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A31F5" w14:textId="6F05F9C6" w:rsidR="000C690B" w:rsidRDefault="000C690B">
      <w:pPr>
        <w:rPr>
          <w:rFonts w:ascii="Arial" w:hAnsi="Arial" w:cs="Arial"/>
        </w:rPr>
      </w:pPr>
    </w:p>
    <w:p w14:paraId="27263BC4" w14:textId="3F93AB1D" w:rsidR="00DA0B84" w:rsidRPr="009B5E35" w:rsidRDefault="00DA0B84">
      <w:pPr>
        <w:rPr>
          <w:rFonts w:ascii="Arial" w:hAnsi="Arial" w:cs="Arial"/>
          <w:b/>
          <w:bCs/>
        </w:rPr>
      </w:pPr>
    </w:p>
    <w:p w14:paraId="1995FCE5" w14:textId="2A139517" w:rsidR="009B5E35" w:rsidRPr="009B5E35" w:rsidRDefault="009B5E35">
      <w:pPr>
        <w:rPr>
          <w:rFonts w:ascii="Arial" w:hAnsi="Arial" w:cs="Arial"/>
          <w:b/>
          <w:bCs/>
        </w:rPr>
      </w:pPr>
    </w:p>
    <w:p w14:paraId="751C22E6" w14:textId="137370A6" w:rsidR="009B5E35" w:rsidRPr="009B5E35" w:rsidRDefault="009B5E35">
      <w:pPr>
        <w:rPr>
          <w:rFonts w:ascii="Arial" w:hAnsi="Arial" w:cs="Arial"/>
          <w:b/>
          <w:bCs/>
        </w:rPr>
      </w:pPr>
      <w:r w:rsidRPr="009B5E35">
        <w:rPr>
          <w:rFonts w:ascii="Arial" w:hAnsi="Arial" w:cs="Arial"/>
          <w:b/>
          <w:bCs/>
        </w:rPr>
        <w:t xml:space="preserve">MODULE: </w:t>
      </w:r>
      <w:r>
        <w:rPr>
          <w:rFonts w:ascii="Arial" w:hAnsi="Arial" w:cs="Arial"/>
          <w:b/>
          <w:bCs/>
        </w:rPr>
        <w:t xml:space="preserve">           </w:t>
      </w:r>
      <w:r w:rsidR="00E25B6E">
        <w:rPr>
          <w:rFonts w:ascii="Arial" w:hAnsi="Arial" w:cs="Arial"/>
          <w:b/>
          <w:bCs/>
        </w:rPr>
        <w:t xml:space="preserve">         INTRODUCION </w:t>
      </w:r>
      <w:r w:rsidR="0086033B">
        <w:rPr>
          <w:rFonts w:ascii="Arial" w:hAnsi="Arial" w:cs="Arial"/>
          <w:b/>
          <w:bCs/>
        </w:rPr>
        <w:t>TO PUBLIC</w:t>
      </w:r>
      <w:r w:rsidRPr="009B5E35">
        <w:rPr>
          <w:rFonts w:ascii="Arial" w:hAnsi="Arial" w:cs="Arial"/>
          <w:b/>
          <w:bCs/>
        </w:rPr>
        <w:t xml:space="preserve"> HEALTH        </w:t>
      </w:r>
      <w:r w:rsidRPr="009B5E35">
        <w:rPr>
          <w:rFonts w:ascii="Arial" w:hAnsi="Arial" w:cs="Arial"/>
          <w:b/>
          <w:bCs/>
        </w:rPr>
        <w:br/>
      </w:r>
      <w:r w:rsidRPr="009B5E35">
        <w:rPr>
          <w:rFonts w:ascii="Arial" w:hAnsi="Arial" w:cs="Arial"/>
          <w:b/>
          <w:bCs/>
        </w:rPr>
        <w:br/>
      </w:r>
      <w:r w:rsidRPr="009B5E35">
        <w:rPr>
          <w:rFonts w:ascii="Arial" w:hAnsi="Arial" w:cs="Arial"/>
          <w:b/>
          <w:bCs/>
        </w:rPr>
        <w:br/>
        <w:t>MODULE CODE:</w:t>
      </w:r>
      <w:r>
        <w:rPr>
          <w:rFonts w:ascii="Arial" w:hAnsi="Arial" w:cs="Arial"/>
          <w:b/>
          <w:bCs/>
        </w:rPr>
        <w:t xml:space="preserve">          </w:t>
      </w:r>
      <w:r w:rsidR="00E25B6E" w:rsidRPr="00E25B6E">
        <w:rPr>
          <w:rStyle w:val="Strong"/>
          <w:rFonts w:ascii="Arial" w:hAnsi="Arial" w:cs="Arial"/>
          <w:color w:val="373A3C"/>
          <w:shd w:val="clear" w:color="auto" w:fill="FFFFFF"/>
        </w:rPr>
        <w:t>LCHS4004</w:t>
      </w:r>
    </w:p>
    <w:p w14:paraId="09041139" w14:textId="7C157C90" w:rsidR="009B5E35" w:rsidRPr="009B5E35" w:rsidRDefault="009B5E35">
      <w:pPr>
        <w:rPr>
          <w:rFonts w:ascii="Arial" w:hAnsi="Arial" w:cs="Arial"/>
          <w:b/>
          <w:bCs/>
        </w:rPr>
      </w:pPr>
    </w:p>
    <w:p w14:paraId="5F589DBE" w14:textId="57824C38" w:rsidR="009B5E35" w:rsidRDefault="009B5E35">
      <w:pPr>
        <w:rPr>
          <w:rFonts w:ascii="Arial" w:hAnsi="Arial" w:cs="Arial"/>
        </w:rPr>
      </w:pPr>
      <w:r w:rsidRPr="009B5E35">
        <w:rPr>
          <w:rFonts w:ascii="Arial" w:hAnsi="Arial" w:cs="Arial"/>
          <w:b/>
          <w:bCs/>
        </w:rPr>
        <w:t>LECTURER:</w:t>
      </w:r>
      <w:r>
        <w:rPr>
          <w:rFonts w:ascii="Arial" w:hAnsi="Arial" w:cs="Arial"/>
        </w:rPr>
        <w:t xml:space="preserve">                  </w:t>
      </w:r>
      <w:r w:rsidRPr="009B5E35">
        <w:rPr>
          <w:rFonts w:ascii="Arial" w:hAnsi="Arial" w:cs="Arial"/>
          <w:b/>
          <w:bCs/>
        </w:rPr>
        <w:t>HAMDI HUSSAIN</w:t>
      </w:r>
    </w:p>
    <w:p w14:paraId="0DA9C098" w14:textId="444E4BEE" w:rsidR="009B5E35" w:rsidRDefault="009B5E35">
      <w:pPr>
        <w:rPr>
          <w:rFonts w:ascii="Arial" w:hAnsi="Arial" w:cs="Arial"/>
        </w:rPr>
      </w:pPr>
    </w:p>
    <w:p w14:paraId="03B493F9" w14:textId="77777777" w:rsidR="009B5E35" w:rsidRDefault="009B5E35">
      <w:pPr>
        <w:rPr>
          <w:rFonts w:ascii="Arial" w:hAnsi="Arial" w:cs="Arial"/>
          <w:b/>
          <w:bCs/>
          <w:sz w:val="28"/>
          <w:szCs w:val="28"/>
        </w:rPr>
      </w:pPr>
    </w:p>
    <w:p w14:paraId="22B8283B" w14:textId="74FA7DFE" w:rsidR="009B5E35" w:rsidRDefault="009B5E35" w:rsidP="2B394EE6">
      <w:pPr>
        <w:rPr>
          <w:rFonts w:ascii="Arial" w:hAnsi="Arial" w:cs="Arial"/>
          <w:b/>
          <w:bCs/>
          <w:sz w:val="28"/>
          <w:szCs w:val="28"/>
        </w:rPr>
      </w:pPr>
      <w:r>
        <w:rPr>
          <w:rFonts w:ascii="Arial" w:hAnsi="Arial" w:cs="Arial"/>
          <w:b/>
          <w:bCs/>
          <w:noProof/>
          <w:sz w:val="28"/>
          <w:szCs w:val="28"/>
        </w:rPr>
        <mc:AlternateContent>
          <mc:Choice Requires="wpg">
            <w:drawing>
              <wp:anchor distT="0" distB="0" distL="114300" distR="114300" simplePos="0" relativeHeight="251658240" behindDoc="0" locked="0" layoutInCell="1" allowOverlap="1" wp14:anchorId="4DBCA7BF" wp14:editId="77CB8F7D">
                <wp:simplePos x="0" y="0"/>
                <wp:positionH relativeFrom="column">
                  <wp:posOffset>2346960</wp:posOffset>
                </wp:positionH>
                <wp:positionV relativeFrom="paragraph">
                  <wp:posOffset>43180</wp:posOffset>
                </wp:positionV>
                <wp:extent cx="5375275" cy="2476500"/>
                <wp:effectExtent l="0" t="0" r="0" b="0"/>
                <wp:wrapThrough wrapText="bothSides">
                  <wp:wrapPolygon edited="0">
                    <wp:start x="0" y="0"/>
                    <wp:lineTo x="0" y="21434"/>
                    <wp:lineTo x="21501" y="21434"/>
                    <wp:lineTo x="21501" y="0"/>
                    <wp:lineTo x="0" y="0"/>
                  </wp:wrapPolygon>
                </wp:wrapThrough>
                <wp:docPr id="5" name="Group 5"/>
                <wp:cNvGraphicFramePr/>
                <a:graphic xmlns:a="http://schemas.openxmlformats.org/drawingml/2006/main">
                  <a:graphicData uri="http://schemas.microsoft.com/office/word/2010/wordprocessingGroup">
                    <wpg:wgp>
                      <wpg:cNvGrpSpPr/>
                      <wpg:grpSpPr>
                        <a:xfrm>
                          <a:off x="0" y="0"/>
                          <a:ext cx="5375275" cy="2476500"/>
                          <a:chOff x="0" y="0"/>
                          <a:chExt cx="3082290" cy="2370455"/>
                        </a:xfrm>
                      </wpg:grpSpPr>
                      <pic:pic xmlns:pic="http://schemas.openxmlformats.org/drawingml/2006/picture">
                        <pic:nvPicPr>
                          <pic:cNvPr id="1" name="Picture 1"/>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082290" cy="2026920"/>
                          </a:xfrm>
                          <a:prstGeom prst="rect">
                            <a:avLst/>
                          </a:prstGeom>
                        </pic:spPr>
                      </pic:pic>
                      <wps:wsp>
                        <wps:cNvPr id="4" name="Text Box 4"/>
                        <wps:cNvSpPr txBox="1"/>
                        <wps:spPr>
                          <a:xfrm>
                            <a:off x="0" y="2026920"/>
                            <a:ext cx="3082290" cy="343535"/>
                          </a:xfrm>
                          <a:prstGeom prst="rect">
                            <a:avLst/>
                          </a:prstGeom>
                          <a:solidFill>
                            <a:prstClr val="white"/>
                          </a:solidFill>
                          <a:ln>
                            <a:noFill/>
                          </a:ln>
                        </wps:spPr>
                        <wps:txbx>
                          <w:txbxContent>
                            <w:p w14:paraId="5F217E37" w14:textId="77777777" w:rsidR="009B5E35" w:rsidRPr="009B5E35" w:rsidRDefault="009B5E35" w:rsidP="009B5E3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BCA7BF" id="Group 5" o:spid="_x0000_s1026" style="position:absolute;margin-left:184.8pt;margin-top:3.4pt;width:423.25pt;height:195pt;z-index:251658240;mso-width-relative:margin;mso-height-relative:margin" coordsize="30822,2370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sndDNXQMAAOAHAAAOAAAAZHJzL2Uyb0RvYy54bWycVcFu2zgQvS+w&#10;/0Do3tiW7bgR4hRusgkKBK3RZNEzTVEWUYlkSdpS+vV9Q0lOHBe7bQ+Wh+Rw+ObNG/LyXVtXbC+d&#10;V0Yvk8nZOGFSC5MrvV0m/z7evnmbMB+4znlltFwmT9In767+/uuysZlMTWmqXDqGINpnjV0mZQg2&#10;G428KGXN/ZmxUmOxMK7mAUO3HeWON4heV6N0PD4fNcbl1hkhvcfsTbeYXMX4RSFF+FQUXgZWLRNg&#10;C/Hr4ndD39HVJc+2jttSiR4G/wMUNVcahx5C3fDA2c6pk1C1Es54U4QzYeqRKQolZMwB2UzGr7K5&#10;c2ZnYy7brNnaA02g9hVPfxxWfNzfOftg1w5MNHYLLuKIcmkLV9M/ULI2UvZ0oEy2gQlMzqeLebqY&#10;J0xgLZ0tzufjnlRRgvmTfaL8p985Hb9N0wvUJO6cLsaz+ZzKMRoOHh3BsUpk+PUcwDrh4P+1gl1h&#10;52TSB6l/KUbN3dedfYNyWR7URlUqPEXpoTAESu/XSqxdNwCda8dUjlZImOY1FI9VOpRNKDnaQD7d&#10;Dk4Z3Rvx1TNtrkuut3LlLTRL24mKY/c4PDpuUyl7q6qKqkR2nxj0/UofP+Gm096NEbta6tA1k5MV&#10;cjTal8r6hLlM1huJZNyHHPkINHJARtYpHQgfz3xwMoiSzAI4PgN7V8LDQgT9jJMy8lAb7fgVfR2r&#10;ZJyeX6RRXweVgEPnw500NSMDWIEBpeEZ39/7Hs3g0lPaAYjIgId0j8vHD+xhdMLfb/XXQ8mtBAQK&#10;+yyI2SCIR+qd96ZlM+Kwd6IOZKHFdF97mv9PotJnMng2tOMRXdPZdD497qnfZAsFNpXKB4kRjdeV&#10;Y3uO27QpVZBRpa+8Kk3sa0O7OjHQDLp5SIis0G7aPvuNyZ+QvDMoHq4Db8WtwkH33Ic1d7iNMYkX&#10;JnzCp6hMs0xMbyWsNO77z+bJH0XEasIa3O7LxH/bcWr96oNGeS8msxk9B3Ewmy8gKuZermxeruhd&#10;fW2QMnoA6KJJ/qEazMKZ+gseohWdiiWuBc5eJmEwr0P35uAhE3K1ik7djXKvHyzuoUmULBH82H7h&#10;zvZiDijsRzMI6kTTnW9H92oXTKGi4IngjtWed4g7WvEZgXX0Tr0cR6/nh/nqBwAAAP//AwBQSwME&#10;CgAAAAAAAAAhAHzMJ5jdygIA3coCABQAAABkcnMvbWVkaWEvaW1hZ2UxLmpwZ//Y/+AAEEpGSUYA&#10;AQEBAEgASAAA/9sAQwAIBgYHBgUIBwcHCQkICgwUDQwLCwwZEhMPFB0aHx4dGhwcICQuJyAiLCMc&#10;HCg3KSwwMTQ0NB8nOT04MjwuMzQy/9sAQwEJCQkMCwwYDQ0YMiEcITIyMjIyMjIyMjIyMjIyMjIy&#10;MjIyMjIyMjIyMjIyMjIyMjIyMjIyMjIyMjIyMjIyMjIy/8AAEQgDFQSw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xy8mSGY8k4pwyoyWP505&#10;xhmI5wfyphPGawPqBS56bj+dNLHPUj8aYdx4T15Jp6R45YZYfpQNAu9upZQPfrUm8gYyR7ZpM59M&#10;euKaR1PpTEO8w9mPHvTcszfeJzznNIDubpj3qV9o4UkD3pAM+fHLE0gJAxub3OaXcfXil6rknGPS&#10;mMTef7zce9AYnksfxNRkMfunjuTUirgdM+5pAKMrzlsH1JpS75+8fzphc5OfwppbI45+lMLDizdc&#10;sB35pBIeCGOD701WL9ATT/Lwc45x68CkA7czDq2PrR8/94/n1pmGHFLkg5NADi/bcRj3pokJOASx&#10;+tKMnkgU7Ixz0oAAW6kk/jTt74++351EQR0Ix6UZzRYTSOk0CzTVdO1C1iEg1NFE1qyyEFgPvL19&#10;OagjW7l0K6uJdbaNom8s2Ukjbn/X/OKyrS8nsbmO5t5WjmjbKMp6V0MuuaPrDM+saWy3TDm5sn2F&#10;z/tKePxrJpp3OScJRldK6ZJd6nfHRNL1u0uGjnhQ2NwRznbyufqP5VpxaxqVha2reJbS1utOvkIV&#10;lC+Yqkcnj2NZNrHotyklnZHWmiYeZJEgR87f4iPaqbW2j3GFTXLlAOI1ntSQPxBqbLsY8sX7tvw1&#10;JvFegpoV9G1o7PY3KeZAS33R6Z71z7O5H3jntzXZawY7/wAG6cn2lXfTrr7NPIVOFDdG+mMVnWXg&#10;251CUx2up6dMf4dk2c/h1qozsrSNaNdRhaozmjI3TJ/OkEjZwWOfrWjq+i3uiXptb6La/VXH3WHq&#10;D3qhtHYn8a0TudcZRkroXcR1Yn8akjZtwy5C+tQYYe+KeDgAEnpTBo6nQ/Fktli3u909v0BP3k/x&#10;Fdzbaja3ECzRupQ9DmvHQ+OOvNaOnapNYS742DKfvRt0aqUjgxGDUvehuepi+hL5Vs/Sk+3L5mAp&#10;+tZuk6rp+oW++PCyKPmjPUf4ir/2m1X0/KqueXKDi7Mma7mI+Vc03feMOG2/hQLtOiqaeJ3Y424H&#10;agkYEun+/I3vzipFt2GN0h/OnAsRSMJT0wKYWJFjRR94/nRmP3/OofKlK8vSCFucseaAFeeHOD2q&#10;MajEuQB09BTvsUecnn8acttEvRRQBB/aq5wqN+VRvqVz/wAs4mPuatlYV4+UfjUZkt0zmRPzoAov&#10;eak3RFB+tQmXUnOHcAVoie3P3ZUx9aHnhUZ3rj60IRRFtcNgyTvj0FD22eC7/nU7XsW7AOfwNOMh&#10;xkD8qYzP/s4qSVLEn1NO8gqMO5J9BVl5ZAOFJ9s1W86Y8+WBUjGiyhY/NvJ+tWoYYoVYgBSPeq6m&#10;aVwoYDJ5xU87bVEfYcknnNYVp6cqNqUerIZHLZwSB9aqyANxkg+oPSpfMIUlhjHTuKrgh8579DWC&#10;VjcdlwTu+YdBg80o9EJ57MabyvvjvTnZHhBZcMBj6n1qhEbMQ/zEg/pUTMzdz+dP6KQDnPTNRjGc&#10;E4JpjGZYsApPvzTixJ27zzzTSShyFHJpwmjt4Zbq6IFvChdz6KKkG7K5y/xA1ttN0lNMhcrc3q/P&#10;g8pHn+przm2DAAbm/Op9V1OXX9autTnwpZvkT+6vQKPoKRNiYzn/AArvpQ5UcFSXM7iOz55Y4HHW&#10;k3t/eb86H5bqKbmtjIXc395vzp29wu3J65zmmcdqXtx+NADt7Y4Y/nQWb+8fzpg9KkChuc8+lMBm&#10;5/7zfnS5bbnc2PrUqW+9ZCCflXIGOtRYG7BNABvbP32/Ol3MP4m/OkIApcdaYDzNJs2bywPP0pm5&#10;8/eb86T8aXBx9aAEDN/eY/jS72Bzlj/wI0n40dqAHZcj7x/OgFycbm/Om7e5NKX4AVQMDB96AJXX&#10;bEuZyxOcopPy1GxYAYc/99U3t3zQBkgZxnvQAFmbqzdPWmtGzjIZvzp2MnilCsVJHQUrBcovBIc4&#10;ZvzpsMt1ZyiW3uJonHOVYir2KYyA9alxKUjf0z4jahb4i1OJb2LoWPD11+l+J9Jv9psr828p/wCW&#10;E5rytrYHtVaW2K8iueeHjI2hWlE97a63gC4hMeePMQ5BqQJMYgYZhJH16814vpfi3WdI2pHcGWEf&#10;8s5fmH/1q7nSfHmkagVW6D6bcn+NTlCa5ZUJx2OmFaL3OrKhAC4ZSeetIrtzhi3pzSw3JePcfKvI&#10;COJImGadtgYA282D3Rh0rJvubJ9iZLolduWz6E8CrKXxG0ZGV9aoGKSH5ipK55IpCMgOnGTyM0Az&#10;bV45kLKQrHuDxUcllGwZo32vnpnislZJA2F/HNWY71hIp2Zbvg0mmAk1ncRDdneoHY5qlk9WVgB0&#10;5roI5VkGMgccimvbwTHawBHqOCKLtbgc6rNsy5PX15oQ8AHdz71ry6SFJKSAjGQDxWbPCYyu9GXP&#10;APpTTTGG7LbATwOmaespC7So2gcCowmxQFOfrTiOQNoGOfrTAX924OCyMB68VA0LqB8xbPdTUuBn&#10;PJPpinLjkKML2zQBVEsisMFvz6VbjvJVYZPHuc1GwyfmUEHvTWgUgCNju9Gpisb9tqCNhSFRh6jr&#10;Utz5kwGUXn+I81zD+bD99CSpxirFrfTRNxIfZTVxqSiZSpRZ0GjWk9m7Yu1ZCcqoGNtbs2qLBD1E&#10;kg7A1y8OrAKDKo3dNyip0aOZ9zTDB9K2VZMxdFokuPENz5zAxKoqAz3VyCEu3jzzlcUy5a2STCLu&#10;b1IqpJKyxsVHIPTFXzMjlJ5LG6yGOqzj1+aoyl4DhtUmOOnIquJ7h0JCvkHpsqYRSuvMT8+tTzMd&#10;iRZbxIwBds2O5PJqE3MzHEkz7upGTUy2c7KP3ZX3zSGykZss3P1ouOwi3I8v5Xb60xrlzwWbNW49&#10;MUD5nX25qwNJQgMZMenFJgUUlkIADMakzKvXdV77EqYAuSfYCnmziH3rskjtjNICnDMQPmDVO1wB&#10;gDdipDaxr/y0bk+lDWsJ/wCWjEfWgZC14Q2FDUG84yUbPpUn2a36bmpDbwA/fb6ZoQMiW4fkqp/G&#10;lLTsQTwKnHkx9cfiaabiMqcAD2piEjcr825iRUi3x24D4J7YqBriJccDn1p6zxsM4QUXYWLIlAO8&#10;lmPuack+W5XGaYt0iAb5Iz7AVIt6G5BXH0ouwsiUXKhsFWIqzFex44BFUGu168Zpq3yeuB64pqQm&#10;jTF3EQRsJqu7CTOEwaqDVIge/HfFSLqsQ5P8qtSRNiM+ajEKmaQC8xuKflVhNUTdnYzenFTC/Mow&#10;ISKLgVUS4OAxIzzUvlSKOSc1I0kpHyqM1CVuGO4ygUXAGLqQDuNCyMeNv0p4hBOZJ2J9qnijgByN&#10;xx6mi4xscUhU5O2rMMLdWI/KhI1c5Iq0oRRnI+maaEQuoC5yfyqm8g3beT74rQeYhuFBHfmmgrJn&#10;eVA7UxFPzto4yaUXO7h84qWQKh+Q5HtTBESMkHFACCWHdnninNMm4Hml8jjOKctuq/MTmkAGcAZW&#10;Mk9qdFcSGePcMZYU44yABxT0TM0Z9GFMD59dhvYLnOelGN64I60nlkOTu5ye1PVR13H2rI+lEyFb&#10;aB9BRnIHrSn/AGT9aYQWJ2jA9KAHdelNU8lQCSaQRsxBJO3Hapg2OAcDFMAI2qAVxUbk9cE59ulO&#10;345yf8aXrzn5T2pAtCNY5GPIxnkNnipEt2JzJkj0HrSZ25GPwpxc7QozjvQDb6DsKvL8k9AKYdp6&#10;k59KaTk85BHpSBT94cmmJIXauzkdT60gVe2fzpMH+7nHJpM8e/pQUSFiDxyB3FN3Z56CjcO+ABSb&#10;93bPtSAeMngAY9aAMDHb1pobC/N1PpRuI5P4UALyTmkIbqB+dMMgI+9kj0pvm+zf40BZkmen9aDj&#10;sfxpApf7wA7j1FOEYI7Y96B6DVfdzyMU/wAwBcD86XGPTP6Uny9SBmmI0vD+snRdcgvfvIvyyJ/e&#10;U9RXTSaNHp+onWbDTV1vSLhGZIwMmInnBHtXD8Y6dKu6fqt7pz7rO8lgJ5OxsA/UVnKF3dHNWouT&#10;5obmlo95FF/a2nXqNbW95CSAyHEUinKfT0qpYvpKaTcSzTXUeqI4NuYm+THHX9atL4t1hmxJfOyt&#10;w+5FbI/Ec1oa1cT6XqMdlJZ6dfJIiyQSPZqpkDdOn5VFmmYtSUrNb+fY0GvD4r8B3T3citfaY28S&#10;Y5Zcd/qMj8K8+3L3brXb6RPcW/iCbS7jTYtNa/tWtzCi7RuIJQ9T34rItZ9EhIt73QZGmjHlytDM&#10;QSRwTtPekm43sKlN020lpuYPzEHKGmtG7dCB7muz1Pw3pl9oTav4emkYW6/6RbSffHv9R+Vccrc1&#10;tF3OqlVjUV0J5TgjDL78GgFl5boPSnb/AHpw5OePYUzW5JbXckEiyxOUYHIYV3Wg+Ira/YW94Uin&#10;6K/8L/4GuB+Un5gMil3BTuxg0zCtQhVWu57H5aA/epwMY/ixXnmj+JJLcpFcu7w9FbPK/wCNdWt/&#10;bPHvWUyAjgqM1Vzx6tCVJ6mz56r/ABUw3mD8qsax1vVJ+WOU+uRTvtU7N8kLBfcU7mNjWW6kZvuc&#10;Upnc/wAAH41lCe6bomD70mb6RsFwB7ClcLGmzTEZ3gD2qnIsrnG44z/eqAW11nLTE+2ak+ytjLHJ&#10;p3Cwv2e2X75GfdqazWa5UbDS/ZA2eM/hR9mRRzgUrhYYbq2jHC5x6LSfb488REA04xJnAx+VJ5C+&#10;op3YWFa/jA+6fypjXygcZNI8cQOGdRUDSW6t/rM49BRdgkh321mbAU0zzZWJwn/j1L5sWMjcfwp1&#10;p+/uNojdVAyWNS5WVyoq7sTRsqQlpOCTn1qJs5+Vsg9RU8yBidpAxVNmKbiewrkvd3OpKysNmZiu&#10;ANvPemoOSQ2T6GmlgxAY8n1pceg+amhj2bauSevAFRu3X3HXFOdTHErEA7+gPpUB5O4YWgEIxxgg&#10;mgkAEMMn9aa2fXd7imu3HTP40DFIIKhOfrXKfEfWVt7KLQ4CPMlAluMHoP4V/rXSS3sWn2c9/dEi&#10;3gTeR6+g+pNeO319NrGozX1xgySuW47e34CtqELu7OevOyshlugB56+tSuSWOeT3xSxLjFOliKHO&#10;eDXacZHgbCcgYHT1pKdwAB/Wmk5NMQu4YAxS554GKQZwfT3pV9aaAm8gCBZA6kt2HUU1NvfOaBhi&#10;SenoKVFycUwHKzRtwc5pdvtSrGee2PWnoxyOn1pCIGUnABzjpSSRMqB96tngjPIq1IigcHnrVdiA&#10;OetMCIHH48UueMZ470qpvGBwfemtGwJ749KBhj06UY/CnRpJNIsMafOx4BOM/nTTkEq3DA80AB7e&#10;tBAHQ07nZu/hzjNN6+3tQAh9aUAZ+fOPag9KPpQAbiuQrcGkVsAjsaOtJigBc0d6MUmO1AC4/Cml&#10;ARTifSgEn2osBA9upXnOfTFV3t8HkEgVo8sQDyelIY8jAOalxHcp2GqahpM/mWl1JEQc4B4P4V2u&#10;lfEaOVlj1q16cefBwfxFce8KdwDVd7cZP+FZTpRlujSNRx2Pb9O1O2v492l38V2p5MTNhx+FXVnt&#10;nUxzK0U5PO4YH4V8/wAbT2kolgkeNx0ZDg11Wk/EXUrQrDqaLf24GMuMOPxrklhmtYnTHEX+I9WN&#10;sy8gh17YNQs7IoDE5z0xWXo3iTR9Wb/QL8W8x/5d7jj8jW1JM0b4u7YgHoy8iudqUXqdEZKWwLIA&#10;vB5PvVqC6aNSxXdjjn0qt5EUr77eQc9s9KjZJkbDodh7ikVY2UuYG+bIGOcGppBFMwY7WHQVgqzN&#10;t4PXAPr7VJ9paN8gkPnBFHKSakumwyFtqhSB2qlNpssIbuOxFPhvmJ/eBhnuDVv7QzFQxUgnJ3Ua&#10;odzGaGSJcNkevFQds85966YrBKvlkDHeqE2nozExbgAeAe9PmAx2JDjPU+lOYsSPbpVuWzlgG5ly&#10;fWqxBCt2xT3BCeYuRn7x9aSTa5yoww6EUjZ2YLDj1FNxhmx0xTGMCyNnHPapkSbzhGhPmY4AOKRS&#10;R1JwabIwYYL0gLKXc0bhtxJPrV03TzEbZAnHcday/vR7Q2CPXvSgtGQPvHHr0qlJrYiUEzV33KAn&#10;zSAejAZponlIxukf3Aqml/JHxnGO1aFvq6hgpUHjrnmrU+5lKk+ghMzdBJ757VPChAJZGPpVtLiB&#10;1yMvn3pJbgDASEsfTNaJ32M7NbkCiUglY+ncmmE3ByS/61PunZcLa5Pu1Hk3YT5ooUz6mgRXQyhc&#10;7sijzMHrk04rdYIMkK+nNM+xTbAz3EYJ9KdhXFzI5xv/ADNKIrgg/vAAKfHp0r8eav1qYacynH2h&#10;c/SlYZXVZU5D9e9QyDDZL/MferRs3GQ0/H+7TRYxsuWuDn6UARLCjDLSjNIsUZzmTNXF0qErvMxI&#10;pfsEOf8AWEigCmotwSNgb3NSxLBGpb5Tnsaka0gQckkeuagnEUJG1Nyn0oC5N5kTdVUfQUn7nIIP&#10;61LCkEoy67PxqTybMZ4B/GgZWDwEnP8AOmlo85BHtVsR2eM7AM1CRbA42HrxQIhEkYH8J/Cj7TEv&#10;VP0qyDbL0iGe/GaJJrcrgJz/ALtO4WK4v1OdiMfwojvJi2RG9SmYBdqRfiBSK079ITj1ouIdHcXD&#10;ZPlkClJun6AfiakX7SBgQg/U0jJOzZbauewNFwI2+04G9gD7VJEko4MvX0phjlc8uOKmW3k6mZB7&#10;ZoAsbDjBnP0zU6wwsozMQfrVVYNz/POv4UpS2DczniqUhWLwW3j/AIi3408eQxz5e78az1ktAcb2&#10;P4VOrwEhR5mD3rRMll/EbAfIFHuacqqSDvXaO2aijWBekbN9RVgCLHMJ/KmSKZ4hkZTj0qBZISTt&#10;cH60kgBfCW5HPXFN8tu0TflQPQmaQEjaBT45S0ijb39KRA+OYiMe9TxFiR+7xz1oA+dGLbmHBwTj&#10;mk6D3xS7QrsR685prZPT7vc1ifTC5GduacA/3mGQOlMj2nJ2/d6VJu6FuT6E0AxxkbBXI9qY20AZ&#10;X6/WmkAH69KUtleSPQ0wSGkqv8Q+lSJyOe/QVH5aoc7ifc075+oOcdD60h6DnOQMDgDFRhsjv70u&#10;w5wM7SOaQKDgEsCOlMQvGMjk/WkJx94UAyA42fL3zTxH/e5I6DtSAYXLKFJ7dKcEzhl5J6exp3AG&#10;WJ/CkLH0/D0pgN8vK87c980CNVwQxFLk9ew9aTp0GfrSANqbvusT15NIUDZzRuByAelRh93HHsAc&#10;0ASBQBgYxTtu07mOfakXPejdz1oGLkdMYoJ9KYwz0brTdrZzkHFMLD+oGTzTd3PPFGSoyeo9KMM6&#10;jptpAOGT0FByDkDrQE29D+NO7enpQFxRx/vV1mm63pupaVFpWuK0Xkf8e16gy0XPQ+orkCTnB6Do&#10;aTd8voO1Jq5jVpqotTrLjRp5b5b5PE2m3LqwaOSWcq/HTOelWof7Zh1y61jTG0tp5s5SK4Rgc9cA&#10;n1Gfxridr5+bp2rrjpcWveDLe502BTqenDZcoi4aROx98f41m00ctSDha7022LPhY6npXidTqdpJ&#10;Fb35aCR2xsZm5HQ46/zrmtS0e8t9VvLW2t5LhIbhog8SkgnqB+VSXEFlaaZZXdpqjyX7MDLAUx5J&#10;Hv8AWtfWrq+TWrfUNOu3t01aKOXcj7VEn3WB+hFLVO6EnKM+aPX9DmZtPvbREe8tZYFflWdCAfoa&#10;iY85Hb0r0WPWLm2vT4a8VSW99bXKgCZGzsJ6c/X8q4jWNJn0bVprGYHMbfK395exH4VpGXRm9Gs5&#10;vll/w5n7h16fWlVi0nP3SPvUnlDHzYOO9PAXGDz9Ko6tB3mc8HpWlpurT6fMGiO5T95G6Gss8Ke9&#10;NDA45A9KCJQU1Znq2lalY6nbeZGQrr9+Nuq/4itDdF/CM59q8ktryW2ZZIWMciHIYHmu30fxVHeh&#10;YLzbFOeA/wDC3+Bq0zyK+ElDWOx0hYKMiM89DTDKwB2xDkd6Y1wgO0sv4moXukQZMgx9aehxMVri&#10;5JwLZfqWpVa5cfOsaegBzUP9oRn7gLH6UhvWyMRNj1xRcET4YHJb8AKjKtnJdvyqnPqkiD5IiT7C&#10;q39sSceZGwPbA60DNNkEnDIxH1o2onRAPrWRLqVyzDbbOfq2Kga5v2OQsaD3OTS5kFjad0/ug1E0&#10;saDOFHtWQ0l6BnzogT64qpcTXeMfa4wT02rk0DNsTLkkfMT2FaEZ8i3y4Ku1c7oen38t+Lm7uZHj&#10;jGQmNoJ+ldBLPljkZUVzVXd2OilHS5C5y2Ac+4qs7liVO0r0qWST5RjH0qDjHzde5qEaCEDGBxxQ&#10;OBg8CnKu5jtPyjnJprEKu7nJ7UwElk3E46fw+1Rbh6/U05sFfm4JFRMcnAOO5pDQZOSFBHHamFs4&#10;UjgHlsU4lVyC2CeearanqMejaPcanMgKw/dU/wAbn7o/Onu7CbsrnF/EbWS88OiQP8qYluSO7/wr&#10;+A/WuThQFAPSq6zSXN7JdXDF5JXLux5yScmrAbjjivQpx5Y2PPnK7uS79rLuUMB2z1oLhj8xJ9KY&#10;AWGc9OxpDx2+tamYHA6UpUbsKQR603pTxlzxjp2oATNTbD5SuMgNkcjrUXJIAOatW7su1m5VOgPI&#10;FMCMx4GAfrU9s4glDtEsyd0bODSuqg5555ORUeeAVJ60CLTXIyNqICVxjGagPDKzHI9AKZneCSMN&#10;/OnBsE71ySOPagBMZIK9O9LJHgfMOP1p6SDkdCe9RiNyxBPzCgQ1YTuGzJz2p7bQTg/pSkupUYyx&#10;4HPNJjkqeHBwQe1AyB49xzvy3vTFidiQOwyasdQeAcdTTGX5c84P60guV+e1Gaf5fGRkGmEEDmmM&#10;Wg05lUopR88cgjpTDmgBfrR0o7cmjB25yMelABikxS96D+dAAFJOBS8q2COR2pBz0zSUAPYq+OMH&#10;2pPusQKSjpQApHXjNNKEruHT3pcccUvU+1AELxY5K1A1upGavAduSaQoCeMfWpaHcyvJZWypxg8G&#10;t3SPGeuaLiKOczwDrDP8yn/CqkuWGCifgMVXaBGycndUSgmtSlJrY9J0nx9o2oNtu0bTbj+8DlCf&#10;6V2VvdO9uJIXS4hYcPGcg18/PBnGBk1a0zV9V0iYPY3c0LZ+6D8p/DpXLPDL7J0RxDW570iR3obB&#10;CeUMkZxn8PWozbSofkw2RnjrivPtN+JQZxFrllznHnwDDD6iu60zVLPVIRJpl7FcrjlCcOPw61zz&#10;hKO6N4VIy2H5KrgllNOEzN6sMcipHlTO2bcD6MOPzp7WsUoBifaf0/Os0zUS2uZNxBJK+3UVd+0k&#10;spAyB79azHSRT0PB+8Kj8xiRluRT3Cx0Xmx3KnKgA8Cqr2EUjAD7o6+9ZgnZUzu5A71NHfyZwAc+&#10;9KwCS2LZMSYOegxVOWJohgrkCtmG4AYSN8zDoxHAp80S3MeABuPPNHM+oHNrJkElsHsKUHdnA6dT&#10;6VpXelYVXAIJ64FUDbygn5WwPbpVJ3AFX5dy9T3pUC7sqTu6AUhzwvKntUiyyW8qvEdrr0IpiGEN&#10;8xZetR7Dv+VgCKtvK8uTJ1JySRUW3Y3IBB6etFh3BJplI2kgCr8F+h2rIQ3u3BrPI/2unams4Zly&#10;BxxQtAaTNdpppD/o8qKP7rDmmT3NwV2yzKv4VnRzAMWGePSrKzgrg5PsRxVqo1uZOkugLKpYFrkY&#10;HXipvNQv8tznHrSr9mk+9DEr/wC7VSa1Z7jK2YkGOGUgCtYzTMZQaNOOROALoZ9jVgPEo4u2z7VR&#10;tNPmABGmhT3JNXDBMCMWIyKqxI9ljZebpzmligt84Fy+fejbd7v+PNRj6VIzXZK4t40/3nFFgJSl&#10;mgG+5dvYGlhlstxVEd/eoWjui+f9F+makRpUcB7i3THYCiyGPuQNny27AH2qSG2Ro0K27MfVqrXd&#10;2+0f6cuM84HSrsFyoHzXIOOlKwXEa1zJ+8gGKZ9nQSbRbA+9WPMilbJuWB/2VpGCqMxs7D1Y0coX&#10;GtF5SfJAv0qMJJIT+4VRV0CAoDK+3HqagLwGTiXIHZRS2AiW3mz8gQGmi0u3J+WMH1q2v2dj8pZT&#10;SExAfeY/jQPoVG0+YctcxDPpQsEYG1roe+Knkiixkq1QoloH5hb86okcyWiKAbo8+hpyLaOMKxb1&#10;JNSL9kB/49s/8Bp2VBylthfTbQkgI/s9kOS3H1p2y0/hiyPU5qUXLKuBZZ+tIL2bOBBGPxoAg2xj&#10;7sR/75p4QZ/1JwOuFqSW6uyvyLGp9ah36g3DTRr9KFYC3Eit/wAu7AD261ZjzjiEj8Kpxi7283ai&#10;po4JWYbrl2+gq0Sy8CwHKAfU09WkI+UJj3NQfYxJ/wAtGP404WIHSRgPTNXdkEv73u6CkPmd5Upv&#10;2FD1Zj+NNaxh2/MW/OjUAIc/8t1p0YYMMz556U1LS1U8Hn3NTpHCpyuM/WhAz5vIG9jyeelJvGcd&#10;BQ/VvrUbK2MnG2sT6dEmQRnI9sU1n54Hz+lPjCnAIAz1NLwOg+poHcjAJ4UsR15HSnxo3Vumc9aC&#10;5HXNAJI4HPcUBckHcsR60hfI6A47gUzdkcjPPSnHjvwe2KZIoOeM8HpSZYcAENnBpm7gt3XipEKj&#10;IJycZyegNAmOXKId2dx6AjIpNwySBkgc5prNvACHnv7+1RkNJKcllRupA5zQBNngfvNuRk8fpULs&#10;EBbJAJ4+lTICsaDeNwBwuOlNBRQFxuJ6k9BSBMicg4aMbuOcmmnzGAycLVgyKpwqoMdeOtNLmUjG&#10;Ccck9KB3INikBRkD09alAVFwOKcSqpx17k1ESSOoI96AB5MHB5+lRmX5sYyfYU7y94+8w54p6jYP&#10;9kUDvYEDn5ipC9qk4xzTd5703ALAklfXAzTC5IrDOSOBTmZSxYKACe3aq4JBPXaDwfalP160haDj&#10;uB4P0zSb/emkBsAsT7CnbcHDEE+gpibE5Ixgkj+VHIJGMe1JynGTj19aQtnrxikIXzM+tX9L1e90&#10;i7FxZztFKPTow9CO4rOwCflwM+9A+UZZgSOtApRTVmdTd+INM1FvOvvD9rJdH78sUrR7j6kDvToT&#10;YX+nXNymiP5FnhpBHfNlAx6gEHj1rlt3zYHJ7e9dF4V1W202/db0E2t1E0FwAOinv+FRKNldHPUo&#10;qMLx6FW4l0JlPkwahHMRlM3CsAexPy5rf8RXFpqQ0XU9QMwjuLPy3aAjIdWwetRX1je+HdHu4IrO&#10;C9026O6O/RN+1fqPun61mtqUM3hOCzk3Ge2uzKg2Egow5H51m0tzOylaUe/c0JfCtlqWmy33hy+e&#10;7MPMtrKuJFHt61yfzZxjDdOa7bTfFBTxDa3llo5s7UJ5dykKEK6k/eJxjjORWb4n0S7HivUIbC1k&#10;njVllKwru2h+f51SnrZmlGrKMuWoznc/KOfyp21eSRj0NTXmnXumOsd/aPbyONyq4wSKhBOdxICj&#10;1rU6001dClRng5P0pVV1PzMFHsaTPGQOaYJN/wAvpQO2h0Oma15DIl2Gkg6Dn5lrr4Rb3MCywOjx&#10;noRXmypuG/HbkGrenahcWdyiW4MjMceXjO78KZwV8Ipaw0Z37IuMCQAj3qu9srn5pXIBzgNxT7S6&#10;SWMmSMRSLwybgam+0RjgA8n0p2PKknF2ZWNrH6tj2phs4C2QrHHrVsy47VC9wc4ApiGG2hBztyfe&#10;o2to/wC6KR5Xz0AH1qpJdyq5VefwpWQ9Sx9kizymfapUtUH3Y1/LmqMU1y/Byv4Vo2iuwZpG6dAa&#10;Umoq44pt2LJ2rHt49+xqCXcOBhl64PWlk3qfmOc8jPNQSS7Uwp57Vyb6nXYY7hyR0bPcUhJ+tNGd&#10;g9T1NSQIHmCklF7mqQCByoOcgN3phBBAGcds06Zw7Fto2dF+nrUbH5dyMWHTFFgQjbQwBOKjK56H&#10;3p2RkA80xw3JUjB7UACRFn2gjHcGvNviBr/9p6imlQPm1tPvbTw8vf8ALpXc+JNY/wCEe8Pz3Y2/&#10;aH/dQg9S5/wHNeNRKxJdiCzHJPvW9CF3zM5q8vsomiQhR0qdW54Az0pu3CKQQc/nTuCMYO7PWuxH&#10;KJ7kU4MoVgQST9056Ug/zmkPWquIUY6CnBiF6cnofSmc9qfvdo1jJOxSSB2GetAEkW1SrEZ55qwc&#10;M7KpwvUiq8TbQwC5J6e1PaUEYUc45zTEyV5f3Sx7RlcknvTm2AAcEe45qusu0huhp3mKT+FAiRGA&#10;Xhc88GnvEynDqc44xUHmSHaDzzwKsGSSRVWR87eBQgG/dXJGCKfAomPzNg9elSS4dAMDgemKigcW&#10;7AthiOoPSgBZBxyv1JqBlG3jAPtU00pfPQAnpUJwAQTg46GhgMBbP07+tODRqDuUtkfL81JvTdgr&#10;1GMeh9aaIXdWKDcEXcfYUDJrUTGbyYQA8w2hWIwc+56VXlAUlTkMDgj0pgPPIqeGA3JbAbjuBnFA&#10;yBUDcEge56UhBVtoIbB6jvUpjIDZI46Z701UyCcgY9e9AEeQRil5XkGpnljeIoYUD7gd4649KjZN&#10;qnaQ3PDD/CgBmfbpRnpxilzxtbA55OOlAUsW2AsB3A7UAGTjrQMdabTlVmOBz3oAO3Wko5ozzQAd&#10;acCR2zQcdRxSUALz1FOyNgUZ9+eDTQTjFPSMuhZcYHXmgBoBP4UkiRlUIYkn7y46UvAJ5BI9OaQn&#10;POBQBYS2sSm5rpo2B5V485HtioGto2DNHcRnaeA2QT9Kb+GeaGQbuKVgGAB2keZmLMCQSM5P1qBB&#10;JbTCaCSSGReVdGwf0qxyO1IQOcAg1LimVc6XTPiLq1ogi1KOPUYB3YbZAP8AersNJ8V6HqxUWl61&#10;ncH/AJY3Py5+h6GvJniHBHBqGRASMoOO4rnnh4yNoVpI+gluJrbmWLKkcOvf+lN/0e4+4Bk9T0/S&#10;vF9L8U65oZ2W127xZ5gnG5fyPSuwsPiHpd6Amo272M/TzI/mjP8AUVyToTjtqdEK8XudrJbOowrC&#10;T271HIy728uNo1x90nJ/Oo7W/S6hWS1nju4cffibJH9RVxJ4bhtr4B/2uDWWq0ZumnqQJcgDC5Ge&#10;tTLdYJKtt46Dt+FI9kAWIbaPfvVeS3kiOWUhT07incLF5Z/9GJMitk8Kuc//AFqsLLG21JY9pI+9&#10;3rKGNvAB4704zOVA3EYHrmiyYGi1lC7h0ZXB6Y61UlsmQ4UZNMgnEbBlJHPJzxWn9r/cHzBlSOoG&#10;TQk0K5isjfdYMDnsOKYQdv3uRz/kVsu8U0YCKpbtVD7OXDs8ZQ9Oe/0pp9xlUASDK4DDr70xkOCw&#10;J68irP2cxsWY/LjjFQ5yDuPBph1Gh8LxwR6ipVZWAOcsOtQlCeQ3B4GaftVV6kE0ATpuYliMfWrC&#10;SGIfJkGqGXXkcgVPFKGzk4NJoDVg1V0whBPrz0q7FM918v2lY/TIrE3qVz+GfWn5wMDBarjUkjOV&#10;OLOiXT5P4rhmz0ppsU6Szk+2OlY0N9dW+E3EjPTNaEN/bTNiRNre5rZVYvcxlSkiaOytIGLecQT6&#10;0547Pfy5Y9+lWUggkXd+7PpThHbRvliAB2xVqxndmdcafYyxNtjZ88DmrK2On2oGYjnHO2rpms+u&#10;7t2pjXlkPlOdvrmiwXIfMshhVTaD69akKQCMFQ+PemfaNPLZ2AkdzUb3m5souV+lKw7lkxW5Ulom&#10;zjuahEkMKf8AHuwGetJHK7tl1I+opkE7zXM0R6R4xkdaQyY3kQQYiH41WfUtr/JFuPsK0EVMZYDP&#10;0ptxMtsm/b8o9FpqImyqmoyStjyWA75WnLfymXAt/lHfbWnG7NFzGR36UD5+BGVNUxIqCaaXjyio&#10;60Ga5VSFiz6ZNTSQOx++w+lVZlkGAiyP79BWdrlAZL10xhRUTR3TYyUXHvR5E5TOxwafH5iIR9nJ&#10;Pqxp2AjME5PzToAO2aPsTy8+dx7UBZ2JPlIPegNPu2+ci49KaESpYrGMm4bd9KuRQEjPmSED0qlG&#10;GkbH2kED0q/HbFVybkitFoQyeCEg5/efiauqOOW/WqH2YdWum/OgrEFwJmbHpV3JNAgdz+tBVWHP&#10;IrP83kIIj9c1KLgqdu0imBZ8mP8AuinBFXooqJH3HvT9wyPlagD5ucHcxPHJ4pmflIp7n5iPc5ph&#10;OT0696wPpwU4yppwYY4OT3FMAYDkY5xSNkuq4JFAxzZJ4wOOKfgjkYDY5pEDAHgdaRiR6YHWkIGJ&#10;Ucc5pu/PDAkHqBQrHIJzz1qdNoyxBGOAaBN2GIuflYHGetOygbkA8dqa7sMknOegxTNxPBXbjrQC&#10;1JC2CVGMDkkcUeYVx1x2Woi2Fye/Sm7j5m0Memc4oE0TNwWOT0qMv8uDy3YU9UJyeeuBu/nTgsfz&#10;F2+cDHA60xXIQskmR0x2p45Yr0VR0z3oMiquAOPrSZ3DB49BQGoOzE5A2g+pqMZ43Y9hTmyOo59q&#10;YyE7s7Q2OMHpSHccHywJ6GjfjgHI9TUWw8E546D1phLYzgAeg5oETMxAznHPAoD/ADYByxqJN7An&#10;BAPGe5qYKB2A7cdaYri7sdwT3o4J4HJ960NO8OanqzhbO1mkH97bgfnXcaR8KZSofVbsIOvlxcn8&#10;TTUWzCpiacN2ec5AXataen+HdY1XAs7CeRT/ABldqj8TXtWneFNF0sDyLGIuP45BuP61rGRI8IvX&#10;sq/4VagcVTMf5UeJ6x4D1nSdI+3zCN1U/vI4zkxj+8fauTKPnO4DIwQa+lnia4jkSZV8t1KleuQf&#10;WvBvEelDQ9WktlmSaEncjL0I9Pw6UpRtsa4TFSm+We5ipGNv3gGzjGO3rS+WhPOScc8cU12K4A+6&#10;T8uKRTz1wfQVmd6uTKiqMHOR6U/AyecfUVFk4yAT607d8m4n2FBSNOy1m/01Ctneywq3VVbg/UdK&#10;6DQ9a1O9g1R21KZZra1NxCAFAJB5yMcisyDwhcDTF1HVb2PTrWT/AFaspaV/otW/D/2KCbVUshNI&#10;g0yYM0+MseOQB0FZz22OSs6UovlWoXV7LfeHGvpvEkzXbsUeyJwCM+3bFWLy5sNRvtGuL3UHs1ks&#10;AtxNAfmVlJAzisWKSyjtVuW0B5kUANM80mwnp24rSvbtNOjs1k0LShFNCJ44yrOQG9cnrxUNO+hD&#10;hqlFfkamryXN18Po5r5mlMd3ts55Bh5YueT9f6CuDYNvBxz7mtnWNdvdZkj+0siwxLiKKIbUQewr&#10;JJ5zWsU0tTpw1NwjaQmeKFIU9Bg0vJz3PemHOQiAszcADrVG5Mpd2VIwzyM2FVRmtNh/ZRFnZr5+&#10;sTjaSvIi/wDr+tIVGjIsEfz6zNhflP8AqQewPrW1o+kW+nI0sjiW6l5d+uPYe1VscVfEKK0JtK05&#10;NJsyn2jzJm+aVyc5Pt7VM196Bmx6Cp/3YzgD8uajZ8DhDk0jyZNyd2MN2znIgk+pqN5LhuFVVB70&#10;2SW4Ucbfbiqkt66g+ZOij0ApiLRNwepUfhQu/dkt+lY82sRqQBJK+P7kZNNOruQNlrdvn220DOij&#10;jdnChuSfStFkVSqKc4HJrJ0Xe8LXM0TQsxwiscnHrWg0rAZU8niuarLmdjenGyuNkZi5OQVHQetV&#10;ZPmYjp6YqaV1AOSeTx6VDz8o61KNBFPdeSamLGKLp87fyqHpywIHvQXYgsw3/jVAJtHZ8cZOaafv&#10;BTxnAGBQSCnBBJ9aapJ6jntSAXdjIAyQMcUIpdsDoMfiaACXUoOOnFYPjPW/7E0Rlhlxcz5ijxwR&#10;/fb8AcfU0RTbsTOSirnCeNNabXNbeCFi1nZsUjx0Y/xN+J/QVkQoMbQu5iRjFVrcd+Rk5q6oaIqw&#10;Zd2ARtOa9GEVFWOCUrsTjkYPB6048H5fzpzSmSQNJj3woFNOCSV4HoauxArMznnkj2oUHP3gPc03&#10;+dObaWwmdvbPWmALnp68UoT5ivGfam8HNOX5nGF6DtQBIF2oCDhjxQI3zwR9aaCu4l+3QVIiBlJV&#10;iTnp7fWmAmcrgrk/SmgsZMYyc9KGywHy4xSAkkcnjvQIlVtsuRg/71WYLgJGQEQsedxGSKp/MXHP&#10;PQelSRx4cjo31oAsM0gfGd2Rz71GwGDk/MOT71MbWRNhboVz9BQ0AMfA+b1JxRYRGBHsOc5xxUEq&#10;7WznI7ZFTLFM6PIEZkjHzkD7o96jDDo5JA6UDIiRg4J+hpueMk/hUvAYjjGemaZPFsfIYFTyCBig&#10;ZGoLHA+ufSpop5bd828jq395TikUDYSemOMUzjdwaBEmH6ueetABZgqck0hbcDnGaagG8B+h6+1A&#10;DQMn7wHvSZA4zk05gOD2PSnRGLYwcsDnIIXNAxnK4aiGWSF2ZCRkYIB6j0pCeTk0+VJIHKEr0BO1&#10;gR+lAEWc9sGgdKcRz8xH4Uu1CGw5BA+UY60rgN/h4znvSZowc4PfvQB8xBxx70AOPbbwPrSA0h6C&#10;jNMB3UUdBTfpTgCckAnHX2oAdjjpxTT146UA8U4MOe2etADaOQadkA8YOfWlGMY70AIzbm5OeBkg&#10;YpCinkE+/tSkDvSgYB5ODzQBEQQeenam+vNSkEnntSMo4+WlYCOXdKxZ3JbHJJ5NQSw4GeD6CrJj&#10;P+FMKjv19KTQ7kVreXWn3Ans55LeUc5jbFdhpXxDuAwi1m2W4T/nvF8rj6joa5RskhiAdvtTHSJs&#10;FQyN3PUVlOlGW5pGo47Hs2ma3a6khbTL6O4HeFuHH/AT/StVb5ScTKUbuMcV8/APFJvR2Vh0ZDgi&#10;uo0vx1qtgqQXqrfwAcCbh8ezf41yzwzXwnRHEL7R7CsMcw/dhSw/u9DVa6spw29QMAYxXN6X4r0j&#10;UNv2W8NlcHjyLg7efZuhrphqEsYxdJnI4bsfxrm5XF6nQpqWxn5kiO0gqfani5yMNyCOxxV9PImU&#10;7Mc9jzVKWywrsBtGfqKdytBsdzs4B4z64NWV1BoyvTnsazXiYYJ6dKaSyN7Cm0mBuvdwylfNUDHp&#10;xS/ZoHjZo2DFuxrGjnyNrZKk9KnS5VAqgkKO4OcUrdgJZLaWJGYKcDjNQLA3kmQsBhsbe/1qz9qk&#10;8zerhkx93tVk+XNEFC7WbqR0FK9twM04OAW+b/Zp2cAgEHPepZbUj5kwxHHy9arlWXAxyeoIp3TC&#10;xYDqEHc1KCF5HU+tU/NO4L2XsRU8TgHd2HODyKALaFi2XHy564p6mNz97afQCmJc4G3HytzjtQfL&#10;CnYuH7YNIQ8SzRsWVyF6Yz1qaK7STCyqfwNUvn3cnjtSlvmAz+VUm1sJxT3L5CZ+UMc9QD0qeKBS&#10;B8oz/tGsuKRwxKtnFT/aZOj5GO4rWNa25lKj2NJjCOGdfT5R0qzHPFlcSZUccCsaNWb5zckZ6DFT&#10;xNFE2GuCPoK1Uk9jFxa3Nea/EBzHDJJ+FU1uLw3DTxW++Jx0VgDmmie2K7VllP1FPS5WKJvLVsDt&#10;T0DUctzdlstalf8AgYNT3EpFk7uhBA9elURfk/KpVc9d3ammWaQ7dysp68U7iZsJKrW8YZ3J2jmj&#10;JGNjnn0rHfUpYGCC2Mvb5OTWrBfeXGpaNhkdMVaIehpQMdmPLJ9yalyQOAg+prPGp2r/ACSbx7AV&#10;Ks9h/DG5/A07ILsslyVLEoF9c1C7IePOQUfarU/KLeQqP9jigXCD7tg/5UcqDmZC8dqVw02fpmmR&#10;w2eTwOOp2mrq3EjZzYlfTOKQvdtwLVFHqTRYLjIXtIgcRZHqFqR763ABMLf980my+PaIfhSfZ7p/&#10;vumM9AKAJFuonGfKIHqRQbkKMrFmnragrhlGB0qFrScMSjjB7Y6UWDQmW6DHnatHl7m3k5/Gqz2E&#10;zcmbGPQVLDazD707Y9MU0ItxdOmKk49ai8n5T87UwW4V1YEnB7mhgfOMo3SNtIUZPQUgXYoG7mlY&#10;7i2TwDwagLOR0PPTnrWB9QtiUuozn9O9OB4yBTEh43Moz35qX5RwOT70CbIwxc8EkdxilWMkfODj&#10;+7ShyQcetNMhJIyTimIdnYAFHbrTGbIxkk56Uhf7rEdORTWb5jg/Me3pQIfu2ZIJIFNaVeAQTnqB&#10;UQkcsAqE+ue1TLCeWdjj0FIeiGBGZs7sDPFSqoUBctk8tkUFwgUKMd6TzDtJySD+tMWorMM4GeOl&#10;MyAeOSepocg/dO0+nrUDlgSobP0oDQnyrHHJHfHrScr8xPzYx9BTFR8LyAOpA7UMflJwQvcUEtgW&#10;IPHcdTTUYuBg5yfSkCBm+Ynb6VsaX4e1PVnEdpasV7HHGKaTZnOpGK1ZlnOeTx6dzU1tbXN1IEt7&#10;dpHPZVya9N0b4WQoqSarNuYc+XH/AFNd5p2jWGlxhLO1jix3A5P41Sh3OGpjorSGp5PpHw01a/Ky&#10;XZFnEefm5b8q7zSfh/oumbXeH7VKP4pen5V1JIXnNZupa7Y6ZEWuZ1U9lzyfwrRQ7HDUxU5bs0Ej&#10;jhjCRqqKOiqMCqd9q1pYJmaUBj0Qcs30Fc3FquseJG26XEba0zhriUc/gPWtzS/Dtnpsv2hi9zeE&#10;fNPKcn8PSraUdznu5ESSarqxBRDp9of43GZmHsOi/jWlDBb6dbE7yFUZeSVssfcmi8v4bPCtl5X+&#10;5GvLNXO6vrVpp8f2zVZ03J8yQA5RD/7M38qlvS72KS1sty7qmsJBYSXl3J9lsVH8XDy+n0B9OteM&#10;eKvE7a/fKVgMNrANsKlecf57UniXxHeeJNSE0qslqn+rjJ4Hv9aw1bYMHJIPespSvoj1MLhuT35b&#10;j1ywLHAQ9BTtqoeCTn9KjJBOST+HanoTggnNQeirkoIHPStPw7bRX/iKwtZT+7lmVWOOo64/HpU9&#10;l4W1nUNKe8XybbTwd3m3LBAx9R3Iq/4Y0+0tvFekiHURdSCfc4SEhAApPBPJP4VnOXRGc60eWST1&#10;L3iLWbO58azLqsLz6fakwLDG+3GB1H41laXqVhb3+qvDC6xXNtLDbxLlyC2MA1JAkuo3GoXMGhR3&#10;7JM8rzSEkRgkkAjIB6Ve0271K60DUtQhuY7C3tQoRLWBUDue2QM9Kl3ZgklC1uy3JtF07WrzTFsd&#10;Ukew0CBhJIZ12FhnO1c81l+LNXh1fVzJaRhbaFBFDhcHaKyri+urw5nuZpsH+OQn+dRtKzfM7k9s&#10;DgVUY9Wb06LU+eX4EO7PqfekLqBz0p5cdBzjtilOBg4BNWdV7EQYuQIxuJ6Yrejjj0OJQV+0arcq&#10;VjRRkxZHT61HbwHTkSTyzNqcrbYYAuTHnoSPWpbJzouvXMepIDeqdruDnZkA4H+NWtDkr1ukTX0b&#10;QvsSGe6AlvJR87ddvsP6mtYxFRjApYZRPGJEdSp6EGkdBg5bOaLHjTlKUryGMoA5YCqzleoepWRM&#10;5YZ96jZowM7lFKwitIVJORuH51AUU/diP5YqaS5hGP3i5PoKj+0x9g5A9FxQMRIOcmJRVqKAOwUK&#10;oHfiq63IZsbHP5VqW8bRQ+aBhmH3WrOpLlRcI3Y442hY8DHTPao2bnJxSNKGTay4Y+v+NQyEqMbi&#10;R2Df41zo6BCxZiAfoKduKxkDAYnNRIzA5KkfX/GpovnOHxjuelUkDG72xyo6/lTOik5OewokOMkE&#10;HPbHSoyfm4696YIXsVx0JpWjKLu5II4phfBPGf8AZNO3+cyoow2MdaTAW2wgaZuAnc8AH39u/wCF&#10;eNeJ9ZOva7LOhzbR/u4B/sg9fxPNd78Q9W/srSEsbdyJ7pShKt0j/iP4ngfjXmFuu3pgZGDXTQh9&#10;pnLXnd2RKgIXgVKOMUgznIOD7U7knJrqOYOMk04EA5wOnGRmhdpJ3kjjjApPzpiAYzyM+vNSxySW&#10;7CSN9r44Ydu1IEI6jGOeaj6nk1QAASQOtOTO/KkgikUlR169cUqNgj2pATbWYszZLfxHvTkTa2Mj&#10;pimiVdpypJxgHNTJtC5ORupiEVFwwLE+nvU0ETZZVOFP3sikGxZNyneoGc4qZQc+YO4zgUIRVCMX&#10;YBQfXH8NKceYAF9ufWnZcFipPJww96Fb95tYE9+OuaAJ/OdNxZtxK4IaozOrITLhSBwoHWohLtkG&#10;9AwJ5B6moMZY5x04ouBILiVYnjV2Eb43AHhvrTTFJs3MAB704IDsCsHz94Y6U67d/KCFdoXjG3B/&#10;GgZUJwSAeM0FiSNxPHqaMDYDketITuP9KBj2wFG1s+1IQAAQc+1CKCcMTx1oOAfu4oAXaQ+1gQfS&#10;kcndkntQm0t8xwKbwzcA+2aAFD5XZtHHOe9J24Jx9ab9RTvmPygd80gEPXjNOyFHQ803a2T6ij0G&#10;c0AKTzgU+PG/knb3wece1IiFiQP50FCVyB35IpgPKqjNnBA42t1qMhT90HOOc0pK7cHggdPWm9B1&#10;59KAF2EoxyML1BPNNA4zke2aRj6ZGaAR9D60mA5twPPPuKXIK45Dd8d6jHrmnZFMBcAA9z2pM8c0&#10;nIpetAC54+lKSelNA9KM80AP6D2p646kZFRjLDH5ClzxQBJkZOOV7UMARwaZx/Cfz704deeKBCbD&#10;26UmxScEkcccVIcEdMimfNhiGAx2PegBmxlBIyBTdvmMAMZ9egqQON3NO8lXYBCOT+FKw7ldwrHh&#10;FAxj/wCvUXlDPUjtVuVCrYwMDjIORTRtz60WC5CqREBZgeDwy9fyrX0jV9b07cdOuzPBHy1vIdwI&#10;/wB0/wBKy2GH3MNue3pSsIzHlWJck5GMbR9feolBNalqTR32meO9Nu3VL+JtPmPG9fmjz/MV10d2&#10;WhWVDHdQH/lpG2R9eK8O2lkOV3AdSewqewvrrTZPMs7uW3PYo2AfqOlcs8Mvsm8K7W57dE9vKoyA&#10;G9+tK9mjrgLyTnPevPNN8eNgR6tZiQ9PtFtwfqV6Guy03UoLxN+n3kdyuOY84YfVTzXNKnKO50xq&#10;xlsWzYEPwN2RxVRkZANykdq04dSVG2yx7eeQRVzyIbxf3BU+ozmouzRMwlk6AnPpzzVtZ8LjqfTv&#10;Vh9MYQttjBcnr6Yqi9rIjk4OSOtMEWjORHgcFu3SpEkMmUmiHPfNUPMZcBhub2qWI4HDkZGSFHSk&#10;0Mnls1JbySx/2euKgMRUKGUqxGSe1WDP5cYA54ySpx+lPVw247t2QOPSjUCoSykEtnjjFSK2OTjk&#10;ZGTUrxxu2UOBimGFtuWGB2I71S1JHGTaRnJb3qRSm0njJ7elVNxAGM8HvyDUyvgZI5+nFFguTeUV&#10;AYEH155pzPhcMDzUSzOOCOO5pR8w6kj0pWGhVCsM7iCtS+btXlFcmoQvJ/XFAZSyovUUgaRoLdxl&#10;VUoFY8ZxUjHYfmb5fXtWeJVJIkGefSkL+jZ9j2rRVGtzJ0r7F0eU7AjBPoKtpC23Co2Kz7K8SE58&#10;kH3rUGqKI/lTJ9M1rGaZlKm0LGbeJhv+XB5rQ+02rIArA/hWE7yTuT5OPqetaFqpWMEW25hXRFGD&#10;NEXMMYG2PLey1MmoIWwIm/IVFAJScyW4UVOFIJ+VB9asRI9y+75EBHuakWS5OPkTn3pY4lIBwufY&#10;VOoYelADQ0nfaKRnY4AbH4U/nPUU7HPBFADBk9WP5U9c9gaX60F1HcUCGssh6MBUWJt/Xip9646i&#10;guo6mkAw+ZjjH409Qcc0m5f7wpQ69M80wEddy4zj6Uq8ADOcUhK55NGRnrQM+aSm8YOVOTkVIdvb&#10;jHrTWPztg881HvCnPXtisD6YkJOCcY/rUeST8x/KmtuUEsyk9QQaYzuSE2nJGQDSHYmB3fKv3jUR&#10;ccqD7n2pUSQuTjDAYzniniJQPmI56+9MRGm9thU5Zux7U8xZyN5OTkkdjTzKF4UAfTtTTJjpnPag&#10;Vxw2xqQOaiab3x60hkwBzye5pY8McsMKPvY70ANC7wDnH1p5wq8YAFKXXAGBx0GOlQO+5sc5PSgm&#10;4YYkAONze3apVRY0wCSAep71CGEeXb7x4GaliW4u5BFAjyMeB7U0mzKdRRV2xrT5+XhcHmrFjp93&#10;qMoEUTGPuTwK39M8IgETXx3Medg/rXUwW8cCBEVVUdABitY0+55tfHX0gX/C3gXRzax3cpa4c8FG&#10;4Cn0Nd3BbQ20YjhiSNB0VRiuG0vVl0u+Vyx8l/lkXPH1/Cuj1PxPpulxl57qMYGQAck/hV8j6HBK&#10;q5ayZtFgo54rJ1PxFp+mITPOobsoPJ/CvNtX+IN9qTSQ6cjQR54kP3sfSodN8L3WoqL6+uDDbucm&#10;e4+8w/2R3q1T7mbk2bc3i7VddvBZ6RbSKHJAkI5/+sK3dJ8EQRqlxq8r3d2Tubc2VB9PeruiW0Fp&#10;aR2+j222EDD3Mw5b6Dv/ACrQu7+y0eBpLq4+YjPzNlm+gpSk/hiUordl9UjhjCqFRFHAAwBWTcaw&#10;1xI1vpm2Rl4ec/cT/E1hT6nda2N02+1sScLEv35fTPoK5rxJ45g0S3awsSi3A+VEiYEJ7sfWpaUN&#10;9y4qVR2ibviLxRp/heGQtJ9ov5Bzz8zfX+6PavHtX1691q4NxO4PH7tB92MewrGur26vrhppZGeV&#10;2ySWzT0TBIzyPSsJT5mevh8JGmry3J1kkI3MTtQZNPiVnkw+OMEsKFjaRYwQQmMY9T61ZSNxkKyg&#10;HAwRUHahmCpLA/WtPRrJb3VbOCSTbFNKqEntk1Lp/h/UtTjM1paySxA4aQjanvyeOK09J0VbfxDp&#10;cTahbSzm7TMNvlwozkkt07dBmolNbETqxSaT1N3xdq9u/iSHS7nzP7IsSsbQRHBPHJ+o/pWPo9/p&#10;9l4se7sLe5ltVWQQxAb3yVIGfzourlbzW9UuRow1KQ3DOG+dlRc4GVXr071bsLzUb/RNVu4bgWMV&#10;kissdpEsauSehI56e9S27HMo8tO1vXXuGh6FrsQeSS4bSLOXid5327174XvUviXVtLt9Lt9C0N91&#10;rExeaXH+sf6965V7yfzPMe4kLn+JmJNQfNJyPl9Ce9Uo66nRHDtyU5slkMTFSgK8cgnvSBRwT3FK&#10;ibRubBx696R5MDBbFWdPoBk2fKnJPb1rahsY9FtlvbxN9/LxbQD5sE9yO9LZWcejWg1W/QNMQBBA&#10;Tz9TXeeD/C0nn/2/rKZvJObeFhxCvY49f5VpGJxYnEqKsifwZ4UbTgdW1RQ2qTcgHnyge3+9/LpX&#10;DfFKyWx8VreB2Au4Q5HbI4P8hXtgXua84+LulXF9pljdQQb1tWcyvnhVIHXv1ptaHmUqr9rzSPOb&#10;DXZLU7EmIUjkE10emXVtqUCuJ3L9w0hzXAzW1tZMry3nnFQCY41wDnnG6nw+IrW2Zfs+ntFjq4lO&#10;4n19Ki51VKansj0o2sOOTn6saicQxjA2Vz+la3b30X7yQOw7Z5NaXmrjiD6FiKZxSi4uzJZJ4UH3&#10;wPpUJuY8Z3H8qiLgsT5UQ980LISAN6ZPTkmkCNDSwLufI3FF5Y9q23l67sYXuaq21uIbVQR+8Ayz&#10;DjmlbcAARu55z1/+vXLN8zOmEbIc7ZG5u/bFViBnhyOxBHFSO3I2gjB6U3ksDgE0JFCK+D8y+/FI&#10;cHlOgGCBzRtwpfdwfWoyOMYPPpTAGLAZ9DSKCRgDIxSseAfvD2HIpAQVytADWI2gg/UHmpITDaQS&#10;3tw/lwxRlizDgAdTUaq0jADOSfSuQ+JGti3t49Ct3GZFEk2OyfwqfqefpinCPM7EVJcqOG1rUpNb&#10;1y5vmJCO2I1P8KDhR+VMRNqgkD86hiUBM9zVjHCkZr0ErKxwN3F7UoHGc80A4/GlAyaokTA6/lUs&#10;a8FmBOBxikSMtz0AqwrlV2DGO+aaAryMSfmySfWo8c4p78knFM5/Ci4C9T2p/wApXPIPY/40zgAD&#10;Bz709FLN90kewoAdHu4bPyk81bQCVMAHPTNQfuxPtCMqZ+6xzirkkytAkMSomxuWA5b6mmJjLeMS&#10;3BXO0L1yatOuB5sWVQLhiemapRELLhlLMehB6VbaZltmt/OJjZgzL7imhFfohbB5PBpg3LufYSo5&#10;OO1LLKnllRk+hNQxyypG8YY7G4YetIBeiEkENng0nm5jVdgBUEAj+tSMHS26fKW6k9ag3ncDx9BQ&#10;MtQT/ZhujI3cZHf8KrzSyyO7OxbccsSetSh02FlwH4AHWosZGMj60AV8lse3elAKtyKRwUbGc4oU&#10;EnAoGKSSc+/WnhSfmFN3eoz6VIuMDnn0JoARgCo3EDHtSMsezIz19KGxjb3HOSaNhCrlhhu2elAE&#10;fTJpD3waecHOBkCnwRwmUCaQouOu3P0oAj+YDOR6Y70hXGOc8UrcZwasxRoULSLuUrhe2DQBBGMk&#10;Z4Un64qWMuS0MT5QnPTGag5xj0OKFJAPAx3oAcSM4I96bsZlZgOF60rY3YGBjrRvITCnBPXnrQA3&#10;BGOaUnK44xSAZP8AjQfwHvSAb+tOCr1JAzQCBncmfTnpQvzDgdBk0wDGMYOSew7UdetOYpt+QH8a&#10;bvOR0BHQigBwRs7ucDqR2ppxuIByO2RzTvObfuGFOMHb39zTc5OelAEjFPLGEYOTwSeMUwHFOdnk&#10;RWkJIxtU+w7U0LnOKAFB6VJu+ULkVCORinHCtwcg0CJeaUjPGcH1pinPGeR69KduDfT2oAjKsOSo&#10;PuKTeGAAUKAOvc1IGycA/hTXTDEj9aBjRN1DD5T2FHmZjI4656c0Bdz7dpBPTFI8Loyq6FWPY96Q&#10;D7mGWGXEqgEgMcEEcjPakidIvMJXcxXCnt/9ekYNE20EHvkUjAbQQc8c8d6AIiTzzjPYdKMAgA/j&#10;7VMq7o3IUfLyTmm4HQ8UWAieHO7DEqD94Dr+FKjSQIs6yMjZwpXIarMkcMcDffMpb5XBG0r9Ouai&#10;zuVQ4+UelTyjTN7TvG2sWseyfy7+EDH7/h1/4EOa63Q/G2mXE0e2U2dyeDFP90/Run515o8UQnBa&#10;M7AfmjDYJH19aelmLi48uFiUkUukbHJHopPA/GsZUIvVG0asloe/JrEO8LKhVDyCOR+FTsLW6GYn&#10;Vs+nBH4V4DpniHVdL4tbphEP+WMvzJ+RrqtL8dWVw4XUYZLOXGPNgJZPxHUVzzovtc3hWR6l/YhI&#10;LqcH3qq1q0J2sAv4Vnad4gnMCvaXEd7bg/fRt359xW3ba5ZznbcHym/2hx+dc7TTOhSuimYkIGVG&#10;Ohx1prwxmPGQQO/Q1tvbW9wmYnA3HIK1Rm051/2h/s0vUZQ2yRJjaGjJ7+lOWTjYuR6BqfhkkYHl&#10;emDTW28bSVJPSmgFMCMgDrtYng1D5DAFQcn+dP3shIBz6mniQFguQD60agVGWRQQc5xxSLIRjODj&#10;0q8X3xsu1WOecjBpDawyIAgw1FxFZZM/e4zxUgKjoPxNQvBJExPUfnTPMwecj1o0Yyw5xgFePU00&#10;sfmx+GKYJctjHX0NPOMY6ZPIFFgGxud/JxnpUzFtozj61CAw7cDsetIXIG1ST6j0oA07JjLuDOcr&#10;0FaNvqUwGxGRdpx8wrAgvXtkJRR83XIpVuHZj82SefpWkakomcqSkdgk146giePFSKszH57hfwrl&#10;Y7soB8xUZ4rUtdUj3bJo9y+tbxrp7nPKg1sb8Y8sf8fG7jrmn+cqj5rgVBDNZSjCFCfTNWRFCcZj&#10;H4it009jFprcjE0RUr9oJPsKVFjJ3faJT7GrAEa9FUfQU7KelMBqoj9WYj3NK1vER93OKcrp7U/c&#10;p7igCNViQfdxThtJ5X8aX5TyOaPwpiEITt1pNvcDFLx6UhIx1FAAwQcsxOaVSMjANNJGRhlP41L8&#10;uRzzSYHzLktIyg5XvjtTNjdXJ+gNTuw3MAOAfSkDdeAP61zn09xqxnq3cdMU/wCVRjP4jvTCc55y&#10;aTI2+jelMBxk/h6fWomkyBg5OaYfnOATkdeKkSLa+/IGe2KQaDfMG4g9PUdzTX3luNo9BmpRtUYT&#10;AA9u9MJAPABLd6ZLYix5KgdBncae5jAIXIXoBn+tNLqowDgD+dVXdux3H0oIc0tyaQhcsCRgU1Cx&#10;bbEC8jegrS0zw7eajh3BiiPVm712umaDaacg8uMF+7t1rSNNs8+vjYrSO5zGm+Fbi72yXxMadQnc&#10;12NlpttYxBII1Udzjk1ZYpH3rI1TxDbWEZLSDd6A1uopHmTqym9TVkmjiXkiub1fxXbWIZVcO/oD&#10;XIav4sub1ikJKJ3Oa5x3Z2JdixPrTIsbGo+Jr2/kOHMaZ4C1u6Ok/iC283/WXdooEg7tH2Y/TvXG&#10;KvTnrXQ+G72fSdSinjOI92HH95T1H5U47iktD1vQNF0+2tVltoWvr6RckOvyJXSLocW/7bq84fy+&#10;du7CAe/r9KyrnxR4f8J6ZCbYGU3C71KnOfqfb0riNV1zWfEcqtdzPa2fP7iM4LenHb6nmm23tohJ&#10;fM6/WfiDCWbT9BRpZwdrTbMJGKwrMhN93qd/58y8tJI3A9gKyzPYaDbBrp440KExwp8zv+H9TXEa&#10;74quNTbyUXyLZScInX/gRrKVVRVonVSwsqjuzo/FPxAacGz0zMSDjzQMO349hXCIHmffISzAknnp&#10;UUMcjFdygt2z7960ra25w7YQjMhA4rmcnJns0qEaSGpbmPao4LAsSf5VahCoob+MnBBHSni3Lq2c&#10;gluVHpU4RFGCOCMZFKxstRVB7cqB161YsYVub6C2ZsGWRUJ+pp1rY6jfsyWNrLNhgrGNcgfWtXT/&#10;AA9eQaxYR3k9sjyXUaeQJAz43ckgZx+dTKaRM5ximm9Tp/GGpWyaza+HhI9tpFqFWZbfgnI5/Lis&#10;LT7nRdK8YpcW91I1hCGaJ5FyzNs4GPrRrN5p114l1Se5s7i5c3DeWscm1cLx82Bnt2qzpE7XGn6l&#10;dabb2emJZRCQskIeR2JwBubJqJNtHJGPJT2eq/Mh8N2fiYzyPpUM8Ed1lZZXXagGepJ+vatTWLvT&#10;tA8OSeHLKRbm6lYNdT9s9ePfjHtXLXWr6lfY+1ahcykf3nOPyqmBxwfzpqDb1OhYdyacwES5z+pp&#10;5JAHem54+lIWwTzxWh1A0nBz+tben6ZHY2v9sakhEO3MMR6u309Kj0rTlFrJql8VSCJSY43ODIR0&#10;ru/DPh+XWzZatq0W21t0H2W2YffPeRv6CrjHucmJxCgrITwj4Wlv7pfEOtxfMxDWts44QdmI/kK9&#10;CA9aUClrSx4s5ubuwpGUMpVgCCMEEdaWkoIPL/G/wsj1BJLzQQsM/LPak4Rz/s+h9uleHXdpPZXc&#10;ltcxPHNGxVkYYINfXF3cpbRFmIHGea+cPiL4mh8Q+LC9jGqxQKIvMKgGU/3s+nYVlJHZh6sm+U5H&#10;L253q5QjoQea0LfxTcQr/pI82NeMjrWRdPzjr3qlFE9/eJbxnCk/MewHrUq6Oqry8up6fY3lnc28&#10;dzFIzI3IyP0rodHgiuH84x/Kh4OO9crpeix+RDbROMcAEDrXolpZRadZx20R+4PmOOpNKrKyscNO&#10;N3ckz5u4kggdarzkomQcqfxFTOiqBywbqSKryzmLYzIsoLDiuY6CDcTgE4xxz0/On8gZ5A6A9c01&#10;H+XJA3MeaUrtkyuQPT1qwEJHQjIz1FJ8wOQozT2cnJOA3+x2/CoS39zHXtQAMV24bIJOPlpD8vB+&#10;b0NDNvPIBx3HWiOLz5AqZ5PJ9BSYEN7ero2mS3rsGIQuQxx8g68+p6CvFru7m1TUZ72dt0sr72J7&#10;eg+gHFdv8TNaJuRokB4TbJOc98fKv4Dn8a4SJMAZxXZRhZXOOtO70JkHFSL0x+dNXinHOOOtbmA8&#10;dDjsO9O2ZOAd3vTBnirUaBUHqeTVITHYVEAGc4yc0inLZI+UnmmuSxY4yKeQREAOCetMRXkwzHH4&#10;U1VJOO1I2CeelHQ8Hj3oGHGalQsqhlOMdCDjFMYKfudhzT0UFgrkhSeT6UgFaV3cMx+Y9WPenRbn&#10;k4U9OlOeNFkIVwyjvUhtXijEjY2sfl560xE8ZSJd20MxHAz3qeVVEGQUJOA2OoNZ8R+cHODnjipp&#10;Ypw7KQ3TccDp9aBEWwkevrgVYl3RJCqxbAvOSOWHvRYTQxT7pQxUZPAzn0pX3XE0jmNyD/Co5oAr&#10;XLPODI2ACeg7mqwfYMY/A1MiwmYCRnCZ+YDqPpUMnlggRknrkkUDQ5XKkZGQTyKULvyUBOBnBpiN&#10;tKsDyKmt2UP94KxHU9KAIjgpgqd+fTgD/GoxlTzxVudlyuzAB9DkmoA2XZtmT256Uh3IypPI6e9B&#10;Izx096ViwAOTQcMgwpEmefTHtTAcwZcFgwBHBI6092/dqc/MB0NJG0kq+WZcKBkKx/lSqrmN3PIA&#10;wc9vTFAhu4RyZZcjPKnvSNIhlJVMJnhTTCxIwwx70mGOAoJx6UmMliVWbk8Z/KpyHKYUEhjtBxVZ&#10;WZZCowfpTpP3km2LdjGef1oAix17Uo5Jwf8A69GChHIPf1oY8qRkN3NIAALNgAkntR047/SnJIYn&#10;DIckd6a3Jz15pgBwCMnqM8HNKcc4HFNOFJB5+lHHY8UgADcQFyfalx6U0HHrkdxSqScdwO1O4Dsm&#10;PkHqKYMYwRnng0E/Nz0pM8UMBTgd6UYHOO2KbnB5FKTk5wB7CgBRz0ORU0u7dllZQ3QsOTUIznjt&#10;UrtJJ8zl2zxknNMAlk819xVQSckKu0D6CmdTjOB71LH5a4MiOwwcbTg5qI5JJA/M0AJ05yKk2OU8&#10;wAsM4J7U1Y3bcUUsEGWwOgpoJAxnHegCTYTtO3r3p7M8a7JE5HHNNEgVvunH1p+PtLkAoh9WbAoE&#10;Qls+x/lTTk85575NGCFPUfWngjhScL3OM0DGgHpnp3zSYOCQKXjPAyB1xT9xAfyyQj8bc9RQBHz3&#10;oLFjkkk4xQMYxnqeaX7ueAR05oAA2AQO4xSYJwobPcUKRwD0pSR2wMd6ALdk1u8wS7f90x3Oyrli&#10;aqy7PMbYp2buB3xTAcEYpT1yDSYEbxxvnjbzSKkSSsWDPHzjsadj15pxO4KMAbRjgYzSsO4lpNdW&#10;Di6s7l7dw2N0b4b8R6V09l49uMrHqtrHcJ0aaH5X+uOhrlWXPGMUwxkc4zWcqUZbouM3HY9d0XxD&#10;a3cg/svUAX7wSfI/5Hg/hXU23iBlbZdwFccblH8xXzyQoZcE8Hhuhre0zxnq2lkRPL9utRwI7jqB&#10;7N1Fcs8M/snRDEfzHvI+x6kn7uRWJ9DVW4sJIxkHevQbhyK8903xfpN46/vXsLhjjbKfkz7MP612&#10;EWt3dtGu/FxEejg5H4MK53Bx3OiM1LYllgOeQVPfPeo8MBtc9OQavx6nZXYBYlG/uv61K1mkqlo3&#10;IPpSuUZbHaMq3uTSCcqM9c9anubaaMHepKjutVNrBcAnnpRdMdi9GyFMscEe+aJYopYyVQGTsVqi&#10;pK8tnHrTG3nJhkwQf4qVrDLP2ZoiGDD2wajkznkHJ9qlim+6JBVzcko+6MnoP/r0XYGYueOeOvNP&#10;Dhh059MVYayVhwcMfyqN7WaPBI46gimpIVisYz2yKUDHPf2pfMIY5GM9qFYk9OBzmmIUszYUYJx1&#10;p0bsmM5/OmkbyWBwaXaQmC2cUDLEcjK+/dn0x2rVtdbuFOFJdR2brXPc+Z0IXtzUqEqOOSfemm1s&#10;JwT3Out9TE5w0vlt6N0rR2q4X/SBjvjvXDwvs53HPpV63uynHmHPpmt4139o55UOx1qQwBuGz+NK&#10;MBiAcfQViWmrQvhZV2kfxKa2UuoHA2Nu47VvGpGWxhKEo7ku4qRyTUglXPQ81XFwnXBH1pRdq33Q&#10;K0ILDt32kntVQtIWOIyfqKnWdz2WpC5xy1KwFdluCg2IoP8AKpoI5QQXek5b/lr+AqVOCBuzzTA+&#10;bGU7mQkFck89ajfeN2MAYxmiSQF8H15GeaXYFYtuO3sDXMfTjAhLZDfIO9Ky/MWYkY9B1FPL4XOP&#10;l6Co95YHccA9qYmx2cdFwDzkU0tux8x4pQw7E8jHWoJGAUAcLnHFBm5DnYfwkGq5mIc8cgcEHpU0&#10;FtcXsnlW8TNnjius0fwdHFiS8+ZuuwdPxq4wbOSti4Q03ZzdhpV7qLbYUOw9WPSuz0nwtbWeJJQJ&#10;ZR3boK3YreKBAqKqqOgAptxew2yFncKB61vGCR5dXETqMmCJGvYYqjfatb2cZaR1X8a5XWfGsce6&#10;K1O5um7tXD3uq3N9IXlkJz79KowsdTrHjJ5NyWvA6bq5C4u5bhy8rlifU1WeTnaBualSBnPznJ9B&#10;0oHYXO77g47k1NHAWPerMdqFAZ8BfrRJdRw/LGMn1p2FckjgWMBpTgVJ/aRH7uAHjv3rOmd2O64k&#10;KA9EHU1TmvNuY0VUQdcHr+NQ6lti402zsdC1RZrgWN2yytu3wkjPln2J4zWlqfimDTkeK1CNOcgz&#10;Y3EfjXm1vNOZlMRKgGtFUZmy/wAxzwp/nWM6jeh34bC31YTXc15NJJIx68k96kjts7iOWfhSadDa&#10;bA6yH5lOBj+dXydrAp1QBQPQetZas9SMFFaBFaRJ5ZJAcg5B7+1TopCFDJ8p/j29KREYgYAwvy5P&#10;c1YQKoxvPtxxTHysaVBkOGPA6rxmpraFZ5408wgSOE56Lk4zSKjSthVZ3z/COa0bfQtRgurV7iH7&#10;OjzxogkYK5JYdF61LkkEpRirX1O18R3cGjNZeFLK4+x2Uar9ruFX52Ld+Ovr+NYOmQ6fpXja3ZdU&#10;imsbdvNFw4wGIXOPz4pNduNNuvFurTajLdjE5SNIAvzBRjqenT0p2kzwXKXT6VptpF9jgMzzXmZ3&#10;x0wM8ZP0rJttHFGPLTv3WvzItBl1htSuF0y1EzXeUk8yLKYJzkntWtrsFv4a8PDSILhJr27kEt4y&#10;n7uOg+lc/ceJdauxskv5dg/hjOxR+AxWeCzHe7ZzVKLe5uqEm05bfmIBzyfxobGBg0MD7U0nHHrW&#10;p2JAFwecn6Vr6TpUMi/b9Qk8u0iO7B/jx2+lQ6ZY/aklluD5dpGpJkx92u08O6C/ie5S7uIzFoMB&#10;AghIwZyO59s/n0qorqzlxNdQVifw34fk8SXEWq6lAY9Li/49bU/8tP8AaPt/OvSFXAAAwB0HpSIg&#10;RQqqFVRgADgU+tDw5zc3dhRRSGggKjmlWFNx69qc7iNCzGvJ/iZ47k02BtP01t10/wAs0in/AFCn&#10;t/vGk2NRcnZGH8TfiCZriXQtNfepBW6mVsYP91SP1rzm0uo/KJlhjaRCPLlIOVP9R9as3dlpj6Ul&#10;/a3oe54Mts5+bB6nPrWLNPFbWz/MS7n5B/jWetzvpwjGOhX1WctOx43uxOV4q9oEcYkHB6/M2azb&#10;OE3lzlkZsn5sCu/0DTPNljggtAoY/M7joPWh2WpjUm5OyOw8M2u+3+2Y+RTtQEdfU10G4bySSFHU&#10;EcUkKxRQJBEvlqo2jHtSMxUMpTci87s5/OuSUnJ3NIxsgYb2wMAnrg9KzblQ07MvKg7Rg9/p9asm&#10;4CuTEfnbgBhwTVcA+aWkAJ9uKdtBp6juAigkBgOcUiltoOc/hTiMkZAb69qCVJJ5JPbpTGJvyeRj&#10;HtxUTYYHIGexHBo6kgKemfqaQ7AT1GP0pMBpGMg85PGeCKNR1GHQtCuNRlAZlTCjpkn7q/if0p8K&#10;rJNlxlF5LV5t8QPEE17qH9kRyf6PbnMoQ8NJ6f8AARx+dXTjzMzqzsjlZZpr67kurpjJNK5d3P8A&#10;ET1qVAO1RxhsLzwOntU4GBzXekcLFBX0OaOrUd+MVJGhI6de9WkSSRRgt3IAyalMjMuM8E5xQflT&#10;ywDk9abjAz26UxChdzHPRetOLZjKkdec+gpc7V25z3NQuQ3yLndkcUARBS7heQD1pwjDPtzgDjOO&#10;tOdSpb5tzDrnvRhmiD55HFIYsiqGAQDAHJHek83I2kDNNKMEXp8wzweR9aQdMEY3dDimAoIZ8rxk&#10;1diikkTbz7ZqlFt3HccAe3Jq2k6Mu0Eht2AuODQmJk8KRBvm5K849aidyZHYOcEfMc9fb3pkE8Uc&#10;oM4YoT8wU8kUyaSHzSYvlQn5VJ6DtmjoKxZtxHn95IU5GMjIx+FMMjK5/eEE+/I/GliKq4dTzyfu&#10;9KaJQrsyKCCP4hmgZXdMuVGBzxuNRqOe3uDTxt2bg3zHIwRQfLjCujbjjkEdDQMe0cX2ZmUksD1z&#10;x+NR26q86q5AGep6UA7wTjgc1Hjn5STz34oA0NsJMrFgzDJCqcfl9KqhATksV57DOBUceTIAFyfS&#10;pBlXbgAg9CaBEflPnHBOM0u5mjYEbj65/pSktwODzxUnQbWVCfcdOKAHQ7IHOWG/aCpBzz9ajfPJ&#10;LFkPQjgZqMgZAGPbtT8vt+bO3PHpmgBmFyMsfc00yOwUFuF4A9BTyvmcAZx2B5pGjcRK23CtnBPf&#10;FJjEZCWO9lHfrnNOYzSRqSFxAoGQMcE/rUaxlhlQfel5IOTnPBFIBACCwxz3oGSTnGfenBgpKqFb&#10;kEMV54pvf3NAC9ATim0oHBOR9KU8oOMe9NAIcALhgcjuOlN5p2flxx164pzHPRAuB26mgCPBpw4z&#10;1owMjGTmnMjIFLD7wyM+lCARW5yRx6GhvmPyrjHNPypAwvOKCi+vGMj3osAwjplfxHekGGPTrT2C&#10;ADDEk9cUnGQB1756UwHKsW3bls7vvDpilV2jDKOeeGpUVDtXO09yecmlYM2Xz7FcAD8KAGZXYOpP&#10;6U+OAyQySklVQjJxxzUQ56UoYgFcnHcUAK0bqqseFfoexpVZEgkDRFpDjY27hR3470BAIS7OQc/I&#10;B605WiY/vFfG3C7MZz70AR+YcHB2qeqjpSK5U4BH1pzL06DjtTKAJfMwB82fbrSIiSsAZFQDqWpq&#10;hTnc23A44600L6jrQBN5TZHlxk4ByVOc+9RgIDyGK455709JZE3MoOAMHBxjNIjhiqlsdjkcYoER&#10;kc8dPelIGfb+VSOCMnZ8oPUGmHGR6e1ACcjOPvdsCk467jnvntT1JV8ZxnjNNIAbqG5oGIe2OeKc&#10;ZWNsIcLtD7s45Jxj8qO/ykfh2pOCw4x/WgBMdcUhAzQcnoTQctQAmKenBBIDKDnB6GmglScH2ox+&#10;dABInmuzqgAJztUcD2FMQmKQOEViOzjI/KplYbhwfepJY1wXUj6Y60rBcp7NoY7hjb2Gc+1XNO1v&#10;UdIO6xu3iH8UZ+ZW+oPFVsA9OtMKc8DrUygmUmd1pvj2yuEEWrWpgkP/AC3txuX8V7fhXV6dqLOo&#10;n0u+S6jxnCNnA916ivHWtnKZRCB6imQtNbTCW2lkilHRlbac1zTwyeq0N4YiS0ep75Z+IfMfZcoF&#10;P97tWi0dteAEAbj0K/0rxvTvHl5GVj1S3S8hHWRflkH49DXW2GvafqBU6ZqGyY9IJTsf8OxrknRl&#10;E6oVoyOsn06aMHYCy1RMZQ4YED6UWmu3NviK7RsnvitiK7sr9OQAfas7s1uY+9wMY6cU5Jtp+bkV&#10;pS6Su7dC4J7c1QktJoWKuu4dqaaAQSvEyklmXFWkvdqbWDDuBiqRVlXg8j+E0ws2/LgnPFDSAvMq&#10;XIyigep71D5Dxck59BUIZlO5Cc1YS9wdrp9TSs0BEVcAkjPOKYQUOA2eO1XAUnYBjx7cVG9qQ2Qc&#10;9wD1qrisVz15z+FOVT1DU0o4YAjH1qYKpHUqfei4xp5xgZPpTzGQFO78jTt6lNrKNwP3hUOQcknj&#10;pTQmTo5yM49qtxXbxHIPPsaz1IXuRTxt5HrQKxv22r7jtlAK+ta0F9bSoArbW9CK4wELwG6elTR3&#10;DI2cZHetY1ZIylSizuAFI+X86ry+Zk7WP41z9vqsob5XJ9F7CrYvvtJAeZkx6dK2jWT3MZUZIuyW&#10;s9xGyrcPESOqCksNI+yyITPPI28Es7E09Yg8Xy3MhX2NW7OHySB5jtz/ABHNa3MXc+d2CeY5wNxN&#10;JvJYAHgj8qgklCzH1yaiM67cZ7/e96yPo7kpc56dD0NRl8g7T+frUZmMmMAlieTWvpnhq91BlkkH&#10;lRep71Si2c9XERp7szMSSELF85bjCjmuh0vwlPcFZL1iiHnZ3rp9M0O009R5UQL93brWnuWNcnit&#10;o00tzyq2LlPRaFaz063sowkMaoB+ZqxJNHCpJIArF1XxJa6eh3OC3oDzXA6v4qu77csbFI/QVocm&#10;r3Oy1nxfbWQZI23yegrgdT1+81F23yEIf4QaxZZyclmJaogrychmFK47ErzAHrk+lCo8uC2QD2FT&#10;QWnt+Jq1iK3GWIJ9KaQXI4rbI5GKleaG3Xjk0RLc3qlogsUA+9LIcKPx71FLeWViMWi/aZ+88o4B&#10;/wBlf8aHJIai2xX86VPMlbyYexbqfoKpyX0UAxAvPd26n/CqVzfSzuWlcuxPU9aYsLONz8KRxmsJ&#10;VO51UsO5bBJcSS5KgnuTSpESUZiD6DHSrCwJGFGMH+IfyqaKPIyxCheaxc+x6NLDRj8Q62iUMeGx&#10;2x2Na6oH3bQCSvzkdselZaOxQqPlXOT6mtvTREIir9ztJI7UkddrLQd5KyXCoBtRkwGI5bvU0ceV&#10;VsruGRtI60jxGKRQrExKePUU6PocHGDnFMaiRrhQNgK4PzVMg3cD2/OlJXfgjO7v6VbstMvJVW5W&#10;3kEAkVTIwwpJOB16/hSbSKlKMVqdxqM0Ph6Gx8O6e0NteTIjXd8y8oW9D1AFZFvpiaf46sLafUIL&#10;wJIksk4b5eBkjJPtTvFawX/i3UWuNRS0EDJFjymcsAoBxiqun2emTPKLOxuNQeCMyu11KIowo6nC&#10;8/hmsrtq5wQVocz3a/rUZpuuSWOv3V7DaQ3klyzARSJu5LZBHvW3d2beG/C9wk7ol/qLB5EXgovU&#10;KB+JzWSPFV9FAY7KG0skxj/RoArY+vWsiW6mnk8yaV5XP8TsSaajJ7mnsJTtdWX52IuwIGBjNG7u&#10;aXIbJ7/zo28gjjHY1sdqE3YHQGrmm6e9/MRwIVILueijv+lLpWlT6rcmJCFRR87ngKD712mh+H49&#10;fuPs9uGj0S1cCWYDDXLAY2g+nvVRj1OevXjTVuozw74fbxMy7leHw/btwucG5Yf09/wr1OGFIYki&#10;jRUjQbVRRgACkggighSGGNY4o12oijAAqarPCqVHUd2FFFIaZmFISFUk0dOTXF+PfG1r4V0pnJEl&#10;3KCtvBnlz6n2FJgk27IzfiP4/i8OWf2W1ZZNTnU+UnXyx/fP9K+fxfXPnSzNMZJps+az/Nuz1pb2&#10;7utUvJ76+laW4lbc7n+Q9qhxjPIUdyewrJu56VKioR1JMqlnKVwCMEjHT6VlRIbyf5nwAcAHsKdN&#10;M9zKscakpngevvXSaZY3MEOI4cMepCZx+dUkZVqn2UXdEtLWMBE3M3chCc16ToFikdmZmUqZRgB1&#10;xxXPaJZ3sk0XmShIlwzHbjiu237UyuAOmB0rGtK2iIpxu7iSK0fzHK5OAc5H50x5/LgJOduMsV5p&#10;wk284+RfTmoJArsWOBu5Jz1rFI1ZD8sqKzAEgZyeop21lDYYEf3SKQj+6Mr/ADpm45CMMZ6etWIX&#10;fhtjArnp6H8aRsnHYDk//Wp3Odu37p5z3qJzzjODz06E+9BQrnKkEgZ6DuabgFc4y3QZqN2YH7oY&#10;D+IVZtAJG8wEPGvXb1J7L+JqbXBuxmeJNV/4RzQ3uCw89+Ikx1c/d/ADn8q8XVmmkaWRi0jHLMxy&#10;WJ6k103jzWv7V1w28Embe1BTg8NIfvkfjwPYVz0QG0Cu2jDlRw1Z8zJUGB1p9ObZtUIDwPmPqaTH&#10;YVuZMEGSOasxyBOvftTUQ+QzbflHU46Uw8sOc+tNCJCxJJz15+lOUrncSDjtURznaeuacCU6fWmI&#10;ezDGfXmkwVTeBzu6nqad8vc4HXA55qIyMTu6DG0fSgBeXBYjAzjPapHeL7OqiMhgfmcng/hUbPlE&#10;QtkDpimjaOCeDzigYvm5b5uCTyfQUAFs8nCjOTS7R2XPGevSnxEoDtXcSCMY6UAJ9nZAHc7c8jIq&#10;MgZPDEk8HHX3qZ8tGMvjHQVG6t8oPTHWgBo+42QpPqRyKjJ44xzTmAGMHHY1Hg+lJgThv3WSTwMC&#10;ow5UgqSD1zT4AecKHJGACM8+3vTRy4UqQCe5xigCRZDsYsgAPOR2qIHcMDrmpCsKRModmJPULxTI&#10;1yTg/N2AFFwHKCcg8YpRnay4570M5WXA59QRSK6rJ8w3D0pgKrNGRtwSR1HNIflAzj3FS7gY1jWL&#10;DAnkHlien5VHIhVyjrsZeCCKAHRoeoG7AycUhwxAJIHTPWgDAGCcHgipS+I9pPyKQwUADP40CINu&#10;JdpPy56gUhBH8J9qDuzuUkbeRzzSZdRnP3h3oGKGKjcfoCDT9+/LSMSWPJJ6VGo+TIHI6mhWG45z&#10;wOOKVwsPIzzksoOFI9KjBwxOKeNgX7zMSOg4pFIU4Zc8Y5oAD2YgbSeFBpmByRz7DtQ2ARtB6euc&#10;05QdpYEY6HnBoANvHJx6cUr7DgruGeoNKNjN97aAOM+tJtwCTznvQAzHfP51KpbZnZkDoSOlOWPh&#10;SGyxIwKfKDby7XX5h1AORTAjcFRhuvXjtSDkAk4yMZoklMhXPbgD2pDhnwowO2TQAmeflycDgUm0&#10;7sDJPYUYIG7HGetPSXDMcYJGMD0oAAmH7mpkiDqU2ruI3biwGKZMksZRZBhgMgZ7GoiTI249PT0o&#10;ESMqYYZO4cADv70zLbNvpzSYwWAJOO9BwR34NAxchSrJ+R5pC24k4A78UvOB6D2pM7uPyoAcvzcZ&#10;zjkZNJyOtNBwePzowNu7cM+lADgx9cKetLgetM5xk+tOA3DrjHpQArYIAGOB60hBU4YH29qGH/1q&#10;MgryM+hz0oENwScDv61Jt2kBh+FM3FRgE89qejbiA3XoDnpQBcuILaN82s5ljYDl12lT6EVUdVAb&#10;KjPqDVmF/KEgwCpGCSM0k88btIvlNyPk5zt/xoAqAEgn0pCCcmpoWAbacfNxz2o2ocggg54IoGQr&#10;lmAxSlRnAzUphHBD9Tj6U1lEZBD7iD0oERH5ePSmkf8A66k++3JxmkZeM+vagYh6AEfjSZ7Uo6Ug&#10;GSeM/wBKAJY4w7qg4J9amh2tmOQY9D3FVR1GR0qYRSmJpwMqGAJJGcmgRNfWItUjkEquJBkbaqKg&#10;bJJIwM5rRlnW40tEJjUxn7oXB+vvVBpSwAwFUdABQCGxlo8nkgjkbsU3BYHjdnrjtTjx14poyGyD&#10;j6UDIWTDfKenaom9SpBBzkVcZiWUntx0okj8w7lGNx6DtUuI7l3TPFup6cyqs/nxZ+aKf5gfp3Fd&#10;npni3Sb0gXDtp9wOgc5Q/Ru3415s1vhu3FIqyZwFJHbNYToRkaxqyjse4wavcQqsgxLE33ZEIII+&#10;orYttaguOJMA+jda8C0/VNQ0t2Nldyw4PKA5U/UV1dh42ViI9UtSjEczW4yD9V/wrlnh5LbU6o14&#10;vc9bNtbTkMnD+9U5dPlQ54I+lYOl65FcRk2N3HcRrztHUfh1Fb1vrUBQFpSjdCrDI/OsOVo2UrlW&#10;SLbkjIJ4qLDYxn8RW9mC6U/LwejpyDVefTA/zRMGx2ovbcdzKCBWyrnIFSCdwuH5z3qSW1Ma5Kn0&#10;IPaqp3Y28g+hp3uMvxzxNEFk5I6HFOeCKRd0bkGqCoOjZGBnipY3wQpwoH5UrCsSPGyjJQj3FQ9s&#10;DHvVk3JBGcMO4puEkw33Sf8APShNgV16jORipCAeSPxzUrWz7RgbgfzqN1ZX2kEfWndCGLknKkcd&#10;c1IpO7B7+1Q7vmwV+uKcucYBzVBYslV3KI23HGcDimq7jkcgGoT8mBg9KerfL6eopAXY754yCHO7&#10;OeDW3Z6t5txDG5PLAcetcumDwxHsauacp/tG13N1lXH51cZNMicE0eNSxYdmdssSauafo91qBVYY&#10;tsYOS7DiuxTwMum6hIt7udg2VB6EVvRQRwIFVQqjoAK7o0+5NfGt6QMPS/C9rY4kdfNl9W6Ct4Kq&#10;DtxUF1qEFrGWkdVA9TXFaz41HzR2fJ6bjWyVjz5ScndnW6hrNtYRlpJVGO2a4TWfGM8+YrUFFPfv&#10;XM3WoT3UpeeUsevXpWfNd7nwgLOffilcLFm4unkYvLIWJ7saptO8h2xj/gRoS3aY5kPI681ajjhj&#10;X53AHoKBkEFoSRkbjWgsMcQzI1V5L5VG2IY/CqryEjdKxwf4R1NF0gs2XjcSXD+VbISR6dvqe1Lu&#10;sbI77hhdz/8APMH92v1P8VZct/J5flJ8kf8AdXjP19apkySHis5TNoUbl+/1We8OJHGwfdRRhVHs&#10;KogPMe4A9qngh8sZPORyDU4JzkKNxPQDpWMp9j0aWF6yI4bdAVz3NWFRfmLN9w4QfjUiAKAqkZYf&#10;ePanrCsgU+hxxWerO6MUlZDMB2kxyT0+tTJCW2k/wrnAqykBG7O3jByKkMZznbgseQOwosaKJDFC&#10;zBTtySelaEEPDBuA3OaFj+bf3/lU6jp25/CqsXYkQEkHk5GMHmkCtnYPvZwPekVtsfHUHoTVy0Rn&#10;ul2BnQOvzBcgHI60m9BP3Vc7y/tLDw1pun6VZ21tPrN4FeSecAhN3TrwBn1+tZTafqqeMdO03Vbl&#10;pZBNG5Ak3KBnP0HAqbxfE+qeLr7Zc2sC24SItNLs/h7evOazIbCxNwzNeXuozxJvYWabVAHU725x&#10;+FZNp6nmwS5eZu7YserWNv4mvb/UrJL6F5pCI8993BHrWm8LaB4fvbxo1hvNV+SKAc+TATnJHvWf&#10;b69p9kM2OgWizf8APad2lYfnxWVqGqXOo3LXF1KWcngdh9Kai3ujX2UptK1kVjz0BxRt5zyKaG+b&#10;vnNSZHetTusJtGMknj0q3Y6fNqN0YbdSBty8nZaZZWNxf3ohihcnG4DHUZwK67SNKudTuJNF0p/L&#10;s1AF9eAe+SoPf0FXFX3OevWVNeZJpGh/25fNplg7rpFuV+1XIGPNbHIHuf0FeqWlrDaWsVtbxrFD&#10;Eu1EUcAVFpunW2mWMVnZxiOCIYUDv7n3q7Vng1arqO7CiiimZhSe9FZPiDXbLQNKnvr2URwxjn1Y&#10;9gPUmkBR8XeK7LwvpEl5dPn+GOMH5pG7AV8za1rF94i1WbUtQkzK5wi9o17KKu+JvE154t1h7+7O&#10;2JciCAHiNf8AE9zWO3pjHsazk7no0KKh70txgAYhR+FVp2Nw4t4MkD7x/vH/AAp0zFn8iMjcfvMP&#10;5V1GgaTawoskqlnI79qEhVqttEQ6NphtFEkqRliB/Dkiuts47qRgUZ0QjORgZ/CrNp9jJUIobH+y&#10;eK2rExS3BjETBVGdxXAPtRJpK5ypXZZ0y0MFluuSxkk+Y5YnaOwoyQzAMfoatXCuD8hBX3P9apBv&#10;33JCsTznrXJe7udKVkP3EqV39OuKZJjjcp5Gcg9qcW7g8HjPekJAB2twOMGqAZvOMLzn14o3q5Jf&#10;7wHGfWklVRhmBB6kioiV2n+JQMhsUwRJvdidpB7n2qHcNx3EDnoT1pC4HQgZ6hv6UjAltrYKAelA&#10;xy+oJyTwB2qj4v1X/hHPDTlXC3lyTHEF6hiOW/4Cv6mtqwg2n7RwyoeAx43dvy6n6V4/4z14a9rs&#10;piYvbQHy4WPcD7zf8COT+VaUoczMa07KxgxDdlsAZH1zVlcYHHPrTEUDIx+VTIgKHkDH612pHExV&#10;wASe1PjAP3vwpUBZdo2gA5LH+VB9MYzViHF22lQxC9SM8GmqvXjtmnvuAEWAQDkt60u0FTjA5Axn&#10;rQA0AnLk805CPvsOKOEyCM4FMJwOThaBD5cDAB+YjPXpUG/jBHIP3qCcqSMAVbsdJub3zzD5Z8i3&#10;a4k3yBdqr169TyMAdc0rjsVgVPHPPpSsctx2Hau70f4R+JtSFrPMkNlbzAOzTP8APGvug5z7V6of&#10;A/g/w/4Y+z6jAjW0cqSS3UxPmPJuAU5HPU4AHrS5kOx8/QaRql1DmHT7uRVBYbLdjn1PSumg+Hfi&#10;4WFtPb6cssMwEqlHUMpI6MGwR9K+ipb61t5IYpZ40eZikaluWIGSB9ADTH1TT44lle+tkjdQyu0y&#10;gMD3BzU87HynzvD8NfFtzAZBpBiHJJmlRSfwzms/WfBfiTQbNrrUNMZbYAbpkYOq+5wePxr3vUPi&#10;J4U0xmWbWbd3XqkGZT/47mqFt8RNH8Ru2naLGbu+fGyC6iZEZcjcScHoMn8KfMwsj53t9Nvr27is&#10;ra0llupAXWMKQSMZJwe2Oc1WTGQz52g4YDrj2r6e8SxaDrUFzpuoSizn3C1ivGTYyyOuQsbnqcdR&#10;05xXjvj74cSeE0F9a3Hm6aWSNWmb94ZDnIwBjHHX3oTuJo4RiqOWh3YVjhjwcduO1KGUyDechu/p&#10;SCRwhXfhc7sH1qNQc7gcY5p3EOHL89BRkbvx5oG5wznHuOlLKIwcIxcDqxXGaABiMschiW6nrQVK&#10;BXLDJGQPamD5m+YgZ7ntSlSULgDbnGfQ0ATvM7hZDyB8uScfpTS+c87iep61DtIw2OOxpV45I4Jp&#10;3AsAb8BWU5GWz2qLa8j4VSSBwAO1PEbmPepGB1ApgmKA7cgkYzmi4DQ+OgHT0oJBXJ9fSnR7OQ2e&#10;fTtUfQ4J6GkBJG2D83fIGD3p0sUkTc4+ZQyn1zUfzeTkD5d3X3pAzFh7dh3pgOGNvXn3oDFcnHUY&#10;69Ka7ZOOCO5xT12CFy0pEgICpt4I7nPagBDuK5JyB05po9O9WEEZs5H80LIrjEZHLD1pm5VYMi4x&#10;xgjIoAZyO+AfUUg5OM8Hg0/Bb2GOPSgIc4//AFUATRlYlDrgsMhlbkGkPIzs47c9KifjbgducUgf&#10;aMDnPtTAkMZEW4kZU9O9NV9rjeCV7gcGkcszAtnikI4B9R60AKrM67C3A6CmEbT1z+NSNJgFRtYE&#10;dccimdxkcHjkUAO387iMj0NKmSGAIA25Iz1FIRljtTA9CelNbA7cjrQABiO34U4E9SAOPWmbjnjg&#10;07I2ggnIoAcAxGf4e9HB4BoB4APH49T6075myduQOtAEZHPvRkDjb9ak3o0qny9qjrsPX86Y33j7&#10;0AAU52kH8BSc571Jg7G5Hy+tBwfbIoATPzFQOTSMOuR09DRtBHUD9M0nIPXH4UAPLNIigEEIDjjn&#10;FPiVXQIdid9xPJqLgpkZOOtOw2MHO09MigCyUGwyPvWIHaGUZyfSo1J3ZjbDDGc96UTBLfyiMnOQ&#10;CT1+lNUGR/nPUc7R0oEIyq7AqTuLElQMYpwVjlV9efWmnbuwAeP4qkDYXKn5x3FADFjJbB7H7ucU&#10;j7ewP40+JlWcPOHZAfm2nk/jTXwclQSueAeuKAGFVIJHQdqeYWk5XjsMnFIcdNvQ9TwRSZbacg4P&#10;ANACNG20Z6A4zRJbvCCxKFQcZDZGaeFEibN3zA8Amotg2kBhnHpzQAwZz0yPQ04BgMjH504K20kp&#10;wDjPpTmPlhlIdZMYI9vegZGemDRjNOWMSNiJW4XLZYfjSlQjckZoAjI556+9IQUGfXpTtpY5AzT4&#10;iEVsgcjAyM0AR9v608fK45BU+tJ8o4K1IsAk+VJAwPrxigCJ0O45xz0waj28jHQVKAqsGZCV9M1P&#10;dTLMVZFC7VCMV43HscUAU8tHvKsQzdSKhIkXkDK9MirBBB5oK8Htmk0O5BDK8UyyxSSRup4ZDgiu&#10;is/GN/bgC8VLtf7x+WT8+h/GsAoDxjk03aR6VnKkpblxm09D1HQvE1rerm1u/InHWGVtpz7djXUR&#10;63LEALmLaT/EvBrwl9jBQoxx83GAD9a1rDxFq+loqLP51uOkU3zgD27iuWeHf2TojiP5j3SO+jul&#10;wGScdTt6iiS2t5uEIVvQivLLHxlZTsPtW+zkP8YyVP5ciuwstXleDzY3juYu0inPH1rmlBx3R0Rm&#10;pbM1prKSPkD8RVXBDfMpz7VYh1uBiql/Lc9n6VZZ4JSN6df41NTqXcz8jIKnketBY5HHNWJbZQRs&#10;fcCagaGROxGfai4x6TkSAs7ZA6dqseYJVJOCe9USQeQcEdqTzGIPPXrii1wLhgRgWDEP6VG8EikZ&#10;GTjtVmzlj2tG44PfFTL12lkB7EUaoRmbznaevpSgEseoq28cbyFepHcGo/s4U/Ic/WmpARlRs/wq&#10;fT2xqVoB/wA9l5/GomjkVfu8561Pp3Gp22cH96v86qL1Jlszs9QtIdXsFliIMm3dE3r7V4/rvitN&#10;OkktlUmdCVZTxtNaXgXx495q02iXkohW5J+yS/3JPT8azfiToU17ZyeIUgC3Ns/k6gka8f7Mn9DX&#10;qx0PLbuef6jrN3qEhMsp2nouayJblU4xlvQVCXlnYqBtX1q3BaEoCcHaDyT0oGVESS4++SoPQVbh&#10;tAn+zjofWnNLHAAFJYjoSOlQmVnO5jtA9aNEBM8kSDCgHPrUEshBGSq5FQ+eseQuDkY3H+lVnnaY&#10;qhJODwAOaiUjWNNvclkuMf41WaRm4Xk1M9o2dsjYkH8A7fj609YlQ4A61jKZ3UcK3q9EQLbkkF2z&#10;VpIfQd+tSrHnIIqeFcYZhwD931rNts9CnSjFaIjMREwQcnGDSrHj5s5K9eetWhATt25DknNTJb7W&#10;I4+WlY2USJIQUCr/ABDAzViOFd6g8Ko5I9aswwYj8zGQD1/pUnlZbGAA3PFOxdiGNAOcc56dqsKo&#10;Xr8xb1pVjGMnjHSpADyAMgnvTCwKpDZ2HJ5x2pwUbSTwufu5p/YsTnPFOgjJuoUIzuYDkdeaTBuy&#10;udrNoGk+H9GsTc2rX+tX6Bkg3/IoJGOOvoPeqqHV5Nd07Sb2H7FHJPG32ZIhGuM5zgdenep/GEOo&#10;aj4xnWyhkk+yLHFuTgJhc9e3NUTFci/F/qniCOK6QjBiY3Eox9OBj61i2nqebHWPNN3bE+06RdeK&#10;tQn1n7Q1q87srQnnO7jPtirlkU0bSNS1cI8S32bawjY/MUJ+ZvoAAKqRTeF7QMxsr7UJSckzuI1P&#10;4DNZ+r61Pq1z5k2FVRtjjXoo7Cmk3p0L9nKdopNLr/wCjnHB6UhAIHc+/am5Yngc/WpFAAzn2rY7&#10;gBwen5U+3gkvblLaFTvkbHApqRy3M0dvbKZJZGCqF9TXZ6Zos0NyukaUwfVJATeXQOUtlPGM+oqo&#10;xuZVqypxu9xuj6RPeznR9LlIwCb26I/1Yz8uD3PXivUtJ0q10jT47Gzj2wxjqernuSe5NM0XRbTR&#10;NOSys0wg5dz96Ru5NaY4rQ8GtWdSXkFLRRTMQpKKhubmG0t5JppFjjRSzOxwFA70gIdT1G20uwmv&#10;LuZYoIVLO7HoK+ZvG/jG68Y6p5hLRafC2LeEn/x4+5/StH4hePJfFt+bSzZk0iBvkHQzt/ePt6Cu&#10;L444HArOUjuw9C3vyEA9voBUckjf6qMBp5eCCPuc/wA6lZzbbHQ5uCf3aYzj3Nami6RK1z504kaS&#10;TkYGP1oijWtV5VZGjoHhqKNFmuBlzyAR+tdhBbQQqF4H4iqNvpxjyXjL5GcM5PFaEENtIQ0Ua4U7&#10;Rz0NVc4Hdu7LiPaon+uTIHRavxOsMWdxUtzzxVS1tUEikgBVILBV/KrrATLgMAq1zVZa2OilHqPE&#10;h8sBAMsOWXv+FVJm3DbjcQegHr6irSxqsQbJXPAHrVS5K/O7dUGOtZxNWIn3chsgDhetPL/KAwGO&#10;pPUGokIIDAlgMdeKfkYODtBOeaoQzcWBwRzwR6U0rtXdmnN8zfKcZ5GBTMscqeeM5xQBEQxfkbh0&#10;qSIO/wAipkZxtHemjAUgE/TvVy2SK1gnvpyIkhXO/PC+rfgKEJ6K5h+P9Xj0Tw6LCGYJdXaGMY5K&#10;r/G3/so/GvIIojgMuDkZwD0FavinVjrmvzXgJ8nASBT1SMfdH17n3NZ8ac/N+eK7qceVHBOV2PRf&#10;SpcEEKM00ADB6A1LFgMCQfatUZjsFBt9OtJxnJGR6U5iN+CM5HrTSKoRNcWslskXmIytKnmKG/un&#10;oahAwc5yP50u+RurljjaMnPHpT9oBGPTJyetAyM8ZPU+lROx7n86llD7goUl2OAAOSfYV7R4X+Gu&#10;jeGprPVPEt5HczTyRR2cDxlVErDIBXqWznrwMfkm7Alc4jwn8NNT8R30cd7nTrQRiZzIAJXQngon&#10;XB9Tx9a9e8O/DbRfDiLK1vHqN5DIZILiaMCReOBnocdjjjNdellbR3kt4kEa3MqqkkoX5mVc4BPo&#10;MmsrxJ4kt/C2nTalqAzaKFVFjGZHkJPAHTGMfrWd2y7WL8upRQm2Vo5WeeUQ7Yk3+W2CTuI4UDHU&#10;15n4r+Kr+HtVm06BLLWGErOWGVSAcbYzjO5hgknjqK88174ieItYa5t/7SkgsriQv5ECBCoP8G4c&#10;kfjzXLeXtQMrAZ45qlHuJs7Z/ihql+dYTVC6295avFBb2eEEMhPXJ5wcnJ5JrhY2KFXIVymNocZH&#10;HbHp7UeU23cFJGcZprde4p2sIt3t217fyXDW0Fu0mCYoE2IOOw7Z61Ppur3ui6nFfWFw0NzEcqyn&#10;g+oI7g9xWec4UDsOTTWO4imI+itD1/RPihoJsNShIkhaOS5hDFF35OApzkjjtXUz6JFf6XcaZqpS&#10;9s5t331ClBn5VGP7oxg5zmvlzSNYvdIvYbmxaMTwyK8YkQMC3Qfzr6au5Zbr+y9I1XT3uFvoS9xL&#10;BuEccibWwcHIBOep7Y71m1YtM+afEuiP4c8RXulSEt9nkwjkffQ8qfyNZu0lQQRycBc819CJ4Ol8&#10;SeKbnW/F1lEkeDa2NireYAoziRyOM9cfX6V5H438HP4MvIIJNUt7t5yzCNVIeNBjBYe+f0qkyWjl&#10;cFWOe3am7uMY49KXG4k5GBzycUKxz1oEKAWGfwHvTi+1soTyMMCPzqP+In1py8EH8KYCqDtMgAIU&#10;0BjnsBWr4d0SXxFr0GkxTQwTTq4jeXO3cATjj1xXo3h34NbNXeDxHcM6mHzEWzVth5x80hGAf9kc&#10;96V0h2PJwx298Y/WmHAXHXPfPSvRfiL8OJPDtwl3odrdS6UIS87O28QsD3PXBGP1riLuwezzFKYH&#10;kRVkdopQ4CsMjJHHf8KadwKakBepBz17GmHrwDzQOOSfwobths4HGB+lAh8obcykBNoAIB4JFMHW&#10;pJLdowNxUNjPBzTIiiSL5oLR55Cnn8KAFbaW4XHtScck9R2pSQT8oO3PG6lcJxgjPpQAzdTzjOM5&#10;FJgZPNKrEdRkD1pgKAXIUAk+gNSKByF4A656UQSiNixUNk9ccj6UbI9rDfz1ye/tTAFU4cgArnGc&#10;8j8KhZtwBxjHHFSsgcncdhA6EdajG5wVHbJ60APbfEuxip3DPXJFOhaJH/fRl0I7HmoeTksTn1pO&#10;OvvQgHkrvyoJHueal84OqxsqqM9QtRg724wc9faggcYHfnPagCVvKZ9sQZcDJzzz3/Co3XYQD3Ga&#10;UkLyqkZ6EH+dN+YjjJ9fagBACG9Md8UHG0AKc55OetAGfqTTiAh4O7HcdqAG/MwVd3ToPSnyFlG1&#10;sDb2HP61Ecbsjj2px2beC27PTtigBQQMZH0peozuI5+7603IxweR2oJ7baAHZBbAPA6A0OcDGOne&#10;kzjGMhhSlmIyOh9utADguUL8Eg45NN524zxnoacr8AFOBnnPWkY78859aAE7/KOvGBS7mU7S/Trg&#10;0FdoBX+fNOCnDKf4RyKAJUbe8qpHuBTIxgkfWolcbgMdevNIrEElcDI/zipNgTJcFXHX1FAhqqN4&#10;DOVjPBbGQKkTO/aCPqaiaQbR3xxT1P7xdnHHWgBsh+UKOVHepI0lCF48gDr3BqPedm3HA9KFctGV&#10;VsKSCRQA4ssc+JY8kH5lBxTWflvmPJ4BNAYDPGW9acFTy2csoYD5RjrQAwu7tz8zEY6cmm4K8k/M&#10;O3pQeuRx35pMKwz8249u1AyTzQVwxxu6fX1ppBYktnnuT1qMcE5HtS4O7+VADiCvXbyM9c4pdylD&#10;kfMT19KVV3A5KjnGTTGz8oyOnFADkbapPOQePrSZ3NgkClXzOY0JYHsBmkC9QfzoAGX5mw2QD19a&#10;FYgbeOf0owpB+bGBwMdaeYZDCJAo2Y5bP86AEfKfIdjjAII5ppIxhV24pPbkL3GaUJ97nBUZOaAB&#10;XZVYD+IYPGaQq2N2OOxzSJweuPWkyDjNADhjgY4PWmkAjODtPTNOVSTwCQaOnPp2oANi/LuBCn7x&#10;HWoiApIXJUHjNT/eB3HJpgXnr3osFxm5SmCmDnlqs2V/e6ZMJbK5eFz1UdD9R0psaYXzhJGrBtoU&#10;8n6/So2TAIJVv6VLimUpHVW3jXeFGp2St282AYP4jpXQ6brcM6iTTrpZcDmNuG/FT/SvMlJAK4BB&#10;9aikaTfvQ7HGACox/KueWGT20N415Lc9nj1cOqiePy2BzlfX6VsWWoCdMFlkVTg88mvE7XxPrFqE&#10;jaVZ4x/DIMn8+tdVpfijTr0BTJ9juu4dvlJ9jXLOhJHRGtFnps0Fu8WVTYW6VRlsJIwWXketY8Gs&#10;XluiiVRLD2YHOfoa1bXV4Z2ULMVbuGrKzRtcjXeOo6dTTy53AqTx3zV8LFPGx2g5/unmoGsCWzG2&#10;QOopcwbkA3xueSCe9TxTyBcYDccmoWikjPzbsdwRSLt7qVB7jvT3BFuKbeuN3zA9xV+xCtfQEgE+&#10;apH51jJH827dn15q5p8jJqdqM5BlUfrSS1FLZnzyb2Xz91uWR1bIYHkHPBFfQPg7xNbeI9FFxd7G&#10;n2La6pGw4cEYWTHv0NeDmKGB28zqCflX+prS8PeJpNH1uOZIt9q4MdxAv8cZ4b8e49xXsHlNGn41&#10;8ML4R16S2IL28n7y3Y9Ch/w6VyskjzglOFHB7AV6/rNiniPwvJp9zcpc3tmDPpko6yxHkKx75HH1&#10;FeI3F25+Q/IAcbQMYpSdjSMHIld44wP429TVeS4ZzyeKiXfIwCjrU0cO3knntWMpnZSw7b0IhHJI&#10;fQVcSNYlBUAEn8RU9vAWlCnA3Dq3amlAxJQfID3rJybPQp0IwGoCTwQARjPenogG3AznvU0cOW24&#10;5PSrYty0iqpxj5TxUnTGLII4i+1AcKT+dWUiT72S7DgAU+K3AI4OB1qwq+VGvAyeB600i0rDUjwF&#10;BAAHQ+tTqpAG5QEHPIpY48hh0OOvpUvltkEDjHQnPNMaGd1Vc4PXBp4AwTtb2yelAXH16VIDwoxx&#10;QA0KOcn3qZV3GMp0zyKYAPm5xzz6Ve0wq+rWkeNy+enHr8wpPRCk7K5qXHhQaVYwXmuXZhFyu6O1&#10;hGZj9c8KMd+1GmSQXms6dYW2mxwI91GSzEtIwBz949OPQCr/AIt1qaPx9LcKod7SQJFG67gQB0x6&#10;ZJqIXGu3Wvf28bWC2dSCrXAEUa8YGAeaydtzhvKUeab3Xf8AQYLS317xPqzXeqR2MRkeTc/8fJ4H&#10;bpUuhbNK8OazqTbWMxFnbFl+8T94j2xiqD6fpMZMt5qpunZiTHaIevfLNgVBqmqy6gIIwixW8C7I&#10;IU+6g/qfemrvRByudoR20KHtigLk4HHvTd27np2NKrDHXrWp3WsO2+hGfXFR7ZJZPJjOXfhVHUn6&#10;UZeV/JiUtKeFUdWrr9I0dtOlhtbWOO51y5PQ8rAuPvE9sVUY3M6tZU1dj9E02eyvTp+mxLNqlzw8&#10;2cpbx46k9jXqGhaFa6FYC1tsszfNNM33pW7k03w/oUOh2AhVzNcPzPcMOZG/wHYVsgYrRHg16zqS&#10;uJ04paKKZgFJ1ooPSkA13VELMQABkk9q8B+JvxBbXriTRtKlI02JsTSqf9ew7D/ZH61q/FD4hG4k&#10;l8PaLP8Aux8t3coev+wp/mfwryUKFAwOB1FZyl0O3D0L+9IbgBeg4FKWjihMjcvnEaep/wAKcFjW&#10;NpZWGxf4ScFz2ArY0LQptRuPtlygVf4UPRR6Ckkzpq1FBFPTdAN7/pl1cbDncVzjNdlaatpFmRGj&#10;SySKAuFjY5+narqaOGRUZYSPoelX4tGtotp3EkdzzxV3sec25O7K9vqEl7ykQjjzjDJy3+FaUSGJ&#10;VBCAn+6oqZY0VQBkAdgKdFHH9oDlSdncngVEpWVxxjd2LHknBUgk/wAWOM0ySNSNpG3B5yKsFzGr&#10;EHPfmqRlLt1yc564zXG9WdaViRn4OAG46GmEIQd3tj0pAFc8Nj6fzp2AWHAYEdR2q0Ii2OHJJwCf&#10;WkIBAOcZz+NS84PIGfQUjbQxPY8dOlMCEqAoyCf6UzBKtuBAH6VMc/LuPB6VCVLcDI/lQARxiWcI&#10;MnJwp7Cuc+JOu/ZNIj0aBzuuQDJgYxCDx+LMPyFdWjwadYz311J5cEcZd2x0Udce56D3NeG6zqk+&#10;tazc38+Q0r5C9kXoq/gMCtqMLu5z1p6WKcQ55574q4B7YzyB6VDCNhBIzirBz9/jJ/SuxHIwAz7+&#10;1Srleo/DNRbiMno3YYpAxzu6nPSqETkjbyMH19aRhsA7+tMDbjyaMjJ5yO1MCRGMYIBI3DH1oSQI&#10;wLKrjPKnoaYSp2hM7u/1r0D4Z+A5PEOqjUtRiK6XZScqw/4+JB/D/ujv+VJuwHT/AAw8FWNhfQan&#10;qrb9SmjM9hayr80cQIHmsOzHIx6Z9enrzoj7Syq205GRnB9a56KXU7vxHLLbMIba1lFrcW1xHjKY&#10;3CWNgOS2VGCcDB71rS6rbRapHp7eZ5zwtPkIdiopAJLdB1rJ6lo5/wASeO7Xw3Y2t7dWkvk3COUj&#10;chJS4xtXYecHkknoPc4rxLxP8Ste8TxzWsrx2unygK1tCAQQDkZY856dMdKz/F+v3XiLxHNf3M3m&#10;oSUhjXgRxgnCj+Z+tY8ZC2zReUjM7BvM/iX2HarUbEtkEkrSy7pCScY4FaWl3tnBIBeWvnRnqhbA&#10;OKzUxHKGyflPpTcMzHGc9eKq4h8gIYkNkNzgelNAJz/jRgbc5+Y9vSlkfew+RVwoHyjrjv8AWhgN&#10;PTI4zTW4b5c9PypScnrQOAD27UgFjfY8cgPzK27p6Gvavhn42v8AxH42v/7SijaW5thsaM7VhVD9&#10;0Anod2fXNeL4Yqz7OCevpW14OvbHTvE1vc6nPPBZhJVkkgz5i7kYDbjnPPWk1oNM+q53McEjqMsq&#10;kgevFfNt5pOs6nHa+Ir7Tv7QhkeS3eGKJlcInLSlvXlvmPftxX0TpEsc+jWUsUbxxPAjIkhyyqQM&#10;A++KnlhT7LJEsa7ChGzaMHPbHSoTsU1c+RNWszZ3uRHFFHOgnijjmEuyN+VUsO+PXmqYG5gFU88f&#10;WtrxDqranLH9qs447+N3FxcLwZOcKu0fKoUAAAe9Y3X2H8qskViAcZGAcZoByoGOO/P60nOMZyOu&#10;KVY2dPlXJJ2qFXJYnt9aYjqvhzo15rfjWxS2Yxi0cXMk4/5Zqp/mTx+NfTGoajaaVYy3t9cJBbRL&#10;ueRzgAVxXw68LDwpoFvczTxwyXSeZeCWPaSxxsUE4wF5GMclq89+MfieTUvEY0O3mP2Oxx5qA8PM&#10;eST/ALoIH1zUbsrZHpEfxN8L6iGihvbd1kUoYbnMRfJA/jG3bgk8n8K3odP8N2lm3kWemx210RC3&#10;lxJtlJOApwOeT0r5OJ+b29K6Hw/431/w1ZzWWmXSRW8rFykkQbaxGNwz0PQ0+XsFz0HxN8EWQy3f&#10;h27Ljlvsdwefor/0P514+8bxSSJKCkkbFXRhhgR1GK+gPDvxS0m40OKG7uDFqkMKgreMFW4fb1V+&#10;gyfXp6Vt+JPB+i+N7Dyn2wXEcqu1zbopfOAdu4j5gQR+lF2twsnsfMgMrDeBwpADAdPSmcAnJ49R&#10;XSeM/Dd34P1+bT3klltpFDQTMuBKp/TIPBrm+QuCTg84qibD1x5Z4BpMHPJ/I5puBjOD9alhUPKD&#10;wBnn2oQDV6g7eP0NOJBHpmrN1BHDdyoZlkweHj+62fSoo4ZGlWJR87HgEgA+tMBgOCeh4pVIOe/9&#10;KewRY2BUhj0z3FQgYBPIwfwpgO3mJw4OTyKi5U89aXlgWA+XPp0puD3/AANIB2TJ8oH/ANepCN+B&#10;yWOBgetMhVmY4ZQQDkH0peUJHQUXACCjbWBypxVhLaY24mA+UvtU55LelVsjjGc981Kqucgc55wD&#10;TEKyMrbHXa2SGPfPpU8CW6qJH/eYcZi6ZHfmoWDNhnBGTgHpk0IzhWT+EnmgB8gDTbgg2Z4UHt6V&#10;GwwSccHsR2qzZTJDMDNF5i4I2ZIqtISxyMADtmgCPAIJyMjpmkKksccU9kZGGVweozSkmTLFsMTk&#10;56UDJRC62+8hwpyAf4c1XHOM5B9TUsM8sSsFJKtjKnoaa6GN8FQHJwQf4aAGccYJyfWlXKkHgEcg&#10;EUjZyWxjFCkk8c+1ADhghj0YdPSlEbbdwwQBzShCV3AYAGc1M0A8tTvGWIz6c0CIy2INwUctycfp&#10;SiQxxZPBI6+uaaSEOwrnHUZ4pZrjzEQn7ygKMeg6UAN/1uFBwFGQDj8aJOFXLZBGQR/WozlVEmeT&#10;2xUhCGNJCwyxPyDqKAI+eAxAxU05WPake4/KN24c57/hURCbl+cYY8+1ICcHJJx0NAExXaVLEHcu&#10;eO1NCZBOR7ilVQzgHcV9QO1OKNG+6Njtzx2NAxgTJwOe3NKWMfynt0yKfEJIiHkg3qemai3ZkJ9e&#10;9AA2S4Y9+TnpTmkMjFmbDHsBgUx/kkHIceo6GnYVySBk9x6UAN24PJ56/WlZiQT0OelJn0GCOnNI&#10;CzPgDqO5oAcrFSCDnHUUzOS3HXoBUqxmRSyIxI+9jpTACrdcHNAACVU4JBPXnBpQ53cqOaf5p+0B&#10;pCdzDDsRu/GkbEbZVgeOaBEssccO1DJG5OG+Q5x7E+tS7XFu6YiRsFi5bO4YHFROUEYB2lwchwTl&#10;gf8ACmyuNhjMSjB3FtuGP/1vagCNQrLgBt/oBxUoieNS5Iyf0HrinRRpuUAE71x869Ce4/xpNuGI&#10;TbJt688EUADp5WxAYnBOQy98+tQgHLAkZHWlMi+YzLGqBj90Zwv0o3nnhaBiMny5Ax+NNz7Z4p0Z&#10;dJAyH5xyKc0bjmQYJ5A70AR4AODShQwwD82M1LHsdwJt4HVtoyRULEbsgYFAASTyW5H61MiiSNly&#10;AQu7kdaZnzJNzDnPQcZpDyxOOvSgBSEb7vGB0pgTBDMuR2qT7q+oHWlDgBjjBPTmgCsU+bg4Oajk&#10;gTcDtw4PJHSrqRb2OBz154phCknAx70mrjuySx1nUtKkBtpi0XeM8qfwNdHaeMrG4Ki+s3t5CeZI&#10;TlfyrljGOM/jio2iznI47VlKjGRpCq47Hq9peymAS6fcJcwnn5WyR9R1FadtreJAZty+x6CvFoZZ&#10;7WQSW0zxsvQoSDW9Z+M75CEv4kuVH8Z+V/z71yTw7Wx0wxCfxHsUN7DNEGJBGcZzTvIikHXH8hXC&#10;afqun3/NpfeVN/zzl+U/4GtiLVrq0KrcIdvZlHBrncGtzdTT2N17aQHIwcdCtLYZXVLUN/z2T+Yq&#10;G01a3mIOTn06GtLT5IJ9Rgb+ISrj86Fe43sz5wZW8xpJ22JuOM9T9BUMl4FUpCuxT1OeT9TWv4zt&#10;Ui1dry3jIhuzvC/3H/iX6Z5Fc8IWc88eor0pSOenh3e1jptB8Syw2f2SaUjyctA5zkA9VH86ytQi&#10;S71CW4VSok+ZgfXuahgjRX5+761rLa+Zagcbmzx9Kyc2z0qeHUVaRmrCqYYqR8uQPU0scYbb1ODz&#10;7VaaH5iPRce1EcWAoA4J5FZnTGPYGULv2j0GSadHCd2OiGrEdudzErlfQ1bjiTbhugwQaLFpWK8U&#10;J2rkYK/rVhYsFl6ZOcnvUoUAsDye2BTyvIZiSCOg7VRYoRRg8DA5B70eWBkkgtnr7Uuzksy9uBT/&#10;AO7nn0GKAsIucYA6c4qXy8klecLk47UKoK89RwDTgdpyvbj60CYwAMDnIJ5FKowc4OMc07IXg9R0&#10;q7pSrcataQsinNwgx6gsOKTdglK0Wyynhq9Fgt7eFbKxlAKyzfeb/dUckmruhwaZJ4i02GziuXf7&#10;QrtNMQMhecBB0zjua0PGGsRyeNGF1CJ7CyYRrb7tqkDr+v8AKqen6l53iiTU9O0aUxbHWOGBchCV&#10;2gk9Kxbe7Zwc1ScOaXVfIWwTW9c1PUjptxHEfMeeVmYKQCT0PXt2pmj2fn6NrWp6hGZ9iCGB3y37&#10;w9SPoO/bNV4tCuoy8l9e21ihHI84NJ7jatS6nrnnWSabYKbewiG0JnmTnJZvcmhauyE03aEPL5GC&#10;2QcDORTd7HdgHI7VJkdxRu4JHGK3PQWggBwccZGKAhMnlpk5GAPU01nx0GTjJA71vaPp7WwglkiM&#10;9/M4NpaqMk+59B700rk1KihG7JNItZrG5hjtrRZ9Xuoyka9RAM43H3757CvVvDHhqHQLRgWE17Lz&#10;cXGPvH0HsKi8LeGBokDT3LLLqUw/fSjoo/uL7CulChRgVqkeBiK7qS0ADAwKWiimcwUlBo6CkAdB&#10;XlPxQ+IRsI5dB0eX/THXFzOp/wBSD/CP9o/pWn8SfiAvhy1Om6a4bVp1+8Ofs6n+I+/oK8DLFi8r&#10;uWkZtxLHJYnqSaiUraHVh6HO+aWxFtCj1yKVIg6NJIStuvDOB+n1p8UZmZm4WKPBkbsBT7Ufb50i&#10;BIsojlVbjd7t71CV9TuqTUEWdN0u61i4juJUKwRALGNvYf1rv7GEwQhPLbgcDBrMtLmKGHbEc7Rj&#10;C96nfUH2BlWUk8fKtO550pOTuzZaSWOM7FjDejtUIvW2Hdc2yt2CkmsdLi4lfC2kpbsX/rU32bWJ&#10;j+6sYUAONzPSu2FjWS5Z5BGJ3JJxlE4H4mtd0WOJPnKkjHzcisrRbC6hEk11InmhuAnRRV5o3dt8&#10;nMeOOetYVJXZvCNh0j5ZY1JIHU9VFAjCpjr9aWKFYY8qcE+o6U0gGTJRgR0IPFTFGjHqMcEjjoCM&#10;5NJgjd821mPTtQrcbs57ACmjrySD2wMiqJFA2845IyDTc/N7D0p3LHhh6ZxxTGyF+bqDyfelYBGb&#10;KkgZye1PtojNcIh+4OSfT3qIEpkAD2J7UXOow6Pplxf3Q3Rwx7mXOC3OFT8T+lUld2FKVlc4r4na&#10;+yFdCgbCnbNOR/d/gT/2Y/UV55ECQO4zk0++vJtT1Ca7nwZZXLuQc5J/zinRrgYNd0I2Vjz5Su7k&#10;qJngAY9asxxln3Ab/YfyqJM7eB19am+ZF2gkHvzWqRBXc5Y8Gm98Z71KUyTtBJ7AUpEe47QSAAOT&#10;370W1AjPUY4zQMdScfSpNhxzxkce9H3cegFMDpPBPhMeKtdjspro2cRXzC2wlpVHUJ2z7k8e9fTO&#10;nafa6Vp8FjZQrFbQKERF7D/GuR+FWmarpfgyKHVAE3uZbeL+KONuefqcnHbNdxWUnqWkYd5JdWtv&#10;qTyaiWEj4R0iXFimz7zZPIGC3PXIGK8P8ceLrPVtUu4LBze25jhitrpnZBGFHz7U4HzE9cV6R8WP&#10;Elvp3gxrWBwZ9UbyVA4OwffP5cfjXgE3lI7CP7ueCD046VUV1E2R4+dVY5GeSKWTJ+UYCgUz+LC5&#10;wOhqWRCqJllZnGcA8r9aokijVSpO7n09aONwIyPfNNZOQOhpxA4GeelADjKCGVFCqTnB5P501XcY&#10;8vg45xSLkZPBBGKMlmOW49c0AKqbl4698mmZA56VJJ8zBVx07Uzbj09s0gHjJUKpPb5aRZFjkDso&#10;bYQcHocc4phyhA/pW54V0c674n07T15Es6l+P4Act+gNAH1Lpl0t9pVpdrE0SzwpII2XBXIBxj2q&#10;SW4RIpmBRjEMuC2MDGefwp8c0cjyRpnMTbWBUjBwD+PBHSsu/wBW01pbnTbtpox+7hdtrKGaXIVV&#10;YdSfbpWRofL+uRRrrl9LbLIbV52MTOoU7ScjIHA+nas9ss3ysSe46V6B8Y5bk+L1gmtbeERwAxvC&#10;TumQ9C3uMEV5+smxRxlumCOorXoQIWYLjnFeqfBfwtBqOoXHiC7G8WbhLeMjjzCMl/fAPHua4HSL&#10;KXWL2LTLJA11dMqIrJkD1OewA5r6i0TTI9C0Gz01ZTIlrCIzI+BuwOTUyGjnfH/i2w0HQ7uOSNJ7&#10;1RH5MUseV3sSUbkYO3aW/AetfN01y0spmlleaaRjJI0gzucnk12HxM8XjxN4kaO3JNhZZitznhz/&#10;ABP+PQewrighHKgn0FOKE2KimXaoHJOPQD60+aMJI8bMP3ZIbaQR+B70wJIYyR9wnr74pNo8oEMh&#10;wcYAOaYhqB2HyZ44JFehfDbXhby3el3Gvy6XNcCKO0ncGSMYb5k2k4BbIGeK4Hz2WJ4kPyvjdjvi&#10;r2iWEmqeIdNsVA/f3KRj1xuGf0oewLc+mPGOl6TrGgvYasyRiclIJSoLJJgkFc9+D9elfKxIAOOV&#10;J4JHX/Cvra5sbm+0e4trv7M9ywk8llQ7YychDzk5AIyfXOK+TZrY2V1JbTnLQu0bYPdTg4/KpiVI&#10;aFZkI/hUZAI/lSDYPmxn2oL5bcqbcnjHb2pyFV/1inpxsI/DNWSOYRy/OMqAOmOpp4Cq+xG3DIwc&#10;4BpvmEg4IGevvSAHIBOAOx4xTENYYbkAjPY0TFWkOzKpn5QTnApzgIzZPT071GpXAyvT9aQxMEfK&#10;24L7daTJCkHPXPWlYk5JzinAK0mZc477MdKAGrIytu/j7NnGKUgsuRzTSg+8M47ZoXCsQWO32/nQ&#10;A7OBjHepNjogkwQpOAfU1F93jAww6+tPXBcDGB60wHZY4B7cgGnFXXJbI9Peo8ENxu9s1IFDrliN&#10;3uTQIajDdyxzjrUyL5luxL8pwEPofSmJG2d3GPUg4pdskLqxGe456igBbiWSTyxJwsaBQMYwKY4Z&#10;Y0XdhT8wGf1qRy0zb3B+Y8fWotjbtwGcdcUDFO3A+bJIwABUZ3E5OT6k1KYpFCkjG77tSOjxsAyH&#10;cO/UUCITjgBiQe3pSKjSMFUA4HGKfjDZPXPX0p2RuBUcjPOaAGqFOQ/I6ZFMIO7aD3xTt3z8YUDn&#10;5u9INufmX69qALJtcl3kjjjWEbXUyYLHFQ2rQu5FxgJjAIXoe1BJdWj2rhmBL4yfwNVyEzgFuuMk&#10;UAWUiRwGSdWIzkEYPFMitTNKsa7QXIALHABPqfSmE42nH0NTSPE1upjZmYj94pXGD7c8ikBXdGSV&#10;oyMsjEHac8j0PenRECRSBuOfu+tIpwcjgjp2pVRyeNxZfQZxTGS8xsdjbgp6jpTpriSQnzO3PA71&#10;EZXeIISOTzgY/Oly6oUIBzznGSKBFk2kqWUF4CBDLIY1beM7h1yOo61W4AJ3AEdOKAR5bdd2c5+l&#10;MON2Acg+tADypeEtvXAONpbn64poO0gj86QghtoXoeaccEZxyOooAR+ozkZGeRQWBVFwBt43ActS&#10;omSuZMIW5xzj8KcyKjbWySp+4aBihjEsiDcc9O2D61JaySx+Y0cojcL3XJb2HpUQ2kNlsvkYHr+N&#10;NXduIz+ZoAVhxyo9B6VJG8ccbo6KS4HzEcr9Ki3ZTaCQBzg9KcHXjCEnHJJ60AK4QorR7hgYK5zj&#10;3/H0qTapXegJ2nBJbk+lRvsDHyyTk59hU8R8uNpGCsxAKqy/e57UAMeSSOPyZIwTwwLj5gPT6UhG&#10;6AcKrFvxI+tNZzLLvchjjnnmpIpTEcIO3zUCIGBCgEc5xjHOaf5ToMMjBuoyvOKmd3MplLKzn168&#10;1ATIjZYlTjjmgBqkphg2PenbTuJDAkdSOaRHB5ZRtHc0/wAtlkwThj26Z9KBiyFRhh97HJzyaiIA&#10;TcA3J7jgVPNtB2NEiyKTllb9PSopFZDhwQMcCgBg++KUxnYGYjk468ings8a8YRO4HNCxq29i2MD&#10;uO9ADBwwx+tOGO31pu0su48gcYzTug6DJ6mgQobPGeT+NL5bGMy4O0NtJpqlQDnIOOCPWl5U8EH2&#10;pjBguAec+vrSYLBiPSpAxIwcDNIMMenfrSAi8o45GOPzpHiHbOD0yKs7WBB6r2yaaTufccAUWBMp&#10;tF3GRitC11/U9PQJFcloh/yzlG5ahI/ujFMMYzyPzHFQ4JlRm0dTZeK9PnUfbAbSXuy/Mh/wrtPD&#10;968mo2D288dxA8yDchzxkflXjptY8EHcODhlGcmtPwfJdWXjHR/KkkCvexK2xsAqWHUVzyw6vdHR&#10;Gu7WZnXE818xE0rFQSQCeKr+UBk9D0A9atRAM+D2yB+dTfZizdMtnqPSstWe9GKRVjjXPsvJ+taN&#10;qxMjbs88gelNitc4GPkDck1LGHOWBwScfhTSNeUWSASHO7IXoB3p62hEmFUjdyM8VOAfpkY4qQh5&#10;FVGLNs6HPQUxpWIlh+XPc9QKedzJkYG3ABpQpZhUgc78kZzxj2oGR+UF4Bz3yKmj8sMfMUbWGBj1&#10;pCBk8bT29qVRjAxyOfrQAm1l47qPzpQoMQODtHOfSnbQTux9DTzwuQeM0Bcj3cA8BccU8EZIxzjI&#10;zQu0k8D5hVvSoEudXsrd8qJJkjYjrgkDik9BSaSuOh0a+vVMtvAxt2UMZpfkQevzGtbRNNtI/Eul&#10;Lb3q3M32hWkCIQiheT8x5PT0rY8UanZ3HiWPSLoyQaLZN5WyDjnHXHfmsax1DStN8Uz3Nq0i2ccc&#10;n2feCWLFcD9aybbucXtKlSDb7DPOu7/U76S10mG7ma4eTzWj37QSfU47d6mtJLnUdD1W6v72cR24&#10;RIY0bam89to4PAqrpdt4hhMz2Mc1uk64kd/kVgfrUurT29tpsei2rFlifzZpP78h6n6dvwpXV7Il&#10;rVQj5fIxSu0DOMnnpzTScg+1OJBC9sDrnrTOAchjzxW53IRyOpBAP6UwuwzgfN6DnNSBAM7v72Rz&#10;yK1rDT4rdUvb23lZZvliiT70p7CmlcJ1IwV2SWOnLavBc3EZndlAiiUZMkmfuAd+OteqeFfDJ0wN&#10;qF8FbVJx8+OVhX+4v9TUHhPwtJYuNT1Q+ZqLriNDytsn90e/qa7ALgYFapHg4nEuo7LYAMUtFIea&#10;ZyBnNBo9qKQB2rjfH3jmDwlp4jh2y6pOp8iI/wAI/vt7D9au+M/GFp4S0kzyYkvJAVtrfPLt6n/Z&#10;Hc1836jqV5q+pTajfzGW5nOWY/oB6AVMpWOihQ9o7vYgup57u5e5upnluZm3yuxySTUaRvMSIxgL&#10;y7Y4UeppoDyOscaksxwKnjWW6/0CyDKh5nf++fT6VmtWelKShEdHANRuPslqzLZK2Szfxn1rt7Gy&#10;s7aJEjii3evl/wD16qaZpkFpCqglRj5sYzmtkSafDt3qp9N8lUebObmx6yxqpVIlG09dgGaU3zks&#10;qQoOOSR1FOGo2IZcJE6/3gSTTxqMbBgkGef4YyRUklVr66UlY1IJH8KVatkvbuVFdmRDyzEdBTvt&#10;Fy6YS2kOf9kLW7ZaeyWymYHzT8zjOdvtUSdkXFXZG0QCBVUbMYAWnlkChMgEcBWp+14pMj+L7uDU&#10;cjggLIvH86w3Z0bELFctgEexNJty2cE985pGiKxssLbRnc2f5U13aPKsMA9xzVIQm9eSPTtQQSvK&#10;5+gp3BOeOAMFe1Ic4znIznr1pgNxvKNnOOcnjFNbDYJXP6c0rnPC4PYA0jbtm3GQTkigBUwSW3fK&#10;vLD+lee/EfXVubz+x42wloQ9xtPDTHgL9FH6k12+qarBoXh291CRVaSIBY4m6PK33Vx7feP0rw2S&#10;WS5neWZy8jsWZj3J6muijDW7OWtO+iHQx/Ln9atIB2pYEQQu3mYZcYXHWpY489ug3MfautI5mPRW&#10;VFkccdAKR2AOR0NPblthGCelQsc8Z47CqEOickqu/aoPWgjkLz6UiptTd1/GnBeOCCeuKAEzhj7e&#10;tXNK0i61zUU02y8o3EobZ5j7QcDOPr7VU3BwN3y7eAa6/wCFd1Hb/ETT1k8orIJEBdd2DtONvocg&#10;c0nsCPbbDw3PJY7pru5spbvT4oLtYSBL5qgDeHycEAEYHHJPWuW03UrXxF8UbmziDywWsbJOXL/K&#10;YSVTawbByWYnj07816TZWFvp8cqW6sBLK0z7nLEsxyTkn9Ky/E5s9M8JaxcMkUKfZZCxCgZYg4+p&#10;JxWSZZ80+J9VutT1yVbkp5VmTa28cf3I4kJChf55Oc1TjityV8wzFShzjAw3b8OlRQ+X9nZiG80s&#10;Aq9gO9XwzT2ohV1UEAsu3rjvmtUiCiFEb46lBjIPWpThmWQjcT1AGBmkRExIJCyY4VQucmo0252v&#10;wPXsKYDcAlyRkgZ60rlZCgIAAABI9aGQljz1HBFRpnOOpJoANmCVVgfQgc1GoG/DdM9hU2WVmcYy&#10;OcGmsCxDP9496QDSdoKleSMfSnOSyk8YGOgpu4eYpdiRjGRSAAkY6n9KAFwGUNkcnGTXrvwR8P8A&#10;nXl7r0oIWJPs0B/2jy5H0GB+JryRFlmnEca7pZWCqoHVicACvqXwRY2Gk+GodKsp4pnsiYboxnOJ&#10;+rg++TUyeg4mtp2nxaPpcdnbtPKkIJBlkLuxJJOSepJNcN4m1zxjZXVhqdjpavYJavJd2plTbDKM&#10;/ffqccHA7g11t9balrehXNss82i3UjsiSxMsjqobg+24c8cjPWvLPirqGoaT4f03w2+57WRT5s0r&#10;GSSXYRhix4GTzjk1KKZ5dq2sX2vapLqWpTedcSnJY8AegA7AelU9mPmY/TNLIOcIMDGa0dHsbjV9&#10;YsrSxs5bxvMTdF13KD82cdF9zVkHq3wb8Piymk1K6RDdT2weIM/zwxM2FJXHG/BOc9APWovjH4ha&#10;e5tdE064u454iTc7HKRMrAYU/wB4/oM16vfTxaRZPdJbwqi7RKxZY1RBwWJPZRnj8BXzX471pPEn&#10;ii81W2EwtH2pEJRggBQM47Zxmpjq7lPRGJGtsjTCVtzIoEaheHPf6f8A1qqsEHqMDjB70wodvGeT&#10;wakf7xDjLYxx0zV3JGc42qSTnpikH+uwTj6UoCFDlsNSLlgQPrSAkMJVmUkFgecf0r0b4TaDbah4&#10;hN7JLKPKhkWJYT8yNgAux/g+98vqc+lcZpHhrXNfYtpdhNcxowV5lG1FPux4FfTWk6Ro3hnTPLtY&#10;LazjSPdLLkAnjlmY8n6mlJjSMTx94qOg+Fbw6beRpfpGgjeTJyGJGVOMM3B+nU182SI7OzNIsjMd&#10;xOc5zya7b4pX9hc+Jbe20m7FzZ2VssACtvWNskkBsnd1GTXGgKFHJU4wd3Q0RWgN6jG+YMGKrjB2&#10;5/lSLEGjMgbocYp7ogXHG4cgDnNNRwimPdwT1Hp9KoQ6P18vdjp9acJH2gFFIRieRz9PpTJWkA3g&#10;BSx7V2Xw68EyeMdSkluy6aZbMDM44MjddgP8z2FF7AcgN8zKuAoZ8AkYXJ9T0ouoRBM0RaKWRTy0&#10;EgdD9CK94u/hv4cspLy3fTNVntbhDLHIs2+OCQD+FQd2fcg+leD3FvPaXTwyRyrLH1V0Kn64NJO4&#10;2rEa5kfEkoRSec0wkE4HbpSMSwwSetIBgjJApiHkLnIyBjoTTSq4OCc9uOKkRA+6QqSifewelKAp&#10;YuMhAeBQAIqqo35BbkY7jvUqxbJck4AXcAWHSoZGDncTz60LucZxknoT1HvQgCR2ZiWbPPFSq8n3&#10;cjnnOKhJA5J79MU5CZWxnk9ABimBu22p2n9lyWb24EjDBl9PwrJDmVeclVPrgimY+facYHByKQFQ&#10;hHmY9F9aBDlkIkDBskdKeRhSwBC5wMHnNRiQrjAAK8fWmhmMe0H5QTj2oANxO3k4HTNSecTlNxAP&#10;OKgLcjqMdBmnkpuY+vYUABLhj1x3BoZ8n5QqgdqTDrISQc9DmpdgKkLH3HJ7UAQlTvxkZPYVKx3f&#10;wKMADFNVQw+X16CnKN0cp2nCgHr05oGPluREoSNRtI+YMKrOm5PNQcZ+YehqeP7K1vO07y/aAFEC&#10;qo2nnncfpT7CSFr1VdQIn4IJ6UAUmzjrmrdxDbLYxTxXe65k+/CAfkH1xzmi+Vftspc9X42jHH0q&#10;lgZOaQD97EKDjC9DjrVgXUiRCFCqqX3YA71WVQwwu4uT0pycvz1HXihAS7DnDc/SggjLYxzjrUsj&#10;Bv3ixhVOBtB6U8o+oSRpHHEjhdoCgKDgdT7+9MRU9ufemNj0P41Jg4JPLEdfSmHII759qBki/JGH&#10;yBk4VfWnJgnDRktng55qMHcADg44qQ9B8uWz69f8KBAW3zMWy4A5LDke9Ku1o2wygLjJY8nnqBT4&#10;tqw73RiH+XO7Az71CeMrnK5znHNAwZWY7gAee3enMVUBUO5CATkYyfSmkNwhfIHpSsw2gEZYdx2o&#10;AH2CTcVwDzgUiYWVWdD5eckZxke1Mzk4J6c1Ooa5nIxLIzdAepJoAiIxgg5J54NSoriPcGIJBAz0&#10;x3pm5m3HGMccdqcEw4L7sMMjFACxsyqRkDKlcEdqeqNxncT6daaYwx+RWPPTvT1lARECKevzBiDz&#10;60CHSBgylE25UZ68/nUkilEZfLTzMAkkcjHpVfftkzGxbA/j5zipWKRxQs7JKGy20H7v170AVQCN&#10;pK4Unv0p20/KWDBGP3sU8uVO0NuC5IVug/CkEpDcErQMjGA205we+KlDx/Kp3lVPB7gUwsN24Z/H&#10;k0p8sA4y2f0oAawXHy59qf5beT5mVK524z/SkHyoRnG7rTRleP0oAcqkIzEjgcVMbSQ2wuVZTGTz&#10;/s1F5jqOMc0NI3leWHYITkr2JpgJKgV8AgjGSVORTQSCKCSB+GKcFL7VAGT05oANwLZwOD1FKBuy&#10;3A/GmlSDggDHXmgHBGeCPagCQHg7skDpR8xGA3X1o53ZyDnrg0vDEAZ/CgQoxxjING3PLH3o4zzy&#10;KcMFuMnPagLjNh6itTwyo/4SzRiR/wAvsPP/AAMVQAdDhgVB5xitPw4P+Ks0c5/5fYv/AEMUnsBj&#10;xxHzemMZz7VejTO3nH9akMKrI2CCT3FOUDaOuR3rhPr7DZAWBAHy5wadEuGABPTAx2FSKnXZlgOT&#10;7ipSqZJQ5DDI9VPoaBoiACqAeOeRT1z1Gcjt7U8cqquNyk5yOopVO2TLKCucFT6UADYJGBtHUU0j&#10;jipc8rsHQ9+4poUFlIztHJHvQMacld7cgjFLtGMk4xzTlG1dp6E5PNPI3KGYcjqQevpQGhHuGBgj&#10;B5wKBu56EEelDfJtBCnPII7Vc0yxa+1G1s03J9qmVMk8YJ5xQTJqKuyrDDPcyeVawPM+RtWNck10&#10;nh7RJrTxTpQumiD+d5jQhwzIFBJJA6dK2dXktbjXf+Ed0qW30y2iHlzTbdplZRyCf881l6IltpXi&#10;XUSl3HNHbW0vlyjADnGOPfmsZNtM4pV51IPpoZ91dadc395cXUF1cSyTu4RHCptzxnjNXtNuJ59N&#10;1G80+C00+OzVRuSLfI5Pbc2TVPQtZvbEXUFlaxztcjaSyZKk5HBH1rZ1VbDRPDKaMrNLdysJpWQ4&#10;Ab39gOg/GpaV7EzvFqFuxzFxeXd4+65upZT/ALbk1XOAM84oJwDj8aazcDjtXQklsdsYpbAdvfIz&#10;3ppcRgsxyAO1IUxtHJLnqTwDV3T7OOUNfXx2WaEgHGTKw6KKa1KlJRV2S6fZoLc396rNBuVYokHz&#10;St1wPavU/CnhmaKVdW1ZAb1hmCDqtup/9m/lVfwh4ZlaWLWdThWOUL/olrj5YF/vEf3jXdhcVoke&#10;FisS6krR2BRgYp1FJ1qjiFopPpR0pAArE8U+J7Hwto73142WPywwg/NK3YD+pqzr2u2Ph3SZtRv5&#10;QkMY4Hd27KPc182+JvE194q1dr+9O1RxBCPuxJ6fX1NKUrG9Ci6j8iprms33iHV5dT1GQtNJwqj7&#10;sa9lUelZwzI4RFLOegHenElm2jndxVuK3ngmFnAhOov8rMvPlp/iaxV2z1Hy042GRQyyyvp1qwZ5&#10;CBNKOij+6DXTaf4UtoVw90+7I4StbQvDC2duoeM7iMu3fP1rpIrGKFVCjGPfJrSx5tWrzs52LRdO&#10;gDbknkY/3mNSfZbVDuTTYxjuylq6dbVWA+//AN9U77KFOVU88cnNFjK5zyPJgeTbkAc4WHFQSnWH&#10;A8i2YZ5JZwK6V4wPvuF7/eApm+IsAJUJJwAGzmlYq5haLY61NqgmvzHHZw/NgOWLt2FddJNkku23&#10;J5PrTfIjRdhX5l5I9TUEzSnps2dwOua5KkuZ6HRCNkMmk3SFXwW6jAqNmxyhz255oJ4+Y8jvio9x&#10;YZA6c/WhIsQjJOfxPam7ypwQCDwDTicjnGen4UwL82SOnp0qhCbOBtbBPUimHeB0JPsKecc/3jTS&#10;Cp7kA44NMBpKuMgAsOo7ij7uX5bGAqgclj0FOG0krgH0yOayfFmrp4f8PPMrYu5D5VqM9HI5f6KD&#10;+ZFOMW3YmcrK5w3xD1xb/W002GXda6eShZekkx++34fdH0rlYEAB6D0zUMY3SckkdMnv71cQDdjP&#10;A4HFd0Y2RwN3JolyAoC7VJO4d6kDKjHnkfzpyDylUg9OSDUcx3HdtCg8kVpsQIXHUk0gG5hzx70z&#10;qoJBxmlDEDAOc0XAe5AbAHfilJ6d/ao1PTb175NSINz7Rz79KYDScnGcetdp8Jr2DTvHQuLp0igS&#10;zmLyP/CAAc/pXIyRNG4jLLuwOM1csIbaDULeXU97WKybbhYsM+3HTGR+fSpYI+qbLV7TUWi+yM8k&#10;csC3CSBCFKMcDk9zg8Vi/EPTf7T8C6rFgs0cLTKucAlRnn+f1ArP+FfiF9e8IqkqMHsZPswY/wAS&#10;ADac+uMA/St/xTDqlz4cvLbR44Hu54mjHnNgAEYP449az2ZfQ+WYoUMCu0pGSQVA9sgimLtQnknH&#10;HXvV++sXtNQlsZYT58LNEQBk7lPPTg1RyxPI2sDjAHFbGZKJFkAQ5Vx90gdT75qKRQq7wWJzxxx7&#10;0EFAQykt7+n1qZiHtQEbcD95QORj+lAFZTkeo9KZtbaz8jBximkgNx0HpViSRGT5Y0D4xnPUep96&#10;BkJKBsBtwx1HAJpHwwyWG49vSkI3YABPbFKwRIkcPlyeUHUAUrgPwoVF2thuSR3+lR7CO44Hr6VN&#10;mNIt0gJZvuowweehrt/h74NF7raalr8JstLtpUAW4GwTzNyic9RyCfwFJgi78I/B39p6vHr1+jra&#10;Wkn+jBgR5s2M5+ijnPrivT21nULXXNYNrpd1cW9nJDF9lgjVfMMnzPOGx8xGQCvoM966ySSO3iDN&#10;8qAhRgdMnA4FZGuE3tvHFthk0sM51CUTsrIqc7V28k7hgjPTPrWd7l2sReLr7TLDToZtRuvJKTCW&#10;3Q3BhE0iAsELDsfQ8V85eMvE58V+IZtWW3e2V0WNIi24hQO56ZPtWz8SPGieLdTghsUmj0y0TbGk&#10;g2lnPVivt0H4+tcUQgQDBVgOo71SRLZGzlwN3OBjivoX4e6APBPhx77UrUi8vWTAgVpZdpAwm0Dj&#10;ByTivN/hZ4Pi8Ua/NdXYIsbBQSqnl5Dnbg+2CfwFe3+JtS07wx4cGpajun+wgfZzI2ZJJcYHPqec&#10;n0zQ30Gu55/8UdT1PxBK+i6PZvfWFptnu5baJmMcgzhSw4yOuADXkE99eSlo7meRgz7m3+vcmvpf&#10;wXNfaxotlrOqo0F60br5Ee5I9rNkMUOPmIA554+tWda8EeHvEF5Dd6lpsU00RJyMrvz/AHsY3fjS&#10;UraA1c+V3HlSFSVbB4weCPUUjFRuBbdnkH1NfSHiDwDoXiIppk2jyWUdvDi2v7UqoUd0I69+hHrz&#10;WlL4ftNR0KxsYYNPurIRANNNDliVX5HUAYPzAE54xT5gseDaJ4B8Q+JLJbqzsSkbEBZJvkVwT94Z&#10;6gewr0nSPgxY6dBHLfsuqXZcbo2Yxwxgnk4HL49CRn2rtdO1TTbLzINQu7aPUrKBIrqV4/IVlAyC&#10;ucApknpxmuYl+LehmTVo7jH2O3PlQPBIWkuie6DA2gDqSfSldsLI6yG+0LRWh0iJILMyzNDDCIfL&#10;SSQKHOOMHgjn1461538RviTbxQXnh/TLeCa6lh8m7nPzxoCOUU/xEZ+grz3xF8Qta8QXUmXSCyVH&#10;ihhCBikZx/EeS2APmrlgdwVRk/401ETkPjeSBcpwo46d/wDGn72lKq8mVQcA9aYyFGKNkNnO09KZ&#10;8m/rtUjBwM1Qi+9pKYFmYOIiMBiMA47D1quiMHyq5cNkZH+c1J9rujZfZZLuRbeMgpCzEjPqB2pC&#10;UCloneN17Z/PmmII7e5v72K2toWkuZpAiKo5dieBivp7w/pdv4I8FxwShm+ywma5aJCzO+MtgDkn&#10;sPoK8m+CkKXHi66nmh3mO0LRHbkRtuAz7HGcfjXZfF7xhLoejppFkXS8v1O6UA4SLocH1PT25qJa&#10;uxa0Vz0OO9he0guXYRJMF2iUhTlui/XtisjxT4P0nxbZeRqEOJlH7q5j4kjPse49jxXzJp2rXuk3&#10;dpdWt3IWtZFmSJmLJvHqp46Z5r37wr8T9O8T2skREVhqca58i5lxG/urdx7YzSaa2Gnc8q8SfC3x&#10;FoJZ4YP7SslORLbrlgP9pOo/DIrnm8N6kuizay1s6WNvMIZGcEMpPQ7T1HIGa+pLHUlvri5iSCYJ&#10;BsAuCv7qbcM5jOfmA6E1NfWNrqVlLZ3sEc9tKNrxyDIYU+Zi5T4/LgKH3fOTjBFNJzwO9e8+Kvgz&#10;pupRwv4feLS5owQyMGeOT0zzkGvO9Y+GPiXw9Zz3c9rb3Vsi/PLAxYxgc7scEfXmqUkKzOKCsSeD&#10;gUpBByh6dx2ojUuDwzYH8Ayc0pCqCrlt3amIUMjA5GDUioAu7POeKhThc5A9u9OBHG3sepoAkSQq&#10;zHeFDdQTTkIZ++enTjFNYBgj7gxxggLj/wDXR9yZlyVJOOO1CARiC5AwMH7w6U3jcMHI96WQr5uA&#10;zFBx83FL5uE27Vxu3cCmIML2bJ78U7AL/IMA9O5pjuWAVc4zwPSp40ZYiG2pjA54JFAE0aW7IzO+&#10;yVWOV28VHHEXnEcjiEgbiz5GB1pVugS4kA80jaHYZAHv7+9I21yzvJk4x06H0/SgC5HfT2ujXFpb&#10;7FiuyPOYoNxCngBuoB7gVmcqMtyCOx5FPIeHy3Aba65XeOD64oUBtzvkR9MKR1oAhf5VKtjnuadb&#10;NaJcKZ0cxE5JB5x7VNFOYT5ipA7AYBkGdv0HSoC0zNyFYoOoANAya8uvtLhvJwFOFYZyR71RGe+c&#10;dcVKtxKkm9SVYHp2qa4iX7PHcbhmXJCgcCkIqLyQS2RnGO9TRd+eB0zTRbTtbNdBG8lHEbP2DEZA&#10;/SpIHXYFZRjPJHWhDJ/LwrHPz5wB60iDJAXg4oMY8gMGH3sbd3P5U+JikwGFc5GMjIpiIWQlQwwS&#10;TinvhlVnZmYY+mPrU9zsaUyeT5aliWUHjPt6UxAknJ4GcY/kaAIeSGXapYtkPn9KZtCpnLCQHoam&#10;U4kJxnnGR1wKayZdw5Zie/v60DGb/wB2oO4rnnb2NDf6rCjr1HepPsxjXIKsTkEe3rU0KLHMGc5B&#10;UkbR0OOmKBFY/u1UE5B4b1Bp0ccYdjIZFVeSAMmnu8QiAiVjJklz/CPTFHBULLKVKrkA/wAqBjBH&#10;96VeNp4z1I9afJC0BO9huIyAOSO9EYUxMhfJLcADrTVTGflbaOpA5FAh32dkTzGPL9AD+uKPvY81&#10;m3KAoJHAAoEilNsisWx8jA8g/wCFOSRNxUHeWGACB19zQAslq8ahgwO4/KF/nTPMza+SAwcvucDk&#10;H0/GpJNqBlRt6qR85OCR3GPrTXBkZmii2R/3VOcfiaAI8JgOoVmIK7eevrT7li5WXy1QlcNjuR39&#10;qXKRQMsikyMQUO77v4e9RsVPTnHQmgBvDAHcA3Q805gCcghlU8570zAyBzzx070p2Y4OT7jigY5Z&#10;BtYYwWIHOMAU1jFlTg4xzz3pHBIBPYc4HT60mAw6EfrQBLGQUZgwHGMH/GmcjBBDY9adtNu/zLli&#10;vQ9qRdoyDksw4wO9AC4XGC2eOQT0+lITnZmMYxTOSu1cDPXinmMiNXB68YoEHlgADnJFSOcqoK7c&#10;dcAdKarKAQ3B7cUnLNncBx19aBhuby8df6Ug+/lifxpc/wAK9Bz+NNIPfpTEOPHfGe1SKQTjPWmK&#10;zoVeMkN2NIjFWVhw3fNAEmM496cNu08ZbP6UMzOcnA+nFIhyuKAJGmeVV3sx2jaMnOB6Vp+GOfFW&#10;j55/02L/ANDFZOPl45rU8NE/8JZo/X/j9h/9DFD2ATZ+8YYBUdAaeqcDAJA68VM444IPJ49KQfeJ&#10;5/HrXAfYjVUHgZHapkj3x4UgOp6dzTAOWB+9nj3oj+WTcep6+1Ag6nvgtxQOoycnODmnSBQjgfwn&#10;IzTihV2badpAKjvigYm0ZIGc4yKT5uO2MZzT07bgDu4PqPpTG4OG6g9PSgA7tjHHT6U4/LsZSCCM&#10;5NM3AnOcg8Zq7pemtquqWenRsR57CNiBkr6n8qBO0VdlEMSMjr2B7V0Xha2ng8RaRd3cEkVu0hdZ&#10;GXAYqCa1rnTYLPWDpHhy0F3fwACS7mAJTscA8cetVtH+1yahq89/K80tlZyA723bWPy8frWMpNpn&#10;HPEc8Hbb8TKkS1vZ5r291JIllmdiiRlpOp/D9atW0enpp819Z6U13DbMqyTXk2BuPQBF6/nVTS7z&#10;SILG6S809ri8fIhYHjkYAx6g81u3mnrofgJbS4bF3dzCdkB5Ht+A/U0nbZkT920NehkN4n1ERNHB&#10;5FqrA5+zwqn69aypJHZ2LMWY9WJzk/WkHySMy4APNN5/wraMVHZHXGnGPwoaW44GT3xTDhRuc5XH&#10;HsaVpdiFs9OMCp9O059RuCzMIrVQfMlf7q8U9zRtRV2PsYGaCS4uGAtoMMWz98noo969H8FeFWum&#10;h1fU7YRwxj/QbRh90dd7ep9Kg8HeE11KSDVLuHZp0IxaWzZ/ekf8tGH6ivTgMVrFHiYzFub5YihQ&#10;KWik71R54dTjtRR04FFAC1T1PU7TSNOmv76ZYreFdzMf5D1NTXV1BZ2stzcSrFDEpZ3Y4Cj1r528&#10;d+N7nxbqBihLR6VAx8mLPMh/vt/QdqluxrRpOrKyKnjDxZdeL9WNxNujsYsi2tyfuj1PqxrmieMc&#10;k9qVnwMnsKnhH2eNJ2QPO/MEfcH+8fasd2esoxpxshUilsnUKjG/Y/u0AyFX+99fSuv8O6PLYRiV&#10;raWS4l+Z3bjn61X8NWDxyNeXVrczXMpyXKdK7NEucjFrgHnMknA/KtFoefWqubsiNWu8YNvGvHBd&#10;+KlV7oSKGngxnoiE/rVtFk24Kpn15IFI4wMb1U+qqBTuc9itcJN95tTZOvCpUAgh8vdLfzuDwd7l&#10;QauB4UHzzFs+pqJ7jT1GWWNmHQHmi47FP7Hp0UjMYQQByxYtn8M1u6XDGQJYFCxIML8pXBqjBf20&#10;sqxwhS7HA2jvWx5ght25yxOOayrT5VY0pxuwYO8jsWGF6+lZ0kuZGOSoU4AJz+tW8MkDSLz5vOOw&#10;FVONgHA5zyK5YrqdAg+4d2GHOD61GNuAAxGfQUpwDu5HrikLHkA59xWgEb9e+B3H8qaCdpz1wcY6&#10;4pzbRjk7gegpMgH5hgjg8UXAVT0AwQeelJglWKnHPekYt/CDgc/WlAdhz3447U0BNBG7bSFBO7aB&#10;6t/gK8a8Z62de8RSCGTfa2+YLfngqD8zf8COT9MV33jrW5NG0IwQPsub3dBFzysf/LRx9c7R9TXj&#10;8Y3N6Y6V00Y9Tjqzu7FiPO0KwyB0z2q7bqqssmAQOueQf/rVDHFmTBBYDp6/jVwlV4C4HXFdKMGM&#10;nkD4KJsP8WDwar7z2Gc9zT3ILYBIxTCD6/8A1qoQJjJJ5B6kdqaRubuB61KoCr3xmmLkjue/0pAK&#10;QM4xn0INW7ST7LdJcBUcwkPhxlWOeOO9Vkw3y89ewqaKItj5l+9jBP8AnimBKA9zNJcTYLSMSCMA&#10;Ak+nYU5yz5jiCcnkZ/T6UI0TSMHIQZzkD+lMG95wkQZ3PQBeaAO7+GtrcQeIWvHcxLZSRJJCyucm&#10;Q7eFX+L3PAzk9K9w1OS+tZobq3WS4gUbHtIo1LSMzKA24ngKMk18vwatcwTRzwykSxurYIyGIOcN&#10;jryO9fQXgnxpa63Y2lne6lbya40XmSwpGY855+UHrgYzis5LqUux5J8U7SSy+IlxlJEguVSaI5wC&#10;SoDEfiDXGr5kb7lAUdu+K+jPEXhnS/H8bgvdWt1ps7wx3HlYG7Azw3316fiDXjfir4da/wCGIpbq&#10;VI7vT0HzXMBwFHYsp5H6iqUugmjlZJWmHzsdw44GaZE3lkkjB7E5xTZFxIvlMzqVHzIpx70x5mdU&#10;DyllUYGTVCJOZGKiMFuwFR8bT84P9acttcSRGRLeYxgZ3hGK46delb2g+CtW1nWbOwltprJbrcVm&#10;uIWA2qMk46/05pXA57dgZUts+tbFt4Q1u/8AD8muWtmz2Mcgj3E4Y5OMgd1B4Jr0BPhSl+lpqXh3&#10;UINQsopSphv1KCUo2GAZeqkg9vxr0jwz4ev9Ku7/AFDU72L/AElURLG3GLa1jQcBcgZPqcCpchpH&#10;H6D8KNKN3Cmp311NqFjboLiNJVMYZw2NvG4Y6jpyK7xNBS906TS9Yt7e4sIJU+yJvdmKIBtMhPVs&#10;g+31rM1Px74d0bQW14EMbkkQxhdkt1tO3Iz1A7HpipNV8Z2J8J3OqaZqNpFIkMbhrnOIzINygqOS&#10;xHRRUalaEl7GbPxXYTS3CzS3MziJrhtq28ewbo4wPvOxXOTnAB6VwPjj4swLBd6R4ZhVwdyXF4Vw&#10;ozkNsHc8/eP61xHiL4ja14l0q1sbmRI2hZvMniG0zAjuB93jsK5ME5IDDjoMdapR7ibGlj97g56H&#10;rmrEe1lOAzsf4R0Jzxx3FVzyxB4x6DrXqXwp8DQ65MviK6mmjhtJwIY1wPNdcHJP90HHH1qmyUeg&#10;fC7w9B4f8IR3DwXFveXn726FwuwqRnA29gB0714x488c3ni7WQwXytOtHZbaIHOexZvUkflX0pqP&#10;m+QoUW5gLYuTMxUCLB3Ee/Trx1r5J1aC1s9XvLeyuFuLWOd1hlH8SAnB/KoRTPTfhx4t0Kws2bWd&#10;Vv7fUIpPNkeSQslwgUqkY6nCg528c13mnfFjwreQPJc36WR3ELHMGLFexOBgE+mTXzbtIYAsV/wp&#10;CrKQCDz0quVMVz7Et2/0fzXn81Hy6uVCgKeQPwFZKWSaday6joMf2lZI2lFsJiVnJwV2sxIQdenB&#10;zXlXgr4uHTrS00jXbPdaIoiW7jYswH+2pzuHuPyr2q0urSe2ge0lheCSPdD5bDDL7Y7VDVik7ny3&#10;4r1/UPEeuXN1q6NHcIfKS2KnEOD9wenvnrWEYm+aRFOxDhvavof4i/DiDxPbSajpyJFrCJ16C4A/&#10;hb0Pofwr55eCSK4e3lV4pkba6PwVI4II9RVp3JaHQhRIolIEZPWkkRRL8jA4PJHQ0h3AAFiwXgZ7&#10;UwOwOACB25piHoyrJnoM9hkY/GlnAaZmUDbnjyxtX8BTkcl1ZNxdDlcDvTZNwlG0kH0oAhA/StfQ&#10;NAvvEuqw2NiN00jYJboq92PsKZ5SRQuJ4gJVHUEZJJ4+te9/C7wV/wAIzo3268jH9qXqhnyOYo+o&#10;T69z7/ShuyBK5u+EPCGn+DdJNpZ5eWQh7id/vSNj9AOwr508Vavda14pvpby+kuI0uZUtyW3Kqbj&#10;gL6Dp0r2f4t+LINJ8Oy6PBdyRaneINqxjkRZ+Yk9gRkcc18+SOC6kIq9MKo4qY9xy7Do4z5uNoO3&#10;htw4FNm2NIWVRtJ4XOcCm4dTvGRzwQacwCLnO5u3pirEb3hrxfq/hi4xZXjmzkysls0h2EH0/un0&#10;Ir1k/FKxt/D9l/YFq9y1sga9jupCDbwrgMS5Pzuc8YzmvBvu4KjGOCT0p7gr1GB1H19aVkxpn2JH&#10;PHJbLcKw8pkDhicDaRnNc9Hd6V460W9gjDtYtI0Ecx4EpUcso7gE9+DivnCLV79NOmtTq2oCF02i&#10;FZ22EehGentXQf8ACw5bfXNIvLGzMVtpUSw29oHwpQpiTPH3mPfsBU8g+Y950/wlomm/YHt7CITW&#10;MRjhl24PIAZjjgscdTXlXxW+H62kt54os7mNIJXTzrYpjDHgsD7nnFeh2XibR/EHhP7Vd6vbw4jW&#10;W6+yzlGhwQSp/i9j68153rF9P8RPiNFoun65JJoboJVAh/dgoMng43c9z64pK9wdjyYANksMY6Cn&#10;8qvIODgg11vxFg0ex8RfYNLL3FxCCL27kfJeQ4+UAYC7QMcDvjtXJNnqvRuh3Z/OtESxSQVPUEdK&#10;M4BYjBbpxT5oHtrlreRB5iNg4YEfpwaYWCxupJDE8LjjFMBgYcqTgY5OM1YaGNofNjlAIwHQ9c+o&#10;9RVdImkkCqMn/ZqbaY0VldtzHBoAaQ/yvxz0wKlQI6MZCy4X93hfvHPf0pEDvGd0owuSFYnmpbe5&#10;is7t2mt4boBdijcdoP8Ae96BEELzRy+bHw0ZzkDOKkleNXZtjc8qvofcfnRHLK6sQQE/iOPlz2H1&#10;qM4+bgY7YoAfNeTzwQQSF3S3BCK3O3JycDtzTY/ulyMqrAN261LGzwzeZv3M+cgjOR3z7VJJb25T&#10;zI3IzHnywv3Wz0yeo7/jQBDOA29lQ4cj5iO1IFlwIo8hWIO31IqRozGdmPrihvM3Id7AqCFYdqAJ&#10;tYEUZiiSHa+0FiB1NUIVQnbK5X+7xmto2s1zo8V20yC2H7ts8tuFY4UCRthOAMUMEI80rwrBubyF&#10;bIUfdJ9T7+9NRWPIBKjk8dKlSHe8UfmbVdgOTlc1dbT1gvPs8zbCjbJifmAPYjHVTxzQA2KzuJLe&#10;SVE+RcbiBng+lKyuBFbIAZCN6sjAk/4H2qGRXsZtgLLKhO/DZGPbHtS7vKBlkhChsldpxmgA3BRt&#10;clgwP5+/vTFZmCqm0qxyF6U0q/lqQ6hdxGN2ce9NVfLIAG8EcGgCdgWYjaBjjC0NIJDGpAXaNhIO&#10;M+9MTeQPmC+WNwbpk/WgB3b5lypO4/jQA+a2aHarsUQklX2nkU0lFdVV2AU5DD9cUrb2QJuY7QBt&#10;BpXifzhCkYZ9uWIPoM55oArkFd4HTJ46UqoSis6lQT8rkcGnRsiyK2EYnpkcfiKljklYxxNl0LZS&#10;NSflPsKALVrFatewRXM5jjUHfKF3YOPT0qtcZWd9khLL1fd1/wD11MygSbxDhSWXDHPPuPaqcy5Y&#10;ZKlycsRxQBKsTzMqFSSE3DHAx3+ppim0EhaRJGUZCqCOT2zTJBJFIdpyBwGH9KTgsNgySvOTQMaG&#10;2jLYOex7VMmZ2VI0Z2/u+opEkQSMlwpEZGCIwMj3pUE8rBbcvLIy/MFByuP6YoERuzDI4HapYF/0&#10;hQV3gckZ4pvlrtIZhu4z3A9xUasY9zA85/T1oGPVminyu0kZwHGQPr70x8vLvJ3MR2HpU0k/nHcy&#10;IHIwSBj9KjQmIllPQZ9aBEkrJJcK8S+VkKGV3zk45OfSoX+VygGGXgnOcmlTY0m5jjJ5HXFSxtFH&#10;cBp0LoM5VTjOelAEDDcckksRTlwSOoIFPZCY/MjRgrPsxjIpwVlYpkkgYIH6imMaUCDczNtJ+UlT&#10;lvWlOUwVOBjpUjyz3CJF9oLoFwFfgKAegqDCpknBIOME9aQMkeUSH5hmnwWrNBNcb4gsWPld8M2f&#10;Qd6gGWB7Y6VNEMqx3oVCk4f+nvQBBvzxjrTy+4KNq4H5mkVGZM5HA70Y2gHnPemApwDnAwecDtSZ&#10;BG1l+nNSpFLNC7xwsyxDdIwH3R6mmHbnKqVGMY60hAysu0kfKRxmhV4yTwPzp6gA5KFvVenH1pqA&#10;5OTj3pgKpHBU8H1rU8Nf8jXo5zn/AE6H/wBDFZYQgFh0zjNavhjb/wAJTo5/6fYv/QxQ9gLQBUyH&#10;jAJ3fnUjoNiSIQx6Px0NM3EFmGV3Eg47il8woTj7p61wn2GoGMu5UbRgkqc+lBhbarcBZASPbFJu&#10;GdpHJ96cGKgAn5c8D0oAavUZ7jGaeASMdcDjntSgLv2k8DocUiABwGAIPHNA2MJznCkkninOcqJc&#10;ZIGGpGRtpGcbGxjuDViwsp9Qvora3iaSWc7QmO/f8KQpNJXZVZRlgAfUCun8CIB4ljuWBC20Ekx9&#10;BhTj+dNu9L07Qbtre4zqd1Fw0cZKxr/vnqT7DirGnX7T2etah5UMCxWQt4o4F2hQzY+v41jKbcdD&#10;jq1vaU2orRmfb2estI+pW5NssuT9okmEYIPvnJqSOHT7FZPtGszzecuJ47JCVbvgu3HWoBp1h/wj&#10;jahJqYN1nAtMcjnn36c1o6rDNpfg/SLKVArTs08ynGcnoD34GKTV3a5Lauo362M+LUdMspBJZ6UG&#10;mX7ktxKWYe+BxVS8vrnULjz7mTe/T2x6Cqu0FscjB6ZpWBDMCMYHpWsacU7nUqUYu63F3BCOeDwR&#10;6CopT5cYfBKk4z6UnmDeFxkE9afDFJdE28ak4bLH2Hc+1Ua2tqxdPtH1CcogxEpG9z0A969B8KeG&#10;DqwjWVSuhWzkqoyPtjg/eP8Asj9ah8H+HDqiyRozrohI81iu1rpgfug/3R39a9WghjghSKJFREAV&#10;VUYAA7CtIxPHxuLcm4RHoiooVVCqBgAdAKdRSH0qzyxCecCloooAMYOabLKkMTyyuqRoCzMxwAB3&#10;NOZgoJJAAGST2rwv4lfEFtZkl0PSJSNPjbbczL/y2I7D/Z/nSbsi6dNzlZFL4g+O5fFF42n6e7Jp&#10;MLduDcMP4j7egrhTjGcc4xSg7eF47cU6GFCv2mditspwR3Y9gPWsHeTPXpwVONkLFCiwLcygsu/a&#10;sR/5aHHH4etdL4e09hMb66iaSeT7oVMhR6e1V9DhW7uhf3wjGBiKPOAq9uK7FdZtoFAV4uOOGq9j&#10;jr1nL3UXIXuNo8u2k4/vHFTs+oOBiKKPPUk5rMPiPG0BCWJ6qpNA1S/lf5I3VSeCyhR+pouzmsav&#10;l3jDDzxr/uKahayj3fvbmRuOgOKy5HnOWm1SGMf3d4P8qgfyVG6TU2YZ6J1NMDXNpYKRvKse296Q&#10;yadZndGLdHA6nHFc/wCbaGbP2a6m3cZdhV/TIIbm9hto9HRQ7cySPuwO5pN2HY6bSkW4hE8e3yyc&#10;KVHB9auuBJMIjIqg9D6DuamkQQQKkS7ERcKq8AVHE6Qw+a4HmHPB6+wrilLmlc6Yx5UULgNC5jUk&#10;Ff4R09uKrl0b5ZF5x1H+FSuu4u7E788kc9aqHO5v4s9x6Va0GKCp5DZPX3pCMEk9uOetSbF28gdO&#10;uaZuG0bcMq9SaYDSwdgOcgZ60wPl8n+HIznkmlI9AOO/pTM8jnpx6ZoAkB347n+dTEFELPtReQWJ&#10;4RQMsx9gKWGDc4RgenzY7VyHxK177Bo6aRas3n3ybpj3SAHgexYj8hWkI3ZlUnZHn3irW28Q6/Pf&#10;qSIARFbqeqxr93j1PJPuazoY8L97n0FV41LNzzmtC3jOQSvA56V2xWhxNlmFRGnmE4buKVmGwfLy&#10;TwPSnSBNowxIH3uOlQO+T8p2jOR61oSNPOAB9OetOjXbkkb8dQaQf3W6dcgZqQIp25kAwc46GgCI&#10;5ZgnJpQNoz69KdIEL/Lnb2phyTyaQD0BAL5H+NWIpNvmDYNpXgdx9DVcZMecHOep6GnAnPPGOMAc&#10;0AWnCs6bYwvy5553e4qON5FuVeM+UWOA+cbT9aiV9sp+bbg8+1WbdEc5Y4ywIjA7d8GmAttLDaXK&#10;CVVkVX5CEjdj39K0YfFN9pGpve6VKF3yBh5q72UAEKuT2GenTgelZFyQZG2qm0n5dvYfWq7EkbCS&#10;FBJAHrRuB7B4Z+LtzLraW9/Yt9mvJ8FzMWaIkADGQAF4yfqTXrqPY6zp6uhhvLKYZB4dJAD+RGRX&#10;yFNMXUIzFhgA5Na8HjDXbKK3itdVuIY7eD7PCsZwI16nA9Tjr1qHEaZ9USWUJtXgiRIdyFVZEHyZ&#10;HUDGOKwZvC+l6boMoj0ldQvFh2+aI4xcTNjGd+AA3v2rxlfi94iD6e+5He0geN95+Wd24DuB6DHH&#10;1r0LR/jPoV59oOoh7EIimMFSxkOPm6e/AqbNFXR2ieH7J2gkuUeby7ZbfypX3R4DBslRhS2QOcdq&#10;xZrbQvDNpqVzrGqzCe/kYTXNw5EjKeiRjqFAOBiuE134yfb7G0i0wTWMkkrrdbohJiHkAqcj5sYP&#10;b61z+ka5p2l35u9cs49cuDbebbTzXJmMXGUjKHKgk8kZOM0JMV0evIt7o9lpqWqJFpcd6Iobewj8&#10;zdbsMKZHY/KAcsSPYVqSx2uqQXVjq09pL5FwHeGKQgIucxhxnvwcHg1434k8Z2viLT7UXF1K0sE0&#10;Mh06BGjt3QffVu5IPfp6DvXG+KNcXXfEGoXlvA9pDdMpeESM24r0J/w6DtT5WFzvvi9f6Bctb2ra&#10;lJeX1nAYore3VAkbkjLyMBjoANo/SvMLnU9Q1GC2t7y7lmhtl2Qq3RR0/E44yewxUGChIJCsoIHH&#10;NIIpd0nH3RyAev8AjTtYVyPCqw+bHbNO2ZRsMhK8g56/hTXI+VuPQ09pEbJyoX0UYFAF3SNLm1jW&#10;7HTbfO+7kVBj+EZ5P4DJr6gnFn4K8GTNaQgW2m2rMiE43FRnk+pPX61w3wt8M3Oh6VHrUk1nKl8Y&#10;n80qWKQ7D8q8fK24gE9MCqfxm8TWFxptvottJNJcMy3Bkjc+V5ZyOcHD/wBKl6uw1ojzvW/HXiHx&#10;ODDfak6Qu3zW0WEhI7Agdce5Nc26L5gVNvy9dvc+tIykAFsg+vSnKED8P8uOw6+1USNkwAoDA456&#10;dDUkLoztvQyFuhLYINDFCq5XllONrdT6+1M2YKqCSSD92mArEqhCk9emeldd4C8ST6Vr+nw3txDF&#10;p3m8yzpkwjqdhzwCQM9u+K5QLi3VwNxBAIxwPrUqg3DyKHWFGGcvxwO3A4osB9X6rqy6dpiX6xia&#10;EvGGbdjajMBu6EnGegHNc9rfh3wzf6dqGo65pEVk22SSS5O0SADIDhl7kAEA+vSm/DDU5tV8J28j&#10;tiK3jS2WMR4UMgwWDfxZ4+hBFN+KEejT+CrmbVGlZIHHkiGYqTN0UHsfcEGs+pfQ+dZ4RGglSZsO&#10;xwpXDbc8H8RUGY/KKjc0hbgY4xSElG+b5hjgio94DHacZ9a0IHiQJjy8qw7gnIqMs5b5s8VLCY1l&#10;V5lYx5524z9Kt6ZZ3F/q8cNlZvdPvD+QgJ3KDkjPYY4yaAO2+GHhSTU7qbxDc2kl1ZacC0EK4zcz&#10;AZCjPGBx+JFe9zPfT6Oz26xWt+8OUWf51icjo2OoB9Kfp1tb2lhDDa2iWkKoCIEUKEzzjA4zXB/F&#10;3xf/AGD4e/su0l26jqAKjB5SL+JvbPQfU+lQ3dl7I8g+IOvjxB42urmOQTQwhbaJx91towzKOwLb&#10;iK5uEqshM2QucHA5/wD11Cc5UHhR0wMU+V0kRAiIhjXBwSS5z15q1oQSy7AfkLDPIVuuKhO3HXgd&#10;Qf6UwAseBz7VNtDfLxz+FAEiJvtjhFyCCTv5PsBTdzyIQScL0z0FSi2by/MRdyj5c571BKxA2ktu&#10;B554NMCVMlcA9BjHrTGVWVdind9aQMY2Bxww5IPanAMJAACccjA7UAI6EL2yP5VLa3t3ZNut7ye2&#10;kKld0TlTtPUZHanNChjWQuHz94dxUJibeCMgNRYBViLFpGkDqDnexOSf55phYcgDOe+ehpzKmcLk&#10;kfeHbNIQOiknJ49qYEsV1LauskbBWK7CSAePTFRFst0BJPIxintnCpt6ckE5FEflyEhmRCemegoA&#10;Zj5Tjp2OKftXy1cPyeq+n/1qCSOGf5c/KcYzSQlVmV9gkVeSrdDQBdY6d/ZiLH9oXUPMJkcsPKZP&#10;QDrmoJPs72eVR/tG8ZkLYXbjpj9c1LcPDPsWBNoA5XHr79/qaM23kybxL9oBAjVMbcd8+9ICss7i&#10;1e3Vz5bOJCnOCRn/ABNOGFDPuRcjIUHqPSnHyGyxd4364C8NTYU/elSyKjclm6AUwJbdirsI0D/K&#10;QM+46/hU0LFkYRRqP3e1s8k853U3yCy7U3yQx/xYxtpuYd8gjZ9pXgFRkn/PpQIVF+fD52g9cdah&#10;MpDSBQAreozipY3uFSQIuUxgn2qHBZW2Anj5sCgAIbZt6HqCDjNNEfys27awGQD3pQWkRo8DYOcE&#10;elS7TcBG2pGigAbDwv1zQMZaEC5VpQdncnjFbKQLcqkV1JEiIjSRSYwzJ1x+nH1rLEjxt5RIfqrY&#10;6H0z61b+1S21skYWNlUZDdSo5yv0pCIhbwhFaOcCUDeFfow7dOnFQ3Nybi7llLffPzKvAP5cUw/v&#10;AzJuVQcAZ6ZqI5iIK4OeSc96YyzMXZjEBt3MPkHAHp+VKU8p+fkKAjIbls1X++WYkZHc96czIUIA&#10;G4cZoEWVeXyJjGQbdMCUAg9e/NRI87LsVmIY/c65xUTwkRh87kzjdUoUSuZIR5SgZPzfd/GgBmfJ&#10;Ikic7scgjpSb9wCxFo2YYfJ5bPX8KmMe9mYAAjBPzf07ioJN+5m2gbh3HT6elACIgyV2jcRxk8Cp&#10;rY+XIzNzjgEc4qNQ4YYUlmx19Pp6VKJArGEEgFgDjpxQBZldI7QHcRMTuAUZz7k1VIYrvkIDOeM9&#10;TVi5EjNvxmPoCpzVUKxDYAO1c4JyaYCQytHI3lhZXeMrgpnGev5etRyAy7+nyc9OaTDKvmK3A+U4&#10;PU1ObnZYyW3koJXkD+aow23GNv0749qQyuPuFijMFIzxUiYLZLmNSDgj+VIN3l7lVR22hjk+9NA4&#10;HBJHY0CJNxeNtzEnOAT0AqQCP7Shl8woRkbQM1DjGATlTnpRnCY3YfOB24oAfKYjzHBgIfmbfnP+&#10;FKpEsuNq56ku20fSoiFwCXA7DH8zQvLqM/dyAQO/9aAEdizFlGAB+VOkdCfkUr6knP401VyuSARn&#10;BHTNIPxJHbHSgCUORESeRnP3j1pqSOSFChiTnHqaYCDu3kgeg9aQnAyA2OxFAE0O/cQoG5vlx3/C&#10;msCJSrqQwOCD1HtTo8IfNjc7wcjsR702SSSSRnkOXJyWbrTGSIYn2IQYzuwX7AfSnSLEsm2NzIAO&#10;G245+lIxG1cblOOOeTSwsiS4dNwK4IPGDSER4P3i3bI4pw+YncR65NI2MFQTyeBT18ry8Pu3+wpg&#10;NAKqeWCnrg8Gj0wxNLgngHI7A0g+8FY4oAmWTKgAk4BG0jtTABn7xOf0pAcsCScU5cFsL09TQA5U&#10;R2CtIqf7TA4FaXhpAni7SlDh9t9EAw6H5xyKyWHPB4rY8MZ/4SnSD3+2xf8AoYoYdS1lwsmORu/O&#10;kYEsORtkH5e1LtUSEZwA2cCjacZHPOQAa4D7EbkhcnqDihAQHAG4fwg0oGUP+3nIzT1JV1wQQKAY&#10;wH5lzk98Cjy+BkkN/DzSsB82Dg+h9KQLJNciGONnmK/IgGSaG7BceMOGbIJz83vXUeBJPss2q6kw&#10;A+yWblMjkMTgVkQ6Klj5cmtXP2Q/eECLvlf6jov41sLJbjw/rl1ZQvDBK8UIEkm5vU5rKU+Ze6cl&#10;eopw5Y9Sho2v6jaC8js7dbl7vhy0ZdlOOo/Opo9K1Gx0qa2uprOxhuysj+fJ+8AXoNo596W4Gur4&#10;aXU2uooLNgoEcJCFgehwv0pdcsILPw7o7+WBfTRtLO+ck56An2FS9WZ6cyUbK79ditaRaHp1wl1N&#10;dy6hJEMrHHEUTPuTzVbV9Yuddu2uZ9vyjaiL91B7VnKScd2PapM9QemM8VpGmk7nSqKUuZ6sQgZJ&#10;zwR+NDP83TJxz6YpkjgKDzyaZBDPezLDEp/edMDNWa9LjEhNw6JEGfLbTgdM9K9A8OeFzqlwbeJt&#10;lpF8l1cIMeZ0/dqf5mq/hvwzNqU/2SDMccbf6XdqeRxjyx7kflXrtjY2+n2cVpaxLHDEu1FHatIx&#10;seVjcZf3Ijra2itLeOCCNY4owFRFGAAKnoppOeBVnkik9hRxijoKTHOTSAUUE0V5X8S/iAbNZND0&#10;eb/SGBW5uEP+rH90H19fShuxcIOcrIp/En4gecZtB0efEYyt3coev+wp/ma8lI27j0HalUqoGScD&#10;rgVJbQvcswOPLUZdm6IPU1g22z16VKNONkJa2v2stJKwjtohukkI4Ht9T0FXLW1GrXO6VJY7VOIY&#10;kHQfX196LCCK+mSIlls4zwv/AD1buxrrrU20AASzdsD5diZprTQ569a/uoqW2l2sSK0dmDg/emc1&#10;oq0y4EENnEFHUR7qa95eSx4trQgk9HICgf41V8vVWJxJGnp5YzRqcZbK3DZBnJ3dkUContLcgm6n&#10;PP8Aeck1BLp8gUefeu5/iXdgCof7PgT7qmRsZ+/uApgSNJpkBIWMSHsScVKL60H3bXOR12nioYNP&#10;uZOILUk59gK0V0u/RAfIjjyOS7ZxTAhiurhjlLVwhHHSux8N28yWJu7hQJJOFX+6v/16wNM0q9uL&#10;5EllTykOZNp5x/8AXrs34kEcO47QPl6fSsK0/smtOPUZKq3EhiEnX5nHsKr3zKZtm0bYxwRzzT7l&#10;DYuyr80smM5/lVHcWlwBg/3WHJNYxXU1IJXfhEPynrz0qONgG5+U+ueKdICjsAc5/pSx7NjNjOO2&#10;K0AHYlVXIbnt2qFgVHy8MevFSYAywULnrjvTWy67R0NAhhkxz94dMmkVB5uASefTnFOJOGyOgyew&#10;9qLYiWZmI8spyT2AppXBuxYu7m3sLOSe4fbDHGZpW/uxjr+J6D614HrOqz63rN1qNwxEk7ltufuL&#10;0VR7AYFd78TfERMUeiwHa0m2e69cf8s0/wDZj+FebRJu5yK66cbK5xVJXZYgiBYf3e9XxhEG38qh&#10;ihVdp3ZBGTkVIXx8vOD15roRiwc/u2wepqBiTzxUmenf2qMAnLCmBMgHCggYqORmY4wCq8U5jg4I&#10;5A6e9N2DJCnOOelIBzjAyx9xTe+AevTNGQc5fHvilUhV64NAAZMIQFGO57imJIzNkZOOgNRnJyew&#10;45pclD8rDIOOKm4DxIA+cEZ5q0+DEpzz354/Kqe8sRk4wMdKch+bGCc9adwLEkmzlCQf8aCxQtDs&#10;Rw3RsZOPaq7SmSTc+5jnBapCZAojz8q8jaM0AJKrZI3AquQOKjGNvPWpvMUqQq8nrj/CkWRirohA&#10;Q8sNvT+tAEaq3UZ9qdv3ON+MgYyR0ppwgIJzkggjvRw3JJz796AHeynjPFW1MccjKB+GetU4iCyg&#10;4XnG6rnlIdoQ4ZgNoJ6mmgHLMNqqfk55bHOaAykuxkCueBkfeH9Kah2SFZH4P3sdqjTYsx8xTtPH&#10;B5H/ANemA9WSOZZRtbacgEZ59/UVPc2EiWkN4ygJOCUIGB15HvVX5AxZQCoP8Xp7ihpEKL8x3dAB&#10;0/CkBGf7jgFsYHFei/CzwJJrmoJrdw5i0+zmwgGC00g7cjhR3rB8L+Dda1/WLbOlXLWazr9ollBR&#10;QoYbhk4ycZ6V9A6VBpuh2U9rpOlNbysXnFmGAeTDbd3Jxzgd6mTGkU/GWvWWj6DfW+6NWFuVG1gP&#10;KkYHyht6/MQf++TmvmJ/tF1MS7NLKzcktyST/jXcfE7VNT1TxVepNMv2SznMdvChHGAPmOOp9zXF&#10;OsocTyEZfJ3H+I0JWQNk1/pz2arvZSrDIIYH8OKS+ubGeSH7FZ/ZkSFUkHmli7jq5z0z6DiqjEsg&#10;IJJPY0ny5xtGSfXpQIkH7xSxZQBxjgHFNRDlTnvnim7SJDjC4Pft+NOWUbzgshBwMdOetMCw0sik&#10;wyEKAcFAuPwqe9u0kVYraMRW6Lt5UBmPfJHWqcgKH1wOcimmdt4LhXGOB2/SgD6G+FGuyXvg6zsl&#10;t1eWzma3nKEL5aYLK5HfPTj61pfESOws/h7qqTInzITFlMkzE5DcDrnvXmXwqN3da2gspxE7XQkv&#10;DEWy0KoTtIxtCljj1z06V61r72Ol6PqD3NyZrtbO6mi89gXCEfMF/wBkZUflUPcpbHywyykDdwMn&#10;gCjdhfug4GBu7UIrbVGeAASc8GpJZvlVEQLtzuI/i5qyR6tGpLoWXKnCsAea9J+GHw7n1e5XW9WS&#10;4gsI2V4I8lTckHOT/sfzrn/h3oq+IvFtjBLE0lpCTJPtjJDADOGPYZwPxr6bVQqhVACgYAA4FTJj&#10;SKuqXn9naTeXpAP2eB5cHodqk/0r5O1fWtR8R6jNqGp3AaZ/vEqAFHZQOwFenfG3xJm+tdEtzcQv&#10;CheaXeyI6sMbAOje57dPWvIEjLjJyFHVjRFDbEdfl3Nyv3d2e9PRywIcDaB1AwfxqPO0nsD1FIAe&#10;OhGevrVEj41KSEdMdfSpwAQRjnrjGMVCe7cLuJ4XtTljZiMbiW4HrQBLGQCrByuOxGQPamzzCaR3&#10;IGSODjGMU0oy/MysQvyk44B9KfEEZH3BxgccdaYhxjMhUELEFTqx6/WnjYiRj5mHcq3P0qKXIlJK&#10;bVJztB6CmOCxZlRuBkkdvegZbeSI2WEQeZu5cHBx7inRTT2u2RGVWKFeAG4PY1QGWwwye/Spp9wQ&#10;PG5ki4GduOe9AhIlCbjuG8DjJq4wgZXJDxAjMWefqB9apKysylmBbPrVmOR55BGxURg4jRgWyewG&#10;OSeaYEE9u0LJvdcMuRg5qS3tJpWRIInmmY4EUaFmI9sV69o3wjiXR7aXWLY3V1cSB7hRO0ZtY8E4&#10;UKDufOM5ru9I8Faf4bW/n0SOOK9uI9kLygssQA+UYzkjPJ5yTUuaK5TwQ/D3xg8Sv/YV0UAyBwD+&#10;Wc1kHQ9UQ3JbT7tFtceewhbERPTd6V9awLMqYmlWRsDlV29uf1qO3vbW7nuoIJVeS3cRzKB91iAc&#10;H8CKnnY+U+TLNN0DMUyshKK7HCggZzn19qW3PysjRoUxvZgpYgf0r6P1b4eaNqsTQl7m2hZnYxW7&#10;hUy5BfjHfAqOH4caLbalpVzD5iw6ajrHbnBEhY5y5PLYz0p86Fys+biC0YkxuLciiSLCIUcSZXJx&#10;2/8A1V9Ga78LfDWtSmcQSWM5z89o2wEn1Xp+QFcld/A/CSvaa1llU+VE8GAx9C2ehp8yDlZ5VBcS&#10;rFIvmMWZAOHxkehHeon8kNjnB64OCPrWlr/h3UPDN99lv40SRl8xFV1Y7c4ycE45BrKiERkVpFd9&#10;x6J69vrVEhvYEDjA4OO9aELy2isIp/LMsRjkKYYtG3UEf56VWjt0Kl1cLsBbnofb61cbULF3guDa&#10;P5g4mjVuHH94elAEF1bwrarNDKfM3lR3DKOn0NQfIyO6NlgASCOD64HtWjLcQyxLDFavCrrh++4g&#10;9c9uPyrOZPKcrKQFweB3/GgCytzBbwbWto5Jo34fJKlCOn+H1qC6kheTdCAoxjOcnPck0RwswQ5T&#10;Y5+8emfeohGQdpK5yck55oGMbYGAHAHfHem84DKRgjBzyQKkKuT8pClOvrSgjaAc/L97096BCiGU&#10;QlsDb2B4JHqKasYBEnJA6g+tTMwkMaNhtq4BJyfUCmlC4yFwWySTwAaAIlUEsQw2k84HSrBhlTLI&#10;rEAc4HDAU1IlBdWkVWUcEDgn61Zhl3zeY752KcKB2oAZ/opsCpTFyZdwcH+HHI/OqjySIGX7quP4&#10;xnirqxQ7cLxIedoGQc+npUcqtgo6yAkj7/GMf/XoAqReYjfKwEg43e2OlIpKsfMXBx0NSLBKzCMN&#10;ks+0fNxmmzRyBtrqAU4OBnH496BgMhT82OQAB3pQRnGAxzgAjpQnl8dcs3OTgU5iXAcsTLu5PX8f&#10;egRBtKy8Ipwx6fypM71Yn5nzwegxUhVPs5ZvMMmeGHSlKWxUMquuABw2c+pPpQMhBZJODhl4HFPH&#10;zurPkZPJByTTzEqqsqujAtjbu+Ye+PSlVScsG+uB/FQA1GG5juBIUnDDqfamSZXarJtOAenJpNh3&#10;ZA4J4walaKf7OZimIQ23dnAzQA1nBO8pjJ4QLgYqbBgMK4jYDEmCchs9j6dKhcSO6kHLdAAaaMmT&#10;b905xQA6T5pMqqjnPy9P1pS5Z8nLE4BNKsUYwwcMw5I7YobO3hVUDkn1oAljWOS3JIjRgeMg7jxz&#10;z6VC0jGBI/MYqrZCk8AnuBSgBwcttUjIzUZPGAw69MUAWUgdgTFsKqQMnA61HKwaU7UCKeAM5x60&#10;nBi5zwenrQNoPzc4HQmgBvY459CKtWwg84SXW9oR94I2HI9s1XyTgqOg5I7VIsgKldm4DkHvQIAF&#10;Ku3QfwDGTSB9nTOT7U1Th+RgYzj0p25dhI9cYx0pgLjJG3PtijjIGPunnPelVGA3dVXr6U0AueRQ&#10;BKRvG/gY44GKaUK4PGfangkDIxzxzSZKrtwDu796AGhNx2gZwM81reGsDxVo/fF5F/6GKyQGI3E9&#10;K1/DPHirSen/AB+Q9f8AfFJ7AWSwWZiw4JI46g05cqEyOADyKGiAlIBDbQTnHU0quQF6jByfauI+&#10;wEZlJzjbnoMdKbKCoYYxgDGafKj7B/Hu+Y47Cot6gksSyY25Pb0pDQhbdgSKDkYBz0rrvBMkdhBr&#10;OsEK09pbhYWbqCxrn7DQb3ULZbnMdtADgTXDhFI9s9fwreSKKw8Hat5UyTxyXkcZlTgMoGePxrKc&#10;1ayObETjKPJF7lK01LSzp99JqlpJdanOW8uZmyvPf2INSWbz3Xhj+yrCyubieS5MswEeU2gYGGqA&#10;30FnbJNaaLHGpyFuLkGQn1xn5c/hVvX5NQtLPTzPqNw7XEAlePIREz0UAUtbmbjqktLv8htnoE0K&#10;xnWr6KzsYW3+Q829m9ggqtr2rnWb/c0Yjt4l2RoOuPU+5rJCs27cppxIyRVRp2lzM1jStLmlqxAG&#10;wOhb1xTZGKgE+lO80nBUgEA84qNw8gjRYz5g4IHPWtDo82Nt4nubtEjDfMQo47npXV+GtHu59TOl&#10;2KhLlD/pV3j/AFC/7P8AtdqdpOizSeVpVgVl1B5PNeUHi2X+8T6+gr1vRNFttD09bW3BZvvSyt96&#10;Vu7E1pGNjzMZi0lyxJtN0220qyjtLWPZGnr1Y9yT3Jq7RTSecCrPG3FJ7CkAxQAAKUD1pCCiiuH+&#10;IPjqPwxZGzs2V9UnX5B1EIP8Tf0FDdi4xcnZFP4jePhocTaRpcinUpV/eSA5+zr/APFH9K8MZi5L&#10;OSWJzk96dJLJJNJLO7SyysWd3OSxPfNJDBJdzCGMZcnAA/U1jJuTPXoUVTiNgt5Lqfyo1DH7zFuA&#10;B71egWK6lFlFMqWiHdI/eVv8PQVbtbVLp/sFmxMJAFzcAY34/hX/AGc/nXX2Gk6bZxAQ2se5h35L&#10;fUmjRGVev9lFLT1sYkCW8Tlhx8inmtNYZ2AVIGTH3VZ8fpV+PbHEAsCIM4GCKdJcsgAyu7Hanc4T&#10;MGmajcsA5jiQdDgk/rQfDsu4tLekjv8A5FWmvWU4eRcr0J5qncakqqMz+a3YItGoie20iztxncrt&#10;78fzqZp4rZAse1c8nJzmsV7ySQ7kt+vdjj+VVyt/KSHnSFOwjT+ppgbcuoSZ+SUquemcZqE3DM2f&#10;tBOT9xPmNZ9tp9seJYWuMcb2ZifxxWto2iQyass72wSOJd23HGewH86G0ldjSu7HU6RbfZbUeYT5&#10;sg3MWxx6D8KtWhT7dKTl1jXJY9PahgoGCx+YYApm5rO3ZAqNJKcnB/DNcL953Oq1lYrzPvuHc/Nk&#10;9x0HtVNh++y3ryxOdo9a0QsSRPuYGTBxj1rLl2vC4zjeRkgdRVAQTM0gLR9G4Tcegp7A7V4IHrS7&#10;Qee2MDHSms4JI598VaAaCTk5OBUQILDJzkdQafICRgtj+lREgLjByelMAySGJHr8uadqN7a6Joc1&#10;5cg+XGglkQnlzn5EH1P6ZqSzhDO0rgtDGNzZHPtXmnxN177XqaaRBLmG1O+cg8NMe30UcfUmtacb&#10;swqysrHGXt7capqM97ePvnmcySN6k9voOlSW6jeuS21T26iq8UeTz+Ga0Uj2qG24zyBXZFHG2SMR&#10;hs8k9CajIPXpmnb1LAHgdM0184xkcdKsRGakJTCqCfemqc5JBwPTrQFIXd69qAEYjOf4ewPXFC9Q&#10;AxyenFJjLA9cDmnBvnzjbzngUgE3K23MfT0PWlbnnIXNKu4OckLnnmkbLjJ59SP60AMaNlxgnae9&#10;GVHVQfemn6Z+lNySOTUjFZTk9PqBR9O/XikUEkYzz0ApR0IPccUCAMCSMZp6ZyWBzn3pihO4LAdv&#10;WngLwVGMscAmmgJEJjU8ckdR1APpSFECg5yx5HFIGJJBAOBSA46Y5HegCR1KHY6YOBinbCdrHgnt&#10;joKjaTIXI+YAc048rwcqOx6imBKigSfdB9R7VZuFLNGu5BheM8bR/Wo7eYmRTIGdAAuzPJHtQrmS&#10;TCIeehJ5AoEDW3CfMNxGSD6fWq7LuIVV6ccdzVkhViLhlPba3BP0quNzOeqgcnnpTGNDEYZiPT3r&#10;17wD8OoJL7TNUu7i1ntVi+0rEIysjyHBCtnqF68eoz1ryaJ0jcsVLFSChI4znuD1HtXp3hn4twWt&#10;3H/bulxN5cRigvLWIKyKcEqVHGCQOn5VMr20GrHuYQB2bJycd+K5fVNPvLee2lR7W7vJPNt4bq7m&#10;EMkfmZO1dq/NgDp14qxo/iiw8Q6ZaPY6pZLeXChvKV97KRy67Tg8DIzj3rXvbiKBYZHi80+cqLtX&#10;cULHGfbrWZZ85+J/hpr2gXSfY45NVt5WK+daoWbf3DqM4PWuNkgmjkaJ1kEkWVeNlIZMdcg9K+gN&#10;Y1y78WQXVh4Vae1OnXpe8vbdd2dhOFQDHmMx5x0wOTzWXL4F02603UYbaTz9ZcL9qutVjeNtzFiX&#10;BXjJwCF9AM9apMix4fGmY2YEDHGG70PlDkLjB9c/nXfab8P77xLpZ1HR7KYWqxbI2uZUUzSjO4oP&#10;7meBmsnV/AGv6Lbx3GoWEkccucNHiQAgE4O3kHANPQDmhIwQgxrtIxlh0oG9FAONpOeO9XLzSrzT&#10;jEZUYM8ayKAd3BGevrgg46jPNXrTwp4h1E2gs9IuZBdRl4GC4VkHU5PAHP60xGK5AbenGRwetdH4&#10;P8N3Guatb3LaTcX2mQzKl2kTqpOQcDJI9uhroNJ+EeqyNHPqUot7cQvLNtXcy4PCqehY8n0FexeG&#10;/DeieGdEht7eERq0qysblw7+cRjk9Nw6cVLaGkaVrDpfh+wtoIYIrGFmSCONR1Y8KvHU5715H8W/&#10;HMWow/2Do9yHiV2F9IoxuwRhAe4znP0rsdd8dr4e1PVJbm6tLq1SNEsrW3kV5PO53eZg5XnHtj3r&#10;59vr64v76e/ugryXEplk+XaCx9MdKSQ2ysxJXb5aLkcHHNdD4J8LXniTXbdI9Pa5s45B9odyViwO&#10;cMw6Z9uaTwzoNz4o1210+02jzDvkcrnyYweSf6euRX0xomiWPh7TI9P0+ERwISx9WY9WPuaqTsJK&#10;5as7O2sbZILW3it4lGBHEoVR+VTBlLFQRuHJGear3EyQhriS5EUMCs0wOMYxnJPbHWvmrxb43u9c&#10;8WTatptxNaog8m3MTFW8tScE49SSfxqErlN2PoyfQtPvbJbXULdL+NWLD7WokIJOepH4fSsi4+HH&#10;hC5iMb6FaoOxiBQj6EGvJtF+MXiOxt1hukttTRRxLKCkmPcrwfriu48P/GfQNTcQaor6ZOTgM53x&#10;H/gQHH4inZoLox9V+BUUt4ZNL1do4W/5ZXMe8j6MMfyrk9T+D3iiwuNlnbw38faWKQL+YY8frX0K&#10;2oWo0979Z0ktUjMhkiO8FQMkjHX8Kktp0uraKePdslQOu5SpwRkZB5B9qOZhZHy5P4E8WwpLJNoV&#10;6FhO1isYb8RjqPcVzzpJBL5cilJBjKsMEfUV9grY26Xr3ioRO6hXYMeQOnGcVznjfwVp3ivSnEts&#10;xvolZreWJgjbyOAT0I6daakLlPmTeFyA2M9sZBH+NHmRCEqocyE/Lg8Drniu8Hwg157e5SGa2a+t&#10;9pe2+YAqc4w+Npbjp245ritQsL3Srz7FqFnLaXEWAyMuGPvn/CquTYrPKGOWUFioHU0RSskTRo7j&#10;f9/HGRTGARicnIPGev400YP49RTAsGNfLLKxDA85PNNEu3bgEgfeB9aUOFIcHb2GRmhLd3bYMbj2&#10;Y8UANCbyMKAD0Hqa9O+D3hIanrL+ILqBPsdmdsC5BBm45x14Bz9TXmWweaAd2BxgV9B/Ci4ml8Px&#10;QRW1ja2MEeCIphJNNKT8zvj7nToefwFKWiGtz0JY0RnZVAZzliB1OMc1x3j/AMdxeENPVII1n1KY&#10;fuo2Pyxj++/t6DvXZMwVSzEBQMkk8CvljxZqD694s1K8+0GQSTsIyfuiNThce2BURV2U3Yuap401&#10;28gtrl/FNxJcT7jNbwBolt8HjGMAk89Paut8DfEuKxsLyDxNqV5N5DrPayEEvIMYKHHXsea8kKbX&#10;OcD35pxjPJXLquAWUHFXZEXZ1uuePtZ8QarPerfXdlaB/wB3bQTlQidB06nuT71n2/ijWYrlGk1j&#10;UfKB+bZdMCR+dYixDhXk8tDnBYZ5/CkUFmzjgcZp2QHX2HxE8SWsts812t+trIXjW8XcVYgjOQQT&#10;wT1z1rtPCnxdSO5jsdXsks7BV2rMkjysrk9WLHJHJ9a8fzvfKIzADJ45rUkezMRhS2cyNEI1ww+9&#10;nJPA59KHFMLtH0ZrvhbQPGunrJcJHKWX9zeW7Deo9mHUex4rwPxT4N1PwfqXk3EbXFtIx+z3KDCy&#10;D0Pow9Kn8J+MtW8K6sk/nPNYuQLm1Zs7h/eA7Nj0/GvVfiBc6R4q8Dt9h1ayaWNluYYzMoMhXI2Y&#10;zkE5x9alXiytzwdCvnZJJXrgng/WkTdvbpkg4I60vmNFG1vNCow3JIwwPehJEjCkIucZ5FWQbFre&#10;z6TC0vy7riFovMiKsCrdQ49az2lMca5jTg8DrUTyBxnOVyN21eeaRz5jAuxd5DtQn0HHIoAmkEbL&#10;ujDFc5OeAD3B70kcLSjbHzKp4UHhvb606S2eO32hFDKRvHcGo7XIdiJFVs7ueOR70ATSFEiEUyNG&#10;w9CDx6VA8PzGUfdyB05watS3Ny94L2Z1kk6szID7cjHNK0lvtjMcZ+Y4dTyc+oPb6UCuQyYwQ3G0&#10;4DHjNCWUsSRXDpm3fLLhh26/T6GrHNyXWONV6dPX/HrTJV8pQgUhXPU84x1/GgBAkRgVkbBBJK4I&#10;/wD102SJIxG5ZwzD+7wfpThFst1YNvkPAXuB64pULzSBXbeRwMk/lTGV3ha2IYPxuyCDn3/A07LX&#10;ckk87/ebLMxzk/41auNPMUKskkZjkOSinJjx2NU4gmWBBK44I7fWgC1PZrFIpKvHCwV1zgkqfp3+&#10;tMa13RtslPkFtqZH3j+NKi+eRE7tGO2Oe3H0q+NPeGwMkjRkSPiFmc546kDpjtQBiTWpgY5UvgHO&#10;DTXACq8fIC53Y59+K1TCLcr5ilB1L55GT3FRXNv57+ZHtUM24yEbRj+n5cUgM58zuok+6P4h2qWa&#10;JPssLeajfLtCrwQOvPv9afC5jhl8hZFZvlbJG0r2H1pGvFjWNvJPmIpQl/Q9gOlAFWJVdCxAG0cL&#10;6n1qULHHZ8v+9d/ubeAvrn17YpqL5jN5S7iBuKqO3egxOwDfLgjIAP6fWgBu+NogsMcgkVicg9vY&#10;dqaFLruKnachfrUzpAsSbWyzAqyFfu++alZLkwxxsPldcxgEcgUDKZB8rJUDnrSKTuDKCMDHy1Yc&#10;4ZggkZQf4xz05+lNRwuAF27gcep+tMB8EKXAkITZsXjngn3J7+3eqxGDtC/dJyfWrCqWtyqyBeeY&#10;8nLH1xSW7oJPKcZQg7gV6UgGzRJ5+2MBVwOVOe1PWDKsdgIDcseCB6/Slk2QOFhYtkFWBGAPxqAg&#10;oyhjweoz0oAssRGigAHJ4fPNRyKoYhM4PTcKTG84YkADrSMvlyKd24cE4/lTAUHbuYgHP8JHFAJf&#10;ACAemKQuu7KDAPTnpTydinCk5HJI6fSkIaysCRtBarNrKiBt8ZkIU4/2aijYZYlc/LSxGMJyQjse&#10;p5GKYA6jYcEhTzj1oUFUzwSetId4l8rfjnB54pcbWZQysfUUAOVuVLYwOnrTOSw55NSNHhFPHXuf&#10;6UxMMcYOM9QKYiRdgB3dxxitLwwq/wDCT6Qx5Y30OBj/AGhWWWBYjGQOK1fDZ/4qvSeNv+mw4Hp8&#10;wpPYaLMjkh8Z+VuBSBicjj5hkZp8qbZN5bPHB9RTFU49ADknHQVwH2Q9WYR4zhh2x0Heul8JWtnF&#10;Yalrt/bpNFZoIoI3GVeQ/wCf1rmoLW4upkjt4ZJpGOMIpOa6ryWtvh3HbzOsH2jUD8zZ4A4JIHpi&#10;s6ktLHLiZLlUU92Vp47fVtFuNWv9UX7Yp2QWygYUdhjsMelRXs1rF4L020WdWklkkmlUN93sAaqm&#10;HQrPBkvLi9bqVgXYv03Hn9K0r+afRTFbw6TZ2jMokTf++cZ6ZY8ZqNdEkZWs0l3uugtlcap4nNnb&#10;XcJ+wWpBlYrsUgDHLHjpVLxNexahrcjxsGgUBUweDjjj0FV7rWNS1CIJdXsrx5/1Z4A/AcVRJGPp&#10;0NVCDTvI1p0Wp8z+4Uf6snJ+XG6oZAzcZwQOPepoJPLlPmcoy7WAH61XZysygfM2eOOtanTFCKWe&#10;VUVSxYYUDua6fQNPuI7+K309UuNWni69Vth3ZvfFV9H02XzY7a1Rn1e6ZZIBtz5Cj+I+gNeweGvD&#10;Vt4dsTHGfMupTuuJyOXb/D2rSKsefjMWorliSeHvD1r4fsPIg+eaQ755z96RvX6e1bNFMZjnC8mr&#10;PEbbd2KT2HWgcCgDaKAM0iRRzzS0dq5zxh4ttPCekm5mHmXEmVt4R1dvf0A709ikm3ZFLx343g8J&#10;aftiCzalOP3EP93/AG29h+tfPtze3F9dyXl3K81xMxeR3OSTUmp6ld6vqMt/fymW4mOWPp7D0A9K&#10;pYLsEUEsxwoAzWEpXPWw9BU1d7jkia5kMUYLP1AA61oN5dnItjbTASMm24mXnHqq/wBafFa3FnOt&#10;lauv21xieRT/AKoH+EH1x1rqNO0e2srcBI7fzOjOw3MaaQsRXUdEQaVFBHD5MUUkpx95Yu/1JrVh&#10;tLkjckSx54+c/wBBVl3hhTHnKmf+AimQ6oqHMeWzxwSaGefe48xvEgaZ0J9AKYPNJIVMk/xbT+lT&#10;/aby45WA+5YbRVWQXjDAdU7H+LFCiK49NPQsftEpPcgAZ+lBhsoQxVdiY6u+M1XETOoV5rhj2CYA&#10;o+wg5ONp7tK9VdCsWDfWCrsjVpWHICrn+dVptXCjPkbPdzn9BUkk9rBGd94+RwSnyg/jVaOWFGZ4&#10;LRnJ6M/P86VxpCxtqN78iTuiNyPLAQV2umWQ06xSI5eU/M7MckmsbRoJ55vtEieWijCpjqf/AK1d&#10;IiMVLLnOcY9a56076G9ONlckgwzNK+MjgZ7D1qvJ++ldxwFGB7Ci7lIRY17Dn+gpf9XbBFJDHls9&#10;zWSRoRtmfbEoAwCWPfHeqE0rsPugg/dU/wAIrQlYW1oispE0oycDovp+NZj5LOxOSehppAiEkYPO&#10;3PY9KQAJuLDGOeKV2IBBBKg85FMKsy4yBxnGcjFWMbG7sCTjJOfelG4fdH/AcdSfajACng7unXrU&#10;1pGQ7Tkb2U4UDux6CmkS3ZFLxJrKeG9AkuyA0sZwi5+9Mw+Ufh1P0rwN3kuJ2lmYvI7FmYnliepr&#10;sPiPr6aprYsbSYyWljlA/wDz0lP32+nYewrlbaHe+0+nGTiuynGyOKcrssQKFC7h0q2zEQ/MnBGP&#10;xqKJF3AnKqB0BzSu2TszwOnNbpGIi44PQfTimg9uOvpSuRn5fujrTenPOc0wHMoHQ5LZOPSkfOQv&#10;TtR5pUmTg5GOaUIxP7xkDP8A3v8APFIBsakng49SaX+IgcY9acG2LtwMgEEg5zTCe2c5oAuTNp76&#10;barDHN9v3MbiR3+TGflCr9O9QyQOIN/lfLjg4/M1Gq8HJGMZ+tWnkIQ7lVkI9eRQBQJUNyKax5/H&#10;kAVZZGnJ2lc459KZLG8IZCPmY80rDIFJDZBwRzml3YGCOenXpTvL7EHnkcdakFv952YbRySD/KkI&#10;iwAuePypV4OQQfSl253EHpyaULxhjhuoyvamAmVUE5y2cdaaMnkjgdqeIwVOTg96F+UjPbpjigAA&#10;L/Kq5JOMDvT4yYmDSDcBwVJwfpTCvzhkYjJyATT8oLY7tzTEggg8Y9x60DJOZEypz7E89acwZT5e&#10;4cHGSeBVZclwuDzwBVorLZTn+CTbhlbB4P8A9ancQjZBKrjkYzn+VSrBLJGWiViFI3ALnP8AhUUW&#10;3CpjHctUq3U0NtNFC7qsmN4UkAgHjPrTAh3nf90EA/d9ahcgHBzj0qcNwQBznjPXNNnlinnLRwiF&#10;c4Kg5AoAn0fVLnRdSh1GwZEuoc7Cy7gQQQcjuCDivRfCHxXfTDHp2o6dawWLyfNNZLsKZ6kg5z65&#10;615g2GUFUxztBB68UsUhhkyApHQq3ORUtXC59YaRZWsCW76dfmS0WEgoGVxMxx+8ZsZLYHXPetZ0&#10;SQYdVYehGa+OormeKQyW08sGD/yzkKkflXVaD8S/EGj3UJuLqXU7eAnbDcSsAM989TjtnOKjlK5j&#10;3WTWNO0eCfQ9HuIZdStNhFpKXYqJHHJ2gnHzduBx0Fbtq9xPJLJNEqQ5HkoykSDjDbucdemO1eB2&#10;fxd1C31W+1H+y7Z3nB8vcxLITjGWPOwAfdGBmu50L4r6JeT2Ueo3t3DMsJSSR7cJDI5x83BJHTA+&#10;tFmO5f1j4c6NdK011p0t3dSXDtm0YQACRsZIJwSoOc9Tj8K6CNzodo8MEWzTdNsxGDLkGVlA2gN0&#10;xjgnHU+1cXrHxR0jT2tdmo/brxJ/3s1nbZQQ7iSg3n7xGBkenauU1/4t6xqWppNpCLa6fD0hnjWT&#10;zT1y/wDTHSizYro9MufiBYWXiO30a9jmgmkjj3Ep8nmP1G44GFHJPvXP/ErxfFp0cMekz3BvZIhI&#10;JoJMReWwIBPZhySMdwCTxXmuueKm8VXS3eq2m2WOHyy8EhA3ZyDg5wO2B9aw2lKQkkrgqFGRuAHb&#10;B7VSiLmH3eptM1o8NtFALaAQKUTBkwSdz9csSeTVHDSNn7pPJz0qRGbGR8siHd06itLTdKu9X2/Y&#10;bZd6ybJZmn2LkqW5J4UYU1Qj0v4IaXKX1TWXUCF1W2jOOpBy2P0r2KsXwrbLb+E9MjS1W0JtkZol&#10;H3WIyfxyatahc2+laa1/f3bpDaIZJJM7d3HcDg59PXFZPVlrY8O+KniKa38Q6poWmKlrbyskl8yf&#10;fuZNo+8T2AwMDivOBtJ3k/Me3b8a0/Eesf8ACReJL7VGTYbiQsE/uqOFH1wBWZBub5EJ3MMYArRI&#10;hkvlK4ZS7rNnhAvB56VXKFT1+pqUiaNSUJK5J3A81DgyBiSOOTk0wNjQPEur+HLlX0y/ntlzlo15&#10;R/qp4r1Tw98brMqY9e09oJCMtcWg3K591PIP514oN0rAInIHOOvFO2fiT1GKTSYJ2Pp+18daHrmm&#10;zto2rW/2vynMaTI25SATkp1IHXir3h3xJput6XazW+pwXMjjYWA8syOv3iEPIHf6V8tpdXEO6a1u&#10;GgeQMr+U+3II5HHYjirGk6mdJ1ix1DY5No/mIm4rg4OOnvj60uQrmPrdmCKWY4AGSfSvPfEHhi68&#10;e6LHLb63aS2ct2bmCRrTaUiA2hFbOfXJPXNY2jfFttYso9MuBBp+rT7Y47uQF4M8ZZhwVyM47Z71&#10;z3i3x1JqGkw6Hp0jW8EHmLdfZpzIJFzhFDdW4GSRxzjmpUWDaOX8R6RoVn4n1CCHUcW4SR4Y7Yec&#10;Ff8AgjL55zySRnHA5Nc6kG1l3naDn5iOKJgkPCxuDjgvxgdiKDdSPbpFK5ZI/uKegqyQwXT5SCBx&#10;imEiMjaSGGMd6khVC2WlEfHcZpNijBKttP8AEf5UwHZKIGx8x4OT1r2r4L39vJbXNn9hVbiMsUuh&#10;tBZCQSp5ycN7V4r50hQJgBATg4rtPhhqNxp/imAW9xDAtx+5cSx7vMychBgZyT3oktAW59FXtlb6&#10;jZTWd1H5lvMpSRMkbge2RzXy74ysLLSPF2qWFi5aCCXbEoOQnAJXJ9MkV9TRTRzBjFIjhWKkqwOC&#10;Oo+teK/G3SJYdQ0/VUiVLJ1MUrxpz5ucgt9R0PtWcHqVLY8o3E4jB3BiDgDGTSSEtkRB1jzyCev1&#10;p4ji8gzAHlsEeg9alh+zwy75IzMoztX7oPv9a1IISiyIoClZc43Fs7vTjtSRqmwh3C4JOW71bubw&#10;XO1ILWO3APAjJOe3U8//AK6rs8kwjV4wUjBRR0J5z/WlYY1W2sGCsCvUj1q35Lxos0itukGY2655&#10;I/DkVHDby/ZzIOBnZhjzV2RoT+9jI8lRuUOMYbvtGemaYEShZrViz/vUO75umPbHf61VkRDdDayq&#10;CRginEGV0EaBXAziPkn3prJv5bIP97FAEbbi2ewPLdMiun8GeDL3xjftFG5gsoubi4K5C+igd2/l&#10;XNDZl852kdM8mr+jeINW8PXHn6XfzW2eqhso/wBV6GlqB6zqnwVthAraNqMiTKoDJd/Mr/ivK/rX&#10;Cax4K1rQcy3enzAg5E0QEkZ/EdD9cV3Hh340RSBYfEFn5JyB9qtxlf8AgSdR+Ga9P07VLDWbMXWn&#10;3UV1btxujbI+hHY+xqLyW5Vkz5XecGPfIxzkBQDggf4U2SVJHBwoXGeK+j9W+H3hjWZGludLjSY/&#10;8tICY2/TiuM1j4JWzRM+janLHKPux3QDL9NwwR+RqlNE8rPJZgkE6hCCuMjJB/WnojyHavBAJxu4&#10;/Crur+Ede0Gfy7/Tp1BPEyKXjP4j+tUIJGt7hd4cKDyuMEirTuKxPnIDx434B3KSpSoFJDZOCQM8&#10;k9c05ZAJWcqQTyoXj9aTbw3mBgSwAPYf40CHopnlfKEf3fm5H4+lJvaGXfu+bnLE8/lVua1njtku&#10;MR+XLlBtOTxjtUSyRiMsVTJyrK2CR+HamBElwzBgZOjZK4/WpIyYnJBIjl4+oFV1RVTIP3u3oPXN&#10;TEtEOCAeuM8c0AWDYIq77TznkX7+PuqPUfyqv5pZSjDaxGMMMgD2q3FGCjPExOSFPODnHpTG8hQ3&#10;moHYcjcaQCXVlarapcW9zlS2PJbkoMdSfc9qqif541wxVRyWwMc9vb60ksoVRArMYQcnA5pWkZod&#10;jFCv3tpAPOMdetIC35sctlIQrCfPMiuMFfTHr71nzwyrslk2vGeFYqcECpoYn+4rBRIOVz94D/Oa&#10;murYyGPzCiwogXej5GegPrjNAzNWQQzoWjIj3jeoPVc9K0WYXU4hgkWGzeTePMHCc+vX/GoIoY0t&#10;y+8GQE5hcYzjuPx7d6jj8loV81pFAYZCYyT3PpQBYS1SSbfGEMh+YBjxjuTVJcvJ8sTvjouSD+FT&#10;nyRI89vO6usn7pMZYehJHGahbZkOkvP8TkY5/Xmi4EckTBQwLAnOQeopY3ZY9oaMrx94cjntU58t&#10;VBB3SEZAAB288ZP55quAA28hQXPIAyR9KYyaO48kSMryF2Uo23gkHqCfpTYLpFjlhliV4n/iwN68&#10;jlT+FDzJ95co6H5AFGPfNRb1mkSOZgiKNuQvTnOSB1pCEKFArcYYHGaaZG27XO4DoRUpfaxyCE6D&#10;5e1RNjcCuBmgB0cjorKjjDdTUrzLJKDsKLtGRnOT6/jVcYYcY9ial3/LsaP5gMgjjj3pjFVRNIVU&#10;qqqCQzYGfrSqzL95jg9T7VGAN/PAPYU5trEYJ69KBC7AZMIwk9O1M3cnC4APTsKntkHmszKcAHGe&#10;9RNyTn7p4wKAHxn5i5xnrk9KUE43YpowIsMOp6+lOK9h39D1oESI52McA8Y5FIo+TggY96WPdsJ4&#10;HagkAgYySMUwBfkVhtVs/wAXcVpeGyD4q0cnk/bYv/QhWZg9FHTrWn4ZwfFWjnIz9si/9DFJ7Ai9&#10;LgyMoUbcnAre0bQbO50G71jUZ5YraBvLRY+sp7jP6Vz8gLozg/6tirGur1NZE8D+HtPtY5He4LzF&#10;UBJJz1/WvMqPZdz6rESdlBO12Q3s+tR6CtxbKtjpbttijhO3Ix1Pds+pp3iXdbeHPDto2T+48119&#10;dxzVR9K1E2qWuqX0dpaxjKJNLyufRBzmpLiXSWMP2q4vr6WBQqblCKQOgwecVCa6I50kmra27FmK&#10;20jXdRsrfTrP7HZWvz3UrkZK5zt9z2qHxdqaalrjNbuWjjAjQ9vwqrc68WtJLOxtIrS3lPzbeWb2&#10;LGsvzDswSMhOM1UIu95GlKjLm5pdNhjsd2B94+p70xRvkdDkN1A96bIdqpJhjnj8aQTLDcLJJhie&#10;oIzkVqdthhkI3beWznI7Vs6VpF1vtpYYkuLy5crBbk8qf759h71Bp2n7k80R+bdTzBba17yD1+gr&#10;2Twl4VXQoWurphNqdwP30nZB/cX0FXFHDi8Wqa5Y7k3hTwtD4dsyXbz9Qm5uLg9WPoPRRXRUUxm7&#10;DknpVngyk5O7FZuw60AYpAAOvWndaBBilorK8Qa/Y+HNJl1C/k2xpwqj70jdlHvTBK+iIfE3iax8&#10;L6U99eNuPSKFfvSN6D/GvnPXdbvfEWqyajfSFpH+6g+7GvZVqbxH4kvPE+ryahettUcQwg/Ki+lY&#10;zNjj+VYylc9XDYfkXM9xCCR8vB960beC5tJIxFGWvpUJK4yYlPTj+8f0qW2hGnwQ3ciiS6kyYYj2&#10;7Bz7D9cVuaPDHbu07TvJczHLsRyaSVi61ZQVkRaToFxAu9t6ljklgSa6K3sYlXM7ybfReP5VKLl2&#10;J2QA56FqZ5TOrBpFLdyx4FHMea9Xdkk0OlQfwruHXOSTUq3UKPhYWCgfx8Z/OqcdtHbqHWTzT2VF&#10;xn8TS3VwXAAs4kwOrtkj/Gi4WLE+rQcq0bNj+6c1Se+kckwWLEHgEDIFRo0xxKoYKOCFixmp5J7i&#10;6jWMq+CcDc2BTuFig8t/IxIxFjg73/oKatqXYNPeN77B/jWkLOVYS4eGPPXJycfyrMUGS4w8ivg9&#10;+BRuBJLZW5KpFDK7DuTyfyqzFZymdbZfKG84C5LH8amzF5IJlC45CJnFbGjhZoxcCJQM4Q7ecdzm&#10;olLlRUY3Zs2NpFZ2yRquVjXHHc/SrLncd6naB0FNX5/kUE7+vt70XahVWJcDPeuW92dOxX4eXITq&#10;cjv0p6oX8sDkyN+IFLnZExSMljgDHQVCWMcEkzsykfKoHrVCJb3bNePtAAAG8k5HHQVlTZyc9Rxm&#10;rUW6G3kJbJbkFhVKWTjaA3Pr0qkgRFIz7vkIx6k9ajypyRwfUHPNEhGcEkZOPak79OgpgOw0hCqp&#10;LHjK9/wrI8aeII/DmiGKA/6XMrRWwU9GI+aT8AcD3Nb9qu2N52facYUk9PVvoBXiPjLWv7d19545&#10;N1rGvlW4zyFB6n0LHJ/KtqUbu5hWnZWRhJGzbWAGN2OtXVTGAOcdxVaFB1yQe1Xo0wu7PtjPSuyK&#10;ONscD2A696aeSdo4FK7AvuB78DFKflG7JzmrER5LLg5znoO9N56mnM2CCOW9aaoGR698ikApOeTn&#10;FPaVpn3NyRgcDrURfn5eeeKcM/eJ5zzjtQArH+6MY605F3E56kelOVwQAwGB2A6/jTY53t2dUcpv&#10;G1yD1HehgSsjqFDqeRxx3oIlLqmPmBwAp5+lRLO/ILZB9T0qZXcjPJI4yBgUIBsWNzKVOTxjuKa5&#10;Pmklt/rn1qwoeIBhxxjJOcmmNC/lea64OcLximBE4ClQGyCM/T2prljwBlSeAPWnbSByvIPepEma&#10;EF0xuIK4Iz170gISrMTuXr3NIww33uc461J5jsjADtljmoW+8BwB3oAlQ4OSNyZ+YE9aaXJOANuT&#10;kcUroiLnzVct021EXLHJb2zSAXaV5Ix2px6bguOPXNAOYsB+/wB2k3DBDKeehoAkHLDjnrihmU4+&#10;UEj360g3oDkHpz2pcpzsXHy4xn9aYDgxj4U9uaFYupwCSTzz1pihiRwGI5IpQMyEjjjk+lABjjex&#10;G3OMbuTSMgICoD7VIzAIEBjZsZ3DrUW9iTyPWhgBwpXazZxzQruuSvbuKcd3lYyu0H7vc0pk+XaY&#10;1DdN3+f50gGqQCv8Kn0GfrTnijC/eIbPAI4x60LwrEggnv2prABsbiMf3hQA4hUGxDuBPBYY+tA5&#10;fOSoK/katHfE0JVot0kecRsCcdOfQ1FhoVMUqAK3OQAT+BoAPJlUoWBCyKPnPQg1NBN9nbDbcqR9&#10;4ZHHqKjeR50wpHyDGM9B6Ux0JcAQiNMAnbk5HrzTAtmZru5knAQbm3GNMLkewqMS4D/Mdvp0z9RU&#10;KOkHLFZVAOAV/U1Jp1zbwanbS3sBubeKUSPAGx5g67c+9AG34T8Hal4yuZ1sUaK0gUtJO/CswHCA&#10;+p/TrXsvgnwrokGlgGxZZLO43SK9358RnCDLjBwcZIGRkYqz4Cuode0i3vG0oaXJZMyJbW5KwEMA&#10;QwHQnBrrI9Pt7eJYrVBaxrJ5hWBQgY5ycjHfvWbZSRXfWrZNVtrDa5+0xGWOfjym54UNnljycDPA&#10;zXjXxh8ZjUbz/hHrGQG1tnzcOrcSSj+H6L/P6V7jPaxTx7SNrBWVJFA3JkYyp7Gvn/xJ8LNX0+6l&#10;j0q5g1fyx5rwqwFyiknkpnkE55HX0ojYbuedxwhmKMy4AznNEc/ky71LgqflI6ip8XVvczQvC0Eo&#10;+WSOSPBH1BHFVZBtkKMOBx6VoQTtI0aBo5BvbnKnn6VVx0569c9c0q53Daee5qeVixjdyGY8kgdK&#10;AJrXcYHiKLtdgwLAA8Z6Ht1+hpSz3bwojjIXZjAHFRsx2CJIl3E44Oc1JG7KxOVXH4HjtgdzQBG8&#10;XlpjP3hnHp6UQuEV98ayMykLknI9xWnqWiTadGsxkgZHIBRJg7IxGcEdaqxIJrtAzBMkKZB3HfFM&#10;RXMZSJJTtVW/hz8x9T9KZvDeYyswGOp7flVzUYYo7lgl1HKFIBYZGR7D0qrc+RFJIkTiWMHCyD+L&#10;3+lAxDcJgOyB227fmJOR/hUUcZfMQj+c8j1ApYYt4PYn7oxnNaU1hc6aInuLd43cZKyqRx24680g&#10;KEh+bIA2kcDtUlsonbySjMzfdwe9RTubh2Yxqp6gKOKRHMDllzgdOKALd68EQjhgLHgFy6jKnHIH&#10;qKl0++uNN1C01G2kAls5RJEWXgkHOPxqpEoljJK5IPJA7YqzMqrapAsiS4BbaqnKH0J9aAPpLwTr&#10;NhqOhWk0ENpaTX3mXLW0LKCDvIJI6k9Mmr/iuy03UfDl1aarMsFtKAglY42OSAhHvuxXzl4S8QT+&#10;FNch1GGGOQ7SkiOeqnqAexOBX0dc63FDaWU95YzpDPE08zMoYWwVd5389e3APNZtWZad0fNOt6Nq&#10;3he6l0++gKOGzG5B2uAfvKehzVFpo7iNnmDCYMAoQDbjvXuHxN05fFeiWs2ns1w9g6zTxxISwikX&#10;IOOvQA4614bFZuLl44lcsuWG/wCUlfX8qtO5DRbtEt/MjW4V0UHEgGA3tg9qW8WCe4kaCRVjD4VS&#10;cFsdSfeoDbO0o/56A44PUYzmpbSW1jhuBcw+arqViO8ja3rVACb8Ro0kiohyNpJP+8B+lV/MIUpM&#10;26JeVA6c96laaSQLHIxVIuQcDd9M1FMMHO5SCRgr7UASRIzSAqxWNOCykZGemO+as+SjNGtuwKns&#10;5AJOMnPPFUGOG8zOSehPGac0qeareSoUAfJngn3+tAhsjbn+6UXphR1xTty+SDjAzyAOR+NBUFWf&#10;G3JHToDUikyRrG0anaM5AwMep9aAEXdH0VcOuOgbCn+tbGla3qXhyZbvSrh4pJfvFWDK49GXvVAF&#10;ktcF4jhiApGSB61p+DtHTXfFunadLzE0m6Zcc7FG4/njH40DPWPAfiHxZ4ljNxc/ZhZrKu64aLbk&#10;DO5FUdT0+YnjHeu/nvbe3nt4JZAstwxWJcEliBk/oKdb28NrAsNvEkUSDCoi4Arzr4o+MYdPsX0a&#10;wvZIdUykjmMfdTOdu7sTgfh9ay3eheyPSqwrzw9ba6lzFrtjZTx+afszRqQ6x4GMt13Zz046V4xp&#10;/wAVPE1g0hmuY7rzXDFbhB8vPO3bjAx2r0zwZ4rsNe1a8S01a6kUgyCyvIwHVicko4PKgYAXt1o5&#10;WhXTOT8VfCy5sALzw/5lzEi/PDKwaRT6rxyMdutebkSZKzNt2Mf3e3BB78dq+pftdu909osyfaEQ&#10;MY8/MAehx6V4R4zvrExi1dotU1iCaQ3GpW4+Xy9x2o+AAWwQD6Yxk1cZN6EyijjmzGwTJAIyMHNQ&#10;HBPfI69//wBVWyySW6nYyupO1weAD0GK2PCXg7UfE2oxCOFxYCT/AEi66KAOoHq1WyTFhi3oreYC&#10;OcKe3+FIGeKVZFC42lTvAI59jx+VdvffDHX7Rby6iigFsu4pEsxaTZk46Dk47VyV7ompWEYa9s7m&#10;2ST7rTRsoPtz7Uk0x2IIrhYyGVQjAZA9D68/yqNmNydyD7vLZPFRyBVQM671wF+90700XBj2vGqk&#10;qfTn/wDVTEO+yzp8xUYx2OeM81ZZbeBIpXaRpnBbIUYBBxjH9ajebzcPGSOTuHcUjESRlX80gDKK&#10;D+f4fSkMnfE+JXKqV4HqfwqrcJIrrIYtjudwc8KwH90dPrSCOZ8t5bKFAbKjG30qbdKpJuEBjjUA&#10;iR+fm6EfzpgRpK80u+KLEgJZto+UjrwO1RyWshHndB1I6kDPcU6F5ECPFLyx+bJAH41c8oTRyPFG&#10;iqy7sF9z++c+/P0NICl++kiPnlMZUZAwRjjH/wCqmR7oBvj+Z1zkBTx2zVsqMIZX3Oed4PVfXPb8&#10;qrzOyysSCokXIB4yKEAkbRM1uJEHTaQnDN9feoHhaCNyw3APsJzypqVowTlWZmBGcnk/SmRwzNce&#10;XAryyNnCbNxPrTAZsztV3CA85I4+tNQhsINwjzkjPU1MsUkqH5i4GFLYIAzwKh2/MEbaME5IHIpD&#10;LE6wtGoiaQ45Zn7/AOfrVVAApztOBxzVqCbyo5GMSMo+XPoeoIpkwRnDgsXcb2J45PpQBHL8saN5&#10;eFcZUE5GPbv1pRkDzGBIPBzTmigEyosoZXUMXx90nqPwqSRldkiVG3ABcswwaBEEed5YhWA7EdaU&#10;jgEOM/y+tP2NE2GA4OCKjdRwxOSfTtTAliGGJbG0AgnPANR/MHJYDJOQaNm/IQY74znNP/5ZiPkc&#10;5wQP50CFBUN1VsdfenABy3H4Y6VEMeZnHFT7V4YEc9gadgDPy7cDOc5x0phJz7dKkPyjIHU96Aue&#10;OcGmMa2dmcYPtWp4YGPFek/9fkXP/AhVBgXPJ571p+HSB4p0gd/tsP8A6GKT2BHSy6pp+nQTw6dp&#10;iSu6lWurr5mOeMhegrS8VRkX2h6Ylx5KRWiL5mcbC3UmqF1e3OvS2kdvpYK2xx5cKH5ueeewqfXd&#10;OutQ1Ka91C5s7ESY2o029lHpgV5F4xaufQ2SlFvz8yTTPD8a+LrW1juY7xICLi4kByABzt9+cCs3&#10;xJOs/iC9kR1YM5yccZFSpfWOi2U0emSST3U42yXRG0AeijrWIHVmCuSMkncRVU7t3ZrRhNz536Ee&#10;1CVGTj+IE/yp7niMEDbjAz3FMdWGVYjA7ikkc+WPmJwOBWx2WIzhUAMhYA8LirthYI+24uY3ZZCB&#10;DGnLSN2A980y3gISC7l3CMuVSMDJZ+wx716z4H8IPp0ceqaqim/ZcQxdrdD2H+0e9OKOPFYlUo6P&#10;Uu+EfC39louoagqtqciYwORAv9xf6mur6UYxSM2OgyT0FaHgSk5O7EZscDkntQq4GT1PU0KuOT1P&#10;U07FBAgB706ioLu7gsbSW6uZVigiUs7scBQKYyHVdUs9G02a/vphFbxLliep9h6k185eL/FV34s1&#10;ZrmYGO1jyttBnhF9T7nvV3x141n8V6jti3R6bAxEEfd/9tvf+VcgXJ5UZ/pWM5X0R6mFw3L70txX&#10;lGxVwMg9QOTWpY24sGS7uIw8xOIIT/FkcMfYUy0s4Ila4u1l8l0xCVHLP3A/xrodJtVaQ3t8jyTM&#10;AAu35UUdAPalFG1aqqaFsNPiP+kXsi3V0/JAPT8q2DDNGF+y6e3P+z0/Gr8FzEE4iRB65xTXvbUA&#10;tIVIbrySabR5jk5O7KZN1GcOIoSw7vk/kKVIVZt006DHUhTk/n3psup2EaZS2+YfxU9Fl1Bd8Vvk&#10;A8fJ+tFibl9Le1eEu5uHQLwrNjP4Csm51K2tbnbBAZD12ou4j8fWtSOyu4x+++6w601tNgbkusY6&#10;kg7cj0zSsx3Rmi7lmPmSI8SEfccgVDcyJOVj8zKj0BArXjgsHdljgR2A5G/NBjKMpgs0KgdWJ4pg&#10;ZiWb7cncy+h6Ux4Llgo+XHucHFarvdFACm0Z4WLkmoQ0uWkEe0f7R5NNIVyvp9lNdXEcIC7S3zNj&#10;OBXdW9sscXC4jT+H0FUtFjl8hZpgFaQZUA9vetRlySmCFyDwf51yVZXdjppqyuNiYxK0p5LE4/2R&#10;VMSlmwSzZFTStljtyQo59BTY1WJAWA3Zwp9DULTUtllF22+CBvPCqP1NVbk+bcRwKoOzlm9WqO5u&#10;DCSVP+yMdakgixEXALSN2NVYkb5YbC5Ib2FZtyu1goXgDOR/WtSciONlHzP04559qzZ2TYsZbLDr&#10;700MpFchsHvz6U0I8s6xKcEnHtipHQY6gZ6Adqczm2tjcHChVLMxP8IGT+gq4q4pOyOY+IfiAaZo&#10;Z0+B8TXg8pWU42RD7x/Hp+Jrx5QGYkk5Jzk1p69rMuva3JfSnELDbEg/hQHgfXufc1RROmBXbCNk&#10;cEpXdyeEfMCc896suQMDnI+9TYkAjLdx1FK+7bx+RrZGbEHXOOM84pJCQcChCQc9R/OmAn72CTQA&#10;NjORwOmKcB8uQOe+aYBk8jOeQKHYkkYI/HjFIAx/9apwvykYqIfeyBxThwcEmmIkcADHX0qscOxP&#10;b2p7uR7k1GeegxSbGOXOe2anR3C7ecdSPeoAPkz1zUqj5c4O0jtQgLCGR5I1bLH0PSr+oMmyOMyF&#10;2QYI7Ke+KzCUUfKSwH8QzzSmQbFTHJ6mqAWRx5Crtw5P389vTFMmJGEYbMDn1NNL/wAOeAfoKJWD&#10;tlnzgADNK4DFxn5OGzz3pMZ3dWA6NipAsWGZyw7LsHU/Wo9rbcgHGKTAQqNv3l+nejjOCvTtnrS7&#10;htA/FqRgMZHTsaEAI20nC9Oxp5wUwGbHZT2pnAbnjHWlCu5wG5PTPFAFhkYWyM+3axIDA5Ocd/ao&#10;tqpt+fORng0i9SCRkjGc8VKCpTIChgOSe/0oAMqFDry2ePmqIEk/eOW+9TpG3DO0BumB6U1WLLs4&#10;xnkmmArqBKyKQQO/SghEGVYMO+QaZxgnkjHX0pUKhW5OfTHBFICQytvUkqSBgDGMUjZKjGCfYdaR&#10;RnLdMDk0inuOAf1oAey8Fw34ZpMEDLHAPTPWgvz5hAGT0qVn3oXyC2PmBHT6UwGqFQoxUnJzwRVl&#10;03vGxLMX/gAwcnsP8apclwCWHHy4FWYCJJR50pVcEhup4FIBkjhpCjIqyKNvTHT2qVSscLCVGOBg&#10;EcYY+tMCszTyLIPM7qRy3rzTAhlbLyYcHkEUARsCGAI47gelKq4zgqGz69qsywNES8TpJHjDFCcD&#10;86hjCvtD7R1J9aAN3RteuLTWLC3S8vrbS0u0l+zWshkKN/sg9T/j3r20fEnR49Vubc2upSy2cRa8&#10;kEBVbZAf41Zs5GRkgEn9K+cwzxyJIjMrqdwZTgg/WpHmPmlxPK4lwZSzEeYepye/PrSauNM+mtK8&#10;Q6RdRXmn+HdXg1HUkZpFjurhjkscnnGSoz/DnGMVqYFlr0fl6dNNLfKTPeKq7IQgG1SeuCScDnvX&#10;ybaX1xpeo299ZSGKe3kEkbjsQf5V9JeDPH9v4rt7lmms7e+yfI09pMSAAdWJ65PPA4FS0UmaeseB&#10;tD1+7urnVbd7mSdEjUs+PJC5/wBWRyuScn1rxbxj8L9Q0PU5To8NxeabHbtctNLjEQGcqW4yRjPq&#10;a+h7T7QbSE3YiFyUHmiInYG74zzinT7DC6yR+YjDaybc7geMYpJtA1c+O2cSfMiBBjop/rUyrnDp&#10;8qKOS3PbpX1Df+D/AA3qmkPoz6bapbr8wSBQjRE9GGOhrwXxN8P9Y0PVzaWME91as5W2fADz4Xc2&#10;Ezk4HUgYq1JMlqxyjAo7FMquBj3FWrJVG65bDiP7gPUnsfwpsEf22cRSuqbP4m4wO/4ikl8pJ/L4&#10;aFTwemR61QiJ7h53XLEk5AHf8felQFdscWfOZtu0AZzQsLXFyfK7nOScBalSF3uApcHZnMhyVUev&#10;HOO2fegCG7glt5Nkyjcw4AB59ajTYZBjiMDPPOcVfbR9WZLFvsN2sd1/x6sY2Ilzz8p7+uBUEOfP&#10;wyANEcMHGRkdcii4Gnptvp0UEd3cmYyxScoPusOo9xzUGq6zeag6PcXNxKoJIMnP5H0qL7UTIipx&#10;HHzux3qrcTNeXBlmcDjkhQMfhTEO3eSFZZAZWUgBRwoqBmwNu4tjrnp+dSq4LszsWVh8pyAc1Ndx&#10;2qsn2WV3jkAZmdMMD3FIZVCsQFGRu5OO+afukVTLKXbeT8xGMkdauQxGWRvKYtbxfeYjZnIx7/hV&#10;RkkNvtORGxypOPegC9NfCW0t0CwuYkKFHX5jnnP+FeueBfHkAs7LTrxZS0Kv5rXDtLNEoAAb7v3W&#10;JChRk814pIu1UcSK6kcEdfpUsVy9u5ZBMLiMiQsDgjGCD+B5pNXBOx9W219Zas9/YmNleJjFPDKu&#10;1mUjAbHXawzg98V5F8XNI+wW+kzymIzs0tuht4NipCCCiHk8gcZ7813HgOS71Kzg146ul7Bd23+l&#10;b0AcTg/dGMBVUZ45JJzW54i8P2/iGzhSXloX8yIMAybiCNzKeGwCSKhaMvdHy8pLSqJE/djkhV/z&#10;xV+0t7H7Jc3M0tzFsTEK28O7c3T5mPArR8VeG7bwnqLaedQFzeqg4VCoVTyCT6kdqwjdBtO8nyQD&#10;v3PJuI3HHTFaEDV/eSS/MBnIVmOMAfTrxQqxsUjjErFckuV4A/oPel8mdLTe6o1vvxuBG4Edv1qL&#10;zBEWaJnQgY3KccHqD/jTAkXYGKcswHGTxnPanTtLcHfcBd45xgDj8KGV4hHJ+6UEEqwOc/XHOadF&#10;M0bAH5dxyzMMnOP5UAQtmf7y4xySSQDT2CqsfmJuXsfX/AVqSFLhWuYlijLEIUXjAxg+3NZbqpfA&#10;z1xtHQ0CJhOpikkKl3Yf6xic/wD6q9t+FnhCPTdIh1q8gddRuAxQljxE2MZHqcZ59q4z4deBv7e1&#10;NNRvFYadaMC8Z6TSDov0HBP5V7yAAABwBUTfQuK6mT4m1+18M6FcandHIjGI4x1kc/dUfX/GvmS+&#10;vLjU7+a8un33Fw5lYsO55/Lt+Fdb8RfFL+Jtde3hYrYWJIhDDAdu7/j0H/1646TCoJdy8gbV7/8A&#10;6qcVZCk7gCrqAwycljx/WtPTr2HTGs7uz89NQt5vMMzP8jDqAFA/PJ5yay4/nkyyAc/w+n09Kstu&#10;AZUxsbBLZ6Z9qsk7uX4iG7iv7i5sWfVbiJraCZXAht4mHOwfeyepP09K4+3ubmztZ7W3maO1mCtL&#10;GACH2nKg+ozzSQ2kwh84LsK/dDc7s/8A1qVXTBUnnoTnHHpmhJBdkuk6Uda1W1sFcRTXLgJIWwB6&#10;5H0zxX0jpOl22i6Xb6faIFhhXaOOSe5PuTzXzT5x85XgZYimcBCSQfXNben+O/EmnxmOHUp5ADge&#10;aBIoH41Motji7H0RVS60uxvkVbu0huFViyiVA2CeuM15TpHxdvoJsa3awy244aS2UhwfoTg/pXWW&#10;nxS8N3l1FDHNJGr5LyTr5axgAnnP0xx61nytF3TKuvfDXR30do9Pt/IfzPMlkVGklZeSQgzgE8Dp&#10;jFeSan4L1jSNLGrGMPYFQWlV1+Rs4KkZzweMjrX0rbXMN3Ak8EiyRuoZWHoRkfoahvtMstTijivb&#10;aOeONxIiuMgMOhoUmhOKPleFvkZEkCYUn7vX2zQkihuZAg6Nlegr3e4+FWgtLNcRRt5rZ2RFysQG&#10;CAOOevJOcmvN9d+Ht1FrmqQ6M/nWNhCJJJJeNhIyUB/ibHPHqK0UkyeVnJsVcSxySbwOA6/xfT2p&#10;CW81gGwMA7Xzj2B9Kkn07UbGzhubyyubaGU7UeWIqCcZ70kTRKkhILpvUOwYZx7cUxEs8kFxDDGi&#10;4mJ3PvTGfTB9O361cvi8cERkjcpEWhCghth6ggjBPXqaymgaO5A2SHZ8wDcZHXt0q1aSiSCcuyKD&#10;88jO/Lewz3oAe1hNKqXVrG72rNgyMoHzAc8DmozamdGRVwz4dmI/Ic9ea2dM84SQT2UcJM58gPKg&#10;Kxvngn0J57c1mPPEtyCQfNi5IVCNzDPqeAKLgRTTy5b93EGVslhhDuwB19B/jTfLYvJNczrBcAhs&#10;JweeP1qeZYrlJbmW5QZJkEQUDk9vfrVG4m8+JWeEFUUp5gzwe2e1AFdyI8iTeAGGRnrj1pP3WHmW&#10;Rw2/Cr/ER3OacI4XU7bjhRlOMfnnpTN6iAIqoFJyXIy2fb2oGIWQzN5IcRFsjeckD3xTdpky5Y9e&#10;R6elBORjBAzkEGkEQU/OwB65PQ0CFUJ5u0KRg9M53Up2lMogyOuDyKarKZNxJB/vDtSNs5xhl6K5&#10;4P5UAKDu/iOc9z1pzIwLZB2g4BxjNMVlBPAKnrnnFKgbGFLFM8D3oAlWJ2jZwrHYMkjsPenoN8m3&#10;Oc9M0zC4wAc+56U5cBs42kdAOhpiFIw+SCPQVICN3TFDYJz16dKTnPAqhg3zHnt0NPX7oySKbyMg&#10;g/lUnGzpxQAm1yxxzirvh58+LdIPT/TYf/QxVI5ABz9as+HmH/CW6Nx1vYf/AEMUnsCPRNHfU9R8&#10;RyadqUskdvapI09vCfLTjoPl9TXIXGPtMhQbVDE49BXUPKdCsr5p7xZ9Tujh0jfOwerH19q5dfnc&#10;ZONykZNeVS1u1sfTYdXk5dBsZCghl3Kw7djSbFOFJ4JyCe1DB+3bgioy2d5HAUcCtjsHzSKucDOe&#10;56U+yt1llE852wIBI4PcZwFA75qKKFbud2c7II0Dsa9X8I+Elmlh1jUrZUWNQLO3ZeQB0dx/e9B2&#10;pxVzlxOIVGPmP8GeEfKkj1jUodsgGbS2bnyF9T/tfyrvaAMU12x7k9BWh8/UqSnLmkKz47ZJ6CkV&#10;cck5J60Kvc9TTqDMMUtFITTGDEAEk4A7mvAviN43k8Q6hJptpJjSraTHyn/XsP4j7elbvxK+IHmN&#10;LoWjzkKDturiM9fVFPp6mvJ2bkLj6etZTl0R6GEw7fvyEdVU9Swq9Y2aOpuLkmO0UkDA+aRscKvv&#10;UNla/aJWeVtlrFgySYz+A9Sa6vQ9PiuJUuJkK26Z8iHIwo9T71KR2Vaipx1Ktjp91qVys8kRVY12&#10;xxIhIQe3+NdHa+HrxwCzbR/ttg1uR3aRqBHCeOgHSnnUiuRtXd25qzyZzc3dlBPDMmB5ksePbJNW&#10;V8PWcS5kmJx1GQKa+o3JJ24z2Ac/4VD5V7cjeWx2xjOaTJLTwadbj92Ii3YkbjVR7mSLjzgc9WBw&#10;B7DikGnTgnI28/eJxQ1mIAZLiUHP3VppgzJv7qeeYRW87M2OykjH1qO2s7wsd27J5y5GP1/wrXjl&#10;hcfJCFCnk55+lV57iOIq5tBtJ+8SR+OM81VhFmGyvRGAJVXP8QAqwkV5j99OD9BWeutRRuGgRApH&#10;Pmbs/hV+C7XUAAjhCOuF4NKw7iMYk4aRQcdMUWmnR3t2i7WYZyT0FWFsYFk3yZdvpwK2LOEQReaP&#10;l3+3Ss6s+WJVOPMy5FEcBV+XHBPYAVFPI2MheScAVaXLxIhwpIzVJleS8wjHy4+rZ4riWrOol8na&#10;AvG7O5s+tMBQh3LDywcIPU96R2IDgfMx6n2rPuJJPLEcIG9nCIMcY71SQD44jNJu2kKjHB9PWrRf&#10;e+IsbQOCRSACKHZGoDH5R700/IfLJIA6kUwI5N0pCgcA4UVWvUiSQgANtHUcYrQQRxbWJ5QfID/e&#10;NZ9wkfVuWJLGmgKqoZpAVIKqPmz2FcR8Ste+xaYumW+RPfLmQ/8APOHPA+rEfkD612l7eQabpl1d&#10;3RAhSPzHb0XsPqTXgWqarPrOr3V9PgNM33eoVeyj6CumjHqc1afQqRoAFyCRnJ96tRKc9ce1NAXO&#10;Qc5FWFXYNxA6flXWjmY8jAA5xUbYJGST6CnGTarEgcjAzTGOR14x0pkilgfusRxRuYYJP0NMJGF4&#10;/KnD5ztJ6DmgfQUHCAgnNNHP3s/WnMrZXap2noR3o2kHB6UCFXpyM07PA4z9aezqURQu3A5z3NRt&#10;8uSDTAjKbj8vJ9qZlgOgo5LZ9e+al8wsP3kfI43Dg1IDBIdvPI9KlXdHgc4I5XNNaDBIQlgPvccj&#10;8KFcq4YE8Ag80IZYX5R5giUMrA8/4VBIcyZZcE8mpELemTt5yKs+Sow06ttIxgH24qrCKPDKqpnP&#10;fjrQDuceYNqnjJHSp0MgRo4wfm42gZzio0HZmxjueaAG527gpBA6EdKRjl8g8AcjNTJF57cD9cCm&#10;/Iqrt6g5JoAgz83ripMYGTk/UUuwvlueOox0pG3FsdqAE7k+vX0oUjGWGTnvUinbG539ex70jSfx&#10;cBjxwODSAY2CPVqchCkP1FMAOcZ69qnSF9iymJhE3AYjgmgBBIiSK6Zz1NMkcu2WwMnPFLIoI3KM&#10;YODzUYzgDGPc/wA6AFZsxY5yTgCgBfK3KTk8MMflTWyAw6juKMkqF6Dr9aBig8sDjnvjOPpT3ZcD&#10;AwcdPX3pqcNnLBR1IoUrv3lfpjvQIkBHkbMfOTnJPAH0pVJ37Dwc85PWo3kLgkIAB19qTzRjCRDg&#10;9SSaAJyEZ22LvABx7VAZGZgpOAOntSuwjlIDb9pwGHGaVgd+9cDB5wf5UAOE2x0YDIB7jr9ake6a&#10;U+aY0GeyjA/KqytxwOvqKshFW2kDx7iGwrA8A/SgBI5GHAXGe+cYoRQ7BuAztgDNNjZUZWKKxB5V&#10;uh9KTJjXBzuB/EUATXUhEjqgQBV2ngDOKpqxznG72bkVMWeWReeT/FjrTRn5VUdDxgc0AOdSEUAc&#10;H3pvo4JDAdR1FKCcs+fmxjmp4Yo2XEshVMElwe+OBigDSs/FXiLSoF+x63fwoeAonLD8jmvcPhL4&#10;xl8SaFNZ6hcmbU7JvndyN0kZ+6x9e4P0FfOZUCXC4wP1q7peq3ek6nBfabPJaXMfAkVuo75HQg+h&#10;pNXGnY+wAqhiwUBm6nHJqCaQJd2++OLa2VWVmAYN2VRjnIz37V4jb/GSKYWd5rGkSzahYlzC1tcG&#10;OJyw2kup74+uK9Z0vxRpupeHLXV7mWKxjmhWZo7iVQYwR3/XB71FmirnOr4C8N6hJrHn6dcKt5eN&#10;5U28ZDEZZoyvKrnPDZ5FeDalZSaU8UZnhlS4QyqIZAzBdxC7wPukgZxXvGi+JfB8vibT9K0TMzQR&#10;vHbLb277Id3zOxYnBBwOcfjzXkXjX+xbnxTrVxaSOF3qLVYoFSORs/O2R1UYOD1Jq4tks56CWYkx&#10;RQ73k4CqPm/Ct7wTpA8ReJU0mS3vfsrjbO1s20xr6scHjIxWZ4Y8tfFGnpc3s9jA8nlvcRMFaJWB&#10;GcngDnk+hr2rwJ4LbRLzVfJlivfD+qLiFlmJYKucFjgZzk9KbdhJHoFpYW1nY2tpBGohtkVYQQDt&#10;AGAR747+5r59+LNlHZePbr7PGsa3EKTMEGMscgn8SK+iUTywEUKsaqAqgdK8f+NWibbnT9eXIjI+&#10;yzn06sv/ALMPyqI7ly2PGsgHAGPXPc0mdxUvwPpTir/OcA5wOf6VN+6e3hjgV9wX5wx3Bm9R6cYr&#10;RkBYQNdTNFEI95Q5MzAKMe/rUDZ87ao3EnGMd/Spg7FBDCjebIfmIGST6DHSogowrrjdu5TBpAWo&#10;rqRA1qssixPgMN5APsfWlMcdtPIkyl1QleABn3Geh/CkdURET5hM2d6uvbHBB6/hTpYjEi43j+IH&#10;GQW/H2/nTAgMaSAkRsFwSCp7H+dTz2NzDHHI43Fo/Mz1BT61IJrcRCOR5FKsMRhRjnrz/SnXV3aS&#10;QCJbMIQ3zSeYck+npQB6V8E7yBbrVdOM7L9oRXih388ZDEe/I5+let2ZsLexktLa4XybMeTIfNyY&#10;8AE7mPfBBya8O+GMd6movepfwWWlwBXvpnKqxRW+VM9QCf5V7hLpcNy1yk3lyWFzHtktfKAV2J+Z&#10;iepJGB+FZy3KjseEfEbQY4fEYvbeCeKwnQFbhpjKJyBkuGyfYda5MWkSxeZIRG7/ADKrctj19Oa9&#10;b8f2Mf8Awjq6nqwittUiuvLtILZMb0B4jBPUbQSWxjP0ryX7RNcygJK3lhyAAgwgJPH61cdhMqvt&#10;htxnJw5y+cgfT1pikyKWIPl52kgcdc9KLy3eNjFI/IO4Z5BHamQs0DkBNynllboR/hTETKPKdCSO&#10;RnHH06f41ObXypN8gj8t1yvlvuwf6c9qI47VnDzzSGEncdijcDj0PHXvmmTsVTYzAsrZOOR780AP&#10;VflwZh5eMO68/hirGladdanqNvZQRubi4I8pcdffP0zzVGKNgEbzQoY9+Tn6V7v4C+H1tY6BLNq9&#10;sTeX8OySMsVaOI87MjoT3x9KG7Akdh4b0uTRdAtdPlMBeFNpMKlV/Ukk+p71j+PPFyeGdHZYHQ6l&#10;cKRAhPKju+PQfzrb1nVbPw7ok1/cnbb26ABR1J6Ko+pwK+c/EOptrepTapeSub6Y4Ef8EaDoq+ox&#10;6e9ZxV3cpuxkRyzAzRrMxM2A4B/1hz39alfT7gS+WybGiTeysQOPb3pY7wI2UiDryEU9QDzgGlWQ&#10;yKRPk8cYPOfXnrWpAsUUfADfPuwQy9vYirc06QwyQrbxpJIQd/JKY7DNU43eRhgt6hen61b+1tOV&#10;SQ5jRSq/KDgelUIfF8kqMpbDglwF+59PwqtMUM7MBuUMCMjtTWdnOIjlsgAk4Ip6MrbQ7FTnBA54&#10;HrSAkY7Ymi2gbjg8c8c81DI+9EwxY5wAPSmMzStIxPQfeGMUqySK5TLIGI3ALx7UAJIcSgg7cqcK&#10;wyPpirkN2sGmXFopUm5YK7CMZCgg4z1xkfpUkw4UypKgZT5Rddu4ZxnPvWe0hMvPAUdMEbR9aARs&#10;6V4w1/RyY9MvnSPBxCVDID3OD3969T8AavqureE1ubnVI1mW9fz5rlN2VIBCryAOTx/KvJvC2gy+&#10;JfEVtpy5ETP5k0g/hiHX6Ht9TX0TY6daxWclnFaW0dh9xIFiwCBwdwPXms52Ljc0ByBzn3pqxIru&#10;4UbnxuPriuZ1vU7DwD4c3WlqWDSFYYPMP3jkk8nO0e1cLo3xYuILsNqtq80M0oEkyy4WIf7KY6D6&#10;k1Ki3sVdHql1pq3SIJik2yYyATRqwwcjbyOnPXrXCa18OtH1Nb25tYjpE0Dn5YlWRZMDOdo6Ej+E&#10;H0r0C31Kxu7NLuC7hkt3+7KHG01O0ccoQsittO9SRnB9aSbQWufMd74c1nTrCO+l065t7WdiIpJO&#10;rDqCVHI4rLEbSyIqBQeAST+n/wBevquVVuTLaSwM0Dx4Zj91s5BX1zivNPGfgPRNI0SO506caYI3&#10;wfMfcjEg+vO49Bj1q1PuS4nliSy29q/lEcuDnbjaw7g05J45g808CfPuzuJAyR1H48896hWRJEzO&#10;WIxzlud2OoqCRi+0kHaDxkcAd8VoQXRE0lgIrdRLKchmZcY75XnrjI5/CpkSy/slUMbvPIRsI+QA&#10;jqST17dqoW00QudswJQfMpRsY+o9P8asSbJZvPgLOCufmI3Fj1/DNIZTvbWGF2WORWkJ5Xsv1z36&#10;1DJHG0mOI1CgcHIzjPb1pWlmW5DLjc3BOKka3whVV3SZz94DFMCojMgdRtPG3nB4pVjLyvjCFTkq&#10;yknjufapPJLLjy255LNwfzoQyb87uQBlmPB9jSAikXJ80suewUYwPpUedpGf8c1NJvbCspUKN4GB&#10;/nFMDRqWyvOPlJHf1oGShI2tpC+FwBsIzzQU2wJJsKkkgH+ZqRLu4MCxM+1BkIT/AC+lOMpa3WLy&#10;wNpyW/i/PsKYiFOSQeSe9PTgE/hgikjXaQfTr3qQ44IAwaoQ0D5QefwqSPg5J4+tJggY9ac0TRHa&#10;R1Gcg9qBiknOSck9TSsNo7jnpTEOMmnNkDPUZoERyNt9+eam8OuD4v0Xj/l+h/8AQxVaZ8IVABye&#10;p7U/w/mPxloquuG+3w/+hipk9CkdAWIkZezMQ1TLGGiABGScp7+1RNneWOAwNCuACnAwcgjrmuE+&#10;va7DXOQsm7DB9rLiq7xeasnzhUQ4kbP8qlQm7kSPds6sXPT8a9A8F+EU1ZodRvLZU0+IYjQ5zcv/&#10;AHm/2adrmNfEKjG73J/A/hL7c1vq1/b+XaQqBZ27Dl/9t/X2Fen4pFUIoUAAAYAA6UFsVolY+eq1&#10;ZVJc0gZsD1PpSKuDk9TSgdz1paDMKWikpgBNeSePfia0dzLomhSJnBSe764PQhP8a0/iP8QIdKtJ&#10;dI0yUSahMpSSRDxCO/8AwL+VeIFdq7yw+bjJPNZzlbRHbhsPzPmlsI2QBgkjv7U62tXuy2fljjG6&#10;R/7q0tpay3rFFO1OSXPQY611ml6fDqU0cNvGY7KIDewBzOR/ER2qFG56M6kaUbsr6fpN3qZTyIHj&#10;skO5EIxk+p9TXZWumTWsYYsRgcqrdfzrRgjEUaxxxuFAwAeM/pUyCdDmSLOTwM8YrVI8epUdSV2V&#10;Et5CMlRn3YmrCW+cL5C8dCBxVgSyYw+xB7VWa6DSfKbiTtheBQQWRaBVG9wMdhxTWZguEdAvr1P4&#10;VEIJJVEjR+WPWRjkflSBWQndcLtHPCYA/OpsMgljnkJBEkgPTDVl3TwWxPKOAcctkZ9DitKW6gUk&#10;NdSDPGFAH8qxryG0uHYq0i8dEA5+tNCbIf7Rig7BlJyPLUkfyqtLq8E0nNtI/vsfn26VYW1QYWOa&#10;VBn+GNRx6VPulJMYnlWMjaCpwR+VUBQtr3ypZkk01YdnXzkII9uakl8Tm0k8u2hLEc5CHA+lWnsP&#10;t08ct5eXl06IqAuecDpk4Ga1LfSrIlVSHLdFDHg0m7IEhvhzVL3WZH8yEJBH959vLH0FdOG2xbUX&#10;dyBiqo0mWzhUwsI2x8wAyKbayy2k+2+cLgk715Ujsa4qk+dnVCPKjTuna3tSynLNx/8AqqCNlitV&#10;5BX7746k+lVZLtb2cGOQGJemDnPvUl1INvBCqoGR/eP+FJQG5A7NOoUD945+bHp6VHDC0N0zFvkH&#10;yjnOBUX2gqjOrlZWwoKjp71M7J5aRCT1PP8AWiw07jkBeUuWAVRnd/nvTYxy5O5mX1PGTTIyhiKK&#10;cYOAOxPeo7lkT5FG0/xUWGBZg2FxJULjJO8HLcsO2OwpVLbtqjnHC+tZHiXWF0TTJ5/vTRg7cHgy&#10;EcflVQV3YmcuVHn/AMTPEi3d+NHtifLgIM7Do744Uj/Z/nXCRc8tknuTRN500rTzndJKxdmz1J9a&#10;mhXac/lXfCNkcMnd3JYlLMSAckelSnJGBj5aVF4OTjApJAFQZ6t2ArQghbkcg89KPyyPWgHA69uP&#10;agcnB79qAEHTnnnpUi/KD82e2KaYtoBYYyM9e1SnaYx/DxxxSAQlpFUO+ACSM/yqQR8E5AU1CMDn&#10;JIqTzARggNkd+1UIXooJ5xUUjAAY5Y9qeXG3HOD6jvUDZYc44PHFDYWAA/NuyKXkLlhlT0NOXG84&#10;y3uTwadlduducDsO9IGMxsY7W79RUwkV1HmDJJ5cDn/69IBlcLjjOQR0pNoHzED2APegC2Y18gN5&#10;uShwUxkgH+VRvl8MucZ4XOTio1ZoTuQ84y2B60+GVA3mSBkbpuXp+Ip3AUOGcKCFYnGc4A/GpDbI&#10;NyoQWX7zA5Uj6/Wh4o4QrBhJkZ+QZB/H1pMt1iIAC5Y0wA2pt5FEiA5GdoNItu80hCROdzYAyBUq&#10;qGVWUlwpxnsKklRVVZPMAkJ5UnNAFR1MZ+cFWHYUzzFZctz1xx0qYswjWRoiOTtJ5BqJE3ADcBxn&#10;5v6UAKuGlbcVVCM9OKilILggKFAwABjIqyZGWPaIVA285/nVZ2jKgFfn3ZJzxj0xSAjztPT8QeKn&#10;W4kaFY2fKpkBSOAOtRSbTKWQbVzwM54pQAXJ6Bum3oKm4C78ISXOMjAz/SmOVZgwwPUZzj/61SHc&#10;+5Fwwzye1RbRuI6Z4psBrlTzSHOBQM7TgZOeuOaDleev4UgH5kCgEkKenvS7WydgAGKj9OTx39KV&#10;m/d4+bn360BYleRgphBKpn5lB+8frQ5G0becfgahIAPOc49acAx6Ak4NACAfMQ/y05T82QSOOOaa&#10;zl8BsHHfvUgTcsYDjJ/SgB42uu7kNnpjimlmJ6n/AAoUuoCjjHTHenEAoc8N1x2NMBzuDkLjaehN&#10;P2l0G/hgOB0qJMgY5BFOPmXEjEbnc8k9aBDSG+8XY+vHApAw28CnM8mdrfL356H3pu0iQK2BnHft&#10;QMeq8EnILfdyaJHyvljGAc8DqaV5HbapZdiLtUDuKjHoM5HPSgBozjIU4A6g8UoBDEcHaM4/z1pS&#10;3bJUKPyqSeZJeBbxx7UUL5eQMjqSPU96AI8l2YuzMT1GetLMZJPmkdmbAGWOScdP0qyotE0uQs8v&#10;20ygKu0bNmOTnrnOKgUNnO7PsDQBf8P6ydB1P7awnljeJ4njinMfmArgAsOducHHtVCGZoysi53I&#10;OCecD05qPGyQA7cdaljcRyMwYcdyOD7UAOa4l8po8/LJjfnvjpXsvwu+ILXaW+haxdL5gCWlkixn&#10;MgAYlnbtgAKK8YDBpGdwGycgA4FSWt1Lp91FdW8rxXEDiSFl/hYHg0NXQJ2PsNVCKFXoBgCs/V9B&#10;03XooYtTthcxQyeYsbsdpbGMkA89e9cf8J/E51jwwlvf6lFPqMcrKImb97s7E5OW7nNehVnszTc+&#10;dviP4IuPDF/JdWayNpF3JlSq5EJ/uEfyP4VwKy7SDgccbezCvrjVLW11Kym0+4jhn8xN32eRsB8H&#10;jOOducV4j4m+D+pWtql7pKNcyO2biyTHyHGSY2JGVzwARnpVqXcho88id7EmT5o7hW3JIh5H+FJP&#10;N5n79ZXaUtlw55Pqc/Wuyi+E/iuS8t7SS0iTzl3tO0mUiUdmOOvsM1g+LPDF34S1o6ddypLI8Ylj&#10;eInBUnHOenQ8UXFYz4innNKEdAcbcnO4+lWZTNcGUwLI0bfNhucHucCobdpAytImGGCo/wA9eKl3&#10;guGA2LkkBCSR+fNUBXA+QFgJF3Mp9QT3pJYySS65ZRtYdcn1HuKufakXaY5G4O4HHOe4rqPDNtFr&#10;IvtQ1C1B0i2QNcvGSCrkgDb/ALXc9gKQHR/Ba2WV9aWaMPabIU2yqCC2WPQ/nXs2RnHesqx8OaTY&#10;iRra1TEtwLok8/vMYBH0HSs3xZrZ0/Qr+8t963FlNGr7HGcEqRuxkhTnkcHH1rN6svZHn/xW1bUL&#10;OW30wz26xENsSRRLMVJ5kZsfJn7oA5IzmvM9PtxciYFiJFOdpTA29yT27VoalPqGu61c6jfyRyyS&#10;nLFeCi9hjsBUFvbfZd0zsyxuWRMHqAO/tWiViGUCTcW0kTAs0bARv5gGxc8jHenbN8rzeWjKpC7c&#10;8j8PSq4lYThoeCpBCgYIx0qyk8/nvKyeZJLndIQCeep+tUBMW32H2aOBFIcO0hQEjsMH0pUs4RHH&#10;K7ff+9uU7VPpn1qCaVxEqIzYB3MoYZ9iK1vDWjXviPU7aCJXaFXjjnbYWWKMnAJHvyKQHW+D/B91&#10;r8scjwmC1t498N+8RBaT+EKDjcBXuSBlRQzbmAwWxjJ9ar6c8j2MZks2syMqIGYHaoOB045ABrkP&#10;ih4ll0Lw6ttayCO6vmMW8N80cePmYe/b8azbcmWlZHE/EXxqviK+/wCEf01lNnDMFkm4xJJ0HJ6K&#10;CeteZzKUunhYxsyOUb5uAR71aaFIpVWORWIPMm/G32zTWjTDlZBIzDJDDv8AX860SsRuRoybAgjU&#10;tu+8wxj2qfCmM7cbieV6YzUUquriQIUjfgZOQPxqBZS7DBJOcnNMRfjILsvzZzy2c1MVjO0BW64P&#10;SqMJMRI2gg+nP5Gpo5DGdwJ67t2cH86YiaIIm5SmTnqP4af5ZVS4yHLYX5eDSja8CyFmLF8MhB59&#10;yeh5p8s7s3zjoCoHTA64pgQykGFI9vzE5cY4/Con3LJnacE9uaWJ1DjcP3R4OKsybRhF+6vTb0FA&#10;FaSe6corSFljXEasT8gznAHTrTVUzMigu8h6L1yc06QgyElgUA5xxiuq8A6QbrxBZahcultaxTFY&#10;GlQlZ58fKq+uOp+lJ6DPRPhx4UvfDkU8t/bIs91GrFw+WTk/u8fqT747V3csixRPIzKqopYs3QAd&#10;zUN9Zrf2L20kssW8f6yFyjKfUGvK/G/iHUtL8NWvhue836lJCftcgIZ3TcQuT23AZNY6yZpscj4y&#10;8UzeKNUNyuRZRny7dcdh1P1PX8qwWZ2jKtKTgD/DjNSW6QrZ3CmU7mX5do5DZ4/CnPZbbeGaXrNy&#10;iDt61sloZsqy7xbrCWyrsXI3enf2Ndv4G+IP9i2lxYahPcyRyOJIpcGRkOOUwT3xgdga4qNWIeFW&#10;BXONzdABUyRwxhnWYBl+72OfUelJq4LQ+ktE1u01zTobq3kj3SIGaISBmjPcH8am1XTrHVNPkttR&#10;iSS2I3MH6DHevnbSdfu9L1601FJWIiI3ohxujz8y56c10N140i1c3RvdXv7M3zlWi25ht4MAEKF5&#10;aQjjJwBkmocNdC+Yp+MfB48Pm31CynefTrtiY5GU/uxgEA57nkjpXJNIPJEWCTuJJ9T6/Wuv8WeL&#10;7LVNE07RdHtZYNPtpC3+kHczkZ29ye5J9zXCmbdN80JJ3chTjJ9qtXtqQzc8PaHNrutRafZx4uZf&#10;vykZSNB95v8APfiuz8TfC670Oyk1HR7ya6SJNzwlPnHqVx1HXj+ddl4J8GnS/C4Fw81rql9tlupY&#10;sLIgByIwewxwceprsp5YE2RTSohmOxAX2lzjoO+celQ566FqOh8nvJlgDvBUdCvamur5Vl+6y7gp&#10;bt9a9F+J+heHdDuYhZwmK5lgCxxROCu4NlmkzlskHAP1rzx41VSYo3QMMYY55/wqk7kNWCTy3eIr&#10;NJ93nzB90+3tTAJIojkjy2XKn8f89ad5ZKl227I2C8uMjPt1pixl2wpGcbs5GDTAc1z++jZl8wRr&#10;gAn/AD+VN/1ivIRnjI4xjmlAHlspxknr2qxbwySBkjALKDkHkY9qYFVJH/1Y59iM0p34+fO/PH0p&#10;cIJMbtoVeMdzTxkoQBkg5B9qAYqgsw5yv9andFG0qSf72R0PtTFTaMYwfen8AL1OevFUIToSPWjB&#10;9yDTvZThCc8nJpMdgcigY5cj7vTGDkZpCE8p/wB7hgRhAD83qc+1Cll+Yde1RTsMbwAM9vSgCtKX&#10;KsA21D1JPFHhp2m8baEqgsRfw9PTeKguJPlx5eQQcHHWrPgu2N5400fy8KY7yJiCeSAwJNZTZUUd&#10;LMy8knaGY/hUCoZ507R/dLA9Kk3NOjRiMny5MsMdF75rp/CPhCXxDelpF2aTC/zyjrMf7o/qa5Ur&#10;n1VWtGjG7Lvgjwi2uJDc3cW3S4WOM9bhs/8AoI/WvYI41jRURQqqMBQMACm28EVtAkEMaxxRqFRF&#10;GABTycVolY+drVpVZczBm2j+QpFBHLdaUDncetLQZB1paKKYCZrgviR40fw/Zrp+nSKNSuFyWxny&#10;U/vfX0qx4+8cxeF7P7NabZdUmX5E7RL/AH2/oK8Eu7+e+mee5nkmlkJZnkOSfaonK2h14bDub5pb&#10;ELu0jNJI5aRiSxbv+NOt7Zr658qI4AG4sx6D3qOKJ7mZYYkZpJDhFHXNdJa6VFOYrCFVMkfNxcc8&#10;E9h6iskrnqSlGmriaNps99H9jjVUtlbMsmf9Y3+Ar0KwtRbQrGkoQDjbkVU03TILSCNMgjsWOM/r&#10;WmLe3HSHk+ik1qlY8itVdSVwkWFW+e4/Umj7XaQjgM3qacUjB/49sntxULtIOFgI46kUGRI17EQN&#10;ltuJ7s3FNW7nwPLtlUk9VHFQSX9x5YBhUD6VD5t4w/1h25zwvNMC7KbqUgvtA9x0qOSBCAsrOxxw&#10;BxVZBMxACy4PUEnmnNGQuDEOTjk0WEL9jteDtUEnvJTDa24bOyM+vJP40Oh4BUL6BV60GCTb9/Yv&#10;0xmjUY0zQrkRKhI6lQMVE184U8KDn8/yqcWacfvDnuM9actnAvLKCaYFNb+TAwmR71rabcRj99KQ&#10;pU/KNuRUcUUTzRpHGm4nuRx71YfTmjf5AGGef/rj1rGrJWsaU43dzaS6Bj/1gGT68VXuU2Jl1ZkN&#10;Z/8ApEWAoXA5JB4z71Yhv0IZJNysD07VytdjoRSfToH/AH9pKbeY5DBeh+q1Unub22eNL6APAq8z&#10;xnJJ7cfzrYaCCRh5nyS/eyn+eaj2PbxFWUTQ55ZRyPehSaG1cqxzJKmY5AcHlsUSMH5XH1JqNtNt&#10;3ZpELxSHjcrYJ98dDUE8V/bSYlQTw4P+pHzf981akmS00XLdm8oHoF4yDSiN3Usylhu53HmodKvb&#10;LUZri0jugt1CocwkEFQfWtO4tJLeIKRvYnIZT/OhgpFOOYwrI5T5gPlHqa8f8e68dS1dbKJA1paB&#10;lJ3Y8yQ9W/Dp+Feh+J7m4sdEuJ7VWadV2Jx90t1b8BzXicoxKcZfBOST1Pc10UYdWc9aV3ZDNhAQ&#10;BgRjNSxqxfc2ePTin7MLwqgMBg9xUyrsQY6n+ddSOcQ4UgqMjqRmoWYFwQec56VM8n3hhfcgVEFG&#10;3BBz69abBjC2ByPvHtT1KNIWlDBccgdc9qYwB+YEnPanY2pkjLHqCOlICUyCPJHfqrCoDg5HOR3p&#10;jcjluc+tAUA5OeR2pgSZ9OT3pNxAzjI6UgI8sZHUnJp3Hlq2evGPSi4rDS2V69f0p43shPUKAPSm&#10;n5VG1skHpVhY0Mas0udx5TJyMd/SkA2OJmjYjBIGT/8AWpVDFfLZyoPOPWmptMhGCVP4ECpVMa53&#10;Rg8YHPQ+vvTERg43fOfm4PPX605QpHJHAx1pwK5xhWT0IxzinBAisCV+7gH1p2AZ8pjBBJKjBBNM&#10;ySCGJ+oHFSeWw+dPnzwcCnRkrLuCq2ByrdDQMdDujjLKCCeOnBqWWGN4FZfklx83zcH6elKkJlKg&#10;jk8DLdPamStskVljAK8H3NMQjm5s7d7c7ljdlLqDwxHQjtnk1Hu3RhcEnHHOTVoBwitglH5Ct3FB&#10;EMiuUcRMQSF7N7A0AVDIxUJkA9fTFN5UYI5xmpWaRPlf5WIwwwOfSoWUhiCdp6YIxSYBK6kEhmy3&#10;UmgwFdsbNCNw3+ZuzjjoT2pmGU+WSRnk05IoxMu922Z+bZ1pAQ7WwzFW2jgnHFOCoqsT8wxgEHvS&#10;tHhGOWxnGKRpMyq20DgZGKBibzswTwSOBR5TPGWVflU45PFSyvG0eVjRWLZXbnOKjxvTkoozjJNA&#10;iPJI469DS5xg9cd8YpCSSFPr+FOYhRzg5HTPSkA04J74B6d6YcZPH5U8b2BwevAFGVGVGcY7+tAx&#10;ApY7Rgeue1KQd2DmlYpgFVYHHzEnPPqKQsONqkfKAcnqaAHMSFUMMY7dPz96V1dFVyMBhx71GFL5&#10;bcuc9M8mnbsDjksOR70ASL8wZmkxjocdaTzDlcneBxtIxxTNwY7JG2r1zjNKD8mCWBAyOeoouFiw&#10;xDRs7sPMzx/tUnmO2CSck9qh3lcbSQfX0qVDtHz4O0jjNMQ9j5gJbCtgAKO9MkfDkdSeueMU+V0L&#10;IywiMhcMFJ+Y+vNRk4HQc/xY/SgBNvGRjAPr3qRV3JuTCsBuxntUQHzBgccVLcKkRQL825QwPrxQ&#10;A8mIyFkVgqqMbzn5u/4ZqMkbd24FmJ4A6UwMcEHuc47UEg7Qo2ED5jigByb3dI03MxOFUDkn6UID&#10;lhjjHJ9KRCY3DJLsZejA8j6UvKwN238HPXjmgBrrnAHPXAxzSEFu/GalWN3bcdu3vg4xSGAAEFsk&#10;dcH+VAEqPG+3eoO09uMj/GmSbmky6/d6kCnedHGj7Ih8wwuWOU/xoRAwYyNgqM4H8WabAls3ubO+&#10;hu7J3S4t3WRCp2sCOfyr2Tw58a0uJZk8QWcVsvyiGS2JOWJwQwY8eua8T3yhjgnrjPelfJjQHG7c&#10;d3q3vSaTGj7Aihs5501CJIZJWi8tbhcElCc4Demeas18iWGuavpcLRadq11Zx45jimZQc+3SvXPC&#10;Pxe06HQLbT9TF0+pQ7YjJNJuE2Ty5c9MA559KhxKTPWBaxogWPdGqqwARiAM9Tj1rxb4peG7tvEx&#10;1Se2v5NOeONHvIFEnkIoww2DnJPc4HNelaL4p0aRPsz+J7LULlt828MqYTccDA4GBgc+lbttf2d8&#10;HNpdQXCpwxikDAZ9cUloD1PmbQvB2r+IbGW60/yFgikEO+5l8vcTyqrkYz079a24vhT4naRRdw2s&#10;CujSeY82Vi24+8QCMnPH0Ne9TaXp93HbrLawyR28oniXaMJIM4YD15NWyqhCCBtxyD0p8zFynmdj&#10;8IdBla3luDcyxNbozeTcDyzJgZOfvHPbGBgV1os7Pw3okOnaUllaKZFjwx4Bb+LB5djjgE8+vFQa&#10;l460LR4rwSy7TaMkYjGB5pOOEGeQAeTXLar8U9LOjx3NuyzahG2BCIPkLYOHBcZwvXjBJ9qNWPRE&#10;MPxaNpqd1aahZXCraQBG84IkjzAHJKgkDJ7DpiuN8R+NJ/FCOGsdv7xXUQSEIgA5zjG5jxyegGBX&#10;P3OryX0EjT3SSZlaZjIoDu7AZPTJPFZ0D7OEnIMgwypn16GrUUQ2aES+SrPFJGzgAvsYdD9ep9at&#10;eak1oEczBmY7VVsggd8ds1gttjYhiTJyQB0zVt7m6VYYJixWH5lRhjaDycexqgITATOSAwOSPcdu&#10;vcVegDCeOCSES8lWWQE5OOOnOPSoJJTMzzqhVSSRtJ+X2561PDOs1w752YC/dbr06e/tQIbOHgFx&#10;51pb+fIV2nkbD32gHFez/DPwvf6Kv2y7WeP7TbK5UuoXLHO0rjduUDqTj5uKx/A/gqDWEXVNRg+0&#10;2chZoXY+WHKsAuUHXOCTz2FeoNKdPW6nupIIdOgiDKQDlAASxb2rOT6FpCa1qsGh6Nd6nchjDbRl&#10;yFHJ9APqcCvmTV9du9bvbq6uZZJGuH3YYkhRnO1ewAru/HfxAtdbSSx0q0k+dTBLdSEjMe4HCr05&#10;wDk84rzto4naPKKg24I3cE9j7U4qwmyESJ5jiUDayYXZ0z61KpVF2YI3kYGeMD3qJkbAQurAfmKs&#10;L51vHHkIMEkZ6g/4VYh9rAxYxvhI3zlnB2n3z/UVAYgxIjALE4UA571O948jIWkDBc4H8z9PSmc/&#10;I6HZIwz0xihCIpCyTELIzELgMBt4+lSSyGMHBLRuBtcpjcPpUTB5wolmyFO1A38I/wAKmjgZnUA9&#10;zjn5enPNAiwkkqRbGX92y5BzzxRJIvlhACNpyR6+tAby2VZQxCLgKPfnGajZH5OMqFGe360wF8wS&#10;OMEnPAUDFM8xklBzggYNKmDgmRQpIyO5+lOlPmKJM/xfxDn8fXpQA6xgS9vY4p5QkZbDHpx6ZAPJ&#10;6DjrX0LpEH27wjp5GnNYtGm6OzjlKGPqFy2Mg4OfrXJfDnwemnrbazqNncm8ldhBG6ALAMffPfnt&#10;npXf6xd3WlWD3dnYx3Kx5eaPzBG23qWBPGe/NZSd3ZGkVYreJ/Elr4W0Y3c4Msp+SCHPzSvj+Xqa&#10;+eNW1S61nU5dRu1P2idtzrnI9AAOwA4rV8X+KJfFWuPdBWS1hXy7eI9l7k+5P9KwAM/cBDgZ6ZH4&#10;VcY2RMnclSPZJ8zNsx1HYd/yq1LcH7KsIcSCPOD0OPUen0rPBckbi20kYI5zipkndNxDIB32gc/U&#10;VRO41sIAgJAJ5Pv6UikMhHDsTzk9T/hUDYdgPMGf7uD/ADp8biRBlioxhSF6560DJFXjazggAlcD&#10;qagkZ9p2j5TwTt/rUuR8xy6j+EMc9PQ03d+5A3fMSccccetACwxTz3MVvaCRpm+VI1UuST14Ar0r&#10;wL8LJ3uodV8QxqkcRDRWmQS5HQvjgAen51yXgW01S88c2CWTNFIknnTyJgBIv4s/UcY96+jLe2ht&#10;LeO3t41jhjXaiKMACs5y6FRRLXivxf1S4k1DT7ElY57MyTloHPyKxCx5PGGIBOB616Z4p1618KaT&#10;NrVxFLMw2wrGjfeJJxweB7nrXzjqms3Gt6jc399M0k0jErjouT90egFKC6jkyJmnjZZ2eXzxlWLH&#10;5gR70xWCu25txbgHP3asmW3gWN/JdpNpDiR8qz+v0x+tVS4ZXiflS25TtwQe9aEDmiXyt4ZCw6AD&#10;ke/vUTQkJvJzn7uO+KlOwKoOSARyDyAewFNLwpcNlGaI5whPK/jTAblhhsbST+H0oiuTbq20YbGP&#10;am7C7sdy/KMjPpTkVQ2VfdjnpwDQARld+9kXB7DIAp8OPN4Hyr82f5UxmRiFDEqDkHHP/wCqnRAO&#10;S/PsM9Pb6UwLGQCTv5zngU8o5A6kYpyJt4YDHenbt27BA+tMQwrldgA5o2nOOvuKVT/GeVXp2xSZ&#10;5LAd6YhDsC8kn1qhcOpOMnbnrjtVi5m7cYrNuJBjvmpZSKl1IVDeUTgH73Q123wi0d7nxDFfMh2x&#10;yKFP0OSa4OSMz3ASPcQzbRx1P0r6C+H+hnSdPs96lWyozjrzk1yVpdDopRvqc94a8NnxHqcsVpLI&#10;LAN/pk+MA8/cU9ya9rs7OCwtIrW1iWKCJdqIo4AqHStLtNH06KysohHDGOAOpPcn1NXWbaKaRpXr&#10;urK72BmCj37e9NA/iPX+VIqknc33v5U6gwFpaKQkYpgLXOeL/Ftn4T0s3E2JLmT5beAHlz6n2Hep&#10;/EnifT/DOlveXkgz0iiB+aRvQV87+IfEN74m1dtRvXGRxHGvSJf7o/xqZSsdGHoOo7vYralqd1q2&#10;oz6hdvvuJn3Mf6D2FVCxMnyqXZztUAdTTST/AAgsSegFbdpp8lhtUxFr5xnaT/qx1z9axSbPVbjB&#10;eQy1X7PiK2kVpnT55Mf6rnkD3rb022MC7Yyzg8k46k96XS9GJAPlsMnJ3DrXRwaYAMNGBnuDWyVj&#10;y69Z1HZbBCksqrtQg4wc1owrdJD+73B88/Lwfxp1vaQR7cxMWAxnNaEcce3hSBnu2KdznKSi/CDz&#10;XZCe4FLIJCgHmyN64q+09lCP3j5b03E1Rl1SIA+VbFgBwXbGaVxjfIV+XWX8KeIvLXjeT2GQDWZL&#10;rkzM3lpDH245qhLf3M2f3jHBx8vamFjblYbP3pVAD1aSqTzWStn7Q5bHYGspfOL7wjM305q1GZpS&#10;Cy9SfvHFAFxr9FjxGsj+7ECo/t9wRkRR+245NQ/Yrg/MCNuccHNTR6duTfKpJzwWfFAEb3Fy45uo&#10;4wePlShYFkjXzLl2J5GTxVwwrFg+SrEDjvViJpimUtgMd+MUmxodothCheZiVLAqjdcetX5POtgS&#10;VLDPBRcjP86xotQnG8lmIEmMBcY55rbgvEPyBgd3IDVyVLuVzqgrIieWO8i64YkAtjH4EVDNaMi8&#10;Yx3H/wBarzwwFiHQq45UqcfrVeSea22tzNER24ZfwrK5ZTWVoWChSVHoev505bhupJwDklT0FSyv&#10;a3pHlsVZuo5DD8KqzWrgDIyBzxVXTGXPP80KVAcYwT0IHvU8YESMUIbJ6MTxWJFOY5cBGbHUEVoW&#10;12soyRgt0DHgfjUOPYZY+xxGU3MeUm+6GXr+fpVK/mvy8UTLsTjfKv8AEe2farxk/e/IVbuOcZpy&#10;SDcPNXLYwAB8ppqTW5Ljc89+IFwJ7yOCKST7HZrsR1b/AF0mPmfr0zx9BXnuoy3MzRm4VM4wr+WF&#10;+UDGBivddS0Cw1O2dXjUhvQdPpXGaz4BkXmwKsRgssxycexrup14NW2OSdGS1Wp5skWYySvzZ4Pt&#10;UTMwPQ47EVu3Vtc6S3lXETwFSShcEZ9gehrJkO3aDICoPCk9K6E09jBruRbV2bmxnpg1FuIb1B9D&#10;xVnPmyH5gvHHpUcsbR4bC7WHBB4xQBCdoxjoO9NkJIzkcnpQ5xgKRn071G2WJJIyKAHRg7gCG/AV&#10;ISEAzjI9KjDttIUnnjFJu+UjqSaYE5VFCsJVYnnbg5X600KpG4nvwKYjBTkgHPqKdvOQfbANIGPA&#10;UfePUcEnFTJ5flgHc2VPHTae3NVixyORwO3enxuVHH3uo4zQIeMBVXqfbvTsEFiQAQQCp9aaQZiC&#10;uMt0AwPypfmj4KEeoIyKYh3PmbRjjueDQz7I15U56kVE+NxI7d+mKfGisjkv8wGVUjO71ouOw/fl&#10;PlyqnqB3p6nAJOT9O1VCASAMAd6sr5Ucu0tlBycChMRo2z7A37sSIw55x+tVnDiflGKqcAY5NQR3&#10;0ke4I2Cww2AMHvTkuwnO0AkclPT3p3A0VSK4tJTBJFGVA3QuSCfpnr61SI4BXgvwAKHmhZVdty7s&#10;njilBkBWRXBx0bOMe2fpTuAxpZN22T58cHP+NKIGmG5HDE9Vf72f61HJeGSXzGYHcADnv7UTTH+F&#10;vMQ8etICHEm/Zg7hnAxz+VTxxEQliQm0/dYcn6U9bgTSIbrMwUgDPDYHbNS3EW9nliJKkE4z8yj0&#10;xQBUlHyKGyDuzknqKh2jBJGcH0p7sHwCDhRxz0p/zYVBhiefxoYFPs3GPrSoBgk4x6Urgg49OaUA&#10;bcnacDIzwSakYZULtcbTnPA/SnJEGbbIwX1JOdo9xTY22zBmDYGT0744NMHIwScfTrQA7PlbGD5f&#10;HOD0phJLc96cNwXaBz1wRTSo343Z9TQBIu3uMZORj0prBA3GPx5pSuc8ZUcZPGfek2/PgnB70AJt&#10;wc9QPSpPJbYzqOgBJyOM9KbIRuByfxpQW+ZsFDjqOOKAG4JXcQcZx04pTjoCTjjmjzHZFQsSinOP&#10;ekwMYB6DJNADhksFJA5xn1p+4yAnaGbPXvUITcMYOetP8twFbDAHjNAiTfvUAnjtjtSbsZUjH64p&#10;m7jHBxmpEBJ2A5Yj0pgxAxO3B6etOX5k6jI4wTz+FRMNhIOQfpU0TQ+RN5kTNIQvlOGwFOecjvkU&#10;AOIi8pSpfzMnzM4C47Y7+uaGQ3E+IIdhkPyxqScewJpjAhQRwPY05QQoYggN0oABGU2g7fm5z6Ur&#10;uuBgZbuc0m4MrHoB6UwuGJO0Kuei9AaYEiAF95TbgZBJ7dqUEMuwqck5xkAD3NRDIfnj2p7qAAw6&#10;H1pAOR3gkJRlyMjIORzSOhBxvBy2C3Y/jTQgYHaPmJx9aYwcjBzweRnvQBPEGC7iFfPIBPT61Eyf&#10;vI5Dgo3OM8jHUU9/u4wQp6gdqgG4pgZJLdQOaALIhJlAfMaq+FDEZBz3FJcSmSVpAkcW5yxWJcKv&#10;09qcX8oA7d2zqGXr7GmGULJuyCWGcAcc5yKQxm0MxAUDA5DHr/8AXqePUbyC0a0gupo7cnLxxysq&#10;ufUgHFVssWwPuk5AFOO3JIJIz0b+tFwOuHxE1uHRrfSbHyNOgt5FcPZqyyEj1JY5z39aTWfGeu+I&#10;b1bq4vXRwoCQW7lY1x/s5/U/yrloWjDfOG+Y8Fe309aedxn+QgjOMg4z/wDXp6BcldV88fZ3DbiS&#10;WYAGmujNKA0qjJwGJ4pikoG2beff+lKpwu9lL5GAQ2ADQItNErxlmwkijDDGAffHftSwh3URKA3B&#10;Zht445HPequ1jsJ3Eqew5xX0lpfgDwjNoFqq6ZDcxSwqwuJM+Y+RnO4cj8KHKwJXPnHIJGQMk85P&#10;QVajKMPlKbtv3SDknPb1NfTF74M8O6hpsdhcaVbmGJAkZVdroAOMMOf1rx3xj8NdQ8MySXumtJea&#10;Qclzt3SQj/aHcf7Q/GhSTG0cO1zMqJbqdyKx8tdgzz+tanh7Sk1Pxdp1lewYgupRGQSQQp64P4Y/&#10;GsZstMzAlmwdhj9ewFe4eFPh9DoC22oagt9fX1sUdIRjy0kfGdvPO3PJPoabdhJXO4GmzW2r2ctn&#10;II7GOBoJLbeQigcqUQDGc8EntXFfFXxnFpentoNuvmXV2n7454ijPr7n09M138l1bacLeK5usPPL&#10;5UXmt80jnJwPwB/KvnDxJHKvi/UkuruK/lNyzmeKTcNp6KewwMDHas4q7KbsY7/vFlkDFBkfJnBA&#10;/wAKjhkKqEyevO0dqZ5hjlPyA9+RUmxfLMgJDk/Lg8itSCaSaHcrbSpAwH28N9adceRKiNGWWNQO&#10;pLH8arXbPvRjGvlsAQF6flSi4YkpFIUPcbvTpmgBQscYIxvUcLn0Pep7QxtdqJC3lEMMjqPzqsly&#10;0c2+NFPBXbIN3UdfrUkeEf5S3Yj296EA9h87gYeNRkjPI9z60eYUQRKybHG7BwSDUsVqkzN/qyPv&#10;Fidp/wDr1G0RLeWyhXRsHGOKYDuCArPgkkkgYP1oTyplPmBguQA3oakcedIwJC7BtwOAPpVYqwm2&#10;NGowvC+tAi1DHbFl83c8WOURtrdOCM8cGuq8CeEtS1rVLfVIUtjp9tOQ7XS71YjsF7n9AawdD0W/&#10;1rWI7Wzs2uioV5FVwg2ZGct2r6I8P6NDoGiwadCcrGCScYyScnj8aiUrFxRp15H8WfFEhuY/DllN&#10;hdvmXezqe4Q+2OT+Fd34y8UQ+FtBku2KtdSfu7aMn7znufYdTXzdcXUt7cz3dyzSTyuWlf1JPWph&#10;HqOT6FmN/MyBwGOcAYyaqSP+8YoWRBx8x71KZEluHfYUQDLRrn+famr5RwuSQOQRyce/vWtzMRjy&#10;6kBWHzBs4NEqgOjSfu9yjB24H/16Qg8lm+dSB83X6VDI3nFi7ZQDGSf5UDQqDALBSccE5+9UqsiI&#10;nBIbOT3/ABquAi4IGQxGRnp9amXdIS6lVUc4Y9fb3oBjmkIyd3fHA6UtvbT3t3Ba28fmz3DBIkTq&#10;zHoPamEoMZOcjj1zXqfwi8NrPcNr8sLiOENHCXIw0h6so9AOPqTSbsrgkdn8P/Cy+F9Kmgltit60&#10;n764ZgfO4H3cdFBJAB54J710cjX/APacCxR25sDGxmdmPmB+NoUYxjrnmrlch8Q/FX/CM+HWNu4G&#10;oXWYrcZ5X1f8B+pFY7s02R4/8QfFOoeIdeuIJ98FnZTNFDbggjIOCzEdSfbpXJxfKCWTcOgz39qm&#10;jBEgbcd4bdlmzk/45pXK5xtzkkls84PatkrEXFLKEUKBwBnP6n2qRLkhJEyGXaQqyAEZPUjPQ+9N&#10;nZS64iVHQdCvb396SMo0bmQkugyOOD2piIcCCXIxkHucgU9S8czSOjMrEhjjHBqWLKxFztwBgjHP&#10;NIwMqsys+RywY4J9DQAxUUeWyBdoHPue2a6jwN4Nk8XauxlVo9NhbNxKnBJ7Ip9T+gqj4f0G98R6&#10;hDpVtHje3mSS/wAMSfxMf6e5r6N0jSrTRNLg0+yjEcEK7QO5Pcn1JqZSsOKueKeP/h9/wjaxXml+&#10;ZJprttYMNzxOemT1Kn9D9a477LLbSNBKrRujbXQg7gfQivpbWr+30ewuNTvZf9FhiyYSo+Zs8Y98&#10;4Ar5y1HUJNT1K71GVESW5kMhRRwCTRBthJWK5lIHXrkNQGzjdgY6UAZCjpk5Ck/rSdGJPTp8vf3r&#10;UkdkhVXKnPNG5FHzqScdAcc+tM2nPXGVzUc5IAHQEZpAU5iC209O9Zt1uT8OM9quTTFemP8ACsy9&#10;d3ZVMhkOPXgVEmUkb3gXSpNY8SRgruSM7jkZGe1fQ1m2LqGNUwkbKorz34YaGLDRJb6UBZpF3AH3&#10;6fpXfWLyi7gzkguvP41wVZXZ2U1ZHYMwUUg65PX09Kh3Y5PLdvakEhZtinPqa3Oa5YzngU4cCkUY&#10;FJJIEGTQMcSAMk1g+JPEll4e0uS+vJAEQfIgPMjdgPWk17XbfRtKuNRvGxDCpbbnBY9gPc181eJv&#10;FGo+KdTa9vDsjHEUCn5Yx/j70m7GlKm6j8iXxB4lvvEmrtqF6+CTiKHPyxL6D+pqCzljjjaR1WRy&#10;flB6D/E1QtrVrhi7NsjHDOf5D3ratdLkv4N8MKJaWvzvI7FQyjqpb3/mahK7OmrVUI8kRll5uq3E&#10;j2BjjuIFJdohwB9B29c11/g2ezl0lpZmVbpZCszP1J7Y9q5TTfEc3gzXNY1PRtPihaaNMQPKXWND&#10;1UjHPrz0rD0nxTKNUkuCVSaSQs0Z+VJQTnBx0Poa1aVjk55bXPaH1S2gH7qJn+gwKE1K/nKmCzG0&#10;/wAVZum6rp+q2vmadb7Jk/1schyyH6dx70yK6S6V2e8m4JXG0pj8MVIzRmm1HfudgmP4dwAp7KWi&#10;X7RIryddzSkAfgKpC3hP8LMD/fYnP1rRtYrNAG2k+h2/40WEQHz5cJHGm0ehPNRNp17KC0skMKjk&#10;kLj+da7sWIMKhh6E4AH0qhqw86zwdgAYb1Y9qLAZ0mnrM+yG+LOT0VhzUkVlNHII5IyAD13daS4N&#10;pe3NoBLB58L8LbyDgHtgf1roXgiCDeGJA4z6UxGelv5RAdAV9+anVIJZdqRZPUnBwPxrQggSWMOs&#10;Q244LcfzqGSKRQ2ZkAHaM9KAGS2/lxjyyI09+1QEW4G6S5JPbnk1dFzCkX75hIfQoaieW0cHKBef&#10;lAQnFLUoiJJjyobjod1QO92/3WjSMepJzR9sSBmAaWQnqWUYFKb5Qyh3jLHsBnH5UWARECpHGTuP&#10;3mPTOeakjk3hNvHOMHrVua0O3zWDMpXK7TnHfmq22MBuwJzzXK2dUSWO6libO52IzwTini8idHSZ&#10;ijkht1VtxKBsFePXINNk90GCME96l6lotSolyPnUqy4wynGaa5njjwrecg4I6uP8apJM0WQjlV6q&#10;Cc1ZTUt3zSqox/Gg/n6VFrDJSkErbSdr4xgnn/69QyWEkKEFt4B6qORUzWwnPmrtdgc71wCaSKWS&#10;BsFgxxnDDH5//WoTaAqiWVJEKkMFP3D0rQtr+NgsT4B9HHWhhBcKXUbHbjKjOP8APvUUtjJGoYKr&#10;L3IFPRiNVVUndDuXd1HanyMp4kGM8EjkNWGkzqwAbIB4BbgVdF8ZcRyIwYcNkfrScX0HcW/0m1v4&#10;GRo4Zoz/AAlQRXnuufDpXkefT3Nux58pxlD9D1FejRnYPMtgQxGGU8j8vWnCbzARNARtOPlPBqo1&#10;JQ2ZEoRlufPt/o11ptwUvLV7cj+JvmQ/Q9KonsxQMMZHbNfRd3pVvexSAKkin7ysuVauD1v4dWjj&#10;zLBzaOf4Cd0ZP8xXVDEJ6M55UGtjymRhu6EN9c1EBzwRxXSan4c1DTR/pNs20HPmx/Mp/H+hrIax&#10;Z2XZtJPcniuhNPYwaa3KgxuwSFz7cUmQO+cVJJBIowVHHHy96YyNnIQhc45piFP3ckZJOART4nVS&#10;d+GXaQAT3qA8MSSc/SpACyYBAA5NAB9zPXnocU8u2SxzyOpFMBKrt7Zzn/Clz83JJyMZzQA9T02n&#10;k8HNOWUsCMgcd+9QE5xwv4UqsFI3Z2+1MLFneGGQuzB+bBpZEcKkm0hXztOMVXZjncec98VIjuAr&#10;OCQQenNIQ532gRsqgr/EB1oEZMLuQny9t4zz7d6ahARskZ/OnRwyOFkVcIX272+7n3oAifHBwB6m&#10;nFiEHZT+dPcojsoYEoSFKnKn6VCN3HAbOQAaAJJ7jeVAhRGUAHb0PvSFjsG0nkZY4xz6e9QspYZA&#10;Ofp1pcALhieOaBjldiylAQQeD1OanRwU4yHB59x71XjkZDlcn8OlL5hJwACT7cimKxc2tGrFTlM8&#10;4PQ1Ms75jIb7gOCR0NVIWO/MmQSOMjrWi9i40xbuIxvHna6DO5fc+3vTTERCaGXPmIBnkvjv9O9V&#10;3MiABXDqOVZeMfWhTuOwsFDHgtTHkMagIVDfeyo5+maAIZCxY7ipJA5z0o847QDnIHH0oYq7ZPyn&#10;1A6mnvA4j3E5UHGeoJ/pUjIlJPIyQOcVLgOjNJKVZR+7QLx16D061ESAmApDE8nPUelKFwN+7PGe&#10;uPwoAVmBOCAcd6YCWyf1pCcZ4pD8oxwR6igB7MSfmYmj5RjB780gVTycgeopxcZwAAD3xmgBC2Gy&#10;Oe1HBBPPqBSjngDp+FIVw2Mg+1AEj+UWQRGQKVAfdj73f8PrUbgqQeq9sVJ5eCuCCGGeD0+tMMhZ&#10;QD0H86AFweGyDx0zQGI4yRxjFKpA2swzjnkdaWQjPVTkcY7e1AAARzjI5x71IGSNhIcNjjHrx1pr&#10;okTsqSrMAB86g4ORk9fSm7jsIxjP60xEkhYhTI+/eM564NRjg4P4ZppHJJ6fyp+87QDgjGQfSgBc&#10;lsDKgE4PNOU5bHJzxUtvJCsMySW6FnAIkLHKY9B059/So4vmbLjIzt+VsE0AJtby+nJ4Ax1pVjye&#10;T8o5ximjducoxTB4B5x+NSKCRgc4ODg8H3oAYVcbmJJx19qkTa21GY4LcnsBQGRiCwzn1PSnFA8q&#10;rGdzHAAXjJ/GmBGkio+0N6gtippJCdu1/wAFPA7j9c0k4XdgBkKqA4cYJPeo0ZdyqWJU4DDnA5pA&#10;Pmc5UlgC688ds9ahZnUrx/DgkdPrTiDuZS4BHHI6AHjmpLeNZJzExwh+UeXzyTx+GaTGiLa6oUJX&#10;d1LY6/jU5hYJ5ahTsP3hyKn8v7PLJHMx3wvgxrgknOMZH/16pzSSrJsOcIflXPTPagBAkixsMHyz&#10;gMR09qbtYoxUEqp64/Q05ZNisfvhscds1at3hNtI0pTAODHg5bPcY9Pc07CuU4/k/wB3r15x7U9A&#10;c7lO1Q2R7UPvRvKByBz2qR5GcMG+bJGSvH0zRYLiM+9thUAAk5C4NMLckZYeq54NSps8753UqmWV&#10;Qep/w/wqxNBGo3ecsssihj8uCpPVcdqEBDCX+VlIODkAtj/Jr0XwJ8SL3QprPSdRkifRN5jE0v34&#10;F7HI6gH1FecD/VCRgAM4Hzf0pVijMIxJ8zfwk4zQ0CZ9e2l7a38PnWdzDcRZxvicMM9cZH1FSSKz&#10;RMqEBiCASMgH6d6+ZfBXjm88G6htDST6fIf31qTgH/aX0b+fevoHw/4u0TxPB5ml3qSOPvwt8sif&#10;VTz/AErNqxadzl7v4U6dqmowajKRp86Sh54LPmGUg5yAeUz6f/rrs49OuY9Wa7/tS5a3fcTauFKZ&#10;IAGDjIAx09Sakup7mC8tVitnnhmbZIUwPK4J3kk9OMYAJ5q7RdjPBfir4puNU11tLtJG+yWRwBE/&#10;+sk/iJx6cgD61wH+rXAUnGGbPymvXvFfwgae+l1Lw7LGskrNJJbXDHG48/I3bPvXmmseGdU0EbdR&#10;025gZQN0hXfEcns44/DNaJq2hDTM6REW4BDOYcj5iMn3rThjt5bW6M0iRNDHmPcCDIc9MDvjnNZa&#10;SMpVJmUYO35gflqYqBKypOGEecuDww/GmSLtVS3CsoAB55/CoJSWPzHLseM9f88VZk8obNg5K5y3&#10;HH9KWUZRN4KOhwx28uPU0wKR3OrHazcjDHufSlV2QnBwMHOe5qadZMInRCgdRwc84zjtTFiYTNgB&#10;lQ4BPQ0AOhmMb/NksOV4yKu48vy5RsaT72V/h/8Ar1QKKo3bmUcZ4IxntQFVAzFyG6qM5pgP3sJW&#10;Z+MnoOxqW38ydsR+Y5DbUTljk8ce5qDY2AxxluMA/dr1H4Y+DoZ4ItevDcOyXQFtBG2FG3+NvUZP&#10;6Um7IErnUeBPBtzoujTy3Lra6tdYDGMBjCgOQv1Peup13U20zTZLmOe1jaIh3E5PKD72AOS2OlWd&#10;Pgkitw9wkS3coDTmLozYx/ICvDfikbFvGs01q5mlVEW4B5CyAY2j8MZrJe8y3ojL8XeJW8SavNdS&#10;CRVI226seIowemPU9T/9auflKgDghwcEY4x2qUOJ2ZMqgzx1JA/u1HLDK+99kj7ed4U9B7j09a22&#10;IGJ8jF3c5LDrznnnNSSRjHySqW5YBM5HcfhTZlUqS4ffxgAjkgVFHJ8oRsDI49cd6AIzmVssG2dB&#10;nqKjck5OQWzx2qxv+ZSvIXgKRjj1NVyf324+vccUDHBwyjZncOrHvQXJXjqD270xRgsrMVB5yKAS&#10;M44xjAFAF7T7C61XUobGyUG4mJSNXcLk46Zr6d8OacdJ8OadYMio8FuiOq9A2Pm/XNeJfCrSI9T8&#10;VrezBfJ0+M3Dkno/Rc/qfwr3gahaGwW+M6LasocSsdq4PQ8+tZTfQqJZr5o8ca6/iDxhe3QJe2hf&#10;ybcZ42Lxn8Tk/jXuXj7WH0PwXqF3E4Wdk8qIn+8xxx7gEn8K+Z4kaOMgd/1pwXUJEyht/GME9AMk&#10;fhT/AD2O2QShWPysNowBTUiDQtIJEUxnu53Edhik2AyR7hvB5KKevtntWhNiTfatIVZZDvHzPjkE&#10;en6daaZAJQ6qdh6IcE4qMRIW+eTZkccZANS+RIsQxnkld2DgGgRNbmExMJm8uOQ/e27sYPPFQuvm&#10;TJBbR+azSbI0UZLE9PqT0pyReXmOVEf+HJfhfxHb3r2T4X+CVs7WHXtTtVS8dT9mjbOUQ/xkHox/&#10;QfWk3ZAlc6fwL4WXwt4fjgkAa9mAkuXzn5v7o9h/jXTk4GaK4L4h+M30S2k0q0Q/bbiMbZA4+RTn&#10;ccdQcdPr7VjrJmmyOX+KPi3TtXFppOnTi4WKYyTSIfkJAICg9z1rz1gAi4U89QeaiQbBs2jcrcE9&#10;V+h96PMGMKhBP3j6+1bxVlYzbuSFiUC7m4PygmkbC8McucYA/lSMPl2oQx69OntU6xRqq+YTk8Bg&#10;M1Qh8IAgdmDHjoQOlZt4wDZAILDnnir8hCowjfI7ll6j1NZ12EEZ3yBXxlRjIb/CkxoybmT5enSk&#10;0PTpNU1yC1AIVmy+f7o5NQ3bDftTJIHOcda9D+FWg+f5mpTA7ScBiP4R1/M8VhVlZGsFdnqtnbxW&#10;GnQW4C5KgsAOh7D8qsWjB72A784cAAjpzTRIs+Qdo9zxUlvF/psJC/KJFPH1rierR2LRG27lm2Jk&#10;k9T61ZhURjj8TVdQE9znk04OWOBXUcJaaYDgcn0rL1bUrbS9On1HUJhDawrlmPf0AHc+1XJZbe0t&#10;5Lm5lWOGNdzyOcBQK+dfH3jWfxZqrJFIU0qBiLeIcb/9s+5/Sk3Y2o0nVlboVfGfi+78X6nu+eGw&#10;iP7i3J6f7Te5/Suegga4mSKJC0jnAA6mo2OeRwOladg32aeFt2xk/fOw6gL839Kz3Z31HGjDQ7Cb&#10;4Za3aXNjNd+SmiKglvJlfBt16sNvUn1NVL2+t9Z1b7Do+yPQ7ZsREt/rCP429/Qdh7812uq+JdT8&#10;UWkCaetzb2E9sFuI9gDSsw+YZ7L9OtZVnoC2MAjSAQqvQKtaJ2R5zV3dnL3Xg6Nl+22F6ftqoQQw&#10;IRx/d6cVwOpaUFkk/cGGdG/eI2RtH0r28J5WMh39AOpqtqfhu38RWyqLcW92OI5Ry30I7ihSBxPK&#10;rP8AtLSnhuIZZGUpujlT7xTv/vL6jqK7zQ9Yh1vCGRUusZKE53+6+v8AStnw38Pl0lJV8X38UFo7&#10;ZhtEf5w+eJAw5Xjj3716ZZeFvCwtl+x6VYsg+YOsYLZ9c9c1ViOaxwEdvsxvk24PXPWpltYJDtaZ&#10;yR/daux1LwnA0ZksAEcDhH5X/wCtXHXH2+wn8udUjYfw7ev0pO6Ki0x62cMUoKK4Zeh3E1O9ssw+&#10;dG/Q1k3epz2trLcyy4RF3EBOPpXGaj451S0vhBMUgLAMoIzkHpzSSbG7I9MtoILdy8VoBJ3coM1d&#10;juBISDEZG9xxXCaD4ua/vE0+/H2eaQfu3zhX/wDr13EKxwrh5M46DljTs1uK9yURTyvueUAKfu9f&#10;5cVMYFcD51AH95aqGWZiRCXUeu0CoZbKaRizOw9y1Jsdie6ntosxiUsfRKzJrssNsShVPGGPNT/Z&#10;4oV3M/TrgdPrWfFZ2q+Y4LsGOeTS5irEiWuG3MqtnqM8+1OLYOEtsAdTjAFRSeZFxAY+evzc1ASp&#10;/wBZebivVVGam7HZHQwXgNqsmNoTgjHT/wDXVoxRXaM3ygkYyOK5/Tr4RS8RyPEwKvu4BH+NbSpF&#10;OqupIRvuOvXPpXPUhrc2hIrT2E0KLJFiRM87P8DVEyE8FT9R2P0rfkMtvGp+aVemFOG/LvUDra3o&#10;CkfMvZuGFZ3aNTBkRiMFhtPIH9KgLlAo4Cng4Oa1LzTXXDRnfnvjkVnsDv2yKRx0xyapMAhleIMy&#10;AZ7EDJ/GrsOoqxUXKcZ6gcVR8n5yQANvOBSllI/eDPPftRZMDYdY3dZLeV13YJcN69j/APXqWP7R&#10;bYRyGOMlkPIrHUypIWEhKnoVNW01AkfN8xH8QXGfrSaGXXhivY96PtfOCw6fiKqvZTW6s7ZkQf3D&#10;nH4VJuVovOVgshHPl85+oohupVj3Fc543R9vqKE2gK0NzMo6ny+gPepGuGkXymBPHG09T9e1WPJg&#10;u0byZFDHnI7exqlKs0DDdFjPv94VV0xE8bhXUvKyumBsycEVda5d48TIcg/KAOP1rFdld8b2V+MH&#10;PWnPLMsYAYMitnaw60nHsFzTlt4ZAc7i38TIeB7Vyup/D+zvi0tmwt5ieqD5W/D/AArpbaa3ndUY&#10;spXkjOM/hV399Cyj5HjbOEU4YUlKcdhSjGW54xrPg3WNIDSXFoZYP+e0Q3AfUdRXOXEJlA2qANuP&#10;l56V9LwXVrLyylWOQUPBrC1nwDoutF5hAbK4fJEtvwCfUjoa3hiukjCdD+U+cSCGweMUoHGeMDjJ&#10;616H4g+Heq6aDILdLyBBgyxZLH3K9vwriptPZfunJHBQrgj8K64zUldHO4uO5R3k8kfTNKzfN2Of&#10;SlMZRjuU4HQ4xTQ3ybdvzHnJqiR4wCpAxxj60oyB94HIxxyaYDx3PHNOUjkKo9sigB3myGNI2YtE&#10;hJVM8DPX88UpyFLAsRnGfT2piHOcdhn60oITHXJ6elMBcZC449qVXwuw56+tM39iODwMHim5AfOe&#10;BSAtfKyAEqARwTTNuTyD07VDyOp/OpFY52kH5uwoESbRtLZx7HvURBkbjbuJ6ZxSh9rYwMd/pTii&#10;5BBJXGQelADFVkJYgMF9DSgxsSDGBu6Ek/KaX5mOQpPrz0pSTGF2ZDjjjrQMWNWkOwKWbouK1xfS&#10;TQxuwA2oseAuAR6Ed/rWMAATnhiOOamt2kyUydp/KmhMtTxxq5aKRXXJJBH3cf0qnKxZiBwG7Vcg&#10;uFhk343FOduRz/8AWPeqs0kUrF4VCqD9w9QPf/GhiRBgcsHPA4FPG9pEAHIGOOPzqNmG75ThR0BO&#10;amjuGt5TJE+GKlen3geuRSGRnacdVyMnApChUAjBB9DTsMXXeq9AuOn0pgZ45MqSrA/lQANnZgtk&#10;dRSZXygMjcT78CnjDOQSEb1JyDSIhRwc4IbgjkUDF43cZAxzk0vHGG/OnySGUgSbCUJJdRy2fU96&#10;i5B46igRKy/xEjoSMn/PNRkr/dxnoBS43Nllwc804xr5QbzAG3YCYI49c9KAGB22MNwUY5xxmhXC&#10;cnDccKRkUcAY4/rQz7yPMOeANx9qAAqQFwc5Hr0pcKF7bs4FM/hGAPzqdYc7SjIXxyCcYNMRFuwO&#10;D0/WplkYxGEONm4OcgdcetRSIUIDKR79qFPDYJywpDFBPY0rYP3fvY6Yxmmkgjn0654oLFip4yo7&#10;DrTEWXRUIWKVZMoCzBSAueo59DxmocKCQ3O3sP8AGlhWMk+e7AY42jOaWXAnKRj8+p+uKAHqnAJO&#10;D02kVNGFU5aX3IxUMXO4sxUYwCBmrE3ljaiRhHVAGKNuDHuSfX/CmgEdYlU7QwycBsDn0qKJssGP&#10;ysvIYHvSjgdDwfwpEBJXPC9yTigBWY3M+9iS7Nlix6+9TQsLaYMpCzYOMDIwR3/AmnLcGQwGdpJE&#10;jIGEIBCDoAaY4VJ9rlt4ByCfunnuKQDIgW+QxsYyy5C4BPpzVmNI0KsyEscyAD+DkYz6iodqKzeZ&#10;yVIZdwyKlSQgfKAvGSeeBj2oHckltgtss8Qx1Y7WAwTkDAznt196zwwyIwfu8g46fjUxG1FcEByp&#10;O4EHOeO1QqvQkAlsgYNCQrikZyEOEzx26VLItvGsXlTSSMUzLlAAjZPA9RjHNMgLpIoA2upyM/40&#10;jMQ+6PIXOcZzimAxlYkk4LE5zUw2rGd7t16Z4z70u6H93gMpAw5znJ9fypUOYThdwJwCP880AS3O&#10;nvBBbyO0befGso8pw+ATgbsfdPHQ1C0m+RXldnLHLbjyKnghjaHarkzMdpQDgAd/c1NpsWnOLua+&#10;kkWNUIiSM/O74OOSMYBpAMubhvsFrZ/az5JJmaIR48pjx1/i47+9VBJt2lg+wcgYzmhBGVQuCNww&#10;GDd6WSNUGHkLqPuFehyfzH40AMuli3qVZSzDJ2/1PrT4orxg15bJKFg2hpogR5ZP3csOhJFI6mOR&#10;jAf3bcDd1Yd80CSUo0asI45iNyBiA2D3oA9C8H/F3VNLvIbbXJ5L3Tj8pZwDLH/tburY9D69a940&#10;zVLHWLGO9066jubaQZWSM5H/ANY+xr5BI8zlsu2cZ/lXURX+oeD9RSTS7+S3jkRJ0VXB81WUH5gM&#10;gjPY80nG40z6MaPVLaWYRyi4gdZZN7Y81HONiIuApUc9TU9grz6PAl4kju0QWVblF3Mcc7gOPy4r&#10;xi0+M2uRXsDXltZ3Fsv+ujhQrIw9Qc4BFejab4x0TX5NLvrVJ2klne2RXYK0LFc/Mu7uF461LTKT&#10;Rh+J/hLpWrJ5+iMLK6aUbjvLQqozuwvr9MV5dqGgaz4Mvg+oacxaFsxT7PNgk+vGD9DX0ukCQqwg&#10;RI9zl2wvBJOSfqa4Txd4/sfBjrpIguL68MIcCZwUAJPLMeSfb0xTTYmkeGLMJPMkHkM7ng9NvfIA&#10;4x2pSz4kBcblGSp7/Q/StPVdSlt9WvxcWekSzXCYf7OgMcJIyChU43AH3rJSUqyKQwxnBPoe5qyR&#10;nmAHJAIPUBgf1qWKSSJ2aIKwwVIZcgZBH5+lNW08pSxVWYH+EjinvJLtKukSLFwcHqM+vemA4gvF&#10;uYDbwB83H0pzLGkoQ4yO4GeO3FOTaCrq2853DBzj8K0dI0W88Q6kLHTkBkm5YkcIv95j2H/6qYjT&#10;8D+Fotb1lL3UY0k0mKQRzHdgFyDtXg8DOOfcDvXvNhbQ6eFsLGwSCxijyjRkBd2TlQOvvmuT0P7P&#10;4dlksJhZaZodrH5ebnCSXdxn5pBuOdo6A9+3Sus07VLPUNLiv4G22sgJRpPlyozz9OM/SsZO5aVj&#10;H8c+Kk8LaA80eHvZv3dvH792PsP8K+dN5kJ8yZvMdyzmQc8nO4nv3rqvHHiD/hI/EWoPFdRyWkC+&#10;XbHO1dq8nGepJ/PFckm5WRyN+OG3ZAGffrVxVkJu5buRLaCETwvE/kjOVKl1PRvXmpU1K8SHyUuJ&#10;IrY5R0BIBBxkHHrgZqj5xupSJJG6Y6k5I6DNPYNuZGlLyHDdcgnv+lWSMmaLayxqCWJ3ndjjqMA8&#10;io5bYRRgo6uWAbCnIA/xqxM7MskojRUJOWKjefb9aZcxSQhFngeEhFcnBG9T91se/rSYyCIqr/vF&#10;Jjb7uOB+FRBd7jkY6AMcGpSAu35SA6jrn161HIHVWK/Mwbr3HvmmBCxzhT16ZrQ0+1kn1G3toZY4&#10;3mYRrLK4VEz1JJ7YqrHby3EqpGC7tgKoGSxPTA71at4J1aayuMW4TPmJMp+8oOAR654+tAHvnw40&#10;fRNH0SdNN1GHUZZZMXNwn3S2OEA9AD+tdbeRytHDHDBBIhlUSLL0CDqQMckYGK4f4eaXaJ4TtdOu&#10;+L+0/wBMc4IMDShtpz0LBD+Ga7u0iSCzhijleVEQBZHfczDHUnuT61g9y1sePfGXxE095b+Ho4Z4&#10;xAwnldhhZMjC7fUDJ/GvMnMYgXGCykAn1/zxXV/FHUBqXj68RSxjtVS3AIxyBk49smuQXdj5z8uD&#10;jJ4zWsdEQ9wnd2IY8yMMkhcZFSL5X2dGDESc7z0HtUDHLKHLbjycjn6VPGyK77BlnAALcgetMQsc&#10;RcuQwIAyI+7f4UnnM0gyrcAAKmcfSrsEYeFvJVN6rtQHOX9T6dPrW74X8F6p4i1BZrWEW9iXKS3D&#10;JhQBwdoPVqBml4B8ER+I2kku42Szh+V5UcHzGzwF+nf8K94UBVCjoBgVR0XSLXQtJg06zUiGFcZP&#10;Vj3J9zV+spO5aVhrusUbSOwVFBZmJ4AHevmXW9WuNY1a5vppzIs0pAkI6oM7QPbFdz8TPGM8t8+j&#10;6fd4tkBS4ERBEh44zjPHIOK85+YqoXZ8zYGCK0hG2pMncR2AbhCqnBVj1NTRwTXAd+SvLNx0Hc0y&#10;O2k8wNLuCqflUg9PpViRgqZXBw2Nuec4rQhjYVjzIwLDC5yeT1p0gDtIU3yIvAIzg/TPP51GFG4N&#10;KcZOeT/WpWTYXWDn6HIHvQBUlkAlVSxRVOeQDzWPfyMZsu4wTgGtSVvLjkcsBng4Xqa525kOSOoP&#10;UVLY0VgjXNwkKcs7BVwK+iPDOlrpPh+G3RM/KF/3h3P51458P9JbUvECyFMrByAem49K9+KoEitk&#10;YMEAA4rkm7s6qasiJIzt+7jJ6Y6VatZB9rgwckuowR70xZVWIo3L5/iPSnQgC+ts5B81fcHmsZLV&#10;GyejNtmyfal82OKNpZHVI0GWYnAAqGRwu5nYIq8lj0Arwr4hfEKXXp5dJ0xjFpUbFXdTzcEd/wDd&#10;9q3bsc1Om6jsif4lePD4juBpumTMNMgc72HAncd/930/OvPm67ewPTOaYvqcgDpU1tGs0g8wlYx9&#10;4jtWT1Z61KmoKyL+l2qyuLqZcWsbjPqx9BQbqdjfW4wqzOd8ZUZI9MnkVr6LpU15KrEqlqhyokbG&#10;a6PTtJ0pfiDpX9pRxy2t0pC7WITzR93d69uPeqjocmKmpPlXQ6jTzG+m2siqyRtGpAYsMcdMU+4W&#10;B4/m2qp9S2a6fxDpRmsTEGMbKd0TDhQR0B9u1c3DJaWkZu7iMIbf55FdclSOcimmcpjX1zJpdxDD&#10;Ja7ZJuY0P3mXOM464/nXd29tFoVmruRJqMq5JK/6oH0Fc74JUa7cX3jLVoQ0rv8A6IrjOxBwuPc1&#10;evb5nuJJZCCScnHNW7Im7ZU1CxS+LPI7+cf+Wjc5+tYDXOr6HcRPBcSxeWeBnKkfTuPat5rxDyDz&#10;71DK4uoykiBgfWkpCaO80LVTq+mrOygOOGKj5SfapdS0yDUYDHKgJ7MOorz/AE2bVNBkL6e4mtyc&#10;vA3I/wA+4rtdK8S2OqYTJt7rvBJwT9D3q07kNWPOfGmgXlvpVzaqJJRIp2EAnOOx9K8d8X65dalY&#10;6dbX2nJDcWcflrcoMF1HTPvX13PAk6YIFeUfED4ci8tJbixi+7lmjA5X3HqKpaLQL33PF5vFbavp&#10;mmW0lqw1CxLZuw331/hGO2K9g8G63b67pauTm6Rdsqk9D614LdWU2k353KVZG5HrWxoutTaRqC3l&#10;lLyDlkzw47g1Luy1ZH0fGse3GApx3xTJYPMwUkVjjrXM6N4qstfsVmikihkX/WRM3zKf8K3ILuKX&#10;AWT5e5xgVk0aJkVxbKVCGZdx6YGarS2sXzKsjuR1J+6DWiVYuTHNGoPGMVH9klVsPKAD6KaLBczI&#10;7CeQnZ5RwO2anW3mi4ZbUL/ESDmtBIWyY47qRFB52rUcunCQEyXMu0egFOwXM97qGFSyqMDuE4p1&#10;nqslqTJGCYZD+8hcY/GrkdraQ5LMzsO7mq91LBKjKkOc8ZIqJIuLNuDU7K+TKsEccAMcH86ZNAAV&#10;3wk8/K2O/bBrmlTYgTIyP7p6VctdQvbI/uZN8fdG5rnlE2TLsjPHv+YmNeCXPP0BqNvJuS0Usexy&#10;erDGfp61Guq2lxIplQ2zMeQT8p/Ht+NTvHFJnzCGVvu4bIz7Gs7NFplWTTGX5oCzR+jVVeGSF8SA&#10;577ulbsfmrHtBYY4ywzuqXyo92JEX5vuk01JoDmlPICDnHIJ/lUwGXO7AY9DWlPoz7t8BXk5Kt0A&#10;9qzpbaaJ2BR1DdOOD+NUmmA2MtDL5iyLkHBAAq7b3pTG5SWPJIX5qorgErnA9h1qbOBtBPTqDzTs&#10;mFy/IizZlCpuzwycE59aQyXDBY5FWVUyB+X5GqaybDkM+T94Cn/a/u5TG44JPQfUVLi+gXIvJlCs&#10;VVcgZK46GoEkRsKQwZh0YcCrq3Cb5FwXaM/LjoafL5VxFEWVm64Yr2+tO7Q7FCMATF2fc2c9MZHt&#10;V631GdARuV8dd3f8aiOnJ8zKZAMHaOw+nrVIwXFscqyshJBycEfWi6YjoEnsrr5WHluP4W4/I1ct&#10;xcQgGOfeo6hv881zCNIjAlCue4OefTNW4L+eKPCMSGHINS49hm+13HOTE6EPjOK53xB4Ls9ai89Y&#10;lE+PvxnB/Mf1q22oqxAljK8Y3ZPT0zWjDdeSv7p8KOueaS5ou6E0mrHiuqeDb+08weWZ1U49Hx9O&#10;h/CuUm010kZADuA5RxhhX01cJa3qAXMGcdGHBrndU8JwX0GBHHcggkZHzr+NdMMV0kYSw/Y+e2jc&#10;cFdvPGe9KPLZCXYh/wCEKvH416Nq/gSQL/oj7gOTBMcMPo3+NcRf6LcWMxiljeJ+yyDH5HvXVGcZ&#10;bHNKEovUzCfQYp3YN0+nWlaJ4XxInPoelNY7nLKm1T/COgqyRcjGNuD65pTjHXJ70hkd2BLEkAKM&#10;+gpFxnvQADBOD+lOBGSRkD0oGWKjGATz9acVK4LEFc4+X1oATAUL82Seo9P8afGUaaNZWKx7huZR&#10;kgfTvTZE2uAWwCOpoAAk2EFgOm04JpgPWQhiFYmMnnBIzTkBdyURjgE8GqwJ24z+VSYIC7D8uOe/&#10;NILD2JI4XOBgN61JFO8QyFI+XAzUUeDuaRipC5XaM5PpUrymVBvUswGQ+Tk/WgQxzuY4IUA54NMV&#10;sSBgehzk9P8A69PcEFSQDkdqYWdd4wucYYFeR/hQA6RQxJUd+cdj/hTSNjbWyGOM+3vQqZ+YMQf5&#10;UkiqCQmTj1NAxSq5IBzg8H1ocPHMyurCQcYYcimbif5cd6eVXy0ZJGMhzuBHT8e9AhY0R1cu+xhj&#10;Hy8E5/SjJTcARtb0HWmlWUDHCtz1/nT9pDEcFQfvg0DHAhQcpg+vYGk2sFDFQpJxmo9xJJGT7CnB&#10;3ACdBnJBFAho5xkkd8kZFPdlJOB9OaHKt0XHt2FG0oofacZxk96ABhwGJyMdCeRTBjsQOKdlt2Tz&#10;nvTQMngHjvQAY44BJ/lTuNp54xjPSmqcEEeuTmnggfe544oAUSsq4VjyMEUYC9DyewpigEZzirNj&#10;bC8njgM8cDSNhZJm2xrx3Pb0oArk9iTml6hB3PWlKGSYLEnzMwVY15J7frQ25HKEdOACOlMQsZVj&#10;iQ4UHJx1+gqTO47iTuPGenFRALtLdwcYqxbli0jCQKQhxkfezxgcdeT+VADA21TnnPHNSEv5AYB1&#10;iY4BxwSOvPrTSF2Kdu1sHndkNU1u8jkRiTCFs7GbhT7Z4oAm8uVblY7kGB8jf5oK4X1IxnHTtVTz&#10;BvIwG7f/AKqmvPOF04nLNKDguz7j+ffinmCGOxW4knQSucpGvJx6n0pgRREngDgnGM9BUTPyFTIb&#10;lT7inxoWYkHLnPU8tmrOlxyDVYt5mj2ElpYk3tGB95sewzSAiDheCrckEKxyKnALIsqq3lq2eD0b&#10;3qsigyH5/k4IL960LwyXO0JbwJFbRiF3gXCuRn5ye5PrQBAZXVVtwgVS5YZUbiT74zj2qmVGcFWy&#10;GwKlbYEUhfnxkYHb1NSxLE8qqzMsZYB5CDhR3JA/zxQAttZNeXCwRKzyucKu4L/OokQu0cZBxnA2&#10;jJ/Kp59pmljjk8yHJCSg4LAHg46gd8U2WLy5wqyxy56FGJx7djmmBXKNt3FTlmJPHTHpUg2IqOsp&#10;WU5boeMHipGhd1y3IXOAMc96kS282EbAMAfOWGNv+NMCnIcEnJcnkEnkVL5UjQltqnamM427fc1c&#10;tY9jGS3iM+0FuEJ4HU8dqjmkZXXz3jkRhu3jJDA+v0pAVCiouUkbaBkZGGzj09PenW5CzbvK3r0O&#10;f1xU0iRSbFhaSS5bIMQTg8/Lj1yO1VQr8R43E9QByKALNw9qIraJBOj4IuGdRjluCOeePpVeXyjc&#10;MBJnadokA4OO9MWVH+RixXvxyfpUoKfZMDd5h4AbGMf40IBm9Y1Plu4k3YBUcfUU+BV8xXkBkC/e&#10;GevtSFTJxgIEAwufm9fxpsccqshkRlQ+vHB5/Ae9AF2G5KzkjOxsBgrdhyB/n0qW2uIF81BGoYne&#10;rlju47DFR6dpc+qStb2qKzpG8p3NgBFGSc/5zVceX5RaHnLFR8vbHBz9e1AHb6D8T/EelNFCbgXt&#10;qMZjuxuZVHYN16eua5zxBfDWdZu9YWGeOK6lJUSSlzn03Y/TtWdBbzSS7AhyBuIzjFL9pkjxHu+T&#10;oY+2Mgn6Hpz1osguNARR+93D5eAvX8aei7mJkDgBSwwM5/yKi3CR1ywTLe52jP8AKlL/AChA7Hbk&#10;LzjimAqlmmGwBsdM1owkSxHdH5ihvujqPU1QQAkuflHT5R3qxEzb0MYA2/eGev40AXIIlbewX92A&#10;cg+vYfWvRfh9r+m+G9ImW50u9+13Ls/mpD8rxgcDe2FHORjPU1Q+G/hlNY1B9VuonOlWbZjgK7vM&#10;k+nJKr+p/GvS1s4/7SuNJudeS8iuRvaxnKiWLuChXBAGBxjtmpk1sNImttD03VfDttbajoXlR4O2&#10;2uGEjxZJP38kg9+DxmuD+JfiSG1iXwzpjlYURI51UfKgHRB79M/h711eq6lL4P0C4tY9Rl1DUCHm&#10;ikvXBKKegJ79MAdSa8Pluri+u5L24cGVm3yHP3j6/WlFa3Bsrz2jRQskqhZ0PGTll9jjiq0avLuM&#10;e5lCjdk4x7e/rWi6okEUnzCWQZRSMKwz3piRCNSBIDHwZI2BCk+nB5+tWSU2jaJwCAuVBYevvTCz&#10;lFaZjtHAIxxV66+1Xkcl3OyykMFYu+WGB1x6VTSMvHIhJTB3AEcMfw6cc0wGlFMeUIKYOM8fgaHX&#10;FtGZCS7c7mH3R6UqqYypI3Kp69qSaV+n90YOBnOe9AETxjeBuY/L1Aoy2NjIuMjtn/JqZHH8Wfn4&#10;bAyRUhhVJHXbkheo5XB70AUoC8T/ACErg5DL1B9as2kVxfalbwp+9mnmVV805DOTjJqOWHBXa2Dz&#10;gngGhJJdPuYrqGUh4XWSPPqCCMikFz6o0+zktzKZzG8jpGJJFhVPMYLgtx26AA9MUPd2t5Z38MMk&#10;gS3DQymEFSpC5IU+oB7d65nwRqOt3mnyax4g1GyEV0peGCNhhFUcnIOBgdRyfU9q6nzVv9JeSKTy&#10;kmiYxyqQ2FIOHGPbmsTQ+V96tLIXeRyxL+Y/3j6E+p9aVxv3HbgkYwvp7e9TXMcEd1IIJWnt1ciK&#10;SUAFwDjJA6Hvj3pXQqqqvC7vmDKAa3MyE2rsGdkAwoAxjAOOKbBG3ypIgYEg4yAWq28aQTnzNvTJ&#10;wMEelESsSkjJkq21u20/XrQFy2be6laCzsvNkLP+6hD5ILD9B1z+de9+CNLl0bw5DYTxjzY/meZS&#10;CsrMM5XHUDIGTjOK4r4c+Cf9JGt6tgvJG32e2cAF0YbS7D0IJAHvXq0USQxJFEipGihVVRgKB0Ar&#10;Kb6FxXUfnFea+LvGaW19Na6LqnnyzRmOdQcpDgY+Rum7k569BXXeMX8vwdqzCUxH7Mw3A4IzxXgS&#10;uHE0kkmG/hAUKWP4dPXNOEb6hJleZJVhbB3nftPy5YA980W8DWsJlYqWzjaev5U3d80ZRvnzt2se&#10;tOS6xHI3msGdduABz7H2rYzHQSDezbS0jnB3dvcf41IkEgWSXAwW2gq/zE/4VBDdJC+UjDoo+bLc&#10;/nSLMSjvvf5jlsjp6DNAEskkcTBW+ZlHOR/F/hVcuz9Ai7uuDj6UksoZtyrtI5zjmoZZt6NwpJ53&#10;EYNAFK+lxHsZgTzwDwKwpm5znqOMVp3KyXHmvGjOI13uVGdo9T7VDo2nvrWu2tooO1my2OyjrWU3&#10;ZGkVdnr/AML9FFposd1IuHceacjpnp+lds6qz72+Vs/lUOk2y2enxWyja7gHAHGO1WJXaGZl6/QV&#10;yJ9WdVuhExbIU7XXtu/oanh8sXluYS4UyL15HX1qBAgYhThjkn2p9jIk1zbfuyCJAd+eDz6VOjZT&#10;0R5t8RviGl8k2iaJJut87bi5X+P/AGV9vU15aB2wRxUpJTzFUnDHBA780ju8pZmfLAAZNU3c66dJ&#10;U1YjLFjgnOBxV7Tbdr24ESK745ZUGSah0u1F/frHvTjqrHrXpemWT2yIkESRLjnYnX9aWxnVrfZi&#10;WNLS7SzVbkGLaMKokBNTanarqmnfZWYxMh3xyZGUcdCOPzq1bwSK27cuT07VfSKXGCI+evOTS5jk&#10;scLdfEbxroNpPp5uIZ5YuM3UXmMB6g9x6ZzVG38Xa94m0kaddrZK92QZLlQFYx7hlQB0P9K7HxJ4&#10;bGtWm9GjS8iH7tiMb/VT7fyrlvCGiuviuG2ks/sxd0VlwecHJ5PXpW1N825lJWPXZ7ddI8P2GmxA&#10;jy4xI2OMntWG1zCzFSyGXuM1qeInmmvZtrME37QAOwGK5eSBYmLjG5eSSelTJ6lRWhLO258ohyPQ&#10;U6F7j+FfxNWbSZrgfMoLDqMVoCzBbIQqcZ+akgsivbtJs5Kox7ZzVj7BDL/x8uz56HGCDQ9u0Iyz&#10;D8Dn9BTFlYDMaM57ErT1FY6bTNXS0iitrqR3GdqzPzj03H+tbzhX4zz2NcIkl5IpVgir0PetOw1J&#10;9MjWK7cvadFkPJi+v+z/ACrSLvuZyjbVHLfEL4ZQ63by3unRiO7UFmjUcN7j/CvnO+sLrSL14pY2&#10;RkPIIr7ZSQSYBIzjKsOhrzz4ifDeLxLbyXenosWpKMlOiy/T3q2hKR87aZqcttcJc2rlJlOSOx9j&#10;XsfhTxFbeILYxpthvkHzwBRz7ivFrzSrvTr14JoZIpUbaVK96ltL64srpJYXeC7hbKsDgiokrmiZ&#10;9HpbXOfkkCD+8alitJA26e9DEdcDNcP4W8bx63GkF0wjvlHzc8P7rXWrdiQAKAT3yCc1ndl2NPz4&#10;o0wrZx3OBUZdpM4ZfYA1n7TJIxyuByQo5qVbgrlFU5/vdBUtjsJIYkf523Ef3QTULyhgQQQPdcU2&#10;R7h3ZS5X15qvKGI2FJGOcYA/wosPYryksxOyTk4AReahWadGw0cpBHBCYJq0dPu3/wBVBImSPmxx&#10;ipE024CMJz0HAGalpFJsosIrlc85I53Ag/jUcUtzpsgeGZgmcEdVNXJo0VMHzABxn7v61TmliVBi&#10;VT9W5qOUtSNyz1+GXHmL5LYxkcqfqOorZR0mBlVk+ZcZVsqa863IzsyOAx52mtC11SeMYjm2MOCR&#10;3HofWs3AtM7mNnRwWBIA+Vh0/wDrU9zBPlWZPbcaw7DXo22pcoUbORInQ/UVtCSK5TeFjcDoyHPN&#10;RYopXOlKceUPLYDOOi/gazWiuLeTEkfIH3h0reaQoNhZ8ZypPQj0p4SKdGR1IU4OOxoTaA5iRSwZ&#10;iPlI5CmlGEi5GfQHrWzcaMU+aEAAnoKzpoXjyrLzjgGtFICoMBhmNg2MZHOalhLJhAAF6Dnt3470&#10;N8qgkEAenSkzsGQpGTzjtTAlWZkhUMDtDZLD5h9CKeYI7lSAAqOMArzn8O1Vjjytu9lX17mlTLH9&#10;2SrDkYPWk0gLY32qrFJAGGfkKDn8qjdIpggEcq7iSzEYI/8ArUsV6QEE6k4z+8XP8qvOIprcqjB2&#10;IGSOv0xUNNDM5bXfK/kuGVeq55pm4wsylWjPcnODV027NJH5ZWMqfvYx+dWBDN0l2SIPQcijmCxB&#10;aXoJUTr8qjjPQ+9aPnqUDx5UgYyvT8Ky5LNHG6A4bqVJ/lVVJp7QlQzox/KhpMDoXRLkAzxK4PRw&#10;elZV/oNvdwPFJFHPGM5jkX9RUltfIwHmnbx94dK0Fj3REgg91bPIqU5R2BpM8v1f4fhmZ9PkEORz&#10;BOCV/A9RXCan4cu9NcrdW7wdgx+ZG+jCvoxB5sW2RMqucbjmqV3pEU0ToYl8t+DG/wAymuiGJa0k&#10;YToJ7HzRJbSxKN6naf4hyKiBzwPXmvZdZ+HEb5ewdrdsHCH54/8A61ee6p4audLdheWrRY6SL8yH&#10;Pp711wqRlsc0qco7nPBh2Az3pQ7eWV7Fs9O+KfNbvE7ZUlM84qLcN/cr71oQOBAUj09TSxq8kgRA&#10;WdjgAdTTCQD8iFR2yc0HPGep5FADkbY7cBjjHI6UoxuPJHH50z+gpyOycg80wFUjgHg+tPV0jdTs&#10;zg8o3OfrUQx3z7UDHU4pAT+YytlH+YjHB6e1IZDsVN3yqOPb1qIHI6AjNB5wR6UASsH6EFVZflJ4&#10;3DNNYkMWGfr3pGJ2jI6DFOZlZU2DaQOec5NADmVF2mNxKSuWUKflPvUahm+XDYHOBU8rbI0Ii8oS&#10;Jxtb7w9/8DSR7ipZfvAYwD0oFcYYdnLZz6en1pvB+XoR39TU4lZYWXKlmOcn7351EyFhxnrQwuOZ&#10;UUHa7ZHUEd+9StcSTQxQs6lYQSny4PPXnv0pskcMZjIZ8EZdWGM/Q1GjtHIrocEHK7ucUASLnzPM&#10;k2OMguGPX/H8KYZHkJVchW7DoeaXaz7pAVOOp6E/QU4W8jQvOoAjjIDDdjr0oAaxAADKo2/LtVuc&#10;+tKqnb8vPGSF7Ckk8tmBRjzjO7jBpuAOSMAehoAFP7srtBwc9KRCUfJxkc4IzQnfBJyelAXPucdD&#10;QgG4bGQMAnFOwuQPzpVBfAAyehApVGxhwR9BQImgiaSQYKpnnJbH60x/mLb2+cd6Q4BLcbsjA9aR&#10;ggQPvJcnBTb0HY5oADnblcc+3JqVoCgibzI23rv2o2SgzjB9D7U2T55MxoFV2+VcZIpm1txX06+1&#10;MBQM5IPTqfWn8quMcsOSR0p6LwuxC5GTgc/yoLxGL5VdZSeueMUATGONUj2zrKz7WYAcqe4564/r&#10;TnkXbt8tioG1W3Ywc9ffimxWzTTiC1DXUpQNiJDwMZIx14/pUGzLbc456HvTATGx8BWwAc81pR2t&#10;5byC6UCSMqAZYmyqhlztJHQ46ioHlM9v98vgHfwM4HAx6/SmQTkIY97KrAsV/h49u9ACyOm1d7Fs&#10;cKgONpz60qksjozcDgKWxzULorQvJuAIxgA5OKIFRnJmdjnnAH86ALUe1CR52Dt5xwD7e9LN5sbS&#10;ZVYxIQWRcgL+Hemr5gBEQYRSHGWAOBnp7U+4ML+UsC3AfZiXzmBy/fb6D2NAEMGHDIcKpz83QVqR&#10;C3luXu7iJoLURP5X2YBwZFHy5z0BPc1mwlWheN5FTcRklfu/lTyJLZxC/JbgoG4z2PBxQBcaeSW1&#10;hQQfNI53PtGB6hD1A7n3p8jJHbogl83ONqgYyAeBg9fb6VVhIEixySiIRhiAfm2jr1HeoZLppVId&#10;QMgoFAAx34ouA+SaWOaQJuRS21lU9PY+tI2yAbC4aQt8ykZXj39asw20RQRxmNbpAzTSmcFZBwVV&#10;cdD2z3qnPIZWZ8gMMYUtgn6epoAj83awYFsqc/7X1B9Ku28mlppF+txFL/aRaM20iH5V+b5weecj&#10;FUCcBWx8y8tx6/zp8XlpINx+QAnPvjqaACa0MflzTDbHKcr9AcGo3JyNmfl5B6UrjMmJ5MDjdjk0&#10;wncc4zjjGKYE8TrBbyAiNmmGFP3mTB6+1R73ZhK7FiF25Y9ewFIgydrMSUBK0oY4Mb4KnkKfX2pA&#10;XmuhFbi1spXMTANJkKrLIVIIB6lf8apwSiILKioq5KbScjpzUe587BgZHf0PapESNVcSRk4OF+bB&#10;U55+vTFAFmN0SJmB3M33zwRj0571A8sRB4kc5BVs/p/KmM4zgFyp9f61JI4kVNuRsG0A9KYDeq7g&#10;c8Z/3aVi2SN27PUjH5Uxg559eo7mpIXUPtJwcYPvQBca0lTTRcpMGjVyvy4ypwDzUSAvgZAfcM5P&#10;60wnzACDiM4DFR09PrUkKD5WMihj0OPfv6UAeq/CvWdP0S2vv7T1Oyt0mkRYRI3ztjOef7vPA9Sa&#10;6bW9T0SHw1qGu6LareXKXbOJ4zny5wNm8sTwuBj3BHHNeDTyK+IzIAuSWO3gj6f4Vs2PiOAeHZvD&#10;8en29tFchXuLou7SSOhyCR0x7AVLjrcdyveXkl5eSS3F7JcyMd4mkckt6AFuf5VSeYvOMOAqjOAc&#10;j6Uk+EmCrICxUK20ZAOOxHHSl8siFgwjDE7xx+J/lVCJCzecm1nIPyxqOfw/nTi0yO0bIUaIbdnT&#10;6ZqK4WaG1hd4EBuBvRwcll7cdhSxglcRqxCrncwzn8PY96Qh8bNJEWdzjOW4z1qZXSNlaNcYG0ns&#10;frUKSiMI8QGV5Ofp6mo5ZA4XZIwx1XJ4HbB796oC1cwvKu1GG3G4A8AY461UliAOJdwJGAVPf3q2&#10;rN5MO7YzMSBjIYDtn/61LdWjQMFk+WaM5kGc49setAFVVcsMou3blgex9frVhQVduc7gMkc4GO4q&#10;uoO4MxA3deOg71Z3Lb7XQrtdSdo5H/66AIjEuxFYk4GFO/pz/niq9zCYwu8ANsy2RwQTV2Mqp8xN&#10;pCjsO/tnvT5I3lAA2hBwiMeQCefrQI9O+EepT6lBcaVLKZdPs4MCGSBcZdj37jAPB9a9UMaGLyto&#10;Cbdu0cDHpXzHper6hod8JNNuZoMSh3j3fI5XoGA6ivd/CXjOz8TRCAfJqEcKyTxBSFGf7pPX/wCv&#10;Wc4vc0i+h5J408JDw3r/AJMcbnTpwXtzn/xwn1B9e1czIG3K8zbmJ28EdB0r6kuLaC7i8q5gjmjP&#10;8MiBh+Rrn7/wF4a1CIo2lwwMekluPLYH144oU+4nE+epNiF5Su8cbEfjPr0rpfBvhLU/EGp2t2ls&#10;v9nRTBppJs7SAc7V/vfh+dd1YfCTT5LySe/ubzakhWKMMg3IPukkDvXo1raw2VrHbW0SxQxKFRFG&#10;AoFNz7Ao9xBaW63X2lYUE5jEfmAc7Qc4+malJCgkkADkk9qWvMviN4z8oSaBprB5G+W7cchR/c46&#10;Z7+1ZpXZTdjnvGfiafxNqhtrGb/iXwuVjXcQJWH8Xv3x7Vzl9beVHHFCY5RwE4JZuPUcYp8UMS23&#10;kOwRz0Xb8nI657VQupkiRQobcnBbPQ+30roSsjLVlFkkEhUnOzkk44oZtzFAmAeBjPWpU3eWCsuS&#10;Thhg5Hv9DQ+51RCFcs2flOD6UACoWn3MreZjBU9DjtTwWXNsIF3MeAx5Q+xqJVMMzDey4JBweQaR&#10;fJDtuDtxwwPGe9MBrDAO4jOcAA8g1TmOwHnB/nVmZyw3nkjrxWddSrgbec/eBHQ+1JjsULtstiPc&#10;CeMdz616D8KtK+a41KVCNx8tCR0A6mvN3U3Fwkca/OzBQB3r3zw9psem6Jb2qggBMZHt1P4nNcta&#10;XQ6KUdTeWV0YMoDKOeOopROLmXKvyTyDwQaaYl+zmZDhR3Heo7KPc4aRQcdCOK507nRaxdRGSVxJ&#10;GpLDBJFOtCi3UAQFQZVHzHtmoIFYu8uXKnhS3TP1pLWVFvrdDvRjMvDcg89jSd7h0Pm9gXlIHXJp&#10;bS1a/ufIjYpHn53PapXje4nW1t1bcCQ5FdNpOlGzQfuNueC7uOa0N61W3uotaVoum2TRyQxgyjhp&#10;sYP54rdWaMtsMj7en3sf4VQ8kldjTICMHAb/AAq1F5aYG8Z9VU0mzjJle08wD5mx3Yk/1rSj1GAD&#10;bsHA4AXr+Oaopum2HzHA6YJABqcm2jI3h2OfXNAGlHdxhfMWHaOMbR/nFVYZGk+KHh3dv2NHLjce&#10;MgZ4xUsU7NxFabhjqzf4A1IIJ08S+Hb6WEIIbsxMR6SIQP1xVw3IlsbWp7Gkfeztyx5b3rncRxyg&#10;xqufcV0Wp2UjTMZCANx/LNUVtLeMmSWREX1Y4Aoa1BPQLeLO11OCOy8YrUgQSLtwN3pis861pFqm&#10;ImNzKOiQoXOf5Vas9Vubz/lxktkI481gpP4UWGWTYv1A2/pTSgjGDg+uKlWckkO3zDpxUUoJHzOc&#10;HtnFAhN0S9WGaY0jOCFi9sseDUMrRpz5gA781We6iiXdwcdyaYjT028k0vEUpL2THgZy0B9v9n2r&#10;qEmWVVBIIYZR1PWvNpvEUcSnDg+yjOal0jxlDDOtvLG4tGbls/6s+oHpWsZdGZyj1RpeOPAkPiW3&#10;aaAJFqaDKPjCzex96+bte0y707UJYrqJo542wwYcivsCGVJYUyweNhlHU8H3Fc1418DWXiuzIdVj&#10;v1X91Pj7/s1Nkp2Ple3ndHSWNykiHIYHkGvUfCfi5dVKWV/OsV0BhGOAJPx9a8+1/wAO33h7UZLe&#10;5iaOSM4II61nRPuG5CQy9R3FZuNzVM+hNyKWAnZT3CtTGCqATN14HJ/OvMNH8Yn7OtpqStI44jlD&#10;Y3D0PvW2viJHHyWrtzxumOCaz5TS520UzeZlbiUgcHoB/OrnnRWgwfOlfqMHIrgofEOrEnybaBc9&#10;R5ZbHpVtb7xZeBRGxQHk7Ydv86dgOxN3IyeZ+92jqoOOKZLqJ6eUTkcZ4/UmuOfSfFN0m2XUDGpH&#10;OZMY/KoW8IXciFrrVWOBnhWb+ZpWQXN271S3U7bhrVcdpLjp+ArIuNb0tQf9LtPpHETiol8F6co/&#10;e3107k8COEc1oReFdDQLm1ndj/z1P/1xRZDuYE2v6cCWS7lUj+6mPyxVM+KLaMnyo7iT3cjNdHPp&#10;mlQZMdhF1wB5YP8AWqNxFEkTGC2jUg/eJUCiyC47SfEUV6doWWNu6yLx+fSuptruSLa8EhRv9niu&#10;KiivPNV/OiWPPOCT/IVoafDqa3MhJQwg8BdxB/McVnKHY0jPud7B4iwwS/jO3H30H9K1reaKdS1s&#10;+/HZW6celcVDM4QiaEqPVqt2+VdZYXO70zjP41i4GtzsluZFiHKuM4wF5FDJbXaklCgJ5J7muftt&#10;ckhUJcxebj+Low/xratJoLtHNvNncD8hPI/CoaaGVbzRgNzQuxU87eoB+lUZoJ4gpeMkkcDBxW9C&#10;0sRKSHdkcFhyfxFTiSGU7ZF+bIwCetCk0ByPG/IXHuT1p3kgRgHnB52HkV0FzpEcwLRbEYHoO/tW&#10;RNay2rsGT5c5DVakmBUO35sckdOelCgjDKQCO3pUzEFuSQD3HamFNy5SXd6j1qgJvt8gAWWNG/2u&#10;hq1Dcid1IOZAMYBrPZsKVcHb05FRYC/MCFYn5SBzUuKBM33dhkqvIxn/AAqrK8LPi5tmQA4Eg6Cq&#10;cepSqCkgRzjA3Dmri3EU6bElwQOEfio5bDuV5LIrGJYHSRTzlTmm22oyWRLDODwVboanijmE5dS0&#10;W0YDgfeP0p4f7UR9stMAjCzIMY+op37gWo9Xtn2q0flF+d6jIqbzUZdyyLsY5JFY02nNCpaBhLGe&#10;dy9QPpVRZngffG2CfvD1/CjlTA3RdPA6kAvGTkH6UydNP1RXikjQsw5GBz9RWfHqKtGFcFTnll/w&#10;p9uJfPzENzEZ3LwenoaXK1sLR7nNap8OLS53PYuIJDyPL5Q/Uf4V5/rXgzUtKfdPAWjJ4mtxuXPu&#10;O1e4oZgiyq5xwNpGOnWrvlJcMHIByBg46/j6VtDESjozKdFS2Pl+SyZASh8wY7dc/SqoQqTuwNvJ&#10;BOCa+gde+Hml6krzIv2W5PO+MdfqOhrzbW/Aer6XuMtuLqAciSIc/iOtdUK0JHNKlKJxDldwKqVU&#10;joTmnBio9mqzJp7YzGd2eCrcGq0oZD5bIUCnp3ra5mHyn1+lJ7fpTR/KpFUgBxwC20c85oARnZuT&#10;8xPfHWg4BJXO2nsp44GPbpTQAvBHHfFAAMt8oPbpRGSsgKdc+mf0pvfAIxipnMRkVoVZFwMhmydw&#10;HJ496AI0OxiGBGOCMc5qQMvbp25qJiWyCfmJznNKhG07iQe3HFAFgB8425yuTgZ4/pS/KqggrkHo&#10;elRpK0ZcxOVDLtO09R6GnpulGX52jPOBwKBWGnLttk4wfxprY3FFUnnjjrUmECbhjg/NmpC0UXly&#10;28hEoOSMY2EdCD3osBB8xIHTjOacFkKsRGzhVyzKM7R71IfNmgJPEKHPXIDH/GrGmsA/kR6i1kJ1&#10;aO4lcHy9mM4OOWyR0x6UAH9pzvqf27yLVpTHsZDENnK7c7emcc/Wq4tZJOII2kyhcgDlQOpqJfkb&#10;IZSSpz3pQg8stlueB2oATC+YQAVUHvyR9aQjnK5P1pzyeadzogJAAIXBwOO1LiW2VldXjZhwCMZB&#10;/pQAzOG27sHPXPSnlmI3Bz8vAJ601Qitkt2zxT4YxJOkauqq5xvc4CZPU0xB5u63RGjjKoxbeBh2&#10;JxwT3HH86TC8ozqAeQRyKOEG0jIzy3c0JGgLBn24BwQN24+lAxXRm+fbgcAgdB+FKwGAoc4Hb05p&#10;uMKQwGSc7s1KrpHayRBFZ5CMyEcpj0oEPjm326oo2upJZ93Ljtx7f1qIlQpRv4f4e9DAMBs3be4P&#10;r3oYLsGCdwxjPWgBzTtwI12qhLLt6jPvQm/5gqblPGQOlRZGQQSDjJFWFnU2zQCGMuzcSNnco9BT&#10;AbkwMQjkP0bH604m38vB8wSAZx7/AOFVznuufx/nSlUQ/MWD4zzQBY2KG3s/LDNWFkt2CtLuKnGY&#10;wOR/wI+9JLcx3ameVh9oZz8ojCpj/Zx070rCOR5JJ2WM5wqInH8+KALUCQGzV2vFE0kuPJCZIUDq&#10;x4744qnLtWRlWROW2nrg/SnPFbfZ0CqEYk9WzvOeuOwqF41TIdgyk7QBnimBM32bySB5jylh8h7j&#10;uSaaLdS+IX39unH157etOntTFChmkiQbdyjfywP/AOqrGmXh05z5Yi3MMMZBkY9vWkBU3xNvikJQ&#10;7v4Vzu9qcGV1leRZGXGAy8BTng/SrE9x5srXasFkZsMUAGAe/sTVdrR9i+Uf3chyA7YI9M0WAEjR&#10;9qxqTKASCrdT2GD/AEpBI8cOcqrA9+SfansSIQ+RIdxyWIADdsEHPSiynmth5gXeE5IIzkHrk4oA&#10;YkEs5lLDBRd21hnH5fWkkhYSBUy67QxwwOT7f4VcitBfXifZrdA7SALGr7M5HqeecHmntD9q8t2k&#10;jSIS+W80YAyABn5e2B370gM5fmYFvulefcetSfKBtUg89QMD8frV6yaFr5niuGikXaIDtxjGcsSD&#10;xjg+9QsgjYCR0yrAuVGWY/lTQFNo03tyAAQcY4psjIWJIBGOOf8AOKftQsI2DIuTj39KR1eWbBGJ&#10;GGAAvU/hTAgVdy8E9epFSRshH3QWIwAPX1qaG1eWVraWRYjGGILjaCR1H1qAqFTbGTvPUdsUgEQl&#10;ixAIJ6j0xUsZYMMMRx1HFERj2bSzbiew7YqWFYy6K7sA393kD+tMB+fl9FY/MR1pdgQ5UggcKev1&#10;pGkQgbAVcfe54GKbkHcsZk3kjC5/zzQA6UBZm2ZZc5Ug1K2HgRlKnBIwScn3qO3hlmnWOBwJWUna&#10;XxwBzz9KUsjBVXACnhqAGMhYAZO5hjg8YqS3t1kt5JSWUR8Fsf5561JD9mWRDcu4hYEFkXJHbjNP&#10;hd5JNyhI4UcFkHG/PfBPNAD7YRmC52We9UVWLhz+6xjn8s8VADEY2CvukJIRQuVx361ZubqGKea3&#10;hkn+zSsAzkbWf3284pLiaOC7kMEEYhYFYlckkAd/qfrQBWeB4IsTq4KuVwQdw4z+H/16mRN8K3Bk&#10;jXkqsKsdyDGcn/Z6iqyo2cyAEnkk5OKtqyBSV3JuGGwchvw7CiwhJWiNsFjwwIwdo5z7imFHRNzY&#10;+UZ2kZHNM8qNEkLy7ZFwdjA/MT1APbHXmntJmONcO8vOSWyCOMUwJuZCoJfKKOQeh7VEJZgyysGL&#10;SNk7j9/6+vNQtMQrYO0scvwefSgZdApbcw4O3nI9KANKD5dk0iBUfhV43deoFXHeCOd1jQIoIZVI&#10;3Y+vvWbAr+b+8iKsCAevQfSral3uJiT8xGXL8DFAi0eQZSNqnKgqMAMe+Ow5qKaCWzgQyq5lUgmM&#10;jIx2596ngmMDi7kxucEASdxjHSjfLd/NuLN0dHGOe3X86YXKjLc3WwShUUdM9MDPGe1WEle3WO6g&#10;kkguQcLcQu24H0H1/lUJ3hWLPj5cgY6f5zUL3DNOu4ERsR2wG98fpQB3/hL4iHRLWHT9QS4u5XuG&#10;e4uJJi7BT0wD6Y5H+Ndxo/ju013Xf7OsLdmjI3CaQ7flA547nPFeI6bp13rmsJZWe+e8mPDE/Kq+&#10;p9ABXtXhHwfY6XHDetDO2oRF42nuF2luoJVQeFPbOTispJItNnZVBdQyzxKkVy9uQ6sWRQSQDkrz&#10;69KmJwMmuZ8aeJZfDumQy28aPLcOUVmb7gx97HfnFQldlN2Od8X/ABHk0832m6fAYrmOXyBdOwKp&#10;wCWA9RnFeYC3nikmuXZxIz7i8gJbJ7n60yUXc9xLNfOxYtufeOGyeTnv35FSyXCLIFBYx8ctk49A&#10;Pat4pIzbuRFiroikbih3qDjHHU8c/SnRPuilVmB84HcVQE4xnjPTkdufSoYh9oLtAoGF3hWIPy9+&#10;v6VPgCGOIAKZMgOp/MelMREkdvtUu7gKo27OcHPWmOltMpZmkWVDjIThvr71OkSWvmRzxkuDxhht&#10;IHr/APWqAFXfzAFG5ssDjgewpgMETTRrtIfaNxCjoKQwxxjKuQh6r3qYpkg7/ujkgcEVWncszNzk&#10;jOAelMRTm4OM4z0yeKyJpS+QRnB69q0ZjLK6IjFwTtAAzyapyapP/Z01g8ymGSUSsFjUtvHHXrjH&#10;YVnJlpGr4B0f+0/EyyYDR2w3nHQHoK9yaMRrhM7VAGRzn8K4P4baSLLSvNkBWS6PmNxghf4f8+9e&#10;gorAg4BA9a4pS5mzshGyIJXbase07R8x5qV0xCpRlOew6j2pXVZJQ6gru7jjimFSZs46cZBwai1k&#10;abjlDBCu9wByQelOtEJ1GAhmJMinHYcjvTgzKpyocHjgc06GWH7XbqYwHMqBcEjHPJxUx+IJ6RPJ&#10;LLSrayT5QSxJLM7D9K0WjtNqnEbMeeFJ/wD1U5orNXxJKF55O5Rj8zUgk0jaR/aWMDHzXCDH6GtL&#10;XMbgkkC8Q25AI4AA/wAKlFxApH7ogj+8QP5VTn1PSz8h1eFe3ytuGPwqiPEehwsdt1M7ZxlYM/zN&#10;PlC50yYl7bV6/fq5bxRg/KquQfTNcmPHmjwcILyYj1RV/rTf+FhFmP2XRp5T2JPX8hVWJZ6FESmO&#10;VUegFWLmYTWZjyTIhWSPA6MpBH8q80PjDxHMwFvoRH+9G5qWLV/Gs+ZI7Ly+/wBwDH5mnZgera1m&#10;aRXUgRSIJASfWsJ9PtrlwZ0WT0ByRTtGvNTvPBBe+tsajp8hDiQZ3RnkEY9v5Vhy6lqc0u2Peqdc&#10;xx9qprqRHsdIhsrJNqiOJcdRhazp/EVhECBIpYHsN1Yx0m+u8yPF82eDPJg1aj8OOcBrmFM8ERJk&#10;/nU2KIJPFpkLq0EmP4WJ6/WoV8QXpcpLKkIYcHI5rTXwxp45l82cj+8+B+lWYbaCyQJDYxADuV6f&#10;QmjQbMUtf3CsBJPJz/Ch5/GmHTb+RcfZpiD13nvXULdT5AygA7AZpXLy4O+Qqey8U7ks52Pw/ekD&#10;e8cfsTmnjQ7aOXFxfq+eqp1rXljRiMqSM9Caox21wLzcWjSMH+FTz6UXCxtaLqMWkqLQLO9oTkl+&#10;dnuPb2rtIpkeNRuDxuMqw7155IjbTzkj0Jq7pOttpjiG5O63bqCeV9xVxl0ZEo9Ua3i/wdZ+KrAw&#10;zqqXaj9zcY6+xr5n8TeF77w5qUkM0bI6NwccV9b288ckKkOJYXGVcd6xPFfhW08SWBgnRROBiGYj&#10;9GptEp2Pkdn81SFGHHJT+orq/CfiyCHZY6nDHx8sVwVGR7N/jVTxP4Uu9Ev5YpImRo25B6j3+nvX&#10;MunmnBG2X17NUtFp2PoC3uRs3LLGq4zgDqPwq1BesSI4pGVT3WDk/ia8c8LeLm06RLLU2la2HCMG&#10;5j+vqK9Str9bjayMViIBR1LEY9RWTujVG2HmkHzzTNzwCuKhktpnViscmT2x+tFtdxk7RcyBQeR0&#10;zU8lzAWK+aCepK/40gKLWU5xuMpY8439qrvHBGhLLkkcE5LD6itBvJJwmcdRkM2KjlEYBzvyBxhM&#10;fzouBz1zJKgIitlPGcEY/nWRLNMmSLMyZ5H7wD9AK66XywNohBxzk1UIVTvEMKoDjkjNMDmPtN7c&#10;SD7PptuNnQyucj8KvRz6oYhiSNcdBGNoH51pXE3l9fJYY6bwKIklujGYXReeiozHH5UhorRQ6jL8&#10;7tG/Yjzd36cVPbperKfLkjCjHBXj+dXodHmZw5NzkDgRRbQPxJFWRZOj4WKdsnJLyov6UmNMZHJK&#10;qDz0CnnoeD+dShBkPFIVY8gg9KY+1Cw8uIEdd9yD+iimCQ4zGVz6JGzD/Cs3E0UjYt9fu7ZPKuAJ&#10;kyME9R+NasN5FqCB45V3YyEPyt+HrXJxSs4PnQmMDguzKP0zTomyu6GVGUdSrAis3AtM7ETvHIfm&#10;ZiclkbgjNK06sUXsRg5OR+NYNvq80OFuFMigcE8kfQ9a07a7sbzfGk2x8cIRjcfrUcrKuFzYKxZ4&#10;V2A/w9j+NZxiZWG9dnr71shJoRt3lSBwrdf/AK9OcxzKqSQbiR2HK01JoZgyMWBPzMpPAX2/nTHZ&#10;XONxHqO+K1H06NlLW8nQZKg9KpSwEPkq3XGTxVJpisVUG4nC7sjhu1G1cYYZPrnrUx3gMNvB7DvS&#10;eWvIbC46Y7UwFiu5rchS29QcFG+YVppLa3cKKJvKZTyh5B/GsZkOwNtOB1APNIykfMTjPWlZAbjR&#10;+RGFQv8AN/HjpVGe2DPyFDHtjk1Whv7q1GFkOMeuePpV9L21uFVGX7PIfmLr0H1B/pU2sO5nz2pj&#10;A3AgZxzUbB1OcnkYBz0rfe1kcZTa8OOcfMB7461S/sxZAzqy4A4Knj/9dNS7gVotQnAA3Bgo5U+v&#10;rWrb6ujIoPy4HOf51jT2jwsdylGPfsRUAZo15AYHoQadkxHaRXEUgAVl3N0G7g0sqRsMNGNpOCQC&#10;a4+3u5UcmIgbeMN39a17bXQWZJVIxwMdD9ahx7AVNX8G6VqqufJj8xhyyrg//rrzTW/h9qWns5tw&#10;t7bjt/GPb/8AVXtUdykiB0cIz8L3qWRAyfvIhJzzjrVwrTgZypRkfLc+nhZmiGYHB+aOTjBqJYBa&#10;GRrqOZW2/uigBBb3z2xn9K+itZ8IaVrSMJIELZ4J+Vx+NeZ614Gv9LZvsTm5h6+U6/MB/X8K7IV4&#10;yOedGUTzrBBbYSwxnIpqMCfmJx2xWtdWUPmFJI5LaUcMCOCfpVKeyliAYIrIP4kPWt7mIzYrAsu1&#10;vUdxTGGVIwuc5z6Uz51IJwD6gVL54cqHAb3FAEeNo3D9O1AG4gnqTzk8CrjqszEgIqntH2/D8KYg&#10;CEgxh1KlcMP5e9AFYjHI7+1PBww4zzz70+RdpYbdgzwhOcfjSMFES5Vg4Y7jnjHHSgB+x1txI0bL&#10;HKxCMRwcdefbNR8lQNny07cwHyM4UZxz69aQlmHzNjA4HrQImEckYQrIpRgGwDn8COxqJ1OAcg5P&#10;QHp+FBlcBUEhwpyuOoqxYrJcXiW0S75JvlIyB/PimBB95lXKxjucU90h+z7Q0rTiTAA+5t9fXOaZ&#10;K3Vhyo9R0qa0aAyL5s7Rk5yQvC+h9/woAhx03EtgAqV7U+SNzIytlpGbOCeT+NBRpJERDucngL1P&#10;pTG+f597KQAME5JNACrtIK4wc8ZPSpom+w+ck1qv2gFGRpCfkwcn5e+eOvaoRGyhsuuQQpRuDSSs&#10;NoUO5LcOScg46UATv/pcss5VAxIYxrwBn+6PSo9xK7QMDOevSmKsjSKMsD0y3THQfhTmzBKVXDk8&#10;E4yPfFACcqVUlXxxtHrTkEjjamSc/MO9NGXDDbuVemBzTkWdIWljLhQQjOOxOf5gGgQAtuLJ8i56&#10;jOKkxIbZD5a+VGSquFwSx5wT3obYLbPQk4UDqfrUW1iyryxPRRQBLsdSwbByOq4+tSxsokTzBuUL&#10;txnBFMMmxlwm3AyD60+Ndx8wx4jwQXOeDjrx/KmAF8MWjlxJyMbe3196ptGw3Lk5OMirBUnazBSp&#10;+X0HHvSKfkVGY+WjZ/E96AC2lEEoAAaNhg5GQD3qYkJER5oBY7h6D2xULNtjEaxIdjMd+3lgcfy7&#10;fWonl3nayrkDuKQFlW8iRG8sYBBIdM/n7YpWnmSdniBSNicA9PwzVbLPkkngdc1Llt6qI3+YbcNx&#10;u+lO4D/LeaR2ZSI15wGxwfTPOKQLuABJO3AIweB9aYXjU4jDDaMjec5p8cm58OMgcnnr7UAaqxQ/&#10;ZEUOOE5QnqB9Pr71TDyXF4HhQiMAfKvp7DvTFu1I2q7IGUqeeRn+lQMkkYBZ22plU+btntQBLIf3&#10;jIv+rAKkuuDz6j14p0F0YmBTcGKlOGwefakSdpFZERAXUK2AADg989/eoJgquSqhUfp3+vNAEwYu&#10;rSMUGzACsxUkdOKuWU8gRIo9q3EUhdHJ4x7dj07+lZ3nI5jDFv8AaIA49KnuJXnjCksyIOM84oQF&#10;5LjzLR3kjgU5xuTCuTnOSO47U23kNpdE26pI5BAZsYb0PNV03RgBWSXgMxx0/wBnFPCAAZwmW29e&#10;B6+9Ai20kMcMgZJRLMgB8/DA8/Mc4459PpTrmG4SUTwrbpJHAsu6F8HBxz9eR096ikkQQtbyeXKq&#10;uMSbf6+nSmHalws9qAylcZkYLnK4PHpTAgkQsrOSdp+Y5BYDtyT0zULKmwF1UpjqDzVw33+hR28U&#10;CxFIysskef3y5z83br3FN2xG3RgWlkOSVRThMHjPrmkMrRRPjeqFVxgnHY9wPpRN5UVziIYiK/Jn&#10;rj1I96s6c0vn7I5YIXmVoxLMwCxj69unWlSyK2hu5J7dwQAI/My/Q9vTjr9KAKufLZkKnLjGCeR6&#10;5+tLlFX7uGzz606Qs0jPIHMhGfmPf/P8qapLSKdw3A7RnnJpiG4/hy27Hy8f54qSVo0bEJbYvUkD&#10;r/hTAwLfMCdpwMcGkD7iTJt65LAYPtQMEyZF6Nzk5q9ZNPFMPJzvchQrDAY5zzmq0SvBGGaJsOcx&#10;lvu+5I9K0F1CVrK3hlOYYZSwzGCVLYyc9+B0PSgRDJKjbTsZflCSF+Pn9celRiWTz4wXDbWyqdQP&#10;6U25gjklk8iV2y/7tXAyy9iTnGadL5K3m2ONRGoAZI2I3YHOM9OaALE008uoLcGVjcOd5fuD688e&#10;lQFPJVXeVAxOPlGevf0/CnRRBQWDowwSCTgnj0NM/feYVcKpjPK5Bwf60wI2JnZjjt29KG2o5UPu&#10;yOtOEaqm4kjJ5PbH0p7xyySIqszqR8uBySRyKAKxYqdrIAd2QRzn8akQExBsEc8Y6/8A6qmNqv2c&#10;EPmTHIHY1EQoByd340AWrd2t51eRyxz0Hp71ajupLoEzYK53EluSff1HtVK1jE0bMWAVedvc8dAa&#10;W4dY7VBG0ZEnzbF5K/X0oA0PtKy3MZVPMHUKSAOvFWzcuBI7QREDpnofXH0/CubWZt6hTjHCn+7+&#10;NWZ55fKjVp/MCrkEHPWmDRqXEU1xDJc2qP8AY4iFZz0BPIH14qv5ocIv3lQFcA8+vNVoZZ3CWkId&#10;5S/ywrnLseBx3Nes/DjwW0PmXepLaSSgvDc2ske9osqMLnOAecnrxgetJysCVzf+G3heLRtEj1CV&#10;GF9exKW3gZROcKPrwfy9K7ikVVRFRVCqowABwBVfUL+30ywmvbp9kMKlmP8AQe9YN3ZrsVPEV7Y2&#10;Gg3k+pLvtfLKvHnmTPG0fWvDtS1y517UIp5Y1jhtlEdvAmQsaDgbfU9PyqfxJ4nvvFdyPPkFvaRO&#10;WSFf4B2J9T6/WsNvLXyRHISCjMwVfuYOOR61rGNtzOTuTyTHJhWLYY2IM7fMfUDHTqM8etVrv5pG&#10;k8wvHIMuYxwD3VadvEsYLZUZw5AwuPU/WqSyF55GRGUE4DKvynnrirJHW8xRjJF8hAxjHRTx9M1c&#10;jw7GQxFs8gE5I9fpTUjilYkAGMKSWI6mrUSOkRl4CZCjaM8kdPxpgQsquoyVVFPp396jeCE3BcRE&#10;Q4+XD5ZvXn61ZBdBtYZVFLAFcjOe9VmKtjbkE/eAPGOuBQBG7RoCR94DGA1Z9zIux/uh2O3Hr75q&#10;0rGSQybSFXnNV5vKmLJFMiqOMygHZ69Bz3pNjRj3ci7RmNlYAc7u3rUekWP9o6rBZBv9bIPMx2Uc&#10;nmnTjymbY5KtlRt4J/8ArV1/w30YSXs98fmy3lRNjj1Y/wBKwqSsjWnG7PVNJs0trFCqEZAAAPSt&#10;PMbru6MOB25qvJmEEIwUZz0yDULO8xVCCoH8a9CTXKlY6i8gjw7NjIGAAM1HsB3FiPoTz+FR7Hji&#10;WLnGTnIzmjcWGXQnHU+nvnrSkyoodjIG8MI14ypqK0cf2lCCA2JV25PKnNSPINpdM8DIJGR+YqnZ&#10;ODqdqcZJlU8/X1qYvUJLQ82Pg3w+jAy3N2zEkdVA/lU8Xg7w+wyi3bcfxOAP5VvD7NuYrA5AJB/d&#10;DFXYJY2bCWs31VK1vcwaMy28E+G9qlrAyHHO+ZufwrSHh7RbT/UaLbc9T5e7+da8KsWx5TDHrxir&#10;scLEcgK3oeatakmOmkWaxgx2kEYAwMRKMfpUiWRQjy3YADop2g1fdWQ/eQc4OeKkXbJwHHHftRqO&#10;9zEubWUu2ZHJxgHOabBbQxMPNbzGBxya15raPHzNuP1NV/s0aHKwBmPqaVwsX9KvIbW7UEDyZR5b&#10;gHjBp17ZSW128IxsHKkD+Gs3yGJCnao/lXQKDf6Qh3h7q1GDj+JapO6sTJa3M2OzjJy5X86me1iy&#10;BkEeg4psUR35HT3q+sOVHy/jiobKRlPaKOhwPrTGsonT5d7+xOK1TbxqcuoP1pVnSPgBRj+6tAzI&#10;TT3jBKow/wBlRUkdk5yTlc9VJyavyXRxu2vg9MnGahk3Tc+YyjvtNFwsItlEVBZmI6EAYqpcW8Sn&#10;aiDrjk5q2oUIN4JYd24qKQMx+YAe46GmiWUjZxYLyMcem4AVmXN1ZQSgeWu7oMrn9a0r2BhFxIqZ&#10;OAR1/Ws0RxllKM8zLxkLkfnVAaWha1NZuyzAvaPyFwBt9xXcwSRywh0YSROODXniqQDhNo92rT0j&#10;VH0+Ta7Frduq46e4zWifQzlE0fFnhO18TWBjYiK8jH7i4Iz/AMBb1Wvm3xJ4XudMv57aWBobmL/W&#10;Reg/vKe6mvrKKVJoldGDROOCK5/xd4QtPFOniOZvJu4gTa3aj5oz6H1U9xTaITsfIkke75ZOHH3X&#10;9frW74Y8WTaHMLW7DS2ZP3c8xn1Ht7Ve8SeG7vTtTmsL63FvqEfJQfcmX++h7j+VcrOnylJQd68K&#10;39DUNXNE7Ht8ckc8Md1ayQSxyJ8vko8vX8QM1PZxEKzCKQt23QKn6ZNeM6B4judDmEbF5LNmy8Ic&#10;j8R717Bpet6TcWsV1Felo5F+6ASVPoR61k00appmsqzy8B1RzjHluMjHsBU0Vo6oDJulJOWLA5/U&#10;1Xg1e2nkYRLNg9W8tsVaFyNhMMDsoPBYYyPqTU6jBo7Ef62EccZbvUHmQK7bYIkB6EsFqJ3u8FjB&#10;DHHyQd6n+dVlvokVme5syVOG2ev4UwLiG0Ev8Tt6ISf8KsxEFgogvRtOfv7QfbrWal8jQSSLOGI4&#10;AjDc/p/KptNuJLyI74JI0HAzC4z+JNMWppS6csz7jBjj/lpcNj9KoyWqRlsS6fHjgt5Rcr+tWZ7R&#10;GGUaZyBwVIGKSGwiDFAk5zz8z5AP5VIyIC2EQzettxn91GqZ+nFV5JLKVD5cU85xxvZiD+Vav2CO&#10;OP5EbJHBXrT47H92QS3XOGfFIZzc8DqEaHTGHPLCJQBx/tGpPs86KrvMIGxkKGUZ/LOa2ptHt5X8&#10;2YRkDpuXdiqzWQhRiZJ3XPQIqY+h7CkUipE7lP3pUepXPP4YpcK/zIwLD+71H4daivoIZiC1vk9c&#10;y3PH5A1EttJGwlxaQ88FQzOKlxKUrG1b6vc26BZR5seejcjH8xWnbajbXUkYSQRNjADnIPtmuXX7&#10;UHYkPMufvCPYQPf1pWYGQYGHweDgMPwqHAtSTOye2kMpXOGP3XQ5H508ZIMV1GGK8Fz3965Ww1m4&#10;svl3MUznBPGa3ItZtb0BJW8qRsfOD8p+orNplE506JxuizkDJVv6VVk06Req8kdDxj8e9aot2dA4&#10;kDJt4dO5oPnRFVZmb0DHg0JsZz6ROu75gF9Md6QINxzyPp0NdA9tayvsy0TnjIHB/CqV3o0sYZ0P&#10;mLjBK9R+FUpCZkvF+7LIV3Zx1qM24K8DJXqKsshUjBAKjAPvUBdkXOC2fvcY+tXcQ6C5ntfuSMu0&#10;dc1pw6pBJtN0ApBwGHGfyrJZl6MOowKVo/kBU5yMH0qbIZ0qAS/Mh3xY7rz/AIGs250xPJPkkLn+&#10;Hb3rLFxLbHKuy8+vFbFvrML/ALuYnBAGD/OlZoDCdJ4o2Mi5TP8ADz/+qlWRPlRlZHxnA9PXNdM0&#10;MDxFonVSwwSOd1VZYUjfJiUEDiZTkAemKObuBlI8kT5jbb/wKtKy1gq22YMpH8QOc/hT2sIbmNi6&#10;r0GWQY/M1RuNMuYV3hw6HsBgildMDoluIroZDq4YYwOCKHhD5Ro1df7rdV/GuYifyW3gnj+H3960&#10;otXm+UTYBzjPqKHDsAmp+EtN1JCJYUORxu5x9D1rhNU+GxtneTTp5eB/qiRg/wDAq9Otb6C6DL5m&#10;G7E9qfng7SME44PFONWcCJU4yPnO/wBLmsLtob+2e2kB+Vyhw3visy4tHjycB0/vIf519J3WmWWo&#10;wGG6gR48nIdciuH1f4Xxzo1xolwYG7xOSUP49q6oYqL0ZzyoNbHjO35gAQcVcjkh+yKGUiQOQWB/&#10;z0rZ1bw3e6bIYtRsngcn5ZlHyt/SsR7N0w4IlXJyVPpXSmmroxaa3HsCjIyvx780siB23mEQkruC&#10;gHkeozVcTKGYOrbQfveg+lXiWuY0Z5jMIkEcYZj8q88D0ApiKXkF9uwEnGOvJOaEiSOUfaN6xgHP&#10;y5Oe34ZqUBo2BRym05DZ6Ee9WI76FmUXkLzxgkuFfaz55OW5piKE8L20myeN43wCFYEEA8g/rUsU&#10;MVzttyiwSIjtI7MTvxkjjtxxSuTO2+TezYxuZi3T6+1RLGGjJ8sPj3xmlYCE72Y7ydx65qYOkfk7&#10;E2nHLOchjzzjHFMIK4DhsE85HStm/f7RpkH2eRY44YseWvRgT83Prkd6LAZAGckPyq5q1aWkVzbS&#10;SrdCNoudrKTn/CqaRmdtqglj2UVJuaK32lW4fDZI64449PemgaFEu9dhKlf7vvS5YoG+QmICMRhc&#10;Fh6nHWlWJWi81GQ4I8xTwVz0x61JBDPKJjbRhvLjMrkY+VF/i/Mj86BEIiUx5y29ecAH/Ip8CKbm&#10;JJnEUbMFaRlOFB78dqVJ5I5RNBKUm/iMefm/A9aRvtDQRzTkmFWMSBj+JAHpz+tACXCPbyNE5YYP&#10;RgVyO3Bohgkl3FQuFGcFsf8A6zVqLVrhHlaVIbl3hEQe5TzCig8Bc+wxVb7QdgHyqBIZB8vIJ9D1&#10;xQASJt2qXZeMkEdDTANu7J5J4x1qWaae7uC8wkknIGS5ySAP8BUe5cttUcnoe30oAdEFWba4UgHu&#10;etWi07Wv2RZHW3eQStHn5d2MAn3xUMFrLcB8BcqMkZwR+Hf6U6aXHlRozZKgNnGM+3tTARZLhoEt&#10;jKRbo5kEZ+6CcDPt0FPuLSO3unh82KdUOFkiPysfXnnFQbgZP35bavB247UFt2XO05HUDNAFiK4e&#10;C3uUikXbMAr7lByoOeD1HI7VHe2VxbSSRygBogN+WHJI4xjg1HyMAnAzyR1xTE5ToB83UHr/AEoA&#10;RVU8jO0YzzVgM725LFjsfA3HJpjFI5Mqq7RxtYZNWohD9jlQxqrBW2vgsSewHvmgCnIGEPmBxljt&#10;IUfzNAljMaoo4B+9jBPtTJANsaxyMQVG9WHRu/4ULiJWKbTlcBmHT1xSAkTYrldu7f156fT6VM7s&#10;+E3DAY4KjKj1x/ntVSJmUhYyvNTRExsJEb5+uc420wCLYpG/hWODjqB6ipAUMroSdoyF3DJH4U4M&#10;kzIZcCMA9fQcgD8aRGYn5DtEnIZuo980wEhMcYYn5yQQRjpkcH+tOgVWGzJ29B71GoMcnEgDZyTj&#10;vTiR5HoxbrQBpWkLw3Wf3WcZ2MOMd80zb5d4+4DCscY9+aILZ5pvJCnzGG5FbOWHp71cisZEvAsk&#10;e1gpZlK4EeOcc9Rj+dAjM2bFZlLDruyBipAi4ZjGAGXAPOPrWh5NuWbbuXYOmzBb6j0qm87RyMrE&#10;ZBGQeR0pgRxTiC4lLQpKrjaQ3OM9x9OtOt5XLtCsUIEqiNt0mOSeuT0P8qjfCzMI8cdccgepFQ7z&#10;5nzOoVlyDtzz/Sk0BYFggKFpkVGkETOGBy2fm/DHeoJZYxNIkSbAGJQE5IHYA9/rT4b6WK1a2MED&#10;B5hKJmiBkUjsG/u+op09ytyu52XzNoBZeM7VwO1AyttZ4AfO6OT5eOfc5oaH9wCjYaPJYMMcf454&#10;qPAPCBiTnIB6f41LG7BwSNyMeV/rQIEWNshj8/IXAyM/4VI+0lNxQ5bkD0HfNLLnMRjV0hZyse5g&#10;zBc/z5oChY2Tco3g5z0GOnTvQMjR3VeQrAgj5hnGfT3oG7YCpwG4xmlbYIlZTk4x04JHcUjEMgbZ&#10;g55A6Yx396AJ4TPIjiJAQyguq4G4L/8AqqWKeLyigiAnMmVkU8AY5XB/nVaJVWb73bOUyeTUqq25&#10;lUc9VUE5J70CLgkhic5ba6DBUqTzjrVJk3SlmXO5d2Mj9KTzXO5mBHY96kLiZVEKCPBwwHQ0AOE4&#10;lgAfhUA4A4pEn3OrOQB3z+lMdWIAUbVbORnnIoCo0ZGQCozz/KmBOiASD5wpyRkjgDFRxxoGPmsF&#10;JOMEdvamxozKkhY7Q3J7/jVm4DzFmaSIjAbHfPpQBHM5hkYLjAHzEHvUJfMTDYN7Drj360jSb2ZW&#10;Bx1Ut1P1qVgBBFMWjKONhReXUDv7UAUmIBBBzjG4Af1q7DEJeIyWldgEUDqf8e1Njt1e3MscgIJG&#10;VzggeteqfDDwSL20l13UoflZWjs0BK56gy56g9ge3J9KTdhrU3/h78PX0KSHWdSkDX7wkfZ2jBEO&#10;cHOTzuwOfriu7sIpLeFoZXklZWJM0gUGTPOcD0zj8KksongsYIZNu9I1U7SSOB2J5P41Sgubm5s7&#10;9btoLWSOR0UwyhjGmPlZieA3fHuKxbuWtC5fXkGn2M13cyCOGJSzuegrx7xR4ttfEllbWcSXRuoi&#10;265ICRsO+Eyevv0FJ4l8dWms6HbWTQXhdV2s4uQqeYOMsNvz+vYc1xzSOiLCzGSMjftDd/etYxtu&#10;RKQ9g3kSJHsUhQGY4Bz6CqweRiqkNwCM98Af40qIvnDa2wkjdxn8h3FTS+UZAqqYyRtdlX0Pb61o&#10;IrSNth2IWIBxlun+TTbfduYQ5Urwwx0OfypzQ5IBX5ASFweCR14/xqxEp3lISnynGGB2n198UgJ4&#10;08seS/mLjAVQAMg98+tWYYWlO0EJtPzSgZA9ulRRo/mKWzFn7isOPfBq3JJJDHtgR1U8Eq3Y9QTT&#10;EyCVYomEhdmQfxgcEntWU2HlBZgRnLHGD9MdM1bnWSacCIkocqpOB+YpqypBaF3GfLPGBhiff2ou&#10;BS1BIo7ddzk7gQoH9ax2k8qDeVUlhwCDtGO59asXN0802/5X3HGzt9Pas2SYQNvWVlLZBCHOPwPW&#10;obKSKbCY3ojRAJHO1UHvXunhHS/7N02FAOY1wT6t3/WvKfBOnnUNfWVkytt8+McbjwB+de3wKtvG&#10;LcEqFHzPjI965KjvKx001oWhMytg4fcenQgf1qeWFUVAFKORv2j068iqa43fMuQRwxqw26W5kjkZ&#10;nxHjHp+PpUKSNWiSXGfMw4Y9NvYVExcYZj5m4ZBDYJ+oqW7j8qWLDFQEG4OcgD2qrO6Kx80Zx92Q&#10;Z5/Gs5lRG3ATyfkfbJ2xkEfWoNOLjUrbK5UyoNw+opb0kxxhMMvv2/Gk0w41G2BbcPOXqPf1pRHL&#10;YoCaZFYjyVB/vD+eFqzHcXeCGlQ9gUBwPzqFhefNvdV54yRz+FKYmI5lbd2JOTWpzl9B5gXfMxP0&#10;5q1smYfuS/8AwMgVlwXDxOqBd2RVpNQkzwhYDtVp2E0WBZtvDTyIfUVZ3pjYpUemKzZLuWZSEt24&#10;qNftT42xFWHHJxTbBIvuSBx+dVzOQCWAVPU1XljvyODGvH9+mrZztzJIpPsM1IyU3KZ5OSOuKtWO&#10;qR2d6kqKdv3ZBjqKzhEykjqQetOUTgkApn1xQnYTVzo9QjeC4UwnMEw3RsO1LHK7DaWbH160aS/2&#10;qybTZ5BvA3RNnp7VEolgdklJ3Lw3FW1fUhOzsSeWxbOQPrzSBVVuXLe1CyIW+6WY9M1IHYHd5f4m&#10;s7FpjNsY6ID3yRTmUBc4HXsak2SP2+nFNkjYcA7cjr3pDK7bmXhQcVTliKPuBVR3Gc5q+YQFwWJ5&#10;o+zAEEKo9yKewGTL5Vwu0Rhmzzkcf4UwRSAYMWPTjitZ1QfKeW9hUTYXACk4qkSZhtiRycH2phsT&#10;kMFP1NanPYAfhTTHI3qaYDtJupNNcqzl4WOWTOce4rq4pEmiDIQyMMg1yBhIq7YXMtlJ3MTfeU/z&#10;q0+5nKPYXxd4P0/xbpf2W7XZPH81tcp9+FvY+ntXzd4l8NXukanJperxiK7H+pnAxHcL2Oexr6yj&#10;kjmiDowZD0NYPi3wnp/izSHsb5FDYzDNjmNv8KszTsfJVilnaaksOs28j2pO19jbXUex9a6qTw9q&#10;/hNE8ReGb0apo0nWWNfmX/YkTs3vWf4j0m58ParJo2vRsrJ/qrgjPy9jn+Jf1FU9K1rWPB120tlN&#10;utZhiSM/NFMvuP69RRZbMvXdHpWg+JbbxLAxhQiVF/eQySnIPqAOorVSwIkRsZUj5kYn+VecQW9v&#10;4nlGo+HnGn67F85tg20Tf7vv7d66zwz42i1GT+ztWj+xarF8rKwwJCPQdj7VjUg46rY1jO+jN+5s&#10;oMBpRlcY+ZBgfnUUIsYgdsDNxn5FGePoBV4zwBSJAfqw61Gb6NkII2r7kAH8KzLEjui/7sRFFxkb&#10;5Bj9K0ba6aNAdyAN2UMapJd7uIVjGOMs3X6VoW8xX7zR477nJP5UxD5b4AFNskueSq4AH501Lu4J&#10;bbb+Xn1kAz+QqdHRgWXyRkZy3eiV0kHl+cpLfeEa9KQxhaY8ny1X0J/xNMe4RGy93Gh/vYH+FROF&#10;WbPzlmHVVyKJbdGIaUzH2LkUAhJ7yFJFJEs7P0wGA/M8VVe8WSbe9rChz8plP5VoC0i5LqWVv4SM&#10;4qGS0t1fd5TE56suKNAMybVNigCOAOM8Rxgkfiazm1S6uJSY5pTjqIk/wxW+8CIN6QEsTjIUdaqS&#10;M8OXlh2Z4yST+goC5jvLcz43id/d25/GqskF2JS20pjkEYJrbN2oUhUwd38Mf+NRGa6YbRGACcgv&#10;iiw7laG5u8rvgDRj7xY/Mfpj+tX0VJu5Rj2bg/lVVor2YnLKPbdjH4CrMej3Ey4ZwfUBqlwuUptF&#10;231K8sHzHIyg8HHKn6iugtPENtc7Y7xNjAcOo4rAi0y7gxiQuP7jjP5GnTaZIpyvy8cgdKylTaNF&#10;NM61EVyJY5UlRs7TjO2pFR4ZMEsBweDwa4mC7udOcbGMeTyQeDW7Z+JSW2XKDGOJFrNpos05be2u&#10;m3kBWPQ9KpXGlSxhvKAkULkN0NaoMF3E0kEgYnsBQrSwqqOo5OM/1pKTGcrLANwURkEDDHGKI1KE&#10;ndlD0HeummiimU79pHqOCfxrNutId2P2diw9QcY9qtSEZajcCB24waY8bEsxAxjqOKlkieE4dWVv&#10;frUIkYfIQWUAZyOaq4DFeaLa0ZZWTkY9a0rLWT5wefDNjGe4/wAapMQ4yqYAH8fUVGUbZx8wHoKL&#10;XA6O2e3uA5jbIJ5CHB/EVP5ZaTbjcBx759fauWUyQkmNivOTzgitGHV5EwJVBwPvE4xUOHYCxe2a&#10;SMWQqH6FgP8AOaxmn+cgAP8ANtbAxWqL43CyK21cjgZwfwNV7q1DnzI8DPUEdf6U1dAVVGTkZTbz&#10;gVZi1GaBsl2K55FQGN4jx/EPTH6U6KJZJFLAhupXpgUXQWNaz1VHjKyc7uQccCtJZIyuY3PI/OsC&#10;XT3+9AQ+em09PxqCN7iD5W428kEVLinsB1TrbTxNHcwxyowwVdciuG134XaZfl59KuGs5PveUFyh&#10;P9K6W01eOZQk5AbODu6fnWmhSRf3cgU56etJTnB6EyhGW58/a34O1PSA7ahBmID5Zo+h9vr9a537&#10;Cypvgm38/dxggV9RXFuJ4ClxGrKwwcjqK4TXfh9p90DNaRm3bqHiHT6rXXTxSekjnlQf2TxtJ5Ah&#10;hkHyDlsKB7c0x9p4Q5GcgV12qeE9SsgGktxdQqcmWIZP5dawJLIRyKU4fG7g8qf8a64zTWhhKLW5&#10;lqTnJXPvSrvEYbK8HAwfm/EelTPuhbaUwPXvUchQTloWDocgbh8w+vvVXJ3HF3+TzDu3AMWHUj/I&#10;rSH2MabEUIac4wgXjGeprLhhSRZGklSLYhYFs8kfw8dzUs5d4IWRcoifwnO0Ek9aEImZxGu1IPId&#10;/mLKMbgf6VWSJ5WwFXlvvEdxTAxkyzucDABJPA9BViCaN0lRBJ524GM7htxznPv0p2C5WMUjzMiD&#10;cV4Le1SyRtEI3VAABtck5DHPX24xxUsd1m3aLy8NuDFlPb0xTZpRcwyFYXCwr82AeefvH+VICMMv&#10;mbkk4BIBwRj8adcSNMkUZUiOPIQLyBnr+tVAU2YOc59alVpI8GLftPJFAD/JZo+MH5ux5A96SaGV&#10;AqspHoWX9a0rO1utUvGjt7SSW4jjZ3VBkhVHJ4puyKaMMZdpPALcg/4UwM77z7EZi3GAD/Wm7mSQ&#10;gDa/cZ/Sr408hzyfZgeGqO509oAG2s0b9DjpRYBkTxfNLuZJBgqvPPrg9qjMZcbguFY5GfSkRWVB&#10;Jt2orbS/X9O9LEsa5LEfMMpg9DnvQA3GCynrVi3eSCKRhtWKVChOM7vYeh96roUlmVFj7EswYktj&#10;v7VduZorx1eG3WIFVWTylwoI4z+Pc+tAisRub93jj7xHQVCxccJ8w/iHofel3FHKlwoU4JphKB1B&#10;JYDn5higY/5mcgjad3JxyDVyVJLe3j3q6s53g7fmIH3Tn0NMndPKh+zMx8zJff1BH86gMsk6KjTO&#10;dvADt8uOwFILEk1yxDpEWjibBKnHzEdCcdTyaE2MitIcDIX2x71UTduPIO30NSrK4jZDgRk7iMdc&#10;UICZYYg6qHJVjkMtJhjuXau0k4JBA+tRFxvJCdsrg8CrCQSzDzIwuG4xv74yeKYCGEeWr5BfIBVe&#10;c98/lQDNteVCY43BHJ6+oHrSrKFTJBLR4KMBTn/0UxNHco7g7gFydp/xoARCY7Zl3KSSAw20MZGe&#10;PKNkr8vy9R7e1N4d1EagtIclQc4P41Mk0vnR/I5VTwO3Xp7UATJ80yyKZNwHGw9CB/jVu3nvBHPN&#10;PcF8NhlByxYr198VnwCFgQxKMxOB1A9Pxqw0TJLGBEwUIOME59/pTEA8yaNpll2eWm58sM4yPXr1&#10;6CoNm/cfMJHXBHWnghpPK2kLjnPb/Cho0LHy3AQc8g9aBkCybDuAYAnnHWlGMfMBtPI4pygxlleM&#10;AOAVYjkfT2puwBx5pA7YU89KAFZZNyxjazY7n/OKLyF7YrFIUZtgY7Pf+tSvDsdW2ho/XHWozEXm&#10;kG/aCvBPRqAIf9WGQ43DgGp4njS2kyo3sBtcjJHPb06Y/Gp5LeMrwQ5I4OenpVXYC6oBuBxuTHOa&#10;BFjzYSHGTJOSFDH7uwDt+NRtva38hI+5OcdfxqSVEWOGJgqumd+3qee9RhmlZkfAZTxtXp65/KgZ&#10;DGoZVAPzenfNWYIvMkUhlYAYIqMr5TKHGFXgqOCKsO8Hlr5aOJR0LEY9sUAMkuBLfGTy9jA4AjG0&#10;cDk47GpGWKZZZzOQynBXHJz71BG2JH38gde+4+gpnyxx7+TyRk9qBD9wEkahsZ5Ykf0qQOokO1hh&#10;fusODmoMKzB92OppWc7fLYLhTnIXk/WgBxLys2BlehPpmmKVL+UMHcQM9KkzGsLZGCeCfX2qWGQJ&#10;CxESPxtB6Ef40AIjLD8o2kA5II6kH1702SZFyWjJZmyDTWk2fu48FWbnBznmhgAdrDaAcEelMBgd&#10;nkwEA3DHy9CKtKkaFt6nezADngfX36VDGhBVlPIPUnmpI7V5FlK8kjIDNzgdfx6UAdp8PPDkXiHV&#10;yiwQSWdsQ9ylznnPHy7T14OM8cV73FaeRBHDFKUjjYbVVQAEHROnT9a5TwnZ6H4Y0XTYYYYrDUNQ&#10;RSUumHnynqc49snHQV1MWqWM+mjUY7qI2RUuJ92E2jvn0rGTuy0rDri+htbi1gk3+ZcuUjCqTyAS&#10;c+gwOprxz4geIbjUNZu9LjukNjbSjcsQ2B277/7xHT09q73xd45tPDw+xRpK99PFuhbZ+7XPQk9/&#10;wzXhrSzFpY1lDsxbecffPXrVwj1FJ9Cwt0r2sdq4IjWQgEHPy+wqCfZHOTAreSx2hSSx+p7fgKb5&#10;H2W6JMoaMoMlSWUkjp68d6rTOE8sRqQQMkAdD7e1aEFm4ZYmw29/LYbkPGc9fpRJcNBZtsVkWU5d&#10;W+uRiq63DTum6FAiLjKjqfXPrUbq0t0qM6kA8sDkZoAswXCIxkIIY8sCNy/h71ct5AZFdYQxxzuP&#10;rxgY/CqaxeXhBIWUkAkDrWrGnlosTZJBBXaMKfr+FMRIsjxxjDktuyyvyD71UlumUhImZGJweevs&#10;TUk86AbYUKFSRkH1P9KrPIxkd0XBXDbemB6//WoBEy7druyjLDLHJIaqV7c5JaWQyIBhVHTp047Y&#10;qVr1rdgUkUAvkBk+Un1NY13K7SBsszE4Jx39qllIZcvFIisiNG4/gPIY/wBBWTesvmhQzEEBuV29&#10;uf8A9dT3R2gs+7d3zwePUUmj2baxrlrabRtZvnIHRRyc/hWc3ZFxR6l8NtGaLT45XHzy/v5cjk54&#10;Uf1ruCPL9gTgmoNOhFjpoYZikfDKOmFxwPyph3F95Zh3yORnvXDJ9TtiuhOwVWZo8jHIYf4UkcjS&#10;sXkBLf3l4J+ophmPkMCBlj/D2FS2udw2sCo7NzUsuxcd9zjO11XGVPX8qNoud6QrtwMlP/11E21p&#10;Ooyw6Men40ipKgGcEL03H+tK92FijcR7ZcAYI6lOo/CjTiw1S1xtceamezDn0phlaSZmJKjOcEf1&#10;qewH/Eztd6fN5q4b8fWqW4nsSLYszEBRuJzu21P9hkAJwOehNOM9tk7r12/65pmn+dbbx/x8OPfG&#10;PyrZI5myt9jdSQWX25H9akXTywBMoAx3b/Crh8jIIVfxHX9Kc0pCYDqMei80gKf2NEP3ue3NKIWX&#10;O6aMf7I60NNsmOWZmPGOCBT1ihI3MHHrjg1VguN+yofmZ2YE9MVKbSIKflz65PWmO1qgx5hPsWpy&#10;XVui8ttI7k5osFyI2wXgJj0pjRsCMKMZ6nirXnxMeZ9oJ4wKbcG0JG6dD/wICiwXIojNvDRbFZDu&#10;DCt2eNb60F2gHnIMSKveuceTTlOTIM+xq9p+rWdo+5XIB4ZQvUU07CauKJI1b5S7ZHQDpUwk2ruV&#10;GJ/2jgVZvY44Qt1AnmW83J29jVYXDDgQj6kUNCTANM/OQPYc0uJVGSNxz60ovl6knI6hQKmE+458&#10;pj7setFgK6eYQWI56cmgg7R5jnnsoqxv2gkqo9KZHuY5Z+PwoSC5GkZDcIBnoTUpgkYDCDPfNKbi&#10;3hOGZmPfFRyasmRiPg+9Owh/kbM4Cg9+Kb5RPVj+FRnUZHH7u3JLdDimst457KPSkxqw8gLnAH1N&#10;VndmyOMUphmP33B/GmrAxOd+APWmhktnfSWEuSQYT95B/OukhliuIVkjIZGGRXJSQIqlnlP4VLp2&#10;prp8u0AmFvvAn9apMzlG47xx4J07xrozWV4oS4TJtrkD5om/w9RXyvrOkav4S1SfStSiJ8tuVPKs&#10;OzL7Gvs9HSeJZYmDowyCO9cb8QfAlv4z0cooWPUoAWtZiOv+w3sarchNpnycHMc6z2jtHIp3LtOC&#10;D6g12kOqaf43gS11iRLPXkAFvqA+VZ8dFk9G965XUdHurK9mtZYXhu4GKyQPwQR6etZoc+ZiUEEH&#10;DU72Kauel6Z4hutJvv7I8SxsJVO2O4c5Htn/ABrs1zM2I0hxjIx8349K8mtfEMV9ZLpuuAzwoNsN&#10;0BmSL0B/vLWlp2uX3hllikk+16aw/dSK2dgPofSs5w6xLjJ7M9REaxMBNKASflUjFPSaGOQ+WNzD&#10;uMYrI00S6nbR3aSRvDIuVIYt+H19q2IdMjwqzMiL169KysXcsJexgZMXzA8/N1q/BfxQMCtsH7jC&#10;9alt9PgXARl59FySK1obGILgOin1FAzMN/cSMvk6cqE9Sf8AGpw1w2N6pg9F61qfZ7cFRvy3c4pH&#10;ghIBLY/CjQCin2kJnyVbJ7EDFV5raWTrHD65Zyf0rRLQw4BVjn1PFRO9uMkkZ9hQBkNaNGV2yqp6&#10;kInFRTW6cb3lf0AWtJpY95LOCF6Z4qKW9hIJTBx6c0rhYyWWHDAwSKQcDJ61GLTzhgWUjYPIY4qx&#10;JdFpPkiywHcGoF1CdlOVYEHhQetO4F2KwhTDfYkDD1binYuIziCCOJCOQOTmoop526oAPdutBE0h&#10;5mCgD6UajFEV5gmaeTk4C7hUbWDOcyXMi+27OajeNQULXOcHkg9PbimNF5nAcsP4Tg4FAEyWsUAZ&#10;A7spycSMMfgKhNqrIzxMqf8AAsg1FJFEBukL4XgcgVXDxqmUJ6ZG5utQ4Jlxm0WYpZ7WbeJXjJ7g&#10;8Z9q3bTX3ZAl4ivx94VzAn2NuM+0n+EnIp63MGd28R844BKn8O1ZSptGqmnud9FNb3eWhnR8DIU9&#10;qTYyFgHIz94dQa4tZzFh1cp3V0PB/GtW115wAl2BIuOHWs2ijZLxMxhliBIPOVzjPSqc2lED9xIC&#10;c5IZuMVehvYblR5EysxPKvwR9fUVE6KzAAZ2n5tp6f8A1qL2AwZrV8sjr06gUxlMaYVgwA5BJ4rd&#10;MQ53RM65/hHIqCbTcB3gOEHZuD+HrTUrgZIyWw2M/oaUEDBVlYHs461IYvL3ZXH+9UBiCowVu/Sr&#10;QmM+UMUdgqkcgnpUqyzKFEBbZgnHUcexqPywjktyCOo5pQFbI3YHTb/WmBaivo8GR8rkDheh/OpE&#10;khmU4bc56Bxj8OKpFFd8ggsB+dRMQGO6TBHTaOamyGjo7dWiWMlgq9ORkfnU0yRu++ZAewNYFrfy&#10;wHCSFlI+63+Fadte29wfm/dFhnr3+lQ00Ay601ZPmiIYDtVVZ5rU7Scop+6/NbXlKyKUZSoH3lNQ&#10;zRI6FJU3kDjHWhS7jLNnq8Lqqs204x856n61baWGXAjIDEdDXNS2bpuEYBTsBUUd3Jby7ByuOQTS&#10;cU9hWN65sUuOfmVx/GD0rk9c8E2+os8j2+yQ/wDLWDgj6jvXSQaijIQWwxHT0qyk5YEIfmA5DChS&#10;nAHGMtzxzUvB+pQqVQLdxZxkfKw+ork5tNGfMRSNrbWDHDA/SvoySK2uW2XEYSbqG/8Ar1g6z4Rt&#10;r5Gae3juG7SJ8smPqOv411U8UnpI55YfrE8Ly9vKSAmVHG9cg5HXnvUcvmRzCKPfGwGGAOc967nV&#10;/At5GrPbOLhQeI3G2QD+RrlLmymifypRJE8YIw6kYHt7ZrrjNS2OaUGtzPknMpG5I8/31AFMSNyN&#10;yDLZxgUpiKrltpB4AzTFBC5DBSOcHj8qu5FixLFHtheOZJC6ZdQCChz0P8+PWopFe1m+dQSwBMe7&#10;gj0OD070ilSpLBm6AEdhSlBmPbIjJ94hhjaaB2If4MMoDHoQKswXc0CMtvI6tKjRypj5Shxx71C6&#10;SW8hR1KkHOCOKIwJeGYA7SQff0oC5f06YW955n2mS0JVhuQbu3Qj0PSnRhTbGQukexgAAck59vT3&#10;qiNwI4LccU9GUDOMD3FUI01uFiWLzCdmSS8H3v8ADFSjU/tMYiuCWjD5DKPm/KspJ5IGZ4mK5HPp&#10;S7oWbdgAEA5U4oEW5zBuZIF3gd5Bhge/FVZbZZSXEhVifuEfrmmn5XO4789xTkco21lyD1BHSgCH&#10;yZYGLOpU7hl15wPqKXcN0kgcKeu3kbj/AJ5q9ARjhsdcoQOagkTdI3yumeCEoGUpXaZ9ztuZuWO3&#10;nNIXJkBddztjkdTVyKN7c5jAdiDu4BJHeo0gYlpIlKo3Cl/4B3yaVgHJOFtzCsasudwyPmB+v9Kr&#10;uzCQhM4ByBTo1CoAdw53Pt5O32FSJaoQ8u8opUsmVyHI7cUrAiHypGZ1VSpUZb/apceZmJQXyNwG&#10;BwcU9S+zlSRvwDnJX2qJY5GyBjk460AKwkjROBjdwB64p0WPMzIxXI/hXNEMhjkw6ksDwGPQ/wD6&#10;6fscedvBKngsvY0wJJZPKh8pVXaRtK9T+dQMvlbhyo/u96a4G04ZyOBkdKmjZFZHcsWX0I5HvSAn&#10;Ox7GKTzlaUPtMG07sY4akEjM7EnKou48du361CfJZneNZlBPyCQ5OMdCeKhkL7woOQhyCBgCgDY0&#10;21jd/MuWIPl7olUbg5BGQ393g/pWjezT3zKROS+QgYkL8meOP1rIubmS4SFpJHkmdSZOevofriqs&#10;N1LHtBPMZyue3NUI1XhFs8q7mdw+0SFhtOO9NWBJWIV/kBzno2O+B+dNZZJRGm5nG0NtyPlz/Snp&#10;aN5jpFuDgZXBHz9+vbjmmBLqKWoGyOaaWGNcRFznac9/w9KpQoheM9dx4IPANMmmkmmVfuFsfjUs&#10;ELW94jTJiPdhy3KqM4z70gLcs0UxZmV4LjqzZ3Bn7H2yO1VGfyd0e3emcqxG38addxxRTOYWLQsx&#10;w+AQQOMgdqrbU3YLhgBnK/xUMY+LzGiaNN27HzZPXnpUyCdiZMPk4AOMY/CrFizpbM6Sstw5KbGQ&#10;bShHPJ/CmyFjCY9zKEGVCnnPr/OmIquQ0jSOFGeoHBP/ANfvUkULEfwIHz949Pyp++DZw58zhvnX&#10;jPeohNMXkWN/mIEZC8bh6e4pDFMi3F2POCrhAvyAKDjgE+/v3qEhj+9fJXrgVJJtRmMhV+3A6n6U&#10;CTD+XtC/Nt55H1NADdys3ORjoc4FNCbwoCADrweoqRIVUyfOCVOMDPHrSsIjbKERg6HLNng+gAoA&#10;hyPO3LxgZOBwPwpTKSFRm+6ew9anvEhEUZt3kKbcHcuMt3x7fWoZZPMICAptxkA/1oAcuPs8nyox&#10;znJ/pQsqFXSVdy7dq5bGCe9OjQMjDKg4/i/iPf6U3ASPduDP1VRztFMRAGCsEPIPpVgM0m5CoBIy&#10;eOB6EU1HjZ1EiZX+Lb1PfipVwLVhgrk/KCvX8aAY1MwqpC5IHVuhFXNGuVt9chmmuWsljfcZxAJf&#10;LOODsPBqmxeSH59wjUYVscE0JjkuQZAvPzZyP8aAN+z1bWb7UEuLa4WXU0drgXs7KJANu3G5jjaB&#10;nC+prR8NeONU0SULqELahpdwi+ZBM2cgE/OueAc9uhwK5KVftHlRRfvJDj5COn0pGURTbIHYpnJG&#10;cc+9KyC7NfVNV1DXNVmu3nlaQs/kxs+4pGSWCj0FRW1xIqrHHFD+8z8zKdwA7mqMe0bg8wWVQAqx&#10;8hj3JParTR/Z2LCUGf5WUKfXv7EU0IJmniEf2lVEJ5CocE571Eju8m/Zuxz8/OBREzyMyhRIytyS&#10;CcZ/xp5HlyGNXC7RjIHXnpTAdFEyxhlAYYJGWxyPakgj2qxGAzrw2M9Oas7txDsMnrkcgj0xT44o&#10;jcBmXPyg8H7vp9aYE9upeIb3P8O5sdKsN5iQYXMrZ6t698d+lNESwBy7Fed2CuDVQzzC7k2tgjrI&#10;uRwaBCr5bPI5cADnYwzuY1NcXEkNoUl5mwASTnj2pVSG2tRdiaPI+VIzyzHufbFZEsiysWLMGGSM&#10;8k+2aARE8g+cmQ8nkDv9aoTujZwMZOQSegqaVgc5/P1qjIxX5ldcjnkZqWWiveTu7qHAIRdoOeSP&#10;c967b4baSWuLi+ILA4ijIHbq3+FcIZZmmWMAlg/yp1BJ9q9y8N6Wul6JDbqWUqmzfjqerH8+K5K0&#10;tLHRRjd3N17sOwMybCOBnpTPLAZiCSuCTtPX0ppZ+AMNkYPHGKh8xUzHGzR559QPwrlbOtIfG+ZQ&#10;MDIH3hz+Yq7sVhkjJHBZDyKpxODlpoiw6iROf/rirYjVlDxyBlxyT2/GkxjgzRncjBgOCDwaLifC&#10;BVJUkAbSOtNGWZd2Np7sP61Tdz57qshxno/T8KI7iY5yAcbWwe6n+Y71Ppsf/EwtmjkH+tUMFPv3&#10;FV95VyGDJnj5uR+FXLGJTqNq7KSfNXG369a0S1IexEm5V2s8YJbvkk0rTKuP38Yx1AXmqB0q8lH7&#10;2+jQHk7Rzj25p40BXyXu5SP94/4VoYaFlrkJl2ucAHHIAzTG1O2j+Vrhi3cgE/yoi0eGIBeWOfvE&#10;Mf5ip2sUDZ5I9c4AoAz31e3YZQyAZ5JGBQNaVgywQ/KOMmtAWaAZGCB75IqNrq3tyQwY7eCO2aYG&#10;ZJeHcvmMSc8gJjFRf2rCrFVMzseihM/0rbNxA8gQCEvjIUDcRn1xUDXUkbjBVePvbAuTQIyF1dXZ&#10;gLW8J7jHSnNc3LZaOymlBGNpAFaS38hnETzLvK7sBxn8hVkGZlyXlBB4IOf8KLjsYKvfsAFsZ48c&#10;HG3J/M9Ken9pKwLWcoXOSXuFH8hW0sMpOdzknrk4FMk06RpA7SyYP8O/ilcLGp4e1QWoNteOPs8p&#10;4y5bafr6GtG9tms5cZLQuflOOntXPLZxBdjSNtPYuTmum0m4Se0FhcMGGMRtnp7VcZJ6MiUbakG6&#10;ILh92fZRTvMgIB8tiMcnNFxA1rN5Uis39xh3FOhL5wInGR14NOwhfNhZTiLj6VGzKuCkAI69M1aC&#10;cf6uRgO24AGmsshGFt0yOgZicUwKczmTGUHHIGBilUTSKAseQDxxkCrSQXJ+9sUeiqKd9ndSfNkI&#10;UnoCaAKzG5QdQD74FMZndAzTKxPZa0FtIcbthJHc96l2qMBYx+VAGOI5XHCn60gs5edxx7ZraKMT&#10;wMDvxSGIEfMRSGjFNl8uGYVEbGNSv3mB7EcVsNEinPLVG2zOSvHqaAINLu5LKcQuB9nbjA/hPrXR&#10;FR1HQ1z7EEHBUevFaGl3vmD7NI2WA+UnuKpMmSRxPxM+HUXii3/tKyQJqUS/eXguP6187ahpskV0&#10;1nqMRgu04D44avs/aCCjDIxj8K8c8daHY32rNpOtKtvNMd2n6l0STP8AyzkPZh0Dd60VnozK9j56&#10;ltJbaQqF+cdU65HqPWrdpNJ5JazbcB/rbZ+fqQK2ta0a80K9bTdXhYbW/dzYx9DmsiW1P2hC0ogn&#10;JzHcrwr/AO96H3qbWLTuamk6zdaLO8+j3DSW2797B/UA16l4c1mz1q18+zndyP8AWI5AZK8fjt5p&#10;9RW2kCWepn7jswWOb056ZPr0r1v4VeGo5bLU7zUtNaK9WQIASUZSo5I+tTKOl0UpWOtiibywEyB2&#10;5yauxNMpAGFwOmM1nzNBZTRK03l+a2xFc4O4c496sxvHnPmDketYmidzSCmQbi7BsdRSMFDlWaR8&#10;dMrUcN6sIGSME9QKmk1KFFy2Gz1GOtAyGSKIuGETF/7xGf0pgiy2CgB9x0pk+pOwLIWVB/CRgn8a&#10;rpfSyoWyTt6gdAPrRYRZe1IAHyKM89zUS2W5cjbk+9V5bxV4OZH64JJp0VxcyZKWrFB6gik4jTJ/&#10;sgAJbBOOecA1G1ujEYhDYHpSpFqMoOVWJfUtjipEt8H95fKGJyQrZNFguRGNVH3AvuartsV+IomY&#10;nOcE1fLW+0K00jqD1C9age8gRmEVncTMpwxIwv55pgVyZnBURiNQeqqB+VEdtM/LMcD+6DzVhL+7&#10;2tssUjHYZyTRJqF0zbS8aK3YdaYES2A2kyMee/TFZ7abYx7i1wfmOGK1ad5QJGYIc9GKnj35qiRc&#10;OVD3AXPOAQo/SgByWulxp/q9+Odx5Y0GSwjGEtdx6/P0pjRq7fe8xhy23/8AVTGs5pM5i2kd93/1&#10;qLDEnuYwuUWOMY5VU/nTIZE/iOCe4XA/KnRWTBsNGSxHXnH1p7W0pK/vBnHdOBUuCe5UZtbEkb7S&#10;GU9O6HitK21iWMbXYuvY46Vmx2NwSGL8Z6jg4qw9oAm7djHVsgVjKmzVVE9zo7a8huINnmKGbkHO&#10;DUig42uxkjXsCc1xwYMSY5FJXg7Tz+VXrTVbmFsyN5iAcA9R/WsrFnTi3juFYbVKsOA/as6bSlQ5&#10;RjECM7TyPwptvqlvMmCdjnlcnA/Or7O8fDAFCMrt5o1QGBJC8e4OmcDAYd6jit0aBmDqoQZAJ5Nb&#10;zWaSQBkJ3E96zZbNFbIwgztJHQmqUu4My2EivhAMHoRxinDbgCUAsByT3q55IRwCeSeuOKhON24D&#10;GOMkZFO6ARYljyQomBXAycbT64qMld4Yj7vGD2p7IygKxzg/eHemZUjYwXd9KLhYtRahLanCngH7&#10;pHBFaEWpW0rMJT5ZI6//AF6xxGP4WB9QRTQhT7528dRyKTimB0ckfyjIAPUMT1z71C0Cum1kDbvl&#10;JZQPyrJW8uIWXbMSAMAk5FXLfVoMiO4ypPPC5qXFrYe4S6dyfJyRjo3+NQLNNCxRlbAOdrf0Nap2&#10;TESwt8ueQelPaJnIU42DsRkGlzPqFinBfxyMgaRSvTa/8q2YvKIULIo4AVSeD9D3rHudJU5kgUBu&#10;u3PFUBNNZfun5XrtxxSsmB1L2kMyYlQE5+hrF1Pw3DeoqyKlxHH9wOvK89jT7PWYGYfvHQg42uMr&#10;+fatiOeORFYYUN33ZApx5ovQTSejPG9Y8BtGXNkZX2kkQyEAj6HvxXEX9lPayeVPEyFBwGHPPtX0&#10;1Nbwyj5wrdgR/jXPat4YivrZo5I0njP8LDkfQ9RXTTxT2kYToJ6xPnYmVcFVBQ0kkpwE4XA5IHX8&#10;a9L1TwPHAd1n5i3C9YJyMOPY9/oa4vU9Fns5XSW3lhX1Ydf6H8K64VIyWjOaUJR3RmreyvGUk+fc&#10;MAntTVRJpG8pguBwGGM1AYZRnaM444pgbHJPzdvatCLIvdJCHyW6KU6Zp7ZA8vZu9CeDVXe7ESbu&#10;RjjPNWYy880TcyyMwHljOW9qdxMjkwrkJlcdVJ6GjjHXa2KuaiZLqdr3+z1tIJHKLHCrBFIwCATn&#10;n15qlJhUAzuznAxzTEO3nIPA2rxz1qUzBgEdgWH8WOlVwoHys2Mc4x3q7LNHOlvHt2eVHiRwM5Oc&#10;/wAuKBkWMjdnIzjr0qeScsqRLMWQknaT0PTn8qjRPkZ0YMNwVRjr71FuLkNs5HUgdBQBPhCFDRsg&#10;XqcZ/KmxLKYZSjHZj95g9veleRohH84YH5tgJyv1qQmF4WDFlnByRjjHqKAIXji+zMxkPnbwACON&#10;v+NMlO64L7Ycu+AV4X8BUhBaNQ65XnDHqalaKzexUoX+2bzuQqNuzHXPr7UrAUQ+6TztkZbdkxgY&#10;BApRMDevKsSorEkxc4C+gzzVt9JMcUbieI+YMoiSgkE9yO1QRQZmiSdikW7mQ87T+HNAEErFhtRQ&#10;RjJbHP41ZG0p5kTZyvzr0JPTp0/rVi6gjVY2toZVUrnfJ/Ec84PpTlsrVbIt57LelgBGVwuDnLbv&#10;Tp+dFgKkVv58WSTwxwgbge/tUMkf2Zmh2qzjB3A/yqyttJb3KCULsznPODzj8afugYyGSPdLkCN1&#10;bAJHr65oAgLKHXzAX3YbIk6Z6Z96VI2kZYMRFmyQS+OnqfwpH25dkjVVx8wJ5/wqIvHHsVovnUks&#10;WOQfQY9v1pAKJZGiILH5QAAeePanqcxBCgwoJzt5wffvUfJCsACSPxFIoA+RTlyeopgWVlTBCuQR&#10;xuI6j3+lOWVmmX9/lduCcZ49MVAFdnUHaoI6jp/9apGgaOQArt3LlsfNj6+lAE8spmklYEEk5Ge1&#10;TxzQCKRpd7A4VRuzUECm2Yu21hnaW253fQGpLhUmkZ4FGxV3nPT8KALXkpJMF8xvsqOFLONrAH27&#10;1G6w/anCn5VO1GK7cjsT6cY4pqIkskQaTylb72fvZ75NOEixSsoiV49x2l/50xGtby3MlhJCqIYX&#10;wHd0GUA7KT6VRnUxvHGcNcbcs2c45/ninwX0RiaTYQuwqQ3O7tnH9aht2OVEajzc5OeuOwFMCLjz&#10;FjDhp8EdKl+xmyPmzx/vsBlQnkZ78d6mk8jzHZAN24ZEY+YA/wBBjpULypJcGVGKLngYzn/OKAM9&#10;9ySMkijePvHPKmmGQuVXbhScggdccVYuEDTsY/vJyxJ71AEO4EAAYyc9MUhk4lP+r2qAThj0NSsV&#10;8pSEVNxG1we3Q/nUQZdsjKuVddvLdD6//Wq2bMPpvmLG4zyWXkY9/SmJso3QDyg7gT1Kr97P0qWC&#10;SFGLSK0nvnBB7H8KR1JdpJEAC/KuD0/HvikZg5cbsNjIOMbvT8aQC/ZJJJmVdzYBJ2LuIwM9B2xV&#10;Vt3l4xxu6qOTT1leN1MRdWxjKtge9OjiLqzsQqqemOpoAlhQSEHBBGMYH3jVmXdLMUeMqqDawRfu&#10;+/5ihPKXT3TfucDcoYce4pba6EFnMHUb5eAQe3+fWmA10lmygK+VnPHPyjoM1VGUc7yAjKeD/nrS&#10;tJOmSpbbwuAf0qRN08uQFkbr0x9fy60ARRvEGVhuDAc+9EYZyqBCFLbSRj+tSusYRiC6yLJkEHtj&#10;0pbWTB83hG6pnoD6igLjt8TzKJYm+z42/LwXI6E+/NSIqwTeY0TSRr13EjP0Pamvcv5qOu1VU7kO&#10;cAE9/wAaYTuUIWIb0Az+tAi3DfPbXMVzAFh2DIKjJz6n1NTSTQz3+Iy7qDlPN6nPXpVRHUASBlLY&#10;4DLkE+9WFZYUZpY9rE8A84z/AIUwHiVBKwByyKVXcOKt6UI2vv8ASZmhKHlsZGfz6VSjDOFiwN2c&#10;sCCSR9atTMqs0ZifcowWzgimFyW9mae4lcTNIAOCDyyjpxVdZGXq2FY5fHHXt71CXLq7lRuYgKO5&#10;9venNJKoe18tdzESMMZx7ZoAhvr17lgucqvA4wfxqi5wc9Cc5qxcK67ZSy/PnIU8gjiq8zKUXp6U&#10;mBBI6Y+bIbHykHp9RWddyFcqy7WJyf8A9VT3BAHHr3rOlkLMVJH4jmoky0je8Eab/aPiSJmXMcH7&#10;0/X+EfnXuHlGJF2MGCjGEOPrXCfDfS2ttK+2so3zHeOOQo4H+Nd6WwcuoUfX+Rrz6kryO6lG0SIO&#10;wHJwfTpg1GWWdtrgDsAfSpy4ddrEPk5wwwfzqNbcNtGSAR9x+n4GszUsRIAoEbEEcEN2/EU5hGBu&#10;fcsg6HGP1701d0IJb5R0w44/AipPNHAyU9yMqaTAHmljh2qUdiOnQ4/kazwAJMZ2Medp/wA/yq1f&#10;zJ8sWFGP7vIzUA3bAAQy5wdwyKpITE/eKceXjnrjI/Kr+kSD7fBztHmqMKcg8/pVJcj5VOwA8q5y&#10;v4HtWjp0KnUrUlNrCRTuPQjPZhVrciWxQCaiZAcljnkLnpUwluYz5bQSbT3Knn862HRWbLMxwe7H&#10;FBtlOCx2qKu5jYxbh7ncBHnb7Lk/rRALktl0QDPJkkPP4AVtfZUB4U+4prqUUjCrjuTRcLFExXIU&#10;EOhY+ikYprWLNIJnCGT+Isoqwk9uZTsnBI9OlPxHKdxkdie2Dx+VMTKbWjbSFfy2JBOz+uDVc2MI&#10;kO5wc9CyDj8ya1EsYAefM65I2mpPLt1z+7fg8DFFwMxYYFkV2BbjA+cDA/AVaUKRlVxnqd5NThYt&#10;2TFnnIJx+VTiZc4WIDHoaGBVCHtkk9AAaR4iBlgfoKtmZipwpJ9qrP8AbpSTGkSr/tgsanUehDtC&#10;hv3fJ7nBojMiNhYwFHQ5xTnguFOZJ+vbAFIiqN37z6fPTsw0OjsbwX8P2e6AWUD5SD1/+vTissD+&#10;W6g4+63rXPC5jhO8SYwQPvVv2Op2+oKLaZx5x+6f730961i77mTVtizHJkYcAGpsoaoskkEm1xxn&#10;hqnUtjHvTETgqOPypMrnIUE/So/KOMZ6HjmlK8gE8GgY4uB0C03f34z9KaYgT3OOlL5ag9Cc+9AE&#10;ZlP3d3NRFnz8o/PpU7BU64A+tMYoPQ9wTRYCNkLc559AaY1sH6YH409pl8vcCPxOKgN18uAF3e3N&#10;FgF8pR39ulRD93Mkik71PfApx8+Q/Ijde64FMe2kZSSo3dM5wKLAbyOJYllTnIrn/Geh22s6KRPG&#10;G8vvtzwa1NKBiR4SQRnIA7VckhSaGSBxlXUqR7GqTIa1PCLyOGO2GieJlafTsYtr/wC9JajsH7sn&#10;v1FefeIvDV34Yn8q6T7Rpsw3RTqdylT0IPp717feaXaky2stuvDFTxyPfNeSauupXEt3pNtcTHR7&#10;aY+XCT8oPfBP8qaqJqzDktsctkLElvdR/a7BjhDn54s+h7fyr6O+Hemyab4RjXz5LmWRRtkn+8QO&#10;n4AV4jomgXNzrVnYJCR5soBL/dK9Tn8BXuMOvwaffJBMpcRrt2rxgZpJpuwS0PPPi+xih0+G4Lxs&#10;1wzLKmcKwA/xrB8N+OZ7SSOx1pwYz8sd1jIPpurofiRrtxP4k+zWccV7ZpD/AKTpc4wJsnO5D2Yd&#10;iOfrXBXWmWk+mvqWhyPdacpxc2c3+vsz/tDuvow4+lDimgi2j2CG4iuArLI0qsM7o1yMexNaUQRD&#10;keY2B1BFeHaD4ovvDbYQtdaaT80bfei+leqaV4ms9TtUubd1lyOQP4T6GsnFo1TudAwhI+e3Zwwx&#10;8zUIi7DmBdmeOMgVnvfzz258ttpIIDKvK/nSQxK4G+O6mdenmTEA/h0pDNEXNtBkSXMcT9AN4B/D&#10;vU0fkyDzhJkN/Fnt+NZwt7hnGy0to+ucYz+dSf2fPK6NJIqKP4Qc7qLAaA+zueCCfUmgi2iOAofH&#10;dQTxUcVlhcEn3IUmr8dlIQoUSuM9cYFNCZn+ZGo3bSBnjcAAaDcM/Mca5Bx04/lWt9gc/dijXn+O&#10;phZSr1mRPpSuNGK73EyY2Ek+inArOubK49Svp1P8q6d/s8TbpLl27EL70wy2KrnYzY7tSuM5mDRg&#10;4DvdyhSOVRcfzqYabbA/LDIwHTzOlbUmowpxFbrkepqq9y8zAmNQT700xFVbSNV2hI0yBkDvSyaR&#10;HIf3u055APepBchA4Kxgr1bd2qrNrIz80jK2cZCU7jLa6cY+VEagdTmmfZG5bKkk9cGmiaecAr5j&#10;5AwelPW3lLbj5mewwaTAVY1Q7ZNrHt2qpcKzyAYXaOuVJ4qVlvAxZU/AjAqCSzvpuFO3ju1QUQuY&#10;0YkQsce2KiaCV2DCLbnp8wpLnSrhU5dOSM4yTSJGI1+bzGI7hTgUOCY1NrYYUPXBx0z0/wD11ctb&#10;+e1I2k7f7ucio1DOoBMhXPBKjimmJTH8gYn3NZunbY1jUT3N+C/trqMIJGt5GPTOVJ/pTJkljkBY&#10;bgR/D6+tc7h48Yz+PNX7TV57XAJOM9+RWVmi15F2Ry4SRFO5Rgnrg/T2qIKxBbaJCRuBz+uKtQXt&#10;lOWDr5TPnJXpzVg2D+X5sZUhiAGU9B+FIDLkhWdVLAlj1CnGDQbIDOMuxGAO9XktpwZAxyuRtJHN&#10;NWPb8qnHHO79aV7DM17SaPJbO0HuOlR5w5LLkY71tLNJG7ENuX1HQVG8EMzMzJliM5BxTUwMgIGk&#10;4DIo6n+mKa0agjIHPQitF9JZQHicv6qTVXYIZOVK4Pp0q7piKoeWMny5QM9ga1bPVZN6pMcc/Ss0&#10;pG7ngNjv3FB3Ic5Vhj8aGkxnVpLC6n1xng9aTyUliIIDZGQTXMIZo2yrsADkA9f/AK9adnqqF1Mo&#10;2EnBPY1m4W2BMkm0st88CqjAcx9jVASXFlJ8hZHHtmukWdbkEISST8vrRLHFLHsKb3HGcY5+tJSa&#10;0YGXaat+8BdVT+8U6E/StOO8VwXGGDMBlTwPwrJn0nc2Vyr/AN0niqTwz28fzh1IOQQeKfuyCx0s&#10;0MM6Zwsj5x75rEvNMtru3MbRK8JPzI3Kj/CoYNVmUbCvmEYIbofzq1HqsWwq4B9n4OaaTWwvU4fV&#10;Ph1bT7pbBmjfshPB+h6j6VwOreFtU0vek9ns3PxK3TGORnpXvWYgylDhvvY9KYCsxdGRTk42t3re&#10;GIlHSRjOhF7HzV5MmVUxlWPGDxj3qUh1j5O0KOoIzmvbtU+HOl6i5ntx9knByVXlD9B2/CvNde8E&#10;6tow3SW++3QndLEdynPQeo/GuuFaMtmc0qUo7nPrcSxRGFndkPOwNwD7ik2Fn6Zyei+9RCBwGZk2&#10;lepPYUisYyuchgdwxxW1zKxK29SUkUhlPKsMEGmDMZxtyWHQ1I0xmDu8gLsc4PU++aBETGWBGAeh&#10;pgNBG/Iyi9eewpyyBV64A6e9StJH/Z3kGJTN5u4yEchccAH0z7VCPljJ4BK9c9aQD/MebhASwB4x&#10;QxZT8rEgdz71AhG4NggdqnEmIjuUlicgjGMUAK6SKiPtO1zgc5zTiu04B5H8XrSRzBlKSMwTDYUY&#10;4JFN2vGwJLZ6nimBIW3SbNyYLden61Yt4N8ojf5U3YYjnj1qqVAm+8COxxxV2AnuduFI3A4zQIY0&#10;80cmPNZo0bKDP8qgnEjZZgQvQhuzemRS3ChMLkblySc8VCHOzqcenagZv2fiG5XQX0+7hM6RESW8&#10;hIJgYdAMj7p7isW6uPtk4kbK7QBgNx0rQS4t/swU2kTwhjtmQ7JBx90+o78iqcv72VUWJOGwGUYB&#10;HSkIYFilEspl2SJjbtX5T6g+9NmCmSMoAWeMHCj7x6dKHiG+Ywq8iZJPqFHc018hgFy5ZAU9cen1&#10;pgQIhILMGXr071KFeNVyygMMjn/JqZbqVodkQijMY3+YQN4x6H1pso81FuiWVnfbkr1Pc5/pSGIq&#10;lmO5h1yfmC5pzb4yfm27+CQeDijYiPvgYuQQWfHA9qnjillBEu0AjKF/lGM0wI9waMoELMWBLFuR&#10;9KTe4yNvBXrnGamUKoOI5Ypj9zbz8vc0OqKjbRhx94ZyBQIV+IkGSFYZUE9R3/UUu9PLGC5ZXwgA&#10;xxUljatewXBSSNDEu/azbWck4Cr6nnNV5fLVw5Yk7tpGCNpoAmnnjW4Mcbb4FAXMa7d3vimpOpke&#10;QEnOTgnnH+NVn2oMh94LYLAYzT4jF5bQeU8kzH90R2/CgZbncRykwz+aZIwxYZG32qED/QyCx8ss&#10;Oo4BqSCRIldpbf8AeMmVbfjb2zjv9KrglVBcMFzlcjvQItw+Sts++VRMWyhz6dj65qJS/wBojWPJ&#10;ZSQOmeepIpTC+9SUy5QkLj9cUkOJSFRFR1535xntQBM0ap+4EY3u/wAzg5BFMeaeMSKJD5b4DhG9&#10;Ogx3xSKjZZgwO07CRwD6UGIEKRGNyjJxTAjcI0u1pCIzkgjnNMSOTcXdht6bsU4g7Y3TLbDjb0pZ&#10;JSyKD8rL0wvFICOGVo3VlHRsNx972q5vjnZtyMAXyMYxUCpkOONpOQDx+VS2r5W4Rh8pBYdzxTAQ&#10;xs4EiqVhU46cZ9BT4d0Xmybyp28Dg5z2ojuJRD5cjKYQ28ADPzdjUgkjgtmjeMTSyDJO7hc4IIx3&#10;68UAVpA2xmHbBIx0/wAmmONp3IeQRuUduKmN0620iQfIsmQ4HJZfQn8qriJ41RnV/mPHvQMljm52&#10;uqjkAtjpU8yokxUyF9oPy4xg+386qNsMYZR8wbkA/eBqdHim8w7giKv3Hbk/jQJomhiVrWWVJ1Gw&#10;iNom5cgnqo6YFQgkupcyDaMfQDpRvjEaYGGPfuPSlRVZW3N9whVCt1P+FAh1uzCbCgOOpB6EVfjj&#10;ST51eIBfurk5x6jPWmxW7SjzFVo42b5pWT5Uz6kfSrFuQp3bIZQFJLlSOP8AGmhE9tut4ZZ5Ed4n&#10;zjjkg9/aqLtKdruxxt2/I3OB61avpVT7OFuFkRwDtAIKHvmqAK7/AN2MDdjJ7A0xos2qkDdIVUIc&#10;ruOAx/3u2KqvN5zPMzbZWIBRQcHjrn+lLK++18pHICPyvbJ71VPyAgk5/lSAmaMeWrNncV4x096z&#10;ZmO7GeKuux2gKc465HSqEmArEsAR0FJjRWuHBG3BOBwKh0+ym1LUre0HLSsBn27/AKVFcN8xAPJ/&#10;lXa/DbSjPez3z42xjYhPqep/L+dYVZWRtCN3Y9P02FLCzjREKIiDaQOMDpU75ySCeecr/hTR5a7h&#10;G3yk9etJLH/GrbGPfsfwrhO9Cu8bvtDAemP6ipoFYR4QjD9B1/Sqm51I3oHX+8BmrUKxkBkYAg5w&#10;eaQFyJQImx8vbCncp+o7UZVFZ1Xb2AU8flUe8HZ5i4wMBs8fnTL+XbFGi9euQeT9D/jUrcGVWO4g&#10;lQVB6rwf8KfHGC29eMDO3vn6UyAK0wWSQIrfxHqKllVskMQwHT3rXoQLE+XO5A+Bg7eCPXit/Q7L&#10;dMkgB2Kck9hWNbqGAHLc44GSPp3rqrUeRYwJHLuEkgOe+M9KuKMqjsjJMc7cAYJHU5H9KrPB5J5L&#10;Ak8Ekn/Cp4YHflbhgM9QvX86sx2EW3zZN79sua0sjK7KSbV+9KxY+p/+vUrwq65eVSSPu7RipZFt&#10;QCsVshfPVm2ipFhT5WWGBcjnJJxT5UK5TMkUa4XjA6pgf0qQXEZUjdzjuTWrEsagAwwkjuBVjdCn&#10;ICDnsBTsguc6ZpnkxFC578IetGLzndHLx/s4zXQm4QDAJHHQGmC4TqAcevNFkO5h7rh1z9mdiD02&#10;1IGvRgR2zD1JXFa6yOT9xjnuaMSZyEGPTIFFgMhV1KQsCpA/AUNaXj8eYqg9cvmtRxJx86rTTExO&#10;XkXHryaQGNJpUrkKbhsd8Dr+dRjSIVX55nH0AFbeMn7/ANDg1XmgVxhnyOvIpgZX9m2yKSxZvTLU&#10;6G0tlIYGUEdCG6VbEUaMS/Ttn0pCIQd3I4/vUmBs2moQXaC3mPz9AT3/APr0s6y2rc7mjPQgdKwm&#10;uoEAyy8HjB5rS0/XY5W+z3IIU8CRv5H/ABqk+5LXYsxzyMcBD/jTwZnBwh/KpJYXgG+I5TOfcCk3&#10;7k3h+D1ANWSLtuCuAoH4037PMWO58A+9To4GM9/0NPJG72PSkMpmyBGHkOfak+yQn5W3H6mrZbBw&#10;dv1xUbydCG59hQBCLeNQQIQfcjNPKeiAfhSGYkdD+dM88EcjpSAc0bYO4k+1MMQx0JPWhp0C/f5x&#10;yB0qMzY6Et+FDQ7ksO6K4RsYGeTntWkfv5rGJmZvljLD1x0rYQlolYjBIoWhMjkPEMTR6o+xQS4D&#10;gEcV4Rd3eq6pdHwikltbQ3V7LM0064K8ZxnsOK+jtctllkRi7L8uMA9a8b+Kel6XYpYanH50eoGU&#10;qksbYP4j60lox7oyfh5oWo6b41lhnmjnEFr5wZZN6hScZHv1ru76/srq/F5IhEVupyMckg1l/D7R&#10;k0aw1DxTe3c11Jd2yoUccjLdjV+CziS11LUBbrNGExHbsT/F2/Smlq2RI8e8RXsmoa/d6lAzsWkz&#10;szg4HQr6Gq6u2o/6XFM1te4Kfa4xtD56rIP61teJbXT45ob3SzItvKT5ttIP3ls/dM9x3B7iudIY&#10;SmW2KiUj5lI+WUf41VrDTI4pZBc/ZLpVtrtRgMfuv/Q1PazXukX/AJ1gxguEOXtyflceo9aWWGLV&#10;LTpkJwyN9+M+1TaUtmWXTtcuXgt2OLXUlXd5Ddg467f5UKz3HsemeEvEtj4iiMTzyQXy8vAx5+q+&#10;tdfbpabdzGRgD0L14Nq+jX+h6lGl0fIugA9teQtmOZezKw6iu48J/EPfKtjrpEF0BhJgvyy//XrO&#10;cWi4yTPT4JrcgiKzJK8AkGrizSsP3dtGOOOgrDi1iB2xukb0zxxVv+1beMqAoLt2J6VnqVc1UW/7&#10;yqAeuSOKcfPdtouUwvUsxNZcV3NKpQSqFPUAVYijjkGGeTOcY6U7AWf3yFsXKD1IWkYwPgS3kntg&#10;YqPyrcEj95k1G9uEYlUDY4GaLALNHZceWZHPqTSC0ty2+WE7s9C1MLsOEj2j6VE6XEsfCtgHqe9O&#10;wi9ttVxwOR6ZxQIbZhh5iPfYBVeO3I2qxAPGSTUxhGNwfd6iiwyQWunfedyfqaYx0yM4CFvpTPso&#10;aT5WYj6ZxUT2rqSY1c46DHWlYYr6pDCcRWzAk8kGq/2m5YtlmUYJHepY7CZtzAE4P1zU4sZwFIyW&#10;xj5sCnYVymWnQZV5HY9mUD+dPguLguu5gOfu55qyuksZN88oGPQ5JNO/s6ONtySOW+n9aGkMhvuE&#10;yGLt1x2FZi28pZhvYg84ArblZFAMjIPTcarS3UajiTg9Ai9aSsgKcenc7iVU/wC0OakMEUa8gO30&#10;FEt9BE7EsWOO/as271+CJyqAex6/pUt32Gi7Jv2bVIQewFZV19nj3MZST6KueaoXOqT3ERMQBUHk&#10;lwM/Qd6zJ7248jEjsY3OOF5J7Dip5W9y1Kxo+fEJMLIUbtnjNaFrq01m3yuR6jsa5By6oVNvsJ6f&#10;Md2PpU0Et8CFghkdRwVZOPzqXT7FKp3PSLbV4r1AJvlx1aPp+Nai2UU8G+PaePvIc157axXzw+aL&#10;Z4XHXByKvW+tXFtJySkg4Djg/j61ly23L31R1stiYQuxsKDkD0qs0Syg7srx1xUFt4lWdVS4Rd3Q&#10;vGP5ir8U0NwA0e1wONyn+YqGrFJvqQo00Q2lQ64496jm8qYYERBxgnPf0qWRAjfKH3dcDimgCRiW&#10;j6YJA4akNFCXTdq7osEEcj0qigZSSyjPat0AOxMcpJHO3GDRtV8NtCkdTgdapStuBhHaFG489h7U&#10;1lQtjKj2rQuLYojHqPfvWfLH8w2pvA4OKq9xD4Lia0fdG/4E8GtO018BmSaMD3XmsNpGRyo6A8e9&#10;GARyNpY9j396HFMDsIbi3uo9wdevUdvqKV7SNonQMTGe3WuRRzb4KswI7g8g1pWWuS/6qdBKo5JB&#10;wfrWbp9hlibRImIaMlCBwVPFZd1YXFtjepkXPUHNdNa39rcf6t8tj7jjBqWSKORiDtx3GOhpKUkB&#10;x8crRwg/Mc/wuM1fOortVSWjPfjcKuSWUcrMjocA8Hpk1kXNu0T7UlC4PTrmtFNPcVjdt76NyVON&#10;vTcDkEVbKQuj7GB3D16/WuT80byvzKw43IOKsw3kkbgpksVIJpOK6BqN1TwLpGpBpmtjZXGDmSEA&#10;iT6r0rzrXfhprOnxmaKJLu36+ZApLAe46j9a9ZtdZGQjx8E9TWnHIjDdbtjnseKuFepDR6ozlRjI&#10;+W5beW1k2SxsATjGOlTQYaIk7gyenavonWfC+la9ETf2gWdv+XiHCt+PY/jXmGufC/VNPSWXTX+2&#10;wn+5w4A9V7/hXbTxMJaHNOjJHDBMnAcMGGMkYqGeMBgFO5e4NWZ7a5sp2juY2SRcb0ZSCv4VWMpD&#10;HuDyM10XuYWGAEsBGTwOR/OnIx5O04xjPUCl3Kz8ptB/hzyKcysgyHyu3gZ6UANxzggDHoaswnzG&#10;Ku6pnALOT0/CoLjyFdGiLAN95GPI/pzTRLH5citv8wACMZ4HPOfwpgTq0ZRUC/MCSz5PI7DH+etX&#10;IyrB2cjaOBg4JPaspW4znGD1zU3mA5xux1//AF0ATv5sZTKDbKNylhnIGRx+tMkReWQDZjoDnB9P&#10;0o80yqitISiZ2KTwufT8aCzbWyBkjBPHNAEWwHIXcSBnilRm65OB6D+dTwqzIQuSMHj04pxihEK4&#10;dlm8z5kPTHrQBBGwkl2sGG709aYsLiTY7FcH5j1x+VTsojmaJ0Hy9SrdT61DGjPvCK2QpyF9Pf2o&#10;AYUQRgtIpGfTkVIZmKL87FQcjI4oEeB5hRtoxls8E1IqyMjzIECKQTyDg9uKVgJJFhjkXY5YAbtw&#10;PH4++angvAbvzbl8+YCw2AMGbHAIPAGetZ7yFnB5OB69R/SpLVolaN5FZ0BJ25wB2FMDaklGGltb&#10;f7JKAUnTdvAzxkE+vNVTav8A2fLKHSSOKQKCCQzA5wcdccUxblWQt9ngdQoXIJyPU/54qWaRIVVQ&#10;x28tuHQnHSgRCzAKwYNtIGCOpNVnlRDHJtzMDuOfugD1B61YaaDYzS7yRgogbAHrx6H1rPk4A3IA&#10;rZYY64oAkZ4GMzHepcjaQOM9Tn/61J5hLghWaNWAypI49BRK2YiHT52YHeT0pYFAaMsCcnG3PBPr&#10;QMuTNExUMHV16ZPUn19Kc8RRt7Soz5wRnIz6+9RXknmFc7RuXLZbjjjp2NV3AkUBAAwwCvJH1FAi&#10;35oe3TapBiG3IyN2Tnr7elLAnnyFvKL/ACnODjn3NQIxEJRcKrDO4jk4/lTws6MsJcMHwwAPT/6+&#10;KBmg1sNsjRSKyIBvIzx7dKikZlTfJzn7qg4z+PtU6uscsoaR406KVXh/r7Zqq0iOxCqDg5xk/KPr&#10;TERFy+FEexQOfm6n1qxE8LROHjZwT0DdsevWmW7yeYpZhvPO44OeanUReWZN+5lHC7M80AD2MkiR&#10;QJKjlU34JC7QRkjJ70unNGtwsrru8oZ+ZeCRzj3qNJUkiYyMGkbgM3OBSh38nyWAKBsggjqR3NAE&#10;U0zfaHkY/KzZIA249ABU9xbIJjgtHnBVHGSQRnr/AJ60yFF3s4O/bgFZB0OexpZ4jvUq0jbiOCpJ&#10;I7UARNAfJcrGwOdxYt2+lO2mNVmEscu5Rlcfd9j70vMMRYM2zID/AC8Hnj6U1SEzhldWBJVWweem&#10;f8KAGBpWJkZMjIJGApP0pwLTGMPuaNV6ADgE5AzinEqqQLEzs2D1GChJP3fUYp1nKYiAJvL8tt3o&#10;SQMDFILjo7aYxGVAZGVS0ir2HbmnRym1QxNAAzDbl1PHPv396bC8wZhvZp3OQdvfn86fNJcXE++5&#10;mMsiNtIcncTVAW4XkltGtDerHHJgsWJCEr0B96tJFFbxLGxG9xhVTv7n9KoxMhkZ2CiKM58sZxmn&#10;SSSsHVYfmYZ3gZ47EenFMRBIQ8jMF5PAAPGPWnQA5dghcr8qAEfrUUW4MdhYOBwQOSKGkydgIReh&#10;IXrSAiP7uSRQ2Wz25HPuKRm5woHHGT3pgK+YwwR6hTQ3yYIPXnkUDIZHyOPxqpLIFILDI9DVid1O&#10;NuB6gVn3D5BOOFHIH86lsaK+DLOFAOTx8or23wzpg0bRYYCQsoX5vdjyf8K8w8Faa2peIYCwzFb/&#10;ALxuPyH517OQUdUUqQBnDDr61xVpXdjrox6k6A7Bzkd9o609yI48rgdjk02NAkQZt0WRlT2pJn3B&#10;V8tXHdlPJrBnQiKE7B90gd/Q1bSNJUyyfN2KcEfhUcMYcbo3wzHmp+d+GA47g4pMYIfn3Id6qPmD&#10;H5qpPNE0hO0jnjtVmdwIjtBJwQTnkfjVDKkAk5x2PahCZYUqh4VmHbH+FThldcbSAedvX/8AVVVB&#10;8wOcZ6ZPB+lWFyTk5J9+1WiWW7eKSSRUUjCngKc8/wA60vMY6lbRCRTGjqNpOTnNVNNHkRSXrkjZ&#10;k8jk+lOs54hf24+yoWaVfmz0yetXDe5lUfQ1Ps+Cc7CB2z0pWi8zgkEZ4+WrAaRicRHIPBK8U0xz&#10;nODs9worYyI0gXdyv5CphCucs+PTJqL7PLnc0pPplsfypPs3J8yUHPXOTSuFifFuPmaROvc0NNbp&#10;g+YOfQZqs4tYV43OBxtjTJprzwNhRHLxzksBTTAsG6ttxX5sgc8U03kJfaqMfxpyJbuuSige7ZNT&#10;eUqp8iJj2HWmIj+05xtgY++eKjaa4z+7tR175NWFlIxnge/FSGVAP9ao9s0Bco4vyciNR6fL/iaa&#10;ItUb7zIPwHFXmlROWc89PSlVlkORvOOehoEUhbaiQSZ0HHYVE2mTMMyXJz3xmtDfjI+YkdiMUx3L&#10;jLR7F/25AKLDuUhpS87pyfX5aDp0eclmbHboKfJPDjiSLrk7XJ/pUu8CMExyMp77eKLCKDWVuOGU&#10;t+NRG2tw3Ean61rfZo3UEI2D6cVGsJLlZFQccL5gpWHcZp2ovbjy2XdADwAeVrUe3SWLzLYjkZwO&#10;hrNa1+YBdnvznmpIHe1c7Dlu644qlcliK07AxuCrqeRmrUYkdBntVgGG7UZ+V8fjVYpNaSHfkxHo&#10;3WqQifySR1pfJYjO7B9hTI7iNhjefyp7S4GQp9ie9FgGm3Xq0jH2zSeREP4Cfc09XL9FAOO5pBvk&#10;YgEjHX5aLDDy4l6Rrx7UjYxgDH4U82/qzN+OKabYYPXn3pAM3Dvxj1NWkbMAPp6VCtqgPQZzxWD4&#10;x8XW3hG0s5LgxxrczCPzHzsjHcnAJoSE9jbv4DOExt49a8N+MRMvibRNJVk3N8xCjAyx4/lUl/8A&#10;FBoPEs91o0l1JZ3DKHMig7uf4QfuD071i61O3iv402SI7NCsibXx/Ao5P6Gk1qNbHq01hFaaPaaO&#10;ZUiXYg347Aeg96TTrKK0svIE7STGQyO6rgAYwBW5KunyXaXkyySTImwNnAwPasu8niJYoNq55CnG&#10;Pyo5mhWuzg/GvglL+CS704OkwGXRerd8j6eleYRadcXLvZmPbfKC6bRxIB1IH8xXt880Skt8xI6Z&#10;cmuY1bT4Zp1vbGQwXsL+YHjODu9V9D+hojNX1G49jyeORpJiR+4vY+CGHDexrQiaC4jZljxNjE1u&#10;wyPr9Peu11PQbXxvEZLdYrLxPEhbYg2x3oHUoOzeq/lXn5NxDdm3uQ1rqEBwCRjn39RVuPVEpm9p&#10;uqrYaa2n3tu+qeHGbMloT+/sm/vxH+nQ1Brfh9LTTo7+zuP7T0Kdv3N/GPmiP9xx1Vh71SW9aZ+E&#10;8q9QfMq9G9x7e1WtH1a80y8km0pY/MmGLvTJhmC8Xvx6/qO1CfRg11RPoHim40aWK21FhNZHiOfG&#10;So9/avXdOglvrSOe2ntWgcZVozkNXlNzotlrNhPqvhdHkhjGb7R5Tma0Pcr/AHk9xWdoPiXUfDDl&#10;7KRp9PY/vLdj9w+vtUSj1RUZdGe+2tjcIQGli2/XmtWK2iGN+oKHHXpXnemeLpdVs4pra5tQjD5w&#10;Qcg+laMF7P5qyExt3OE2g+/JqLlnbNZRsNj3wHOeOePSrS6RbBMLczHj1FctB4iIYbo1wP73X6Ct&#10;I65lMCQp74HWi4WN+30+3g6b3J7selP+w2e5mZCxbrkmuVlvmf7s7lvZjVRp7xQSkk3v83NFwsdp&#10;9ksU58hPTkUhFsB/q0x+FcNC91LlWeUbj94uTT2GGG+WQjPcmi4WOz+1W0fyq0QB7A9aqT6paxBg&#10;1xErDkg9hXIsyJkAAgjnLYqm/k5yu0HPQDJpXY9DrH16xUnN319BVWbxFYKdyu0hziuVbl2+7tPb&#10;Yc0oWUD9zbgsfReKVmFzbfxP82ETGeOB3qG48QTeXxGBzwQ3Ws7+y7yRQCI1z12g8VNH4Zkk2gyv&#10;07HGKLAO+3S3Lk7lPHYZxTJPtjAv5mUA7sFFTQ+FAjLumdsHgbzWsmjW2wCX5iD0K5xRYZz8Nusr&#10;KJAj7u4nzin3dpDHEWzbvIOCq9MV08WmWIOREvPXIqQ6ZaghkiB9COAKAODEkiqsItHWQch8bgB+&#10;AqePRL+9G7csKZBDD7w/OuydreBSXlhCr1JYVl3mrwRKHMchhP3WKEA/TPWi4FC10KC2kD3DiaQd&#10;2GcVbc2cIOSm0ew/pWbdeJ7NnMSvsx1JXk/SsW61l7uTZZW7kkfekbbn6UajOilvoE3FFzjoScZr&#10;Bv8AV4H42Rhvd8EVkyWGs3f7tRKik8vvABqWHwed+6ZWJPdnBx+NK3cafYltdeWzLBpI13qUYg5H&#10;Na1nqQdfMikDKeQ6NmsiTwokT4hh3jvlgKs2WgPakeVCytnnZJgH9KzlTvsXGpbc66DXTJGqXOJQ&#10;OAw4YVoJdLK5kt2Ey4A2nhhXLHT51Xdxu9AeRUYmntnAcsMHgjgisZQaNk09jrZ98ZDZYP6N/Spk&#10;uiFCEIwbIbjnNYdvr0hVVnAuEB7/AHhW5b3FhexBVcb+oQ8GoaHcjdIpYzHhlx/e6fnVeawJBbYc&#10;eq1ee2lhXGCynnnnBpkfmCVVE2SP4T0FTcZgy2Lbs4yo6djVfaQ4OwHsVJrp5ArOyyKRgEnaOPrV&#10;Ge1UjcGVgcY71Sk+oGMQ7BkPykc5PWmDbjHFaTWC846npu6ZqrLAwIR18snkZ6VSaAg3H5drcqfy&#10;rRttWmtiN43jjIasuRcMWOQ565NPMg37SDu28DFNoR1Ueo29wEO4QsecHp+dQ3VnHLuyq7gM5zj8&#10;a5xUJz820mrEN7cQkAP8uOe4qOQCdo2gkD4ztPAcdac8aB/LdCM/dYcU2O9jDIHZ1wedvINXVZLj&#10;aysrR4ycHt7ijVAUxajLCGQsQclSMH/69NiuJLaY+W7cH7hrVS3wQyNtUdvWnvYoUJlGC3fHSkpd&#10;xkNrrQwqykJnjB9a1IJoHJAG0noc9awZ9MKIdmTjsec1B9omtQqBWBHZhwKGkxGxrHhjS9cBW+tk&#10;lYDAcDa4/GvM9f8AhVPb2ok0yQ3BRmYxSDDle2Oxr0WDWuFjlJQjgtncPzrZiuUaLJIZfXtVwq1K&#10;b0ZnKlGW58wXdheafJ5d9bSRnqEkTaf17VTbLNgE7ieFNfUGq6Rp+txCO/t47iMjCh1yV/3T1Feb&#10;eIPhFtZ5tGuC/wD0wl449A3+NdtPFQlvocs6ElseTBT5e1lwd2OT1qMoSCcDap+9g/ln1rUv9Hv9&#10;JuWtrqF4mPVJVwfw/wDrVSabdMkZjBijfd5bHr6gn9K6U0zGzQ2OYJMroE3EHO8bh6d6TzAHIUnI&#10;6Ec5pGRctKgVQXOFB+6Ow57U0na+2IbjjqKdwJ2lj2IBGu4feb+/9aWMszEytlQOOelRLMHkcsqr&#10;kE8JwPwpVIPyFSJM8Kf5U7iLjbBENozIOWbrj2phZpCQeWc5PHWoyyo+wlcDglO/tmp4DEsjNImY&#10;QMrv64+ooAsOI5bcy/uwd/8AqgDgA+59PSoMKrMY5Cvy4Izjg9QPWlaWGQsUg2xMQANxOPxpkhDT&#10;M6B9ucqGOT+JoAdHCHMe50XdnILEAY9fSmuC0hZF+UkAEDGD+FPCyo0ZKlQRlcjr71fV1SyaISOG&#10;P3QvAYUWAyZU2TlUJyOrj5s/Sm7WhCfMrAnIX0/CrkCQuG8yV0CRkrgbix7L7Z9arTDMKERNtydr&#10;HoB6D3oAVSvnkhTvJGVHH8q0pL6ddLa0Mr+T5m5YiMqW+v61jiQ7wxZww4BHpVm21Ce1mEiN86kn&#10;J6t7/WgRO1gUtEmlHlNggsxyG6YHFVYog3l+ZMiqVJLE8cf19qQXDP8Auw3ys2456Z+lMLyoRHEQ&#10;NxwMdCDSGNyCOVAUg981Ytp2gRnZMxgNt3c5Yjge3rVdwPPdWQR/MRtByAfb1Ge9P3SCRN218Nyh&#10;zj6H8KAFaV590shMjH5dzDJJ96tAxRyYc7ZNgIGCcMO1UmZF+UScrnOBwR7VbTaqFxtb5VODk/8A&#10;180wJRbmWXbFyT8wXOCG9sVIkKyp5zBjcM/IBznrn3z/AI1WicibdGVUsSeB9wHuMVoxoEhSIGJ2&#10;27g6vgnnnOf0oQiug3rsUFm6lcHK/j0wf6VGz7iwjZNrZJC/SpNShWE7VbBcACEPkqo5+b8+KSOL&#10;ZdBQxHckrgjgdR2xQMRmVQcsvABUjOPyqSFiLg+YxCFcMoGdw6iobhhJEDFuKL80hI4znGamikFu&#10;qyecFfbu4HU46GmIQ4z5YO0SjOSOQP6VLFHIqygQhgn35FOQoqOHyVR5Z0yzn5QWwDjqMD6ikFvJ&#10;clXX93Ezn52GAMDp9aALgMCW6S+UzKX2qGGB04JNRB5Iir+bllIcAMRj2zSTajHPatFJFsk3LsK8&#10;YwMYI7/Wq8w3LDtUBSMDDdfr6GgVgdsK7sjAuAcFuMf15p7QNHJsjIdyAQ6HhqZLA0SsgA8sKGba&#10;+QpPSprTJiBhixKpyr+byw9APrQMYrsI0GApUc46g/0p65jw+wHIJJY5wf8AOaWILA4lJkEqfMqq&#10;OpHrn+dSkyyLJdSk5kY4faQHPfnpmgQ2N1AjdhvMf3YmPX8uelOhYqpeQFcZ7Annrz6/WiZkkiTZ&#10;AsJSLYzKOZPck988UKTHaqiqoYHdjq27t+FMB9u0kMckcUgJYjaSMdT1pJUeJRh2LDKsB/Cfb2q3&#10;JDDBb2xiMnnmMswOCM9BiqJf5txB3Ictkd6YCGdmjEZLhVOR82QDUDH5mVuV7Y4p8/BBDZAHJXua&#10;jWP5ecgHgYFIA6quQMj9aSSXHTDL6HnFBI6NkA8DHJqKeRdiKgA2jk470MZVnb5SVAH48msuRtzY&#10;PTvVy4kANN0uxfVNVt7RBzK4BPoO5/KspuyLij034c6SbTSDeOv7yc7wMfw9F/qa7NcvKVHDADgj&#10;ik0yCO2so4kGFAxgdlA4H5VZ4OCQQexxXnyd3c9CKsrDHDi3BJUgdCP8aqjfuyny54xj/IqzICoy&#10;D9SKFQsBgZ3dcHj8u9TqUTRqWUxuhbAyT0x70MWCgBiVz0fk/n/jSxud25HxjghRwc+opLjBjLgq&#10;COjLk5P9KOgipPKvnc7owAAPQ0zkruxlT0I6fSmmZ1XBG4dz1qRRC+0RkqSOing00DHr/dj+99am&#10;izvXrGT1A7/h0qJSytjYDnq0fX8a1NNiS7mUDay453HBqiWWJi32WOJvJDMdzEjGR24p9mAt5Buk&#10;TPmL8qD3qK/1C0tEeaaNzGpwOfyxVbSvEunXmpwRLEyO0ihS/rmtoqyOaUru5ttqSj786c+jZpra&#10;jFk7Xdz2CoamfS4nDEyMSfQYFSxWSwrgSyhR/CoxVWEZzXd3MCILeTI9R0qDbqkkwRs567QMVvhY&#10;4wduffc3/wBeo/MiWRjtjHvwaLILsx57W7SMB50Q9lHJ/Hmo49NnlVXcytk4+U9K3vPVW+VYx6nA&#10;4o+1jPDH/vqndIVmyhDp7wr8sLu3TnIFWVgmGMRKqjrvb/69DXi5O44HbLVXbUo0JwGZj6DNFwsW&#10;zayMMkwbs90zThb3C/cliXjHEVZp1iWMnFux9MsBUq6lK/JiXb676dwsX/s8vQ3T5PQhAKXym2FW&#10;nc89yKqrdl1PzooHPrSS3qKASwPpg9aXMFiRrU7dizYUnksNx/OkGnIdgkuGZUHCgAAVWF9HjjP0&#10;zQ96ipyAeOmeKXMPlLRhs0UAqCq9jTxeRDGyJsL3x0rHN+7rhUXb7jmlW/by/nCKc4AANLmYWNCb&#10;V0T7qs1QpcxTyeZJEyOvHLZqq042sWbJx/dFVWvlC7VfYxGMHoafMw5Tbe6iVRyFz0qv5wySMk/S&#10;sNtQdSA0YY55CHt+VQG+uSrqiEc5Uk4/CmmxWOh+0So2ATx36Vet9XKjZcKXX++oz+dcfHPcSsyu&#10;ZBzkcZqynnA5Cv79s0XYWOyNrBcjz7d/m9QaYcQY81QCe59a5GO5vbacGF2iJ7lh+o71v2mv7odu&#10;pwqvYugyv5VSkTymkJkySWA9QBTzIBghqg+y291F5tlOpHbByKpTC9tGP7hnX+8DkVVxGn56kdWN&#10;J9qXoB7c1jfbpCchUB75NKLrep+ZQR7UMDYNyAuR2ryP47XJew0y1BG5tzYr0iBmnkI80hFGXfGA&#10;oHvXhXxV18a541tdPtNzeUBjI7Hp+fX8aXQOpF4gsLbTfC+htBZfZ43VZJpM7nc7c/4/pXTeDdIs&#10;7jUT4jiMrF4RErOm0Z/i2gdgOM9+avW3gn7fa2bams80sMYBRnIX6Yroo9DuYgAl15MSrhYVwEQD&#10;sKiUuxSRZeYbeQB6nFZ8tzFg7nCA9PepZ9FzGxudU2bxjCvjH0qsdGtQpX7c7ejNIc/pUFmdcCKQ&#10;nG4e+cZrEuntogRJK4yMYz0rorjS7VrX7PJcvKv1y35msO50rTIcnymYju75pIDAmawRd9tKySKw&#10;cMrnO4dCD1BHrV29s7L4gWkcV1JHb+IVH+jXgAVbzH8LD+GT279qlBtY+I4VP481DdLBdIwFvsZc&#10;AEcZx2+o9eoNawnbRmco31POru1ubK9bTtTje3vIWwr4wQfanpvupBC+EuxypHAk9wfWvSbuCz8Y&#10;Wkela44h1VRts9RfjzT2SU/3vRu9edahp95o1++l6vE8U0bYSTGDx3BrRxurohPuWLW8u4L6K9hu&#10;GsdXgP7q8QYEn+y47g//AK66A2tn40kc2cMWleK0GZbEcQ33q0Xo3+z+VcuZ7i4PkXE6JNt+SVhx&#10;J/gaaJFwsV3NkxndHPHxJE3qppKXcprsNT7bpN/I9sj293G2JrZxjP4V6D4a1iPX4GWKQi6X/WW7&#10;Hn6j1FZov7PxUkGneJZ47XV8YsdcXiO59Em9G/2vzrmdT0rU9B1nyblXstThOUkU4WQdiD3olC+q&#10;CMraM9ph0uXYGZgvsauQaeqqBvwM5yRzXnug/EcmH7PqaeXdRjDMRkP74reHji1+89yTz0CdKxsz&#10;VO5139nR7wxnfA/hApr6S0uWj88tu6vkj8s1zsHi23mdPL1JEzk7T8tL/wAJXiVlF+FUDhi5Ab2o&#10;sB0MGiSxR7CxGTzsG2mvpKqdkjZbOMbua5yXxTA0abruI464cmqc3iuzVVUXALHkbOn40WA65NIt&#10;oGDHBJ6Fj0qZLOFd2R1OeTXCf8JXEG2wtITnIYpnGPSpo/FmFbd531PFAHdLDAFx5cf/AHzTDd2M&#10;ChpJ4k29t2K88bxBuf5o52yeBvPWrEV7PKd32D5XHDY9P60gO6OtWAGRMpz0waa2vWap8uWbpgCu&#10;S337uDBZBiOM7Sf6UNp+uSyhhaKqd2ZscfSgZ0c/iRslba3O7uWIqodfk2MJXl83nhCAB/8AXrKG&#10;i377fMvYLckf388fhWlpPw3j1djcPq07RBsGSMYDHvijcL2K66xJcPjzbgPnCIOp/LkmumtfC2qX&#10;Vusk8kiFxnbLJgj8B/Kuj0HwnpXh2M/Y4S0zfenlO5z+Pb8K3MVaiQ5M53TfCVhZbHnUXEinI3D5&#10;Qfp3/Gr+taNba1prWc4x3jcDlG7EVp0VRJ5FP4X0/Tbl0kdxIDhtzAc+opsUemWZyrxkjjLPmup+&#10;IPhp9TsP7SsYt99bLymceYnf8RXkw07VpGwscSjGchTxWclYtM7RtRssAARkD+6OlV31i0jZhHHu&#10;b36Vz0Xh/VpWXfMAp65AGa04/Dt0AN06n6sf8KkombW2L48pEx14yaSPXwoKuylh64FKfDUjKN9x&#10;n8KifwtbfKWchj1O4DP5Ux3Lg1pZ4sRMgY9DmmyX4MSrO0bEdCVqCLwxaxtulu5ME5CK3FXR4ess&#10;bj0PXLGkNMyZJo1fKkH0KsKmjum3jawZgM8HBq6+i2acEuSBgbV6CoRo1uJFMdtISo4bpj9azdNd&#10;DSNR9TT0/XLpGWPa0wPGD1FdESj7VuEaF2GVEgxu+hHWuTbT2jTcjNuHv2+tVGluogscjyNGhJUE&#10;nC/SsnCy1L5rvQ7Y28ixssbs6nlQRz+NVUYMwZcrKeDuWsOw8QXVmOG8xOhVq3rXWdPvColby2I5&#10;VqysWI0m5mDrlvusQeT9KVo1lZQuCcdGq5JZxy5mjYYbriquSpEbI6nORu/xpBczrnTkUNgMuOST&#10;0NZ0toIskk4I42966NT5rOhYDno/f6VBNAhQhlwrHBJ7VSk0Bh+VKqHByAMnPaotxzjHAHGT1rTf&#10;T2VN1u+8H+EnpVKZmHyyR7W6GrTEV0Z93yqV9z2qUEq3zcg9SpximFdkuGYH6HrQXz8oXKn0NMZZ&#10;jv5YCAsokGQPLYckeua17TXUdylxgHHWudJWU7RgbT1A6ULEWbDEMDz0pOKYHbxyRzj93nB5znrV&#10;aaJSWXAAPy4xXPWt89iw2nfGeqMcYrcj1WCQgsNnqpFQ4tbAUZ9PcvmBsFT91qgS5ktSQcoffpW+&#10;scc53KVGe46H2qCayD4EoDL6tSUrbjI7LUw43MMN3weDV+LUIi+GHGOWHOPqKxJtMVSMMUUnGCao&#10;OHtJGEik4Pr0qmosmzOsvrDTdYtmgvLeC6jI4Vhkj39RXnWvfCKC4zJo1yEOP9TMc/k3X866WDUG&#10;TDjDAccnBrYtb+KU7XYKx/A/gaqMp09mRKnGW5886n4R1jR5Wt7qzeMEnbI/3eOflboc1lOqJFFI&#10;rbZiSCuCGTHc/Xtj0r6mnht7qMw3KLNE3VJVzkf1ridf+FWl6gzS6dIbSc52o3zRn8Oo/CumGKT0&#10;noc86DXwnhDqFdg/3hxzTGLkFmO5j1LHmug8Q+DdX8P3LC6gkCtyJQN0bfj/AI1iPHgL+7bhcsT0&#10;ODz+Fdakmrowaa3IlJwVAIXryatRS5Vm4jLrszzj61VZg6gA9+mOlOby2cttMW5jhUOVUfjVJiLb&#10;SR4VVJ+UAZK4J+vt6VJGwBjQ7SrfeAJHPOM1SLSqxUrvCjrt7evtU0bxyEYYKxwAp/qaLiLzyhxl&#10;U2bBgbTn9at6RexWF21zPZwXihChSVNypn+LHrVKSYxQqItySSJslw2dw+nvx+VV1meNjsJXIwcH&#10;r9aYi3dz28kr+ShQFuB2xUMgZ4/JCYKksPx/pUUkhBDjG4DPSg43qVK7h+IoGJLGzEFiOAMFR0qa&#10;2e2jV2mHmMU2qMdM9evcUtwlzM0k7wkIpALJHhQT0z2FMjA8pkkjB4yhbsD3zSArK7xt+6dlXORj&#10;rmkORtPzbcbRg1NsJIcjHIBOOKdtbLKVJUncQBjPvQA6OwuZUjYRNlXKhW4YY5yR2GO9IlqGkYLO&#10;pR1LM3PHb8aWWZ5GVmclwMb+hx71JJh4ViWNdwBLOv8AF/8AqpgV1haXdAiByBkHONuOpx9O1STw&#10;y2svkSIrnqNrDn/Iqwqp9madogyx43ShsFt3Az6dO1Z5jkQKQfmONq5+bn0oEWZbxDIdrOUCjG0A&#10;Y+vr9a0ZbqFoUnimjbKqrx7cFPb1rGVI2lkBaRQoxjGSTx19KeYw5PloGAbIlAxgYxjFIDRCoysU&#10;5IxkleTjp9Af6U+KV4MSowkkdiGV8Y+hzVS1UwNuMvluOAcZyDwcj8aGdZZUkLEkt82ABk96YWJL&#10;YwyLI0sjKoBwAvDEdsdc02W4SeJcgrOXLfdwm3AxzSB3ELj5WUE87sZx6U0GNnbooQjarEnHtx1x&#10;QMcXUQvvQCSXDr3wPb0pEkaPasTElhg5NSokaQvLOrL5gJjWNcjPrz27VFEwSGRfN2YAIDLkHnFA&#10;FuW/nniRngiPlR+UGEYBYepPc1HDJJHcQygnzI5AyMVB247Ed6Y91cK/zCP5eMKAQxP/AOuoIXKM&#10;XdcIWAO09M0AXJbwSzvIdvmPKWdgoU5+g4xz0q1CiN+9kGCQVOD908k8Dpms1MwuGJULkoWyCasw&#10;MhiX5yJCSpUqcY7HNNCY+EgS+YyHccgD1q6odreODzHIRvut91c9wPX1qGDY7Q4lZVzlyex9RViZ&#10;7dIjDbyERJ8xMi/MXIx+VUIgfElwFXaEU43KOv1pDlpmKFCAcAHk0mya2icYKllxg9R9fpTVCxIC&#10;c7sZQhvmU59KQyQToDIXiByOOSBUPlEksCx4zupzsoXoTu+b5j+nNJvUqSMgE+vQUxDJnhESIEbz&#10;E6sMYP4etMywGRnjgUwMftBI7Ht2NL1ySen60gGEhWLEngdvWoJiTEr7gWPGAefyqdzuAIwWPtVC&#10;dzE4JBVhyKlspFO6aTO1gQw45HSu0+G+ktPfSX7r8gHkofc8sfwH864g5mkGNzOzYHua9z8JaSNL&#10;0aGEriRVG7t8x5b/AA/CuWtLSx0UY63NogxglOjcYxyBQsjRLwep7+lDuxk+4XVRg+9NmMZOMnJ5&#10;APBFcjOxCGcB/MC4I9srU6jeB5ijK8qU6iqAV3fueepqxllwoba2ORSTG0WBHyXJR8dCBhqgnfLY&#10;Yg4HGeMfjUrSvGV81Q6k8OvP6/41DcTgy4AJGP4u/wCNNCKxbkbwR6MOP1qQRKy7sZYHqp2nH8jQ&#10;BkrtOARjHY0oiw5jUlQRz/dIpkkkReJ2YNng8EYNbdhaLLYuxlCSFdu4e/X9KyolUlY2IcZ6AZAq&#10;3qGofYJFghiYxqAWOf4quKuzObsiWTQbaSAw72ZW5JZv8adp3h6xt763mO7zEkUr8wA61jya40kR&#10;YBAO+cmpNO1d5NXs4QiENKmGUdsit9TnNZ7+5ONmeT3J/pVW5uNQ3K8d00S/3EjByfqa05LY+Yvm&#10;FIuvDNk/pUUcMKttkkceh2mkVdGXbNfrve5vLiT/AK6BQB+Qp88b3UKqt1LbkcgxgEt+da8tjbE8&#10;iZye+MfzqE28SYWO2fj+/KBTAxRo8hcSNqd9Iy9SXFXki225j8x5GHGS/NWzazyOdsUCrnruLYqV&#10;dOkxgAEZyAFJpWFcyQ03lEBCD0yv/wBemrHOAMyyMSe5HT8K22sZXGBHsJ65GMUp0/ywNrM7Y5HA&#10;pN2GjB8t9/zGQqT0BAxSmONHDeSxY8cyHittrR/vfIo68nOKqtYLKzFgXBOck0XApeXceXlI4wM8&#10;7mJqVYbiWLO6JSD1C9KseVJA4EEIVTxtapEF0CuVjIznHNMRT+wTSfvDMOnof8aa1kxIDTSDI6px&#10;/jWg0t2pIzagjkZUk1Tmnu3bBuQiDnCRAH86BkUelpKxRprgqBliZD/SrsumxSIADMqjujsCaZDd&#10;ywjHnu69/lB/PFSnU7lyUW2cAfxNjn6CgCk2mW65cwSjbyHaU4H51JZ2+nTK2JF49M4FEklzNGEk&#10;iyCf4zUqQtgArFj03Hj8KBFWSxh80Ks5ZTyCDnn8KuWliikuwmLA/KAB/WjyIkY8oD1AAonkWNiB&#10;IR6DPNUBPc26sy7Ic8cgvg/pVeKw2nc+AV6fN0P0qHzJEcqiXLtnIIj4prS3hXIt7gDPBwOKALL6&#10;dbshywMhOS+3P5c1CtmcjbMxB/vIBUiLqAXLw5z0y4FQzLfE4URggcEEnFICxagWku9JG3D0OK0D&#10;4gmtyA6o4PXJwf0rF+wX8/3pjHj0XrUi2Lx4LSuZOg34wT/hTFY018QaTclvPsp0YdWEW4fmKz73&#10;xD4YtVLlryRh0jRGyfzx/OkFs5B8y7VT0ABAqOSws2dTJcRNt6hm3fpTuLlOf1Lxj/bMaaXb2wsr&#10;K4fypPnBfkEDJHTnFczPoNrpnwy0nXRCn9rG9Uz3bndJ9/bsyewx09q7DxFYQ3Xh+cWYJkj/AHqM&#10;keFDLzXETQRauIpp5ppLdszQ2+/93GzffGPUNn86tO6sQ1Y9Bb7Vark3rSNnP3etYuq6lqPmLHH5&#10;jR8ZYNtA/DFdJpCpqOj2sokTds2PhMlSODVn+w4iwJkc/hWVtTRM4RNP1a7ZiZhGCeCVZm/Wkbw9&#10;qTlTJqU2BwcKD/Wu/GlwouP3hU9t2Kb9jtEU/uiPcviiw7nmk+lvb5WOa+ZgcbkQc/maqnSNQJBE&#10;l6wLciRlFep+RZxAuLWJSe7c1Tn8sKRHEqt/eWPP86QHm66FO0ythkHXc0mSPwqz/Ydy07yFpmDc&#10;k7v1rs5WcRljKu3vtQCsO71EIx2h2I6elK7AhXw8L2Bkl+VsbQznKn2NUb6C31iH/hHvFGI51AWy&#10;1Jzyv91JD6ejfgadJqFxMxTDbRziPr+dWPsEOpWrRzQgErjdJkn8a0hNx3JlFPY8u1jR7zQL+TSt&#10;XjYDP7uXHX3B9auaWtpdkafexk3T8QSovEo9Dj+KvQYtNbWof+EY12F5owhNlfgZaEDorHuvoeo6&#10;VY8K+Ho9AcQWKfbb3fhrtl+4PRfT61c7PYzTa3JfDfwfkv7UtrTNbWcnS1ABdvc9lr0dPA3h7+yb&#10;XTLqy+3QWo2wm7YyOo9Nx5xVyLUlhiS1DJJcAY4J2r9TWJq+sXizrBbyy3M7nAhto8Y+pPapUhs5&#10;Xx/8I9Mn0mW/0KFra7t1L+UhJDgdcehryfwxNoovPsHiCGSN5GxHcrKQv0I/rXqPibxtceGrWa3Q&#10;ve3h/wBdFHJnyAR19yPSvGLmOGeFriBjc2LnLH+OEn1ppXQJ2Z6jN4Fs5sNZaiIlxkh2D8e1Mj+H&#10;gZl3aqjA8fdJrifDfiSTR7hLbUXkl09hhJ0PzRj/AA9q9asIoLxEnhn3wuuUdTkH6VD0NFIx4/h5&#10;p6/NLqAOB0VO9X4/Beg26KGnlJPoQM1uJpcBYb5XAzwAKuDSbbcuUGF56ZpXKOebQvD8XyqkjsR1&#10;ZzinxafotsuF07ee2Oa6uHT4EGAo59e1S/YoQBuZSe2TilYLnMxvbxtmHSol57pk06W6u937qzUZ&#10;6bU4roCLOFyVmjVv97NRz39nbKPMul9sc0rAYRTWSANhXJ9cCoJNK1SUDLoozz85JroDqFiet0pz&#10;2J5qk+sWcbZGQexKnBpjM0+H5X+WSWM5GPu5r0fShCumW6QIqIiBdqjABHWuFHiCBELsrso7pGf6&#10;1paF4maS/WD7LKttIceY2AFPr9KcXZkyR2tFFFWQFFFFACHpXFeItPt9Nl+0nalvIc5PRT6V21V7&#10;20ivrSS3lXKuMdOh9aTVxp2PMm1LT4yM3EecZwM9Ka+tacgAMpOfSNjTL+xuLG+kt5oiXQ/f28MO&#10;xBqsTdMpXylCnuwArItO5Yl8QWKY3CRs9liNQnxFYDkxv14JWkZJSuxWRifUgY/Co2s2BxsgP8XI&#10;H+FMZKPENhj5LeYnOW46f41IfElmse/yJto67sVV/sy7xmMMhXjKgYP6U0aFdz/8fEpYBsjcxx+V&#10;AxzeMbbkR2j7vRiAarP4ndl/dIwJ5zwKttoFpj96tuW6H5AT+dPGiW3HlRqO4KqM0rBcwrjxNdM2&#10;1XwehCmqbapJdxnz7q5HqqiurfR0YKxkReeAABVS40m2SdTKNw6gs45P0oY0zn01AxKBGksnqrdR&#10;V23vlc8bkb+64x+VXXso9zHEQjznAJBzVOSzcMX3pt+m7+dZuCZam0a1hrl1anakhK5yUfpXUWvi&#10;K0ulCzqsbsMc9K8+ZXjQCMM+Tj5xjn0pqXSiTy8lJP7rdPwNYyps0Ukz1FbSNsNAwcEZINQmGXcy&#10;thVPGa4ey1m6snGJG2ehORXTWPimGZdtwuw/XINZuLKLAsyRhX2knggdKZJAzczJuyNu7tVgMsri&#10;SLHzfxA9akleZVKd+uMdaljMyTR4ym5JJFduFBAIrNubK4t1CSQsNp+8tdIyL9nBG6NupDcZojwz&#10;AEbiOCKpSfUDkT1GP4uM96d86HazfMvGMYxW9f6Vau5m5iJ7jpWQ1rNE/wA4Mif3gODVqSYEKy5I&#10;D44HTGQamP3tyNg45B7UzehULtOV796axdDkrnPbNMC5bXrWrgxlkZeWI5U/UVq2usecy+cv3Ryy&#10;dPxFYOQq4UlWz160qEMRhsOeTt70SimI64NBcpuidWycN9fpURt0ZvmCvx35rnEuriLcd2fTtV63&#10;1Ez7PPAyOpBwRUOIy0dKifdIIihXqFPFUpLS4jQSL+8iPdetblvqCPLsypJ6Docf1qd1i3/u9qOR&#10;34pczQHNwajNB/EzJ/cYVrWmuQsy+Z+7X/ayQP61PPaQOoSWPJbjIrGutJlgfFuTKgPOePwp80WF&#10;jpJfst7CyyKrxt2PzKc1wmvfC7StQLTacxspj1CjdGfw7fhVuO5ubCXaQyEHkYrVt9aZWAZgp/vA&#10;cH8KacoO8WS4JqzPGNd+H2r6NFLNLZs0EaDE9v8AMh+vcVy0ga3GAN3TOBwD3FfUa3sbxqzY+Ycm&#10;I5H4iub13wBoutRvPb26W1wwyJrfgk+pXoa6aeL6TOeeH/lPB7RbmXzsShEkXE7PIQGX0P4gVUUI&#10;I34fA6Y5G73rsdZ8Aa3om+dFa4gIKtJbg8D/AGl6iuVMT7JDJuAU4yBx6fnXYpxlrFnO4uO42KdQ&#10;gaRWdskHePlHpj9akicSnYpO7tx0Heq3DKMMeD/F0ApjnccjjB5IqkybGk8MgtyXbCB+mepx2/Co&#10;kIB2sMr3xwaiFzL/ABsXJ67hk8VKcshlyGTPUcH8KYi3NqBeCKPYw2psb58ByCcEj157+lVUAI53&#10;ghSTj2qN8Z3dRn5cmnqjMxAwCBnJNMRPbxyPGzCRY9nTc3U+w/TNTRAtD50hwQMBT1xVJctgHOeg&#10;rQW5+zmMqsWFGAGG4Nkc5FABBbSGZ5Y4llj2YKl+OmM+p5pBCPIhM0kOJMhNh+aMg87x/KnznNr8&#10;7ESEArtfAHviqj3DSxx72G5BjAA+7jg/WgBcrGd1wu8EEBQ20gjgEfQ1WlLJKHYlmGCR/dx0wasC&#10;4kWIxEsIJCGcKOuP/wBdQhCwYrncT/F1AoGN81THJzuduW3nk+pq1b2O85idDsHLlh/k0skcX2eN&#10;ZIpI7jkZGPm/3gehqdIbe3MkYeQMPudBuGORn1zigBi7be4SZU3J/wBNIxhs0t1OhZIY42UJ8hww&#10;59ckde9NuHAuIU8s+VGcuivyT3P51UlVQPkLBiQSOgJ7mgCYu0xxIol2oFTjGwDp9TTfMCxIpVto&#10;Yk/Ny3oPapZ3cgnarZGAiD0/i+lVftLrG0JIZWOckDg/WgBZJVJZcPtyNwz0HtShQIt4kOe3HFOj&#10;QqVz94gFB6//AFqgZmYA5wy9gOnvQA8LiQGR/lPVgOtSABIVYfvA2PMGMEVAo2Ebxjow9D71ZZkd&#10;Y3Q7EOA6ZySfUe1AE3kWoC4dn3jL4XlP/rmpEJijAZQWYYyOpHWnRoUuytvlgQVyRzjH5UycFVWG&#10;IbF25ZWOefpTETbxlVUkEjaVxyadcSh0UL9CCeSB0qIbol3+ftaM9hzg1I6OVkmCkxgqxbHPPT86&#10;AHPIQyIpbKKQxJ+Yk9/yqSGSOHemzzFKjIAwT3qoHPJZcscEt/iKsZAySMtvGCg4PrTAbK7lN7Z2&#10;McgFsmowY/MQSFli6kjnH4U6XcVJGRtOOfeoGbqGHT9aBFu5ijifbGzuDjJddrVWZQ2CO3OB2qRp&#10;5JAnmEttGBk1E+QpAbgDJoGQTH0zu7Csy4YgnODVyUnqwJQHqen0rNmYM2MYArNspG94L0w6h4hg&#10;LKGjg/fOO2R0H517c0fkRBdpOBkn39a4n4eaQLPSlvJRtkuD5mSOijhfz5Ndg8rIrKYwxccHJBXn&#10;rXDUldnbTjZEoB8tmiIOCMqT8x96gklikBDLtfqMinB1xySdvf8ApUXmLu+ckgnhqxNy3DG7EAbW&#10;TOSc9qkwN5kT5lB/Koo4MRmSKQgtwAvFOCuMbiCw4+U4NJgKVJ3MGKc9z1qo/MpOSeeCDViSUhBF&#10;wHzk54NQAZXqM+nSmhDlPzKw+ZV7D/Cp0lUs2AV9cDIH4dahj3dMKueOlWERHxuXOOCR2qyS/ZQr&#10;5nnKV2RgkgHqR2qu8c8rsSY13ncwY5GatyIllYYWXBlOckAEAfz5qjHM0qg+cpX1B7/Staa0uc9R&#10;3Y3+zY1Zg0oKt1RQcVY0+yt4b+1wjbhKuCT05HFV2kQZ3MDj2JNSafOj31ntSbHnqAdvv3rTUzOv&#10;a3ibhzI/sWpn2O3IH7pyR0Bc1Y8p8E/KPfNV2s3lkLtPKoz0VetUAPbR8YgUnFNZSGH7ocf3VH9a&#10;nFn3M0q49SM0/wAsbNufq3f8KQXI3uFjXIboO1RC9EgI3N09anNtbsCWUH8aURW4GI1C+pA5FAzO&#10;lkdWLBgfY80qMcZLu2fRDxViS5hty3zkt36f0qF9W24xj25pNXHcjkiu2xticj1PFKltPjBB3Y/i&#10;YcUxNZk8wqYi3+6DSyaqOSsJBHqBSshXGnSb5yWaYKT02tRH4ek3b5LiUt7uTVWTV79mIgWPBHAJ&#10;PFRi81WRm3ThV/2F6fWnYDY/saMj95IelIdKg4VSwJ4JOMmsyGWdJMCSWQnqR0qUS36uSLeUjsT3&#10;NFgL8elW6NxudT1yeAamFjar/wAs1/76zms0G+P7t1KjGc5pv2bUA7EKpz0BPJpiNQw2ueFRefTJ&#10;psv2WIBtyqB2C1UFvdqOI4+nU9agWG+up9ixqFx/rNuVFAEs19YGdVyJHHQbeKEkhXcw8tNx7RDO&#10;aedHmKt5l2oyMEbcVAvhuw2MHmVlLZ69/rTC5oLKzqBucY/2RSbI/wCJi3f5n4rJfwlp006zLdTo&#10;UPGyRsfzq8mkWFsFAFxJgZALE5oENcQodwSMe9Rs0jk7JcYH8Iq8tpajpbuMdATilWJoyFjhjjUf&#10;3mzmiwGPJbSknbNLkcghqjGmMzfvBM3uX/pW3uuNpDSQIM8bVpCVwcTNn1HFAGR/YQkcSG3QsOjN&#10;ktT00sRzjbGM46LH3+taAVGbJnnJ74eg/Zx97zH/AN9yaBslWCPyPLlKsh4IyOK4WTQ4kuLnRZ9s&#10;UqEzWFwOjr3U+uOh9ue1do7WSgMywrnoSM1l61caTdwLDJdQwXCsGhlU4ZHHQiqi7Mlq6OR0fUZ9&#10;A1SSC6DRxFts6YztP94f55FehCSGaJZVneRGHysinGPXNcbcW/8AbKGCcJDqNuOH/gYdj/uH/wAd&#10;PtUGj+Ibnw9NJY36SC2VsOpGWhPt6inKPVExfRnatNbxHZsldiOMLnNIIZJR81qETrhjyaonxCkk&#10;QktrK6nRhkPkIpqmdfvVxjSmAPZp8kj61maG15KNIdwzgYwBUM1gzEAEIOuEGSawF8Qa3JMypplv&#10;HGTwzSZofUvEkk3E9pCnoseT+tIZqyaSjZMzynPrVaXSbdcEQLjHXHNQ+Zqpi3Pqy5xyMAY/KnLc&#10;Tg5luS+OmG6/kKLAVJbGNTxCg98UiWSq+EQgsRjB9aW4madiAm5vckfmas6NDJMbyBeZ5EXyznJB&#10;Dfp2oSE3ZFG7WWO8fTypj2NtY+lXopLbTLWSSaRUhQZLbsDHv71Y15JYZWLfNcbQZHCYUH61iaT4&#10;en1XXY7270ie7tEiIQXDbIy+eDg9RjI6VTV9EZeZeHj/AEi100SWGnyXG9WPm5CrkHBznnqRXKXH&#10;xKna5GnwWMVn9pOGukc78HsD2rqrT4eXX2jfLBaQW7XjyNbpISogdcMg465wR9K5LW/hD4ga+uWt&#10;TbXNnyIE37ZMds5701TitUCb6o5bVF+zyOdjFiSSxPOfrXIzq6XEr2Evk3DjEkSnCTD0x6111xoX&#10;iPS2TTtZtLlICdsNw65Ueisw/nVC78MT275mZUxyDnNF2i9GZ1jpd5e6PLqNpCs8MLbbqJD88J9W&#10;XqAfXpVjQfFWoeGCxtpDNp0h+aM/8sz6j0p9jJf6Xqcd/pVz5OoxjaW2/JMvdHB4INbEulWPi2Gf&#10;UPDtutnrMKlr7RGPDerw+q+3UVekkTqmb9t4p1e+tFuLe4tmjfqTIAVqRNV1doxK2qwAk4yHOK8y&#10;sL250S6a4tFYxZxPauOnrxXrHhqXSNb09bm2n3c5ki2AFDWUo2NFK5YtY7mcRvLr0Y3LyFRmNacU&#10;TZRZL2eZAOCECZq9FY26Lhd313AEVchCbuYxgjHXNTcq5XgigP8ArYvMwOARnmp8mI4trOMepZRm&#10;ryqrIuVQAdMf404IiH/WLzzgnp+tAGZKk7RljAgK85xjbVJorq4GxQFB/iVDkVvvcQHrcx+vUcVE&#10;08QUt9pyD3DUWAwDpkyR7WSSRAeBt5NTRWUiqNscqHHACCtEzrtyJ8DPUmqU2p26ZBnkZs44B5qS&#10;rHZaBeT3FkI7rPnR8ZI+8vY1r15ta+IobKRZo2clDyG/lXoNleQ39nHdQOGjkGQR/KtIu5nJWZYo&#10;ooqiQooooAytc0xb+zZlXM0YyvuPSvOmW1aQq9rKSP75wB+tetV5p8QvD9zC41PTQqRyN/pAA+63&#10;976GpkiouxTW6gg+SOOJWPq4p8V6zONhjyOy81x0dtfH7xZi3AxgfrWnaWdxFHh3CE+sozWZZ0xu&#10;blg2zHA6saoz302fmuk2r2AzVNJrhQYxtYnplqikjvv+ee0scblPP60DLR1eHzcbn3AdRHTf7UjZ&#10;9saSMT3YgVAtrIWxLGMt6vira6XFhGfyk7etICv/AGoGXC2xJHQs/Gah+1zLLl7ePknp1rWWwgj6&#10;M2T1AFNexgCGQg7T/eOBSAxpr9gSBboB7tUf26RgFEcS59s1fnSwg5WKNx3ycioUnMkWbcWye23O&#10;R9aY7meyzzPuC78Dn930pGt5JDiVgq56YC1LPHdSfO9wiqe27ANUzNI3H2iNiDwcgD86Woy00Mdr&#10;GN8gCc985qn9stw+0S7SeRnpTxC13AzSXu1B1wC1UJLOJVH793PqEIqXBMpSaOgtNRuLXDxSHHoD&#10;kGuisfE8e4LdIfqBXnsJe3BMZkwOSMcVYg1De+yVGjbPXtWbps0Ukz1aC5huBvQgoenOeKlW1DTE&#10;rIoQ8jb6151bXcsBEkMzDPdTx+Vb1j4iOVW5HQ8On+FZOJR0kyYAD4cFuM96iMChW8plUA8rj9Kf&#10;HfW13F95WTqGU/NUcsAIEsb/ALvHTNTYaKU9jDM211WGTPAToazHsJoidyblHfNbyzhWDSbuvB25&#10;xUqxxTKSjh+5B6002gOWdQASFKjrTVVlXcDx9a3ZdNinXaAytnOT2rLudOltidq59CvP51ammFis&#10;4D4AJxnvSYBYjtjgilX5PlZSQe/vQ2FUYJ+tVcBfPliKsH9uc8Vs6drG9TFMcnsW54rDUup2nDKR&#10;kEmlUjIYD5fXFJq4HYi5UQ/uzuUf7PalcLcpheF67getcrbXtxbyblZtpPrkGtVdXhmUxyny5COG&#10;UcA1m4BcvyW0cyhZVEgI656VkXWjHBeBz/ut2/GtSCeZAp+WUY5YdfyqwZYptyx8EfeGcGp1Qzl4&#10;3ubORUYFM8HNXrTVEzscFWzww/rWvLbRTRhGjGf9usa70hSCbYlUyQAen/1qpST3A2YL3eR8gdO5&#10;FYGu+C9E8Qq8saLBc7cCVFAP0I6GqySXNnLgqVwfvdvzq+uqt8vmRqcn7wppOLvFkuKejPKdb+Hu&#10;raXC5gjW6hJGTGnzj3x1/KuUltZIWPmBwUA3BkwVPpivpWDUo3HzlSB2Y8D8aj1bQNH8Rx/6bYoZ&#10;NuFnQfMPx/xrohi2tJo554f+U+aYn2zBhGXXPzR5xuFIrYdRG+4EHPHSvXdW+Fr2Gno+kKbidJJG&#10;aTfhzGUwEx0znPPvXnt54eGl2ttJf+fbSyyMvk+XltgH3+cfxcY9ia7adWM/hZzSg47mUhEi4wuV&#10;7E8tnvU628l2/PlQs4ZgD8i4Uc+3/wBeqZ82WZT5ZMxIUberHtx6/SrIWQsyGKRvK/1vyn932/Ct&#10;LkWCGUxoxUDaylcsOR7j3psbENwA2M/epY8GVtmWznAxjIp8UZMTt5bHGPmHRfrTAfc/JIhVlfGM&#10;7enSljJkj8oCMSKSxYgAtnAx7/SojlixcbGK/wAQx+NO3s+1iqkoefVvegB6hoy6tE4dhuBYdBnt&#10;7daihfy5Mu2Bk4YH5qmkuImd/J8zy8Yi807mUDnH+fWmzttBEi7JM8oUxgdsfrQA8M0citLtfncN&#10;3zAmrDpInOAjKNyANnGfT3qO0CsFCwhypLcgnj/CpnJ3lwFAibkR4xj1Hqc0xEDF4oFbygrrlGf+&#10;JiT1wfyprQl2yF2uDhSWxyB+lahiiuASrgnG1VzyxGDmqkwliJKMd5bduI4BHXn1osFykFkhKOj7&#10;pFBKuecY7VCMMwZgMsMNxz+FXthQ71XKyD5C45zmpLbzEQytmNYMlWCgAHt+NIClM25FK7FwAPkw&#10;MDtk9z6moN+Qw2dTxlunvU+DJkhU3BT14zmq20AKY1Yttw4xnPv+VAyxG8ZeIyFpYwACOmPapY0T&#10;nyzkEHBIPygVAhdoY0KgxlweB96rcJSLzGbaGQEoCCefahACH92rNL83KmPJ+7/Ko3aVW3BdvG7a&#10;fQVOz7wVeOMgNnJPIz0571JKoWSSKTqzAKAAQAec5piAiSVBOU3cbvNcgj05/GnASNCqs65ZtxGe&#10;SMdqrtJJFvMKFYW+Ug/nREW3FmxhjtHHT3oAuLMDFIPLVueDzkfhUEZkDZAbarblLHqaYw28IfmJ&#10;yec05CV3De6qeASM/hQIWVn3lzjI6gdDTEKyHLAHPbHSpJg/ltEpjxgEleRg/wBabACHKZXDfwk0&#10;AIRlmwQuOPY0whnDAJnHJPTH41LJGsQBypVhkbTnA96ovIivl1JU9RnrQ2NFaSUNbmM7tzNuGG4x&#10;7j196j021fUtQgs0BPnSBTj07n8Bmo7lkySpP/Auua7j4ZaMLm9mv2XKxjy0PoT94/l/OsKkrI1h&#10;G7seiwQLZ2UcUZ4CgAH0AwB+VMXPmMT90Y+WrF0fn7MB1B7VVnkJJXGw/ToK4TvSJHKlTuGeOM8H&#10;/wCvTYkP8DZ/2X4piyK8IGCfrUsLKh4xjqAeRUlEi4T5CzRNjv0NWd7gATKpTuV6n8KhinSUNn16&#10;DkflUM4ZWIDYUgjg55/pSsFxZMSuxXuerUqK4XPUE9fWq2JGHTA9+alU7MYY7fQ1Qi3AyBGaU/KO&#10;dnb65q9p8SvMu3Dbzgc5GPrVBAuA2MHoMnrWtb+XYWkl0VKyfwjPBJqlroRJ2INSitr+9JKSOsY2&#10;JgcDFRx2sURwsJ455PNV/wC0ZZozsGee5602S4lRVlaWVWBxjA4FdKTtY5WzUWA5yIFyegzzU9nh&#10;r2AkbCJVGOPWsMXjSNyXbJ6MScirFhBcf2vbudyoJkwMc4zTsK52ZuxKxMbMceiU5HZjh8gn1NZ8&#10;aXC3LyNev5LHCxGPpVvYMDDSfgAOKYi0yCJC5Y89B3NQq0zyFVAAHXdyRR/o+PmVjjk5JOKAVKZi&#10;iTA7k0ARXCXCKxjVJD2UkDJqNIL2VSJ5YYgeipyfzp4ujuIUIT6ovemXGppbITPOkfPr0pDGLo0R&#10;Y75pG57IRTW8O2DOXKyMxOctVObxZplso33oYnsgyxNZN343tskR2l+x7fKMUWGddFp1rEoUJjHX&#10;kZNJLaQMctboR7tiuDh8S3F3vkitpY4h1LS7T+lWVvtSadTFaKynGXkuXbP0GKLAdaYzu2xwIin+&#10;4OtPSAnjy4192HWuV+1awxYhIVQ9cKzH+dWrQ6jKdzSsRjAHlhfxPPNAjokiKvzJGR2CipdhV878&#10;ZrnfN1WKUncsq9NgTp79afu1TqYSvPGDkn2oGbrTJEcu5/LrTY9RgYn5skegrmp9M1GaXe1xecnh&#10;cAqP0qzbWd3bglIZHzwNxAFCEdF9pVsBQD6g0CdcYOMdTmsP/iZt8n2dgAMY3YFRjS79yxKIvbmQ&#10;nimI1brUraDHmS26KevmSAVW/tWJhiA20nsp4FZ7+HZZ3WSaG1ZgMAtzT49BNuP3bW8XHPlpyaBl&#10;iTXPKYK5iUY5OSOfSg6pOM5h4PQl8U3+wnkUb7uMf8B6UraGNvzXZYkdVWgRGNUZZh5sRJPTYcqP&#10;rUEusXcd5CuxHhYnftAG0dutSf2EAVLyzhSOTnn8KU6BYEfMly+OPmPWgaG3WpIMGSTvxtYYqs+t&#10;QryrJsHOQxOatPolsYtsVoM56yHIFNi0JkG0KmPoOKAM2TxEFRvIDDP92OoY9QeY7x5wY9+Bk1vJ&#10;op3ZbZj0FSLpCoD8wAJ7dqQzBaWaYYWGRn7lnpn2CZJXlNpB5jHGWGSPzrp1so067D/vZJqbIX+J&#10;Nv0oCxzT2NwXjkV1iliOUcLnb7e4PQio9Ts4tXt8MottQgXBJ6Kvv3aM9j1XoeK6ZpYV5fYABzmq&#10;V4bO6jRvO8meP5opkHKn+oPcd6qMrESjc4C0urjRbt7a7ScW6n95AOWjJ/iT1B68de1dZp9qt7Cl&#10;zbzNLbuMrIpySP8AGq15b2+rKlncqsV2gPlNEOvvHnqPWM9O1c2lzqnhbUAYnXZIc7ST5NwPb0b9&#10;R3puKeqJjJ7M7r+yoW6QsTnq7EVIunRpIr+Up9QXJFYlp48trx/KFlKl0OsJILH6eo9xWmmr3Uqj&#10;/RwgP97rWbdjWxeNhFLhnSMHGOFyRTxZRRjKxZ9go4qi2pMoyGye4OABVWXXHTJYqQBnIbtS5htF&#10;rVRBZ2st3dMI4Il3H/Pc1n+Hb3+1LoT6ba3EUmMeayDaAfU9PwrnJ31Dx5q8dtZIEs4W4Yk4fHdv&#10;pXpNoU0LTI7CGQzyRj5pGGBmtFEybdzWjtUSNTO/nMOS0nTPsOgpxvLVeGnj/wC+q5m5kubgs0kr&#10;NnpjoKzmR+QOfWmB26XlpIcJcRE+gYVNgEZB/I1579kkzxxx24qzbR6hayboLp4we27cM/Q0tAsd&#10;tJGJEKSKroeCrDOa53VvB+l6lGf3XkyY4ZRxTIvFxs5fI1eHy8dZoxlceuPSulimhuoFlhkSSNxl&#10;WU5BFV6k27HgHjDwZe6MGm8h5oc58yIcD6iuChvwb6F0uJLK+gbNveocMjdgx9K+t5rZJUKlQQRy&#10;prznxT8MNO1XdNZotndHnKr8rH3FNL+UObuecOtv45mMMyQ6Z4xRe2Fg1IDuOwf271yUUmp+HtYk&#10;ltVe1v4W2z2rjG714rpdV8Jajpv+ialGxVTmGVPvRnsVNPkvYPECw6V4pnW21ZBs0/XMYWb0Sb+W&#10;786NGG2qNvRvGkmuWx+zqkcy/fjLAFT+Nao1C4JAlv1R+wRxjH4V5NqOm6jo2sPDPGbTUoe38Mo9&#10;Qe4Nd/4P1rTdbX7JcRJBqEY+eNuN/uP8KxlBxNYzujfj1KEEq107DPBwxq6s9rKoY5kbvwTVyO0t&#10;wQSkW0cDjJqZLWBWDZA56AYFRcsoPdDy38m2fd04jA+p5qhcyMISP3oz1O4DNdBIIUQmN1H4FqyZ&#10;Y5Jp1eESmPuGXANFxGDPYTahzmZlAxhnaoJomtolDwTORxwrcfrXUvczgASMoUdeOB9arMlrM3mb&#10;mdu6iTAouUjJtLKW7G8LLFjlBwPrmu18GahPp101jdMfImOVYsMI3/16597lIfljgY/V8/hUZvbh&#10;dpNqoYDIORxQnqJq6PZ6K53wnrp1ewMc4C3UHyuP7w7GuirZO5kFFFFABUc0STwvFKoZHGGB7ipK&#10;KAPJPEekPpGoNHJI5hc74255Hp+FYhaNRuEe5QMbiuRXseuaSmrae0OQsq/NE+Put/hXkV1OPtct&#10;lcyhLmElWjYjIx7VlKNtS4snje58kOiYwOu0UyCW5vQ5OFZDjavOaqHU/IO3Zu+mTVxZplhBS2MU&#10;Z56YpFE8yzQxqUZ1kPqchagkW+O1GdZHByGZePyqaKMPiSe+EfPCghs1omWILgTCUhc9uKQ7mXLP&#10;rgI33NtGvqsfJ/E0xYLm8X/S73OD029auSai8ZxILdvY1SbWCzFgIwq5+6KdgLMVhFax4VscEHd8&#10;xP1qs/h6MTLcxbo2bkgHg/4U4arNJkq3Cjk9B+VKk+pTchywJ4BbHFAFW4sFciORCAD/ABHvVZNL&#10;jeNvKihYg5LH1rV+y6jdSqZbchTwMmtWHTHghBj2RsRgt1ahgc9JphUqUZEQjooJA/Ck+xRZVI1n&#10;kduASpWusW3PkgtzjgtJxmq1xPDaopKI756J8xNTcDhZreRbpkuCqRn/AJZl85FSRWEr2wCWW4nl&#10;ZA3GK27i5WS8DtaJlxy0h79qfBcIqHzQsXrhufypjuYqWWqxyBNluiLyGDH9alV36OhaTPPlKcCt&#10;EXCOjSRwkxLyWk4UfjWdJezy7o0KQKeNynge9Q4plxk0W4rme1fKk59R1rasfETZVZwCQOCv9RXJ&#10;IgjuA82oKwOBxkkf41Pc3dtHtKmRuMO23GKzlTZoprqehW99BdrncHHoDgipJImDbouFPbvXntte&#10;ndvt5ldR1KtyK3rLxJIpCTZbtu/iFZ2sUdHFcurlWQn1b0qx5sbR8r1BGSOtZ8V8s5do3yWGAjdf&#10;/r0qmQH5ckjsaloZYl0yGaIPgoQOCO1YV7pstq/PK9mFbi3J3LuYqvbHepWkWf5JQD7nihXQHHMD&#10;vUFc+/qKlGxYVVdzSBj9CMfzrVvNKBctEMEd/WsySN48+YhRuntWikFhBnB2nHHcVG6YYHkr3x3q&#10;Ty3Ybgw9fxofdtIcYOabAktrmS3ZvLbHsTWnBqcEiYukKvj78Y5NY6lSm3dgjt60OGVcDnjPBqWk&#10;M6OJ1Xa5bzV6qw6/jU26OQNhyAeTzXLRXU0O05Ixz71q2+qJLxMuyQfxA5z9RWbgFzX+zrt+8GQ8&#10;HvmqE+kltzI+wYzjHFSLcAL5oBZVOMqeBVkzCZWywBA4K9aWqDc5x7Wa1Ul1yCeChz+YqxaajJbD&#10;lht6kA55+lbaBHdQwG/PQCoLzRYp0LIDkenB/OnzX3AWLWIpGzuMRI5I6Gl1HT9P121+zanaRzx4&#10;ysg4ZT6gjpWRLpc8GDEvmDowJ5qOK5ubWTy4t6NyWQ1SSvdCaTOc1P4UTJMkujagjASqwW5ODH75&#10;HX/61ee6hp+r6NfXNk0twks7tDJ1CzrnP4gnkV7pHrETbVfKsOdwNWLm3stVtiknlzKeQjgEr9K6&#10;IYicdJanPKgn8J84RpJ8xEYBQ7ueufT8anLyKX3cCUbiFGAefTp616nqHgC1nDmxHlMCWMJ4Vj6b&#10;uorgrzw7dwXbwXqGzZ2CpLIMxg55yR0FdlOtGexyzpyjuZ0rP5BibfujfLZPAGBgetQI0nzYZRu7&#10;4/zirLW01vDvaMywuTH5qDKkg9j37UyNA5MKKUkyQyscHPpWxAq+S0+HQJG4AypzsPTP59qJ45Ip&#10;pIQ6ylBtYo24MOufp0phjABVl2ynGWz93nmmqphG8jlgeMEHHYj1oAv2u/yXhRmErfeB4GAO/uKS&#10;OPMas/O4cjOMDtSWvlys8ss21trMwwcgjp+f6VoLaJHa/KrBpBvWNuSnHc00Ibb3KxRriGMyYZRk&#10;ZyTxn2+tVTHNNIqSPlDnA3fnz0odZJZAFQ4bABPf2qJpDHH5Qj2Op5OcECgRK7NMQzLu2sVRMdPT&#10;mlhmaS3aBwoTOS2D85/z/KlggEEBluCqoRlBn7x9qpXEiZSRA/lA/dLe1Axbm5RRsRF3jgleSfT6&#10;0J9keBYFRllDktJuyCD0AHY1XD4k5GwDGBjOPfNOPy3K4Bj2n7p6GkMekQEgJ27FO0qT/nmnlkUK&#10;oMqESYIXuOgP1qVwuMrGSWbKKozgetQSO/lx+YPlByWA60APAVEyWwm8rnHP5VOYTEjFCpz8oI5z&#10;wOlRR+QQS2RlMrlen/1qe7MGWUJtRgShLcHHc0xDbWaJJ382Iyh1KgbiuD2PvipTGd3znr0GM1DA&#10;y4be6/MOg/z0qQymIblkPKjcNvNACZZXcqOnJwOlWZJFEIzGA5fduGdwHt2xVbeskwKHYHH8X609&#10;JEHDgtk8tnoKEIk4kOGyxboAMZPvUWBGHcn5s/dbpinKyeUzMSzk4VdvAHrn+lMkYiIxlkxxyRk/&#10;nQMjDb1IOFIBP/1qzpmLN3yO4qcvsAwM4P4Gqss7q29TtK527eMVLGkVWy8vHJHQD1r3rwdpcej+&#10;HYonH7wpuPux5b+g/CvI/CGnDU9et4yu6KI+a/HXHQfia9ruvMj/AHMYBEaYYgdM8muOrLWx1UY9&#10;SFUd7lI4gTI7bVx3zVadJIrmWJ8F0Yg7TnnvSJK6ttRyGHQYxj3qKRnXplH75NYaHVZlgJ6ZGehq&#10;QJIVIBDY67etQRtK6sOGwPTmrUU6xRlXO35e/GTUjIhIqHYcqfpzTnCFgOTjqad5hIGSPmH5Uw9A&#10;QNvse9MAAKuec5HOKUYb7vfnr1pBIYmVymAO5GRSx5dSdytnjPT9RQhXLtnGzMcqFUDHr+laN9Cv&#10;2aG3J2gfO21u56fpUNhbbpVy42oNzDpx7etVLnUVMzkvGm9ujnoK1pq+phVfQsRwWkRO+VmHp1xS&#10;TR2sikR7m9wvSqH9owD7s8bD/YQn9aaL9WZgiuSBwxXC/nW6TOc0l2qgwpAI4yRmrdldxJf20TSR&#10;5MqgAtznNYMc1zLGUkt4lkzxtOc1a0uzuW1a0kdI1bzkJIT3pgdi29M4YZ68ECqRaXfkBgM8Nkmt&#10;KG5EpzLGqDsN2acbmHdwFZhwOOlJjKZjlePBDnd03DBpk5uo4wURsdOwFXW1BMbRIN464AOKoPcw&#10;B2DzMRn1xRcLGfqFnqd/AsMdxPBjqYSAT+NZ1t4IuXyJnDktktMWYmuijktpNqxysWB/hfk1KLm3&#10;iJVJXbHUbyTRcNShaeDI7YgvLEfUiMDNaq6JaovyhAe5IFUZr5tu5Y2Cjsx7VH/aspAEVsrHHzAy&#10;gBfrii4amh/ZMGf9dtGeAq1OunW4A+dz6kcZrEbUr6UfLPFCvoq5/KpPNvuCLwD1LMB+lFxmy2nW&#10;ZIbymJH+0aVYxE3yRoATyMc1g/bPKcM97NKfbFOOsKrjIlx67sn6UXFY6AO2SVVQf92jfKOuATXN&#10;nWSCwFu0g7Hd396X+1cuQ1qdx+78xOKLjR0KyksRI6+mM0rvCg+aQAegNc1/aUxZtlsBnp7Uq316&#10;yjaipn2H60rhY6IXUG4/vieOmKd50OPvgfpXMMdQdM5YnHYdaY9jqE7AtG7rjgHgCi4WOma4tMcy&#10;rwexqA39irffBPU/NXOrod2JRmNQAcgA8flVgaJPGDtx83UBOf1ouGhtPqtoo5dM+lRf21aDnJP0&#10;U1npod3gnzsNnI4pW8PXcqgNcnGfUjNAGh/bELHAQn3IqI6wvUeWBnvmqieFysjO07HPT5jTx4Zj&#10;TkzMfbGc0wGXHiKCEkNKq47bCazpPFsHUeeQP7sWK0z4eth87iViT90Dn/61SroVgAE8sle+9qAM&#10;X/hJo5BuBlCnpx1qpL4haQDaZD6cGuqXQdNB3GMHA6E8Cpl03TE4EEX5UWC5wU2ranJIPs9u5989&#10;vpU8Ta60BY2sjEnvxkV3Yht0wqIij0AApfNtxlVcfhRYLnBtZ6/MNpt48dvmahNK13b8ixqM4/1f&#10;P6mu4F1bnjLflTDdrnAjbj1pAmcg/h3VJ1CSSqU4+UKBj3z2/CpL61ubS1aLWYlu7Nx88wG4j0Lq&#10;OT/vjke9dK95IfuQMT79KY1wzf6yFce5BxTjJoUopnl2r6TDbos1tOt1ZqNy7XHnRD1Uj7w9xz6i&#10;q1teXSfMLlr2E9C0hDgemeldZ4g8FW2qO11psgsbvOSVb5HPuvavMdW8MePNIunkji+0Ln/WQgMG&#10;HuBVuUZEKMkddH4p8LW07LexasJgclRHvUH2INVdT1vS9V8mx0K1u4XuHzK8kZTanp9STiuCufEu&#10;vWbKJ9P2MOG3p1/SvSPhFDqOvX4vtQuWWzjkM0dkuNpccBj369qSir3G5Ox6p4e0SPQtHjt1QLcO&#10;o81l7e34Vc+yRIDhSx9KtHcxYlu/pQ20A89qYjNljGCSqgDoM1Qdk3EL+YFXpmTB6kHmqMsgGDt9&#10;qLAR7Ay4O7rThGOmAPqahkmdSSEAx/eOKrC4dmIYhs9lJwKQyxeQ211A0MxAPZu6muYt9T1Hwnet&#10;9nJls2OXh/h/3l9K1rs7hlZDHnglOtVTZxznl3PGAWJP404ytuJq51+i+LdO1mFD5gilbjDHjP1r&#10;dZQ64YZFeI3en3OlXTS24BQn5ox91vpW7onji5slCyBrm2X78RP7yMe3qKvl6ohndanpMF5bNFcQ&#10;iaIjoeory3xL4CAtZhDGbi1bkx4+Zff6165pmrWWsWi3NlMsiHqO6+xHan3FpHNnb8rfzoT7k3aP&#10;l+W++xWi6L4jWW70lDttb5RmexPp7r6qfwrGvLR7S6jZbpGcc2t9A3ySDtz/AEr6I1fwbZ3Vx54i&#10;SK4zk5UFJPqP615L4y8Gz6RNJcQxyBZSZJ0kwIMAdcj7rdOe5NU1calqaHhnx8LpVsNX2w3qDAkP&#10;SUf410516Eo3lRGRx7cfrXiMqD7k+9QhG1z9+M9gf8ehroNH1B1uI7S+uERH4S4Zcgn0b0rnlTNo&#10;zPSRr9yGDC0AQjIVWH86o3niOfzAMJGrdE8zc35Clg0G88oKzwsjDG4cce1Pm8LzhUEbrkH+F8AD&#10;8qixdykNekCCIMoLesTH86hubq6eIvHdu23+7bhc/ma0f+EKjkbfc6ncEtjAVuntT08FafG7Em5k&#10;BH8Umc/hTsO5zY1O9ZsO74UfeJRf609NYJR1ecZ7kMDgV0Ungy0ZPltoxnp5gAOKfa+FLOB2URIR&#10;twSvFFkK5iaP4sOlavBeQSu5jOGQscOvcV77p2oW+qafBe2r74Zl3Kf6fWvJl8OWQ+YOSOm30rrf&#10;B7/2W7WLP/o8pygx91v/AK9NPoTJdTt6KKKskKKKKACuH8a+EE1Bm1SyiAvNu2XAALgdD+FdxSEA&#10;jmhgeGWXhW8SXffzgAclIwSfbmtFdChdzG0UiqTguWPPviuu18Jo9wGkkZYJTmP5eAe4rEOvWK/M&#10;00jDPIArJ6M0WupSXwpDFMHRJJo16rKxBH0/+vVl9Iu3bEduqLn7x6ipE8SWp+6rsw7ZqGTxM+8B&#10;LaQH0JAzSGNHhq92ESSx855Axj/9dJ/wjE25S95tAAGCc596gk8Q3ruQtsqAepNOGoahcYCsqY9O&#10;aANi20W1hTdNiVs5HGBUjR2Fu3mLEFkzkbRyaw0a/cEyXC+hYkY/Kq0SP50hW5eVh1weM0mM31uX&#10;llIUFRnhn6mqkiv5km64lxn7kZ6VTWGaaL5FkbByDv6Vai0+9ZM7wFPcvzSAJJyu4+TLLgAYY9Kq&#10;Ga6Zd6GOBVXOwHrWg+lsQXlulUAYIBqGOxgLMomDqOpB5x70aAZK2jSDH2pH3HoM/wCRSSWTbw7X&#10;rqqD7gPT0xWwEsI/3asrH+6ozzUE5ggO6O1BkHPPNO4FCa1nuV8pEdoyRuDADP8A9eo7jwuHtjFu&#10;dZD02nFXWv7uKHf9nYP32jj8KqtPdv8AP5sqDp+FK4CQ+GreKMCaeQnPIDZP8qSXSNOXB+bYDyZD&#10;nNP8+TylHmPjGDhcZ/Oqz21xJ9yKRiehYdqBpj3TTrRAsUUabgQWGAapu4LgRxnk45PNKbDUp5fK&#10;VfL28ncB0qT/AIR++m3b5FUeoODScV1KUmiWK4miPy5dRzg9q1bTxA8bBZQJEHG1+o/GqMGlXMKi&#10;N7nch/vNST2iJkLMGb09KylDsaKd9zoBdw3SFbWVUkP8Mnb6UoluIcLdRkHI+cDIrkizRuPmHPYH&#10;mtC01meE7JD5sR/hPWs+Vo0v2OvikikTazHnrzUctrHMFyOCfvVn2dxZXZ+SUwyf3XPFXC9xaRhn&#10;j82PP8FS0CZVuNJQ4eIspY8gHpVOWCWJyHQHC9RzW/HdiTIC9R9MfhTZraZ5N1uw3gcjFCbQzltu&#10;AQcEGhS8RySSuMCtg6WzbiyncOu0DGaryabNCSGHmeynJxVKSAoHaQBnHemDbEdxyWPcdCKcIstj&#10;BDA4weDTihQd/bjmqCwnmsJA6yEKT0FaUOpqWUzDcvqBzWXJhhypGO47fSl2sI1KnK+g60mkwOlj&#10;mieVXjcbmHCO3Iq6kvlNliUJPPcVxayMJPmx7E1o22tXEUhj3eZG38L/AONQ4dgOrKqwyEG1u/eq&#10;Vxp0UyNlQ6np3xUVvqELlWSQK7jkE8A1Zhl2naQR3JFRZoDEudHCANA7egUrkfnVErPbj5kZD/e7&#10;GuxWYsmOMDrnrTXijkyRjPoRVKb6gczbaq8CBZUEierHkfjUnn2V0XQlGD8GOdcqau3OiqcgErIw&#10;zwOKyLjSryHc5QSKB1B/pVppisjP1HwVa3UXm2iLaEqFEYXfEcHPHdTnv71xOv8AhY6bbxv9guVu&#10;pZXDyph4Qp+4QfX1z6V6BDeTWi5jyMjG3/61a8GrRSttljAyMbh39iK2hXnHfVGM6EZbHg07iL/R&#10;2KygYw6jG3PPNMmkeYq7SGTYuwbj2HQV7DrXgXR9USWe2Q2s79ZLY/L+Kf4V53q/gzV9I3TeR9rt&#10;ugnhBOPcjrn8K7IV4S0OWdGUTBt32yKWK7QQSvTI7jNbabJYJD9o+5nhmzgY4x+grPntTblI2Zdz&#10;xiR+OVJ/hI7GlVvKjWLAZcZYg5IrdGLQ4LgsC2FY/KWPKnGc1II1kl5XEnck9VPUDtSxXCtcI4gi&#10;Lp8xQjKsPp/QVDHOFlYBlC4Zh83A5/XimA25umeIQFUUbjzjnHXn2ql88p4XczAgA06RPm4RthXc&#10;GbjcPb2oC4QOqsUHG7BwT9aQDzEPJt1O1YxnBIxuGep79aYFiPlrCzbgSz7l4Hpio3EmFzkf3s1I&#10;seGchS6rgnnHfrQMme+lnLPI5EofeGjATaenGO3HSiK5WVJPOQglSRIPm5HQY9DVdpBtZHTkkkEU&#10;K20c42Efw/SgDSttvlMxuIixj+X1+lV9oy6nAYxlgWIAFQkmOJGAC5OAyn7tNnlac7iPMwB2p3EN&#10;RAFY5AkHTd0Prj3pxbA2lSccjceTS/aIiY8RkLgAZ+nJpxjywMkoIIwMdqQFZ33S4w4BHQnlf/rV&#10;ZhlBIiPCng54/WkeIptxtxgksT1FNV9xGQfmPHGSTjjigZYUny927Cg7Rhuv4UyQokQO8DOAw7/U&#10;VJNMJWW6kQPuZhKyDaC3YDt71R4aTKkKoySM9KBBIwaMMCoZeCM8n3xVGY5VQAeT1qxK4Oc9exH9&#10;aXT7N9T1S3t12gysqAr2Hr9azk7GkUemfDHRktNNk1ScY83lcjsOF/M811M7EKQ6EFznOfWprOGC&#10;x0+O3AIWNAAMenSoZH8xiRgqOhrz5Su7nfCNkQbCDlWyB/FUTgHliNpPIxU06DChDyRyBULK5VzH&#10;EZFUZYgHKikWxoxGQVIbPXFIJGkOHUOoPTvQHVl+U7Ce1SQqN+JB8/XPegLjhjZmMYGOBUifcO/I&#10;75JpGTB+YZRuSM9qC52qANxQkcnt2FOwh+dg4yQeuDzRGEaXDK0fYFTwfwqsXG5lPyjtjkCtCxL4&#10;UOglTP3h1oEy/ch00llXazTfIGVivy9/6Vgw6MofdLKmw8YIzj8TW1q0jSXZjtz+5jUIq5wc9/1r&#10;MNpPLn93nH8Ic5J9a6YKyOScrstRWtmsG0zLwcKw4x+VL5dpAGZbpiehA5zUaWWF2rC+9+BuAO36&#10;Cte08PsYw0rRrkf3easgzo7i1LZTeXA4BWtCzvAdQs1BBBlUdfep7bQcykHYq92yOa1INItILmFl&#10;yWVx0x60tAMW4u5TKxQgKDllbccn8KQ6jZzIkLx3EuOiRKVA/Guu/s6yQlvKUk9ic00R268eSgA9&#10;hQyjl5LweQsMFjgHovpVd7TUrlf3MKxE9SyDiuzHkR5ZTEhP04pqyI2f9IPP90UhHJw2GswptKwS&#10;/wB4kbau21jeLk+UqvjPyr1rd8uBGyZZG55yTirC3UO35Sxx2CmnZBc5q40q9ueSzDHbjmoG8O3X&#10;DRykZHPufeuwDpgZQ89OKUbf7hH1NFgucunh+7ZcO4AIwSv9BS/8IzOWO5t6nrk107SqOpC+vNMa&#10;8gjGWljX3LCjQNTHi8NRKB1UgcYqdfD1vn5yzDPc1Z/tizJwt1EfoaifWLRcn7Rux2RSaNAJo9Gs&#10;o8fuAcdyam/s6zx/x7x+/FUP7ctgcK0rn2WiPVvPH7q3nK5wWOAKLoLGiLW3RcLGgH0p3lQoOFQf&#10;QVmm/fj9zH7lpRULas6k/wDHsnOANxYmjQNTZzHjkim5j7Z/Ksj7XdyJuS4hx/sp0/OnLPd55lBz&#10;/sigLGruGMhTTS7ddhrGkN0eWuyF6bVYLWdI8MKkyzu4Jy37wnH1ouFjqPMboF61G0ki8kKq98tX&#10;AzeIdLctFDLPxwWjzn3wam+22RjEiQtJx1klOTSuVY7OS4YdHiHvuqFrleM3S564Q5rk49Q3ghVj&#10;i3DHc/0qU3KxIWaQHPH3aVxWOi+0wtgG4YnPeoZZ7UDDSMccYAxXOfb4wcJKQcc/LQl5vRtkbOF+&#10;9uz1o1CyNxr+BUysbN2+Zhiqv9tqHwUHA6c1ik3l3G3l20seOhcH+lUp9I1SWDcEYFhj5xgD3+tM&#10;djen8RJGw2Qqw7kHpTD4otV5CKCTjqM1ycnhy8eIpJcQKWGCQGJFJYeEpYDue8l3H73lxnkfjSuO&#10;yOqfxWmflIA68KT+tRp4kaUOFJBHdhgVmroKRRrtmuHOQSXA/rTJPDss0mYp2Rc5bBHNTcC+msah&#10;MGXySMHHJzn6UkmpXAyJRs/z1rNk8KNNNl9SuBt6KkhAUVoDw3psaqJCGfpvdiSaAKx1O4kBAIRM&#10;4yH6iq8mrRIpBmUYHJDkk1uR6ZpcClBGhVv9gk1PFZ2TfJHZAHs/lAUrjOfD2dziKcq0bcFmj3E/&#10;pXT+Brezgvbz7HB5S+UBjZtzz6UsenQowYhhjkA1p6MVj1BSqKquCvB/Kqi9SJq6NOKR2kcN260s&#10;rKcAnOfanvGkUjk8DOab8jYKqSccGtjMzrhgrMuOnSqTh2TIXgcmtdoSZ/mX8DUggUcbR+NDAwja&#10;SyDccYPqacunArlieO1bTIqJzxioXkhjGS4z6A1Oo0ZosRjAUf40q2aj5eOO55qw99EoYhGbHqKz&#10;bjVpWVhGqqVH4gUmmxksml2rxskq5z6dvpXC674fktJTPbSDI6OvQ+x966I6lLLh5GO30A5qrJLc&#10;3KErH8nGQRnP4VUW4iaTOIt9Y1HRr5bm0lME38X91/qK9Q8N/EKw1jZa3xFpengFvuOfY/0rlNQ8&#10;MzXduXFuc56DqK5OfTJrcskillzw2OlaXTM3E+hyA42yKGU9DVG802C5tXt7mFbi0cYZGGcV5P4Z&#10;8f6loci2l6rXtj0GT+8jH9a9Z03WLLWLRbrTp1kQ9V7r7EU9SbWPNfFPwwtpLUyWHlx28auyTKuW&#10;j4ztYfxKTnjt2ryC+0u90VIzdwF7GcZjlXlCPY/0PIr60QqzZQ7G7r2NZOteHrbVNNltBbwsjA7r&#10;eUfIxPfjkH0Iouuok7HgHh7xfc6LEltN/pFifuSdWiHp7iuxj8XI4UnyirDIbNee6zo3/CKanLaa&#10;hDc24JO0EZUj2Peq2m6hpVnOx8yR4iOIycbT7H+lYyibxZ6S/jC3fKRsC69TtFVl8YvvIFrK4HG7&#10;aMZrmhr+kOMJbgN3YnOalj1nT2OHjJQnJXNTYu50TeNJwQF0+RnPRjjH6UP4s1IhDHYL8x5z1rJ/&#10;trRm+/akKB2Y1HqPi/TrWAfYoF8zHGBnFKzHdI3IvFOoEtuhhiK9d2TxUf8AwkmqTEFSynORsi7V&#10;zMfirUo0R5oICOo8yP8ArXZeH/FNjqETiZVt5k5cYAX8KcoySuJSTPUvCeujW9IRnfN1CAs3GMn1&#10;rfryvTvE9lpuoLNDcKV6Oi85XvXp9vcRXVtHcQOHikUMjDuDTi7olqzJaKKKoQUUUUAUtU02HVbC&#10;S1m6MMqw6qexFeXXOlSW97JayW2Sh/ibAPvXr1c94p0qW8s/tNqWE8IyVX+Nf8amUboadjzttP8A&#10;Jl/dxKOP4Rn/APXVhLFpBumdo2PGMAVTd5gdpuJDnoqtnmpYYDJtxFI7HqpJP86yNCxDp1pESbq8&#10;Bychc+lLDdaZArRwQP7kZ5oGmPkF41QDg5YZFWTYBWyxBz1KqTRoBUee2ZfM+zzSc9OlW7VkK5jt&#10;Iojjq3Wp4bCNucOw57ACrkdjZxoN+Qe4L0AUftW0NhkXb1AHWoTIrZd7uTzCOFjXgCtLztKsxuKx&#10;n/gOTUMuvWESgpAWbouVqSih9nkZPNUTnn5cr/OhNJubgSOluIt/fdjNWm8Qh0LrCepFJ/aNxdfO&#10;kcapgZy1PURFa6I1ny4BI+6A2SakOnzu7En5TwQWxxQJbrAG+OP3HSom54uLnaTz8lMCU2Mez964&#10;XB4Bcmmytbj5Y8EDqQv8s09IYiANzysOiqMDPrTzAZXfEQLdsnoaWgFNri1kTYbbcvXJNNFwqZIh&#10;2hcDO7pWqLa6CYNtGqj1YVXuo1OyLfDExPryKLgUfPkLMzh0jBwAe9QSeeF3EHDdAx6/pVuQWkUY&#10;82YzPngjt+FRzx2k3Vn3nnjr+dFxmPJ9ohJDMvXcBnNUZcxSiaJiI84cHH+NaMlpbtzGCWB++emf&#10;SoJY4lbkiVRj5VQf1phczZ5opBuDpEByeeTzVV9RnhkO1BIF5YngY9jU91Ojy7IotoXk5i6+1Vzb&#10;G/iXcZdp656fgKTSZSbRdhvopcZJQnoG4zWxZateWTAq2+P+43OKwINJhCeZI6sxH3eavQ26RptW&#10;RzxwAMgVlKFtjRTvudfb6vZXzASkwSH+8ePzrT+e1QOpMi9QQ3P/ANeuAETlSwDBR3IxVux1W6sw&#10;fKmOw9UblT+FZOJafY7oXJkXegVW7jODUsbwyYST5WIJGOM/jWBZa/YXAWO8i8qTPDryua2VjR4t&#10;0UokQ9MfMKhoYy6sbe4V2Yc9iDzWRNps8cW8MZMHIVq1Ypo8kAbMdWXp+NSxSwMxVZOCeQw4oTaG&#10;co+VfDjDe/SleMIoZT2z+NdlNZxIp/coysOcisu70lPvwfunPQDkCqUwOd3k8uox06U2RECkoCpb&#10;rV6506W3cedHhM/eQ5quyBiNp4VcZA/nVp3EV45JIZAUJwvJGMitmDW2kj2yrgjpx0rK6ZwuB3qP&#10;ILfISCeooaGdXaXtsZBmT5sZ3Z61Z3q+XXhj0x3rjSZA27p+PNW7fUbiIiRWDL93B4IqHC4jqkkk&#10;OGYk+1PBSRcNwDwKy7fWo5GCsqr6lTxmp47hZnzG6EHoAcfzqHFoYtxpEdxlnQc9GPBFYl3pbwP8&#10;uWPqPSt8zMqlWO0r69KcblDHtdQcqDntTUmgscxBeTWso+YbR0BH8614tStborHN+5l7MvQ1NPpl&#10;pcIR91h07ZrLvNDniUmIFx7H+VVzJisN1bwZo+sB2MCJPkHz4MK3rzjg/jXneueCNa0vMsSC+tUG&#10;CYhhx9V/wzXdJJc2pARmQg1rW2tb1/0uME92A71tCtOG2plOjGR4Z5fyFw2zaRuST5WBPp7UzyV3&#10;ONyJyRh+1e3ar4Y0TxKu6WPbNg4lhO1h9fWuA1P4earprSNax/brYDKhGwwHfcD7eldlPERlo9Dk&#10;lRlE5ELPIoBZmKoEG89B1wPSmbihKK8iqn8DHOSetWHj2y7WDowODGwOQP506SCPylcZVCDuBf7x&#10;H6j8a6E0zIqSEOQ7S72ZctnnB6AU+OKURs65IGMqD1J6cUxEUcsvUHHpn/CnK5X7g+YYIOcFSPQ0&#10;ARGPKdTnPTvUQ3Rxbc/LkHGKsjDzL5pYB8GQkdO/6ioXZTu2oUQnjPOOeOe9AD44kKPhwqqm4+YP&#10;vHphfemDItpuEB4HIO5QOcjt7H61IfNnTEcY+TBwq9O1STBWjC7wdo24PrgZIIoEV3jiWBJFkUs5&#10;4TnKj3pnIkCqD1xgDOT7U0fe3EHPQY44qwiYkKll8zZkZGPegZIpZvLjnkfy4z80YGGX1pLkxrcb&#10;Y/8AVq2Q6+n9abl4JTIJ8SAkeYrZzkc8/pTGcbQ3CKw9OOKAEaaNnVNu2MMScD9cf0qET5kLONy5&#10;JYDjg/TpTWdTJ8n3SenvUZG0EjkfXBpMaQyWTCZGBk/L65rtfhtpRn1CW/YbhCNiZ/vHqfy/nXBN&#10;uLL/ABc8Yr3LwtYpo+i20LLtfZvlIH8R5P8AQVy15WVjejG7N2dsR4GMjoOhP41SAAX5AVY8n3NT&#10;SSAsjFc9/YUzyiWwWDAcj2rkO1IhJcIQ5BB7kc0zcYkKxTsokIDow49qtGNlDOG3Ade9VpRuO1lY&#10;ZHUc0XYMh8rdL8y7c85zVqPCx5bCkeoqGMMp+ZSw7AnpVlmQxErgOozj1piZFIUc71+UdMFuKRnU&#10;hnGPQqOhqNdwPzhmTPAx92kZGyu3lWOV4wadwsSRRgsGBXHp2rX0uKJ5zcFc+UN29TnPoKxlbam1&#10;1KsTgHvV+7uH02zt7aJPnn/eSFQTx0X+tVBXZnUdkbL6hEAWFoCfpzVB3hebz3t2LdyH6VWtre/v&#10;EZoyFK/3wKmGhalcqqzXUSr/ABbf/rV0KyOXcuJfJF9y1Ue57U9tRuSf9UMjnAIAqqvhMKu1tTlK&#10;Z+6x4qwugwx4V7stt7egougsP/teQL8yLj3ccU+y1aKa/tVNwi7pFGBzk56UxdMhXOyOFx/eINTW&#10;1uqX9thEGJFxsQ460XQG3JNbp3OPXNV/tdjggeWT1OWrnI54513xxTN1IVlxmonS/AylgOfug55+&#10;tSUb8mpQocJ5CseRlCfzNQHWrqVCLfaVHdEA4/GsgQ6gw/eWyx/7O4/zzzU66fq0g3eVFAvb5uop&#10;hoXVv9SbIMyJ7Flpp1PUMFBdZbseBUZ068iXezxnB5A4zmmpp+pMmYTEHB43Zx+dMRMt1fNkSXbl&#10;mOAQ2aZPeyxKA90wBOAGfqahmstTuIHiknghDnD7H5x7elVn8OmQiQiCQhQu5+Tj86BkzXsayb5J&#10;of8AgUgqRpIpFDLNC+TxsO4fpVRPDGnIrNIkCswwVK5q7Z+G7WOzNulyojJzzxilYLohW6SM53AL&#10;0wFoF9EykyF2TPAC4z3rTi8P2k8JTz2ZOhO3rVuPRNNiQKYnfA79DRewHOjVbVW3eQxLHAHTNOk8&#10;QiBvLXTjjOMM36/SugOnaZEMC1yAc8461E9pHJl47NEcnqTmi4HMTeJJRcxxLowf/b5xVmHVb2dC&#10;wsY1B5UBTkexroGtMEBo1Y+gx+tRLABIWcpEv91GGKLgZ0EviC4fMdgiRt35/TNRS2evTSKsl08I&#10;HOI1zj6mto3JHH25VA7bs09Z85UXwVR2Vf6mhMGYT+Gr2U86jckMckbsj/61WV8B2szK8k8gI6gA&#10;nP51si5tYss+obj3yQM1FJqtoWJFw7f7p60xakH/AAhulxhcs/y8dAOKmi8O6ZGWAaTB4wGxiqs/&#10;iCyt4xjkerEmqw8Sb2DRW6FT0JVuRSY7GyNJ02IARxZPTcWJNRnTbbaAiZweSRnisttduhJuYxJH&#10;ngBRk019YuWb93ISM9F7UgsbqabbIPliUHH3u9Bs7YZYKPc5rmm1e93ZBl+UZK+tV4ry7v8Ac7xt&#10;DJk7Vkbg/lQ2Fjrd0UYADIPQZqrN5UpO64BHpmuUaz1ZnLGTCkZIBFB0zUXdCsgTByW5OR6UrDOi&#10;P2SI7vNAz0PWo5bm1IOHZm9QK55vDd9dOPN1BljVui5HFEnhJpZQZLqcheg8xsY+g70WA0XurS3c&#10;kRTSdxkAD86q3mtWoUMYR06NIB+lSw+FYwifvZCMcLzx+ZqVvB9m2TMokJHV1p2C5np4hhj/AOWM&#10;MSEdd2c02XxVHI5SEDd22qefxrdi8LaeoVnQH1AGKstoelRoCLNWYdN1OwXOKm8S3rNt2PGB/dAI&#10;NA8Q3hiUorMX77hxXYf2XagH9xCi55Cgcn602LSdPhmLrbpyeSx4osBx7anrM5XCtnOCA2fx4qeO&#10;61j7RE0RmMgbIG1jyO1dgy2yN+7SJRjn5RzQb6CHI3BTjouKAOit7hrrTo7poishT54z1U9xVb7f&#10;uBZYzjbxmqWla3bi4+zvIf3hxgr0NbD2EeCAzKPatYtMxasUpbxvOUlcAjj2pktxIw71otawuoJB&#10;JXjmgxxgMAoGDTbAwpDJKdrngjqeabHEWUk4A6AiugNvEyfdHNRlI0G35VB9qQGK1nI+NufqRUcW&#10;jnzfMknjwfTk1tu8TfKCzdsiqcksMT7Qi7sdWbpSGV3tLaL5Y4ywPysQP1pYbRArI0Y2gZ6/zpTe&#10;xjI3YyMYRazbu5XOAkxXv83WpaGXZ0t44gGnjj9wRWLqVtpU0LZ8xpW/jVc04/Kd4gRRjglf8aBH&#10;cy/OyIiHkMT1oQziNQ0SNwWUKwB4ZapWFzfaLdi4snkikXrg5DfUd69Gi0UzzFVCluTjsBTLnwoH&#10;dQbYSnHL7tuKtT7kOFyfw348sdW22uohLS9PAOfkf6HtXWtN5JAc7kPRh2rgrjwNbSRgNK27HOQD&#10;g/Wr2kx6lo6i3kuxeWvZHPzKPrVKcXuQ4PodNq2jaZ4hsDa6jbR3ELDhiOV9we1eG+M/hZceH2a7&#10;sozd6eTncF+aP/eH9a9wt5Qyl7Zw4H3o88irkU6TIVIBBGCjVVuqJTsfJaaaZZsPDtHXOOtQx2om&#10;uzBDDhs7fmOM19A+KPh3BcrLf6MgWbBJts4DH29K8fnuLOG7kgvbG4t7yI4ZHG1h/jSsir9y3ofg&#10;C71S78hpEhOMjcevtVLxX4KvNE3ZZWMfIC9CK19H8U2VuUnTU5YJomxskTJH+IrS8Q+LNN8QxRxi&#10;baUJJcL1p3hbzHaVzkfEnjvSdS8LWunWemPBeRqBLK2MH6VZ8ArPrFpcvHb/ALyCLywR/GT61iXW&#10;g6TLOZBdOwJyQq11Hh3V7XQrZrbTtPuG3cs5J5qJVLlxgbC+FNXwC/ynOTtIr0rwG19p9u2nXz74&#10;yS0DHjB7j6d68/i8U6ncoBHZKq/7fP8AWtO0vtccq/m+XtwRhQuP1rFSsaNXPZKKzND1I6lpqSSb&#10;RcL8sqg9/X8a060MwooooAKKKKAOI8T20OjzpfeSfIdsfIv3Grmn1iP/AFkdu5yMgswWvVbq1ivL&#10;aS3mUNG4wQa8q12wms9Qe1uPlC/cIHDL2IrKcepcX0GjWblhujt4EyM5aTn8agfVb2RhuuYk25JC&#10;81W+zwRxllO7PXgUQWccr4jhdyD/AHelRYu4/wDtB5mMYvn46gNikEhcjLTM3u2Qa0I9IPmkpaMc&#10;/eY4ANSHTZo+RBgZ6FhwKAIY0tnALh1YjHXoanW2TrvTGR36movIlCqyRH/aY8YqMPbRkr5hMnUj&#10;fxQBpG13qVdVjU85HPNQ/uo2CK+Bu+X5cCqUF69w3yzf6s4KA5xinbtjkuSMnGM8ClYZZaeGN5Ef&#10;Lv0BY9KjW4uhIdlohiP8YIJ/Cs+d52bEMUDhuQXJ3AVZtTeTXiiUmNFH/LPt+GKYicXl1bbollVW&#10;bJUOuDj60NczxoXMqE4yxPHPrWj9igZjJOzZIxhmqPfpqOqKoPYlsnmgCtDMLgxyyXLhCMhQc1BM&#10;keAF/eEH72w1sDUrOIELBHwcA7cGmtqBRWCxwhgMgHgGjUZktaXL/PHakYHBA4/WriWV15ZMiIQR&#10;1c1PJd3Mx8vzvL5/g6fnUK2U0/37x3Pr1FOzERixO1tzwqpzkDvTDZBgyYtsZ4bAFW20hGCg3Hze&#10;oYc099KtPM3PcOx7tuxRYLmUNJgWQq00Sb/4VbvSCy0y3jwfmzzwcg1oy6XYMeHL+nJJrPks7c42&#10;SYI7xjmpKKnl2YkIDMMHO3AFNkvyiKEhXBJHXJqWXT1cjy/MPPZcUw6NcFfkjbnjcz9KVguUJ5nK&#10;AsC3OGVWFUXeRUZlUg8YyBitp9NRNu+ZAyjG30ApWsrNh+8mhX/2aiyGmYy3UYCiX5Se46GtK01G&#10;4tHDwTMo9ByDVOZdNik2LJk8DIxkH6U2S7to0CpE7YGA+cVDhctTfU7C08Swy4F3HtYjBdO/1FWZ&#10;XimG6CVQp6lRxXnceqQllDuEb+8DitK1u94WW3uMZ6Mp4NQ4WLTT2Ovh1K6hlI3CVB3/ALtaMOpw&#10;ypmRCoHRv/rVy0ep7Rm6jIbvIhratZ7e7t8q6SgDBKNhvxrNoo15IBIFMLoRJ2PQ1jT6Szh5FjKO&#10;D8yr0+tWoonT/UyZ28lXGDTo9SEZ8qUMH9cdqSdtgMGeNlIwvsOMZqu8ag4UqT3B7V1SC3voeBuA&#10;JxjqKqXmko0DeWB5oHANUp9wOekhaNgHLZPOCKXdk7SnXktjkVaktrq2ceYpZMfUVG6k7Mgj07it&#10;FZiK/lszfI3PXntT9zRurFTuXv8A4UsikAFcZ745o3gna4JJ6+lIZestYniO2dPPDHG7vitJb60u&#10;3EWQo7ZrnvLclduAOpNABj+YdfY1PKgOpWTaMLhx2qWO4Zs85A6r3FctDe3VuMRSDHU55xV6HVSZ&#10;F84BWP8AGn9RUOAzaa3guEIkTBPU1nzaAACY2OCM57Zp4ld1Vopg+TwuMGpY7x1cKykNjvxg96E2&#10;gsYj21xaNuywI6Edas2+szIuHAcjua3HQSqVkUKxwTxyc1Rn0tZjuhXk8ZFVzdxWM++tdG8Q7hdW&#10;yCdcbZc7XH0YVy+sfDvUEiM2n34ugAdsUvD49A3QiujubCW1Pzg4PGcd6bbXtzAcbsgD7p5rWFSU&#10;fhZlKlGW55hq+nizm2i3mtjgYhm+/wChPTB59PWst4QcKoDOSQABya9wlm0zVYvs9/bxsvbeuVH0&#10;7j8K5vUfAQjDT6PKkT848351wwwRnr+ddcMSnpI5p4eS1R5f5U7wNMiFokwGYdBn1pFi3lPn2Kx2&#10;5b862tQ0ibSrqWK7ieK2VC4847VlbGPlxnOCfrisv9ytipFz+/diGh2HIQYwd3Tk9vaulSTV0Y69&#10;Sv5hjwQhGfvfN94VEWR5M42KMkd9voPerkEc4jknS1DIAV3OOAf8aquDhWBAPTbTEJ5rxusgGSOS&#10;G5B59KN6F3kVFVicgL0GewoUldyMyncuG3DJX6elJwxbBOEPBxjdQA5wpdRGWYbdzex70sMqJvLO&#10;6sqEKyqPyOaEDSCVlX5UUO3A9QKjuZDLKzZDZG4EfyoAg2/PtBySewqGTBHPU9BUu5cEZwT2qpcy&#10;Zk/iAUAAE5xUMpG14S0htT1+BWx5UP72Q+gHT9a9n3tEgyF+YcZrj/AmlG20uO6mjVXuuchefLHT&#10;P1NdjcYcr2A4HpXn1JXkd1KNohGytHgkbj1B709Y8yYU9PU80wIQo3HB9RyKUBY495HPr1FZmxKS&#10;IB867c9cf40wKDvf1+6D1qZZGmdUPK+rDgUkuGl+RSF+6COlNCK+GK/Kpz1DdqGjEuN0eOeAo61K&#10;iYcqpIQjHtUyllZPm3FOgPNDEQanpzWKQou4O6/MN3QdqqWykttZvuk//qq5dyz3l280js6gbQx7&#10;emKNiqAoY4zwCP60AiSzt47ueO3PKkgnsR61rzQ20k5fZIP4V9h2qtpyHyppQwXPyjdzg0TbVJD3&#10;Lp6BFzW8Foc1R6lrECrnyXx3qBr1Q5QFEQdmbH8qotLGJAWW4kYf89GwD+AqRLhIVJaBQJOfnGR+&#10;FaGRfaFnjDmVDnsCeaTZOGIAyDwSBVX7XK5DCNQB02cVKpuZBvVjyOQWxTAkjt78uAkLED8q07db&#10;v7TAkkS7Q6k4bnrWbDcOAQ8jLg8/P1q/p+pRtdQqHcsZAv60tR6FyRbxQT5ttGv16VScEyBv7ShB&#10;HXGelYg+1yHLRxLntycfX1p6RasVxHBkdDkbQaLDNyOGLcWa/VmPTjGPzpHgtI2zJeqzduelYB0n&#10;XJsGTC4Pzcioho9/5jCS5Z8ccf0osBul7RPm/tIhfak+36fHw12Xz23cVmReF2dtxSYhuquSRVj/&#10;AIRAqflVmzj3/n0o0AmOsaOrf61gvTOcUsmq6WjAxlHOM/M46Uz/AIRBMjMQcgjjaAKsJ4TjIPmB&#10;VU8bVwOKAKLeIbH78FuhYH70rcfhSv4glTGyO2b0RVJrSPhayWHywAPctmnxeHrSM/M+/jjOOKLo&#10;LHP3Ou63Iu6CBthHGFCj+dZtzqmsTxbWilX6ygZ+uK7xNJsVG0RggVN9ngQDZEuB0wgFLmQzzVZd&#10;ZaUBEchRyPNODn6Cr1vDqW4NJJJs6kbiT9K78KozsUAk98Cj5QOXQfWlzDOQiXU/vxRMynjGMkU5&#10;NP1iTcPLI6YLnH4V1JljUECdVz3GKYbmFVz5wOeOam7Cxz8Hhy82EmdSxOfmfgflVhfD8xDF7vBJ&#10;67QR+tavnBVJDhR19KqzaiqNgIWJ4GAzDP4U02DK0nhuJtpkuQSvsM07/hHo1+5c4B9RThrAjYKb&#10;VyxGThcAVYXWI9hLRBW9DRqIqjw5Zx53XMrkj5lAyPwqZNLs0UKPPIxxzUg1ZT1eNT6BSaqXWr3U&#10;fJaNYz04wQaaTAkGiW3mF1icgnnBxVkaTDnIhA7k561zZ13WHcrEsXlKcBjKCWH0HSmHWJ9xNxe7&#10;CDtKh9x/GiwHWiyhUYHlLxjLDJpPs8Cg/v4xjoABmuah1GJwwWWSQZ4IHX8zUsRe5TG2ZuwGwDH1&#10;qkhNmvLf6batma8Gey9aiGt6YzFBPg9RuGKw7q0ul2RxLtOeRIu449OOlMbw7qV8w3YhiIwAj4B9&#10;zSsho6JtXsQSI3jkYc8N0rMn8ZafE7KJrUuvUGTmqlt4PuYtxd0Q7SFVed31NXIPD8iAiQpEOAAA&#10;Cf5UWFcrf8JvA0iKqkg/xLGSB+OKnHiB5wWt2Zs9AUxj86sR+FbaUrLcbsKT8jNnP1q5/ZligGRs&#10;Xj5QwFMDFk1C6YnzZJVAHQMoqjJeyiVWVJyhOMvL/QCumWHTUYNK1sFA5G8Zpbi40IIFlvIY17Dz&#10;gKYHGS6jrrSN5P2cRK+Fzuyw/Lil/t6/dhbw2Akul+8ohdgfc10w1TR4mYQT2pGck5LGo5vFGmwo&#10;GYSux6iCE8/jQByJ1zxI0kifYowQcAvaEAfrV1LjxHPDnyYFYjA2Qc57HmtiTxXyog0m+lzyAQFH&#10;6mo38Say5PkeH5Bj+KSUY/ShgYq6R4rnP7+7dmbknoAPqK9I8NXF7Jpa22onN3CNpk/56Dsfr61x&#10;Y1rxROcRadZI3XaZCTUsV94timV/LtgVOcqvBHpQnZg1c7Ka9eJpY3BVkOT7j1pRc75DtLfOuODU&#10;kYj1ayW48vZKV2sp6g+lVoxGiqTIFZVKkE1smmY6k8W5gGZyfXJ71FM7qcDB9OM1Is0KsuFjIx13&#10;dakluVVPkdAaljKflTPjcWIY8heKiksp2k2RxBQerE/1qYXiZIZ2b2xihdRQL8kTn6mgYxdL3DDz&#10;7SDzsGalh02CANku4bks+KryapLnbsRSTx1OajaW+mQssuD6BcYqRl9rW0TIdAR6tVaXUtNiQqJo&#10;QV6DOf0qhDYm7H75nbae54q5FY28GCkabycEhetSMgPiKNhiKCZvcLgfrVOTxK5OwQ4Y9ic4/KtG&#10;6tbVjtkYc9t2KpYsIBhYU3D0XmlcZmz3uozvmOQRqMkgLkmqz2V9cRH/AElhkdCa1nvR84SFNvqz&#10;AVnXep+VGSSoJP8ABj+dGoaEFpa3Omy/a1vJBKMZAPyn8O9blt4htLu4WNpY4brOMFuGrlJpLm8c&#10;+TBJJnpuOQPwFRHwtq1yyvlLc9RyFNXCTiTKKaPUbe7IYLJw3r61leKvBGk+LbX/AEmIR3aj93cx&#10;jDKf6iqGkC6sbdYby6Nyo6Eryv4966S1vFxjeHX1BrW6lqjFpx3Pm7xV4H1bwveK9wm5Q37q6QZV&#10;vr6Gm6bq1hcoI7y0jS7XrhcBx6j/AAr6curS11G1aC6iSaFxgq4yDXjPjj4SvbK9/oYeWEHcYP44&#10;/dT3FS4qRUZWOXOoWUZAFqpY9enNKdctAMJAoz6NWZoyW9xefYdWmeCcHEL4ADH0JPQ11J8PWduy&#10;r5PmepZsmsWrG6dzLi1y3UgiFh7Bq1E8QwKADwOuck0z+yrSMtstQM9dzE5p8cMNuAxiRMf7Gf51&#10;I0b/AIb8VT2Wqxukcslu52yqIzyvqPcV7DFKk0SyIwZGGVI7ivD4datlTyxeeX6kKMiu48E+K7S7&#10;l/sjzG3LzC79G9QKuL6EyR3dFFFWQFFFFABWXrOlRalbf6pGnjGYyw/T8a1KKAPLmvYLaUq4tl2s&#10;QUC/MDUR8R20CgKUA6ZNa/jjwnDcSHV4I8Nx54AP4NgfrXDyWkMC5ZQueBlKxcbM0i7nQDxMsgIh&#10;VXPbaCaZNfXjhWMZRy3ylk4FZNrHdRoGW3aJkxyxAB+lWZbmdwrMkjuc8b+B+NSUTmyvrxGZ5Tn0&#10;JNVYtDxM28kjrk+tP8+8CBVDAN/tEkVGq3iyAu5BGQMDOPrSAv2uj2dsrthnk7hTQ8ccpTgJtP3c&#10;EkGoDp980g8ySQ7uBkf4VfTSn3hVkUc5zzTAhaWQyJjaChwPl2/jT/tLqVdpMOeMDoasDTgMb2yF&#10;9eM/jVqzjgjbYiQ7gcZJzmgCqd88Rk8wbjjgKTkVX+wXJkeWK2ldAOjDFazXj25KwxrsJ6hc4qKX&#10;VJk5Z2LD7qZHJ/CqQipHosxTc1vI2eck8CrkHh52kDMzEKPuK2Kqvq2oyHcqFR1Hz9aqve6ox3CV&#10;kAO4hM/NQB0Q01g210K9OcigafZRLiaVFTuu+uYeC+ukLvPOFdTjOc1LbaTcmFT5kpJ6h1x2p3Cx&#10;uyXGn2q4CqyDrzVaXWbCAAy2pVBzkDJ/lWZFoV40kk0lw7quNo3KBj6VOsH2aPDIzDqATkj3ougE&#10;fXtK8ozrZS4B7jFZ0/iNd2yDSCysMkuSAPxFaps4px+9WNFUchh3qCS1sYdpMmUJ6KcfjS0AyY9a&#10;uLh9nkxRsP7qN37Zpt1NdvbbvtXlgcsFH3vbFXHjiwvAzuwxQZJqlLZQSElkmyTjDZxS0GZBmu3i&#10;XaysxA+VVzgZ55zzRJaZcRSzbnfnA4OPpW0umW9rDuitnbnawzyKBaweZ5i2Y3bcHd2/GncZgt4d&#10;gBPmTNGPvAb8fjUdxpTMFeBogqjG5snP1/xrbmiiSJppI0U54PXPtVNrhiwEbA56ArnPsKAOfn0a&#10;8ESuLSNps43lsZ9DUcNjfW+ZVby2H8KsSPyrbla7d1KusgX+Apz9c56VZliSaPLyqm3rtPI4qWUm&#10;VLDUbsBY5kR/VlPX8K0o5EL7oHMco5wDiseSx8y1cIJSGbO+NSG/CrEFrIgCGBwQMKZKhwRSm0dH&#10;ba9dxjyrkbk9QOf/AK9aiXkN3CoTDY7k8j8K5RFuIcI+HXHekWdC2FJSQcjnBrJwNFJM65i8EReB&#10;jk9V7VImryjbG8JB7kiuct9YngcGXdIMdQcEf41sWuqQ3IwHDDurDDA1DRVzaS7t2fr7EA96gk09&#10;XyolWINycdD+FUtkE6qEj2seSc1bTzIsA4dcdD1qdhlCTTp4MsiHbyOOtZ7h0crJGV59O1dLBdZk&#10;G4ujd93Q1NJHZyu3AJPXHrT52ByiQnLNC5IPGCe1McnIB4YcEHOa359MhfLRjY2OCpwfyrNn064A&#10;LYEwHIIHNUpoCkdrDOcevqKaAVbnHHQ4qURqDgFkK9jTcMHGVJzzxVCBJpQxIY57YNXf7Rn8sAlG&#10;2juMVQPU4IznJpeWGxlwRyGpWQzYtLyIsALlo/7yvyD+NaaXfllXkjGM8Onp61yTccBeafFcTwPx&#10;O+APwNJxuB2QliuIxKzgqeMGo7vToLiLagVZB0IrFTUVk/1qAf7ScE/hWhBcgxArMJFPcdaizQWM&#10;u50ieFCf4R1yKpxXU9mx8t2AJ5BOR+VdV54CEj52YcZ4z9arOtpdQ/vozFI3QY71Sl3AyGvYryAw&#10;3tuskbcbcArj8a5zVfAljdMJNMmS2mzlFHKHjBHqP1rqbnRp0/1P71Cc46EVlvHLD95Wj5wTWkKj&#10;j8LM5U4y3PK9W0fVdGcQX0UiwMchgdyZ9iKoSYhkkj3eZGo4cHr717Qs6yL5c8YlhPG08gisHVPC&#10;Gj3xeW1kks526AKDGfqvb8K64YnpI5p4dr4TzVQr7Szqeg5ODikRlAkLhjuAA5Ga29b8Kappaec1&#10;r5sKbR58C7l/H0/EVgpJy0rgjJIHHArpU1JaHO4tbjopEV3MgKMMHOMnI9KgZ2ViMjcTncTjg095&#10;GKhc/Mo2gN271WcrtHB+YZyP4T3p3BEb/u/vemQM0WFvNfalBbxDc7uABjIH/wBao5G5z1HTmu5+&#10;HukfPcanMmVT9xD7sRlj+A/nWNWVo3NIRvKx3tighhihjO1EUIn0AxVo7hJ86ls87ozg/l3otIty&#10;lgoJPBBPQVJtLMW3fMp6VxHcOV1ycsMH+HuPqKmjSJl4Yq4GQe5H0qNQJCfMUEdc9DVoRN5beWwd&#10;Av3ZB1/GkO5CRIqFyFYkEK3emxEhAp7HJBOM0koZFSMhgo+YjrjPTmhclQGTg8ZzSAkWRcHy9pcD&#10;BWpxAwQynKsw2quOT7/SoYVwCsfQHOCOanchVbcW3r2xn6UAyIpIkXlpnA5dh0zUe12l6jcB/CP6&#10;Urq8UQKEnBySDwas2MY8wyuQ6qMn1/OnHVibsiC9uFDi0gSVpFGGEan5mPWoEju3k2xWVw2OpfgD&#10;861DeXCLvVY0ZuecA1DEBIcyNIoznJlNdKdkcj3IY7fVJGEW2GPPXcSePwqf+wbrHz6mqZxwidKt&#10;BIYRhJsbuTyTVhfKU5R2HH3iP8aLisU4/DUaHfPfvIp7btu2rcem6TD83mlhjncxOaidmlJDBmXs&#10;NnT8ad5I27g69ehp6sWhZSy04EskS57dc/rVu0S1S5i8qBVYuMsqiqcMEs4UeVHj1AzWnY6dJFIj&#10;u/ORkAAd6YEomso/lUquDTTqVrtwJTj1Gf51ysdzBcsDNLcBFYgLtIyKSS0tZJC0cN0ynOQ7tj8B&#10;0qS7HTDUbVSAu0npyaUaplsoiYH90ZJrk0tIQVK6eS445JJH51ppqr2cYC6dJ5YGP3eOtAWOgW8m&#10;cZ/dgH3JqTfKy/fGD6Dmudl14xwE7LgPjGxI+T7CqCardTyYMUv2leRE5IX86VmGh2GJDk+YR+NA&#10;hJHLE4/2q5LZ4jncLHPDEM4KxgD9Tk1ox6JekK13qTMed25ziiwGpMDGuEER+rdKyrzVZ9Pt2kf7&#10;MDnCqG5NILTTlfD3wkY8kJzmg6bBK2BISnU5XP8A+qgYyHxKzKDPEIlIB3kgVYh1S3uMk3RzuwoV&#10;vlqt/ZOnbh5jfd67jVloNMhC7HhQ9c4zx3pWC5Se5uIblhuZkJwMKzU7zrljsxk+hjx/WrbPaFyU&#10;nbao/hXgVH/bmk2atmTccctkU7BchMFw+0knB64xkU1tKun+UyOQ3900svi/T4lDQxNKWHCxjcT+&#10;VRN4quZArWuj3hz3MWM/maLMCxFoV0BnzByOS+cinvavEfLlvUA/ujms5tW8QXbFLfSXBH/PWQAf&#10;WrMdvr7KQ8NnDkZBzuyaVgAxK7SKZ53bHCxR9P6U6ztFuSyhZ12HGJXAz+VTrpmq7BvvlVz1AjGK&#10;Dp18h3SagFwDuyQKaEQDQ5IZXJukjDfcXJOfrTbbRVR5DeXct27HI2KFC/jUjRWibftGr5c+jAYo&#10;bS7CeMZv5drHj9+QP0NAEiaRpEJ8yaE7umZJcZHpxUUp0O3OWSyUf3sZNMHh/RSyl2Mu3OMuT/Wr&#10;MllpMKK0kSBQOPMcDFFwGjWtKtsNthLHqyxcmmyeK0iYrDbTu391YgB+dSrNYRqrrZxN/dJOaU3I&#10;SPEUFtH3+4eaq4rFVNf1KXcY9LY89CwyfyqVp/E9xGpit4Lf1DksRUUmtXqEBRuBGcrtXH504a7c&#10;eXmV7ZX7ASE5/Ki4D10rxDNLmfVECnn5EAIpr+HtUlKg69OgHJwQM/pVdddnl3Hagx3CsR+tQt4g&#10;cKFZlDHkqpUE/hRdgWn8Ko77pdZvGYdkmIFKPB2j5DzPPMwOSZJGOfzNUYtVluZCsKTE46A5P6Vo&#10;Kk0kqq1vKwI/ilJx+GKLMTHLoWgRk7oIi44BJ5qC60bRJImiPkgHuPvD6E1fGlRiRStk5UjDEnFD&#10;6HGWDR22W9JOR+VDTHcyU0vRolWJQzL0AEn86R7DT48LHZFQG7v2rVbRr9ifJeO2XvtjAqCXwrez&#10;Es+pSDnIIbmlqF0UCbKB94hyxPHzE1Dc+IvLAiSEnjgMwAxU0vgreds2ry9eidaoTeDtMtpxHm/v&#10;JG+YiNgBj3NAx8muhUD+bbRqeThgTUUviNldTHKu3HJAzVS88N2mnQm7uIvs1rEdzFnLn6Vq2mh2&#10;F3aW86wS3IHzAr8ob0zTsK4lh4rmsrxZyZZYekqBOoruPKttVtlvbRwySrnOOv8A9esC3sxbMXTT&#10;4oWAwozkke9athcXFuwZxGIyPnRTj8RVxdiJK42G3Vdm48ZKkelXvKjX+5x60XdiJUM9sfv8kD+d&#10;VY4bvaRhRx1Jqybk06whDvYAY5wKpeZHGwMULnPc1KLO9YZEqZIqNtIuZDhph7VNhlW4nZYyViQf&#10;VuajS+kyrB1DY5Cirj+H23bzNuPXGKcNEc/MZguPQUnYZlzXUzMqrKx7kZxiocT3DY3tnkDLHBrc&#10;j0mzil3SbpT3JPFaMdvaxABI4xj2pAcVPa6kR5aZJPXYuRj605fDuoyy+ZIxRSMEtJwPwrs2aMdR&#10;jHQ5xVGXUIYd5MqA54xyaBmVbeDoFz588jN3wcCtEeHtMXBNvGxUfebmqr62Wz5SO4B+lV/7VzJi&#10;WQKmfmA5oA03t4LZT5ZjUZ4AFVZXRd7yTNjPIC4qP7RAIiVUkdVLnGfwrOu9VjCELbl5GGBhcAfn&#10;QMjvdVtI2+abb6BnwT9fas218RRWzsbbd1y3y8H86py2s+oTGZ7R1bOB5cYJx6VbttDvpUX/AEII&#10;Dj5pnGf0ouI6/RfE9rfbYywSUj7hP8q6VXDKCDkGvNf+EckVlZpiCvI2nvXQaZqUtgixXdwHUcBm&#10;4P41fMnuZuDWqM3xr8NbDxJHJc2irb355yBhZD7+h968fnu9Y8P3baXrTToI+EkPUfU9x719LwXE&#10;VzGHjcMp7g1leIvC+meJ7Jre/hBbHySgfMhptXVmSm0z55fU7hmKwu7HrkmomuppE/0hwePulq29&#10;a8OXngW6MGpW5utJdiYbmMfcPv8A4VkNeQIRJEU2tygCZOKxasbxd0VUaSTCxQIFz948n8q3tJmu&#10;ba5ikTdG8bAo4XGDVGHUZ5lzFHMf92HH86ljttZuJsCGRYzz8x61NykfQ3h/V11nSo7jAWYfLKme&#10;jf4HrWrXkHgu/wBQ0jUle4B+zSDZKhbP/AvqK9eVgyhlIIIyCO9aRd0ZtWFoooqhBRRRQA10V0ZW&#10;AKsMEHvXmXibSv7Iujvcm2kyYeM49vwr0+qOrabFqthJbSgZPKMf4W7GpkrjTszx6OI+eu0MyMM7&#10;nbbz9DWgZrS3jXuw9+Ky9Umm06aezmtwLqJ8FASSff6VWt5Zpot3lsfVQDxWVu5pc3I75ZBvjjUK&#10;M8HND6mSwAjIUYyPLJFV7SEy28ZuQWb+JVcAe2T61MbKKHOOM4wHkOfwxRZAPF9Kyjb5vXucfpVW&#10;a61SVz5dlOyg/KxbArYgeOKBVLxIMYBZsc/jzUUlvKVWWXUIokzlcNnP+NAIi0+K7kAS4jRckkBn&#10;7+5q/MWjChSnyj/lmuQKoNfWtvhjcm4YEf6tM59auwakl8dqWUqKq4/edD6dKGBE8tsyslxPiUjI&#10;UdTTrdtJtyzGGeSTqdxP6VbWaJF8wpE2TtY571PLLFtyIVDbRyTnNIZnzXlsCuy0cK3Qsciq63G5&#10;yI0IkJ+UsDgVZlmgkBVzEoU8Ko5p8dxZlUCleAfm39KAI2M89ztLEqVzkAgLUbyXO5QuWRiFPzmr&#10;aXdjEpHnO394LUo1DT4F3pbyYHU+X1p3EVCZARH84cjOCOKgkt58bWy8pIwM/wBavSatbSkNHayH&#10;HXI5pG1eKd1VLfDqD/FwPbimBTGmzTJ+/Ei89McUk2lzeYqW7t13nI4qU6rImTt24PrjAqKXV751&#10;k8tQmOA+3P50hl2DRbsRhpJIiT/f45/CpJNMTcVa5CqMYCDAzWV9ou5Yi08pV++CRVee0vpDvjuW&#10;WPOfXH0osxGjBZwwXTs7STbuTznFK4gO7dDJkdFLAYrHP223UMLx9rDkMnJrSt9MmukVlu5nLAkr&#10;tAxTsFyOWaFwyLaKu3GfNkLA/gKiTULGD5jYW6ODwVU5q3/wjDbxuaZo8Hjd3qvceHNQlkKQxCOI&#10;jGQuT+tTYaYx5rS5DoYlXHDqi4/+vVJ7fT1wkMJXvj1+tWY/CupQMXHlwL75Jb6/Wqn9nXV1Cyrd&#10;yRMvAAixnB9TRYdx6XVvZrsRGAUZIBJ/Cm3GowyRkJHv7YIp9r4Zv4x+/v45NxzmQgbR6YHWppdM&#10;tbJAcwvydzEnr7CiyC5zdxqSO+yaGVE4wCQBn09c1k3WoxNebI12pjhs8ZrpZdN0xrgyywQzsRzh&#10;W+UVJC+nMr/ZbW3fyxh8gYWnZDuc9bX8rTLCFZ1PJJ52/jWpHKJF3FXU9iRiorwGY9IVAPHljH0r&#10;CmvtSglIRyU34OGPPsB61DgmUps7G21Se3I3fvY/Qnn862rbVILpFWOUBv7kpxz9a89i1RYSyDzp&#10;CpwymM5H04wa1IJWuYyywyJjqGQj9azlTNFO53Usu8FZ4xj+6eP1pFSZcPbzZxwUOA2K5a31W6ty&#10;E3l4x/DJyPwNa1nqcErcN5chP3XP9ay5S7mybhlmClCHx07mrikYBKEk/wB2s8zSjGULmkM+yNvL&#10;fY2OAamwyy1va3KlQxMg/iIqhNps8PzK28Z6H0p4M2xWMLPkZDK2M1agv1lZYQV3YwQ4waav0GYb&#10;Iyk7l2EnIpoYgsCu7jqO1bzpBK6xTEArk421n3WmtGQ8WQjDq3empdxGdlWwp4JPekKhGALce5pz&#10;RMB5bcsfXg0iwPGoV0Jxz+FVdMBvBk/iVj3pQ7oykZzkjOeacdodo+VdRyHqJjuHJwc0wuacWo44&#10;mTft4J5BAq8kkMrAwuM4yfMPP4Vzoc8kqGGOx4NSLIWAyBg8Yz0qXFAdCLqQSCORZfl4LMMCkMhZ&#10;nRoA/I5rJW9nzuMrnHGG5BxUsd/CeTIVk77uRUuPYB76ejhykwVs8k8Ae1Zs1nJERlSecEjjmtKG&#10;dM/Iwz1YL3zV1guPLTY6noG6k96d2gOe864tn4dwM9+M/WqWqaHo+sKWktlguGPMtv8AKc+69DXV&#10;yQwkMrKNpYbgen0zWdcaWqfNGCgI6A54/wAKuFRrVESjF6M8p13wje6aGkixcRLjc0Y+ZfcrXMBW&#10;zt9Tj2r3J4pIJZCqg4HJB6fSsXUdB0bVQwmgKStx5kXyN+PY/jXXHEdznlQ/lPO9F0RdQj1C8lvb&#10;W3NiA3kTZJmycYUDrzXqOj2I0/T4bGLYywJhyOcu3LEfy/CsZPBTWkpu40guoooQIoo08t9y9GYd&#10;GP8AOt7SXP2FFkP71uXUjDZ7ipqzUlZBSg07s3IYx5Owr8xHJHSgRB5QHzhuoHY0kLZjAKkBuAD2&#10;FTRSkzS7zyR+dZG41Y9qtkH5Tgbqe25iq8qpODmnlFZIwScZ3fWq5y1y+xjknhX6YpAMuXJuDhlG&#10;MDr1psgSYrGpKsemKY8gkZ9o5J/Cp402qC3BPT6ikUKiyI4H3vXHWrEUoYMwdXYDGxvlYVX3SNkR&#10;AY3Zz1ps80ZkCTxFdpGflzz9aQA8oGY9pUnkE1r2ll5lsI1ZQZG4BbGR6VmwRiSVRCwdGP3XOR+d&#10;M1bTNPubvzLjW4oGACiON+gHrW1KF2Y1ZWVjQ1RbLSrcy3bocHAjjbLE/SsQeJrLaRHpTuV6gyDN&#10;QjSvDKYkn1oyHOCSC1adtZeEIVIXU4j3PaujkRz3ZSTxZAsuX0zC55KyE4qwviKwmmLCxvGYdCGF&#10;aEc/gxDj7ahwMYOSD+lCX3gwSlUnIHqqnFHKhXIYNdsZCY2065Zh/AWJJ+lS3GtWzQgWegyb8YJm&#10;42/41bTWvDMTeXBBLOeu5Yyc/jUo1nSHfaNIvWye0R600gIdM1g2GJL1cwseRHHyn0xXT2uq2c8S&#10;yo+FLBQHGDknisP+1dPhbI0W7Mi8BfL7VPbeJI3uYYU0O9j8yRU3NGAq5PX8KLATHS4t25dqkHjC&#10;DipP7NRYsu7OB26UUVkaEEsduqEeSOuOtQqmXGzCDp0yf50UUCJntfLtCVcGUdHZc4zWbqF59isk&#10;kePznzgndtzRRVAYdz4lngjlWK3RSMYJZjWfH4l1WTrLAN3/AEyz3x3Joop2AtLqmo7m/wBIThe0&#10;QH8q0Ley1C7TzP7VaPdjIEQP8zRRUjNCPw1w3m6ldSZOD0H8hU6eErCTa8kk7+xkP+NFFIBLjwnp&#10;VvFJKInYIpba0jEHjPPNcxpd5b3G64j0yziYsFA2EgfrRRSGdh9jItN6NHHJtB3RxAVLDcM5ddoA&#10;RfzoopklXUHKRfvCzrydqnb0rDi1Foo5p0jCmMb1Gcn86KKQ0SNrdzLapKT8zDPLE4qG3mZ2MjRw&#10;EyDBynb86KKYGvdadA0UbY2sVxlAB/PNYk1o8UqxLdz88g/L/hRRTQDJdRuLWCRofL38jcyZNEV/&#10;eO8YM4AcZYBAM0UUAW/MuGEqvcOQuOhwTn6VNYaMLxpEe5kwAG5yf60UUCTNSHwZblfMN5Lkjsqj&#10;pVkaHYQR8xyOynGS+M0UU0Jk9taWTDyxaIB7nNXYtK0+CUvFZwq/QuEGT+NFFMRaEUakhY1H0FKv&#10;pgDiiimAuOce1MBJbAwPwoopDGFjuxnvUbMMcjI9CaKKARTluQAcRKMDNUzevjKgKW7gdKKKkZHI&#10;/n48xVYAgYYZp5j+VirFcLnA/KiimJmfdakbeRgsIJUdS1SwXUkyA8LuzkCiigDW066kguEhyXST&#10;qCeh9q1Z0CEOpxngiiiriTIqKWAJDEY54pY4hHJvDMS3qc0UUxFgZY4JPrSNgDp3oopDKc1zsbYE&#10;GM9zTBKzNtJxj0ooqWNFO48ye8ERkIUjsKyJQIWkyAw6ciiigaMa5vJpJmRH2Kh5xzuq3plklzxI&#10;7HfzyelFFAjp7bw9bL8zMxI4GOKuGytolAWFTjnJ5NFFICpczi3TcsYzjI5xWNNql2/CMkeTjhM0&#10;UU7DMq+kudm6S7lYZ+6DtFclqutyQMY4oVL5I8yRi5oooEbHgvVtXivsfbUMGMtF5WAfpzxXr9rK&#10;Z4FkIwTRRVp3RlPcS9sbXUrOS0vIUmgkGGRxkGvI00O18M+MpNChVJ7K4jM8QlQboD6A9xRRSew4&#10;7l7UIFRDtwuBxgdK5+Wa4RSVmI49KKKysbFSG/umkdPOYbe44zXqXw91e4v9Lmtrg7vsxARyecHs&#10;fpRRVRQpbHZUUUVZAUUUUAFFFFAHL+L7C2+yrqBhQzqwQtjkg/4VxFxqErIqqqoDwcCiispblxM+&#10;eRozGFCDJycL1rWt9IW7i82a4kIxgKOMUUUFDP7GsVLSmIs7HGS3StJNOtYLcuYg5UZAPQYooqQK&#10;8dyPO2RwogPJwKjuVjkYoUwT8xZSRyKKKBle5uJIlAXaAhzjHU8U9tWZEiQQJ8xAJB96KKALjPA2&#10;oCAW4U7S24N3+lTNYwp5pCjaSCw9aKKACS2jhMboAGlPJCgVbFqs9vgsy/NjK0UU0JjW0VMbpJ3f&#10;dwe1SR+H4/Myk2zI7IKKKYi6vhmOQjfdOfooGasL4Ys1xl5Gx1560UVF2BL/AGDp38UJf6tUq6Tp&#10;6LkWqdOlFFWgsQk2qy7BZxcnGcUj6isYZVt1AUev/wBaiimwMy48QSrAzxwIrdsnNZsWv6ldhh5q&#10;R4IAKp7UUVNiiaZb14wz6hKflzgKBXKX07QzSsXkcqedz9aKKGkCMyfV2tmQrAjMSBl2J61rpdMs&#10;0bNHGysoyuMCiijoDI5bhlSTCx/eznaM/nU8HhyK5tf9eY1lwzhEHPtRRSAcfDFrG2RLIQDjFJda&#10;ZZWrgGDzWxuBY/0oopDRmz6ibUFIYUXjrUc+qXohwsiLleMJ0/WiiiwzNjecI8jzb2zzlcA1owpw&#10;QcEEZwRRRUySuXFl23vrmzYeXLujx9xxkVswzfaLJZcbS3vmiismkaIdueFBscjI5Hb8qkg8u6bD&#10;xICpABHWiis2WyZrVoHXE7uCp4YZpBdSGONc/Kw6emDRRSWrEgdUuwWZdrRqWUrVZ7d0bzVlygH3&#10;GXP60UUDQ37NFONxXDZzkVUv42gO0MCB228UUU0wIDykahVAODwPWpfI3L97GR6UUVoLoIUIDLu6&#10;e1L9nUow9qKKLARm0DZcSMCD2qaO/kEbBlVtowDjBoopMbNe0vHa2Y4+UHgHnH40yZ5TEGRlVmbG&#10;SucD0ooqWlckY6brdi5y6kfN0705rCI5LKpJOQSvIooqbgZ95aGK+CxysBIdzZ5OT1qq6OLjyy+d&#10;vO7HNFFaJsBrSS2cixiVnU8fN2zWzEpCrz0XPPeiitOhJcfGwOABk9BUJXZas4+/jAPcZoooYilB&#10;AMK5YnGcCrHl+WdwIztJHHSiikWSWsZCowbG8huB0JqxNBkfM5LY6496KKjqJjrDTUlldN+wupXK&#10;DGKmj8AaNCSxV3PH3jRRXXS2OWpuWv8AhCNFOGNvnHvUMvhbRYHx9jDY96KK0RmSW+haM7Bf7Nix&#10;uxz/ADrS/sHS1OVs41+goooAq3F2NNKRWlvCilscrmoP7fvmLKCi844WiimgH2uq3hkbe6ttwfu0&#10;lt4ivbvUorVVijAlwzBclhnp7UUUAf/ZUEsDBBQABgAIAAAAIQDciSpl3wAAAAoBAAAPAAAAZHJz&#10;L2Rvd25yZXYueG1sTI/BasMwEETvhf6D2EJvjayEmsa1HEJoewqFJoXSm2JtbBNrZSzFdv6+m1Nz&#10;3HnD7Ey+mlwrBuxD40mDmiUgkEpvG6o0fO/fn15AhGjImtYTarhggFVxf5ebzPqRvnDYxUpwCIXM&#10;aKhj7DIpQ1mjM2HmOyRmR987E/nsK2l7M3K4a+U8SVLpTEP8oTYdbmosT7uz0/AxmnG9UG/D9nTc&#10;XH73z58/W4VaPz5M61cQEaf4b4Zrfa4OBXc6+DPZIFoNi3SZslVDyguufK5SBeLAZMmSLHJ5O6H4&#10;AwAA//8DAFBLAwQUAAYACAAAACEAf7Ipu/oAAADhAQAAGQAAAGRycy9fcmVscy9lMm9Eb2MueG1s&#10;LnJlbHOskc9KAzEQh++C7xDm7ma3BxFpthcVevAi9QGmyewmbv6RRLf79qaVgoWCF48zw3y/j5n1&#10;5uAs+6KUTfACuqYFRl4GZfwo4H33cvcALBf0Cm3wJGChDJv+9mb9RhZLXcraxMwqxWcBupT4yHmW&#10;mhzmJkTydTKE5LDUMo08opxwJL5q23uefjOgv2CyrRKQtmoFbLfEmvw3OwyDkfQU5KcjX65EcF1J&#10;yRo/VSimkcoPNlfneZ6baGQkZfBkKjXaaR8wKR542FM2ZWl0cfa8+xpU1Xo+FEoeLfDr/t1/+htX&#10;b3fOF+COsvzU7JqPOB4d+MVj+m8AAAD//wMAUEsBAi0AFAAGAAgAAAAhANr2PfsNAQAAFAIAABMA&#10;AAAAAAAAAAAAAAAAAAAAAFtDb250ZW50X1R5cGVzXS54bWxQSwECLQAUAAYACAAAACEAOP0h/9YA&#10;AACUAQAACwAAAAAAAAAAAAAAAAA+AQAAX3JlbHMvLnJlbHNQSwECLQAUAAYACAAAACEAbJ3QzV0D&#10;AADgBwAADgAAAAAAAAAAAAAAAAA9AgAAZHJzL2Uyb0RvYy54bWxQSwECLQAKAAAAAAAAACEAfMwn&#10;mN3KAgDdygIAFAAAAAAAAAAAAAAAAADGBQAAZHJzL21lZGlhL2ltYWdlMS5qcGdQSwECLQAUAAYA&#10;CAAAACEA3IkqZd8AAAAKAQAADwAAAAAAAAAAAAAAAADV0AIAZHJzL2Rvd25yZXYueG1sUEsBAi0A&#10;FAAGAAgAAAAhAH+yKbv6AAAA4QEAABkAAAAAAAAAAAAAAAAA4dECAGRycy9fcmVscy9lMm9Eb2Mu&#10;eG1sLnJlbHNQSwUGAAAAAAYABgB8AQAAEtM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0822;height:202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Re5vwAAANoAAAAPAAAAZHJzL2Rvd25yZXYueG1sRE9Li8Iw&#10;EL4v+B/CCF4WTRVWtDaKCIrsbaugx6GZPrCZ1CZq/fdGWPA0fHzPSVadqcWdWldZVjAeRSCIM6sr&#10;LhQcD9vhDITzyBpry6TgSQ5Wy95XgrG2D/6je+oLEULYxaig9L6JpXRZSQbdyDbEgctta9AH2BZS&#10;t/gI4aaWkyiaSoMVh4YSG9qUlF3Sm1Fwnf/ufr67Rk6OZ97s9YVPeXpSatDv1gsQnjr/Ef+79zrM&#10;h/cr7yuXLwAAAP//AwBQSwECLQAUAAYACAAAACEA2+H2y+4AAACFAQAAEwAAAAAAAAAAAAAAAAAA&#10;AAAAW0NvbnRlbnRfVHlwZXNdLnhtbFBLAQItABQABgAIAAAAIQBa9CxbvwAAABUBAAALAAAAAAAA&#10;AAAAAAAAAB8BAABfcmVscy8ucmVsc1BLAQItABQABgAIAAAAIQBcERe5vwAAANoAAAAPAAAAAAAA&#10;AAAAAAAAAAcCAABkcnMvZG93bnJldi54bWxQSwUGAAAAAAMAAwC3AAAA8wIAAAAA&#10;">
                  <v:imagedata r:id="rId13" o:title=""/>
                </v:shape>
                <v:shapetype id="_x0000_t202" coordsize="21600,21600" o:spt="202" path="m,l,21600r21600,l21600,xe">
                  <v:stroke joinstyle="miter"/>
                  <v:path gradientshapeok="t" o:connecttype="rect"/>
                </v:shapetype>
                <v:shape id="Text Box 4" o:spid="_x0000_s1028" type="#_x0000_t202" style="position:absolute;top:20269;width:30822;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TBXwwAAANoAAAAPAAAAZHJzL2Rvd25yZXYueG1sRI/RasJA&#10;FETfhf7Dcgu+SLOpaGyjm1ALLb6a+gE32WsSzN4N2dXEv+8WCj4OM3OG2eWT6cSNBtdaVvAaxSCI&#10;K6tbrhWcfr5e3kA4j6yxs0wK7uQgz55mO0y1HflIt8LXIkDYpaig8b5PpXRVQwZdZHvi4J3tYNAH&#10;OdRSDzgGuOnkMo4TabDlsNBgT58NVZfiahScD+Ni/T6W3/60Oa6SPbab0t6Vmj9PH1sQnib/CP+3&#10;D1rBCv6uhBsgs18AAAD//wMAUEsBAi0AFAAGAAgAAAAhANvh9svuAAAAhQEAABMAAAAAAAAAAAAA&#10;AAAAAAAAAFtDb250ZW50X1R5cGVzXS54bWxQSwECLQAUAAYACAAAACEAWvQsW78AAAAVAQAACwAA&#10;AAAAAAAAAAAAAAAfAQAAX3JlbHMvLnJlbHNQSwECLQAUAAYACAAAACEAyTkwV8MAAADaAAAADwAA&#10;AAAAAAAAAAAAAAAHAgAAZHJzL2Rvd25yZXYueG1sUEsFBgAAAAADAAMAtwAAAPcCAAAAAA==&#10;" stroked="f">
                  <v:textbox>
                    <w:txbxContent>
                      <w:p w14:paraId="5F217E37" w14:textId="77777777" w:rsidR="009B5E35" w:rsidRPr="009B5E35" w:rsidRDefault="009B5E35" w:rsidP="009B5E35">
                        <w:pPr>
                          <w:rPr>
                            <w:sz w:val="18"/>
                            <w:szCs w:val="18"/>
                          </w:rPr>
                        </w:pPr>
                      </w:p>
                    </w:txbxContent>
                  </v:textbox>
                </v:shape>
                <w10:wrap type="through"/>
              </v:group>
            </w:pict>
          </mc:Fallback>
        </mc:AlternateContent>
      </w:r>
      <w:r w:rsidR="3057DE16" w:rsidRPr="009B5E35">
        <w:rPr>
          <w:rFonts w:ascii="Arial" w:hAnsi="Arial" w:cs="Arial"/>
          <w:b/>
          <w:bCs/>
          <w:sz w:val="28"/>
          <w:szCs w:val="28"/>
        </w:rPr>
        <w:t xml:space="preserve">     </w:t>
      </w:r>
    </w:p>
    <w:p w14:paraId="28B2E250" w14:textId="77777777" w:rsidR="00821FFF" w:rsidRDefault="0A43F441" w:rsidP="009B5E35">
      <w:pPr>
        <w:rPr>
          <w:rFonts w:ascii="Arial" w:hAnsi="Arial" w:cs="Arial"/>
          <w:b/>
          <w:bCs/>
          <w:sz w:val="28"/>
          <w:szCs w:val="28"/>
        </w:rPr>
      </w:pPr>
      <w:r w:rsidRPr="009B5E35">
        <w:rPr>
          <w:rFonts w:ascii="Arial" w:hAnsi="Arial" w:cs="Arial"/>
          <w:b/>
          <w:bCs/>
          <w:sz w:val="28"/>
          <w:szCs w:val="28"/>
        </w:rPr>
        <w:t xml:space="preserve">                  </w:t>
      </w:r>
      <w:r w:rsidR="009B5E35" w:rsidRPr="00821FFF">
        <w:rPr>
          <w:rFonts w:ascii="Arial" w:hAnsi="Arial" w:cs="Arial"/>
          <w:b/>
          <w:bCs/>
          <w:sz w:val="28"/>
          <w:szCs w:val="28"/>
        </w:rPr>
        <w:t xml:space="preserve">REPORT ON </w:t>
      </w:r>
    </w:p>
    <w:p w14:paraId="41EE31A4" w14:textId="77777777" w:rsidR="00821FFF" w:rsidRDefault="009B5E35" w:rsidP="009B5E35">
      <w:pPr>
        <w:rPr>
          <w:rFonts w:ascii="Arial" w:hAnsi="Arial" w:cs="Arial"/>
          <w:b/>
          <w:bCs/>
          <w:sz w:val="28"/>
          <w:szCs w:val="28"/>
        </w:rPr>
      </w:pPr>
      <w:r w:rsidRPr="00821FFF">
        <w:rPr>
          <w:rFonts w:ascii="Arial" w:hAnsi="Arial" w:cs="Arial"/>
          <w:b/>
          <w:bCs/>
          <w:sz w:val="28"/>
          <w:szCs w:val="28"/>
        </w:rPr>
        <w:t>OBESITY</w:t>
      </w:r>
      <w:r w:rsidRPr="2B394EE6">
        <w:rPr>
          <w:rFonts w:ascii="Arial" w:hAnsi="Arial" w:cs="Arial"/>
          <w:b/>
          <w:bCs/>
          <w:sz w:val="28"/>
          <w:szCs w:val="28"/>
        </w:rPr>
        <w:t xml:space="preserve">           </w:t>
      </w:r>
      <w:r w:rsidR="220EA9EF" w:rsidRPr="2B394EE6">
        <w:rPr>
          <w:rFonts w:ascii="Arial" w:hAnsi="Arial" w:cs="Arial"/>
          <w:b/>
          <w:bCs/>
          <w:sz w:val="28"/>
          <w:szCs w:val="28"/>
        </w:rPr>
        <w:t xml:space="preserve">    </w:t>
      </w:r>
      <w:r>
        <w:rPr>
          <w:rFonts w:ascii="Arial" w:hAnsi="Arial" w:cs="Arial"/>
          <w:b/>
          <w:bCs/>
          <w:sz w:val="28"/>
          <w:szCs w:val="28"/>
        </w:rPr>
        <w:t xml:space="preserve">               </w:t>
      </w:r>
    </w:p>
    <w:p w14:paraId="32B7AC1D" w14:textId="77777777" w:rsidR="00821FFF" w:rsidRDefault="00821FFF">
      <w:pPr>
        <w:rPr>
          <w:rFonts w:ascii="Arial" w:hAnsi="Arial" w:cs="Arial"/>
          <w:b/>
          <w:bCs/>
          <w:sz w:val="28"/>
          <w:szCs w:val="28"/>
        </w:rPr>
      </w:pPr>
      <w:r>
        <w:rPr>
          <w:rFonts w:ascii="Arial" w:hAnsi="Arial" w:cs="Arial"/>
          <w:b/>
          <w:bCs/>
          <w:sz w:val="28"/>
          <w:szCs w:val="28"/>
        </w:rPr>
        <w:t xml:space="preserve">    </w:t>
      </w:r>
      <w:r w:rsidR="009B5E35">
        <w:rPr>
          <w:rFonts w:ascii="Arial" w:hAnsi="Arial" w:cs="Arial"/>
          <w:b/>
          <w:bCs/>
          <w:sz w:val="28"/>
          <w:szCs w:val="28"/>
        </w:rPr>
        <w:t>BY</w:t>
      </w:r>
    </w:p>
    <w:p w14:paraId="44FCA572" w14:textId="27D85EC0" w:rsidR="009B5E35" w:rsidRPr="009B5E35" w:rsidRDefault="009B5E35">
      <w:pPr>
        <w:rPr>
          <w:rFonts w:ascii="Arial" w:hAnsi="Arial" w:cs="Arial"/>
          <w:b/>
          <w:bCs/>
          <w:sz w:val="28"/>
          <w:szCs w:val="28"/>
        </w:rPr>
      </w:pPr>
      <w:r w:rsidRPr="2B394EE6">
        <w:rPr>
          <w:rFonts w:ascii="Arial" w:hAnsi="Arial" w:cs="Arial"/>
          <w:b/>
          <w:bCs/>
          <w:sz w:val="28"/>
          <w:szCs w:val="28"/>
        </w:rPr>
        <w:t xml:space="preserve">  </w:t>
      </w:r>
      <w:r w:rsidR="4ECB3DB4" w:rsidRPr="2B394EE6">
        <w:rPr>
          <w:rFonts w:ascii="Arial" w:hAnsi="Arial" w:cs="Arial"/>
          <w:b/>
          <w:bCs/>
          <w:sz w:val="28"/>
          <w:szCs w:val="28"/>
        </w:rPr>
        <w:t xml:space="preserve">            </w:t>
      </w:r>
      <w:r>
        <w:rPr>
          <w:rFonts w:ascii="Arial" w:hAnsi="Arial" w:cs="Arial"/>
          <w:b/>
          <w:bCs/>
          <w:sz w:val="28"/>
          <w:szCs w:val="28"/>
        </w:rPr>
        <w:t xml:space="preserve">    FARZANA BEGUM</w:t>
      </w:r>
    </w:p>
    <w:p w14:paraId="366F0233" w14:textId="26C736CC" w:rsidR="00DA0B84" w:rsidRDefault="00DA0B84">
      <w:pPr>
        <w:rPr>
          <w:rFonts w:ascii="Arial" w:hAnsi="Arial" w:cs="Arial"/>
        </w:rPr>
      </w:pPr>
    </w:p>
    <w:p w14:paraId="29FD8124" w14:textId="7D50195E" w:rsidR="00DA0B84" w:rsidRDefault="00DA0B84">
      <w:pPr>
        <w:rPr>
          <w:rFonts w:ascii="Arial" w:hAnsi="Arial" w:cs="Arial"/>
        </w:rPr>
      </w:pPr>
    </w:p>
    <w:p w14:paraId="04EA1C72" w14:textId="2451E71B" w:rsidR="00DA0B84" w:rsidRDefault="00DA0B84">
      <w:pPr>
        <w:rPr>
          <w:rFonts w:ascii="Arial" w:hAnsi="Arial" w:cs="Arial"/>
        </w:rPr>
      </w:pPr>
    </w:p>
    <w:p w14:paraId="751BB84B" w14:textId="437A0C02" w:rsidR="00DA0B84" w:rsidRDefault="00DA0B84">
      <w:pPr>
        <w:rPr>
          <w:rFonts w:ascii="Arial" w:hAnsi="Arial" w:cs="Arial"/>
        </w:rPr>
      </w:pPr>
    </w:p>
    <w:p w14:paraId="3C2B7ED2" w14:textId="6BAD0CD0" w:rsidR="00DA0B84" w:rsidRDefault="00DA0B84">
      <w:pPr>
        <w:rPr>
          <w:rFonts w:ascii="Arial" w:hAnsi="Arial" w:cs="Arial"/>
        </w:rPr>
      </w:pPr>
    </w:p>
    <w:p w14:paraId="68D16F30" w14:textId="45A3665E" w:rsidR="00DA0B84" w:rsidRDefault="00DA0B84">
      <w:pPr>
        <w:rPr>
          <w:rFonts w:ascii="Arial" w:hAnsi="Arial" w:cs="Arial"/>
        </w:rPr>
      </w:pPr>
    </w:p>
    <w:p w14:paraId="289B0D80" w14:textId="5F61A9CF" w:rsidR="00DA0B84" w:rsidRDefault="00DA0B84">
      <w:pPr>
        <w:rPr>
          <w:rFonts w:ascii="Arial" w:hAnsi="Arial" w:cs="Arial"/>
        </w:rPr>
      </w:pPr>
    </w:p>
    <w:p w14:paraId="40BC60E3" w14:textId="15DDB384" w:rsidR="00DA0B84" w:rsidRDefault="00DA0B84">
      <w:pPr>
        <w:rPr>
          <w:rFonts w:ascii="Arial" w:hAnsi="Arial" w:cs="Arial"/>
        </w:rPr>
      </w:pPr>
    </w:p>
    <w:p w14:paraId="753C9AA1" w14:textId="3104FDDD" w:rsidR="00DA0B84" w:rsidRDefault="00DA0B84">
      <w:pPr>
        <w:rPr>
          <w:rFonts w:ascii="Arial" w:hAnsi="Arial" w:cs="Arial"/>
        </w:rPr>
      </w:pPr>
    </w:p>
    <w:p w14:paraId="278BC601" w14:textId="3837C91D" w:rsidR="00DA0B84" w:rsidRDefault="00DA0B84">
      <w:pPr>
        <w:rPr>
          <w:rFonts w:ascii="Arial" w:hAnsi="Arial" w:cs="Arial"/>
        </w:rPr>
      </w:pPr>
    </w:p>
    <w:p w14:paraId="4F2B3294" w14:textId="474037D3" w:rsidR="00DA0B84" w:rsidRDefault="00DA0B84">
      <w:pPr>
        <w:rPr>
          <w:rFonts w:ascii="Arial" w:hAnsi="Arial" w:cs="Arial"/>
        </w:rPr>
      </w:pPr>
    </w:p>
    <w:p w14:paraId="05AA6E40" w14:textId="7654437F" w:rsidR="00DA0B84" w:rsidRDefault="00DA0B84">
      <w:pPr>
        <w:rPr>
          <w:rFonts w:ascii="Arial" w:hAnsi="Arial" w:cs="Arial"/>
        </w:rPr>
      </w:pPr>
    </w:p>
    <w:p w14:paraId="19AE4C76" w14:textId="4EB7FEF1" w:rsidR="00DA0B84" w:rsidRDefault="00DA0B84">
      <w:pPr>
        <w:rPr>
          <w:rFonts w:ascii="Arial" w:hAnsi="Arial" w:cs="Arial"/>
        </w:rPr>
      </w:pPr>
    </w:p>
    <w:p w14:paraId="03BC469C" w14:textId="68ED8717" w:rsidR="00DA0B84" w:rsidRDefault="00DA0B84">
      <w:pPr>
        <w:rPr>
          <w:rFonts w:ascii="Arial" w:hAnsi="Arial" w:cs="Arial"/>
        </w:rPr>
      </w:pPr>
    </w:p>
    <w:p w14:paraId="7B6474F0" w14:textId="57E7177E" w:rsidR="00DA0B84" w:rsidRDefault="00DA0B84">
      <w:pPr>
        <w:rPr>
          <w:rFonts w:ascii="Arial" w:hAnsi="Arial" w:cs="Arial"/>
        </w:rPr>
      </w:pPr>
    </w:p>
    <w:p w14:paraId="214903E7" w14:textId="0927786F" w:rsidR="00DA0B84" w:rsidRDefault="00DA0B84">
      <w:pPr>
        <w:rPr>
          <w:rFonts w:ascii="Arial" w:hAnsi="Arial" w:cs="Arial"/>
        </w:rPr>
      </w:pPr>
    </w:p>
    <w:sdt>
      <w:sdtPr>
        <w:rPr>
          <w:rFonts w:asciiTheme="minorHAnsi" w:eastAsiaTheme="minorHAnsi" w:hAnsiTheme="minorHAnsi" w:cstheme="minorBidi"/>
          <w:color w:val="auto"/>
          <w:sz w:val="22"/>
          <w:szCs w:val="22"/>
          <w:lang w:val="en-GB"/>
        </w:rPr>
        <w:id w:val="-494035074"/>
        <w:docPartObj>
          <w:docPartGallery w:val="Table of Contents"/>
          <w:docPartUnique/>
        </w:docPartObj>
      </w:sdtPr>
      <w:sdtEndPr>
        <w:rPr>
          <w:b/>
          <w:bCs/>
          <w:noProof/>
        </w:rPr>
      </w:sdtEndPr>
      <w:sdtContent>
        <w:p w14:paraId="732BEBA1" w14:textId="1BED14E3" w:rsidR="000C317A" w:rsidRDefault="000C317A">
          <w:pPr>
            <w:pStyle w:val="TOCHeading"/>
          </w:pPr>
          <w:r>
            <w:t>Contents</w:t>
          </w:r>
        </w:p>
        <w:p w14:paraId="4977EB89" w14:textId="5857451C" w:rsidR="00651E96" w:rsidRDefault="000C317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749822" w:history="1">
            <w:r w:rsidR="00651E96" w:rsidRPr="00A96474">
              <w:rPr>
                <w:rStyle w:val="Hyperlink"/>
                <w:rFonts w:ascii="Arial" w:hAnsi="Arial" w:cs="Arial"/>
                <w:noProof/>
              </w:rPr>
              <w:t>Introduction</w:t>
            </w:r>
            <w:r w:rsidR="00651E96">
              <w:rPr>
                <w:noProof/>
                <w:webHidden/>
              </w:rPr>
              <w:tab/>
            </w:r>
            <w:r w:rsidR="00651E96">
              <w:rPr>
                <w:noProof/>
                <w:webHidden/>
              </w:rPr>
              <w:fldChar w:fldCharType="begin"/>
            </w:r>
            <w:r w:rsidR="00651E96">
              <w:rPr>
                <w:noProof/>
                <w:webHidden/>
              </w:rPr>
              <w:instrText xml:space="preserve"> PAGEREF _Toc130749822 \h </w:instrText>
            </w:r>
            <w:r w:rsidR="00651E96">
              <w:rPr>
                <w:noProof/>
                <w:webHidden/>
              </w:rPr>
            </w:r>
            <w:r w:rsidR="00651E96">
              <w:rPr>
                <w:noProof/>
                <w:webHidden/>
              </w:rPr>
              <w:fldChar w:fldCharType="separate"/>
            </w:r>
            <w:r w:rsidR="00C21C52">
              <w:rPr>
                <w:noProof/>
                <w:webHidden/>
              </w:rPr>
              <w:t>3</w:t>
            </w:r>
            <w:r w:rsidR="00651E96">
              <w:rPr>
                <w:noProof/>
                <w:webHidden/>
              </w:rPr>
              <w:fldChar w:fldCharType="end"/>
            </w:r>
          </w:hyperlink>
        </w:p>
        <w:p w14:paraId="1893AFD4" w14:textId="702B152B" w:rsidR="00651E96" w:rsidRDefault="00104D4D">
          <w:pPr>
            <w:pStyle w:val="TOC1"/>
            <w:tabs>
              <w:tab w:val="right" w:leader="dot" w:pos="9016"/>
            </w:tabs>
            <w:rPr>
              <w:rFonts w:eastAsiaTheme="minorEastAsia"/>
              <w:noProof/>
              <w:lang w:eastAsia="en-GB"/>
            </w:rPr>
          </w:pPr>
          <w:hyperlink w:anchor="_Toc130749823" w:history="1">
            <w:r w:rsidR="00651E96" w:rsidRPr="00A96474">
              <w:rPr>
                <w:rStyle w:val="Hyperlink"/>
                <w:rFonts w:ascii="Arial" w:hAnsi="Arial" w:cs="Arial"/>
                <w:noProof/>
              </w:rPr>
              <w:t>Public health measures available reduce/control Obesity.</w:t>
            </w:r>
            <w:r w:rsidR="00651E96">
              <w:rPr>
                <w:noProof/>
                <w:webHidden/>
              </w:rPr>
              <w:tab/>
            </w:r>
            <w:r w:rsidR="00651E96">
              <w:rPr>
                <w:noProof/>
                <w:webHidden/>
              </w:rPr>
              <w:fldChar w:fldCharType="begin"/>
            </w:r>
            <w:r w:rsidR="00651E96">
              <w:rPr>
                <w:noProof/>
                <w:webHidden/>
              </w:rPr>
              <w:instrText xml:space="preserve"> PAGEREF _Toc130749823 \h </w:instrText>
            </w:r>
            <w:r w:rsidR="00651E96">
              <w:rPr>
                <w:noProof/>
                <w:webHidden/>
              </w:rPr>
            </w:r>
            <w:r w:rsidR="00651E96">
              <w:rPr>
                <w:noProof/>
                <w:webHidden/>
              </w:rPr>
              <w:fldChar w:fldCharType="separate"/>
            </w:r>
            <w:r w:rsidR="00C21C52">
              <w:rPr>
                <w:noProof/>
                <w:webHidden/>
              </w:rPr>
              <w:t>3</w:t>
            </w:r>
            <w:r w:rsidR="00651E96">
              <w:rPr>
                <w:noProof/>
                <w:webHidden/>
              </w:rPr>
              <w:fldChar w:fldCharType="end"/>
            </w:r>
          </w:hyperlink>
        </w:p>
        <w:p w14:paraId="79D14BD9" w14:textId="5E4306D0" w:rsidR="00651E96" w:rsidRDefault="00104D4D">
          <w:pPr>
            <w:pStyle w:val="TOC1"/>
            <w:tabs>
              <w:tab w:val="right" w:leader="dot" w:pos="9016"/>
            </w:tabs>
            <w:rPr>
              <w:rFonts w:eastAsiaTheme="minorEastAsia"/>
              <w:noProof/>
              <w:lang w:eastAsia="en-GB"/>
            </w:rPr>
          </w:pPr>
          <w:hyperlink w:anchor="_Toc130749824" w:history="1">
            <w:r w:rsidR="00651E96" w:rsidRPr="00A96474">
              <w:rPr>
                <w:rStyle w:val="Hyperlink"/>
                <w:rFonts w:ascii="Arial" w:hAnsi="Arial" w:cs="Arial"/>
                <w:noProof/>
              </w:rPr>
              <w:t>Risk factors of Obesity</w:t>
            </w:r>
            <w:r w:rsidR="00651E96">
              <w:rPr>
                <w:noProof/>
                <w:webHidden/>
              </w:rPr>
              <w:tab/>
            </w:r>
            <w:r w:rsidR="00651E96">
              <w:rPr>
                <w:noProof/>
                <w:webHidden/>
              </w:rPr>
              <w:fldChar w:fldCharType="begin"/>
            </w:r>
            <w:r w:rsidR="00651E96">
              <w:rPr>
                <w:noProof/>
                <w:webHidden/>
              </w:rPr>
              <w:instrText xml:space="preserve"> PAGEREF _Toc130749824 \h </w:instrText>
            </w:r>
            <w:r w:rsidR="00651E96">
              <w:rPr>
                <w:noProof/>
                <w:webHidden/>
              </w:rPr>
            </w:r>
            <w:r w:rsidR="00651E96">
              <w:rPr>
                <w:noProof/>
                <w:webHidden/>
              </w:rPr>
              <w:fldChar w:fldCharType="separate"/>
            </w:r>
            <w:r w:rsidR="00C21C52">
              <w:rPr>
                <w:noProof/>
                <w:webHidden/>
              </w:rPr>
              <w:t>4</w:t>
            </w:r>
            <w:r w:rsidR="00651E96">
              <w:rPr>
                <w:noProof/>
                <w:webHidden/>
              </w:rPr>
              <w:fldChar w:fldCharType="end"/>
            </w:r>
          </w:hyperlink>
        </w:p>
        <w:p w14:paraId="6D57B14D" w14:textId="7DABC825" w:rsidR="00651E96" w:rsidRDefault="00104D4D">
          <w:pPr>
            <w:pStyle w:val="TOC1"/>
            <w:tabs>
              <w:tab w:val="right" w:leader="dot" w:pos="9016"/>
            </w:tabs>
            <w:rPr>
              <w:rFonts w:eastAsiaTheme="minorEastAsia"/>
              <w:noProof/>
              <w:lang w:eastAsia="en-GB"/>
            </w:rPr>
          </w:pPr>
          <w:hyperlink w:anchor="_Toc130749826" w:history="1">
            <w:r w:rsidR="00651E96" w:rsidRPr="00A96474">
              <w:rPr>
                <w:rStyle w:val="Hyperlink"/>
                <w:rFonts w:ascii="Arial" w:hAnsi="Arial" w:cs="Arial"/>
                <w:noProof/>
              </w:rPr>
              <w:t>Short term consequences of Obesity</w:t>
            </w:r>
            <w:r w:rsidR="00651E96">
              <w:rPr>
                <w:noProof/>
                <w:webHidden/>
              </w:rPr>
              <w:tab/>
            </w:r>
            <w:r w:rsidR="00651E96">
              <w:rPr>
                <w:noProof/>
                <w:webHidden/>
              </w:rPr>
              <w:fldChar w:fldCharType="begin"/>
            </w:r>
            <w:r w:rsidR="00651E96">
              <w:rPr>
                <w:noProof/>
                <w:webHidden/>
              </w:rPr>
              <w:instrText xml:space="preserve"> PAGEREF _Toc130749826 \h </w:instrText>
            </w:r>
            <w:r w:rsidR="00651E96">
              <w:rPr>
                <w:noProof/>
                <w:webHidden/>
              </w:rPr>
            </w:r>
            <w:r w:rsidR="00651E96">
              <w:rPr>
                <w:noProof/>
                <w:webHidden/>
              </w:rPr>
              <w:fldChar w:fldCharType="separate"/>
            </w:r>
            <w:r w:rsidR="00C21C52">
              <w:rPr>
                <w:noProof/>
                <w:webHidden/>
              </w:rPr>
              <w:t>5</w:t>
            </w:r>
            <w:r w:rsidR="00651E96">
              <w:rPr>
                <w:noProof/>
                <w:webHidden/>
              </w:rPr>
              <w:fldChar w:fldCharType="end"/>
            </w:r>
          </w:hyperlink>
        </w:p>
        <w:p w14:paraId="5839BF59" w14:textId="64EA16B1" w:rsidR="00651E96" w:rsidRDefault="00104D4D">
          <w:pPr>
            <w:pStyle w:val="TOC1"/>
            <w:tabs>
              <w:tab w:val="right" w:leader="dot" w:pos="9016"/>
            </w:tabs>
            <w:rPr>
              <w:rFonts w:eastAsiaTheme="minorEastAsia"/>
              <w:noProof/>
              <w:lang w:eastAsia="en-GB"/>
            </w:rPr>
          </w:pPr>
          <w:hyperlink w:anchor="_Toc130749827" w:history="1">
            <w:r w:rsidR="00651E96" w:rsidRPr="00A96474">
              <w:rPr>
                <w:rStyle w:val="Hyperlink"/>
                <w:rFonts w:ascii="Arial" w:hAnsi="Arial" w:cs="Arial"/>
                <w:noProof/>
              </w:rPr>
              <w:t>Long term consequences of obesity</w:t>
            </w:r>
            <w:r w:rsidR="00651E96">
              <w:rPr>
                <w:noProof/>
                <w:webHidden/>
              </w:rPr>
              <w:tab/>
            </w:r>
            <w:r w:rsidR="00651E96">
              <w:rPr>
                <w:noProof/>
                <w:webHidden/>
              </w:rPr>
              <w:fldChar w:fldCharType="begin"/>
            </w:r>
            <w:r w:rsidR="00651E96">
              <w:rPr>
                <w:noProof/>
                <w:webHidden/>
              </w:rPr>
              <w:instrText xml:space="preserve"> PAGEREF _Toc130749827 \h </w:instrText>
            </w:r>
            <w:r w:rsidR="00651E96">
              <w:rPr>
                <w:noProof/>
                <w:webHidden/>
              </w:rPr>
            </w:r>
            <w:r w:rsidR="00651E96">
              <w:rPr>
                <w:noProof/>
                <w:webHidden/>
              </w:rPr>
              <w:fldChar w:fldCharType="separate"/>
            </w:r>
            <w:r w:rsidR="00C21C52">
              <w:rPr>
                <w:noProof/>
                <w:webHidden/>
              </w:rPr>
              <w:t>6</w:t>
            </w:r>
            <w:r w:rsidR="00651E96">
              <w:rPr>
                <w:noProof/>
                <w:webHidden/>
              </w:rPr>
              <w:fldChar w:fldCharType="end"/>
            </w:r>
          </w:hyperlink>
        </w:p>
        <w:p w14:paraId="3A6E9439" w14:textId="4E2CBD40" w:rsidR="00651E96" w:rsidRDefault="00104D4D">
          <w:pPr>
            <w:pStyle w:val="TOC1"/>
            <w:tabs>
              <w:tab w:val="right" w:leader="dot" w:pos="9016"/>
            </w:tabs>
            <w:rPr>
              <w:rFonts w:eastAsiaTheme="minorEastAsia"/>
              <w:noProof/>
              <w:lang w:eastAsia="en-GB"/>
            </w:rPr>
          </w:pPr>
          <w:hyperlink w:anchor="_Toc130749828" w:history="1">
            <w:r w:rsidR="00651E96" w:rsidRPr="00A96474">
              <w:rPr>
                <w:rStyle w:val="Hyperlink"/>
                <w:rFonts w:ascii="Arial" w:hAnsi="Arial" w:cs="Arial"/>
                <w:noProof/>
              </w:rPr>
              <w:t>Factors influencing the health and well-being of individuals with Obesity</w:t>
            </w:r>
            <w:r w:rsidR="00651E96">
              <w:rPr>
                <w:noProof/>
                <w:webHidden/>
              </w:rPr>
              <w:tab/>
            </w:r>
            <w:r w:rsidR="00651E96">
              <w:rPr>
                <w:noProof/>
                <w:webHidden/>
              </w:rPr>
              <w:fldChar w:fldCharType="begin"/>
            </w:r>
            <w:r w:rsidR="00651E96">
              <w:rPr>
                <w:noProof/>
                <w:webHidden/>
              </w:rPr>
              <w:instrText xml:space="preserve"> PAGEREF _Toc130749828 \h </w:instrText>
            </w:r>
            <w:r w:rsidR="00651E96">
              <w:rPr>
                <w:noProof/>
                <w:webHidden/>
              </w:rPr>
            </w:r>
            <w:r w:rsidR="00651E96">
              <w:rPr>
                <w:noProof/>
                <w:webHidden/>
              </w:rPr>
              <w:fldChar w:fldCharType="separate"/>
            </w:r>
            <w:r w:rsidR="00C21C52">
              <w:rPr>
                <w:noProof/>
                <w:webHidden/>
              </w:rPr>
              <w:t>7</w:t>
            </w:r>
            <w:r w:rsidR="00651E96">
              <w:rPr>
                <w:noProof/>
                <w:webHidden/>
              </w:rPr>
              <w:fldChar w:fldCharType="end"/>
            </w:r>
          </w:hyperlink>
        </w:p>
        <w:p w14:paraId="3F390ED9" w14:textId="340E05DD" w:rsidR="00651E96" w:rsidRDefault="00104D4D">
          <w:pPr>
            <w:pStyle w:val="TOC1"/>
            <w:tabs>
              <w:tab w:val="right" w:leader="dot" w:pos="9016"/>
            </w:tabs>
            <w:rPr>
              <w:rFonts w:eastAsiaTheme="minorEastAsia"/>
              <w:noProof/>
              <w:lang w:eastAsia="en-GB"/>
            </w:rPr>
          </w:pPr>
          <w:hyperlink w:anchor="_Toc130749829" w:history="1">
            <w:r w:rsidR="00651E96" w:rsidRPr="00A96474">
              <w:rPr>
                <w:rStyle w:val="Hyperlink"/>
                <w:rFonts w:ascii="Arial" w:hAnsi="Arial" w:cs="Arial"/>
                <w:noProof/>
              </w:rPr>
              <w:t>Conclusion</w:t>
            </w:r>
            <w:r w:rsidR="00651E96">
              <w:rPr>
                <w:noProof/>
                <w:webHidden/>
              </w:rPr>
              <w:tab/>
            </w:r>
            <w:r w:rsidR="00651E96">
              <w:rPr>
                <w:noProof/>
                <w:webHidden/>
              </w:rPr>
              <w:fldChar w:fldCharType="begin"/>
            </w:r>
            <w:r w:rsidR="00651E96">
              <w:rPr>
                <w:noProof/>
                <w:webHidden/>
              </w:rPr>
              <w:instrText xml:space="preserve"> PAGEREF _Toc130749829 \h </w:instrText>
            </w:r>
            <w:r w:rsidR="00651E96">
              <w:rPr>
                <w:noProof/>
                <w:webHidden/>
              </w:rPr>
            </w:r>
            <w:r w:rsidR="00651E96">
              <w:rPr>
                <w:noProof/>
                <w:webHidden/>
              </w:rPr>
              <w:fldChar w:fldCharType="separate"/>
            </w:r>
            <w:r w:rsidR="00C21C52">
              <w:rPr>
                <w:noProof/>
                <w:webHidden/>
              </w:rPr>
              <w:t>8</w:t>
            </w:r>
            <w:r w:rsidR="00651E96">
              <w:rPr>
                <w:noProof/>
                <w:webHidden/>
              </w:rPr>
              <w:fldChar w:fldCharType="end"/>
            </w:r>
          </w:hyperlink>
        </w:p>
        <w:p w14:paraId="0AFB60E5" w14:textId="3EC0DF65" w:rsidR="00651E96" w:rsidRDefault="00104D4D">
          <w:pPr>
            <w:pStyle w:val="TOC1"/>
            <w:tabs>
              <w:tab w:val="right" w:leader="dot" w:pos="9016"/>
            </w:tabs>
            <w:rPr>
              <w:rFonts w:eastAsiaTheme="minorEastAsia"/>
              <w:noProof/>
              <w:lang w:eastAsia="en-GB"/>
            </w:rPr>
          </w:pPr>
          <w:hyperlink w:anchor="_Toc130749830" w:history="1">
            <w:r w:rsidR="00651E96" w:rsidRPr="00A96474">
              <w:rPr>
                <w:rStyle w:val="Hyperlink"/>
                <w:rFonts w:ascii="Arial" w:hAnsi="Arial" w:cs="Arial"/>
                <w:noProof/>
              </w:rPr>
              <w:t>References</w:t>
            </w:r>
            <w:r w:rsidR="00651E96">
              <w:rPr>
                <w:noProof/>
                <w:webHidden/>
              </w:rPr>
              <w:tab/>
            </w:r>
            <w:r w:rsidR="00651E96">
              <w:rPr>
                <w:noProof/>
                <w:webHidden/>
              </w:rPr>
              <w:fldChar w:fldCharType="begin"/>
            </w:r>
            <w:r w:rsidR="00651E96">
              <w:rPr>
                <w:noProof/>
                <w:webHidden/>
              </w:rPr>
              <w:instrText xml:space="preserve"> PAGEREF _Toc130749830 \h </w:instrText>
            </w:r>
            <w:r w:rsidR="00651E96">
              <w:rPr>
                <w:noProof/>
                <w:webHidden/>
              </w:rPr>
            </w:r>
            <w:r w:rsidR="00651E96">
              <w:rPr>
                <w:noProof/>
                <w:webHidden/>
              </w:rPr>
              <w:fldChar w:fldCharType="separate"/>
            </w:r>
            <w:r w:rsidR="00C21C52">
              <w:rPr>
                <w:noProof/>
                <w:webHidden/>
              </w:rPr>
              <w:t>9</w:t>
            </w:r>
            <w:r w:rsidR="00651E96">
              <w:rPr>
                <w:noProof/>
                <w:webHidden/>
              </w:rPr>
              <w:fldChar w:fldCharType="end"/>
            </w:r>
          </w:hyperlink>
        </w:p>
        <w:p w14:paraId="76FB811C" w14:textId="68C0DE4C" w:rsidR="000C317A" w:rsidRDefault="000C317A">
          <w:r>
            <w:rPr>
              <w:b/>
              <w:bCs/>
              <w:noProof/>
            </w:rPr>
            <w:fldChar w:fldCharType="end"/>
          </w:r>
        </w:p>
      </w:sdtContent>
    </w:sdt>
    <w:p w14:paraId="19BD527F" w14:textId="39CB3DD5" w:rsidR="00DA0B84" w:rsidRDefault="00A63594" w:rsidP="00A63594">
      <w:pPr>
        <w:tabs>
          <w:tab w:val="left" w:pos="3197"/>
        </w:tabs>
        <w:rPr>
          <w:rFonts w:ascii="Arial" w:hAnsi="Arial" w:cs="Arial"/>
        </w:rPr>
      </w:pPr>
      <w:r>
        <w:rPr>
          <w:rFonts w:ascii="Arial" w:hAnsi="Arial" w:cs="Arial"/>
        </w:rPr>
        <w:tab/>
      </w:r>
    </w:p>
    <w:p w14:paraId="6334FB6E" w14:textId="029E8A80" w:rsidR="00DA0B84" w:rsidRDefault="00DA0B84">
      <w:pPr>
        <w:rPr>
          <w:rFonts w:ascii="Arial" w:hAnsi="Arial" w:cs="Arial"/>
        </w:rPr>
      </w:pPr>
    </w:p>
    <w:p w14:paraId="3FA1D9C6" w14:textId="77777777" w:rsidR="00B1473A" w:rsidRDefault="00B1473A">
      <w:pPr>
        <w:rPr>
          <w:rFonts w:ascii="Arial" w:hAnsi="Arial" w:cs="Arial"/>
        </w:rPr>
      </w:pPr>
    </w:p>
    <w:p w14:paraId="23C587B0" w14:textId="77777777" w:rsidR="00B1473A" w:rsidRDefault="00B1473A">
      <w:pPr>
        <w:rPr>
          <w:rFonts w:ascii="Arial" w:hAnsi="Arial" w:cs="Arial"/>
        </w:rPr>
      </w:pPr>
    </w:p>
    <w:p w14:paraId="6CE7ABE1" w14:textId="77777777" w:rsidR="00B1473A" w:rsidRDefault="00B1473A">
      <w:pPr>
        <w:rPr>
          <w:rFonts w:ascii="Arial" w:hAnsi="Arial" w:cs="Arial"/>
        </w:rPr>
      </w:pPr>
    </w:p>
    <w:p w14:paraId="07C5CC57" w14:textId="77777777" w:rsidR="00B1473A" w:rsidRDefault="00B1473A">
      <w:pPr>
        <w:rPr>
          <w:rFonts w:ascii="Arial" w:hAnsi="Arial" w:cs="Arial"/>
        </w:rPr>
      </w:pPr>
    </w:p>
    <w:p w14:paraId="1B18EF89" w14:textId="77777777" w:rsidR="00B1473A" w:rsidRDefault="00B1473A">
      <w:pPr>
        <w:rPr>
          <w:rFonts w:ascii="Arial" w:hAnsi="Arial" w:cs="Arial"/>
        </w:rPr>
      </w:pPr>
    </w:p>
    <w:p w14:paraId="68D10BF0" w14:textId="77777777" w:rsidR="00B1473A" w:rsidRDefault="00B1473A">
      <w:pPr>
        <w:rPr>
          <w:rFonts w:ascii="Arial" w:hAnsi="Arial" w:cs="Arial"/>
        </w:rPr>
      </w:pPr>
    </w:p>
    <w:p w14:paraId="1665D0CA" w14:textId="77777777" w:rsidR="00B1473A" w:rsidRDefault="00B1473A">
      <w:pPr>
        <w:rPr>
          <w:rFonts w:ascii="Arial" w:hAnsi="Arial" w:cs="Arial"/>
        </w:rPr>
      </w:pPr>
    </w:p>
    <w:p w14:paraId="4AE3940D" w14:textId="77777777" w:rsidR="00B1473A" w:rsidRDefault="00B1473A">
      <w:pPr>
        <w:rPr>
          <w:rFonts w:ascii="Arial" w:hAnsi="Arial" w:cs="Arial"/>
        </w:rPr>
      </w:pPr>
    </w:p>
    <w:p w14:paraId="5EE8D40B" w14:textId="77777777" w:rsidR="00B1473A" w:rsidRDefault="00B1473A">
      <w:pPr>
        <w:rPr>
          <w:rFonts w:ascii="Arial" w:hAnsi="Arial" w:cs="Arial"/>
        </w:rPr>
      </w:pPr>
    </w:p>
    <w:p w14:paraId="2DC84175" w14:textId="77777777" w:rsidR="00B1473A" w:rsidRDefault="00B1473A">
      <w:pPr>
        <w:rPr>
          <w:rFonts w:ascii="Arial" w:hAnsi="Arial" w:cs="Arial"/>
        </w:rPr>
      </w:pPr>
    </w:p>
    <w:p w14:paraId="3CA075EA" w14:textId="77777777" w:rsidR="00B1473A" w:rsidRDefault="00B1473A">
      <w:pPr>
        <w:rPr>
          <w:rFonts w:ascii="Arial" w:hAnsi="Arial" w:cs="Arial"/>
        </w:rPr>
      </w:pPr>
    </w:p>
    <w:p w14:paraId="73357AEF" w14:textId="77777777" w:rsidR="00B1473A" w:rsidRDefault="00B1473A">
      <w:pPr>
        <w:rPr>
          <w:rFonts w:ascii="Arial" w:hAnsi="Arial" w:cs="Arial"/>
        </w:rPr>
      </w:pPr>
    </w:p>
    <w:p w14:paraId="1733F452" w14:textId="3F309A86" w:rsidR="00DA0B84" w:rsidRDefault="00DA0B84">
      <w:pPr>
        <w:rPr>
          <w:rFonts w:ascii="Arial" w:hAnsi="Arial" w:cs="Arial"/>
        </w:rPr>
      </w:pPr>
    </w:p>
    <w:p w14:paraId="46A4E204" w14:textId="3E7F9D67" w:rsidR="00DA0B84" w:rsidRDefault="00DA0B84">
      <w:pPr>
        <w:rPr>
          <w:rFonts w:ascii="Arial" w:hAnsi="Arial" w:cs="Arial"/>
        </w:rPr>
      </w:pPr>
    </w:p>
    <w:p w14:paraId="40C64C1D" w14:textId="1262CA42" w:rsidR="00DA0B84" w:rsidRDefault="00DA0B84">
      <w:pPr>
        <w:rPr>
          <w:rFonts w:ascii="Arial" w:hAnsi="Arial" w:cs="Arial"/>
        </w:rPr>
      </w:pPr>
    </w:p>
    <w:p w14:paraId="72F5F1A8" w14:textId="6044B643" w:rsidR="00DA0B84" w:rsidRDefault="00DA0B84">
      <w:pPr>
        <w:rPr>
          <w:rFonts w:ascii="Arial" w:hAnsi="Arial" w:cs="Arial"/>
        </w:rPr>
      </w:pPr>
    </w:p>
    <w:p w14:paraId="47110879" w14:textId="737EE584" w:rsidR="00DA0B84" w:rsidRDefault="00DA0B84">
      <w:pPr>
        <w:rPr>
          <w:rFonts w:ascii="Arial" w:hAnsi="Arial" w:cs="Arial"/>
        </w:rPr>
      </w:pPr>
    </w:p>
    <w:p w14:paraId="6637F7CE" w14:textId="0C2A879C" w:rsidR="00DA0B84" w:rsidRDefault="00DA0B84">
      <w:pPr>
        <w:rPr>
          <w:rFonts w:ascii="Arial" w:hAnsi="Arial" w:cs="Arial"/>
        </w:rPr>
      </w:pPr>
    </w:p>
    <w:p w14:paraId="30EC1835" w14:textId="77777777" w:rsidR="00B1473A" w:rsidRDefault="00B1473A">
      <w:pPr>
        <w:rPr>
          <w:rFonts w:ascii="Arial" w:hAnsi="Arial" w:cs="Arial"/>
        </w:rPr>
      </w:pPr>
    </w:p>
    <w:p w14:paraId="3856176E" w14:textId="2C13B545" w:rsidR="00DA0B84" w:rsidRPr="0086033B" w:rsidRDefault="00DA0B84" w:rsidP="0086033B">
      <w:pPr>
        <w:pStyle w:val="Heading1"/>
        <w:rPr>
          <w:rFonts w:ascii="Arial" w:hAnsi="Arial" w:cs="Arial"/>
          <w:sz w:val="24"/>
          <w:szCs w:val="24"/>
        </w:rPr>
      </w:pPr>
      <w:bookmarkStart w:id="0" w:name="_Toc130551452"/>
      <w:bookmarkStart w:id="1" w:name="_Toc130749822"/>
      <w:r w:rsidRPr="0086033B">
        <w:rPr>
          <w:rFonts w:ascii="Arial" w:hAnsi="Arial" w:cs="Arial"/>
          <w:sz w:val="24"/>
          <w:szCs w:val="24"/>
        </w:rPr>
        <w:lastRenderedPageBreak/>
        <w:t>Introduction</w:t>
      </w:r>
      <w:bookmarkEnd w:id="0"/>
      <w:bookmarkEnd w:id="1"/>
    </w:p>
    <w:p w14:paraId="40BA1487" w14:textId="21A9D0E4" w:rsidR="00DA0B84" w:rsidRPr="002D6AD1" w:rsidRDefault="00DA0B84">
      <w:pPr>
        <w:rPr>
          <w:rFonts w:ascii="Arial" w:hAnsi="Arial" w:cs="Arial"/>
        </w:rPr>
      </w:pPr>
    </w:p>
    <w:p w14:paraId="0ABF7D71" w14:textId="544D90E8" w:rsidR="00DA0B84" w:rsidRPr="002D6AD1" w:rsidRDefault="00A66BA0" w:rsidP="003B232C">
      <w:pPr>
        <w:spacing w:line="360" w:lineRule="auto"/>
        <w:jc w:val="both"/>
        <w:rPr>
          <w:rFonts w:ascii="Arial" w:hAnsi="Arial" w:cs="Arial"/>
        </w:rPr>
      </w:pPr>
      <w:r w:rsidRPr="00A66BA0">
        <w:rPr>
          <w:rFonts w:ascii="Arial" w:hAnsi="Arial" w:cs="Arial"/>
        </w:rPr>
        <w:t xml:space="preserve">A person develops obesity, a complicated ailment, when their weight surpasses </w:t>
      </w:r>
      <w:r w:rsidR="007857E7" w:rsidRPr="002D6AD1">
        <w:rPr>
          <w:rFonts w:ascii="Arial" w:hAnsi="Arial" w:cs="Arial"/>
        </w:rPr>
        <w:t xml:space="preserve">the allowable weight than their </w:t>
      </w:r>
      <w:r w:rsidR="00EE64D0" w:rsidRPr="002D6AD1">
        <w:rPr>
          <w:rFonts w:ascii="Arial" w:hAnsi="Arial" w:cs="Arial"/>
        </w:rPr>
        <w:t>height. Obesity and overweight occur when excess calories, typically those resulting from elevated fat and sugar diets, are deposited as fat in the body</w:t>
      </w:r>
      <w:r w:rsidR="00D535EF">
        <w:rPr>
          <w:rFonts w:ascii="Arial" w:hAnsi="Arial" w:cs="Arial"/>
        </w:rPr>
        <w:t>. E</w:t>
      </w:r>
      <w:r w:rsidR="00D535EF" w:rsidRPr="00D535EF">
        <w:rPr>
          <w:rFonts w:ascii="Arial" w:hAnsi="Arial" w:cs="Arial"/>
        </w:rPr>
        <w:t xml:space="preserve">xcessive weight gain can result from </w:t>
      </w:r>
      <w:proofErr w:type="gramStart"/>
      <w:r w:rsidR="00D535EF" w:rsidRPr="00D535EF">
        <w:rPr>
          <w:rFonts w:ascii="Arial" w:hAnsi="Arial" w:cs="Arial"/>
        </w:rPr>
        <w:t>a number of</w:t>
      </w:r>
      <w:proofErr w:type="gramEnd"/>
      <w:r w:rsidR="00D535EF" w:rsidRPr="00D535EF">
        <w:rPr>
          <w:rFonts w:ascii="Arial" w:hAnsi="Arial" w:cs="Arial"/>
        </w:rPr>
        <w:t xml:space="preserve"> factors, such as eating patterns,</w:t>
      </w:r>
      <w:r w:rsidR="003B232C" w:rsidRPr="002D6AD1">
        <w:rPr>
          <w:rFonts w:ascii="Arial" w:hAnsi="Arial" w:cs="Arial"/>
        </w:rPr>
        <w:t xml:space="preserve"> levels of physical </w:t>
      </w:r>
      <w:r w:rsidR="0025126A">
        <w:rPr>
          <w:rFonts w:ascii="Arial" w:hAnsi="Arial" w:cs="Arial"/>
        </w:rPr>
        <w:t>ex</w:t>
      </w:r>
      <w:r w:rsidR="00DC164F">
        <w:rPr>
          <w:rFonts w:ascii="Arial" w:hAnsi="Arial" w:cs="Arial"/>
        </w:rPr>
        <w:t>ercise</w:t>
      </w:r>
      <w:r w:rsidR="003B232C" w:rsidRPr="002D6AD1">
        <w:rPr>
          <w:rFonts w:ascii="Arial" w:hAnsi="Arial" w:cs="Arial"/>
        </w:rPr>
        <w:t>,</w:t>
      </w:r>
      <w:r w:rsidR="004D20D6" w:rsidRPr="002D6AD1">
        <w:rPr>
          <w:rFonts w:ascii="Arial" w:hAnsi="Arial" w:cs="Arial"/>
        </w:rPr>
        <w:t> environmental</w:t>
      </w:r>
      <w:r w:rsidR="004D20D6" w:rsidRPr="002D6AD1">
        <w:rPr>
          <w:rFonts w:ascii="Arial" w:hAnsi="Arial" w:cs="Arial"/>
          <w:color w:val="202124"/>
          <w:shd w:val="clear" w:color="auto" w:fill="FFFFFF"/>
        </w:rPr>
        <w:t xml:space="preserve"> factors, genetics.</w:t>
      </w:r>
      <w:r w:rsidR="003B232C" w:rsidRPr="002D6AD1">
        <w:rPr>
          <w:rFonts w:ascii="Arial" w:hAnsi="Arial" w:cs="Arial"/>
        </w:rPr>
        <w:t xml:space="preserve"> and </w:t>
      </w:r>
      <w:r w:rsidR="00147220" w:rsidRPr="002D6AD1">
        <w:rPr>
          <w:rFonts w:ascii="Arial" w:hAnsi="Arial" w:cs="Arial"/>
        </w:rPr>
        <w:t>sleeping patterns</w:t>
      </w:r>
      <w:r w:rsidR="003B232C" w:rsidRPr="002D6AD1">
        <w:rPr>
          <w:rFonts w:ascii="Arial" w:hAnsi="Arial" w:cs="Arial"/>
        </w:rPr>
        <w:t>.</w:t>
      </w:r>
      <w:r w:rsidR="004D20D6" w:rsidRPr="002D6AD1">
        <w:rPr>
          <w:rFonts w:ascii="Arial" w:hAnsi="Arial" w:cs="Arial"/>
        </w:rPr>
        <w:t xml:space="preserve"> </w:t>
      </w:r>
      <w:r w:rsidR="00EE64D0" w:rsidRPr="002D6AD1">
        <w:rPr>
          <w:rFonts w:ascii="Arial" w:hAnsi="Arial" w:cs="Arial"/>
        </w:rPr>
        <w:t>(NHS,2023)</w:t>
      </w:r>
    </w:p>
    <w:p w14:paraId="1EB5C6FF" w14:textId="6C73A34C" w:rsidR="003B232C" w:rsidRPr="002D6AD1" w:rsidRDefault="0010793E" w:rsidP="003B232C">
      <w:pPr>
        <w:spacing w:line="360" w:lineRule="auto"/>
        <w:jc w:val="both"/>
        <w:rPr>
          <w:rFonts w:ascii="Arial" w:hAnsi="Arial" w:cs="Arial"/>
        </w:rPr>
      </w:pPr>
      <w:r w:rsidRPr="0010793E">
        <w:rPr>
          <w:rFonts w:ascii="Arial" w:hAnsi="Arial" w:cs="Arial"/>
        </w:rPr>
        <w:t xml:space="preserve">A person's BMI is determined by dividing their weight in kilogrammes with their height as measured in square metres. a BMI of at least 25 </w:t>
      </w:r>
      <w:r w:rsidR="003B232C" w:rsidRPr="002D6AD1">
        <w:rPr>
          <w:rFonts w:ascii="Arial" w:hAnsi="Arial" w:cs="Arial"/>
        </w:rPr>
        <w:t xml:space="preserve">or above signifies being </w:t>
      </w:r>
      <w:r w:rsidR="00F60808" w:rsidRPr="002D6AD1">
        <w:rPr>
          <w:rFonts w:ascii="Arial" w:hAnsi="Arial" w:cs="Arial"/>
        </w:rPr>
        <w:t>obese</w:t>
      </w:r>
      <w:r w:rsidR="003B232C" w:rsidRPr="002D6AD1">
        <w:rPr>
          <w:rFonts w:ascii="Arial" w:hAnsi="Arial" w:cs="Arial"/>
        </w:rPr>
        <w:t xml:space="preserve">, </w:t>
      </w:r>
      <w:proofErr w:type="gramStart"/>
      <w:r w:rsidR="003B232C" w:rsidRPr="002D6AD1">
        <w:rPr>
          <w:rFonts w:ascii="Arial" w:hAnsi="Arial" w:cs="Arial"/>
        </w:rPr>
        <w:t xml:space="preserve">and </w:t>
      </w:r>
      <w:r w:rsidR="00EA11E4">
        <w:rPr>
          <w:rFonts w:ascii="Arial" w:hAnsi="Arial" w:cs="Arial"/>
        </w:rPr>
        <w:t xml:space="preserve"> obesity</w:t>
      </w:r>
      <w:proofErr w:type="gramEnd"/>
      <w:r w:rsidR="00EA11E4">
        <w:rPr>
          <w:rFonts w:ascii="Arial" w:hAnsi="Arial" w:cs="Arial"/>
        </w:rPr>
        <w:t xml:space="preserve"> </w:t>
      </w:r>
      <w:r w:rsidR="00F224A7">
        <w:rPr>
          <w:rFonts w:ascii="Arial" w:hAnsi="Arial" w:cs="Arial"/>
        </w:rPr>
        <w:t>is defined</w:t>
      </w:r>
      <w:r w:rsidR="003B232C" w:rsidRPr="002D6AD1">
        <w:rPr>
          <w:rFonts w:ascii="Arial" w:hAnsi="Arial" w:cs="Arial"/>
        </w:rPr>
        <w:t xml:space="preserve"> of 30 or </w:t>
      </w:r>
      <w:r w:rsidR="00EA11E4">
        <w:rPr>
          <w:rFonts w:ascii="Arial" w:hAnsi="Arial" w:cs="Arial"/>
        </w:rPr>
        <w:t>greater</w:t>
      </w:r>
      <w:r w:rsidR="0036589E">
        <w:rPr>
          <w:rFonts w:ascii="Arial" w:hAnsi="Arial" w:cs="Arial"/>
        </w:rPr>
        <w:t>.</w:t>
      </w:r>
    </w:p>
    <w:p w14:paraId="769FBD11" w14:textId="634F988F" w:rsidR="00DE4F99" w:rsidRPr="002D6AD1" w:rsidRDefault="00CB46F0" w:rsidP="003B232C">
      <w:pPr>
        <w:spacing w:line="360" w:lineRule="auto"/>
        <w:jc w:val="both"/>
        <w:rPr>
          <w:rFonts w:ascii="Arial" w:hAnsi="Arial" w:cs="Arial"/>
        </w:rPr>
      </w:pPr>
      <w:r w:rsidRPr="00CB46F0">
        <w:rPr>
          <w:rFonts w:ascii="Arial" w:hAnsi="Arial" w:cs="Arial"/>
        </w:rPr>
        <w:t>Children's and adults' rates of overweight and obesity are rising. The prevalence of overweight or obesity in the world from 1975 to 2016</w:t>
      </w:r>
      <w:r w:rsidR="004D20D6" w:rsidRPr="002D6AD1">
        <w:rPr>
          <w:rFonts w:ascii="Arial" w:hAnsi="Arial" w:cs="Arial"/>
        </w:rPr>
        <w:t xml:space="preserve">, the </w:t>
      </w:r>
      <w:r w:rsidR="00DE75D7" w:rsidRPr="002D6AD1">
        <w:rPr>
          <w:rFonts w:ascii="Arial" w:hAnsi="Arial" w:cs="Arial"/>
        </w:rPr>
        <w:t>global</w:t>
      </w:r>
      <w:r w:rsidR="004D20D6" w:rsidRPr="002D6AD1">
        <w:rPr>
          <w:rFonts w:ascii="Arial" w:hAnsi="Arial" w:cs="Arial"/>
        </w:rPr>
        <w:t xml:space="preserve"> incidence </w:t>
      </w:r>
      <w:proofErr w:type="gramStart"/>
      <w:r w:rsidR="004D20D6" w:rsidRPr="002D6AD1">
        <w:rPr>
          <w:rFonts w:ascii="Arial" w:hAnsi="Arial" w:cs="Arial"/>
        </w:rPr>
        <w:t>of  obese</w:t>
      </w:r>
      <w:proofErr w:type="gramEnd"/>
      <w:r w:rsidR="004D20D6" w:rsidRPr="002D6AD1">
        <w:rPr>
          <w:rFonts w:ascii="Arial" w:hAnsi="Arial" w:cs="Arial"/>
        </w:rPr>
        <w:t xml:space="preserve"> kids and </w:t>
      </w:r>
      <w:r w:rsidR="009974B6">
        <w:rPr>
          <w:rFonts w:ascii="Arial" w:hAnsi="Arial" w:cs="Arial"/>
        </w:rPr>
        <w:t xml:space="preserve">overweight </w:t>
      </w:r>
      <w:r w:rsidR="004D20D6" w:rsidRPr="002D6AD1">
        <w:rPr>
          <w:rFonts w:ascii="Arial" w:hAnsi="Arial" w:cs="Arial"/>
        </w:rPr>
        <w:t xml:space="preserve">young adults aged 5 to 19 years more than quadrupled, rising from 4% </w:t>
      </w:r>
      <w:r w:rsidR="00E6058D">
        <w:rPr>
          <w:rFonts w:ascii="Arial" w:hAnsi="Arial" w:cs="Arial"/>
        </w:rPr>
        <w:t>and</w:t>
      </w:r>
      <w:r w:rsidR="006B47BA">
        <w:rPr>
          <w:rFonts w:ascii="Arial" w:hAnsi="Arial" w:cs="Arial"/>
        </w:rPr>
        <w:t xml:space="preserve"> </w:t>
      </w:r>
      <w:r w:rsidR="004D20D6" w:rsidRPr="002D6AD1">
        <w:rPr>
          <w:rFonts w:ascii="Arial" w:hAnsi="Arial" w:cs="Arial"/>
        </w:rPr>
        <w:t>18%.</w:t>
      </w:r>
      <w:r w:rsidR="00ED1054" w:rsidRPr="002D6AD1">
        <w:rPr>
          <w:rFonts w:ascii="Arial" w:hAnsi="Arial" w:cs="Arial"/>
        </w:rPr>
        <w:t xml:space="preserve"> </w:t>
      </w:r>
      <w:r w:rsidR="00025296" w:rsidRPr="002D6AD1">
        <w:rPr>
          <w:rFonts w:ascii="Arial" w:hAnsi="Arial" w:cs="Arial"/>
        </w:rPr>
        <w:t>(</w:t>
      </w:r>
      <w:r w:rsidR="00DE4F99" w:rsidRPr="002D6AD1">
        <w:rPr>
          <w:rFonts w:ascii="Arial" w:hAnsi="Arial" w:cs="Arial"/>
        </w:rPr>
        <w:t>WHO, 2020)</w:t>
      </w:r>
    </w:p>
    <w:p w14:paraId="672884EA" w14:textId="619351F1" w:rsidR="00CF7814" w:rsidRPr="002D6AD1" w:rsidRDefault="003F46A5" w:rsidP="003B232C">
      <w:pPr>
        <w:spacing w:line="360" w:lineRule="auto"/>
        <w:jc w:val="both"/>
        <w:rPr>
          <w:rFonts w:ascii="Arial" w:hAnsi="Arial" w:cs="Arial"/>
        </w:rPr>
      </w:pPr>
      <w:r w:rsidRPr="002D6AD1">
        <w:rPr>
          <w:rFonts w:ascii="Arial" w:hAnsi="Arial" w:cs="Arial"/>
        </w:rPr>
        <w:t>In 1980, 6% of male and 8% of the female population in England were obese; by 2000, these percentages had increased to 21% for both men and women.</w:t>
      </w:r>
      <w:r w:rsidR="00FA329C" w:rsidRPr="002D6AD1">
        <w:rPr>
          <w:rFonts w:ascii="Arial" w:hAnsi="Arial" w:cs="Arial"/>
        </w:rPr>
        <w:t xml:space="preserve"> </w:t>
      </w:r>
      <w:r w:rsidR="00AC27A3" w:rsidRPr="002D6AD1">
        <w:rPr>
          <w:rFonts w:ascii="Arial" w:hAnsi="Arial" w:cs="Arial"/>
        </w:rPr>
        <w:t>(</w:t>
      </w:r>
      <w:proofErr w:type="spellStart"/>
      <w:r w:rsidR="00AC27A3" w:rsidRPr="002D6AD1">
        <w:rPr>
          <w:rFonts w:ascii="Arial" w:hAnsi="Arial" w:cs="Arial"/>
        </w:rPr>
        <w:t>Avenell</w:t>
      </w:r>
      <w:proofErr w:type="spellEnd"/>
      <w:r w:rsidR="00AC27A3" w:rsidRPr="002D6AD1">
        <w:rPr>
          <w:rFonts w:ascii="Arial" w:hAnsi="Arial" w:cs="Arial"/>
        </w:rPr>
        <w:t xml:space="preserve"> </w:t>
      </w:r>
      <w:r w:rsidR="00AC27A3" w:rsidRPr="002D6AD1">
        <w:rPr>
          <w:rFonts w:ascii="Arial" w:hAnsi="Arial" w:cs="Arial"/>
          <w:i/>
          <w:iCs/>
        </w:rPr>
        <w:t>et al.</w:t>
      </w:r>
      <w:r w:rsidR="00AC27A3" w:rsidRPr="002D6AD1">
        <w:rPr>
          <w:rFonts w:ascii="Arial" w:hAnsi="Arial" w:cs="Arial"/>
        </w:rPr>
        <w:t>, 2004)</w:t>
      </w:r>
    </w:p>
    <w:p w14:paraId="4582EFEC" w14:textId="7AC2155E" w:rsidR="00200215" w:rsidRPr="002D6AD1" w:rsidRDefault="00200215" w:rsidP="00200215">
      <w:pPr>
        <w:tabs>
          <w:tab w:val="left" w:pos="3648"/>
        </w:tabs>
        <w:rPr>
          <w:rFonts w:ascii="Arial" w:hAnsi="Arial" w:cs="Arial"/>
        </w:rPr>
      </w:pPr>
      <w:r w:rsidRPr="002D6AD1">
        <w:rPr>
          <w:rFonts w:ascii="Arial" w:hAnsi="Arial" w:cs="Arial"/>
        </w:rPr>
        <w:tab/>
      </w:r>
    </w:p>
    <w:p w14:paraId="79F5398D" w14:textId="696D3591" w:rsidR="005F3154" w:rsidRPr="0086033B" w:rsidRDefault="00200215" w:rsidP="0086033B">
      <w:pPr>
        <w:pStyle w:val="Heading1"/>
        <w:rPr>
          <w:color w:val="44546A" w:themeColor="text2"/>
        </w:rPr>
      </w:pPr>
      <w:bookmarkStart w:id="2" w:name="_Toc130749823"/>
      <w:r w:rsidRPr="0086033B">
        <w:rPr>
          <w:rStyle w:val="Heading1Char"/>
          <w:rFonts w:ascii="Arial" w:hAnsi="Arial" w:cs="Arial"/>
          <w:sz w:val="24"/>
          <w:szCs w:val="24"/>
        </w:rPr>
        <w:t>Public health measures available reduce/control</w:t>
      </w:r>
      <w:r w:rsidR="00B85E98" w:rsidRPr="0086033B">
        <w:rPr>
          <w:rStyle w:val="Heading1Char"/>
          <w:rFonts w:ascii="Arial" w:hAnsi="Arial" w:cs="Arial"/>
          <w:sz w:val="24"/>
          <w:szCs w:val="24"/>
        </w:rPr>
        <w:t xml:space="preserve"> </w:t>
      </w:r>
      <w:r w:rsidR="00917C4F" w:rsidRPr="0086033B">
        <w:rPr>
          <w:rStyle w:val="Heading1Char"/>
          <w:rFonts w:ascii="Arial" w:hAnsi="Arial" w:cs="Arial"/>
          <w:sz w:val="24"/>
          <w:szCs w:val="24"/>
        </w:rPr>
        <w:t>Obesity.</w:t>
      </w:r>
      <w:bookmarkEnd w:id="2"/>
      <w:r w:rsidRPr="0086033B">
        <w:rPr>
          <w:color w:val="44546A" w:themeColor="text2"/>
        </w:rPr>
        <w:t xml:space="preserve"> </w:t>
      </w:r>
    </w:p>
    <w:p w14:paraId="3091773D" w14:textId="75954936" w:rsidR="00200215" w:rsidRPr="002D6AD1" w:rsidRDefault="00200215" w:rsidP="00B30B1B">
      <w:pPr>
        <w:rPr>
          <w:rFonts w:ascii="Arial" w:hAnsi="Arial" w:cs="Arial"/>
          <w:b/>
          <w:bCs/>
        </w:rPr>
      </w:pPr>
    </w:p>
    <w:p w14:paraId="1A37D73A" w14:textId="7CC22C9F" w:rsidR="00C56C12" w:rsidRPr="002D6AD1" w:rsidRDefault="00DC7C6D" w:rsidP="00200215">
      <w:pPr>
        <w:spacing w:line="360" w:lineRule="auto"/>
        <w:jc w:val="both"/>
        <w:rPr>
          <w:rFonts w:ascii="Arial" w:hAnsi="Arial" w:cs="Arial"/>
        </w:rPr>
      </w:pPr>
      <w:r w:rsidRPr="002D6AD1">
        <w:rPr>
          <w:rFonts w:ascii="Arial" w:hAnsi="Arial" w:cs="Arial"/>
        </w:rPr>
        <w:t>Body-weight management involves the process of controlling one's weight by creating a steady balance between calorie intake and expenditure of energy. Energy intake must be adjusted against needed energy to avoid storing energy as fat. Dietary constraint, or eating inhibition, is the primary behavioural focus for preventing and treating overweight and obesity.</w:t>
      </w:r>
      <w:r w:rsidR="009D17F8" w:rsidRPr="002D6AD1">
        <w:rPr>
          <w:rFonts w:ascii="Arial" w:hAnsi="Arial" w:cs="Arial"/>
        </w:rPr>
        <w:t xml:space="preserve"> </w:t>
      </w:r>
      <w:r w:rsidR="00C56C12" w:rsidRPr="002D6AD1">
        <w:rPr>
          <w:rFonts w:ascii="Arial" w:hAnsi="Arial" w:cs="Arial"/>
        </w:rPr>
        <w:t>The prevention and treatment of obesity promoting through dietary discipline, or eating inhibition, is a fundamental goal, and both overweight persons and academics are looking for techniques to support restricted eating behaviour. These tactics include the impact of meal frequency range, energy density, and physical activity. (Mela, 2005)</w:t>
      </w:r>
    </w:p>
    <w:p w14:paraId="741D9450" w14:textId="4BF46798" w:rsidR="008146CC" w:rsidRPr="002D6AD1" w:rsidRDefault="3B3BA665" w:rsidP="008146CC">
      <w:pPr>
        <w:spacing w:line="360" w:lineRule="auto"/>
        <w:jc w:val="both"/>
        <w:rPr>
          <w:rFonts w:ascii="Arial" w:hAnsi="Arial" w:cs="Arial"/>
        </w:rPr>
      </w:pPr>
      <w:r w:rsidRPr="2B394EE6">
        <w:rPr>
          <w:rFonts w:ascii="Arial" w:hAnsi="Arial" w:cs="Arial"/>
        </w:rPr>
        <w:t>Most</w:t>
      </w:r>
      <w:r w:rsidR="00A641E5" w:rsidRPr="002D6AD1">
        <w:rPr>
          <w:rFonts w:ascii="Arial" w:hAnsi="Arial" w:cs="Arial"/>
        </w:rPr>
        <w:t xml:space="preserve"> current public health treatments are directed at lowering the overall calorie content of diet. Following such requests, several segments of the food sector have reduced the whole fat (in addition to energy) within their goods. As a result, the carbohydrate level of such foods frequently rises.</w:t>
      </w:r>
      <w:r w:rsidR="000059EC" w:rsidRPr="002D6AD1">
        <w:rPr>
          <w:rFonts w:ascii="Arial" w:hAnsi="Arial" w:cs="Arial"/>
        </w:rPr>
        <w:t xml:space="preserve"> (Thornley et al., 2008)</w:t>
      </w:r>
      <w:r w:rsidR="00111365" w:rsidRPr="002D6AD1">
        <w:rPr>
          <w:rFonts w:ascii="Arial" w:hAnsi="Arial" w:cs="Arial"/>
        </w:rPr>
        <w:t xml:space="preserve"> </w:t>
      </w:r>
    </w:p>
    <w:p w14:paraId="6832F395" w14:textId="1CE1D26B" w:rsidR="00635275" w:rsidRPr="002D6AD1" w:rsidRDefault="00635275" w:rsidP="008146CC">
      <w:pPr>
        <w:spacing w:line="360" w:lineRule="auto"/>
        <w:jc w:val="both"/>
        <w:rPr>
          <w:rFonts w:ascii="Arial" w:hAnsi="Arial" w:cs="Arial"/>
        </w:rPr>
      </w:pPr>
      <w:r w:rsidRPr="002D6AD1">
        <w:rPr>
          <w:rFonts w:ascii="Arial" w:hAnsi="Arial" w:cs="Arial"/>
        </w:rPr>
        <w:t xml:space="preserve">Public healthcare systems have prioritised obesity education for patients, although this </w:t>
      </w:r>
      <w:r w:rsidR="23F49D56" w:rsidRPr="2B394EE6">
        <w:rPr>
          <w:rFonts w:ascii="Arial" w:hAnsi="Arial" w:cs="Arial"/>
        </w:rPr>
        <w:t>has not</w:t>
      </w:r>
      <w:r w:rsidRPr="002D6AD1">
        <w:rPr>
          <w:rFonts w:ascii="Arial" w:hAnsi="Arial" w:cs="Arial"/>
        </w:rPr>
        <w:t xml:space="preserve"> been </w:t>
      </w:r>
      <w:r w:rsidR="42969A4E" w:rsidRPr="2B394EE6">
        <w:rPr>
          <w:rFonts w:ascii="Arial" w:hAnsi="Arial" w:cs="Arial"/>
        </w:rPr>
        <w:t>highly</w:t>
      </w:r>
      <w:r w:rsidRPr="002D6AD1">
        <w:rPr>
          <w:rFonts w:ascii="Arial" w:hAnsi="Arial" w:cs="Arial"/>
        </w:rPr>
        <w:t xml:space="preserve"> effective in avoiding weight gain or accomplishing weight loss. When public health services encourage behavioural changes, there is a greater success rate. Obesity prevention is critical.</w:t>
      </w:r>
      <w:r w:rsidR="00C05A18" w:rsidRPr="002D6AD1">
        <w:rPr>
          <w:rFonts w:ascii="Arial" w:hAnsi="Arial" w:cs="Arial"/>
        </w:rPr>
        <w:t xml:space="preserve"> The government </w:t>
      </w:r>
      <w:r w:rsidR="00CC6D47" w:rsidRPr="002D6AD1">
        <w:rPr>
          <w:rFonts w:ascii="Arial" w:hAnsi="Arial" w:cs="Arial"/>
        </w:rPr>
        <w:t>publicized</w:t>
      </w:r>
      <w:r w:rsidR="00C05A18" w:rsidRPr="002D6AD1">
        <w:rPr>
          <w:rFonts w:ascii="Arial" w:hAnsi="Arial" w:cs="Arial"/>
        </w:rPr>
        <w:t xml:space="preserve"> Tackling Obesity: Empowering Adults and </w:t>
      </w:r>
      <w:r w:rsidR="00C05A18" w:rsidRPr="002D6AD1">
        <w:rPr>
          <w:rFonts w:ascii="Arial" w:hAnsi="Arial" w:cs="Arial"/>
        </w:rPr>
        <w:lastRenderedPageBreak/>
        <w:t xml:space="preserve">Children to Live Healthier Lives in July 2020, which </w:t>
      </w:r>
      <w:r w:rsidR="00CC6D47" w:rsidRPr="002D6AD1">
        <w:rPr>
          <w:rFonts w:ascii="Arial" w:hAnsi="Arial" w:cs="Arial"/>
        </w:rPr>
        <w:t>involved</w:t>
      </w:r>
      <w:r w:rsidR="00C05A18" w:rsidRPr="002D6AD1">
        <w:rPr>
          <w:rFonts w:ascii="Arial" w:hAnsi="Arial" w:cs="Arial"/>
        </w:rPr>
        <w:t xml:space="preserve"> </w:t>
      </w:r>
      <w:r w:rsidR="00CC6D47" w:rsidRPr="002D6AD1">
        <w:rPr>
          <w:rFonts w:ascii="Arial" w:hAnsi="Arial" w:cs="Arial"/>
        </w:rPr>
        <w:t>actions</w:t>
      </w:r>
      <w:r w:rsidR="00C05A18" w:rsidRPr="002D6AD1">
        <w:rPr>
          <w:rFonts w:ascii="Arial" w:hAnsi="Arial" w:cs="Arial"/>
        </w:rPr>
        <w:t xml:space="preserve"> to </w:t>
      </w:r>
      <w:r w:rsidR="00C70CEC" w:rsidRPr="002D6AD1">
        <w:rPr>
          <w:rFonts w:ascii="Arial" w:hAnsi="Arial" w:cs="Arial"/>
        </w:rPr>
        <w:t>provision</w:t>
      </w:r>
      <w:r w:rsidR="00C05A18" w:rsidRPr="002D6AD1">
        <w:rPr>
          <w:rFonts w:ascii="Arial" w:hAnsi="Arial" w:cs="Arial"/>
        </w:rPr>
        <w:t xml:space="preserve"> a </w:t>
      </w:r>
      <w:r w:rsidR="00C70CEC" w:rsidRPr="002D6AD1">
        <w:rPr>
          <w:rFonts w:ascii="Arial" w:hAnsi="Arial" w:cs="Arial"/>
        </w:rPr>
        <w:t>healthful</w:t>
      </w:r>
      <w:r w:rsidR="00C05A18" w:rsidRPr="002D6AD1">
        <w:rPr>
          <w:rFonts w:ascii="Arial" w:hAnsi="Arial" w:cs="Arial"/>
        </w:rPr>
        <w:t xml:space="preserve"> </w:t>
      </w:r>
      <w:r w:rsidR="00C70CEC" w:rsidRPr="002D6AD1">
        <w:rPr>
          <w:rFonts w:ascii="Arial" w:hAnsi="Arial" w:cs="Arial"/>
        </w:rPr>
        <w:t>regime</w:t>
      </w:r>
      <w:r w:rsidR="00C05A18" w:rsidRPr="002D6AD1">
        <w:rPr>
          <w:rFonts w:ascii="Arial" w:hAnsi="Arial" w:cs="Arial"/>
        </w:rPr>
        <w:t xml:space="preserve"> and </w:t>
      </w:r>
      <w:r w:rsidR="00C70CEC" w:rsidRPr="002D6AD1">
        <w:rPr>
          <w:rFonts w:ascii="Arial" w:hAnsi="Arial" w:cs="Arial"/>
        </w:rPr>
        <w:t>expand</w:t>
      </w:r>
      <w:r w:rsidR="00C05A18" w:rsidRPr="002D6AD1">
        <w:rPr>
          <w:rFonts w:ascii="Arial" w:hAnsi="Arial" w:cs="Arial"/>
        </w:rPr>
        <w:t xml:space="preserve"> </w:t>
      </w:r>
      <w:r w:rsidR="00C70CEC" w:rsidRPr="002D6AD1">
        <w:rPr>
          <w:rFonts w:ascii="Arial" w:hAnsi="Arial" w:cs="Arial"/>
        </w:rPr>
        <w:t>approach</w:t>
      </w:r>
      <w:r w:rsidR="00C05A18" w:rsidRPr="002D6AD1">
        <w:rPr>
          <w:rFonts w:ascii="Arial" w:hAnsi="Arial" w:cs="Arial"/>
        </w:rPr>
        <w:t xml:space="preserve"> to NHS </w:t>
      </w:r>
      <w:r w:rsidR="37917064" w:rsidRPr="2B394EE6">
        <w:rPr>
          <w:rFonts w:ascii="Arial" w:hAnsi="Arial" w:cs="Arial"/>
        </w:rPr>
        <w:t>(National Health Service)</w:t>
      </w:r>
      <w:r w:rsidR="00BA3350" w:rsidRPr="00BA3350">
        <w:t xml:space="preserve"> </w:t>
      </w:r>
      <w:r w:rsidR="00BA3350" w:rsidRPr="00BA3350">
        <w:rPr>
          <w:rFonts w:ascii="Arial" w:hAnsi="Arial" w:cs="Arial"/>
        </w:rPr>
        <w:t>therapies for weight management</w:t>
      </w:r>
      <w:r w:rsidR="00C05A18" w:rsidRPr="002D6AD1">
        <w:rPr>
          <w:rFonts w:ascii="Arial" w:hAnsi="Arial" w:cs="Arial"/>
        </w:rPr>
        <w:t xml:space="preserve">. </w:t>
      </w:r>
      <w:r w:rsidR="00822E4C" w:rsidRPr="00822E4C">
        <w:rPr>
          <w:rFonts w:ascii="Arial" w:hAnsi="Arial" w:cs="Arial"/>
        </w:rPr>
        <w:t xml:space="preserve">The government published a plan </w:t>
      </w:r>
      <w:r w:rsidR="003D181E" w:rsidRPr="00822E4C">
        <w:rPr>
          <w:rFonts w:ascii="Arial" w:hAnsi="Arial" w:cs="Arial"/>
        </w:rPr>
        <w:t>to</w:t>
      </w:r>
      <w:r w:rsidR="00822E4C" w:rsidRPr="00822E4C">
        <w:rPr>
          <w:rFonts w:ascii="Arial" w:hAnsi="Arial" w:cs="Arial"/>
        </w:rPr>
        <w:t xml:space="preserve"> address the rising obesity trend</w:t>
      </w:r>
      <w:r w:rsidR="00822E4C">
        <w:rPr>
          <w:rFonts w:ascii="Arial" w:hAnsi="Arial" w:cs="Arial"/>
        </w:rPr>
        <w:t xml:space="preserve">, </w:t>
      </w:r>
      <w:r w:rsidR="00C05A18" w:rsidRPr="002D6AD1">
        <w:rPr>
          <w:rFonts w:ascii="Arial" w:hAnsi="Arial" w:cs="Arial"/>
        </w:rPr>
        <w:t xml:space="preserve">a </w:t>
      </w:r>
      <w:r w:rsidR="00822E4C" w:rsidRPr="002D6AD1">
        <w:rPr>
          <w:rFonts w:ascii="Arial" w:hAnsi="Arial" w:cs="Arial"/>
        </w:rPr>
        <w:t>strategy</w:t>
      </w:r>
      <w:r w:rsidR="00C05A18" w:rsidRPr="002D6AD1">
        <w:rPr>
          <w:rFonts w:ascii="Arial" w:hAnsi="Arial" w:cs="Arial"/>
        </w:rPr>
        <w:t xml:space="preserve"> of action on limiting the consumption of foods and beverages that contain excessive </w:t>
      </w:r>
      <w:r w:rsidR="004A3A7A" w:rsidRPr="002D6AD1">
        <w:rPr>
          <w:rFonts w:ascii="Arial" w:hAnsi="Arial" w:cs="Arial"/>
        </w:rPr>
        <w:t>sugar</w:t>
      </w:r>
      <w:r w:rsidR="004A3A7A">
        <w:rPr>
          <w:rFonts w:ascii="Arial" w:hAnsi="Arial" w:cs="Arial"/>
        </w:rPr>
        <w:t>, fat or salt</w:t>
      </w:r>
      <w:r w:rsidR="00B33447">
        <w:rPr>
          <w:rFonts w:ascii="Arial" w:hAnsi="Arial" w:cs="Arial"/>
        </w:rPr>
        <w:t xml:space="preserve">, </w:t>
      </w:r>
      <w:r w:rsidR="00C05A18" w:rsidRPr="002D6AD1">
        <w:rPr>
          <w:rFonts w:ascii="Arial" w:hAnsi="Arial" w:cs="Arial"/>
        </w:rPr>
        <w:t xml:space="preserve">throughout large and medium-size retailers in September 2022. </w:t>
      </w:r>
      <w:r w:rsidR="006F0BDC" w:rsidRPr="002D6AD1">
        <w:rPr>
          <w:rFonts w:ascii="Arial" w:hAnsi="Arial" w:cs="Arial"/>
        </w:rPr>
        <w:t>(</w:t>
      </w:r>
      <w:r w:rsidR="006F0BDC" w:rsidRPr="002D6AD1">
        <w:rPr>
          <w:rFonts w:ascii="Arial" w:hAnsi="Arial" w:cs="Arial"/>
          <w:i/>
          <w:iCs/>
        </w:rPr>
        <w:t>Obesity</w:t>
      </w:r>
      <w:r w:rsidR="006F0BDC" w:rsidRPr="002D6AD1">
        <w:rPr>
          <w:rFonts w:ascii="Arial" w:hAnsi="Arial" w:cs="Arial"/>
        </w:rPr>
        <w:t>, 2022)</w:t>
      </w:r>
    </w:p>
    <w:p w14:paraId="41CC8849" w14:textId="641D9432" w:rsidR="00623427" w:rsidRPr="002D6AD1" w:rsidRDefault="71E551F3" w:rsidP="6E3C4FF8">
      <w:pPr>
        <w:spacing w:line="360" w:lineRule="auto"/>
        <w:jc w:val="both"/>
        <w:rPr>
          <w:rFonts w:ascii="Arial" w:hAnsi="Arial" w:cs="Arial"/>
        </w:rPr>
      </w:pPr>
      <w:r w:rsidRPr="6E3C4FF8">
        <w:rPr>
          <w:rFonts w:ascii="Arial" w:hAnsi="Arial" w:cs="Arial"/>
        </w:rPr>
        <w:t xml:space="preserve">Accordingly, children </w:t>
      </w:r>
      <w:r w:rsidR="005C633F">
        <w:rPr>
          <w:rFonts w:ascii="Arial" w:hAnsi="Arial" w:cs="Arial"/>
        </w:rPr>
        <w:t xml:space="preserve">that are </w:t>
      </w:r>
      <w:r w:rsidRPr="6E3C4FF8">
        <w:rPr>
          <w:rFonts w:ascii="Arial" w:hAnsi="Arial" w:cs="Arial"/>
        </w:rPr>
        <w:t>overweight is an important public health concern. Obese children</w:t>
      </w:r>
      <w:r w:rsidR="00623427" w:rsidRPr="002D6AD1">
        <w:rPr>
          <w:rFonts w:ascii="Arial" w:hAnsi="Arial" w:cs="Arial"/>
        </w:rPr>
        <w:t xml:space="preserve"> are more likely to develop </w:t>
      </w:r>
      <w:r w:rsidR="005C633F" w:rsidRPr="002D6AD1">
        <w:rPr>
          <w:rFonts w:ascii="Arial" w:hAnsi="Arial" w:cs="Arial"/>
        </w:rPr>
        <w:t>confirmed</w:t>
      </w:r>
      <w:r w:rsidR="00623427" w:rsidRPr="002D6AD1">
        <w:rPr>
          <w:rFonts w:ascii="Arial" w:hAnsi="Arial" w:cs="Arial"/>
        </w:rPr>
        <w:t xml:space="preserve"> </w:t>
      </w:r>
      <w:r w:rsidRPr="6E3C4FF8">
        <w:rPr>
          <w:rFonts w:ascii="Arial" w:hAnsi="Arial" w:cs="Arial"/>
        </w:rPr>
        <w:t>illnesses</w:t>
      </w:r>
      <w:r w:rsidR="00623427" w:rsidRPr="002D6AD1">
        <w:rPr>
          <w:rFonts w:ascii="Arial" w:hAnsi="Arial" w:cs="Arial"/>
        </w:rPr>
        <w:t xml:space="preserve"> that </w:t>
      </w:r>
      <w:r w:rsidRPr="6E3C4FF8">
        <w:rPr>
          <w:rFonts w:ascii="Arial" w:hAnsi="Arial" w:cs="Arial"/>
        </w:rPr>
        <w:t>last</w:t>
      </w:r>
      <w:r w:rsidR="00623427" w:rsidRPr="002D6AD1">
        <w:rPr>
          <w:rFonts w:ascii="Arial" w:hAnsi="Arial" w:cs="Arial"/>
        </w:rPr>
        <w:t xml:space="preserve"> into adulthood, </w:t>
      </w:r>
      <w:r w:rsidR="00336ED4">
        <w:rPr>
          <w:rFonts w:ascii="Arial" w:hAnsi="Arial" w:cs="Arial"/>
        </w:rPr>
        <w:t xml:space="preserve">including </w:t>
      </w:r>
      <w:r w:rsidR="00623427" w:rsidRPr="002D6AD1">
        <w:rPr>
          <w:rFonts w:ascii="Arial" w:hAnsi="Arial" w:cs="Arial"/>
        </w:rPr>
        <w:t xml:space="preserve">diabetes, </w:t>
      </w:r>
      <w:r w:rsidRPr="6E3C4FF8">
        <w:rPr>
          <w:rFonts w:ascii="Arial" w:hAnsi="Arial" w:cs="Arial"/>
        </w:rPr>
        <w:t>hypertension</w:t>
      </w:r>
      <w:r w:rsidR="00623427" w:rsidRPr="002D6AD1">
        <w:rPr>
          <w:rFonts w:ascii="Arial" w:hAnsi="Arial" w:cs="Arial"/>
        </w:rPr>
        <w:t xml:space="preserve">, and high cholesterol. </w:t>
      </w:r>
      <w:r w:rsidRPr="6E3C4FF8">
        <w:rPr>
          <w:rFonts w:ascii="Arial" w:hAnsi="Arial" w:cs="Arial"/>
        </w:rPr>
        <w:t xml:space="preserve">In 2016, the </w:t>
      </w:r>
      <w:r w:rsidR="00623427" w:rsidRPr="002D6AD1">
        <w:rPr>
          <w:rFonts w:ascii="Arial" w:hAnsi="Arial" w:cs="Arial"/>
        </w:rPr>
        <w:t xml:space="preserve">government </w:t>
      </w:r>
      <w:r w:rsidRPr="6E3C4FF8">
        <w:rPr>
          <w:rFonts w:ascii="Arial" w:hAnsi="Arial" w:cs="Arial"/>
        </w:rPr>
        <w:t>launched</w:t>
      </w:r>
      <w:r w:rsidR="00623427" w:rsidRPr="002D6AD1">
        <w:rPr>
          <w:rFonts w:ascii="Arial" w:hAnsi="Arial" w:cs="Arial"/>
        </w:rPr>
        <w:t xml:space="preserve"> Childhood </w:t>
      </w:r>
      <w:r w:rsidRPr="6E3C4FF8">
        <w:rPr>
          <w:rFonts w:ascii="Arial" w:hAnsi="Arial" w:cs="Arial"/>
        </w:rPr>
        <w:t>Obesity</w:t>
      </w:r>
      <w:r w:rsidR="00623427" w:rsidRPr="002D6AD1">
        <w:rPr>
          <w:rFonts w:ascii="Arial" w:hAnsi="Arial" w:cs="Arial"/>
        </w:rPr>
        <w:t>: A Plan for Action</w:t>
      </w:r>
      <w:r w:rsidRPr="6E3C4FF8">
        <w:rPr>
          <w:rFonts w:ascii="Arial" w:hAnsi="Arial" w:cs="Arial"/>
        </w:rPr>
        <w:t xml:space="preserve">, </w:t>
      </w:r>
      <w:r w:rsidR="00623427" w:rsidRPr="002D6AD1">
        <w:rPr>
          <w:rFonts w:ascii="Arial" w:hAnsi="Arial" w:cs="Arial"/>
        </w:rPr>
        <w:t xml:space="preserve">which included a </w:t>
      </w:r>
      <w:r w:rsidRPr="6E3C4FF8">
        <w:rPr>
          <w:rFonts w:ascii="Arial" w:hAnsi="Arial" w:cs="Arial"/>
        </w:rPr>
        <w:t>variety</w:t>
      </w:r>
      <w:r w:rsidR="00623427" w:rsidRPr="002D6AD1">
        <w:rPr>
          <w:rFonts w:ascii="Arial" w:hAnsi="Arial" w:cs="Arial"/>
        </w:rPr>
        <w:t xml:space="preserve"> of </w:t>
      </w:r>
      <w:r w:rsidRPr="6E3C4FF8">
        <w:rPr>
          <w:rFonts w:ascii="Arial" w:hAnsi="Arial" w:cs="Arial"/>
        </w:rPr>
        <w:t>programs</w:t>
      </w:r>
      <w:r w:rsidR="00623427" w:rsidRPr="002D6AD1">
        <w:rPr>
          <w:rFonts w:ascii="Arial" w:hAnsi="Arial" w:cs="Arial"/>
        </w:rPr>
        <w:t xml:space="preserve"> aimed at </w:t>
      </w:r>
      <w:r w:rsidRPr="6E3C4FF8">
        <w:rPr>
          <w:rFonts w:ascii="Arial" w:hAnsi="Arial" w:cs="Arial"/>
        </w:rPr>
        <w:t>reducing</w:t>
      </w:r>
      <w:r w:rsidR="00623427" w:rsidRPr="002D6AD1">
        <w:rPr>
          <w:rFonts w:ascii="Arial" w:hAnsi="Arial" w:cs="Arial"/>
        </w:rPr>
        <w:t xml:space="preserve"> sugar intake and </w:t>
      </w:r>
      <w:r w:rsidRPr="6E3C4FF8">
        <w:rPr>
          <w:rFonts w:ascii="Arial" w:hAnsi="Arial" w:cs="Arial"/>
        </w:rPr>
        <w:t>increasing</w:t>
      </w:r>
      <w:r w:rsidR="00623427" w:rsidRPr="002D6AD1">
        <w:rPr>
          <w:rFonts w:ascii="Arial" w:hAnsi="Arial" w:cs="Arial"/>
        </w:rPr>
        <w:t xml:space="preserve"> physical activity among </w:t>
      </w:r>
      <w:r w:rsidRPr="6E3C4FF8">
        <w:rPr>
          <w:rFonts w:ascii="Arial" w:hAnsi="Arial" w:cs="Arial"/>
        </w:rPr>
        <w:t>children. In June 2018, a change towards the prevention program was announced.</w:t>
      </w:r>
      <w:r w:rsidR="00623427" w:rsidRPr="6E3C4FF8">
        <w:rPr>
          <w:rFonts w:ascii="Arial" w:hAnsi="Arial" w:cs="Arial"/>
        </w:rPr>
        <w:t xml:space="preserve"> </w:t>
      </w:r>
    </w:p>
    <w:p w14:paraId="0C25DB94" w14:textId="5C8EA46E" w:rsidR="00623427" w:rsidRPr="002D6AD1" w:rsidRDefault="00623427" w:rsidP="008146CC">
      <w:pPr>
        <w:spacing w:line="360" w:lineRule="auto"/>
        <w:jc w:val="both"/>
        <w:rPr>
          <w:rFonts w:ascii="Arial" w:hAnsi="Arial" w:cs="Arial"/>
        </w:rPr>
      </w:pPr>
      <w:r w:rsidRPr="002D6AD1">
        <w:rPr>
          <w:rFonts w:ascii="Arial" w:hAnsi="Arial" w:cs="Arial"/>
        </w:rPr>
        <w:t>A modification to the prevention plan was announced in June 2018, and it established a national goal to "cut childhood obesity in half and close the obesity divide among the most fortunate and least advantaged areas by 2030."</w:t>
      </w:r>
    </w:p>
    <w:p w14:paraId="471FD112" w14:textId="6F7222DC" w:rsidR="00E61D5A" w:rsidRPr="002D6AD1" w:rsidRDefault="00623427" w:rsidP="0060757B">
      <w:pPr>
        <w:spacing w:line="360" w:lineRule="auto"/>
        <w:jc w:val="both"/>
        <w:rPr>
          <w:rFonts w:ascii="Arial" w:hAnsi="Arial" w:cs="Arial"/>
        </w:rPr>
      </w:pPr>
      <w:r w:rsidRPr="002D6AD1">
        <w:rPr>
          <w:rFonts w:ascii="Arial" w:hAnsi="Arial" w:cs="Arial"/>
        </w:rPr>
        <w:t>A variety of preventative and intervention strategies aimed at healthier diet, physical activity, and weight status have been investigated. To date, preventative strategies that integrate dietary change and physical exercise in school settings have shown promise. (Shiromani et al., 2012)</w:t>
      </w:r>
    </w:p>
    <w:p w14:paraId="6CADA594" w14:textId="77777777" w:rsidR="0060757B" w:rsidRPr="002D6AD1" w:rsidRDefault="0060757B" w:rsidP="0060757B">
      <w:pPr>
        <w:spacing w:line="360" w:lineRule="auto"/>
        <w:jc w:val="both"/>
        <w:rPr>
          <w:rFonts w:ascii="Arial" w:hAnsi="Arial" w:cs="Arial"/>
        </w:rPr>
      </w:pPr>
    </w:p>
    <w:p w14:paraId="49E48414" w14:textId="07848855" w:rsidR="00843641" w:rsidRPr="0086033B" w:rsidRDefault="00843641" w:rsidP="0086033B">
      <w:pPr>
        <w:pStyle w:val="Heading1"/>
        <w:rPr>
          <w:rFonts w:ascii="Arial" w:hAnsi="Arial" w:cs="Arial"/>
          <w:sz w:val="24"/>
          <w:szCs w:val="24"/>
        </w:rPr>
      </w:pPr>
      <w:bookmarkStart w:id="3" w:name="_Toc130551453"/>
      <w:bookmarkStart w:id="4" w:name="_Toc130749824"/>
      <w:r w:rsidRPr="0086033B">
        <w:rPr>
          <w:rFonts w:ascii="Arial" w:hAnsi="Arial" w:cs="Arial"/>
          <w:sz w:val="24"/>
          <w:szCs w:val="24"/>
        </w:rPr>
        <w:t>Risk factors of Obesity</w:t>
      </w:r>
      <w:bookmarkEnd w:id="3"/>
      <w:bookmarkEnd w:id="4"/>
    </w:p>
    <w:p w14:paraId="12DED38E" w14:textId="0D863E51" w:rsidR="00E61D5A" w:rsidRPr="002D6AD1" w:rsidRDefault="00E61D5A" w:rsidP="003B232C">
      <w:pPr>
        <w:spacing w:line="360" w:lineRule="auto"/>
        <w:jc w:val="both"/>
        <w:rPr>
          <w:rFonts w:ascii="Arial" w:hAnsi="Arial" w:cs="Arial"/>
        </w:rPr>
      </w:pPr>
    </w:p>
    <w:p w14:paraId="68FDC41F" w14:textId="63A0BF6F" w:rsidR="00E61D5A" w:rsidRPr="002D6AD1" w:rsidRDefault="00E61D5A" w:rsidP="003B232C">
      <w:pPr>
        <w:spacing w:line="360" w:lineRule="auto"/>
        <w:jc w:val="both"/>
        <w:rPr>
          <w:rFonts w:ascii="Arial" w:hAnsi="Arial" w:cs="Arial"/>
        </w:rPr>
      </w:pPr>
      <w:r w:rsidRPr="002D6AD1">
        <w:rPr>
          <w:rFonts w:ascii="Arial" w:hAnsi="Arial" w:cs="Arial"/>
        </w:rPr>
        <w:t xml:space="preserve">Living with overweight or obesity can reduce your quality of life while contributing to mental health problems such as depression, as well as lower your self-esteem. Obesity is a major health issue that </w:t>
      </w:r>
      <w:r w:rsidR="003C2C09" w:rsidRPr="002D6AD1">
        <w:rPr>
          <w:rFonts w:ascii="Arial" w:hAnsi="Arial" w:cs="Arial"/>
        </w:rPr>
        <w:t>increases</w:t>
      </w:r>
      <w:r w:rsidRPr="002D6AD1">
        <w:rPr>
          <w:rFonts w:ascii="Arial" w:hAnsi="Arial" w:cs="Arial"/>
        </w:rPr>
        <w:t xml:space="preserve"> the risk of many</w:t>
      </w:r>
      <w:r w:rsidR="00EC62FE" w:rsidRPr="00EC62FE">
        <w:t xml:space="preserve"> </w:t>
      </w:r>
      <w:r w:rsidR="00EC62FE" w:rsidRPr="00EC62FE">
        <w:rPr>
          <w:rFonts w:ascii="Arial" w:hAnsi="Arial" w:cs="Arial"/>
        </w:rPr>
        <w:t>various health issues, like type 2 diabetes and coronary artery disease</w:t>
      </w:r>
      <w:r w:rsidRPr="002D6AD1">
        <w:rPr>
          <w:rFonts w:ascii="Arial" w:hAnsi="Arial" w:cs="Arial"/>
        </w:rPr>
        <w:t>, certain cancers, such as cervical cancer and bowel cancer, and can be the cause of strokes.</w:t>
      </w:r>
      <w:r w:rsidR="00236A3D" w:rsidRPr="002D6AD1">
        <w:rPr>
          <w:rFonts w:ascii="Arial" w:hAnsi="Arial" w:cs="Arial"/>
        </w:rPr>
        <w:t xml:space="preserve"> Type II diabetes has the greatest link with obesity of any physical health issue. There is solid evidence that obesity and overweight increase the risk of malignancies of the oesophagus, the liver, intestine and the abdomen, breast (postmenopausal), endometrial, and kidney. Furthermore, there was solid evidence that abdominal obesity was a cause of </w:t>
      </w:r>
      <w:r w:rsidR="003B26CE" w:rsidRPr="003B26CE">
        <w:rPr>
          <w:rFonts w:ascii="Arial" w:hAnsi="Arial" w:cs="Arial"/>
        </w:rPr>
        <w:t xml:space="preserve">colon cancer may increase the chance of endometrial and breast (postmenopausal) cancers. </w:t>
      </w:r>
      <w:r w:rsidR="00236A3D" w:rsidRPr="002D6AD1">
        <w:rPr>
          <w:rFonts w:ascii="Arial" w:hAnsi="Arial" w:cs="Arial"/>
        </w:rPr>
        <w:t>(Chan &amp; Woo, 2010)</w:t>
      </w:r>
    </w:p>
    <w:p w14:paraId="7B19F8B4" w14:textId="51BF8163" w:rsidR="00E25B6E" w:rsidRPr="002D6AD1" w:rsidRDefault="00E25B6E" w:rsidP="003B232C">
      <w:pPr>
        <w:spacing w:line="360" w:lineRule="auto"/>
        <w:jc w:val="both"/>
        <w:rPr>
          <w:rFonts w:ascii="Arial" w:hAnsi="Arial" w:cs="Arial"/>
        </w:rPr>
      </w:pPr>
      <w:r w:rsidRPr="002D6AD1">
        <w:rPr>
          <w:rFonts w:ascii="Arial" w:hAnsi="Arial" w:cs="Arial"/>
        </w:rPr>
        <w:t xml:space="preserve">Obese people are at a higher risk for several major diseases and health issues than those who maintain a healthy weight. Furthermore, obesity and its related health issues have a </w:t>
      </w:r>
      <w:r w:rsidRPr="002D6AD1">
        <w:rPr>
          <w:rFonts w:ascii="Arial" w:hAnsi="Arial" w:cs="Arial"/>
        </w:rPr>
        <w:lastRenderedPageBreak/>
        <w:t>substantial cost impact on healthcare systems. (</w:t>
      </w:r>
      <w:r w:rsidRPr="002D6AD1">
        <w:rPr>
          <w:rFonts w:ascii="Arial" w:hAnsi="Arial" w:cs="Arial"/>
          <w:i/>
          <w:iCs/>
        </w:rPr>
        <w:t>Childhood Obesity Is a Complex Health Issue.</w:t>
      </w:r>
      <w:r w:rsidRPr="002D6AD1">
        <w:rPr>
          <w:rFonts w:ascii="Arial" w:hAnsi="Arial" w:cs="Arial"/>
        </w:rPr>
        <w:t>, 2022)</w:t>
      </w:r>
    </w:p>
    <w:p w14:paraId="76EE8A48" w14:textId="6B3445CB" w:rsidR="00DA53B7" w:rsidRPr="002D6AD1" w:rsidRDefault="00DA53B7" w:rsidP="003B232C">
      <w:pPr>
        <w:spacing w:line="360" w:lineRule="auto"/>
        <w:jc w:val="both"/>
        <w:rPr>
          <w:rFonts w:ascii="Arial" w:hAnsi="Arial" w:cs="Arial"/>
        </w:rPr>
      </w:pPr>
      <w:r w:rsidRPr="002D6AD1">
        <w:rPr>
          <w:rFonts w:ascii="Arial" w:hAnsi="Arial" w:cs="Arial"/>
        </w:rPr>
        <w:t>Obesity factors that increase risk include Food Insecurity and Gender. Food insecurity and obesity are both serious public health nutrition issues. According to the 1999-2002 the National Health and Nutritional Study Survey, a third of the adult population are fat, and 16% of children aged 6 to 19 are overweight. Furthermore, overweight children are far more probable to develop obesity as adults and to endure the negative effects of being overweight, such as decreased productivity at work, increased medical expenses, disabilities, and early mortality.</w:t>
      </w:r>
      <w:r w:rsidR="00ED1054" w:rsidRPr="002D6AD1">
        <w:rPr>
          <w:rFonts w:ascii="Arial" w:hAnsi="Arial" w:cs="Arial"/>
        </w:rPr>
        <w:t xml:space="preserve"> (Martin &amp; Ferris, 2007)</w:t>
      </w:r>
    </w:p>
    <w:p w14:paraId="5DAD51A8" w14:textId="22AA3636" w:rsidR="00843641" w:rsidRPr="002D6AD1" w:rsidRDefault="00843641" w:rsidP="003B232C">
      <w:pPr>
        <w:spacing w:line="360" w:lineRule="auto"/>
        <w:jc w:val="both"/>
        <w:rPr>
          <w:rFonts w:ascii="Arial" w:hAnsi="Arial" w:cs="Arial"/>
        </w:rPr>
      </w:pPr>
      <w:r w:rsidRPr="002D6AD1">
        <w:rPr>
          <w:rFonts w:ascii="Arial" w:hAnsi="Arial" w:cs="Arial"/>
        </w:rPr>
        <w:t>Due to its great prevalence and the related medical and psychosocial consequences, research into the underlying causes of obesity in children has grown exponentially. Being overweight obesity in young people and adolescents are becoming important public health issues in most nations throughout the world. (Nouayti et al., 2020)</w:t>
      </w:r>
    </w:p>
    <w:p w14:paraId="1C932842" w14:textId="15E0E068" w:rsidR="00DE4F99" w:rsidRPr="002D6AD1" w:rsidRDefault="000E7B1B" w:rsidP="000E7B1B">
      <w:pPr>
        <w:pStyle w:val="Heading1"/>
        <w:spacing w:line="360" w:lineRule="auto"/>
        <w:jc w:val="both"/>
        <w:rPr>
          <w:rFonts w:ascii="Arial" w:hAnsi="Arial" w:cs="Arial"/>
          <w:color w:val="auto"/>
          <w:sz w:val="22"/>
          <w:szCs w:val="22"/>
        </w:rPr>
      </w:pPr>
      <w:bookmarkStart w:id="5" w:name="_Toc130551454"/>
      <w:bookmarkStart w:id="6" w:name="_Toc130551488"/>
      <w:bookmarkStart w:id="7" w:name="_Toc130749825"/>
      <w:r w:rsidRPr="002D6AD1">
        <w:rPr>
          <w:rFonts w:ascii="Arial" w:hAnsi="Arial" w:cs="Arial"/>
          <w:color w:val="auto"/>
          <w:sz w:val="22"/>
          <w:szCs w:val="22"/>
        </w:rPr>
        <w:t>Inadequate sleep and irregular circadian rhythms are therefore new preventable obesity risks. New evidence suggests that innovative countermeasures, such as adjusting food intake time, may be useful techniques in preventing the development of obesity.</w:t>
      </w:r>
      <w:bookmarkEnd w:id="5"/>
      <w:bookmarkEnd w:id="6"/>
      <w:bookmarkEnd w:id="7"/>
    </w:p>
    <w:p w14:paraId="6F0DACA0" w14:textId="7AA474D3" w:rsidR="000E7B1B" w:rsidRPr="002D6AD1" w:rsidRDefault="000E7B1B" w:rsidP="000E7B1B">
      <w:pPr>
        <w:rPr>
          <w:rFonts w:ascii="Arial" w:hAnsi="Arial" w:cs="Arial"/>
        </w:rPr>
      </w:pPr>
    </w:p>
    <w:p w14:paraId="1222C8DA" w14:textId="5B8012F5" w:rsidR="000E7B1B" w:rsidRPr="002D6AD1" w:rsidRDefault="000E7B1B" w:rsidP="000E7B1B">
      <w:pPr>
        <w:rPr>
          <w:rFonts w:ascii="Arial" w:hAnsi="Arial" w:cs="Arial"/>
        </w:rPr>
      </w:pPr>
    </w:p>
    <w:p w14:paraId="5B6430F2" w14:textId="7D154315" w:rsidR="000E7B1B" w:rsidRPr="0086033B" w:rsidRDefault="00917C4F" w:rsidP="0086033B">
      <w:pPr>
        <w:pStyle w:val="Heading1"/>
        <w:rPr>
          <w:rFonts w:ascii="Arial" w:hAnsi="Arial" w:cs="Arial"/>
          <w:sz w:val="24"/>
          <w:szCs w:val="24"/>
        </w:rPr>
      </w:pPr>
      <w:bookmarkStart w:id="8" w:name="_Toc130749826"/>
      <w:r w:rsidRPr="0086033B">
        <w:rPr>
          <w:rFonts w:ascii="Arial" w:hAnsi="Arial" w:cs="Arial"/>
          <w:sz w:val="24"/>
          <w:szCs w:val="24"/>
        </w:rPr>
        <w:t xml:space="preserve">Short term </w:t>
      </w:r>
      <w:r w:rsidR="00395912" w:rsidRPr="0086033B">
        <w:rPr>
          <w:rFonts w:ascii="Arial" w:hAnsi="Arial" w:cs="Arial"/>
          <w:sz w:val="24"/>
          <w:szCs w:val="24"/>
        </w:rPr>
        <w:t xml:space="preserve">consequences </w:t>
      </w:r>
      <w:r w:rsidR="0086033B" w:rsidRPr="0086033B">
        <w:rPr>
          <w:rFonts w:ascii="Arial" w:hAnsi="Arial" w:cs="Arial"/>
          <w:sz w:val="24"/>
          <w:szCs w:val="24"/>
        </w:rPr>
        <w:t>of Obesity</w:t>
      </w:r>
      <w:bookmarkEnd w:id="8"/>
    </w:p>
    <w:p w14:paraId="518B1E36" w14:textId="6112EDA2" w:rsidR="000E7B1B" w:rsidRPr="002D6AD1" w:rsidRDefault="000E7B1B" w:rsidP="000E7B1B">
      <w:pPr>
        <w:rPr>
          <w:rFonts w:ascii="Arial" w:hAnsi="Arial" w:cs="Arial"/>
        </w:rPr>
      </w:pPr>
    </w:p>
    <w:p w14:paraId="76C2F5C8" w14:textId="1E71D49A" w:rsidR="006B06BA" w:rsidRPr="002D6AD1" w:rsidRDefault="006B06BA" w:rsidP="001844AE">
      <w:pPr>
        <w:rPr>
          <w:rFonts w:ascii="Arial" w:hAnsi="Arial" w:cs="Arial"/>
        </w:rPr>
      </w:pPr>
      <w:r w:rsidRPr="002D6AD1">
        <w:rPr>
          <w:rFonts w:ascii="Arial" w:hAnsi="Arial" w:cs="Arial"/>
        </w:rPr>
        <w:t>Short-term consequences of being overweight include:</w:t>
      </w:r>
    </w:p>
    <w:p w14:paraId="305BEB8C" w14:textId="77777777" w:rsidR="006B06BA" w:rsidRPr="002D6AD1" w:rsidRDefault="006B06BA" w:rsidP="001844AE">
      <w:pPr>
        <w:pStyle w:val="ListParagraph"/>
        <w:numPr>
          <w:ilvl w:val="0"/>
          <w:numId w:val="4"/>
        </w:numPr>
        <w:spacing w:line="360" w:lineRule="auto"/>
        <w:rPr>
          <w:rFonts w:ascii="Arial" w:hAnsi="Arial" w:cs="Arial"/>
          <w:sz w:val="22"/>
          <w:szCs w:val="22"/>
        </w:rPr>
      </w:pPr>
      <w:r w:rsidRPr="002D6AD1">
        <w:rPr>
          <w:rFonts w:ascii="Arial" w:hAnsi="Arial" w:cs="Arial"/>
          <w:sz w:val="22"/>
          <w:szCs w:val="22"/>
        </w:rPr>
        <w:t>breathing difficulty when engaging in simple or ordinary activities</w:t>
      </w:r>
    </w:p>
    <w:p w14:paraId="5168374B" w14:textId="77777777" w:rsidR="006B06BA" w:rsidRPr="002D6AD1" w:rsidRDefault="006B06BA" w:rsidP="001844AE">
      <w:pPr>
        <w:pStyle w:val="ListParagraph"/>
        <w:numPr>
          <w:ilvl w:val="0"/>
          <w:numId w:val="4"/>
        </w:numPr>
        <w:spacing w:line="360" w:lineRule="auto"/>
        <w:rPr>
          <w:rFonts w:ascii="Arial" w:hAnsi="Arial" w:cs="Arial"/>
          <w:sz w:val="22"/>
          <w:szCs w:val="22"/>
        </w:rPr>
      </w:pPr>
      <w:r w:rsidRPr="002D6AD1">
        <w:rPr>
          <w:rFonts w:ascii="Arial" w:hAnsi="Arial" w:cs="Arial"/>
          <w:sz w:val="22"/>
          <w:szCs w:val="22"/>
        </w:rPr>
        <w:t>High triglycerides</w:t>
      </w:r>
    </w:p>
    <w:p w14:paraId="02BE2CCF" w14:textId="43AA0CCF" w:rsidR="004D4D18" w:rsidRPr="002D6AD1" w:rsidRDefault="006B06BA" w:rsidP="004D4D18">
      <w:pPr>
        <w:pStyle w:val="ListParagraph"/>
        <w:numPr>
          <w:ilvl w:val="0"/>
          <w:numId w:val="4"/>
        </w:numPr>
        <w:spacing w:line="360" w:lineRule="auto"/>
        <w:rPr>
          <w:rFonts w:ascii="Arial" w:hAnsi="Arial" w:cs="Arial"/>
          <w:sz w:val="22"/>
          <w:szCs w:val="22"/>
        </w:rPr>
      </w:pPr>
      <w:r w:rsidRPr="002D6AD1">
        <w:rPr>
          <w:rFonts w:ascii="Arial" w:hAnsi="Arial" w:cs="Arial"/>
          <w:sz w:val="22"/>
          <w:szCs w:val="22"/>
        </w:rPr>
        <w:t>elevated blood pressure</w:t>
      </w:r>
    </w:p>
    <w:p w14:paraId="58DB90D4" w14:textId="77777777" w:rsidR="00BC333A" w:rsidRPr="002D6AD1" w:rsidRDefault="00BC333A" w:rsidP="00BC333A">
      <w:pPr>
        <w:pStyle w:val="ListParagraph"/>
        <w:spacing w:line="360" w:lineRule="auto"/>
        <w:rPr>
          <w:rFonts w:ascii="Arial" w:hAnsi="Arial" w:cs="Arial"/>
          <w:sz w:val="22"/>
          <w:szCs w:val="22"/>
        </w:rPr>
      </w:pPr>
    </w:p>
    <w:p w14:paraId="7470F195" w14:textId="1D7F70FA" w:rsidR="006F5A3E" w:rsidRPr="002D6AD1" w:rsidRDefault="00BC333A" w:rsidP="00BC333A">
      <w:pPr>
        <w:spacing w:line="360" w:lineRule="auto"/>
        <w:rPr>
          <w:rFonts w:ascii="Arial" w:hAnsi="Arial" w:cs="Arial"/>
        </w:rPr>
      </w:pPr>
      <w:r w:rsidRPr="002D6AD1">
        <w:rPr>
          <w:rFonts w:ascii="Arial" w:hAnsi="Arial" w:cs="Arial"/>
        </w:rPr>
        <w:t>These impacts can be either immediate or lasting, and they prevent the individual from reaching their full potential.</w:t>
      </w:r>
    </w:p>
    <w:p w14:paraId="1ABFF418" w14:textId="71067EB6" w:rsidR="004D4D18" w:rsidRPr="002D6AD1" w:rsidRDefault="006F5A3E" w:rsidP="004D4D18">
      <w:pPr>
        <w:spacing w:line="360" w:lineRule="auto"/>
        <w:rPr>
          <w:rFonts w:ascii="Arial" w:hAnsi="Arial" w:cs="Arial"/>
        </w:rPr>
      </w:pPr>
      <w:r w:rsidRPr="002D6AD1">
        <w:rPr>
          <w:rFonts w:ascii="Arial" w:hAnsi="Arial" w:cs="Arial"/>
        </w:rPr>
        <w:t>Diabetes, which is indicators of risk for coronary artery disease (high blood sugar levels or high cholesterol), difficulty sleeping, and bone and joint problems are some of the short-term impacts of obesity and overweight. Depression, low self-esteem, an increased risk of developing eating disorders, behavioural and learning issues, and the list goes on.</w:t>
      </w:r>
      <w:r w:rsidR="00206BA3" w:rsidRPr="002D6AD1">
        <w:rPr>
          <w:rFonts w:ascii="Arial" w:hAnsi="Arial" w:cs="Arial"/>
        </w:rPr>
        <w:t xml:space="preserve"> (</w:t>
      </w:r>
      <w:proofErr w:type="spellStart"/>
      <w:r w:rsidR="00206BA3" w:rsidRPr="002D6AD1">
        <w:rPr>
          <w:rFonts w:ascii="Arial" w:hAnsi="Arial" w:cs="Arial"/>
        </w:rPr>
        <w:t>Nemet</w:t>
      </w:r>
      <w:proofErr w:type="spellEnd"/>
      <w:r w:rsidR="00206BA3" w:rsidRPr="002D6AD1">
        <w:rPr>
          <w:rFonts w:ascii="Arial" w:hAnsi="Arial" w:cs="Arial"/>
        </w:rPr>
        <w:t xml:space="preserve"> et al., 2005)</w:t>
      </w:r>
    </w:p>
    <w:p w14:paraId="4DFF06AE" w14:textId="4BB024CA" w:rsidR="00061C1D" w:rsidRPr="002D6AD1" w:rsidRDefault="00061C1D">
      <w:pPr>
        <w:rPr>
          <w:rFonts w:ascii="Arial" w:hAnsi="Arial" w:cs="Arial"/>
        </w:rPr>
      </w:pPr>
      <w:r w:rsidRPr="002D6AD1">
        <w:rPr>
          <w:rFonts w:ascii="Arial" w:hAnsi="Arial" w:cs="Arial"/>
        </w:rPr>
        <w:br w:type="page"/>
      </w:r>
    </w:p>
    <w:p w14:paraId="70275FF6" w14:textId="27AEAB9B" w:rsidR="002641E9" w:rsidRPr="002D6AD1" w:rsidRDefault="00CC0AA5" w:rsidP="2B394EE6">
      <w:pPr>
        <w:spacing w:line="360" w:lineRule="auto"/>
        <w:jc w:val="both"/>
        <w:rPr>
          <w:rFonts w:ascii="Arial" w:hAnsi="Arial" w:cs="Arial"/>
        </w:rPr>
      </w:pPr>
      <w:r w:rsidRPr="002D6AD1">
        <w:rPr>
          <w:rFonts w:ascii="Arial" w:hAnsi="Arial" w:cs="Arial"/>
        </w:rPr>
        <w:lastRenderedPageBreak/>
        <w:t xml:space="preserve">Obesity-related difficulties </w:t>
      </w:r>
      <w:r w:rsidR="0013B957" w:rsidRPr="2B394EE6">
        <w:rPr>
          <w:rFonts w:ascii="Arial" w:hAnsi="Arial" w:cs="Arial"/>
        </w:rPr>
        <w:t>daily</w:t>
      </w:r>
      <w:r w:rsidRPr="002D6AD1">
        <w:rPr>
          <w:rFonts w:ascii="Arial" w:hAnsi="Arial" w:cs="Arial"/>
        </w:rPr>
        <w:t xml:space="preserve"> include</w:t>
      </w:r>
      <w:r w:rsidR="00110997" w:rsidRPr="002D6AD1">
        <w:rPr>
          <w:rFonts w:ascii="Arial" w:hAnsi="Arial" w:cs="Arial"/>
        </w:rPr>
        <w:t xml:space="preserve"> </w:t>
      </w:r>
      <w:r w:rsidR="002641E9" w:rsidRPr="002D6AD1">
        <w:rPr>
          <w:rFonts w:ascii="Arial" w:hAnsi="Arial" w:cs="Arial"/>
        </w:rPr>
        <w:t>dyspnoea</w:t>
      </w:r>
      <w:r w:rsidR="00110997" w:rsidRPr="002D6AD1">
        <w:rPr>
          <w:rFonts w:ascii="Arial" w:hAnsi="Arial" w:cs="Arial"/>
        </w:rPr>
        <w:t>,</w:t>
      </w:r>
      <w:r w:rsidRPr="002D6AD1">
        <w:rPr>
          <w:rFonts w:ascii="Arial" w:hAnsi="Arial" w:cs="Arial"/>
        </w:rPr>
        <w:t xml:space="preserve"> increased sweating</w:t>
      </w:r>
      <w:r w:rsidR="00110997" w:rsidRPr="002D6AD1">
        <w:rPr>
          <w:rFonts w:ascii="Arial" w:hAnsi="Arial" w:cs="Arial"/>
        </w:rPr>
        <w:t>,</w:t>
      </w:r>
      <w:r w:rsidRPr="002D6AD1">
        <w:rPr>
          <w:rFonts w:ascii="Arial" w:hAnsi="Arial" w:cs="Arial"/>
        </w:rPr>
        <w:t xml:space="preserve"> snoring</w:t>
      </w:r>
      <w:r w:rsidR="00110997" w:rsidRPr="002D6AD1">
        <w:rPr>
          <w:rFonts w:ascii="Arial" w:hAnsi="Arial" w:cs="Arial"/>
        </w:rPr>
        <w:t>,</w:t>
      </w:r>
      <w:r w:rsidRPr="002D6AD1">
        <w:rPr>
          <w:rFonts w:ascii="Arial" w:hAnsi="Arial" w:cs="Arial"/>
        </w:rPr>
        <w:t xml:space="preserve"> difficulties undertaking physical exercise</w:t>
      </w:r>
      <w:r w:rsidR="00110997" w:rsidRPr="002D6AD1">
        <w:rPr>
          <w:rFonts w:ascii="Arial" w:hAnsi="Arial" w:cs="Arial"/>
        </w:rPr>
        <w:t>,</w:t>
      </w:r>
      <w:r w:rsidRPr="002D6AD1">
        <w:rPr>
          <w:rFonts w:ascii="Arial" w:hAnsi="Arial" w:cs="Arial"/>
        </w:rPr>
        <w:t xml:space="preserve"> frequently feeling very fatigued joint and back discomfort low </w:t>
      </w:r>
      <w:bookmarkStart w:id="9" w:name="_Int_VUIKnE7A"/>
      <w:proofErr w:type="gramStart"/>
      <w:r w:rsidRPr="002D6AD1">
        <w:rPr>
          <w:rFonts w:ascii="Arial" w:hAnsi="Arial" w:cs="Arial"/>
        </w:rPr>
        <w:t>self-esteem</w:t>
      </w:r>
      <w:bookmarkEnd w:id="9"/>
      <w:proofErr w:type="gramEnd"/>
      <w:r w:rsidRPr="002D6AD1">
        <w:rPr>
          <w:rFonts w:ascii="Arial" w:hAnsi="Arial" w:cs="Arial"/>
        </w:rPr>
        <w:t xml:space="preserve"> and feeling alone</w:t>
      </w:r>
      <w:r w:rsidR="00110997" w:rsidRPr="002D6AD1">
        <w:rPr>
          <w:rFonts w:ascii="Arial" w:hAnsi="Arial" w:cs="Arial"/>
        </w:rPr>
        <w:t xml:space="preserve">. </w:t>
      </w:r>
      <w:r w:rsidR="00C21C52">
        <w:rPr>
          <w:rFonts w:ascii="Arial" w:hAnsi="Arial" w:cs="Arial"/>
        </w:rPr>
        <w:t>P</w:t>
      </w:r>
      <w:r w:rsidR="00ED59DA" w:rsidRPr="00ED59DA">
        <w:rPr>
          <w:rFonts w:ascii="Arial" w:hAnsi="Arial" w:cs="Arial"/>
        </w:rPr>
        <w:t xml:space="preserve">sychological problems associated with obesity may have an effect </w:t>
      </w:r>
      <w:r w:rsidRPr="002D6AD1">
        <w:rPr>
          <w:rFonts w:ascii="Arial" w:hAnsi="Arial" w:cs="Arial"/>
        </w:rPr>
        <w:t>on how you communicate with friends and family, as well as result in depression.</w:t>
      </w:r>
      <w:r w:rsidR="00D60F32" w:rsidRPr="002D6AD1">
        <w:rPr>
          <w:rFonts w:ascii="Arial" w:hAnsi="Arial" w:cs="Arial"/>
        </w:rPr>
        <w:t xml:space="preserve"> (</w:t>
      </w:r>
      <w:r w:rsidR="00D60F32" w:rsidRPr="002D6AD1">
        <w:rPr>
          <w:rFonts w:ascii="Arial" w:hAnsi="Arial" w:cs="Arial"/>
          <w:i/>
          <w:iCs/>
        </w:rPr>
        <w:t>Obesity</w:t>
      </w:r>
      <w:r w:rsidR="00D60F32" w:rsidRPr="002D6AD1">
        <w:rPr>
          <w:rFonts w:ascii="Arial" w:hAnsi="Arial" w:cs="Arial"/>
        </w:rPr>
        <w:t>, 2022)</w:t>
      </w:r>
    </w:p>
    <w:p w14:paraId="3F804295" w14:textId="512AC07D" w:rsidR="00061C1D" w:rsidRPr="002D6AD1" w:rsidRDefault="003C66AA" w:rsidP="2B394EE6">
      <w:pPr>
        <w:spacing w:line="360" w:lineRule="auto"/>
        <w:jc w:val="both"/>
        <w:rPr>
          <w:rFonts w:ascii="Arial" w:hAnsi="Arial" w:cs="Arial"/>
        </w:rPr>
      </w:pPr>
      <w:r w:rsidRPr="002D6AD1">
        <w:rPr>
          <w:rFonts w:ascii="Arial" w:hAnsi="Arial" w:cs="Arial"/>
        </w:rPr>
        <w:t>Obesity is an extremely frequent medical issue among reproductive-age women. Obesity while pregnant has both acute and long-term negative repercussions for both the mother and the kid. Obesity causes reproductive issues, as well as spontaneous termination of pregnancy and congenital defects in early pregnancy. Obese women have higher resistance to insulin in early pregnancy, which manifests clinically as resistance to glucose and foetal enlargement in late gestation. The risk of caesarean birth and wound problems increases at term. Obese postpartum women are at greater risk of blood clots, depression, and breastfeeding</w:t>
      </w:r>
      <w:r w:rsidR="006A5A60" w:rsidRPr="002D6AD1">
        <w:rPr>
          <w:rFonts w:ascii="Arial" w:hAnsi="Arial" w:cs="Arial"/>
        </w:rPr>
        <w:t>.</w:t>
      </w:r>
      <w:r w:rsidRPr="002D6AD1">
        <w:rPr>
          <w:rFonts w:ascii="Arial" w:hAnsi="Arial" w:cs="Arial"/>
        </w:rPr>
        <w:t xml:space="preserve"> </w:t>
      </w:r>
      <w:r w:rsidR="00EA1832" w:rsidRPr="002D6AD1">
        <w:rPr>
          <w:rFonts w:ascii="Arial" w:hAnsi="Arial" w:cs="Arial"/>
        </w:rPr>
        <w:t>(Catalano &amp; Shankar, 2017)</w:t>
      </w:r>
    </w:p>
    <w:p w14:paraId="4AA682A5" w14:textId="0BAB7C8F" w:rsidR="00044CFA" w:rsidRPr="002D6AD1" w:rsidRDefault="00044CFA" w:rsidP="2B394EE6">
      <w:pPr>
        <w:spacing w:line="360" w:lineRule="auto"/>
        <w:jc w:val="both"/>
        <w:rPr>
          <w:rFonts w:ascii="Arial" w:hAnsi="Arial" w:cs="Arial"/>
        </w:rPr>
      </w:pPr>
      <w:r w:rsidRPr="002D6AD1">
        <w:rPr>
          <w:rFonts w:ascii="Arial" w:hAnsi="Arial" w:cs="Arial"/>
        </w:rPr>
        <w:t xml:space="preserve">Early education and care policy seeks to educate </w:t>
      </w:r>
      <w:r w:rsidR="1326701C" w:rsidRPr="2B394EE6">
        <w:rPr>
          <w:rFonts w:ascii="Arial" w:hAnsi="Arial" w:cs="Arial"/>
        </w:rPr>
        <w:t>childcare</w:t>
      </w:r>
      <w:r w:rsidRPr="002D6AD1">
        <w:rPr>
          <w:rFonts w:ascii="Arial" w:hAnsi="Arial" w:cs="Arial"/>
        </w:rPr>
        <w:t xml:space="preserve"> workers, public health practitioners, and policymakers on existing problems in their state as well as future prevention and reduction of obesity.</w:t>
      </w:r>
    </w:p>
    <w:p w14:paraId="12039F50" w14:textId="77777777" w:rsidR="002E2A7A" w:rsidRPr="002D6AD1" w:rsidRDefault="002E2A7A" w:rsidP="000E7B1B">
      <w:pPr>
        <w:rPr>
          <w:rFonts w:ascii="Arial" w:hAnsi="Arial" w:cs="Arial"/>
        </w:rPr>
      </w:pPr>
    </w:p>
    <w:p w14:paraId="6ECAC017" w14:textId="36C24660" w:rsidR="000E7B1B" w:rsidRPr="0086033B" w:rsidRDefault="000E7B1B" w:rsidP="0086033B">
      <w:pPr>
        <w:pStyle w:val="Heading1"/>
        <w:rPr>
          <w:rFonts w:ascii="Arial" w:hAnsi="Arial" w:cs="Arial"/>
          <w:sz w:val="24"/>
          <w:szCs w:val="24"/>
        </w:rPr>
      </w:pPr>
      <w:bookmarkStart w:id="10" w:name="_Toc130551455"/>
      <w:bookmarkStart w:id="11" w:name="_Toc130749827"/>
      <w:r w:rsidRPr="0086033B">
        <w:rPr>
          <w:rFonts w:ascii="Arial" w:hAnsi="Arial" w:cs="Arial"/>
          <w:sz w:val="24"/>
          <w:szCs w:val="24"/>
        </w:rPr>
        <w:t>Long term consequences</w:t>
      </w:r>
      <w:bookmarkEnd w:id="10"/>
      <w:r w:rsidRPr="0086033B">
        <w:rPr>
          <w:rFonts w:ascii="Arial" w:hAnsi="Arial" w:cs="Arial"/>
          <w:sz w:val="24"/>
          <w:szCs w:val="24"/>
        </w:rPr>
        <w:t xml:space="preserve"> </w:t>
      </w:r>
      <w:r w:rsidR="009B1510" w:rsidRPr="0086033B">
        <w:rPr>
          <w:rFonts w:ascii="Arial" w:hAnsi="Arial" w:cs="Arial"/>
          <w:sz w:val="24"/>
          <w:szCs w:val="24"/>
        </w:rPr>
        <w:t>of obesity</w:t>
      </w:r>
      <w:bookmarkEnd w:id="11"/>
    </w:p>
    <w:p w14:paraId="6905E335" w14:textId="77777777" w:rsidR="002E2A7A" w:rsidRPr="002D6AD1" w:rsidRDefault="002E2A7A" w:rsidP="002E2A7A">
      <w:pPr>
        <w:rPr>
          <w:rFonts w:ascii="Arial" w:hAnsi="Arial" w:cs="Arial"/>
          <w:color w:val="FFFF00"/>
        </w:rPr>
      </w:pPr>
    </w:p>
    <w:p w14:paraId="5F1340EE" w14:textId="19099B5A" w:rsidR="00FE0CDA" w:rsidRPr="002D6AD1" w:rsidRDefault="00FE0CDA" w:rsidP="00FE0CDA">
      <w:pPr>
        <w:spacing w:line="360" w:lineRule="auto"/>
        <w:rPr>
          <w:rFonts w:ascii="Arial" w:hAnsi="Arial" w:cs="Arial"/>
        </w:rPr>
      </w:pPr>
      <w:r w:rsidRPr="002D6AD1">
        <w:rPr>
          <w:rFonts w:ascii="Arial" w:hAnsi="Arial" w:cs="Arial"/>
        </w:rPr>
        <w:t>These ailments lead to early mortality and severe disability.</w:t>
      </w:r>
    </w:p>
    <w:p w14:paraId="6E30AB8D" w14:textId="77777777"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cardiac disease, stenosis, and hypertension</w:t>
      </w:r>
    </w:p>
    <w:p w14:paraId="5C322680" w14:textId="77777777"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sweet diabetes</w:t>
      </w:r>
    </w:p>
    <w:p w14:paraId="0AFBD418" w14:textId="77777777"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Venous ulcers and venous stasis disease</w:t>
      </w:r>
    </w:p>
    <w:p w14:paraId="7A045D27" w14:textId="77777777"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Stroke</w:t>
      </w:r>
    </w:p>
    <w:p w14:paraId="1476A977" w14:textId="77777777"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Osteoarthritis</w:t>
      </w:r>
    </w:p>
    <w:p w14:paraId="274FFD4B" w14:textId="77777777"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Various respiratory ailments, such as chronic obstructive pulmonary illness (COPD)</w:t>
      </w:r>
    </w:p>
    <w:p w14:paraId="42B4EF87" w14:textId="30C6E889"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 xml:space="preserve">disturbances of sleep, such as sleep </w:t>
      </w:r>
      <w:proofErr w:type="gramStart"/>
      <w:r w:rsidR="03E5D1DF" w:rsidRPr="2B394EE6">
        <w:rPr>
          <w:rFonts w:ascii="Arial" w:hAnsi="Arial" w:cs="Arial"/>
          <w:sz w:val="22"/>
          <w:szCs w:val="22"/>
        </w:rPr>
        <w:t>apnoea</w:t>
      </w:r>
      <w:proofErr w:type="gramEnd"/>
    </w:p>
    <w:p w14:paraId="3255DA3F" w14:textId="77777777"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gastrointestinal issues such as gastroesophageal reflux disease (GERD)</w:t>
      </w:r>
    </w:p>
    <w:p w14:paraId="22A27250" w14:textId="77777777"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abnormalities of the gall bladder</w:t>
      </w:r>
    </w:p>
    <w:p w14:paraId="4D082F38" w14:textId="7B03327D"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Non-alcoholic fatty liver dis</w:t>
      </w:r>
      <w:r w:rsidR="005774FF">
        <w:rPr>
          <w:rFonts w:ascii="Arial" w:hAnsi="Arial" w:cs="Arial"/>
          <w:sz w:val="22"/>
          <w:szCs w:val="22"/>
        </w:rPr>
        <w:t>order</w:t>
      </w:r>
      <w:r w:rsidRPr="002D6AD1">
        <w:rPr>
          <w:rFonts w:ascii="Arial" w:hAnsi="Arial" w:cs="Arial"/>
          <w:sz w:val="22"/>
          <w:szCs w:val="22"/>
        </w:rPr>
        <w:t xml:space="preserve">, </w:t>
      </w:r>
      <w:r w:rsidR="005774FF">
        <w:rPr>
          <w:rFonts w:ascii="Arial" w:hAnsi="Arial" w:cs="Arial"/>
          <w:sz w:val="22"/>
          <w:szCs w:val="22"/>
        </w:rPr>
        <w:t>also referred</w:t>
      </w:r>
      <w:r w:rsidRPr="002D6AD1">
        <w:rPr>
          <w:rFonts w:ascii="Arial" w:hAnsi="Arial" w:cs="Arial"/>
          <w:sz w:val="22"/>
          <w:szCs w:val="22"/>
        </w:rPr>
        <w:t xml:space="preserve"> as non-alcoholic steatohepatitis,</w:t>
      </w:r>
    </w:p>
    <w:p w14:paraId="4E084E1C" w14:textId="77777777"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Incontinence</w:t>
      </w:r>
    </w:p>
    <w:p w14:paraId="2FA96F0D" w14:textId="77777777"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colon, kidney, gall bladder, breast, and uterine cancer in specific</w:t>
      </w:r>
    </w:p>
    <w:p w14:paraId="3AB0F7E3" w14:textId="12160843" w:rsidR="002B13FF" w:rsidRPr="002D6AD1" w:rsidRDefault="002B13FF" w:rsidP="2B394EE6">
      <w:pPr>
        <w:pStyle w:val="ListParagraph"/>
        <w:numPr>
          <w:ilvl w:val="0"/>
          <w:numId w:val="3"/>
        </w:numPr>
        <w:spacing w:line="360" w:lineRule="auto"/>
        <w:jc w:val="both"/>
        <w:rPr>
          <w:rFonts w:ascii="Arial" w:hAnsi="Arial" w:cs="Arial"/>
          <w:sz w:val="22"/>
          <w:szCs w:val="22"/>
        </w:rPr>
      </w:pPr>
      <w:r w:rsidRPr="002D6AD1">
        <w:rPr>
          <w:rFonts w:ascii="Arial" w:hAnsi="Arial" w:cs="Arial"/>
          <w:sz w:val="22"/>
          <w:szCs w:val="22"/>
        </w:rPr>
        <w:t>Depression</w:t>
      </w:r>
    </w:p>
    <w:p w14:paraId="3ADCE720" w14:textId="12230333" w:rsidR="00BD541D" w:rsidRPr="002D6AD1" w:rsidRDefault="00BD541D" w:rsidP="2B394EE6">
      <w:pPr>
        <w:spacing w:line="360" w:lineRule="auto"/>
        <w:jc w:val="both"/>
        <w:rPr>
          <w:rFonts w:ascii="Arial" w:hAnsi="Arial" w:cs="Arial"/>
        </w:rPr>
      </w:pPr>
      <w:r w:rsidRPr="002D6AD1">
        <w:rPr>
          <w:rFonts w:ascii="Arial" w:hAnsi="Arial" w:cs="Arial"/>
        </w:rPr>
        <w:lastRenderedPageBreak/>
        <w:t xml:space="preserve">Long term effect of obesity </w:t>
      </w:r>
      <w:r w:rsidR="009B077C" w:rsidRPr="009B077C">
        <w:rPr>
          <w:rFonts w:ascii="Arial" w:hAnsi="Arial" w:cs="Arial"/>
        </w:rPr>
        <w:t xml:space="preserve">can be harmful to a person's prospects for happiness, sense of self, especially underlying psychological well-being. </w:t>
      </w:r>
      <w:r w:rsidR="00422634" w:rsidRPr="002D6AD1">
        <w:rPr>
          <w:rFonts w:ascii="Arial" w:hAnsi="Arial" w:cs="Arial"/>
        </w:rPr>
        <w:t>(</w:t>
      </w:r>
      <w:r w:rsidR="00422634" w:rsidRPr="002D6AD1">
        <w:rPr>
          <w:rFonts w:ascii="Arial" w:hAnsi="Arial" w:cs="Arial"/>
          <w:i/>
          <w:iCs/>
        </w:rPr>
        <w:t>Health matters: obesity and the food environment</w:t>
      </w:r>
      <w:r w:rsidR="00422634" w:rsidRPr="002D6AD1">
        <w:rPr>
          <w:rFonts w:ascii="Arial" w:hAnsi="Arial" w:cs="Arial"/>
        </w:rPr>
        <w:t>, 2020)</w:t>
      </w:r>
    </w:p>
    <w:p w14:paraId="574C2A54" w14:textId="4E227DFC" w:rsidR="002740E8" w:rsidRPr="002D6AD1" w:rsidRDefault="002740E8" w:rsidP="2B394EE6">
      <w:pPr>
        <w:spacing w:line="360" w:lineRule="auto"/>
        <w:jc w:val="both"/>
        <w:rPr>
          <w:rFonts w:ascii="Arial" w:hAnsi="Arial" w:cs="Arial"/>
        </w:rPr>
      </w:pPr>
      <w:r w:rsidRPr="002D6AD1">
        <w:rPr>
          <w:rFonts w:ascii="Arial" w:hAnsi="Arial" w:cs="Arial"/>
        </w:rPr>
        <w:t>Additionally, obesity has been connected to rising medical costs, lost income, and work-related disabilities; nevertheless, its connection to employment is poorly understood.</w:t>
      </w:r>
      <w:r w:rsidR="00DD7AAD" w:rsidRPr="002D6AD1">
        <w:rPr>
          <w:rFonts w:ascii="Arial" w:hAnsi="Arial" w:cs="Arial"/>
        </w:rPr>
        <w:t xml:space="preserve"> </w:t>
      </w:r>
      <w:r w:rsidRPr="002D6AD1">
        <w:rPr>
          <w:rFonts w:ascii="Arial" w:hAnsi="Arial" w:cs="Arial"/>
        </w:rPr>
        <w:t>Numerous factors, including obesity, might impact employment. First, earlier studies showed that adult obesity is linked to an increased probability of injuries and disability as people age. People with declining health issues may not be able to work at all, or they might need time off for treatment, illness connected to their disease, or other complications.</w:t>
      </w:r>
      <w:r w:rsidR="00676DBC" w:rsidRPr="002D6AD1">
        <w:rPr>
          <w:rFonts w:ascii="Arial" w:hAnsi="Arial" w:cs="Arial"/>
        </w:rPr>
        <w:t xml:space="preserve"> </w:t>
      </w:r>
      <w:r w:rsidR="00F42FC8" w:rsidRPr="002D6AD1">
        <w:rPr>
          <w:rFonts w:ascii="Arial" w:hAnsi="Arial" w:cs="Arial"/>
        </w:rPr>
        <w:t>(Kyrou, 2018)</w:t>
      </w:r>
    </w:p>
    <w:p w14:paraId="4AAE2FAA" w14:textId="68025F74" w:rsidR="000E7B1B" w:rsidRPr="002D6AD1" w:rsidRDefault="00DD7AAD" w:rsidP="00DD7AAD">
      <w:pPr>
        <w:spacing w:line="360" w:lineRule="auto"/>
        <w:jc w:val="both"/>
        <w:rPr>
          <w:rFonts w:ascii="Arial" w:hAnsi="Arial" w:cs="Arial"/>
        </w:rPr>
      </w:pPr>
      <w:r w:rsidRPr="002D6AD1">
        <w:rPr>
          <w:rFonts w:ascii="Arial" w:hAnsi="Arial" w:cs="Arial"/>
        </w:rPr>
        <w:t>Obesity in females can lead to disorders that reduce fertility and raise the risk of birth defects such as diabetes during gestation, hypertension during pregnancy, and foetal growth abnormalities. Obesity's negative effects extend beyond pregnancy. In fact, obese women continue to have a higher frequency of diabetes and heart disease even after the initial postpartum period. Children of obese expectant women are more likely to develop cardiometabolic disease as children and as adults. (Chandrasekaran and Neal-Perry, 2017)</w:t>
      </w:r>
    </w:p>
    <w:p w14:paraId="412B0CA3" w14:textId="04FE6CDF" w:rsidR="002658DA" w:rsidRPr="002D6AD1" w:rsidRDefault="002658DA" w:rsidP="00DD7AAD">
      <w:pPr>
        <w:spacing w:line="360" w:lineRule="auto"/>
        <w:jc w:val="both"/>
        <w:rPr>
          <w:rFonts w:ascii="Arial" w:hAnsi="Arial" w:cs="Arial"/>
        </w:rPr>
      </w:pPr>
      <w:r w:rsidRPr="002D6AD1">
        <w:rPr>
          <w:rFonts w:ascii="Arial" w:hAnsi="Arial" w:cs="Arial"/>
        </w:rPr>
        <w:t xml:space="preserve">There are few significant behavioural approaches for obesity, with human research focusing mostly on decreasing calories and improving levels of exercise. Maintaining a commitment to these lifestyle modifications, however, has proven difficult, and the invention of preventative methods centred around new, susceptible risk factors is therefore critical in the fight against obesity moving forward. (Broussard &amp; Van </w:t>
      </w:r>
      <w:proofErr w:type="spellStart"/>
      <w:r w:rsidRPr="002D6AD1">
        <w:rPr>
          <w:rFonts w:ascii="Arial" w:hAnsi="Arial" w:cs="Arial"/>
        </w:rPr>
        <w:t>Cauter</w:t>
      </w:r>
      <w:proofErr w:type="spellEnd"/>
      <w:r w:rsidRPr="002D6AD1">
        <w:rPr>
          <w:rFonts w:ascii="Arial" w:hAnsi="Arial" w:cs="Arial"/>
        </w:rPr>
        <w:t>, 2016).</w:t>
      </w:r>
    </w:p>
    <w:p w14:paraId="3017862C" w14:textId="77777777" w:rsidR="00F041B6" w:rsidRPr="002D6AD1" w:rsidRDefault="00F041B6" w:rsidP="00DD7AAD">
      <w:pPr>
        <w:spacing w:line="360" w:lineRule="auto"/>
        <w:jc w:val="both"/>
        <w:rPr>
          <w:rFonts w:ascii="Arial" w:hAnsi="Arial" w:cs="Arial"/>
        </w:rPr>
      </w:pPr>
      <w:r w:rsidRPr="002D6AD1">
        <w:rPr>
          <w:rFonts w:ascii="Arial" w:hAnsi="Arial" w:cs="Arial"/>
        </w:rPr>
        <w:t>Obesity therapies are limited, and long-term commitment to lifestyle changes is challenging. In the fight against obesity, finding novel preventative methods based on modifiable health risks is critical. When evident during youth and early adulthood, sleep and circadian rhythm disturbances have an adverse effect on food choices, malnutrition, and appetite, and have lifetime harmful metabolic repercussions.</w:t>
      </w:r>
    </w:p>
    <w:p w14:paraId="77DB1E56" w14:textId="77777777" w:rsidR="00DA63F9" w:rsidRPr="002D6AD1" w:rsidRDefault="00DA63F9" w:rsidP="00DD7AAD">
      <w:pPr>
        <w:spacing w:line="360" w:lineRule="auto"/>
        <w:jc w:val="both"/>
        <w:rPr>
          <w:rFonts w:ascii="Arial" w:hAnsi="Arial" w:cs="Arial"/>
        </w:rPr>
      </w:pPr>
    </w:p>
    <w:p w14:paraId="3BB9F7F5" w14:textId="686A5612" w:rsidR="002658DA" w:rsidRPr="002D6AD1" w:rsidRDefault="002658DA" w:rsidP="00DD7AAD">
      <w:pPr>
        <w:spacing w:line="360" w:lineRule="auto"/>
        <w:jc w:val="both"/>
        <w:rPr>
          <w:rFonts w:ascii="Arial" w:hAnsi="Arial" w:cs="Arial"/>
        </w:rPr>
      </w:pPr>
    </w:p>
    <w:p w14:paraId="7C223F9D" w14:textId="095908B1" w:rsidR="00B1473A" w:rsidRDefault="00B1473A" w:rsidP="0086033B">
      <w:pPr>
        <w:pStyle w:val="Heading1"/>
        <w:rPr>
          <w:rFonts w:ascii="Arial" w:hAnsi="Arial" w:cs="Arial"/>
          <w:sz w:val="24"/>
          <w:szCs w:val="24"/>
        </w:rPr>
      </w:pPr>
      <w:bookmarkStart w:id="12" w:name="_Toc130749828"/>
      <w:r w:rsidRPr="0086033B">
        <w:rPr>
          <w:rStyle w:val="Heading1Char"/>
          <w:rFonts w:ascii="Arial" w:hAnsi="Arial" w:cs="Arial"/>
          <w:sz w:val="24"/>
          <w:szCs w:val="24"/>
        </w:rPr>
        <w:t xml:space="preserve">Factors influencing the health and well-being of individuals with </w:t>
      </w:r>
      <w:r w:rsidR="00E02787" w:rsidRPr="0086033B">
        <w:rPr>
          <w:rStyle w:val="Heading1Char"/>
          <w:rFonts w:ascii="Arial" w:hAnsi="Arial" w:cs="Arial"/>
          <w:sz w:val="24"/>
          <w:szCs w:val="24"/>
        </w:rPr>
        <w:t>Obesity</w:t>
      </w:r>
      <w:bookmarkEnd w:id="12"/>
      <w:r w:rsidRPr="0086033B">
        <w:rPr>
          <w:rFonts w:ascii="Arial" w:hAnsi="Arial" w:cs="Arial"/>
          <w:sz w:val="24"/>
          <w:szCs w:val="24"/>
        </w:rPr>
        <w:t xml:space="preserve"> </w:t>
      </w:r>
    </w:p>
    <w:p w14:paraId="19A7BDFF" w14:textId="77777777" w:rsidR="00651E96" w:rsidRPr="00651E96" w:rsidRDefault="00651E96" w:rsidP="00651E96"/>
    <w:p w14:paraId="5274CD73" w14:textId="75CE7691" w:rsidR="002658DA" w:rsidRPr="002D6AD1" w:rsidRDefault="000B549D" w:rsidP="00DD7AAD">
      <w:pPr>
        <w:spacing w:line="360" w:lineRule="auto"/>
        <w:jc w:val="both"/>
        <w:rPr>
          <w:rFonts w:ascii="Arial" w:hAnsi="Arial" w:cs="Arial"/>
        </w:rPr>
      </w:pPr>
      <w:r w:rsidRPr="002D6AD1">
        <w:rPr>
          <w:rFonts w:ascii="Arial" w:hAnsi="Arial" w:cs="Arial"/>
        </w:rPr>
        <w:t>Obesity is connected to poor psychological and mental health, and many individuals</w:t>
      </w:r>
      <w:r w:rsidR="005B0A55" w:rsidRPr="002D6AD1">
        <w:rPr>
          <w:rFonts w:ascii="Arial" w:hAnsi="Arial" w:cs="Arial"/>
        </w:rPr>
        <w:t xml:space="preserve"> especially youngsters</w:t>
      </w:r>
      <w:r w:rsidRPr="002D6AD1">
        <w:rPr>
          <w:rFonts w:ascii="Arial" w:hAnsi="Arial" w:cs="Arial"/>
        </w:rPr>
        <w:t xml:space="preserve"> face bullying because of their weight. Obese children are likely to become obese adults, who have a higher risk of illness, disability,</w:t>
      </w:r>
      <w:r w:rsidR="004A6C16" w:rsidRPr="002D6AD1">
        <w:rPr>
          <w:rFonts w:ascii="Arial" w:hAnsi="Arial" w:cs="Arial"/>
        </w:rPr>
        <w:t xml:space="preserve"> and so increase their own children's potential for obesity earlier in life</w:t>
      </w:r>
      <w:r w:rsidRPr="002D6AD1">
        <w:rPr>
          <w:rFonts w:ascii="Arial" w:hAnsi="Arial" w:cs="Arial"/>
        </w:rPr>
        <w:t xml:space="preserve"> and early death in adulthood.</w:t>
      </w:r>
    </w:p>
    <w:p w14:paraId="0CE99E42" w14:textId="3748807F" w:rsidR="009F6F0C" w:rsidRPr="002D6AD1" w:rsidRDefault="009F6F0C" w:rsidP="00DD7AAD">
      <w:pPr>
        <w:spacing w:line="360" w:lineRule="auto"/>
        <w:jc w:val="both"/>
        <w:rPr>
          <w:rFonts w:ascii="Arial" w:hAnsi="Arial" w:cs="Arial"/>
        </w:rPr>
      </w:pPr>
      <w:r w:rsidRPr="002D6AD1">
        <w:rPr>
          <w:rFonts w:ascii="Arial" w:hAnsi="Arial" w:cs="Arial"/>
        </w:rPr>
        <w:lastRenderedPageBreak/>
        <w:t>Excess weight gain can be caused by a variety of variables, including eating habits, physical activity levels, and sleeping habits. Social determinants of health, genetics,</w:t>
      </w:r>
      <w:r w:rsidR="0008604E" w:rsidRPr="002D6AD1">
        <w:rPr>
          <w:rFonts w:ascii="Arial" w:hAnsi="Arial" w:cs="Arial"/>
        </w:rPr>
        <w:t xml:space="preserve"> factors affecting the environment</w:t>
      </w:r>
      <w:r w:rsidRPr="002D6AD1">
        <w:rPr>
          <w:rFonts w:ascii="Arial" w:hAnsi="Arial" w:cs="Arial"/>
        </w:rPr>
        <w:t xml:space="preserve"> and pharmaceutical use all have a role.</w:t>
      </w:r>
      <w:r w:rsidR="00DB56AA" w:rsidRPr="002D6AD1">
        <w:rPr>
          <w:rFonts w:ascii="Arial" w:hAnsi="Arial" w:cs="Arial"/>
        </w:rPr>
        <w:t xml:space="preserve"> </w:t>
      </w:r>
    </w:p>
    <w:p w14:paraId="003A0F9F" w14:textId="42453548" w:rsidR="00DB56AA" w:rsidRPr="002D6AD1" w:rsidRDefault="00DB56AA" w:rsidP="00DD7AAD">
      <w:pPr>
        <w:spacing w:line="360" w:lineRule="auto"/>
        <w:jc w:val="both"/>
        <w:rPr>
          <w:rFonts w:ascii="Arial" w:hAnsi="Arial" w:cs="Arial"/>
        </w:rPr>
      </w:pPr>
      <w:r w:rsidRPr="002D6AD1">
        <w:rPr>
          <w:rFonts w:ascii="Arial" w:hAnsi="Arial" w:cs="Arial"/>
        </w:rPr>
        <w:t xml:space="preserve">The environments where we reside, work, </w:t>
      </w:r>
      <w:r w:rsidR="00475331">
        <w:rPr>
          <w:rFonts w:ascii="Arial" w:hAnsi="Arial" w:cs="Arial"/>
        </w:rPr>
        <w:t xml:space="preserve">study </w:t>
      </w:r>
      <w:r w:rsidRPr="002D6AD1">
        <w:rPr>
          <w:rFonts w:ascii="Arial" w:hAnsi="Arial" w:cs="Arial"/>
        </w:rPr>
        <w:t xml:space="preserve">and play are </w:t>
      </w:r>
      <w:r w:rsidR="00475331" w:rsidRPr="002D6AD1">
        <w:rPr>
          <w:rFonts w:ascii="Arial" w:hAnsi="Arial" w:cs="Arial"/>
        </w:rPr>
        <w:t>suggested</w:t>
      </w:r>
      <w:r w:rsidRPr="002D6AD1">
        <w:rPr>
          <w:rFonts w:ascii="Arial" w:hAnsi="Arial" w:cs="Arial"/>
        </w:rPr>
        <w:t xml:space="preserve"> to as </w:t>
      </w:r>
      <w:r w:rsidR="00475331" w:rsidRPr="002D6AD1">
        <w:rPr>
          <w:rFonts w:ascii="Arial" w:hAnsi="Arial" w:cs="Arial"/>
        </w:rPr>
        <w:t>common</w:t>
      </w:r>
      <w:r w:rsidRPr="002D6AD1">
        <w:rPr>
          <w:rFonts w:ascii="Arial" w:hAnsi="Arial" w:cs="Arial"/>
        </w:rPr>
        <w:t xml:space="preserve"> </w:t>
      </w:r>
      <w:r w:rsidR="00475331" w:rsidRPr="002D6AD1">
        <w:rPr>
          <w:rFonts w:ascii="Arial" w:hAnsi="Arial" w:cs="Arial"/>
        </w:rPr>
        <w:t>factors</w:t>
      </w:r>
      <w:r w:rsidRPr="002D6AD1">
        <w:rPr>
          <w:rFonts w:ascii="Arial" w:hAnsi="Arial" w:cs="Arial"/>
        </w:rPr>
        <w:t xml:space="preserve"> of health. </w:t>
      </w:r>
      <w:r w:rsidR="004F2E38" w:rsidRPr="004F2E38">
        <w:rPr>
          <w:rFonts w:ascii="Arial" w:hAnsi="Arial" w:cs="Arial"/>
        </w:rPr>
        <w:t>If these circumstances don't support health</w:t>
      </w:r>
      <w:r w:rsidRPr="002D6AD1">
        <w:rPr>
          <w:rFonts w:ascii="Arial" w:hAnsi="Arial" w:cs="Arial"/>
        </w:rPr>
        <w:t xml:space="preserve">, it </w:t>
      </w:r>
      <w:r w:rsidR="004F2E38" w:rsidRPr="002D6AD1">
        <w:rPr>
          <w:rFonts w:ascii="Arial" w:hAnsi="Arial" w:cs="Arial"/>
        </w:rPr>
        <w:t>possibly will</w:t>
      </w:r>
      <w:r w:rsidRPr="002D6AD1">
        <w:rPr>
          <w:rFonts w:ascii="Arial" w:hAnsi="Arial" w:cs="Arial"/>
        </w:rPr>
        <w:t xml:space="preserve"> be tough to choose healthy </w:t>
      </w:r>
      <w:r w:rsidR="00C57606">
        <w:rPr>
          <w:rFonts w:ascii="Arial" w:hAnsi="Arial" w:cs="Arial"/>
        </w:rPr>
        <w:t>eating</w:t>
      </w:r>
      <w:r w:rsidRPr="002D6AD1">
        <w:rPr>
          <w:rFonts w:ascii="Arial" w:hAnsi="Arial" w:cs="Arial"/>
        </w:rPr>
        <w:t xml:space="preserve"> </w:t>
      </w:r>
      <w:r w:rsidR="00C57606" w:rsidRPr="002D6AD1">
        <w:rPr>
          <w:rFonts w:ascii="Arial" w:hAnsi="Arial" w:cs="Arial"/>
        </w:rPr>
        <w:t>alternatives</w:t>
      </w:r>
      <w:r w:rsidRPr="002D6AD1">
        <w:rPr>
          <w:rFonts w:ascii="Arial" w:hAnsi="Arial" w:cs="Arial"/>
        </w:rPr>
        <w:t xml:space="preserve"> and </w:t>
      </w:r>
      <w:r w:rsidR="00C57606" w:rsidRPr="002D6AD1">
        <w:rPr>
          <w:rFonts w:ascii="Arial" w:hAnsi="Arial" w:cs="Arial"/>
        </w:rPr>
        <w:t>undertake</w:t>
      </w:r>
      <w:r w:rsidRPr="002D6AD1">
        <w:rPr>
          <w:rFonts w:ascii="Arial" w:hAnsi="Arial" w:cs="Arial"/>
        </w:rPr>
        <w:t xml:space="preserve"> enough physical activity. S</w:t>
      </w:r>
      <w:r w:rsidR="00C57606">
        <w:rPr>
          <w:rFonts w:ascii="Arial" w:hAnsi="Arial" w:cs="Arial"/>
        </w:rPr>
        <w:t xml:space="preserve">ocial </w:t>
      </w:r>
      <w:r w:rsidR="00665B20">
        <w:rPr>
          <w:rFonts w:ascii="Arial" w:hAnsi="Arial" w:cs="Arial"/>
        </w:rPr>
        <w:t>factors</w:t>
      </w:r>
      <w:r w:rsidR="001E6F97">
        <w:rPr>
          <w:rFonts w:ascii="Arial" w:hAnsi="Arial" w:cs="Arial"/>
        </w:rPr>
        <w:t xml:space="preserve"> that impact </w:t>
      </w:r>
      <w:r w:rsidR="00C57606">
        <w:rPr>
          <w:rFonts w:ascii="Arial" w:hAnsi="Arial" w:cs="Arial"/>
        </w:rPr>
        <w:t xml:space="preserve">  health</w:t>
      </w:r>
      <w:r w:rsidR="00665B20">
        <w:rPr>
          <w:rFonts w:ascii="Arial" w:hAnsi="Arial" w:cs="Arial"/>
        </w:rPr>
        <w:t xml:space="preserve"> </w:t>
      </w:r>
      <w:r w:rsidRPr="002D6AD1">
        <w:rPr>
          <w:rFonts w:ascii="Arial" w:hAnsi="Arial" w:cs="Arial"/>
        </w:rPr>
        <w:t xml:space="preserve">differences affect </w:t>
      </w:r>
      <w:r w:rsidR="007463A4" w:rsidRPr="002D6AD1">
        <w:rPr>
          <w:rFonts w:ascii="Arial" w:hAnsi="Arial" w:cs="Arial"/>
        </w:rPr>
        <w:t>hazards</w:t>
      </w:r>
      <w:r w:rsidR="007463A4">
        <w:rPr>
          <w:rFonts w:ascii="Arial" w:hAnsi="Arial" w:cs="Arial"/>
        </w:rPr>
        <w:t xml:space="preserve"> and chronically</w:t>
      </w:r>
      <w:r w:rsidR="00326280">
        <w:rPr>
          <w:rFonts w:ascii="Arial" w:hAnsi="Arial" w:cs="Arial"/>
        </w:rPr>
        <w:t xml:space="preserve"> disease outcomes </w:t>
      </w:r>
      <w:r w:rsidR="00EC1D53" w:rsidRPr="002D6AD1">
        <w:rPr>
          <w:rFonts w:ascii="Arial" w:hAnsi="Arial" w:cs="Arial"/>
        </w:rPr>
        <w:t>involving</w:t>
      </w:r>
      <w:r w:rsidRPr="002D6AD1">
        <w:rPr>
          <w:rFonts w:ascii="Arial" w:hAnsi="Arial" w:cs="Arial"/>
        </w:rPr>
        <w:t xml:space="preserve"> </w:t>
      </w:r>
      <w:r w:rsidR="00A3264D" w:rsidRPr="002D6AD1">
        <w:rPr>
          <w:rFonts w:ascii="Arial" w:hAnsi="Arial" w:cs="Arial"/>
        </w:rPr>
        <w:t>obesity</w:t>
      </w:r>
      <w:r w:rsidR="00A3264D">
        <w:rPr>
          <w:rFonts w:ascii="Arial" w:hAnsi="Arial" w:cs="Arial"/>
        </w:rPr>
        <w:t>,</w:t>
      </w:r>
      <w:r w:rsidRPr="002D6AD1">
        <w:rPr>
          <w:rFonts w:ascii="Arial" w:hAnsi="Arial" w:cs="Arial"/>
        </w:rPr>
        <w:t xml:space="preserve"> </w:t>
      </w:r>
      <w:r w:rsidR="00A71A3F" w:rsidRPr="00A71A3F">
        <w:rPr>
          <w:rFonts w:ascii="Arial" w:hAnsi="Arial" w:cs="Arial"/>
        </w:rPr>
        <w:t>socioeconomic,</w:t>
      </w:r>
      <w:r w:rsidR="00A3264D" w:rsidRPr="00A3264D">
        <w:rPr>
          <w:rFonts w:ascii="Arial" w:hAnsi="Arial" w:cs="Arial"/>
        </w:rPr>
        <w:t xml:space="preserve"> </w:t>
      </w:r>
      <w:r w:rsidR="00A3264D" w:rsidRPr="00A71A3F">
        <w:rPr>
          <w:rFonts w:ascii="Arial" w:hAnsi="Arial" w:cs="Arial"/>
        </w:rPr>
        <w:t xml:space="preserve">racial, </w:t>
      </w:r>
      <w:r w:rsidR="00BB5C23">
        <w:rPr>
          <w:rFonts w:ascii="Arial" w:hAnsi="Arial" w:cs="Arial"/>
        </w:rPr>
        <w:t>a</w:t>
      </w:r>
      <w:r w:rsidR="00BB5C23" w:rsidRPr="002D6AD1">
        <w:rPr>
          <w:rFonts w:ascii="Arial" w:hAnsi="Arial" w:cs="Arial"/>
        </w:rPr>
        <w:t>cross ethnic</w:t>
      </w:r>
      <w:r w:rsidR="00471953">
        <w:rPr>
          <w:rFonts w:ascii="Arial" w:hAnsi="Arial" w:cs="Arial"/>
        </w:rPr>
        <w:t>,</w:t>
      </w:r>
      <w:r w:rsidR="00A71A3F" w:rsidRPr="00A71A3F">
        <w:rPr>
          <w:rFonts w:ascii="Arial" w:hAnsi="Arial" w:cs="Arial"/>
        </w:rPr>
        <w:t xml:space="preserve"> geographic, and physical ability categories</w:t>
      </w:r>
      <w:r w:rsidR="00A71A3F">
        <w:rPr>
          <w:rFonts w:ascii="Arial" w:hAnsi="Arial" w:cs="Arial"/>
        </w:rPr>
        <w:t xml:space="preserve"> </w:t>
      </w:r>
      <w:r w:rsidR="009306D9" w:rsidRPr="002D6AD1">
        <w:rPr>
          <w:rFonts w:ascii="Arial" w:hAnsi="Arial" w:cs="Arial"/>
        </w:rPr>
        <w:t>(</w:t>
      </w:r>
      <w:r w:rsidR="009306D9" w:rsidRPr="002D6AD1">
        <w:rPr>
          <w:rFonts w:ascii="Arial" w:hAnsi="Arial" w:cs="Arial"/>
          <w:i/>
          <w:iCs/>
        </w:rPr>
        <w:t>Obesity Causes</w:t>
      </w:r>
      <w:r w:rsidR="009306D9" w:rsidRPr="002D6AD1">
        <w:rPr>
          <w:rFonts w:ascii="Arial" w:hAnsi="Arial" w:cs="Arial"/>
        </w:rPr>
        <w:t>, 2016)</w:t>
      </w:r>
    </w:p>
    <w:p w14:paraId="63C0E131" w14:textId="05BCB402" w:rsidR="005B0A55" w:rsidRDefault="00425F71" w:rsidP="00DD7AAD">
      <w:pPr>
        <w:spacing w:line="360" w:lineRule="auto"/>
        <w:jc w:val="both"/>
        <w:rPr>
          <w:rFonts w:ascii="Arial" w:hAnsi="Arial" w:cs="Arial"/>
        </w:rPr>
      </w:pPr>
      <w:r w:rsidRPr="002D6AD1">
        <w:rPr>
          <w:rFonts w:ascii="Arial" w:hAnsi="Arial" w:cs="Arial"/>
        </w:rPr>
        <w:t>Numerous variables determine physical weight-genes, although the effect is minor</w:t>
      </w:r>
      <w:r w:rsidR="12464032" w:rsidRPr="6F0D77C8">
        <w:rPr>
          <w:rFonts w:ascii="Arial" w:hAnsi="Arial" w:cs="Arial"/>
        </w:rPr>
        <w:t>,</w:t>
      </w:r>
      <w:r w:rsidRPr="002D6AD1">
        <w:rPr>
          <w:rFonts w:ascii="Arial" w:hAnsi="Arial" w:cs="Arial"/>
        </w:rPr>
        <w:t xml:space="preserve"> and inheritance is not inevitable; pregnancy and early life influences; bad diets; excessive television viewing; insufficient exercise and sleep as well as our food and physical activity surroundings.</w:t>
      </w:r>
    </w:p>
    <w:p w14:paraId="43B7A8D1" w14:textId="77777777" w:rsidR="00651E96" w:rsidRPr="002D6AD1" w:rsidRDefault="00651E96" w:rsidP="00DD7AAD">
      <w:pPr>
        <w:spacing w:line="360" w:lineRule="auto"/>
        <w:jc w:val="both"/>
        <w:rPr>
          <w:rFonts w:ascii="Arial" w:hAnsi="Arial" w:cs="Arial"/>
        </w:rPr>
      </w:pPr>
    </w:p>
    <w:p w14:paraId="3A3F6642" w14:textId="3B4B9BBC" w:rsidR="00DE4F99" w:rsidRPr="00651E96" w:rsidRDefault="00ED1054" w:rsidP="00651E96">
      <w:pPr>
        <w:pStyle w:val="Heading1"/>
        <w:rPr>
          <w:rFonts w:ascii="Arial" w:hAnsi="Arial" w:cs="Arial"/>
          <w:sz w:val="24"/>
          <w:szCs w:val="24"/>
        </w:rPr>
      </w:pPr>
      <w:bookmarkStart w:id="13" w:name="_Toc130551456"/>
      <w:bookmarkStart w:id="14" w:name="_Toc130749829"/>
      <w:r w:rsidRPr="00651E96">
        <w:rPr>
          <w:rFonts w:ascii="Arial" w:hAnsi="Arial" w:cs="Arial"/>
          <w:sz w:val="24"/>
          <w:szCs w:val="24"/>
        </w:rPr>
        <w:t>Conclusion</w:t>
      </w:r>
      <w:bookmarkEnd w:id="13"/>
      <w:bookmarkEnd w:id="14"/>
    </w:p>
    <w:p w14:paraId="5EA2549C" w14:textId="77777777" w:rsidR="00ED1054" w:rsidRPr="002D6AD1" w:rsidRDefault="00ED1054" w:rsidP="00DD7AAD">
      <w:pPr>
        <w:spacing w:line="360" w:lineRule="auto"/>
        <w:rPr>
          <w:rFonts w:ascii="Arial" w:hAnsi="Arial" w:cs="Arial"/>
        </w:rPr>
      </w:pPr>
    </w:p>
    <w:p w14:paraId="72F8A3F3" w14:textId="15DDD002" w:rsidR="00ED1054" w:rsidRPr="002D6AD1" w:rsidRDefault="00ED1054" w:rsidP="00DD7AAD">
      <w:pPr>
        <w:spacing w:line="360" w:lineRule="auto"/>
        <w:jc w:val="both"/>
        <w:rPr>
          <w:rFonts w:ascii="Arial" w:hAnsi="Arial" w:cs="Arial"/>
        </w:rPr>
      </w:pPr>
      <w:r w:rsidRPr="002D6AD1">
        <w:rPr>
          <w:rFonts w:ascii="Arial" w:hAnsi="Arial" w:cs="Arial"/>
        </w:rPr>
        <w:t>Obesity prevention initiatives and policies must address poverty and gender as significant risk factors.</w:t>
      </w:r>
    </w:p>
    <w:p w14:paraId="474FEB76" w14:textId="1FAD55E7" w:rsidR="00F10876" w:rsidRPr="002D6AD1" w:rsidRDefault="00F10876" w:rsidP="00DD7AAD">
      <w:pPr>
        <w:spacing w:line="360" w:lineRule="auto"/>
        <w:jc w:val="both"/>
        <w:rPr>
          <w:rFonts w:ascii="Arial" w:hAnsi="Arial" w:cs="Arial"/>
        </w:rPr>
      </w:pPr>
      <w:r w:rsidRPr="002D6AD1">
        <w:rPr>
          <w:rFonts w:ascii="Arial" w:hAnsi="Arial" w:cs="Arial"/>
        </w:rPr>
        <w:t>Similarly, to how methods to limit the tobacco environment have been most effective in reducing smoking prevalence, similar strategies may help curb the obesity epidemic. Cues such as advertisements that display repeated images of people eating high GI foods may diminish control in conditioned people. (Thornley et al., 2008)</w:t>
      </w:r>
    </w:p>
    <w:p w14:paraId="0F0B4C41" w14:textId="1599F554" w:rsidR="005D384C" w:rsidRPr="002D6AD1" w:rsidRDefault="005D384C" w:rsidP="00DD7AAD">
      <w:pPr>
        <w:spacing w:line="360" w:lineRule="auto"/>
        <w:jc w:val="both"/>
        <w:rPr>
          <w:rFonts w:ascii="Arial" w:hAnsi="Arial" w:cs="Arial"/>
        </w:rPr>
      </w:pPr>
      <w:r w:rsidRPr="002D6AD1">
        <w:rPr>
          <w:rFonts w:ascii="Arial" w:hAnsi="Arial" w:cs="Arial"/>
        </w:rPr>
        <w:t>People must be educated on healthy eating habits and behaviours that influence when what they eat. A restricted-calorie diet cannot be regarded as a healthy diet because less calories must be consumed than are expended. When using a commercial weight-loss program, be sure it includes individualised nutrition, exercising, and behavioural variables. Weight loss should be done gradually and methodically, according to medical professionals, so that the weight loss may be sustained without rebounding.</w:t>
      </w:r>
      <w:r w:rsidR="00BE7EE7" w:rsidRPr="002D6AD1">
        <w:rPr>
          <w:rFonts w:ascii="Arial" w:hAnsi="Arial" w:cs="Arial"/>
        </w:rPr>
        <w:t xml:space="preserve"> Obesity's prevalence and effects are going to pose an even greater health burden unless concerted efforts are undertaken to alleviate them.</w:t>
      </w:r>
      <w:r w:rsidR="00FB1D37" w:rsidRPr="002D6AD1">
        <w:rPr>
          <w:rFonts w:ascii="Arial" w:hAnsi="Arial" w:cs="Arial"/>
        </w:rPr>
        <w:t xml:space="preserve"> (</w:t>
      </w:r>
      <w:proofErr w:type="spellStart"/>
      <w:r w:rsidR="00FB1D37" w:rsidRPr="002D6AD1">
        <w:rPr>
          <w:rFonts w:ascii="Arial" w:hAnsi="Arial" w:cs="Arial"/>
        </w:rPr>
        <w:t>Moini</w:t>
      </w:r>
      <w:proofErr w:type="spellEnd"/>
      <w:r w:rsidR="00FB1D37" w:rsidRPr="002D6AD1">
        <w:rPr>
          <w:rFonts w:ascii="Arial" w:hAnsi="Arial" w:cs="Arial"/>
        </w:rPr>
        <w:t xml:space="preserve"> et al., 2020)</w:t>
      </w:r>
    </w:p>
    <w:p w14:paraId="068DF561" w14:textId="77777777" w:rsidR="005D384C" w:rsidRPr="002D6AD1" w:rsidRDefault="005D384C" w:rsidP="00DD7AAD">
      <w:pPr>
        <w:spacing w:line="360" w:lineRule="auto"/>
        <w:jc w:val="both"/>
        <w:rPr>
          <w:rFonts w:ascii="Arial" w:hAnsi="Arial" w:cs="Arial"/>
        </w:rPr>
      </w:pPr>
    </w:p>
    <w:p w14:paraId="4357B77F" w14:textId="17274E38" w:rsidR="00DE4F99" w:rsidRPr="002D6AD1" w:rsidRDefault="00DE4F99" w:rsidP="00DD7AAD">
      <w:pPr>
        <w:spacing w:line="360" w:lineRule="auto"/>
        <w:jc w:val="both"/>
        <w:rPr>
          <w:rFonts w:ascii="Arial" w:hAnsi="Arial" w:cs="Arial"/>
        </w:rPr>
      </w:pPr>
    </w:p>
    <w:p w14:paraId="1C0BC337" w14:textId="189401A9" w:rsidR="00236A3D" w:rsidRPr="00651E96" w:rsidRDefault="00DA53B7" w:rsidP="00DD7AAD">
      <w:pPr>
        <w:pStyle w:val="Heading1"/>
        <w:spacing w:line="360" w:lineRule="auto"/>
        <w:rPr>
          <w:rFonts w:ascii="Arial" w:hAnsi="Arial" w:cs="Arial"/>
          <w:sz w:val="24"/>
          <w:szCs w:val="24"/>
        </w:rPr>
      </w:pPr>
      <w:bookmarkStart w:id="15" w:name="_Toc130551457"/>
      <w:bookmarkStart w:id="16" w:name="_Toc130749830"/>
      <w:r w:rsidRPr="00651E96">
        <w:rPr>
          <w:rFonts w:ascii="Arial" w:hAnsi="Arial" w:cs="Arial"/>
          <w:sz w:val="24"/>
          <w:szCs w:val="24"/>
        </w:rPr>
        <w:lastRenderedPageBreak/>
        <w:t>References</w:t>
      </w:r>
      <w:bookmarkEnd w:id="15"/>
      <w:bookmarkEnd w:id="16"/>
    </w:p>
    <w:p w14:paraId="5B0ACA28" w14:textId="77777777" w:rsidR="00883053" w:rsidRPr="002D6AD1" w:rsidRDefault="00883053" w:rsidP="00DD7AAD">
      <w:pPr>
        <w:pStyle w:val="NormalWeb"/>
        <w:spacing w:line="360" w:lineRule="auto"/>
        <w:rPr>
          <w:rFonts w:ascii="Arial" w:hAnsi="Arial" w:cs="Arial"/>
          <w:sz w:val="22"/>
          <w:szCs w:val="22"/>
        </w:rPr>
      </w:pPr>
    </w:p>
    <w:p w14:paraId="666A3700" w14:textId="20CB1C93" w:rsidR="00883053" w:rsidRPr="002D6AD1" w:rsidRDefault="00883053" w:rsidP="00DD7AAD">
      <w:pPr>
        <w:pStyle w:val="NormalWeb"/>
        <w:spacing w:before="0" w:beforeAutospacing="0" w:after="0" w:afterAutospacing="0" w:line="360" w:lineRule="auto"/>
        <w:rPr>
          <w:rFonts w:ascii="Arial" w:hAnsi="Arial" w:cs="Arial"/>
          <w:sz w:val="22"/>
          <w:szCs w:val="22"/>
        </w:rPr>
      </w:pPr>
      <w:proofErr w:type="spellStart"/>
      <w:r w:rsidRPr="002D6AD1">
        <w:rPr>
          <w:rFonts w:ascii="Arial" w:hAnsi="Arial" w:cs="Arial"/>
          <w:sz w:val="22"/>
          <w:szCs w:val="22"/>
        </w:rPr>
        <w:t>Avenell</w:t>
      </w:r>
      <w:proofErr w:type="spellEnd"/>
      <w:r w:rsidRPr="002D6AD1">
        <w:rPr>
          <w:rFonts w:ascii="Arial" w:hAnsi="Arial" w:cs="Arial"/>
          <w:sz w:val="22"/>
          <w:szCs w:val="22"/>
        </w:rPr>
        <w:t xml:space="preserve">, A. </w:t>
      </w:r>
      <w:r w:rsidRPr="002D6AD1">
        <w:rPr>
          <w:rFonts w:ascii="Arial" w:hAnsi="Arial" w:cs="Arial"/>
          <w:i/>
          <w:iCs/>
          <w:sz w:val="22"/>
          <w:szCs w:val="22"/>
        </w:rPr>
        <w:t>et al.</w:t>
      </w:r>
      <w:r w:rsidRPr="002D6AD1">
        <w:rPr>
          <w:rFonts w:ascii="Arial" w:hAnsi="Arial" w:cs="Arial"/>
          <w:sz w:val="22"/>
          <w:szCs w:val="22"/>
        </w:rPr>
        <w:t xml:space="preserve"> (2004) “Systematic review of the long-term effects and economic consequences of treatments for obesity and implications for health improvement,” </w:t>
      </w:r>
      <w:r w:rsidRPr="002D6AD1">
        <w:rPr>
          <w:rFonts w:ascii="Arial" w:hAnsi="Arial" w:cs="Arial"/>
          <w:i/>
          <w:iCs/>
          <w:sz w:val="22"/>
          <w:szCs w:val="22"/>
        </w:rPr>
        <w:t>Health Technology Assessment</w:t>
      </w:r>
      <w:r w:rsidRPr="002D6AD1">
        <w:rPr>
          <w:rFonts w:ascii="Arial" w:hAnsi="Arial" w:cs="Arial"/>
          <w:sz w:val="22"/>
          <w:szCs w:val="22"/>
        </w:rPr>
        <w:t xml:space="preserve">, 8(21). Available at: </w:t>
      </w:r>
      <w:hyperlink r:id="rId14" w:history="1">
        <w:r w:rsidRPr="002D6AD1">
          <w:rPr>
            <w:rStyle w:val="Hyperlink"/>
            <w:rFonts w:ascii="Arial" w:hAnsi="Arial" w:cs="Arial"/>
            <w:sz w:val="22"/>
            <w:szCs w:val="22"/>
          </w:rPr>
          <w:t>https://doi.org/10.3310/hta8210</w:t>
        </w:r>
      </w:hyperlink>
      <w:r w:rsidRPr="002D6AD1">
        <w:rPr>
          <w:rFonts w:ascii="Arial" w:hAnsi="Arial" w:cs="Arial"/>
          <w:sz w:val="22"/>
          <w:szCs w:val="22"/>
        </w:rPr>
        <w:t>.</w:t>
      </w:r>
    </w:p>
    <w:p w14:paraId="15F6D566" w14:textId="77777777" w:rsidR="00883053" w:rsidRPr="002D6AD1" w:rsidRDefault="00883053" w:rsidP="00DD7AAD">
      <w:pPr>
        <w:pStyle w:val="NormalWeb"/>
        <w:spacing w:before="0" w:beforeAutospacing="0" w:after="0" w:afterAutospacing="0" w:line="360" w:lineRule="auto"/>
        <w:rPr>
          <w:rFonts w:ascii="Arial" w:hAnsi="Arial" w:cs="Arial"/>
          <w:sz w:val="22"/>
          <w:szCs w:val="22"/>
        </w:rPr>
      </w:pPr>
    </w:p>
    <w:p w14:paraId="20C8AFE2" w14:textId="47FA3FB1" w:rsidR="00236A3D" w:rsidRPr="002D6AD1" w:rsidRDefault="00236A3D" w:rsidP="00DD7AAD">
      <w:pPr>
        <w:pStyle w:val="NormalWeb"/>
        <w:spacing w:line="360" w:lineRule="auto"/>
        <w:rPr>
          <w:rFonts w:ascii="Arial" w:hAnsi="Arial" w:cs="Arial"/>
          <w:sz w:val="22"/>
          <w:szCs w:val="22"/>
        </w:rPr>
      </w:pPr>
      <w:r w:rsidRPr="002D6AD1">
        <w:rPr>
          <w:rFonts w:ascii="Arial" w:hAnsi="Arial" w:cs="Arial"/>
          <w:sz w:val="22"/>
          <w:szCs w:val="22"/>
        </w:rPr>
        <w:t xml:space="preserve">Chan, R.S.M. and Woo, J. (2010) “Prevention of overweight and obesity: How effective is the current public health approach,” </w:t>
      </w:r>
      <w:r w:rsidRPr="002D6AD1">
        <w:rPr>
          <w:rFonts w:ascii="Arial" w:hAnsi="Arial" w:cs="Arial"/>
          <w:i/>
          <w:iCs/>
          <w:sz w:val="22"/>
          <w:szCs w:val="22"/>
        </w:rPr>
        <w:t>International Journal of Environmental Research and Public Health</w:t>
      </w:r>
      <w:r w:rsidRPr="002D6AD1">
        <w:rPr>
          <w:rFonts w:ascii="Arial" w:hAnsi="Arial" w:cs="Arial"/>
          <w:sz w:val="22"/>
          <w:szCs w:val="22"/>
        </w:rPr>
        <w:t xml:space="preserve">, 7(3), pp. 765–783. Available at: https://doi.org/10.3390/ijerph7030765. </w:t>
      </w:r>
    </w:p>
    <w:p w14:paraId="1A99790A" w14:textId="77777777" w:rsidR="00DC0001" w:rsidRPr="002D6AD1" w:rsidRDefault="00DC0001" w:rsidP="00DD7AAD">
      <w:pPr>
        <w:pStyle w:val="NormalWeb"/>
        <w:spacing w:line="360" w:lineRule="auto"/>
        <w:rPr>
          <w:rFonts w:ascii="Arial" w:hAnsi="Arial" w:cs="Arial"/>
          <w:sz w:val="22"/>
          <w:szCs w:val="22"/>
        </w:rPr>
      </w:pPr>
    </w:p>
    <w:p w14:paraId="6462D1B6" w14:textId="47615B4C" w:rsidR="00EC7C3C" w:rsidRPr="002D6AD1" w:rsidRDefault="00EC7C3C" w:rsidP="00DD7AAD">
      <w:pPr>
        <w:pStyle w:val="NormalWeb"/>
        <w:spacing w:before="0" w:beforeAutospacing="0" w:after="0" w:afterAutospacing="0" w:line="360" w:lineRule="auto"/>
        <w:rPr>
          <w:rFonts w:ascii="Arial" w:hAnsi="Arial" w:cs="Arial"/>
          <w:sz w:val="22"/>
          <w:szCs w:val="22"/>
        </w:rPr>
      </w:pPr>
      <w:r w:rsidRPr="002D6AD1">
        <w:rPr>
          <w:rFonts w:ascii="Arial" w:hAnsi="Arial" w:cs="Arial"/>
          <w:sz w:val="22"/>
          <w:szCs w:val="22"/>
        </w:rPr>
        <w:t xml:space="preserve">Chandrasekaran, S. and Neal-Perry, G. (2017a) “Long-term consequences of obesity on female fertility and the health of the offspring,” </w:t>
      </w:r>
      <w:r w:rsidRPr="002D6AD1">
        <w:rPr>
          <w:rFonts w:ascii="Arial" w:hAnsi="Arial" w:cs="Arial"/>
          <w:i/>
          <w:iCs/>
          <w:sz w:val="22"/>
          <w:szCs w:val="22"/>
        </w:rPr>
        <w:t>Current Opinion in Obstetrics &amp;</w:t>
      </w:r>
      <w:r w:rsidR="00D439E6" w:rsidRPr="002D6AD1">
        <w:rPr>
          <w:rFonts w:ascii="Arial" w:hAnsi="Arial" w:cs="Arial"/>
          <w:i/>
          <w:iCs/>
          <w:sz w:val="22"/>
          <w:szCs w:val="22"/>
        </w:rPr>
        <w:t xml:space="preserve"> Gynaecology</w:t>
      </w:r>
      <w:r w:rsidRPr="002D6AD1">
        <w:rPr>
          <w:rFonts w:ascii="Arial" w:hAnsi="Arial" w:cs="Arial"/>
          <w:sz w:val="22"/>
          <w:szCs w:val="22"/>
        </w:rPr>
        <w:t>, 29(3), pp. 180–187. Available at:</w:t>
      </w:r>
      <w:r w:rsidR="00D439E6" w:rsidRPr="002D6AD1">
        <w:rPr>
          <w:rFonts w:ascii="Arial" w:hAnsi="Arial" w:cs="Arial"/>
          <w:sz w:val="22"/>
          <w:szCs w:val="22"/>
        </w:rPr>
        <w:t xml:space="preserve"> </w:t>
      </w:r>
      <w:r w:rsidRPr="002D6AD1">
        <w:rPr>
          <w:rFonts w:ascii="Arial" w:hAnsi="Arial" w:cs="Arial"/>
          <w:sz w:val="22"/>
          <w:szCs w:val="22"/>
        </w:rPr>
        <w:t>https://doi.org/10.1097/gco.0000000000000364.</w:t>
      </w:r>
    </w:p>
    <w:p w14:paraId="6239E29E" w14:textId="77777777" w:rsidR="00EC7C3C" w:rsidRPr="002D6AD1" w:rsidRDefault="00EC7C3C" w:rsidP="00DD7AAD">
      <w:pPr>
        <w:spacing w:line="360" w:lineRule="auto"/>
        <w:jc w:val="both"/>
        <w:rPr>
          <w:rFonts w:ascii="Arial" w:hAnsi="Arial" w:cs="Arial"/>
        </w:rPr>
      </w:pPr>
    </w:p>
    <w:p w14:paraId="1F1BFD2D" w14:textId="3FFBF06F" w:rsidR="004D20D6" w:rsidRPr="002D6AD1" w:rsidRDefault="004D20D6" w:rsidP="00DD7AAD">
      <w:pPr>
        <w:pStyle w:val="NormalWeb"/>
        <w:spacing w:before="0" w:beforeAutospacing="0" w:after="0" w:afterAutospacing="0" w:line="360" w:lineRule="auto"/>
        <w:rPr>
          <w:rFonts w:ascii="Arial" w:hAnsi="Arial" w:cs="Arial"/>
          <w:sz w:val="22"/>
          <w:szCs w:val="22"/>
        </w:rPr>
      </w:pPr>
      <w:r w:rsidRPr="002D6AD1">
        <w:rPr>
          <w:rFonts w:ascii="Arial" w:hAnsi="Arial" w:cs="Arial"/>
          <w:i/>
          <w:iCs/>
          <w:sz w:val="22"/>
          <w:szCs w:val="22"/>
        </w:rPr>
        <w:t>Childhood obesity is a complex health issue.</w:t>
      </w:r>
      <w:r w:rsidRPr="002D6AD1">
        <w:rPr>
          <w:rFonts w:ascii="Arial" w:hAnsi="Arial" w:cs="Arial"/>
          <w:sz w:val="22"/>
          <w:szCs w:val="22"/>
        </w:rPr>
        <w:t xml:space="preserve"> (2022, March 21). Centres for Disease Control and Prevention. </w:t>
      </w:r>
      <w:hyperlink r:id="rId15" w:history="1">
        <w:r w:rsidR="00ED1054" w:rsidRPr="002D6AD1">
          <w:rPr>
            <w:rStyle w:val="Hyperlink"/>
            <w:rFonts w:ascii="Arial" w:hAnsi="Arial" w:cs="Arial"/>
            <w:sz w:val="22"/>
            <w:szCs w:val="22"/>
          </w:rPr>
          <w:t>https://www.cdc.gov/obesity/basics/causes.html</w:t>
        </w:r>
      </w:hyperlink>
    </w:p>
    <w:p w14:paraId="5D7E5152" w14:textId="5CA47091" w:rsidR="00ED1054" w:rsidRPr="002D6AD1" w:rsidRDefault="00ED1054" w:rsidP="00DD7AAD">
      <w:pPr>
        <w:pStyle w:val="NormalWeb"/>
        <w:spacing w:before="0" w:beforeAutospacing="0" w:after="0" w:afterAutospacing="0" w:line="360" w:lineRule="auto"/>
        <w:rPr>
          <w:rFonts w:ascii="Arial" w:hAnsi="Arial" w:cs="Arial"/>
          <w:sz w:val="22"/>
          <w:szCs w:val="22"/>
        </w:rPr>
      </w:pPr>
    </w:p>
    <w:p w14:paraId="02C636AD" w14:textId="77777777" w:rsidR="00AF435B" w:rsidRPr="002D6AD1" w:rsidRDefault="00AF435B" w:rsidP="00DD7AAD">
      <w:pPr>
        <w:pStyle w:val="NormalWeb"/>
        <w:spacing w:before="0" w:beforeAutospacing="0" w:after="0" w:afterAutospacing="0" w:line="360" w:lineRule="auto"/>
        <w:rPr>
          <w:rFonts w:ascii="Arial" w:hAnsi="Arial" w:cs="Arial"/>
          <w:sz w:val="22"/>
          <w:szCs w:val="22"/>
        </w:rPr>
      </w:pPr>
      <w:r w:rsidRPr="002D6AD1">
        <w:rPr>
          <w:rFonts w:ascii="Arial" w:hAnsi="Arial" w:cs="Arial"/>
          <w:i/>
          <w:iCs/>
          <w:sz w:val="22"/>
          <w:szCs w:val="22"/>
        </w:rPr>
        <w:t>Health matters: obesity and the food environment</w:t>
      </w:r>
      <w:r w:rsidRPr="002D6AD1">
        <w:rPr>
          <w:rFonts w:ascii="Arial" w:hAnsi="Arial" w:cs="Arial"/>
          <w:sz w:val="22"/>
          <w:szCs w:val="22"/>
        </w:rPr>
        <w:t xml:space="preserve"> (2020). Available at: https://www.gov.uk/government/publications/health-matters-obesity-and-the-food-environment/health-matters-obesity-and-the-food-environment--2#:~:text=at%20increased%20risk%20of%20cert.</w:t>
      </w:r>
    </w:p>
    <w:p w14:paraId="1A8213BB" w14:textId="77777777" w:rsidR="00AF435B" w:rsidRPr="002D6AD1" w:rsidRDefault="00AF435B" w:rsidP="00DD7AAD">
      <w:pPr>
        <w:pStyle w:val="NormalWeb"/>
        <w:spacing w:before="0" w:beforeAutospacing="0" w:after="0" w:afterAutospacing="0" w:line="360" w:lineRule="auto"/>
        <w:rPr>
          <w:rFonts w:ascii="Arial" w:hAnsi="Arial" w:cs="Arial"/>
          <w:sz w:val="22"/>
          <w:szCs w:val="22"/>
        </w:rPr>
      </w:pPr>
    </w:p>
    <w:p w14:paraId="0AECFDA7" w14:textId="77777777" w:rsidR="00AF435B" w:rsidRPr="002D6AD1" w:rsidRDefault="00AF435B" w:rsidP="00DD7AAD">
      <w:pPr>
        <w:pStyle w:val="NormalWeb"/>
        <w:spacing w:before="0" w:beforeAutospacing="0" w:after="0" w:afterAutospacing="0" w:line="360" w:lineRule="auto"/>
        <w:rPr>
          <w:rFonts w:ascii="Arial" w:hAnsi="Arial" w:cs="Arial"/>
          <w:sz w:val="22"/>
          <w:szCs w:val="22"/>
        </w:rPr>
      </w:pPr>
    </w:p>
    <w:p w14:paraId="07A513B4" w14:textId="77777777" w:rsidR="00A44022" w:rsidRPr="002D6AD1" w:rsidRDefault="00A44022" w:rsidP="00A44022">
      <w:pPr>
        <w:pStyle w:val="NormalWeb"/>
        <w:spacing w:before="0" w:beforeAutospacing="0" w:after="0" w:afterAutospacing="0" w:line="480" w:lineRule="auto"/>
        <w:ind w:left="720" w:hanging="720"/>
        <w:rPr>
          <w:rFonts w:ascii="Arial" w:hAnsi="Arial" w:cs="Arial"/>
          <w:sz w:val="22"/>
          <w:szCs w:val="22"/>
        </w:rPr>
      </w:pPr>
      <w:r w:rsidRPr="002D6AD1">
        <w:rPr>
          <w:rFonts w:ascii="Arial" w:hAnsi="Arial" w:cs="Arial"/>
          <w:sz w:val="22"/>
          <w:szCs w:val="22"/>
        </w:rPr>
        <w:t xml:space="preserve">Kava, R.A., Ross, G.L. and Whelan, E.M. (2008) </w:t>
      </w:r>
      <w:r w:rsidRPr="002D6AD1">
        <w:rPr>
          <w:rFonts w:ascii="Arial" w:hAnsi="Arial" w:cs="Arial"/>
          <w:i/>
          <w:iCs/>
          <w:sz w:val="22"/>
          <w:szCs w:val="22"/>
        </w:rPr>
        <w:t>Obesity and Its Health Effects</w:t>
      </w:r>
      <w:r w:rsidRPr="002D6AD1">
        <w:rPr>
          <w:rFonts w:ascii="Arial" w:hAnsi="Arial" w:cs="Arial"/>
          <w:sz w:val="22"/>
          <w:szCs w:val="22"/>
        </w:rPr>
        <w:t>.</w:t>
      </w:r>
    </w:p>
    <w:p w14:paraId="62778EFF" w14:textId="77777777" w:rsidR="00AF435B" w:rsidRPr="002D6AD1" w:rsidRDefault="00AF435B" w:rsidP="00DD7AAD">
      <w:pPr>
        <w:pStyle w:val="NormalWeb"/>
        <w:spacing w:before="0" w:beforeAutospacing="0" w:after="0" w:afterAutospacing="0" w:line="360" w:lineRule="auto"/>
        <w:rPr>
          <w:rFonts w:ascii="Arial" w:hAnsi="Arial" w:cs="Arial"/>
          <w:sz w:val="22"/>
          <w:szCs w:val="22"/>
        </w:rPr>
      </w:pPr>
    </w:p>
    <w:p w14:paraId="3A7238A5" w14:textId="40CBB8A6" w:rsidR="00ED1054" w:rsidRPr="002D6AD1" w:rsidRDefault="00ED1054" w:rsidP="00DD7AAD">
      <w:pPr>
        <w:pStyle w:val="NormalWeb"/>
        <w:spacing w:before="0" w:beforeAutospacing="0" w:after="0" w:afterAutospacing="0" w:line="360" w:lineRule="auto"/>
        <w:rPr>
          <w:rFonts w:ascii="Arial" w:hAnsi="Arial" w:cs="Arial"/>
          <w:sz w:val="22"/>
          <w:szCs w:val="22"/>
        </w:rPr>
      </w:pPr>
      <w:r w:rsidRPr="002D6AD1">
        <w:rPr>
          <w:rFonts w:ascii="Arial" w:hAnsi="Arial" w:cs="Arial"/>
          <w:sz w:val="22"/>
          <w:szCs w:val="22"/>
        </w:rPr>
        <w:t xml:space="preserve">Martin, K. R., &amp; Ferris, A. M. (2007). Food Insecurity and Gender are Risk Factors for Obesity. </w:t>
      </w:r>
      <w:r w:rsidRPr="002D6AD1">
        <w:rPr>
          <w:rFonts w:ascii="Arial" w:hAnsi="Arial" w:cs="Arial"/>
          <w:i/>
          <w:iCs/>
          <w:sz w:val="22"/>
          <w:szCs w:val="22"/>
        </w:rPr>
        <w:t>Journal of Nutrition Education and Behaviour</w:t>
      </w:r>
      <w:r w:rsidRPr="002D6AD1">
        <w:rPr>
          <w:rFonts w:ascii="Arial" w:hAnsi="Arial" w:cs="Arial"/>
          <w:sz w:val="22"/>
          <w:szCs w:val="22"/>
        </w:rPr>
        <w:t xml:space="preserve">, </w:t>
      </w:r>
      <w:r w:rsidRPr="002D6AD1">
        <w:rPr>
          <w:rFonts w:ascii="Arial" w:hAnsi="Arial" w:cs="Arial"/>
          <w:i/>
          <w:iCs/>
          <w:sz w:val="22"/>
          <w:szCs w:val="22"/>
        </w:rPr>
        <w:t>39</w:t>
      </w:r>
      <w:r w:rsidRPr="002D6AD1">
        <w:rPr>
          <w:rFonts w:ascii="Arial" w:hAnsi="Arial" w:cs="Arial"/>
          <w:sz w:val="22"/>
          <w:szCs w:val="22"/>
        </w:rPr>
        <w:t>(1), 31–36. https://doi.org/10.1016/j.jneb.2006.08.021</w:t>
      </w:r>
    </w:p>
    <w:p w14:paraId="68C65796" w14:textId="3474DDD8" w:rsidR="00DE4F99" w:rsidRPr="002D6AD1" w:rsidRDefault="00DE4F99" w:rsidP="00DD7AAD">
      <w:pPr>
        <w:spacing w:line="360" w:lineRule="auto"/>
        <w:jc w:val="both"/>
        <w:rPr>
          <w:rFonts w:ascii="Arial" w:hAnsi="Arial" w:cs="Arial"/>
        </w:rPr>
      </w:pPr>
    </w:p>
    <w:p w14:paraId="15FCAC4E" w14:textId="7E53FACC" w:rsidR="00FB1D37" w:rsidRPr="002D6AD1" w:rsidRDefault="002D726B" w:rsidP="00DD7AAD">
      <w:pPr>
        <w:pStyle w:val="NormalWeb"/>
        <w:spacing w:before="0" w:beforeAutospacing="0" w:after="0" w:afterAutospacing="0" w:line="360" w:lineRule="auto"/>
        <w:ind w:left="720" w:hanging="720"/>
        <w:rPr>
          <w:rFonts w:ascii="Arial" w:hAnsi="Arial" w:cs="Arial"/>
          <w:sz w:val="22"/>
          <w:szCs w:val="22"/>
        </w:rPr>
      </w:pPr>
      <w:r w:rsidRPr="002D6AD1">
        <w:rPr>
          <w:rFonts w:ascii="Arial" w:hAnsi="Arial" w:cs="Arial"/>
          <w:sz w:val="22"/>
          <w:szCs w:val="22"/>
        </w:rPr>
        <w:t xml:space="preserve">Mela, D. (2005) </w:t>
      </w:r>
      <w:r w:rsidRPr="002D6AD1">
        <w:rPr>
          <w:rFonts w:ascii="Arial" w:hAnsi="Arial" w:cs="Arial"/>
          <w:i/>
          <w:iCs/>
          <w:sz w:val="22"/>
          <w:szCs w:val="22"/>
        </w:rPr>
        <w:t>Food, Diet and Obesity</w:t>
      </w:r>
      <w:r w:rsidRPr="002D6AD1">
        <w:rPr>
          <w:rFonts w:ascii="Arial" w:hAnsi="Arial" w:cs="Arial"/>
          <w:sz w:val="22"/>
          <w:szCs w:val="22"/>
        </w:rPr>
        <w:t>. Elsevier.</w:t>
      </w:r>
    </w:p>
    <w:p w14:paraId="352CF3D2" w14:textId="77777777" w:rsidR="00FB1D37" w:rsidRPr="002D6AD1" w:rsidRDefault="00FB1D37" w:rsidP="00DD7AAD">
      <w:pPr>
        <w:spacing w:line="360" w:lineRule="auto"/>
        <w:jc w:val="both"/>
        <w:rPr>
          <w:rFonts w:ascii="Arial" w:hAnsi="Arial" w:cs="Arial"/>
        </w:rPr>
      </w:pPr>
    </w:p>
    <w:p w14:paraId="7762FF95" w14:textId="679F7043" w:rsidR="00FB1D37" w:rsidRPr="002D6AD1" w:rsidRDefault="005569EB" w:rsidP="00DD7AAD">
      <w:pPr>
        <w:pStyle w:val="NormalWeb"/>
        <w:spacing w:line="360" w:lineRule="auto"/>
        <w:rPr>
          <w:rFonts w:ascii="Arial" w:hAnsi="Arial" w:cs="Arial"/>
          <w:sz w:val="22"/>
          <w:szCs w:val="22"/>
        </w:rPr>
      </w:pPr>
      <w:proofErr w:type="spellStart"/>
      <w:r w:rsidRPr="002D6AD1">
        <w:rPr>
          <w:rFonts w:ascii="Arial" w:hAnsi="Arial" w:cs="Arial"/>
          <w:sz w:val="22"/>
          <w:szCs w:val="22"/>
        </w:rPr>
        <w:lastRenderedPageBreak/>
        <w:t>Moini</w:t>
      </w:r>
      <w:proofErr w:type="spellEnd"/>
      <w:r w:rsidRPr="002D6AD1">
        <w:rPr>
          <w:rFonts w:ascii="Arial" w:hAnsi="Arial" w:cs="Arial"/>
          <w:sz w:val="22"/>
          <w:szCs w:val="22"/>
        </w:rPr>
        <w:t xml:space="preserve">, J. </w:t>
      </w:r>
      <w:r w:rsidRPr="002D6AD1">
        <w:rPr>
          <w:rFonts w:ascii="Arial" w:hAnsi="Arial" w:cs="Arial"/>
          <w:i/>
          <w:iCs/>
          <w:sz w:val="22"/>
          <w:szCs w:val="22"/>
        </w:rPr>
        <w:t>et al.</w:t>
      </w:r>
      <w:r w:rsidRPr="002D6AD1">
        <w:rPr>
          <w:rFonts w:ascii="Arial" w:hAnsi="Arial" w:cs="Arial"/>
          <w:sz w:val="22"/>
          <w:szCs w:val="22"/>
        </w:rPr>
        <w:t xml:space="preserve"> (2020)</w:t>
      </w:r>
      <w:r w:rsidR="005273C7" w:rsidRPr="002D6AD1">
        <w:rPr>
          <w:rFonts w:ascii="Arial" w:hAnsi="Arial" w:cs="Arial"/>
          <w:sz w:val="22"/>
          <w:szCs w:val="22"/>
        </w:rPr>
        <w:t xml:space="preserve"> chapter 16</w:t>
      </w:r>
      <w:r w:rsidRPr="002D6AD1">
        <w:rPr>
          <w:rFonts w:ascii="Arial" w:hAnsi="Arial" w:cs="Arial"/>
          <w:sz w:val="22"/>
          <w:szCs w:val="22"/>
        </w:rPr>
        <w:t xml:space="preserve"> “prevention of Obesity,” in </w:t>
      </w:r>
      <w:r w:rsidRPr="002D6AD1">
        <w:rPr>
          <w:rFonts w:ascii="Arial" w:hAnsi="Arial" w:cs="Arial"/>
          <w:i/>
          <w:iCs/>
          <w:sz w:val="22"/>
          <w:szCs w:val="22"/>
        </w:rPr>
        <w:t>Global health complications of obesity</w:t>
      </w:r>
      <w:r w:rsidRPr="002D6AD1">
        <w:rPr>
          <w:rFonts w:ascii="Arial" w:hAnsi="Arial" w:cs="Arial"/>
          <w:sz w:val="22"/>
          <w:szCs w:val="22"/>
        </w:rPr>
        <w:t xml:space="preserve">. Amsterdam: Elsevier. </w:t>
      </w:r>
    </w:p>
    <w:p w14:paraId="7C93DDED" w14:textId="77777777" w:rsidR="005273C7" w:rsidRPr="002D6AD1" w:rsidRDefault="005273C7" w:rsidP="00DD7AAD">
      <w:pPr>
        <w:pStyle w:val="NormalWeb"/>
        <w:spacing w:line="360" w:lineRule="auto"/>
        <w:rPr>
          <w:rFonts w:ascii="Arial" w:hAnsi="Arial" w:cs="Arial"/>
          <w:sz w:val="22"/>
          <w:szCs w:val="22"/>
        </w:rPr>
      </w:pPr>
    </w:p>
    <w:p w14:paraId="035919A3" w14:textId="77777777" w:rsidR="00843641" w:rsidRPr="002D6AD1" w:rsidRDefault="00843641" w:rsidP="00DD7AAD">
      <w:pPr>
        <w:pStyle w:val="NormalWeb"/>
        <w:spacing w:before="0" w:beforeAutospacing="0" w:after="0" w:afterAutospacing="0" w:line="360" w:lineRule="auto"/>
        <w:rPr>
          <w:rFonts w:ascii="Arial" w:hAnsi="Arial" w:cs="Arial"/>
          <w:sz w:val="22"/>
          <w:szCs w:val="22"/>
        </w:rPr>
      </w:pPr>
      <w:r w:rsidRPr="002D6AD1">
        <w:rPr>
          <w:rFonts w:ascii="Arial" w:hAnsi="Arial" w:cs="Arial"/>
          <w:sz w:val="22"/>
          <w:szCs w:val="22"/>
        </w:rPr>
        <w:t xml:space="preserve">Nouayti, H., Bouanani, N., Hammoudi, J., Mekhfi, H., Legssyer, A., Bnouham, M., &amp; Ziyyat, A. (2020). Overweight and obesity in Eastern Morocco: Prevalence and associated risk factors among high school students. </w:t>
      </w:r>
      <w:r w:rsidRPr="002D6AD1">
        <w:rPr>
          <w:rFonts w:ascii="Arial" w:hAnsi="Arial" w:cs="Arial"/>
          <w:i/>
          <w:iCs/>
          <w:sz w:val="22"/>
          <w:szCs w:val="22"/>
        </w:rPr>
        <w:t>Revue D Epidemiologie Et De Sante Publique</w:t>
      </w:r>
      <w:r w:rsidRPr="002D6AD1">
        <w:rPr>
          <w:rFonts w:ascii="Arial" w:hAnsi="Arial" w:cs="Arial"/>
          <w:sz w:val="22"/>
          <w:szCs w:val="22"/>
        </w:rPr>
        <w:t xml:space="preserve">, </w:t>
      </w:r>
      <w:r w:rsidRPr="002D6AD1">
        <w:rPr>
          <w:rFonts w:ascii="Arial" w:hAnsi="Arial" w:cs="Arial"/>
          <w:i/>
          <w:iCs/>
          <w:sz w:val="22"/>
          <w:szCs w:val="22"/>
        </w:rPr>
        <w:t>68</w:t>
      </w:r>
      <w:r w:rsidRPr="002D6AD1">
        <w:rPr>
          <w:rFonts w:ascii="Arial" w:hAnsi="Arial" w:cs="Arial"/>
          <w:sz w:val="22"/>
          <w:szCs w:val="22"/>
        </w:rPr>
        <w:t>(5), 295–301. https://doi.org/10.1016/j.respe.2020.06.007</w:t>
      </w:r>
    </w:p>
    <w:p w14:paraId="026F7EEA" w14:textId="7256FFD4" w:rsidR="00843641" w:rsidRPr="002D6AD1" w:rsidRDefault="00843641" w:rsidP="00DD7AAD">
      <w:pPr>
        <w:spacing w:line="360" w:lineRule="auto"/>
        <w:jc w:val="both"/>
        <w:rPr>
          <w:rFonts w:ascii="Arial" w:hAnsi="Arial" w:cs="Arial"/>
        </w:rPr>
      </w:pPr>
    </w:p>
    <w:p w14:paraId="20AA7273" w14:textId="2AF9FD1B" w:rsidR="00AA6A9A" w:rsidRPr="002D6AD1" w:rsidRDefault="00AA6A9A" w:rsidP="00AA6A9A">
      <w:pPr>
        <w:pStyle w:val="NormalWeb"/>
        <w:spacing w:before="0" w:beforeAutospacing="0" w:after="0" w:afterAutospacing="0" w:line="480" w:lineRule="auto"/>
        <w:rPr>
          <w:rFonts w:ascii="Arial" w:hAnsi="Arial" w:cs="Arial"/>
          <w:sz w:val="22"/>
          <w:szCs w:val="22"/>
        </w:rPr>
      </w:pPr>
      <w:r w:rsidRPr="002D6AD1">
        <w:rPr>
          <w:rFonts w:ascii="Arial" w:hAnsi="Arial" w:cs="Arial"/>
          <w:i/>
          <w:iCs/>
          <w:sz w:val="22"/>
          <w:szCs w:val="22"/>
        </w:rPr>
        <w:t>Obesity</w:t>
      </w:r>
      <w:r w:rsidRPr="002D6AD1">
        <w:rPr>
          <w:rFonts w:ascii="Arial" w:hAnsi="Arial" w:cs="Arial"/>
          <w:sz w:val="22"/>
          <w:szCs w:val="22"/>
        </w:rPr>
        <w:t xml:space="preserve">. (2022, October 31). The Nuffield Trust. </w:t>
      </w:r>
      <w:hyperlink r:id="rId16" w:anchor="about-this-data" w:history="1">
        <w:r w:rsidR="00F365F0" w:rsidRPr="002D6AD1">
          <w:rPr>
            <w:rStyle w:val="Hyperlink"/>
            <w:rFonts w:ascii="Arial" w:hAnsi="Arial" w:cs="Arial"/>
            <w:sz w:val="22"/>
            <w:szCs w:val="22"/>
          </w:rPr>
          <w:t>https://www.nuffieldtrust.org.uk/resource/obesity#about-this-data</w:t>
        </w:r>
      </w:hyperlink>
    </w:p>
    <w:p w14:paraId="36972B7C" w14:textId="77777777" w:rsidR="00F365F0" w:rsidRPr="002D6AD1" w:rsidRDefault="00F365F0" w:rsidP="00AA6A9A">
      <w:pPr>
        <w:pStyle w:val="NormalWeb"/>
        <w:spacing w:before="0" w:beforeAutospacing="0" w:after="0" w:afterAutospacing="0" w:line="480" w:lineRule="auto"/>
        <w:rPr>
          <w:rFonts w:ascii="Arial" w:hAnsi="Arial" w:cs="Arial"/>
          <w:sz w:val="22"/>
          <w:szCs w:val="22"/>
        </w:rPr>
      </w:pPr>
    </w:p>
    <w:p w14:paraId="5796A089" w14:textId="3B4F5375" w:rsidR="00F365F0" w:rsidRPr="002D6AD1" w:rsidRDefault="00F365F0" w:rsidP="00F365F0">
      <w:pPr>
        <w:pStyle w:val="NormalWeb"/>
        <w:spacing w:before="0" w:beforeAutospacing="0" w:after="0" w:afterAutospacing="0" w:line="480" w:lineRule="auto"/>
        <w:rPr>
          <w:rFonts w:ascii="Arial" w:hAnsi="Arial" w:cs="Arial"/>
          <w:sz w:val="22"/>
          <w:szCs w:val="22"/>
        </w:rPr>
      </w:pPr>
      <w:r w:rsidRPr="002D6AD1">
        <w:rPr>
          <w:rFonts w:ascii="Arial" w:hAnsi="Arial" w:cs="Arial"/>
          <w:i/>
          <w:iCs/>
          <w:sz w:val="22"/>
          <w:szCs w:val="22"/>
        </w:rPr>
        <w:t>Obesity Causes</w:t>
      </w:r>
      <w:r w:rsidRPr="002D6AD1">
        <w:rPr>
          <w:rFonts w:ascii="Arial" w:hAnsi="Arial" w:cs="Arial"/>
          <w:sz w:val="22"/>
          <w:szCs w:val="22"/>
        </w:rPr>
        <w:t xml:space="preserve"> (2016). Available at: </w:t>
      </w:r>
      <w:hyperlink r:id="rId17">
        <w:r w:rsidR="002D6AD1" w:rsidRPr="2B394EE6">
          <w:rPr>
            <w:rStyle w:val="Hyperlink"/>
            <w:rFonts w:ascii="Arial" w:hAnsi="Arial" w:cs="Arial"/>
            <w:sz w:val="22"/>
            <w:szCs w:val="22"/>
          </w:rPr>
          <w:t>https://www.hsph.harvard.edu/obesity-prevention</w:t>
        </w:r>
      </w:hyperlink>
      <w:r w:rsidR="002D6AD1" w:rsidRPr="002D6AD1">
        <w:rPr>
          <w:rFonts w:ascii="Arial" w:hAnsi="Arial" w:cs="Arial"/>
          <w:sz w:val="22"/>
          <w:szCs w:val="22"/>
        </w:rPr>
        <w:t xml:space="preserve"> </w:t>
      </w:r>
      <w:r w:rsidRPr="002D6AD1">
        <w:rPr>
          <w:rFonts w:ascii="Arial" w:hAnsi="Arial" w:cs="Arial"/>
          <w:sz w:val="22"/>
          <w:szCs w:val="22"/>
        </w:rPr>
        <w:t>source/obesity</w:t>
      </w:r>
      <w:r w:rsidR="002D6AD1" w:rsidRPr="002D6AD1">
        <w:rPr>
          <w:rFonts w:ascii="Arial" w:hAnsi="Arial" w:cs="Arial"/>
          <w:sz w:val="22"/>
          <w:szCs w:val="22"/>
        </w:rPr>
        <w:t xml:space="preserve"> </w:t>
      </w:r>
      <w:r w:rsidRPr="002D6AD1">
        <w:rPr>
          <w:rFonts w:ascii="Arial" w:hAnsi="Arial" w:cs="Arial"/>
          <w:sz w:val="22"/>
          <w:szCs w:val="22"/>
        </w:rPr>
        <w:t>causes/</w:t>
      </w:r>
      <w:bookmarkStart w:id="17" w:name="_Int_SsmDurU3"/>
      <w:proofErr w:type="gramStart"/>
      <w:r w:rsidRPr="002D6AD1">
        <w:rPr>
          <w:rFonts w:ascii="Arial" w:hAnsi="Arial" w:cs="Arial"/>
          <w:sz w:val="22"/>
          <w:szCs w:val="22"/>
        </w:rPr>
        <w:t>#:~</w:t>
      </w:r>
      <w:bookmarkEnd w:id="17"/>
      <w:proofErr w:type="gramEnd"/>
      <w:r w:rsidRPr="002D6AD1">
        <w:rPr>
          <w:rFonts w:ascii="Arial" w:hAnsi="Arial" w:cs="Arial"/>
          <w:sz w:val="22"/>
          <w:szCs w:val="22"/>
        </w:rPr>
        <w:t>:text=Many%20factors%20influence%20body%20weight,</w:t>
      </w:r>
      <w:r w:rsidR="50A38F24" w:rsidRPr="2B394EE6">
        <w:rPr>
          <w:rFonts w:ascii="Arial" w:hAnsi="Arial" w:cs="Arial"/>
          <w:sz w:val="22"/>
          <w:szCs w:val="22"/>
        </w:rPr>
        <w:t xml:space="preserve"> </w:t>
      </w:r>
      <w:r w:rsidRPr="002D6AD1">
        <w:rPr>
          <w:rFonts w:ascii="Arial" w:hAnsi="Arial" w:cs="Arial"/>
          <w:sz w:val="22"/>
          <w:szCs w:val="22"/>
        </w:rPr>
        <w:t>food%20and%20physical%20activity%20environment.</w:t>
      </w:r>
    </w:p>
    <w:p w14:paraId="7B67499B" w14:textId="77777777" w:rsidR="00AA6A9A" w:rsidRPr="002D6AD1" w:rsidRDefault="00AA6A9A" w:rsidP="00DD7AAD">
      <w:pPr>
        <w:spacing w:line="360" w:lineRule="auto"/>
        <w:jc w:val="both"/>
        <w:rPr>
          <w:rFonts w:ascii="Arial" w:hAnsi="Arial" w:cs="Arial"/>
        </w:rPr>
      </w:pPr>
    </w:p>
    <w:p w14:paraId="44124E74" w14:textId="77777777" w:rsidR="007C3002" w:rsidRPr="002D6AD1" w:rsidRDefault="007C3002" w:rsidP="00DD7AAD">
      <w:pPr>
        <w:pStyle w:val="NormalWeb"/>
        <w:spacing w:before="0" w:beforeAutospacing="0" w:after="0" w:afterAutospacing="0" w:line="360" w:lineRule="auto"/>
        <w:rPr>
          <w:rFonts w:ascii="Arial" w:hAnsi="Arial" w:cs="Arial"/>
          <w:sz w:val="22"/>
          <w:szCs w:val="22"/>
        </w:rPr>
      </w:pPr>
      <w:r w:rsidRPr="002D6AD1">
        <w:rPr>
          <w:rFonts w:ascii="Arial" w:hAnsi="Arial" w:cs="Arial"/>
          <w:sz w:val="22"/>
          <w:szCs w:val="22"/>
        </w:rPr>
        <w:t xml:space="preserve">Shiromani, P., Horvath, T., Redline, S., &amp; Van Cauter, E. (2012). </w:t>
      </w:r>
      <w:r w:rsidRPr="002D6AD1">
        <w:rPr>
          <w:rFonts w:ascii="Arial" w:hAnsi="Arial" w:cs="Arial"/>
          <w:i/>
          <w:iCs/>
          <w:sz w:val="22"/>
          <w:szCs w:val="22"/>
        </w:rPr>
        <w:t>Sleep Loss and Obesity: Intersecting Epidemics</w:t>
      </w:r>
      <w:r w:rsidRPr="002D6AD1">
        <w:rPr>
          <w:rFonts w:ascii="Arial" w:hAnsi="Arial" w:cs="Arial"/>
          <w:sz w:val="22"/>
          <w:szCs w:val="22"/>
        </w:rPr>
        <w:t>. Springer Science &amp; Business Media.</w:t>
      </w:r>
    </w:p>
    <w:p w14:paraId="0EA1508B" w14:textId="77777777" w:rsidR="007C3002" w:rsidRPr="002D6AD1" w:rsidRDefault="007C3002" w:rsidP="00DD7AAD">
      <w:pPr>
        <w:spacing w:line="360" w:lineRule="auto"/>
        <w:jc w:val="both"/>
        <w:rPr>
          <w:rFonts w:ascii="Arial" w:hAnsi="Arial" w:cs="Arial"/>
        </w:rPr>
      </w:pPr>
    </w:p>
    <w:p w14:paraId="1AFF4A86" w14:textId="4233DFC8" w:rsidR="00B36B9D" w:rsidRDefault="007F5008" w:rsidP="00DD7AAD">
      <w:pPr>
        <w:pStyle w:val="NormalWeb"/>
        <w:spacing w:line="360" w:lineRule="auto"/>
        <w:rPr>
          <w:rFonts w:ascii="Arial" w:hAnsi="Arial" w:cs="Arial"/>
          <w:sz w:val="22"/>
          <w:szCs w:val="22"/>
        </w:rPr>
      </w:pPr>
      <w:r w:rsidRPr="002D6AD1">
        <w:rPr>
          <w:rFonts w:ascii="Arial" w:hAnsi="Arial" w:cs="Arial"/>
          <w:sz w:val="22"/>
          <w:szCs w:val="22"/>
        </w:rPr>
        <w:t xml:space="preserve">Thornley, S. </w:t>
      </w:r>
      <w:r w:rsidRPr="002D6AD1">
        <w:rPr>
          <w:rFonts w:ascii="Arial" w:hAnsi="Arial" w:cs="Arial"/>
          <w:i/>
          <w:iCs/>
          <w:sz w:val="22"/>
          <w:szCs w:val="22"/>
        </w:rPr>
        <w:t>et al.</w:t>
      </w:r>
      <w:r w:rsidRPr="002D6AD1">
        <w:rPr>
          <w:rFonts w:ascii="Arial" w:hAnsi="Arial" w:cs="Arial"/>
          <w:sz w:val="22"/>
          <w:szCs w:val="22"/>
        </w:rPr>
        <w:t xml:space="preserve"> (2008) “The obesity epidemic: Is glycemic index the key to unlocking a hidden addiction</w:t>
      </w:r>
      <w:r w:rsidR="56292556" w:rsidRPr="6F0D77C8">
        <w:rPr>
          <w:rFonts w:ascii="Arial" w:hAnsi="Arial" w:cs="Arial"/>
          <w:sz w:val="22"/>
          <w:szCs w:val="22"/>
        </w:rPr>
        <w:t>,</w:t>
      </w:r>
      <w:r w:rsidRPr="6F0D77C8">
        <w:rPr>
          <w:rFonts w:ascii="Arial" w:hAnsi="Arial" w:cs="Arial"/>
          <w:sz w:val="22"/>
          <w:szCs w:val="22"/>
        </w:rPr>
        <w:t>”</w:t>
      </w:r>
      <w:r w:rsidRPr="002D6AD1">
        <w:rPr>
          <w:rFonts w:ascii="Arial" w:hAnsi="Arial" w:cs="Arial"/>
          <w:sz w:val="22"/>
          <w:szCs w:val="22"/>
        </w:rPr>
        <w:t xml:space="preserve"> </w:t>
      </w:r>
      <w:r w:rsidRPr="002D6AD1">
        <w:rPr>
          <w:rFonts w:ascii="Arial" w:hAnsi="Arial" w:cs="Arial"/>
          <w:i/>
          <w:iCs/>
          <w:sz w:val="22"/>
          <w:szCs w:val="22"/>
        </w:rPr>
        <w:t>Medical Hypotheses</w:t>
      </w:r>
      <w:r w:rsidRPr="002D6AD1">
        <w:rPr>
          <w:rFonts w:ascii="Arial" w:hAnsi="Arial" w:cs="Arial"/>
          <w:sz w:val="22"/>
          <w:szCs w:val="22"/>
        </w:rPr>
        <w:t xml:space="preserve">, 71(5), pp. 709–714. Available at: https://doi.org/10.1016/j.mehy.2008.07.006. </w:t>
      </w:r>
    </w:p>
    <w:p w14:paraId="45994260" w14:textId="77777777" w:rsidR="000171F4" w:rsidRPr="002D6AD1" w:rsidRDefault="000171F4" w:rsidP="00DD7AAD">
      <w:pPr>
        <w:pStyle w:val="NormalWeb"/>
        <w:spacing w:line="360" w:lineRule="auto"/>
        <w:rPr>
          <w:rFonts w:ascii="Arial" w:hAnsi="Arial" w:cs="Arial"/>
          <w:sz w:val="22"/>
          <w:szCs w:val="22"/>
        </w:rPr>
      </w:pPr>
    </w:p>
    <w:p w14:paraId="4ADE25A9" w14:textId="77777777" w:rsidR="00DE4F99" w:rsidRPr="002D6AD1" w:rsidRDefault="00DE4F99" w:rsidP="00DD7AAD">
      <w:pPr>
        <w:pStyle w:val="NormalWeb"/>
        <w:spacing w:before="0" w:beforeAutospacing="0" w:after="0" w:afterAutospacing="0" w:line="360" w:lineRule="auto"/>
        <w:rPr>
          <w:rFonts w:ascii="Arial" w:hAnsi="Arial" w:cs="Arial"/>
          <w:sz w:val="22"/>
          <w:szCs w:val="22"/>
        </w:rPr>
      </w:pPr>
      <w:r w:rsidRPr="002D6AD1">
        <w:rPr>
          <w:rFonts w:ascii="Arial" w:hAnsi="Arial" w:cs="Arial"/>
          <w:sz w:val="22"/>
          <w:szCs w:val="22"/>
        </w:rPr>
        <w:t xml:space="preserve">World Health Organization: WHO. (2020, February 21). </w:t>
      </w:r>
      <w:r w:rsidRPr="002D6AD1">
        <w:rPr>
          <w:rFonts w:ascii="Arial" w:hAnsi="Arial" w:cs="Arial"/>
          <w:i/>
          <w:iCs/>
          <w:sz w:val="22"/>
          <w:szCs w:val="22"/>
        </w:rPr>
        <w:t>Obesity</w:t>
      </w:r>
      <w:r w:rsidRPr="002D6AD1">
        <w:rPr>
          <w:rFonts w:ascii="Arial" w:hAnsi="Arial" w:cs="Arial"/>
          <w:sz w:val="22"/>
          <w:szCs w:val="22"/>
        </w:rPr>
        <w:t>. https://www.who.int/health-topics/obesity#tab=tab_1</w:t>
      </w:r>
    </w:p>
    <w:p w14:paraId="528A0876" w14:textId="77777777" w:rsidR="00DE4F99" w:rsidRPr="00DD7AAD" w:rsidRDefault="00DE4F99" w:rsidP="00DD7AAD">
      <w:pPr>
        <w:spacing w:line="360" w:lineRule="auto"/>
        <w:jc w:val="both"/>
        <w:rPr>
          <w:rFonts w:ascii="Arial" w:hAnsi="Arial" w:cs="Arial"/>
        </w:rPr>
      </w:pPr>
    </w:p>
    <w:sectPr w:rsidR="00DE4F99" w:rsidRPr="00DD7AA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0D5D1" w14:textId="77777777" w:rsidR="00C07443" w:rsidRDefault="00C07443" w:rsidP="00DA0B84">
      <w:pPr>
        <w:spacing w:after="0" w:line="240" w:lineRule="auto"/>
      </w:pPr>
      <w:r>
        <w:separator/>
      </w:r>
    </w:p>
  </w:endnote>
  <w:endnote w:type="continuationSeparator" w:id="0">
    <w:p w14:paraId="2CE25FD1" w14:textId="77777777" w:rsidR="00C07443" w:rsidRDefault="00C07443" w:rsidP="00DA0B84">
      <w:pPr>
        <w:spacing w:after="0" w:line="240" w:lineRule="auto"/>
      </w:pPr>
      <w:r>
        <w:continuationSeparator/>
      </w:r>
    </w:p>
  </w:endnote>
  <w:endnote w:type="continuationNotice" w:id="1">
    <w:p w14:paraId="4283BFE8" w14:textId="77777777" w:rsidR="00C07443" w:rsidRDefault="00C0744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0441669"/>
      <w:docPartObj>
        <w:docPartGallery w:val="Page Numbers (Bottom of Page)"/>
        <w:docPartUnique/>
      </w:docPartObj>
    </w:sdtPr>
    <w:sdtEndPr>
      <w:rPr>
        <w:noProof/>
      </w:rPr>
    </w:sdtEndPr>
    <w:sdtContent>
      <w:p w14:paraId="6A7BBD44" w14:textId="5B109A9A" w:rsidR="00DA0B84" w:rsidRDefault="00DA0B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89D06A" w14:textId="77777777" w:rsidR="00DA0B84" w:rsidRDefault="00DA0B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2E6AE" w14:textId="77777777" w:rsidR="00C07443" w:rsidRDefault="00C07443" w:rsidP="00DA0B84">
      <w:pPr>
        <w:spacing w:after="0" w:line="240" w:lineRule="auto"/>
      </w:pPr>
      <w:r>
        <w:separator/>
      </w:r>
    </w:p>
  </w:footnote>
  <w:footnote w:type="continuationSeparator" w:id="0">
    <w:p w14:paraId="05F13519" w14:textId="77777777" w:rsidR="00C07443" w:rsidRDefault="00C07443" w:rsidP="00DA0B84">
      <w:pPr>
        <w:spacing w:after="0" w:line="240" w:lineRule="auto"/>
      </w:pPr>
      <w:r>
        <w:continuationSeparator/>
      </w:r>
    </w:p>
  </w:footnote>
  <w:footnote w:type="continuationNotice" w:id="1">
    <w:p w14:paraId="2B741C26" w14:textId="77777777" w:rsidR="00C07443" w:rsidRDefault="00C0744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X8UUCv4GN2lXsd" int2:id="37j5sdn0">
      <int2:state int2:value="Rejected" int2:type="AugLoop_Text_Critique"/>
    </int2:textHash>
    <int2:textHash int2:hashCode="D9U7Yc+Y3BeZGX" int2:id="4iqpesyk">
      <int2:state int2:value="Rejected" int2:type="AugLoop_Text_Critique"/>
    </int2:textHash>
    <int2:textHash int2:hashCode="SWPIHHa9Y2ozVR" int2:id="7SD4NyP6">
      <int2:state int2:value="Rejected" int2:type="AugLoop_Text_Critique"/>
    </int2:textHash>
    <int2:textHash int2:hashCode="lp+d14s/5Snsz5" int2:id="OQy7HWBy">
      <int2:state int2:value="Rejected" int2:type="AugLoop_Text_Critique"/>
    </int2:textHash>
    <int2:textHash int2:hashCode="kaqmVVFfCuTQ9Q" int2:id="QLdbjokL">
      <int2:state int2:value="Rejected" int2:type="AugLoop_Text_Critique"/>
    </int2:textHash>
    <int2:textHash int2:hashCode="ab5Qy8FwNQH4jZ" int2:id="WYXufygw">
      <int2:state int2:value="Rejected" int2:type="AugLoop_Text_Critique"/>
    </int2:textHash>
    <int2:textHash int2:hashCode="PORkRRTu+pRsYy" int2:id="YVw56UQX">
      <int2:state int2:value="Rejected" int2:type="AugLoop_Text_Critique"/>
    </int2:textHash>
    <int2:textHash int2:hashCode="gBlXnc71dxv5tY" int2:id="ceJdPb1d">
      <int2:state int2:value="Rejected" int2:type="AugLoop_Text_Critique"/>
    </int2:textHash>
    <int2:textHash int2:hashCode="nrK+o17nauQy7x" int2:id="fa4WaLVw">
      <int2:state int2:value="Rejected" int2:type="AugLoop_Text_Critique"/>
    </int2:textHash>
    <int2:bookmark int2:bookmarkName="_Int_SsmDurU3" int2:invalidationBookmarkName="" int2:hashCode="e1o2UQydyEES8Q" int2:id="JXBUQOLr">
      <int2:state int2:value="Rejected" int2:type="AugLoop_Text_Critique"/>
    </int2:bookmark>
    <int2:bookmark int2:bookmarkName="_Int_VUIKnE7A" int2:invalidationBookmarkName="" int2:hashCode="6oXRdutnCSq9jo" int2:id="rorRGcqk">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9B49D7"/>
    <w:multiLevelType w:val="hybridMultilevel"/>
    <w:tmpl w:val="08C48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086156"/>
    <w:multiLevelType w:val="hybridMultilevel"/>
    <w:tmpl w:val="FC76E806"/>
    <w:lvl w:ilvl="0" w:tplc="08090001">
      <w:start w:val="1"/>
      <w:numFmt w:val="bullet"/>
      <w:lvlText w:val=""/>
      <w:lvlJc w:val="left"/>
      <w:pPr>
        <w:ind w:left="1515" w:hanging="360"/>
      </w:pPr>
      <w:rPr>
        <w:rFonts w:ascii="Symbol" w:hAnsi="Symbol" w:hint="default"/>
      </w:rPr>
    </w:lvl>
    <w:lvl w:ilvl="1" w:tplc="08090003">
      <w:start w:val="1"/>
      <w:numFmt w:val="bullet"/>
      <w:lvlText w:val="o"/>
      <w:lvlJc w:val="left"/>
      <w:pPr>
        <w:ind w:left="2235" w:hanging="360"/>
      </w:pPr>
      <w:rPr>
        <w:rFonts w:ascii="Courier New" w:hAnsi="Courier New" w:cs="Courier New" w:hint="default"/>
      </w:rPr>
    </w:lvl>
    <w:lvl w:ilvl="2" w:tplc="08090005">
      <w:start w:val="1"/>
      <w:numFmt w:val="bullet"/>
      <w:lvlText w:val=""/>
      <w:lvlJc w:val="left"/>
      <w:pPr>
        <w:ind w:left="2955" w:hanging="360"/>
      </w:pPr>
      <w:rPr>
        <w:rFonts w:ascii="Wingdings" w:hAnsi="Wingdings" w:hint="default"/>
      </w:rPr>
    </w:lvl>
    <w:lvl w:ilvl="3" w:tplc="08090001">
      <w:start w:val="1"/>
      <w:numFmt w:val="bullet"/>
      <w:lvlText w:val=""/>
      <w:lvlJc w:val="left"/>
      <w:pPr>
        <w:ind w:left="3675" w:hanging="360"/>
      </w:pPr>
      <w:rPr>
        <w:rFonts w:ascii="Symbol" w:hAnsi="Symbol" w:hint="default"/>
      </w:rPr>
    </w:lvl>
    <w:lvl w:ilvl="4" w:tplc="08090003">
      <w:start w:val="1"/>
      <w:numFmt w:val="bullet"/>
      <w:lvlText w:val="o"/>
      <w:lvlJc w:val="left"/>
      <w:pPr>
        <w:ind w:left="4395" w:hanging="360"/>
      </w:pPr>
      <w:rPr>
        <w:rFonts w:ascii="Courier New" w:hAnsi="Courier New" w:cs="Courier New" w:hint="default"/>
      </w:rPr>
    </w:lvl>
    <w:lvl w:ilvl="5" w:tplc="08090005">
      <w:start w:val="1"/>
      <w:numFmt w:val="bullet"/>
      <w:lvlText w:val=""/>
      <w:lvlJc w:val="left"/>
      <w:pPr>
        <w:ind w:left="5115" w:hanging="360"/>
      </w:pPr>
      <w:rPr>
        <w:rFonts w:ascii="Wingdings" w:hAnsi="Wingdings" w:hint="default"/>
      </w:rPr>
    </w:lvl>
    <w:lvl w:ilvl="6" w:tplc="08090001">
      <w:start w:val="1"/>
      <w:numFmt w:val="bullet"/>
      <w:lvlText w:val=""/>
      <w:lvlJc w:val="left"/>
      <w:pPr>
        <w:ind w:left="5835" w:hanging="360"/>
      </w:pPr>
      <w:rPr>
        <w:rFonts w:ascii="Symbol" w:hAnsi="Symbol" w:hint="default"/>
      </w:rPr>
    </w:lvl>
    <w:lvl w:ilvl="7" w:tplc="08090003">
      <w:start w:val="1"/>
      <w:numFmt w:val="bullet"/>
      <w:lvlText w:val="o"/>
      <w:lvlJc w:val="left"/>
      <w:pPr>
        <w:ind w:left="6555" w:hanging="360"/>
      </w:pPr>
      <w:rPr>
        <w:rFonts w:ascii="Courier New" w:hAnsi="Courier New" w:cs="Courier New" w:hint="default"/>
      </w:rPr>
    </w:lvl>
    <w:lvl w:ilvl="8" w:tplc="08090005">
      <w:start w:val="1"/>
      <w:numFmt w:val="bullet"/>
      <w:lvlText w:val=""/>
      <w:lvlJc w:val="left"/>
      <w:pPr>
        <w:ind w:left="7275" w:hanging="360"/>
      </w:pPr>
      <w:rPr>
        <w:rFonts w:ascii="Wingdings" w:hAnsi="Wingdings" w:hint="default"/>
      </w:rPr>
    </w:lvl>
  </w:abstractNum>
  <w:abstractNum w:abstractNumId="2" w15:restartNumberingAfterBreak="0">
    <w:nsid w:val="5F20191E"/>
    <w:multiLevelType w:val="hybridMultilevel"/>
    <w:tmpl w:val="865E4FBC"/>
    <w:lvl w:ilvl="0" w:tplc="08090001">
      <w:start w:val="1"/>
      <w:numFmt w:val="bullet"/>
      <w:lvlText w:val=""/>
      <w:lvlJc w:val="left"/>
      <w:pPr>
        <w:ind w:left="1429" w:hanging="360"/>
      </w:pPr>
      <w:rPr>
        <w:rFonts w:ascii="Symbol" w:hAnsi="Symbol" w:hint="default"/>
      </w:rPr>
    </w:lvl>
    <w:lvl w:ilvl="1" w:tplc="08090003">
      <w:start w:val="1"/>
      <w:numFmt w:val="bullet"/>
      <w:lvlText w:val="o"/>
      <w:lvlJc w:val="left"/>
      <w:pPr>
        <w:ind w:left="2149" w:hanging="360"/>
      </w:pPr>
      <w:rPr>
        <w:rFonts w:ascii="Courier New" w:hAnsi="Courier New" w:cs="Courier New" w:hint="default"/>
      </w:rPr>
    </w:lvl>
    <w:lvl w:ilvl="2" w:tplc="08090005">
      <w:start w:val="1"/>
      <w:numFmt w:val="bullet"/>
      <w:lvlText w:val=""/>
      <w:lvlJc w:val="left"/>
      <w:pPr>
        <w:ind w:left="2869" w:hanging="360"/>
      </w:pPr>
      <w:rPr>
        <w:rFonts w:ascii="Wingdings" w:hAnsi="Wingdings" w:hint="default"/>
      </w:rPr>
    </w:lvl>
    <w:lvl w:ilvl="3" w:tplc="08090001">
      <w:start w:val="1"/>
      <w:numFmt w:val="bullet"/>
      <w:lvlText w:val=""/>
      <w:lvlJc w:val="left"/>
      <w:pPr>
        <w:ind w:left="3589" w:hanging="360"/>
      </w:pPr>
      <w:rPr>
        <w:rFonts w:ascii="Symbol" w:hAnsi="Symbol" w:hint="default"/>
      </w:rPr>
    </w:lvl>
    <w:lvl w:ilvl="4" w:tplc="08090003">
      <w:start w:val="1"/>
      <w:numFmt w:val="bullet"/>
      <w:lvlText w:val="o"/>
      <w:lvlJc w:val="left"/>
      <w:pPr>
        <w:ind w:left="4309" w:hanging="360"/>
      </w:pPr>
      <w:rPr>
        <w:rFonts w:ascii="Courier New" w:hAnsi="Courier New" w:cs="Courier New" w:hint="default"/>
      </w:rPr>
    </w:lvl>
    <w:lvl w:ilvl="5" w:tplc="08090005">
      <w:start w:val="1"/>
      <w:numFmt w:val="bullet"/>
      <w:lvlText w:val=""/>
      <w:lvlJc w:val="left"/>
      <w:pPr>
        <w:ind w:left="5029" w:hanging="360"/>
      </w:pPr>
      <w:rPr>
        <w:rFonts w:ascii="Wingdings" w:hAnsi="Wingdings" w:hint="default"/>
      </w:rPr>
    </w:lvl>
    <w:lvl w:ilvl="6" w:tplc="08090001">
      <w:start w:val="1"/>
      <w:numFmt w:val="bullet"/>
      <w:lvlText w:val=""/>
      <w:lvlJc w:val="left"/>
      <w:pPr>
        <w:ind w:left="5749" w:hanging="360"/>
      </w:pPr>
      <w:rPr>
        <w:rFonts w:ascii="Symbol" w:hAnsi="Symbol" w:hint="default"/>
      </w:rPr>
    </w:lvl>
    <w:lvl w:ilvl="7" w:tplc="08090003">
      <w:start w:val="1"/>
      <w:numFmt w:val="bullet"/>
      <w:lvlText w:val="o"/>
      <w:lvlJc w:val="left"/>
      <w:pPr>
        <w:ind w:left="6469" w:hanging="360"/>
      </w:pPr>
      <w:rPr>
        <w:rFonts w:ascii="Courier New" w:hAnsi="Courier New" w:cs="Courier New" w:hint="default"/>
      </w:rPr>
    </w:lvl>
    <w:lvl w:ilvl="8" w:tplc="08090005">
      <w:start w:val="1"/>
      <w:numFmt w:val="bullet"/>
      <w:lvlText w:val=""/>
      <w:lvlJc w:val="left"/>
      <w:pPr>
        <w:ind w:left="7189" w:hanging="360"/>
      </w:pPr>
      <w:rPr>
        <w:rFonts w:ascii="Wingdings" w:hAnsi="Wingdings" w:hint="default"/>
      </w:rPr>
    </w:lvl>
  </w:abstractNum>
  <w:abstractNum w:abstractNumId="3" w15:restartNumberingAfterBreak="0">
    <w:nsid w:val="7B2E6CF7"/>
    <w:multiLevelType w:val="hybridMultilevel"/>
    <w:tmpl w:val="3C7E3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746AF8"/>
    <w:multiLevelType w:val="hybridMultilevel"/>
    <w:tmpl w:val="63285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1242476">
    <w:abstractNumId w:val="2"/>
  </w:num>
  <w:num w:numId="2" w16cid:durableId="602809088">
    <w:abstractNumId w:val="1"/>
  </w:num>
  <w:num w:numId="3" w16cid:durableId="1825244743">
    <w:abstractNumId w:val="4"/>
  </w:num>
  <w:num w:numId="4" w16cid:durableId="450244028">
    <w:abstractNumId w:val="0"/>
  </w:num>
  <w:num w:numId="5" w16cid:durableId="860799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B84"/>
    <w:rsid w:val="000059EC"/>
    <w:rsid w:val="000171F4"/>
    <w:rsid w:val="000239E4"/>
    <w:rsid w:val="00025296"/>
    <w:rsid w:val="00035719"/>
    <w:rsid w:val="00044CFA"/>
    <w:rsid w:val="00061C1D"/>
    <w:rsid w:val="000703C5"/>
    <w:rsid w:val="0008604E"/>
    <w:rsid w:val="000B549D"/>
    <w:rsid w:val="000C317A"/>
    <w:rsid w:val="000C690B"/>
    <w:rsid w:val="000E7B1B"/>
    <w:rsid w:val="0010793E"/>
    <w:rsid w:val="00110997"/>
    <w:rsid w:val="00111365"/>
    <w:rsid w:val="0013B957"/>
    <w:rsid w:val="00140188"/>
    <w:rsid w:val="00147220"/>
    <w:rsid w:val="0017716F"/>
    <w:rsid w:val="001844AE"/>
    <w:rsid w:val="001B7562"/>
    <w:rsid w:val="001C5345"/>
    <w:rsid w:val="001E6F97"/>
    <w:rsid w:val="00200215"/>
    <w:rsid w:val="00206BA3"/>
    <w:rsid w:val="0021044A"/>
    <w:rsid w:val="00236A3D"/>
    <w:rsid w:val="0025126A"/>
    <w:rsid w:val="0025189A"/>
    <w:rsid w:val="00263499"/>
    <w:rsid w:val="002641E9"/>
    <w:rsid w:val="002658DA"/>
    <w:rsid w:val="002740E8"/>
    <w:rsid w:val="002A1F41"/>
    <w:rsid w:val="002B13FF"/>
    <w:rsid w:val="002D6AD1"/>
    <w:rsid w:val="002D726B"/>
    <w:rsid w:val="002E2A7A"/>
    <w:rsid w:val="002E6674"/>
    <w:rsid w:val="00326280"/>
    <w:rsid w:val="00336ED4"/>
    <w:rsid w:val="0036589E"/>
    <w:rsid w:val="00395912"/>
    <w:rsid w:val="003B232C"/>
    <w:rsid w:val="003B26CE"/>
    <w:rsid w:val="003C2C09"/>
    <w:rsid w:val="003C66AA"/>
    <w:rsid w:val="003D181E"/>
    <w:rsid w:val="003F46A5"/>
    <w:rsid w:val="00422634"/>
    <w:rsid w:val="00425F71"/>
    <w:rsid w:val="00442909"/>
    <w:rsid w:val="00471953"/>
    <w:rsid w:val="00475331"/>
    <w:rsid w:val="004A3A7A"/>
    <w:rsid w:val="004A6C16"/>
    <w:rsid w:val="004D20D6"/>
    <w:rsid w:val="004D4D18"/>
    <w:rsid w:val="004E0562"/>
    <w:rsid w:val="004F2E38"/>
    <w:rsid w:val="005273C7"/>
    <w:rsid w:val="00532B5A"/>
    <w:rsid w:val="005421FD"/>
    <w:rsid w:val="005569EB"/>
    <w:rsid w:val="005774FF"/>
    <w:rsid w:val="005831E5"/>
    <w:rsid w:val="005B0A55"/>
    <w:rsid w:val="005C633F"/>
    <w:rsid w:val="005D384C"/>
    <w:rsid w:val="005F3154"/>
    <w:rsid w:val="0060757B"/>
    <w:rsid w:val="00623427"/>
    <w:rsid w:val="00635275"/>
    <w:rsid w:val="00651E96"/>
    <w:rsid w:val="00656262"/>
    <w:rsid w:val="00665576"/>
    <w:rsid w:val="00665B20"/>
    <w:rsid w:val="00676DBC"/>
    <w:rsid w:val="006A5A60"/>
    <w:rsid w:val="006B06BA"/>
    <w:rsid w:val="006B47BA"/>
    <w:rsid w:val="006F0BDC"/>
    <w:rsid w:val="006F5A3E"/>
    <w:rsid w:val="007463A4"/>
    <w:rsid w:val="007857E7"/>
    <w:rsid w:val="007C3002"/>
    <w:rsid w:val="007D4757"/>
    <w:rsid w:val="007F5008"/>
    <w:rsid w:val="008146CC"/>
    <w:rsid w:val="00821FFF"/>
    <w:rsid w:val="00822E4C"/>
    <w:rsid w:val="00843641"/>
    <w:rsid w:val="00852052"/>
    <w:rsid w:val="0086033B"/>
    <w:rsid w:val="00883053"/>
    <w:rsid w:val="008A250C"/>
    <w:rsid w:val="008A2F1D"/>
    <w:rsid w:val="008C6C9D"/>
    <w:rsid w:val="008D772F"/>
    <w:rsid w:val="00917C4F"/>
    <w:rsid w:val="009306D9"/>
    <w:rsid w:val="00990130"/>
    <w:rsid w:val="009974B6"/>
    <w:rsid w:val="009B077C"/>
    <w:rsid w:val="009B1510"/>
    <w:rsid w:val="009B5E35"/>
    <w:rsid w:val="009C284A"/>
    <w:rsid w:val="009D17F8"/>
    <w:rsid w:val="009F6F0C"/>
    <w:rsid w:val="00A3264D"/>
    <w:rsid w:val="00A44022"/>
    <w:rsid w:val="00A63594"/>
    <w:rsid w:val="00A641E5"/>
    <w:rsid w:val="00A66BA0"/>
    <w:rsid w:val="00A71A3F"/>
    <w:rsid w:val="00AA6A9A"/>
    <w:rsid w:val="00AA71D8"/>
    <w:rsid w:val="00AC27A3"/>
    <w:rsid w:val="00AD397C"/>
    <w:rsid w:val="00AF435B"/>
    <w:rsid w:val="00B07C83"/>
    <w:rsid w:val="00B1473A"/>
    <w:rsid w:val="00B30B1B"/>
    <w:rsid w:val="00B33447"/>
    <w:rsid w:val="00B36B9D"/>
    <w:rsid w:val="00B85E98"/>
    <w:rsid w:val="00B91702"/>
    <w:rsid w:val="00BA3350"/>
    <w:rsid w:val="00BB2380"/>
    <w:rsid w:val="00BB5C23"/>
    <w:rsid w:val="00BC333A"/>
    <w:rsid w:val="00BD541D"/>
    <w:rsid w:val="00BE7EE7"/>
    <w:rsid w:val="00C05A18"/>
    <w:rsid w:val="00C07443"/>
    <w:rsid w:val="00C139AA"/>
    <w:rsid w:val="00C21C52"/>
    <w:rsid w:val="00C56C12"/>
    <w:rsid w:val="00C57606"/>
    <w:rsid w:val="00C70CEC"/>
    <w:rsid w:val="00CB46F0"/>
    <w:rsid w:val="00CC0AA5"/>
    <w:rsid w:val="00CC1ED9"/>
    <w:rsid w:val="00CC6D47"/>
    <w:rsid w:val="00CF7814"/>
    <w:rsid w:val="00D12E18"/>
    <w:rsid w:val="00D439E6"/>
    <w:rsid w:val="00D535EF"/>
    <w:rsid w:val="00D60F32"/>
    <w:rsid w:val="00D81168"/>
    <w:rsid w:val="00DA0B84"/>
    <w:rsid w:val="00DA53B7"/>
    <w:rsid w:val="00DA63F9"/>
    <w:rsid w:val="00DB56AA"/>
    <w:rsid w:val="00DC0001"/>
    <w:rsid w:val="00DC164F"/>
    <w:rsid w:val="00DC7C6D"/>
    <w:rsid w:val="00DD7AAD"/>
    <w:rsid w:val="00DE0839"/>
    <w:rsid w:val="00DE4F99"/>
    <w:rsid w:val="00DE75D7"/>
    <w:rsid w:val="00E02787"/>
    <w:rsid w:val="00E25B6E"/>
    <w:rsid w:val="00E6058D"/>
    <w:rsid w:val="00E61D5A"/>
    <w:rsid w:val="00EA11E4"/>
    <w:rsid w:val="00EA1832"/>
    <w:rsid w:val="00EA3ACD"/>
    <w:rsid w:val="00EC1D53"/>
    <w:rsid w:val="00EC3F5D"/>
    <w:rsid w:val="00EC62FE"/>
    <w:rsid w:val="00EC7C3C"/>
    <w:rsid w:val="00ED1054"/>
    <w:rsid w:val="00ED59DA"/>
    <w:rsid w:val="00EE64D0"/>
    <w:rsid w:val="00EE7927"/>
    <w:rsid w:val="00F041B6"/>
    <w:rsid w:val="00F10876"/>
    <w:rsid w:val="00F224A7"/>
    <w:rsid w:val="00F365F0"/>
    <w:rsid w:val="00F42FC8"/>
    <w:rsid w:val="00F546C8"/>
    <w:rsid w:val="00F60808"/>
    <w:rsid w:val="00F67AFB"/>
    <w:rsid w:val="00F910EC"/>
    <w:rsid w:val="00FA329C"/>
    <w:rsid w:val="00FB1D37"/>
    <w:rsid w:val="00FD4673"/>
    <w:rsid w:val="00FE0CDA"/>
    <w:rsid w:val="03E5D1DF"/>
    <w:rsid w:val="0A43F441"/>
    <w:rsid w:val="0C56FC0B"/>
    <w:rsid w:val="12464032"/>
    <w:rsid w:val="125F8C5C"/>
    <w:rsid w:val="1326701C"/>
    <w:rsid w:val="171F036D"/>
    <w:rsid w:val="1AA20A50"/>
    <w:rsid w:val="1B5EFA20"/>
    <w:rsid w:val="220EA9EF"/>
    <w:rsid w:val="238578B6"/>
    <w:rsid w:val="23F49D56"/>
    <w:rsid w:val="2B394EE6"/>
    <w:rsid w:val="2C704260"/>
    <w:rsid w:val="3057DE16"/>
    <w:rsid w:val="37917064"/>
    <w:rsid w:val="3B3BA665"/>
    <w:rsid w:val="3CB2CC34"/>
    <w:rsid w:val="3EE7CD0C"/>
    <w:rsid w:val="42969A4E"/>
    <w:rsid w:val="44A22ABD"/>
    <w:rsid w:val="454B88C5"/>
    <w:rsid w:val="457EF07E"/>
    <w:rsid w:val="4ECB3DB4"/>
    <w:rsid w:val="50A38F24"/>
    <w:rsid w:val="513E3660"/>
    <w:rsid w:val="52DA06C1"/>
    <w:rsid w:val="56292556"/>
    <w:rsid w:val="6223897F"/>
    <w:rsid w:val="63EB4F01"/>
    <w:rsid w:val="670265E3"/>
    <w:rsid w:val="687BE6C9"/>
    <w:rsid w:val="689E3644"/>
    <w:rsid w:val="6E3C4FF8"/>
    <w:rsid w:val="6F0D77C8"/>
    <w:rsid w:val="7198B2CA"/>
    <w:rsid w:val="71E551F3"/>
    <w:rsid w:val="74F6FC26"/>
    <w:rsid w:val="7A9D1A59"/>
    <w:rsid w:val="7EBE73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79395"/>
  <w15:chartTrackingRefBased/>
  <w15:docId w15:val="{DD47EF95-52FD-48F5-8FC9-65B18999E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0B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0B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B84"/>
  </w:style>
  <w:style w:type="paragraph" w:styleId="Footer">
    <w:name w:val="footer"/>
    <w:basedOn w:val="Normal"/>
    <w:link w:val="FooterChar"/>
    <w:uiPriority w:val="99"/>
    <w:unhideWhenUsed/>
    <w:rsid w:val="00DA0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B84"/>
  </w:style>
  <w:style w:type="character" w:customStyle="1" w:styleId="Heading1Char">
    <w:name w:val="Heading 1 Char"/>
    <w:basedOn w:val="DefaultParagraphFont"/>
    <w:link w:val="Heading1"/>
    <w:uiPriority w:val="9"/>
    <w:rsid w:val="00DA0B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A0B84"/>
    <w:pPr>
      <w:outlineLvl w:val="9"/>
    </w:pPr>
    <w:rPr>
      <w:lang w:val="en-US"/>
    </w:rPr>
  </w:style>
  <w:style w:type="paragraph" w:styleId="NormalWeb">
    <w:name w:val="Normal (Web)"/>
    <w:basedOn w:val="Normal"/>
    <w:uiPriority w:val="99"/>
    <w:unhideWhenUsed/>
    <w:rsid w:val="00DE4F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843641"/>
    <w:pPr>
      <w:spacing w:after="100"/>
    </w:pPr>
  </w:style>
  <w:style w:type="character" w:styleId="Hyperlink">
    <w:name w:val="Hyperlink"/>
    <w:basedOn w:val="DefaultParagraphFont"/>
    <w:uiPriority w:val="99"/>
    <w:unhideWhenUsed/>
    <w:rsid w:val="00843641"/>
    <w:rPr>
      <w:color w:val="0563C1" w:themeColor="hyperlink"/>
      <w:u w:val="single"/>
    </w:rPr>
  </w:style>
  <w:style w:type="character" w:styleId="UnresolvedMention">
    <w:name w:val="Unresolved Mention"/>
    <w:basedOn w:val="DefaultParagraphFont"/>
    <w:uiPriority w:val="99"/>
    <w:semiHidden/>
    <w:unhideWhenUsed/>
    <w:rsid w:val="00ED1054"/>
    <w:rPr>
      <w:color w:val="605E5C"/>
      <w:shd w:val="clear" w:color="auto" w:fill="E1DFDD"/>
    </w:rPr>
  </w:style>
  <w:style w:type="character" w:styleId="Strong">
    <w:name w:val="Strong"/>
    <w:basedOn w:val="DefaultParagraphFont"/>
    <w:uiPriority w:val="22"/>
    <w:qFormat/>
    <w:rsid w:val="00E25B6E"/>
    <w:rPr>
      <w:b/>
      <w:bCs/>
    </w:rPr>
  </w:style>
  <w:style w:type="paragraph" w:styleId="ListParagraph">
    <w:name w:val="List Paragraph"/>
    <w:basedOn w:val="Normal"/>
    <w:uiPriority w:val="34"/>
    <w:qFormat/>
    <w:rsid w:val="00E25B6E"/>
    <w:pPr>
      <w:spacing w:after="0" w:line="240" w:lineRule="auto"/>
      <w:ind w:left="720"/>
      <w:contextualSpacing/>
    </w:pPr>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7720">
      <w:bodyDiv w:val="1"/>
      <w:marLeft w:val="0"/>
      <w:marRight w:val="0"/>
      <w:marTop w:val="0"/>
      <w:marBottom w:val="0"/>
      <w:divBdr>
        <w:top w:val="none" w:sz="0" w:space="0" w:color="auto"/>
        <w:left w:val="none" w:sz="0" w:space="0" w:color="auto"/>
        <w:bottom w:val="none" w:sz="0" w:space="0" w:color="auto"/>
        <w:right w:val="none" w:sz="0" w:space="0" w:color="auto"/>
      </w:divBdr>
    </w:div>
    <w:div w:id="452672203">
      <w:bodyDiv w:val="1"/>
      <w:marLeft w:val="0"/>
      <w:marRight w:val="0"/>
      <w:marTop w:val="0"/>
      <w:marBottom w:val="0"/>
      <w:divBdr>
        <w:top w:val="none" w:sz="0" w:space="0" w:color="auto"/>
        <w:left w:val="none" w:sz="0" w:space="0" w:color="auto"/>
        <w:bottom w:val="none" w:sz="0" w:space="0" w:color="auto"/>
        <w:right w:val="none" w:sz="0" w:space="0" w:color="auto"/>
      </w:divBdr>
    </w:div>
    <w:div w:id="846870760">
      <w:bodyDiv w:val="1"/>
      <w:marLeft w:val="0"/>
      <w:marRight w:val="0"/>
      <w:marTop w:val="0"/>
      <w:marBottom w:val="0"/>
      <w:divBdr>
        <w:top w:val="none" w:sz="0" w:space="0" w:color="auto"/>
        <w:left w:val="none" w:sz="0" w:space="0" w:color="auto"/>
        <w:bottom w:val="none" w:sz="0" w:space="0" w:color="auto"/>
        <w:right w:val="none" w:sz="0" w:space="0" w:color="auto"/>
      </w:divBdr>
    </w:div>
    <w:div w:id="987593962">
      <w:bodyDiv w:val="1"/>
      <w:marLeft w:val="0"/>
      <w:marRight w:val="0"/>
      <w:marTop w:val="0"/>
      <w:marBottom w:val="0"/>
      <w:divBdr>
        <w:top w:val="none" w:sz="0" w:space="0" w:color="auto"/>
        <w:left w:val="none" w:sz="0" w:space="0" w:color="auto"/>
        <w:bottom w:val="none" w:sz="0" w:space="0" w:color="auto"/>
        <w:right w:val="none" w:sz="0" w:space="0" w:color="auto"/>
      </w:divBdr>
    </w:div>
    <w:div w:id="1237129554">
      <w:bodyDiv w:val="1"/>
      <w:marLeft w:val="0"/>
      <w:marRight w:val="0"/>
      <w:marTop w:val="0"/>
      <w:marBottom w:val="0"/>
      <w:divBdr>
        <w:top w:val="none" w:sz="0" w:space="0" w:color="auto"/>
        <w:left w:val="none" w:sz="0" w:space="0" w:color="auto"/>
        <w:bottom w:val="none" w:sz="0" w:space="0" w:color="auto"/>
        <w:right w:val="none" w:sz="0" w:space="0" w:color="auto"/>
      </w:divBdr>
    </w:div>
    <w:div w:id="1259676369">
      <w:bodyDiv w:val="1"/>
      <w:marLeft w:val="0"/>
      <w:marRight w:val="0"/>
      <w:marTop w:val="0"/>
      <w:marBottom w:val="0"/>
      <w:divBdr>
        <w:top w:val="none" w:sz="0" w:space="0" w:color="auto"/>
        <w:left w:val="none" w:sz="0" w:space="0" w:color="auto"/>
        <w:bottom w:val="none" w:sz="0" w:space="0" w:color="auto"/>
        <w:right w:val="none" w:sz="0" w:space="0" w:color="auto"/>
      </w:divBdr>
    </w:div>
    <w:div w:id="1386829948">
      <w:bodyDiv w:val="1"/>
      <w:marLeft w:val="0"/>
      <w:marRight w:val="0"/>
      <w:marTop w:val="0"/>
      <w:marBottom w:val="0"/>
      <w:divBdr>
        <w:top w:val="none" w:sz="0" w:space="0" w:color="auto"/>
        <w:left w:val="none" w:sz="0" w:space="0" w:color="auto"/>
        <w:bottom w:val="none" w:sz="0" w:space="0" w:color="auto"/>
        <w:right w:val="none" w:sz="0" w:space="0" w:color="auto"/>
      </w:divBdr>
    </w:div>
    <w:div w:id="1551384724">
      <w:bodyDiv w:val="1"/>
      <w:marLeft w:val="0"/>
      <w:marRight w:val="0"/>
      <w:marTop w:val="0"/>
      <w:marBottom w:val="0"/>
      <w:divBdr>
        <w:top w:val="none" w:sz="0" w:space="0" w:color="auto"/>
        <w:left w:val="none" w:sz="0" w:space="0" w:color="auto"/>
        <w:bottom w:val="none" w:sz="0" w:space="0" w:color="auto"/>
        <w:right w:val="none" w:sz="0" w:space="0" w:color="auto"/>
      </w:divBdr>
    </w:div>
    <w:div w:id="1576166171">
      <w:bodyDiv w:val="1"/>
      <w:marLeft w:val="0"/>
      <w:marRight w:val="0"/>
      <w:marTop w:val="0"/>
      <w:marBottom w:val="0"/>
      <w:divBdr>
        <w:top w:val="none" w:sz="0" w:space="0" w:color="auto"/>
        <w:left w:val="none" w:sz="0" w:space="0" w:color="auto"/>
        <w:bottom w:val="none" w:sz="0" w:space="0" w:color="auto"/>
        <w:right w:val="none" w:sz="0" w:space="0" w:color="auto"/>
      </w:divBdr>
    </w:div>
    <w:div w:id="1584559456">
      <w:bodyDiv w:val="1"/>
      <w:marLeft w:val="0"/>
      <w:marRight w:val="0"/>
      <w:marTop w:val="0"/>
      <w:marBottom w:val="0"/>
      <w:divBdr>
        <w:top w:val="none" w:sz="0" w:space="0" w:color="auto"/>
        <w:left w:val="none" w:sz="0" w:space="0" w:color="auto"/>
        <w:bottom w:val="none" w:sz="0" w:space="0" w:color="auto"/>
        <w:right w:val="none" w:sz="0" w:space="0" w:color="auto"/>
      </w:divBdr>
    </w:div>
    <w:div w:id="1751272739">
      <w:bodyDiv w:val="1"/>
      <w:marLeft w:val="0"/>
      <w:marRight w:val="0"/>
      <w:marTop w:val="0"/>
      <w:marBottom w:val="0"/>
      <w:divBdr>
        <w:top w:val="none" w:sz="0" w:space="0" w:color="auto"/>
        <w:left w:val="none" w:sz="0" w:space="0" w:color="auto"/>
        <w:bottom w:val="none" w:sz="0" w:space="0" w:color="auto"/>
        <w:right w:val="none" w:sz="0" w:space="0" w:color="auto"/>
      </w:divBdr>
    </w:div>
    <w:div w:id="1751927176">
      <w:bodyDiv w:val="1"/>
      <w:marLeft w:val="0"/>
      <w:marRight w:val="0"/>
      <w:marTop w:val="0"/>
      <w:marBottom w:val="0"/>
      <w:divBdr>
        <w:top w:val="none" w:sz="0" w:space="0" w:color="auto"/>
        <w:left w:val="none" w:sz="0" w:space="0" w:color="auto"/>
        <w:bottom w:val="none" w:sz="0" w:space="0" w:color="auto"/>
        <w:right w:val="none" w:sz="0" w:space="0" w:color="auto"/>
      </w:divBdr>
    </w:div>
    <w:div w:id="1814713452">
      <w:bodyDiv w:val="1"/>
      <w:marLeft w:val="0"/>
      <w:marRight w:val="0"/>
      <w:marTop w:val="0"/>
      <w:marBottom w:val="0"/>
      <w:divBdr>
        <w:top w:val="none" w:sz="0" w:space="0" w:color="auto"/>
        <w:left w:val="none" w:sz="0" w:space="0" w:color="auto"/>
        <w:bottom w:val="none" w:sz="0" w:space="0" w:color="auto"/>
        <w:right w:val="none" w:sz="0" w:space="0" w:color="auto"/>
      </w:divBdr>
    </w:div>
    <w:div w:id="1908418771">
      <w:bodyDiv w:val="1"/>
      <w:marLeft w:val="0"/>
      <w:marRight w:val="0"/>
      <w:marTop w:val="0"/>
      <w:marBottom w:val="0"/>
      <w:divBdr>
        <w:top w:val="none" w:sz="0" w:space="0" w:color="auto"/>
        <w:left w:val="none" w:sz="0" w:space="0" w:color="auto"/>
        <w:bottom w:val="none" w:sz="0" w:space="0" w:color="auto"/>
        <w:right w:val="none" w:sz="0" w:space="0" w:color="auto"/>
      </w:divBdr>
    </w:div>
    <w:div w:id="1925338926">
      <w:bodyDiv w:val="1"/>
      <w:marLeft w:val="0"/>
      <w:marRight w:val="0"/>
      <w:marTop w:val="0"/>
      <w:marBottom w:val="0"/>
      <w:divBdr>
        <w:top w:val="none" w:sz="0" w:space="0" w:color="auto"/>
        <w:left w:val="none" w:sz="0" w:space="0" w:color="auto"/>
        <w:bottom w:val="none" w:sz="0" w:space="0" w:color="auto"/>
        <w:right w:val="none" w:sz="0" w:space="0" w:color="auto"/>
      </w:divBdr>
    </w:div>
    <w:div w:id="2040544586">
      <w:bodyDiv w:val="1"/>
      <w:marLeft w:val="0"/>
      <w:marRight w:val="0"/>
      <w:marTop w:val="0"/>
      <w:marBottom w:val="0"/>
      <w:divBdr>
        <w:top w:val="none" w:sz="0" w:space="0" w:color="auto"/>
        <w:left w:val="none" w:sz="0" w:space="0" w:color="auto"/>
        <w:bottom w:val="none" w:sz="0" w:space="0" w:color="auto"/>
        <w:right w:val="none" w:sz="0" w:space="0" w:color="auto"/>
      </w:divBdr>
    </w:div>
    <w:div w:id="2074036307">
      <w:bodyDiv w:val="1"/>
      <w:marLeft w:val="0"/>
      <w:marRight w:val="0"/>
      <w:marTop w:val="0"/>
      <w:marBottom w:val="0"/>
      <w:divBdr>
        <w:top w:val="none" w:sz="0" w:space="0" w:color="auto"/>
        <w:left w:val="none" w:sz="0" w:space="0" w:color="auto"/>
        <w:bottom w:val="none" w:sz="0" w:space="0" w:color="auto"/>
        <w:right w:val="none" w:sz="0" w:space="0" w:color="auto"/>
      </w:divBdr>
    </w:div>
    <w:div w:id="2095204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oter" Target="footer1.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picpedia.org/chalkboard/o/obesity.html" TargetMode="External"/><Relationship Id="rId17" Type="http://schemas.openxmlformats.org/officeDocument/2006/relationships/hyperlink" Target="https://www.hsph.harvard.edu/obesity-prevention" TargetMode="External"/><Relationship Id="rId2" Type="http://schemas.openxmlformats.org/officeDocument/2006/relationships/customXml" Target="../customXml/item2.xml"/><Relationship Id="rId16" Type="http://schemas.openxmlformats.org/officeDocument/2006/relationships/hyperlink" Target="https://www.nuffieldtrust.org.uk/resource/obesit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hyperlink" Target="https://www.cdc.gov/obesity/basics/causes.html"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10/hta82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7" ma:contentTypeDescription="Create a new document." ma:contentTypeScope="" ma:versionID="4c155a235c434266a65be136ce24e793">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4820982ffd1489098f6dba9eec29fc96"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14A00F-7B15-4185-99FE-59FC9A65BD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394C93-9DD4-4250-83BF-0478DB2C91DE}">
  <ds:schemaRefs>
    <ds:schemaRef ds:uri="http://schemas.openxmlformats.org/officeDocument/2006/bibliography"/>
  </ds:schemaRefs>
</ds:datastoreItem>
</file>

<file path=customXml/itemProps3.xml><?xml version="1.0" encoding="utf-8"?>
<ds:datastoreItem xmlns:ds="http://schemas.openxmlformats.org/officeDocument/2006/customXml" ds:itemID="{35D45CFC-49E8-4746-9C5D-9EDA38A1769B}">
  <ds:schemaRefs>
    <ds:schemaRef ds:uri="http://www.w3.org/XML/1998/namespace"/>
    <ds:schemaRef ds:uri="http://schemas.microsoft.com/office/2006/metadata/properties"/>
    <ds:schemaRef ds:uri="http://purl.org/dc/dcmitype/"/>
    <ds:schemaRef ds:uri="http://schemas.microsoft.com/office/2006/documentManagement/types"/>
    <ds:schemaRef ds:uri="http://purl.org/dc/elements/1.1/"/>
    <ds:schemaRef ds:uri="http://purl.org/dc/terms/"/>
    <ds:schemaRef ds:uri="http://schemas.microsoft.com/office/infopath/2007/PartnerControls"/>
    <ds:schemaRef ds:uri="http://schemas.openxmlformats.org/package/2006/metadata/core-properties"/>
    <ds:schemaRef ds:uri="461f81f1-dbc4-4122-adb0-1c0e154b8134"/>
    <ds:schemaRef ds:uri="a450a3cc-050d-4aca-8a4e-543025a63de0"/>
  </ds:schemaRefs>
</ds:datastoreItem>
</file>

<file path=customXml/itemProps4.xml><?xml version="1.0" encoding="utf-8"?>
<ds:datastoreItem xmlns:ds="http://schemas.openxmlformats.org/officeDocument/2006/customXml" ds:itemID="{9AFE2F35-4D8C-4809-A339-01522B3D9D1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2643</Words>
  <Characters>15071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Farzana Begum (2215704)</cp:lastModifiedBy>
  <cp:revision>2</cp:revision>
  <dcterms:created xsi:type="dcterms:W3CDTF">2023-03-27T10:52:00Z</dcterms:created>
  <dcterms:modified xsi:type="dcterms:W3CDTF">2023-03-27T10:52:00Z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