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7777777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p>
    <w:p w14:paraId="4D060E17" w14:textId="7777777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7777777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p>
    <w:p w14:paraId="42A6E8AA" w14:textId="77777777"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802FF1" w:rsidRPr="00C31D85" w14:paraId="2F1EE6C0" w14:textId="77777777" w:rsidTr="00F52F83">
        <w:trPr>
          <w:trHeight w:val="597"/>
        </w:trPr>
        <w:tc>
          <w:tcPr>
            <w:tcW w:w="14616" w:type="dxa"/>
            <w:gridSpan w:val="2"/>
            <w:vAlign w:val="center"/>
          </w:tcPr>
          <w:p w14:paraId="2B809516" w14:textId="77777777" w:rsidR="00802FF1" w:rsidRDefault="00802FF1" w:rsidP="00802FF1">
            <w:pPr>
              <w:jc w:val="center"/>
              <w:rPr>
                <w:rFonts w:ascii="Aptos" w:hAnsi="Aptos"/>
                <w:b/>
                <w:bCs/>
                <w:sz w:val="36"/>
                <w:szCs w:val="36"/>
              </w:rPr>
            </w:pPr>
            <w:r w:rsidRPr="00802FF1">
              <w:rPr>
                <w:rFonts w:ascii="Aptos" w:hAnsi="Aptos"/>
                <w:b/>
                <w:bCs/>
                <w:sz w:val="36"/>
                <w:szCs w:val="36"/>
              </w:rPr>
              <w:lastRenderedPageBreak/>
              <w:t>Insert Dissertation Title Here</w:t>
            </w:r>
          </w:p>
          <w:p w14:paraId="080E7EB0" w14:textId="1F253508" w:rsidR="00802FF1" w:rsidRPr="00802FF1" w:rsidRDefault="00802FF1" w:rsidP="00802FF1">
            <w:pPr>
              <w:jc w:val="center"/>
              <w:rPr>
                <w:rFonts w:ascii="Aptos" w:hAnsi="Aptos"/>
                <w:b/>
                <w:bCs/>
              </w:rPr>
            </w:pPr>
          </w:p>
        </w:tc>
      </w:tr>
      <w:tr w:rsidR="00C31D85" w:rsidRPr="00C31D85" w14:paraId="51100EC3" w14:textId="77777777" w:rsidTr="00063B85">
        <w:trPr>
          <w:trHeight w:val="1856"/>
        </w:trPr>
        <w:tc>
          <w:tcPr>
            <w:tcW w:w="7225" w:type="dxa"/>
          </w:tcPr>
          <w:p w14:paraId="7D5ABB49" w14:textId="77777777" w:rsidR="00C31D85" w:rsidRPr="005F7D75" w:rsidRDefault="00C31D85" w:rsidP="00C46111">
            <w:pPr>
              <w:rPr>
                <w:rFonts w:ascii="Aptos" w:hAnsi="Aptos"/>
                <w:b/>
                <w:bCs/>
              </w:rPr>
            </w:pPr>
            <w:r w:rsidRPr="00AB5409">
              <w:rPr>
                <w:rFonts w:ascii="Aptos" w:hAnsi="Aptos"/>
                <w:b/>
                <w:bCs/>
                <w:sz w:val="40"/>
                <w:szCs w:val="40"/>
              </w:rPr>
              <w:t>01</w:t>
            </w:r>
            <w:r w:rsidR="00890534">
              <w:rPr>
                <w:rFonts w:ascii="Aptos" w:hAnsi="Aptos"/>
              </w:rPr>
              <w:t xml:space="preserve"> </w:t>
            </w:r>
            <w:r w:rsidR="00AB5409">
              <w:rPr>
                <w:rFonts w:ascii="Aptos" w:hAnsi="Aptos"/>
              </w:rPr>
              <w:t xml:space="preserve"> </w:t>
            </w:r>
            <w:r w:rsidR="001A2DAB" w:rsidRPr="005F7D75">
              <w:rPr>
                <w:rFonts w:ascii="Aptos" w:hAnsi="Aptos"/>
                <w:b/>
                <w:bCs/>
              </w:rPr>
              <w:t xml:space="preserve">Introduction and </w:t>
            </w:r>
            <w:r w:rsidR="00AB5409" w:rsidRPr="005F7D75">
              <w:rPr>
                <w:rFonts w:ascii="Aptos" w:hAnsi="Aptos"/>
                <w:b/>
                <w:bCs/>
              </w:rPr>
              <w:t xml:space="preserve">Research </w:t>
            </w:r>
            <w:r w:rsidR="001A2DAB" w:rsidRPr="005F7D75">
              <w:rPr>
                <w:rFonts w:ascii="Aptos" w:hAnsi="Aptos"/>
                <w:b/>
                <w:bCs/>
              </w:rPr>
              <w:t xml:space="preserve">Aim </w:t>
            </w:r>
          </w:p>
          <w:p w14:paraId="16CE4712" w14:textId="77777777" w:rsidR="005F7D75" w:rsidRDefault="005F7D75" w:rsidP="005F7D75">
            <w:pPr>
              <w:spacing w:line="360" w:lineRule="auto"/>
              <w:jc w:val="both"/>
              <w:rPr>
                <w:rFonts w:ascii="Aptos" w:hAnsi="Aptos"/>
              </w:rPr>
            </w:pPr>
            <w:r w:rsidRPr="005F7D75">
              <w:rPr>
                <w:rFonts w:ascii="Aptos" w:hAnsi="Aptos"/>
              </w:rPr>
              <w:t xml:space="preserve">You will provide a </w:t>
            </w:r>
            <w:r w:rsidRPr="005F7D75">
              <w:rPr>
                <w:rFonts w:ascii="Aptos" w:hAnsi="Aptos"/>
                <w:b/>
                <w:bCs/>
                <w:u w:val="single"/>
              </w:rPr>
              <w:t xml:space="preserve">brief overview </w:t>
            </w:r>
            <w:r w:rsidRPr="005F7D75">
              <w:rPr>
                <w:rFonts w:ascii="Aptos" w:hAnsi="Aptos"/>
              </w:rPr>
              <w:t>of what a methods chapter is and what will be included</w:t>
            </w:r>
            <w:r>
              <w:rPr>
                <w:rFonts w:ascii="Aptos" w:hAnsi="Aptos"/>
              </w:rPr>
              <w:t xml:space="preserve"> in your poster, you will also include the </w:t>
            </w:r>
            <w:r w:rsidRPr="005F7D75">
              <w:rPr>
                <w:rFonts w:ascii="Aptos" w:hAnsi="Aptos"/>
                <w:b/>
                <w:bCs/>
                <w:u w:val="single"/>
              </w:rPr>
              <w:t>Aim</w:t>
            </w:r>
            <w:r>
              <w:rPr>
                <w:rFonts w:ascii="Aptos" w:hAnsi="Aptos"/>
                <w:b/>
                <w:bCs/>
                <w:u w:val="single"/>
              </w:rPr>
              <w:t xml:space="preserve"> </w:t>
            </w:r>
            <w:r>
              <w:rPr>
                <w:rFonts w:ascii="Aptos" w:hAnsi="Aptos"/>
              </w:rPr>
              <w:t xml:space="preserve">of your research which </w:t>
            </w:r>
            <w:r w:rsidR="00063B85">
              <w:rPr>
                <w:rFonts w:ascii="Aptos" w:hAnsi="Aptos"/>
              </w:rPr>
              <w:t>has been</w:t>
            </w:r>
            <w:r>
              <w:rPr>
                <w:rFonts w:ascii="Aptos" w:hAnsi="Aptos"/>
              </w:rPr>
              <w:t xml:space="preserve"> outlined in your ‘proposal’ and Chapter 1. </w:t>
            </w:r>
          </w:p>
          <w:p w14:paraId="4F873229" w14:textId="3DC4E121" w:rsidR="000E56ED" w:rsidRPr="005F7D75" w:rsidRDefault="000E56ED" w:rsidP="005F7D75">
            <w:pPr>
              <w:spacing w:line="360" w:lineRule="auto"/>
              <w:jc w:val="both"/>
              <w:rPr>
                <w:rFonts w:ascii="Aptos" w:hAnsi="Aptos"/>
              </w:rPr>
            </w:pPr>
          </w:p>
        </w:tc>
        <w:tc>
          <w:tcPr>
            <w:tcW w:w="7391" w:type="dxa"/>
          </w:tcPr>
          <w:p w14:paraId="512F9F0B" w14:textId="77777777" w:rsidR="00C31D85" w:rsidRDefault="00C31D85" w:rsidP="00C46111">
            <w:pPr>
              <w:rPr>
                <w:rFonts w:ascii="Aptos" w:hAnsi="Aptos"/>
              </w:rPr>
            </w:pPr>
            <w:r w:rsidRPr="00AB5409">
              <w:rPr>
                <w:rFonts w:ascii="Aptos" w:hAnsi="Aptos"/>
                <w:b/>
                <w:bCs/>
                <w:sz w:val="40"/>
                <w:szCs w:val="40"/>
              </w:rPr>
              <w:t>02</w:t>
            </w:r>
            <w:r w:rsidR="00AB5409">
              <w:rPr>
                <w:rFonts w:ascii="Aptos" w:hAnsi="Aptos"/>
                <w:b/>
                <w:bCs/>
                <w:sz w:val="40"/>
                <w:szCs w:val="40"/>
              </w:rPr>
              <w:t xml:space="preserve"> </w:t>
            </w:r>
            <w:r w:rsidR="00AB5409" w:rsidRPr="005F7D75">
              <w:rPr>
                <w:rFonts w:ascii="Aptos" w:hAnsi="Aptos"/>
                <w:b/>
                <w:bCs/>
              </w:rPr>
              <w:t>Search Strategy</w:t>
            </w:r>
            <w:r w:rsidR="00AB5409">
              <w:rPr>
                <w:rFonts w:ascii="Aptos" w:hAnsi="Aptos"/>
              </w:rPr>
              <w:t xml:space="preserve"> </w:t>
            </w:r>
          </w:p>
          <w:p w14:paraId="484C354D" w14:textId="77777777" w:rsidR="005F7D75" w:rsidRDefault="005F7D75" w:rsidP="005F7D75">
            <w:pPr>
              <w:spacing w:line="360" w:lineRule="auto"/>
              <w:jc w:val="both"/>
              <w:rPr>
                <w:rFonts w:ascii="Aptos" w:hAnsi="Aptos"/>
                <w:lang w:val="en-GB"/>
              </w:rPr>
            </w:pPr>
            <w:r w:rsidRPr="005F7D75">
              <w:rPr>
                <w:rFonts w:ascii="Aptos" w:hAnsi="Aptos"/>
                <w:lang w:val="en-GB"/>
              </w:rPr>
              <w:t xml:space="preserve">Go on a search engine and find a definition of a search strategy in secondary research. You will then go onto explain how you have used this strategy to find the information </w:t>
            </w:r>
            <w:r>
              <w:rPr>
                <w:rFonts w:ascii="Aptos" w:hAnsi="Aptos"/>
                <w:lang w:val="en-GB"/>
              </w:rPr>
              <w:t>you will use in your dissertation</w:t>
            </w:r>
            <w:r w:rsidRPr="005F7D75">
              <w:rPr>
                <w:rFonts w:ascii="Aptos" w:hAnsi="Aptos"/>
                <w:lang w:val="en-GB"/>
              </w:rPr>
              <w:t xml:space="preserve">. </w:t>
            </w:r>
          </w:p>
          <w:p w14:paraId="25CA190D" w14:textId="77777777" w:rsidR="0029329C" w:rsidRDefault="0029329C" w:rsidP="005F7D75">
            <w:pPr>
              <w:spacing w:line="360" w:lineRule="auto"/>
              <w:jc w:val="both"/>
              <w:rPr>
                <w:rFonts w:ascii="Aptos" w:hAnsi="Aptos"/>
                <w:lang w:val="en-GB"/>
              </w:rPr>
            </w:pPr>
          </w:p>
          <w:p w14:paraId="109C23A4" w14:textId="7EA9236D" w:rsidR="0029329C" w:rsidRPr="005F7D75" w:rsidRDefault="0029329C" w:rsidP="005F7D75">
            <w:pPr>
              <w:spacing w:line="360" w:lineRule="auto"/>
              <w:jc w:val="both"/>
              <w:rPr>
                <w:rFonts w:ascii="Aptos" w:hAnsi="Aptos"/>
                <w:lang w:val="en-GB"/>
              </w:rPr>
            </w:pPr>
          </w:p>
        </w:tc>
      </w:tr>
      <w:tr w:rsidR="00C31D85" w:rsidRPr="00C31D85" w14:paraId="56FBFF17" w14:textId="77777777" w:rsidTr="00063B85">
        <w:trPr>
          <w:trHeight w:val="1856"/>
        </w:trPr>
        <w:tc>
          <w:tcPr>
            <w:tcW w:w="7225" w:type="dxa"/>
          </w:tcPr>
          <w:p w14:paraId="30AEBD55" w14:textId="77777777" w:rsidR="00C31D85" w:rsidRDefault="00C31D85" w:rsidP="00C46111">
            <w:pPr>
              <w:rPr>
                <w:rFonts w:ascii="Aptos" w:hAnsi="Aptos"/>
              </w:rPr>
            </w:pPr>
            <w:r w:rsidRPr="00AB5409">
              <w:rPr>
                <w:rFonts w:ascii="Aptos" w:hAnsi="Aptos"/>
                <w:b/>
                <w:bCs/>
                <w:sz w:val="40"/>
                <w:szCs w:val="40"/>
              </w:rPr>
              <w:t>03</w:t>
            </w:r>
            <w:r w:rsidR="00AB5409">
              <w:rPr>
                <w:rFonts w:ascii="Aptos" w:hAnsi="Aptos"/>
              </w:rPr>
              <w:t xml:space="preserve"> </w:t>
            </w:r>
            <w:r w:rsidR="00AB5409" w:rsidRPr="005F7D75">
              <w:rPr>
                <w:rFonts w:ascii="Aptos" w:hAnsi="Aptos"/>
                <w:b/>
                <w:bCs/>
              </w:rPr>
              <w:t>Searching for Information</w:t>
            </w:r>
            <w:r w:rsidR="00AB5409">
              <w:rPr>
                <w:rFonts w:ascii="Aptos" w:hAnsi="Aptos"/>
              </w:rPr>
              <w:t xml:space="preserve"> </w:t>
            </w:r>
          </w:p>
          <w:p w14:paraId="3EA8B252" w14:textId="77777777" w:rsidR="005F7D75" w:rsidRDefault="005F7D75" w:rsidP="005F7D75">
            <w:pPr>
              <w:spacing w:line="360" w:lineRule="auto"/>
              <w:jc w:val="both"/>
              <w:rPr>
                <w:rFonts w:ascii="Aptos" w:hAnsi="Aptos"/>
                <w:lang w:val="en-GB"/>
              </w:rPr>
            </w:pPr>
            <w:r w:rsidRPr="005F7D75">
              <w:rPr>
                <w:rFonts w:ascii="Aptos" w:hAnsi="Aptos"/>
                <w:lang w:val="en-GB"/>
              </w:rPr>
              <w:t xml:space="preserve">In this section you will explain to the reader how you have searched for information which has informed your research. </w:t>
            </w:r>
          </w:p>
          <w:p w14:paraId="37D56800" w14:textId="4AD97947" w:rsidR="005F7D75" w:rsidRDefault="005F7D75" w:rsidP="005F7D75">
            <w:pPr>
              <w:spacing w:line="360" w:lineRule="auto"/>
              <w:jc w:val="both"/>
              <w:rPr>
                <w:rFonts w:ascii="Aptos" w:hAnsi="Aptos"/>
              </w:rPr>
            </w:pPr>
            <w:r w:rsidRPr="005F7D75">
              <w:rPr>
                <w:rFonts w:ascii="Aptos" w:hAnsi="Aptos"/>
              </w:rPr>
              <w:t>The next step is to break down step-by-step what you did to find the most relevant information for your topic</w:t>
            </w:r>
            <w:r w:rsidR="00063B85">
              <w:rPr>
                <w:rFonts w:ascii="Aptos" w:hAnsi="Aptos"/>
              </w:rPr>
              <w:t xml:space="preserve"> and why you did this. </w:t>
            </w:r>
          </w:p>
          <w:p w14:paraId="6BDDABF2" w14:textId="77777777" w:rsidR="0029329C" w:rsidRDefault="005F7D75" w:rsidP="005F7D75">
            <w:pPr>
              <w:spacing w:line="360" w:lineRule="auto"/>
              <w:jc w:val="both"/>
              <w:rPr>
                <w:rFonts w:ascii="Aptos" w:hAnsi="Aptos"/>
                <w:lang w:val="en-GB"/>
              </w:rPr>
            </w:pPr>
            <w:r w:rsidRPr="005F7D75">
              <w:rPr>
                <w:rFonts w:ascii="Aptos" w:hAnsi="Aptos"/>
                <w:lang w:val="en-GB"/>
              </w:rPr>
              <w:t>You can also include definitions here if appropriate.</w:t>
            </w:r>
          </w:p>
          <w:p w14:paraId="3611ED69" w14:textId="77777777" w:rsidR="0029329C" w:rsidRDefault="0029329C" w:rsidP="005F7D75">
            <w:pPr>
              <w:spacing w:line="360" w:lineRule="auto"/>
              <w:jc w:val="both"/>
              <w:rPr>
                <w:rFonts w:ascii="Aptos" w:hAnsi="Aptos"/>
                <w:lang w:val="en-GB"/>
              </w:rPr>
            </w:pPr>
          </w:p>
          <w:p w14:paraId="54E41379" w14:textId="77777777" w:rsidR="0029329C" w:rsidRDefault="0029329C" w:rsidP="005F7D75">
            <w:pPr>
              <w:spacing w:line="360" w:lineRule="auto"/>
              <w:jc w:val="both"/>
              <w:rPr>
                <w:rFonts w:ascii="Aptos" w:hAnsi="Aptos"/>
                <w:lang w:val="en-GB"/>
              </w:rPr>
            </w:pPr>
          </w:p>
          <w:p w14:paraId="701333EA" w14:textId="003A59C4" w:rsidR="0029329C" w:rsidRPr="005F7D75" w:rsidRDefault="005F7D75" w:rsidP="00F52F83">
            <w:pPr>
              <w:spacing w:line="360" w:lineRule="auto"/>
              <w:jc w:val="both"/>
              <w:rPr>
                <w:rFonts w:ascii="Aptos" w:hAnsi="Aptos"/>
                <w:lang w:val="en-GB"/>
              </w:rPr>
            </w:pPr>
            <w:r w:rsidRPr="005F7D75">
              <w:rPr>
                <w:rFonts w:ascii="Aptos" w:hAnsi="Aptos"/>
                <w:lang w:val="en-GB"/>
              </w:rPr>
              <w:t xml:space="preserve"> </w:t>
            </w:r>
          </w:p>
        </w:tc>
        <w:tc>
          <w:tcPr>
            <w:tcW w:w="7391" w:type="dxa"/>
          </w:tcPr>
          <w:p w14:paraId="54995ADA" w14:textId="77777777" w:rsidR="00C31D85" w:rsidRDefault="00C31D85" w:rsidP="00C46111">
            <w:pPr>
              <w:rPr>
                <w:rFonts w:ascii="Aptos" w:hAnsi="Aptos"/>
              </w:rPr>
            </w:pPr>
            <w:r w:rsidRPr="00AB5409">
              <w:rPr>
                <w:rFonts w:ascii="Aptos" w:hAnsi="Aptos"/>
                <w:b/>
                <w:bCs/>
                <w:sz w:val="40"/>
                <w:szCs w:val="40"/>
              </w:rPr>
              <w:t>04</w:t>
            </w:r>
            <w:r w:rsidR="00AB5409">
              <w:rPr>
                <w:rFonts w:ascii="Aptos" w:hAnsi="Aptos"/>
              </w:rPr>
              <w:t xml:space="preserve"> </w:t>
            </w:r>
            <w:r w:rsidR="00AB5409" w:rsidRPr="005F7D75">
              <w:rPr>
                <w:rFonts w:ascii="Aptos" w:hAnsi="Aptos"/>
                <w:b/>
                <w:bCs/>
              </w:rPr>
              <w:t>Picture / Graph / Visual Aid / Statistics</w:t>
            </w:r>
            <w:r w:rsidR="00AB5409">
              <w:rPr>
                <w:rFonts w:ascii="Aptos" w:hAnsi="Aptos"/>
              </w:rPr>
              <w:t xml:space="preserve"> </w:t>
            </w:r>
          </w:p>
          <w:p w14:paraId="5383E6BB" w14:textId="4683EE2A" w:rsidR="005F7D75" w:rsidRDefault="00516CC0" w:rsidP="005F7D75">
            <w:pPr>
              <w:spacing w:line="360" w:lineRule="auto"/>
              <w:jc w:val="both"/>
              <w:rPr>
                <w:rFonts w:ascii="Aptos" w:hAnsi="Aptos"/>
              </w:rPr>
            </w:pPr>
            <w:r>
              <w:rPr>
                <w:rFonts w:ascii="Aptos" w:hAnsi="Aptos"/>
                <w:noProof/>
              </w:rPr>
              <w:drawing>
                <wp:anchor distT="0" distB="0" distL="114300" distR="114300" simplePos="0" relativeHeight="251660288" behindDoc="1" locked="0" layoutInCell="1" allowOverlap="1" wp14:anchorId="4BE9F80D" wp14:editId="02285B67">
                  <wp:simplePos x="0" y="0"/>
                  <wp:positionH relativeFrom="column">
                    <wp:posOffset>422910</wp:posOffset>
                  </wp:positionH>
                  <wp:positionV relativeFrom="paragraph">
                    <wp:posOffset>777875</wp:posOffset>
                  </wp:positionV>
                  <wp:extent cx="3667125" cy="1781175"/>
                  <wp:effectExtent l="0" t="0" r="9525" b="9525"/>
                  <wp:wrapTight wrapText="bothSides">
                    <wp:wrapPolygon edited="0">
                      <wp:start x="0" y="0"/>
                      <wp:lineTo x="0" y="21484"/>
                      <wp:lineTo x="21544" y="21484"/>
                      <wp:lineTo x="21544" y="0"/>
                      <wp:lineTo x="0" y="0"/>
                    </wp:wrapPolygon>
                  </wp:wrapTight>
                  <wp:docPr id="151849959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V relativeFrom="margin">
                    <wp14:pctHeight>0</wp14:pctHeight>
                  </wp14:sizeRelV>
                </wp:anchor>
              </w:drawing>
            </w:r>
            <w:r w:rsidR="005F7D75">
              <w:rPr>
                <w:rFonts w:ascii="Aptos" w:hAnsi="Aptos"/>
              </w:rPr>
              <w:t xml:space="preserve">Here you can include key information visually which can aid the reader. You do not need to go into too much detail, just the main points and you can expand in the main dissertation if you wish. </w:t>
            </w:r>
          </w:p>
          <w:p w14:paraId="2BBB997C" w14:textId="259454BF" w:rsidR="005F7D75" w:rsidRPr="00C31D85" w:rsidRDefault="005F7D75" w:rsidP="005F7D75">
            <w:pPr>
              <w:spacing w:line="360" w:lineRule="auto"/>
              <w:jc w:val="both"/>
              <w:rPr>
                <w:rFonts w:ascii="Aptos" w:hAnsi="Aptos"/>
              </w:rPr>
            </w:pPr>
          </w:p>
        </w:tc>
      </w:tr>
      <w:tr w:rsidR="00C31D85" w:rsidRPr="00C31D85" w14:paraId="71279A0E" w14:textId="77777777" w:rsidTr="00F52F83">
        <w:trPr>
          <w:trHeight w:val="983"/>
        </w:trPr>
        <w:tc>
          <w:tcPr>
            <w:tcW w:w="14616" w:type="dxa"/>
            <w:gridSpan w:val="2"/>
          </w:tcPr>
          <w:p w14:paraId="559B5E23" w14:textId="77777777" w:rsidR="00C31D85" w:rsidRDefault="00C31D85" w:rsidP="00AB540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7A5EE76D" w14:textId="77777777" w:rsidR="00516CC0" w:rsidRDefault="00516CC0" w:rsidP="00516CC0">
            <w:pPr>
              <w:spacing w:line="360" w:lineRule="auto"/>
              <w:jc w:val="both"/>
              <w:rPr>
                <w:rFonts w:ascii="Aptos" w:hAnsi="Aptos"/>
              </w:rPr>
            </w:pPr>
            <w:r w:rsidRPr="00516CC0">
              <w:rPr>
                <w:rFonts w:ascii="Aptos" w:hAnsi="Aptos"/>
              </w:rPr>
              <w:t>Here you will provide a definition of validation within secondary research and explain the importance of ensuring that the information you have included within your dissertation is credible and reliable. You can also critically examine research validation and evaluate the benefits and limitations of this.</w:t>
            </w:r>
          </w:p>
          <w:p w14:paraId="7454B819" w14:textId="433739CC" w:rsidR="00516CC0" w:rsidRPr="00516CC0" w:rsidRDefault="00516CC0" w:rsidP="00516CC0">
            <w:pPr>
              <w:spacing w:line="360" w:lineRule="auto"/>
              <w:jc w:val="both"/>
              <w:rPr>
                <w:rFonts w:ascii="Aptos" w:hAnsi="Aptos"/>
                <w:lang w:val="en-GB"/>
              </w:rPr>
            </w:pPr>
            <w:r w:rsidRPr="00516CC0">
              <w:rPr>
                <w:rFonts w:ascii="Aptos" w:hAnsi="Aptos"/>
                <w:lang w:val="en-GB"/>
              </w:rPr>
              <w:t xml:space="preserve">This section of your </w:t>
            </w:r>
            <w:r>
              <w:rPr>
                <w:rFonts w:ascii="Aptos" w:hAnsi="Aptos"/>
                <w:lang w:val="en-GB"/>
              </w:rPr>
              <w:t>poster</w:t>
            </w:r>
            <w:r w:rsidRPr="00516CC0">
              <w:rPr>
                <w:rFonts w:ascii="Aptos" w:hAnsi="Aptos"/>
                <w:lang w:val="en-GB"/>
              </w:rPr>
              <w:t xml:space="preserve"> asks you to </w:t>
            </w:r>
            <w:r>
              <w:rPr>
                <w:rFonts w:ascii="Aptos" w:hAnsi="Aptos"/>
                <w:lang w:val="en-GB"/>
              </w:rPr>
              <w:t xml:space="preserve">define secondary research analysis and </w:t>
            </w:r>
            <w:r w:rsidRPr="00516CC0">
              <w:rPr>
                <w:rFonts w:ascii="Aptos" w:hAnsi="Aptos"/>
                <w:lang w:val="en-GB"/>
              </w:rPr>
              <w:t>expl</w:t>
            </w:r>
            <w:r>
              <w:rPr>
                <w:rFonts w:ascii="Aptos" w:hAnsi="Aptos"/>
                <w:lang w:val="en-GB"/>
              </w:rPr>
              <w:t>ain</w:t>
            </w:r>
            <w:r w:rsidRPr="00516CC0">
              <w:rPr>
                <w:rFonts w:ascii="Aptos" w:hAnsi="Aptos"/>
                <w:lang w:val="en-GB"/>
              </w:rPr>
              <w:t xml:space="preserve"> how you have drawn out </w:t>
            </w:r>
            <w:r w:rsidRPr="00516CC0">
              <w:rPr>
                <w:rFonts w:ascii="Aptos" w:hAnsi="Aptos"/>
                <w:b/>
                <w:bCs/>
                <w:lang w:val="en-GB"/>
              </w:rPr>
              <w:t>‘themes’</w:t>
            </w:r>
            <w:r w:rsidRPr="00516CC0">
              <w:rPr>
                <w:rFonts w:ascii="Aptos" w:hAnsi="Aptos"/>
                <w:lang w:val="en-GB"/>
              </w:rPr>
              <w:t xml:space="preserve"> from your literature which you will write about in your </w:t>
            </w:r>
            <w:r>
              <w:rPr>
                <w:rFonts w:ascii="Aptos" w:hAnsi="Aptos"/>
                <w:lang w:val="en-GB"/>
              </w:rPr>
              <w:t xml:space="preserve">Chapter 4 - </w:t>
            </w:r>
            <w:r w:rsidRPr="00516CC0">
              <w:rPr>
                <w:rFonts w:ascii="Aptos" w:hAnsi="Aptos"/>
                <w:lang w:val="en-GB"/>
              </w:rPr>
              <w:t xml:space="preserve">findings. </w:t>
            </w:r>
          </w:p>
        </w:tc>
      </w:tr>
      <w:tr w:rsidR="00AB5409" w:rsidRPr="00C31D85" w14:paraId="1159AF67" w14:textId="77777777" w:rsidTr="00063B85">
        <w:trPr>
          <w:trHeight w:val="1856"/>
        </w:trPr>
        <w:tc>
          <w:tcPr>
            <w:tcW w:w="7225"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3AA7D93C" w14:textId="77777777" w:rsidR="00516CC0" w:rsidRPr="00516CC0" w:rsidRDefault="00516CC0" w:rsidP="00516CC0">
            <w:pPr>
              <w:spacing w:line="360" w:lineRule="auto"/>
              <w:contextualSpacing/>
              <w:jc w:val="both"/>
              <w:rPr>
                <w:rFonts w:ascii="Aptos" w:hAnsi="Aptos"/>
              </w:rPr>
            </w:pPr>
            <w:r w:rsidRPr="00516CC0">
              <w:rPr>
                <w:rFonts w:ascii="Aptos" w:hAnsi="Aptos"/>
                <w:b/>
                <w:bCs/>
                <w:color w:val="FF0000"/>
              </w:rPr>
              <w:t>Example of Inclusion:</w:t>
            </w:r>
            <w:r w:rsidRPr="00516CC0">
              <w:rPr>
                <w:rFonts w:ascii="Aptos" w:hAnsi="Aptos"/>
                <w:color w:val="FF0000"/>
              </w:rPr>
              <w:t xml:space="preserve"> </w:t>
            </w:r>
            <w:r w:rsidRPr="00516CC0">
              <w:rPr>
                <w:rFonts w:ascii="Aptos" w:hAnsi="Aptos"/>
              </w:rPr>
              <w:t xml:space="preserve">Included sources which are 10 years old and under, sources from the UK, articles which could be fully accessible online. </w:t>
            </w:r>
          </w:p>
          <w:p w14:paraId="00628477" w14:textId="7F00EE5A" w:rsidR="00516CC0" w:rsidRPr="00C31D85" w:rsidRDefault="00516CC0" w:rsidP="00C46111">
            <w:pPr>
              <w:rPr>
                <w:rFonts w:ascii="Aptos" w:hAnsi="Aptos"/>
              </w:rPr>
            </w:pPr>
          </w:p>
        </w:tc>
        <w:tc>
          <w:tcPr>
            <w:tcW w:w="7391"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2EB7D899" w14:textId="77777777" w:rsidR="00516CC0" w:rsidRPr="00516CC0" w:rsidRDefault="00516CC0" w:rsidP="00516CC0">
            <w:pPr>
              <w:spacing w:line="360" w:lineRule="auto"/>
              <w:contextualSpacing/>
              <w:jc w:val="both"/>
              <w:rPr>
                <w:rFonts w:ascii="Aptos" w:hAnsi="Aptos"/>
              </w:rPr>
            </w:pPr>
            <w:r w:rsidRPr="00516CC0">
              <w:rPr>
                <w:rFonts w:ascii="Aptos" w:hAnsi="Aptos"/>
                <w:b/>
                <w:bCs/>
                <w:color w:val="FF0000"/>
              </w:rPr>
              <w:t>Example of Exclusion:</w:t>
            </w:r>
            <w:r w:rsidRPr="00516CC0">
              <w:rPr>
                <w:rFonts w:ascii="Aptos" w:hAnsi="Aptos"/>
                <w:color w:val="FF0000"/>
              </w:rPr>
              <w:t xml:space="preserve"> </w:t>
            </w:r>
            <w:r w:rsidRPr="00516CC0">
              <w:rPr>
                <w:rFonts w:ascii="Aptos" w:hAnsi="Aptos"/>
              </w:rPr>
              <w:t xml:space="preserve">Excluded sources over 10 years old, sources outside the UK, articles which were not fully accessible. </w:t>
            </w:r>
          </w:p>
          <w:p w14:paraId="253F8839" w14:textId="639365EC" w:rsidR="00516CC0" w:rsidRPr="00C31D85" w:rsidRDefault="00516CC0" w:rsidP="00C46111">
            <w:pPr>
              <w:rPr>
                <w:rFonts w:ascii="Aptos" w:hAnsi="Aptos"/>
              </w:rPr>
            </w:pPr>
          </w:p>
        </w:tc>
      </w:tr>
      <w:tr w:rsidR="00C31D85" w:rsidRPr="00C31D85" w14:paraId="583C9C87" w14:textId="77777777" w:rsidTr="00F52F83">
        <w:trPr>
          <w:trHeight w:val="1798"/>
        </w:trPr>
        <w:tc>
          <w:tcPr>
            <w:tcW w:w="14616" w:type="dxa"/>
            <w:gridSpan w:val="2"/>
          </w:tcPr>
          <w:p w14:paraId="44C8BC9D" w14:textId="77777777" w:rsidR="00C31D85" w:rsidRDefault="00C31D85" w:rsidP="00AB5409">
            <w:pPr>
              <w:jc w:val="center"/>
              <w:rPr>
                <w:rFonts w:ascii="Aptos" w:hAnsi="Aptos"/>
                <w:b/>
                <w:bCs/>
              </w:rPr>
            </w:pPr>
            <w:r w:rsidRPr="00AB5409">
              <w:rPr>
                <w:rFonts w:ascii="Aptos" w:hAnsi="Aptos"/>
                <w:b/>
                <w:bCs/>
                <w:sz w:val="40"/>
                <w:szCs w:val="40"/>
              </w:rPr>
              <w:t>0</w:t>
            </w:r>
            <w:r w:rsidR="00AB5409">
              <w:rPr>
                <w:rFonts w:ascii="Aptos" w:hAnsi="Aptos"/>
                <w:b/>
                <w:bCs/>
                <w:sz w:val="40"/>
                <w:szCs w:val="40"/>
              </w:rPr>
              <w:t>8</w:t>
            </w:r>
            <w:r w:rsidR="00AB5409">
              <w:rPr>
                <w:rFonts w:ascii="Aptos" w:hAnsi="Aptos"/>
              </w:rPr>
              <w:t xml:space="preserve"> </w:t>
            </w:r>
            <w:r w:rsidR="00AB5409" w:rsidRPr="005F7D75">
              <w:rPr>
                <w:rFonts w:ascii="Aptos" w:hAnsi="Aptos"/>
                <w:b/>
                <w:bCs/>
              </w:rPr>
              <w:t>Ethical Considerations</w:t>
            </w:r>
          </w:p>
          <w:p w14:paraId="1EFAF50B" w14:textId="6BF29F19" w:rsidR="00F52F83" w:rsidRPr="00F52F83" w:rsidRDefault="008C1616" w:rsidP="00F52F83">
            <w:pPr>
              <w:numPr>
                <w:ilvl w:val="0"/>
                <w:numId w:val="12"/>
              </w:numPr>
              <w:rPr>
                <w:rFonts w:ascii="Aptos" w:hAnsi="Aptos"/>
                <w:lang w:val="en-GB"/>
              </w:rPr>
            </w:pPr>
            <w:r w:rsidRPr="00F52F83">
              <w:rPr>
                <w:rFonts w:ascii="Aptos" w:hAnsi="Aptos"/>
              </w:rPr>
              <w:drawing>
                <wp:anchor distT="0" distB="0" distL="114300" distR="114300" simplePos="0" relativeHeight="251661312" behindDoc="1" locked="0" layoutInCell="1" allowOverlap="1" wp14:anchorId="208D47B1" wp14:editId="22B5C776">
                  <wp:simplePos x="0" y="0"/>
                  <wp:positionH relativeFrom="column">
                    <wp:posOffset>156845</wp:posOffset>
                  </wp:positionH>
                  <wp:positionV relativeFrom="paragraph">
                    <wp:posOffset>471170</wp:posOffset>
                  </wp:positionV>
                  <wp:extent cx="8886825" cy="2124075"/>
                  <wp:effectExtent l="38100" t="0" r="9525" b="9525"/>
                  <wp:wrapTight wrapText="bothSides">
                    <wp:wrapPolygon edited="0">
                      <wp:start x="-93" y="0"/>
                      <wp:lineTo x="-93" y="21503"/>
                      <wp:lineTo x="21577" y="21503"/>
                      <wp:lineTo x="21577" y="0"/>
                      <wp:lineTo x="-93" y="0"/>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F52F83">
              <w:rPr>
                <w:rFonts w:ascii="Aptos" w:hAnsi="Aptos"/>
                <w:lang w:val="en-GB"/>
              </w:rPr>
              <w:t>Here y</w:t>
            </w:r>
            <w:r w:rsidR="00F52F83" w:rsidRPr="00F52F83">
              <w:rPr>
                <w:rFonts w:ascii="Aptos" w:hAnsi="Aptos"/>
                <w:lang w:val="en-GB"/>
              </w:rPr>
              <w:t xml:space="preserve">ou can start with providing a definition of Ethics in Secondary Research. </w:t>
            </w:r>
            <w:r w:rsidR="00F52F83" w:rsidRPr="00F52F83">
              <w:rPr>
                <w:rFonts w:ascii="Aptos" w:hAnsi="Aptos"/>
                <w:lang w:val="en-GB"/>
              </w:rPr>
              <w:t>Below</w:t>
            </w:r>
            <w:r w:rsidR="00F52F83" w:rsidRPr="00F52F83">
              <w:rPr>
                <w:rFonts w:ascii="Aptos" w:hAnsi="Aptos"/>
                <w:lang w:val="en-GB"/>
              </w:rPr>
              <w:t xml:space="preserve"> includes some examples of how you may have considered ethics in your research… </w:t>
            </w:r>
          </w:p>
          <w:p w14:paraId="28D04039" w14:textId="187C19B3" w:rsidR="00F52F83" w:rsidRPr="00F52F83" w:rsidRDefault="00F52F83" w:rsidP="00F52F83">
            <w:pPr>
              <w:rPr>
                <w:rFonts w:ascii="Aptos" w:hAnsi="Aptos"/>
                <w:lang w:val="en-GB"/>
              </w:rPr>
            </w:pPr>
          </w:p>
        </w:tc>
      </w:tr>
    </w:tbl>
    <w:p w14:paraId="53F82A21" w14:textId="77777777"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489BBCE1" w14:textId="79920A52" w:rsidR="00ED1049" w:rsidRPr="00C31D85" w:rsidRDefault="00ED1049" w:rsidP="00C31D85">
      <w:r w:rsidRPr="00ED1049">
        <w:rPr>
          <w:rFonts w:ascii="Arial" w:hAnsi="Arial" w:cs="Arial"/>
          <w:b/>
          <w:bCs/>
          <w:sz w:val="28"/>
          <w:szCs w:val="28"/>
        </w:rPr>
        <w:lastRenderedPageBreak/>
        <w:t>References</w:t>
      </w:r>
    </w:p>
    <w:p w14:paraId="364E780A" w14:textId="39940913" w:rsidR="00EB6F36" w:rsidRDefault="00EB6F36" w:rsidP="00C46111">
      <w:pPr>
        <w:rPr>
          <w:rFonts w:ascii="Arial" w:hAnsi="Arial" w:cs="Arial"/>
          <w:sz w:val="24"/>
          <w:szCs w:val="24"/>
        </w:rPr>
      </w:pPr>
      <w:r>
        <w:rPr>
          <w:rFonts w:ascii="Arial" w:hAnsi="Arial" w:cs="Arial"/>
          <w:sz w:val="24"/>
          <w:szCs w:val="24"/>
        </w:rPr>
        <w:t xml:space="preserve">    </w:t>
      </w: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9FB07" w14:textId="77777777" w:rsidR="00FF4076" w:rsidRDefault="00FF4076" w:rsidP="00D210FA">
      <w:pPr>
        <w:spacing w:after="0"/>
      </w:pPr>
      <w:r>
        <w:separator/>
      </w:r>
    </w:p>
  </w:endnote>
  <w:endnote w:type="continuationSeparator" w:id="0">
    <w:p w14:paraId="14C370F7" w14:textId="77777777" w:rsidR="00FF4076" w:rsidRDefault="00FF407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14B49" w14:textId="77777777" w:rsidR="00FF4076" w:rsidRDefault="00FF4076" w:rsidP="00D210FA">
      <w:pPr>
        <w:spacing w:after="0"/>
      </w:pPr>
      <w:r>
        <w:separator/>
      </w:r>
    </w:p>
  </w:footnote>
  <w:footnote w:type="continuationSeparator" w:id="0">
    <w:p w14:paraId="72DD3E5A" w14:textId="77777777" w:rsidR="00FF4076" w:rsidRDefault="00FF407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o:colormenu v:ext="edit" fillcolor="none [24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15]"/>
    </o:shapedefaults>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Example</a:t>
            </a:r>
            <a:r>
              <a:rPr lang="en-GB" baseline="0"/>
              <a:t>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Sheet1!$A$2:$A$4</c:f>
              <c:strCache>
                <c:ptCount val="3"/>
                <c:pt idx="0">
                  <c:v>Category 1</c:v>
                </c:pt>
                <c:pt idx="1">
                  <c:v>Category 2</c:v>
                </c:pt>
                <c:pt idx="2">
                  <c:v>Category 3</c:v>
                </c:pt>
              </c:strCache>
            </c:strRef>
          </c:cat>
          <c:val>
            <c:numRef>
              <c:f>Sheet1!$B$2:$B$4</c:f>
              <c:numCache>
                <c:formatCode>General</c:formatCode>
                <c:ptCount val="3"/>
                <c:pt idx="0">
                  <c:v>4.3</c:v>
                </c:pt>
                <c:pt idx="1">
                  <c:v>2.5</c:v>
                </c:pt>
                <c:pt idx="2">
                  <c:v>3.5</c:v>
                </c:pt>
              </c:numCache>
            </c:numRef>
          </c:val>
          <c:extLst>
            <c:ext xmlns:c16="http://schemas.microsoft.com/office/drawing/2014/chart" uri="{C3380CC4-5D6E-409C-BE32-E72D297353CC}">
              <c16:uniqueId val="{00000000-AE1C-43AD-8AA1-F7A0F8B5D067}"/>
            </c:ext>
          </c:extLst>
        </c:ser>
        <c:ser>
          <c:idx val="1"/>
          <c:order val="1"/>
          <c:tx>
            <c:strRef>
              <c:f>Sheet1!$C$1</c:f>
              <c:strCache>
                <c:ptCount val="1"/>
                <c:pt idx="0">
                  <c:v>Series 2</c:v>
                </c:pt>
              </c:strCache>
            </c:strRef>
          </c:tx>
          <c:spPr>
            <a:solidFill>
              <a:schemeClr val="accent2"/>
            </a:solidFill>
            <a:ln>
              <a:noFill/>
            </a:ln>
            <a:effectLst/>
          </c:spPr>
          <c:invertIfNegative val="0"/>
          <c:cat>
            <c:strRef>
              <c:f>Sheet1!$A$2:$A$4</c:f>
              <c:strCache>
                <c:ptCount val="3"/>
                <c:pt idx="0">
                  <c:v>Category 1</c:v>
                </c:pt>
                <c:pt idx="1">
                  <c:v>Category 2</c:v>
                </c:pt>
                <c:pt idx="2">
                  <c:v>Category 3</c:v>
                </c:pt>
              </c:strCache>
            </c:strRef>
          </c:cat>
          <c:val>
            <c:numRef>
              <c:f>Sheet1!$C$2:$C$4</c:f>
              <c:numCache>
                <c:formatCode>General</c:formatCode>
                <c:ptCount val="3"/>
                <c:pt idx="0">
                  <c:v>2.4</c:v>
                </c:pt>
                <c:pt idx="1">
                  <c:v>4.4000000000000004</c:v>
                </c:pt>
                <c:pt idx="2">
                  <c:v>1.8</c:v>
                </c:pt>
              </c:numCache>
            </c:numRef>
          </c:val>
          <c:extLst>
            <c:ext xmlns:c16="http://schemas.microsoft.com/office/drawing/2014/chart" uri="{C3380CC4-5D6E-409C-BE32-E72D297353CC}">
              <c16:uniqueId val="{00000001-AE1C-43AD-8AA1-F7A0F8B5D067}"/>
            </c:ext>
          </c:extLst>
        </c:ser>
        <c:ser>
          <c:idx val="2"/>
          <c:order val="2"/>
          <c:tx>
            <c:strRef>
              <c:f>Sheet1!$D$1</c:f>
              <c:strCache>
                <c:ptCount val="1"/>
                <c:pt idx="0">
                  <c:v>Series 3</c:v>
                </c:pt>
              </c:strCache>
            </c:strRef>
          </c:tx>
          <c:spPr>
            <a:solidFill>
              <a:schemeClr val="accent3"/>
            </a:solidFill>
            <a:ln>
              <a:noFill/>
            </a:ln>
            <a:effectLst/>
          </c:spPr>
          <c:invertIfNegative val="0"/>
          <c:cat>
            <c:strRef>
              <c:f>Sheet1!$A$2:$A$4</c:f>
              <c:strCache>
                <c:ptCount val="3"/>
                <c:pt idx="0">
                  <c:v>Category 1</c:v>
                </c:pt>
                <c:pt idx="1">
                  <c:v>Category 2</c:v>
                </c:pt>
                <c:pt idx="2">
                  <c:v>Category 3</c:v>
                </c:pt>
              </c:strCache>
            </c:strRef>
          </c:cat>
          <c:val>
            <c:numRef>
              <c:f>Sheet1!$D$2:$D$4</c:f>
              <c:numCache>
                <c:formatCode>General</c:formatCode>
                <c:ptCount val="3"/>
                <c:pt idx="0">
                  <c:v>2</c:v>
                </c:pt>
                <c:pt idx="1">
                  <c:v>2</c:v>
                </c:pt>
                <c:pt idx="2">
                  <c:v>3</c:v>
                </c:pt>
              </c:numCache>
            </c:numRef>
          </c:val>
          <c:extLst>
            <c:ext xmlns:c16="http://schemas.microsoft.com/office/drawing/2014/chart" uri="{C3380CC4-5D6E-409C-BE32-E72D297353CC}">
              <c16:uniqueId val="{00000002-AE1C-43AD-8AA1-F7A0F8B5D067}"/>
            </c:ext>
          </c:extLst>
        </c:ser>
        <c:dLbls>
          <c:showLegendKey val="0"/>
          <c:showVal val="0"/>
          <c:showCatName val="0"/>
          <c:showSerName val="0"/>
          <c:showPercent val="0"/>
          <c:showBubbleSize val="0"/>
        </c:dLbls>
        <c:gapWidth val="219"/>
        <c:overlap val="-27"/>
        <c:axId val="305371760"/>
        <c:axId val="305372240"/>
      </c:barChart>
      <c:catAx>
        <c:axId val="305371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72240"/>
        <c:crosses val="autoZero"/>
        <c:auto val="1"/>
        <c:lblAlgn val="ctr"/>
        <c:lblOffset val="100"/>
        <c:noMultiLvlLbl val="0"/>
      </c:catAx>
      <c:valAx>
        <c:axId val="30537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371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b="0" i="0" dirty="0">
              <a:latin typeface="Aptos" panose="020B0004020202020204" pitchFamily="34" charset="0"/>
            </a:rPr>
            <a:t>Properly cite and reference original sources. </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b="0" i="0">
              <a:latin typeface="Aptos" panose="020B0004020202020204" pitchFamily="34" charset="0"/>
            </a:rPr>
            <a:t>Protect the privacy and confidentiality of individuals when using data with sensitive or identifiable information.</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Use reliable and valid data sources. Assess the quality and integrity of sources.</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b="0" i="0">
              <a:latin typeface="Aptos" panose="020B0004020202020204" pitchFamily="34" charset="0"/>
            </a:rPr>
            <a:t>Adhere to relevant laws and regulations governing data use and research (e.g. GDPR). </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GB" b="0" i="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C265F219-E085-47C1-B4E3-8FDDFA25F889}">
      <dgm:prSet/>
      <dgm:spPr/>
      <dgm:t>
        <a:bodyPr/>
        <a:lstStyle/>
        <a:p>
          <a:pPr>
            <a:lnSpc>
              <a:spcPct val="150000"/>
            </a:lnSpc>
          </a:pPr>
          <a:r>
            <a:rPr lang="en-GB" b="0" i="0" dirty="0">
              <a:latin typeface="Aptos" panose="020B0004020202020204" pitchFamily="34" charset="0"/>
            </a:rPr>
            <a:t>Avoid plagiarism.</a:t>
          </a:r>
          <a:endParaRPr lang="en-GB" dirty="0">
            <a:latin typeface="Aptos" panose="020B0004020202020204" pitchFamily="34" charset="0"/>
          </a:endParaRPr>
        </a:p>
      </dgm:t>
    </dgm:pt>
    <dgm:pt modelId="{CFB48789-B765-4BE4-8DB6-CD599F6A3E37}" type="parTrans" cxnId="{54D0ECD0-EE84-49E7-8142-950C154DBDA3}">
      <dgm:prSet/>
      <dgm:spPr/>
      <dgm:t>
        <a:bodyPr/>
        <a:lstStyle/>
        <a:p>
          <a:endParaRPr lang="en-GB"/>
        </a:p>
      </dgm:t>
    </dgm:pt>
    <dgm:pt modelId="{19FFA166-1C07-47F4-A622-03A6AB1AE0CC}" type="sibTrans" cxnId="{54D0ECD0-EE84-49E7-8142-950C154DBDA3}">
      <dgm:prSet/>
      <dgm:spPr/>
      <dgm:t>
        <a:bodyPr/>
        <a:lstStyle/>
        <a:p>
          <a:endParaRPr lang="en-GB"/>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5EDB3766-A34E-4BF8-AAD2-7E410EE2BF08}" type="presOf" srcId="{C265F219-E085-47C1-B4E3-8FDDFA25F889}" destId="{0916EB88-9427-4C81-A0D0-B1BC4D25BFB9}" srcOrd="0" destOrd="1"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54D0ECD0-EE84-49E7-8142-950C154DBDA3}" srcId="{D895BCAF-11FD-4161-9460-71155FF594D5}" destId="{C265F219-E085-47C1-B4E3-8FDDFA25F889}" srcOrd="1" destOrd="0" parTransId="{CFB48789-B765-4BE4-8DB6-CD599F6A3E37}" sibTransId="{19FFA166-1C07-47F4-A622-03A6AB1AE0CC}"/>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465</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2024-08-13T19:18:00Z</dcterms:created>
  <dcterms:modified xsi:type="dcterms:W3CDTF">2024-08-13T19:18:00Z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