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E213B9" w14:textId="0290DE98" w:rsidR="003D6A72" w:rsidRDefault="00970AE1" w:rsidP="00970AE1">
      <w:pPr>
        <w:pStyle w:val="Title"/>
        <w:jc w:val="center"/>
        <w:rPr>
          <w:sz w:val="40"/>
          <w:szCs w:val="40"/>
          <w:u w:val="single"/>
        </w:rPr>
      </w:pPr>
      <w:r w:rsidRPr="00970AE1">
        <w:rPr>
          <w:sz w:val="40"/>
          <w:szCs w:val="40"/>
          <w:u w:val="single"/>
        </w:rPr>
        <w:t>M</w:t>
      </w:r>
      <w:r w:rsidR="0007371C">
        <w:rPr>
          <w:sz w:val="40"/>
          <w:szCs w:val="40"/>
          <w:u w:val="single"/>
        </w:rPr>
        <w:t>y</w:t>
      </w:r>
      <w:r w:rsidRPr="00970AE1">
        <w:rPr>
          <w:sz w:val="40"/>
          <w:szCs w:val="40"/>
          <w:u w:val="single"/>
        </w:rPr>
        <w:t xml:space="preserve"> </w:t>
      </w:r>
      <w:r w:rsidR="00FF0A7B">
        <w:rPr>
          <w:sz w:val="40"/>
          <w:szCs w:val="40"/>
          <w:u w:val="single"/>
        </w:rPr>
        <w:t>e</w:t>
      </w:r>
      <w:r w:rsidRPr="00970AE1">
        <w:rPr>
          <w:sz w:val="40"/>
          <w:szCs w:val="40"/>
          <w:u w:val="single"/>
        </w:rPr>
        <w:t>xperience back to further education</w:t>
      </w:r>
    </w:p>
    <w:p w14:paraId="497F62C4" w14:textId="36FCE567" w:rsidR="00970AE1" w:rsidRDefault="00970AE1" w:rsidP="00970AE1"/>
    <w:p w14:paraId="1EF95EFC" w14:textId="650DAECF" w:rsidR="00970AE1" w:rsidRDefault="00970AE1" w:rsidP="00970AE1">
      <w:pPr>
        <w:rPr>
          <w:sz w:val="24"/>
          <w:szCs w:val="24"/>
        </w:rPr>
      </w:pPr>
      <w:proofErr w:type="gramStart"/>
      <w:r w:rsidRPr="00970AE1">
        <w:rPr>
          <w:sz w:val="24"/>
          <w:szCs w:val="24"/>
        </w:rPr>
        <w:t>For the purpose of</w:t>
      </w:r>
      <w:proofErr w:type="gramEnd"/>
      <w:r w:rsidRPr="00970AE1">
        <w:rPr>
          <w:sz w:val="24"/>
          <w:szCs w:val="24"/>
        </w:rPr>
        <w:t xml:space="preserve"> this reflection, I will be using Gibbs (1988). </w:t>
      </w:r>
    </w:p>
    <w:p w14:paraId="58F81D81" w14:textId="675C74F3" w:rsidR="00970AE1" w:rsidRDefault="00970AE1" w:rsidP="00970AE1">
      <w:pPr>
        <w:rPr>
          <w:sz w:val="32"/>
          <w:szCs w:val="32"/>
          <w:u w:val="single"/>
        </w:rPr>
      </w:pPr>
      <w:r w:rsidRPr="00970AE1">
        <w:rPr>
          <w:sz w:val="32"/>
          <w:szCs w:val="32"/>
          <w:u w:val="single"/>
        </w:rPr>
        <w:t>Description</w:t>
      </w:r>
    </w:p>
    <w:p w14:paraId="60FF7E38" w14:textId="502C1AE3" w:rsidR="00970AE1" w:rsidRDefault="00970AE1" w:rsidP="00970AE1">
      <w:pPr>
        <w:rPr>
          <w:sz w:val="24"/>
          <w:szCs w:val="24"/>
        </w:rPr>
      </w:pPr>
      <w:r w:rsidRPr="00970AE1">
        <w:rPr>
          <w:sz w:val="24"/>
          <w:szCs w:val="24"/>
        </w:rPr>
        <w:t xml:space="preserve">In September 2020 I decided to go back to further education, </w:t>
      </w:r>
      <w:proofErr w:type="gramStart"/>
      <w:r w:rsidRPr="00970AE1">
        <w:rPr>
          <w:sz w:val="24"/>
          <w:szCs w:val="24"/>
        </w:rPr>
        <w:t>in order to</w:t>
      </w:r>
      <w:proofErr w:type="gramEnd"/>
      <w:r w:rsidRPr="00970AE1">
        <w:rPr>
          <w:sz w:val="24"/>
          <w:szCs w:val="24"/>
        </w:rPr>
        <w:t xml:space="preserve"> develop my skills to enhance my career. </w:t>
      </w:r>
      <w:r w:rsidR="00700811" w:rsidRPr="00970AE1">
        <w:rPr>
          <w:sz w:val="24"/>
          <w:szCs w:val="24"/>
        </w:rPr>
        <w:t>So,</w:t>
      </w:r>
      <w:r w:rsidRPr="00970AE1">
        <w:rPr>
          <w:sz w:val="24"/>
          <w:szCs w:val="24"/>
        </w:rPr>
        <w:t xml:space="preserve"> I enrolled at St David</w:t>
      </w:r>
      <w:r>
        <w:rPr>
          <w:sz w:val="24"/>
          <w:szCs w:val="24"/>
        </w:rPr>
        <w:t>’</w:t>
      </w:r>
      <w:r w:rsidRPr="00970AE1">
        <w:rPr>
          <w:sz w:val="24"/>
          <w:szCs w:val="24"/>
        </w:rPr>
        <w:t>s University of Wales</w:t>
      </w:r>
      <w:r>
        <w:rPr>
          <w:sz w:val="24"/>
          <w:szCs w:val="24"/>
        </w:rPr>
        <w:t>.</w:t>
      </w:r>
      <w:r w:rsidRPr="00970AE1">
        <w:rPr>
          <w:sz w:val="24"/>
          <w:szCs w:val="24"/>
        </w:rPr>
        <w:t xml:space="preserve"> </w:t>
      </w:r>
      <w:r>
        <w:rPr>
          <w:sz w:val="24"/>
          <w:szCs w:val="24"/>
        </w:rPr>
        <w:t>T</w:t>
      </w:r>
      <w:r w:rsidRPr="00970AE1">
        <w:rPr>
          <w:sz w:val="24"/>
          <w:szCs w:val="24"/>
        </w:rPr>
        <w:t>he course is called skills for the workplace l</w:t>
      </w:r>
      <w:r>
        <w:rPr>
          <w:sz w:val="24"/>
          <w:szCs w:val="24"/>
        </w:rPr>
        <w:t>evel</w:t>
      </w:r>
      <w:r w:rsidRPr="00970AE1">
        <w:rPr>
          <w:sz w:val="24"/>
          <w:szCs w:val="24"/>
        </w:rPr>
        <w:t xml:space="preserve"> 4. It is </w:t>
      </w:r>
      <w:r w:rsidR="00700811">
        <w:rPr>
          <w:sz w:val="24"/>
          <w:szCs w:val="24"/>
        </w:rPr>
        <w:t>an</w:t>
      </w:r>
      <w:r w:rsidRPr="00970AE1">
        <w:rPr>
          <w:sz w:val="24"/>
          <w:szCs w:val="24"/>
        </w:rPr>
        <w:t xml:space="preserve"> online course </w:t>
      </w:r>
      <w:proofErr w:type="gramStart"/>
      <w:r w:rsidRPr="00970AE1">
        <w:rPr>
          <w:sz w:val="24"/>
          <w:szCs w:val="24"/>
        </w:rPr>
        <w:t>at the present moment</w:t>
      </w:r>
      <w:proofErr w:type="gramEnd"/>
      <w:r w:rsidRPr="00970AE1">
        <w:rPr>
          <w:sz w:val="24"/>
          <w:szCs w:val="24"/>
        </w:rPr>
        <w:t xml:space="preserve">, due to the </w:t>
      </w:r>
      <w:r>
        <w:rPr>
          <w:sz w:val="24"/>
          <w:szCs w:val="24"/>
        </w:rPr>
        <w:t>on</w:t>
      </w:r>
      <w:r w:rsidRPr="00970AE1">
        <w:rPr>
          <w:sz w:val="24"/>
          <w:szCs w:val="24"/>
        </w:rPr>
        <w:t>going COVID-19 situation. I hope this course will teach me to improve on things such as</w:t>
      </w:r>
      <w:r>
        <w:rPr>
          <w:sz w:val="24"/>
          <w:szCs w:val="24"/>
        </w:rPr>
        <w:t xml:space="preserve"> IT</w:t>
      </w:r>
      <w:r w:rsidRPr="00970AE1">
        <w:rPr>
          <w:sz w:val="24"/>
          <w:szCs w:val="24"/>
        </w:rPr>
        <w:t xml:space="preserve"> skills</w:t>
      </w:r>
      <w:r>
        <w:rPr>
          <w:sz w:val="24"/>
          <w:szCs w:val="24"/>
        </w:rPr>
        <w:t xml:space="preserve">, </w:t>
      </w:r>
      <w:r w:rsidRPr="00970AE1">
        <w:rPr>
          <w:sz w:val="24"/>
          <w:szCs w:val="24"/>
        </w:rPr>
        <w:t>communication skills</w:t>
      </w:r>
      <w:r>
        <w:rPr>
          <w:sz w:val="24"/>
          <w:szCs w:val="24"/>
        </w:rPr>
        <w:t>, employability skills</w:t>
      </w:r>
      <w:r w:rsidRPr="00970AE1">
        <w:rPr>
          <w:sz w:val="24"/>
          <w:szCs w:val="24"/>
        </w:rPr>
        <w:t xml:space="preserve"> and build on confidence.</w:t>
      </w:r>
      <w:r w:rsidR="00700811" w:rsidRPr="00700811">
        <w:t xml:space="preserve"> </w:t>
      </w:r>
      <w:r w:rsidR="00700811" w:rsidRPr="00700811">
        <w:rPr>
          <w:sz w:val="24"/>
          <w:szCs w:val="24"/>
        </w:rPr>
        <w:t xml:space="preserve">I had complications with Microsoft Teams at first, as I kept losing connection to the meeting due to an old device. To fix this, I have purchased a new laptop, which I have set up myself to attend lessons and work on my assignments. </w:t>
      </w:r>
      <w:r w:rsidR="005132BE">
        <w:rPr>
          <w:sz w:val="24"/>
          <w:szCs w:val="24"/>
        </w:rPr>
        <w:t xml:space="preserve">The duration of this course is 1 year, and I hope that I will continue progressing as the year goes by. I hope after this year, I can continue my education further. </w:t>
      </w:r>
    </w:p>
    <w:p w14:paraId="3DD507FA" w14:textId="18B14AF6" w:rsidR="00970AE1" w:rsidRDefault="00970AE1" w:rsidP="00970AE1">
      <w:pPr>
        <w:rPr>
          <w:sz w:val="32"/>
          <w:szCs w:val="32"/>
          <w:u w:val="single"/>
        </w:rPr>
      </w:pPr>
      <w:r w:rsidRPr="00970AE1">
        <w:rPr>
          <w:sz w:val="32"/>
          <w:szCs w:val="32"/>
          <w:u w:val="single"/>
        </w:rPr>
        <w:t>Feelings</w:t>
      </w:r>
    </w:p>
    <w:p w14:paraId="6DAEDAF6" w14:textId="12103C25" w:rsidR="005132BE" w:rsidRDefault="005132BE" w:rsidP="00970AE1">
      <w:pPr>
        <w:rPr>
          <w:sz w:val="24"/>
          <w:szCs w:val="24"/>
        </w:rPr>
      </w:pPr>
      <w:r w:rsidRPr="005132BE">
        <w:rPr>
          <w:sz w:val="24"/>
          <w:szCs w:val="24"/>
        </w:rPr>
        <w:t xml:space="preserve">I was </w:t>
      </w:r>
      <w:r>
        <w:rPr>
          <w:sz w:val="24"/>
          <w:szCs w:val="24"/>
        </w:rPr>
        <w:t xml:space="preserve">weary </w:t>
      </w:r>
      <w:r w:rsidRPr="005132BE">
        <w:rPr>
          <w:sz w:val="24"/>
          <w:szCs w:val="24"/>
        </w:rPr>
        <w:t>at the start</w:t>
      </w:r>
      <w:r>
        <w:rPr>
          <w:sz w:val="24"/>
          <w:szCs w:val="24"/>
        </w:rPr>
        <w:t xml:space="preserve"> </w:t>
      </w:r>
      <w:r w:rsidRPr="005132BE">
        <w:rPr>
          <w:sz w:val="24"/>
          <w:szCs w:val="24"/>
        </w:rPr>
        <w:t>of this course,</w:t>
      </w:r>
      <w:r>
        <w:rPr>
          <w:sz w:val="24"/>
          <w:szCs w:val="24"/>
        </w:rPr>
        <w:t xml:space="preserve"> </w:t>
      </w:r>
      <w:r w:rsidRPr="005132BE">
        <w:rPr>
          <w:sz w:val="24"/>
          <w:szCs w:val="24"/>
        </w:rPr>
        <w:t>because for me it was very daunting to go back to education after such a long time.</w:t>
      </w:r>
      <w:r>
        <w:rPr>
          <w:sz w:val="24"/>
          <w:szCs w:val="24"/>
        </w:rPr>
        <w:t xml:space="preserve"> </w:t>
      </w:r>
      <w:r w:rsidRPr="005132BE">
        <w:rPr>
          <w:sz w:val="24"/>
          <w:szCs w:val="24"/>
        </w:rPr>
        <w:t>Everything seemed so scary,</w:t>
      </w:r>
      <w:r>
        <w:rPr>
          <w:sz w:val="24"/>
          <w:szCs w:val="24"/>
        </w:rPr>
        <w:t xml:space="preserve"> </w:t>
      </w:r>
      <w:r w:rsidRPr="005132BE">
        <w:rPr>
          <w:sz w:val="24"/>
          <w:szCs w:val="24"/>
        </w:rPr>
        <w:t>the technology</w:t>
      </w:r>
      <w:r>
        <w:rPr>
          <w:sz w:val="24"/>
          <w:szCs w:val="24"/>
        </w:rPr>
        <w:t xml:space="preserve"> and</w:t>
      </w:r>
      <w:r w:rsidRPr="005132BE">
        <w:rPr>
          <w:sz w:val="24"/>
          <w:szCs w:val="24"/>
        </w:rPr>
        <w:t xml:space="preserve"> the IT issues I was</w:t>
      </w:r>
      <w:r>
        <w:rPr>
          <w:sz w:val="24"/>
          <w:szCs w:val="24"/>
        </w:rPr>
        <w:t xml:space="preserve"> </w:t>
      </w:r>
      <w:r w:rsidRPr="005132BE">
        <w:rPr>
          <w:sz w:val="24"/>
          <w:szCs w:val="24"/>
        </w:rPr>
        <w:t>about to face</w:t>
      </w:r>
      <w:r>
        <w:rPr>
          <w:sz w:val="24"/>
          <w:szCs w:val="24"/>
        </w:rPr>
        <w:t xml:space="preserve"> were the biggest issues.</w:t>
      </w:r>
      <w:r w:rsidRPr="005132BE">
        <w:rPr>
          <w:sz w:val="24"/>
          <w:szCs w:val="24"/>
        </w:rPr>
        <w:t xml:space="preserve"> </w:t>
      </w:r>
      <w:r>
        <w:rPr>
          <w:sz w:val="24"/>
          <w:szCs w:val="24"/>
        </w:rPr>
        <w:t>A</w:t>
      </w:r>
      <w:r w:rsidRPr="005132BE">
        <w:rPr>
          <w:sz w:val="24"/>
          <w:szCs w:val="24"/>
        </w:rPr>
        <w:t>ll these things made me feel like</w:t>
      </w:r>
      <w:r>
        <w:rPr>
          <w:sz w:val="24"/>
          <w:szCs w:val="24"/>
        </w:rPr>
        <w:t xml:space="preserve"> </w:t>
      </w:r>
      <w:r w:rsidRPr="005132BE">
        <w:rPr>
          <w:sz w:val="24"/>
          <w:szCs w:val="24"/>
        </w:rPr>
        <w:t>what</w:t>
      </w:r>
      <w:r>
        <w:rPr>
          <w:sz w:val="24"/>
          <w:szCs w:val="24"/>
        </w:rPr>
        <w:t xml:space="preserve"> </w:t>
      </w:r>
      <w:r w:rsidRPr="005132BE">
        <w:rPr>
          <w:sz w:val="24"/>
          <w:szCs w:val="24"/>
        </w:rPr>
        <w:t>have I just let myself into</w:t>
      </w:r>
      <w:r>
        <w:rPr>
          <w:sz w:val="24"/>
          <w:szCs w:val="24"/>
        </w:rPr>
        <w:t xml:space="preserve">? </w:t>
      </w:r>
      <w:r w:rsidRPr="005132BE">
        <w:rPr>
          <w:sz w:val="24"/>
          <w:szCs w:val="24"/>
        </w:rPr>
        <w:t>For me</w:t>
      </w:r>
      <w:r>
        <w:rPr>
          <w:sz w:val="24"/>
          <w:szCs w:val="24"/>
        </w:rPr>
        <w:t>,</w:t>
      </w:r>
      <w:r w:rsidRPr="005132BE">
        <w:rPr>
          <w:sz w:val="24"/>
          <w:szCs w:val="24"/>
        </w:rPr>
        <w:t xml:space="preserve"> everything felt so alien at first.</w:t>
      </w:r>
      <w:r>
        <w:rPr>
          <w:sz w:val="24"/>
          <w:szCs w:val="24"/>
        </w:rPr>
        <w:t xml:space="preserve"> </w:t>
      </w:r>
      <w:r w:rsidRPr="005132BE">
        <w:rPr>
          <w:sz w:val="24"/>
          <w:szCs w:val="24"/>
        </w:rPr>
        <w:t>But now three weeks into the course,</w:t>
      </w:r>
      <w:r>
        <w:rPr>
          <w:sz w:val="24"/>
          <w:szCs w:val="24"/>
        </w:rPr>
        <w:t xml:space="preserve"> </w:t>
      </w:r>
      <w:r w:rsidRPr="005132BE">
        <w:rPr>
          <w:sz w:val="24"/>
          <w:szCs w:val="24"/>
        </w:rPr>
        <w:t>I feel much more confident about myself</w:t>
      </w:r>
      <w:r>
        <w:rPr>
          <w:sz w:val="24"/>
          <w:szCs w:val="24"/>
        </w:rPr>
        <w:t xml:space="preserve">. </w:t>
      </w:r>
      <w:r w:rsidR="00700811" w:rsidRPr="005132BE">
        <w:rPr>
          <w:sz w:val="24"/>
          <w:szCs w:val="24"/>
        </w:rPr>
        <w:t>I have</w:t>
      </w:r>
      <w:r w:rsidRPr="005132BE">
        <w:rPr>
          <w:sz w:val="24"/>
          <w:szCs w:val="24"/>
        </w:rPr>
        <w:t xml:space="preserve"> learned how</w:t>
      </w:r>
      <w:r>
        <w:rPr>
          <w:sz w:val="24"/>
          <w:szCs w:val="24"/>
        </w:rPr>
        <w:t xml:space="preserve"> </w:t>
      </w:r>
      <w:r w:rsidRPr="005132BE">
        <w:rPr>
          <w:sz w:val="24"/>
          <w:szCs w:val="24"/>
        </w:rPr>
        <w:t xml:space="preserve">to use Microsoft Teams, also </w:t>
      </w:r>
      <w:r w:rsidR="00700811" w:rsidRPr="005132BE">
        <w:rPr>
          <w:sz w:val="24"/>
          <w:szCs w:val="24"/>
        </w:rPr>
        <w:t>I have</w:t>
      </w:r>
      <w:r w:rsidRPr="005132BE">
        <w:rPr>
          <w:sz w:val="24"/>
          <w:szCs w:val="24"/>
        </w:rPr>
        <w:t xml:space="preserve"> learned how to use</w:t>
      </w:r>
      <w:r>
        <w:rPr>
          <w:sz w:val="24"/>
          <w:szCs w:val="24"/>
        </w:rPr>
        <w:t xml:space="preserve"> the</w:t>
      </w:r>
      <w:r w:rsidRPr="005132BE">
        <w:rPr>
          <w:sz w:val="24"/>
          <w:szCs w:val="24"/>
        </w:rPr>
        <w:t xml:space="preserve"> Office 365 suite</w:t>
      </w:r>
      <w:r>
        <w:rPr>
          <w:sz w:val="24"/>
          <w:szCs w:val="24"/>
        </w:rPr>
        <w:t>, along with Moodle and core tasks such as file navigation and checking the status of my IT equipment before classes.</w:t>
      </w:r>
      <w:r w:rsidRPr="005132BE">
        <w:rPr>
          <w:sz w:val="24"/>
          <w:szCs w:val="24"/>
        </w:rPr>
        <w:t xml:space="preserve"> </w:t>
      </w:r>
    </w:p>
    <w:p w14:paraId="64957B75" w14:textId="13E01556" w:rsidR="00970AE1" w:rsidRDefault="005132BE" w:rsidP="00970AE1">
      <w:pPr>
        <w:rPr>
          <w:sz w:val="24"/>
          <w:szCs w:val="24"/>
        </w:rPr>
      </w:pPr>
      <w:r>
        <w:rPr>
          <w:sz w:val="24"/>
          <w:szCs w:val="24"/>
        </w:rPr>
        <w:t>N</w:t>
      </w:r>
      <w:r w:rsidRPr="005132BE">
        <w:rPr>
          <w:sz w:val="24"/>
          <w:szCs w:val="24"/>
        </w:rPr>
        <w:t>ow I feel I can do things</w:t>
      </w:r>
      <w:r>
        <w:rPr>
          <w:sz w:val="24"/>
          <w:szCs w:val="24"/>
        </w:rPr>
        <w:t xml:space="preserve"> </w:t>
      </w:r>
      <w:r w:rsidRPr="005132BE">
        <w:rPr>
          <w:sz w:val="24"/>
          <w:szCs w:val="24"/>
        </w:rPr>
        <w:t>without being anxious.</w:t>
      </w:r>
      <w:r>
        <w:rPr>
          <w:sz w:val="24"/>
          <w:szCs w:val="24"/>
        </w:rPr>
        <w:t xml:space="preserve"> </w:t>
      </w:r>
      <w:r w:rsidRPr="005132BE">
        <w:rPr>
          <w:sz w:val="24"/>
          <w:szCs w:val="24"/>
        </w:rPr>
        <w:t xml:space="preserve">My confidence has </w:t>
      </w:r>
      <w:r w:rsidR="00700811" w:rsidRPr="005132BE">
        <w:rPr>
          <w:sz w:val="24"/>
          <w:szCs w:val="24"/>
        </w:rPr>
        <w:t>risen now that</w:t>
      </w:r>
      <w:r w:rsidRPr="005132BE">
        <w:rPr>
          <w:sz w:val="24"/>
          <w:szCs w:val="24"/>
        </w:rPr>
        <w:t xml:space="preserve"> I have settled into the course</w:t>
      </w:r>
      <w:r>
        <w:rPr>
          <w:sz w:val="24"/>
          <w:szCs w:val="24"/>
        </w:rPr>
        <w:t xml:space="preserve">. </w:t>
      </w:r>
    </w:p>
    <w:p w14:paraId="169F3912" w14:textId="51B67AFF" w:rsidR="00700811" w:rsidRDefault="00700811" w:rsidP="00970AE1">
      <w:pPr>
        <w:rPr>
          <w:sz w:val="32"/>
          <w:szCs w:val="32"/>
          <w:u w:val="single"/>
        </w:rPr>
      </w:pPr>
      <w:r w:rsidRPr="00700811">
        <w:rPr>
          <w:sz w:val="32"/>
          <w:szCs w:val="32"/>
          <w:u w:val="single"/>
        </w:rPr>
        <w:t xml:space="preserve">Evaluation </w:t>
      </w:r>
    </w:p>
    <w:p w14:paraId="2A08AEEE" w14:textId="55984518" w:rsidR="00376283" w:rsidRDefault="00700811" w:rsidP="00970AE1">
      <w:pPr>
        <w:rPr>
          <w:sz w:val="24"/>
          <w:szCs w:val="24"/>
        </w:rPr>
      </w:pPr>
      <w:r w:rsidRPr="00700811">
        <w:rPr>
          <w:sz w:val="24"/>
          <w:szCs w:val="24"/>
        </w:rPr>
        <w:t xml:space="preserve">At the beginning of the </w:t>
      </w:r>
      <w:r w:rsidR="00EB7FB8" w:rsidRPr="00700811">
        <w:rPr>
          <w:sz w:val="24"/>
          <w:szCs w:val="24"/>
        </w:rPr>
        <w:t>course,</w:t>
      </w:r>
      <w:r w:rsidR="00EB7FB8">
        <w:rPr>
          <w:sz w:val="24"/>
          <w:szCs w:val="24"/>
        </w:rPr>
        <w:t xml:space="preserve"> I found it quite difficult to navigate around Moodle and Teams as I have never used them before. As time progressed, I found technology less challenging due to using these platforms more. Another challenge that I found is</w:t>
      </w:r>
      <w:r w:rsidR="00376283">
        <w:rPr>
          <w:sz w:val="24"/>
          <w:szCs w:val="24"/>
        </w:rPr>
        <w:t xml:space="preserve"> building my confidence to speak out loud to the rest of the class as I have never experienced an online class. Furthermore, the use of breakout rooms made me nervous as you are put into groups that are unknown to you. Despite this, I think online learning has many benefits such as having the comfort to learn from your own home, to keep safe at home due to </w:t>
      </w:r>
      <w:r w:rsidR="00616498">
        <w:rPr>
          <w:sz w:val="24"/>
          <w:szCs w:val="24"/>
        </w:rPr>
        <w:t>COVID</w:t>
      </w:r>
      <w:r w:rsidR="00376283">
        <w:rPr>
          <w:sz w:val="24"/>
          <w:szCs w:val="24"/>
        </w:rPr>
        <w:t xml:space="preserve"> as well as saving money on travel</w:t>
      </w:r>
      <w:r w:rsidR="00616498">
        <w:rPr>
          <w:sz w:val="24"/>
          <w:szCs w:val="24"/>
        </w:rPr>
        <w:t>.</w:t>
      </w:r>
      <w:r w:rsidR="00376283">
        <w:rPr>
          <w:sz w:val="24"/>
          <w:szCs w:val="24"/>
        </w:rPr>
        <w:t xml:space="preserve"> </w:t>
      </w:r>
    </w:p>
    <w:p w14:paraId="154995EF" w14:textId="4309AF31" w:rsidR="00376283" w:rsidRDefault="00376283" w:rsidP="00970AE1">
      <w:pPr>
        <w:rPr>
          <w:sz w:val="24"/>
          <w:szCs w:val="24"/>
        </w:rPr>
      </w:pPr>
    </w:p>
    <w:p w14:paraId="3EBF08F1" w14:textId="41C6D127" w:rsidR="00376283" w:rsidRDefault="00376283" w:rsidP="00970AE1">
      <w:pPr>
        <w:rPr>
          <w:sz w:val="24"/>
          <w:szCs w:val="24"/>
        </w:rPr>
      </w:pPr>
    </w:p>
    <w:p w14:paraId="0352A993" w14:textId="0043E854" w:rsidR="00376283" w:rsidRDefault="00376283" w:rsidP="00970AE1">
      <w:pPr>
        <w:rPr>
          <w:sz w:val="32"/>
          <w:szCs w:val="32"/>
          <w:u w:val="single"/>
        </w:rPr>
      </w:pPr>
      <w:r w:rsidRPr="00376283">
        <w:rPr>
          <w:sz w:val="32"/>
          <w:szCs w:val="32"/>
          <w:u w:val="single"/>
        </w:rPr>
        <w:lastRenderedPageBreak/>
        <w:t xml:space="preserve">Analysis </w:t>
      </w:r>
    </w:p>
    <w:p w14:paraId="3A644E8E" w14:textId="72796436" w:rsidR="001F5E60" w:rsidRDefault="003C6848" w:rsidP="003C6848">
      <w:pPr>
        <w:rPr>
          <w:sz w:val="24"/>
          <w:szCs w:val="24"/>
        </w:rPr>
      </w:pPr>
      <w:r>
        <w:rPr>
          <w:sz w:val="24"/>
          <w:szCs w:val="24"/>
        </w:rPr>
        <w:t xml:space="preserve">I found at the beginning of the course, there were IT issues such as not being able to log onto Teams and Moodle, the reason for this is my lack of understanding and use of digital platforms. </w:t>
      </w:r>
      <w:r w:rsidR="0045270B">
        <w:rPr>
          <w:sz w:val="24"/>
          <w:szCs w:val="24"/>
        </w:rPr>
        <w:t>R</w:t>
      </w:r>
      <w:r>
        <w:rPr>
          <w:sz w:val="24"/>
          <w:szCs w:val="24"/>
        </w:rPr>
        <w:t xml:space="preserve">esearch shows that </w:t>
      </w:r>
      <w:r w:rsidRPr="003C6848">
        <w:rPr>
          <w:sz w:val="24"/>
          <w:szCs w:val="24"/>
        </w:rPr>
        <w:t xml:space="preserve">there is </w:t>
      </w:r>
      <w:r w:rsidR="0099575A">
        <w:rPr>
          <w:sz w:val="24"/>
          <w:szCs w:val="24"/>
        </w:rPr>
        <w:t>‘’</w:t>
      </w:r>
      <w:r w:rsidR="0045270B" w:rsidRPr="0045270B">
        <w:rPr>
          <w:sz w:val="24"/>
          <w:szCs w:val="24"/>
        </w:rPr>
        <w:t>One in five firms were unable to find employees with basic digital skills, such as writing documents using a word processor or using spreadsheets effectively, and more than half reported challenges in recruiting software engineers or data analysts, said the report</w:t>
      </w:r>
      <w:r w:rsidR="0099575A">
        <w:rPr>
          <w:sz w:val="24"/>
          <w:szCs w:val="24"/>
        </w:rPr>
        <w:t>’’</w:t>
      </w:r>
      <w:r w:rsidR="003E40D3">
        <w:rPr>
          <w:sz w:val="24"/>
          <w:szCs w:val="24"/>
        </w:rPr>
        <w:t xml:space="preserve"> This shows that there are still </w:t>
      </w:r>
      <w:proofErr w:type="gramStart"/>
      <w:r w:rsidR="003E40D3">
        <w:rPr>
          <w:sz w:val="24"/>
          <w:szCs w:val="24"/>
        </w:rPr>
        <w:t>a large number of</w:t>
      </w:r>
      <w:proofErr w:type="gramEnd"/>
      <w:r w:rsidR="003E40D3">
        <w:rPr>
          <w:sz w:val="24"/>
          <w:szCs w:val="24"/>
        </w:rPr>
        <w:t xml:space="preserve"> adults in the UK who lack digital competency skills. </w:t>
      </w:r>
      <w:r w:rsidR="001F5E60" w:rsidRPr="001F5E60">
        <w:rPr>
          <w:sz w:val="24"/>
          <w:szCs w:val="24"/>
        </w:rPr>
        <w:t>(Businesses struggling with the UK’s growing digital skills gap</w:t>
      </w:r>
      <w:r w:rsidR="001F5E60" w:rsidRPr="001F5E60">
        <w:t xml:space="preserve"> </w:t>
      </w:r>
      <w:r w:rsidR="001F5E60" w:rsidRPr="001F5E60">
        <w:rPr>
          <w:sz w:val="24"/>
          <w:szCs w:val="24"/>
        </w:rPr>
        <w:t>LOUGHRAN, 2021</w:t>
      </w:r>
      <w:r w:rsidR="00D86550">
        <w:rPr>
          <w:sz w:val="24"/>
          <w:szCs w:val="24"/>
        </w:rPr>
        <w:t>.</w:t>
      </w:r>
      <w:r w:rsidR="001F5E60" w:rsidRPr="001F5E60">
        <w:rPr>
          <w:sz w:val="24"/>
          <w:szCs w:val="24"/>
        </w:rPr>
        <w:t>)</w:t>
      </w:r>
    </w:p>
    <w:p w14:paraId="5450AA04" w14:textId="1B1FFE0C" w:rsidR="001F5E60" w:rsidRDefault="004575B4" w:rsidP="003C6848">
      <w:pPr>
        <w:rPr>
          <w:sz w:val="24"/>
          <w:szCs w:val="24"/>
        </w:rPr>
      </w:pPr>
      <w:r>
        <w:rPr>
          <w:sz w:val="24"/>
          <w:szCs w:val="24"/>
        </w:rPr>
        <w:t xml:space="preserve">One thing that was positive at the beginning of the course was that I found it easy to communicate with people online despite it being a new experience. </w:t>
      </w:r>
      <w:r w:rsidR="008C4D96">
        <w:rPr>
          <w:sz w:val="24"/>
          <w:szCs w:val="24"/>
        </w:rPr>
        <w:t>Communication was something I was worried about, however I found this easy to tackle. I have researched ways on how to work as a team and how to think before acting. One of the things I learnt was</w:t>
      </w:r>
      <w:r w:rsidR="008B5923">
        <w:rPr>
          <w:sz w:val="24"/>
          <w:szCs w:val="24"/>
        </w:rPr>
        <w:t xml:space="preserve"> </w:t>
      </w:r>
      <w:r w:rsidR="008C4D96">
        <w:rPr>
          <w:sz w:val="24"/>
          <w:szCs w:val="24"/>
        </w:rPr>
        <w:t>‘’</w:t>
      </w:r>
      <w:r w:rsidR="008C4D96" w:rsidRPr="008C4D96">
        <w:rPr>
          <w:sz w:val="24"/>
          <w:szCs w:val="24"/>
        </w:rPr>
        <w:t>When someone fundamentally disagrees with a colleague’s contribution, it is important to make sure the teammates are on the same page. You need to ask questions to help educate yourself on their perspective, rather than coming in and saying, ‘I’m right you’re wrong.’</w:t>
      </w:r>
      <w:r w:rsidR="008C4D96">
        <w:rPr>
          <w:sz w:val="24"/>
          <w:szCs w:val="24"/>
        </w:rPr>
        <w:t xml:space="preserve"> ‘’ </w:t>
      </w:r>
      <w:r w:rsidR="001F5E60" w:rsidRPr="001F5E60">
        <w:rPr>
          <w:sz w:val="24"/>
          <w:szCs w:val="24"/>
        </w:rPr>
        <w:t xml:space="preserve">(The Training Journal, </w:t>
      </w:r>
      <w:proofErr w:type="gramStart"/>
      <w:r w:rsidR="001F5E60" w:rsidRPr="001F5E60">
        <w:rPr>
          <w:sz w:val="24"/>
          <w:szCs w:val="24"/>
        </w:rPr>
        <w:t>How</w:t>
      </w:r>
      <w:proofErr w:type="gramEnd"/>
      <w:r w:rsidR="001F5E60" w:rsidRPr="001F5E60">
        <w:rPr>
          <w:sz w:val="24"/>
          <w:szCs w:val="24"/>
        </w:rPr>
        <w:t xml:space="preserve"> to better communicate with your community</w:t>
      </w:r>
      <w:r w:rsidR="001F5E60" w:rsidRPr="001F5E60">
        <w:t xml:space="preserve"> </w:t>
      </w:r>
      <w:r w:rsidR="001F5E60" w:rsidRPr="001F5E60">
        <w:rPr>
          <w:sz w:val="24"/>
          <w:szCs w:val="24"/>
        </w:rPr>
        <w:t>UPCHURCH, 2019)</w:t>
      </w:r>
    </w:p>
    <w:p w14:paraId="2FF087A4" w14:textId="4D33721C" w:rsidR="009635D5" w:rsidRDefault="009635D5" w:rsidP="003C6848">
      <w:pPr>
        <w:rPr>
          <w:sz w:val="24"/>
          <w:szCs w:val="24"/>
        </w:rPr>
      </w:pPr>
      <w:r>
        <w:rPr>
          <w:sz w:val="24"/>
          <w:szCs w:val="24"/>
        </w:rPr>
        <w:t>It has been predicted that ‘’</w:t>
      </w:r>
      <w:r w:rsidRPr="009635D5">
        <w:rPr>
          <w:sz w:val="24"/>
          <w:szCs w:val="24"/>
        </w:rPr>
        <w:t>In the post-pandemic situation, the use of eLearning and virtual education may become an integral part of the higher education system.</w:t>
      </w:r>
      <w:r>
        <w:rPr>
          <w:sz w:val="24"/>
          <w:szCs w:val="24"/>
        </w:rPr>
        <w:t>’’</w:t>
      </w:r>
      <w:r w:rsidR="001F5E60" w:rsidRPr="001F5E60">
        <w:t xml:space="preserve"> </w:t>
      </w:r>
      <w:r w:rsidR="001F5E60" w:rsidRPr="001F5E60">
        <w:rPr>
          <w:sz w:val="24"/>
          <w:szCs w:val="24"/>
        </w:rPr>
        <w:t>(2020, Impact of Covid-19 Pandemic on Higher Education and Research</w:t>
      </w:r>
      <w:r w:rsidR="001F5E60" w:rsidRPr="001F5E60">
        <w:t xml:space="preserve"> </w:t>
      </w:r>
      <w:r w:rsidR="001F5E60" w:rsidRPr="001F5E60">
        <w:rPr>
          <w:sz w:val="24"/>
          <w:szCs w:val="24"/>
        </w:rPr>
        <w:t>RASHID, AND SINGH YADAV)</w:t>
      </w:r>
    </w:p>
    <w:p w14:paraId="2EF492F5" w14:textId="09D35E5E" w:rsidR="00F24A67" w:rsidRDefault="001F5E60" w:rsidP="00032E95">
      <w:pPr>
        <w:rPr>
          <w:rFonts w:ascii="Arial" w:hAnsi="Arial" w:cs="Arial"/>
          <w:color w:val="303030"/>
          <w:sz w:val="24"/>
          <w:szCs w:val="24"/>
          <w:shd w:val="clear" w:color="auto" w:fill="FFFFFF"/>
        </w:rPr>
      </w:pPr>
      <w:r>
        <w:rPr>
          <w:sz w:val="24"/>
          <w:szCs w:val="24"/>
        </w:rPr>
        <w:t>M</w:t>
      </w:r>
      <w:r w:rsidR="00F24A67">
        <w:rPr>
          <w:sz w:val="24"/>
          <w:szCs w:val="24"/>
        </w:rPr>
        <w:t xml:space="preserve">ature students have more difficulties than younger students. </w:t>
      </w:r>
      <w:r w:rsidR="00F13B7E">
        <w:rPr>
          <w:sz w:val="24"/>
          <w:szCs w:val="24"/>
        </w:rPr>
        <w:t xml:space="preserve">To teach myself how to use the IT I need, I can use </w:t>
      </w:r>
      <w:proofErr w:type="spellStart"/>
      <w:r w:rsidR="00F13B7E">
        <w:rPr>
          <w:sz w:val="24"/>
          <w:szCs w:val="24"/>
        </w:rPr>
        <w:t>Youtube</w:t>
      </w:r>
      <w:proofErr w:type="spellEnd"/>
      <w:r w:rsidR="00F13B7E">
        <w:rPr>
          <w:sz w:val="24"/>
          <w:szCs w:val="24"/>
        </w:rPr>
        <w:t xml:space="preserve"> as my main source of study. This would be effective as it is simple and accessible.</w:t>
      </w:r>
      <w:r w:rsidR="00032E95">
        <w:rPr>
          <w:sz w:val="24"/>
          <w:szCs w:val="24"/>
        </w:rPr>
        <w:t xml:space="preserve"> Online videos have become an important part of higher education, which provide engaging content of all kinds.</w:t>
      </w:r>
      <w:bookmarkStart w:id="0" w:name="_Hlk63974799"/>
      <w:r w:rsidR="00032E95" w:rsidRPr="00032E95">
        <w:rPr>
          <w:rFonts w:cstheme="minorHAnsi"/>
          <w:color w:val="303030"/>
          <w:sz w:val="24"/>
          <w:szCs w:val="24"/>
          <w:shd w:val="clear" w:color="auto" w:fill="FFFFFF"/>
        </w:rPr>
        <w:t xml:space="preserve"> </w:t>
      </w:r>
      <w:bookmarkEnd w:id="0"/>
      <w:proofErr w:type="gramStart"/>
      <w:r w:rsidR="00032E95" w:rsidRPr="00032E95">
        <w:rPr>
          <w:rFonts w:cstheme="minorHAnsi"/>
          <w:color w:val="303030"/>
          <w:sz w:val="24"/>
          <w:szCs w:val="24"/>
          <w:shd w:val="clear" w:color="auto" w:fill="FFFFFF"/>
        </w:rPr>
        <w:t>“</w:t>
      </w:r>
      <w:proofErr w:type="gramEnd"/>
      <w:r w:rsidR="00032E95" w:rsidRPr="00032E95">
        <w:rPr>
          <w:rFonts w:cstheme="minorHAnsi"/>
          <w:color w:val="303030"/>
          <w:sz w:val="24"/>
          <w:szCs w:val="24"/>
          <w:shd w:val="clear" w:color="auto" w:fill="FFFFFF"/>
        </w:rPr>
        <w:t>Effective Educational Videos: Principles and Guidelines for Maximizing Student Learning from Video Content.” </w:t>
      </w:r>
      <w:r w:rsidR="00032E95" w:rsidRPr="00032E95">
        <w:rPr>
          <w:rFonts w:cstheme="minorHAnsi"/>
          <w:i/>
          <w:iCs/>
          <w:color w:val="303030"/>
          <w:sz w:val="24"/>
          <w:szCs w:val="24"/>
          <w:shd w:val="clear" w:color="auto" w:fill="FFFFFF"/>
        </w:rPr>
        <w:t>CBE life sciences education</w:t>
      </w:r>
      <w:r w:rsidR="00032E95" w:rsidRPr="00032E95">
        <w:rPr>
          <w:rFonts w:cstheme="minorHAnsi"/>
          <w:color w:val="303030"/>
          <w:sz w:val="24"/>
          <w:szCs w:val="24"/>
          <w:shd w:val="clear" w:color="auto" w:fill="FFFFFF"/>
        </w:rPr>
        <w:t> vol. 15,4</w:t>
      </w:r>
      <w:r w:rsidRPr="001F5E60">
        <w:t xml:space="preserve"> </w:t>
      </w:r>
      <w:proofErr w:type="spellStart"/>
      <w:r w:rsidRPr="001F5E60">
        <w:rPr>
          <w:rFonts w:cstheme="minorHAnsi"/>
          <w:color w:val="303030"/>
          <w:sz w:val="24"/>
          <w:szCs w:val="24"/>
          <w:shd w:val="clear" w:color="auto" w:fill="FFFFFF"/>
        </w:rPr>
        <w:t>Brame</w:t>
      </w:r>
      <w:proofErr w:type="spellEnd"/>
      <w:r w:rsidRPr="001F5E60">
        <w:rPr>
          <w:rFonts w:cstheme="minorHAnsi"/>
          <w:color w:val="303030"/>
          <w:sz w:val="24"/>
          <w:szCs w:val="24"/>
          <w:shd w:val="clear" w:color="auto" w:fill="FFFFFF"/>
        </w:rPr>
        <w:t>, Cynthia, 2016</w:t>
      </w:r>
      <w:r w:rsidR="00032E95">
        <w:rPr>
          <w:rFonts w:ascii="Arial" w:hAnsi="Arial" w:cs="Arial"/>
          <w:color w:val="303030"/>
          <w:sz w:val="24"/>
          <w:szCs w:val="24"/>
          <w:shd w:val="clear" w:color="auto" w:fill="FFFFFF"/>
        </w:rPr>
        <w:t>)</w:t>
      </w:r>
      <w:r>
        <w:rPr>
          <w:rFonts w:ascii="Arial" w:hAnsi="Arial" w:cs="Arial"/>
          <w:color w:val="303030"/>
          <w:sz w:val="24"/>
          <w:szCs w:val="24"/>
          <w:shd w:val="clear" w:color="auto" w:fill="FFFFFF"/>
        </w:rPr>
        <w:t xml:space="preserve"> </w:t>
      </w:r>
      <w:r w:rsidRPr="001F5E60">
        <w:rPr>
          <w:rFonts w:ascii="Arial" w:hAnsi="Arial" w:cs="Arial"/>
          <w:color w:val="303030"/>
          <w:sz w:val="24"/>
          <w:szCs w:val="24"/>
          <w:shd w:val="clear" w:color="auto" w:fill="FFFFFF"/>
        </w:rPr>
        <w:t>(Returning to education: a stressful experience?</w:t>
      </w:r>
      <w:r w:rsidRPr="001F5E60">
        <w:t xml:space="preserve"> </w:t>
      </w:r>
      <w:r w:rsidRPr="001F5E60">
        <w:rPr>
          <w:rFonts w:ascii="Arial" w:hAnsi="Arial" w:cs="Arial"/>
          <w:color w:val="303030"/>
          <w:sz w:val="24"/>
          <w:szCs w:val="24"/>
          <w:shd w:val="clear" w:color="auto" w:fill="FFFFFF"/>
        </w:rPr>
        <w:t>STERGIOU, AND AIREY, 201</w:t>
      </w:r>
      <w:r>
        <w:rPr>
          <w:rFonts w:ascii="Arial" w:hAnsi="Arial" w:cs="Arial"/>
          <w:color w:val="303030"/>
          <w:sz w:val="24"/>
          <w:szCs w:val="24"/>
          <w:shd w:val="clear" w:color="auto" w:fill="FFFFFF"/>
        </w:rPr>
        <w:t>7</w:t>
      </w:r>
      <w:r w:rsidRPr="001F5E60">
        <w:rPr>
          <w:rFonts w:ascii="Arial" w:hAnsi="Arial" w:cs="Arial"/>
          <w:color w:val="303030"/>
          <w:sz w:val="24"/>
          <w:szCs w:val="24"/>
          <w:shd w:val="clear" w:color="auto" w:fill="FFFFFF"/>
        </w:rPr>
        <w:t>)</w:t>
      </w:r>
    </w:p>
    <w:p w14:paraId="0CD7E36A" w14:textId="513C13E0" w:rsidR="00D86550" w:rsidRDefault="00D86550" w:rsidP="00032E95">
      <w:pPr>
        <w:rPr>
          <w:rFonts w:ascii="Arial" w:hAnsi="Arial" w:cs="Arial"/>
          <w:color w:val="303030"/>
          <w:sz w:val="24"/>
          <w:szCs w:val="24"/>
          <w:shd w:val="clear" w:color="auto" w:fill="FFFFFF"/>
        </w:rPr>
      </w:pPr>
    </w:p>
    <w:p w14:paraId="08D36553" w14:textId="30E2D8AD" w:rsidR="00D86550" w:rsidRDefault="00D86550" w:rsidP="00032E95">
      <w:pPr>
        <w:rPr>
          <w:rFonts w:ascii="Arial" w:hAnsi="Arial" w:cs="Arial"/>
          <w:color w:val="303030"/>
          <w:sz w:val="24"/>
          <w:szCs w:val="24"/>
          <w:shd w:val="clear" w:color="auto" w:fill="FFFFFF"/>
        </w:rPr>
      </w:pPr>
    </w:p>
    <w:p w14:paraId="099F2F2E" w14:textId="3AE1B261" w:rsidR="00D86550" w:rsidRDefault="00D86550" w:rsidP="00032E95">
      <w:pPr>
        <w:rPr>
          <w:rFonts w:ascii="Arial" w:hAnsi="Arial" w:cs="Arial"/>
          <w:color w:val="303030"/>
          <w:sz w:val="24"/>
          <w:szCs w:val="24"/>
          <w:shd w:val="clear" w:color="auto" w:fill="FFFFFF"/>
        </w:rPr>
      </w:pPr>
    </w:p>
    <w:p w14:paraId="7F8515B1" w14:textId="2F9E1B11" w:rsidR="00D86550" w:rsidRDefault="00D86550" w:rsidP="00032E95">
      <w:pPr>
        <w:rPr>
          <w:rFonts w:ascii="Arial" w:hAnsi="Arial" w:cs="Arial"/>
          <w:color w:val="303030"/>
          <w:sz w:val="24"/>
          <w:szCs w:val="24"/>
          <w:shd w:val="clear" w:color="auto" w:fill="FFFFFF"/>
        </w:rPr>
      </w:pPr>
    </w:p>
    <w:p w14:paraId="5F812714" w14:textId="78C5042D" w:rsidR="00D86550" w:rsidRDefault="00D86550" w:rsidP="00032E95">
      <w:pPr>
        <w:rPr>
          <w:rFonts w:ascii="Arial" w:hAnsi="Arial" w:cs="Arial"/>
          <w:color w:val="303030"/>
          <w:sz w:val="24"/>
          <w:szCs w:val="24"/>
          <w:shd w:val="clear" w:color="auto" w:fill="FFFFFF"/>
        </w:rPr>
      </w:pPr>
    </w:p>
    <w:p w14:paraId="393E315A" w14:textId="21F81F0A" w:rsidR="00D86550" w:rsidRDefault="00D86550" w:rsidP="00032E95">
      <w:pPr>
        <w:rPr>
          <w:rFonts w:ascii="Arial" w:hAnsi="Arial" w:cs="Arial"/>
          <w:color w:val="303030"/>
          <w:sz w:val="24"/>
          <w:szCs w:val="24"/>
          <w:shd w:val="clear" w:color="auto" w:fill="FFFFFF"/>
        </w:rPr>
      </w:pPr>
    </w:p>
    <w:p w14:paraId="46CB9833" w14:textId="77777777" w:rsidR="00D86550" w:rsidRPr="00376283" w:rsidRDefault="00D86550" w:rsidP="00032E95">
      <w:pPr>
        <w:rPr>
          <w:sz w:val="24"/>
          <w:szCs w:val="24"/>
        </w:rPr>
      </w:pPr>
    </w:p>
    <w:p w14:paraId="25E3C926" w14:textId="5F0CCA31" w:rsidR="00970AE1" w:rsidRDefault="00F376A4" w:rsidP="00970AE1">
      <w:pPr>
        <w:rPr>
          <w:sz w:val="24"/>
          <w:szCs w:val="24"/>
        </w:rPr>
      </w:pPr>
      <w:r w:rsidRPr="00F376A4">
        <w:rPr>
          <w:sz w:val="32"/>
          <w:szCs w:val="32"/>
          <w:u w:val="single"/>
        </w:rPr>
        <w:lastRenderedPageBreak/>
        <w:t>Conclusion</w:t>
      </w:r>
    </w:p>
    <w:p w14:paraId="6E38E469" w14:textId="25102394" w:rsidR="00F376A4" w:rsidRPr="00F376A4" w:rsidRDefault="00F376A4" w:rsidP="00970AE1">
      <w:pPr>
        <w:rPr>
          <w:sz w:val="24"/>
          <w:szCs w:val="24"/>
        </w:rPr>
      </w:pPr>
      <w:r>
        <w:rPr>
          <w:sz w:val="24"/>
          <w:szCs w:val="24"/>
        </w:rPr>
        <w:t xml:space="preserve">From the troubling situations that I faced towards getting back into education, I have learnt that I should prepare more and stop worrying so much to focus on the tasks at hand. Due to facing issues that required immediate action to attend lessons and do work, I found that I developed further IT skills and communicational skills that I previously have not had before. Had I not entered this course; I believe I would not have these skills. To improve on this, I must further study and put my new skills into practice, so they become second nature to me, and then </w:t>
      </w:r>
      <w:r w:rsidR="001F5E60">
        <w:rPr>
          <w:sz w:val="24"/>
          <w:szCs w:val="24"/>
        </w:rPr>
        <w:t xml:space="preserve">nurture </w:t>
      </w:r>
      <w:r>
        <w:rPr>
          <w:sz w:val="24"/>
          <w:szCs w:val="24"/>
        </w:rPr>
        <w:t>them even more. There are still IT skills I need to improve on, and I have yet to communicate more with my classmates. I also found that I need to expand my vocabulary as</w:t>
      </w:r>
      <w:r w:rsidR="001F5E60">
        <w:rPr>
          <w:sz w:val="24"/>
          <w:szCs w:val="24"/>
        </w:rPr>
        <w:t xml:space="preserve"> </w:t>
      </w:r>
      <w:r>
        <w:rPr>
          <w:sz w:val="24"/>
          <w:szCs w:val="24"/>
        </w:rPr>
        <w:t xml:space="preserve">sometimes there are terms I do not understand fully. I will continue to improve in the departments that I lack in. </w:t>
      </w:r>
    </w:p>
    <w:p w14:paraId="02DEA219" w14:textId="20C7F784" w:rsidR="00F376A4" w:rsidRPr="00F376A4" w:rsidRDefault="00F376A4" w:rsidP="00970AE1">
      <w:pPr>
        <w:rPr>
          <w:sz w:val="32"/>
          <w:szCs w:val="32"/>
          <w:u w:val="single"/>
        </w:rPr>
      </w:pPr>
      <w:r>
        <w:rPr>
          <w:sz w:val="32"/>
          <w:szCs w:val="32"/>
          <w:u w:val="single"/>
        </w:rPr>
        <w:t>Action Plan</w:t>
      </w:r>
    </w:p>
    <w:p w14:paraId="0BC04610" w14:textId="4F52467F" w:rsidR="00F376A4" w:rsidRDefault="00F376A4" w:rsidP="00F376A4">
      <w:pPr>
        <w:rPr>
          <w:sz w:val="24"/>
          <w:szCs w:val="24"/>
        </w:rPr>
      </w:pPr>
      <w:r>
        <w:rPr>
          <w:sz w:val="24"/>
          <w:szCs w:val="24"/>
        </w:rPr>
        <w:t xml:space="preserve">One of the issues that I encountered were the lack of IT skills under my belt. To combat this, I </w:t>
      </w:r>
      <w:r w:rsidR="00D86550">
        <w:rPr>
          <w:sz w:val="24"/>
          <w:szCs w:val="24"/>
        </w:rPr>
        <w:t xml:space="preserve">will </w:t>
      </w:r>
      <w:r>
        <w:rPr>
          <w:sz w:val="24"/>
          <w:szCs w:val="24"/>
        </w:rPr>
        <w:t>research further on how to use digital tools such as the Office365 suite before my c</w:t>
      </w:r>
      <w:r w:rsidR="00D86550">
        <w:rPr>
          <w:sz w:val="24"/>
          <w:szCs w:val="24"/>
        </w:rPr>
        <w:t>lass</w:t>
      </w:r>
      <w:r>
        <w:rPr>
          <w:sz w:val="24"/>
          <w:szCs w:val="24"/>
        </w:rPr>
        <w:t xml:space="preserve"> commence</w:t>
      </w:r>
      <w:r w:rsidR="00D86550">
        <w:rPr>
          <w:sz w:val="24"/>
          <w:szCs w:val="24"/>
        </w:rPr>
        <w:t xml:space="preserve">s </w:t>
      </w:r>
      <w:r>
        <w:rPr>
          <w:sz w:val="24"/>
          <w:szCs w:val="24"/>
        </w:rPr>
        <w:t xml:space="preserve">to prepare myself. I </w:t>
      </w:r>
      <w:r w:rsidR="00A64CBC">
        <w:rPr>
          <w:sz w:val="24"/>
          <w:szCs w:val="24"/>
        </w:rPr>
        <w:t>will</w:t>
      </w:r>
      <w:r>
        <w:rPr>
          <w:sz w:val="24"/>
          <w:szCs w:val="24"/>
        </w:rPr>
        <w:t xml:space="preserve"> ensure that I do this next time when I foresee something new coming up by asking peers and others for advice and guidance. </w:t>
      </w:r>
    </w:p>
    <w:p w14:paraId="3FCB0BAA" w14:textId="77C5DEFB" w:rsidR="00A64CBC" w:rsidRDefault="00A64CBC" w:rsidP="00F376A4">
      <w:pPr>
        <w:rPr>
          <w:sz w:val="24"/>
          <w:szCs w:val="24"/>
        </w:rPr>
      </w:pPr>
      <w:r>
        <w:rPr>
          <w:sz w:val="24"/>
          <w:szCs w:val="24"/>
        </w:rPr>
        <w:t xml:space="preserve">To better my communication skills, I will research on how to present work and talk in front of new peers confidently and precisely. I could do this by watching online tutorials and guidance, so I am well prepared. I will also ensure that I will raise my voice more when questions are asked in classes and to involve myself more in break-out rooms during lessons. </w:t>
      </w:r>
    </w:p>
    <w:p w14:paraId="4BD1291C" w14:textId="77777777" w:rsidR="00D86550" w:rsidRDefault="00D86550" w:rsidP="00970AE1">
      <w:pPr>
        <w:rPr>
          <w:sz w:val="32"/>
          <w:szCs w:val="32"/>
          <w:u w:val="single"/>
        </w:rPr>
      </w:pPr>
    </w:p>
    <w:p w14:paraId="0253C874" w14:textId="77777777" w:rsidR="00D86550" w:rsidRDefault="00D86550" w:rsidP="00970AE1">
      <w:pPr>
        <w:rPr>
          <w:sz w:val="32"/>
          <w:szCs w:val="32"/>
          <w:u w:val="single"/>
        </w:rPr>
      </w:pPr>
    </w:p>
    <w:p w14:paraId="5415D742" w14:textId="77777777" w:rsidR="00D86550" w:rsidRDefault="00D86550" w:rsidP="00970AE1">
      <w:pPr>
        <w:rPr>
          <w:sz w:val="32"/>
          <w:szCs w:val="32"/>
          <w:u w:val="single"/>
        </w:rPr>
      </w:pPr>
    </w:p>
    <w:p w14:paraId="63F29257" w14:textId="77777777" w:rsidR="00D86550" w:rsidRDefault="00D86550" w:rsidP="00970AE1">
      <w:pPr>
        <w:rPr>
          <w:sz w:val="32"/>
          <w:szCs w:val="32"/>
          <w:u w:val="single"/>
        </w:rPr>
      </w:pPr>
    </w:p>
    <w:p w14:paraId="4C9AB05D" w14:textId="77777777" w:rsidR="00D86550" w:rsidRDefault="00D86550" w:rsidP="00970AE1">
      <w:pPr>
        <w:rPr>
          <w:sz w:val="32"/>
          <w:szCs w:val="32"/>
          <w:u w:val="single"/>
        </w:rPr>
      </w:pPr>
    </w:p>
    <w:p w14:paraId="191F6985" w14:textId="77777777" w:rsidR="00D86550" w:rsidRDefault="00D86550" w:rsidP="00970AE1">
      <w:pPr>
        <w:rPr>
          <w:sz w:val="32"/>
          <w:szCs w:val="32"/>
          <w:u w:val="single"/>
        </w:rPr>
      </w:pPr>
    </w:p>
    <w:p w14:paraId="12DA403A" w14:textId="77777777" w:rsidR="00D86550" w:rsidRDefault="00D86550" w:rsidP="00970AE1">
      <w:pPr>
        <w:rPr>
          <w:sz w:val="32"/>
          <w:szCs w:val="32"/>
          <w:u w:val="single"/>
        </w:rPr>
      </w:pPr>
    </w:p>
    <w:p w14:paraId="4DFC594A" w14:textId="77777777" w:rsidR="00D86550" w:rsidRDefault="00D86550" w:rsidP="00970AE1">
      <w:pPr>
        <w:rPr>
          <w:sz w:val="32"/>
          <w:szCs w:val="32"/>
          <w:u w:val="single"/>
        </w:rPr>
      </w:pPr>
    </w:p>
    <w:p w14:paraId="70295DB0" w14:textId="77777777" w:rsidR="00D86550" w:rsidRDefault="00D86550" w:rsidP="00970AE1">
      <w:pPr>
        <w:rPr>
          <w:sz w:val="32"/>
          <w:szCs w:val="32"/>
          <w:u w:val="single"/>
        </w:rPr>
      </w:pPr>
    </w:p>
    <w:p w14:paraId="4AD7BD73" w14:textId="77777777" w:rsidR="00D86550" w:rsidRDefault="00D86550" w:rsidP="00970AE1">
      <w:pPr>
        <w:rPr>
          <w:sz w:val="32"/>
          <w:szCs w:val="32"/>
          <w:u w:val="single"/>
        </w:rPr>
      </w:pPr>
    </w:p>
    <w:p w14:paraId="2CF3458F" w14:textId="7DFC15A8" w:rsidR="00F376A4" w:rsidRDefault="004973F2" w:rsidP="00970AE1">
      <w:pPr>
        <w:rPr>
          <w:sz w:val="32"/>
          <w:szCs w:val="32"/>
          <w:u w:val="single"/>
        </w:rPr>
      </w:pPr>
      <w:r>
        <w:rPr>
          <w:sz w:val="32"/>
          <w:szCs w:val="32"/>
          <w:u w:val="single"/>
        </w:rPr>
        <w:lastRenderedPageBreak/>
        <w:t xml:space="preserve">References </w:t>
      </w:r>
    </w:p>
    <w:p w14:paraId="344BDD45" w14:textId="2EDA548D" w:rsidR="007E64A5" w:rsidRPr="002659C5" w:rsidRDefault="007E64A5" w:rsidP="007E64A5">
      <w:pPr>
        <w:pStyle w:val="ListParagraph"/>
        <w:numPr>
          <w:ilvl w:val="0"/>
          <w:numId w:val="1"/>
        </w:numPr>
        <w:rPr>
          <w:rFonts w:cstheme="minorHAnsi"/>
          <w:sz w:val="40"/>
          <w:szCs w:val="40"/>
          <w:u w:val="single"/>
        </w:rPr>
      </w:pPr>
      <w:proofErr w:type="spellStart"/>
      <w:r w:rsidRPr="002D69DE">
        <w:rPr>
          <w:rFonts w:cstheme="minorHAnsi"/>
          <w:sz w:val="24"/>
          <w:szCs w:val="24"/>
        </w:rPr>
        <w:t>Brame</w:t>
      </w:r>
      <w:proofErr w:type="spellEnd"/>
      <w:r w:rsidRPr="002D69DE">
        <w:rPr>
          <w:rFonts w:cstheme="minorHAnsi"/>
          <w:sz w:val="24"/>
          <w:szCs w:val="24"/>
        </w:rPr>
        <w:t xml:space="preserve"> CJ. Effective Educational Videos: Principles and Guidelines for Maximizing Student Learning from Video Content. CBE Life Sci Educ. 2016;15 </w:t>
      </w:r>
      <w:hyperlink r:id="rId7" w:history="1">
        <w:r w:rsidRPr="002D69DE">
          <w:rPr>
            <w:rStyle w:val="Hyperlink"/>
            <w:rFonts w:cstheme="minorHAnsi"/>
            <w:sz w:val="24"/>
            <w:szCs w:val="24"/>
          </w:rPr>
          <w:t>https://www.ncbi.nlm.nih.gov/pmc/articles/PMC5132380/</w:t>
        </w:r>
      </w:hyperlink>
    </w:p>
    <w:p w14:paraId="08EA8270" w14:textId="47E55A6F" w:rsidR="002659C5" w:rsidRPr="002659C5" w:rsidRDefault="002659C5" w:rsidP="002659C5">
      <w:pPr>
        <w:pStyle w:val="ListParagraph"/>
        <w:numPr>
          <w:ilvl w:val="0"/>
          <w:numId w:val="1"/>
        </w:numPr>
        <w:rPr>
          <w:rFonts w:cstheme="minorHAnsi"/>
          <w:sz w:val="40"/>
          <w:szCs w:val="40"/>
          <w:u w:val="single"/>
        </w:rPr>
      </w:pPr>
      <w:r w:rsidRPr="008B5923">
        <w:rPr>
          <w:rFonts w:cstheme="minorHAnsi"/>
          <w:color w:val="000000"/>
          <w:sz w:val="24"/>
          <w:szCs w:val="24"/>
          <w:shd w:val="clear" w:color="auto" w:fill="FFFFFF"/>
        </w:rPr>
        <w:t>Loughran, J., 2021. </w:t>
      </w:r>
      <w:r w:rsidRPr="008B5923">
        <w:rPr>
          <w:rFonts w:cstheme="minorHAnsi"/>
          <w:i/>
          <w:iCs/>
          <w:color w:val="000000"/>
          <w:sz w:val="24"/>
          <w:szCs w:val="24"/>
          <w:shd w:val="clear" w:color="auto" w:fill="FFFFFF"/>
        </w:rPr>
        <w:t>Businesses struggling with the UK’s growing digital skills gap, says CBI</w:t>
      </w:r>
      <w:r w:rsidRPr="008B5923">
        <w:rPr>
          <w:rFonts w:cstheme="minorHAnsi"/>
          <w:color w:val="000000"/>
          <w:sz w:val="24"/>
          <w:szCs w:val="24"/>
          <w:shd w:val="clear" w:color="auto" w:fill="FFFFFF"/>
        </w:rPr>
        <w:t xml:space="preserve">.  Eandt.theiet.org. </w:t>
      </w:r>
      <w:hyperlink r:id="rId8" w:history="1">
        <w:r w:rsidRPr="00012C00">
          <w:rPr>
            <w:rStyle w:val="Hyperlink"/>
            <w:rFonts w:cstheme="minorHAnsi"/>
            <w:sz w:val="24"/>
            <w:szCs w:val="24"/>
            <w:shd w:val="clear" w:color="auto" w:fill="FFFFFF"/>
          </w:rPr>
          <w:t>https://eandt.theiet.org/content/articles/2019/06/businesses-struggling-with-the-uk-s-growing-digital-skills-gap-says-cbi/</w:t>
        </w:r>
      </w:hyperlink>
    </w:p>
    <w:p w14:paraId="0BDF868F" w14:textId="1E1ED5F4" w:rsidR="007E64A5" w:rsidRPr="002659C5" w:rsidRDefault="007E64A5" w:rsidP="002659C5">
      <w:pPr>
        <w:pStyle w:val="ListParagraph"/>
        <w:numPr>
          <w:ilvl w:val="0"/>
          <w:numId w:val="1"/>
        </w:numPr>
        <w:rPr>
          <w:rFonts w:cstheme="minorHAnsi"/>
          <w:sz w:val="40"/>
          <w:szCs w:val="40"/>
          <w:u w:val="single"/>
        </w:rPr>
      </w:pPr>
      <w:r w:rsidRPr="00D502BC">
        <w:rPr>
          <w:rFonts w:cstheme="minorHAnsi"/>
          <w:sz w:val="24"/>
          <w:szCs w:val="24"/>
        </w:rPr>
        <w:t>Rashid, S. and Singh Yadav, S., 202</w:t>
      </w:r>
      <w:r>
        <w:rPr>
          <w:rFonts w:cstheme="minorHAnsi"/>
          <w:sz w:val="24"/>
          <w:szCs w:val="24"/>
        </w:rPr>
        <w:t>0</w:t>
      </w:r>
      <w:r w:rsidRPr="00D502BC">
        <w:rPr>
          <w:rFonts w:cstheme="minorHAnsi"/>
          <w:sz w:val="24"/>
          <w:szCs w:val="24"/>
        </w:rPr>
        <w:t xml:space="preserve">. Impact of Covid-19 Pandemic on Higher Education and </w:t>
      </w:r>
      <w:proofErr w:type="gramStart"/>
      <w:r w:rsidRPr="00D502BC">
        <w:rPr>
          <w:rFonts w:cstheme="minorHAnsi"/>
          <w:sz w:val="24"/>
          <w:szCs w:val="24"/>
        </w:rPr>
        <w:t>Research  [</w:t>
      </w:r>
      <w:proofErr w:type="gramEnd"/>
      <w:r w:rsidRPr="00D502BC">
        <w:rPr>
          <w:rFonts w:cstheme="minorHAnsi"/>
          <w:sz w:val="24"/>
          <w:szCs w:val="24"/>
        </w:rPr>
        <w:t xml:space="preserve">online] SAGE Journals. </w:t>
      </w:r>
      <w:hyperlink r:id="rId9" w:history="1">
        <w:r w:rsidRPr="00D502BC">
          <w:rPr>
            <w:rStyle w:val="Hyperlink"/>
            <w:rFonts w:cstheme="minorHAnsi"/>
            <w:sz w:val="24"/>
            <w:szCs w:val="24"/>
          </w:rPr>
          <w:t>https://journals.sagepub.com/doi/abs/10.1177/0973703020946700?journalCode=jhda</w:t>
        </w:r>
      </w:hyperlink>
    </w:p>
    <w:p w14:paraId="4CCDEA42" w14:textId="1884BBD1" w:rsidR="007E64A5" w:rsidRPr="002659C5" w:rsidRDefault="007E64A5" w:rsidP="002659C5">
      <w:pPr>
        <w:pStyle w:val="ListParagraph"/>
        <w:numPr>
          <w:ilvl w:val="0"/>
          <w:numId w:val="1"/>
        </w:numPr>
        <w:rPr>
          <w:rFonts w:cstheme="minorHAnsi"/>
          <w:sz w:val="40"/>
          <w:szCs w:val="40"/>
          <w:u w:val="single"/>
        </w:rPr>
      </w:pPr>
      <w:r w:rsidRPr="00F24A67">
        <w:rPr>
          <w:rFonts w:cstheme="minorHAnsi"/>
          <w:sz w:val="24"/>
          <w:szCs w:val="24"/>
        </w:rPr>
        <w:t xml:space="preserve">Stergiou, D. and Airey, D., 2021. (PDF) Returning to education: a stressful experience? </w:t>
      </w:r>
      <w:hyperlink r:id="rId10" w:history="1">
        <w:r w:rsidRPr="00012C00">
          <w:rPr>
            <w:rStyle w:val="Hyperlink"/>
            <w:rFonts w:cstheme="minorHAnsi"/>
            <w:sz w:val="24"/>
            <w:szCs w:val="24"/>
          </w:rPr>
          <w:t>https://www.researchgate.net/publication/320410878_Returning_to_education_a_stressful_experience</w:t>
        </w:r>
      </w:hyperlink>
    </w:p>
    <w:p w14:paraId="2A8B69AA" w14:textId="48103454" w:rsidR="008B5923" w:rsidRPr="00D502BC" w:rsidRDefault="008B5923" w:rsidP="008B5923">
      <w:pPr>
        <w:pStyle w:val="ListParagraph"/>
        <w:numPr>
          <w:ilvl w:val="0"/>
          <w:numId w:val="1"/>
        </w:numPr>
        <w:rPr>
          <w:rFonts w:cstheme="minorHAnsi"/>
          <w:sz w:val="40"/>
          <w:szCs w:val="40"/>
          <w:u w:val="single"/>
        </w:rPr>
      </w:pPr>
      <w:r w:rsidRPr="008B5923">
        <w:rPr>
          <w:rFonts w:cstheme="minorHAnsi"/>
          <w:color w:val="000000"/>
          <w:sz w:val="24"/>
          <w:szCs w:val="24"/>
          <w:shd w:val="clear" w:color="auto" w:fill="FFFFFF"/>
        </w:rPr>
        <w:t>Upchurch, D., 2021. </w:t>
      </w:r>
      <w:r w:rsidRPr="008B5923">
        <w:rPr>
          <w:rFonts w:cstheme="minorHAnsi"/>
          <w:i/>
          <w:iCs/>
          <w:color w:val="000000"/>
          <w:sz w:val="24"/>
          <w:szCs w:val="24"/>
          <w:shd w:val="clear" w:color="auto" w:fill="FFFFFF"/>
        </w:rPr>
        <w:t>How to better communicate with your community</w:t>
      </w:r>
      <w:r w:rsidRPr="008B5923">
        <w:rPr>
          <w:rFonts w:cstheme="minorHAnsi"/>
          <w:color w:val="000000"/>
          <w:sz w:val="24"/>
          <w:szCs w:val="24"/>
          <w:shd w:val="clear" w:color="auto" w:fill="FFFFFF"/>
        </w:rPr>
        <w:t xml:space="preserve">. [online] Training Journal. </w:t>
      </w:r>
      <w:hyperlink r:id="rId11" w:history="1">
        <w:r w:rsidR="00D502BC" w:rsidRPr="00012C00">
          <w:rPr>
            <w:rStyle w:val="Hyperlink"/>
            <w:rFonts w:cstheme="minorHAnsi"/>
            <w:sz w:val="24"/>
            <w:szCs w:val="24"/>
            <w:shd w:val="clear" w:color="auto" w:fill="FFFFFF"/>
          </w:rPr>
          <w:t>https://www.trainingjournal.com/articles/features/how-better-communicate-your-community</w:t>
        </w:r>
      </w:hyperlink>
    </w:p>
    <w:p w14:paraId="69FBAE60" w14:textId="77777777" w:rsidR="002D69DE" w:rsidRPr="002D69DE" w:rsidRDefault="002D69DE" w:rsidP="002D69DE">
      <w:pPr>
        <w:ind w:left="360"/>
        <w:rPr>
          <w:rFonts w:cstheme="minorHAnsi"/>
          <w:sz w:val="24"/>
          <w:szCs w:val="24"/>
        </w:rPr>
      </w:pPr>
    </w:p>
    <w:p w14:paraId="1AEDA588" w14:textId="77777777" w:rsidR="00F24A67" w:rsidRPr="00F24A67" w:rsidRDefault="00F24A67" w:rsidP="00F24A67">
      <w:pPr>
        <w:pStyle w:val="ListParagraph"/>
        <w:rPr>
          <w:rFonts w:cstheme="minorHAnsi"/>
          <w:sz w:val="24"/>
          <w:szCs w:val="24"/>
        </w:rPr>
      </w:pPr>
    </w:p>
    <w:p w14:paraId="231125DA" w14:textId="77777777" w:rsidR="00D502BC" w:rsidRPr="00D502BC" w:rsidRDefault="00D502BC" w:rsidP="00D502BC">
      <w:pPr>
        <w:pStyle w:val="ListParagraph"/>
        <w:rPr>
          <w:rFonts w:cstheme="minorHAnsi"/>
          <w:sz w:val="24"/>
          <w:szCs w:val="24"/>
        </w:rPr>
      </w:pPr>
    </w:p>
    <w:p w14:paraId="13014448" w14:textId="77777777" w:rsidR="00970AE1" w:rsidRPr="00970AE1" w:rsidRDefault="00970AE1" w:rsidP="00970AE1"/>
    <w:sectPr w:rsidR="00970AE1" w:rsidRPr="00970AE1">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75C35B" w14:textId="77777777" w:rsidR="00A962BD" w:rsidRDefault="00A962BD" w:rsidP="00970AE1">
      <w:pPr>
        <w:spacing w:after="0" w:line="240" w:lineRule="auto"/>
      </w:pPr>
      <w:r>
        <w:separator/>
      </w:r>
    </w:p>
  </w:endnote>
  <w:endnote w:type="continuationSeparator" w:id="0">
    <w:p w14:paraId="58D832F5" w14:textId="77777777" w:rsidR="00A962BD" w:rsidRDefault="00A962BD" w:rsidP="00970A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00154146"/>
      <w:docPartObj>
        <w:docPartGallery w:val="Page Numbers (Bottom of Page)"/>
        <w:docPartUnique/>
      </w:docPartObj>
    </w:sdtPr>
    <w:sdtEndPr>
      <w:rPr>
        <w:noProof/>
      </w:rPr>
    </w:sdtEndPr>
    <w:sdtContent>
      <w:p w14:paraId="44154191" w14:textId="3B613D21" w:rsidR="004973F2" w:rsidRDefault="004973F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FAD405E" w14:textId="77777777" w:rsidR="004973F2" w:rsidRDefault="004973F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A20D72B" w14:textId="77777777" w:rsidR="00A962BD" w:rsidRDefault="00A962BD" w:rsidP="00970AE1">
      <w:pPr>
        <w:spacing w:after="0" w:line="240" w:lineRule="auto"/>
      </w:pPr>
      <w:r>
        <w:separator/>
      </w:r>
    </w:p>
  </w:footnote>
  <w:footnote w:type="continuationSeparator" w:id="0">
    <w:p w14:paraId="1787A868" w14:textId="77777777" w:rsidR="00A962BD" w:rsidRDefault="00A962BD" w:rsidP="00970A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D7044F1" w14:textId="72A74557" w:rsidR="00970AE1" w:rsidRDefault="00970AE1">
    <w:pPr>
      <w:pStyle w:val="Header"/>
    </w:pPr>
    <w:r>
      <w:t xml:space="preserve">2009177 - Lilu Meah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6C3FC3"/>
    <w:multiLevelType w:val="hybridMultilevel"/>
    <w:tmpl w:val="A9D627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AE1"/>
    <w:rsid w:val="00032E95"/>
    <w:rsid w:val="0007371C"/>
    <w:rsid w:val="000B4328"/>
    <w:rsid w:val="00157D8E"/>
    <w:rsid w:val="001702A1"/>
    <w:rsid w:val="001F5E60"/>
    <w:rsid w:val="002659C5"/>
    <w:rsid w:val="002D69DE"/>
    <w:rsid w:val="00376283"/>
    <w:rsid w:val="003C6848"/>
    <w:rsid w:val="003D6A72"/>
    <w:rsid w:val="003E40D3"/>
    <w:rsid w:val="0045270B"/>
    <w:rsid w:val="004575B4"/>
    <w:rsid w:val="004973F2"/>
    <w:rsid w:val="005132BE"/>
    <w:rsid w:val="00596B99"/>
    <w:rsid w:val="00616498"/>
    <w:rsid w:val="00700811"/>
    <w:rsid w:val="00733B4E"/>
    <w:rsid w:val="007E64A5"/>
    <w:rsid w:val="008153CF"/>
    <w:rsid w:val="008B5923"/>
    <w:rsid w:val="008C4D96"/>
    <w:rsid w:val="009635D5"/>
    <w:rsid w:val="00970AE1"/>
    <w:rsid w:val="0099575A"/>
    <w:rsid w:val="00A61DE9"/>
    <w:rsid w:val="00A64CBC"/>
    <w:rsid w:val="00A962BD"/>
    <w:rsid w:val="00B36413"/>
    <w:rsid w:val="00BC2673"/>
    <w:rsid w:val="00C822C9"/>
    <w:rsid w:val="00CB3E9F"/>
    <w:rsid w:val="00D502BC"/>
    <w:rsid w:val="00D86550"/>
    <w:rsid w:val="00DE0D09"/>
    <w:rsid w:val="00EB7FB8"/>
    <w:rsid w:val="00F13B7E"/>
    <w:rsid w:val="00F24A67"/>
    <w:rsid w:val="00F376A4"/>
    <w:rsid w:val="00FF0A7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A54C7"/>
  <w15:chartTrackingRefBased/>
  <w15:docId w15:val="{A881BFDC-BD3A-4DA7-8A34-814C393B16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70AE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3E40D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3E40D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70AE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70AE1"/>
  </w:style>
  <w:style w:type="paragraph" w:styleId="Footer">
    <w:name w:val="footer"/>
    <w:basedOn w:val="Normal"/>
    <w:link w:val="FooterChar"/>
    <w:uiPriority w:val="99"/>
    <w:unhideWhenUsed/>
    <w:rsid w:val="00970AE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70AE1"/>
  </w:style>
  <w:style w:type="character" w:customStyle="1" w:styleId="Heading1Char">
    <w:name w:val="Heading 1 Char"/>
    <w:basedOn w:val="DefaultParagraphFont"/>
    <w:link w:val="Heading1"/>
    <w:uiPriority w:val="9"/>
    <w:rsid w:val="00970AE1"/>
    <w:rPr>
      <w:rFonts w:asciiTheme="majorHAnsi" w:eastAsiaTheme="majorEastAsia" w:hAnsiTheme="majorHAnsi" w:cstheme="majorBidi"/>
      <w:color w:val="2F5496" w:themeColor="accent1" w:themeShade="BF"/>
      <w:sz w:val="32"/>
      <w:szCs w:val="32"/>
    </w:rPr>
  </w:style>
  <w:style w:type="paragraph" w:styleId="Title">
    <w:name w:val="Title"/>
    <w:basedOn w:val="Normal"/>
    <w:next w:val="Normal"/>
    <w:link w:val="TitleChar"/>
    <w:uiPriority w:val="10"/>
    <w:qFormat/>
    <w:rsid w:val="00970AE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70AE1"/>
    <w:rPr>
      <w:rFonts w:asciiTheme="majorHAnsi" w:eastAsiaTheme="majorEastAsia" w:hAnsiTheme="majorHAnsi" w:cstheme="majorBidi"/>
      <w:spacing w:val="-10"/>
      <w:kern w:val="28"/>
      <w:sz w:val="56"/>
      <w:szCs w:val="56"/>
    </w:rPr>
  </w:style>
  <w:style w:type="character" w:customStyle="1" w:styleId="Heading3Char">
    <w:name w:val="Heading 3 Char"/>
    <w:basedOn w:val="DefaultParagraphFont"/>
    <w:link w:val="Heading3"/>
    <w:uiPriority w:val="9"/>
    <w:semiHidden/>
    <w:rsid w:val="003E40D3"/>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3E40D3"/>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8B5923"/>
    <w:pPr>
      <w:ind w:left="720"/>
      <w:contextualSpacing/>
    </w:pPr>
  </w:style>
  <w:style w:type="character" w:styleId="Hyperlink">
    <w:name w:val="Hyperlink"/>
    <w:basedOn w:val="DefaultParagraphFont"/>
    <w:uiPriority w:val="99"/>
    <w:unhideWhenUsed/>
    <w:rsid w:val="00D502BC"/>
    <w:rPr>
      <w:color w:val="0563C1" w:themeColor="hyperlink"/>
      <w:u w:val="single"/>
    </w:rPr>
  </w:style>
  <w:style w:type="character" w:styleId="UnresolvedMention">
    <w:name w:val="Unresolved Mention"/>
    <w:basedOn w:val="DefaultParagraphFont"/>
    <w:uiPriority w:val="99"/>
    <w:semiHidden/>
    <w:unhideWhenUsed/>
    <w:rsid w:val="00D502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2057766">
      <w:bodyDiv w:val="1"/>
      <w:marLeft w:val="0"/>
      <w:marRight w:val="0"/>
      <w:marTop w:val="0"/>
      <w:marBottom w:val="0"/>
      <w:divBdr>
        <w:top w:val="none" w:sz="0" w:space="0" w:color="auto"/>
        <w:left w:val="none" w:sz="0" w:space="0" w:color="auto"/>
        <w:bottom w:val="none" w:sz="0" w:space="0" w:color="auto"/>
        <w:right w:val="none" w:sz="0" w:space="0" w:color="auto"/>
      </w:divBdr>
    </w:div>
    <w:div w:id="547881141">
      <w:bodyDiv w:val="1"/>
      <w:marLeft w:val="0"/>
      <w:marRight w:val="0"/>
      <w:marTop w:val="0"/>
      <w:marBottom w:val="0"/>
      <w:divBdr>
        <w:top w:val="none" w:sz="0" w:space="0" w:color="auto"/>
        <w:left w:val="none" w:sz="0" w:space="0" w:color="auto"/>
        <w:bottom w:val="none" w:sz="0" w:space="0" w:color="auto"/>
        <w:right w:val="none" w:sz="0" w:space="0" w:color="auto"/>
      </w:divBdr>
    </w:div>
    <w:div w:id="1385368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andt.theiet.org/content/articles/2019/06/businesses-struggling-with-the-uk-s-growing-digital-skills-gap-says-cbi/"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ncbi.nlm.nih.gov/pmc/articles/PMC5132380/"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rainingjournal.com/articles/features/how-better-communicate-your-community"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www.researchgate.net/publication/320410878_Returning_to_education_a_stressful_experience" TargetMode="External"/><Relationship Id="rId4" Type="http://schemas.openxmlformats.org/officeDocument/2006/relationships/webSettings" Target="webSettings.xml"/><Relationship Id="rId9" Type="http://schemas.openxmlformats.org/officeDocument/2006/relationships/hyperlink" Target="https://journals.sagepub.com/doi/abs/10.1177/0973703020946700?journalCode=jhda"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256</TotalTime>
  <Pages>4</Pages>
  <Words>1158</Words>
  <Characters>6602</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Lilu Meah (2009177)</dc:creator>
  <cp:keywords/>
  <dc:description/>
  <cp:lastModifiedBy>Lilu Meah (2009177)</cp:lastModifiedBy>
  <cp:revision>23</cp:revision>
  <dcterms:created xsi:type="dcterms:W3CDTF">2021-02-04T11:59:00Z</dcterms:created>
  <dcterms:modified xsi:type="dcterms:W3CDTF">2021-02-11T22:35:00Z</dcterms:modified>
</cp:coreProperties>
</file>