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1D924" w14:textId="77777777" w:rsidR="00C0117B"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Gallwch</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ychwanegu’ch</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targedau</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o’ch</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aseiniad</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diwethaf</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Ond</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yn</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berthnasol</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os</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yr</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ydych</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wedi</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cwblhau</w:t>
      </w:r>
      <w:proofErr w:type="spellEnd"/>
      <w:r w:rsidRPr="00E15483">
        <w:rPr>
          <w:rFonts w:ascii="Times New Roman" w:hAnsi="Times New Roman" w:cs="Times New Roman"/>
          <w:sz w:val="24"/>
          <w:szCs w:val="24"/>
        </w:rPr>
        <w:t xml:space="preserve"> </w:t>
      </w:r>
      <w:proofErr w:type="spellStart"/>
      <w:r w:rsidRPr="00E15483">
        <w:rPr>
          <w:rFonts w:ascii="Times New Roman" w:hAnsi="Times New Roman" w:cs="Times New Roman"/>
          <w:sz w:val="24"/>
          <w:szCs w:val="24"/>
        </w:rPr>
        <w:t>aseiniad</w:t>
      </w:r>
      <w:proofErr w:type="spellEnd"/>
      <w:r w:rsidRPr="00E15483">
        <w:rPr>
          <w:rFonts w:ascii="Times New Roman" w:hAnsi="Times New Roman" w:cs="Times New Roman"/>
          <w:sz w:val="24"/>
          <w:szCs w:val="24"/>
        </w:rPr>
        <w:t>) / Please add your targets from the previous assignment (Only relevant if you have completed an assignment)</w:t>
      </w:r>
    </w:p>
    <w:p w14:paraId="5A9402AF" w14:textId="77777777" w:rsidR="00C0117B" w:rsidRPr="00E15483" w:rsidRDefault="00C0117B" w:rsidP="00C0117B">
      <w:pPr>
        <w:pStyle w:val="AssignBody"/>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405"/>
        <w:gridCol w:w="6611"/>
      </w:tblGrid>
      <w:tr w:rsidR="00C0117B" w:rsidRPr="00E15483" w14:paraId="42C228A1" w14:textId="77777777" w:rsidTr="008D05A1">
        <w:tc>
          <w:tcPr>
            <w:tcW w:w="2405" w:type="dxa"/>
          </w:tcPr>
          <w:p w14:paraId="7B37CDC9" w14:textId="77777777" w:rsidR="00C0117B" w:rsidRPr="00E15483"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T</w:t>
            </w:r>
            <w:bookmarkStart w:id="0" w:name="cysill"/>
            <w:bookmarkEnd w:id="0"/>
            <w:r w:rsidRPr="00E15483">
              <w:rPr>
                <w:rFonts w:ascii="Times New Roman" w:hAnsi="Times New Roman" w:cs="Times New Roman"/>
                <w:sz w:val="24"/>
                <w:szCs w:val="24"/>
              </w:rPr>
              <w:t>arged</w:t>
            </w:r>
            <w:proofErr w:type="spellEnd"/>
            <w:r w:rsidRPr="00E15483">
              <w:rPr>
                <w:rFonts w:ascii="Times New Roman" w:hAnsi="Times New Roman" w:cs="Times New Roman"/>
                <w:sz w:val="24"/>
                <w:szCs w:val="24"/>
              </w:rPr>
              <w:t>/Target 1</w:t>
            </w:r>
            <w:r w:rsidRPr="00E15483">
              <w:rPr>
                <w:rFonts w:ascii="Times New Roman" w:hAnsi="Times New Roman" w:cs="Times New Roman"/>
                <w:sz w:val="24"/>
                <w:szCs w:val="24"/>
                <w:shd w:val="clear" w:color="auto" w:fill="FFFFFF"/>
              </w:rPr>
              <w:t xml:space="preserve"> Consider different viewpoints.</w:t>
            </w:r>
          </w:p>
        </w:tc>
        <w:tc>
          <w:tcPr>
            <w:tcW w:w="6611" w:type="dxa"/>
          </w:tcPr>
          <w:p w14:paraId="26DE8C89" w14:textId="77777777" w:rsidR="00C0117B" w:rsidRPr="00E15483" w:rsidRDefault="00C0117B" w:rsidP="00C0117B">
            <w:pPr>
              <w:pStyle w:val="AssignBody"/>
              <w:rPr>
                <w:rFonts w:ascii="Times New Roman" w:hAnsi="Times New Roman" w:cs="Times New Roman"/>
                <w:sz w:val="24"/>
                <w:szCs w:val="24"/>
              </w:rPr>
            </w:pPr>
            <w:r w:rsidRPr="00E15483">
              <w:rPr>
                <w:rFonts w:ascii="Times New Roman" w:hAnsi="Times New Roman" w:cs="Times New Roman"/>
                <w:sz w:val="24"/>
                <w:szCs w:val="24"/>
              </w:rPr>
              <w:t>I have tried to incorporate different viewpoints, using a variety of sources.</w:t>
            </w:r>
          </w:p>
        </w:tc>
      </w:tr>
      <w:tr w:rsidR="00C0117B" w:rsidRPr="00E15483" w14:paraId="603696DF" w14:textId="77777777" w:rsidTr="008D05A1">
        <w:tc>
          <w:tcPr>
            <w:tcW w:w="2405" w:type="dxa"/>
          </w:tcPr>
          <w:p w14:paraId="2D9D7F8E" w14:textId="77777777" w:rsidR="00C0117B" w:rsidRPr="00E15483"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Targed</w:t>
            </w:r>
            <w:proofErr w:type="spellEnd"/>
            <w:r w:rsidRPr="00E15483">
              <w:rPr>
                <w:rFonts w:ascii="Times New Roman" w:hAnsi="Times New Roman" w:cs="Times New Roman"/>
                <w:sz w:val="24"/>
                <w:szCs w:val="24"/>
              </w:rPr>
              <w:t>/Target 2 Develop criticality in my writing.</w:t>
            </w:r>
          </w:p>
        </w:tc>
        <w:tc>
          <w:tcPr>
            <w:tcW w:w="6611" w:type="dxa"/>
          </w:tcPr>
          <w:p w14:paraId="0E3346FA" w14:textId="77777777" w:rsidR="00C0117B" w:rsidRPr="00E15483" w:rsidRDefault="00C0117B" w:rsidP="00C0117B">
            <w:pPr>
              <w:spacing w:line="360" w:lineRule="auto"/>
              <w:rPr>
                <w:rFonts w:ascii="Times New Roman" w:hAnsi="Times New Roman" w:cs="Times New Roman"/>
                <w:sz w:val="24"/>
                <w:szCs w:val="24"/>
              </w:rPr>
            </w:pPr>
            <w:r w:rsidRPr="00E15483">
              <w:rPr>
                <w:rFonts w:ascii="Times New Roman" w:hAnsi="Times New Roman" w:cs="Times New Roman"/>
                <w:sz w:val="24"/>
                <w:szCs w:val="24"/>
              </w:rPr>
              <w:t xml:space="preserve">I have tried not to be too descriptive and critically evaluate the </w:t>
            </w:r>
            <w:r>
              <w:rPr>
                <w:rFonts w:ascii="Times New Roman" w:hAnsi="Times New Roman" w:cs="Times New Roman"/>
                <w:sz w:val="24"/>
                <w:szCs w:val="24"/>
              </w:rPr>
              <w:t>community project</w:t>
            </w:r>
            <w:r w:rsidRPr="00E15483">
              <w:rPr>
                <w:rFonts w:ascii="Times New Roman" w:hAnsi="Times New Roman" w:cs="Times New Roman"/>
                <w:sz w:val="24"/>
                <w:szCs w:val="24"/>
              </w:rPr>
              <w:t>.</w:t>
            </w:r>
          </w:p>
        </w:tc>
      </w:tr>
      <w:tr w:rsidR="00C0117B" w:rsidRPr="00E15483" w14:paraId="3633A13C" w14:textId="77777777" w:rsidTr="008D05A1">
        <w:tc>
          <w:tcPr>
            <w:tcW w:w="2405" w:type="dxa"/>
          </w:tcPr>
          <w:p w14:paraId="2946CFBD" w14:textId="77777777" w:rsidR="00C0117B" w:rsidRPr="00E15483"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Targed</w:t>
            </w:r>
            <w:proofErr w:type="spellEnd"/>
            <w:r w:rsidRPr="00E15483">
              <w:rPr>
                <w:rFonts w:ascii="Times New Roman" w:hAnsi="Times New Roman" w:cs="Times New Roman"/>
                <w:sz w:val="24"/>
                <w:szCs w:val="24"/>
              </w:rPr>
              <w:t>/Target 3</w:t>
            </w:r>
          </w:p>
        </w:tc>
        <w:tc>
          <w:tcPr>
            <w:tcW w:w="6611" w:type="dxa"/>
          </w:tcPr>
          <w:p w14:paraId="1C9C60A0" w14:textId="77777777" w:rsidR="00C0117B" w:rsidRPr="00E15483" w:rsidRDefault="00C0117B" w:rsidP="00C0117B">
            <w:pPr>
              <w:pStyle w:val="AssignBody"/>
              <w:rPr>
                <w:rFonts w:ascii="Times New Roman" w:hAnsi="Times New Roman" w:cs="Times New Roman"/>
                <w:sz w:val="24"/>
                <w:szCs w:val="24"/>
              </w:rPr>
            </w:pPr>
          </w:p>
        </w:tc>
      </w:tr>
      <w:tr w:rsidR="00C0117B" w:rsidRPr="00E15483" w14:paraId="79D764CE" w14:textId="77777777" w:rsidTr="008D05A1">
        <w:tc>
          <w:tcPr>
            <w:tcW w:w="2405" w:type="dxa"/>
          </w:tcPr>
          <w:p w14:paraId="75BD3CBB" w14:textId="77777777" w:rsidR="00C0117B" w:rsidRPr="00E15483"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Targed</w:t>
            </w:r>
            <w:proofErr w:type="spellEnd"/>
            <w:r w:rsidRPr="00E15483">
              <w:rPr>
                <w:rFonts w:ascii="Times New Roman" w:hAnsi="Times New Roman" w:cs="Times New Roman"/>
                <w:sz w:val="24"/>
                <w:szCs w:val="24"/>
              </w:rPr>
              <w:t>/Target 4</w:t>
            </w:r>
          </w:p>
        </w:tc>
        <w:tc>
          <w:tcPr>
            <w:tcW w:w="6611" w:type="dxa"/>
          </w:tcPr>
          <w:p w14:paraId="77CFCC23" w14:textId="77777777" w:rsidR="00C0117B" w:rsidRPr="00E15483" w:rsidRDefault="00C0117B" w:rsidP="00C0117B">
            <w:pPr>
              <w:pStyle w:val="AssignBody"/>
              <w:rPr>
                <w:rFonts w:ascii="Times New Roman" w:hAnsi="Times New Roman" w:cs="Times New Roman"/>
                <w:sz w:val="24"/>
                <w:szCs w:val="24"/>
              </w:rPr>
            </w:pPr>
          </w:p>
        </w:tc>
      </w:tr>
      <w:tr w:rsidR="00C0117B" w:rsidRPr="00E15483" w14:paraId="0BBD3EB8" w14:textId="77777777" w:rsidTr="008D05A1">
        <w:tc>
          <w:tcPr>
            <w:tcW w:w="2405" w:type="dxa"/>
          </w:tcPr>
          <w:p w14:paraId="57432A0C" w14:textId="77777777" w:rsidR="00C0117B" w:rsidRPr="00E15483" w:rsidRDefault="00C0117B" w:rsidP="00C0117B">
            <w:pPr>
              <w:pStyle w:val="AssignBody"/>
              <w:rPr>
                <w:rFonts w:ascii="Times New Roman" w:hAnsi="Times New Roman" w:cs="Times New Roman"/>
                <w:sz w:val="24"/>
                <w:szCs w:val="24"/>
              </w:rPr>
            </w:pPr>
            <w:proofErr w:type="spellStart"/>
            <w:r w:rsidRPr="00E15483">
              <w:rPr>
                <w:rFonts w:ascii="Times New Roman" w:hAnsi="Times New Roman" w:cs="Times New Roman"/>
                <w:sz w:val="24"/>
                <w:szCs w:val="24"/>
              </w:rPr>
              <w:t>Targed</w:t>
            </w:r>
            <w:proofErr w:type="spellEnd"/>
            <w:r w:rsidRPr="00E15483">
              <w:rPr>
                <w:rFonts w:ascii="Times New Roman" w:hAnsi="Times New Roman" w:cs="Times New Roman"/>
                <w:sz w:val="24"/>
                <w:szCs w:val="24"/>
              </w:rPr>
              <w:t>/Target 5</w:t>
            </w:r>
          </w:p>
        </w:tc>
        <w:tc>
          <w:tcPr>
            <w:tcW w:w="6611" w:type="dxa"/>
          </w:tcPr>
          <w:p w14:paraId="46B0E7E6" w14:textId="77777777" w:rsidR="00C0117B" w:rsidRPr="00E15483" w:rsidRDefault="00C0117B" w:rsidP="00C0117B">
            <w:pPr>
              <w:pStyle w:val="AssignBody"/>
              <w:rPr>
                <w:rFonts w:ascii="Times New Roman" w:hAnsi="Times New Roman" w:cs="Times New Roman"/>
                <w:sz w:val="24"/>
                <w:szCs w:val="24"/>
              </w:rPr>
            </w:pPr>
          </w:p>
        </w:tc>
      </w:tr>
    </w:tbl>
    <w:p w14:paraId="61122F3F" w14:textId="77777777" w:rsidR="00C0117B" w:rsidRDefault="00C0117B" w:rsidP="00D24D1E">
      <w:pPr>
        <w:spacing w:line="360" w:lineRule="auto"/>
        <w:jc w:val="center"/>
        <w:rPr>
          <w:rFonts w:ascii="Times New Roman" w:hAnsi="Times New Roman" w:cs="Times New Roman"/>
          <w:sz w:val="28"/>
          <w:szCs w:val="28"/>
          <w:u w:val="single"/>
        </w:rPr>
      </w:pPr>
    </w:p>
    <w:p w14:paraId="7A8FE831" w14:textId="77777777" w:rsidR="00C0117B" w:rsidRDefault="00C0117B" w:rsidP="00D24D1E">
      <w:pPr>
        <w:spacing w:line="360" w:lineRule="auto"/>
        <w:jc w:val="center"/>
        <w:rPr>
          <w:rFonts w:ascii="Times New Roman" w:hAnsi="Times New Roman" w:cs="Times New Roman"/>
          <w:sz w:val="28"/>
          <w:szCs w:val="28"/>
          <w:u w:val="single"/>
        </w:rPr>
      </w:pPr>
    </w:p>
    <w:p w14:paraId="046A9EB5" w14:textId="77777777" w:rsidR="00C0117B" w:rsidRDefault="00C0117B" w:rsidP="00D24D1E">
      <w:pPr>
        <w:spacing w:line="360" w:lineRule="auto"/>
        <w:jc w:val="center"/>
        <w:rPr>
          <w:rFonts w:ascii="Times New Roman" w:hAnsi="Times New Roman" w:cs="Times New Roman"/>
          <w:sz w:val="28"/>
          <w:szCs w:val="28"/>
          <w:u w:val="single"/>
        </w:rPr>
      </w:pPr>
    </w:p>
    <w:p w14:paraId="72DC56DC" w14:textId="77777777" w:rsidR="00C0117B" w:rsidRDefault="00C0117B" w:rsidP="00D24D1E">
      <w:pPr>
        <w:spacing w:line="360" w:lineRule="auto"/>
        <w:jc w:val="center"/>
        <w:rPr>
          <w:rFonts w:ascii="Times New Roman" w:hAnsi="Times New Roman" w:cs="Times New Roman"/>
          <w:sz w:val="28"/>
          <w:szCs w:val="28"/>
          <w:u w:val="single"/>
        </w:rPr>
      </w:pPr>
    </w:p>
    <w:p w14:paraId="51E9FD2E" w14:textId="77777777" w:rsidR="00C0117B" w:rsidRDefault="00C0117B" w:rsidP="00D24D1E">
      <w:pPr>
        <w:spacing w:line="360" w:lineRule="auto"/>
        <w:jc w:val="center"/>
        <w:rPr>
          <w:rFonts w:ascii="Times New Roman" w:hAnsi="Times New Roman" w:cs="Times New Roman"/>
          <w:sz w:val="28"/>
          <w:szCs w:val="28"/>
          <w:u w:val="single"/>
        </w:rPr>
      </w:pPr>
    </w:p>
    <w:p w14:paraId="36E25147" w14:textId="77777777" w:rsidR="00C0117B" w:rsidRDefault="00C0117B" w:rsidP="00D24D1E">
      <w:pPr>
        <w:spacing w:line="360" w:lineRule="auto"/>
        <w:jc w:val="center"/>
        <w:rPr>
          <w:rFonts w:ascii="Times New Roman" w:hAnsi="Times New Roman" w:cs="Times New Roman"/>
          <w:sz w:val="28"/>
          <w:szCs w:val="28"/>
          <w:u w:val="single"/>
        </w:rPr>
      </w:pPr>
    </w:p>
    <w:p w14:paraId="0B4FBF50" w14:textId="77777777" w:rsidR="00C0117B" w:rsidRDefault="00C0117B" w:rsidP="00D24D1E">
      <w:pPr>
        <w:spacing w:line="360" w:lineRule="auto"/>
        <w:jc w:val="center"/>
        <w:rPr>
          <w:rFonts w:ascii="Times New Roman" w:hAnsi="Times New Roman" w:cs="Times New Roman"/>
          <w:sz w:val="28"/>
          <w:szCs w:val="28"/>
          <w:u w:val="single"/>
        </w:rPr>
      </w:pPr>
    </w:p>
    <w:p w14:paraId="5FA2C943" w14:textId="77777777" w:rsidR="00C0117B" w:rsidRDefault="00C0117B" w:rsidP="00D24D1E">
      <w:pPr>
        <w:spacing w:line="360" w:lineRule="auto"/>
        <w:jc w:val="center"/>
        <w:rPr>
          <w:rFonts w:ascii="Times New Roman" w:hAnsi="Times New Roman" w:cs="Times New Roman"/>
          <w:sz w:val="28"/>
          <w:szCs w:val="28"/>
          <w:u w:val="single"/>
        </w:rPr>
      </w:pPr>
    </w:p>
    <w:p w14:paraId="149C7972" w14:textId="77777777" w:rsidR="00C0117B" w:rsidRDefault="00C0117B" w:rsidP="00D24D1E">
      <w:pPr>
        <w:spacing w:line="360" w:lineRule="auto"/>
        <w:jc w:val="center"/>
        <w:rPr>
          <w:rFonts w:ascii="Times New Roman" w:hAnsi="Times New Roman" w:cs="Times New Roman"/>
          <w:sz w:val="28"/>
          <w:szCs w:val="28"/>
          <w:u w:val="single"/>
        </w:rPr>
      </w:pPr>
    </w:p>
    <w:p w14:paraId="5E0B838B" w14:textId="77777777" w:rsidR="00C0117B" w:rsidRDefault="00C0117B" w:rsidP="00D24D1E">
      <w:pPr>
        <w:spacing w:line="360" w:lineRule="auto"/>
        <w:jc w:val="center"/>
        <w:rPr>
          <w:rFonts w:ascii="Times New Roman" w:hAnsi="Times New Roman" w:cs="Times New Roman"/>
          <w:sz w:val="28"/>
          <w:szCs w:val="28"/>
          <w:u w:val="single"/>
        </w:rPr>
      </w:pPr>
    </w:p>
    <w:p w14:paraId="0A0784A0" w14:textId="77777777" w:rsidR="00C0117B" w:rsidRDefault="00C0117B" w:rsidP="00D24D1E">
      <w:pPr>
        <w:spacing w:line="360" w:lineRule="auto"/>
        <w:jc w:val="center"/>
        <w:rPr>
          <w:rFonts w:ascii="Times New Roman" w:hAnsi="Times New Roman" w:cs="Times New Roman"/>
          <w:sz w:val="28"/>
          <w:szCs w:val="28"/>
          <w:u w:val="single"/>
        </w:rPr>
      </w:pPr>
    </w:p>
    <w:p w14:paraId="5100E84F" w14:textId="77777777" w:rsidR="00C0117B" w:rsidRDefault="00C0117B" w:rsidP="00D24D1E">
      <w:pPr>
        <w:spacing w:line="360" w:lineRule="auto"/>
        <w:jc w:val="center"/>
        <w:rPr>
          <w:rFonts w:ascii="Times New Roman" w:hAnsi="Times New Roman" w:cs="Times New Roman"/>
          <w:sz w:val="28"/>
          <w:szCs w:val="28"/>
          <w:u w:val="single"/>
        </w:rPr>
      </w:pPr>
    </w:p>
    <w:p w14:paraId="25735F53" w14:textId="77777777" w:rsidR="00C0117B" w:rsidRDefault="00C0117B" w:rsidP="00C0117B">
      <w:pPr>
        <w:spacing w:line="360" w:lineRule="auto"/>
        <w:rPr>
          <w:rFonts w:ascii="Times New Roman" w:hAnsi="Times New Roman" w:cs="Times New Roman"/>
          <w:sz w:val="28"/>
          <w:szCs w:val="28"/>
          <w:u w:val="single"/>
        </w:rPr>
      </w:pPr>
    </w:p>
    <w:p w14:paraId="7216213C" w14:textId="4E802760" w:rsidR="00807393" w:rsidRPr="00A04C9E" w:rsidRDefault="00807393" w:rsidP="00D24D1E">
      <w:pPr>
        <w:spacing w:line="360" w:lineRule="auto"/>
        <w:jc w:val="center"/>
        <w:rPr>
          <w:rFonts w:ascii="Times New Roman" w:hAnsi="Times New Roman" w:cs="Times New Roman"/>
          <w:sz w:val="28"/>
          <w:szCs w:val="28"/>
          <w:u w:val="single"/>
        </w:rPr>
      </w:pPr>
      <w:r w:rsidRPr="00807393">
        <w:rPr>
          <w:rFonts w:ascii="Times New Roman" w:hAnsi="Times New Roman" w:cs="Times New Roman"/>
          <w:sz w:val="28"/>
          <w:szCs w:val="28"/>
          <w:u w:val="single"/>
        </w:rPr>
        <w:lastRenderedPageBreak/>
        <w:t>Written response - A proposal for a school community project</w:t>
      </w:r>
    </w:p>
    <w:p w14:paraId="556E5016" w14:textId="77777777" w:rsidR="00A04C9E" w:rsidRDefault="007412BC" w:rsidP="00D24D1E">
      <w:pPr>
        <w:pStyle w:val="NormalWeb"/>
        <w:spacing w:line="360" w:lineRule="auto"/>
        <w:rPr>
          <w:rFonts w:ascii="Times New Roman" w:hAnsi="Times New Roman"/>
          <w:sz w:val="24"/>
          <w:szCs w:val="24"/>
        </w:rPr>
      </w:pPr>
      <w:r w:rsidRPr="00370FF1">
        <w:rPr>
          <w:rFonts w:ascii="Times New Roman" w:hAnsi="Times New Roman"/>
          <w:sz w:val="24"/>
          <w:szCs w:val="24"/>
        </w:rPr>
        <w:t xml:space="preserve">In this assignment, a proposal for a community project will be discussed. </w:t>
      </w:r>
      <w:r w:rsidR="00863B67">
        <w:rPr>
          <w:rFonts w:ascii="Times New Roman" w:hAnsi="Times New Roman"/>
          <w:sz w:val="24"/>
          <w:szCs w:val="24"/>
        </w:rPr>
        <w:t xml:space="preserve">A community is a group of people who live in an area </w:t>
      </w:r>
      <w:r w:rsidR="00236EAD">
        <w:rPr>
          <w:rFonts w:ascii="Times New Roman" w:hAnsi="Times New Roman"/>
          <w:sz w:val="24"/>
          <w:szCs w:val="24"/>
        </w:rPr>
        <w:t>o</w:t>
      </w:r>
      <w:r w:rsidR="00863B67">
        <w:rPr>
          <w:rFonts w:ascii="Times New Roman" w:hAnsi="Times New Roman"/>
          <w:sz w:val="24"/>
          <w:szCs w:val="24"/>
        </w:rPr>
        <w:t xml:space="preserve">r have a specific attribute in common (Collins English Dictionary, 2014) </w:t>
      </w:r>
      <w:r w:rsidR="00677442" w:rsidRPr="00370FF1">
        <w:rPr>
          <w:rFonts w:ascii="Times New Roman" w:hAnsi="Times New Roman"/>
          <w:sz w:val="24"/>
          <w:szCs w:val="24"/>
        </w:rPr>
        <w:t>The school</w:t>
      </w:r>
      <w:r w:rsidR="007B21EB">
        <w:rPr>
          <w:rFonts w:ascii="Times New Roman" w:hAnsi="Times New Roman"/>
          <w:sz w:val="24"/>
          <w:szCs w:val="24"/>
        </w:rPr>
        <w:t xml:space="preserve"> (</w:t>
      </w:r>
      <w:r w:rsidR="00BD1E8E">
        <w:rPr>
          <w:rFonts w:ascii="Times New Roman" w:hAnsi="Times New Roman"/>
          <w:sz w:val="24"/>
          <w:szCs w:val="24"/>
        </w:rPr>
        <w:t>School A)</w:t>
      </w:r>
      <w:r w:rsidR="00677442" w:rsidRPr="00370FF1">
        <w:rPr>
          <w:rFonts w:ascii="Times New Roman" w:hAnsi="Times New Roman"/>
          <w:sz w:val="24"/>
          <w:szCs w:val="24"/>
        </w:rPr>
        <w:t xml:space="preserve"> </w:t>
      </w:r>
      <w:r w:rsidRPr="00370FF1">
        <w:rPr>
          <w:rFonts w:ascii="Times New Roman" w:hAnsi="Times New Roman"/>
          <w:sz w:val="24"/>
          <w:szCs w:val="24"/>
        </w:rPr>
        <w:t xml:space="preserve">in </w:t>
      </w:r>
      <w:r w:rsidR="00677442" w:rsidRPr="00370FF1">
        <w:rPr>
          <w:rFonts w:ascii="Times New Roman" w:hAnsi="Times New Roman"/>
          <w:sz w:val="24"/>
          <w:szCs w:val="24"/>
        </w:rPr>
        <w:t xml:space="preserve">which </w:t>
      </w:r>
      <w:r w:rsidRPr="00370FF1">
        <w:rPr>
          <w:rFonts w:ascii="Times New Roman" w:hAnsi="Times New Roman"/>
          <w:sz w:val="24"/>
          <w:szCs w:val="24"/>
        </w:rPr>
        <w:t>the community project will take place</w:t>
      </w:r>
      <w:r w:rsidR="00677442" w:rsidRPr="00370FF1">
        <w:rPr>
          <w:rFonts w:ascii="Times New Roman" w:hAnsi="Times New Roman"/>
          <w:sz w:val="24"/>
          <w:szCs w:val="24"/>
        </w:rPr>
        <w:t xml:space="preserve"> is situated in a town in Carmarthenshire. 230 children between three and eleven years of age attend th</w:t>
      </w:r>
      <w:r w:rsidR="00EB2A01">
        <w:rPr>
          <w:rFonts w:ascii="Times New Roman" w:hAnsi="Times New Roman"/>
          <w:sz w:val="24"/>
          <w:szCs w:val="24"/>
        </w:rPr>
        <w:t>e</w:t>
      </w:r>
      <w:r w:rsidR="00677442" w:rsidRPr="00370FF1">
        <w:rPr>
          <w:rFonts w:ascii="Times New Roman" w:hAnsi="Times New Roman"/>
          <w:sz w:val="24"/>
          <w:szCs w:val="24"/>
        </w:rPr>
        <w:t xml:space="preserve"> school</w:t>
      </w:r>
      <w:r w:rsidR="00454EAB" w:rsidRPr="00370FF1">
        <w:rPr>
          <w:rFonts w:ascii="Times New Roman" w:hAnsi="Times New Roman"/>
          <w:sz w:val="24"/>
          <w:szCs w:val="24"/>
        </w:rPr>
        <w:t xml:space="preserve">, 54% of </w:t>
      </w:r>
      <w:r w:rsidR="00BC1A54">
        <w:rPr>
          <w:rFonts w:ascii="Times New Roman" w:hAnsi="Times New Roman"/>
          <w:sz w:val="24"/>
          <w:szCs w:val="24"/>
        </w:rPr>
        <w:t>which are</w:t>
      </w:r>
      <w:r w:rsidR="00454EAB" w:rsidRPr="00370FF1">
        <w:rPr>
          <w:rFonts w:ascii="Times New Roman" w:hAnsi="Times New Roman"/>
          <w:sz w:val="24"/>
          <w:szCs w:val="24"/>
        </w:rPr>
        <w:t xml:space="preserve"> boys and 46% girls</w:t>
      </w:r>
      <w:r w:rsidR="00677442" w:rsidRPr="00370FF1">
        <w:rPr>
          <w:rFonts w:ascii="Times New Roman" w:hAnsi="Times New Roman"/>
          <w:sz w:val="24"/>
          <w:szCs w:val="24"/>
        </w:rPr>
        <w:t xml:space="preserve">. 32% of the children are entitled to free school meals and 50% are </w:t>
      </w:r>
      <w:r w:rsidR="00677442" w:rsidRPr="001F2E30">
        <w:rPr>
          <w:rFonts w:ascii="Times New Roman" w:hAnsi="Times New Roman"/>
          <w:sz w:val="24"/>
          <w:szCs w:val="24"/>
          <w:lang w:val="en-GB"/>
        </w:rPr>
        <w:t>recognised</w:t>
      </w:r>
      <w:r w:rsidR="00677442" w:rsidRPr="00370FF1">
        <w:rPr>
          <w:rFonts w:ascii="Times New Roman" w:hAnsi="Times New Roman"/>
          <w:sz w:val="24"/>
          <w:szCs w:val="24"/>
        </w:rPr>
        <w:t xml:space="preserve"> as having additional learning needs – both much higher than the national averages of 18% and 28%, respectively (Welsh Government, 2019). </w:t>
      </w:r>
      <w:r w:rsidR="001C128C" w:rsidRPr="00370FF1">
        <w:rPr>
          <w:rFonts w:ascii="Times New Roman" w:hAnsi="Times New Roman"/>
          <w:sz w:val="24"/>
          <w:szCs w:val="24"/>
        </w:rPr>
        <w:t>English is the day to day language of the school</w:t>
      </w:r>
      <w:r w:rsidR="007B21EB">
        <w:rPr>
          <w:rFonts w:ascii="Times New Roman" w:hAnsi="Times New Roman"/>
          <w:sz w:val="24"/>
          <w:szCs w:val="24"/>
        </w:rPr>
        <w:t>;</w:t>
      </w:r>
      <w:r w:rsidR="001C128C" w:rsidRPr="00370FF1">
        <w:rPr>
          <w:rFonts w:ascii="Times New Roman" w:hAnsi="Times New Roman"/>
          <w:sz w:val="24"/>
          <w:szCs w:val="24"/>
        </w:rPr>
        <w:t xml:space="preserve"> however, </w:t>
      </w:r>
      <w:r w:rsidR="00677442" w:rsidRPr="00370FF1">
        <w:rPr>
          <w:rFonts w:ascii="Times New Roman" w:hAnsi="Times New Roman"/>
          <w:sz w:val="24"/>
          <w:szCs w:val="24"/>
        </w:rPr>
        <w:t xml:space="preserve">15% of pupils come from ethnic minority groups with 11% speaking neither English nor Welsh as their main language (Estyn, 2013). </w:t>
      </w:r>
      <w:r w:rsidRPr="00370FF1">
        <w:rPr>
          <w:rFonts w:ascii="Times New Roman" w:hAnsi="Times New Roman"/>
          <w:sz w:val="24"/>
          <w:szCs w:val="24"/>
        </w:rPr>
        <w:t xml:space="preserve">School A states that these pupils </w:t>
      </w:r>
      <w:r w:rsidRPr="00370FF1">
        <w:rPr>
          <w:rFonts w:ascii="Times New Roman" w:eastAsia="Calibri" w:hAnsi="Times New Roman"/>
          <w:sz w:val="24"/>
          <w:szCs w:val="24"/>
        </w:rPr>
        <w:t>go on to make excellent progress</w:t>
      </w:r>
      <w:r w:rsidR="002743AF">
        <w:rPr>
          <w:rFonts w:ascii="Times New Roman" w:eastAsia="Calibri" w:hAnsi="Times New Roman"/>
          <w:sz w:val="24"/>
          <w:szCs w:val="24"/>
        </w:rPr>
        <w:t>,</w:t>
      </w:r>
      <w:r w:rsidRPr="00370FF1">
        <w:rPr>
          <w:rFonts w:ascii="Times New Roman" w:eastAsia="Calibri" w:hAnsi="Times New Roman"/>
          <w:sz w:val="24"/>
          <w:szCs w:val="24"/>
        </w:rPr>
        <w:t xml:space="preserve"> making at least expected attainment, </w:t>
      </w:r>
      <w:r w:rsidR="002743AF">
        <w:rPr>
          <w:rFonts w:ascii="Times New Roman" w:eastAsia="Calibri" w:hAnsi="Times New Roman"/>
          <w:sz w:val="24"/>
          <w:szCs w:val="24"/>
        </w:rPr>
        <w:t xml:space="preserve">and </w:t>
      </w:r>
      <w:r w:rsidRPr="00370FF1">
        <w:rPr>
          <w:rFonts w:ascii="Times New Roman" w:eastAsia="Calibri" w:hAnsi="Times New Roman"/>
          <w:sz w:val="24"/>
          <w:szCs w:val="24"/>
        </w:rPr>
        <w:t>with the majority becoming more able and talented (MAT) pupils (</w:t>
      </w:r>
      <w:r w:rsidRPr="002C1E44">
        <w:rPr>
          <w:rFonts w:ascii="Times New Roman" w:eastAsia="Calibri" w:hAnsi="Times New Roman"/>
          <w:sz w:val="24"/>
          <w:szCs w:val="24"/>
        </w:rPr>
        <w:t>School A, 2019</w:t>
      </w:r>
      <w:r w:rsidRPr="00370FF1">
        <w:rPr>
          <w:rFonts w:ascii="Times New Roman" w:eastAsia="Calibri" w:hAnsi="Times New Roman"/>
          <w:sz w:val="24"/>
          <w:szCs w:val="24"/>
        </w:rPr>
        <w:t xml:space="preserve">). </w:t>
      </w:r>
      <w:r w:rsidR="002743AF">
        <w:rPr>
          <w:rFonts w:ascii="Times New Roman" w:eastAsia="Calibri" w:hAnsi="Times New Roman"/>
          <w:sz w:val="24"/>
          <w:szCs w:val="24"/>
        </w:rPr>
        <w:t xml:space="preserve">Although </w:t>
      </w:r>
      <w:r w:rsidR="002743AF" w:rsidRPr="00370FF1">
        <w:rPr>
          <w:rFonts w:ascii="Times New Roman" w:hAnsi="Times New Roman"/>
          <w:sz w:val="24"/>
          <w:szCs w:val="24"/>
        </w:rPr>
        <w:t>the use of Welsh is encouraged in the school</w:t>
      </w:r>
      <w:r w:rsidR="002743AF" w:rsidRPr="00370FF1">
        <w:rPr>
          <w:rFonts w:ascii="Times New Roman" w:hAnsi="Times New Roman"/>
          <w:sz w:val="24"/>
          <w:szCs w:val="24"/>
        </w:rPr>
        <w:t xml:space="preserve"> </w:t>
      </w:r>
      <w:r w:rsidR="003E4240">
        <w:rPr>
          <w:rFonts w:ascii="Times New Roman" w:hAnsi="Times New Roman"/>
          <w:sz w:val="24"/>
          <w:szCs w:val="24"/>
        </w:rPr>
        <w:t>v</w:t>
      </w:r>
      <w:r w:rsidR="001C128C" w:rsidRPr="00370FF1">
        <w:rPr>
          <w:rFonts w:ascii="Times New Roman" w:hAnsi="Times New Roman"/>
          <w:sz w:val="24"/>
          <w:szCs w:val="24"/>
        </w:rPr>
        <w:t>ery few pupils come from Welsh speaking households</w:t>
      </w:r>
      <w:r w:rsidR="002D2823" w:rsidRPr="00370FF1">
        <w:rPr>
          <w:rFonts w:ascii="Times New Roman" w:hAnsi="Times New Roman"/>
          <w:sz w:val="24"/>
          <w:szCs w:val="24"/>
        </w:rPr>
        <w:t xml:space="preserve">. Most staff speak Welsh fluently (ten out of eleven teachers and all but two teaching assistants) with those that cannot speak fluently using English to punctuate sentences (School A, 2019). </w:t>
      </w:r>
      <w:r w:rsidR="007B6125" w:rsidRPr="00370FF1">
        <w:rPr>
          <w:rFonts w:ascii="Times New Roman" w:hAnsi="Times New Roman"/>
          <w:sz w:val="24"/>
          <w:szCs w:val="24"/>
        </w:rPr>
        <w:t>The school currently hosts a variety of activity evenings for parents</w:t>
      </w:r>
      <w:r w:rsidR="0014048C" w:rsidRPr="00370FF1">
        <w:rPr>
          <w:rFonts w:ascii="Times New Roman" w:hAnsi="Times New Roman"/>
          <w:sz w:val="24"/>
          <w:szCs w:val="24"/>
        </w:rPr>
        <w:t xml:space="preserve"> </w:t>
      </w:r>
      <w:r w:rsidR="007B6125" w:rsidRPr="00370FF1">
        <w:rPr>
          <w:rFonts w:ascii="Times New Roman" w:hAnsi="Times New Roman"/>
          <w:sz w:val="24"/>
          <w:szCs w:val="24"/>
        </w:rPr>
        <w:t>/</w:t>
      </w:r>
      <w:r w:rsidR="0014048C" w:rsidRPr="00370FF1">
        <w:rPr>
          <w:rFonts w:ascii="Times New Roman" w:hAnsi="Times New Roman"/>
          <w:sz w:val="24"/>
          <w:szCs w:val="24"/>
        </w:rPr>
        <w:t xml:space="preserve"> </w:t>
      </w:r>
      <w:r w:rsidR="007B6125" w:rsidRPr="00370FF1">
        <w:rPr>
          <w:rFonts w:ascii="Times New Roman" w:hAnsi="Times New Roman"/>
          <w:sz w:val="24"/>
          <w:szCs w:val="24"/>
        </w:rPr>
        <w:t>guardians</w:t>
      </w:r>
      <w:r w:rsidR="00CF593E">
        <w:rPr>
          <w:rFonts w:ascii="Times New Roman" w:hAnsi="Times New Roman"/>
          <w:sz w:val="24"/>
          <w:szCs w:val="24"/>
        </w:rPr>
        <w:t>, althou</w:t>
      </w:r>
      <w:r w:rsidR="00CE0019">
        <w:rPr>
          <w:rFonts w:ascii="Times New Roman" w:hAnsi="Times New Roman"/>
          <w:sz w:val="24"/>
          <w:szCs w:val="24"/>
        </w:rPr>
        <w:t>gh</w:t>
      </w:r>
      <w:r w:rsidR="007B6125" w:rsidRPr="00370FF1">
        <w:rPr>
          <w:rFonts w:ascii="Times New Roman" w:hAnsi="Times New Roman"/>
          <w:sz w:val="24"/>
          <w:szCs w:val="24"/>
        </w:rPr>
        <w:t xml:space="preserve"> the children are not involved in these events. </w:t>
      </w:r>
      <w:r w:rsidR="00CE0019">
        <w:rPr>
          <w:rFonts w:ascii="Times New Roman" w:hAnsi="Times New Roman"/>
          <w:sz w:val="24"/>
          <w:szCs w:val="24"/>
        </w:rPr>
        <w:t>Whilst</w:t>
      </w:r>
      <w:r w:rsidR="002D2823" w:rsidRPr="00370FF1">
        <w:rPr>
          <w:rFonts w:ascii="Times New Roman" w:hAnsi="Times New Roman"/>
          <w:sz w:val="24"/>
          <w:szCs w:val="24"/>
        </w:rPr>
        <w:t xml:space="preserve"> there are no direct links to the community in the School Development Plan (SDP), the community project will </w:t>
      </w:r>
      <w:r w:rsidR="00691ABC" w:rsidRPr="00370FF1">
        <w:rPr>
          <w:rFonts w:ascii="Times New Roman" w:hAnsi="Times New Roman"/>
          <w:sz w:val="24"/>
          <w:szCs w:val="24"/>
        </w:rPr>
        <w:t>focus</w:t>
      </w:r>
      <w:r w:rsidR="002D2823" w:rsidRPr="00370FF1">
        <w:rPr>
          <w:rFonts w:ascii="Times New Roman" w:hAnsi="Times New Roman"/>
          <w:sz w:val="24"/>
          <w:szCs w:val="24"/>
        </w:rPr>
        <w:t xml:space="preserve"> on the use of </w:t>
      </w:r>
      <w:r w:rsidR="006F309B" w:rsidRPr="00370FF1">
        <w:rPr>
          <w:rFonts w:ascii="Times New Roman" w:hAnsi="Times New Roman"/>
          <w:sz w:val="24"/>
          <w:szCs w:val="24"/>
        </w:rPr>
        <w:t xml:space="preserve">the </w:t>
      </w:r>
      <w:r w:rsidR="002D2823" w:rsidRPr="00370FF1">
        <w:rPr>
          <w:rFonts w:ascii="Times New Roman" w:hAnsi="Times New Roman"/>
          <w:sz w:val="24"/>
          <w:szCs w:val="24"/>
        </w:rPr>
        <w:t xml:space="preserve">Welsh </w:t>
      </w:r>
      <w:r w:rsidR="006F309B" w:rsidRPr="00370FF1">
        <w:rPr>
          <w:rFonts w:ascii="Times New Roman" w:hAnsi="Times New Roman"/>
          <w:sz w:val="24"/>
          <w:szCs w:val="24"/>
        </w:rPr>
        <w:t xml:space="preserve">language </w:t>
      </w:r>
      <w:r w:rsidR="002D2823" w:rsidRPr="00370FF1">
        <w:rPr>
          <w:rFonts w:ascii="Times New Roman" w:hAnsi="Times New Roman"/>
          <w:sz w:val="24"/>
          <w:szCs w:val="24"/>
        </w:rPr>
        <w:t xml:space="preserve">through </w:t>
      </w:r>
      <w:r w:rsidR="00D352D9" w:rsidRPr="00370FF1">
        <w:rPr>
          <w:rFonts w:ascii="Times New Roman" w:hAnsi="Times New Roman"/>
          <w:sz w:val="24"/>
          <w:szCs w:val="24"/>
        </w:rPr>
        <w:t>learning about the</w:t>
      </w:r>
      <w:r w:rsidR="002D2823" w:rsidRPr="00370FF1">
        <w:rPr>
          <w:rFonts w:ascii="Times New Roman" w:hAnsi="Times New Roman"/>
          <w:sz w:val="24"/>
          <w:szCs w:val="24"/>
        </w:rPr>
        <w:t xml:space="preserve"> history of the local area.</w:t>
      </w:r>
      <w:r w:rsidR="007B6125" w:rsidRPr="00370FF1">
        <w:rPr>
          <w:rFonts w:ascii="Times New Roman" w:hAnsi="Times New Roman"/>
          <w:sz w:val="24"/>
          <w:szCs w:val="24"/>
        </w:rPr>
        <w:t xml:space="preserve"> This will include visits to important areas in the community</w:t>
      </w:r>
      <w:r w:rsidR="007B5D18" w:rsidRPr="00370FF1">
        <w:rPr>
          <w:rFonts w:ascii="Times New Roman" w:hAnsi="Times New Roman"/>
          <w:sz w:val="24"/>
          <w:szCs w:val="24"/>
        </w:rPr>
        <w:t xml:space="preserve">, allowing children to learn about their heritage and meet important figures </w:t>
      </w:r>
      <w:r w:rsidR="000C7C61">
        <w:rPr>
          <w:rFonts w:ascii="Times New Roman" w:hAnsi="Times New Roman"/>
          <w:sz w:val="24"/>
          <w:szCs w:val="24"/>
        </w:rPr>
        <w:t>in the</w:t>
      </w:r>
      <w:r w:rsidR="007B5D18" w:rsidRPr="00370FF1">
        <w:rPr>
          <w:rFonts w:ascii="Times New Roman" w:hAnsi="Times New Roman"/>
          <w:sz w:val="24"/>
          <w:szCs w:val="24"/>
        </w:rPr>
        <w:t xml:space="preserve"> community.</w:t>
      </w:r>
      <w:r w:rsidR="00D352D9" w:rsidRPr="00370FF1">
        <w:rPr>
          <w:rFonts w:ascii="Times New Roman" w:hAnsi="Times New Roman"/>
          <w:sz w:val="24"/>
          <w:szCs w:val="24"/>
        </w:rPr>
        <w:t xml:space="preserve"> It was decided to focus on the use of</w:t>
      </w:r>
      <w:r w:rsidR="007B5D18" w:rsidRPr="00370FF1">
        <w:rPr>
          <w:rFonts w:ascii="Times New Roman" w:hAnsi="Times New Roman"/>
          <w:sz w:val="24"/>
          <w:szCs w:val="24"/>
        </w:rPr>
        <w:t xml:space="preserve"> the</w:t>
      </w:r>
      <w:r w:rsidR="00D352D9" w:rsidRPr="00370FF1">
        <w:rPr>
          <w:rFonts w:ascii="Times New Roman" w:hAnsi="Times New Roman"/>
          <w:sz w:val="24"/>
          <w:szCs w:val="24"/>
        </w:rPr>
        <w:t xml:space="preserve"> Welsh </w:t>
      </w:r>
      <w:r w:rsidR="007B5D18" w:rsidRPr="00370FF1">
        <w:rPr>
          <w:rFonts w:ascii="Times New Roman" w:hAnsi="Times New Roman"/>
          <w:sz w:val="24"/>
          <w:szCs w:val="24"/>
        </w:rPr>
        <w:t xml:space="preserve">language </w:t>
      </w:r>
      <w:r w:rsidR="006F309B" w:rsidRPr="00370FF1">
        <w:rPr>
          <w:rFonts w:ascii="Times New Roman" w:hAnsi="Times New Roman"/>
          <w:sz w:val="24"/>
          <w:szCs w:val="24"/>
        </w:rPr>
        <w:t>as this is an important part of the Welsh culture.</w:t>
      </w:r>
      <w:r w:rsidR="00631B3E" w:rsidRPr="00370FF1">
        <w:rPr>
          <w:rFonts w:ascii="Times New Roman" w:hAnsi="Times New Roman"/>
          <w:sz w:val="24"/>
          <w:szCs w:val="24"/>
        </w:rPr>
        <w:t xml:space="preserve"> </w:t>
      </w:r>
      <w:r w:rsidR="00394A31" w:rsidRPr="00370FF1">
        <w:rPr>
          <w:rFonts w:ascii="Times New Roman" w:hAnsi="Times New Roman"/>
          <w:sz w:val="24"/>
          <w:szCs w:val="24"/>
        </w:rPr>
        <w:t>Welsh should be an integral part of everyday life in Wales and children should be confident in using the Welsh language not only in school but in all contexts of life (Welsh Government, 2017)</w:t>
      </w:r>
      <w:r w:rsidR="00A04C9E">
        <w:rPr>
          <w:rFonts w:ascii="Times New Roman" w:hAnsi="Times New Roman"/>
          <w:sz w:val="24"/>
          <w:szCs w:val="24"/>
        </w:rPr>
        <w:t>.</w:t>
      </w:r>
    </w:p>
    <w:p w14:paraId="58CEC9A6" w14:textId="5CA2323E" w:rsidR="00871221" w:rsidRPr="00370FF1" w:rsidRDefault="000C7C61" w:rsidP="00D24D1E">
      <w:pPr>
        <w:pStyle w:val="NormalWeb"/>
        <w:spacing w:line="360" w:lineRule="auto"/>
        <w:rPr>
          <w:rFonts w:ascii="Times New Roman" w:hAnsi="Times New Roman"/>
          <w:sz w:val="24"/>
          <w:szCs w:val="24"/>
        </w:rPr>
      </w:pPr>
      <w:r>
        <w:rPr>
          <w:rFonts w:ascii="Times New Roman" w:hAnsi="Times New Roman"/>
          <w:sz w:val="24"/>
          <w:szCs w:val="24"/>
        </w:rPr>
        <w:t>It has been said</w:t>
      </w:r>
      <w:r w:rsidR="00871221" w:rsidRPr="00370FF1">
        <w:rPr>
          <w:rFonts w:ascii="Times New Roman" w:hAnsi="Times New Roman"/>
          <w:sz w:val="24"/>
          <w:szCs w:val="24"/>
        </w:rPr>
        <w:t xml:space="preserve"> that Welsh is a </w:t>
      </w:r>
      <w:r w:rsidR="0040007C" w:rsidRPr="00370FF1">
        <w:rPr>
          <w:rFonts w:ascii="Times New Roman" w:hAnsi="Times New Roman"/>
          <w:sz w:val="24"/>
          <w:szCs w:val="24"/>
        </w:rPr>
        <w:t>“</w:t>
      </w:r>
      <w:r w:rsidR="00871221" w:rsidRPr="00370FF1">
        <w:rPr>
          <w:rFonts w:ascii="Times New Roman" w:hAnsi="Times New Roman"/>
          <w:sz w:val="24"/>
          <w:szCs w:val="24"/>
        </w:rPr>
        <w:t>dying language</w:t>
      </w:r>
      <w:r w:rsidR="0040007C" w:rsidRPr="00370FF1">
        <w:rPr>
          <w:rFonts w:ascii="Times New Roman" w:hAnsi="Times New Roman"/>
          <w:sz w:val="24"/>
          <w:szCs w:val="24"/>
        </w:rPr>
        <w:t>”</w:t>
      </w:r>
      <w:r w:rsidR="009C648C" w:rsidRPr="00370FF1">
        <w:rPr>
          <w:rFonts w:ascii="Times New Roman" w:hAnsi="Times New Roman"/>
          <w:sz w:val="24"/>
          <w:szCs w:val="24"/>
        </w:rPr>
        <w:t xml:space="preserve"> – </w:t>
      </w:r>
      <w:r>
        <w:rPr>
          <w:rFonts w:ascii="Times New Roman" w:hAnsi="Times New Roman"/>
          <w:sz w:val="24"/>
          <w:szCs w:val="24"/>
        </w:rPr>
        <w:t xml:space="preserve">and </w:t>
      </w:r>
      <w:r w:rsidR="009C648C" w:rsidRPr="00370FF1">
        <w:rPr>
          <w:rFonts w:ascii="Times New Roman" w:hAnsi="Times New Roman"/>
          <w:sz w:val="24"/>
          <w:szCs w:val="24"/>
        </w:rPr>
        <w:t>j</w:t>
      </w:r>
      <w:r w:rsidR="0026469B" w:rsidRPr="00370FF1">
        <w:rPr>
          <w:rFonts w:ascii="Times New Roman" w:hAnsi="Times New Roman"/>
          <w:sz w:val="24"/>
          <w:szCs w:val="24"/>
        </w:rPr>
        <w:t xml:space="preserve">ust recently Sky News suggested that Welsh is a pointless language </w:t>
      </w:r>
      <w:r w:rsidR="009C648C" w:rsidRPr="00370FF1">
        <w:rPr>
          <w:rFonts w:ascii="Times New Roman" w:hAnsi="Times New Roman"/>
          <w:sz w:val="24"/>
          <w:szCs w:val="24"/>
        </w:rPr>
        <w:t>(Nation Cymru, 2020)</w:t>
      </w:r>
      <w:r w:rsidR="005B1537">
        <w:rPr>
          <w:rFonts w:ascii="Times New Roman" w:hAnsi="Times New Roman"/>
          <w:sz w:val="24"/>
          <w:szCs w:val="24"/>
        </w:rPr>
        <w:t xml:space="preserve">. </w:t>
      </w:r>
      <w:r w:rsidR="009C648C" w:rsidRPr="00370FF1">
        <w:rPr>
          <w:rFonts w:ascii="Times New Roman" w:hAnsi="Times New Roman"/>
          <w:sz w:val="24"/>
          <w:szCs w:val="24"/>
        </w:rPr>
        <w:t xml:space="preserve"> </w:t>
      </w:r>
      <w:r w:rsidR="005B1537">
        <w:rPr>
          <w:rFonts w:ascii="Times New Roman" w:hAnsi="Times New Roman"/>
          <w:sz w:val="24"/>
          <w:szCs w:val="24"/>
        </w:rPr>
        <w:t>H</w:t>
      </w:r>
      <w:r w:rsidR="0026469B" w:rsidRPr="00370FF1">
        <w:rPr>
          <w:rFonts w:ascii="Times New Roman" w:hAnsi="Times New Roman"/>
          <w:sz w:val="24"/>
          <w:szCs w:val="24"/>
        </w:rPr>
        <w:t>owever</w:t>
      </w:r>
      <w:r w:rsidR="00C66A8D">
        <w:rPr>
          <w:rFonts w:ascii="Times New Roman" w:hAnsi="Times New Roman"/>
          <w:sz w:val="24"/>
          <w:szCs w:val="24"/>
        </w:rPr>
        <w:t>,</w:t>
      </w:r>
      <w:r w:rsidR="0026469B" w:rsidRPr="00370FF1">
        <w:rPr>
          <w:rFonts w:ascii="Times New Roman" w:hAnsi="Times New Roman"/>
          <w:sz w:val="24"/>
          <w:szCs w:val="24"/>
        </w:rPr>
        <w:t xml:space="preserve"> there is a saying in Wales – </w:t>
      </w:r>
      <w:r w:rsidR="00EC5239" w:rsidRPr="00370FF1">
        <w:rPr>
          <w:rFonts w:ascii="Times New Roman" w:hAnsi="Times New Roman"/>
          <w:sz w:val="24"/>
          <w:szCs w:val="24"/>
        </w:rPr>
        <w:t>“</w:t>
      </w:r>
      <w:r w:rsidR="0026469B" w:rsidRPr="00370FF1">
        <w:rPr>
          <w:rFonts w:ascii="Times New Roman" w:hAnsi="Times New Roman"/>
          <w:sz w:val="24"/>
          <w:szCs w:val="24"/>
        </w:rPr>
        <w:t>cenedl heb iaith</w:t>
      </w:r>
      <w:r w:rsidR="009333F3" w:rsidRPr="00370FF1">
        <w:rPr>
          <w:rFonts w:ascii="Times New Roman" w:hAnsi="Times New Roman"/>
          <w:sz w:val="24"/>
          <w:szCs w:val="24"/>
        </w:rPr>
        <w:t xml:space="preserve"> yw</w:t>
      </w:r>
      <w:r w:rsidR="0026469B" w:rsidRPr="00370FF1">
        <w:rPr>
          <w:rFonts w:ascii="Times New Roman" w:hAnsi="Times New Roman"/>
          <w:sz w:val="24"/>
          <w:szCs w:val="24"/>
        </w:rPr>
        <w:t xml:space="preserve"> cenedl heb </w:t>
      </w:r>
      <w:r w:rsidR="00EC5239" w:rsidRPr="00370FF1">
        <w:rPr>
          <w:rFonts w:ascii="Times New Roman" w:hAnsi="Times New Roman"/>
          <w:sz w:val="24"/>
          <w:szCs w:val="24"/>
        </w:rPr>
        <w:t>gallon”</w:t>
      </w:r>
      <w:r w:rsidR="009333F3" w:rsidRPr="00370FF1">
        <w:rPr>
          <w:rFonts w:ascii="Times New Roman" w:hAnsi="Times New Roman"/>
          <w:sz w:val="24"/>
          <w:szCs w:val="24"/>
        </w:rPr>
        <w:t xml:space="preserve"> (Parallel Cymru, 2019)</w:t>
      </w:r>
      <w:r w:rsidR="0026469B" w:rsidRPr="00370FF1">
        <w:rPr>
          <w:rFonts w:ascii="Times New Roman" w:hAnsi="Times New Roman"/>
          <w:sz w:val="24"/>
          <w:szCs w:val="24"/>
        </w:rPr>
        <w:t xml:space="preserve"> which means </w:t>
      </w:r>
      <w:r w:rsidR="005B1537">
        <w:rPr>
          <w:rFonts w:ascii="Times New Roman" w:hAnsi="Times New Roman"/>
          <w:sz w:val="24"/>
          <w:szCs w:val="24"/>
        </w:rPr>
        <w:t>“</w:t>
      </w:r>
      <w:r w:rsidR="0026469B" w:rsidRPr="00370FF1">
        <w:rPr>
          <w:rFonts w:ascii="Times New Roman" w:hAnsi="Times New Roman"/>
          <w:sz w:val="24"/>
          <w:szCs w:val="24"/>
        </w:rPr>
        <w:t>a nation without a language is a nation without a heart</w:t>
      </w:r>
      <w:r w:rsidR="00554F33">
        <w:rPr>
          <w:rFonts w:ascii="Times New Roman" w:hAnsi="Times New Roman"/>
          <w:sz w:val="24"/>
          <w:szCs w:val="24"/>
        </w:rPr>
        <w:t>”</w:t>
      </w:r>
      <w:r w:rsidR="0026469B" w:rsidRPr="00370FF1">
        <w:rPr>
          <w:rFonts w:ascii="Times New Roman" w:hAnsi="Times New Roman"/>
          <w:sz w:val="24"/>
          <w:szCs w:val="24"/>
        </w:rPr>
        <w:t>.</w:t>
      </w:r>
      <w:r w:rsidR="00A276DD" w:rsidRPr="00370FF1">
        <w:rPr>
          <w:rFonts w:ascii="Times New Roman" w:hAnsi="Times New Roman"/>
          <w:sz w:val="24"/>
          <w:szCs w:val="24"/>
        </w:rPr>
        <w:t xml:space="preserve"> </w:t>
      </w:r>
      <w:r w:rsidR="009C648C" w:rsidRPr="00370FF1">
        <w:rPr>
          <w:rFonts w:ascii="Times New Roman" w:hAnsi="Times New Roman"/>
          <w:sz w:val="24"/>
          <w:szCs w:val="24"/>
        </w:rPr>
        <w:t xml:space="preserve">This </w:t>
      </w:r>
      <w:r w:rsidR="00554F33">
        <w:rPr>
          <w:rFonts w:ascii="Times New Roman" w:hAnsi="Times New Roman"/>
          <w:sz w:val="24"/>
          <w:szCs w:val="24"/>
        </w:rPr>
        <w:t>highlights</w:t>
      </w:r>
      <w:r w:rsidR="00EC5239" w:rsidRPr="00370FF1">
        <w:rPr>
          <w:rFonts w:ascii="Times New Roman" w:hAnsi="Times New Roman"/>
          <w:sz w:val="24"/>
          <w:szCs w:val="24"/>
        </w:rPr>
        <w:t xml:space="preserve"> the </w:t>
      </w:r>
      <w:r w:rsidR="00554F33">
        <w:rPr>
          <w:rFonts w:ascii="Times New Roman" w:hAnsi="Times New Roman"/>
          <w:sz w:val="24"/>
          <w:szCs w:val="24"/>
        </w:rPr>
        <w:t xml:space="preserve">importance the </w:t>
      </w:r>
      <w:r w:rsidR="00EC5239" w:rsidRPr="00370FF1">
        <w:rPr>
          <w:rFonts w:ascii="Times New Roman" w:hAnsi="Times New Roman"/>
          <w:sz w:val="24"/>
          <w:szCs w:val="24"/>
        </w:rPr>
        <w:t xml:space="preserve">Welsh </w:t>
      </w:r>
      <w:r w:rsidR="001F47D0">
        <w:rPr>
          <w:rFonts w:ascii="Times New Roman" w:hAnsi="Times New Roman"/>
          <w:sz w:val="24"/>
          <w:szCs w:val="24"/>
        </w:rPr>
        <w:t xml:space="preserve">now </w:t>
      </w:r>
      <w:r w:rsidR="00554F33">
        <w:rPr>
          <w:rFonts w:ascii="Times New Roman" w:hAnsi="Times New Roman"/>
          <w:sz w:val="24"/>
          <w:szCs w:val="24"/>
        </w:rPr>
        <w:t>place on their</w:t>
      </w:r>
      <w:r w:rsidR="001F47D0">
        <w:rPr>
          <w:rFonts w:ascii="Times New Roman" w:hAnsi="Times New Roman"/>
          <w:sz w:val="24"/>
          <w:szCs w:val="24"/>
        </w:rPr>
        <w:t xml:space="preserve"> own </w:t>
      </w:r>
      <w:r w:rsidR="00EC5239" w:rsidRPr="00370FF1">
        <w:rPr>
          <w:rFonts w:ascii="Times New Roman" w:hAnsi="Times New Roman"/>
          <w:sz w:val="24"/>
          <w:szCs w:val="24"/>
        </w:rPr>
        <w:t>language</w:t>
      </w:r>
      <w:r w:rsidR="001F47D0">
        <w:rPr>
          <w:rFonts w:ascii="Times New Roman" w:hAnsi="Times New Roman"/>
          <w:sz w:val="24"/>
          <w:szCs w:val="24"/>
        </w:rPr>
        <w:t xml:space="preserve"> – and with it a sense of national identity</w:t>
      </w:r>
      <w:r w:rsidR="00EC5239" w:rsidRPr="00370FF1">
        <w:rPr>
          <w:rFonts w:ascii="Times New Roman" w:hAnsi="Times New Roman"/>
          <w:sz w:val="24"/>
          <w:szCs w:val="24"/>
        </w:rPr>
        <w:t xml:space="preserve">. </w:t>
      </w:r>
      <w:r w:rsidR="00B31C0F" w:rsidRPr="00370FF1">
        <w:rPr>
          <w:rFonts w:ascii="Times New Roman" w:hAnsi="Times New Roman"/>
          <w:sz w:val="24"/>
          <w:szCs w:val="24"/>
        </w:rPr>
        <w:t>During the 19</w:t>
      </w:r>
      <w:r w:rsidR="00B31C0F" w:rsidRPr="00370FF1">
        <w:rPr>
          <w:rFonts w:ascii="Times New Roman" w:hAnsi="Times New Roman"/>
          <w:sz w:val="24"/>
          <w:szCs w:val="24"/>
          <w:vertAlign w:val="superscript"/>
        </w:rPr>
        <w:t>th</w:t>
      </w:r>
      <w:r w:rsidR="00B31C0F" w:rsidRPr="00370FF1">
        <w:rPr>
          <w:rFonts w:ascii="Times New Roman" w:hAnsi="Times New Roman"/>
          <w:sz w:val="24"/>
          <w:szCs w:val="24"/>
        </w:rPr>
        <w:t xml:space="preserve"> century, many schools tried to abolish the Welsh language, punishing those who were caught speaking Welsh (BBC, 2014)</w:t>
      </w:r>
      <w:r w:rsidR="00B43824">
        <w:rPr>
          <w:rFonts w:ascii="Times New Roman" w:hAnsi="Times New Roman"/>
          <w:sz w:val="24"/>
          <w:szCs w:val="24"/>
        </w:rPr>
        <w:t>. More recently</w:t>
      </w:r>
      <w:r w:rsidR="00B31C0F" w:rsidRPr="00370FF1">
        <w:rPr>
          <w:rFonts w:ascii="Times New Roman" w:hAnsi="Times New Roman"/>
          <w:sz w:val="24"/>
          <w:szCs w:val="24"/>
        </w:rPr>
        <w:t xml:space="preserve"> t</w:t>
      </w:r>
      <w:r w:rsidR="00A276DD" w:rsidRPr="00370FF1">
        <w:rPr>
          <w:rFonts w:ascii="Times New Roman" w:hAnsi="Times New Roman"/>
          <w:sz w:val="24"/>
          <w:szCs w:val="24"/>
        </w:rPr>
        <w:t xml:space="preserve">he Welsh language </w:t>
      </w:r>
      <w:r w:rsidR="00B43824">
        <w:rPr>
          <w:rFonts w:ascii="Times New Roman" w:hAnsi="Times New Roman"/>
          <w:sz w:val="24"/>
          <w:szCs w:val="24"/>
        </w:rPr>
        <w:t>has gained in</w:t>
      </w:r>
      <w:r w:rsidR="00A276DD" w:rsidRPr="00370FF1">
        <w:rPr>
          <w:rFonts w:ascii="Times New Roman" w:hAnsi="Times New Roman"/>
          <w:sz w:val="24"/>
          <w:szCs w:val="24"/>
        </w:rPr>
        <w:t xml:space="preserve"> popular</w:t>
      </w:r>
      <w:r w:rsidR="00B43824">
        <w:rPr>
          <w:rFonts w:ascii="Times New Roman" w:hAnsi="Times New Roman"/>
          <w:sz w:val="24"/>
          <w:szCs w:val="24"/>
        </w:rPr>
        <w:t>ity</w:t>
      </w:r>
      <w:r w:rsidR="00DB4E71">
        <w:rPr>
          <w:rFonts w:ascii="Times New Roman" w:hAnsi="Times New Roman"/>
          <w:sz w:val="24"/>
          <w:szCs w:val="24"/>
        </w:rPr>
        <w:t xml:space="preserve"> – </w:t>
      </w:r>
      <w:r w:rsidR="00DB4E71">
        <w:rPr>
          <w:rFonts w:ascii="Times New Roman" w:hAnsi="Times New Roman"/>
          <w:sz w:val="24"/>
          <w:szCs w:val="24"/>
        </w:rPr>
        <w:lastRenderedPageBreak/>
        <w:t xml:space="preserve">and </w:t>
      </w:r>
      <w:r w:rsidR="00A276DD" w:rsidRPr="00370FF1">
        <w:rPr>
          <w:rFonts w:ascii="Times New Roman" w:hAnsi="Times New Roman"/>
          <w:sz w:val="24"/>
          <w:szCs w:val="24"/>
        </w:rPr>
        <w:t>with</w:t>
      </w:r>
      <w:r w:rsidR="00DB4E71">
        <w:rPr>
          <w:rFonts w:ascii="Times New Roman" w:hAnsi="Times New Roman"/>
          <w:sz w:val="24"/>
          <w:szCs w:val="24"/>
        </w:rPr>
        <w:t xml:space="preserve"> this has come</w:t>
      </w:r>
      <w:r w:rsidR="00A276DD" w:rsidRPr="00370FF1">
        <w:rPr>
          <w:rFonts w:ascii="Times New Roman" w:hAnsi="Times New Roman"/>
          <w:sz w:val="24"/>
          <w:szCs w:val="24"/>
        </w:rPr>
        <w:t xml:space="preserve"> an increas</w:t>
      </w:r>
      <w:r w:rsidR="00DB4E71">
        <w:rPr>
          <w:rFonts w:ascii="Times New Roman" w:hAnsi="Times New Roman"/>
          <w:sz w:val="24"/>
          <w:szCs w:val="24"/>
        </w:rPr>
        <w:t>ed</w:t>
      </w:r>
      <w:r w:rsidR="00A276DD" w:rsidRPr="00370FF1">
        <w:rPr>
          <w:rFonts w:ascii="Times New Roman" w:hAnsi="Times New Roman"/>
          <w:sz w:val="24"/>
          <w:szCs w:val="24"/>
        </w:rPr>
        <w:t xml:space="preserve"> demand for Welsh medium education</w:t>
      </w:r>
      <w:r w:rsidR="00A633DE" w:rsidRPr="00370FF1">
        <w:rPr>
          <w:rFonts w:ascii="Times New Roman" w:hAnsi="Times New Roman"/>
          <w:sz w:val="24"/>
          <w:szCs w:val="24"/>
        </w:rPr>
        <w:t xml:space="preserve"> (</w:t>
      </w:r>
      <w:r w:rsidR="0046531D" w:rsidRPr="00370FF1">
        <w:rPr>
          <w:rFonts w:ascii="Times New Roman" w:hAnsi="Times New Roman"/>
          <w:sz w:val="24"/>
          <w:szCs w:val="24"/>
        </w:rPr>
        <w:t>National Assembly for Wales, 2011</w:t>
      </w:r>
      <w:r w:rsidR="00A633DE" w:rsidRPr="00370FF1">
        <w:rPr>
          <w:rFonts w:ascii="Times New Roman" w:hAnsi="Times New Roman"/>
          <w:sz w:val="24"/>
          <w:szCs w:val="24"/>
        </w:rPr>
        <w:t>)</w:t>
      </w:r>
      <w:r w:rsidR="002E6A60" w:rsidRPr="00370FF1">
        <w:rPr>
          <w:rFonts w:ascii="Times New Roman" w:hAnsi="Times New Roman"/>
          <w:sz w:val="24"/>
          <w:szCs w:val="24"/>
        </w:rPr>
        <w:t>.</w:t>
      </w:r>
      <w:r w:rsidR="00AF2A7F" w:rsidRPr="00370FF1">
        <w:rPr>
          <w:rFonts w:ascii="Times New Roman" w:hAnsi="Times New Roman"/>
          <w:sz w:val="24"/>
          <w:szCs w:val="24"/>
        </w:rPr>
        <w:t xml:space="preserve"> </w:t>
      </w:r>
      <w:r w:rsidR="00B446A9" w:rsidRPr="00370FF1">
        <w:rPr>
          <w:rFonts w:ascii="Times New Roman" w:hAnsi="Times New Roman"/>
          <w:sz w:val="24"/>
          <w:szCs w:val="24"/>
        </w:rPr>
        <w:t xml:space="preserve">In 2011 only </w:t>
      </w:r>
      <w:r w:rsidR="00A276DD" w:rsidRPr="00370FF1">
        <w:rPr>
          <w:rFonts w:ascii="Times New Roman" w:hAnsi="Times New Roman"/>
          <w:sz w:val="24"/>
          <w:szCs w:val="24"/>
        </w:rPr>
        <w:t>1</w:t>
      </w:r>
      <w:r w:rsidR="00B446A9" w:rsidRPr="00370FF1">
        <w:rPr>
          <w:rFonts w:ascii="Times New Roman" w:hAnsi="Times New Roman"/>
          <w:sz w:val="24"/>
          <w:szCs w:val="24"/>
        </w:rPr>
        <w:t>0</w:t>
      </w:r>
      <w:r w:rsidR="00A276DD" w:rsidRPr="00370FF1">
        <w:rPr>
          <w:rFonts w:ascii="Times New Roman" w:hAnsi="Times New Roman"/>
          <w:sz w:val="24"/>
          <w:szCs w:val="24"/>
        </w:rPr>
        <w:t>% of the population in Wales sp</w:t>
      </w:r>
      <w:r w:rsidR="00B446A9" w:rsidRPr="00370FF1">
        <w:rPr>
          <w:rFonts w:ascii="Times New Roman" w:hAnsi="Times New Roman"/>
          <w:sz w:val="24"/>
          <w:szCs w:val="24"/>
        </w:rPr>
        <w:t>oke</w:t>
      </w:r>
      <w:r w:rsidR="00A276DD" w:rsidRPr="00370FF1">
        <w:rPr>
          <w:rFonts w:ascii="Times New Roman" w:hAnsi="Times New Roman"/>
          <w:sz w:val="24"/>
          <w:szCs w:val="24"/>
        </w:rPr>
        <w:t xml:space="preserve"> Welsh</w:t>
      </w:r>
      <w:r w:rsidR="00FD4BEE">
        <w:rPr>
          <w:rFonts w:ascii="Times New Roman" w:hAnsi="Times New Roman"/>
          <w:sz w:val="24"/>
          <w:szCs w:val="24"/>
        </w:rPr>
        <w:t>:</w:t>
      </w:r>
      <w:r w:rsidR="00B446A9" w:rsidRPr="00370FF1">
        <w:rPr>
          <w:rFonts w:ascii="Times New Roman" w:hAnsi="Times New Roman"/>
          <w:sz w:val="24"/>
          <w:szCs w:val="24"/>
        </w:rPr>
        <w:t xml:space="preserve"> </w:t>
      </w:r>
      <w:r w:rsidR="00AF2A7F" w:rsidRPr="00370FF1">
        <w:rPr>
          <w:rFonts w:ascii="Times New Roman" w:hAnsi="Times New Roman"/>
          <w:sz w:val="24"/>
          <w:szCs w:val="24"/>
        </w:rPr>
        <w:t xml:space="preserve">the Welsh Government (2017) are aiming to </w:t>
      </w:r>
      <w:r w:rsidR="00B446A9" w:rsidRPr="00370FF1">
        <w:rPr>
          <w:rFonts w:ascii="Times New Roman" w:hAnsi="Times New Roman"/>
          <w:sz w:val="24"/>
          <w:szCs w:val="24"/>
        </w:rPr>
        <w:t>increase this number to 20%</w:t>
      </w:r>
      <w:r w:rsidR="00E2198D">
        <w:rPr>
          <w:rFonts w:ascii="Times New Roman" w:hAnsi="Times New Roman"/>
          <w:sz w:val="24"/>
          <w:szCs w:val="24"/>
        </w:rPr>
        <w:t>, and</w:t>
      </w:r>
      <w:r w:rsidR="00B446A9" w:rsidRPr="00370FF1">
        <w:rPr>
          <w:rFonts w:ascii="Times New Roman" w:hAnsi="Times New Roman"/>
          <w:sz w:val="24"/>
          <w:szCs w:val="24"/>
        </w:rPr>
        <w:t xml:space="preserve"> to </w:t>
      </w:r>
      <w:r w:rsidR="00AF2A7F" w:rsidRPr="00370FF1">
        <w:rPr>
          <w:rFonts w:ascii="Times New Roman" w:hAnsi="Times New Roman"/>
          <w:sz w:val="24"/>
          <w:szCs w:val="24"/>
        </w:rPr>
        <w:t>have a million Welsh speakers by 2050</w:t>
      </w:r>
      <w:r w:rsidR="0014464E" w:rsidRPr="00370FF1">
        <w:rPr>
          <w:rFonts w:ascii="Times New Roman" w:hAnsi="Times New Roman"/>
          <w:sz w:val="24"/>
          <w:szCs w:val="24"/>
        </w:rPr>
        <w:t xml:space="preserve">. For this to be possible, </w:t>
      </w:r>
      <w:r w:rsidR="005779A9" w:rsidRPr="00370FF1">
        <w:rPr>
          <w:rFonts w:ascii="Times New Roman" w:hAnsi="Times New Roman"/>
          <w:sz w:val="24"/>
          <w:szCs w:val="24"/>
        </w:rPr>
        <w:t xml:space="preserve">it is vital that Welsh is </w:t>
      </w:r>
      <w:r w:rsidR="009002B6" w:rsidRPr="00370FF1">
        <w:rPr>
          <w:rFonts w:ascii="Times New Roman" w:hAnsi="Times New Roman"/>
          <w:sz w:val="24"/>
          <w:szCs w:val="24"/>
        </w:rPr>
        <w:t xml:space="preserve">given a more prominent role in education. While on Professional Teaching Experience </w:t>
      </w:r>
      <w:r w:rsidR="00792750" w:rsidRPr="00370FF1">
        <w:rPr>
          <w:rFonts w:ascii="Times New Roman" w:hAnsi="Times New Roman"/>
          <w:sz w:val="24"/>
          <w:szCs w:val="24"/>
        </w:rPr>
        <w:t xml:space="preserve">(PTE) </w:t>
      </w:r>
      <w:r w:rsidR="009002B6" w:rsidRPr="00370FF1">
        <w:rPr>
          <w:rFonts w:ascii="Times New Roman" w:hAnsi="Times New Roman"/>
          <w:sz w:val="24"/>
          <w:szCs w:val="24"/>
        </w:rPr>
        <w:t xml:space="preserve">at School A, Welsh seemed to be spoken far more in the Foundation Phase </w:t>
      </w:r>
      <w:r w:rsidR="006F4560">
        <w:rPr>
          <w:rFonts w:ascii="Times New Roman" w:hAnsi="Times New Roman"/>
          <w:sz w:val="24"/>
          <w:szCs w:val="24"/>
        </w:rPr>
        <w:t>than in</w:t>
      </w:r>
      <w:r w:rsidR="009002B6" w:rsidRPr="00370FF1">
        <w:rPr>
          <w:rFonts w:ascii="Times New Roman" w:hAnsi="Times New Roman"/>
          <w:sz w:val="24"/>
          <w:szCs w:val="24"/>
        </w:rPr>
        <w:t xml:space="preserve"> Key Stage 2</w:t>
      </w:r>
      <w:r w:rsidR="008A28B3" w:rsidRPr="00370FF1">
        <w:rPr>
          <w:rFonts w:ascii="Times New Roman" w:hAnsi="Times New Roman"/>
          <w:sz w:val="24"/>
          <w:szCs w:val="24"/>
        </w:rPr>
        <w:t>. This may be because the teachers fe</w:t>
      </w:r>
      <w:r w:rsidR="009333F3" w:rsidRPr="00370FF1">
        <w:rPr>
          <w:rFonts w:ascii="Times New Roman" w:hAnsi="Times New Roman"/>
          <w:sz w:val="24"/>
          <w:szCs w:val="24"/>
        </w:rPr>
        <w:t>lt</w:t>
      </w:r>
      <w:r w:rsidR="008A28B3" w:rsidRPr="00370FF1">
        <w:rPr>
          <w:rFonts w:ascii="Times New Roman" w:hAnsi="Times New Roman"/>
          <w:sz w:val="24"/>
          <w:szCs w:val="24"/>
        </w:rPr>
        <w:t xml:space="preserve"> more comfortable teaching through the medium of English.</w:t>
      </w:r>
      <w:r w:rsidR="0056503D" w:rsidRPr="00370FF1">
        <w:rPr>
          <w:rFonts w:ascii="Times New Roman" w:hAnsi="Times New Roman"/>
          <w:sz w:val="24"/>
          <w:szCs w:val="24"/>
        </w:rPr>
        <w:t xml:space="preserve"> </w:t>
      </w:r>
      <w:r w:rsidR="008A28B3" w:rsidRPr="00370FF1">
        <w:rPr>
          <w:rFonts w:ascii="Times New Roman" w:hAnsi="Times New Roman"/>
          <w:sz w:val="24"/>
          <w:szCs w:val="24"/>
        </w:rPr>
        <w:t xml:space="preserve">It was found that in over a third of English-medium schools, children’s progress in Welsh is a concern </w:t>
      </w:r>
      <w:r w:rsidR="006F4560">
        <w:rPr>
          <w:rFonts w:ascii="Times New Roman" w:hAnsi="Times New Roman"/>
          <w:sz w:val="24"/>
          <w:szCs w:val="24"/>
        </w:rPr>
        <w:t xml:space="preserve">- </w:t>
      </w:r>
      <w:r w:rsidR="008A28B3" w:rsidRPr="00370FF1">
        <w:rPr>
          <w:rFonts w:ascii="Times New Roman" w:hAnsi="Times New Roman"/>
          <w:sz w:val="24"/>
          <w:szCs w:val="24"/>
        </w:rPr>
        <w:t>with children lacking confidence to speak Welsh outside of the classroom (Estyn, 20</w:t>
      </w:r>
      <w:r w:rsidR="009333F3" w:rsidRPr="00370FF1">
        <w:rPr>
          <w:rFonts w:ascii="Times New Roman" w:hAnsi="Times New Roman"/>
          <w:sz w:val="24"/>
          <w:szCs w:val="24"/>
        </w:rPr>
        <w:t>13</w:t>
      </w:r>
      <w:r w:rsidR="008A28B3" w:rsidRPr="00370FF1">
        <w:rPr>
          <w:rFonts w:ascii="Times New Roman" w:hAnsi="Times New Roman"/>
          <w:sz w:val="24"/>
          <w:szCs w:val="24"/>
        </w:rPr>
        <w:t>).</w:t>
      </w:r>
      <w:r w:rsidR="0056503D" w:rsidRPr="00370FF1">
        <w:rPr>
          <w:rFonts w:ascii="Times New Roman" w:hAnsi="Times New Roman"/>
          <w:sz w:val="24"/>
          <w:szCs w:val="24"/>
        </w:rPr>
        <w:t xml:space="preserve"> To increase children’s confidence in speaking Welsh it is important to immerse them in the language throughout their school-life</w:t>
      </w:r>
      <w:r w:rsidR="009333F3" w:rsidRPr="00370FF1">
        <w:rPr>
          <w:rFonts w:ascii="Times New Roman" w:hAnsi="Times New Roman"/>
          <w:sz w:val="24"/>
          <w:szCs w:val="24"/>
        </w:rPr>
        <w:t xml:space="preserve">. </w:t>
      </w:r>
      <w:r w:rsidR="00704535" w:rsidRPr="00370FF1">
        <w:rPr>
          <w:rFonts w:ascii="Times New Roman" w:hAnsi="Times New Roman"/>
          <w:sz w:val="24"/>
          <w:szCs w:val="24"/>
        </w:rPr>
        <w:t xml:space="preserve">Tessa International School (2018) says that when children are asked to think, listen, write, and speak primarily in the target language, they learn how to interact comfortably with each other and the instructor while learning the language. </w:t>
      </w:r>
      <w:r w:rsidR="00AB38D1" w:rsidRPr="00370FF1">
        <w:rPr>
          <w:rFonts w:ascii="Times New Roman" w:hAnsi="Times New Roman"/>
          <w:sz w:val="24"/>
          <w:szCs w:val="24"/>
        </w:rPr>
        <w:t>Therefore,</w:t>
      </w:r>
      <w:r w:rsidR="00704535" w:rsidRPr="00370FF1">
        <w:rPr>
          <w:rFonts w:ascii="Times New Roman" w:hAnsi="Times New Roman"/>
          <w:sz w:val="24"/>
          <w:szCs w:val="24"/>
        </w:rPr>
        <w:t xml:space="preserve"> it is important that children are hearing and using the language throughout the day</w:t>
      </w:r>
      <w:r w:rsidR="00BE7E57">
        <w:rPr>
          <w:rFonts w:ascii="Times New Roman" w:hAnsi="Times New Roman"/>
          <w:sz w:val="24"/>
          <w:szCs w:val="24"/>
        </w:rPr>
        <w:t>,</w:t>
      </w:r>
      <w:r w:rsidR="00704535" w:rsidRPr="00370FF1">
        <w:rPr>
          <w:rFonts w:ascii="Times New Roman" w:hAnsi="Times New Roman"/>
          <w:sz w:val="24"/>
          <w:szCs w:val="24"/>
        </w:rPr>
        <w:t xml:space="preserve"> rather than only using it during Welsh lessons.</w:t>
      </w:r>
    </w:p>
    <w:p w14:paraId="5DEEE917" w14:textId="18158CCD" w:rsidR="0046531D" w:rsidRPr="00370FF1" w:rsidRDefault="00B304CB" w:rsidP="00D24D1E">
      <w:pPr>
        <w:spacing w:line="360" w:lineRule="auto"/>
        <w:rPr>
          <w:rFonts w:ascii="Times New Roman" w:hAnsi="Times New Roman" w:cs="Times New Roman"/>
          <w:color w:val="000000"/>
          <w:sz w:val="24"/>
          <w:szCs w:val="24"/>
        </w:rPr>
      </w:pPr>
      <w:r w:rsidRPr="00370FF1">
        <w:rPr>
          <w:rFonts w:ascii="Times New Roman" w:hAnsi="Times New Roman" w:cs="Times New Roman"/>
          <w:color w:val="000000"/>
          <w:sz w:val="24"/>
          <w:szCs w:val="24"/>
        </w:rPr>
        <w:t xml:space="preserve">Learning bilingually is </w:t>
      </w:r>
      <w:r w:rsidR="00070BF9">
        <w:rPr>
          <w:rFonts w:ascii="Times New Roman" w:hAnsi="Times New Roman" w:cs="Times New Roman"/>
          <w:color w:val="000000"/>
          <w:sz w:val="24"/>
          <w:szCs w:val="24"/>
        </w:rPr>
        <w:t>now</w:t>
      </w:r>
      <w:r w:rsidR="00503448">
        <w:rPr>
          <w:rFonts w:ascii="Times New Roman" w:hAnsi="Times New Roman" w:cs="Times New Roman"/>
          <w:color w:val="000000"/>
          <w:sz w:val="24"/>
          <w:szCs w:val="24"/>
        </w:rPr>
        <w:t xml:space="preserve"> </w:t>
      </w:r>
      <w:r w:rsidRPr="00370FF1">
        <w:rPr>
          <w:rFonts w:ascii="Times New Roman" w:hAnsi="Times New Roman" w:cs="Times New Roman"/>
          <w:color w:val="000000"/>
          <w:sz w:val="24"/>
          <w:szCs w:val="24"/>
        </w:rPr>
        <w:t xml:space="preserve">common practice in schools in Wales. </w:t>
      </w:r>
      <w:r w:rsidR="00413417" w:rsidRPr="00370FF1">
        <w:rPr>
          <w:rFonts w:ascii="Times New Roman" w:hAnsi="Times New Roman" w:cs="Times New Roman"/>
          <w:color w:val="000000"/>
          <w:sz w:val="24"/>
          <w:szCs w:val="24"/>
        </w:rPr>
        <w:t xml:space="preserve">Laurie </w:t>
      </w:r>
      <w:r w:rsidR="00413417" w:rsidRPr="00370FF1">
        <w:rPr>
          <w:rFonts w:ascii="Times New Roman" w:hAnsi="Times New Roman" w:cs="Times New Roman"/>
          <w:sz w:val="24"/>
          <w:szCs w:val="24"/>
        </w:rPr>
        <w:t xml:space="preserve">(1890) </w:t>
      </w:r>
      <w:r w:rsidR="00413417" w:rsidRPr="00370FF1">
        <w:rPr>
          <w:rFonts w:ascii="Times New Roman" w:hAnsi="Times New Roman" w:cs="Times New Roman"/>
          <w:color w:val="000000"/>
          <w:sz w:val="24"/>
          <w:szCs w:val="24"/>
        </w:rPr>
        <w:t>believe</w:t>
      </w:r>
      <w:r w:rsidR="00735766" w:rsidRPr="00370FF1">
        <w:rPr>
          <w:rFonts w:ascii="Times New Roman" w:hAnsi="Times New Roman" w:cs="Times New Roman"/>
          <w:color w:val="000000"/>
          <w:sz w:val="24"/>
          <w:szCs w:val="24"/>
        </w:rPr>
        <w:t>d</w:t>
      </w:r>
      <w:r w:rsidR="00413417" w:rsidRPr="00370FF1">
        <w:rPr>
          <w:rFonts w:ascii="Times New Roman" w:hAnsi="Times New Roman" w:cs="Times New Roman"/>
          <w:color w:val="000000"/>
          <w:sz w:val="24"/>
          <w:szCs w:val="24"/>
        </w:rPr>
        <w:t xml:space="preserve"> that bilingualism </w:t>
      </w:r>
      <w:r w:rsidR="00735766" w:rsidRPr="00370FF1">
        <w:rPr>
          <w:rFonts w:ascii="Times New Roman" w:hAnsi="Times New Roman" w:cs="Times New Roman"/>
          <w:color w:val="000000"/>
          <w:sz w:val="24"/>
          <w:szCs w:val="24"/>
        </w:rPr>
        <w:t>is</w:t>
      </w:r>
      <w:r w:rsidR="00413417" w:rsidRPr="00370FF1">
        <w:rPr>
          <w:rFonts w:ascii="Times New Roman" w:hAnsi="Times New Roman" w:cs="Times New Roman"/>
          <w:color w:val="000000"/>
          <w:sz w:val="24"/>
          <w:szCs w:val="24"/>
        </w:rPr>
        <w:t xml:space="preserve"> not be beneficial for children </w:t>
      </w:r>
      <w:r w:rsidR="00503448">
        <w:rPr>
          <w:rFonts w:ascii="Times New Roman" w:hAnsi="Times New Roman" w:cs="Times New Roman"/>
          <w:color w:val="000000"/>
          <w:sz w:val="24"/>
          <w:szCs w:val="24"/>
        </w:rPr>
        <w:t xml:space="preserve">– and </w:t>
      </w:r>
      <w:r w:rsidR="00BF0845">
        <w:rPr>
          <w:rFonts w:ascii="Times New Roman" w:hAnsi="Times New Roman" w:cs="Times New Roman"/>
          <w:color w:val="000000"/>
          <w:sz w:val="24"/>
          <w:szCs w:val="24"/>
        </w:rPr>
        <w:t>believed</w:t>
      </w:r>
      <w:r w:rsidR="00413417" w:rsidRPr="00370FF1">
        <w:rPr>
          <w:rFonts w:ascii="Times New Roman" w:hAnsi="Times New Roman" w:cs="Times New Roman"/>
          <w:color w:val="000000"/>
          <w:sz w:val="24"/>
          <w:szCs w:val="24"/>
        </w:rPr>
        <w:t xml:space="preserve"> that a child’s intellectual and spiritual growth would not be doubled, but halved. </w:t>
      </w:r>
      <w:r w:rsidR="00641CB9" w:rsidRPr="00370FF1">
        <w:rPr>
          <w:rFonts w:ascii="Times New Roman" w:hAnsi="Times New Roman" w:cs="Times New Roman"/>
          <w:color w:val="000000"/>
          <w:sz w:val="24"/>
          <w:szCs w:val="24"/>
        </w:rPr>
        <w:t>Research from the 1920s to the 1960s support</w:t>
      </w:r>
      <w:r w:rsidR="00BF0845">
        <w:rPr>
          <w:rFonts w:ascii="Times New Roman" w:hAnsi="Times New Roman" w:cs="Times New Roman"/>
          <w:color w:val="000000"/>
          <w:sz w:val="24"/>
          <w:szCs w:val="24"/>
        </w:rPr>
        <w:t>ed</w:t>
      </w:r>
      <w:r w:rsidR="00641CB9" w:rsidRPr="00370FF1">
        <w:rPr>
          <w:rFonts w:ascii="Times New Roman" w:hAnsi="Times New Roman" w:cs="Times New Roman"/>
          <w:color w:val="000000"/>
          <w:sz w:val="24"/>
          <w:szCs w:val="24"/>
        </w:rPr>
        <w:t xml:space="preserve"> this viewpoint (</w:t>
      </w:r>
      <w:r w:rsidR="00641CB9" w:rsidRPr="00370FF1">
        <w:rPr>
          <w:rFonts w:ascii="Times New Roman" w:hAnsi="Times New Roman" w:cs="Times New Roman"/>
          <w:sz w:val="24"/>
          <w:szCs w:val="24"/>
        </w:rPr>
        <w:t>Baker, 2001)</w:t>
      </w:r>
      <w:r w:rsidR="00C66A8D">
        <w:rPr>
          <w:rFonts w:ascii="Times New Roman" w:hAnsi="Times New Roman" w:cs="Times New Roman"/>
          <w:sz w:val="24"/>
          <w:szCs w:val="24"/>
        </w:rPr>
        <w:t>.</w:t>
      </w:r>
      <w:r w:rsidR="00A81D63">
        <w:rPr>
          <w:rFonts w:ascii="Times New Roman" w:hAnsi="Times New Roman" w:cs="Times New Roman"/>
          <w:sz w:val="24"/>
          <w:szCs w:val="24"/>
        </w:rPr>
        <w:t xml:space="preserve"> </w:t>
      </w:r>
      <w:r w:rsidR="00E34E3F" w:rsidRPr="00370FF1">
        <w:rPr>
          <w:rFonts w:ascii="Times New Roman" w:hAnsi="Times New Roman" w:cs="Times New Roman"/>
          <w:color w:val="000000"/>
          <w:sz w:val="24"/>
          <w:szCs w:val="24"/>
        </w:rPr>
        <w:t xml:space="preserve"> </w:t>
      </w:r>
      <w:r w:rsidR="00A81D63">
        <w:rPr>
          <w:rFonts w:ascii="Times New Roman" w:hAnsi="Times New Roman" w:cs="Times New Roman"/>
          <w:color w:val="000000"/>
          <w:sz w:val="24"/>
          <w:szCs w:val="24"/>
        </w:rPr>
        <w:t>T</w:t>
      </w:r>
      <w:r w:rsidR="00E34E3F" w:rsidRPr="00370FF1">
        <w:rPr>
          <w:rFonts w:ascii="Times New Roman" w:hAnsi="Times New Roman" w:cs="Times New Roman"/>
          <w:color w:val="000000"/>
          <w:sz w:val="24"/>
          <w:szCs w:val="24"/>
        </w:rPr>
        <w:t xml:space="preserve">his outdated view </w:t>
      </w:r>
      <w:r w:rsidR="00A81D63">
        <w:rPr>
          <w:rFonts w:ascii="Times New Roman" w:hAnsi="Times New Roman" w:cs="Times New Roman"/>
          <w:color w:val="000000"/>
          <w:sz w:val="24"/>
          <w:szCs w:val="24"/>
        </w:rPr>
        <w:t>h</w:t>
      </w:r>
      <w:r w:rsidR="00E34E3F" w:rsidRPr="00370FF1">
        <w:rPr>
          <w:rFonts w:ascii="Times New Roman" w:hAnsi="Times New Roman" w:cs="Times New Roman"/>
          <w:color w:val="000000"/>
          <w:sz w:val="24"/>
          <w:szCs w:val="24"/>
        </w:rPr>
        <w:t>as</w:t>
      </w:r>
      <w:r w:rsidR="00A81D63">
        <w:rPr>
          <w:rFonts w:ascii="Times New Roman" w:hAnsi="Times New Roman" w:cs="Times New Roman"/>
          <w:color w:val="000000"/>
          <w:sz w:val="24"/>
          <w:szCs w:val="24"/>
        </w:rPr>
        <w:t xml:space="preserve"> been reversed by</w:t>
      </w:r>
      <w:r w:rsidR="00E34E3F" w:rsidRPr="00370FF1">
        <w:rPr>
          <w:rFonts w:ascii="Times New Roman" w:hAnsi="Times New Roman" w:cs="Times New Roman"/>
          <w:color w:val="000000"/>
          <w:sz w:val="24"/>
          <w:szCs w:val="24"/>
        </w:rPr>
        <w:t xml:space="preserve"> more recent studies </w:t>
      </w:r>
      <w:r w:rsidR="00A81D63">
        <w:rPr>
          <w:rFonts w:ascii="Times New Roman" w:hAnsi="Times New Roman" w:cs="Times New Roman"/>
          <w:color w:val="000000"/>
          <w:sz w:val="24"/>
          <w:szCs w:val="24"/>
        </w:rPr>
        <w:t xml:space="preserve">which </w:t>
      </w:r>
      <w:r w:rsidR="00E34E3F" w:rsidRPr="00370FF1">
        <w:rPr>
          <w:rFonts w:ascii="Times New Roman" w:hAnsi="Times New Roman" w:cs="Times New Roman"/>
          <w:color w:val="000000"/>
          <w:sz w:val="24"/>
          <w:szCs w:val="24"/>
        </w:rPr>
        <w:t>indicate that being bilingual</w:t>
      </w:r>
      <w:r w:rsidR="0014048C" w:rsidRPr="00370FF1">
        <w:rPr>
          <w:rFonts w:ascii="Times New Roman" w:hAnsi="Times New Roman" w:cs="Times New Roman"/>
          <w:color w:val="000000"/>
          <w:sz w:val="24"/>
          <w:szCs w:val="24"/>
        </w:rPr>
        <w:t xml:space="preserve"> </w:t>
      </w:r>
      <w:r w:rsidR="00E34E3F" w:rsidRPr="00370FF1">
        <w:rPr>
          <w:rFonts w:ascii="Times New Roman" w:hAnsi="Times New Roman" w:cs="Times New Roman"/>
          <w:color w:val="000000"/>
          <w:sz w:val="24"/>
          <w:szCs w:val="24"/>
        </w:rPr>
        <w:t>/</w:t>
      </w:r>
      <w:r w:rsidR="0014048C" w:rsidRPr="00370FF1">
        <w:rPr>
          <w:rFonts w:ascii="Times New Roman" w:hAnsi="Times New Roman" w:cs="Times New Roman"/>
          <w:color w:val="000000"/>
          <w:sz w:val="24"/>
          <w:szCs w:val="24"/>
        </w:rPr>
        <w:t xml:space="preserve"> </w:t>
      </w:r>
      <w:r w:rsidR="00E34E3F" w:rsidRPr="00370FF1">
        <w:rPr>
          <w:rFonts w:ascii="Times New Roman" w:hAnsi="Times New Roman" w:cs="Times New Roman"/>
          <w:color w:val="000000"/>
          <w:sz w:val="24"/>
          <w:szCs w:val="24"/>
        </w:rPr>
        <w:t>having a bilingual education tends to heighten achievement across the curriculum (</w:t>
      </w:r>
      <w:r w:rsidR="00E34E3F" w:rsidRPr="00370FF1">
        <w:rPr>
          <w:rFonts w:ascii="Times New Roman" w:hAnsi="Times New Roman" w:cs="Times New Roman"/>
          <w:sz w:val="24"/>
          <w:szCs w:val="24"/>
        </w:rPr>
        <w:t xml:space="preserve">Canadian Education Association, 1991). </w:t>
      </w:r>
      <w:r w:rsidR="00735766" w:rsidRPr="00370FF1">
        <w:rPr>
          <w:rFonts w:ascii="Times New Roman" w:hAnsi="Times New Roman" w:cs="Times New Roman"/>
          <w:color w:val="000000"/>
          <w:sz w:val="24"/>
          <w:szCs w:val="24"/>
        </w:rPr>
        <w:t xml:space="preserve">It is important for the children in School A to learn Welsh as the school is situated in a very bilingual community with many of the local people speaking Welsh as their first language. </w:t>
      </w:r>
      <w:r w:rsidR="00533E18" w:rsidRPr="00370FF1">
        <w:rPr>
          <w:rFonts w:ascii="Times New Roman" w:hAnsi="Times New Roman" w:cs="Times New Roman"/>
          <w:color w:val="000000"/>
          <w:sz w:val="24"/>
          <w:szCs w:val="24"/>
        </w:rPr>
        <w:t>It is important for the children to have a good grasp of Welsh from a young age as it is easier to learn languages at a young age</w:t>
      </w:r>
      <w:r w:rsidR="00FA57F3" w:rsidRPr="00370FF1">
        <w:rPr>
          <w:rFonts w:ascii="Times New Roman" w:hAnsi="Times New Roman" w:cs="Times New Roman"/>
          <w:color w:val="000000"/>
          <w:sz w:val="24"/>
          <w:szCs w:val="24"/>
        </w:rPr>
        <w:t xml:space="preserve"> (Tessa International School, 2018)</w:t>
      </w:r>
      <w:r w:rsidR="00533E18" w:rsidRPr="00370FF1">
        <w:rPr>
          <w:rFonts w:ascii="Times New Roman" w:hAnsi="Times New Roman" w:cs="Times New Roman"/>
          <w:color w:val="000000"/>
          <w:sz w:val="24"/>
          <w:szCs w:val="24"/>
        </w:rPr>
        <w:t xml:space="preserve">. </w:t>
      </w:r>
      <w:r w:rsidR="00735766" w:rsidRPr="00370FF1">
        <w:rPr>
          <w:rFonts w:ascii="Times New Roman" w:hAnsi="Times New Roman" w:cs="Times New Roman"/>
          <w:color w:val="000000"/>
          <w:sz w:val="24"/>
          <w:szCs w:val="24"/>
        </w:rPr>
        <w:t xml:space="preserve">Furthermore, </w:t>
      </w:r>
      <w:r w:rsidR="00533E18" w:rsidRPr="00370FF1">
        <w:rPr>
          <w:rFonts w:ascii="Times New Roman" w:hAnsi="Times New Roman" w:cs="Times New Roman"/>
          <w:color w:val="000000"/>
          <w:sz w:val="24"/>
          <w:szCs w:val="24"/>
        </w:rPr>
        <w:t>being bilingual makes it easier to learn other languages</w:t>
      </w:r>
      <w:r w:rsidR="00FA57F3" w:rsidRPr="00370FF1">
        <w:rPr>
          <w:rFonts w:ascii="Times New Roman" w:hAnsi="Times New Roman" w:cs="Times New Roman"/>
          <w:color w:val="000000"/>
          <w:sz w:val="24"/>
          <w:szCs w:val="24"/>
        </w:rPr>
        <w:t xml:space="preserve"> which may benefit the children when they move up to Key Stage 3. </w:t>
      </w:r>
      <w:r w:rsidR="00E34E3F" w:rsidRPr="00370FF1">
        <w:rPr>
          <w:rFonts w:ascii="Times New Roman" w:hAnsi="Times New Roman" w:cs="Times New Roman"/>
          <w:color w:val="000000"/>
          <w:sz w:val="24"/>
          <w:szCs w:val="24"/>
        </w:rPr>
        <w:t xml:space="preserve">Another benefit of bilingualism is that children </w:t>
      </w:r>
      <w:r w:rsidR="005D5439">
        <w:rPr>
          <w:rFonts w:ascii="Times New Roman" w:hAnsi="Times New Roman" w:cs="Times New Roman"/>
          <w:color w:val="000000"/>
          <w:sz w:val="24"/>
          <w:szCs w:val="24"/>
        </w:rPr>
        <w:t xml:space="preserve">are likely </w:t>
      </w:r>
      <w:r w:rsidR="000F22EB">
        <w:rPr>
          <w:rFonts w:ascii="Times New Roman" w:hAnsi="Times New Roman" w:cs="Times New Roman"/>
          <w:color w:val="000000"/>
          <w:sz w:val="24"/>
          <w:szCs w:val="24"/>
        </w:rPr>
        <w:t>to</w:t>
      </w:r>
      <w:r w:rsidR="00E34E3F" w:rsidRPr="00370FF1">
        <w:rPr>
          <w:rFonts w:ascii="Times New Roman" w:hAnsi="Times New Roman" w:cs="Times New Roman"/>
          <w:color w:val="000000"/>
          <w:sz w:val="24"/>
          <w:szCs w:val="24"/>
        </w:rPr>
        <w:t xml:space="preserve"> be more tolerant and respectful of other cultures</w:t>
      </w:r>
      <w:r w:rsidR="008460F3" w:rsidRPr="00370FF1">
        <w:rPr>
          <w:rFonts w:ascii="Times New Roman" w:hAnsi="Times New Roman" w:cs="Times New Roman"/>
          <w:color w:val="000000"/>
          <w:sz w:val="24"/>
          <w:szCs w:val="24"/>
        </w:rPr>
        <w:t xml:space="preserve"> which is </w:t>
      </w:r>
      <w:r w:rsidR="000F22EB">
        <w:rPr>
          <w:rFonts w:ascii="Times New Roman" w:hAnsi="Times New Roman" w:cs="Times New Roman"/>
          <w:color w:val="000000"/>
          <w:sz w:val="24"/>
          <w:szCs w:val="24"/>
        </w:rPr>
        <w:t>increasingly</w:t>
      </w:r>
      <w:r w:rsidR="008460F3" w:rsidRPr="00370FF1">
        <w:rPr>
          <w:rFonts w:ascii="Times New Roman" w:hAnsi="Times New Roman" w:cs="Times New Roman"/>
          <w:color w:val="000000"/>
          <w:sz w:val="24"/>
          <w:szCs w:val="24"/>
        </w:rPr>
        <w:t xml:space="preserve"> important in </w:t>
      </w:r>
      <w:r w:rsidR="000F22EB">
        <w:rPr>
          <w:rFonts w:ascii="Times New Roman" w:hAnsi="Times New Roman" w:cs="Times New Roman"/>
          <w:color w:val="000000"/>
          <w:sz w:val="24"/>
          <w:szCs w:val="24"/>
        </w:rPr>
        <w:t xml:space="preserve">a </w:t>
      </w:r>
      <w:r w:rsidR="008460F3" w:rsidRPr="00370FF1">
        <w:rPr>
          <w:rFonts w:ascii="Times New Roman" w:hAnsi="Times New Roman" w:cs="Times New Roman"/>
          <w:color w:val="000000"/>
          <w:sz w:val="24"/>
          <w:szCs w:val="24"/>
        </w:rPr>
        <w:t>modern</w:t>
      </w:r>
      <w:r w:rsidR="000F22EB">
        <w:rPr>
          <w:rFonts w:ascii="Times New Roman" w:hAnsi="Times New Roman" w:cs="Times New Roman"/>
          <w:color w:val="000000"/>
          <w:sz w:val="24"/>
          <w:szCs w:val="24"/>
        </w:rPr>
        <w:t xml:space="preserve"> multi-cultural</w:t>
      </w:r>
      <w:r w:rsidR="008460F3" w:rsidRPr="00370FF1">
        <w:rPr>
          <w:rFonts w:ascii="Times New Roman" w:hAnsi="Times New Roman" w:cs="Times New Roman"/>
          <w:color w:val="000000"/>
          <w:sz w:val="24"/>
          <w:szCs w:val="24"/>
        </w:rPr>
        <w:t xml:space="preserve"> </w:t>
      </w:r>
      <w:r w:rsidR="00A20160">
        <w:rPr>
          <w:rFonts w:ascii="Times New Roman" w:hAnsi="Times New Roman" w:cs="Times New Roman"/>
          <w:color w:val="000000"/>
          <w:sz w:val="24"/>
          <w:szCs w:val="24"/>
        </w:rPr>
        <w:t>society</w:t>
      </w:r>
      <w:r w:rsidR="00FA57F3" w:rsidRPr="00370FF1">
        <w:rPr>
          <w:rFonts w:ascii="Times New Roman" w:hAnsi="Times New Roman" w:cs="Times New Roman"/>
          <w:color w:val="000000"/>
          <w:sz w:val="24"/>
          <w:szCs w:val="24"/>
        </w:rPr>
        <w:t xml:space="preserve"> (World Economic Forum, 2017). </w:t>
      </w:r>
      <w:r w:rsidR="00FC363B">
        <w:rPr>
          <w:rFonts w:ascii="Times New Roman" w:hAnsi="Times New Roman" w:cs="Times New Roman"/>
          <w:color w:val="000000"/>
          <w:sz w:val="24"/>
          <w:szCs w:val="24"/>
        </w:rPr>
        <w:t>This is reflected in t</w:t>
      </w:r>
      <w:r w:rsidR="00F13791">
        <w:rPr>
          <w:rFonts w:ascii="Times New Roman" w:hAnsi="Times New Roman" w:cs="Times New Roman"/>
          <w:color w:val="000000"/>
          <w:sz w:val="24"/>
          <w:szCs w:val="24"/>
        </w:rPr>
        <w:t>he</w:t>
      </w:r>
      <w:r w:rsidR="00A20160">
        <w:rPr>
          <w:rFonts w:ascii="Times New Roman" w:hAnsi="Times New Roman" w:cs="Times New Roman"/>
          <w:color w:val="000000"/>
          <w:sz w:val="24"/>
          <w:szCs w:val="24"/>
        </w:rPr>
        <w:t xml:space="preserve"> localised s</w:t>
      </w:r>
      <w:r w:rsidR="00F80F1C">
        <w:rPr>
          <w:rFonts w:ascii="Times New Roman" w:hAnsi="Times New Roman" w:cs="Times New Roman"/>
          <w:color w:val="000000"/>
          <w:sz w:val="24"/>
          <w:szCs w:val="24"/>
        </w:rPr>
        <w:t>ett</w:t>
      </w:r>
      <w:r w:rsidR="00A20160">
        <w:rPr>
          <w:rFonts w:ascii="Times New Roman" w:hAnsi="Times New Roman" w:cs="Times New Roman"/>
          <w:color w:val="000000"/>
          <w:sz w:val="24"/>
          <w:szCs w:val="24"/>
        </w:rPr>
        <w:t>i</w:t>
      </w:r>
      <w:r w:rsidR="00F80F1C">
        <w:rPr>
          <w:rFonts w:ascii="Times New Roman" w:hAnsi="Times New Roman" w:cs="Times New Roman"/>
          <w:color w:val="000000"/>
          <w:sz w:val="24"/>
          <w:szCs w:val="24"/>
        </w:rPr>
        <w:t>n</w:t>
      </w:r>
      <w:r w:rsidR="00A20160">
        <w:rPr>
          <w:rFonts w:ascii="Times New Roman" w:hAnsi="Times New Roman" w:cs="Times New Roman"/>
          <w:color w:val="000000"/>
          <w:sz w:val="24"/>
          <w:szCs w:val="24"/>
        </w:rPr>
        <w:t>g</w:t>
      </w:r>
      <w:r w:rsidR="00F13791">
        <w:rPr>
          <w:rFonts w:ascii="Times New Roman" w:hAnsi="Times New Roman" w:cs="Times New Roman"/>
          <w:color w:val="000000"/>
          <w:sz w:val="24"/>
          <w:szCs w:val="24"/>
        </w:rPr>
        <w:t xml:space="preserve"> of</w:t>
      </w:r>
      <w:r w:rsidRPr="00370FF1">
        <w:rPr>
          <w:rFonts w:ascii="Times New Roman" w:hAnsi="Times New Roman" w:cs="Times New Roman"/>
          <w:color w:val="000000"/>
          <w:sz w:val="24"/>
          <w:szCs w:val="24"/>
        </w:rPr>
        <w:t xml:space="preserve"> School A</w:t>
      </w:r>
      <w:r w:rsidR="00F13791">
        <w:rPr>
          <w:rFonts w:ascii="Times New Roman" w:hAnsi="Times New Roman" w:cs="Times New Roman"/>
          <w:color w:val="000000"/>
          <w:sz w:val="24"/>
          <w:szCs w:val="24"/>
        </w:rPr>
        <w:t>, where the</w:t>
      </w:r>
      <w:r w:rsidRPr="00370FF1">
        <w:rPr>
          <w:rFonts w:ascii="Times New Roman" w:hAnsi="Times New Roman" w:cs="Times New Roman"/>
          <w:color w:val="000000"/>
          <w:sz w:val="24"/>
          <w:szCs w:val="24"/>
        </w:rPr>
        <w:t xml:space="preserve"> pupils come from </w:t>
      </w:r>
      <w:r w:rsidR="00FA57F3" w:rsidRPr="00370FF1">
        <w:rPr>
          <w:rFonts w:ascii="Times New Roman" w:hAnsi="Times New Roman" w:cs="Times New Roman"/>
          <w:color w:val="000000"/>
          <w:sz w:val="24"/>
          <w:szCs w:val="24"/>
        </w:rPr>
        <w:t>a number of different</w:t>
      </w:r>
      <w:r w:rsidRPr="00370FF1">
        <w:rPr>
          <w:rFonts w:ascii="Times New Roman" w:hAnsi="Times New Roman" w:cs="Times New Roman"/>
          <w:color w:val="000000"/>
          <w:sz w:val="24"/>
          <w:szCs w:val="24"/>
        </w:rPr>
        <w:t xml:space="preserve"> backgrounds</w:t>
      </w:r>
      <w:r w:rsidR="008460F3" w:rsidRPr="00370FF1">
        <w:rPr>
          <w:rFonts w:ascii="Times New Roman" w:hAnsi="Times New Roman" w:cs="Times New Roman"/>
          <w:color w:val="000000"/>
          <w:sz w:val="24"/>
          <w:szCs w:val="24"/>
        </w:rPr>
        <w:t>.</w:t>
      </w:r>
      <w:r w:rsidR="00641CB9" w:rsidRPr="00370FF1">
        <w:rPr>
          <w:rFonts w:ascii="Times New Roman" w:hAnsi="Times New Roman" w:cs="Times New Roman"/>
          <w:color w:val="000000"/>
          <w:sz w:val="24"/>
          <w:szCs w:val="24"/>
        </w:rPr>
        <w:t xml:space="preserve"> </w:t>
      </w:r>
    </w:p>
    <w:p w14:paraId="37189E55" w14:textId="7C462F02" w:rsidR="00DA3CCF" w:rsidRDefault="0046531D" w:rsidP="00D24D1E">
      <w:pPr>
        <w:spacing w:line="360" w:lineRule="auto"/>
        <w:rPr>
          <w:rFonts w:ascii="Times New Roman" w:hAnsi="Times New Roman" w:cs="Times New Roman"/>
          <w:color w:val="000000"/>
          <w:sz w:val="24"/>
          <w:szCs w:val="24"/>
        </w:rPr>
      </w:pPr>
      <w:r w:rsidRPr="00370FF1">
        <w:rPr>
          <w:rFonts w:ascii="Times New Roman" w:hAnsi="Times New Roman" w:cs="Times New Roman"/>
          <w:color w:val="000000"/>
          <w:sz w:val="24"/>
          <w:szCs w:val="24"/>
        </w:rPr>
        <w:t xml:space="preserve">The Welsh language is a huge part of the heritage and culture in </w:t>
      </w:r>
      <w:r w:rsidR="0021636E" w:rsidRPr="00370FF1">
        <w:rPr>
          <w:rFonts w:ascii="Times New Roman" w:hAnsi="Times New Roman" w:cs="Times New Roman"/>
          <w:color w:val="000000"/>
          <w:sz w:val="24"/>
          <w:szCs w:val="24"/>
        </w:rPr>
        <w:t>Wales</w:t>
      </w:r>
      <w:r w:rsidR="0021636E">
        <w:rPr>
          <w:rFonts w:ascii="Times New Roman" w:hAnsi="Times New Roman" w:cs="Times New Roman"/>
          <w:color w:val="000000"/>
          <w:sz w:val="24"/>
          <w:szCs w:val="24"/>
        </w:rPr>
        <w:t xml:space="preserve"> and</w:t>
      </w:r>
      <w:r w:rsidR="006C7AE7" w:rsidRPr="00370FF1">
        <w:rPr>
          <w:rFonts w:ascii="Times New Roman" w:hAnsi="Times New Roman" w:cs="Times New Roman"/>
          <w:color w:val="000000"/>
          <w:sz w:val="24"/>
          <w:szCs w:val="24"/>
        </w:rPr>
        <w:t xml:space="preserve"> b</w:t>
      </w:r>
      <w:r w:rsidR="001B7ACA" w:rsidRPr="00370FF1">
        <w:rPr>
          <w:rFonts w:ascii="Times New Roman" w:hAnsi="Times New Roman" w:cs="Times New Roman"/>
          <w:color w:val="000000"/>
          <w:sz w:val="24"/>
          <w:szCs w:val="24"/>
        </w:rPr>
        <w:t xml:space="preserve">eing able to speak Welsh is a practical and useful skill in many communities. </w:t>
      </w:r>
      <w:r w:rsidR="006C7AE7" w:rsidRPr="00370FF1">
        <w:rPr>
          <w:rFonts w:ascii="Times New Roman" w:hAnsi="Times New Roman" w:cs="Times New Roman"/>
          <w:color w:val="000000"/>
          <w:sz w:val="24"/>
          <w:szCs w:val="24"/>
        </w:rPr>
        <w:t xml:space="preserve">It is evident that the Welsh </w:t>
      </w:r>
      <w:r w:rsidR="006C7AE7" w:rsidRPr="00370FF1">
        <w:rPr>
          <w:rFonts w:ascii="Times New Roman" w:hAnsi="Times New Roman" w:cs="Times New Roman"/>
          <w:color w:val="000000"/>
          <w:sz w:val="24"/>
          <w:szCs w:val="24"/>
        </w:rPr>
        <w:lastRenderedPageBreak/>
        <w:t xml:space="preserve">language is an important part of the culture through the lyrics of the national anthem – </w:t>
      </w:r>
      <w:r w:rsidR="00EC5239" w:rsidRPr="00370FF1">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Gwlad beirdd a chantorion</w:t>
      </w:r>
      <w:r w:rsidR="00EC5239" w:rsidRPr="00370FF1">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 xml:space="preserve"> (</w:t>
      </w:r>
      <w:r w:rsidR="00F07734">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land of poets and singers</w:t>
      </w:r>
      <w:r w:rsidR="00F07734">
        <w:rPr>
          <w:rFonts w:ascii="Times New Roman" w:hAnsi="Times New Roman" w:cs="Times New Roman"/>
          <w:color w:val="000000"/>
          <w:sz w:val="24"/>
          <w:szCs w:val="24"/>
        </w:rPr>
        <w:t>”</w:t>
      </w:r>
      <w:r w:rsidR="00C21AEC" w:rsidRPr="00370FF1">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 xml:space="preserve"> and </w:t>
      </w:r>
      <w:r w:rsidR="00EC5239" w:rsidRPr="00370FF1">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Mae hen iaith y Cymry mor fyw ag erioed</w:t>
      </w:r>
      <w:r w:rsidR="00EC5239" w:rsidRPr="00370FF1">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 xml:space="preserve"> </w:t>
      </w:r>
      <w:r w:rsidR="00C21AEC" w:rsidRPr="00370FF1">
        <w:rPr>
          <w:rFonts w:ascii="Times New Roman" w:hAnsi="Times New Roman" w:cs="Times New Roman"/>
          <w:color w:val="000000"/>
          <w:sz w:val="24"/>
          <w:szCs w:val="24"/>
        </w:rPr>
        <w:t>(</w:t>
      </w:r>
      <w:r w:rsidR="00F07734">
        <w:rPr>
          <w:rFonts w:ascii="Times New Roman" w:hAnsi="Times New Roman" w:cs="Times New Roman"/>
          <w:color w:val="000000"/>
          <w:sz w:val="24"/>
          <w:szCs w:val="24"/>
        </w:rPr>
        <w:t>“</w:t>
      </w:r>
      <w:r w:rsidR="00C21AEC" w:rsidRPr="00370FF1">
        <w:rPr>
          <w:rFonts w:ascii="Times New Roman" w:hAnsi="Times New Roman" w:cs="Times New Roman"/>
          <w:color w:val="000000"/>
          <w:sz w:val="24"/>
          <w:szCs w:val="24"/>
        </w:rPr>
        <w:t>the old language of the Welsh knows no retreat</w:t>
      </w:r>
      <w:r w:rsidR="00F07734">
        <w:rPr>
          <w:rFonts w:ascii="Times New Roman" w:hAnsi="Times New Roman" w:cs="Times New Roman"/>
          <w:color w:val="000000"/>
          <w:sz w:val="24"/>
          <w:szCs w:val="24"/>
        </w:rPr>
        <w:t>”</w:t>
      </w:r>
      <w:r w:rsidR="00C21AEC" w:rsidRPr="00370FF1">
        <w:rPr>
          <w:rFonts w:ascii="Times New Roman" w:hAnsi="Times New Roman" w:cs="Times New Roman"/>
          <w:color w:val="000000"/>
          <w:sz w:val="24"/>
          <w:szCs w:val="24"/>
        </w:rPr>
        <w:t>)</w:t>
      </w:r>
      <w:r w:rsidR="00AE106C" w:rsidRPr="00370FF1">
        <w:rPr>
          <w:rFonts w:ascii="Times New Roman" w:hAnsi="Times New Roman" w:cs="Times New Roman"/>
          <w:color w:val="000000"/>
          <w:sz w:val="24"/>
          <w:szCs w:val="24"/>
        </w:rPr>
        <w:t xml:space="preserve"> (Welsh Government, 2020). </w:t>
      </w:r>
      <w:r w:rsidR="00E26E12" w:rsidRPr="00370FF1">
        <w:rPr>
          <w:rFonts w:ascii="Times New Roman" w:hAnsi="Times New Roman" w:cs="Times New Roman"/>
          <w:color w:val="000000"/>
          <w:sz w:val="24"/>
          <w:szCs w:val="24"/>
        </w:rPr>
        <w:t xml:space="preserve">The Welsh language has been celebrated for many years through the National Eisteddfod. This has a special connection with School A as the first National Eisteddfod was within walking distance of the school. (Eisteddfod </w:t>
      </w:r>
      <w:proofErr w:type="spellStart"/>
      <w:r w:rsidR="00E26E12" w:rsidRPr="00370FF1">
        <w:rPr>
          <w:rFonts w:ascii="Times New Roman" w:hAnsi="Times New Roman" w:cs="Times New Roman"/>
          <w:color w:val="000000"/>
          <w:sz w:val="24"/>
          <w:szCs w:val="24"/>
        </w:rPr>
        <w:t>Genedlaethol</w:t>
      </w:r>
      <w:proofErr w:type="spellEnd"/>
      <w:r w:rsidR="00E26E12" w:rsidRPr="00370FF1">
        <w:rPr>
          <w:rFonts w:ascii="Times New Roman" w:hAnsi="Times New Roman" w:cs="Times New Roman"/>
          <w:color w:val="000000"/>
          <w:sz w:val="24"/>
          <w:szCs w:val="24"/>
        </w:rPr>
        <w:t xml:space="preserve"> Cymru, 2020).</w:t>
      </w:r>
    </w:p>
    <w:p w14:paraId="57471931" w14:textId="7781DE59" w:rsidR="00DA4C81" w:rsidRPr="008C6947" w:rsidRDefault="00792750" w:rsidP="00D24D1E">
      <w:pPr>
        <w:spacing w:line="360" w:lineRule="auto"/>
        <w:rPr>
          <w:rFonts w:ascii="Times New Roman" w:hAnsi="Times New Roman" w:cs="Times New Roman"/>
          <w:color w:val="000000"/>
          <w:sz w:val="24"/>
          <w:szCs w:val="24"/>
        </w:rPr>
      </w:pPr>
      <w:r w:rsidRPr="00370FF1">
        <w:rPr>
          <w:rFonts w:ascii="Times New Roman" w:hAnsi="Times New Roman" w:cs="Times New Roman"/>
          <w:color w:val="000000"/>
          <w:sz w:val="24"/>
          <w:szCs w:val="24"/>
        </w:rPr>
        <w:t xml:space="preserve">It was decided to focus on the use of Welsh through learning about the local history </w:t>
      </w:r>
      <w:r w:rsidR="00FC1933">
        <w:rPr>
          <w:rFonts w:ascii="Times New Roman" w:hAnsi="Times New Roman" w:cs="Times New Roman"/>
          <w:color w:val="000000"/>
          <w:sz w:val="24"/>
          <w:szCs w:val="24"/>
        </w:rPr>
        <w:t xml:space="preserve">– which can </w:t>
      </w:r>
      <w:r w:rsidRPr="00370FF1">
        <w:rPr>
          <w:rFonts w:ascii="Times New Roman" w:hAnsi="Times New Roman" w:cs="Times New Roman"/>
          <w:color w:val="000000"/>
          <w:sz w:val="24"/>
          <w:szCs w:val="24"/>
        </w:rPr>
        <w:t>often</w:t>
      </w:r>
      <w:r w:rsidR="00FC1933">
        <w:rPr>
          <w:rFonts w:ascii="Times New Roman" w:hAnsi="Times New Roman" w:cs="Times New Roman"/>
          <w:color w:val="000000"/>
          <w:sz w:val="24"/>
          <w:szCs w:val="24"/>
        </w:rPr>
        <w:t xml:space="preserve"> be</w:t>
      </w:r>
      <w:r w:rsidRPr="00370FF1">
        <w:rPr>
          <w:rFonts w:ascii="Times New Roman" w:hAnsi="Times New Roman" w:cs="Times New Roman"/>
          <w:color w:val="000000"/>
          <w:sz w:val="24"/>
          <w:szCs w:val="24"/>
        </w:rPr>
        <w:t xml:space="preserve"> </w:t>
      </w:r>
      <w:r w:rsidR="002A056D" w:rsidRPr="00370FF1">
        <w:rPr>
          <w:rFonts w:ascii="Times New Roman" w:hAnsi="Times New Roman" w:cs="Times New Roman"/>
          <w:color w:val="000000"/>
          <w:sz w:val="24"/>
          <w:szCs w:val="24"/>
        </w:rPr>
        <w:t>taken for granted</w:t>
      </w:r>
      <w:r w:rsidR="00FC1933">
        <w:rPr>
          <w:rFonts w:ascii="Times New Roman" w:hAnsi="Times New Roman" w:cs="Times New Roman"/>
          <w:color w:val="000000"/>
          <w:sz w:val="24"/>
          <w:szCs w:val="24"/>
        </w:rPr>
        <w:t>,</w:t>
      </w:r>
      <w:r w:rsidR="002A056D" w:rsidRPr="00370FF1">
        <w:rPr>
          <w:rFonts w:ascii="Times New Roman" w:hAnsi="Times New Roman" w:cs="Times New Roman"/>
          <w:color w:val="000000"/>
          <w:sz w:val="24"/>
          <w:szCs w:val="24"/>
        </w:rPr>
        <w:t xml:space="preserve"> with people oblivious to what is on their doorsteps (Nichols, 1930).</w:t>
      </w:r>
      <w:r w:rsidRPr="00370FF1">
        <w:rPr>
          <w:rFonts w:ascii="Times New Roman" w:hAnsi="Times New Roman" w:cs="Times New Roman"/>
          <w:color w:val="000000"/>
          <w:sz w:val="24"/>
          <w:szCs w:val="24"/>
        </w:rPr>
        <w:t xml:space="preserve"> </w:t>
      </w:r>
      <w:r w:rsidR="00FC1933">
        <w:rPr>
          <w:rFonts w:ascii="Times New Roman" w:hAnsi="Times New Roman" w:cs="Times New Roman"/>
          <w:color w:val="000000"/>
          <w:sz w:val="24"/>
          <w:szCs w:val="24"/>
        </w:rPr>
        <w:t>A</w:t>
      </w:r>
      <w:r w:rsidR="00FC1933" w:rsidRPr="00370FF1">
        <w:rPr>
          <w:rFonts w:ascii="Times New Roman" w:hAnsi="Times New Roman" w:cs="Times New Roman"/>
          <w:color w:val="000000"/>
          <w:sz w:val="24"/>
          <w:szCs w:val="24"/>
        </w:rPr>
        <w:t xml:space="preserve">s well as </w:t>
      </w:r>
      <w:r w:rsidR="00FC1933">
        <w:rPr>
          <w:rFonts w:ascii="Times New Roman" w:hAnsi="Times New Roman" w:cs="Times New Roman"/>
          <w:color w:val="000000"/>
          <w:sz w:val="24"/>
          <w:szCs w:val="24"/>
        </w:rPr>
        <w:t xml:space="preserve">an </w:t>
      </w:r>
      <w:r w:rsidR="00FC1933" w:rsidRPr="00370FF1">
        <w:rPr>
          <w:rFonts w:ascii="Times New Roman" w:hAnsi="Times New Roman" w:cs="Times New Roman"/>
          <w:color w:val="000000"/>
          <w:sz w:val="24"/>
          <w:szCs w:val="24"/>
        </w:rPr>
        <w:t>increase</w:t>
      </w:r>
      <w:r w:rsidR="00FC1933">
        <w:rPr>
          <w:rFonts w:ascii="Times New Roman" w:hAnsi="Times New Roman" w:cs="Times New Roman"/>
          <w:color w:val="000000"/>
          <w:sz w:val="24"/>
          <w:szCs w:val="24"/>
        </w:rPr>
        <w:t>d</w:t>
      </w:r>
      <w:r w:rsidR="00FC1933" w:rsidRPr="00370FF1">
        <w:rPr>
          <w:rFonts w:ascii="Times New Roman" w:hAnsi="Times New Roman" w:cs="Times New Roman"/>
          <w:color w:val="000000"/>
          <w:sz w:val="24"/>
          <w:szCs w:val="24"/>
        </w:rPr>
        <w:t xml:space="preserve"> interest in the Welsh language</w:t>
      </w:r>
      <w:r w:rsidR="00FC1933">
        <w:rPr>
          <w:rFonts w:ascii="Times New Roman" w:hAnsi="Times New Roman" w:cs="Times New Roman"/>
          <w:color w:val="000000"/>
          <w:sz w:val="24"/>
          <w:szCs w:val="24"/>
        </w:rPr>
        <w:t>, l</w:t>
      </w:r>
      <w:r w:rsidR="006C7AE7" w:rsidRPr="00370FF1">
        <w:rPr>
          <w:rFonts w:ascii="Times New Roman" w:hAnsi="Times New Roman" w:cs="Times New Roman"/>
          <w:color w:val="000000"/>
          <w:sz w:val="24"/>
          <w:szCs w:val="24"/>
        </w:rPr>
        <w:t>earning about  local history may instil a sense of pride and belonging in the community</w:t>
      </w:r>
      <w:r w:rsidR="00C036B0">
        <w:rPr>
          <w:rFonts w:ascii="Times New Roman" w:hAnsi="Times New Roman" w:cs="Times New Roman"/>
          <w:color w:val="000000"/>
          <w:sz w:val="24"/>
          <w:szCs w:val="24"/>
        </w:rPr>
        <w:t>,</w:t>
      </w:r>
      <w:r w:rsidR="006C7AE7" w:rsidRPr="00370FF1">
        <w:rPr>
          <w:rFonts w:ascii="Times New Roman" w:hAnsi="Times New Roman" w:cs="Times New Roman"/>
          <w:color w:val="000000"/>
          <w:sz w:val="24"/>
          <w:szCs w:val="24"/>
        </w:rPr>
        <w:t xml:space="preserve"> </w:t>
      </w:r>
      <w:r w:rsidR="00737E1F">
        <w:rPr>
          <w:rFonts w:ascii="Times New Roman" w:hAnsi="Times New Roman" w:cs="Times New Roman"/>
          <w:color w:val="000000"/>
          <w:sz w:val="24"/>
          <w:szCs w:val="24"/>
        </w:rPr>
        <w:t>creating “</w:t>
      </w:r>
      <w:r w:rsidR="00737E1F" w:rsidRPr="00737E1F">
        <w:rPr>
          <w:rFonts w:ascii="Times New Roman" w:hAnsi="Times New Roman" w:cs="Times New Roman"/>
          <w:color w:val="000000"/>
          <w:sz w:val="24"/>
          <w:szCs w:val="24"/>
        </w:rPr>
        <w:t>ethical, informed citizens who</w:t>
      </w:r>
      <w:r w:rsidR="008C6947">
        <w:rPr>
          <w:rFonts w:ascii="Times New Roman" w:hAnsi="Times New Roman" w:cs="Times New Roman"/>
          <w:color w:val="000000"/>
          <w:sz w:val="24"/>
          <w:szCs w:val="24"/>
        </w:rPr>
        <w:t xml:space="preserve"> </w:t>
      </w:r>
      <w:r w:rsidR="008C6947" w:rsidRPr="008C6947">
        <w:rPr>
          <w:rFonts w:ascii="Times New Roman" w:hAnsi="Times New Roman" w:cs="Times New Roman"/>
          <w:color w:val="000000"/>
          <w:sz w:val="24"/>
          <w:szCs w:val="24"/>
        </w:rPr>
        <w:t>are knowledgeable about their culture, community, society and the world,</w:t>
      </w:r>
      <w:r w:rsidR="008C6947">
        <w:rPr>
          <w:rFonts w:ascii="Times New Roman" w:hAnsi="Times New Roman" w:cs="Times New Roman"/>
          <w:color w:val="000000"/>
          <w:sz w:val="24"/>
          <w:szCs w:val="24"/>
        </w:rPr>
        <w:t xml:space="preserve"> </w:t>
      </w:r>
      <w:r w:rsidR="008C6947" w:rsidRPr="008C6947">
        <w:rPr>
          <w:rFonts w:ascii="Times New Roman" w:hAnsi="Times New Roman" w:cs="Times New Roman"/>
          <w:color w:val="000000"/>
          <w:sz w:val="24"/>
          <w:szCs w:val="24"/>
        </w:rPr>
        <w:t>now and in the past</w:t>
      </w:r>
      <w:r w:rsidR="00C036B0">
        <w:rPr>
          <w:rFonts w:ascii="Times New Roman" w:hAnsi="Times New Roman" w:cs="Times New Roman"/>
          <w:color w:val="000000"/>
          <w:sz w:val="24"/>
          <w:szCs w:val="24"/>
        </w:rPr>
        <w:t>”</w:t>
      </w:r>
      <w:r w:rsidR="008C6947">
        <w:rPr>
          <w:rFonts w:ascii="Times New Roman" w:hAnsi="Times New Roman" w:cs="Times New Roman"/>
          <w:color w:val="000000"/>
          <w:sz w:val="24"/>
          <w:szCs w:val="24"/>
        </w:rPr>
        <w:t xml:space="preserve"> (Donaldson, 2015)</w:t>
      </w:r>
      <w:r w:rsidR="006C7AE7" w:rsidRPr="00370FF1">
        <w:rPr>
          <w:rFonts w:ascii="Times New Roman" w:hAnsi="Times New Roman" w:cs="Times New Roman"/>
          <w:color w:val="000000"/>
          <w:sz w:val="24"/>
          <w:szCs w:val="24"/>
        </w:rPr>
        <w:t xml:space="preserve">. </w:t>
      </w:r>
      <w:r w:rsidR="003229F4" w:rsidRPr="00370FF1">
        <w:rPr>
          <w:rFonts w:ascii="Times New Roman" w:hAnsi="Times New Roman" w:cs="Times New Roman"/>
          <w:color w:val="000000"/>
          <w:sz w:val="24"/>
          <w:szCs w:val="24"/>
        </w:rPr>
        <w:t>Many children in School A are members of Urdd Gobaith Cymru which was set up in 1922 with the aim of protecting the Welsh language a</w:t>
      </w:r>
      <w:r w:rsidR="00C036B0">
        <w:rPr>
          <w:rFonts w:ascii="Times New Roman" w:hAnsi="Times New Roman" w:cs="Times New Roman"/>
          <w:color w:val="000000"/>
          <w:sz w:val="24"/>
          <w:szCs w:val="24"/>
        </w:rPr>
        <w:t>t a</w:t>
      </w:r>
      <w:r w:rsidR="003229F4" w:rsidRPr="00370FF1">
        <w:rPr>
          <w:rFonts w:ascii="Times New Roman" w:hAnsi="Times New Roman" w:cs="Times New Roman"/>
          <w:color w:val="000000"/>
          <w:sz w:val="24"/>
          <w:szCs w:val="24"/>
        </w:rPr>
        <w:t xml:space="preserve"> time when English dominated life outside the home (Urdd Gobaith Cymru, 2020).</w:t>
      </w:r>
      <w:r w:rsidR="00605D61" w:rsidRPr="00370FF1">
        <w:rPr>
          <w:rFonts w:ascii="Times New Roman" w:hAnsi="Times New Roman" w:cs="Times New Roman"/>
          <w:color w:val="000000"/>
          <w:sz w:val="24"/>
          <w:szCs w:val="24"/>
        </w:rPr>
        <w:t xml:space="preserve"> The National Assembly for Wales</w:t>
      </w:r>
      <w:r w:rsidR="00CD7880" w:rsidRPr="00370FF1">
        <w:rPr>
          <w:rFonts w:ascii="Times New Roman" w:hAnsi="Times New Roman" w:cs="Times New Roman"/>
          <w:color w:val="000000"/>
          <w:sz w:val="24"/>
          <w:szCs w:val="24"/>
        </w:rPr>
        <w:t xml:space="preserve"> (2002)</w:t>
      </w:r>
      <w:r w:rsidR="00605D61" w:rsidRPr="00370FF1">
        <w:rPr>
          <w:rFonts w:ascii="Times New Roman" w:hAnsi="Times New Roman" w:cs="Times New Roman"/>
          <w:color w:val="000000"/>
          <w:sz w:val="24"/>
          <w:szCs w:val="24"/>
        </w:rPr>
        <w:t xml:space="preserve"> states that there </w:t>
      </w:r>
      <w:r w:rsidR="00CD7880" w:rsidRPr="00370FF1">
        <w:rPr>
          <w:rFonts w:ascii="Times New Roman" w:hAnsi="Times New Roman" w:cs="Times New Roman"/>
          <w:color w:val="000000"/>
          <w:sz w:val="24"/>
          <w:szCs w:val="24"/>
        </w:rPr>
        <w:t>is a lack of</w:t>
      </w:r>
      <w:r w:rsidR="003229F4" w:rsidRPr="00370FF1">
        <w:rPr>
          <w:rFonts w:ascii="Times New Roman" w:hAnsi="Times New Roman" w:cs="Times New Roman"/>
          <w:color w:val="000000"/>
          <w:sz w:val="24"/>
          <w:szCs w:val="24"/>
        </w:rPr>
        <w:t xml:space="preserve"> </w:t>
      </w:r>
      <w:r w:rsidR="00572A9D" w:rsidRPr="00370FF1">
        <w:rPr>
          <w:rFonts w:ascii="Times New Roman" w:hAnsi="Times New Roman" w:cs="Times New Roman"/>
          <w:color w:val="000000"/>
          <w:sz w:val="24"/>
          <w:szCs w:val="24"/>
        </w:rPr>
        <w:t>“</w:t>
      </w:r>
      <w:r w:rsidR="00605D61" w:rsidRPr="00370FF1">
        <w:rPr>
          <w:rFonts w:ascii="Times New Roman" w:hAnsi="Times New Roman" w:cs="Times New Roman"/>
          <w:sz w:val="24"/>
          <w:szCs w:val="24"/>
        </w:rPr>
        <w:t>opportunities and motivation to use Welsh outside of Welsh lesson</w:t>
      </w:r>
      <w:r w:rsidR="00CD7880" w:rsidRPr="00370FF1">
        <w:rPr>
          <w:rFonts w:ascii="Times New Roman" w:hAnsi="Times New Roman" w:cs="Times New Roman"/>
          <w:sz w:val="24"/>
          <w:szCs w:val="24"/>
        </w:rPr>
        <w:t>s</w:t>
      </w:r>
      <w:r w:rsidR="00605D61" w:rsidRPr="00370FF1">
        <w:rPr>
          <w:rFonts w:ascii="Times New Roman" w:hAnsi="Times New Roman" w:cs="Times New Roman"/>
          <w:sz w:val="24"/>
          <w:szCs w:val="24"/>
        </w:rPr>
        <w:t xml:space="preserve"> and</w:t>
      </w:r>
      <w:r w:rsidR="00E0166C">
        <w:rPr>
          <w:rFonts w:ascii="Times New Roman" w:hAnsi="Times New Roman" w:cs="Times New Roman"/>
          <w:sz w:val="24"/>
          <w:szCs w:val="24"/>
        </w:rPr>
        <w:t xml:space="preserve"> </w:t>
      </w:r>
      <w:r w:rsidR="00605D61" w:rsidRPr="00370FF1">
        <w:rPr>
          <w:rFonts w:ascii="Times New Roman" w:hAnsi="Times New Roman" w:cs="Times New Roman"/>
          <w:sz w:val="24"/>
          <w:szCs w:val="24"/>
        </w:rPr>
        <w:t>/</w:t>
      </w:r>
      <w:r w:rsidR="00E0166C">
        <w:rPr>
          <w:rFonts w:ascii="Times New Roman" w:hAnsi="Times New Roman" w:cs="Times New Roman"/>
          <w:sz w:val="24"/>
          <w:szCs w:val="24"/>
        </w:rPr>
        <w:t xml:space="preserve"> </w:t>
      </w:r>
      <w:r w:rsidR="00605D61" w:rsidRPr="00370FF1">
        <w:rPr>
          <w:rFonts w:ascii="Times New Roman" w:hAnsi="Times New Roman" w:cs="Times New Roman"/>
          <w:sz w:val="24"/>
          <w:szCs w:val="24"/>
        </w:rPr>
        <w:t>or outside of school surroundings</w:t>
      </w:r>
      <w:r w:rsidR="00572A9D" w:rsidRPr="00370FF1">
        <w:rPr>
          <w:rFonts w:ascii="Times New Roman" w:hAnsi="Times New Roman" w:cs="Times New Roman"/>
          <w:sz w:val="24"/>
          <w:szCs w:val="24"/>
        </w:rPr>
        <w:t>”</w:t>
      </w:r>
      <w:r w:rsidR="00CD7880" w:rsidRPr="00370FF1">
        <w:rPr>
          <w:rFonts w:ascii="Times New Roman" w:hAnsi="Times New Roman" w:cs="Times New Roman"/>
          <w:sz w:val="24"/>
          <w:szCs w:val="24"/>
        </w:rPr>
        <w:t>.</w:t>
      </w:r>
      <w:r w:rsidR="00605D61" w:rsidRPr="00370FF1">
        <w:rPr>
          <w:rFonts w:ascii="Times New Roman" w:hAnsi="Times New Roman" w:cs="Times New Roman"/>
          <w:sz w:val="24"/>
          <w:szCs w:val="24"/>
        </w:rPr>
        <w:t xml:space="preserve"> </w:t>
      </w:r>
      <w:r w:rsidR="002920A2" w:rsidRPr="00370FF1">
        <w:rPr>
          <w:rFonts w:ascii="Times New Roman" w:hAnsi="Times New Roman" w:cs="Times New Roman"/>
          <w:sz w:val="24"/>
          <w:szCs w:val="24"/>
        </w:rPr>
        <w:t xml:space="preserve">Estyn (2009) states that English-medium schools </w:t>
      </w:r>
      <w:r w:rsidR="00382B93" w:rsidRPr="00370FF1">
        <w:rPr>
          <w:rFonts w:ascii="Times New Roman" w:hAnsi="Times New Roman" w:cs="Times New Roman"/>
          <w:sz w:val="24"/>
          <w:szCs w:val="24"/>
        </w:rPr>
        <w:t>do not provide e</w:t>
      </w:r>
      <w:r w:rsidR="000A33A7" w:rsidRPr="00370FF1">
        <w:rPr>
          <w:rFonts w:ascii="Times New Roman" w:hAnsi="Times New Roman" w:cs="Times New Roman"/>
          <w:sz w:val="24"/>
          <w:szCs w:val="24"/>
        </w:rPr>
        <w:t xml:space="preserve">nough </w:t>
      </w:r>
      <w:r w:rsidR="002920A2" w:rsidRPr="00370FF1">
        <w:rPr>
          <w:rFonts w:ascii="Times New Roman" w:hAnsi="Times New Roman" w:cs="Times New Roman"/>
          <w:sz w:val="24"/>
          <w:szCs w:val="24"/>
        </w:rPr>
        <w:t>encourage</w:t>
      </w:r>
      <w:r w:rsidR="000A33A7" w:rsidRPr="00370FF1">
        <w:rPr>
          <w:rFonts w:ascii="Times New Roman" w:hAnsi="Times New Roman" w:cs="Times New Roman"/>
          <w:sz w:val="24"/>
          <w:szCs w:val="24"/>
        </w:rPr>
        <w:t>ment for</w:t>
      </w:r>
      <w:r w:rsidR="002920A2" w:rsidRPr="00370FF1">
        <w:rPr>
          <w:rFonts w:ascii="Times New Roman" w:hAnsi="Times New Roman" w:cs="Times New Roman"/>
          <w:sz w:val="24"/>
          <w:szCs w:val="24"/>
        </w:rPr>
        <w:t xml:space="preserve"> pupils to practise using their Welsh </w:t>
      </w:r>
      <w:r w:rsidR="000A33A7" w:rsidRPr="00370FF1">
        <w:rPr>
          <w:rFonts w:ascii="Times New Roman" w:hAnsi="Times New Roman" w:cs="Times New Roman"/>
          <w:sz w:val="24"/>
          <w:szCs w:val="24"/>
        </w:rPr>
        <w:t>outside of the school context</w:t>
      </w:r>
      <w:r w:rsidR="009D5B84" w:rsidRPr="00370FF1">
        <w:rPr>
          <w:rFonts w:ascii="Times New Roman" w:hAnsi="Times New Roman" w:cs="Times New Roman"/>
          <w:sz w:val="24"/>
          <w:szCs w:val="24"/>
        </w:rPr>
        <w:t>. Therefore, f</w:t>
      </w:r>
      <w:r w:rsidR="001C28DE" w:rsidRPr="00370FF1">
        <w:rPr>
          <w:rFonts w:ascii="Times New Roman" w:hAnsi="Times New Roman" w:cs="Times New Roman"/>
          <w:color w:val="000000"/>
          <w:sz w:val="24"/>
          <w:szCs w:val="24"/>
        </w:rPr>
        <w:t xml:space="preserve">ocusing a community project on the use of Welsh will </w:t>
      </w:r>
      <w:r w:rsidR="00DA4C81" w:rsidRPr="00370FF1">
        <w:rPr>
          <w:rFonts w:ascii="Times New Roman" w:hAnsi="Times New Roman" w:cs="Times New Roman"/>
          <w:color w:val="000000"/>
          <w:sz w:val="24"/>
          <w:szCs w:val="24"/>
        </w:rPr>
        <w:t xml:space="preserve">encourage the children to use Welsh with </w:t>
      </w:r>
      <w:r w:rsidR="00B130AF">
        <w:rPr>
          <w:rFonts w:ascii="Times New Roman" w:hAnsi="Times New Roman" w:cs="Times New Roman"/>
          <w:color w:val="000000"/>
          <w:sz w:val="24"/>
          <w:szCs w:val="24"/>
        </w:rPr>
        <w:t xml:space="preserve">other </w:t>
      </w:r>
      <w:r w:rsidR="00DA4C81" w:rsidRPr="00370FF1">
        <w:rPr>
          <w:rFonts w:ascii="Times New Roman" w:hAnsi="Times New Roman" w:cs="Times New Roman"/>
          <w:color w:val="000000"/>
          <w:sz w:val="24"/>
          <w:szCs w:val="24"/>
        </w:rPr>
        <w:t>members of the community.</w:t>
      </w:r>
    </w:p>
    <w:p w14:paraId="2C719CDF" w14:textId="23FEE2D7" w:rsidR="002A4715" w:rsidRPr="00A04C9E" w:rsidRDefault="00AC6733"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Wales is a bilingual nation</w:t>
      </w:r>
      <w:r>
        <w:rPr>
          <w:rFonts w:ascii="Times New Roman" w:hAnsi="Times New Roman" w:cs="Times New Roman"/>
          <w:sz w:val="24"/>
          <w:szCs w:val="24"/>
        </w:rPr>
        <w:t>, and as such</w:t>
      </w:r>
      <w:r w:rsidRPr="00370FF1">
        <w:rPr>
          <w:rFonts w:ascii="Times New Roman" w:hAnsi="Times New Roman" w:cs="Times New Roman"/>
          <w:sz w:val="24"/>
          <w:szCs w:val="24"/>
        </w:rPr>
        <w:t xml:space="preserve"> </w:t>
      </w:r>
      <w:r>
        <w:rPr>
          <w:rFonts w:ascii="Times New Roman" w:hAnsi="Times New Roman" w:cs="Times New Roman"/>
          <w:sz w:val="24"/>
          <w:szCs w:val="24"/>
        </w:rPr>
        <w:t>f</w:t>
      </w:r>
      <w:r w:rsidR="00C34081" w:rsidRPr="00370FF1">
        <w:rPr>
          <w:rFonts w:ascii="Times New Roman" w:hAnsi="Times New Roman" w:cs="Times New Roman"/>
          <w:sz w:val="24"/>
          <w:szCs w:val="24"/>
        </w:rPr>
        <w:t xml:space="preserve">ocusing on developing the children’s Welsh language ability is </w:t>
      </w:r>
      <w:r>
        <w:rPr>
          <w:rFonts w:ascii="Times New Roman" w:hAnsi="Times New Roman" w:cs="Times New Roman"/>
          <w:sz w:val="24"/>
          <w:szCs w:val="24"/>
        </w:rPr>
        <w:t xml:space="preserve">crucially </w:t>
      </w:r>
      <w:r w:rsidR="00C34081" w:rsidRPr="00370FF1">
        <w:rPr>
          <w:rFonts w:ascii="Times New Roman" w:hAnsi="Times New Roman" w:cs="Times New Roman"/>
          <w:sz w:val="24"/>
          <w:szCs w:val="24"/>
        </w:rPr>
        <w:t>important</w:t>
      </w:r>
      <w:r w:rsidR="001932BC" w:rsidRPr="00370FF1">
        <w:rPr>
          <w:rFonts w:ascii="Times New Roman" w:hAnsi="Times New Roman" w:cs="Times New Roman"/>
          <w:sz w:val="24"/>
          <w:szCs w:val="24"/>
        </w:rPr>
        <w:t xml:space="preserve">. One of the well-being goals in the Well-being of Future Generations Act is to have </w:t>
      </w:r>
      <w:r w:rsidR="00EC5239" w:rsidRPr="00370FF1">
        <w:rPr>
          <w:rFonts w:ascii="Times New Roman" w:hAnsi="Times New Roman" w:cs="Times New Roman"/>
          <w:sz w:val="24"/>
          <w:szCs w:val="24"/>
        </w:rPr>
        <w:t>“</w:t>
      </w:r>
      <w:r w:rsidR="001932BC" w:rsidRPr="00370FF1">
        <w:rPr>
          <w:rFonts w:ascii="Times New Roman" w:hAnsi="Times New Roman" w:cs="Times New Roman"/>
          <w:sz w:val="24"/>
          <w:szCs w:val="24"/>
        </w:rPr>
        <w:t>a Wales of vibrant culture and thriving Welsh language</w:t>
      </w:r>
      <w:r w:rsidR="00EC5239" w:rsidRPr="00370FF1">
        <w:rPr>
          <w:rFonts w:ascii="Times New Roman" w:hAnsi="Times New Roman" w:cs="Times New Roman"/>
          <w:sz w:val="24"/>
          <w:szCs w:val="24"/>
        </w:rPr>
        <w:t>”</w:t>
      </w:r>
      <w:r w:rsidR="001932BC" w:rsidRPr="00370FF1">
        <w:rPr>
          <w:rFonts w:ascii="Times New Roman" w:hAnsi="Times New Roman" w:cs="Times New Roman"/>
          <w:sz w:val="24"/>
          <w:szCs w:val="24"/>
        </w:rPr>
        <w:t xml:space="preserve"> (Future Generations Commissioner for Wales, 2015). For the Welsh language to thrive, children should be encouraged to use Welsh whenever possible and not limit the learning of Welsh to Welsh lessons</w:t>
      </w:r>
      <w:r>
        <w:rPr>
          <w:rFonts w:ascii="Times New Roman" w:hAnsi="Times New Roman" w:cs="Times New Roman"/>
          <w:sz w:val="24"/>
          <w:szCs w:val="24"/>
        </w:rPr>
        <w:t xml:space="preserve"> – especially if those lessons may take </w:t>
      </w:r>
      <w:r w:rsidR="00511B88">
        <w:rPr>
          <w:rFonts w:ascii="Times New Roman" w:hAnsi="Times New Roman" w:cs="Times New Roman"/>
          <w:sz w:val="24"/>
          <w:szCs w:val="24"/>
        </w:rPr>
        <w:t>place as</w:t>
      </w:r>
      <w:r w:rsidR="001932BC" w:rsidRPr="00370FF1">
        <w:rPr>
          <w:rFonts w:ascii="Times New Roman" w:hAnsi="Times New Roman" w:cs="Times New Roman"/>
          <w:sz w:val="24"/>
          <w:szCs w:val="24"/>
        </w:rPr>
        <w:t xml:space="preserve"> little as once a fortnight (</w:t>
      </w:r>
      <w:r w:rsidR="0029257A" w:rsidRPr="00370FF1">
        <w:rPr>
          <w:rFonts w:ascii="Times New Roman" w:hAnsi="Times New Roman" w:cs="Times New Roman"/>
          <w:sz w:val="24"/>
          <w:szCs w:val="24"/>
        </w:rPr>
        <w:t>Jones, 2016</w:t>
      </w:r>
      <w:r w:rsidR="001932BC" w:rsidRPr="00370FF1">
        <w:rPr>
          <w:rFonts w:ascii="Times New Roman" w:hAnsi="Times New Roman" w:cs="Times New Roman"/>
          <w:sz w:val="24"/>
          <w:szCs w:val="24"/>
        </w:rPr>
        <w:t>). Furthermore</w:t>
      </w:r>
      <w:r w:rsidR="00C14392" w:rsidRPr="00370FF1">
        <w:rPr>
          <w:rFonts w:ascii="Times New Roman" w:hAnsi="Times New Roman" w:cs="Times New Roman"/>
          <w:sz w:val="24"/>
          <w:szCs w:val="24"/>
        </w:rPr>
        <w:t xml:space="preserve">, </w:t>
      </w:r>
      <w:r w:rsidR="00511B88">
        <w:rPr>
          <w:rFonts w:ascii="Times New Roman" w:hAnsi="Times New Roman" w:cs="Times New Roman"/>
          <w:sz w:val="24"/>
          <w:szCs w:val="24"/>
        </w:rPr>
        <w:t>the</w:t>
      </w:r>
      <w:r w:rsidR="00C14392" w:rsidRPr="00370FF1">
        <w:rPr>
          <w:rFonts w:ascii="Times New Roman" w:hAnsi="Times New Roman" w:cs="Times New Roman"/>
          <w:sz w:val="24"/>
          <w:szCs w:val="24"/>
        </w:rPr>
        <w:t xml:space="preserve"> involve</w:t>
      </w:r>
      <w:r w:rsidR="00511B88">
        <w:rPr>
          <w:rFonts w:ascii="Times New Roman" w:hAnsi="Times New Roman" w:cs="Times New Roman"/>
          <w:sz w:val="24"/>
          <w:szCs w:val="24"/>
        </w:rPr>
        <w:t>ment of</w:t>
      </w:r>
      <w:r w:rsidR="00C14392" w:rsidRPr="00370FF1">
        <w:rPr>
          <w:rFonts w:ascii="Times New Roman" w:hAnsi="Times New Roman" w:cs="Times New Roman"/>
          <w:sz w:val="24"/>
          <w:szCs w:val="24"/>
        </w:rPr>
        <w:t xml:space="preserve"> the community</w:t>
      </w:r>
      <w:r w:rsidR="00511B88">
        <w:rPr>
          <w:rFonts w:ascii="Times New Roman" w:hAnsi="Times New Roman" w:cs="Times New Roman"/>
          <w:sz w:val="24"/>
          <w:szCs w:val="24"/>
        </w:rPr>
        <w:t xml:space="preserve"> is important </w:t>
      </w:r>
      <w:r w:rsidR="00EC5E40">
        <w:rPr>
          <w:rFonts w:ascii="Times New Roman" w:hAnsi="Times New Roman" w:cs="Times New Roman"/>
          <w:sz w:val="24"/>
          <w:szCs w:val="24"/>
        </w:rPr>
        <w:t>when</w:t>
      </w:r>
      <w:r w:rsidR="00C14392" w:rsidRPr="00370FF1">
        <w:rPr>
          <w:rFonts w:ascii="Times New Roman" w:hAnsi="Times New Roman" w:cs="Times New Roman"/>
          <w:sz w:val="24"/>
          <w:szCs w:val="24"/>
        </w:rPr>
        <w:t xml:space="preserve"> another well-being goal is to be </w:t>
      </w:r>
      <w:r w:rsidR="00EC5239" w:rsidRPr="00370FF1">
        <w:rPr>
          <w:rFonts w:ascii="Times New Roman" w:hAnsi="Times New Roman" w:cs="Times New Roman"/>
          <w:sz w:val="24"/>
          <w:szCs w:val="24"/>
        </w:rPr>
        <w:t>“</w:t>
      </w:r>
      <w:r w:rsidR="00C14392" w:rsidRPr="00370FF1">
        <w:rPr>
          <w:rFonts w:ascii="Times New Roman" w:hAnsi="Times New Roman" w:cs="Times New Roman"/>
          <w:sz w:val="24"/>
          <w:szCs w:val="24"/>
        </w:rPr>
        <w:t>a Wales of cohesive communities</w:t>
      </w:r>
      <w:r w:rsidR="00EC5239" w:rsidRPr="00370FF1">
        <w:rPr>
          <w:rFonts w:ascii="Times New Roman" w:hAnsi="Times New Roman" w:cs="Times New Roman"/>
          <w:sz w:val="24"/>
          <w:szCs w:val="24"/>
        </w:rPr>
        <w:t>”</w:t>
      </w:r>
      <w:r w:rsidR="00C14392" w:rsidRPr="00370FF1">
        <w:rPr>
          <w:rFonts w:ascii="Times New Roman" w:hAnsi="Times New Roman" w:cs="Times New Roman"/>
          <w:sz w:val="24"/>
          <w:szCs w:val="24"/>
        </w:rPr>
        <w:t xml:space="preserve"> (Future Generations Commissioner for Wales, 2015). The community project will </w:t>
      </w:r>
      <w:r w:rsidR="00EC5E40">
        <w:rPr>
          <w:rFonts w:ascii="Times New Roman" w:hAnsi="Times New Roman" w:cs="Times New Roman"/>
          <w:sz w:val="24"/>
          <w:szCs w:val="24"/>
        </w:rPr>
        <w:t xml:space="preserve">not only </w:t>
      </w:r>
      <w:r w:rsidR="00C14392" w:rsidRPr="00370FF1">
        <w:rPr>
          <w:rFonts w:ascii="Times New Roman" w:hAnsi="Times New Roman" w:cs="Times New Roman"/>
          <w:sz w:val="24"/>
          <w:szCs w:val="24"/>
        </w:rPr>
        <w:t xml:space="preserve">allow the children to visit </w:t>
      </w:r>
      <w:r w:rsidR="00EC5E40">
        <w:rPr>
          <w:rFonts w:ascii="Times New Roman" w:hAnsi="Times New Roman" w:cs="Times New Roman"/>
          <w:sz w:val="24"/>
          <w:szCs w:val="24"/>
        </w:rPr>
        <w:t>loca</w:t>
      </w:r>
      <w:r w:rsidR="009424DD">
        <w:rPr>
          <w:rFonts w:ascii="Times New Roman" w:hAnsi="Times New Roman" w:cs="Times New Roman"/>
          <w:sz w:val="24"/>
          <w:szCs w:val="24"/>
        </w:rPr>
        <w:t xml:space="preserve">l </w:t>
      </w:r>
      <w:r w:rsidR="00C14392" w:rsidRPr="00370FF1">
        <w:rPr>
          <w:rFonts w:ascii="Times New Roman" w:hAnsi="Times New Roman" w:cs="Times New Roman"/>
          <w:sz w:val="24"/>
          <w:szCs w:val="24"/>
        </w:rPr>
        <w:t>place</w:t>
      </w:r>
      <w:r w:rsidR="001B25E5">
        <w:rPr>
          <w:rFonts w:ascii="Times New Roman" w:hAnsi="Times New Roman" w:cs="Times New Roman"/>
          <w:sz w:val="24"/>
          <w:szCs w:val="24"/>
        </w:rPr>
        <w:t xml:space="preserve">s </w:t>
      </w:r>
      <w:r w:rsidR="009424DD">
        <w:rPr>
          <w:rFonts w:ascii="Times New Roman" w:hAnsi="Times New Roman" w:cs="Times New Roman"/>
          <w:sz w:val="24"/>
          <w:szCs w:val="24"/>
        </w:rPr>
        <w:t>of interest, but to</w:t>
      </w:r>
      <w:r w:rsidR="00C14392" w:rsidRPr="00370FF1">
        <w:rPr>
          <w:rFonts w:ascii="Times New Roman" w:hAnsi="Times New Roman" w:cs="Times New Roman"/>
          <w:sz w:val="24"/>
          <w:szCs w:val="24"/>
        </w:rPr>
        <w:t xml:space="preserve"> </w:t>
      </w:r>
      <w:r w:rsidR="00435711" w:rsidRPr="00370FF1">
        <w:rPr>
          <w:rFonts w:ascii="Times New Roman" w:hAnsi="Times New Roman" w:cs="Times New Roman"/>
          <w:sz w:val="24"/>
          <w:szCs w:val="24"/>
        </w:rPr>
        <w:t xml:space="preserve">communicate with </w:t>
      </w:r>
      <w:r w:rsidR="00C14392" w:rsidRPr="00370FF1">
        <w:rPr>
          <w:rFonts w:ascii="Times New Roman" w:hAnsi="Times New Roman" w:cs="Times New Roman"/>
          <w:sz w:val="24"/>
          <w:szCs w:val="24"/>
        </w:rPr>
        <w:t xml:space="preserve">members of the community </w:t>
      </w:r>
      <w:r w:rsidR="009424DD">
        <w:rPr>
          <w:rFonts w:ascii="Times New Roman" w:hAnsi="Times New Roman" w:cs="Times New Roman"/>
          <w:sz w:val="24"/>
          <w:szCs w:val="24"/>
        </w:rPr>
        <w:t xml:space="preserve">with </w:t>
      </w:r>
      <w:r w:rsidR="00E0166C">
        <w:rPr>
          <w:rFonts w:ascii="Times New Roman" w:hAnsi="Times New Roman" w:cs="Times New Roman"/>
          <w:sz w:val="24"/>
          <w:szCs w:val="24"/>
        </w:rPr>
        <w:t xml:space="preserve">whom </w:t>
      </w:r>
      <w:r w:rsidR="00E0166C" w:rsidRPr="00370FF1">
        <w:rPr>
          <w:rFonts w:ascii="Times New Roman" w:hAnsi="Times New Roman" w:cs="Times New Roman"/>
          <w:sz w:val="24"/>
          <w:szCs w:val="24"/>
        </w:rPr>
        <w:t>they</w:t>
      </w:r>
      <w:r w:rsidR="00C14392" w:rsidRPr="00370FF1">
        <w:rPr>
          <w:rFonts w:ascii="Times New Roman" w:hAnsi="Times New Roman" w:cs="Times New Roman"/>
          <w:sz w:val="24"/>
          <w:szCs w:val="24"/>
        </w:rPr>
        <w:t xml:space="preserve"> would otherwise</w:t>
      </w:r>
      <w:r w:rsidR="00435711" w:rsidRPr="00370FF1">
        <w:rPr>
          <w:rFonts w:ascii="Times New Roman" w:hAnsi="Times New Roman" w:cs="Times New Roman"/>
          <w:sz w:val="24"/>
          <w:szCs w:val="24"/>
        </w:rPr>
        <w:t xml:space="preserve"> </w:t>
      </w:r>
      <w:r w:rsidR="001B25E5">
        <w:rPr>
          <w:rFonts w:ascii="Times New Roman" w:hAnsi="Times New Roman" w:cs="Times New Roman"/>
          <w:sz w:val="24"/>
          <w:szCs w:val="24"/>
        </w:rPr>
        <w:t xml:space="preserve">not </w:t>
      </w:r>
      <w:r w:rsidR="00435711" w:rsidRPr="00370FF1">
        <w:rPr>
          <w:rFonts w:ascii="Times New Roman" w:hAnsi="Times New Roman" w:cs="Times New Roman"/>
          <w:sz w:val="24"/>
          <w:szCs w:val="24"/>
        </w:rPr>
        <w:t>engage</w:t>
      </w:r>
      <w:r w:rsidR="00C14392" w:rsidRPr="00370FF1">
        <w:rPr>
          <w:rFonts w:ascii="Times New Roman" w:hAnsi="Times New Roman" w:cs="Times New Roman"/>
          <w:sz w:val="24"/>
          <w:szCs w:val="24"/>
        </w:rPr>
        <w:t>.</w:t>
      </w:r>
      <w:r w:rsidR="003E346A" w:rsidRPr="00370FF1">
        <w:rPr>
          <w:rFonts w:ascii="Times New Roman" w:hAnsi="Times New Roman" w:cs="Times New Roman"/>
          <w:sz w:val="24"/>
          <w:szCs w:val="24"/>
        </w:rPr>
        <w:t xml:space="preserve"> The Future Generations Commissioner for Wales (2015) </w:t>
      </w:r>
      <w:r w:rsidR="00435711" w:rsidRPr="00370FF1">
        <w:rPr>
          <w:rFonts w:ascii="Times New Roman" w:hAnsi="Times New Roman" w:cs="Times New Roman"/>
          <w:sz w:val="24"/>
          <w:szCs w:val="24"/>
        </w:rPr>
        <w:t>supports learning Welsh through the community</w:t>
      </w:r>
      <w:r w:rsidR="001B25E5">
        <w:rPr>
          <w:rFonts w:ascii="Times New Roman" w:hAnsi="Times New Roman" w:cs="Times New Roman"/>
          <w:sz w:val="24"/>
          <w:szCs w:val="24"/>
        </w:rPr>
        <w:t>,</w:t>
      </w:r>
      <w:r w:rsidR="00435711" w:rsidRPr="00370FF1">
        <w:rPr>
          <w:rFonts w:ascii="Times New Roman" w:hAnsi="Times New Roman" w:cs="Times New Roman"/>
          <w:sz w:val="24"/>
          <w:szCs w:val="24"/>
        </w:rPr>
        <w:t xml:space="preserve"> stating that learners should be given opportunities to learn Welsh through </w:t>
      </w:r>
      <w:r w:rsidR="00EC5239" w:rsidRPr="00370FF1">
        <w:rPr>
          <w:rFonts w:ascii="Times New Roman" w:hAnsi="Times New Roman" w:cs="Times New Roman"/>
          <w:sz w:val="24"/>
          <w:szCs w:val="24"/>
        </w:rPr>
        <w:t>“</w:t>
      </w:r>
      <w:r w:rsidR="00435711" w:rsidRPr="00370FF1">
        <w:rPr>
          <w:rFonts w:ascii="Times New Roman" w:hAnsi="Times New Roman" w:cs="Times New Roman"/>
          <w:sz w:val="24"/>
          <w:szCs w:val="24"/>
        </w:rPr>
        <w:t>cultural activity and</w:t>
      </w:r>
      <w:r w:rsidR="0014048C" w:rsidRPr="00370FF1">
        <w:rPr>
          <w:rFonts w:ascii="Times New Roman" w:hAnsi="Times New Roman" w:cs="Times New Roman"/>
          <w:sz w:val="24"/>
          <w:szCs w:val="24"/>
        </w:rPr>
        <w:t xml:space="preserve"> </w:t>
      </w:r>
      <w:r w:rsidR="00435711" w:rsidRPr="00370FF1">
        <w:rPr>
          <w:rFonts w:ascii="Times New Roman" w:hAnsi="Times New Roman" w:cs="Times New Roman"/>
          <w:sz w:val="24"/>
          <w:szCs w:val="24"/>
        </w:rPr>
        <w:t>/</w:t>
      </w:r>
      <w:r w:rsidR="0014048C" w:rsidRPr="00370FF1">
        <w:rPr>
          <w:rFonts w:ascii="Times New Roman" w:hAnsi="Times New Roman" w:cs="Times New Roman"/>
          <w:sz w:val="24"/>
          <w:szCs w:val="24"/>
        </w:rPr>
        <w:t xml:space="preserve"> </w:t>
      </w:r>
      <w:r w:rsidR="00435711" w:rsidRPr="00370FF1">
        <w:rPr>
          <w:rFonts w:ascii="Times New Roman" w:hAnsi="Times New Roman" w:cs="Times New Roman"/>
          <w:sz w:val="24"/>
          <w:szCs w:val="24"/>
        </w:rPr>
        <w:t>or in cultural context</w:t>
      </w:r>
      <w:r w:rsidR="00EC5239" w:rsidRPr="00370FF1">
        <w:rPr>
          <w:rFonts w:ascii="Times New Roman" w:hAnsi="Times New Roman" w:cs="Times New Roman"/>
          <w:sz w:val="24"/>
          <w:szCs w:val="24"/>
        </w:rPr>
        <w:t>”</w:t>
      </w:r>
      <w:r w:rsidR="00435711" w:rsidRPr="00370FF1">
        <w:rPr>
          <w:rFonts w:ascii="Times New Roman" w:hAnsi="Times New Roman" w:cs="Times New Roman"/>
          <w:sz w:val="24"/>
          <w:szCs w:val="24"/>
        </w:rPr>
        <w:t xml:space="preserve">. </w:t>
      </w:r>
      <w:r w:rsidR="00C10156" w:rsidRPr="00370FF1">
        <w:rPr>
          <w:rFonts w:ascii="Times New Roman" w:hAnsi="Times New Roman" w:cs="Times New Roman"/>
          <w:sz w:val="24"/>
          <w:szCs w:val="24"/>
        </w:rPr>
        <w:lastRenderedPageBreak/>
        <w:t>Moreover, School A entered a competition for the Welsh Heritage Schools Initiative</w:t>
      </w:r>
      <w:r w:rsidR="00E67D7E">
        <w:rPr>
          <w:rFonts w:ascii="Times New Roman" w:hAnsi="Times New Roman" w:cs="Times New Roman"/>
          <w:sz w:val="24"/>
          <w:szCs w:val="24"/>
        </w:rPr>
        <w:t>:</w:t>
      </w:r>
      <w:r w:rsidR="00C10156" w:rsidRPr="00370FF1">
        <w:rPr>
          <w:rFonts w:ascii="Times New Roman" w:hAnsi="Times New Roman" w:cs="Times New Roman"/>
          <w:sz w:val="24"/>
          <w:szCs w:val="24"/>
        </w:rPr>
        <w:t xml:space="preserve"> therefore, involving the </w:t>
      </w:r>
      <w:r w:rsidR="005009A2" w:rsidRPr="00370FF1">
        <w:rPr>
          <w:rFonts w:ascii="Times New Roman" w:hAnsi="Times New Roman" w:cs="Times New Roman"/>
          <w:sz w:val="24"/>
          <w:szCs w:val="24"/>
        </w:rPr>
        <w:t>community will aid the school with this project</w:t>
      </w:r>
      <w:r w:rsidR="0029257A" w:rsidRPr="00370FF1">
        <w:rPr>
          <w:rFonts w:ascii="Times New Roman" w:hAnsi="Times New Roman" w:cs="Times New Roman"/>
          <w:sz w:val="24"/>
          <w:szCs w:val="24"/>
        </w:rPr>
        <w:t xml:space="preserve"> as well as developing the children’s Welsh language skills and knowledge of their local area (WHSI, 2019)</w:t>
      </w:r>
      <w:r w:rsidR="005009A2" w:rsidRPr="00370FF1">
        <w:rPr>
          <w:rFonts w:ascii="Times New Roman" w:hAnsi="Times New Roman" w:cs="Times New Roman"/>
          <w:sz w:val="24"/>
          <w:szCs w:val="24"/>
        </w:rPr>
        <w:t>.</w:t>
      </w:r>
    </w:p>
    <w:p w14:paraId="5A093C82" w14:textId="62F115D2" w:rsidR="00DC1CEE" w:rsidRPr="00370FF1" w:rsidRDefault="00C45D39"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The community project which will be discussed will involve </w:t>
      </w:r>
      <w:r w:rsidR="00EB3D21" w:rsidRPr="00370FF1">
        <w:rPr>
          <w:rFonts w:ascii="Times New Roman" w:hAnsi="Times New Roman" w:cs="Times New Roman"/>
          <w:sz w:val="24"/>
          <w:szCs w:val="24"/>
        </w:rPr>
        <w:t>a class of twenty-three year 5 pupils.</w:t>
      </w:r>
      <w:r w:rsidR="00BF77B9" w:rsidRPr="00370FF1">
        <w:rPr>
          <w:rFonts w:ascii="Times New Roman" w:hAnsi="Times New Roman" w:cs="Times New Roman"/>
          <w:sz w:val="24"/>
          <w:szCs w:val="24"/>
        </w:rPr>
        <w:t xml:space="preserve"> The children will collaborate with a range of people within the community including </w:t>
      </w:r>
      <w:r w:rsidR="00BB2422" w:rsidRPr="00370FF1">
        <w:rPr>
          <w:rFonts w:ascii="Times New Roman" w:hAnsi="Times New Roman" w:cs="Times New Roman"/>
          <w:sz w:val="24"/>
          <w:szCs w:val="24"/>
        </w:rPr>
        <w:t>Councillor</w:t>
      </w:r>
      <w:r w:rsidR="00286F95" w:rsidRPr="00370FF1">
        <w:rPr>
          <w:rFonts w:ascii="Times New Roman" w:hAnsi="Times New Roman" w:cs="Times New Roman"/>
          <w:sz w:val="24"/>
          <w:szCs w:val="24"/>
        </w:rPr>
        <w:t xml:space="preserve"> Jeff Thomas (</w:t>
      </w:r>
      <w:r w:rsidR="00E67D7E">
        <w:rPr>
          <w:rFonts w:ascii="Times New Roman" w:hAnsi="Times New Roman" w:cs="Times New Roman"/>
          <w:sz w:val="24"/>
          <w:szCs w:val="24"/>
        </w:rPr>
        <w:t>also</w:t>
      </w:r>
      <w:r w:rsidR="00286F95" w:rsidRPr="00370FF1">
        <w:rPr>
          <w:rFonts w:ascii="Times New Roman" w:hAnsi="Times New Roman" w:cs="Times New Roman"/>
          <w:sz w:val="24"/>
          <w:szCs w:val="24"/>
        </w:rPr>
        <w:t xml:space="preserve"> a governor at School A)</w:t>
      </w:r>
      <w:r w:rsidR="00146ED9" w:rsidRPr="00370FF1">
        <w:rPr>
          <w:rFonts w:ascii="Times New Roman" w:hAnsi="Times New Roman" w:cs="Times New Roman"/>
          <w:sz w:val="24"/>
          <w:szCs w:val="24"/>
        </w:rPr>
        <w:t xml:space="preserve"> (School A, 2017)</w:t>
      </w:r>
      <w:r w:rsidR="00286F95" w:rsidRPr="00370FF1">
        <w:rPr>
          <w:rFonts w:ascii="Times New Roman" w:hAnsi="Times New Roman" w:cs="Times New Roman"/>
          <w:sz w:val="24"/>
          <w:szCs w:val="24"/>
        </w:rPr>
        <w:t xml:space="preserve">, </w:t>
      </w:r>
      <w:r w:rsidR="00ED7DBC" w:rsidRPr="00370FF1">
        <w:rPr>
          <w:rFonts w:ascii="Times New Roman" w:hAnsi="Times New Roman" w:cs="Times New Roman"/>
          <w:sz w:val="24"/>
          <w:szCs w:val="24"/>
        </w:rPr>
        <w:t>staff at Carmarthenshire County Museum</w:t>
      </w:r>
      <w:r w:rsidR="00E67D7E">
        <w:rPr>
          <w:rFonts w:ascii="Times New Roman" w:hAnsi="Times New Roman" w:cs="Times New Roman"/>
          <w:sz w:val="24"/>
          <w:szCs w:val="24"/>
        </w:rPr>
        <w:t>,</w:t>
      </w:r>
      <w:r w:rsidR="00ED7DBC" w:rsidRPr="00370FF1">
        <w:rPr>
          <w:rFonts w:ascii="Times New Roman" w:hAnsi="Times New Roman" w:cs="Times New Roman"/>
          <w:sz w:val="24"/>
          <w:szCs w:val="24"/>
        </w:rPr>
        <w:t xml:space="preserve"> and </w:t>
      </w:r>
      <w:r w:rsidR="00376CD7" w:rsidRPr="00370FF1">
        <w:rPr>
          <w:rFonts w:ascii="Times New Roman" w:hAnsi="Times New Roman" w:cs="Times New Roman"/>
          <w:sz w:val="24"/>
          <w:szCs w:val="24"/>
        </w:rPr>
        <w:t>the owners of Merlin’s Hill centre.</w:t>
      </w:r>
      <w:r w:rsidR="00A8288D" w:rsidRPr="00370FF1">
        <w:rPr>
          <w:rFonts w:ascii="Times New Roman" w:hAnsi="Times New Roman" w:cs="Times New Roman"/>
          <w:sz w:val="24"/>
          <w:szCs w:val="24"/>
        </w:rPr>
        <w:t xml:space="preserve"> These members of the community</w:t>
      </w:r>
      <w:r w:rsidR="00BB2422" w:rsidRPr="00370FF1">
        <w:rPr>
          <w:rFonts w:ascii="Times New Roman" w:hAnsi="Times New Roman" w:cs="Times New Roman"/>
          <w:sz w:val="24"/>
          <w:szCs w:val="24"/>
        </w:rPr>
        <w:t xml:space="preserve"> will help the children to </w:t>
      </w:r>
      <w:r w:rsidR="00724FF2" w:rsidRPr="00370FF1">
        <w:rPr>
          <w:rFonts w:ascii="Times New Roman" w:hAnsi="Times New Roman" w:cs="Times New Roman"/>
          <w:sz w:val="24"/>
          <w:szCs w:val="24"/>
        </w:rPr>
        <w:t>learn</w:t>
      </w:r>
      <w:r w:rsidR="00E67D7E">
        <w:rPr>
          <w:rFonts w:ascii="Times New Roman" w:hAnsi="Times New Roman" w:cs="Times New Roman"/>
          <w:sz w:val="24"/>
          <w:szCs w:val="24"/>
        </w:rPr>
        <w:t xml:space="preserve">, and to distinguish </w:t>
      </w:r>
      <w:r w:rsidR="00604BCE">
        <w:rPr>
          <w:rFonts w:ascii="Times New Roman" w:hAnsi="Times New Roman" w:cs="Times New Roman"/>
          <w:sz w:val="24"/>
          <w:szCs w:val="24"/>
        </w:rPr>
        <w:t>between the</w:t>
      </w:r>
      <w:r w:rsidR="00724FF2" w:rsidRPr="00370FF1">
        <w:rPr>
          <w:rFonts w:ascii="Times New Roman" w:hAnsi="Times New Roman" w:cs="Times New Roman"/>
          <w:sz w:val="24"/>
          <w:szCs w:val="24"/>
        </w:rPr>
        <w:t xml:space="preserve"> facts and</w:t>
      </w:r>
      <w:r w:rsidR="00604BCE">
        <w:rPr>
          <w:rFonts w:ascii="Times New Roman" w:hAnsi="Times New Roman" w:cs="Times New Roman"/>
          <w:sz w:val="24"/>
          <w:szCs w:val="24"/>
        </w:rPr>
        <w:t xml:space="preserve"> the</w:t>
      </w:r>
      <w:r w:rsidR="00724FF2" w:rsidRPr="00370FF1">
        <w:rPr>
          <w:rFonts w:ascii="Times New Roman" w:hAnsi="Times New Roman" w:cs="Times New Roman"/>
          <w:sz w:val="24"/>
          <w:szCs w:val="24"/>
        </w:rPr>
        <w:t xml:space="preserve"> myths about the </w:t>
      </w:r>
      <w:r w:rsidR="00604BCE">
        <w:rPr>
          <w:rFonts w:ascii="Times New Roman" w:hAnsi="Times New Roman" w:cs="Times New Roman"/>
          <w:sz w:val="24"/>
          <w:szCs w:val="24"/>
        </w:rPr>
        <w:t>surrounding</w:t>
      </w:r>
      <w:r w:rsidR="00724FF2" w:rsidRPr="00370FF1">
        <w:rPr>
          <w:rFonts w:ascii="Times New Roman" w:hAnsi="Times New Roman" w:cs="Times New Roman"/>
          <w:sz w:val="24"/>
          <w:szCs w:val="24"/>
        </w:rPr>
        <w:t xml:space="preserve"> area.</w:t>
      </w:r>
      <w:r w:rsidR="002E759A" w:rsidRPr="00370FF1">
        <w:rPr>
          <w:rFonts w:ascii="Times New Roman" w:hAnsi="Times New Roman" w:cs="Times New Roman"/>
          <w:sz w:val="24"/>
          <w:szCs w:val="24"/>
        </w:rPr>
        <w:t xml:space="preserve"> The children will </w:t>
      </w:r>
      <w:r w:rsidR="004D5696" w:rsidRPr="00370FF1">
        <w:rPr>
          <w:rFonts w:ascii="Times New Roman" w:hAnsi="Times New Roman" w:cs="Times New Roman"/>
          <w:sz w:val="24"/>
          <w:szCs w:val="24"/>
        </w:rPr>
        <w:t xml:space="preserve">visit </w:t>
      </w:r>
      <w:r w:rsidR="00E6348B" w:rsidRPr="00370FF1">
        <w:rPr>
          <w:rFonts w:ascii="Times New Roman" w:hAnsi="Times New Roman" w:cs="Times New Roman"/>
          <w:sz w:val="24"/>
          <w:szCs w:val="24"/>
        </w:rPr>
        <w:t xml:space="preserve">historical locations </w:t>
      </w:r>
      <w:r w:rsidR="004D5696" w:rsidRPr="00370FF1">
        <w:rPr>
          <w:rFonts w:ascii="Times New Roman" w:hAnsi="Times New Roman" w:cs="Times New Roman"/>
          <w:sz w:val="24"/>
          <w:szCs w:val="24"/>
        </w:rPr>
        <w:t xml:space="preserve">in their community including the Mayor’s Parlour, a castle, </w:t>
      </w:r>
      <w:r w:rsidR="006E2DC8" w:rsidRPr="00370FF1">
        <w:rPr>
          <w:rFonts w:ascii="Times New Roman" w:hAnsi="Times New Roman" w:cs="Times New Roman"/>
          <w:sz w:val="24"/>
          <w:szCs w:val="24"/>
        </w:rPr>
        <w:t xml:space="preserve">a church, </w:t>
      </w:r>
      <w:r w:rsidR="00994F7D" w:rsidRPr="00370FF1">
        <w:rPr>
          <w:rFonts w:ascii="Times New Roman" w:hAnsi="Times New Roman" w:cs="Times New Roman"/>
          <w:sz w:val="24"/>
          <w:szCs w:val="24"/>
        </w:rPr>
        <w:t>Merlin’s Hill, Carmarthenshire County Museum</w:t>
      </w:r>
      <w:r w:rsidR="00DD6346" w:rsidRPr="00370FF1">
        <w:rPr>
          <w:rFonts w:ascii="Times New Roman" w:hAnsi="Times New Roman" w:cs="Times New Roman"/>
          <w:sz w:val="24"/>
          <w:szCs w:val="24"/>
        </w:rPr>
        <w:t>, a courthouse, a nuclear bunker</w:t>
      </w:r>
      <w:r w:rsidR="00E6348B" w:rsidRPr="00370FF1">
        <w:rPr>
          <w:rFonts w:ascii="Times New Roman" w:hAnsi="Times New Roman" w:cs="Times New Roman"/>
          <w:sz w:val="24"/>
          <w:szCs w:val="24"/>
        </w:rPr>
        <w:t xml:space="preserve">, </w:t>
      </w:r>
      <w:r w:rsidR="002769DC" w:rsidRPr="00370FF1">
        <w:rPr>
          <w:rFonts w:ascii="Times New Roman" w:hAnsi="Times New Roman" w:cs="Times New Roman"/>
          <w:sz w:val="24"/>
          <w:szCs w:val="24"/>
        </w:rPr>
        <w:t xml:space="preserve">an </w:t>
      </w:r>
      <w:r w:rsidR="00097A9B" w:rsidRPr="00370FF1">
        <w:rPr>
          <w:rFonts w:ascii="Times New Roman" w:hAnsi="Times New Roman" w:cs="Times New Roman"/>
          <w:sz w:val="24"/>
          <w:szCs w:val="24"/>
        </w:rPr>
        <w:t>amphitheatre,</w:t>
      </w:r>
      <w:r w:rsidR="00E6348B" w:rsidRPr="00370FF1">
        <w:rPr>
          <w:rFonts w:ascii="Times New Roman" w:hAnsi="Times New Roman" w:cs="Times New Roman"/>
          <w:sz w:val="24"/>
          <w:szCs w:val="24"/>
        </w:rPr>
        <w:t xml:space="preserve"> and the location of the first National Eisteddfod</w:t>
      </w:r>
      <w:r w:rsidR="002769DC" w:rsidRPr="00370FF1">
        <w:rPr>
          <w:rFonts w:ascii="Times New Roman" w:hAnsi="Times New Roman" w:cs="Times New Roman"/>
          <w:sz w:val="24"/>
          <w:szCs w:val="24"/>
        </w:rPr>
        <w:t xml:space="preserve">. </w:t>
      </w:r>
      <w:r w:rsidR="00E5375C" w:rsidRPr="00370FF1">
        <w:rPr>
          <w:rFonts w:ascii="Times New Roman" w:hAnsi="Times New Roman" w:cs="Times New Roman"/>
          <w:sz w:val="24"/>
          <w:szCs w:val="24"/>
        </w:rPr>
        <w:t xml:space="preserve">At least two members of staff would be needed to accompany the children on these visits as there </w:t>
      </w:r>
      <w:r w:rsidR="00604BCE">
        <w:rPr>
          <w:rFonts w:ascii="Times New Roman" w:hAnsi="Times New Roman" w:cs="Times New Roman"/>
          <w:sz w:val="24"/>
          <w:szCs w:val="24"/>
        </w:rPr>
        <w:t xml:space="preserve">is a requirement of </w:t>
      </w:r>
      <w:r w:rsidR="00E5375C" w:rsidRPr="00370FF1">
        <w:rPr>
          <w:rFonts w:ascii="Times New Roman" w:hAnsi="Times New Roman" w:cs="Times New Roman"/>
          <w:sz w:val="24"/>
          <w:szCs w:val="24"/>
        </w:rPr>
        <w:t>one adult for every ten to fifteen pupils in school years 4 to 6 (NEU, no date).</w:t>
      </w:r>
      <w:r w:rsidR="00E72EED" w:rsidRPr="00370FF1">
        <w:rPr>
          <w:rFonts w:ascii="Times New Roman" w:hAnsi="Times New Roman" w:cs="Times New Roman"/>
          <w:sz w:val="24"/>
          <w:szCs w:val="24"/>
        </w:rPr>
        <w:t xml:space="preserve"> </w:t>
      </w:r>
      <w:r w:rsidR="00502F87" w:rsidRPr="00370FF1">
        <w:rPr>
          <w:rFonts w:ascii="Times New Roman" w:hAnsi="Times New Roman" w:cs="Times New Roman"/>
          <w:sz w:val="24"/>
          <w:szCs w:val="24"/>
        </w:rPr>
        <w:t>Most of</w:t>
      </w:r>
      <w:r w:rsidR="00E72EED" w:rsidRPr="00370FF1">
        <w:rPr>
          <w:rFonts w:ascii="Times New Roman" w:hAnsi="Times New Roman" w:cs="Times New Roman"/>
          <w:sz w:val="24"/>
          <w:szCs w:val="24"/>
        </w:rPr>
        <w:t xml:space="preserve"> these locations are</w:t>
      </w:r>
      <w:r w:rsidR="00A63022" w:rsidRPr="00370FF1">
        <w:rPr>
          <w:rFonts w:ascii="Times New Roman" w:hAnsi="Times New Roman" w:cs="Times New Roman"/>
          <w:sz w:val="24"/>
          <w:szCs w:val="24"/>
        </w:rPr>
        <w:t xml:space="preserve"> within walking distance</w:t>
      </w:r>
      <w:r w:rsidR="00502F87" w:rsidRPr="00370FF1">
        <w:rPr>
          <w:rFonts w:ascii="Times New Roman" w:hAnsi="Times New Roman" w:cs="Times New Roman"/>
          <w:sz w:val="24"/>
          <w:szCs w:val="24"/>
        </w:rPr>
        <w:t xml:space="preserve"> of School A</w:t>
      </w:r>
      <w:r w:rsidR="00604BCE">
        <w:rPr>
          <w:rFonts w:ascii="Times New Roman" w:hAnsi="Times New Roman" w:cs="Times New Roman"/>
          <w:sz w:val="24"/>
          <w:szCs w:val="24"/>
        </w:rPr>
        <w:t>;</w:t>
      </w:r>
      <w:r w:rsidR="00A63022" w:rsidRPr="00370FF1">
        <w:rPr>
          <w:rFonts w:ascii="Times New Roman" w:hAnsi="Times New Roman" w:cs="Times New Roman"/>
          <w:sz w:val="24"/>
          <w:szCs w:val="24"/>
        </w:rPr>
        <w:t xml:space="preserve"> </w:t>
      </w:r>
      <w:r w:rsidR="00502F87" w:rsidRPr="00370FF1">
        <w:rPr>
          <w:rFonts w:ascii="Times New Roman" w:hAnsi="Times New Roman" w:cs="Times New Roman"/>
          <w:sz w:val="24"/>
          <w:szCs w:val="24"/>
        </w:rPr>
        <w:t>however</w:t>
      </w:r>
      <w:r w:rsidR="00B37BDE">
        <w:rPr>
          <w:rFonts w:ascii="Times New Roman" w:hAnsi="Times New Roman" w:cs="Times New Roman"/>
          <w:sz w:val="24"/>
          <w:szCs w:val="24"/>
        </w:rPr>
        <w:t>,</w:t>
      </w:r>
      <w:r w:rsidR="00502F87" w:rsidRPr="00370FF1">
        <w:rPr>
          <w:rFonts w:ascii="Times New Roman" w:hAnsi="Times New Roman" w:cs="Times New Roman"/>
          <w:sz w:val="24"/>
          <w:szCs w:val="24"/>
        </w:rPr>
        <w:t xml:space="preserve"> transport will be needed to </w:t>
      </w:r>
      <w:r w:rsidR="00E0046C" w:rsidRPr="00370FF1">
        <w:rPr>
          <w:rFonts w:ascii="Times New Roman" w:hAnsi="Times New Roman" w:cs="Times New Roman"/>
          <w:sz w:val="24"/>
          <w:szCs w:val="24"/>
        </w:rPr>
        <w:t>Carmarthenshire County Museum and Merlin’s Hill Centre</w:t>
      </w:r>
      <w:r w:rsidR="009F17A9">
        <w:rPr>
          <w:rFonts w:ascii="Times New Roman" w:hAnsi="Times New Roman" w:cs="Times New Roman"/>
          <w:sz w:val="24"/>
          <w:szCs w:val="24"/>
        </w:rPr>
        <w:t xml:space="preserve"> </w:t>
      </w:r>
      <w:r w:rsidR="00B37BDE">
        <w:rPr>
          <w:rFonts w:ascii="Times New Roman" w:hAnsi="Times New Roman" w:cs="Times New Roman"/>
          <w:sz w:val="24"/>
          <w:szCs w:val="24"/>
        </w:rPr>
        <w:t>–</w:t>
      </w:r>
      <w:r w:rsidR="009F17A9">
        <w:rPr>
          <w:rFonts w:ascii="Times New Roman" w:hAnsi="Times New Roman" w:cs="Times New Roman"/>
          <w:sz w:val="24"/>
          <w:szCs w:val="24"/>
        </w:rPr>
        <w:t xml:space="preserve"> and </w:t>
      </w:r>
      <w:r w:rsidR="00E0046C" w:rsidRPr="00370FF1">
        <w:rPr>
          <w:rFonts w:ascii="Times New Roman" w:hAnsi="Times New Roman" w:cs="Times New Roman"/>
          <w:sz w:val="24"/>
          <w:szCs w:val="24"/>
        </w:rPr>
        <w:t>therefore this wil</w:t>
      </w:r>
      <w:r w:rsidR="00196CE8" w:rsidRPr="00370FF1">
        <w:rPr>
          <w:rFonts w:ascii="Times New Roman" w:hAnsi="Times New Roman" w:cs="Times New Roman"/>
          <w:sz w:val="24"/>
          <w:szCs w:val="24"/>
        </w:rPr>
        <w:t xml:space="preserve">l need to be </w:t>
      </w:r>
      <w:r w:rsidR="009F17A9">
        <w:rPr>
          <w:rFonts w:ascii="Times New Roman" w:hAnsi="Times New Roman" w:cs="Times New Roman"/>
          <w:sz w:val="24"/>
          <w:szCs w:val="24"/>
        </w:rPr>
        <w:t>provision</w:t>
      </w:r>
      <w:r w:rsidR="004213A1">
        <w:rPr>
          <w:rFonts w:ascii="Times New Roman" w:hAnsi="Times New Roman" w:cs="Times New Roman"/>
          <w:sz w:val="24"/>
          <w:szCs w:val="24"/>
        </w:rPr>
        <w:t>ed</w:t>
      </w:r>
      <w:r w:rsidR="009F17A9">
        <w:rPr>
          <w:rFonts w:ascii="Times New Roman" w:hAnsi="Times New Roman" w:cs="Times New Roman"/>
          <w:sz w:val="24"/>
          <w:szCs w:val="24"/>
        </w:rPr>
        <w:t xml:space="preserve"> for in the school </w:t>
      </w:r>
      <w:r w:rsidR="00196CE8" w:rsidRPr="00370FF1">
        <w:rPr>
          <w:rFonts w:ascii="Times New Roman" w:hAnsi="Times New Roman" w:cs="Times New Roman"/>
          <w:sz w:val="24"/>
          <w:szCs w:val="24"/>
        </w:rPr>
        <w:t>budget</w:t>
      </w:r>
      <w:r w:rsidR="006E2DC8" w:rsidRPr="00370FF1">
        <w:rPr>
          <w:rFonts w:ascii="Times New Roman" w:hAnsi="Times New Roman" w:cs="Times New Roman"/>
          <w:sz w:val="24"/>
          <w:szCs w:val="24"/>
        </w:rPr>
        <w:t xml:space="preserve">.  </w:t>
      </w:r>
      <w:r w:rsidR="009F17A9">
        <w:rPr>
          <w:rFonts w:ascii="Times New Roman" w:hAnsi="Times New Roman" w:cs="Times New Roman"/>
          <w:sz w:val="24"/>
          <w:szCs w:val="24"/>
        </w:rPr>
        <w:t>A</w:t>
      </w:r>
      <w:r w:rsidR="006E2DC8" w:rsidRPr="00370FF1">
        <w:rPr>
          <w:rFonts w:ascii="Times New Roman" w:hAnsi="Times New Roman" w:cs="Times New Roman"/>
          <w:sz w:val="24"/>
          <w:szCs w:val="24"/>
        </w:rPr>
        <w:t>ll the locations are free to visit with the exception of Merlin’s Hill Centre</w:t>
      </w:r>
      <w:r w:rsidR="00924DB0" w:rsidRPr="00370FF1">
        <w:rPr>
          <w:rFonts w:ascii="Times New Roman" w:hAnsi="Times New Roman" w:cs="Times New Roman"/>
          <w:sz w:val="24"/>
          <w:szCs w:val="24"/>
        </w:rPr>
        <w:t xml:space="preserve"> which costs £1.50 per child and £3 per adult</w:t>
      </w:r>
      <w:r w:rsidR="00A36903" w:rsidRPr="00370FF1">
        <w:rPr>
          <w:rFonts w:ascii="Times New Roman" w:hAnsi="Times New Roman" w:cs="Times New Roman"/>
          <w:sz w:val="24"/>
          <w:szCs w:val="24"/>
        </w:rPr>
        <w:t xml:space="preserve"> (Merlin’s Hill Centre, no date)</w:t>
      </w:r>
      <w:r w:rsidR="00924DB0" w:rsidRPr="00370FF1">
        <w:rPr>
          <w:rFonts w:ascii="Times New Roman" w:hAnsi="Times New Roman" w:cs="Times New Roman"/>
          <w:sz w:val="24"/>
          <w:szCs w:val="24"/>
        </w:rPr>
        <w:t>.</w:t>
      </w:r>
    </w:p>
    <w:p w14:paraId="0501A386" w14:textId="7A204A22" w:rsidR="00FA633C" w:rsidRPr="00370FF1" w:rsidRDefault="00FA633C"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The </w:t>
      </w:r>
      <w:r w:rsidR="009F17A9">
        <w:rPr>
          <w:rFonts w:ascii="Times New Roman" w:hAnsi="Times New Roman" w:cs="Times New Roman"/>
          <w:sz w:val="24"/>
          <w:szCs w:val="24"/>
        </w:rPr>
        <w:t xml:space="preserve">primary </w:t>
      </w:r>
      <w:r w:rsidRPr="00370FF1">
        <w:rPr>
          <w:rFonts w:ascii="Times New Roman" w:hAnsi="Times New Roman" w:cs="Times New Roman"/>
          <w:sz w:val="24"/>
          <w:szCs w:val="24"/>
        </w:rPr>
        <w:t>aim of the project is that the children become literate in the Welsh language and</w:t>
      </w:r>
      <w:r w:rsidR="001B5FF8">
        <w:rPr>
          <w:rFonts w:ascii="Times New Roman" w:hAnsi="Times New Roman" w:cs="Times New Roman"/>
          <w:sz w:val="24"/>
          <w:szCs w:val="24"/>
        </w:rPr>
        <w:t xml:space="preserve"> with the ability to</w:t>
      </w:r>
      <w:r w:rsidRPr="00370FF1">
        <w:rPr>
          <w:rFonts w:ascii="Times New Roman" w:hAnsi="Times New Roman" w:cs="Times New Roman"/>
          <w:sz w:val="24"/>
          <w:szCs w:val="24"/>
        </w:rPr>
        <w:t xml:space="preserve"> use Welsh outside of the classroom. </w:t>
      </w:r>
      <w:r w:rsidR="00E168EE" w:rsidRPr="00370FF1">
        <w:rPr>
          <w:rFonts w:ascii="Times New Roman" w:hAnsi="Times New Roman" w:cs="Times New Roman"/>
          <w:sz w:val="24"/>
          <w:szCs w:val="24"/>
        </w:rPr>
        <w:t>The community project</w:t>
      </w:r>
      <w:r w:rsidR="00195215" w:rsidRPr="00370FF1">
        <w:rPr>
          <w:rFonts w:ascii="Times New Roman" w:hAnsi="Times New Roman" w:cs="Times New Roman"/>
          <w:sz w:val="24"/>
          <w:szCs w:val="24"/>
        </w:rPr>
        <w:t xml:space="preserve"> entitled </w:t>
      </w:r>
      <w:r w:rsidR="00BB4F67" w:rsidRPr="00370FF1">
        <w:rPr>
          <w:rFonts w:ascii="Times New Roman" w:hAnsi="Times New Roman" w:cs="Times New Roman"/>
          <w:sz w:val="24"/>
          <w:szCs w:val="24"/>
        </w:rPr>
        <w:t>‘E</w:t>
      </w:r>
      <w:r w:rsidR="006C6495" w:rsidRPr="00370FF1">
        <w:rPr>
          <w:rFonts w:ascii="Times New Roman" w:hAnsi="Times New Roman" w:cs="Times New Roman"/>
          <w:sz w:val="24"/>
          <w:szCs w:val="24"/>
        </w:rPr>
        <w:t xml:space="preserve">in </w:t>
      </w:r>
      <w:r w:rsidR="00BB4F67" w:rsidRPr="00370FF1">
        <w:rPr>
          <w:rFonts w:ascii="Times New Roman" w:hAnsi="Times New Roman" w:cs="Times New Roman"/>
          <w:sz w:val="24"/>
          <w:szCs w:val="24"/>
        </w:rPr>
        <w:t>T</w:t>
      </w:r>
      <w:r w:rsidR="006C6495" w:rsidRPr="00370FF1">
        <w:rPr>
          <w:rFonts w:ascii="Times New Roman" w:hAnsi="Times New Roman" w:cs="Times New Roman"/>
          <w:sz w:val="24"/>
          <w:szCs w:val="24"/>
        </w:rPr>
        <w:t xml:space="preserve">ref </w:t>
      </w:r>
      <w:r w:rsidR="00BB4F67" w:rsidRPr="00370FF1">
        <w:rPr>
          <w:rFonts w:ascii="Times New Roman" w:hAnsi="Times New Roman" w:cs="Times New Roman"/>
          <w:sz w:val="24"/>
          <w:szCs w:val="24"/>
        </w:rPr>
        <w:t>T</w:t>
      </w:r>
      <w:r w:rsidR="006C6495" w:rsidRPr="00370FF1">
        <w:rPr>
          <w:rFonts w:ascii="Times New Roman" w:hAnsi="Times New Roman" w:cs="Times New Roman"/>
          <w:sz w:val="24"/>
          <w:szCs w:val="24"/>
        </w:rPr>
        <w:t>rw</w:t>
      </w:r>
      <w:r w:rsidR="00BB4F67" w:rsidRPr="00370FF1">
        <w:rPr>
          <w:rFonts w:ascii="Times New Roman" w:hAnsi="Times New Roman" w:cs="Times New Roman"/>
          <w:sz w:val="24"/>
          <w:szCs w:val="24"/>
        </w:rPr>
        <w:t xml:space="preserve">y </w:t>
      </w:r>
      <w:proofErr w:type="spellStart"/>
      <w:r w:rsidR="00BB4F67" w:rsidRPr="00370FF1">
        <w:rPr>
          <w:rFonts w:ascii="Times New Roman" w:hAnsi="Times New Roman" w:cs="Times New Roman"/>
          <w:sz w:val="24"/>
          <w:szCs w:val="24"/>
        </w:rPr>
        <w:t>y</w:t>
      </w:r>
      <w:r w:rsidR="006C6495" w:rsidRPr="00370FF1">
        <w:rPr>
          <w:rFonts w:ascii="Times New Roman" w:hAnsi="Times New Roman" w:cs="Times New Roman"/>
          <w:sz w:val="24"/>
          <w:szCs w:val="24"/>
        </w:rPr>
        <w:t>r</w:t>
      </w:r>
      <w:proofErr w:type="spellEnd"/>
      <w:r w:rsidR="006C6495" w:rsidRPr="00370FF1">
        <w:rPr>
          <w:rFonts w:ascii="Times New Roman" w:hAnsi="Times New Roman" w:cs="Times New Roman"/>
          <w:sz w:val="24"/>
          <w:szCs w:val="24"/>
        </w:rPr>
        <w:t xml:space="preserve"> </w:t>
      </w:r>
      <w:proofErr w:type="spellStart"/>
      <w:r w:rsidR="00BB4F67" w:rsidRPr="00370FF1">
        <w:rPr>
          <w:rFonts w:ascii="Times New Roman" w:hAnsi="Times New Roman" w:cs="Times New Roman"/>
          <w:sz w:val="24"/>
          <w:szCs w:val="24"/>
        </w:rPr>
        <w:t>O</w:t>
      </w:r>
      <w:r w:rsidR="006C6495" w:rsidRPr="00370FF1">
        <w:rPr>
          <w:rFonts w:ascii="Times New Roman" w:hAnsi="Times New Roman" w:cs="Times New Roman"/>
          <w:sz w:val="24"/>
          <w:szCs w:val="24"/>
        </w:rPr>
        <w:t>esoedd</w:t>
      </w:r>
      <w:proofErr w:type="spellEnd"/>
      <w:r w:rsidR="00BB4F67" w:rsidRPr="00370FF1">
        <w:rPr>
          <w:rFonts w:ascii="Times New Roman" w:hAnsi="Times New Roman" w:cs="Times New Roman"/>
          <w:sz w:val="24"/>
          <w:szCs w:val="24"/>
        </w:rPr>
        <w:t>’ (</w:t>
      </w:r>
      <w:r w:rsidR="00D61CA5">
        <w:rPr>
          <w:rFonts w:ascii="Times New Roman" w:hAnsi="Times New Roman" w:cs="Times New Roman"/>
          <w:sz w:val="24"/>
          <w:szCs w:val="24"/>
        </w:rPr>
        <w:t>‘</w:t>
      </w:r>
      <w:r w:rsidR="00195215" w:rsidRPr="00370FF1">
        <w:rPr>
          <w:rFonts w:ascii="Times New Roman" w:hAnsi="Times New Roman" w:cs="Times New Roman"/>
          <w:sz w:val="24"/>
          <w:szCs w:val="24"/>
        </w:rPr>
        <w:t>Our Town Through the Ages</w:t>
      </w:r>
      <w:r w:rsidR="00D61CA5">
        <w:rPr>
          <w:rFonts w:ascii="Times New Roman" w:hAnsi="Times New Roman" w:cs="Times New Roman"/>
          <w:sz w:val="24"/>
          <w:szCs w:val="24"/>
        </w:rPr>
        <w:t>’</w:t>
      </w:r>
      <w:r w:rsidR="00BB4F67" w:rsidRPr="00370FF1">
        <w:rPr>
          <w:rFonts w:ascii="Times New Roman" w:hAnsi="Times New Roman" w:cs="Times New Roman"/>
          <w:sz w:val="24"/>
          <w:szCs w:val="24"/>
        </w:rPr>
        <w:t>)</w:t>
      </w:r>
      <w:r w:rsidR="00195215" w:rsidRPr="00370FF1">
        <w:rPr>
          <w:rFonts w:ascii="Times New Roman" w:hAnsi="Times New Roman" w:cs="Times New Roman"/>
          <w:sz w:val="24"/>
          <w:szCs w:val="24"/>
        </w:rPr>
        <w:t xml:space="preserve"> </w:t>
      </w:r>
      <w:r w:rsidR="001107BE" w:rsidRPr="00370FF1">
        <w:rPr>
          <w:rFonts w:ascii="Times New Roman" w:hAnsi="Times New Roman" w:cs="Times New Roman"/>
          <w:sz w:val="24"/>
          <w:szCs w:val="24"/>
        </w:rPr>
        <w:t xml:space="preserve">will allow the children to </w:t>
      </w:r>
      <w:r w:rsidR="00777DF9" w:rsidRPr="00370FF1">
        <w:rPr>
          <w:rFonts w:ascii="Times New Roman" w:hAnsi="Times New Roman" w:cs="Times New Roman"/>
          <w:sz w:val="24"/>
          <w:szCs w:val="24"/>
        </w:rPr>
        <w:t xml:space="preserve">speak with </w:t>
      </w:r>
      <w:r w:rsidR="0018663E" w:rsidRPr="00370FF1">
        <w:rPr>
          <w:rFonts w:ascii="Times New Roman" w:hAnsi="Times New Roman" w:cs="Times New Roman"/>
          <w:sz w:val="24"/>
          <w:szCs w:val="24"/>
        </w:rPr>
        <w:t xml:space="preserve">many people within the community. </w:t>
      </w:r>
      <w:r w:rsidR="0040610A">
        <w:rPr>
          <w:rFonts w:ascii="Times New Roman" w:hAnsi="Times New Roman" w:cs="Times New Roman"/>
          <w:sz w:val="24"/>
          <w:szCs w:val="24"/>
        </w:rPr>
        <w:t>It</w:t>
      </w:r>
      <w:r w:rsidR="003D56AF" w:rsidRPr="00370FF1">
        <w:rPr>
          <w:rFonts w:ascii="Times New Roman" w:hAnsi="Times New Roman" w:cs="Times New Roman"/>
          <w:sz w:val="24"/>
          <w:szCs w:val="24"/>
        </w:rPr>
        <w:t xml:space="preserve"> will provide an opportunity </w:t>
      </w:r>
      <w:r w:rsidR="00506406" w:rsidRPr="00370FF1">
        <w:rPr>
          <w:rFonts w:ascii="Times New Roman" w:hAnsi="Times New Roman" w:cs="Times New Roman"/>
          <w:sz w:val="24"/>
          <w:szCs w:val="24"/>
        </w:rPr>
        <w:t xml:space="preserve">for the children to hear </w:t>
      </w:r>
      <w:r w:rsidR="00DC0F1B" w:rsidRPr="00370FF1">
        <w:rPr>
          <w:rFonts w:ascii="Times New Roman" w:hAnsi="Times New Roman" w:cs="Times New Roman"/>
          <w:sz w:val="24"/>
          <w:szCs w:val="24"/>
        </w:rPr>
        <w:t>and use</w:t>
      </w:r>
      <w:r w:rsidR="00BA644D" w:rsidRPr="00370FF1">
        <w:rPr>
          <w:rFonts w:ascii="Times New Roman" w:hAnsi="Times New Roman" w:cs="Times New Roman"/>
          <w:sz w:val="24"/>
          <w:szCs w:val="24"/>
        </w:rPr>
        <w:t xml:space="preserve"> </w:t>
      </w:r>
      <w:r w:rsidR="00506406" w:rsidRPr="00370FF1">
        <w:rPr>
          <w:rFonts w:ascii="Times New Roman" w:hAnsi="Times New Roman" w:cs="Times New Roman"/>
          <w:sz w:val="24"/>
          <w:szCs w:val="24"/>
        </w:rPr>
        <w:t>Welsh in a variety of contexts</w:t>
      </w:r>
      <w:r w:rsidR="0040610A">
        <w:rPr>
          <w:rFonts w:ascii="Times New Roman" w:hAnsi="Times New Roman" w:cs="Times New Roman"/>
          <w:sz w:val="24"/>
          <w:szCs w:val="24"/>
        </w:rPr>
        <w:t>,</w:t>
      </w:r>
      <w:r w:rsidR="00506406" w:rsidRPr="00370FF1">
        <w:rPr>
          <w:rFonts w:ascii="Times New Roman" w:hAnsi="Times New Roman" w:cs="Times New Roman"/>
          <w:sz w:val="24"/>
          <w:szCs w:val="24"/>
        </w:rPr>
        <w:t xml:space="preserve"> </w:t>
      </w:r>
      <w:r w:rsidR="0040610A">
        <w:rPr>
          <w:rFonts w:ascii="Times New Roman" w:hAnsi="Times New Roman" w:cs="Times New Roman"/>
          <w:sz w:val="24"/>
          <w:szCs w:val="24"/>
        </w:rPr>
        <w:t>to</w:t>
      </w:r>
      <w:r w:rsidR="00BA644D" w:rsidRPr="00370FF1">
        <w:rPr>
          <w:rFonts w:ascii="Times New Roman" w:hAnsi="Times New Roman" w:cs="Times New Roman"/>
          <w:sz w:val="24"/>
          <w:szCs w:val="24"/>
        </w:rPr>
        <w:t xml:space="preserve"> be </w:t>
      </w:r>
      <w:r w:rsidR="0040610A">
        <w:rPr>
          <w:rFonts w:ascii="Times New Roman" w:hAnsi="Times New Roman" w:cs="Times New Roman"/>
          <w:sz w:val="24"/>
          <w:szCs w:val="24"/>
        </w:rPr>
        <w:t>‘</w:t>
      </w:r>
      <w:r w:rsidR="00BA644D" w:rsidRPr="00370FF1">
        <w:rPr>
          <w:rFonts w:ascii="Times New Roman" w:hAnsi="Times New Roman" w:cs="Times New Roman"/>
          <w:sz w:val="24"/>
          <w:szCs w:val="24"/>
        </w:rPr>
        <w:t>immersed</w:t>
      </w:r>
      <w:r w:rsidR="0040610A">
        <w:rPr>
          <w:rFonts w:ascii="Times New Roman" w:hAnsi="Times New Roman" w:cs="Times New Roman"/>
          <w:sz w:val="24"/>
          <w:szCs w:val="24"/>
        </w:rPr>
        <w:t>’</w:t>
      </w:r>
      <w:r w:rsidR="00BA644D" w:rsidRPr="00370FF1">
        <w:rPr>
          <w:rFonts w:ascii="Times New Roman" w:hAnsi="Times New Roman" w:cs="Times New Roman"/>
          <w:sz w:val="24"/>
          <w:szCs w:val="24"/>
        </w:rPr>
        <w:t xml:space="preserve"> in the language</w:t>
      </w:r>
      <w:r w:rsidR="0040610A">
        <w:rPr>
          <w:rFonts w:ascii="Times New Roman" w:hAnsi="Times New Roman" w:cs="Times New Roman"/>
          <w:sz w:val="24"/>
          <w:szCs w:val="24"/>
        </w:rPr>
        <w:t>, and</w:t>
      </w:r>
      <w:r w:rsidR="00BA644D" w:rsidRPr="00370FF1">
        <w:rPr>
          <w:rFonts w:ascii="Times New Roman" w:hAnsi="Times New Roman" w:cs="Times New Roman"/>
          <w:sz w:val="24"/>
          <w:szCs w:val="24"/>
        </w:rPr>
        <w:t xml:space="preserve"> </w:t>
      </w:r>
      <w:r w:rsidR="0040610A">
        <w:rPr>
          <w:rFonts w:ascii="Times New Roman" w:hAnsi="Times New Roman" w:cs="Times New Roman"/>
          <w:sz w:val="24"/>
          <w:szCs w:val="24"/>
        </w:rPr>
        <w:t>show how</w:t>
      </w:r>
      <w:r w:rsidR="00B114AA" w:rsidRPr="00370FF1">
        <w:rPr>
          <w:rFonts w:ascii="Times New Roman" w:hAnsi="Times New Roman" w:cs="Times New Roman"/>
          <w:sz w:val="24"/>
          <w:szCs w:val="24"/>
        </w:rPr>
        <w:t xml:space="preserve"> </w:t>
      </w:r>
      <w:r w:rsidR="00EC5239" w:rsidRPr="00370FF1">
        <w:rPr>
          <w:rFonts w:ascii="Times New Roman" w:hAnsi="Times New Roman" w:cs="Times New Roman"/>
          <w:sz w:val="24"/>
          <w:szCs w:val="24"/>
        </w:rPr>
        <w:t>“</w:t>
      </w:r>
      <w:r w:rsidR="00B114AA" w:rsidRPr="00370FF1">
        <w:rPr>
          <w:rFonts w:ascii="Times New Roman" w:hAnsi="Times New Roman" w:cs="Times New Roman"/>
          <w:sz w:val="24"/>
          <w:szCs w:val="24"/>
        </w:rPr>
        <w:t>languages connect us</w:t>
      </w:r>
      <w:r w:rsidR="00EC5239" w:rsidRPr="00370FF1">
        <w:rPr>
          <w:rFonts w:ascii="Times New Roman" w:hAnsi="Times New Roman" w:cs="Times New Roman"/>
          <w:sz w:val="24"/>
          <w:szCs w:val="24"/>
        </w:rPr>
        <w:t>”</w:t>
      </w:r>
      <w:r w:rsidR="00B114AA" w:rsidRPr="00370FF1">
        <w:rPr>
          <w:rFonts w:ascii="Times New Roman" w:hAnsi="Times New Roman" w:cs="Times New Roman"/>
          <w:sz w:val="24"/>
          <w:szCs w:val="24"/>
        </w:rPr>
        <w:t xml:space="preserve"> (Welsh Government, 2020).</w:t>
      </w:r>
      <w:r w:rsidR="00713394" w:rsidRPr="00370FF1">
        <w:rPr>
          <w:rFonts w:ascii="Times New Roman" w:hAnsi="Times New Roman" w:cs="Times New Roman"/>
          <w:sz w:val="24"/>
          <w:szCs w:val="24"/>
        </w:rPr>
        <w:t xml:space="preserve"> Although the children will be developing their Welsh skills, English will be used if the children do not understand</w:t>
      </w:r>
      <w:r w:rsidR="00BB0CBA" w:rsidRPr="00370FF1">
        <w:rPr>
          <w:rFonts w:ascii="Times New Roman" w:hAnsi="Times New Roman" w:cs="Times New Roman"/>
          <w:sz w:val="24"/>
          <w:szCs w:val="24"/>
        </w:rPr>
        <w:t>. Learning in a multilingual context will help the children to learn</w:t>
      </w:r>
      <w:r w:rsidR="007C4A57" w:rsidRPr="00370FF1">
        <w:rPr>
          <w:rFonts w:ascii="Times New Roman" w:hAnsi="Times New Roman" w:cs="Times New Roman"/>
          <w:sz w:val="24"/>
          <w:szCs w:val="24"/>
        </w:rPr>
        <w:t xml:space="preserve"> about their</w:t>
      </w:r>
      <w:r w:rsidR="00BB0CBA" w:rsidRPr="00370FF1">
        <w:rPr>
          <w:rFonts w:ascii="Times New Roman" w:hAnsi="Times New Roman" w:cs="Times New Roman"/>
          <w:sz w:val="24"/>
          <w:szCs w:val="24"/>
        </w:rPr>
        <w:t xml:space="preserve"> </w:t>
      </w:r>
      <w:r w:rsidR="00EC5239" w:rsidRPr="00370FF1">
        <w:rPr>
          <w:rFonts w:ascii="Times New Roman" w:hAnsi="Times New Roman" w:cs="Times New Roman"/>
          <w:sz w:val="24"/>
          <w:szCs w:val="24"/>
        </w:rPr>
        <w:t>“</w:t>
      </w:r>
      <w:r w:rsidR="00BB0CBA" w:rsidRPr="00370FF1">
        <w:rPr>
          <w:rFonts w:ascii="Times New Roman" w:hAnsi="Times New Roman" w:cs="Times New Roman"/>
          <w:sz w:val="24"/>
          <w:szCs w:val="24"/>
        </w:rPr>
        <w:t>own cultural identity as well as the cultural identities of others</w:t>
      </w:r>
      <w:r w:rsidR="00EC5239" w:rsidRPr="00370FF1">
        <w:rPr>
          <w:rFonts w:ascii="Times New Roman" w:hAnsi="Times New Roman" w:cs="Times New Roman"/>
          <w:sz w:val="24"/>
          <w:szCs w:val="24"/>
        </w:rPr>
        <w:t>”</w:t>
      </w:r>
      <w:r w:rsidR="007C4A57" w:rsidRPr="00370FF1">
        <w:rPr>
          <w:rFonts w:ascii="Times New Roman" w:hAnsi="Times New Roman" w:cs="Times New Roman"/>
          <w:sz w:val="24"/>
          <w:szCs w:val="24"/>
        </w:rPr>
        <w:t xml:space="preserve"> (Welsh Government, 2020)</w:t>
      </w:r>
      <w:r w:rsidR="0021466A">
        <w:rPr>
          <w:rFonts w:ascii="Times New Roman" w:hAnsi="Times New Roman" w:cs="Times New Roman"/>
          <w:sz w:val="24"/>
          <w:szCs w:val="24"/>
        </w:rPr>
        <w:t xml:space="preserve"> – and to understand </w:t>
      </w:r>
      <w:r w:rsidR="00B17A51">
        <w:rPr>
          <w:rFonts w:ascii="Times New Roman" w:hAnsi="Times New Roman" w:cs="Times New Roman"/>
          <w:sz w:val="24"/>
          <w:szCs w:val="24"/>
        </w:rPr>
        <w:t xml:space="preserve">that </w:t>
      </w:r>
      <w:r w:rsidR="0068297B">
        <w:rPr>
          <w:rFonts w:ascii="Times New Roman" w:hAnsi="Times New Roman" w:cs="Times New Roman"/>
          <w:sz w:val="24"/>
          <w:szCs w:val="24"/>
        </w:rPr>
        <w:t>we</w:t>
      </w:r>
      <w:r w:rsidR="00311766">
        <w:rPr>
          <w:rFonts w:ascii="Times New Roman" w:hAnsi="Times New Roman" w:cs="Times New Roman"/>
          <w:sz w:val="24"/>
          <w:szCs w:val="24"/>
        </w:rPr>
        <w:t xml:space="preserve"> </w:t>
      </w:r>
      <w:r w:rsidR="0068297B">
        <w:rPr>
          <w:rFonts w:ascii="Times New Roman" w:hAnsi="Times New Roman" w:cs="Times New Roman"/>
          <w:sz w:val="24"/>
          <w:szCs w:val="24"/>
        </w:rPr>
        <w:t>/</w:t>
      </w:r>
      <w:r w:rsidR="00311766">
        <w:rPr>
          <w:rFonts w:ascii="Times New Roman" w:hAnsi="Times New Roman" w:cs="Times New Roman"/>
          <w:sz w:val="24"/>
          <w:szCs w:val="24"/>
        </w:rPr>
        <w:t xml:space="preserve"> </w:t>
      </w:r>
      <w:r w:rsidR="0068297B">
        <w:rPr>
          <w:rFonts w:ascii="Times New Roman" w:hAnsi="Times New Roman" w:cs="Times New Roman"/>
          <w:sz w:val="24"/>
          <w:szCs w:val="24"/>
        </w:rPr>
        <w:t xml:space="preserve">they </w:t>
      </w:r>
      <w:r w:rsidR="00B775A6">
        <w:rPr>
          <w:rFonts w:ascii="Times New Roman" w:hAnsi="Times New Roman" w:cs="Times New Roman"/>
          <w:sz w:val="24"/>
          <w:szCs w:val="24"/>
        </w:rPr>
        <w:t xml:space="preserve">are part of </w:t>
      </w:r>
      <w:r w:rsidR="00B17A51">
        <w:rPr>
          <w:rFonts w:ascii="Times New Roman" w:hAnsi="Times New Roman" w:cs="Times New Roman"/>
          <w:sz w:val="24"/>
          <w:szCs w:val="24"/>
        </w:rPr>
        <w:t xml:space="preserve"> a</w:t>
      </w:r>
      <w:r w:rsidR="008C11EF">
        <w:rPr>
          <w:rFonts w:ascii="Times New Roman" w:hAnsi="Times New Roman" w:cs="Times New Roman"/>
          <w:sz w:val="24"/>
          <w:szCs w:val="24"/>
        </w:rPr>
        <w:t xml:space="preserve"> </w:t>
      </w:r>
      <w:r w:rsidR="00550840" w:rsidRPr="00370FF1">
        <w:rPr>
          <w:rFonts w:ascii="Times New Roman" w:hAnsi="Times New Roman" w:cs="Times New Roman"/>
          <w:sz w:val="24"/>
          <w:szCs w:val="24"/>
        </w:rPr>
        <w:t xml:space="preserve">multi-cultural </w:t>
      </w:r>
      <w:r w:rsidR="00B775A6">
        <w:rPr>
          <w:rFonts w:ascii="Times New Roman" w:hAnsi="Times New Roman" w:cs="Times New Roman"/>
          <w:sz w:val="24"/>
          <w:szCs w:val="24"/>
        </w:rPr>
        <w:t>world</w:t>
      </w:r>
      <w:r w:rsidR="009255D9">
        <w:rPr>
          <w:rFonts w:ascii="Times New Roman" w:hAnsi="Times New Roman" w:cs="Times New Roman"/>
          <w:sz w:val="24"/>
          <w:szCs w:val="24"/>
        </w:rPr>
        <w:t xml:space="preserve">, whether in the context of the </w:t>
      </w:r>
      <w:r w:rsidR="00550840" w:rsidRPr="00370FF1">
        <w:rPr>
          <w:rFonts w:ascii="Times New Roman" w:hAnsi="Times New Roman" w:cs="Times New Roman"/>
          <w:sz w:val="24"/>
          <w:szCs w:val="24"/>
        </w:rPr>
        <w:t xml:space="preserve">school, </w:t>
      </w:r>
      <w:r w:rsidR="009255D9">
        <w:rPr>
          <w:rFonts w:ascii="Times New Roman" w:hAnsi="Times New Roman" w:cs="Times New Roman"/>
          <w:sz w:val="24"/>
          <w:szCs w:val="24"/>
        </w:rPr>
        <w:t>the local</w:t>
      </w:r>
      <w:r w:rsidR="001404E4">
        <w:rPr>
          <w:rFonts w:ascii="Times New Roman" w:hAnsi="Times New Roman" w:cs="Times New Roman"/>
          <w:sz w:val="24"/>
          <w:szCs w:val="24"/>
        </w:rPr>
        <w:t xml:space="preserve"> </w:t>
      </w:r>
      <w:r w:rsidR="009255D9">
        <w:rPr>
          <w:rFonts w:ascii="Times New Roman" w:hAnsi="Times New Roman" w:cs="Times New Roman"/>
          <w:sz w:val="24"/>
          <w:szCs w:val="24"/>
        </w:rPr>
        <w:t>community</w:t>
      </w:r>
      <w:r w:rsidR="008E3A4F" w:rsidRPr="00370FF1">
        <w:rPr>
          <w:rFonts w:ascii="Times New Roman" w:hAnsi="Times New Roman" w:cs="Times New Roman"/>
          <w:sz w:val="24"/>
          <w:szCs w:val="24"/>
        </w:rPr>
        <w:t>,</w:t>
      </w:r>
      <w:r w:rsidR="00550840" w:rsidRPr="00370FF1">
        <w:rPr>
          <w:rFonts w:ascii="Times New Roman" w:hAnsi="Times New Roman" w:cs="Times New Roman"/>
          <w:sz w:val="24"/>
          <w:szCs w:val="24"/>
        </w:rPr>
        <w:t xml:space="preserve"> </w:t>
      </w:r>
      <w:r w:rsidR="001404E4">
        <w:rPr>
          <w:rFonts w:ascii="Times New Roman" w:hAnsi="Times New Roman" w:cs="Times New Roman"/>
          <w:sz w:val="24"/>
          <w:szCs w:val="24"/>
        </w:rPr>
        <w:t>or Wales</w:t>
      </w:r>
      <w:r w:rsidR="00BB0CBA" w:rsidRPr="00370FF1">
        <w:rPr>
          <w:rFonts w:ascii="Times New Roman" w:hAnsi="Times New Roman" w:cs="Times New Roman"/>
          <w:sz w:val="24"/>
          <w:szCs w:val="24"/>
        </w:rPr>
        <w:t>.</w:t>
      </w:r>
      <w:r w:rsidR="00D670F4" w:rsidRPr="00370FF1">
        <w:rPr>
          <w:rFonts w:ascii="Times New Roman" w:hAnsi="Times New Roman" w:cs="Times New Roman"/>
          <w:sz w:val="24"/>
          <w:szCs w:val="24"/>
        </w:rPr>
        <w:t xml:space="preserve"> </w:t>
      </w:r>
      <w:r w:rsidRPr="00370FF1">
        <w:rPr>
          <w:rFonts w:ascii="Times New Roman" w:hAnsi="Times New Roman" w:cs="Times New Roman"/>
          <w:sz w:val="24"/>
          <w:szCs w:val="24"/>
        </w:rPr>
        <w:t xml:space="preserve">The children will develop their Welsh speaking, reading, </w:t>
      </w:r>
      <w:r w:rsidR="008E3A4F" w:rsidRPr="00370FF1">
        <w:rPr>
          <w:rFonts w:ascii="Times New Roman" w:hAnsi="Times New Roman" w:cs="Times New Roman"/>
          <w:sz w:val="24"/>
          <w:szCs w:val="24"/>
        </w:rPr>
        <w:t>writing,</w:t>
      </w:r>
      <w:r w:rsidRPr="00370FF1">
        <w:rPr>
          <w:rFonts w:ascii="Times New Roman" w:hAnsi="Times New Roman" w:cs="Times New Roman"/>
          <w:sz w:val="24"/>
          <w:szCs w:val="24"/>
        </w:rPr>
        <w:t xml:space="preserve"> and understanding skills.</w:t>
      </w:r>
      <w:r w:rsidR="00944796">
        <w:rPr>
          <w:rFonts w:ascii="Times New Roman" w:hAnsi="Times New Roman" w:cs="Times New Roman"/>
          <w:sz w:val="24"/>
          <w:szCs w:val="24"/>
        </w:rPr>
        <w:t xml:space="preserve"> </w:t>
      </w:r>
      <w:r w:rsidR="00CC2DFA">
        <w:rPr>
          <w:rFonts w:ascii="Times New Roman" w:hAnsi="Times New Roman" w:cs="Times New Roman"/>
          <w:sz w:val="24"/>
          <w:szCs w:val="24"/>
        </w:rPr>
        <w:t>T</w:t>
      </w:r>
      <w:r w:rsidR="00CC2DFA" w:rsidRPr="00370FF1">
        <w:rPr>
          <w:rFonts w:ascii="Times New Roman" w:hAnsi="Times New Roman" w:cs="Times New Roman"/>
          <w:sz w:val="24"/>
          <w:szCs w:val="24"/>
        </w:rPr>
        <w:t>he Welsh Government (2008, P. 11)  states that children should have the opportunity to “see and hear different people talking, including those with different dialects”</w:t>
      </w:r>
      <w:r w:rsidR="00CC2DFA">
        <w:rPr>
          <w:rFonts w:ascii="Times New Roman" w:hAnsi="Times New Roman" w:cs="Times New Roman"/>
          <w:sz w:val="24"/>
          <w:szCs w:val="24"/>
        </w:rPr>
        <w:t xml:space="preserve"> – and in t</w:t>
      </w:r>
      <w:r w:rsidRPr="00370FF1">
        <w:rPr>
          <w:rFonts w:ascii="Times New Roman" w:hAnsi="Times New Roman" w:cs="Times New Roman"/>
          <w:sz w:val="24"/>
          <w:szCs w:val="24"/>
        </w:rPr>
        <w:t xml:space="preserve">alking to different members of the community </w:t>
      </w:r>
      <w:r w:rsidR="00CC2DFA">
        <w:rPr>
          <w:rFonts w:ascii="Times New Roman" w:hAnsi="Times New Roman" w:cs="Times New Roman"/>
          <w:sz w:val="24"/>
          <w:szCs w:val="24"/>
        </w:rPr>
        <w:t>this project will</w:t>
      </w:r>
      <w:r w:rsidR="000C5118">
        <w:rPr>
          <w:rFonts w:ascii="Times New Roman" w:hAnsi="Times New Roman" w:cs="Times New Roman"/>
          <w:sz w:val="24"/>
          <w:szCs w:val="24"/>
        </w:rPr>
        <w:t xml:space="preserve"> fulfil </w:t>
      </w:r>
      <w:r w:rsidR="00944796">
        <w:rPr>
          <w:rFonts w:ascii="Times New Roman" w:hAnsi="Times New Roman" w:cs="Times New Roman"/>
          <w:sz w:val="24"/>
          <w:szCs w:val="24"/>
        </w:rPr>
        <w:t>that aim.</w:t>
      </w:r>
      <w:r w:rsidRPr="00370FF1">
        <w:rPr>
          <w:rFonts w:ascii="Times New Roman" w:hAnsi="Times New Roman" w:cs="Times New Roman"/>
          <w:sz w:val="24"/>
          <w:szCs w:val="24"/>
        </w:rPr>
        <w:t xml:space="preserve">  </w:t>
      </w:r>
    </w:p>
    <w:p w14:paraId="41CEBA93" w14:textId="12E5D17E" w:rsidR="00554D96" w:rsidRPr="00370FF1" w:rsidRDefault="00262E33"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lastRenderedPageBreak/>
        <w:t xml:space="preserve">Although </w:t>
      </w:r>
      <w:r w:rsidR="008F7544" w:rsidRPr="00370FF1">
        <w:rPr>
          <w:rFonts w:ascii="Times New Roman" w:hAnsi="Times New Roman" w:cs="Times New Roman"/>
          <w:sz w:val="24"/>
          <w:szCs w:val="24"/>
        </w:rPr>
        <w:t>this project will mainly focus on developing the children’s Welsh language skills</w:t>
      </w:r>
      <w:r w:rsidR="00487A73" w:rsidRPr="00370FF1">
        <w:rPr>
          <w:rFonts w:ascii="Times New Roman" w:hAnsi="Times New Roman" w:cs="Times New Roman"/>
          <w:sz w:val="24"/>
          <w:szCs w:val="24"/>
        </w:rPr>
        <w:t>, there are many cross-curricular activities</w:t>
      </w:r>
      <w:r w:rsidR="00475241" w:rsidRPr="00370FF1">
        <w:rPr>
          <w:rFonts w:ascii="Times New Roman" w:hAnsi="Times New Roman" w:cs="Times New Roman"/>
          <w:sz w:val="24"/>
          <w:szCs w:val="24"/>
        </w:rPr>
        <w:t xml:space="preserve"> involved. </w:t>
      </w:r>
      <w:r w:rsidR="00EA725C" w:rsidRPr="00370FF1">
        <w:rPr>
          <w:rFonts w:ascii="Times New Roman" w:hAnsi="Times New Roman" w:cs="Times New Roman"/>
          <w:sz w:val="24"/>
          <w:szCs w:val="24"/>
        </w:rPr>
        <w:t xml:space="preserve">Cross-curricular </w:t>
      </w:r>
      <w:r w:rsidR="004B7A3F" w:rsidRPr="00370FF1">
        <w:rPr>
          <w:rFonts w:ascii="Times New Roman" w:hAnsi="Times New Roman" w:cs="Times New Roman"/>
          <w:sz w:val="24"/>
          <w:szCs w:val="24"/>
        </w:rPr>
        <w:t xml:space="preserve">teaching offers </w:t>
      </w:r>
      <w:r w:rsidR="00842BFD" w:rsidRPr="00370FF1">
        <w:rPr>
          <w:rFonts w:ascii="Times New Roman" w:hAnsi="Times New Roman" w:cs="Times New Roman"/>
          <w:sz w:val="24"/>
          <w:szCs w:val="24"/>
        </w:rPr>
        <w:t>creative ways to develop children’s knowledge, skills and understanding</w:t>
      </w:r>
      <w:r w:rsidR="00C02399" w:rsidRPr="00370FF1">
        <w:rPr>
          <w:rFonts w:ascii="Times New Roman" w:hAnsi="Times New Roman" w:cs="Times New Roman"/>
          <w:sz w:val="24"/>
          <w:szCs w:val="24"/>
        </w:rPr>
        <w:t xml:space="preserve"> while allowing them to learn through </w:t>
      </w:r>
      <w:r w:rsidR="00580ACF" w:rsidRPr="00370FF1">
        <w:rPr>
          <w:rFonts w:ascii="Times New Roman" w:hAnsi="Times New Roman" w:cs="Times New Roman"/>
          <w:sz w:val="24"/>
          <w:szCs w:val="24"/>
        </w:rPr>
        <w:t xml:space="preserve">stimulating, interconnected topics </w:t>
      </w:r>
      <w:r w:rsidR="00703D9D" w:rsidRPr="00370FF1">
        <w:rPr>
          <w:rFonts w:ascii="Times New Roman" w:hAnsi="Times New Roman" w:cs="Times New Roman"/>
          <w:sz w:val="24"/>
          <w:szCs w:val="24"/>
        </w:rPr>
        <w:t>(Historical Association, 2020)</w:t>
      </w:r>
      <w:r w:rsidR="00580ACF" w:rsidRPr="00370FF1">
        <w:rPr>
          <w:rFonts w:ascii="Times New Roman" w:hAnsi="Times New Roman" w:cs="Times New Roman"/>
          <w:sz w:val="24"/>
          <w:szCs w:val="24"/>
        </w:rPr>
        <w:t xml:space="preserve">. </w:t>
      </w:r>
      <w:r w:rsidR="00132D0A" w:rsidRPr="00370FF1">
        <w:rPr>
          <w:rFonts w:ascii="Times New Roman" w:hAnsi="Times New Roman" w:cs="Times New Roman"/>
          <w:sz w:val="24"/>
          <w:szCs w:val="24"/>
        </w:rPr>
        <w:t>T</w:t>
      </w:r>
      <w:r w:rsidR="00475241" w:rsidRPr="00370FF1">
        <w:rPr>
          <w:rFonts w:ascii="Times New Roman" w:hAnsi="Times New Roman" w:cs="Times New Roman"/>
          <w:sz w:val="24"/>
          <w:szCs w:val="24"/>
        </w:rPr>
        <w:t xml:space="preserve">he children will </w:t>
      </w:r>
      <w:r w:rsidR="00132D0A" w:rsidRPr="00370FF1">
        <w:rPr>
          <w:rFonts w:ascii="Times New Roman" w:hAnsi="Times New Roman" w:cs="Times New Roman"/>
          <w:sz w:val="24"/>
          <w:szCs w:val="24"/>
        </w:rPr>
        <w:t xml:space="preserve">work as a class to </w:t>
      </w:r>
      <w:r w:rsidR="00475241" w:rsidRPr="00370FF1">
        <w:rPr>
          <w:rFonts w:ascii="Times New Roman" w:hAnsi="Times New Roman" w:cs="Times New Roman"/>
          <w:sz w:val="24"/>
          <w:szCs w:val="24"/>
        </w:rPr>
        <w:t xml:space="preserve">recreate the </w:t>
      </w:r>
      <w:r w:rsidR="00132D0A" w:rsidRPr="00370FF1">
        <w:rPr>
          <w:rFonts w:ascii="Times New Roman" w:hAnsi="Times New Roman" w:cs="Times New Roman"/>
          <w:sz w:val="24"/>
          <w:szCs w:val="24"/>
        </w:rPr>
        <w:t>historical locations</w:t>
      </w:r>
      <w:r w:rsidR="00475241" w:rsidRPr="00370FF1">
        <w:rPr>
          <w:rFonts w:ascii="Times New Roman" w:hAnsi="Times New Roman" w:cs="Times New Roman"/>
          <w:sz w:val="24"/>
          <w:szCs w:val="24"/>
        </w:rPr>
        <w:t xml:space="preserve"> using Minecraft</w:t>
      </w:r>
      <w:r w:rsidR="009A52DD" w:rsidRPr="00370FF1">
        <w:rPr>
          <w:rFonts w:ascii="Times New Roman" w:hAnsi="Times New Roman" w:cs="Times New Roman"/>
          <w:sz w:val="24"/>
          <w:szCs w:val="24"/>
        </w:rPr>
        <w:t xml:space="preserve"> Education</w:t>
      </w:r>
      <w:r w:rsidR="00944796">
        <w:rPr>
          <w:rFonts w:ascii="Times New Roman" w:hAnsi="Times New Roman" w:cs="Times New Roman"/>
          <w:sz w:val="24"/>
          <w:szCs w:val="24"/>
        </w:rPr>
        <w:t>, and</w:t>
      </w:r>
      <w:r w:rsidR="00D0598C" w:rsidRPr="00370FF1">
        <w:rPr>
          <w:rFonts w:ascii="Times New Roman" w:hAnsi="Times New Roman" w:cs="Times New Roman"/>
          <w:sz w:val="24"/>
          <w:szCs w:val="24"/>
        </w:rPr>
        <w:t xml:space="preserve"> </w:t>
      </w:r>
      <w:r w:rsidR="00DE3926" w:rsidRPr="00370FF1">
        <w:rPr>
          <w:rFonts w:ascii="Times New Roman" w:hAnsi="Times New Roman" w:cs="Times New Roman"/>
          <w:sz w:val="24"/>
          <w:szCs w:val="24"/>
        </w:rPr>
        <w:t>using photos from the trips to create an accurate representation of  each locatio</w:t>
      </w:r>
      <w:r w:rsidR="00944796">
        <w:rPr>
          <w:rFonts w:ascii="Times New Roman" w:hAnsi="Times New Roman" w:cs="Times New Roman"/>
          <w:sz w:val="24"/>
          <w:szCs w:val="24"/>
        </w:rPr>
        <w:t>n</w:t>
      </w:r>
      <w:r w:rsidR="00247B58">
        <w:rPr>
          <w:rFonts w:ascii="Times New Roman" w:hAnsi="Times New Roman" w:cs="Times New Roman"/>
          <w:sz w:val="24"/>
          <w:szCs w:val="24"/>
        </w:rPr>
        <w:t xml:space="preserve"> leading</w:t>
      </w:r>
      <w:r w:rsidR="00F92A6C">
        <w:rPr>
          <w:rFonts w:ascii="Times New Roman" w:hAnsi="Times New Roman" w:cs="Times New Roman"/>
          <w:sz w:val="24"/>
          <w:szCs w:val="24"/>
        </w:rPr>
        <w:t xml:space="preserve"> to</w:t>
      </w:r>
      <w:r w:rsidR="00487ACC">
        <w:rPr>
          <w:rFonts w:ascii="Times New Roman" w:hAnsi="Times New Roman" w:cs="Times New Roman"/>
          <w:sz w:val="24"/>
          <w:szCs w:val="24"/>
        </w:rPr>
        <w:t xml:space="preserve"> </w:t>
      </w:r>
      <w:r w:rsidR="00FC6DB7">
        <w:rPr>
          <w:rFonts w:ascii="Times New Roman" w:hAnsi="Times New Roman" w:cs="Times New Roman"/>
          <w:sz w:val="24"/>
          <w:szCs w:val="24"/>
        </w:rPr>
        <w:t>“</w:t>
      </w:r>
      <w:r w:rsidR="00487ACC" w:rsidRPr="00487ACC">
        <w:rPr>
          <w:rFonts w:ascii="Times New Roman" w:hAnsi="Times New Roman" w:cs="Times New Roman"/>
          <w:sz w:val="24"/>
          <w:szCs w:val="24"/>
        </w:rPr>
        <w:t>enterprising, creative contributors who</w:t>
      </w:r>
      <w:r w:rsidR="00487ACC">
        <w:rPr>
          <w:rFonts w:ascii="Times New Roman" w:hAnsi="Times New Roman" w:cs="Times New Roman"/>
          <w:sz w:val="24"/>
          <w:szCs w:val="24"/>
        </w:rPr>
        <w:t xml:space="preserve"> </w:t>
      </w:r>
      <w:r w:rsidR="00ED422B" w:rsidRPr="00ED422B">
        <w:rPr>
          <w:rFonts w:ascii="Times New Roman" w:hAnsi="Times New Roman" w:cs="Times New Roman"/>
          <w:sz w:val="24"/>
          <w:szCs w:val="24"/>
        </w:rPr>
        <w:t>connect and apply their knowledge and skills to create ideas and products</w:t>
      </w:r>
      <w:r w:rsidR="00ED422B">
        <w:rPr>
          <w:rFonts w:ascii="Times New Roman" w:hAnsi="Times New Roman" w:cs="Times New Roman"/>
          <w:sz w:val="24"/>
          <w:szCs w:val="24"/>
        </w:rPr>
        <w:t>” (Donaldson, 2015)</w:t>
      </w:r>
      <w:r w:rsidR="00DE3926" w:rsidRPr="00370FF1">
        <w:rPr>
          <w:rFonts w:ascii="Times New Roman" w:hAnsi="Times New Roman" w:cs="Times New Roman"/>
          <w:sz w:val="24"/>
          <w:szCs w:val="24"/>
        </w:rPr>
        <w:t xml:space="preserve">. </w:t>
      </w:r>
      <w:r w:rsidR="00F92A6C">
        <w:rPr>
          <w:rFonts w:ascii="Times New Roman" w:hAnsi="Times New Roman" w:cs="Times New Roman"/>
          <w:sz w:val="24"/>
          <w:szCs w:val="24"/>
        </w:rPr>
        <w:t>It</w:t>
      </w:r>
      <w:r w:rsidR="00D0598C" w:rsidRPr="00370FF1">
        <w:rPr>
          <w:rFonts w:ascii="Times New Roman" w:hAnsi="Times New Roman" w:cs="Times New Roman"/>
          <w:sz w:val="24"/>
          <w:szCs w:val="24"/>
        </w:rPr>
        <w:t xml:space="preserve"> develop</w:t>
      </w:r>
      <w:r w:rsidR="00F92A6C">
        <w:rPr>
          <w:rFonts w:ascii="Times New Roman" w:hAnsi="Times New Roman" w:cs="Times New Roman"/>
          <w:sz w:val="24"/>
          <w:szCs w:val="24"/>
        </w:rPr>
        <w:t>s</w:t>
      </w:r>
      <w:r w:rsidR="00D0598C" w:rsidRPr="00370FF1">
        <w:rPr>
          <w:rFonts w:ascii="Times New Roman" w:hAnsi="Times New Roman" w:cs="Times New Roman"/>
          <w:sz w:val="24"/>
          <w:szCs w:val="24"/>
        </w:rPr>
        <w:t xml:space="preserve"> the</w:t>
      </w:r>
      <w:r w:rsidR="00132D0A" w:rsidRPr="00370FF1">
        <w:rPr>
          <w:rFonts w:ascii="Times New Roman" w:hAnsi="Times New Roman" w:cs="Times New Roman"/>
          <w:sz w:val="24"/>
          <w:szCs w:val="24"/>
        </w:rPr>
        <w:t>ir</w:t>
      </w:r>
      <w:r w:rsidR="00D0598C" w:rsidRPr="00370FF1">
        <w:rPr>
          <w:rFonts w:ascii="Times New Roman" w:hAnsi="Times New Roman" w:cs="Times New Roman"/>
          <w:sz w:val="24"/>
          <w:szCs w:val="24"/>
        </w:rPr>
        <w:t xml:space="preserve"> </w:t>
      </w:r>
      <w:r w:rsidR="00920849" w:rsidRPr="00370FF1">
        <w:rPr>
          <w:rFonts w:ascii="Times New Roman" w:hAnsi="Times New Roman" w:cs="Times New Roman"/>
          <w:sz w:val="24"/>
          <w:szCs w:val="24"/>
        </w:rPr>
        <w:t>digital competency</w:t>
      </w:r>
      <w:r w:rsidR="00132D0A" w:rsidRPr="00370FF1">
        <w:rPr>
          <w:rFonts w:ascii="Times New Roman" w:hAnsi="Times New Roman" w:cs="Times New Roman"/>
          <w:sz w:val="24"/>
          <w:szCs w:val="24"/>
        </w:rPr>
        <w:t>, communication</w:t>
      </w:r>
      <w:r w:rsidR="00A60F75" w:rsidRPr="00370FF1">
        <w:rPr>
          <w:rFonts w:ascii="Times New Roman" w:hAnsi="Times New Roman" w:cs="Times New Roman"/>
          <w:sz w:val="24"/>
          <w:szCs w:val="24"/>
        </w:rPr>
        <w:t>, and</w:t>
      </w:r>
      <w:r w:rsidR="00475241" w:rsidRPr="00370FF1">
        <w:rPr>
          <w:rFonts w:ascii="Times New Roman" w:hAnsi="Times New Roman" w:cs="Times New Roman"/>
          <w:sz w:val="24"/>
          <w:szCs w:val="24"/>
        </w:rPr>
        <w:t xml:space="preserve"> </w:t>
      </w:r>
      <w:r w:rsidR="00C34C19" w:rsidRPr="00370FF1">
        <w:rPr>
          <w:rFonts w:ascii="Times New Roman" w:hAnsi="Times New Roman" w:cs="Times New Roman"/>
          <w:sz w:val="24"/>
          <w:szCs w:val="24"/>
        </w:rPr>
        <w:t xml:space="preserve">teamwork </w:t>
      </w:r>
      <w:r w:rsidR="00A60F75" w:rsidRPr="00370FF1">
        <w:rPr>
          <w:rFonts w:ascii="Times New Roman" w:hAnsi="Times New Roman" w:cs="Times New Roman"/>
          <w:sz w:val="24"/>
          <w:szCs w:val="24"/>
        </w:rPr>
        <w:t>skills. The children will also use</w:t>
      </w:r>
      <w:r w:rsidR="00C34C19" w:rsidRPr="00370FF1">
        <w:rPr>
          <w:rFonts w:ascii="Times New Roman" w:hAnsi="Times New Roman" w:cs="Times New Roman"/>
          <w:sz w:val="24"/>
          <w:szCs w:val="24"/>
        </w:rPr>
        <w:t xml:space="preserve"> numeracy skills to work out the scale </w:t>
      </w:r>
      <w:r w:rsidR="00115E54" w:rsidRPr="00370FF1">
        <w:rPr>
          <w:rFonts w:ascii="Times New Roman" w:hAnsi="Times New Roman" w:cs="Times New Roman"/>
          <w:sz w:val="24"/>
          <w:szCs w:val="24"/>
        </w:rPr>
        <w:t xml:space="preserve">and shape of each location. </w:t>
      </w:r>
      <w:r w:rsidR="00A60F75" w:rsidRPr="00370FF1">
        <w:rPr>
          <w:rFonts w:ascii="Times New Roman" w:hAnsi="Times New Roman" w:cs="Times New Roman"/>
          <w:sz w:val="24"/>
          <w:szCs w:val="24"/>
        </w:rPr>
        <w:t>A walkthrough of t</w:t>
      </w:r>
      <w:r w:rsidR="00AB61DB" w:rsidRPr="00370FF1">
        <w:rPr>
          <w:rFonts w:ascii="Times New Roman" w:hAnsi="Times New Roman" w:cs="Times New Roman"/>
          <w:sz w:val="24"/>
          <w:szCs w:val="24"/>
        </w:rPr>
        <w:t xml:space="preserve">he Minecraft ‘world’ would then be </w:t>
      </w:r>
      <w:r w:rsidR="00D20330" w:rsidRPr="00370FF1">
        <w:rPr>
          <w:rFonts w:ascii="Times New Roman" w:hAnsi="Times New Roman" w:cs="Times New Roman"/>
          <w:sz w:val="24"/>
          <w:szCs w:val="24"/>
        </w:rPr>
        <w:t>recorded,</w:t>
      </w:r>
      <w:r w:rsidR="00AB61DB" w:rsidRPr="00370FF1">
        <w:rPr>
          <w:rFonts w:ascii="Times New Roman" w:hAnsi="Times New Roman" w:cs="Times New Roman"/>
          <w:sz w:val="24"/>
          <w:szCs w:val="24"/>
        </w:rPr>
        <w:t xml:space="preserve"> and the children w</w:t>
      </w:r>
      <w:r w:rsidR="00D20330" w:rsidRPr="00370FF1">
        <w:rPr>
          <w:rFonts w:ascii="Times New Roman" w:hAnsi="Times New Roman" w:cs="Times New Roman"/>
          <w:sz w:val="24"/>
          <w:szCs w:val="24"/>
        </w:rPr>
        <w:t>ould</w:t>
      </w:r>
      <w:r w:rsidR="00AB61DB" w:rsidRPr="00370FF1">
        <w:rPr>
          <w:rFonts w:ascii="Times New Roman" w:hAnsi="Times New Roman" w:cs="Times New Roman"/>
          <w:sz w:val="24"/>
          <w:szCs w:val="24"/>
        </w:rPr>
        <w:t xml:space="preserve"> prepare </w:t>
      </w:r>
      <w:r w:rsidR="003D5C03" w:rsidRPr="00370FF1">
        <w:rPr>
          <w:rFonts w:ascii="Times New Roman" w:hAnsi="Times New Roman" w:cs="Times New Roman"/>
          <w:sz w:val="24"/>
          <w:szCs w:val="24"/>
        </w:rPr>
        <w:t xml:space="preserve">scripts and record a voiceover of facts that they have learnt </w:t>
      </w:r>
      <w:r w:rsidR="00127FA9" w:rsidRPr="00370FF1">
        <w:rPr>
          <w:rFonts w:ascii="Times New Roman" w:hAnsi="Times New Roman" w:cs="Times New Roman"/>
          <w:sz w:val="24"/>
          <w:szCs w:val="24"/>
        </w:rPr>
        <w:t xml:space="preserve">about each location. </w:t>
      </w:r>
      <w:r w:rsidR="00A60F75" w:rsidRPr="00370FF1">
        <w:rPr>
          <w:rFonts w:ascii="Times New Roman" w:hAnsi="Times New Roman" w:cs="Times New Roman"/>
          <w:sz w:val="24"/>
          <w:szCs w:val="24"/>
        </w:rPr>
        <w:t xml:space="preserve"> </w:t>
      </w:r>
    </w:p>
    <w:p w14:paraId="646608C1" w14:textId="511556D2" w:rsidR="00A97025" w:rsidRPr="00370FF1" w:rsidRDefault="00EC7D38"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Th</w:t>
      </w:r>
      <w:r w:rsidR="001202B5" w:rsidRPr="00370FF1">
        <w:rPr>
          <w:rFonts w:ascii="Times New Roman" w:hAnsi="Times New Roman" w:cs="Times New Roman"/>
          <w:sz w:val="24"/>
          <w:szCs w:val="24"/>
        </w:rPr>
        <w:t xml:space="preserve">is community project will take place over a </w:t>
      </w:r>
      <w:r w:rsidR="008E4C18" w:rsidRPr="00370FF1">
        <w:rPr>
          <w:rFonts w:ascii="Times New Roman" w:hAnsi="Times New Roman" w:cs="Times New Roman"/>
          <w:sz w:val="24"/>
          <w:szCs w:val="24"/>
        </w:rPr>
        <w:t>half-term</w:t>
      </w:r>
      <w:r w:rsidR="008A367B" w:rsidRPr="00370FF1">
        <w:rPr>
          <w:rFonts w:ascii="Times New Roman" w:hAnsi="Times New Roman" w:cs="Times New Roman"/>
          <w:sz w:val="24"/>
          <w:szCs w:val="24"/>
        </w:rPr>
        <w:t>. The</w:t>
      </w:r>
      <w:r w:rsidRPr="00370FF1">
        <w:rPr>
          <w:rFonts w:ascii="Times New Roman" w:hAnsi="Times New Roman" w:cs="Times New Roman"/>
          <w:sz w:val="24"/>
          <w:szCs w:val="24"/>
        </w:rPr>
        <w:t xml:space="preserve"> wider community</w:t>
      </w:r>
      <w:r w:rsidR="00F92A6C">
        <w:rPr>
          <w:rFonts w:ascii="Times New Roman" w:hAnsi="Times New Roman" w:cs="Times New Roman"/>
          <w:sz w:val="24"/>
          <w:szCs w:val="24"/>
        </w:rPr>
        <w:t xml:space="preserve"> </w:t>
      </w:r>
      <w:r w:rsidR="00605B56">
        <w:rPr>
          <w:rFonts w:ascii="Times New Roman" w:hAnsi="Times New Roman" w:cs="Times New Roman"/>
          <w:sz w:val="24"/>
          <w:szCs w:val="24"/>
        </w:rPr>
        <w:t>–</w:t>
      </w:r>
      <w:r w:rsidRPr="00370FF1">
        <w:rPr>
          <w:rFonts w:ascii="Times New Roman" w:hAnsi="Times New Roman" w:cs="Times New Roman"/>
          <w:sz w:val="24"/>
          <w:szCs w:val="24"/>
        </w:rPr>
        <w:t xml:space="preserve"> including parents, governors</w:t>
      </w:r>
      <w:r w:rsidR="004A17BD" w:rsidRPr="00370FF1">
        <w:rPr>
          <w:rFonts w:ascii="Times New Roman" w:hAnsi="Times New Roman" w:cs="Times New Roman"/>
          <w:sz w:val="24"/>
          <w:szCs w:val="24"/>
        </w:rPr>
        <w:t xml:space="preserve">, </w:t>
      </w:r>
      <w:r w:rsidR="008E3A4F" w:rsidRPr="00370FF1">
        <w:rPr>
          <w:rFonts w:ascii="Times New Roman" w:hAnsi="Times New Roman" w:cs="Times New Roman"/>
          <w:sz w:val="24"/>
          <w:szCs w:val="24"/>
        </w:rPr>
        <w:t>teachers,</w:t>
      </w:r>
      <w:r w:rsidR="004A17BD" w:rsidRPr="00370FF1">
        <w:rPr>
          <w:rFonts w:ascii="Times New Roman" w:hAnsi="Times New Roman" w:cs="Times New Roman"/>
          <w:sz w:val="24"/>
          <w:szCs w:val="24"/>
        </w:rPr>
        <w:t xml:space="preserve"> and other pupils from the school </w:t>
      </w:r>
      <w:r w:rsidR="00605B56">
        <w:rPr>
          <w:rFonts w:ascii="Times New Roman" w:hAnsi="Times New Roman" w:cs="Times New Roman"/>
          <w:sz w:val="24"/>
          <w:szCs w:val="24"/>
        </w:rPr>
        <w:t>–</w:t>
      </w:r>
      <w:r w:rsidR="00F92A6C">
        <w:rPr>
          <w:rFonts w:ascii="Times New Roman" w:hAnsi="Times New Roman" w:cs="Times New Roman"/>
          <w:sz w:val="24"/>
          <w:szCs w:val="24"/>
        </w:rPr>
        <w:t xml:space="preserve"> </w:t>
      </w:r>
      <w:r w:rsidRPr="00370FF1">
        <w:rPr>
          <w:rFonts w:ascii="Times New Roman" w:hAnsi="Times New Roman" w:cs="Times New Roman"/>
          <w:sz w:val="24"/>
          <w:szCs w:val="24"/>
        </w:rPr>
        <w:t>will have the opportunity to view</w:t>
      </w:r>
      <w:r w:rsidR="004A17BD" w:rsidRPr="00370FF1">
        <w:rPr>
          <w:rFonts w:ascii="Times New Roman" w:hAnsi="Times New Roman" w:cs="Times New Roman"/>
          <w:sz w:val="24"/>
          <w:szCs w:val="24"/>
        </w:rPr>
        <w:t xml:space="preserve"> a presentation organised by the year 5 class</w:t>
      </w:r>
      <w:r w:rsidR="007D14EA" w:rsidRPr="00370FF1">
        <w:rPr>
          <w:rFonts w:ascii="Times New Roman" w:hAnsi="Times New Roman" w:cs="Times New Roman"/>
          <w:sz w:val="24"/>
          <w:szCs w:val="24"/>
        </w:rPr>
        <w:t xml:space="preserve"> at the end of the half-term</w:t>
      </w:r>
      <w:r w:rsidR="004A17BD" w:rsidRPr="00370FF1">
        <w:rPr>
          <w:rFonts w:ascii="Times New Roman" w:hAnsi="Times New Roman" w:cs="Times New Roman"/>
          <w:sz w:val="24"/>
          <w:szCs w:val="24"/>
        </w:rPr>
        <w:t>.</w:t>
      </w:r>
      <w:r w:rsidR="002B6D90" w:rsidRPr="00370FF1">
        <w:rPr>
          <w:rFonts w:ascii="Times New Roman" w:hAnsi="Times New Roman" w:cs="Times New Roman"/>
          <w:sz w:val="24"/>
          <w:szCs w:val="24"/>
        </w:rPr>
        <w:t xml:space="preserve"> </w:t>
      </w:r>
      <w:r w:rsidR="00E36EB2" w:rsidRPr="00370FF1">
        <w:rPr>
          <w:rFonts w:ascii="Times New Roman" w:hAnsi="Times New Roman" w:cs="Times New Roman"/>
          <w:sz w:val="24"/>
          <w:szCs w:val="24"/>
        </w:rPr>
        <w:t xml:space="preserve">The children will </w:t>
      </w:r>
      <w:r w:rsidR="003667DC" w:rsidRPr="00370FF1">
        <w:rPr>
          <w:rFonts w:ascii="Times New Roman" w:hAnsi="Times New Roman" w:cs="Times New Roman"/>
          <w:sz w:val="24"/>
          <w:szCs w:val="24"/>
        </w:rPr>
        <w:t xml:space="preserve">use </w:t>
      </w:r>
      <w:r w:rsidR="00396FC5" w:rsidRPr="00370FF1">
        <w:rPr>
          <w:rFonts w:ascii="Times New Roman" w:hAnsi="Times New Roman" w:cs="Times New Roman"/>
          <w:sz w:val="24"/>
          <w:szCs w:val="24"/>
        </w:rPr>
        <w:t>Welsh</w:t>
      </w:r>
      <w:r w:rsidR="003667DC" w:rsidRPr="00370FF1">
        <w:rPr>
          <w:rFonts w:ascii="Times New Roman" w:hAnsi="Times New Roman" w:cs="Times New Roman"/>
          <w:sz w:val="24"/>
          <w:szCs w:val="24"/>
        </w:rPr>
        <w:t xml:space="preserve"> effectively to convey their own ideas and viewpoints </w:t>
      </w:r>
      <w:r w:rsidR="00D2008A" w:rsidRPr="00370FF1">
        <w:rPr>
          <w:rFonts w:ascii="Times New Roman" w:hAnsi="Times New Roman" w:cs="Times New Roman"/>
          <w:sz w:val="24"/>
          <w:szCs w:val="24"/>
        </w:rPr>
        <w:t xml:space="preserve">(Welsh Government, 2020) and use language patterns learnt to answer questions from the audience. </w:t>
      </w:r>
      <w:r w:rsidR="00CE685F" w:rsidRPr="00370FF1">
        <w:rPr>
          <w:rFonts w:ascii="Times New Roman" w:hAnsi="Times New Roman" w:cs="Times New Roman"/>
          <w:sz w:val="24"/>
          <w:szCs w:val="24"/>
        </w:rPr>
        <w:t xml:space="preserve">The presentation will create an opportunity for the children to alter the type of language they </w:t>
      </w:r>
      <w:r w:rsidR="00605B56" w:rsidRPr="00370FF1">
        <w:rPr>
          <w:rFonts w:ascii="Times New Roman" w:hAnsi="Times New Roman" w:cs="Times New Roman"/>
          <w:sz w:val="24"/>
          <w:szCs w:val="24"/>
        </w:rPr>
        <w:t>use</w:t>
      </w:r>
      <w:r w:rsidR="00605B56">
        <w:rPr>
          <w:rFonts w:ascii="Times New Roman" w:hAnsi="Times New Roman" w:cs="Times New Roman"/>
          <w:sz w:val="24"/>
          <w:szCs w:val="24"/>
        </w:rPr>
        <w:t>,</w:t>
      </w:r>
      <w:r w:rsidR="00CE685F" w:rsidRPr="00370FF1">
        <w:rPr>
          <w:rFonts w:ascii="Times New Roman" w:hAnsi="Times New Roman" w:cs="Times New Roman"/>
          <w:sz w:val="24"/>
          <w:szCs w:val="24"/>
        </w:rPr>
        <w:t xml:space="preserve"> for example, the language used in the presentation will be more formal than when they talk to their friends. </w:t>
      </w:r>
    </w:p>
    <w:p w14:paraId="602BFFE1" w14:textId="06D7831D" w:rsidR="002A4715" w:rsidRPr="00A04C9E" w:rsidRDefault="00463CF1"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School B took part in a similar community project, visiting historical locations in their area</w:t>
      </w:r>
      <w:r w:rsidR="004B702D">
        <w:rPr>
          <w:rFonts w:ascii="Times New Roman" w:hAnsi="Times New Roman" w:cs="Times New Roman"/>
          <w:sz w:val="24"/>
          <w:szCs w:val="24"/>
        </w:rPr>
        <w:t>, and i</w:t>
      </w:r>
      <w:r w:rsidR="004B702D">
        <w:rPr>
          <w:rFonts w:ascii="Times New Roman" w:hAnsi="Times New Roman" w:cs="Times New Roman"/>
          <w:sz w:val="24"/>
          <w:szCs w:val="24"/>
        </w:rPr>
        <w:t xml:space="preserve">t is </w:t>
      </w:r>
      <w:r w:rsidR="004B702D" w:rsidRPr="00370FF1">
        <w:rPr>
          <w:rFonts w:ascii="Times New Roman" w:hAnsi="Times New Roman" w:cs="Times New Roman"/>
          <w:sz w:val="24"/>
          <w:szCs w:val="24"/>
        </w:rPr>
        <w:t>evident that this type of community project is beneficial for the children</w:t>
      </w:r>
      <w:r w:rsidR="00D86FCD">
        <w:rPr>
          <w:rFonts w:ascii="Times New Roman" w:hAnsi="Times New Roman" w:cs="Times New Roman"/>
          <w:sz w:val="24"/>
          <w:szCs w:val="24"/>
        </w:rPr>
        <w:t>.</w:t>
      </w:r>
      <w:r w:rsidR="004B702D">
        <w:rPr>
          <w:rFonts w:ascii="Times New Roman" w:hAnsi="Times New Roman" w:cs="Times New Roman"/>
          <w:sz w:val="24"/>
          <w:szCs w:val="24"/>
        </w:rPr>
        <w:t xml:space="preserve"> </w:t>
      </w:r>
      <w:r w:rsidRPr="00370FF1">
        <w:rPr>
          <w:rFonts w:ascii="Times New Roman" w:hAnsi="Times New Roman" w:cs="Times New Roman"/>
          <w:sz w:val="24"/>
          <w:szCs w:val="24"/>
        </w:rPr>
        <w:t xml:space="preserve">Estyn (2016) states that the project </w:t>
      </w:r>
      <w:r w:rsidR="007D68C5" w:rsidRPr="00370FF1">
        <w:rPr>
          <w:rFonts w:ascii="Times New Roman" w:hAnsi="Times New Roman" w:cs="Times New Roman"/>
          <w:sz w:val="24"/>
          <w:szCs w:val="24"/>
        </w:rPr>
        <w:t>“</w:t>
      </w:r>
      <w:r w:rsidRPr="00370FF1">
        <w:rPr>
          <w:rFonts w:ascii="Times New Roman" w:hAnsi="Times New Roman" w:cs="Times New Roman"/>
          <w:sz w:val="24"/>
          <w:szCs w:val="24"/>
        </w:rPr>
        <w:t>engages pupils’ interests exceedingly well and ensures continuity and progression in [the children’s] learning</w:t>
      </w:r>
      <w:r w:rsidR="007D68C5" w:rsidRPr="00370FF1">
        <w:rPr>
          <w:rFonts w:ascii="Times New Roman" w:hAnsi="Times New Roman" w:cs="Times New Roman"/>
          <w:sz w:val="24"/>
          <w:szCs w:val="24"/>
        </w:rPr>
        <w:t>”</w:t>
      </w:r>
      <w:r w:rsidRPr="00370FF1">
        <w:rPr>
          <w:rFonts w:ascii="Times New Roman" w:hAnsi="Times New Roman" w:cs="Times New Roman"/>
          <w:sz w:val="24"/>
          <w:szCs w:val="24"/>
        </w:rPr>
        <w:t xml:space="preserve"> across the curriculum as well as providing a wealth of opportunities to improve their Welsh.</w:t>
      </w:r>
      <w:r w:rsidR="00AE35F8" w:rsidRPr="00370FF1">
        <w:rPr>
          <w:rFonts w:ascii="Times New Roman" w:hAnsi="Times New Roman" w:cs="Times New Roman"/>
          <w:sz w:val="24"/>
          <w:szCs w:val="24"/>
        </w:rPr>
        <w:t xml:space="preserve"> </w:t>
      </w:r>
      <w:r w:rsidR="00F71EE7" w:rsidRPr="00370FF1">
        <w:rPr>
          <w:rFonts w:ascii="Times New Roman" w:hAnsi="Times New Roman" w:cs="Times New Roman"/>
          <w:sz w:val="24"/>
          <w:szCs w:val="24"/>
        </w:rPr>
        <w:t>School B won the Welsh Heritage School’s Initiative award for community involvement and developing the pupils’ sense of Welsh cultural identity (Estyn, 2016)</w:t>
      </w:r>
      <w:r w:rsidR="00605B56">
        <w:rPr>
          <w:rFonts w:ascii="Times New Roman" w:hAnsi="Times New Roman" w:cs="Times New Roman"/>
          <w:sz w:val="24"/>
          <w:szCs w:val="24"/>
        </w:rPr>
        <w:t xml:space="preserve"> highlighting the project</w:t>
      </w:r>
      <w:r w:rsidR="0045375B">
        <w:rPr>
          <w:rFonts w:ascii="Times New Roman" w:hAnsi="Times New Roman" w:cs="Times New Roman"/>
          <w:sz w:val="24"/>
          <w:szCs w:val="24"/>
        </w:rPr>
        <w:t>’s success within the community</w:t>
      </w:r>
      <w:r w:rsidR="00F71EE7" w:rsidRPr="00370FF1">
        <w:rPr>
          <w:rFonts w:ascii="Times New Roman" w:hAnsi="Times New Roman" w:cs="Times New Roman"/>
          <w:sz w:val="24"/>
          <w:szCs w:val="24"/>
        </w:rPr>
        <w:t>.</w:t>
      </w:r>
      <w:r w:rsidR="00F71EE7">
        <w:rPr>
          <w:rFonts w:ascii="Times New Roman" w:hAnsi="Times New Roman" w:cs="Times New Roman"/>
          <w:sz w:val="24"/>
          <w:szCs w:val="24"/>
        </w:rPr>
        <w:t xml:space="preserve"> </w:t>
      </w:r>
    </w:p>
    <w:p w14:paraId="31A8BDA7" w14:textId="5DA95AAD" w:rsidR="00AC11BF" w:rsidRPr="00370FF1" w:rsidRDefault="00984438"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At the </w:t>
      </w:r>
      <w:r w:rsidR="00C35368">
        <w:rPr>
          <w:rFonts w:ascii="Times New Roman" w:hAnsi="Times New Roman" w:cs="Times New Roman"/>
          <w:sz w:val="24"/>
          <w:szCs w:val="24"/>
        </w:rPr>
        <w:t>s</w:t>
      </w:r>
      <w:r w:rsidR="003738CE">
        <w:rPr>
          <w:rFonts w:ascii="Times New Roman" w:hAnsi="Times New Roman" w:cs="Times New Roman"/>
          <w:sz w:val="24"/>
          <w:szCs w:val="24"/>
        </w:rPr>
        <w:t>tart</w:t>
      </w:r>
      <w:r w:rsidRPr="00370FF1">
        <w:rPr>
          <w:rFonts w:ascii="Times New Roman" w:hAnsi="Times New Roman" w:cs="Times New Roman"/>
          <w:sz w:val="24"/>
          <w:szCs w:val="24"/>
        </w:rPr>
        <w:t xml:space="preserve"> of this project, </w:t>
      </w:r>
      <w:r w:rsidR="00292C71">
        <w:rPr>
          <w:rFonts w:ascii="Times New Roman" w:hAnsi="Times New Roman" w:cs="Times New Roman"/>
          <w:sz w:val="24"/>
          <w:szCs w:val="24"/>
        </w:rPr>
        <w:t>after discussion with each chil</w:t>
      </w:r>
      <w:r w:rsidR="00BF7587">
        <w:rPr>
          <w:rFonts w:ascii="Times New Roman" w:hAnsi="Times New Roman" w:cs="Times New Roman"/>
          <w:sz w:val="24"/>
          <w:szCs w:val="24"/>
        </w:rPr>
        <w:t xml:space="preserve">d – and based on their previous work </w:t>
      </w:r>
      <w:r w:rsidR="00631B63">
        <w:rPr>
          <w:rFonts w:ascii="Times New Roman" w:hAnsi="Times New Roman" w:cs="Times New Roman"/>
          <w:sz w:val="24"/>
          <w:szCs w:val="24"/>
        </w:rPr>
        <w:t>–</w:t>
      </w:r>
      <w:r w:rsidR="00BF7587">
        <w:rPr>
          <w:rFonts w:ascii="Times New Roman" w:hAnsi="Times New Roman" w:cs="Times New Roman"/>
          <w:sz w:val="24"/>
          <w:szCs w:val="24"/>
        </w:rPr>
        <w:t xml:space="preserve"> they</w:t>
      </w:r>
      <w:r w:rsidRPr="00370FF1">
        <w:rPr>
          <w:rFonts w:ascii="Times New Roman" w:hAnsi="Times New Roman" w:cs="Times New Roman"/>
          <w:sz w:val="24"/>
          <w:szCs w:val="24"/>
        </w:rPr>
        <w:t xml:space="preserve"> would be given a target grade</w:t>
      </w:r>
      <w:r w:rsidR="00890EBE" w:rsidRPr="00370FF1">
        <w:rPr>
          <w:rFonts w:ascii="Times New Roman" w:hAnsi="Times New Roman" w:cs="Times New Roman"/>
          <w:sz w:val="24"/>
          <w:szCs w:val="24"/>
        </w:rPr>
        <w:t>.</w:t>
      </w:r>
      <w:r w:rsidR="009F03C6" w:rsidRPr="00370FF1">
        <w:rPr>
          <w:rFonts w:ascii="Times New Roman" w:hAnsi="Times New Roman" w:cs="Times New Roman"/>
          <w:sz w:val="24"/>
          <w:szCs w:val="24"/>
        </w:rPr>
        <w:t xml:space="preserve"> </w:t>
      </w:r>
      <w:r w:rsidR="00E65DC2">
        <w:rPr>
          <w:rFonts w:ascii="Times New Roman" w:hAnsi="Times New Roman" w:cs="Times New Roman"/>
          <w:sz w:val="24"/>
          <w:szCs w:val="24"/>
        </w:rPr>
        <w:t>S</w:t>
      </w:r>
      <w:r w:rsidR="009F03C6" w:rsidRPr="00370FF1">
        <w:rPr>
          <w:rFonts w:ascii="Times New Roman" w:hAnsi="Times New Roman" w:cs="Times New Roman"/>
          <w:sz w:val="24"/>
          <w:szCs w:val="24"/>
        </w:rPr>
        <w:t xml:space="preserve">trategies would </w:t>
      </w:r>
      <w:r w:rsidR="0045375B">
        <w:rPr>
          <w:rFonts w:ascii="Times New Roman" w:hAnsi="Times New Roman" w:cs="Times New Roman"/>
          <w:sz w:val="24"/>
          <w:szCs w:val="24"/>
        </w:rPr>
        <w:t xml:space="preserve">be </w:t>
      </w:r>
      <w:r w:rsidR="009F03C6" w:rsidRPr="00370FF1">
        <w:rPr>
          <w:rFonts w:ascii="Times New Roman" w:hAnsi="Times New Roman" w:cs="Times New Roman"/>
          <w:sz w:val="24"/>
          <w:szCs w:val="24"/>
        </w:rPr>
        <w:t>discussed</w:t>
      </w:r>
      <w:r w:rsidR="00151A06">
        <w:rPr>
          <w:rFonts w:ascii="Times New Roman" w:hAnsi="Times New Roman" w:cs="Times New Roman"/>
          <w:sz w:val="24"/>
          <w:szCs w:val="24"/>
        </w:rPr>
        <w:t xml:space="preserve"> so that </w:t>
      </w:r>
      <w:r w:rsidR="002B5022">
        <w:rPr>
          <w:rFonts w:ascii="Times New Roman" w:hAnsi="Times New Roman" w:cs="Times New Roman"/>
          <w:sz w:val="24"/>
          <w:szCs w:val="24"/>
        </w:rPr>
        <w:t xml:space="preserve">the children </w:t>
      </w:r>
      <w:r w:rsidR="009F03C6" w:rsidRPr="00370FF1">
        <w:rPr>
          <w:rFonts w:ascii="Times New Roman" w:hAnsi="Times New Roman" w:cs="Times New Roman"/>
          <w:sz w:val="24"/>
          <w:szCs w:val="24"/>
        </w:rPr>
        <w:t>kn</w:t>
      </w:r>
      <w:r w:rsidR="00896389">
        <w:rPr>
          <w:rFonts w:ascii="Times New Roman" w:hAnsi="Times New Roman" w:cs="Times New Roman"/>
          <w:sz w:val="24"/>
          <w:szCs w:val="24"/>
        </w:rPr>
        <w:t>o</w:t>
      </w:r>
      <w:r w:rsidR="009F03C6" w:rsidRPr="00370FF1">
        <w:rPr>
          <w:rFonts w:ascii="Times New Roman" w:hAnsi="Times New Roman" w:cs="Times New Roman"/>
          <w:sz w:val="24"/>
          <w:szCs w:val="24"/>
        </w:rPr>
        <w:t xml:space="preserve">w what they </w:t>
      </w:r>
      <w:r w:rsidR="003F2061" w:rsidRPr="00370FF1">
        <w:rPr>
          <w:rFonts w:ascii="Times New Roman" w:hAnsi="Times New Roman" w:cs="Times New Roman"/>
          <w:sz w:val="24"/>
          <w:szCs w:val="24"/>
        </w:rPr>
        <w:t>must do to reach t</w:t>
      </w:r>
      <w:r w:rsidR="002B5022">
        <w:rPr>
          <w:rFonts w:ascii="Times New Roman" w:hAnsi="Times New Roman" w:cs="Times New Roman"/>
          <w:sz w:val="24"/>
          <w:szCs w:val="24"/>
        </w:rPr>
        <w:t>heir individual</w:t>
      </w:r>
      <w:r w:rsidR="003F2061" w:rsidRPr="00370FF1">
        <w:rPr>
          <w:rFonts w:ascii="Times New Roman" w:hAnsi="Times New Roman" w:cs="Times New Roman"/>
          <w:sz w:val="24"/>
          <w:szCs w:val="24"/>
        </w:rPr>
        <w:t xml:space="preserve"> target</w:t>
      </w:r>
      <w:r w:rsidR="00207D5A">
        <w:rPr>
          <w:rFonts w:ascii="Times New Roman" w:hAnsi="Times New Roman" w:cs="Times New Roman"/>
          <w:sz w:val="24"/>
          <w:szCs w:val="24"/>
        </w:rPr>
        <w:t xml:space="preserve"> </w:t>
      </w:r>
      <w:r w:rsidR="00546D68">
        <w:rPr>
          <w:rFonts w:ascii="Times New Roman" w:hAnsi="Times New Roman" w:cs="Times New Roman"/>
          <w:sz w:val="24"/>
          <w:szCs w:val="24"/>
        </w:rPr>
        <w:t xml:space="preserve">grade. The aim is to </w:t>
      </w:r>
      <w:r w:rsidR="00207D5A">
        <w:rPr>
          <w:rFonts w:ascii="Times New Roman" w:hAnsi="Times New Roman" w:cs="Times New Roman"/>
          <w:sz w:val="24"/>
          <w:szCs w:val="24"/>
        </w:rPr>
        <w:t>creat</w:t>
      </w:r>
      <w:r w:rsidR="00546D68">
        <w:rPr>
          <w:rFonts w:ascii="Times New Roman" w:hAnsi="Times New Roman" w:cs="Times New Roman"/>
          <w:sz w:val="24"/>
          <w:szCs w:val="24"/>
        </w:rPr>
        <w:t>e</w:t>
      </w:r>
      <w:r w:rsidR="00207D5A">
        <w:rPr>
          <w:rFonts w:ascii="Times New Roman" w:hAnsi="Times New Roman" w:cs="Times New Roman"/>
          <w:sz w:val="24"/>
          <w:szCs w:val="24"/>
        </w:rPr>
        <w:t xml:space="preserve"> “ambitious, capab</w:t>
      </w:r>
      <w:r w:rsidR="00FD720F">
        <w:rPr>
          <w:rFonts w:ascii="Times New Roman" w:hAnsi="Times New Roman" w:cs="Times New Roman"/>
          <w:sz w:val="24"/>
          <w:szCs w:val="24"/>
        </w:rPr>
        <w:t>le learners</w:t>
      </w:r>
      <w:r w:rsidR="00B35613">
        <w:rPr>
          <w:rFonts w:ascii="Times New Roman" w:hAnsi="Times New Roman" w:cs="Times New Roman"/>
          <w:sz w:val="24"/>
          <w:szCs w:val="24"/>
        </w:rPr>
        <w:t xml:space="preserve"> who </w:t>
      </w:r>
      <w:r w:rsidR="00B35613" w:rsidRPr="00B35613">
        <w:rPr>
          <w:rFonts w:ascii="Times New Roman" w:hAnsi="Times New Roman" w:cs="Times New Roman"/>
          <w:sz w:val="24"/>
          <w:szCs w:val="24"/>
        </w:rPr>
        <w:t>set themselves high standards and seek and enjoy challenge</w:t>
      </w:r>
      <w:r w:rsidR="0051011F">
        <w:rPr>
          <w:rFonts w:ascii="Times New Roman" w:hAnsi="Times New Roman" w:cs="Times New Roman"/>
          <w:sz w:val="24"/>
          <w:szCs w:val="24"/>
        </w:rPr>
        <w:t>” (Donaldson, 2015)</w:t>
      </w:r>
      <w:r w:rsidR="003F2061" w:rsidRPr="00370FF1">
        <w:rPr>
          <w:rFonts w:ascii="Times New Roman" w:hAnsi="Times New Roman" w:cs="Times New Roman"/>
          <w:sz w:val="24"/>
          <w:szCs w:val="24"/>
        </w:rPr>
        <w:t>.</w:t>
      </w:r>
      <w:r w:rsidR="00497222" w:rsidRPr="00370FF1">
        <w:rPr>
          <w:rFonts w:ascii="Times New Roman" w:hAnsi="Times New Roman" w:cs="Times New Roman"/>
          <w:sz w:val="24"/>
          <w:szCs w:val="24"/>
        </w:rPr>
        <w:t xml:space="preserve"> </w:t>
      </w:r>
      <w:r w:rsidR="005667BC" w:rsidRPr="00370FF1">
        <w:rPr>
          <w:rFonts w:ascii="Times New Roman" w:hAnsi="Times New Roman" w:cs="Times New Roman"/>
          <w:sz w:val="24"/>
          <w:szCs w:val="24"/>
        </w:rPr>
        <w:t>Each piece of work will be awarded a colour</w:t>
      </w:r>
      <w:r w:rsidR="00AE4CD8" w:rsidRPr="00370FF1">
        <w:rPr>
          <w:rFonts w:ascii="Times New Roman" w:hAnsi="Times New Roman" w:cs="Times New Roman"/>
          <w:sz w:val="24"/>
          <w:szCs w:val="24"/>
        </w:rPr>
        <w:t xml:space="preserve"> (blue for above </w:t>
      </w:r>
      <w:r w:rsidR="00AE4CD8" w:rsidRPr="00370FF1">
        <w:rPr>
          <w:rFonts w:ascii="Times New Roman" w:hAnsi="Times New Roman" w:cs="Times New Roman"/>
          <w:sz w:val="24"/>
          <w:szCs w:val="24"/>
        </w:rPr>
        <w:lastRenderedPageBreak/>
        <w:t>target, green for on target, amber for below target and r</w:t>
      </w:r>
      <w:r w:rsidR="005704C8" w:rsidRPr="00370FF1">
        <w:rPr>
          <w:rFonts w:ascii="Times New Roman" w:hAnsi="Times New Roman" w:cs="Times New Roman"/>
          <w:sz w:val="24"/>
          <w:szCs w:val="24"/>
        </w:rPr>
        <w:t>ed</w:t>
      </w:r>
      <w:r w:rsidR="00E7573C">
        <w:rPr>
          <w:rFonts w:ascii="Times New Roman" w:hAnsi="Times New Roman" w:cs="Times New Roman"/>
          <w:sz w:val="24"/>
          <w:szCs w:val="24"/>
        </w:rPr>
        <w:t xml:space="preserve"> f</w:t>
      </w:r>
      <w:r w:rsidR="005704C8" w:rsidRPr="00370FF1">
        <w:rPr>
          <w:rFonts w:ascii="Times New Roman" w:hAnsi="Times New Roman" w:cs="Times New Roman"/>
          <w:sz w:val="24"/>
          <w:szCs w:val="24"/>
        </w:rPr>
        <w:t xml:space="preserve">or </w:t>
      </w:r>
      <w:r w:rsidR="00AE4CD8" w:rsidRPr="00370FF1">
        <w:rPr>
          <w:rFonts w:ascii="Times New Roman" w:hAnsi="Times New Roman" w:cs="Times New Roman"/>
          <w:sz w:val="24"/>
          <w:szCs w:val="24"/>
        </w:rPr>
        <w:t>significantly below target</w:t>
      </w:r>
      <w:r w:rsidR="005704C8" w:rsidRPr="00370FF1">
        <w:rPr>
          <w:rFonts w:ascii="Times New Roman" w:hAnsi="Times New Roman" w:cs="Times New Roman"/>
          <w:sz w:val="24"/>
          <w:szCs w:val="24"/>
        </w:rPr>
        <w:t xml:space="preserve">). This </w:t>
      </w:r>
      <w:r w:rsidR="002C1F79" w:rsidRPr="00370FF1">
        <w:rPr>
          <w:rFonts w:ascii="Times New Roman" w:hAnsi="Times New Roman" w:cs="Times New Roman"/>
          <w:sz w:val="24"/>
          <w:szCs w:val="24"/>
        </w:rPr>
        <w:t>removes the letter or number grades to prevent pupils analysing or comparing each other’s grades.</w:t>
      </w:r>
      <w:r w:rsidR="007A55B4" w:rsidRPr="00370FF1">
        <w:rPr>
          <w:rFonts w:ascii="Times New Roman" w:hAnsi="Times New Roman" w:cs="Times New Roman"/>
          <w:sz w:val="24"/>
          <w:szCs w:val="24"/>
        </w:rPr>
        <w:t xml:space="preserve"> </w:t>
      </w:r>
      <w:r w:rsidR="00B36034" w:rsidRPr="00370FF1">
        <w:rPr>
          <w:rFonts w:ascii="Times New Roman" w:hAnsi="Times New Roman" w:cs="Times New Roman"/>
          <w:sz w:val="24"/>
          <w:szCs w:val="24"/>
        </w:rPr>
        <w:t xml:space="preserve">It </w:t>
      </w:r>
      <w:r w:rsidR="00195F4D">
        <w:rPr>
          <w:rFonts w:ascii="Times New Roman" w:hAnsi="Times New Roman" w:cs="Times New Roman"/>
          <w:sz w:val="24"/>
          <w:szCs w:val="24"/>
        </w:rPr>
        <w:t>can be</w:t>
      </w:r>
      <w:r w:rsidR="00B36034" w:rsidRPr="00370FF1">
        <w:rPr>
          <w:rFonts w:ascii="Times New Roman" w:hAnsi="Times New Roman" w:cs="Times New Roman"/>
          <w:sz w:val="24"/>
          <w:szCs w:val="24"/>
        </w:rPr>
        <w:t xml:space="preserve"> beneficial to remove competition from the learning environment</w:t>
      </w:r>
      <w:r w:rsidR="009A2C0F">
        <w:rPr>
          <w:rFonts w:ascii="Times New Roman" w:hAnsi="Times New Roman" w:cs="Times New Roman"/>
          <w:sz w:val="24"/>
          <w:szCs w:val="24"/>
        </w:rPr>
        <w:t>, and</w:t>
      </w:r>
      <w:r w:rsidR="00AC7097" w:rsidRPr="00370FF1">
        <w:rPr>
          <w:rFonts w:ascii="Times New Roman" w:hAnsi="Times New Roman" w:cs="Times New Roman"/>
          <w:sz w:val="24"/>
          <w:szCs w:val="24"/>
        </w:rPr>
        <w:t xml:space="preserve"> </w:t>
      </w:r>
      <w:r w:rsidR="00A32BF7" w:rsidRPr="00370FF1">
        <w:rPr>
          <w:rFonts w:ascii="Times New Roman" w:hAnsi="Times New Roman" w:cs="Times New Roman"/>
          <w:sz w:val="24"/>
          <w:szCs w:val="24"/>
        </w:rPr>
        <w:t>Black and Wiliam (1998) believe that comparing children stimulates a sense of competition rather than personal improvement</w:t>
      </w:r>
      <w:r w:rsidR="00AC7097" w:rsidRPr="00370FF1">
        <w:rPr>
          <w:rFonts w:ascii="Times New Roman" w:hAnsi="Times New Roman" w:cs="Times New Roman"/>
          <w:sz w:val="24"/>
          <w:szCs w:val="24"/>
        </w:rPr>
        <w:t xml:space="preserve">. </w:t>
      </w:r>
      <w:r w:rsidR="009A2C0F">
        <w:rPr>
          <w:rFonts w:ascii="Times New Roman" w:hAnsi="Times New Roman" w:cs="Times New Roman"/>
          <w:sz w:val="24"/>
          <w:szCs w:val="24"/>
        </w:rPr>
        <w:t xml:space="preserve">Whilst </w:t>
      </w:r>
      <w:r w:rsidR="007A55B4" w:rsidRPr="00370FF1">
        <w:rPr>
          <w:rFonts w:ascii="Times New Roman" w:hAnsi="Times New Roman" w:cs="Times New Roman"/>
          <w:sz w:val="24"/>
          <w:szCs w:val="24"/>
        </w:rPr>
        <w:t>Crooks (2001) believes that children should not be compared to one another</w:t>
      </w:r>
      <w:r w:rsidR="00A32BF7" w:rsidRPr="00370FF1">
        <w:rPr>
          <w:rFonts w:ascii="Times New Roman" w:hAnsi="Times New Roman" w:cs="Times New Roman"/>
          <w:sz w:val="24"/>
          <w:szCs w:val="24"/>
        </w:rPr>
        <w:t xml:space="preserve"> but instead </w:t>
      </w:r>
      <w:r w:rsidR="000F4069">
        <w:rPr>
          <w:rFonts w:ascii="Times New Roman" w:hAnsi="Times New Roman" w:cs="Times New Roman"/>
          <w:sz w:val="24"/>
          <w:szCs w:val="24"/>
        </w:rPr>
        <w:t xml:space="preserve">there </w:t>
      </w:r>
      <w:r w:rsidR="00A32BF7" w:rsidRPr="00370FF1">
        <w:rPr>
          <w:rFonts w:ascii="Times New Roman" w:hAnsi="Times New Roman" w:cs="Times New Roman"/>
          <w:sz w:val="24"/>
          <w:szCs w:val="24"/>
        </w:rPr>
        <w:t xml:space="preserve">should be </w:t>
      </w:r>
      <w:r w:rsidR="000F4069">
        <w:rPr>
          <w:rFonts w:ascii="Times New Roman" w:hAnsi="Times New Roman" w:cs="Times New Roman"/>
          <w:sz w:val="24"/>
          <w:szCs w:val="24"/>
        </w:rPr>
        <w:t xml:space="preserve">a </w:t>
      </w:r>
      <w:r w:rsidR="00A32BF7" w:rsidRPr="00370FF1">
        <w:rPr>
          <w:rFonts w:ascii="Times New Roman" w:hAnsi="Times New Roman" w:cs="Times New Roman"/>
          <w:sz w:val="24"/>
          <w:szCs w:val="24"/>
        </w:rPr>
        <w:t>compar</w:t>
      </w:r>
      <w:r w:rsidR="000F4069">
        <w:rPr>
          <w:rFonts w:ascii="Times New Roman" w:hAnsi="Times New Roman" w:cs="Times New Roman"/>
          <w:sz w:val="24"/>
          <w:szCs w:val="24"/>
        </w:rPr>
        <w:t>ison</w:t>
      </w:r>
      <w:r w:rsidR="00A32BF7" w:rsidRPr="00370FF1">
        <w:rPr>
          <w:rFonts w:ascii="Times New Roman" w:hAnsi="Times New Roman" w:cs="Times New Roman"/>
          <w:sz w:val="24"/>
          <w:szCs w:val="24"/>
        </w:rPr>
        <w:t xml:space="preserve"> to their earlier work</w:t>
      </w:r>
      <w:r w:rsidR="00E25273">
        <w:rPr>
          <w:rFonts w:ascii="Times New Roman" w:hAnsi="Times New Roman" w:cs="Times New Roman"/>
          <w:sz w:val="24"/>
          <w:szCs w:val="24"/>
        </w:rPr>
        <w:t>,</w:t>
      </w:r>
      <w:r w:rsidR="00AC7097" w:rsidRPr="00370FF1">
        <w:rPr>
          <w:rFonts w:ascii="Times New Roman" w:hAnsi="Times New Roman" w:cs="Times New Roman"/>
          <w:sz w:val="24"/>
          <w:szCs w:val="24"/>
        </w:rPr>
        <w:t xml:space="preserve">  </w:t>
      </w:r>
      <w:r w:rsidR="00896389">
        <w:rPr>
          <w:rFonts w:ascii="Times New Roman" w:hAnsi="Times New Roman" w:cs="Times New Roman"/>
          <w:sz w:val="24"/>
          <w:szCs w:val="24"/>
        </w:rPr>
        <w:t xml:space="preserve">however, </w:t>
      </w:r>
      <w:r w:rsidR="00AC7097" w:rsidRPr="00370FF1">
        <w:rPr>
          <w:rFonts w:ascii="Times New Roman" w:hAnsi="Times New Roman" w:cs="Times New Roman"/>
          <w:sz w:val="24"/>
          <w:szCs w:val="24"/>
        </w:rPr>
        <w:t>Harrison (2017) s</w:t>
      </w:r>
      <w:r w:rsidR="00E25273">
        <w:rPr>
          <w:rFonts w:ascii="Times New Roman" w:hAnsi="Times New Roman" w:cs="Times New Roman"/>
          <w:sz w:val="24"/>
          <w:szCs w:val="24"/>
        </w:rPr>
        <w:t>uggests</w:t>
      </w:r>
      <w:r w:rsidR="00AC7097" w:rsidRPr="00370FF1">
        <w:rPr>
          <w:rFonts w:ascii="Times New Roman" w:hAnsi="Times New Roman" w:cs="Times New Roman"/>
          <w:sz w:val="24"/>
          <w:szCs w:val="24"/>
        </w:rPr>
        <w:t xml:space="preserve"> that a competitive environment will develop</w:t>
      </w:r>
      <w:r w:rsidR="004264D7" w:rsidRPr="00370FF1">
        <w:rPr>
          <w:rFonts w:ascii="Times New Roman" w:hAnsi="Times New Roman" w:cs="Times New Roman"/>
          <w:sz w:val="24"/>
          <w:szCs w:val="24"/>
        </w:rPr>
        <w:t xml:space="preserve"> one’s</w:t>
      </w:r>
      <w:r w:rsidR="00AC7097" w:rsidRPr="00370FF1">
        <w:rPr>
          <w:rFonts w:ascii="Times New Roman" w:hAnsi="Times New Roman" w:cs="Times New Roman"/>
          <w:sz w:val="24"/>
          <w:szCs w:val="24"/>
        </w:rPr>
        <w:t xml:space="preserve"> skills as </w:t>
      </w:r>
      <w:r w:rsidR="004264D7" w:rsidRPr="00370FF1">
        <w:rPr>
          <w:rFonts w:ascii="Times New Roman" w:hAnsi="Times New Roman" w:cs="Times New Roman"/>
          <w:sz w:val="24"/>
          <w:szCs w:val="24"/>
        </w:rPr>
        <w:t>one strives</w:t>
      </w:r>
      <w:r w:rsidR="00AC7097" w:rsidRPr="00370FF1">
        <w:rPr>
          <w:rFonts w:ascii="Times New Roman" w:hAnsi="Times New Roman" w:cs="Times New Roman"/>
          <w:sz w:val="24"/>
          <w:szCs w:val="24"/>
        </w:rPr>
        <w:t xml:space="preserve"> to be the best</w:t>
      </w:r>
      <w:r w:rsidR="00A32BF7" w:rsidRPr="00370FF1">
        <w:rPr>
          <w:rFonts w:ascii="Times New Roman" w:hAnsi="Times New Roman" w:cs="Times New Roman"/>
          <w:sz w:val="24"/>
          <w:szCs w:val="24"/>
        </w:rPr>
        <w:t xml:space="preserve">. </w:t>
      </w:r>
      <w:r w:rsidR="00497222" w:rsidRPr="00370FF1">
        <w:rPr>
          <w:rFonts w:ascii="Times New Roman" w:hAnsi="Times New Roman" w:cs="Times New Roman"/>
          <w:sz w:val="24"/>
          <w:szCs w:val="24"/>
        </w:rPr>
        <w:t>The targets</w:t>
      </w:r>
      <w:r w:rsidR="00E25273">
        <w:rPr>
          <w:rFonts w:ascii="Times New Roman" w:hAnsi="Times New Roman" w:cs="Times New Roman"/>
          <w:sz w:val="24"/>
          <w:szCs w:val="24"/>
        </w:rPr>
        <w:t xml:space="preserve"> in the project</w:t>
      </w:r>
      <w:r w:rsidR="00497222" w:rsidRPr="00370FF1">
        <w:rPr>
          <w:rFonts w:ascii="Times New Roman" w:hAnsi="Times New Roman" w:cs="Times New Roman"/>
          <w:sz w:val="24"/>
          <w:szCs w:val="24"/>
        </w:rPr>
        <w:t xml:space="preserve"> </w:t>
      </w:r>
      <w:r w:rsidR="00B8671B" w:rsidRPr="00370FF1">
        <w:rPr>
          <w:rFonts w:ascii="Times New Roman" w:hAnsi="Times New Roman" w:cs="Times New Roman"/>
          <w:sz w:val="24"/>
          <w:szCs w:val="24"/>
        </w:rPr>
        <w:t>will be</w:t>
      </w:r>
      <w:r w:rsidR="00497222" w:rsidRPr="00370FF1">
        <w:rPr>
          <w:rFonts w:ascii="Times New Roman" w:hAnsi="Times New Roman" w:cs="Times New Roman"/>
          <w:sz w:val="24"/>
          <w:szCs w:val="24"/>
        </w:rPr>
        <w:t xml:space="preserve"> monitored closely by </w:t>
      </w:r>
      <w:r w:rsidR="00B8671B" w:rsidRPr="00370FF1">
        <w:rPr>
          <w:rFonts w:ascii="Times New Roman" w:hAnsi="Times New Roman" w:cs="Times New Roman"/>
          <w:sz w:val="24"/>
          <w:szCs w:val="24"/>
        </w:rPr>
        <w:t>the class</w:t>
      </w:r>
      <w:r w:rsidR="00497222" w:rsidRPr="00370FF1">
        <w:rPr>
          <w:rFonts w:ascii="Times New Roman" w:hAnsi="Times New Roman" w:cs="Times New Roman"/>
          <w:sz w:val="24"/>
          <w:szCs w:val="24"/>
        </w:rPr>
        <w:t xml:space="preserve"> teacher to ensure that each pupil makes progress.</w:t>
      </w:r>
      <w:r w:rsidR="00B651A5" w:rsidRPr="00370FF1">
        <w:rPr>
          <w:rFonts w:ascii="Times New Roman" w:hAnsi="Times New Roman" w:cs="Times New Roman"/>
          <w:sz w:val="24"/>
          <w:szCs w:val="24"/>
        </w:rPr>
        <w:t xml:space="preserve"> This will also </w:t>
      </w:r>
      <w:r w:rsidR="00D7679F" w:rsidRPr="00370FF1">
        <w:rPr>
          <w:rFonts w:ascii="Times New Roman" w:hAnsi="Times New Roman" w:cs="Times New Roman"/>
          <w:sz w:val="24"/>
          <w:szCs w:val="24"/>
        </w:rPr>
        <w:t>allow the class teacher to see if a child is struggling and needs e</w:t>
      </w:r>
      <w:r w:rsidR="00017440" w:rsidRPr="00370FF1">
        <w:rPr>
          <w:rFonts w:ascii="Times New Roman" w:hAnsi="Times New Roman" w:cs="Times New Roman"/>
          <w:sz w:val="24"/>
          <w:szCs w:val="24"/>
        </w:rPr>
        <w:t>xtra support or if an intervention needs to be put in place (Estyn</w:t>
      </w:r>
      <w:r w:rsidR="00E3784D" w:rsidRPr="00370FF1">
        <w:rPr>
          <w:rFonts w:ascii="Times New Roman" w:hAnsi="Times New Roman" w:cs="Times New Roman"/>
          <w:sz w:val="24"/>
          <w:szCs w:val="24"/>
        </w:rPr>
        <w:t>, 2018).</w:t>
      </w:r>
    </w:p>
    <w:p w14:paraId="511332C4" w14:textId="55FACFE1" w:rsidR="00A8264D" w:rsidRPr="00370FF1" w:rsidRDefault="00C711A5"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As the class teacher will be marking each piece of work, the feedback given to the children will also be a way of measuring the impact.</w:t>
      </w:r>
      <w:r w:rsidR="00E17388" w:rsidRPr="00370FF1">
        <w:rPr>
          <w:rFonts w:ascii="Times New Roman" w:hAnsi="Times New Roman" w:cs="Times New Roman"/>
          <w:sz w:val="24"/>
          <w:szCs w:val="24"/>
        </w:rPr>
        <w:t xml:space="preserve"> For example</w:t>
      </w:r>
      <w:r w:rsidR="00673058" w:rsidRPr="00370FF1">
        <w:rPr>
          <w:rFonts w:ascii="Times New Roman" w:hAnsi="Times New Roman" w:cs="Times New Roman"/>
          <w:sz w:val="24"/>
          <w:szCs w:val="24"/>
        </w:rPr>
        <w:t>, if a child keeps getting the same feedback, it shows that little to no progress is being made.</w:t>
      </w:r>
      <w:r w:rsidR="00CF45A1" w:rsidRPr="00370FF1">
        <w:rPr>
          <w:rFonts w:ascii="Times New Roman" w:hAnsi="Times New Roman" w:cs="Times New Roman"/>
          <w:sz w:val="24"/>
          <w:szCs w:val="24"/>
        </w:rPr>
        <w:t xml:space="preserve"> </w:t>
      </w:r>
      <w:r w:rsidR="00780E00" w:rsidRPr="00370FF1">
        <w:rPr>
          <w:rFonts w:ascii="Times New Roman" w:hAnsi="Times New Roman" w:cs="Times New Roman"/>
          <w:sz w:val="24"/>
          <w:szCs w:val="24"/>
        </w:rPr>
        <w:t xml:space="preserve">Not only will the class teacher </w:t>
      </w:r>
      <w:r w:rsidR="00BA08DF" w:rsidRPr="00370FF1">
        <w:rPr>
          <w:rFonts w:ascii="Times New Roman" w:hAnsi="Times New Roman" w:cs="Times New Roman"/>
          <w:sz w:val="24"/>
          <w:szCs w:val="24"/>
        </w:rPr>
        <w:t xml:space="preserve">be reviewing the children’s books but so will other members of staff. </w:t>
      </w:r>
      <w:r w:rsidR="0025735A" w:rsidRPr="00370FF1">
        <w:rPr>
          <w:rFonts w:ascii="Times New Roman" w:hAnsi="Times New Roman" w:cs="Times New Roman"/>
          <w:sz w:val="24"/>
          <w:szCs w:val="24"/>
        </w:rPr>
        <w:t xml:space="preserve">This ensures that </w:t>
      </w:r>
      <w:r w:rsidR="00362CC4" w:rsidRPr="00370FF1">
        <w:rPr>
          <w:rFonts w:ascii="Times New Roman" w:hAnsi="Times New Roman" w:cs="Times New Roman"/>
          <w:sz w:val="24"/>
          <w:szCs w:val="24"/>
        </w:rPr>
        <w:t xml:space="preserve">the class teacher is providing </w:t>
      </w:r>
      <w:r w:rsidR="0025735A" w:rsidRPr="00370FF1">
        <w:rPr>
          <w:rFonts w:ascii="Times New Roman" w:hAnsi="Times New Roman" w:cs="Times New Roman"/>
          <w:sz w:val="24"/>
          <w:szCs w:val="24"/>
        </w:rPr>
        <w:t xml:space="preserve">sufficient feedback </w:t>
      </w:r>
      <w:r w:rsidR="00362CC4" w:rsidRPr="00370FF1">
        <w:rPr>
          <w:rFonts w:ascii="Times New Roman" w:hAnsi="Times New Roman" w:cs="Times New Roman"/>
          <w:sz w:val="24"/>
          <w:szCs w:val="24"/>
        </w:rPr>
        <w:t>for the children to improve</w:t>
      </w:r>
      <w:r w:rsidR="0005762E" w:rsidRPr="00370FF1">
        <w:rPr>
          <w:rFonts w:ascii="Times New Roman" w:hAnsi="Times New Roman" w:cs="Times New Roman"/>
          <w:sz w:val="24"/>
          <w:szCs w:val="24"/>
        </w:rPr>
        <w:t xml:space="preserve"> their work</w:t>
      </w:r>
      <w:r w:rsidR="00CE551A" w:rsidRPr="00370FF1">
        <w:rPr>
          <w:rFonts w:ascii="Times New Roman" w:hAnsi="Times New Roman" w:cs="Times New Roman"/>
          <w:sz w:val="24"/>
          <w:szCs w:val="24"/>
        </w:rPr>
        <w:t xml:space="preserve"> </w:t>
      </w:r>
      <w:r w:rsidR="0005762E" w:rsidRPr="00370FF1">
        <w:rPr>
          <w:rFonts w:ascii="Times New Roman" w:hAnsi="Times New Roman" w:cs="Times New Roman"/>
          <w:sz w:val="24"/>
          <w:szCs w:val="24"/>
        </w:rPr>
        <w:t>/</w:t>
      </w:r>
      <w:r w:rsidR="00CE551A" w:rsidRPr="00370FF1">
        <w:rPr>
          <w:rFonts w:ascii="Times New Roman" w:hAnsi="Times New Roman" w:cs="Times New Roman"/>
          <w:sz w:val="24"/>
          <w:szCs w:val="24"/>
        </w:rPr>
        <w:t xml:space="preserve"> </w:t>
      </w:r>
      <w:r w:rsidR="0005762E" w:rsidRPr="00370FF1">
        <w:rPr>
          <w:rFonts w:ascii="Times New Roman" w:hAnsi="Times New Roman" w:cs="Times New Roman"/>
          <w:sz w:val="24"/>
          <w:szCs w:val="24"/>
        </w:rPr>
        <w:t>skills</w:t>
      </w:r>
      <w:r w:rsidR="00CE551A" w:rsidRPr="00370FF1">
        <w:rPr>
          <w:rFonts w:ascii="Times New Roman" w:hAnsi="Times New Roman" w:cs="Times New Roman"/>
          <w:sz w:val="24"/>
          <w:szCs w:val="24"/>
        </w:rPr>
        <w:t xml:space="preserve">. </w:t>
      </w:r>
      <w:r w:rsidR="00CD1FE1" w:rsidRPr="00370FF1">
        <w:rPr>
          <w:rFonts w:ascii="Times New Roman" w:hAnsi="Times New Roman" w:cs="Times New Roman"/>
          <w:sz w:val="24"/>
          <w:szCs w:val="24"/>
        </w:rPr>
        <w:t xml:space="preserve">School A also has a whole school marking policy therefore </w:t>
      </w:r>
      <w:r w:rsidR="00D27E4B" w:rsidRPr="00370FF1">
        <w:rPr>
          <w:rFonts w:ascii="Times New Roman" w:hAnsi="Times New Roman" w:cs="Times New Roman"/>
          <w:sz w:val="24"/>
          <w:szCs w:val="24"/>
        </w:rPr>
        <w:t xml:space="preserve">involving other teachers in </w:t>
      </w:r>
      <w:r w:rsidR="005927C6" w:rsidRPr="00370FF1">
        <w:rPr>
          <w:rFonts w:ascii="Times New Roman" w:hAnsi="Times New Roman" w:cs="Times New Roman"/>
          <w:sz w:val="24"/>
          <w:szCs w:val="24"/>
        </w:rPr>
        <w:t>the marking process ensures fair judgements</w:t>
      </w:r>
      <w:r w:rsidR="00296569" w:rsidRPr="00370FF1">
        <w:rPr>
          <w:rFonts w:ascii="Times New Roman" w:hAnsi="Times New Roman" w:cs="Times New Roman"/>
          <w:sz w:val="24"/>
          <w:szCs w:val="24"/>
        </w:rPr>
        <w:t xml:space="preserve"> (School A, </w:t>
      </w:r>
      <w:r w:rsidR="00A11668" w:rsidRPr="00370FF1">
        <w:rPr>
          <w:rFonts w:ascii="Times New Roman" w:hAnsi="Times New Roman" w:cs="Times New Roman"/>
          <w:sz w:val="24"/>
          <w:szCs w:val="24"/>
        </w:rPr>
        <w:t>2019)</w:t>
      </w:r>
      <w:r w:rsidR="00296569" w:rsidRPr="00370FF1">
        <w:rPr>
          <w:rFonts w:ascii="Times New Roman" w:hAnsi="Times New Roman" w:cs="Times New Roman"/>
          <w:sz w:val="24"/>
          <w:szCs w:val="24"/>
        </w:rPr>
        <w:t>.</w:t>
      </w:r>
    </w:p>
    <w:p w14:paraId="189C7022" w14:textId="7A5752BF" w:rsidR="00AD61AB" w:rsidRPr="00370FF1" w:rsidRDefault="00162EAF"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As the </w:t>
      </w:r>
      <w:r w:rsidR="00F7000C">
        <w:rPr>
          <w:rFonts w:ascii="Times New Roman" w:hAnsi="Times New Roman" w:cs="Times New Roman"/>
          <w:sz w:val="24"/>
          <w:szCs w:val="24"/>
        </w:rPr>
        <w:t>project</w:t>
      </w:r>
      <w:r w:rsidRPr="00370FF1">
        <w:rPr>
          <w:rFonts w:ascii="Times New Roman" w:hAnsi="Times New Roman" w:cs="Times New Roman"/>
          <w:sz w:val="24"/>
          <w:szCs w:val="24"/>
        </w:rPr>
        <w:t xml:space="preserve"> aims to increase the children’s confidence in using the Welsh language</w:t>
      </w:r>
      <w:r w:rsidR="002775DE" w:rsidRPr="00370FF1">
        <w:rPr>
          <w:rFonts w:ascii="Times New Roman" w:hAnsi="Times New Roman" w:cs="Times New Roman"/>
          <w:sz w:val="24"/>
          <w:szCs w:val="24"/>
        </w:rPr>
        <w:t>, each child will complete a</w:t>
      </w:r>
      <w:r w:rsidRPr="00370FF1">
        <w:rPr>
          <w:rFonts w:ascii="Times New Roman" w:hAnsi="Times New Roman" w:cs="Times New Roman"/>
          <w:sz w:val="24"/>
          <w:szCs w:val="24"/>
        </w:rPr>
        <w:t xml:space="preserve"> self-assessment</w:t>
      </w:r>
      <w:r w:rsidR="005B1368" w:rsidRPr="00370FF1">
        <w:rPr>
          <w:rFonts w:ascii="Times New Roman" w:hAnsi="Times New Roman" w:cs="Times New Roman"/>
          <w:sz w:val="24"/>
          <w:szCs w:val="24"/>
        </w:rPr>
        <w:t xml:space="preserve"> to measure the impact </w:t>
      </w:r>
      <w:r w:rsidR="00F7000C">
        <w:rPr>
          <w:rFonts w:ascii="Times New Roman" w:hAnsi="Times New Roman" w:cs="Times New Roman"/>
          <w:sz w:val="24"/>
          <w:szCs w:val="24"/>
        </w:rPr>
        <w:t>of the</w:t>
      </w:r>
      <w:r w:rsidR="005B1368" w:rsidRPr="00370FF1">
        <w:rPr>
          <w:rFonts w:ascii="Times New Roman" w:hAnsi="Times New Roman" w:cs="Times New Roman"/>
          <w:sz w:val="24"/>
          <w:szCs w:val="24"/>
        </w:rPr>
        <w:t xml:space="preserve"> project</w:t>
      </w:r>
      <w:r w:rsidR="002775DE" w:rsidRPr="00370FF1">
        <w:rPr>
          <w:rFonts w:ascii="Times New Roman" w:hAnsi="Times New Roman" w:cs="Times New Roman"/>
          <w:sz w:val="24"/>
          <w:szCs w:val="24"/>
        </w:rPr>
        <w:t xml:space="preserve">. </w:t>
      </w:r>
      <w:r w:rsidR="005A3A87" w:rsidRPr="00370FF1">
        <w:rPr>
          <w:rFonts w:ascii="Times New Roman" w:hAnsi="Times New Roman" w:cs="Times New Roman"/>
          <w:sz w:val="24"/>
          <w:szCs w:val="24"/>
        </w:rPr>
        <w:t xml:space="preserve">Self-assessment </w:t>
      </w:r>
      <w:r w:rsidR="00237ACE" w:rsidRPr="00370FF1">
        <w:rPr>
          <w:rFonts w:ascii="Times New Roman" w:hAnsi="Times New Roman" w:cs="Times New Roman"/>
          <w:sz w:val="24"/>
          <w:szCs w:val="24"/>
        </w:rPr>
        <w:t xml:space="preserve">allows </w:t>
      </w:r>
      <w:r w:rsidR="005A3A87" w:rsidRPr="00370FF1">
        <w:rPr>
          <w:rFonts w:ascii="Times New Roman" w:hAnsi="Times New Roman" w:cs="Times New Roman"/>
          <w:sz w:val="24"/>
          <w:szCs w:val="24"/>
        </w:rPr>
        <w:t xml:space="preserve">students </w:t>
      </w:r>
      <w:r w:rsidR="003C16B7" w:rsidRPr="00370FF1">
        <w:rPr>
          <w:rFonts w:ascii="Times New Roman" w:hAnsi="Times New Roman" w:cs="Times New Roman"/>
          <w:sz w:val="24"/>
          <w:szCs w:val="24"/>
        </w:rPr>
        <w:t xml:space="preserve">to </w:t>
      </w:r>
      <w:r w:rsidR="005A3A87" w:rsidRPr="00370FF1">
        <w:rPr>
          <w:rFonts w:ascii="Times New Roman" w:hAnsi="Times New Roman" w:cs="Times New Roman"/>
          <w:sz w:val="24"/>
          <w:szCs w:val="24"/>
        </w:rPr>
        <w:t>reflect on and evaluate the quality of their work and their learning, identify strengths and weaknesses in their work, and revise accordingly</w:t>
      </w:r>
      <w:r w:rsidR="009670AC" w:rsidRPr="00370FF1">
        <w:rPr>
          <w:rFonts w:ascii="Times New Roman" w:hAnsi="Times New Roman" w:cs="Times New Roman"/>
          <w:sz w:val="24"/>
          <w:szCs w:val="24"/>
        </w:rPr>
        <w:t xml:space="preserve"> (Andrade and Du, 2007)</w:t>
      </w:r>
      <w:r w:rsidR="003C16B7" w:rsidRPr="00370FF1">
        <w:rPr>
          <w:rFonts w:ascii="Times New Roman" w:hAnsi="Times New Roman" w:cs="Times New Roman"/>
          <w:sz w:val="24"/>
          <w:szCs w:val="24"/>
        </w:rPr>
        <w:t>.</w:t>
      </w:r>
      <w:r w:rsidR="005A3A87" w:rsidRPr="00370FF1">
        <w:rPr>
          <w:rFonts w:ascii="Times New Roman" w:hAnsi="Times New Roman" w:cs="Times New Roman"/>
          <w:sz w:val="24"/>
          <w:szCs w:val="24"/>
        </w:rPr>
        <w:t xml:space="preserve"> </w:t>
      </w:r>
      <w:r w:rsidR="00654FCC" w:rsidRPr="00370FF1">
        <w:rPr>
          <w:rFonts w:ascii="Times New Roman" w:hAnsi="Times New Roman" w:cs="Times New Roman"/>
          <w:sz w:val="24"/>
          <w:szCs w:val="24"/>
        </w:rPr>
        <w:t>Self-assessments</w:t>
      </w:r>
      <w:r w:rsidR="002775DE" w:rsidRPr="00370FF1">
        <w:rPr>
          <w:rFonts w:ascii="Times New Roman" w:hAnsi="Times New Roman" w:cs="Times New Roman"/>
          <w:sz w:val="24"/>
          <w:szCs w:val="24"/>
        </w:rPr>
        <w:t xml:space="preserve"> </w:t>
      </w:r>
      <w:r w:rsidR="00F332F3" w:rsidRPr="00370FF1">
        <w:rPr>
          <w:rFonts w:ascii="Times New Roman" w:hAnsi="Times New Roman" w:cs="Times New Roman"/>
          <w:sz w:val="24"/>
          <w:szCs w:val="24"/>
        </w:rPr>
        <w:t>will be completed three times – at the start,</w:t>
      </w:r>
      <w:r w:rsidR="001B3CD7" w:rsidRPr="00370FF1">
        <w:rPr>
          <w:rFonts w:ascii="Times New Roman" w:hAnsi="Times New Roman" w:cs="Times New Roman"/>
          <w:sz w:val="24"/>
          <w:szCs w:val="24"/>
        </w:rPr>
        <w:t xml:space="preserve"> the middle and the end of the community project. </w:t>
      </w:r>
      <w:r w:rsidR="003265C4" w:rsidRPr="00370FF1">
        <w:rPr>
          <w:rFonts w:ascii="Times New Roman" w:hAnsi="Times New Roman" w:cs="Times New Roman"/>
          <w:sz w:val="24"/>
          <w:szCs w:val="24"/>
        </w:rPr>
        <w:t xml:space="preserve">This will </w:t>
      </w:r>
      <w:r w:rsidR="00B070FB" w:rsidRPr="00370FF1">
        <w:rPr>
          <w:rFonts w:ascii="Times New Roman" w:hAnsi="Times New Roman" w:cs="Times New Roman"/>
          <w:sz w:val="24"/>
          <w:szCs w:val="24"/>
        </w:rPr>
        <w:t>show</w:t>
      </w:r>
      <w:r w:rsidR="00B9253D">
        <w:rPr>
          <w:rFonts w:ascii="Times New Roman" w:hAnsi="Times New Roman" w:cs="Times New Roman"/>
          <w:sz w:val="24"/>
          <w:szCs w:val="24"/>
        </w:rPr>
        <w:t xml:space="preserve"> indicate the extent that</w:t>
      </w:r>
      <w:r w:rsidR="00B070FB" w:rsidRPr="00370FF1">
        <w:rPr>
          <w:rFonts w:ascii="Times New Roman" w:hAnsi="Times New Roman" w:cs="Times New Roman"/>
          <w:sz w:val="24"/>
          <w:szCs w:val="24"/>
        </w:rPr>
        <w:t xml:space="preserve"> the children</w:t>
      </w:r>
      <w:r w:rsidR="005E1D51" w:rsidRPr="00370FF1">
        <w:rPr>
          <w:rFonts w:ascii="Times New Roman" w:hAnsi="Times New Roman" w:cs="Times New Roman"/>
          <w:sz w:val="24"/>
          <w:szCs w:val="24"/>
        </w:rPr>
        <w:t xml:space="preserve"> believe their</w:t>
      </w:r>
      <w:r w:rsidR="00B070FB" w:rsidRPr="00370FF1">
        <w:rPr>
          <w:rFonts w:ascii="Times New Roman" w:hAnsi="Times New Roman" w:cs="Times New Roman"/>
          <w:sz w:val="24"/>
          <w:szCs w:val="24"/>
        </w:rPr>
        <w:t xml:space="preserve"> confidence</w:t>
      </w:r>
      <w:r w:rsidR="005E1D51" w:rsidRPr="00370FF1">
        <w:rPr>
          <w:rFonts w:ascii="Times New Roman" w:hAnsi="Times New Roman" w:cs="Times New Roman"/>
          <w:sz w:val="24"/>
          <w:szCs w:val="24"/>
        </w:rPr>
        <w:t xml:space="preserve"> and skills</w:t>
      </w:r>
      <w:r w:rsidR="00B070FB" w:rsidRPr="00370FF1">
        <w:rPr>
          <w:rFonts w:ascii="Times New Roman" w:hAnsi="Times New Roman" w:cs="Times New Roman"/>
          <w:sz w:val="24"/>
          <w:szCs w:val="24"/>
        </w:rPr>
        <w:t xml:space="preserve"> </w:t>
      </w:r>
      <w:r w:rsidR="005E1D51" w:rsidRPr="00370FF1">
        <w:rPr>
          <w:rFonts w:ascii="Times New Roman" w:hAnsi="Times New Roman" w:cs="Times New Roman"/>
          <w:sz w:val="24"/>
          <w:szCs w:val="24"/>
        </w:rPr>
        <w:t>have</w:t>
      </w:r>
      <w:r w:rsidR="00B070FB" w:rsidRPr="00370FF1">
        <w:rPr>
          <w:rFonts w:ascii="Times New Roman" w:hAnsi="Times New Roman" w:cs="Times New Roman"/>
          <w:sz w:val="24"/>
          <w:szCs w:val="24"/>
        </w:rPr>
        <w:t xml:space="preserve"> </w:t>
      </w:r>
      <w:r w:rsidR="008D7B5D" w:rsidRPr="00370FF1">
        <w:rPr>
          <w:rFonts w:ascii="Times New Roman" w:hAnsi="Times New Roman" w:cs="Times New Roman"/>
          <w:sz w:val="24"/>
          <w:szCs w:val="24"/>
        </w:rPr>
        <w:t>progressed</w:t>
      </w:r>
      <w:r w:rsidR="00B070FB" w:rsidRPr="00370FF1">
        <w:rPr>
          <w:rFonts w:ascii="Times New Roman" w:hAnsi="Times New Roman" w:cs="Times New Roman"/>
          <w:sz w:val="24"/>
          <w:szCs w:val="24"/>
        </w:rPr>
        <w:t xml:space="preserve"> rather than </w:t>
      </w:r>
      <w:r w:rsidR="008B5E01">
        <w:rPr>
          <w:rFonts w:ascii="Times New Roman" w:hAnsi="Times New Roman" w:cs="Times New Roman"/>
          <w:sz w:val="24"/>
          <w:szCs w:val="24"/>
        </w:rPr>
        <w:t xml:space="preserve">being wholly reliant on the </w:t>
      </w:r>
      <w:r w:rsidR="00C81882">
        <w:rPr>
          <w:rFonts w:ascii="Times New Roman" w:hAnsi="Times New Roman" w:cs="Times New Roman"/>
          <w:sz w:val="24"/>
          <w:szCs w:val="24"/>
        </w:rPr>
        <w:t>perception of the</w:t>
      </w:r>
      <w:r w:rsidR="00B070FB" w:rsidRPr="00370FF1">
        <w:rPr>
          <w:rFonts w:ascii="Times New Roman" w:hAnsi="Times New Roman" w:cs="Times New Roman"/>
          <w:sz w:val="24"/>
          <w:szCs w:val="24"/>
        </w:rPr>
        <w:t xml:space="preserve"> class teacher. </w:t>
      </w:r>
      <w:r w:rsidR="0095697B" w:rsidRPr="00370FF1">
        <w:rPr>
          <w:rFonts w:ascii="Times New Roman" w:hAnsi="Times New Roman" w:cs="Times New Roman"/>
          <w:sz w:val="24"/>
          <w:szCs w:val="24"/>
        </w:rPr>
        <w:t>It is important to incorporate s</w:t>
      </w:r>
      <w:r w:rsidR="00AD61AB" w:rsidRPr="00370FF1">
        <w:rPr>
          <w:rFonts w:ascii="Times New Roman" w:hAnsi="Times New Roman" w:cs="Times New Roman"/>
          <w:sz w:val="24"/>
          <w:szCs w:val="24"/>
        </w:rPr>
        <w:t>elf-</w:t>
      </w:r>
      <w:r w:rsidR="0095697B" w:rsidRPr="00370FF1">
        <w:rPr>
          <w:rFonts w:ascii="Times New Roman" w:hAnsi="Times New Roman" w:cs="Times New Roman"/>
          <w:sz w:val="24"/>
          <w:szCs w:val="24"/>
        </w:rPr>
        <w:t xml:space="preserve">assessment </w:t>
      </w:r>
      <w:r w:rsidR="00C81882">
        <w:rPr>
          <w:rFonts w:ascii="Times New Roman" w:hAnsi="Times New Roman" w:cs="Times New Roman"/>
          <w:sz w:val="24"/>
          <w:szCs w:val="24"/>
        </w:rPr>
        <w:t xml:space="preserve">if </w:t>
      </w:r>
      <w:r w:rsidR="00816166" w:rsidRPr="00370FF1">
        <w:rPr>
          <w:rFonts w:ascii="Times New Roman" w:hAnsi="Times New Roman" w:cs="Times New Roman"/>
          <w:sz w:val="24"/>
          <w:szCs w:val="24"/>
        </w:rPr>
        <w:t>“</w:t>
      </w:r>
      <w:r w:rsidR="0095697B" w:rsidRPr="00370FF1">
        <w:rPr>
          <w:rFonts w:ascii="Times New Roman" w:hAnsi="Times New Roman" w:cs="Times New Roman"/>
          <w:sz w:val="24"/>
          <w:szCs w:val="24"/>
        </w:rPr>
        <w:t>f</w:t>
      </w:r>
      <w:r w:rsidR="00AD61AB" w:rsidRPr="00370FF1">
        <w:rPr>
          <w:rFonts w:ascii="Times New Roman" w:hAnsi="Times New Roman" w:cs="Times New Roman"/>
          <w:sz w:val="24"/>
          <w:szCs w:val="24"/>
        </w:rPr>
        <w:t>urther learning is only possible after the</w:t>
      </w:r>
      <w:r w:rsidR="0095697B" w:rsidRPr="00370FF1">
        <w:rPr>
          <w:rFonts w:ascii="Times New Roman" w:hAnsi="Times New Roman" w:cs="Times New Roman"/>
          <w:sz w:val="24"/>
          <w:szCs w:val="24"/>
        </w:rPr>
        <w:t xml:space="preserve"> </w:t>
      </w:r>
      <w:r w:rsidR="00AD61AB" w:rsidRPr="00370FF1">
        <w:rPr>
          <w:rFonts w:ascii="Times New Roman" w:hAnsi="Times New Roman" w:cs="Times New Roman"/>
          <w:sz w:val="24"/>
          <w:szCs w:val="24"/>
        </w:rPr>
        <w:t>recognition of what needs to be learned</w:t>
      </w:r>
      <w:r w:rsidR="00816166" w:rsidRPr="00370FF1">
        <w:rPr>
          <w:rFonts w:ascii="Times New Roman" w:hAnsi="Times New Roman" w:cs="Times New Roman"/>
          <w:sz w:val="24"/>
          <w:szCs w:val="24"/>
        </w:rPr>
        <w:t>”</w:t>
      </w:r>
      <w:r w:rsidR="0043506B" w:rsidRPr="00370FF1">
        <w:rPr>
          <w:rFonts w:ascii="Times New Roman" w:hAnsi="Times New Roman" w:cs="Times New Roman"/>
          <w:sz w:val="24"/>
          <w:szCs w:val="24"/>
        </w:rPr>
        <w:t xml:space="preserve"> </w:t>
      </w:r>
      <w:r w:rsidR="00271CC2" w:rsidRPr="00370FF1">
        <w:rPr>
          <w:rFonts w:ascii="Times New Roman" w:hAnsi="Times New Roman" w:cs="Times New Roman"/>
          <w:sz w:val="24"/>
          <w:szCs w:val="24"/>
        </w:rPr>
        <w:t>(Spiller, 2012).</w:t>
      </w:r>
      <w:r w:rsidR="007E3157" w:rsidRPr="00370FF1">
        <w:rPr>
          <w:rFonts w:ascii="Times New Roman" w:hAnsi="Times New Roman" w:cs="Times New Roman"/>
          <w:sz w:val="24"/>
          <w:szCs w:val="24"/>
        </w:rPr>
        <w:t xml:space="preserve"> </w:t>
      </w:r>
      <w:r w:rsidR="006F41DF" w:rsidRPr="00370FF1">
        <w:rPr>
          <w:rFonts w:ascii="Times New Roman" w:hAnsi="Times New Roman" w:cs="Times New Roman"/>
          <w:sz w:val="24"/>
          <w:szCs w:val="24"/>
        </w:rPr>
        <w:t>The</w:t>
      </w:r>
      <w:r w:rsidR="00EB7DE3">
        <w:rPr>
          <w:rFonts w:ascii="Times New Roman" w:hAnsi="Times New Roman" w:cs="Times New Roman"/>
          <w:sz w:val="24"/>
          <w:szCs w:val="24"/>
        </w:rPr>
        <w:t xml:space="preserve"> aim is therefore that in </w:t>
      </w:r>
      <w:r w:rsidR="006F41DF" w:rsidRPr="00370FF1">
        <w:rPr>
          <w:rFonts w:ascii="Times New Roman" w:hAnsi="Times New Roman" w:cs="Times New Roman"/>
          <w:sz w:val="24"/>
          <w:szCs w:val="24"/>
        </w:rPr>
        <w:t xml:space="preserve">identifying </w:t>
      </w:r>
      <w:r w:rsidR="000604A3" w:rsidRPr="00370FF1">
        <w:rPr>
          <w:rFonts w:ascii="Times New Roman" w:hAnsi="Times New Roman" w:cs="Times New Roman"/>
          <w:sz w:val="24"/>
          <w:szCs w:val="24"/>
        </w:rPr>
        <w:t xml:space="preserve">their own </w:t>
      </w:r>
      <w:r w:rsidR="003E118B" w:rsidRPr="00370FF1">
        <w:rPr>
          <w:rFonts w:ascii="Times New Roman" w:hAnsi="Times New Roman" w:cs="Times New Roman"/>
          <w:sz w:val="24"/>
          <w:szCs w:val="24"/>
        </w:rPr>
        <w:t>strengths and weaknesses</w:t>
      </w:r>
      <w:r w:rsidR="00C06F1C" w:rsidRPr="00370FF1">
        <w:rPr>
          <w:rFonts w:ascii="Times New Roman" w:hAnsi="Times New Roman" w:cs="Times New Roman"/>
          <w:sz w:val="24"/>
          <w:szCs w:val="24"/>
        </w:rPr>
        <w:t xml:space="preserve"> </w:t>
      </w:r>
      <w:r w:rsidR="00EA7D9B">
        <w:rPr>
          <w:rFonts w:ascii="Times New Roman" w:hAnsi="Times New Roman" w:cs="Times New Roman"/>
          <w:sz w:val="24"/>
          <w:szCs w:val="24"/>
        </w:rPr>
        <w:t xml:space="preserve">it </w:t>
      </w:r>
      <w:r w:rsidR="00C06F1C" w:rsidRPr="00370FF1">
        <w:rPr>
          <w:rFonts w:ascii="Times New Roman" w:hAnsi="Times New Roman" w:cs="Times New Roman"/>
          <w:sz w:val="24"/>
          <w:szCs w:val="24"/>
        </w:rPr>
        <w:t>may motivate</w:t>
      </w:r>
      <w:r w:rsidR="00EA7D9B">
        <w:rPr>
          <w:rFonts w:ascii="Times New Roman" w:hAnsi="Times New Roman" w:cs="Times New Roman"/>
          <w:sz w:val="24"/>
          <w:szCs w:val="24"/>
        </w:rPr>
        <w:t xml:space="preserve"> the children to</w:t>
      </w:r>
      <w:r w:rsidR="00C06F1C" w:rsidRPr="00370FF1">
        <w:rPr>
          <w:rFonts w:ascii="Times New Roman" w:hAnsi="Times New Roman" w:cs="Times New Roman"/>
          <w:sz w:val="24"/>
          <w:szCs w:val="24"/>
        </w:rPr>
        <w:t xml:space="preserve"> further learning.</w:t>
      </w:r>
    </w:p>
    <w:p w14:paraId="437C618A" w14:textId="5CE462AC" w:rsidR="00060A86" w:rsidRPr="00370FF1" w:rsidRDefault="005A76D5"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The children </w:t>
      </w:r>
      <w:r w:rsidR="000E4F42" w:rsidRPr="00370FF1">
        <w:rPr>
          <w:rFonts w:ascii="Times New Roman" w:hAnsi="Times New Roman" w:cs="Times New Roman"/>
          <w:sz w:val="24"/>
          <w:szCs w:val="24"/>
        </w:rPr>
        <w:t xml:space="preserve">involved </w:t>
      </w:r>
      <w:r w:rsidRPr="00370FF1">
        <w:rPr>
          <w:rFonts w:ascii="Times New Roman" w:hAnsi="Times New Roman" w:cs="Times New Roman"/>
          <w:sz w:val="24"/>
          <w:szCs w:val="24"/>
        </w:rPr>
        <w:t xml:space="preserve">will prepare a </w:t>
      </w:r>
      <w:r w:rsidR="000E4F42" w:rsidRPr="00370FF1">
        <w:rPr>
          <w:rFonts w:ascii="Times New Roman" w:hAnsi="Times New Roman" w:cs="Times New Roman"/>
          <w:sz w:val="24"/>
          <w:szCs w:val="24"/>
        </w:rPr>
        <w:t xml:space="preserve">presentation for parents, governors, </w:t>
      </w:r>
      <w:r w:rsidR="001F2E30" w:rsidRPr="00370FF1">
        <w:rPr>
          <w:rFonts w:ascii="Times New Roman" w:hAnsi="Times New Roman" w:cs="Times New Roman"/>
          <w:sz w:val="24"/>
          <w:szCs w:val="24"/>
        </w:rPr>
        <w:t>teachers,</w:t>
      </w:r>
      <w:r w:rsidR="000E4F42" w:rsidRPr="00370FF1">
        <w:rPr>
          <w:rFonts w:ascii="Times New Roman" w:hAnsi="Times New Roman" w:cs="Times New Roman"/>
          <w:sz w:val="24"/>
          <w:szCs w:val="24"/>
        </w:rPr>
        <w:t xml:space="preserve"> and other pupils from the school. </w:t>
      </w:r>
      <w:r w:rsidR="004937BE" w:rsidRPr="00370FF1">
        <w:rPr>
          <w:rFonts w:ascii="Times New Roman" w:hAnsi="Times New Roman" w:cs="Times New Roman"/>
          <w:sz w:val="24"/>
          <w:szCs w:val="24"/>
        </w:rPr>
        <w:t>This will dem</w:t>
      </w:r>
      <w:r w:rsidR="002A50FC" w:rsidRPr="00370FF1">
        <w:rPr>
          <w:rFonts w:ascii="Times New Roman" w:hAnsi="Times New Roman" w:cs="Times New Roman"/>
          <w:sz w:val="24"/>
          <w:szCs w:val="24"/>
        </w:rPr>
        <w:t>onstrate their knowledge and understanding</w:t>
      </w:r>
      <w:r w:rsidR="00856508" w:rsidRPr="00370FF1">
        <w:rPr>
          <w:rFonts w:ascii="Times New Roman" w:hAnsi="Times New Roman" w:cs="Times New Roman"/>
          <w:sz w:val="24"/>
          <w:szCs w:val="24"/>
        </w:rPr>
        <w:t xml:space="preserve"> </w:t>
      </w:r>
      <w:r w:rsidR="002555FF" w:rsidRPr="00370FF1">
        <w:rPr>
          <w:rFonts w:ascii="Times New Roman" w:hAnsi="Times New Roman" w:cs="Times New Roman"/>
          <w:sz w:val="24"/>
          <w:szCs w:val="24"/>
        </w:rPr>
        <w:t xml:space="preserve">of what they have learnt </w:t>
      </w:r>
      <w:r w:rsidR="00896389">
        <w:rPr>
          <w:rFonts w:ascii="Times New Roman" w:hAnsi="Times New Roman" w:cs="Times New Roman"/>
          <w:sz w:val="24"/>
          <w:szCs w:val="24"/>
        </w:rPr>
        <w:t>–</w:t>
      </w:r>
      <w:r w:rsidR="0064108E">
        <w:rPr>
          <w:rFonts w:ascii="Times New Roman" w:hAnsi="Times New Roman" w:cs="Times New Roman"/>
          <w:sz w:val="24"/>
          <w:szCs w:val="24"/>
        </w:rPr>
        <w:t xml:space="preserve"> </w:t>
      </w:r>
      <w:r w:rsidR="002555FF" w:rsidRPr="00370FF1">
        <w:rPr>
          <w:rFonts w:ascii="Times New Roman" w:hAnsi="Times New Roman" w:cs="Times New Roman"/>
          <w:sz w:val="24"/>
          <w:szCs w:val="24"/>
        </w:rPr>
        <w:t>not only in Welsh</w:t>
      </w:r>
      <w:r w:rsidR="0064108E">
        <w:rPr>
          <w:rFonts w:ascii="Times New Roman" w:hAnsi="Times New Roman" w:cs="Times New Roman"/>
          <w:sz w:val="24"/>
          <w:szCs w:val="24"/>
        </w:rPr>
        <w:t>,</w:t>
      </w:r>
      <w:r w:rsidR="002555FF" w:rsidRPr="00370FF1">
        <w:rPr>
          <w:rFonts w:ascii="Times New Roman" w:hAnsi="Times New Roman" w:cs="Times New Roman"/>
          <w:sz w:val="24"/>
          <w:szCs w:val="24"/>
        </w:rPr>
        <w:t xml:space="preserve"> but across the curriculum</w:t>
      </w:r>
      <w:r w:rsidR="00BC5E6E">
        <w:rPr>
          <w:rFonts w:ascii="Times New Roman" w:hAnsi="Times New Roman" w:cs="Times New Roman"/>
          <w:sz w:val="24"/>
          <w:szCs w:val="24"/>
        </w:rPr>
        <w:t xml:space="preserve"> - </w:t>
      </w:r>
      <w:r w:rsidR="00303595" w:rsidRPr="00303595">
        <w:rPr>
          <w:rFonts w:ascii="Times New Roman" w:hAnsi="Times New Roman" w:cs="Times New Roman"/>
          <w:sz w:val="24"/>
          <w:szCs w:val="24"/>
        </w:rPr>
        <w:t xml:space="preserve"> </w:t>
      </w:r>
      <w:r w:rsidR="00303595">
        <w:rPr>
          <w:rFonts w:ascii="Times New Roman" w:hAnsi="Times New Roman" w:cs="Times New Roman"/>
          <w:sz w:val="24"/>
          <w:szCs w:val="24"/>
        </w:rPr>
        <w:t xml:space="preserve">and </w:t>
      </w:r>
      <w:r w:rsidR="006D1D0A">
        <w:rPr>
          <w:rFonts w:ascii="Times New Roman" w:hAnsi="Times New Roman" w:cs="Times New Roman"/>
          <w:sz w:val="24"/>
          <w:szCs w:val="24"/>
        </w:rPr>
        <w:t>highlight</w:t>
      </w:r>
      <w:r w:rsidR="00303595">
        <w:rPr>
          <w:rFonts w:ascii="Times New Roman" w:hAnsi="Times New Roman" w:cs="Times New Roman"/>
          <w:sz w:val="24"/>
          <w:szCs w:val="24"/>
        </w:rPr>
        <w:t xml:space="preserve"> “</w:t>
      </w:r>
      <w:r w:rsidR="00303595" w:rsidRPr="006E3F29">
        <w:rPr>
          <w:rFonts w:ascii="Times New Roman" w:hAnsi="Times New Roman" w:cs="Times New Roman"/>
          <w:sz w:val="24"/>
          <w:szCs w:val="24"/>
        </w:rPr>
        <w:t xml:space="preserve">healthy, </w:t>
      </w:r>
      <w:r w:rsidR="00303595" w:rsidRPr="006E3F29">
        <w:rPr>
          <w:rFonts w:ascii="Times New Roman" w:hAnsi="Times New Roman" w:cs="Times New Roman"/>
          <w:sz w:val="24"/>
          <w:szCs w:val="24"/>
        </w:rPr>
        <w:lastRenderedPageBreak/>
        <w:t>confident individuals who</w:t>
      </w:r>
      <w:r w:rsidR="00303595">
        <w:rPr>
          <w:rFonts w:ascii="Times New Roman" w:hAnsi="Times New Roman" w:cs="Times New Roman"/>
          <w:sz w:val="24"/>
          <w:szCs w:val="24"/>
        </w:rPr>
        <w:t xml:space="preserve"> </w:t>
      </w:r>
      <w:r w:rsidR="00303595" w:rsidRPr="006E3F29">
        <w:rPr>
          <w:rFonts w:ascii="Times New Roman" w:hAnsi="Times New Roman" w:cs="Times New Roman"/>
          <w:sz w:val="24"/>
          <w:szCs w:val="24"/>
        </w:rPr>
        <w:t>have the confidence to participate in performance</w:t>
      </w:r>
      <w:r w:rsidR="00303595">
        <w:rPr>
          <w:rFonts w:ascii="Times New Roman" w:hAnsi="Times New Roman" w:cs="Times New Roman"/>
          <w:sz w:val="24"/>
          <w:szCs w:val="24"/>
        </w:rPr>
        <w:t>” (Donaldson, 2015)</w:t>
      </w:r>
      <w:r w:rsidR="002555FF" w:rsidRPr="00370FF1">
        <w:rPr>
          <w:rFonts w:ascii="Times New Roman" w:hAnsi="Times New Roman" w:cs="Times New Roman"/>
          <w:sz w:val="24"/>
          <w:szCs w:val="24"/>
        </w:rPr>
        <w:t xml:space="preserve">. Presentations </w:t>
      </w:r>
      <w:r w:rsidR="00EA0BF4" w:rsidRPr="00370FF1">
        <w:rPr>
          <w:rFonts w:ascii="Times New Roman" w:hAnsi="Times New Roman" w:cs="Times New Roman"/>
          <w:sz w:val="24"/>
          <w:szCs w:val="24"/>
        </w:rPr>
        <w:t xml:space="preserve">allow </w:t>
      </w:r>
      <w:r w:rsidR="00CB73E0" w:rsidRPr="00370FF1">
        <w:rPr>
          <w:rFonts w:ascii="Times New Roman" w:hAnsi="Times New Roman" w:cs="Times New Roman"/>
          <w:sz w:val="24"/>
          <w:szCs w:val="24"/>
        </w:rPr>
        <w:t xml:space="preserve">pupils to </w:t>
      </w:r>
      <w:r w:rsidR="002555FF" w:rsidRPr="00370FF1">
        <w:rPr>
          <w:rFonts w:ascii="Times New Roman" w:hAnsi="Times New Roman" w:cs="Times New Roman"/>
          <w:sz w:val="24"/>
          <w:szCs w:val="24"/>
        </w:rPr>
        <w:t xml:space="preserve">practise </w:t>
      </w:r>
      <w:r w:rsidR="00C801ED" w:rsidRPr="00370FF1">
        <w:rPr>
          <w:rFonts w:ascii="Times New Roman" w:hAnsi="Times New Roman" w:cs="Times New Roman"/>
          <w:sz w:val="24"/>
          <w:szCs w:val="24"/>
        </w:rPr>
        <w:t xml:space="preserve">their skills across </w:t>
      </w:r>
      <w:r w:rsidR="002555FF" w:rsidRPr="00370FF1">
        <w:rPr>
          <w:rFonts w:ascii="Times New Roman" w:hAnsi="Times New Roman" w:cs="Times New Roman"/>
          <w:sz w:val="24"/>
          <w:szCs w:val="24"/>
        </w:rPr>
        <w:t>all language systems</w:t>
      </w:r>
      <w:r w:rsidR="00492F72" w:rsidRPr="00370FF1">
        <w:rPr>
          <w:rFonts w:ascii="Times New Roman" w:hAnsi="Times New Roman" w:cs="Times New Roman"/>
          <w:sz w:val="24"/>
          <w:szCs w:val="24"/>
        </w:rPr>
        <w:t xml:space="preserve"> </w:t>
      </w:r>
      <w:r w:rsidR="002555FF" w:rsidRPr="00370FF1">
        <w:rPr>
          <w:rFonts w:ascii="Times New Roman" w:hAnsi="Times New Roman" w:cs="Times New Roman"/>
          <w:sz w:val="24"/>
          <w:szCs w:val="24"/>
        </w:rPr>
        <w:t xml:space="preserve">(vocabulary, grammar, </w:t>
      </w:r>
      <w:r w:rsidR="001F2E30" w:rsidRPr="00370FF1">
        <w:rPr>
          <w:rFonts w:ascii="Times New Roman" w:hAnsi="Times New Roman" w:cs="Times New Roman"/>
          <w:sz w:val="24"/>
          <w:szCs w:val="24"/>
        </w:rPr>
        <w:t>discourse,</w:t>
      </w:r>
      <w:r w:rsidR="002555FF" w:rsidRPr="00370FF1">
        <w:rPr>
          <w:rFonts w:ascii="Times New Roman" w:hAnsi="Times New Roman" w:cs="Times New Roman"/>
          <w:sz w:val="24"/>
          <w:szCs w:val="24"/>
        </w:rPr>
        <w:t xml:space="preserve"> and phonology) and skills (speaking, reading, </w:t>
      </w:r>
      <w:r w:rsidR="001F2E30" w:rsidRPr="00370FF1">
        <w:rPr>
          <w:rFonts w:ascii="Times New Roman" w:hAnsi="Times New Roman" w:cs="Times New Roman"/>
          <w:sz w:val="24"/>
          <w:szCs w:val="24"/>
        </w:rPr>
        <w:t>writing,</w:t>
      </w:r>
      <w:r w:rsidR="002555FF" w:rsidRPr="00370FF1">
        <w:rPr>
          <w:rFonts w:ascii="Times New Roman" w:hAnsi="Times New Roman" w:cs="Times New Roman"/>
          <w:sz w:val="24"/>
          <w:szCs w:val="24"/>
        </w:rPr>
        <w:t xml:space="preserve"> and listening)</w:t>
      </w:r>
      <w:r w:rsidR="00D645AD" w:rsidRPr="00370FF1">
        <w:rPr>
          <w:rFonts w:ascii="Times New Roman" w:hAnsi="Times New Roman" w:cs="Times New Roman"/>
          <w:sz w:val="24"/>
          <w:szCs w:val="24"/>
        </w:rPr>
        <w:t xml:space="preserve"> (Teaching English, no date)</w:t>
      </w:r>
      <w:r w:rsidR="002555FF" w:rsidRPr="00370FF1">
        <w:rPr>
          <w:rFonts w:ascii="Times New Roman" w:hAnsi="Times New Roman" w:cs="Times New Roman"/>
          <w:sz w:val="24"/>
          <w:szCs w:val="24"/>
        </w:rPr>
        <w:t xml:space="preserve">. </w:t>
      </w:r>
      <w:r w:rsidR="002B7185" w:rsidRPr="00370FF1">
        <w:rPr>
          <w:rFonts w:ascii="Times New Roman" w:hAnsi="Times New Roman" w:cs="Times New Roman"/>
          <w:sz w:val="24"/>
          <w:szCs w:val="24"/>
        </w:rPr>
        <w:t>Presentations not only allow children to practise their language skills but demonstrate how they have progressed</w:t>
      </w:r>
      <w:r w:rsidR="00D72264" w:rsidRPr="00370FF1">
        <w:rPr>
          <w:rFonts w:ascii="Times New Roman" w:hAnsi="Times New Roman" w:cs="Times New Roman"/>
          <w:sz w:val="24"/>
          <w:szCs w:val="24"/>
        </w:rPr>
        <w:t xml:space="preserve"> throughout the project.</w:t>
      </w:r>
      <w:r w:rsidR="00AF17C1" w:rsidRPr="00370FF1">
        <w:rPr>
          <w:rFonts w:ascii="Times New Roman" w:hAnsi="Times New Roman" w:cs="Times New Roman"/>
          <w:sz w:val="24"/>
          <w:szCs w:val="24"/>
        </w:rPr>
        <w:t xml:space="preserve"> </w:t>
      </w:r>
    </w:p>
    <w:p w14:paraId="6BDD7A20" w14:textId="1BDAB4A8" w:rsidR="002A4715" w:rsidRPr="00A04C9E" w:rsidRDefault="001D7E76" w:rsidP="00D24D1E">
      <w:p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Throughout </w:t>
      </w:r>
      <w:r w:rsidR="00E67968" w:rsidRPr="00370FF1">
        <w:rPr>
          <w:rFonts w:ascii="Times New Roman" w:hAnsi="Times New Roman" w:cs="Times New Roman"/>
          <w:sz w:val="24"/>
          <w:szCs w:val="24"/>
        </w:rPr>
        <w:t xml:space="preserve">the community project, the class teacher will be observing the children. </w:t>
      </w:r>
      <w:r w:rsidR="00C310A4" w:rsidRPr="00370FF1">
        <w:rPr>
          <w:rFonts w:ascii="Times New Roman" w:hAnsi="Times New Roman" w:cs="Times New Roman"/>
          <w:sz w:val="24"/>
          <w:szCs w:val="24"/>
        </w:rPr>
        <w:t>Observing the children allows one to</w:t>
      </w:r>
      <w:r w:rsidR="007B21FF" w:rsidRPr="00370FF1">
        <w:rPr>
          <w:rFonts w:ascii="Times New Roman" w:hAnsi="Times New Roman" w:cs="Times New Roman"/>
          <w:sz w:val="24"/>
          <w:szCs w:val="24"/>
        </w:rPr>
        <w:t xml:space="preserve"> understand what individual children know and can do</w:t>
      </w:r>
      <w:r w:rsidR="00C310A4" w:rsidRPr="00370FF1">
        <w:rPr>
          <w:rFonts w:ascii="Times New Roman" w:hAnsi="Times New Roman" w:cs="Times New Roman"/>
          <w:sz w:val="24"/>
          <w:szCs w:val="24"/>
        </w:rPr>
        <w:t xml:space="preserve"> (</w:t>
      </w:r>
      <w:proofErr w:type="spellStart"/>
      <w:r w:rsidR="00734BE8" w:rsidRPr="00370FF1">
        <w:rPr>
          <w:rFonts w:ascii="Times New Roman" w:hAnsi="Times New Roman" w:cs="Times New Roman"/>
          <w:sz w:val="24"/>
          <w:szCs w:val="24"/>
        </w:rPr>
        <w:t>Neaum</w:t>
      </w:r>
      <w:proofErr w:type="spellEnd"/>
      <w:r w:rsidR="00734BE8" w:rsidRPr="00370FF1">
        <w:rPr>
          <w:rFonts w:ascii="Times New Roman" w:hAnsi="Times New Roman" w:cs="Times New Roman"/>
          <w:sz w:val="24"/>
          <w:szCs w:val="24"/>
        </w:rPr>
        <w:t>, 2016)</w:t>
      </w:r>
      <w:r w:rsidR="00173F41">
        <w:rPr>
          <w:rFonts w:ascii="Times New Roman" w:hAnsi="Times New Roman" w:cs="Times New Roman"/>
          <w:sz w:val="24"/>
          <w:szCs w:val="24"/>
        </w:rPr>
        <w:t xml:space="preserve">, whilst </w:t>
      </w:r>
      <w:r w:rsidR="001408BE" w:rsidRPr="00370FF1">
        <w:rPr>
          <w:rFonts w:ascii="Times New Roman" w:hAnsi="Times New Roman" w:cs="Times New Roman"/>
          <w:sz w:val="24"/>
          <w:szCs w:val="24"/>
        </w:rPr>
        <w:t>document</w:t>
      </w:r>
      <w:r w:rsidR="00173F41">
        <w:rPr>
          <w:rFonts w:ascii="Times New Roman" w:hAnsi="Times New Roman" w:cs="Times New Roman"/>
          <w:sz w:val="24"/>
          <w:szCs w:val="24"/>
        </w:rPr>
        <w:t xml:space="preserve">ing </w:t>
      </w:r>
      <w:r w:rsidR="003E5F91">
        <w:rPr>
          <w:rFonts w:ascii="Times New Roman" w:hAnsi="Times New Roman" w:cs="Times New Roman"/>
          <w:sz w:val="24"/>
          <w:szCs w:val="24"/>
        </w:rPr>
        <w:t>observations</w:t>
      </w:r>
      <w:r w:rsidR="001408BE" w:rsidRPr="00370FF1">
        <w:rPr>
          <w:rFonts w:ascii="Times New Roman" w:hAnsi="Times New Roman" w:cs="Times New Roman"/>
          <w:sz w:val="24"/>
          <w:szCs w:val="24"/>
          <w:shd w:val="clear" w:color="auto" w:fill="FFFFFF"/>
        </w:rPr>
        <w:t xml:space="preserve"> enable</w:t>
      </w:r>
      <w:r w:rsidR="000D7E96" w:rsidRPr="00370FF1">
        <w:rPr>
          <w:rFonts w:ascii="Times New Roman" w:hAnsi="Times New Roman" w:cs="Times New Roman"/>
          <w:sz w:val="24"/>
          <w:szCs w:val="24"/>
          <w:shd w:val="clear" w:color="auto" w:fill="FFFFFF"/>
        </w:rPr>
        <w:t>s</w:t>
      </w:r>
      <w:r w:rsidR="001408BE" w:rsidRPr="00370FF1">
        <w:rPr>
          <w:rFonts w:ascii="Times New Roman" w:hAnsi="Times New Roman" w:cs="Times New Roman"/>
          <w:sz w:val="24"/>
          <w:szCs w:val="24"/>
          <w:shd w:val="clear" w:color="auto" w:fill="FFFFFF"/>
        </w:rPr>
        <w:t xml:space="preserve"> class teachers to be responsive by planning immediate interventions, allocating </w:t>
      </w:r>
      <w:r w:rsidR="001F2E30" w:rsidRPr="00370FF1">
        <w:rPr>
          <w:rFonts w:ascii="Times New Roman" w:hAnsi="Times New Roman" w:cs="Times New Roman"/>
          <w:sz w:val="24"/>
          <w:szCs w:val="24"/>
          <w:shd w:val="clear" w:color="auto" w:fill="FFFFFF"/>
        </w:rPr>
        <w:t>resources,</w:t>
      </w:r>
      <w:r w:rsidR="001408BE" w:rsidRPr="00370FF1">
        <w:rPr>
          <w:rFonts w:ascii="Times New Roman" w:hAnsi="Times New Roman" w:cs="Times New Roman"/>
          <w:sz w:val="24"/>
          <w:szCs w:val="24"/>
          <w:shd w:val="clear" w:color="auto" w:fill="FFFFFF"/>
        </w:rPr>
        <w:t xml:space="preserve"> and staffing to address group and individuals’ needs</w:t>
      </w:r>
      <w:r w:rsidR="00966183" w:rsidRPr="00370FF1">
        <w:rPr>
          <w:rFonts w:ascii="Times New Roman" w:hAnsi="Times New Roman" w:cs="Times New Roman"/>
          <w:sz w:val="24"/>
          <w:szCs w:val="24"/>
          <w:shd w:val="clear" w:color="auto" w:fill="FFFFFF"/>
        </w:rPr>
        <w:t xml:space="preserve"> (Estyn, </w:t>
      </w:r>
      <w:r w:rsidR="00DD7D63" w:rsidRPr="00370FF1">
        <w:rPr>
          <w:rFonts w:ascii="Times New Roman" w:hAnsi="Times New Roman" w:cs="Times New Roman"/>
          <w:sz w:val="24"/>
          <w:szCs w:val="24"/>
          <w:shd w:val="clear" w:color="auto" w:fill="FFFFFF"/>
        </w:rPr>
        <w:t>2017)</w:t>
      </w:r>
      <w:r w:rsidR="001408BE" w:rsidRPr="00370FF1">
        <w:rPr>
          <w:rFonts w:ascii="Times New Roman" w:hAnsi="Times New Roman" w:cs="Times New Roman"/>
          <w:sz w:val="24"/>
          <w:szCs w:val="24"/>
          <w:shd w:val="clear" w:color="auto" w:fill="FFFFFF"/>
        </w:rPr>
        <w:t>.  </w:t>
      </w:r>
      <w:r w:rsidR="002B173C" w:rsidRPr="00370FF1">
        <w:rPr>
          <w:rFonts w:ascii="Times New Roman" w:hAnsi="Times New Roman" w:cs="Times New Roman"/>
          <w:sz w:val="24"/>
          <w:szCs w:val="24"/>
        </w:rPr>
        <w:t>The children</w:t>
      </w:r>
      <w:r w:rsidR="00BE604D" w:rsidRPr="00370FF1">
        <w:rPr>
          <w:rFonts w:ascii="Times New Roman" w:hAnsi="Times New Roman" w:cs="Times New Roman"/>
          <w:sz w:val="24"/>
          <w:szCs w:val="24"/>
        </w:rPr>
        <w:t xml:space="preserve"> will not only be observed by the class teacher but by other</w:t>
      </w:r>
      <w:r w:rsidR="00CB3A6B" w:rsidRPr="00370FF1">
        <w:rPr>
          <w:rFonts w:ascii="Times New Roman" w:hAnsi="Times New Roman" w:cs="Times New Roman"/>
          <w:sz w:val="24"/>
          <w:szCs w:val="24"/>
        </w:rPr>
        <w:t xml:space="preserve"> staff in the school.</w:t>
      </w:r>
      <w:r w:rsidR="000F3800" w:rsidRPr="00370FF1">
        <w:rPr>
          <w:rFonts w:ascii="Times New Roman" w:hAnsi="Times New Roman" w:cs="Times New Roman"/>
          <w:sz w:val="24"/>
          <w:szCs w:val="24"/>
        </w:rPr>
        <w:t xml:space="preserve"> </w:t>
      </w:r>
      <w:r w:rsidR="00D4450A" w:rsidRPr="00370FF1">
        <w:rPr>
          <w:rFonts w:ascii="Times New Roman" w:hAnsi="Times New Roman" w:cs="Times New Roman"/>
          <w:sz w:val="24"/>
          <w:szCs w:val="24"/>
        </w:rPr>
        <w:t xml:space="preserve">A Welsh chart will be displayed in the classroom. </w:t>
      </w:r>
      <w:r w:rsidR="003E13C5" w:rsidRPr="00370FF1">
        <w:rPr>
          <w:rFonts w:ascii="Times New Roman" w:hAnsi="Times New Roman" w:cs="Times New Roman"/>
          <w:sz w:val="24"/>
          <w:szCs w:val="24"/>
        </w:rPr>
        <w:t>If a child is heard using Welsh</w:t>
      </w:r>
      <w:r w:rsidR="00CB299E" w:rsidRPr="00370FF1">
        <w:rPr>
          <w:rFonts w:ascii="Times New Roman" w:hAnsi="Times New Roman" w:cs="Times New Roman"/>
          <w:sz w:val="24"/>
          <w:szCs w:val="24"/>
        </w:rPr>
        <w:t>,</w:t>
      </w:r>
      <w:r w:rsidR="007D5531" w:rsidRPr="00370FF1">
        <w:rPr>
          <w:rFonts w:ascii="Times New Roman" w:hAnsi="Times New Roman" w:cs="Times New Roman"/>
          <w:sz w:val="24"/>
          <w:szCs w:val="24"/>
        </w:rPr>
        <w:t xml:space="preserve"> </w:t>
      </w:r>
      <w:r w:rsidR="00CB299E" w:rsidRPr="00370FF1">
        <w:rPr>
          <w:rFonts w:ascii="Times New Roman" w:hAnsi="Times New Roman" w:cs="Times New Roman"/>
          <w:sz w:val="24"/>
          <w:szCs w:val="24"/>
        </w:rPr>
        <w:t>(</w:t>
      </w:r>
      <w:r w:rsidR="007D5531" w:rsidRPr="00370FF1">
        <w:rPr>
          <w:rFonts w:ascii="Times New Roman" w:hAnsi="Times New Roman" w:cs="Times New Roman"/>
          <w:sz w:val="24"/>
          <w:szCs w:val="24"/>
        </w:rPr>
        <w:t>whether this be during lessons, on the yard, or with members of staff</w:t>
      </w:r>
      <w:r w:rsidR="00CB299E" w:rsidRPr="00370FF1">
        <w:rPr>
          <w:rFonts w:ascii="Times New Roman" w:hAnsi="Times New Roman" w:cs="Times New Roman"/>
          <w:sz w:val="24"/>
          <w:szCs w:val="24"/>
        </w:rPr>
        <w:t>)</w:t>
      </w:r>
      <w:r w:rsidR="00F17187" w:rsidRPr="00370FF1">
        <w:rPr>
          <w:rFonts w:ascii="Times New Roman" w:hAnsi="Times New Roman" w:cs="Times New Roman"/>
          <w:sz w:val="24"/>
          <w:szCs w:val="24"/>
        </w:rPr>
        <w:t xml:space="preserve"> the child will move up the chart. </w:t>
      </w:r>
      <w:r w:rsidR="00E46314" w:rsidRPr="00370FF1">
        <w:rPr>
          <w:rFonts w:ascii="Times New Roman" w:hAnsi="Times New Roman" w:cs="Times New Roman"/>
          <w:sz w:val="24"/>
          <w:szCs w:val="24"/>
        </w:rPr>
        <w:t>This provides a visual representation for the children and will be used to help the class teacher choose ‘Siaradwr Cymraeg yr Wythnos’</w:t>
      </w:r>
      <w:r w:rsidR="00000660" w:rsidRPr="00370FF1">
        <w:rPr>
          <w:rFonts w:ascii="Times New Roman" w:hAnsi="Times New Roman" w:cs="Times New Roman"/>
          <w:sz w:val="24"/>
          <w:szCs w:val="24"/>
        </w:rPr>
        <w:t xml:space="preserve"> (Welsh Speaker of the Week).</w:t>
      </w:r>
      <w:r w:rsidR="00CB299E" w:rsidRPr="00370FF1">
        <w:rPr>
          <w:rFonts w:ascii="Times New Roman" w:hAnsi="Times New Roman" w:cs="Times New Roman"/>
          <w:sz w:val="24"/>
          <w:szCs w:val="24"/>
        </w:rPr>
        <w:t xml:space="preserve"> </w:t>
      </w:r>
      <w:r w:rsidR="000E591E" w:rsidRPr="00370FF1">
        <w:rPr>
          <w:rFonts w:ascii="Times New Roman" w:hAnsi="Times New Roman" w:cs="Times New Roman"/>
          <w:sz w:val="24"/>
          <w:szCs w:val="24"/>
        </w:rPr>
        <w:t>The charts will be reset at the end of each week.</w:t>
      </w:r>
      <w:r w:rsidR="001F2B00" w:rsidRPr="00370FF1">
        <w:rPr>
          <w:rFonts w:ascii="Times New Roman" w:hAnsi="Times New Roman" w:cs="Times New Roman"/>
          <w:sz w:val="24"/>
          <w:szCs w:val="24"/>
        </w:rPr>
        <w:t xml:space="preserve"> </w:t>
      </w:r>
      <w:r w:rsidR="00FC427E" w:rsidRPr="00370FF1">
        <w:rPr>
          <w:rFonts w:ascii="Times New Roman" w:hAnsi="Times New Roman" w:cs="Times New Roman"/>
          <w:sz w:val="24"/>
          <w:szCs w:val="24"/>
        </w:rPr>
        <w:t>During PTE, this proved to be an effective method of encouraging the pupils to use Welsh</w:t>
      </w:r>
      <w:r w:rsidR="00D77BD5" w:rsidRPr="00370FF1">
        <w:rPr>
          <w:rFonts w:ascii="Times New Roman" w:hAnsi="Times New Roman" w:cs="Times New Roman"/>
          <w:sz w:val="24"/>
          <w:szCs w:val="24"/>
        </w:rPr>
        <w:t>, especially when combined with praise</w:t>
      </w:r>
      <w:r w:rsidR="000C2487">
        <w:rPr>
          <w:rFonts w:ascii="Times New Roman" w:hAnsi="Times New Roman" w:cs="Times New Roman"/>
          <w:sz w:val="24"/>
          <w:szCs w:val="24"/>
        </w:rPr>
        <w:t>, which</w:t>
      </w:r>
      <w:r w:rsidR="00D77BD5" w:rsidRPr="00370FF1">
        <w:rPr>
          <w:rFonts w:ascii="Times New Roman" w:hAnsi="Times New Roman" w:cs="Times New Roman"/>
          <w:sz w:val="24"/>
          <w:szCs w:val="24"/>
        </w:rPr>
        <w:t xml:space="preserve"> encourages children to engage in the desired behaviour </w:t>
      </w:r>
      <w:r w:rsidR="00D6338B" w:rsidRPr="00370FF1">
        <w:rPr>
          <w:rFonts w:ascii="Times New Roman" w:hAnsi="Times New Roman" w:cs="Times New Roman"/>
          <w:sz w:val="24"/>
          <w:szCs w:val="24"/>
        </w:rPr>
        <w:t>(Welsh Government, 2012).</w:t>
      </w:r>
    </w:p>
    <w:p w14:paraId="77619D5C" w14:textId="3D3BC741" w:rsidR="00C3242B" w:rsidRDefault="00EE4B65" w:rsidP="00D24D1E">
      <w:pPr>
        <w:spacing w:line="360" w:lineRule="auto"/>
        <w:rPr>
          <w:rFonts w:ascii="Times New Roman" w:hAnsi="Times New Roman" w:cs="Times New Roman"/>
          <w:sz w:val="24"/>
          <w:szCs w:val="24"/>
        </w:rPr>
      </w:pPr>
      <w:r>
        <w:rPr>
          <w:rFonts w:ascii="Times New Roman" w:hAnsi="Times New Roman" w:cs="Times New Roman"/>
          <w:sz w:val="24"/>
          <w:szCs w:val="24"/>
        </w:rPr>
        <w:t xml:space="preserve">A SWOT analysis was </w:t>
      </w:r>
      <w:r w:rsidR="00357512">
        <w:rPr>
          <w:rFonts w:ascii="Times New Roman" w:hAnsi="Times New Roman" w:cs="Times New Roman"/>
          <w:sz w:val="24"/>
          <w:szCs w:val="24"/>
        </w:rPr>
        <w:t xml:space="preserve">carried out to identify the project’s strengths, weaknesses, </w:t>
      </w:r>
      <w:r w:rsidR="00396ACF">
        <w:rPr>
          <w:rFonts w:ascii="Times New Roman" w:hAnsi="Times New Roman" w:cs="Times New Roman"/>
          <w:sz w:val="24"/>
          <w:szCs w:val="24"/>
        </w:rPr>
        <w:t>opportunities,</w:t>
      </w:r>
      <w:r w:rsidR="00357512">
        <w:rPr>
          <w:rFonts w:ascii="Times New Roman" w:hAnsi="Times New Roman" w:cs="Times New Roman"/>
          <w:sz w:val="24"/>
          <w:szCs w:val="24"/>
        </w:rPr>
        <w:t xml:space="preserve"> and threats. This can be found in </w:t>
      </w:r>
      <w:r w:rsidR="00396ACF">
        <w:rPr>
          <w:rFonts w:ascii="Times New Roman" w:hAnsi="Times New Roman" w:cs="Times New Roman"/>
          <w:sz w:val="24"/>
          <w:szCs w:val="24"/>
        </w:rPr>
        <w:t xml:space="preserve">appendix 1. </w:t>
      </w:r>
      <w:r w:rsidR="005E3A49" w:rsidRPr="00370FF1">
        <w:rPr>
          <w:rFonts w:ascii="Times New Roman" w:hAnsi="Times New Roman" w:cs="Times New Roman"/>
          <w:sz w:val="24"/>
          <w:szCs w:val="24"/>
        </w:rPr>
        <w:t>A strength of this project is the staff expertise</w:t>
      </w:r>
      <w:r w:rsidR="00714CF7">
        <w:rPr>
          <w:rFonts w:ascii="Times New Roman" w:hAnsi="Times New Roman" w:cs="Times New Roman"/>
          <w:sz w:val="24"/>
          <w:szCs w:val="24"/>
        </w:rPr>
        <w:t xml:space="preserve"> </w:t>
      </w:r>
      <w:r w:rsidR="00896389">
        <w:rPr>
          <w:rFonts w:ascii="Times New Roman" w:hAnsi="Times New Roman" w:cs="Times New Roman"/>
          <w:sz w:val="24"/>
          <w:szCs w:val="24"/>
        </w:rPr>
        <w:t>–</w:t>
      </w:r>
      <w:r w:rsidR="00714CF7">
        <w:rPr>
          <w:rFonts w:ascii="Times New Roman" w:hAnsi="Times New Roman" w:cs="Times New Roman"/>
          <w:sz w:val="24"/>
          <w:szCs w:val="24"/>
        </w:rPr>
        <w:t xml:space="preserve"> with</w:t>
      </w:r>
      <w:r w:rsidR="005E3A49" w:rsidRPr="00370FF1">
        <w:rPr>
          <w:rFonts w:ascii="Times New Roman" w:hAnsi="Times New Roman" w:cs="Times New Roman"/>
          <w:sz w:val="24"/>
          <w:szCs w:val="24"/>
        </w:rPr>
        <w:t xml:space="preserve"> </w:t>
      </w:r>
      <w:r w:rsidR="00D27B6F" w:rsidRPr="00370FF1">
        <w:rPr>
          <w:rFonts w:ascii="Times New Roman" w:hAnsi="Times New Roman" w:cs="Times New Roman"/>
          <w:sz w:val="24"/>
          <w:szCs w:val="24"/>
        </w:rPr>
        <w:t>91</w:t>
      </w:r>
      <w:r w:rsidR="00043A8D" w:rsidRPr="00370FF1">
        <w:rPr>
          <w:rFonts w:ascii="Times New Roman" w:hAnsi="Times New Roman" w:cs="Times New Roman"/>
          <w:sz w:val="24"/>
          <w:szCs w:val="24"/>
        </w:rPr>
        <w:t xml:space="preserve">% of the teachers at School A fluent in Welsh </w:t>
      </w:r>
      <w:r w:rsidR="005B182D" w:rsidRPr="00370FF1">
        <w:rPr>
          <w:rFonts w:ascii="Times New Roman" w:hAnsi="Times New Roman" w:cs="Times New Roman"/>
          <w:sz w:val="24"/>
          <w:szCs w:val="24"/>
        </w:rPr>
        <w:t>and 9</w:t>
      </w:r>
      <w:r w:rsidR="00492EEF" w:rsidRPr="00370FF1">
        <w:rPr>
          <w:rFonts w:ascii="Times New Roman" w:hAnsi="Times New Roman" w:cs="Times New Roman"/>
          <w:sz w:val="24"/>
          <w:szCs w:val="24"/>
        </w:rPr>
        <w:t>% able to speak Welsh</w:t>
      </w:r>
      <w:r w:rsidR="007178D3">
        <w:rPr>
          <w:rFonts w:ascii="Times New Roman" w:hAnsi="Times New Roman" w:cs="Times New Roman"/>
          <w:sz w:val="24"/>
          <w:szCs w:val="24"/>
        </w:rPr>
        <w:t xml:space="preserve"> together with</w:t>
      </w:r>
      <w:r w:rsidR="00492EEF" w:rsidRPr="00370FF1">
        <w:rPr>
          <w:rFonts w:ascii="Times New Roman" w:hAnsi="Times New Roman" w:cs="Times New Roman"/>
          <w:sz w:val="24"/>
          <w:szCs w:val="24"/>
        </w:rPr>
        <w:t xml:space="preserve"> punctuating sentences with English</w:t>
      </w:r>
      <w:r w:rsidR="001178C4" w:rsidRPr="00370FF1">
        <w:rPr>
          <w:rFonts w:ascii="Times New Roman" w:hAnsi="Times New Roman" w:cs="Times New Roman"/>
          <w:sz w:val="24"/>
          <w:szCs w:val="24"/>
        </w:rPr>
        <w:t xml:space="preserve"> </w:t>
      </w:r>
      <w:r w:rsidR="00017A16" w:rsidRPr="00370FF1">
        <w:rPr>
          <w:rFonts w:ascii="Times New Roman" w:hAnsi="Times New Roman" w:cs="Times New Roman"/>
          <w:sz w:val="24"/>
          <w:szCs w:val="24"/>
        </w:rPr>
        <w:t>(School A, 2019)</w:t>
      </w:r>
      <w:r w:rsidR="00492EEF" w:rsidRPr="00370FF1">
        <w:rPr>
          <w:rFonts w:ascii="Times New Roman" w:hAnsi="Times New Roman" w:cs="Times New Roman"/>
          <w:sz w:val="24"/>
          <w:szCs w:val="24"/>
        </w:rPr>
        <w:t>. This</w:t>
      </w:r>
      <w:r w:rsidR="00043A8D" w:rsidRPr="00370FF1">
        <w:rPr>
          <w:rFonts w:ascii="Times New Roman" w:hAnsi="Times New Roman" w:cs="Times New Roman"/>
          <w:sz w:val="24"/>
          <w:szCs w:val="24"/>
        </w:rPr>
        <w:t xml:space="preserve"> is </w:t>
      </w:r>
      <w:r w:rsidR="004B7241" w:rsidRPr="00370FF1">
        <w:rPr>
          <w:rFonts w:ascii="Times New Roman" w:hAnsi="Times New Roman" w:cs="Times New Roman"/>
          <w:sz w:val="24"/>
          <w:szCs w:val="24"/>
        </w:rPr>
        <w:t xml:space="preserve">significantly higher than the </w:t>
      </w:r>
      <w:r w:rsidR="00CB228B" w:rsidRPr="00370FF1">
        <w:rPr>
          <w:rFonts w:ascii="Times New Roman" w:hAnsi="Times New Roman" w:cs="Times New Roman"/>
          <w:sz w:val="24"/>
          <w:szCs w:val="24"/>
        </w:rPr>
        <w:t>national average with only 34% of registered teachers in Wales identifying as Welsh speakers (</w:t>
      </w:r>
      <w:r w:rsidR="00347CB9" w:rsidRPr="00370FF1">
        <w:rPr>
          <w:rFonts w:ascii="Times New Roman" w:hAnsi="Times New Roman" w:cs="Times New Roman"/>
          <w:sz w:val="24"/>
          <w:szCs w:val="24"/>
        </w:rPr>
        <w:t>Wales Online, 2019).</w:t>
      </w:r>
      <w:r w:rsidR="005B182D" w:rsidRPr="00370FF1">
        <w:rPr>
          <w:rFonts w:ascii="Times New Roman" w:hAnsi="Times New Roman" w:cs="Times New Roman"/>
          <w:sz w:val="24"/>
          <w:szCs w:val="24"/>
        </w:rPr>
        <w:t xml:space="preserve"> </w:t>
      </w:r>
      <w:r w:rsidR="009C7A9A" w:rsidRPr="00370FF1">
        <w:rPr>
          <w:rFonts w:ascii="Times New Roman" w:hAnsi="Times New Roman" w:cs="Times New Roman"/>
          <w:sz w:val="24"/>
          <w:szCs w:val="24"/>
        </w:rPr>
        <w:t xml:space="preserve">School A </w:t>
      </w:r>
      <w:r w:rsidR="00312ED6" w:rsidRPr="00370FF1">
        <w:rPr>
          <w:rFonts w:ascii="Times New Roman" w:hAnsi="Times New Roman" w:cs="Times New Roman"/>
          <w:sz w:val="24"/>
          <w:szCs w:val="24"/>
        </w:rPr>
        <w:t>re</w:t>
      </w:r>
      <w:r w:rsidR="00F632C5" w:rsidRPr="00370FF1">
        <w:rPr>
          <w:rFonts w:ascii="Times New Roman" w:hAnsi="Times New Roman" w:cs="Times New Roman"/>
          <w:sz w:val="24"/>
          <w:szCs w:val="24"/>
        </w:rPr>
        <w:t>cognises</w:t>
      </w:r>
      <w:r w:rsidR="00312ED6" w:rsidRPr="00370FF1">
        <w:rPr>
          <w:rFonts w:ascii="Times New Roman" w:hAnsi="Times New Roman" w:cs="Times New Roman"/>
          <w:sz w:val="24"/>
          <w:szCs w:val="24"/>
        </w:rPr>
        <w:t xml:space="preserve"> the importance of having staff that are able to use and teach Welsh effectively</w:t>
      </w:r>
      <w:r w:rsidR="00195B0A" w:rsidRPr="00370FF1">
        <w:rPr>
          <w:rFonts w:ascii="Times New Roman" w:hAnsi="Times New Roman" w:cs="Times New Roman"/>
          <w:sz w:val="24"/>
          <w:szCs w:val="24"/>
        </w:rPr>
        <w:t xml:space="preserve"> and have sent staff on courses </w:t>
      </w:r>
      <w:r w:rsidR="007178D3">
        <w:rPr>
          <w:rFonts w:ascii="Times New Roman" w:hAnsi="Times New Roman" w:cs="Times New Roman"/>
          <w:sz w:val="24"/>
          <w:szCs w:val="24"/>
        </w:rPr>
        <w:t>to</w:t>
      </w:r>
      <w:r w:rsidR="00195B0A" w:rsidRPr="00370FF1">
        <w:rPr>
          <w:rFonts w:ascii="Times New Roman" w:hAnsi="Times New Roman" w:cs="Times New Roman"/>
          <w:sz w:val="24"/>
          <w:szCs w:val="24"/>
        </w:rPr>
        <w:t xml:space="preserve"> improve their Welsh language skills</w:t>
      </w:r>
      <w:r w:rsidR="00273E45" w:rsidRPr="00370FF1">
        <w:rPr>
          <w:rFonts w:ascii="Times New Roman" w:hAnsi="Times New Roman" w:cs="Times New Roman"/>
          <w:sz w:val="24"/>
          <w:szCs w:val="24"/>
        </w:rPr>
        <w:t xml:space="preserve"> </w:t>
      </w:r>
      <w:r w:rsidR="007178D3">
        <w:rPr>
          <w:rFonts w:ascii="Times New Roman" w:hAnsi="Times New Roman" w:cs="Times New Roman"/>
          <w:sz w:val="24"/>
          <w:szCs w:val="24"/>
        </w:rPr>
        <w:t>(</w:t>
      </w:r>
      <w:r w:rsidR="00273E45" w:rsidRPr="00370FF1">
        <w:rPr>
          <w:rFonts w:ascii="Times New Roman" w:hAnsi="Times New Roman" w:cs="Times New Roman"/>
          <w:sz w:val="24"/>
          <w:szCs w:val="24"/>
        </w:rPr>
        <w:t xml:space="preserve">which in turn </w:t>
      </w:r>
      <w:r w:rsidR="00F632C5" w:rsidRPr="00370FF1">
        <w:rPr>
          <w:rFonts w:ascii="Times New Roman" w:hAnsi="Times New Roman" w:cs="Times New Roman"/>
          <w:sz w:val="24"/>
          <w:szCs w:val="24"/>
        </w:rPr>
        <w:t>help</w:t>
      </w:r>
      <w:r w:rsidR="007178D3">
        <w:rPr>
          <w:rFonts w:ascii="Times New Roman" w:hAnsi="Times New Roman" w:cs="Times New Roman"/>
          <w:sz w:val="24"/>
          <w:szCs w:val="24"/>
        </w:rPr>
        <w:t>s</w:t>
      </w:r>
      <w:r w:rsidR="00F632C5" w:rsidRPr="00370FF1">
        <w:rPr>
          <w:rFonts w:ascii="Times New Roman" w:hAnsi="Times New Roman" w:cs="Times New Roman"/>
          <w:sz w:val="24"/>
          <w:szCs w:val="24"/>
        </w:rPr>
        <w:t xml:space="preserve"> the children to progress their Welsh language skills</w:t>
      </w:r>
      <w:r w:rsidR="007178D3">
        <w:rPr>
          <w:rFonts w:ascii="Times New Roman" w:hAnsi="Times New Roman" w:cs="Times New Roman"/>
          <w:sz w:val="24"/>
          <w:szCs w:val="24"/>
        </w:rPr>
        <w:t>)</w:t>
      </w:r>
      <w:r w:rsidR="00195B0A" w:rsidRPr="00370FF1">
        <w:rPr>
          <w:rFonts w:ascii="Times New Roman" w:hAnsi="Times New Roman" w:cs="Times New Roman"/>
          <w:sz w:val="24"/>
          <w:szCs w:val="24"/>
        </w:rPr>
        <w:t>.</w:t>
      </w:r>
      <w:r w:rsidR="00B42590" w:rsidRPr="00370FF1">
        <w:rPr>
          <w:rFonts w:ascii="Times New Roman" w:hAnsi="Times New Roman" w:cs="Times New Roman"/>
          <w:sz w:val="24"/>
          <w:szCs w:val="24"/>
        </w:rPr>
        <w:t xml:space="preserve"> </w:t>
      </w:r>
      <w:r w:rsidR="00F632C5" w:rsidRPr="00370FF1">
        <w:rPr>
          <w:rFonts w:ascii="Times New Roman" w:hAnsi="Times New Roman" w:cs="Times New Roman"/>
          <w:sz w:val="24"/>
          <w:szCs w:val="24"/>
        </w:rPr>
        <w:t xml:space="preserve">This is supported by Jones (2016) who states that children will make more progress in their Welsh language skills if their teacher is fluent. </w:t>
      </w:r>
      <w:r w:rsidR="00803A6A" w:rsidRPr="00370FF1">
        <w:rPr>
          <w:rFonts w:ascii="Times New Roman" w:hAnsi="Times New Roman" w:cs="Times New Roman"/>
          <w:sz w:val="24"/>
          <w:szCs w:val="24"/>
        </w:rPr>
        <w:t>Baker (1993)</w:t>
      </w:r>
      <w:r w:rsidR="00064EE0" w:rsidRPr="00370FF1">
        <w:rPr>
          <w:rFonts w:ascii="Times New Roman" w:hAnsi="Times New Roman" w:cs="Times New Roman"/>
          <w:sz w:val="24"/>
          <w:szCs w:val="24"/>
        </w:rPr>
        <w:t xml:space="preserve"> </w:t>
      </w:r>
      <w:r w:rsidR="00F7689B" w:rsidRPr="00370FF1">
        <w:rPr>
          <w:rFonts w:ascii="Times New Roman" w:hAnsi="Times New Roman" w:cs="Times New Roman"/>
          <w:sz w:val="24"/>
          <w:szCs w:val="24"/>
        </w:rPr>
        <w:t>s</w:t>
      </w:r>
      <w:r w:rsidR="00C424C7">
        <w:rPr>
          <w:rFonts w:ascii="Times New Roman" w:hAnsi="Times New Roman" w:cs="Times New Roman"/>
          <w:sz w:val="24"/>
          <w:szCs w:val="24"/>
        </w:rPr>
        <w:t>tates</w:t>
      </w:r>
      <w:r w:rsidR="00F7689B" w:rsidRPr="00370FF1">
        <w:rPr>
          <w:rFonts w:ascii="Times New Roman" w:hAnsi="Times New Roman" w:cs="Times New Roman"/>
          <w:sz w:val="24"/>
          <w:szCs w:val="24"/>
        </w:rPr>
        <w:t xml:space="preserve"> that </w:t>
      </w:r>
      <w:r w:rsidR="003B1AF1" w:rsidRPr="00370FF1">
        <w:rPr>
          <w:rFonts w:ascii="Times New Roman" w:hAnsi="Times New Roman" w:cs="Times New Roman"/>
          <w:sz w:val="24"/>
          <w:szCs w:val="24"/>
        </w:rPr>
        <w:t>English-medium school</w:t>
      </w:r>
      <w:r w:rsidR="00F7689B" w:rsidRPr="00370FF1">
        <w:rPr>
          <w:rFonts w:ascii="Times New Roman" w:hAnsi="Times New Roman" w:cs="Times New Roman"/>
          <w:sz w:val="24"/>
          <w:szCs w:val="24"/>
        </w:rPr>
        <w:t xml:space="preserve">s (such as School A) are not effective </w:t>
      </w:r>
      <w:r w:rsidR="00CA7039" w:rsidRPr="00370FF1">
        <w:rPr>
          <w:rFonts w:ascii="Times New Roman" w:hAnsi="Times New Roman" w:cs="Times New Roman"/>
          <w:sz w:val="24"/>
          <w:szCs w:val="24"/>
        </w:rPr>
        <w:t>at developing learners’ Welsh language skills due to</w:t>
      </w:r>
      <w:r w:rsidR="00F7689B" w:rsidRPr="00370FF1">
        <w:rPr>
          <w:rFonts w:ascii="Times New Roman" w:hAnsi="Times New Roman" w:cs="Times New Roman"/>
          <w:sz w:val="24"/>
          <w:szCs w:val="24"/>
        </w:rPr>
        <w:t xml:space="preserve"> limited time allocations </w:t>
      </w:r>
      <w:r w:rsidR="00CA7039" w:rsidRPr="00370FF1">
        <w:rPr>
          <w:rFonts w:ascii="Times New Roman" w:hAnsi="Times New Roman" w:cs="Times New Roman"/>
          <w:sz w:val="24"/>
          <w:szCs w:val="24"/>
        </w:rPr>
        <w:t>and</w:t>
      </w:r>
      <w:r w:rsidR="00F7689B" w:rsidRPr="00370FF1">
        <w:rPr>
          <w:rFonts w:ascii="Times New Roman" w:hAnsi="Times New Roman" w:cs="Times New Roman"/>
          <w:sz w:val="24"/>
          <w:szCs w:val="24"/>
        </w:rPr>
        <w:t xml:space="preserve"> following what is labelled </w:t>
      </w:r>
      <w:r w:rsidR="00CA7039" w:rsidRPr="00370FF1">
        <w:rPr>
          <w:rFonts w:ascii="Times New Roman" w:hAnsi="Times New Roman" w:cs="Times New Roman"/>
          <w:sz w:val="24"/>
          <w:szCs w:val="24"/>
        </w:rPr>
        <w:t xml:space="preserve">as </w:t>
      </w:r>
      <w:r w:rsidR="00F7689B" w:rsidRPr="00370FF1">
        <w:rPr>
          <w:rFonts w:ascii="Times New Roman" w:hAnsi="Times New Roman" w:cs="Times New Roman"/>
          <w:sz w:val="24"/>
          <w:szCs w:val="24"/>
        </w:rPr>
        <w:t>a ‘drip-feed’ language programme</w:t>
      </w:r>
      <w:r w:rsidR="00C41721">
        <w:rPr>
          <w:rFonts w:ascii="Times New Roman" w:hAnsi="Times New Roman" w:cs="Times New Roman"/>
          <w:sz w:val="24"/>
          <w:szCs w:val="24"/>
        </w:rPr>
        <w:t>.</w:t>
      </w:r>
      <w:r w:rsidR="00E95BA7">
        <w:rPr>
          <w:rFonts w:ascii="Times New Roman" w:hAnsi="Times New Roman" w:cs="Times New Roman"/>
          <w:sz w:val="24"/>
          <w:szCs w:val="24"/>
        </w:rPr>
        <w:t xml:space="preserve"> </w:t>
      </w:r>
      <w:r w:rsidR="00C41721">
        <w:rPr>
          <w:rFonts w:ascii="Times New Roman" w:hAnsi="Times New Roman" w:cs="Times New Roman"/>
          <w:sz w:val="24"/>
          <w:szCs w:val="24"/>
        </w:rPr>
        <w:t xml:space="preserve">This refers to </w:t>
      </w:r>
      <w:r w:rsidR="00E95BA7">
        <w:rPr>
          <w:rFonts w:ascii="Times New Roman" w:hAnsi="Times New Roman" w:cs="Times New Roman"/>
          <w:sz w:val="24"/>
          <w:szCs w:val="24"/>
        </w:rPr>
        <w:t>pupils only learn</w:t>
      </w:r>
      <w:r w:rsidR="00C41721">
        <w:rPr>
          <w:rFonts w:ascii="Times New Roman" w:hAnsi="Times New Roman" w:cs="Times New Roman"/>
          <w:sz w:val="24"/>
          <w:szCs w:val="24"/>
        </w:rPr>
        <w:t>ing</w:t>
      </w:r>
      <w:r w:rsidR="00E95BA7">
        <w:rPr>
          <w:rFonts w:ascii="Times New Roman" w:hAnsi="Times New Roman" w:cs="Times New Roman"/>
          <w:sz w:val="24"/>
          <w:szCs w:val="24"/>
        </w:rPr>
        <w:t xml:space="preserve"> Welsh</w:t>
      </w:r>
      <w:r w:rsidR="00C41721">
        <w:rPr>
          <w:rFonts w:ascii="Times New Roman" w:hAnsi="Times New Roman" w:cs="Times New Roman"/>
          <w:sz w:val="24"/>
          <w:szCs w:val="24"/>
        </w:rPr>
        <w:t xml:space="preserve"> during Welsh lessons rather than embedding the language </w:t>
      </w:r>
      <w:r w:rsidR="004E0700">
        <w:rPr>
          <w:rFonts w:ascii="Times New Roman" w:hAnsi="Times New Roman" w:cs="Times New Roman"/>
          <w:sz w:val="24"/>
          <w:szCs w:val="24"/>
        </w:rPr>
        <w:t>across the curriculum</w:t>
      </w:r>
      <w:r w:rsidR="00CA0B11">
        <w:rPr>
          <w:rFonts w:ascii="Times New Roman" w:hAnsi="Times New Roman" w:cs="Times New Roman"/>
          <w:sz w:val="24"/>
          <w:szCs w:val="24"/>
        </w:rPr>
        <w:t>.</w:t>
      </w:r>
      <w:r w:rsidR="00FE5817" w:rsidRPr="00370FF1">
        <w:rPr>
          <w:rFonts w:ascii="Times New Roman" w:hAnsi="Times New Roman" w:cs="Times New Roman"/>
          <w:sz w:val="24"/>
          <w:szCs w:val="24"/>
        </w:rPr>
        <w:t xml:space="preserve"> This project </w:t>
      </w:r>
      <w:r w:rsidR="00F91A28" w:rsidRPr="00370FF1">
        <w:rPr>
          <w:rFonts w:ascii="Times New Roman" w:hAnsi="Times New Roman" w:cs="Times New Roman"/>
          <w:sz w:val="24"/>
          <w:szCs w:val="24"/>
        </w:rPr>
        <w:t xml:space="preserve">does not adopt this approach </w:t>
      </w:r>
      <w:r w:rsidR="00F91A28" w:rsidRPr="00370FF1">
        <w:rPr>
          <w:rFonts w:ascii="Times New Roman" w:hAnsi="Times New Roman" w:cs="Times New Roman"/>
          <w:sz w:val="24"/>
          <w:szCs w:val="24"/>
        </w:rPr>
        <w:lastRenderedPageBreak/>
        <w:t>to teaching Welsh but</w:t>
      </w:r>
      <w:r w:rsidR="00F820D4">
        <w:rPr>
          <w:rFonts w:ascii="Times New Roman" w:hAnsi="Times New Roman" w:cs="Times New Roman"/>
          <w:sz w:val="24"/>
          <w:szCs w:val="24"/>
        </w:rPr>
        <w:t xml:space="preserve"> instead,</w:t>
      </w:r>
      <w:r w:rsidR="00F91A28" w:rsidRPr="00370FF1">
        <w:rPr>
          <w:rFonts w:ascii="Times New Roman" w:hAnsi="Times New Roman" w:cs="Times New Roman"/>
          <w:sz w:val="24"/>
          <w:szCs w:val="24"/>
        </w:rPr>
        <w:t xml:space="preserve"> </w:t>
      </w:r>
      <w:r w:rsidR="00801302">
        <w:rPr>
          <w:rFonts w:ascii="Times New Roman" w:hAnsi="Times New Roman" w:cs="Times New Roman"/>
          <w:sz w:val="24"/>
          <w:szCs w:val="24"/>
        </w:rPr>
        <w:t xml:space="preserve">facilitated by </w:t>
      </w:r>
      <w:r w:rsidR="00801302" w:rsidRPr="00370FF1">
        <w:rPr>
          <w:rFonts w:ascii="Times New Roman" w:hAnsi="Times New Roman" w:cs="Times New Roman"/>
          <w:sz w:val="24"/>
          <w:szCs w:val="24"/>
        </w:rPr>
        <w:t>the staff being confident Welsh speakers</w:t>
      </w:r>
      <w:r w:rsidR="005A28FD">
        <w:rPr>
          <w:rFonts w:ascii="Times New Roman" w:hAnsi="Times New Roman" w:cs="Times New Roman"/>
          <w:sz w:val="24"/>
          <w:szCs w:val="24"/>
        </w:rPr>
        <w:t>,</w:t>
      </w:r>
      <w:r w:rsidR="00F91A28" w:rsidRPr="00370FF1">
        <w:rPr>
          <w:rFonts w:ascii="Times New Roman" w:hAnsi="Times New Roman" w:cs="Times New Roman"/>
          <w:sz w:val="24"/>
          <w:szCs w:val="24"/>
        </w:rPr>
        <w:t xml:space="preserve"> </w:t>
      </w:r>
      <w:r w:rsidR="00801302">
        <w:rPr>
          <w:rFonts w:ascii="Times New Roman" w:hAnsi="Times New Roman" w:cs="Times New Roman"/>
          <w:sz w:val="24"/>
          <w:szCs w:val="24"/>
        </w:rPr>
        <w:t>‘</w:t>
      </w:r>
      <w:r w:rsidR="00F91A28" w:rsidRPr="00370FF1">
        <w:rPr>
          <w:rFonts w:ascii="Times New Roman" w:hAnsi="Times New Roman" w:cs="Times New Roman"/>
          <w:sz w:val="24"/>
          <w:szCs w:val="24"/>
        </w:rPr>
        <w:t>immerses</w:t>
      </w:r>
      <w:r w:rsidR="005A28FD">
        <w:rPr>
          <w:rFonts w:ascii="Times New Roman" w:hAnsi="Times New Roman" w:cs="Times New Roman"/>
          <w:sz w:val="24"/>
          <w:szCs w:val="24"/>
        </w:rPr>
        <w:t>’</w:t>
      </w:r>
      <w:r w:rsidR="00F91A28" w:rsidRPr="00370FF1">
        <w:rPr>
          <w:rFonts w:ascii="Times New Roman" w:hAnsi="Times New Roman" w:cs="Times New Roman"/>
          <w:sz w:val="24"/>
          <w:szCs w:val="24"/>
        </w:rPr>
        <w:t xml:space="preserve"> the children in the </w:t>
      </w:r>
      <w:r w:rsidR="005A28FD">
        <w:rPr>
          <w:rFonts w:ascii="Times New Roman" w:hAnsi="Times New Roman" w:cs="Times New Roman"/>
          <w:sz w:val="24"/>
          <w:szCs w:val="24"/>
        </w:rPr>
        <w:t xml:space="preserve">Welsh </w:t>
      </w:r>
      <w:r w:rsidR="00F91A28" w:rsidRPr="00370FF1">
        <w:rPr>
          <w:rFonts w:ascii="Times New Roman" w:hAnsi="Times New Roman" w:cs="Times New Roman"/>
          <w:sz w:val="24"/>
          <w:szCs w:val="24"/>
        </w:rPr>
        <w:t>language</w:t>
      </w:r>
      <w:r w:rsidR="00801302">
        <w:rPr>
          <w:rFonts w:ascii="Times New Roman" w:hAnsi="Times New Roman" w:cs="Times New Roman"/>
          <w:sz w:val="24"/>
          <w:szCs w:val="24"/>
        </w:rPr>
        <w:t>.</w:t>
      </w:r>
    </w:p>
    <w:p w14:paraId="7D2A13D5" w14:textId="148CA68F" w:rsidR="007660DA" w:rsidRPr="00370FF1" w:rsidRDefault="005A28FD" w:rsidP="00D24D1E">
      <w:pPr>
        <w:spacing w:line="360" w:lineRule="auto"/>
        <w:rPr>
          <w:rFonts w:ascii="Times New Roman" w:hAnsi="Times New Roman" w:cs="Times New Roman"/>
          <w:sz w:val="24"/>
          <w:szCs w:val="24"/>
        </w:rPr>
      </w:pPr>
      <w:r>
        <w:rPr>
          <w:rFonts w:ascii="Times New Roman" w:hAnsi="Times New Roman" w:cs="Times New Roman"/>
          <w:sz w:val="24"/>
          <w:szCs w:val="24"/>
        </w:rPr>
        <w:t>Since School A wants to improve the learners Welsh language ability across the school</w:t>
      </w:r>
      <w:r w:rsidR="00CA0B11">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w:t>
      </w:r>
      <w:r w:rsidR="00520CBC">
        <w:rPr>
          <w:rFonts w:ascii="Times New Roman" w:hAnsi="Times New Roman" w:cs="Times New Roman"/>
          <w:sz w:val="24"/>
          <w:szCs w:val="24"/>
        </w:rPr>
        <w:t xml:space="preserve"> weakness of this project is that it is only designed for one class</w:t>
      </w:r>
      <w:r>
        <w:rPr>
          <w:rFonts w:ascii="Times New Roman" w:hAnsi="Times New Roman" w:cs="Times New Roman"/>
          <w:sz w:val="24"/>
          <w:szCs w:val="24"/>
        </w:rPr>
        <w:t xml:space="preserve"> -</w:t>
      </w:r>
      <w:r w:rsidR="007F6AB6">
        <w:rPr>
          <w:rFonts w:ascii="Times New Roman" w:hAnsi="Times New Roman" w:cs="Times New Roman"/>
          <w:sz w:val="24"/>
          <w:szCs w:val="24"/>
        </w:rPr>
        <w:t xml:space="preserve"> which </w:t>
      </w:r>
      <w:r>
        <w:rPr>
          <w:rFonts w:ascii="Times New Roman" w:hAnsi="Times New Roman" w:cs="Times New Roman"/>
          <w:sz w:val="24"/>
          <w:szCs w:val="24"/>
        </w:rPr>
        <w:t>constitutes only</w:t>
      </w:r>
      <w:r w:rsidR="007F6AB6">
        <w:rPr>
          <w:rFonts w:ascii="Times New Roman" w:hAnsi="Times New Roman" w:cs="Times New Roman"/>
          <w:sz w:val="24"/>
          <w:szCs w:val="24"/>
        </w:rPr>
        <w:t xml:space="preserve"> 10% of </w:t>
      </w:r>
      <w:r>
        <w:rPr>
          <w:rFonts w:ascii="Times New Roman" w:hAnsi="Times New Roman" w:cs="Times New Roman"/>
          <w:sz w:val="24"/>
          <w:szCs w:val="24"/>
        </w:rPr>
        <w:t>all</w:t>
      </w:r>
      <w:r w:rsidR="007F6AB6">
        <w:rPr>
          <w:rFonts w:ascii="Times New Roman" w:hAnsi="Times New Roman" w:cs="Times New Roman"/>
          <w:sz w:val="24"/>
          <w:szCs w:val="24"/>
        </w:rPr>
        <w:t xml:space="preserve"> pupils. </w:t>
      </w:r>
      <w:r>
        <w:rPr>
          <w:rFonts w:ascii="Times New Roman" w:hAnsi="Times New Roman" w:cs="Times New Roman"/>
          <w:sz w:val="24"/>
          <w:szCs w:val="24"/>
        </w:rPr>
        <w:t>It would be</w:t>
      </w:r>
      <w:r w:rsidR="00A16772">
        <w:rPr>
          <w:rFonts w:ascii="Times New Roman" w:hAnsi="Times New Roman" w:cs="Times New Roman"/>
          <w:sz w:val="24"/>
          <w:szCs w:val="24"/>
        </w:rPr>
        <w:t xml:space="preserve"> </w:t>
      </w:r>
      <w:r w:rsidR="00C01A22">
        <w:rPr>
          <w:rFonts w:ascii="Times New Roman" w:hAnsi="Times New Roman" w:cs="Times New Roman"/>
          <w:sz w:val="24"/>
          <w:szCs w:val="24"/>
        </w:rPr>
        <w:t xml:space="preserve">therefore </w:t>
      </w:r>
      <w:r w:rsidR="00A16772">
        <w:rPr>
          <w:rFonts w:ascii="Times New Roman" w:hAnsi="Times New Roman" w:cs="Times New Roman"/>
          <w:sz w:val="24"/>
          <w:szCs w:val="24"/>
        </w:rPr>
        <w:t xml:space="preserve">beneficial if </w:t>
      </w:r>
      <w:r w:rsidR="00C01A22">
        <w:rPr>
          <w:rFonts w:ascii="Times New Roman" w:hAnsi="Times New Roman" w:cs="Times New Roman"/>
          <w:sz w:val="24"/>
          <w:szCs w:val="24"/>
        </w:rPr>
        <w:t xml:space="preserve">this project </w:t>
      </w:r>
      <w:r w:rsidR="00A16772">
        <w:rPr>
          <w:rFonts w:ascii="Times New Roman" w:hAnsi="Times New Roman" w:cs="Times New Roman"/>
          <w:sz w:val="24"/>
          <w:szCs w:val="24"/>
        </w:rPr>
        <w:t>could</w:t>
      </w:r>
      <w:r w:rsidR="00C01A22">
        <w:rPr>
          <w:rFonts w:ascii="Times New Roman" w:hAnsi="Times New Roman" w:cs="Times New Roman"/>
          <w:sz w:val="24"/>
          <w:szCs w:val="24"/>
        </w:rPr>
        <w:t xml:space="preserve"> be rolled out across the school. </w:t>
      </w:r>
      <w:r w:rsidR="000B5C18">
        <w:rPr>
          <w:rFonts w:ascii="Times New Roman" w:hAnsi="Times New Roman" w:cs="Times New Roman"/>
          <w:sz w:val="24"/>
          <w:szCs w:val="24"/>
          <w:shd w:val="clear" w:color="auto" w:fill="FFFFFF"/>
        </w:rPr>
        <w:t xml:space="preserve">A </w:t>
      </w:r>
      <w:r w:rsidR="009841BA" w:rsidRPr="0033657A">
        <w:rPr>
          <w:rFonts w:ascii="Times New Roman" w:hAnsi="Times New Roman" w:cs="Times New Roman"/>
          <w:sz w:val="24"/>
          <w:szCs w:val="24"/>
          <w:shd w:val="clear" w:color="auto" w:fill="FFFFFF"/>
        </w:rPr>
        <w:t xml:space="preserve">meta-analysis </w:t>
      </w:r>
      <w:r w:rsidR="009841BA">
        <w:rPr>
          <w:rFonts w:ascii="Times New Roman" w:hAnsi="Times New Roman" w:cs="Times New Roman"/>
          <w:sz w:val="24"/>
          <w:szCs w:val="24"/>
          <w:shd w:val="clear" w:color="auto" w:fill="FFFFFF"/>
        </w:rPr>
        <w:t xml:space="preserve">carried out by Goldberg et al. (2019) </w:t>
      </w:r>
      <w:r w:rsidR="009841BA" w:rsidRPr="0033657A">
        <w:rPr>
          <w:rFonts w:ascii="Times New Roman" w:hAnsi="Times New Roman" w:cs="Times New Roman"/>
          <w:sz w:val="24"/>
          <w:szCs w:val="24"/>
          <w:shd w:val="clear" w:color="auto" w:fill="FFFFFF"/>
        </w:rPr>
        <w:t>revealed whole school interventions did not have a significant impact on academic performance</w:t>
      </w:r>
      <w:r w:rsidR="009841BA">
        <w:rPr>
          <w:rFonts w:ascii="Times New Roman" w:hAnsi="Times New Roman" w:cs="Times New Roman"/>
          <w:sz w:val="24"/>
          <w:szCs w:val="24"/>
          <w:shd w:val="clear" w:color="auto" w:fill="FFFFFF"/>
        </w:rPr>
        <w:t>.</w:t>
      </w:r>
      <w:r w:rsidR="000B5C18">
        <w:rPr>
          <w:rFonts w:ascii="Times New Roman" w:hAnsi="Times New Roman" w:cs="Times New Roman"/>
          <w:sz w:val="24"/>
          <w:szCs w:val="24"/>
          <w:shd w:val="clear" w:color="auto" w:fill="FFFFFF"/>
        </w:rPr>
        <w:t xml:space="preserve"> However</w:t>
      </w:r>
      <w:r w:rsidR="008C6F2B">
        <w:rPr>
          <w:rFonts w:ascii="Times New Roman" w:hAnsi="Times New Roman" w:cs="Times New Roman"/>
          <w:sz w:val="24"/>
          <w:szCs w:val="24"/>
          <w:shd w:val="clear" w:color="auto" w:fill="FFFFFF"/>
        </w:rPr>
        <w:t xml:space="preserve">, </w:t>
      </w:r>
      <w:r w:rsidR="008C6F2B">
        <w:rPr>
          <w:rFonts w:ascii="Times New Roman" w:hAnsi="Times New Roman" w:cs="Times New Roman"/>
          <w:sz w:val="24"/>
          <w:szCs w:val="24"/>
        </w:rPr>
        <w:t>s</w:t>
      </w:r>
      <w:r w:rsidR="002B5466">
        <w:rPr>
          <w:rFonts w:ascii="Times New Roman" w:hAnsi="Times New Roman" w:cs="Times New Roman"/>
          <w:sz w:val="24"/>
          <w:szCs w:val="24"/>
        </w:rPr>
        <w:t>upporting the view that c</w:t>
      </w:r>
      <w:r w:rsidR="002B5466" w:rsidRPr="001F2E30">
        <w:rPr>
          <w:rFonts w:ascii="Times New Roman" w:hAnsi="Times New Roman" w:cs="Times New Roman"/>
          <w:sz w:val="24"/>
          <w:szCs w:val="24"/>
        </w:rPr>
        <w:t>hildren should be exposed to the same opportunities / experiences</w:t>
      </w:r>
      <w:r w:rsidR="002B5466" w:rsidRPr="001F2E30">
        <w:rPr>
          <w:rFonts w:ascii="Times New Roman" w:hAnsi="Times New Roman" w:cs="Times New Roman"/>
          <w:sz w:val="24"/>
          <w:szCs w:val="24"/>
        </w:rPr>
        <w:t xml:space="preserve"> </w:t>
      </w:r>
      <w:r w:rsidR="002B5466" w:rsidRPr="001F2E30">
        <w:rPr>
          <w:rFonts w:ascii="Times New Roman" w:hAnsi="Times New Roman" w:cs="Times New Roman"/>
          <w:sz w:val="24"/>
          <w:szCs w:val="24"/>
        </w:rPr>
        <w:t xml:space="preserve">Stanford </w:t>
      </w:r>
      <w:proofErr w:type="spellStart"/>
      <w:r w:rsidR="002B5466" w:rsidRPr="001F2E30">
        <w:rPr>
          <w:rFonts w:ascii="Times New Roman" w:hAnsi="Times New Roman" w:cs="Times New Roman"/>
          <w:sz w:val="24"/>
          <w:szCs w:val="24"/>
        </w:rPr>
        <w:t>Encyclopedia</w:t>
      </w:r>
      <w:proofErr w:type="spellEnd"/>
      <w:r w:rsidR="002B5466" w:rsidRPr="001F2E30">
        <w:rPr>
          <w:rFonts w:ascii="Times New Roman" w:hAnsi="Times New Roman" w:cs="Times New Roman"/>
          <w:sz w:val="24"/>
          <w:szCs w:val="24"/>
        </w:rPr>
        <w:t xml:space="preserve"> of Philosophy (</w:t>
      </w:r>
      <w:r w:rsidR="002B5466" w:rsidRPr="006F4344">
        <w:rPr>
          <w:rFonts w:ascii="Times New Roman" w:hAnsi="Times New Roman" w:cs="Times New Roman"/>
          <w:sz w:val="24"/>
          <w:szCs w:val="24"/>
        </w:rPr>
        <w:t>2017</w:t>
      </w:r>
      <w:r w:rsidR="002B5466" w:rsidRPr="001F2E30">
        <w:rPr>
          <w:rFonts w:ascii="Times New Roman" w:hAnsi="Times New Roman" w:cs="Times New Roman"/>
          <w:sz w:val="24"/>
          <w:szCs w:val="24"/>
        </w:rPr>
        <w:t xml:space="preserve">) states </w:t>
      </w:r>
      <w:r w:rsidR="002B5466" w:rsidRPr="001F2E30">
        <w:rPr>
          <w:rFonts w:ascii="Times New Roman" w:hAnsi="Times New Roman" w:cs="Times New Roman"/>
          <w:sz w:val="24"/>
          <w:szCs w:val="24"/>
          <w:shd w:val="clear" w:color="auto" w:fill="FFFFFF"/>
        </w:rPr>
        <w:t>that “educational opportunities for children ought to be equal</w:t>
      </w:r>
      <w:r w:rsidR="002B5466">
        <w:rPr>
          <w:rFonts w:ascii="Times New Roman" w:hAnsi="Times New Roman" w:cs="Times New Roman"/>
          <w:sz w:val="24"/>
          <w:szCs w:val="24"/>
          <w:shd w:val="clear" w:color="auto" w:fill="FFFFFF"/>
        </w:rPr>
        <w:t>”</w:t>
      </w:r>
      <w:r w:rsidR="002B5466">
        <w:rPr>
          <w:rFonts w:ascii="Times New Roman" w:hAnsi="Times New Roman" w:cs="Times New Roman"/>
          <w:sz w:val="24"/>
          <w:szCs w:val="24"/>
        </w:rPr>
        <w:t xml:space="preserve"> </w:t>
      </w:r>
      <w:r w:rsidR="009841BA">
        <w:rPr>
          <w:rFonts w:ascii="Times New Roman" w:hAnsi="Times New Roman" w:cs="Times New Roman"/>
          <w:sz w:val="24"/>
          <w:szCs w:val="24"/>
        </w:rPr>
        <w:t>, and</w:t>
      </w:r>
      <w:r w:rsidR="0033657A">
        <w:rPr>
          <w:rFonts w:ascii="Times New Roman" w:hAnsi="Times New Roman" w:cs="Times New Roman"/>
          <w:sz w:val="24"/>
          <w:szCs w:val="24"/>
        </w:rPr>
        <w:t xml:space="preserve"> </w:t>
      </w:r>
      <w:proofErr w:type="spellStart"/>
      <w:r w:rsidR="0033657A" w:rsidRPr="0033657A">
        <w:rPr>
          <w:rFonts w:ascii="Times New Roman" w:hAnsi="Times New Roman" w:cs="Times New Roman"/>
          <w:sz w:val="24"/>
          <w:szCs w:val="24"/>
          <w:shd w:val="clear" w:color="auto" w:fill="FFFFFF"/>
        </w:rPr>
        <w:t>Durlak</w:t>
      </w:r>
      <w:proofErr w:type="spellEnd"/>
      <w:r w:rsidR="0033657A" w:rsidRPr="0033657A">
        <w:rPr>
          <w:rFonts w:ascii="Times New Roman" w:hAnsi="Times New Roman" w:cs="Times New Roman"/>
          <w:sz w:val="24"/>
          <w:szCs w:val="24"/>
          <w:shd w:val="clear" w:color="auto" w:fill="FFFFFF"/>
        </w:rPr>
        <w:t xml:space="preserve"> et al. </w:t>
      </w:r>
      <w:r w:rsidR="0033657A">
        <w:rPr>
          <w:rFonts w:ascii="Times New Roman" w:hAnsi="Times New Roman" w:cs="Times New Roman"/>
          <w:sz w:val="24"/>
          <w:szCs w:val="24"/>
          <w:shd w:val="clear" w:color="auto" w:fill="FFFFFF"/>
        </w:rPr>
        <w:t>(</w:t>
      </w:r>
      <w:r w:rsidR="0033657A" w:rsidRPr="0033657A">
        <w:rPr>
          <w:rFonts w:ascii="Times New Roman" w:hAnsi="Times New Roman" w:cs="Times New Roman"/>
          <w:sz w:val="24"/>
          <w:szCs w:val="24"/>
          <w:shd w:val="clear" w:color="auto" w:fill="FFFFFF"/>
        </w:rPr>
        <w:t>2011</w:t>
      </w:r>
      <w:r w:rsidR="0033657A">
        <w:rPr>
          <w:rFonts w:ascii="Times New Roman" w:hAnsi="Times New Roman" w:cs="Times New Roman"/>
          <w:sz w:val="24"/>
          <w:szCs w:val="24"/>
          <w:shd w:val="clear" w:color="auto" w:fill="FFFFFF"/>
        </w:rPr>
        <w:t>)  found that a whole school approach improved pupils’ academic results</w:t>
      </w:r>
      <w:r w:rsidR="00E057E6">
        <w:rPr>
          <w:rFonts w:ascii="Times New Roman" w:hAnsi="Times New Roman" w:cs="Times New Roman"/>
          <w:sz w:val="24"/>
          <w:szCs w:val="24"/>
          <w:shd w:val="clear" w:color="auto" w:fill="FFFFFF"/>
        </w:rPr>
        <w:t>;</w:t>
      </w:r>
      <w:r w:rsidR="001F2E30" w:rsidRPr="001F2E30">
        <w:rPr>
          <w:rFonts w:ascii="Times New Roman" w:hAnsi="Times New Roman" w:cs="Times New Roman"/>
          <w:sz w:val="24"/>
          <w:szCs w:val="24"/>
          <w:shd w:val="clear" w:color="auto" w:fill="FFFFFF"/>
        </w:rPr>
        <w:t xml:space="preserve"> </w:t>
      </w:r>
      <w:r w:rsidR="00CA0B11">
        <w:rPr>
          <w:rFonts w:ascii="Times New Roman" w:hAnsi="Times New Roman" w:cs="Times New Roman"/>
          <w:sz w:val="24"/>
          <w:szCs w:val="24"/>
          <w:shd w:val="clear" w:color="auto" w:fill="FFFFFF"/>
        </w:rPr>
        <w:t>a</w:t>
      </w:r>
      <w:r w:rsidR="001F2E30" w:rsidRPr="001F2E30">
        <w:rPr>
          <w:rFonts w:ascii="Times New Roman" w:hAnsi="Times New Roman" w:cs="Times New Roman"/>
          <w:sz w:val="24"/>
          <w:szCs w:val="24"/>
          <w:shd w:val="clear" w:color="auto" w:fill="FFFFFF"/>
        </w:rPr>
        <w:t xml:space="preserve">llowing all children at School A to be involved in this </w:t>
      </w:r>
      <w:r w:rsidR="001F2E30">
        <w:rPr>
          <w:rFonts w:ascii="Times New Roman" w:hAnsi="Times New Roman" w:cs="Times New Roman"/>
          <w:sz w:val="24"/>
          <w:szCs w:val="24"/>
          <w:shd w:val="clear" w:color="auto" w:fill="FFFFFF"/>
        </w:rPr>
        <w:t xml:space="preserve">community project will expose the children to the opportunities that are available to them in regard to using Welsh in the community as well as improving their Welsh language skills. </w:t>
      </w:r>
    </w:p>
    <w:p w14:paraId="5FC1191E" w14:textId="5B5E7646" w:rsidR="00032F7E" w:rsidRDefault="00414062" w:rsidP="00D24D1E">
      <w:pPr>
        <w:spacing w:line="360" w:lineRule="auto"/>
        <w:rPr>
          <w:rFonts w:ascii="Times New Roman" w:hAnsi="Times New Roman" w:cs="Times New Roman"/>
          <w:sz w:val="24"/>
          <w:szCs w:val="24"/>
        </w:rPr>
      </w:pPr>
      <w:r w:rsidRPr="00032F7E">
        <w:rPr>
          <w:rFonts w:ascii="Times New Roman" w:hAnsi="Times New Roman" w:cs="Times New Roman"/>
          <w:sz w:val="24"/>
          <w:szCs w:val="24"/>
        </w:rPr>
        <w:t xml:space="preserve">This project </w:t>
      </w:r>
      <w:r w:rsidR="00520CBC">
        <w:rPr>
          <w:rFonts w:ascii="Times New Roman" w:hAnsi="Times New Roman" w:cs="Times New Roman"/>
          <w:sz w:val="24"/>
          <w:szCs w:val="24"/>
        </w:rPr>
        <w:t>creates an opportunity for</w:t>
      </w:r>
      <w:r w:rsidRPr="00032F7E">
        <w:rPr>
          <w:rFonts w:ascii="Times New Roman" w:hAnsi="Times New Roman" w:cs="Times New Roman"/>
          <w:sz w:val="24"/>
          <w:szCs w:val="24"/>
        </w:rPr>
        <w:t xml:space="preserve"> the children to visit many areas in their local town, </w:t>
      </w:r>
      <w:r w:rsidR="00005877">
        <w:rPr>
          <w:rFonts w:ascii="Times New Roman" w:hAnsi="Times New Roman" w:cs="Times New Roman"/>
          <w:sz w:val="24"/>
          <w:szCs w:val="24"/>
        </w:rPr>
        <w:t xml:space="preserve">thereby </w:t>
      </w:r>
      <w:r w:rsidRPr="00032F7E">
        <w:rPr>
          <w:rFonts w:ascii="Times New Roman" w:hAnsi="Times New Roman" w:cs="Times New Roman"/>
          <w:sz w:val="24"/>
          <w:szCs w:val="24"/>
        </w:rPr>
        <w:t>strengthening the bond between School A and the community.</w:t>
      </w:r>
      <w:r w:rsidR="00A13DC0" w:rsidRPr="00032F7E">
        <w:rPr>
          <w:rFonts w:ascii="Times New Roman" w:hAnsi="Times New Roman" w:cs="Times New Roman"/>
          <w:sz w:val="24"/>
          <w:szCs w:val="24"/>
        </w:rPr>
        <w:t xml:space="preserve"> Having a good school-community relationship enables access to a range of learning </w:t>
      </w:r>
      <w:r w:rsidR="00CA0B11" w:rsidRPr="00032F7E">
        <w:rPr>
          <w:rFonts w:ascii="Times New Roman" w:hAnsi="Times New Roman" w:cs="Times New Roman"/>
          <w:sz w:val="24"/>
          <w:szCs w:val="24"/>
        </w:rPr>
        <w:t>opportunities</w:t>
      </w:r>
      <w:r w:rsidR="00CA0B11">
        <w:rPr>
          <w:rFonts w:ascii="Times New Roman" w:hAnsi="Times New Roman" w:cs="Times New Roman"/>
          <w:sz w:val="24"/>
          <w:szCs w:val="24"/>
        </w:rPr>
        <w:t xml:space="preserve"> and</w:t>
      </w:r>
      <w:r w:rsidR="00A13DC0" w:rsidRPr="00032F7E">
        <w:rPr>
          <w:rFonts w:ascii="Times New Roman" w:hAnsi="Times New Roman" w:cs="Times New Roman"/>
          <w:sz w:val="24"/>
          <w:szCs w:val="24"/>
        </w:rPr>
        <w:t xml:space="preserve"> allows both students and teachers to experiment with new approaches to teaching and learning (Miller, 2005). Furthermore, working alongside the community can support a shared vision for learning, </w:t>
      </w:r>
      <w:r w:rsidR="00EA20EC" w:rsidRPr="00032F7E">
        <w:rPr>
          <w:rFonts w:ascii="Times New Roman" w:hAnsi="Times New Roman" w:cs="Times New Roman"/>
          <w:sz w:val="24"/>
          <w:szCs w:val="24"/>
        </w:rPr>
        <w:t>“</w:t>
      </w:r>
      <w:r w:rsidR="00A13DC0" w:rsidRPr="00032F7E">
        <w:rPr>
          <w:rFonts w:ascii="Times New Roman" w:hAnsi="Times New Roman" w:cs="Times New Roman"/>
          <w:sz w:val="24"/>
          <w:szCs w:val="24"/>
        </w:rPr>
        <w:t xml:space="preserve">one which aligns curriculum to support </w:t>
      </w:r>
      <w:r w:rsidR="00A06BEB">
        <w:rPr>
          <w:rFonts w:ascii="Times New Roman" w:hAnsi="Times New Roman" w:cs="Times New Roman"/>
          <w:sz w:val="24"/>
          <w:szCs w:val="24"/>
        </w:rPr>
        <w:t>[government]</w:t>
      </w:r>
      <w:r w:rsidR="00A13DC0" w:rsidRPr="00032F7E">
        <w:rPr>
          <w:rFonts w:ascii="Times New Roman" w:hAnsi="Times New Roman" w:cs="Times New Roman"/>
          <w:sz w:val="24"/>
          <w:szCs w:val="24"/>
        </w:rPr>
        <w:t xml:space="preserve"> and local standards</w:t>
      </w:r>
      <w:r w:rsidR="00EA20EC" w:rsidRPr="00032F7E">
        <w:rPr>
          <w:rFonts w:ascii="Times New Roman" w:hAnsi="Times New Roman" w:cs="Times New Roman"/>
          <w:sz w:val="24"/>
          <w:szCs w:val="24"/>
        </w:rPr>
        <w:t>” (Little, 2013)</w:t>
      </w:r>
      <w:r w:rsidR="001D68D8">
        <w:rPr>
          <w:rFonts w:ascii="Times New Roman" w:hAnsi="Times New Roman" w:cs="Times New Roman"/>
          <w:sz w:val="24"/>
          <w:szCs w:val="24"/>
        </w:rPr>
        <w:t>:</w:t>
      </w:r>
      <w:r w:rsidR="00EA20EC" w:rsidRPr="00032F7E">
        <w:rPr>
          <w:rFonts w:ascii="Times New Roman" w:hAnsi="Times New Roman" w:cs="Times New Roman"/>
          <w:sz w:val="24"/>
          <w:szCs w:val="24"/>
        </w:rPr>
        <w:t xml:space="preserve"> for example, this community project will support School A’s aim of developing the learners’ Welsh language ability as well as supporting the Welsh Government</w:t>
      </w:r>
      <w:r w:rsidR="00CA0B11">
        <w:rPr>
          <w:rFonts w:ascii="Times New Roman" w:hAnsi="Times New Roman" w:cs="Times New Roman"/>
          <w:sz w:val="24"/>
          <w:szCs w:val="24"/>
        </w:rPr>
        <w:t>’</w:t>
      </w:r>
      <w:r w:rsidR="00EA20EC" w:rsidRPr="00032F7E">
        <w:rPr>
          <w:rFonts w:ascii="Times New Roman" w:hAnsi="Times New Roman" w:cs="Times New Roman"/>
          <w:sz w:val="24"/>
          <w:szCs w:val="24"/>
        </w:rPr>
        <w:t>s aim of increasing the number of Welsh speakers</w:t>
      </w:r>
      <w:r w:rsidR="007660DA">
        <w:rPr>
          <w:rFonts w:ascii="Times New Roman" w:hAnsi="Times New Roman" w:cs="Times New Roman"/>
          <w:sz w:val="24"/>
          <w:szCs w:val="24"/>
        </w:rPr>
        <w:t>.</w:t>
      </w:r>
      <w:r w:rsidR="007660DA" w:rsidRPr="007660DA">
        <w:rPr>
          <w:rFonts w:ascii="Times New Roman" w:hAnsi="Times New Roman" w:cs="Times New Roman"/>
          <w:sz w:val="24"/>
          <w:szCs w:val="24"/>
        </w:rPr>
        <w:t xml:space="preserve"> </w:t>
      </w:r>
      <w:r w:rsidR="007660DA">
        <w:rPr>
          <w:rFonts w:ascii="Times New Roman" w:hAnsi="Times New Roman" w:cs="Times New Roman"/>
          <w:sz w:val="24"/>
          <w:szCs w:val="24"/>
        </w:rPr>
        <w:t xml:space="preserve">Cheminais (2009) believes that schools having good relationships with the community </w:t>
      </w:r>
      <w:r w:rsidR="007660DA" w:rsidRPr="00032F7E">
        <w:rPr>
          <w:rFonts w:ascii="Times New Roman" w:hAnsi="Times New Roman" w:cs="Times New Roman"/>
          <w:sz w:val="24"/>
          <w:szCs w:val="24"/>
        </w:rPr>
        <w:t>help</w:t>
      </w:r>
      <w:r w:rsidR="007660DA">
        <w:rPr>
          <w:rFonts w:ascii="Times New Roman" w:hAnsi="Times New Roman" w:cs="Times New Roman"/>
          <w:sz w:val="24"/>
          <w:szCs w:val="24"/>
        </w:rPr>
        <w:t>s learners</w:t>
      </w:r>
      <w:r w:rsidR="007660DA" w:rsidRPr="00032F7E">
        <w:rPr>
          <w:rFonts w:ascii="Times New Roman" w:hAnsi="Times New Roman" w:cs="Times New Roman"/>
          <w:sz w:val="24"/>
          <w:szCs w:val="24"/>
        </w:rPr>
        <w:t xml:space="preserve"> to improve </w:t>
      </w:r>
      <w:r w:rsidR="007660DA">
        <w:rPr>
          <w:rFonts w:ascii="Times New Roman" w:hAnsi="Times New Roman" w:cs="Times New Roman"/>
          <w:sz w:val="24"/>
          <w:szCs w:val="24"/>
        </w:rPr>
        <w:t xml:space="preserve">their </w:t>
      </w:r>
      <w:r w:rsidR="007660DA" w:rsidRPr="00032F7E">
        <w:rPr>
          <w:rFonts w:ascii="Times New Roman" w:hAnsi="Times New Roman" w:cs="Times New Roman"/>
          <w:sz w:val="24"/>
          <w:szCs w:val="24"/>
        </w:rPr>
        <w:t xml:space="preserve">educational achievement, </w:t>
      </w:r>
      <w:r w:rsidR="007660DA">
        <w:rPr>
          <w:rFonts w:ascii="Times New Roman" w:hAnsi="Times New Roman" w:cs="Times New Roman"/>
          <w:sz w:val="24"/>
          <w:szCs w:val="24"/>
        </w:rPr>
        <w:t>and</w:t>
      </w:r>
      <w:r w:rsidR="007660DA" w:rsidRPr="00032F7E">
        <w:rPr>
          <w:rFonts w:ascii="Times New Roman" w:hAnsi="Times New Roman" w:cs="Times New Roman"/>
          <w:sz w:val="24"/>
          <w:szCs w:val="24"/>
        </w:rPr>
        <w:t xml:space="preserve"> health and the social choices</w:t>
      </w:r>
      <w:r w:rsidR="007660DA">
        <w:rPr>
          <w:rFonts w:ascii="Times New Roman" w:hAnsi="Times New Roman" w:cs="Times New Roman"/>
          <w:sz w:val="24"/>
          <w:szCs w:val="24"/>
        </w:rPr>
        <w:t xml:space="preserve"> while t</w:t>
      </w:r>
      <w:r w:rsidR="00FB1F46" w:rsidRPr="00032F7E">
        <w:rPr>
          <w:rFonts w:ascii="Times New Roman" w:hAnsi="Times New Roman" w:cs="Times New Roman"/>
          <w:sz w:val="24"/>
          <w:szCs w:val="24"/>
        </w:rPr>
        <w:t xml:space="preserve">he </w:t>
      </w:r>
      <w:bookmarkStart w:id="1" w:name="_Hlk40390923"/>
      <w:r w:rsidR="00FB1F46" w:rsidRPr="00032F7E">
        <w:rPr>
          <w:rFonts w:ascii="Times New Roman" w:hAnsi="Times New Roman" w:cs="Times New Roman"/>
          <w:sz w:val="24"/>
          <w:szCs w:val="24"/>
        </w:rPr>
        <w:t>Education and Inspections Act (</w:t>
      </w:r>
      <w:r w:rsidR="00FB1F46" w:rsidRPr="00630732">
        <w:rPr>
          <w:rFonts w:ascii="Times New Roman" w:hAnsi="Times New Roman" w:cs="Times New Roman"/>
          <w:sz w:val="24"/>
          <w:szCs w:val="24"/>
        </w:rPr>
        <w:t>2006</w:t>
      </w:r>
      <w:bookmarkEnd w:id="1"/>
      <w:r w:rsidR="00FB1F46" w:rsidRPr="00032F7E">
        <w:rPr>
          <w:rFonts w:ascii="Times New Roman" w:hAnsi="Times New Roman" w:cs="Times New Roman"/>
          <w:sz w:val="24"/>
          <w:szCs w:val="24"/>
        </w:rPr>
        <w:t>) also supports school-community relationships stating that schools should promote community cohesion through “teaching and learning, equity and excellence, and engagement and ethos”</w:t>
      </w:r>
      <w:r w:rsidR="00DA2EC8" w:rsidRPr="00032F7E">
        <w:rPr>
          <w:rFonts w:ascii="Times New Roman" w:hAnsi="Times New Roman" w:cs="Times New Roman"/>
          <w:sz w:val="24"/>
          <w:szCs w:val="24"/>
        </w:rPr>
        <w:t xml:space="preserve"> by </w:t>
      </w:r>
      <w:r w:rsidR="00397520">
        <w:rPr>
          <w:rFonts w:ascii="Times New Roman" w:hAnsi="Times New Roman" w:cs="Times New Roman"/>
          <w:sz w:val="24"/>
          <w:szCs w:val="24"/>
        </w:rPr>
        <w:t>p</w:t>
      </w:r>
      <w:r w:rsidR="00DA2EC8" w:rsidRPr="00032F7E">
        <w:rPr>
          <w:rFonts w:ascii="Times New Roman" w:hAnsi="Times New Roman" w:cs="Times New Roman"/>
          <w:sz w:val="24"/>
          <w:szCs w:val="24"/>
        </w:rPr>
        <w:t xml:space="preserve">roviding </w:t>
      </w:r>
      <w:r w:rsidR="00FB1F46" w:rsidRPr="00032F7E">
        <w:rPr>
          <w:rFonts w:ascii="Times New Roman" w:hAnsi="Times New Roman" w:cs="Times New Roman"/>
          <w:sz w:val="24"/>
          <w:szCs w:val="24"/>
        </w:rPr>
        <w:t xml:space="preserve">activities in school, partnerships with other schools, parents, </w:t>
      </w:r>
      <w:r w:rsidR="00DA2EC8" w:rsidRPr="00032F7E">
        <w:rPr>
          <w:rFonts w:ascii="Times New Roman" w:hAnsi="Times New Roman" w:cs="Times New Roman"/>
          <w:sz w:val="24"/>
          <w:szCs w:val="24"/>
        </w:rPr>
        <w:t>and</w:t>
      </w:r>
      <w:r w:rsidR="00FB1F46" w:rsidRPr="00032F7E">
        <w:rPr>
          <w:rFonts w:ascii="Times New Roman" w:hAnsi="Times New Roman" w:cs="Times New Roman"/>
          <w:sz w:val="24"/>
          <w:szCs w:val="24"/>
        </w:rPr>
        <w:t xml:space="preserve"> the local and wider community.</w:t>
      </w:r>
      <w:r w:rsidR="00E138E8" w:rsidRPr="00032F7E">
        <w:rPr>
          <w:rFonts w:ascii="Times New Roman" w:hAnsi="Times New Roman" w:cs="Times New Roman"/>
          <w:sz w:val="24"/>
          <w:szCs w:val="24"/>
        </w:rPr>
        <w:t xml:space="preserve"> </w:t>
      </w:r>
      <w:r w:rsidR="00AE0731">
        <w:rPr>
          <w:rFonts w:ascii="Times New Roman" w:hAnsi="Times New Roman" w:cs="Times New Roman"/>
          <w:sz w:val="24"/>
          <w:szCs w:val="24"/>
        </w:rPr>
        <w:t>Additionally</w:t>
      </w:r>
      <w:r w:rsidR="00325098">
        <w:rPr>
          <w:rFonts w:ascii="Times New Roman" w:hAnsi="Times New Roman" w:cs="Times New Roman"/>
          <w:sz w:val="24"/>
          <w:szCs w:val="24"/>
        </w:rPr>
        <w:t>,</w:t>
      </w:r>
      <w:r w:rsidR="00AE0731">
        <w:rPr>
          <w:rFonts w:ascii="Times New Roman" w:hAnsi="Times New Roman" w:cs="Times New Roman"/>
          <w:sz w:val="24"/>
          <w:szCs w:val="24"/>
        </w:rPr>
        <w:t xml:space="preserve"> </w:t>
      </w:r>
      <w:r w:rsidR="00603CDF">
        <w:rPr>
          <w:rFonts w:ascii="Times New Roman" w:hAnsi="Times New Roman" w:cs="Times New Roman"/>
          <w:sz w:val="24"/>
          <w:szCs w:val="24"/>
        </w:rPr>
        <w:t>strong links between schools and their local communities foster</w:t>
      </w:r>
      <w:r w:rsidR="001C4FFC">
        <w:rPr>
          <w:rFonts w:ascii="Times New Roman" w:hAnsi="Times New Roman" w:cs="Times New Roman"/>
          <w:sz w:val="24"/>
          <w:szCs w:val="24"/>
        </w:rPr>
        <w:t>s</w:t>
      </w:r>
      <w:r w:rsidR="00603CDF">
        <w:rPr>
          <w:rFonts w:ascii="Times New Roman" w:hAnsi="Times New Roman" w:cs="Times New Roman"/>
          <w:sz w:val="24"/>
          <w:szCs w:val="24"/>
        </w:rPr>
        <w:t xml:space="preserve"> </w:t>
      </w:r>
      <w:r w:rsidR="00892DCC">
        <w:rPr>
          <w:rFonts w:ascii="Times New Roman" w:hAnsi="Times New Roman" w:cs="Times New Roman"/>
          <w:sz w:val="24"/>
          <w:szCs w:val="24"/>
        </w:rPr>
        <w:t xml:space="preserve">a sense of belonging </w:t>
      </w:r>
      <w:r w:rsidR="00325098">
        <w:rPr>
          <w:rFonts w:ascii="Times New Roman" w:hAnsi="Times New Roman" w:cs="Times New Roman"/>
          <w:sz w:val="24"/>
          <w:szCs w:val="24"/>
        </w:rPr>
        <w:t xml:space="preserve">in the children participating </w:t>
      </w:r>
      <w:r w:rsidR="004035AC">
        <w:rPr>
          <w:rFonts w:ascii="Times New Roman" w:hAnsi="Times New Roman" w:cs="Times New Roman"/>
          <w:sz w:val="24"/>
          <w:szCs w:val="24"/>
        </w:rPr>
        <w:t xml:space="preserve">– which, taken forward, </w:t>
      </w:r>
      <w:r w:rsidR="008E5686">
        <w:rPr>
          <w:rFonts w:ascii="Times New Roman" w:hAnsi="Times New Roman" w:cs="Times New Roman"/>
          <w:sz w:val="24"/>
          <w:szCs w:val="24"/>
        </w:rPr>
        <w:t xml:space="preserve">is likely </w:t>
      </w:r>
      <w:r w:rsidR="00603A61">
        <w:rPr>
          <w:rFonts w:ascii="Times New Roman" w:hAnsi="Times New Roman" w:cs="Times New Roman"/>
          <w:sz w:val="24"/>
          <w:szCs w:val="24"/>
        </w:rPr>
        <w:t xml:space="preserve">to lead to a greater appreciation of their environment </w:t>
      </w:r>
      <w:r w:rsidR="001C4D2F">
        <w:rPr>
          <w:rFonts w:ascii="Times New Roman" w:hAnsi="Times New Roman" w:cs="Times New Roman"/>
          <w:sz w:val="24"/>
          <w:szCs w:val="24"/>
        </w:rPr>
        <w:t>and consequent</w:t>
      </w:r>
      <w:r w:rsidR="00897B33">
        <w:rPr>
          <w:rFonts w:ascii="Times New Roman" w:hAnsi="Times New Roman" w:cs="Times New Roman"/>
          <w:sz w:val="24"/>
          <w:szCs w:val="24"/>
        </w:rPr>
        <w:t>ly</w:t>
      </w:r>
      <w:r w:rsidR="00603A61">
        <w:rPr>
          <w:rFonts w:ascii="Times New Roman" w:hAnsi="Times New Roman" w:cs="Times New Roman"/>
          <w:sz w:val="24"/>
          <w:szCs w:val="24"/>
        </w:rPr>
        <w:t xml:space="preserve"> minimizing anti-social behaviour</w:t>
      </w:r>
      <w:r w:rsidR="00897B33">
        <w:rPr>
          <w:rFonts w:ascii="Times New Roman" w:hAnsi="Times New Roman" w:cs="Times New Roman"/>
          <w:sz w:val="24"/>
          <w:szCs w:val="24"/>
        </w:rPr>
        <w:t xml:space="preserve"> for example, reduced acts of vandalism</w:t>
      </w:r>
      <w:r w:rsidR="00634B03">
        <w:rPr>
          <w:rFonts w:ascii="Times New Roman" w:hAnsi="Times New Roman" w:cs="Times New Roman"/>
          <w:sz w:val="24"/>
          <w:szCs w:val="24"/>
        </w:rPr>
        <w:t xml:space="preserve"> (</w:t>
      </w:r>
      <w:r w:rsidR="008A7FD0">
        <w:rPr>
          <w:rFonts w:ascii="Times New Roman" w:hAnsi="Times New Roman" w:cs="Times New Roman"/>
          <w:sz w:val="24"/>
          <w:szCs w:val="24"/>
        </w:rPr>
        <w:t>CAYT,</w:t>
      </w:r>
      <w:r w:rsidR="00634B03">
        <w:rPr>
          <w:rFonts w:ascii="Times New Roman" w:hAnsi="Times New Roman" w:cs="Times New Roman"/>
          <w:sz w:val="24"/>
          <w:szCs w:val="24"/>
        </w:rPr>
        <w:t xml:space="preserve"> </w:t>
      </w:r>
      <w:r w:rsidR="00BD7499">
        <w:rPr>
          <w:rFonts w:ascii="Times New Roman" w:hAnsi="Times New Roman" w:cs="Times New Roman"/>
          <w:sz w:val="24"/>
          <w:szCs w:val="24"/>
        </w:rPr>
        <w:t>2011)</w:t>
      </w:r>
      <w:r w:rsidR="00603A61">
        <w:rPr>
          <w:rFonts w:ascii="Times New Roman" w:hAnsi="Times New Roman" w:cs="Times New Roman"/>
          <w:sz w:val="24"/>
          <w:szCs w:val="24"/>
        </w:rPr>
        <w:t>.</w:t>
      </w:r>
    </w:p>
    <w:p w14:paraId="58E20AF2" w14:textId="3845CB25" w:rsidR="002A4715" w:rsidRPr="00A04C9E" w:rsidRDefault="00EB5EBB" w:rsidP="00D24D1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threat to this project is the weather. </w:t>
      </w:r>
      <w:r w:rsidR="0047582F">
        <w:rPr>
          <w:rFonts w:ascii="Times New Roman" w:hAnsi="Times New Roman" w:cs="Times New Roman"/>
          <w:sz w:val="24"/>
          <w:szCs w:val="24"/>
        </w:rPr>
        <w:t>T</w:t>
      </w:r>
      <w:r w:rsidR="0047582F">
        <w:rPr>
          <w:rFonts w:ascii="Times New Roman" w:hAnsi="Times New Roman" w:cs="Times New Roman"/>
          <w:sz w:val="24"/>
          <w:szCs w:val="24"/>
        </w:rPr>
        <w:t xml:space="preserve">he children would be walking to </w:t>
      </w:r>
      <w:r w:rsidR="006062D8">
        <w:rPr>
          <w:rFonts w:ascii="Times New Roman" w:hAnsi="Times New Roman" w:cs="Times New Roman"/>
          <w:sz w:val="24"/>
          <w:szCs w:val="24"/>
        </w:rPr>
        <w:t>a</w:t>
      </w:r>
      <w:r w:rsidR="0093616B">
        <w:rPr>
          <w:rFonts w:ascii="Times New Roman" w:hAnsi="Times New Roman" w:cs="Times New Roman"/>
          <w:sz w:val="24"/>
          <w:szCs w:val="24"/>
        </w:rPr>
        <w:t xml:space="preserve"> number of the </w:t>
      </w:r>
      <w:r w:rsidR="00EC74B5">
        <w:rPr>
          <w:rFonts w:ascii="Times New Roman" w:hAnsi="Times New Roman" w:cs="Times New Roman"/>
          <w:sz w:val="24"/>
          <w:szCs w:val="24"/>
        </w:rPr>
        <w:t>locations</w:t>
      </w:r>
      <w:r w:rsidR="006062D8">
        <w:rPr>
          <w:rFonts w:ascii="Times New Roman" w:hAnsi="Times New Roman" w:cs="Times New Roman"/>
          <w:sz w:val="24"/>
          <w:szCs w:val="24"/>
        </w:rPr>
        <w:t>,</w:t>
      </w:r>
      <w:r w:rsidR="001455DF">
        <w:rPr>
          <w:rFonts w:ascii="Times New Roman" w:hAnsi="Times New Roman" w:cs="Times New Roman"/>
          <w:sz w:val="24"/>
          <w:szCs w:val="24"/>
        </w:rPr>
        <w:t xml:space="preserve"> </w:t>
      </w:r>
      <w:r w:rsidR="00BE1FEE">
        <w:rPr>
          <w:rFonts w:ascii="Times New Roman" w:hAnsi="Times New Roman" w:cs="Times New Roman"/>
          <w:sz w:val="24"/>
          <w:szCs w:val="24"/>
        </w:rPr>
        <w:t>some of which are also outdoors</w:t>
      </w:r>
      <w:r w:rsidR="00E20194">
        <w:rPr>
          <w:rFonts w:ascii="Times New Roman" w:hAnsi="Times New Roman" w:cs="Times New Roman"/>
          <w:sz w:val="24"/>
          <w:szCs w:val="24"/>
        </w:rPr>
        <w:t xml:space="preserve">. Therefore, the children will be spending the majority of this project </w:t>
      </w:r>
      <w:r w:rsidR="00B95422">
        <w:rPr>
          <w:rFonts w:ascii="Times New Roman" w:hAnsi="Times New Roman" w:cs="Times New Roman"/>
          <w:sz w:val="24"/>
          <w:szCs w:val="24"/>
        </w:rPr>
        <w:t>in an outdoor environment</w:t>
      </w:r>
      <w:r w:rsidR="004E41AB">
        <w:rPr>
          <w:rFonts w:ascii="Times New Roman" w:hAnsi="Times New Roman" w:cs="Times New Roman"/>
          <w:sz w:val="24"/>
          <w:szCs w:val="24"/>
        </w:rPr>
        <w:t>. A</w:t>
      </w:r>
      <w:r w:rsidR="00BE1FEE">
        <w:rPr>
          <w:rFonts w:ascii="Times New Roman" w:hAnsi="Times New Roman" w:cs="Times New Roman"/>
          <w:sz w:val="24"/>
          <w:szCs w:val="24"/>
        </w:rPr>
        <w:t>dverse</w:t>
      </w:r>
      <w:r w:rsidR="008D718D">
        <w:rPr>
          <w:rFonts w:ascii="Times New Roman" w:hAnsi="Times New Roman" w:cs="Times New Roman"/>
          <w:sz w:val="24"/>
          <w:szCs w:val="24"/>
        </w:rPr>
        <w:t xml:space="preserve"> </w:t>
      </w:r>
      <w:r w:rsidR="00E20194">
        <w:rPr>
          <w:rFonts w:ascii="Times New Roman" w:hAnsi="Times New Roman" w:cs="Times New Roman"/>
          <w:sz w:val="24"/>
          <w:szCs w:val="24"/>
        </w:rPr>
        <w:t>weather</w:t>
      </w:r>
      <w:r w:rsidR="00854012">
        <w:rPr>
          <w:rFonts w:ascii="Times New Roman" w:hAnsi="Times New Roman" w:cs="Times New Roman"/>
          <w:sz w:val="24"/>
          <w:szCs w:val="24"/>
        </w:rPr>
        <w:t xml:space="preserve"> </w:t>
      </w:r>
      <w:r w:rsidR="00BE1FEE">
        <w:rPr>
          <w:rFonts w:ascii="Times New Roman" w:hAnsi="Times New Roman" w:cs="Times New Roman"/>
          <w:sz w:val="24"/>
          <w:szCs w:val="24"/>
        </w:rPr>
        <w:t>conditio</w:t>
      </w:r>
      <w:r w:rsidR="00854012">
        <w:rPr>
          <w:rFonts w:ascii="Times New Roman" w:hAnsi="Times New Roman" w:cs="Times New Roman"/>
          <w:sz w:val="24"/>
          <w:szCs w:val="24"/>
        </w:rPr>
        <w:t>ns</w:t>
      </w:r>
      <w:r w:rsidR="00E20194">
        <w:rPr>
          <w:rFonts w:ascii="Times New Roman" w:hAnsi="Times New Roman" w:cs="Times New Roman"/>
          <w:sz w:val="24"/>
          <w:szCs w:val="24"/>
        </w:rPr>
        <w:t xml:space="preserve"> </w:t>
      </w:r>
      <w:r w:rsidR="00854012">
        <w:rPr>
          <w:rFonts w:ascii="Times New Roman" w:hAnsi="Times New Roman" w:cs="Times New Roman"/>
          <w:sz w:val="24"/>
          <w:szCs w:val="24"/>
        </w:rPr>
        <w:t>may</w:t>
      </w:r>
      <w:r w:rsidR="008D718D">
        <w:rPr>
          <w:rFonts w:ascii="Times New Roman" w:hAnsi="Times New Roman" w:cs="Times New Roman"/>
          <w:sz w:val="24"/>
          <w:szCs w:val="24"/>
        </w:rPr>
        <w:t xml:space="preserve"> have a significant</w:t>
      </w:r>
      <w:r w:rsidR="00E20194">
        <w:rPr>
          <w:rFonts w:ascii="Times New Roman" w:hAnsi="Times New Roman" w:cs="Times New Roman"/>
          <w:sz w:val="24"/>
          <w:szCs w:val="24"/>
        </w:rPr>
        <w:t xml:space="preserve"> influence </w:t>
      </w:r>
      <w:r w:rsidR="008D718D">
        <w:rPr>
          <w:rFonts w:ascii="Times New Roman" w:hAnsi="Times New Roman" w:cs="Times New Roman"/>
          <w:sz w:val="24"/>
          <w:szCs w:val="24"/>
        </w:rPr>
        <w:t xml:space="preserve">on </w:t>
      </w:r>
      <w:r w:rsidR="00E20194">
        <w:rPr>
          <w:rFonts w:ascii="Times New Roman" w:hAnsi="Times New Roman" w:cs="Times New Roman"/>
          <w:sz w:val="24"/>
          <w:szCs w:val="24"/>
        </w:rPr>
        <w:t>the children’s motivation</w:t>
      </w:r>
      <w:r w:rsidR="007D1996">
        <w:rPr>
          <w:rFonts w:ascii="Times New Roman" w:hAnsi="Times New Roman" w:cs="Times New Roman"/>
          <w:sz w:val="24"/>
          <w:szCs w:val="24"/>
        </w:rPr>
        <w:t xml:space="preserve"> (Harley, 2018)</w:t>
      </w:r>
      <w:r w:rsidR="00854012">
        <w:rPr>
          <w:rFonts w:ascii="Times New Roman" w:hAnsi="Times New Roman" w:cs="Times New Roman"/>
          <w:sz w:val="24"/>
          <w:szCs w:val="24"/>
        </w:rPr>
        <w:t xml:space="preserve"> </w:t>
      </w:r>
      <w:r w:rsidR="00341DA4">
        <w:rPr>
          <w:rFonts w:ascii="Times New Roman" w:hAnsi="Times New Roman" w:cs="Times New Roman"/>
          <w:sz w:val="24"/>
          <w:szCs w:val="24"/>
        </w:rPr>
        <w:t>– which is why many</w:t>
      </w:r>
      <w:r w:rsidR="008D718D">
        <w:rPr>
          <w:rFonts w:ascii="Times New Roman" w:hAnsi="Times New Roman" w:cs="Times New Roman"/>
          <w:sz w:val="24"/>
          <w:szCs w:val="24"/>
        </w:rPr>
        <w:t xml:space="preserve"> teachers </w:t>
      </w:r>
      <w:r w:rsidR="00B95422">
        <w:rPr>
          <w:rFonts w:ascii="Times New Roman" w:hAnsi="Times New Roman" w:cs="Times New Roman"/>
          <w:sz w:val="24"/>
          <w:szCs w:val="24"/>
        </w:rPr>
        <w:t>avoid outdoor learning during poor weather conditions (</w:t>
      </w:r>
      <w:r w:rsidR="00B95422" w:rsidRPr="00863B67">
        <w:rPr>
          <w:rFonts w:ascii="Times New Roman" w:hAnsi="Times New Roman" w:cs="Times New Roman"/>
          <w:sz w:val="24"/>
          <w:szCs w:val="24"/>
        </w:rPr>
        <w:t>TTS, 2017</w:t>
      </w:r>
      <w:r w:rsidR="00B95422">
        <w:rPr>
          <w:rFonts w:ascii="Times New Roman" w:hAnsi="Times New Roman" w:cs="Times New Roman"/>
          <w:sz w:val="24"/>
          <w:szCs w:val="24"/>
        </w:rPr>
        <w:t>). The weather could result in trips being postponed</w:t>
      </w:r>
      <w:r w:rsidR="00270E69">
        <w:rPr>
          <w:rFonts w:ascii="Times New Roman" w:hAnsi="Times New Roman" w:cs="Times New Roman"/>
          <w:sz w:val="24"/>
          <w:szCs w:val="24"/>
        </w:rPr>
        <w:t>, and this</w:t>
      </w:r>
      <w:r w:rsidR="00B95422">
        <w:rPr>
          <w:rFonts w:ascii="Times New Roman" w:hAnsi="Times New Roman" w:cs="Times New Roman"/>
          <w:sz w:val="24"/>
          <w:szCs w:val="24"/>
        </w:rPr>
        <w:t xml:space="preserve"> would </w:t>
      </w:r>
      <w:r w:rsidR="004E41AB">
        <w:rPr>
          <w:rFonts w:ascii="Times New Roman" w:hAnsi="Times New Roman" w:cs="Times New Roman"/>
          <w:sz w:val="24"/>
          <w:szCs w:val="24"/>
        </w:rPr>
        <w:t>inevitably</w:t>
      </w:r>
      <w:r w:rsidR="00270E69">
        <w:rPr>
          <w:rFonts w:ascii="Times New Roman" w:hAnsi="Times New Roman" w:cs="Times New Roman"/>
          <w:sz w:val="24"/>
          <w:szCs w:val="24"/>
        </w:rPr>
        <w:t xml:space="preserve"> </w:t>
      </w:r>
      <w:r w:rsidR="004E41AB">
        <w:rPr>
          <w:rFonts w:ascii="Times New Roman" w:hAnsi="Times New Roman" w:cs="Times New Roman"/>
          <w:sz w:val="24"/>
          <w:szCs w:val="24"/>
        </w:rPr>
        <w:t>affect</w:t>
      </w:r>
      <w:r w:rsidR="00B95422">
        <w:rPr>
          <w:rFonts w:ascii="Times New Roman" w:hAnsi="Times New Roman" w:cs="Times New Roman"/>
          <w:sz w:val="24"/>
          <w:szCs w:val="24"/>
        </w:rPr>
        <w:t xml:space="preserve"> the timeframe of t</w:t>
      </w:r>
      <w:r w:rsidR="00270E69">
        <w:rPr>
          <w:rFonts w:ascii="Times New Roman" w:hAnsi="Times New Roman" w:cs="Times New Roman"/>
          <w:sz w:val="24"/>
          <w:szCs w:val="24"/>
        </w:rPr>
        <w:t>he</w:t>
      </w:r>
      <w:r w:rsidR="00B95422">
        <w:rPr>
          <w:rFonts w:ascii="Times New Roman" w:hAnsi="Times New Roman" w:cs="Times New Roman"/>
          <w:sz w:val="24"/>
          <w:szCs w:val="24"/>
        </w:rPr>
        <w:t xml:space="preserve"> project.</w:t>
      </w:r>
      <w:r w:rsidR="00FE4BB9">
        <w:rPr>
          <w:rFonts w:ascii="Times New Roman" w:hAnsi="Times New Roman" w:cs="Times New Roman"/>
          <w:sz w:val="24"/>
          <w:szCs w:val="24"/>
        </w:rPr>
        <w:t xml:space="preserve"> However, weather should not be seen as a major factor when planning trips as </w:t>
      </w:r>
      <w:r w:rsidR="00277F0B">
        <w:rPr>
          <w:rFonts w:ascii="Times New Roman" w:hAnsi="Times New Roman" w:cs="Times New Roman"/>
          <w:sz w:val="24"/>
          <w:szCs w:val="24"/>
        </w:rPr>
        <w:t xml:space="preserve">“children </w:t>
      </w:r>
      <w:r w:rsidR="00277F0B" w:rsidRPr="00277F0B">
        <w:rPr>
          <w:rFonts w:ascii="Times New Roman" w:hAnsi="Times New Roman" w:cs="Times New Roman"/>
          <w:sz w:val="24"/>
          <w:szCs w:val="24"/>
        </w:rPr>
        <w:t>are rarely phased by the weather</w:t>
      </w:r>
      <w:r w:rsidR="00277F0B">
        <w:rPr>
          <w:rFonts w:ascii="Times New Roman" w:hAnsi="Times New Roman" w:cs="Times New Roman"/>
          <w:sz w:val="24"/>
          <w:szCs w:val="24"/>
        </w:rPr>
        <w:t>” (</w:t>
      </w:r>
      <w:r w:rsidR="00277F0B" w:rsidRPr="00387804">
        <w:rPr>
          <w:rFonts w:ascii="Times New Roman" w:hAnsi="Times New Roman" w:cs="Times New Roman"/>
          <w:sz w:val="24"/>
          <w:szCs w:val="24"/>
        </w:rPr>
        <w:t>Kelly, 2016</w:t>
      </w:r>
      <w:r w:rsidR="00277F0B">
        <w:rPr>
          <w:rFonts w:ascii="Times New Roman" w:hAnsi="Times New Roman" w:cs="Times New Roman"/>
          <w:sz w:val="24"/>
          <w:szCs w:val="24"/>
        </w:rPr>
        <w:t xml:space="preserve">). </w:t>
      </w:r>
      <w:r w:rsidR="00387804">
        <w:rPr>
          <w:rFonts w:ascii="Times New Roman" w:hAnsi="Times New Roman" w:cs="Times New Roman"/>
          <w:sz w:val="24"/>
          <w:szCs w:val="24"/>
        </w:rPr>
        <w:t xml:space="preserve">Furthermore, </w:t>
      </w:r>
      <w:r w:rsidR="007F6695">
        <w:rPr>
          <w:rFonts w:ascii="Times New Roman" w:hAnsi="Times New Roman" w:cs="Times New Roman"/>
          <w:sz w:val="24"/>
          <w:szCs w:val="24"/>
        </w:rPr>
        <w:t>“t</w:t>
      </w:r>
      <w:r w:rsidR="007F6695" w:rsidRPr="001074D3">
        <w:rPr>
          <w:rFonts w:ascii="Times New Roman" w:hAnsi="Times New Roman" w:cs="Times New Roman"/>
          <w:sz w:val="24"/>
          <w:szCs w:val="24"/>
        </w:rPr>
        <w:t>here's no such thing as bad weather, only unsuitable clothing</w:t>
      </w:r>
      <w:r w:rsidR="007F6695">
        <w:rPr>
          <w:rFonts w:ascii="Times New Roman" w:hAnsi="Times New Roman" w:cs="Times New Roman"/>
          <w:sz w:val="24"/>
          <w:szCs w:val="24"/>
        </w:rPr>
        <w:t>” (</w:t>
      </w:r>
      <w:r w:rsidR="007F6695" w:rsidRPr="00B349C5">
        <w:rPr>
          <w:rFonts w:ascii="Times New Roman" w:hAnsi="Times New Roman" w:cs="Times New Roman"/>
          <w:sz w:val="24"/>
          <w:szCs w:val="24"/>
        </w:rPr>
        <w:t>Wainwright, 1992</w:t>
      </w:r>
      <w:r w:rsidR="007F6695">
        <w:rPr>
          <w:rFonts w:ascii="Times New Roman" w:hAnsi="Times New Roman" w:cs="Times New Roman"/>
          <w:sz w:val="24"/>
          <w:szCs w:val="24"/>
        </w:rPr>
        <w:t>)</w:t>
      </w:r>
      <w:r w:rsidR="007F6695">
        <w:rPr>
          <w:rFonts w:ascii="Times New Roman" w:hAnsi="Times New Roman" w:cs="Times New Roman"/>
          <w:sz w:val="24"/>
          <w:szCs w:val="24"/>
        </w:rPr>
        <w:t xml:space="preserve"> and making</w:t>
      </w:r>
      <w:r w:rsidR="00387804">
        <w:rPr>
          <w:rFonts w:ascii="Times New Roman" w:hAnsi="Times New Roman" w:cs="Times New Roman"/>
          <w:sz w:val="24"/>
          <w:szCs w:val="24"/>
        </w:rPr>
        <w:t xml:space="preserve"> parents and children aware of the trips</w:t>
      </w:r>
      <w:r w:rsidR="007F6695">
        <w:rPr>
          <w:rFonts w:ascii="Times New Roman" w:hAnsi="Times New Roman" w:cs="Times New Roman"/>
          <w:sz w:val="24"/>
          <w:szCs w:val="24"/>
        </w:rPr>
        <w:t xml:space="preserve"> should result in</w:t>
      </w:r>
      <w:r w:rsidR="00387804">
        <w:rPr>
          <w:rFonts w:ascii="Times New Roman" w:hAnsi="Times New Roman" w:cs="Times New Roman"/>
          <w:sz w:val="24"/>
          <w:szCs w:val="24"/>
        </w:rPr>
        <w:t xml:space="preserve"> the children bring</w:t>
      </w:r>
      <w:r w:rsidR="007F6695">
        <w:rPr>
          <w:rFonts w:ascii="Times New Roman" w:hAnsi="Times New Roman" w:cs="Times New Roman"/>
          <w:sz w:val="24"/>
          <w:szCs w:val="24"/>
        </w:rPr>
        <w:t>ing</w:t>
      </w:r>
      <w:r w:rsidR="00387804">
        <w:rPr>
          <w:rFonts w:ascii="Times New Roman" w:hAnsi="Times New Roman" w:cs="Times New Roman"/>
          <w:sz w:val="24"/>
          <w:szCs w:val="24"/>
        </w:rPr>
        <w:t xml:space="preserve"> adequate clothing for the weather conditions</w:t>
      </w:r>
      <w:r w:rsidR="007F6695">
        <w:rPr>
          <w:rFonts w:ascii="Times New Roman" w:hAnsi="Times New Roman" w:cs="Times New Roman"/>
          <w:sz w:val="24"/>
          <w:szCs w:val="24"/>
        </w:rPr>
        <w:t xml:space="preserve">. </w:t>
      </w:r>
      <w:r w:rsidR="00272863">
        <w:rPr>
          <w:rFonts w:ascii="Times New Roman" w:hAnsi="Times New Roman" w:cs="Times New Roman"/>
          <w:sz w:val="24"/>
          <w:szCs w:val="24"/>
        </w:rPr>
        <w:t>The Foundation Phase often makes use of the outdoor environment, allowing the children to experience different weather conditions whereas children in Key Stage 2 are often confined to the classroom</w:t>
      </w:r>
      <w:r w:rsidR="007F147F">
        <w:rPr>
          <w:rFonts w:ascii="Times New Roman" w:hAnsi="Times New Roman" w:cs="Times New Roman"/>
          <w:sz w:val="24"/>
          <w:szCs w:val="24"/>
        </w:rPr>
        <w:t xml:space="preserve"> (Fisher, 2010)</w:t>
      </w:r>
      <w:r w:rsidR="00272863">
        <w:rPr>
          <w:rFonts w:ascii="Times New Roman" w:hAnsi="Times New Roman" w:cs="Times New Roman"/>
          <w:sz w:val="24"/>
          <w:szCs w:val="24"/>
        </w:rPr>
        <w:t>.</w:t>
      </w:r>
      <w:r w:rsidR="00D02917">
        <w:rPr>
          <w:rFonts w:ascii="Times New Roman" w:hAnsi="Times New Roman" w:cs="Times New Roman"/>
          <w:sz w:val="24"/>
          <w:szCs w:val="24"/>
        </w:rPr>
        <w:t xml:space="preserve"> This project will allow the children to </w:t>
      </w:r>
      <w:r w:rsidR="007D1996">
        <w:rPr>
          <w:rFonts w:ascii="Times New Roman" w:hAnsi="Times New Roman" w:cs="Times New Roman"/>
          <w:sz w:val="24"/>
          <w:szCs w:val="24"/>
        </w:rPr>
        <w:t>learn</w:t>
      </w:r>
      <w:r w:rsidR="00D02917">
        <w:rPr>
          <w:rFonts w:ascii="Times New Roman" w:hAnsi="Times New Roman" w:cs="Times New Roman"/>
          <w:sz w:val="24"/>
          <w:szCs w:val="24"/>
        </w:rPr>
        <w:t xml:space="preserve"> </w:t>
      </w:r>
      <w:r w:rsidR="007F147F">
        <w:rPr>
          <w:rFonts w:ascii="Times New Roman" w:hAnsi="Times New Roman" w:cs="Times New Roman"/>
          <w:sz w:val="24"/>
          <w:szCs w:val="24"/>
        </w:rPr>
        <w:t xml:space="preserve">in </w:t>
      </w:r>
      <w:r w:rsidR="007D1996">
        <w:rPr>
          <w:rFonts w:ascii="Times New Roman" w:hAnsi="Times New Roman" w:cs="Times New Roman"/>
          <w:sz w:val="24"/>
          <w:szCs w:val="24"/>
        </w:rPr>
        <w:t>an</w:t>
      </w:r>
      <w:r w:rsidR="007F147F">
        <w:rPr>
          <w:rFonts w:ascii="Times New Roman" w:hAnsi="Times New Roman" w:cs="Times New Roman"/>
          <w:sz w:val="24"/>
          <w:szCs w:val="24"/>
        </w:rPr>
        <w:t xml:space="preserve"> outdoor environment </w:t>
      </w:r>
      <w:r w:rsidR="00C93503">
        <w:rPr>
          <w:rFonts w:ascii="Times New Roman" w:hAnsi="Times New Roman" w:cs="Times New Roman"/>
          <w:sz w:val="24"/>
          <w:szCs w:val="24"/>
        </w:rPr>
        <w:t>and thereby offer</w:t>
      </w:r>
      <w:r w:rsidR="007D1996">
        <w:rPr>
          <w:rFonts w:ascii="Times New Roman" w:hAnsi="Times New Roman" w:cs="Times New Roman"/>
          <w:sz w:val="24"/>
          <w:szCs w:val="24"/>
        </w:rPr>
        <w:t xml:space="preserve"> “</w:t>
      </w:r>
      <w:r w:rsidR="007D1996" w:rsidRPr="007D1996">
        <w:rPr>
          <w:rFonts w:ascii="Times New Roman" w:hAnsi="Times New Roman" w:cs="Times New Roman"/>
          <w:sz w:val="24"/>
          <w:szCs w:val="24"/>
        </w:rPr>
        <w:t>opportunities for physical activity, freedom and movement, and promoting a sense of well-being</w:t>
      </w:r>
      <w:r w:rsidR="007D1996">
        <w:rPr>
          <w:rFonts w:ascii="Times New Roman" w:hAnsi="Times New Roman" w:cs="Times New Roman"/>
          <w:sz w:val="24"/>
          <w:szCs w:val="24"/>
        </w:rPr>
        <w:t>” (CLOC, 2009).</w:t>
      </w:r>
    </w:p>
    <w:p w14:paraId="1CCC69D8" w14:textId="664A5DD1" w:rsidR="00370FF1" w:rsidRPr="0025438F" w:rsidRDefault="00C95101" w:rsidP="00D24D1E">
      <w:pPr>
        <w:spacing w:line="360" w:lineRule="auto"/>
        <w:rPr>
          <w:rFonts w:ascii="Times New Roman" w:hAnsi="Times New Roman" w:cs="Times New Roman"/>
          <w:sz w:val="24"/>
          <w:szCs w:val="24"/>
        </w:rPr>
      </w:pPr>
      <w:r>
        <w:rPr>
          <w:rFonts w:ascii="Times New Roman" w:hAnsi="Times New Roman" w:cs="Times New Roman"/>
          <w:sz w:val="24"/>
          <w:szCs w:val="24"/>
        </w:rPr>
        <w:t>In conclusion, it is important for schools to have good relationships with the community</w:t>
      </w:r>
      <w:r w:rsidR="009C1119">
        <w:rPr>
          <w:rFonts w:ascii="Times New Roman" w:hAnsi="Times New Roman" w:cs="Times New Roman"/>
          <w:sz w:val="24"/>
          <w:szCs w:val="24"/>
        </w:rPr>
        <w:t xml:space="preserve">. </w:t>
      </w:r>
      <w:r w:rsidR="00D34391">
        <w:rPr>
          <w:rFonts w:ascii="Times New Roman" w:hAnsi="Times New Roman" w:cs="Times New Roman"/>
          <w:sz w:val="24"/>
          <w:szCs w:val="24"/>
        </w:rPr>
        <w:t>Community projects create a sense of belonging for children as they are exposed to a variety of opportunities available in their local area. This project would contribute to building an environment that celebrates the</w:t>
      </w:r>
      <w:r w:rsidR="00D34391" w:rsidRPr="00362D95">
        <w:rPr>
          <w:rFonts w:ascii="Times New Roman" w:hAnsi="Times New Roman" w:cs="Times New Roman"/>
          <w:sz w:val="24"/>
          <w:szCs w:val="24"/>
        </w:rPr>
        <w:t xml:space="preserve"> </w:t>
      </w:r>
      <w:r w:rsidR="00D34391">
        <w:rPr>
          <w:rFonts w:ascii="Times New Roman" w:hAnsi="Times New Roman" w:cs="Times New Roman"/>
          <w:sz w:val="24"/>
          <w:szCs w:val="24"/>
        </w:rPr>
        <w:t>“</w:t>
      </w:r>
      <w:r w:rsidR="00D34391" w:rsidRPr="00362D95">
        <w:rPr>
          <w:rFonts w:ascii="Times New Roman" w:hAnsi="Times New Roman" w:cs="Times New Roman"/>
          <w:sz w:val="24"/>
          <w:szCs w:val="24"/>
        </w:rPr>
        <w:t xml:space="preserve">richness and diversity of the school’s community including Welsh </w:t>
      </w:r>
      <w:r w:rsidR="00D34391">
        <w:rPr>
          <w:rFonts w:ascii="Times New Roman" w:hAnsi="Times New Roman" w:cs="Times New Roman"/>
          <w:sz w:val="24"/>
          <w:szCs w:val="24"/>
        </w:rPr>
        <w:t>l</w:t>
      </w:r>
      <w:r w:rsidR="00D34391" w:rsidRPr="00362D95">
        <w:rPr>
          <w:rFonts w:ascii="Times New Roman" w:hAnsi="Times New Roman" w:cs="Times New Roman"/>
          <w:sz w:val="24"/>
          <w:szCs w:val="24"/>
        </w:rPr>
        <w:t>anguage and culture</w:t>
      </w:r>
      <w:r w:rsidR="00D34391">
        <w:rPr>
          <w:rFonts w:ascii="Times New Roman" w:hAnsi="Times New Roman" w:cs="Times New Roman"/>
          <w:sz w:val="24"/>
          <w:szCs w:val="24"/>
        </w:rPr>
        <w:t>” (</w:t>
      </w:r>
      <w:r w:rsidR="00D34391" w:rsidRPr="002C1E44">
        <w:rPr>
          <w:rFonts w:ascii="Times New Roman" w:hAnsi="Times New Roman" w:cs="Times New Roman"/>
          <w:sz w:val="24"/>
          <w:szCs w:val="24"/>
        </w:rPr>
        <w:t>Welsh Government, 2011</w:t>
      </w:r>
      <w:r w:rsidR="00D34391">
        <w:rPr>
          <w:rFonts w:ascii="Times New Roman" w:hAnsi="Times New Roman" w:cs="Times New Roman"/>
          <w:sz w:val="24"/>
          <w:szCs w:val="24"/>
        </w:rPr>
        <w:t>)</w:t>
      </w:r>
      <w:r w:rsidR="00D34391" w:rsidRPr="00362D95">
        <w:rPr>
          <w:rFonts w:ascii="Times New Roman" w:hAnsi="Times New Roman" w:cs="Times New Roman"/>
          <w:sz w:val="24"/>
          <w:szCs w:val="24"/>
        </w:rPr>
        <w:t>.</w:t>
      </w:r>
      <w:r w:rsidR="00D34391">
        <w:rPr>
          <w:rFonts w:ascii="Times New Roman" w:hAnsi="Times New Roman" w:cs="Times New Roman"/>
          <w:sz w:val="24"/>
          <w:szCs w:val="24"/>
        </w:rPr>
        <w:t xml:space="preserve"> Schools often do not engage with the community enough however, schools should aim to be a focal point of the community as this will benefit both the school and the local area (</w:t>
      </w:r>
      <w:r w:rsidR="00D34391" w:rsidRPr="00AF062E">
        <w:rPr>
          <w:rFonts w:ascii="Times New Roman" w:hAnsi="Times New Roman" w:cs="Times New Roman"/>
          <w:sz w:val="24"/>
          <w:szCs w:val="24"/>
        </w:rPr>
        <w:t>Welsh Government, 2009</w:t>
      </w:r>
      <w:r w:rsidR="00D34391">
        <w:rPr>
          <w:rFonts w:ascii="Times New Roman" w:hAnsi="Times New Roman" w:cs="Times New Roman"/>
          <w:sz w:val="24"/>
          <w:szCs w:val="24"/>
        </w:rPr>
        <w:t xml:space="preserve">). The community can offer many opportunities for the school such as creating more interesting learning for the pupils while schools can offer classes for parents, event evenings, etc. </w:t>
      </w:r>
      <w:r w:rsidR="00AF062E">
        <w:rPr>
          <w:rFonts w:ascii="Times New Roman" w:hAnsi="Times New Roman" w:cs="Times New Roman"/>
          <w:sz w:val="24"/>
          <w:szCs w:val="24"/>
        </w:rPr>
        <w:t>To gain Qualified Teacher Status, one must</w:t>
      </w:r>
      <w:r w:rsidR="00AF062E" w:rsidRPr="00AF062E">
        <w:rPr>
          <w:rFonts w:ascii="Times New Roman" w:hAnsi="Times New Roman" w:cs="Times New Roman"/>
          <w:sz w:val="24"/>
          <w:szCs w:val="24"/>
        </w:rPr>
        <w:t xml:space="preserve"> </w:t>
      </w:r>
      <w:r w:rsidR="00AF062E">
        <w:rPr>
          <w:rFonts w:ascii="Times New Roman" w:hAnsi="Times New Roman" w:cs="Times New Roman"/>
          <w:sz w:val="24"/>
          <w:szCs w:val="24"/>
        </w:rPr>
        <w:t>“</w:t>
      </w:r>
      <w:r w:rsidR="00AF062E" w:rsidRPr="00AF062E">
        <w:rPr>
          <w:rFonts w:ascii="Times New Roman" w:hAnsi="Times New Roman" w:cs="Times New Roman"/>
          <w:sz w:val="24"/>
          <w:szCs w:val="24"/>
        </w:rPr>
        <w:t>recognise and understand the contribution provided by and needed from</w:t>
      </w:r>
      <w:r w:rsidR="00AF062E">
        <w:rPr>
          <w:rFonts w:ascii="Times New Roman" w:hAnsi="Times New Roman" w:cs="Times New Roman"/>
          <w:sz w:val="24"/>
          <w:szCs w:val="24"/>
        </w:rPr>
        <w:t xml:space="preserve"> </w:t>
      </w:r>
      <w:r w:rsidR="00AF062E" w:rsidRPr="00AF062E">
        <w:rPr>
          <w:rFonts w:ascii="Times New Roman" w:hAnsi="Times New Roman" w:cs="Times New Roman"/>
          <w:sz w:val="24"/>
          <w:szCs w:val="24"/>
        </w:rPr>
        <w:t>support staff and other professionals in the learning process</w:t>
      </w:r>
      <w:r w:rsidR="00AF062E">
        <w:rPr>
          <w:rFonts w:ascii="Times New Roman" w:hAnsi="Times New Roman" w:cs="Times New Roman"/>
          <w:sz w:val="24"/>
          <w:szCs w:val="24"/>
        </w:rPr>
        <w:t xml:space="preserve">” (Welsh Government, 2020). </w:t>
      </w:r>
      <w:r w:rsidR="00714CAC">
        <w:rPr>
          <w:rFonts w:ascii="Times New Roman" w:hAnsi="Times New Roman" w:cs="Times New Roman"/>
          <w:sz w:val="24"/>
          <w:szCs w:val="24"/>
        </w:rPr>
        <w:t>Taking part in e</w:t>
      </w:r>
      <w:r w:rsidR="00CC2023">
        <w:rPr>
          <w:rFonts w:ascii="Times New Roman" w:hAnsi="Times New Roman" w:cs="Times New Roman"/>
          <w:sz w:val="24"/>
          <w:szCs w:val="24"/>
        </w:rPr>
        <w:t xml:space="preserve">ducational visits can help develop </w:t>
      </w:r>
      <w:r w:rsidR="00BA1B70">
        <w:rPr>
          <w:rFonts w:ascii="Times New Roman" w:hAnsi="Times New Roman" w:cs="Times New Roman"/>
          <w:sz w:val="24"/>
          <w:szCs w:val="24"/>
        </w:rPr>
        <w:t>one</w:t>
      </w:r>
      <w:r w:rsidR="00CC2023">
        <w:rPr>
          <w:rFonts w:ascii="Times New Roman" w:hAnsi="Times New Roman" w:cs="Times New Roman"/>
          <w:sz w:val="24"/>
          <w:szCs w:val="24"/>
        </w:rPr>
        <w:t>’s pedagogical knowledge by creating relationships with professionals outside of the school</w:t>
      </w:r>
      <w:r w:rsidR="00053C61">
        <w:rPr>
          <w:rFonts w:ascii="Times New Roman" w:hAnsi="Times New Roman" w:cs="Times New Roman"/>
          <w:sz w:val="24"/>
          <w:szCs w:val="24"/>
        </w:rPr>
        <w:t xml:space="preserve"> (</w:t>
      </w:r>
      <w:r w:rsidR="00053C61" w:rsidRPr="00F039C7">
        <w:rPr>
          <w:rFonts w:ascii="Times New Roman" w:hAnsi="Times New Roman" w:cs="Times New Roman"/>
          <w:sz w:val="24"/>
          <w:szCs w:val="24"/>
        </w:rPr>
        <w:t>National College for Teaching and Leadership, 2015</w:t>
      </w:r>
      <w:r w:rsidR="00053C61">
        <w:rPr>
          <w:rFonts w:ascii="Times New Roman" w:hAnsi="Times New Roman" w:cs="Times New Roman"/>
          <w:sz w:val="24"/>
          <w:szCs w:val="24"/>
        </w:rPr>
        <w:t>)</w:t>
      </w:r>
      <w:r w:rsidR="00CC2023">
        <w:rPr>
          <w:rFonts w:ascii="Times New Roman" w:hAnsi="Times New Roman" w:cs="Times New Roman"/>
          <w:sz w:val="24"/>
          <w:szCs w:val="24"/>
        </w:rPr>
        <w:t xml:space="preserve">. </w:t>
      </w:r>
    </w:p>
    <w:p w14:paraId="21676CDE" w14:textId="4C1809EE" w:rsidR="002C1E44" w:rsidRDefault="0025438F" w:rsidP="00D24D1E">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Word Count: </w:t>
      </w:r>
      <w:r w:rsidR="00D24D1E">
        <w:rPr>
          <w:rFonts w:ascii="Times New Roman" w:hAnsi="Times New Roman" w:cs="Times New Roman"/>
          <w:sz w:val="24"/>
          <w:szCs w:val="24"/>
        </w:rPr>
        <w:t>4,108</w:t>
      </w:r>
    </w:p>
    <w:p w14:paraId="5141BCB6" w14:textId="2E1CB00A" w:rsidR="00C57070" w:rsidRDefault="00C57070" w:rsidP="00D24D1E">
      <w:pPr>
        <w:spacing w:line="360" w:lineRule="auto"/>
        <w:rPr>
          <w:rFonts w:ascii="Times New Roman" w:hAnsi="Times New Roman" w:cs="Times New Roman"/>
          <w:sz w:val="24"/>
          <w:szCs w:val="24"/>
        </w:rPr>
      </w:pPr>
    </w:p>
    <w:p w14:paraId="1D9A4B92" w14:textId="77777777" w:rsidR="00C57070" w:rsidRPr="0025438F" w:rsidRDefault="00C57070" w:rsidP="00D24D1E">
      <w:pPr>
        <w:spacing w:line="360" w:lineRule="auto"/>
        <w:rPr>
          <w:rFonts w:ascii="Times New Roman" w:hAnsi="Times New Roman" w:cs="Times New Roman"/>
          <w:sz w:val="24"/>
          <w:szCs w:val="24"/>
        </w:rPr>
      </w:pPr>
    </w:p>
    <w:p w14:paraId="2DCF2810" w14:textId="37D571E5" w:rsidR="00454EAB" w:rsidRPr="00370FF1" w:rsidRDefault="00454EAB" w:rsidP="00D24D1E">
      <w:pPr>
        <w:spacing w:line="360" w:lineRule="auto"/>
        <w:rPr>
          <w:rFonts w:ascii="Times New Roman" w:hAnsi="Times New Roman" w:cs="Times New Roman"/>
          <w:sz w:val="24"/>
          <w:szCs w:val="24"/>
          <w:u w:val="single"/>
        </w:rPr>
      </w:pPr>
      <w:r w:rsidRPr="00370FF1">
        <w:rPr>
          <w:rFonts w:ascii="Times New Roman" w:hAnsi="Times New Roman" w:cs="Times New Roman"/>
          <w:sz w:val="24"/>
          <w:szCs w:val="24"/>
          <w:u w:val="single"/>
        </w:rPr>
        <w:lastRenderedPageBreak/>
        <w:t>References</w:t>
      </w:r>
    </w:p>
    <w:p w14:paraId="16A7A3A4" w14:textId="7456A485" w:rsidR="00946B6C" w:rsidRPr="00370FF1" w:rsidRDefault="00946B6C"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Andrade, H. </w:t>
      </w:r>
      <w:r w:rsidR="009670AC" w:rsidRPr="00370FF1">
        <w:rPr>
          <w:rFonts w:ascii="Times New Roman" w:hAnsi="Times New Roman" w:cs="Times New Roman"/>
          <w:sz w:val="24"/>
          <w:szCs w:val="24"/>
        </w:rPr>
        <w:t>and</w:t>
      </w:r>
      <w:r w:rsidRPr="00370FF1">
        <w:rPr>
          <w:rFonts w:ascii="Times New Roman" w:hAnsi="Times New Roman" w:cs="Times New Roman"/>
          <w:sz w:val="24"/>
          <w:szCs w:val="24"/>
        </w:rPr>
        <w:t xml:space="preserve"> Du, Y. (2007). Student responses to criteria-referenced self</w:t>
      </w:r>
      <w:r w:rsidR="009670AC" w:rsidRPr="00370FF1">
        <w:rPr>
          <w:rFonts w:ascii="Times New Roman" w:hAnsi="Times New Roman" w:cs="Times New Roman"/>
          <w:sz w:val="24"/>
          <w:szCs w:val="24"/>
        </w:rPr>
        <w:t>-a</w:t>
      </w:r>
      <w:r w:rsidRPr="00370FF1">
        <w:rPr>
          <w:rFonts w:ascii="Times New Roman" w:hAnsi="Times New Roman" w:cs="Times New Roman"/>
          <w:sz w:val="24"/>
          <w:szCs w:val="24"/>
        </w:rPr>
        <w:t>ssessment. Assessment and Evaluation in Higher Education, 32 (2), 159-181</w:t>
      </w:r>
    </w:p>
    <w:p w14:paraId="3AF288D0" w14:textId="34636524" w:rsidR="00122572" w:rsidRPr="00370FF1" w:rsidRDefault="00122572"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Baker, C. (1993) </w:t>
      </w:r>
      <w:r w:rsidRPr="00370FF1">
        <w:rPr>
          <w:rFonts w:ascii="Times New Roman" w:hAnsi="Times New Roman" w:cs="Times New Roman"/>
          <w:i/>
          <w:iCs/>
          <w:sz w:val="24"/>
          <w:szCs w:val="24"/>
        </w:rPr>
        <w:t>Foundations of Bilingual Education and Bilingualism</w:t>
      </w:r>
      <w:r w:rsidRPr="00370FF1">
        <w:rPr>
          <w:rFonts w:ascii="Times New Roman" w:hAnsi="Times New Roman" w:cs="Times New Roman"/>
          <w:sz w:val="24"/>
          <w:szCs w:val="24"/>
        </w:rPr>
        <w:t>. Clevedon: Multilingual Matters</w:t>
      </w:r>
    </w:p>
    <w:p w14:paraId="3B994B1E" w14:textId="7960EE6C" w:rsidR="0071336E" w:rsidRPr="00370FF1" w:rsidRDefault="0071336E"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Baker, C. (2001). </w:t>
      </w:r>
      <w:r w:rsidRPr="00370FF1">
        <w:rPr>
          <w:rFonts w:ascii="Times New Roman" w:hAnsi="Times New Roman" w:cs="Times New Roman"/>
          <w:i/>
          <w:iCs/>
          <w:sz w:val="24"/>
          <w:szCs w:val="24"/>
        </w:rPr>
        <w:t>Foundations of Bilingual Education and Bilingualism</w:t>
      </w:r>
      <w:r w:rsidRPr="00370FF1">
        <w:rPr>
          <w:rFonts w:ascii="Times New Roman" w:hAnsi="Times New Roman" w:cs="Times New Roman"/>
          <w:sz w:val="24"/>
          <w:szCs w:val="24"/>
        </w:rPr>
        <w:t xml:space="preserve">. </w:t>
      </w:r>
      <w:r w:rsidR="002951AE" w:rsidRPr="00370FF1">
        <w:rPr>
          <w:rFonts w:ascii="Times New Roman" w:hAnsi="Times New Roman" w:cs="Times New Roman"/>
          <w:sz w:val="24"/>
          <w:szCs w:val="24"/>
        </w:rPr>
        <w:t>Abingdon: Routledge</w:t>
      </w:r>
    </w:p>
    <w:p w14:paraId="4ACFFC3A" w14:textId="7B42CF00" w:rsidR="0071336E" w:rsidRPr="00370FF1" w:rsidRDefault="0071336E"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BBC. (2014). </w:t>
      </w:r>
      <w:r w:rsidRPr="00370FF1">
        <w:rPr>
          <w:rFonts w:ascii="Times New Roman" w:hAnsi="Times New Roman" w:cs="Times New Roman"/>
          <w:i/>
          <w:iCs/>
          <w:sz w:val="24"/>
          <w:szCs w:val="24"/>
        </w:rPr>
        <w:t>The Welsh Not</w:t>
      </w:r>
      <w:r w:rsidRPr="00370FF1">
        <w:rPr>
          <w:rFonts w:ascii="Times New Roman" w:hAnsi="Times New Roman" w:cs="Times New Roman"/>
          <w:sz w:val="24"/>
          <w:szCs w:val="24"/>
        </w:rPr>
        <w:t xml:space="preserve">. Available at: </w:t>
      </w:r>
      <w:hyperlink r:id="rId10" w:history="1">
        <w:r w:rsidRPr="00370FF1">
          <w:rPr>
            <w:rStyle w:val="Hyperlink"/>
            <w:rFonts w:ascii="Times New Roman" w:hAnsi="Times New Roman" w:cs="Times New Roman"/>
            <w:sz w:val="24"/>
            <w:szCs w:val="24"/>
          </w:rPr>
          <w:t>http://www.bbc.co.uk/ahistoryoftheworld/objects/j35VCjYcS0CC3RGzvkLb-Q</w:t>
        </w:r>
      </w:hyperlink>
      <w:r w:rsidRPr="00370FF1">
        <w:rPr>
          <w:rFonts w:ascii="Times New Roman" w:hAnsi="Times New Roman" w:cs="Times New Roman"/>
          <w:sz w:val="24"/>
          <w:szCs w:val="24"/>
        </w:rPr>
        <w:t xml:space="preserve"> (Accessed 3 May 2020)</w:t>
      </w:r>
    </w:p>
    <w:p w14:paraId="4D0C25F1" w14:textId="615EAC81" w:rsidR="00841BDF" w:rsidRPr="00370FF1" w:rsidRDefault="00841BDF"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Black, P. and Wiliam, D. (1998).</w:t>
      </w:r>
      <w:r w:rsidRPr="00370FF1">
        <w:rPr>
          <w:rFonts w:ascii="Times New Roman" w:hAnsi="Times New Roman" w:cs="Times New Roman"/>
          <w:i/>
          <w:iCs/>
          <w:sz w:val="24"/>
          <w:szCs w:val="24"/>
        </w:rPr>
        <w:t xml:space="preserve"> Inside the Black Box: Raising Standards Through Classroom Assessment.</w:t>
      </w:r>
      <w:r w:rsidRPr="00370FF1">
        <w:rPr>
          <w:rFonts w:ascii="Times New Roman" w:hAnsi="Times New Roman" w:cs="Times New Roman"/>
          <w:sz w:val="24"/>
          <w:szCs w:val="24"/>
        </w:rPr>
        <w:t xml:space="preserve"> </w:t>
      </w:r>
      <w:r w:rsidRPr="00370FF1">
        <w:rPr>
          <w:rFonts w:ascii="Times New Roman" w:hAnsi="Times New Roman" w:cs="Times New Roman"/>
          <w:sz w:val="24"/>
          <w:szCs w:val="24"/>
          <w:shd w:val="clear" w:color="auto" w:fill="FFFFFF"/>
        </w:rPr>
        <w:t>Arlington</w:t>
      </w:r>
      <w:r w:rsidRPr="00370FF1">
        <w:rPr>
          <w:rFonts w:ascii="Times New Roman" w:hAnsi="Times New Roman" w:cs="Times New Roman"/>
          <w:sz w:val="24"/>
          <w:szCs w:val="24"/>
        </w:rPr>
        <w:t>: Phi Delta Kappa International.</w:t>
      </w:r>
    </w:p>
    <w:p w14:paraId="7EBCBC4D" w14:textId="1728BA18" w:rsidR="0071336E" w:rsidRPr="009B5D9D" w:rsidRDefault="0071336E"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color w:val="000000"/>
          <w:sz w:val="24"/>
          <w:szCs w:val="24"/>
        </w:rPr>
        <w:t xml:space="preserve">Canadian Education Association. </w:t>
      </w:r>
      <w:r w:rsidR="00F701B3" w:rsidRPr="00370FF1">
        <w:rPr>
          <w:rFonts w:ascii="Times New Roman" w:hAnsi="Times New Roman" w:cs="Times New Roman"/>
          <w:color w:val="000000"/>
          <w:sz w:val="24"/>
          <w:szCs w:val="24"/>
        </w:rPr>
        <w:t>(</w:t>
      </w:r>
      <w:r w:rsidRPr="00370FF1">
        <w:rPr>
          <w:rFonts w:ascii="Times New Roman" w:hAnsi="Times New Roman" w:cs="Times New Roman"/>
          <w:color w:val="000000"/>
          <w:sz w:val="24"/>
          <w:szCs w:val="24"/>
        </w:rPr>
        <w:t>1991</w:t>
      </w:r>
      <w:r w:rsidR="00F701B3" w:rsidRPr="00370FF1">
        <w:rPr>
          <w:rFonts w:ascii="Times New Roman" w:hAnsi="Times New Roman" w:cs="Times New Roman"/>
          <w:color w:val="000000"/>
          <w:sz w:val="24"/>
          <w:szCs w:val="24"/>
        </w:rPr>
        <w:t xml:space="preserve">). </w:t>
      </w:r>
      <w:r w:rsidRPr="00370FF1">
        <w:rPr>
          <w:rFonts w:ascii="Times New Roman" w:hAnsi="Times New Roman" w:cs="Times New Roman"/>
          <w:i/>
          <w:iCs/>
          <w:color w:val="000000"/>
          <w:sz w:val="24"/>
          <w:szCs w:val="24"/>
        </w:rPr>
        <w:t>Heritage Language Programs in Canadian School</w:t>
      </w:r>
      <w:r w:rsidR="00F701B3" w:rsidRPr="00370FF1">
        <w:rPr>
          <w:rFonts w:ascii="Times New Roman" w:hAnsi="Times New Roman" w:cs="Times New Roman"/>
          <w:i/>
          <w:iCs/>
          <w:color w:val="000000"/>
          <w:sz w:val="24"/>
          <w:szCs w:val="24"/>
        </w:rPr>
        <w:t xml:space="preserve"> </w:t>
      </w:r>
      <w:r w:rsidRPr="00370FF1">
        <w:rPr>
          <w:rFonts w:ascii="Times New Roman" w:hAnsi="Times New Roman" w:cs="Times New Roman"/>
          <w:i/>
          <w:iCs/>
          <w:color w:val="000000"/>
          <w:sz w:val="24"/>
          <w:szCs w:val="24"/>
        </w:rPr>
        <w:t>Boards</w:t>
      </w:r>
      <w:r w:rsidRPr="00370FF1">
        <w:rPr>
          <w:rFonts w:ascii="Times New Roman" w:hAnsi="Times New Roman" w:cs="Times New Roman"/>
          <w:color w:val="000000"/>
          <w:sz w:val="24"/>
          <w:szCs w:val="24"/>
        </w:rPr>
        <w:t>. Toronto: Canadian Education Association.</w:t>
      </w:r>
    </w:p>
    <w:p w14:paraId="1077F952" w14:textId="57573132" w:rsidR="009B5D9D" w:rsidRPr="00A04C9E" w:rsidRDefault="009B5D9D" w:rsidP="00D24D1E">
      <w:pPr>
        <w:pStyle w:val="ListParagraph"/>
        <w:numPr>
          <w:ilvl w:val="0"/>
          <w:numId w:val="7"/>
        </w:numPr>
        <w:spacing w:before="240" w:line="360" w:lineRule="auto"/>
        <w:rPr>
          <w:rFonts w:ascii="Times New Roman" w:hAnsi="Times New Roman" w:cs="Times New Roman"/>
          <w:sz w:val="24"/>
          <w:szCs w:val="24"/>
        </w:rPr>
      </w:pPr>
      <w:r w:rsidRPr="009B5D9D">
        <w:rPr>
          <w:rFonts w:ascii="Times New Roman" w:hAnsi="Times New Roman" w:cs="Times New Roman"/>
          <w:sz w:val="24"/>
          <w:szCs w:val="24"/>
        </w:rPr>
        <w:t>Centre for Analysis of Youth Transitions</w:t>
      </w:r>
      <w:r>
        <w:rPr>
          <w:rFonts w:ascii="Times New Roman" w:hAnsi="Times New Roman" w:cs="Times New Roman"/>
          <w:sz w:val="24"/>
          <w:szCs w:val="24"/>
        </w:rPr>
        <w:t xml:space="preserve">. (2011). </w:t>
      </w:r>
      <w:r w:rsidR="00A04C9E" w:rsidRPr="00A04C9E">
        <w:rPr>
          <w:rFonts w:ascii="Times New Roman" w:hAnsi="Times New Roman" w:cs="Times New Roman"/>
          <w:i/>
          <w:iCs/>
          <w:sz w:val="24"/>
          <w:szCs w:val="24"/>
        </w:rPr>
        <w:t>Prevention and Reduction:</w:t>
      </w:r>
      <w:r w:rsidR="00A04C9E" w:rsidRPr="00A04C9E">
        <w:rPr>
          <w:rFonts w:ascii="Times New Roman" w:hAnsi="Times New Roman" w:cs="Times New Roman"/>
          <w:i/>
          <w:iCs/>
          <w:sz w:val="24"/>
          <w:szCs w:val="24"/>
        </w:rPr>
        <w:t xml:space="preserve"> </w:t>
      </w:r>
      <w:r w:rsidR="00A04C9E" w:rsidRPr="00A04C9E">
        <w:rPr>
          <w:rFonts w:ascii="Times New Roman" w:hAnsi="Times New Roman" w:cs="Times New Roman"/>
          <w:i/>
          <w:iCs/>
          <w:sz w:val="24"/>
          <w:szCs w:val="24"/>
        </w:rPr>
        <w:t>A review of strategies for</w:t>
      </w:r>
      <w:r w:rsidR="00A04C9E" w:rsidRPr="00A04C9E">
        <w:rPr>
          <w:rFonts w:ascii="Times New Roman" w:hAnsi="Times New Roman" w:cs="Times New Roman"/>
          <w:i/>
          <w:iCs/>
          <w:sz w:val="24"/>
          <w:szCs w:val="24"/>
        </w:rPr>
        <w:t xml:space="preserve"> </w:t>
      </w:r>
      <w:r w:rsidR="00A04C9E" w:rsidRPr="00A04C9E">
        <w:rPr>
          <w:rFonts w:ascii="Times New Roman" w:hAnsi="Times New Roman" w:cs="Times New Roman"/>
          <w:i/>
          <w:iCs/>
          <w:sz w:val="24"/>
          <w:szCs w:val="24"/>
        </w:rPr>
        <w:t>intervening early to</w:t>
      </w:r>
      <w:r w:rsidR="00A04C9E" w:rsidRPr="00A04C9E">
        <w:rPr>
          <w:rFonts w:ascii="Times New Roman" w:hAnsi="Times New Roman" w:cs="Times New Roman"/>
          <w:i/>
          <w:iCs/>
          <w:sz w:val="24"/>
          <w:szCs w:val="24"/>
        </w:rPr>
        <w:t xml:space="preserve"> </w:t>
      </w:r>
      <w:r w:rsidR="00A04C9E" w:rsidRPr="00A04C9E">
        <w:rPr>
          <w:rFonts w:ascii="Times New Roman" w:hAnsi="Times New Roman" w:cs="Times New Roman"/>
          <w:i/>
          <w:iCs/>
          <w:sz w:val="24"/>
          <w:szCs w:val="24"/>
        </w:rPr>
        <w:t>prevent or reduce youth</w:t>
      </w:r>
      <w:r w:rsidR="00A04C9E" w:rsidRPr="00A04C9E">
        <w:rPr>
          <w:rFonts w:ascii="Times New Roman" w:hAnsi="Times New Roman" w:cs="Times New Roman"/>
          <w:i/>
          <w:iCs/>
          <w:sz w:val="24"/>
          <w:szCs w:val="24"/>
        </w:rPr>
        <w:t xml:space="preserve"> </w:t>
      </w:r>
      <w:r w:rsidR="00A04C9E" w:rsidRPr="00A04C9E">
        <w:rPr>
          <w:rFonts w:ascii="Times New Roman" w:hAnsi="Times New Roman" w:cs="Times New Roman"/>
          <w:i/>
          <w:iCs/>
          <w:sz w:val="24"/>
          <w:szCs w:val="24"/>
        </w:rPr>
        <w:t>crime and anti-social</w:t>
      </w:r>
      <w:r w:rsidR="00A04C9E" w:rsidRPr="00A04C9E">
        <w:rPr>
          <w:rFonts w:ascii="Times New Roman" w:hAnsi="Times New Roman" w:cs="Times New Roman"/>
          <w:i/>
          <w:iCs/>
          <w:sz w:val="24"/>
          <w:szCs w:val="24"/>
        </w:rPr>
        <w:t xml:space="preserve"> </w:t>
      </w:r>
      <w:r w:rsidR="00A04C9E" w:rsidRPr="00A04C9E">
        <w:rPr>
          <w:rFonts w:ascii="Times New Roman" w:hAnsi="Times New Roman" w:cs="Times New Roman"/>
          <w:i/>
          <w:iCs/>
          <w:sz w:val="24"/>
          <w:szCs w:val="24"/>
        </w:rPr>
        <w:t>behaviour</w:t>
      </w:r>
      <w:r w:rsidR="00A04C9E">
        <w:rPr>
          <w:rFonts w:ascii="Times New Roman" w:hAnsi="Times New Roman" w:cs="Times New Roman"/>
          <w:sz w:val="24"/>
          <w:szCs w:val="24"/>
        </w:rPr>
        <w:t xml:space="preserve">. Available at: </w:t>
      </w:r>
      <w:hyperlink r:id="rId11" w:history="1">
        <w:r w:rsidR="00A04C9E" w:rsidRPr="001C73C4">
          <w:rPr>
            <w:rStyle w:val="Hyperlink"/>
            <w:rFonts w:ascii="Times New Roman" w:hAnsi="Times New Roman" w:cs="Times New Roman"/>
            <w:sz w:val="24"/>
            <w:szCs w:val="24"/>
          </w:rPr>
          <w:t>https://assets.publishing.service.gov.uk/government/uploads/system/uploads/attachment_data/file/182548/DFE-RR111.pdf</w:t>
        </w:r>
      </w:hyperlink>
      <w:r w:rsidRPr="00A04C9E">
        <w:rPr>
          <w:rFonts w:ascii="Times New Roman" w:hAnsi="Times New Roman" w:cs="Times New Roman"/>
          <w:sz w:val="24"/>
          <w:szCs w:val="24"/>
        </w:rPr>
        <w:t xml:space="preserve"> (Accessed</w:t>
      </w:r>
      <w:r w:rsidR="00A04C9E" w:rsidRPr="00A04C9E">
        <w:rPr>
          <w:rFonts w:ascii="Times New Roman" w:hAnsi="Times New Roman" w:cs="Times New Roman"/>
          <w:sz w:val="24"/>
          <w:szCs w:val="24"/>
        </w:rPr>
        <w:t xml:space="preserve"> 14 May 2020)</w:t>
      </w:r>
    </w:p>
    <w:p w14:paraId="5393E65A" w14:textId="38969668" w:rsidR="007F6AB6" w:rsidRDefault="007F6AB6" w:rsidP="00D24D1E">
      <w:pPr>
        <w:pStyle w:val="ListParagraph"/>
        <w:numPr>
          <w:ilvl w:val="0"/>
          <w:numId w:val="7"/>
        </w:numPr>
        <w:spacing w:before="240" w:line="360" w:lineRule="auto"/>
        <w:rPr>
          <w:rFonts w:ascii="Times New Roman" w:hAnsi="Times New Roman" w:cs="Times New Roman"/>
          <w:sz w:val="24"/>
          <w:szCs w:val="24"/>
        </w:rPr>
      </w:pPr>
      <w:r w:rsidRPr="007F6AB6">
        <w:rPr>
          <w:rFonts w:ascii="Times New Roman" w:hAnsi="Times New Roman" w:cs="Times New Roman"/>
          <w:sz w:val="24"/>
          <w:szCs w:val="24"/>
        </w:rPr>
        <w:t xml:space="preserve">Cheminais, R. (2009). </w:t>
      </w:r>
      <w:r w:rsidRPr="007F6AB6">
        <w:rPr>
          <w:rFonts w:ascii="Times New Roman" w:hAnsi="Times New Roman" w:cs="Times New Roman"/>
          <w:i/>
          <w:iCs/>
          <w:sz w:val="24"/>
          <w:szCs w:val="24"/>
        </w:rPr>
        <w:t>Effective Multi-Agency Partnerships. Putting Every Child Matters into Practice.</w:t>
      </w:r>
      <w:r w:rsidRPr="007F6AB6">
        <w:rPr>
          <w:rFonts w:ascii="Times New Roman" w:hAnsi="Times New Roman" w:cs="Times New Roman"/>
          <w:sz w:val="24"/>
          <w:szCs w:val="24"/>
        </w:rPr>
        <w:t xml:space="preserve"> London: Sage.</w:t>
      </w:r>
    </w:p>
    <w:p w14:paraId="0414D2CD" w14:textId="2033F730" w:rsidR="00863B67" w:rsidRPr="00863B67" w:rsidRDefault="00863B67" w:rsidP="00D24D1E">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Community</w:t>
      </w:r>
      <w:r w:rsidRPr="00863B67">
        <w:rPr>
          <w:rFonts w:ascii="Times New Roman" w:hAnsi="Times New Roman" w:cs="Times New Roman"/>
          <w:sz w:val="24"/>
          <w:szCs w:val="24"/>
        </w:rPr>
        <w:t>. (2014). In: Collins English Dictionary, 12th ed. Glasgow: HarperCollins.</w:t>
      </w:r>
    </w:p>
    <w:p w14:paraId="0F8C8F9D" w14:textId="07E65867" w:rsidR="00630732" w:rsidRPr="007F6AB6" w:rsidRDefault="00630732"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Council for Learning Outside the Classroom. (2009). </w:t>
      </w:r>
      <w:r w:rsidRPr="00630732">
        <w:rPr>
          <w:rFonts w:ascii="Times New Roman" w:hAnsi="Times New Roman" w:cs="Times New Roman"/>
          <w:i/>
          <w:iCs/>
          <w:sz w:val="24"/>
          <w:szCs w:val="24"/>
        </w:rPr>
        <w:t>Benefits for Early Years of Learning Outside the Classroom</w:t>
      </w:r>
      <w:r>
        <w:rPr>
          <w:rFonts w:ascii="Times New Roman" w:hAnsi="Times New Roman" w:cs="Times New Roman"/>
          <w:sz w:val="24"/>
          <w:szCs w:val="24"/>
        </w:rPr>
        <w:t xml:space="preserve">. Available at: </w:t>
      </w:r>
      <w:hyperlink r:id="rId12" w:history="1">
        <w:r w:rsidRPr="00881926">
          <w:rPr>
            <w:rStyle w:val="Hyperlink"/>
            <w:rFonts w:ascii="Times New Roman" w:hAnsi="Times New Roman" w:cs="Times New Roman"/>
            <w:sz w:val="24"/>
            <w:szCs w:val="24"/>
          </w:rPr>
          <w:t>https://www.lotc.org.uk/wp-content/uploads/2010/12/Benefits-for-Early-Years-LOtC-Final-5AUG09.pdf</w:t>
        </w:r>
      </w:hyperlink>
      <w:r>
        <w:rPr>
          <w:rFonts w:ascii="Times New Roman" w:hAnsi="Times New Roman" w:cs="Times New Roman"/>
          <w:sz w:val="24"/>
          <w:szCs w:val="24"/>
        </w:rPr>
        <w:t xml:space="preserve"> (Accessed 14 May 2020)</w:t>
      </w:r>
    </w:p>
    <w:p w14:paraId="3BAE43B9" w14:textId="6BE4CB37" w:rsidR="00134155" w:rsidRDefault="00134155"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Crooks, T. (2002). The Validity of Formative Assessments. Available at: </w:t>
      </w:r>
      <w:hyperlink r:id="rId13" w:history="1">
        <w:r w:rsidR="009670AC" w:rsidRPr="00370FF1">
          <w:rPr>
            <w:rStyle w:val="Hyperlink"/>
            <w:rFonts w:ascii="Times New Roman" w:hAnsi="Times New Roman" w:cs="Times New Roman"/>
            <w:sz w:val="24"/>
            <w:szCs w:val="24"/>
          </w:rPr>
          <w:t>http://www.leeds.ac.uk/educol/documents/00001862.htm</w:t>
        </w:r>
      </w:hyperlink>
      <w:r w:rsidR="009670AC" w:rsidRPr="00370FF1">
        <w:rPr>
          <w:rFonts w:ascii="Times New Roman" w:hAnsi="Times New Roman" w:cs="Times New Roman"/>
          <w:sz w:val="24"/>
          <w:szCs w:val="24"/>
        </w:rPr>
        <w:t xml:space="preserve"> </w:t>
      </w:r>
      <w:r w:rsidRPr="00370FF1">
        <w:rPr>
          <w:rFonts w:ascii="Times New Roman" w:hAnsi="Times New Roman" w:cs="Times New Roman"/>
          <w:sz w:val="24"/>
          <w:szCs w:val="24"/>
        </w:rPr>
        <w:t>(Accessed 10 May 2020)</w:t>
      </w:r>
    </w:p>
    <w:p w14:paraId="4354F730" w14:textId="3E560CF2" w:rsidR="00405F0B" w:rsidRDefault="00405F0B" w:rsidP="00D24D1E">
      <w:pPr>
        <w:pStyle w:val="ListParagraph"/>
        <w:numPr>
          <w:ilvl w:val="0"/>
          <w:numId w:val="7"/>
        </w:numPr>
        <w:spacing w:line="360" w:lineRule="auto"/>
        <w:rPr>
          <w:rFonts w:ascii="Times New Roman" w:hAnsi="Times New Roman" w:cs="Times New Roman"/>
          <w:sz w:val="24"/>
          <w:szCs w:val="24"/>
        </w:rPr>
      </w:pPr>
      <w:r w:rsidRPr="00405F0B">
        <w:rPr>
          <w:rFonts w:ascii="Times New Roman" w:hAnsi="Times New Roman" w:cs="Times New Roman"/>
          <w:sz w:val="24"/>
          <w:szCs w:val="24"/>
        </w:rPr>
        <w:t xml:space="preserve">Donaldson, G. (2015) Successful Futures. Cardiff: Crown Copyright. Available at: </w:t>
      </w:r>
      <w:hyperlink r:id="rId14" w:history="1">
        <w:r w:rsidRPr="001C73C4">
          <w:rPr>
            <w:rStyle w:val="Hyperlink"/>
            <w:rFonts w:ascii="Times New Roman" w:hAnsi="Times New Roman" w:cs="Times New Roman"/>
            <w:sz w:val="24"/>
            <w:szCs w:val="24"/>
          </w:rPr>
          <w:t>http://gov.wales/docs/dcells/publications/150317-successful-futures-en.pdf</w:t>
        </w:r>
      </w:hyperlink>
      <w:r>
        <w:rPr>
          <w:rFonts w:ascii="Times New Roman" w:hAnsi="Times New Roman" w:cs="Times New Roman"/>
          <w:sz w:val="24"/>
          <w:szCs w:val="24"/>
        </w:rPr>
        <w:t xml:space="preserve"> </w:t>
      </w:r>
      <w:r w:rsidRPr="00405F0B">
        <w:rPr>
          <w:rFonts w:ascii="Times New Roman" w:hAnsi="Times New Roman" w:cs="Times New Roman"/>
          <w:sz w:val="24"/>
          <w:szCs w:val="24"/>
        </w:rPr>
        <w:t>(Accessed 1</w:t>
      </w:r>
      <w:r>
        <w:rPr>
          <w:rFonts w:ascii="Times New Roman" w:hAnsi="Times New Roman" w:cs="Times New Roman"/>
          <w:sz w:val="24"/>
          <w:szCs w:val="24"/>
        </w:rPr>
        <w:t>4</w:t>
      </w:r>
      <w:r w:rsidRPr="00405F0B">
        <w:rPr>
          <w:rFonts w:ascii="Times New Roman" w:hAnsi="Times New Roman" w:cs="Times New Roman"/>
          <w:sz w:val="24"/>
          <w:szCs w:val="24"/>
        </w:rPr>
        <w:t xml:space="preserve"> </w:t>
      </w:r>
      <w:r>
        <w:rPr>
          <w:rFonts w:ascii="Times New Roman" w:hAnsi="Times New Roman" w:cs="Times New Roman"/>
          <w:sz w:val="24"/>
          <w:szCs w:val="24"/>
        </w:rPr>
        <w:t>May</w:t>
      </w:r>
      <w:r w:rsidRPr="00405F0B">
        <w:rPr>
          <w:rFonts w:ascii="Times New Roman" w:hAnsi="Times New Roman" w:cs="Times New Roman"/>
          <w:sz w:val="24"/>
          <w:szCs w:val="24"/>
        </w:rPr>
        <w:t xml:space="preserve"> 2020)</w:t>
      </w:r>
    </w:p>
    <w:p w14:paraId="682E5D79" w14:textId="62BEB2AB" w:rsidR="006F4344" w:rsidRDefault="006F4344" w:rsidP="00D24D1E">
      <w:pPr>
        <w:pStyle w:val="ListParagraph"/>
        <w:numPr>
          <w:ilvl w:val="0"/>
          <w:numId w:val="7"/>
        </w:numPr>
        <w:spacing w:line="360" w:lineRule="auto"/>
        <w:rPr>
          <w:rFonts w:ascii="Times New Roman" w:hAnsi="Times New Roman" w:cs="Times New Roman"/>
          <w:sz w:val="24"/>
          <w:szCs w:val="24"/>
        </w:rPr>
      </w:pPr>
      <w:proofErr w:type="spellStart"/>
      <w:r w:rsidRPr="006F4344">
        <w:rPr>
          <w:rFonts w:ascii="Times New Roman" w:hAnsi="Times New Roman" w:cs="Times New Roman"/>
          <w:sz w:val="24"/>
          <w:szCs w:val="24"/>
        </w:rPr>
        <w:lastRenderedPageBreak/>
        <w:t>Durlak</w:t>
      </w:r>
      <w:proofErr w:type="spellEnd"/>
      <w:r w:rsidRPr="006F4344">
        <w:rPr>
          <w:rFonts w:ascii="Times New Roman" w:hAnsi="Times New Roman" w:cs="Times New Roman"/>
          <w:sz w:val="24"/>
          <w:szCs w:val="24"/>
        </w:rPr>
        <w:t xml:space="preserve">, J. A., Weissberg, R. P., </w:t>
      </w:r>
      <w:proofErr w:type="spellStart"/>
      <w:r w:rsidRPr="006F4344">
        <w:rPr>
          <w:rFonts w:ascii="Times New Roman" w:hAnsi="Times New Roman" w:cs="Times New Roman"/>
          <w:sz w:val="24"/>
          <w:szCs w:val="24"/>
        </w:rPr>
        <w:t>Dymnicki</w:t>
      </w:r>
      <w:proofErr w:type="spellEnd"/>
      <w:r w:rsidRPr="006F4344">
        <w:rPr>
          <w:rFonts w:ascii="Times New Roman" w:hAnsi="Times New Roman" w:cs="Times New Roman"/>
          <w:sz w:val="24"/>
          <w:szCs w:val="24"/>
        </w:rPr>
        <w:t xml:space="preserve">, A. B., Taylor, R. D., &amp; </w:t>
      </w:r>
      <w:proofErr w:type="spellStart"/>
      <w:r w:rsidRPr="006F4344">
        <w:rPr>
          <w:rFonts w:ascii="Times New Roman" w:hAnsi="Times New Roman" w:cs="Times New Roman"/>
          <w:sz w:val="24"/>
          <w:szCs w:val="24"/>
        </w:rPr>
        <w:t>Schellinger</w:t>
      </w:r>
      <w:proofErr w:type="spellEnd"/>
      <w:r w:rsidRPr="006F4344">
        <w:rPr>
          <w:rFonts w:ascii="Times New Roman" w:hAnsi="Times New Roman" w:cs="Times New Roman"/>
          <w:sz w:val="24"/>
          <w:szCs w:val="24"/>
        </w:rPr>
        <w:t xml:space="preserve">, K. B. (2011). </w:t>
      </w:r>
      <w:r w:rsidRPr="006F4344">
        <w:rPr>
          <w:rFonts w:ascii="Times New Roman" w:hAnsi="Times New Roman" w:cs="Times New Roman"/>
          <w:i/>
          <w:iCs/>
          <w:sz w:val="24"/>
          <w:szCs w:val="24"/>
        </w:rPr>
        <w:t>The impact of enhancing students’ social and emotional learning: a meta-analysis of school-based universal interventions</w:t>
      </w:r>
      <w:r w:rsidRPr="006F4344">
        <w:rPr>
          <w:rFonts w:ascii="Times New Roman" w:hAnsi="Times New Roman" w:cs="Times New Roman"/>
          <w:sz w:val="24"/>
          <w:szCs w:val="24"/>
        </w:rPr>
        <w:t>. Child Development, 82(1), 405–432</w:t>
      </w:r>
      <w:r>
        <w:rPr>
          <w:rFonts w:ascii="Times New Roman" w:hAnsi="Times New Roman" w:cs="Times New Roman"/>
          <w:sz w:val="24"/>
          <w:szCs w:val="24"/>
        </w:rPr>
        <w:t xml:space="preserve"> </w:t>
      </w:r>
    </w:p>
    <w:p w14:paraId="48D944C7" w14:textId="257CB957" w:rsidR="00630732" w:rsidRPr="00370FF1" w:rsidRDefault="00630732" w:rsidP="00D24D1E">
      <w:pPr>
        <w:pStyle w:val="ListParagraph"/>
        <w:numPr>
          <w:ilvl w:val="0"/>
          <w:numId w:val="7"/>
        </w:numPr>
        <w:spacing w:line="360" w:lineRule="auto"/>
        <w:rPr>
          <w:rFonts w:ascii="Times New Roman" w:hAnsi="Times New Roman" w:cs="Times New Roman"/>
          <w:sz w:val="24"/>
          <w:szCs w:val="24"/>
        </w:rPr>
      </w:pPr>
      <w:r w:rsidRPr="00630732">
        <w:rPr>
          <w:rFonts w:ascii="Times New Roman" w:hAnsi="Times New Roman" w:cs="Times New Roman"/>
          <w:sz w:val="24"/>
          <w:szCs w:val="24"/>
        </w:rPr>
        <w:t>Education and Inspections Act</w:t>
      </w:r>
      <w:r>
        <w:rPr>
          <w:rFonts w:ascii="Times New Roman" w:hAnsi="Times New Roman" w:cs="Times New Roman"/>
          <w:sz w:val="24"/>
          <w:szCs w:val="24"/>
        </w:rPr>
        <w:t>.</w:t>
      </w:r>
      <w:r w:rsidRPr="00630732">
        <w:rPr>
          <w:rFonts w:ascii="Times New Roman" w:hAnsi="Times New Roman" w:cs="Times New Roman"/>
          <w:sz w:val="24"/>
          <w:szCs w:val="24"/>
        </w:rPr>
        <w:t xml:space="preserve"> (2006</w:t>
      </w:r>
      <w:r>
        <w:rPr>
          <w:rFonts w:ascii="Times New Roman" w:hAnsi="Times New Roman" w:cs="Times New Roman"/>
          <w:sz w:val="24"/>
          <w:szCs w:val="24"/>
        </w:rPr>
        <w:t>). C. 40. Available at:</w:t>
      </w:r>
      <w:r w:rsidRPr="00630732">
        <w:t xml:space="preserve"> </w:t>
      </w:r>
      <w:hyperlink r:id="rId15" w:history="1">
        <w:r w:rsidRPr="00881926">
          <w:rPr>
            <w:rStyle w:val="Hyperlink"/>
            <w:rFonts w:ascii="Times New Roman" w:hAnsi="Times New Roman" w:cs="Times New Roman"/>
            <w:sz w:val="24"/>
            <w:szCs w:val="24"/>
          </w:rPr>
          <w:t>http://www.legislation.gov.uk/ukpga/2006/40/pdfs/ukpga_20060040_en.pdf</w:t>
        </w:r>
      </w:hyperlink>
      <w:r>
        <w:rPr>
          <w:rFonts w:ascii="Times New Roman" w:hAnsi="Times New Roman" w:cs="Times New Roman"/>
          <w:sz w:val="24"/>
          <w:szCs w:val="24"/>
        </w:rPr>
        <w:t xml:space="preserve"> (Accessed 14 May 2020)</w:t>
      </w:r>
    </w:p>
    <w:p w14:paraId="321D33F9" w14:textId="4B4044ED" w:rsidR="00AE106C" w:rsidRPr="00370FF1" w:rsidRDefault="00AE106C"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color w:val="000000"/>
          <w:sz w:val="24"/>
          <w:szCs w:val="24"/>
        </w:rPr>
        <w:t xml:space="preserve">Eisteddfod Genedlaethol Cymru. (2020). </w:t>
      </w:r>
      <w:r w:rsidRPr="00370FF1">
        <w:rPr>
          <w:rFonts w:ascii="Times New Roman" w:hAnsi="Times New Roman" w:cs="Times New Roman"/>
          <w:i/>
          <w:iCs/>
          <w:color w:val="000000"/>
          <w:sz w:val="24"/>
          <w:szCs w:val="24"/>
        </w:rPr>
        <w:t>Background information about the Eisteddfod.</w:t>
      </w:r>
      <w:r w:rsidRPr="00370FF1">
        <w:rPr>
          <w:rFonts w:ascii="Times New Roman" w:hAnsi="Times New Roman" w:cs="Times New Roman"/>
          <w:color w:val="000000"/>
          <w:sz w:val="24"/>
          <w:szCs w:val="24"/>
        </w:rPr>
        <w:t xml:space="preserve"> Available at:</w:t>
      </w:r>
      <w:r w:rsidRPr="00370FF1">
        <w:rPr>
          <w:rFonts w:ascii="Times New Roman" w:hAnsi="Times New Roman" w:cs="Times New Roman"/>
          <w:sz w:val="24"/>
          <w:szCs w:val="24"/>
        </w:rPr>
        <w:t xml:space="preserve"> </w:t>
      </w:r>
      <w:hyperlink r:id="rId16" w:history="1">
        <w:r w:rsidRPr="00370FF1">
          <w:rPr>
            <w:rStyle w:val="Hyperlink"/>
            <w:rFonts w:ascii="Times New Roman" w:hAnsi="Times New Roman" w:cs="Times New Roman"/>
            <w:sz w:val="24"/>
            <w:szCs w:val="24"/>
          </w:rPr>
          <w:t>https://eisteddfod.wales/about-us</w:t>
        </w:r>
      </w:hyperlink>
      <w:r w:rsidRPr="00370FF1">
        <w:rPr>
          <w:rFonts w:ascii="Times New Roman" w:hAnsi="Times New Roman" w:cs="Times New Roman"/>
          <w:color w:val="000000"/>
          <w:sz w:val="24"/>
          <w:szCs w:val="24"/>
        </w:rPr>
        <w:t xml:space="preserve"> (Accessed 4 May 2020)</w:t>
      </w:r>
    </w:p>
    <w:p w14:paraId="7BA10FAF" w14:textId="45E61B43" w:rsidR="00C1647A" w:rsidRPr="00370FF1" w:rsidRDefault="00C1647A"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Estyn</w:t>
      </w:r>
      <w:r w:rsidR="00122572" w:rsidRPr="00370FF1">
        <w:rPr>
          <w:rFonts w:ascii="Times New Roman" w:hAnsi="Times New Roman" w:cs="Times New Roman"/>
          <w:sz w:val="24"/>
          <w:szCs w:val="24"/>
        </w:rPr>
        <w:t>.</w:t>
      </w:r>
      <w:r w:rsidRPr="00370FF1">
        <w:rPr>
          <w:rFonts w:ascii="Times New Roman" w:hAnsi="Times New Roman" w:cs="Times New Roman"/>
          <w:sz w:val="24"/>
          <w:szCs w:val="24"/>
        </w:rPr>
        <w:t xml:space="preserve"> (2009)</w:t>
      </w:r>
      <w:r w:rsidR="00122572" w:rsidRPr="00370FF1">
        <w:rPr>
          <w:rFonts w:ascii="Times New Roman" w:hAnsi="Times New Roman" w:cs="Times New Roman"/>
          <w:sz w:val="24"/>
          <w:szCs w:val="24"/>
        </w:rPr>
        <w:t>.</w:t>
      </w:r>
      <w:r w:rsidRPr="00370FF1">
        <w:rPr>
          <w:rFonts w:ascii="Times New Roman" w:hAnsi="Times New Roman" w:cs="Times New Roman"/>
          <w:sz w:val="24"/>
          <w:szCs w:val="24"/>
        </w:rPr>
        <w:t xml:space="preserve"> </w:t>
      </w:r>
      <w:r w:rsidRPr="00370FF1">
        <w:rPr>
          <w:rFonts w:ascii="Times New Roman" w:hAnsi="Times New Roman" w:cs="Times New Roman"/>
          <w:i/>
          <w:iCs/>
          <w:sz w:val="24"/>
          <w:szCs w:val="24"/>
        </w:rPr>
        <w:t>The Annual Report of Her Majesty’s Chief Inspector of Education and Training in Wales 2007-2008</w:t>
      </w:r>
      <w:r w:rsidRPr="00370FF1">
        <w:rPr>
          <w:rFonts w:ascii="Times New Roman" w:hAnsi="Times New Roman" w:cs="Times New Roman"/>
          <w:sz w:val="24"/>
          <w:szCs w:val="24"/>
        </w:rPr>
        <w:t>. Cardiff: Estyn</w:t>
      </w:r>
    </w:p>
    <w:p w14:paraId="0F08BFF7" w14:textId="10A61C1B" w:rsidR="00385B57" w:rsidRPr="00370FF1" w:rsidRDefault="00454EAB"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Estyn. (2013). </w:t>
      </w:r>
      <w:r w:rsidRPr="00370FF1">
        <w:rPr>
          <w:rFonts w:ascii="Times New Roman" w:hAnsi="Times New Roman" w:cs="Times New Roman"/>
          <w:i/>
          <w:iCs/>
          <w:sz w:val="24"/>
          <w:szCs w:val="24"/>
        </w:rPr>
        <w:t xml:space="preserve">A report on </w:t>
      </w:r>
      <w:r w:rsidR="00432840" w:rsidRPr="00370FF1">
        <w:rPr>
          <w:rFonts w:ascii="Times New Roman" w:hAnsi="Times New Roman" w:cs="Times New Roman"/>
          <w:i/>
          <w:iCs/>
          <w:sz w:val="24"/>
          <w:szCs w:val="24"/>
          <w:highlight w:val="black"/>
        </w:rPr>
        <w:t>Richmond Park</w:t>
      </w:r>
      <w:r w:rsidRPr="00370FF1">
        <w:rPr>
          <w:rFonts w:ascii="Times New Roman" w:hAnsi="Times New Roman" w:cs="Times New Roman"/>
          <w:i/>
          <w:iCs/>
          <w:sz w:val="24"/>
          <w:szCs w:val="24"/>
        </w:rPr>
        <w:t xml:space="preserve"> Primary School</w:t>
      </w:r>
      <w:r w:rsidRPr="00370FF1">
        <w:rPr>
          <w:rFonts w:ascii="Times New Roman" w:hAnsi="Times New Roman" w:cs="Times New Roman"/>
          <w:sz w:val="24"/>
          <w:szCs w:val="24"/>
        </w:rPr>
        <w:t>. Available at:</w:t>
      </w:r>
      <w:r w:rsidR="00DD7B53" w:rsidRPr="00370FF1">
        <w:rPr>
          <w:rFonts w:ascii="Times New Roman" w:hAnsi="Times New Roman" w:cs="Times New Roman"/>
          <w:sz w:val="24"/>
          <w:szCs w:val="24"/>
        </w:rPr>
        <w:t xml:space="preserve"> </w:t>
      </w:r>
      <w:hyperlink r:id="rId17" w:history="1">
        <w:r w:rsidR="00DD7B53" w:rsidRPr="00370FF1">
          <w:rPr>
            <w:rStyle w:val="Hyperlink"/>
            <w:rFonts w:ascii="Times New Roman" w:hAnsi="Times New Roman" w:cs="Times New Roman"/>
            <w:sz w:val="24"/>
            <w:szCs w:val="24"/>
          </w:rPr>
          <w:t>https://www.estyn.gov.wales/sites/www.estyn.gov.wales/files/documents/Inspection%20report%20Richmond%20Park%20Primary%20School%202013_0.pdf.pdf.pdf.pdf.pdf.pdf.pdf.pdf.pdf.pdf.pdf</w:t>
        </w:r>
      </w:hyperlink>
      <w:r w:rsidR="00DD7B53" w:rsidRPr="00370FF1">
        <w:rPr>
          <w:rFonts w:ascii="Times New Roman" w:hAnsi="Times New Roman" w:cs="Times New Roman"/>
          <w:sz w:val="24"/>
          <w:szCs w:val="24"/>
        </w:rPr>
        <w:t xml:space="preserve"> (Accessed 1 May 2020)</w:t>
      </w:r>
    </w:p>
    <w:p w14:paraId="4A55D130" w14:textId="0B9AEAF5" w:rsidR="00385B57" w:rsidRPr="00370FF1" w:rsidRDefault="00F701B3"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Estyn. (2013). </w:t>
      </w:r>
      <w:r w:rsidRPr="00370FF1">
        <w:rPr>
          <w:rFonts w:ascii="Times New Roman" w:hAnsi="Times New Roman" w:cs="Times New Roman"/>
          <w:i/>
          <w:iCs/>
          <w:sz w:val="24"/>
          <w:szCs w:val="24"/>
        </w:rPr>
        <w:t>Welsh Language Development in the Foundation Phase</w:t>
      </w:r>
      <w:r w:rsidRPr="00370FF1">
        <w:rPr>
          <w:rFonts w:ascii="Times New Roman" w:hAnsi="Times New Roman" w:cs="Times New Roman"/>
          <w:sz w:val="24"/>
          <w:szCs w:val="24"/>
        </w:rPr>
        <w:t xml:space="preserve">. Available at: </w:t>
      </w:r>
      <w:hyperlink r:id="rId18" w:history="1">
        <w:r w:rsidRPr="00370FF1">
          <w:rPr>
            <w:rStyle w:val="Hyperlink"/>
            <w:rFonts w:ascii="Times New Roman" w:hAnsi="Times New Roman" w:cs="Times New Roman"/>
            <w:sz w:val="24"/>
            <w:szCs w:val="24"/>
          </w:rPr>
          <w:t>https://www.estyn.gov.wales/sites/www.estyn.gov.wales/files/documents/Welsh%20Language%20Development%20in%20the%20Foundation%20Phase%20-%20January%202013.pdf</w:t>
        </w:r>
      </w:hyperlink>
      <w:r w:rsidRPr="00370FF1">
        <w:rPr>
          <w:rFonts w:ascii="Times New Roman" w:hAnsi="Times New Roman" w:cs="Times New Roman"/>
          <w:sz w:val="24"/>
          <w:szCs w:val="24"/>
        </w:rPr>
        <w:t xml:space="preserve"> (Accessed 3 May 2020)</w:t>
      </w:r>
    </w:p>
    <w:p w14:paraId="51346848" w14:textId="3E1E08E8" w:rsidR="00AC11BF" w:rsidRPr="00370FF1" w:rsidRDefault="00AC11BF"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Estyn. (2016). Cross-curricular themes that develop pupils’ key skills. Available at</w:t>
      </w:r>
      <w:r w:rsidR="00623A64" w:rsidRPr="00370FF1">
        <w:rPr>
          <w:rFonts w:ascii="Times New Roman" w:hAnsi="Times New Roman" w:cs="Times New Roman"/>
          <w:sz w:val="24"/>
          <w:szCs w:val="24"/>
        </w:rPr>
        <w:t xml:space="preserve">: </w:t>
      </w:r>
      <w:hyperlink r:id="rId19" w:history="1">
        <w:r w:rsidR="00623A64" w:rsidRPr="00370FF1">
          <w:rPr>
            <w:rStyle w:val="Hyperlink"/>
            <w:rFonts w:ascii="Times New Roman" w:hAnsi="Times New Roman" w:cs="Times New Roman"/>
            <w:sz w:val="24"/>
            <w:szCs w:val="24"/>
          </w:rPr>
          <w:t>https://www.estyn.gov.wales/effective-practice/cross-curricular-themes-develop-pupils%E2%80%99-key-skills</w:t>
        </w:r>
      </w:hyperlink>
      <w:r w:rsidR="00623A64" w:rsidRPr="00370FF1">
        <w:rPr>
          <w:rFonts w:ascii="Times New Roman" w:hAnsi="Times New Roman" w:cs="Times New Roman"/>
          <w:sz w:val="24"/>
          <w:szCs w:val="24"/>
        </w:rPr>
        <w:t xml:space="preserve"> (Accessed 6 May 2020)</w:t>
      </w:r>
    </w:p>
    <w:p w14:paraId="214889DE" w14:textId="6570601C" w:rsidR="00DD7D63" w:rsidRDefault="00DD7D63"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Estyn</w:t>
      </w:r>
      <w:r w:rsidR="00E35E0D" w:rsidRPr="00370FF1">
        <w:rPr>
          <w:rFonts w:ascii="Times New Roman" w:hAnsi="Times New Roman" w:cs="Times New Roman"/>
          <w:sz w:val="24"/>
          <w:szCs w:val="24"/>
        </w:rPr>
        <w:t xml:space="preserve">. (2017). </w:t>
      </w:r>
      <w:r w:rsidR="00E35E0D" w:rsidRPr="00370FF1">
        <w:rPr>
          <w:rFonts w:ascii="Times New Roman" w:hAnsi="Times New Roman" w:cs="Times New Roman"/>
          <w:i/>
          <w:iCs/>
          <w:sz w:val="24"/>
          <w:szCs w:val="24"/>
        </w:rPr>
        <w:t xml:space="preserve">Using assessment for learning to close gaps in pupils’ learning. </w:t>
      </w:r>
      <w:r w:rsidR="00E35E0D" w:rsidRPr="00370FF1">
        <w:rPr>
          <w:rFonts w:ascii="Times New Roman" w:hAnsi="Times New Roman" w:cs="Times New Roman"/>
          <w:sz w:val="24"/>
          <w:szCs w:val="24"/>
        </w:rPr>
        <w:t>Available at:</w:t>
      </w:r>
      <w:r w:rsidR="003B760A" w:rsidRPr="00370FF1">
        <w:rPr>
          <w:rFonts w:ascii="Times New Roman" w:hAnsi="Times New Roman" w:cs="Times New Roman"/>
          <w:sz w:val="24"/>
          <w:szCs w:val="24"/>
        </w:rPr>
        <w:t xml:space="preserve"> </w:t>
      </w:r>
      <w:hyperlink r:id="rId20" w:history="1">
        <w:r w:rsidR="003B760A" w:rsidRPr="00370FF1">
          <w:rPr>
            <w:rStyle w:val="Hyperlink"/>
            <w:rFonts w:ascii="Times New Roman" w:hAnsi="Times New Roman" w:cs="Times New Roman"/>
            <w:sz w:val="24"/>
            <w:szCs w:val="24"/>
          </w:rPr>
          <w:t>https://www.estyn.gov.wales/effective-practice/using-assessment-learning-close-gaps-pupils%E2%80%99-learning</w:t>
        </w:r>
      </w:hyperlink>
      <w:r w:rsidR="003B760A" w:rsidRPr="00370FF1">
        <w:rPr>
          <w:rFonts w:ascii="Times New Roman" w:hAnsi="Times New Roman" w:cs="Times New Roman"/>
          <w:sz w:val="24"/>
          <w:szCs w:val="24"/>
        </w:rPr>
        <w:t xml:space="preserve"> (Accessed 12 May 2020)</w:t>
      </w:r>
    </w:p>
    <w:p w14:paraId="23240F87" w14:textId="09556A60" w:rsidR="007F147F" w:rsidRPr="007F147F" w:rsidRDefault="007F147F" w:rsidP="00D24D1E">
      <w:pPr>
        <w:pStyle w:val="ListParagraph"/>
        <w:numPr>
          <w:ilvl w:val="0"/>
          <w:numId w:val="7"/>
        </w:numPr>
        <w:spacing w:line="360" w:lineRule="auto"/>
        <w:rPr>
          <w:rFonts w:ascii="Times New Roman" w:hAnsi="Times New Roman" w:cs="Times New Roman"/>
          <w:sz w:val="24"/>
          <w:szCs w:val="24"/>
        </w:rPr>
      </w:pPr>
      <w:r w:rsidRPr="007F147F">
        <w:rPr>
          <w:rFonts w:ascii="Times New Roman" w:hAnsi="Times New Roman" w:cs="Times New Roman"/>
          <w:sz w:val="24"/>
          <w:szCs w:val="24"/>
        </w:rPr>
        <w:t xml:space="preserve">Fisher, J. (2010) </w:t>
      </w:r>
      <w:r w:rsidRPr="007F147F">
        <w:rPr>
          <w:rFonts w:ascii="Times New Roman" w:hAnsi="Times New Roman" w:cs="Times New Roman"/>
          <w:i/>
          <w:iCs/>
          <w:sz w:val="24"/>
          <w:szCs w:val="24"/>
        </w:rPr>
        <w:t xml:space="preserve">Moving on to key stage 1: Improving transition from the early </w:t>
      </w:r>
      <w:proofErr w:type="gramStart"/>
      <w:r w:rsidRPr="007F147F">
        <w:rPr>
          <w:rFonts w:ascii="Times New Roman" w:hAnsi="Times New Roman" w:cs="Times New Roman"/>
          <w:i/>
          <w:iCs/>
          <w:sz w:val="24"/>
          <w:szCs w:val="24"/>
        </w:rPr>
        <w:t>years</w:t>
      </w:r>
      <w:proofErr w:type="gramEnd"/>
      <w:r w:rsidRPr="007F147F">
        <w:rPr>
          <w:rFonts w:ascii="Times New Roman" w:hAnsi="Times New Roman" w:cs="Times New Roman"/>
          <w:i/>
          <w:iCs/>
          <w:sz w:val="24"/>
          <w:szCs w:val="24"/>
        </w:rPr>
        <w:t xml:space="preserve"> foundation stage</w:t>
      </w:r>
      <w:r w:rsidRPr="007F147F">
        <w:rPr>
          <w:rFonts w:ascii="Times New Roman" w:hAnsi="Times New Roman" w:cs="Times New Roman"/>
          <w:sz w:val="24"/>
          <w:szCs w:val="24"/>
        </w:rPr>
        <w:t>. Maidenhead: Open University Press.</w:t>
      </w:r>
    </w:p>
    <w:p w14:paraId="39E9160A" w14:textId="1B9EE31D" w:rsidR="00113E0B" w:rsidRDefault="00435711"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Future Generations Commissioner for Wales. (2015). </w:t>
      </w:r>
      <w:r w:rsidRPr="00370FF1">
        <w:rPr>
          <w:rFonts w:ascii="Times New Roman" w:hAnsi="Times New Roman" w:cs="Times New Roman"/>
          <w:i/>
          <w:iCs/>
          <w:sz w:val="24"/>
          <w:szCs w:val="24"/>
        </w:rPr>
        <w:t>Well-being of Future Generations (Wales) Act 2015</w:t>
      </w:r>
      <w:r w:rsidRPr="00370FF1">
        <w:rPr>
          <w:rFonts w:ascii="Times New Roman" w:hAnsi="Times New Roman" w:cs="Times New Roman"/>
          <w:sz w:val="24"/>
          <w:szCs w:val="24"/>
        </w:rPr>
        <w:t xml:space="preserve">. Available at: </w:t>
      </w:r>
      <w:hyperlink r:id="rId21" w:history="1">
        <w:r w:rsidRPr="00370FF1">
          <w:rPr>
            <w:rStyle w:val="Hyperlink"/>
            <w:rFonts w:ascii="Times New Roman" w:hAnsi="Times New Roman" w:cs="Times New Roman"/>
            <w:sz w:val="24"/>
            <w:szCs w:val="24"/>
          </w:rPr>
          <w:t>https://futuregenerations.wales/about-us/future-generations-act/</w:t>
        </w:r>
      </w:hyperlink>
      <w:r w:rsidRPr="00370FF1">
        <w:rPr>
          <w:rFonts w:ascii="Times New Roman" w:hAnsi="Times New Roman" w:cs="Times New Roman"/>
          <w:sz w:val="24"/>
          <w:szCs w:val="24"/>
        </w:rPr>
        <w:t xml:space="preserve"> (Accessed 5 May 2020)</w:t>
      </w:r>
    </w:p>
    <w:p w14:paraId="397B8A21" w14:textId="3C70CD47" w:rsidR="0033657A" w:rsidRPr="007D1996" w:rsidRDefault="0033657A" w:rsidP="00D24D1E">
      <w:pPr>
        <w:pStyle w:val="ListParagraph"/>
        <w:numPr>
          <w:ilvl w:val="0"/>
          <w:numId w:val="7"/>
        </w:numPr>
        <w:spacing w:before="240" w:line="360" w:lineRule="auto"/>
        <w:rPr>
          <w:rFonts w:ascii="Times New Roman" w:hAnsi="Times New Roman" w:cs="Times New Roman"/>
          <w:sz w:val="24"/>
          <w:szCs w:val="24"/>
        </w:rPr>
      </w:pPr>
      <w:r w:rsidRPr="0033657A">
        <w:rPr>
          <w:rFonts w:ascii="Times New Roman" w:hAnsi="Times New Roman" w:cs="Times New Roman"/>
          <w:sz w:val="24"/>
          <w:szCs w:val="24"/>
          <w:shd w:val="clear" w:color="auto" w:fill="FCFCFC"/>
        </w:rPr>
        <w:t xml:space="preserve">Goldberg, </w:t>
      </w:r>
      <w:r>
        <w:rPr>
          <w:rFonts w:ascii="Times New Roman" w:hAnsi="Times New Roman" w:cs="Times New Roman"/>
          <w:sz w:val="24"/>
          <w:szCs w:val="24"/>
          <w:shd w:val="clear" w:color="auto" w:fill="FCFCFC"/>
        </w:rPr>
        <w:t xml:space="preserve">J., </w:t>
      </w:r>
      <w:proofErr w:type="spellStart"/>
      <w:r w:rsidRPr="0033657A">
        <w:rPr>
          <w:rFonts w:ascii="Times New Roman" w:hAnsi="Times New Roman" w:cs="Times New Roman"/>
          <w:sz w:val="24"/>
          <w:szCs w:val="24"/>
          <w:shd w:val="clear" w:color="auto" w:fill="FCFCFC"/>
        </w:rPr>
        <w:t>Sklad</w:t>
      </w:r>
      <w:proofErr w:type="spellEnd"/>
      <w:r w:rsidRPr="0033657A">
        <w:rPr>
          <w:rFonts w:ascii="Times New Roman" w:hAnsi="Times New Roman" w:cs="Times New Roman"/>
          <w:sz w:val="24"/>
          <w:szCs w:val="24"/>
          <w:shd w:val="clear" w:color="auto" w:fill="FCFCFC"/>
        </w:rPr>
        <w:t>,</w:t>
      </w:r>
      <w:r>
        <w:rPr>
          <w:rFonts w:ascii="Times New Roman" w:hAnsi="Times New Roman" w:cs="Times New Roman"/>
          <w:sz w:val="24"/>
          <w:szCs w:val="24"/>
          <w:shd w:val="clear" w:color="auto" w:fill="FCFCFC"/>
        </w:rPr>
        <w:t xml:space="preserve"> M.,</w:t>
      </w:r>
      <w:r w:rsidRPr="0033657A">
        <w:rPr>
          <w:rFonts w:ascii="Times New Roman" w:hAnsi="Times New Roman" w:cs="Times New Roman"/>
          <w:sz w:val="24"/>
          <w:szCs w:val="24"/>
          <w:shd w:val="clear" w:color="auto" w:fill="FCFCFC"/>
        </w:rPr>
        <w:t xml:space="preserve"> </w:t>
      </w:r>
      <w:proofErr w:type="spellStart"/>
      <w:r w:rsidRPr="0033657A">
        <w:rPr>
          <w:rFonts w:ascii="Times New Roman" w:hAnsi="Times New Roman" w:cs="Times New Roman"/>
          <w:sz w:val="24"/>
          <w:szCs w:val="24"/>
          <w:shd w:val="clear" w:color="auto" w:fill="FCFCFC"/>
        </w:rPr>
        <w:t>Elfrink</w:t>
      </w:r>
      <w:proofErr w:type="spellEnd"/>
      <w:r w:rsidRPr="0033657A">
        <w:rPr>
          <w:rFonts w:ascii="Times New Roman" w:hAnsi="Times New Roman" w:cs="Times New Roman"/>
          <w:sz w:val="24"/>
          <w:szCs w:val="24"/>
          <w:shd w:val="clear" w:color="auto" w:fill="FCFCFC"/>
        </w:rPr>
        <w:t>,</w:t>
      </w:r>
      <w:r>
        <w:rPr>
          <w:rFonts w:ascii="Times New Roman" w:hAnsi="Times New Roman" w:cs="Times New Roman"/>
          <w:sz w:val="24"/>
          <w:szCs w:val="24"/>
          <w:shd w:val="clear" w:color="auto" w:fill="FCFCFC"/>
        </w:rPr>
        <w:t xml:space="preserve"> T.,</w:t>
      </w:r>
      <w:r w:rsidRPr="0033657A">
        <w:rPr>
          <w:rFonts w:ascii="Times New Roman" w:hAnsi="Times New Roman" w:cs="Times New Roman"/>
          <w:sz w:val="24"/>
          <w:szCs w:val="24"/>
          <w:shd w:val="clear" w:color="auto" w:fill="FCFCFC"/>
        </w:rPr>
        <w:t xml:space="preserve"> </w:t>
      </w:r>
      <w:proofErr w:type="spellStart"/>
      <w:r w:rsidRPr="0033657A">
        <w:rPr>
          <w:rFonts w:ascii="Times New Roman" w:hAnsi="Times New Roman" w:cs="Times New Roman"/>
          <w:sz w:val="24"/>
          <w:szCs w:val="24"/>
          <w:shd w:val="clear" w:color="auto" w:fill="FCFCFC"/>
        </w:rPr>
        <w:t>Schreurs</w:t>
      </w:r>
      <w:proofErr w:type="spellEnd"/>
      <w:r w:rsidRPr="0033657A">
        <w:rPr>
          <w:rFonts w:ascii="Times New Roman" w:hAnsi="Times New Roman" w:cs="Times New Roman"/>
          <w:sz w:val="24"/>
          <w:szCs w:val="24"/>
          <w:shd w:val="clear" w:color="auto" w:fill="FCFCFC"/>
        </w:rPr>
        <w:t xml:space="preserve">, </w:t>
      </w:r>
      <w:r>
        <w:rPr>
          <w:rFonts w:ascii="Times New Roman" w:hAnsi="Times New Roman" w:cs="Times New Roman"/>
          <w:sz w:val="24"/>
          <w:szCs w:val="24"/>
          <w:shd w:val="clear" w:color="auto" w:fill="FCFCFC"/>
        </w:rPr>
        <w:t xml:space="preserve">K., </w:t>
      </w:r>
      <w:proofErr w:type="spellStart"/>
      <w:r w:rsidRPr="0033657A">
        <w:rPr>
          <w:rFonts w:ascii="Times New Roman" w:hAnsi="Times New Roman" w:cs="Times New Roman"/>
          <w:sz w:val="24"/>
          <w:szCs w:val="24"/>
          <w:shd w:val="clear" w:color="auto" w:fill="FCFCFC"/>
        </w:rPr>
        <w:t>Bohlmeijer</w:t>
      </w:r>
      <w:proofErr w:type="spellEnd"/>
      <w:r w:rsidR="006F4344">
        <w:rPr>
          <w:rFonts w:ascii="Times New Roman" w:hAnsi="Times New Roman" w:cs="Times New Roman"/>
          <w:sz w:val="24"/>
          <w:szCs w:val="24"/>
          <w:shd w:val="clear" w:color="auto" w:fill="FCFCFC"/>
        </w:rPr>
        <w:t>, E.,</w:t>
      </w:r>
      <w:r w:rsidRPr="0033657A">
        <w:rPr>
          <w:rFonts w:ascii="Times New Roman" w:hAnsi="Times New Roman" w:cs="Times New Roman"/>
          <w:sz w:val="24"/>
          <w:szCs w:val="24"/>
          <w:shd w:val="clear" w:color="auto" w:fill="FCFCFC"/>
        </w:rPr>
        <w:t xml:space="preserve"> </w:t>
      </w:r>
      <w:r w:rsidR="006F4344">
        <w:rPr>
          <w:rFonts w:ascii="Times New Roman" w:hAnsi="Times New Roman" w:cs="Times New Roman"/>
          <w:sz w:val="24"/>
          <w:szCs w:val="24"/>
          <w:shd w:val="clear" w:color="auto" w:fill="FCFCFC"/>
        </w:rPr>
        <w:t xml:space="preserve">and </w:t>
      </w:r>
      <w:r w:rsidRPr="0033657A">
        <w:rPr>
          <w:rFonts w:ascii="Times New Roman" w:hAnsi="Times New Roman" w:cs="Times New Roman"/>
          <w:sz w:val="24"/>
          <w:szCs w:val="24"/>
          <w:shd w:val="clear" w:color="auto" w:fill="FCFCFC"/>
        </w:rPr>
        <w:t>Clarke</w:t>
      </w:r>
      <w:r w:rsidR="006F4344">
        <w:rPr>
          <w:rFonts w:ascii="Times New Roman" w:hAnsi="Times New Roman" w:cs="Times New Roman"/>
          <w:sz w:val="24"/>
          <w:szCs w:val="24"/>
          <w:shd w:val="clear" w:color="auto" w:fill="FCFCFC"/>
        </w:rPr>
        <w:t>, A</w:t>
      </w:r>
      <w:r w:rsidRPr="0033657A">
        <w:rPr>
          <w:rFonts w:ascii="Times New Roman" w:hAnsi="Times New Roman" w:cs="Times New Roman"/>
          <w:i/>
          <w:iCs/>
          <w:sz w:val="24"/>
          <w:szCs w:val="24"/>
          <w:shd w:val="clear" w:color="auto" w:fill="FCFCFC"/>
        </w:rPr>
        <w:t>.</w:t>
      </w:r>
      <w:r w:rsidRPr="0033657A">
        <w:rPr>
          <w:rFonts w:ascii="Times New Roman" w:hAnsi="Times New Roman" w:cs="Times New Roman"/>
          <w:sz w:val="24"/>
          <w:szCs w:val="24"/>
          <w:shd w:val="clear" w:color="auto" w:fill="FCFCFC"/>
        </w:rPr>
        <w:t> </w:t>
      </w:r>
      <w:r w:rsidR="006F4344">
        <w:rPr>
          <w:rFonts w:ascii="Times New Roman" w:hAnsi="Times New Roman" w:cs="Times New Roman"/>
          <w:sz w:val="24"/>
          <w:szCs w:val="24"/>
          <w:shd w:val="clear" w:color="auto" w:fill="FCFCFC"/>
        </w:rPr>
        <w:t xml:space="preserve">(2019) </w:t>
      </w:r>
      <w:r w:rsidRPr="006F4344">
        <w:rPr>
          <w:rFonts w:ascii="Times New Roman" w:hAnsi="Times New Roman" w:cs="Times New Roman"/>
          <w:i/>
          <w:iCs/>
          <w:sz w:val="24"/>
          <w:szCs w:val="24"/>
          <w:shd w:val="clear" w:color="auto" w:fill="FCFCFC"/>
        </w:rPr>
        <w:t>Effectiveness of interventions adopting a whole school approach to enhancing social and emotional development: a meta-analysis</w:t>
      </w:r>
      <w:r w:rsidRPr="0033657A">
        <w:rPr>
          <w:rFonts w:ascii="Times New Roman" w:hAnsi="Times New Roman" w:cs="Times New Roman"/>
          <w:sz w:val="24"/>
          <w:szCs w:val="24"/>
          <w:shd w:val="clear" w:color="auto" w:fill="FCFCFC"/>
        </w:rPr>
        <w:t>. </w:t>
      </w:r>
      <w:r w:rsidR="006F4344">
        <w:rPr>
          <w:rFonts w:ascii="Times New Roman" w:hAnsi="Times New Roman" w:cs="Times New Roman"/>
          <w:sz w:val="24"/>
          <w:szCs w:val="24"/>
          <w:shd w:val="clear" w:color="auto" w:fill="FCFCFC"/>
        </w:rPr>
        <w:t xml:space="preserve">Available at: </w:t>
      </w:r>
      <w:hyperlink r:id="rId22" w:history="1">
        <w:r w:rsidR="006F4344" w:rsidRPr="00881926">
          <w:rPr>
            <w:rStyle w:val="Hyperlink"/>
            <w:rFonts w:ascii="Times New Roman" w:hAnsi="Times New Roman" w:cs="Times New Roman"/>
            <w:sz w:val="24"/>
            <w:szCs w:val="24"/>
            <w:shd w:val="clear" w:color="auto" w:fill="FCFCFC"/>
          </w:rPr>
          <w:t>https://link.springer.com/article/10.1007/s10212-018-0406-9#citeas</w:t>
        </w:r>
      </w:hyperlink>
      <w:r w:rsidR="006F4344">
        <w:rPr>
          <w:rFonts w:ascii="Times New Roman" w:hAnsi="Times New Roman" w:cs="Times New Roman"/>
          <w:sz w:val="24"/>
          <w:szCs w:val="24"/>
          <w:shd w:val="clear" w:color="auto" w:fill="FCFCFC"/>
        </w:rPr>
        <w:t xml:space="preserve"> (Accessed 14 May 2020)</w:t>
      </w:r>
    </w:p>
    <w:p w14:paraId="4E7FFE20" w14:textId="6A22C431" w:rsidR="007D1996" w:rsidRPr="0033657A" w:rsidRDefault="007D1996"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shd w:val="clear" w:color="auto" w:fill="FCFCFC"/>
        </w:rPr>
        <w:t xml:space="preserve">Harley, T. (2018). </w:t>
      </w:r>
      <w:r>
        <w:rPr>
          <w:rFonts w:ascii="Times New Roman" w:hAnsi="Times New Roman" w:cs="Times New Roman"/>
          <w:i/>
          <w:iCs/>
          <w:sz w:val="24"/>
          <w:szCs w:val="24"/>
          <w:shd w:val="clear" w:color="auto" w:fill="FCFCFC"/>
        </w:rPr>
        <w:t>Weather and Behaviour</w:t>
      </w:r>
      <w:r>
        <w:rPr>
          <w:rFonts w:ascii="Times New Roman" w:hAnsi="Times New Roman" w:cs="Times New Roman"/>
          <w:sz w:val="24"/>
          <w:szCs w:val="24"/>
          <w:shd w:val="clear" w:color="auto" w:fill="FCFCFC"/>
        </w:rPr>
        <w:t>. London: Routledge</w:t>
      </w:r>
    </w:p>
    <w:p w14:paraId="68166738" w14:textId="2769C204" w:rsidR="00022403" w:rsidRPr="00370FF1" w:rsidRDefault="00022403"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Historical Association. (2020). </w:t>
      </w:r>
      <w:r w:rsidR="00C82BBC" w:rsidRPr="00370FF1">
        <w:rPr>
          <w:rFonts w:ascii="Times New Roman" w:hAnsi="Times New Roman" w:cs="Times New Roman"/>
          <w:i/>
          <w:iCs/>
          <w:sz w:val="24"/>
          <w:szCs w:val="24"/>
        </w:rPr>
        <w:t>Cross-curricular Learning</w:t>
      </w:r>
      <w:r w:rsidR="00C82BBC" w:rsidRPr="00370FF1">
        <w:rPr>
          <w:rFonts w:ascii="Times New Roman" w:hAnsi="Times New Roman" w:cs="Times New Roman"/>
          <w:sz w:val="24"/>
          <w:szCs w:val="24"/>
        </w:rPr>
        <w:t xml:space="preserve">. Available at: </w:t>
      </w:r>
      <w:hyperlink r:id="rId23" w:history="1">
        <w:r w:rsidR="00C82BBC" w:rsidRPr="00370FF1">
          <w:rPr>
            <w:rStyle w:val="Hyperlink"/>
            <w:rFonts w:ascii="Times New Roman" w:hAnsi="Times New Roman" w:cs="Times New Roman"/>
            <w:sz w:val="24"/>
            <w:szCs w:val="24"/>
          </w:rPr>
          <w:t>https://www.history.org.uk/primary/module/3638/leading-primary-history/3653/cross-curricular-learning</w:t>
        </w:r>
      </w:hyperlink>
      <w:r w:rsidR="00C82BBC" w:rsidRPr="00370FF1">
        <w:rPr>
          <w:rFonts w:ascii="Times New Roman" w:hAnsi="Times New Roman" w:cs="Times New Roman"/>
          <w:sz w:val="24"/>
          <w:szCs w:val="24"/>
        </w:rPr>
        <w:t xml:space="preserve"> (Accessed 6 May 2020)</w:t>
      </w:r>
    </w:p>
    <w:p w14:paraId="786AE6B4" w14:textId="33FA1676" w:rsidR="0029257A" w:rsidRDefault="0029257A"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J</w:t>
      </w:r>
      <w:r w:rsidR="00B76C82" w:rsidRPr="00370FF1">
        <w:rPr>
          <w:rFonts w:ascii="Times New Roman" w:hAnsi="Times New Roman" w:cs="Times New Roman"/>
          <w:sz w:val="24"/>
          <w:szCs w:val="24"/>
        </w:rPr>
        <w:t xml:space="preserve">ones, M. (2016). </w:t>
      </w:r>
      <w:r w:rsidR="00B76C82" w:rsidRPr="00370FF1">
        <w:rPr>
          <w:rFonts w:ascii="Times New Roman" w:hAnsi="Times New Roman" w:cs="Times New Roman"/>
          <w:i/>
          <w:iCs/>
          <w:sz w:val="24"/>
          <w:szCs w:val="24"/>
        </w:rPr>
        <w:t>Research Briefing: Welsh-medium education and Welsh as a subject</w:t>
      </w:r>
      <w:r w:rsidR="00B76C82" w:rsidRPr="00370FF1">
        <w:rPr>
          <w:rFonts w:ascii="Times New Roman" w:hAnsi="Times New Roman" w:cs="Times New Roman"/>
          <w:sz w:val="24"/>
          <w:szCs w:val="24"/>
        </w:rPr>
        <w:t>. Cardiff: National Assembly for Wales Commission.</w:t>
      </w:r>
    </w:p>
    <w:p w14:paraId="1C3C6B0F" w14:textId="4E4FE113" w:rsidR="00387804" w:rsidRPr="00370FF1" w:rsidRDefault="00387804"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Kelly. (2016). </w:t>
      </w:r>
      <w:r w:rsidRPr="00387804">
        <w:rPr>
          <w:rFonts w:ascii="Times New Roman" w:hAnsi="Times New Roman" w:cs="Times New Roman"/>
          <w:i/>
          <w:iCs/>
          <w:sz w:val="24"/>
          <w:szCs w:val="24"/>
        </w:rPr>
        <w:t>Accessing outdoor play, no matter the weather</w:t>
      </w:r>
      <w:r>
        <w:rPr>
          <w:rFonts w:ascii="Times New Roman" w:hAnsi="Times New Roman" w:cs="Times New Roman"/>
          <w:sz w:val="24"/>
          <w:szCs w:val="24"/>
        </w:rPr>
        <w:t>. Available at:</w:t>
      </w:r>
      <w:r w:rsidRPr="00387804">
        <w:t xml:space="preserve"> </w:t>
      </w:r>
      <w:hyperlink r:id="rId24" w:history="1">
        <w:r w:rsidRPr="00881926">
          <w:rPr>
            <w:rStyle w:val="Hyperlink"/>
            <w:rFonts w:ascii="Times New Roman" w:hAnsi="Times New Roman" w:cs="Times New Roman"/>
            <w:sz w:val="24"/>
            <w:szCs w:val="24"/>
          </w:rPr>
          <w:t>https://www.earlyyearscareers.com/eyc/enabling-environment/accessing-outdoor-play-no-matter-weather/</w:t>
        </w:r>
      </w:hyperlink>
      <w:r>
        <w:rPr>
          <w:rFonts w:ascii="Times New Roman" w:hAnsi="Times New Roman" w:cs="Times New Roman"/>
          <w:sz w:val="24"/>
          <w:szCs w:val="24"/>
        </w:rPr>
        <w:t xml:space="preserve"> (Accessed 14 May 2020)</w:t>
      </w:r>
    </w:p>
    <w:p w14:paraId="58756E5D" w14:textId="440B00B3" w:rsidR="0071336E" w:rsidRPr="00370FF1" w:rsidRDefault="0071336E"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Laurie, S., (1890). </w:t>
      </w:r>
      <w:r w:rsidRPr="00370FF1">
        <w:rPr>
          <w:rFonts w:ascii="Times New Roman" w:hAnsi="Times New Roman" w:cs="Times New Roman"/>
          <w:i/>
          <w:iCs/>
          <w:sz w:val="24"/>
          <w:szCs w:val="24"/>
        </w:rPr>
        <w:t>Lectures on Language and Linguistic Method in School</w:t>
      </w:r>
      <w:r w:rsidRPr="00370FF1">
        <w:rPr>
          <w:rFonts w:ascii="Times New Roman" w:hAnsi="Times New Roman" w:cs="Times New Roman"/>
          <w:sz w:val="24"/>
          <w:szCs w:val="24"/>
        </w:rPr>
        <w:t xml:space="preserve">. Cambridge: Cambridge University Press. </w:t>
      </w:r>
    </w:p>
    <w:p w14:paraId="7526AE36" w14:textId="7140F3AB" w:rsidR="00370FF1" w:rsidRPr="00370FF1" w:rsidRDefault="00370FF1"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Little, P. (2013). </w:t>
      </w:r>
      <w:r w:rsidRPr="00370FF1">
        <w:rPr>
          <w:rFonts w:ascii="Times New Roman" w:hAnsi="Times New Roman" w:cs="Times New Roman"/>
          <w:i/>
          <w:iCs/>
          <w:sz w:val="24"/>
          <w:szCs w:val="24"/>
        </w:rPr>
        <w:t>Power of Afterschool and Summer Learning Leveraging for Student Success</w:t>
      </w:r>
      <w:r w:rsidRPr="00370FF1">
        <w:rPr>
          <w:rFonts w:ascii="Times New Roman" w:hAnsi="Times New Roman" w:cs="Times New Roman"/>
          <w:sz w:val="24"/>
          <w:szCs w:val="24"/>
        </w:rPr>
        <w:t xml:space="preserve">. Available at: </w:t>
      </w:r>
      <w:hyperlink r:id="rId25" w:history="1">
        <w:r w:rsidRPr="00370FF1">
          <w:rPr>
            <w:rStyle w:val="Hyperlink"/>
            <w:rFonts w:ascii="Times New Roman" w:hAnsi="Times New Roman" w:cs="Times New Roman"/>
            <w:sz w:val="24"/>
            <w:szCs w:val="24"/>
          </w:rPr>
          <w:t>https://www.expandinglearning.org/sites/default/files/em_articles/6_schoolcommunitylearning.pdf</w:t>
        </w:r>
      </w:hyperlink>
      <w:r w:rsidRPr="00370FF1">
        <w:rPr>
          <w:rFonts w:ascii="Times New Roman" w:hAnsi="Times New Roman" w:cs="Times New Roman"/>
          <w:sz w:val="24"/>
          <w:szCs w:val="24"/>
        </w:rPr>
        <w:t xml:space="preserve"> (Accessed 13 May 2020).</w:t>
      </w:r>
    </w:p>
    <w:p w14:paraId="77A9DCA6" w14:textId="748C6866" w:rsidR="00A36903" w:rsidRPr="00370FF1" w:rsidRDefault="00A36903"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Merlin’s Hill Centre. (no date).</w:t>
      </w:r>
      <w:r w:rsidR="00C34130" w:rsidRPr="00370FF1">
        <w:rPr>
          <w:rFonts w:ascii="Times New Roman" w:hAnsi="Times New Roman" w:cs="Times New Roman"/>
          <w:sz w:val="24"/>
          <w:szCs w:val="24"/>
        </w:rPr>
        <w:t xml:space="preserve"> </w:t>
      </w:r>
      <w:r w:rsidR="00C34130" w:rsidRPr="00370FF1">
        <w:rPr>
          <w:rFonts w:ascii="Times New Roman" w:hAnsi="Times New Roman" w:cs="Times New Roman"/>
          <w:i/>
          <w:iCs/>
          <w:sz w:val="24"/>
          <w:szCs w:val="24"/>
        </w:rPr>
        <w:t>Discover Carmarthenshire at the Merlin's Hill Centre.</w:t>
      </w:r>
      <w:r w:rsidR="0002120F" w:rsidRPr="00370FF1">
        <w:rPr>
          <w:rFonts w:ascii="Times New Roman" w:hAnsi="Times New Roman" w:cs="Times New Roman"/>
          <w:sz w:val="24"/>
          <w:szCs w:val="24"/>
        </w:rPr>
        <w:t xml:space="preserve"> Available at:</w:t>
      </w:r>
      <w:r w:rsidRPr="00370FF1">
        <w:rPr>
          <w:rFonts w:ascii="Times New Roman" w:hAnsi="Times New Roman" w:cs="Times New Roman"/>
          <w:sz w:val="24"/>
          <w:szCs w:val="24"/>
        </w:rPr>
        <w:t xml:space="preserve"> </w:t>
      </w:r>
      <w:hyperlink r:id="rId26" w:history="1">
        <w:r w:rsidR="002C5958" w:rsidRPr="00370FF1">
          <w:rPr>
            <w:rStyle w:val="Hyperlink"/>
            <w:rFonts w:ascii="Times New Roman" w:hAnsi="Times New Roman" w:cs="Times New Roman"/>
            <w:sz w:val="24"/>
            <w:szCs w:val="24"/>
          </w:rPr>
          <w:t>http://www.merlinshill.com/pages/print.htm</w:t>
        </w:r>
      </w:hyperlink>
      <w:r w:rsidR="002C5958" w:rsidRPr="00370FF1">
        <w:rPr>
          <w:rFonts w:ascii="Times New Roman" w:hAnsi="Times New Roman" w:cs="Times New Roman"/>
          <w:sz w:val="24"/>
          <w:szCs w:val="24"/>
        </w:rPr>
        <w:t xml:space="preserve"> (Accessed 5 May 2020)</w:t>
      </w:r>
    </w:p>
    <w:p w14:paraId="64C58FBA" w14:textId="590ECB3F" w:rsidR="00A13DC0" w:rsidRPr="00370FF1" w:rsidRDefault="00A13DC0"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Miller, B. M. (2005). </w:t>
      </w:r>
      <w:r w:rsidRPr="00370FF1">
        <w:rPr>
          <w:rFonts w:ascii="Times New Roman" w:hAnsi="Times New Roman" w:cs="Times New Roman"/>
          <w:i/>
          <w:iCs/>
          <w:sz w:val="24"/>
          <w:szCs w:val="24"/>
        </w:rPr>
        <w:t>Pathways to success for youth: What counts in after-school</w:t>
      </w:r>
      <w:r w:rsidRPr="00370FF1">
        <w:rPr>
          <w:rFonts w:ascii="Times New Roman" w:hAnsi="Times New Roman" w:cs="Times New Roman"/>
          <w:sz w:val="24"/>
          <w:szCs w:val="24"/>
        </w:rPr>
        <w:t xml:space="preserve">. Available at: </w:t>
      </w:r>
      <w:hyperlink r:id="rId27" w:history="1">
        <w:r w:rsidRPr="00370FF1">
          <w:rPr>
            <w:rStyle w:val="Hyperlink"/>
            <w:rFonts w:ascii="Times New Roman" w:hAnsi="Times New Roman" w:cs="Times New Roman"/>
            <w:sz w:val="24"/>
            <w:szCs w:val="24"/>
          </w:rPr>
          <w:t>http://supportunitedway.org/</w:t>
        </w:r>
      </w:hyperlink>
      <w:r w:rsidRPr="00370FF1">
        <w:rPr>
          <w:rFonts w:ascii="Times New Roman" w:hAnsi="Times New Roman" w:cs="Times New Roman"/>
          <w:sz w:val="24"/>
          <w:szCs w:val="24"/>
        </w:rPr>
        <w:t xml:space="preserve"> (Accessed 13 May 2020)</w:t>
      </w:r>
    </w:p>
    <w:p w14:paraId="3ED216BA" w14:textId="05C4AA4A" w:rsidR="004313B7" w:rsidRPr="00370FF1" w:rsidRDefault="004313B7"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Nation Cymru. (2020). </w:t>
      </w:r>
      <w:r w:rsidRPr="00370FF1">
        <w:rPr>
          <w:rFonts w:ascii="Times New Roman" w:hAnsi="Times New Roman" w:cs="Times New Roman"/>
          <w:i/>
          <w:iCs/>
          <w:sz w:val="24"/>
          <w:szCs w:val="24"/>
        </w:rPr>
        <w:t>Language expert left ‘speechless’ after Sky News suggests Welsh is ‘pointless’</w:t>
      </w:r>
      <w:r w:rsidRPr="00370FF1">
        <w:rPr>
          <w:rFonts w:ascii="Times New Roman" w:hAnsi="Times New Roman" w:cs="Times New Roman"/>
          <w:sz w:val="24"/>
          <w:szCs w:val="24"/>
        </w:rPr>
        <w:t xml:space="preserve">. Available at: </w:t>
      </w:r>
      <w:hyperlink r:id="rId28" w:history="1">
        <w:r w:rsidRPr="00370FF1">
          <w:rPr>
            <w:rStyle w:val="Hyperlink"/>
            <w:rFonts w:ascii="Times New Roman" w:hAnsi="Times New Roman" w:cs="Times New Roman"/>
            <w:sz w:val="24"/>
            <w:szCs w:val="24"/>
          </w:rPr>
          <w:t>https://nation.cymru/news/language-expert-left-speechless-after-sky-news-suggests-welsh-is-pointless/</w:t>
        </w:r>
      </w:hyperlink>
      <w:r w:rsidRPr="00370FF1">
        <w:rPr>
          <w:rFonts w:ascii="Times New Roman" w:hAnsi="Times New Roman" w:cs="Times New Roman"/>
          <w:sz w:val="24"/>
          <w:szCs w:val="24"/>
        </w:rPr>
        <w:t xml:space="preserve"> (Accessed 2 May 2020)</w:t>
      </w:r>
    </w:p>
    <w:p w14:paraId="17830DCC" w14:textId="7BC4E2DD" w:rsidR="00C1647A" w:rsidRPr="00370FF1" w:rsidRDefault="00C1647A"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National Assembly for Wales. (2002). </w:t>
      </w:r>
      <w:r w:rsidRPr="00370FF1">
        <w:rPr>
          <w:rFonts w:ascii="Times New Roman" w:hAnsi="Times New Roman" w:cs="Times New Roman"/>
          <w:i/>
          <w:iCs/>
          <w:sz w:val="24"/>
          <w:szCs w:val="24"/>
        </w:rPr>
        <w:t>Our Language: Its Future – Policy Review of the Welsh Language</w:t>
      </w:r>
      <w:r w:rsidRPr="00370FF1">
        <w:rPr>
          <w:rFonts w:ascii="Times New Roman" w:hAnsi="Times New Roman" w:cs="Times New Roman"/>
          <w:sz w:val="24"/>
          <w:szCs w:val="24"/>
        </w:rPr>
        <w:t>. Culture Committee and Education and Lifelong Learning Committee. Cardiff: National Assembly for Wales</w:t>
      </w:r>
    </w:p>
    <w:p w14:paraId="17236331" w14:textId="77777777" w:rsidR="00233BC6" w:rsidRDefault="0046531D"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National Assembly for Wales. (2011). </w:t>
      </w:r>
      <w:r w:rsidRPr="00370FF1">
        <w:rPr>
          <w:rFonts w:ascii="Times New Roman" w:hAnsi="Times New Roman" w:cs="Times New Roman"/>
          <w:i/>
          <w:iCs/>
          <w:sz w:val="24"/>
          <w:szCs w:val="24"/>
        </w:rPr>
        <w:t>Key Issues for the Fourth Assembly</w:t>
      </w:r>
      <w:r w:rsidRPr="00370FF1">
        <w:rPr>
          <w:rFonts w:ascii="Times New Roman" w:hAnsi="Times New Roman" w:cs="Times New Roman"/>
          <w:sz w:val="24"/>
          <w:szCs w:val="24"/>
        </w:rPr>
        <w:t xml:space="preserve">. Available at: </w:t>
      </w:r>
      <w:hyperlink r:id="rId29" w:history="1">
        <w:r w:rsidRPr="00370FF1">
          <w:rPr>
            <w:rStyle w:val="Hyperlink"/>
            <w:rFonts w:ascii="Times New Roman" w:hAnsi="Times New Roman" w:cs="Times New Roman"/>
            <w:sz w:val="24"/>
            <w:szCs w:val="24"/>
          </w:rPr>
          <w:t>https://www.assembly.wales/NAfW%20Documents/11-026.pdf%20-%2020102011/11-026-English.pdf</w:t>
        </w:r>
      </w:hyperlink>
      <w:r w:rsidRPr="00370FF1">
        <w:rPr>
          <w:rFonts w:ascii="Times New Roman" w:hAnsi="Times New Roman" w:cs="Times New Roman"/>
          <w:sz w:val="24"/>
          <w:szCs w:val="24"/>
        </w:rPr>
        <w:t xml:space="preserve"> (Accessed 4 May 2020)</w:t>
      </w:r>
    </w:p>
    <w:p w14:paraId="75028D8B" w14:textId="00389E73" w:rsidR="0099288D" w:rsidRPr="00233BC6" w:rsidRDefault="0099288D" w:rsidP="00D24D1E">
      <w:pPr>
        <w:pStyle w:val="ListParagraph"/>
        <w:numPr>
          <w:ilvl w:val="0"/>
          <w:numId w:val="7"/>
        </w:numPr>
        <w:spacing w:line="360" w:lineRule="auto"/>
        <w:rPr>
          <w:rFonts w:ascii="Times New Roman" w:hAnsi="Times New Roman" w:cs="Times New Roman"/>
          <w:sz w:val="24"/>
          <w:szCs w:val="24"/>
        </w:rPr>
      </w:pPr>
      <w:r w:rsidRPr="00233BC6">
        <w:rPr>
          <w:rFonts w:ascii="Times New Roman" w:hAnsi="Times New Roman" w:cs="Times New Roman"/>
          <w:sz w:val="24"/>
          <w:szCs w:val="24"/>
        </w:rPr>
        <w:t xml:space="preserve">National College for Teaching and Leadership. (2015). </w:t>
      </w:r>
      <w:r w:rsidR="007463FB" w:rsidRPr="00233BC6">
        <w:rPr>
          <w:rFonts w:ascii="Times New Roman" w:hAnsi="Times New Roman" w:cs="Times New Roman"/>
          <w:i/>
          <w:iCs/>
          <w:sz w:val="24"/>
          <w:szCs w:val="24"/>
        </w:rPr>
        <w:t>What makes great</w:t>
      </w:r>
      <w:r w:rsidR="007463FB" w:rsidRPr="00233BC6">
        <w:rPr>
          <w:rFonts w:ascii="Times New Roman" w:hAnsi="Times New Roman" w:cs="Times New Roman"/>
          <w:i/>
          <w:iCs/>
          <w:sz w:val="24"/>
          <w:szCs w:val="24"/>
        </w:rPr>
        <w:t xml:space="preserve"> </w:t>
      </w:r>
      <w:r w:rsidR="007463FB" w:rsidRPr="00233BC6">
        <w:rPr>
          <w:rFonts w:ascii="Times New Roman" w:hAnsi="Times New Roman" w:cs="Times New Roman"/>
          <w:i/>
          <w:iCs/>
          <w:sz w:val="24"/>
          <w:szCs w:val="24"/>
        </w:rPr>
        <w:t>pedagogy and great</w:t>
      </w:r>
      <w:r w:rsidR="007463FB" w:rsidRPr="00233BC6">
        <w:rPr>
          <w:rFonts w:ascii="Times New Roman" w:hAnsi="Times New Roman" w:cs="Times New Roman"/>
          <w:i/>
          <w:iCs/>
          <w:sz w:val="24"/>
          <w:szCs w:val="24"/>
        </w:rPr>
        <w:t xml:space="preserve"> </w:t>
      </w:r>
      <w:r w:rsidR="007463FB" w:rsidRPr="00233BC6">
        <w:rPr>
          <w:rFonts w:ascii="Times New Roman" w:hAnsi="Times New Roman" w:cs="Times New Roman"/>
          <w:i/>
          <w:iCs/>
          <w:sz w:val="24"/>
          <w:szCs w:val="24"/>
        </w:rPr>
        <w:t>professional</w:t>
      </w:r>
      <w:r w:rsidR="007463FB" w:rsidRPr="00233BC6">
        <w:rPr>
          <w:rFonts w:ascii="Times New Roman" w:hAnsi="Times New Roman" w:cs="Times New Roman"/>
          <w:i/>
          <w:iCs/>
          <w:sz w:val="24"/>
          <w:szCs w:val="24"/>
        </w:rPr>
        <w:t xml:space="preserve"> </w:t>
      </w:r>
      <w:r w:rsidR="007463FB" w:rsidRPr="00233BC6">
        <w:rPr>
          <w:rFonts w:ascii="Times New Roman" w:hAnsi="Times New Roman" w:cs="Times New Roman"/>
          <w:i/>
          <w:iCs/>
          <w:sz w:val="24"/>
          <w:szCs w:val="24"/>
        </w:rPr>
        <w:t>development: final</w:t>
      </w:r>
      <w:r w:rsidR="007463FB" w:rsidRPr="00233BC6">
        <w:rPr>
          <w:rFonts w:ascii="Times New Roman" w:hAnsi="Times New Roman" w:cs="Times New Roman"/>
          <w:i/>
          <w:iCs/>
          <w:sz w:val="24"/>
          <w:szCs w:val="24"/>
        </w:rPr>
        <w:t xml:space="preserve"> </w:t>
      </w:r>
      <w:r w:rsidR="007463FB" w:rsidRPr="00233BC6">
        <w:rPr>
          <w:rFonts w:ascii="Times New Roman" w:hAnsi="Times New Roman" w:cs="Times New Roman"/>
          <w:i/>
          <w:iCs/>
          <w:sz w:val="24"/>
          <w:szCs w:val="24"/>
        </w:rPr>
        <w:t>report</w:t>
      </w:r>
      <w:r w:rsidR="007463FB" w:rsidRPr="00233BC6">
        <w:rPr>
          <w:rFonts w:ascii="Times New Roman" w:hAnsi="Times New Roman" w:cs="Times New Roman"/>
          <w:sz w:val="24"/>
          <w:szCs w:val="24"/>
        </w:rPr>
        <w:t xml:space="preserve">. Available at: </w:t>
      </w:r>
      <w:hyperlink r:id="rId30" w:history="1">
        <w:r w:rsidR="00F039C7" w:rsidRPr="00233BC6">
          <w:rPr>
            <w:rStyle w:val="Hyperlink"/>
            <w:rFonts w:ascii="Times New Roman" w:hAnsi="Times New Roman" w:cs="Times New Roman"/>
            <w:sz w:val="24"/>
            <w:szCs w:val="24"/>
          </w:rPr>
          <w:t>https://dera.ioe.ac.uk/22157/1/What_makes_great_pedagogy_and_great_professional_development_final_report.pdf</w:t>
        </w:r>
      </w:hyperlink>
      <w:r w:rsidR="00F039C7" w:rsidRPr="00233BC6">
        <w:rPr>
          <w:rFonts w:ascii="Times New Roman" w:hAnsi="Times New Roman" w:cs="Times New Roman"/>
          <w:sz w:val="24"/>
          <w:szCs w:val="24"/>
        </w:rPr>
        <w:t xml:space="preserve"> (Accessed 14 May 2020)</w:t>
      </w:r>
    </w:p>
    <w:p w14:paraId="311DF6D5" w14:textId="67DCB1D1" w:rsidR="0036481F" w:rsidRPr="00370FF1" w:rsidRDefault="0036481F"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National Education Union. (no date). </w:t>
      </w:r>
      <w:r w:rsidR="006072FC" w:rsidRPr="00370FF1">
        <w:rPr>
          <w:rFonts w:ascii="Times New Roman" w:hAnsi="Times New Roman" w:cs="Times New Roman"/>
          <w:i/>
          <w:iCs/>
          <w:sz w:val="24"/>
          <w:szCs w:val="24"/>
        </w:rPr>
        <w:t>School Visits: NEU guidance for members, reps and local officers</w:t>
      </w:r>
      <w:r w:rsidR="006072FC" w:rsidRPr="00370FF1">
        <w:rPr>
          <w:rFonts w:ascii="Times New Roman" w:hAnsi="Times New Roman" w:cs="Times New Roman"/>
          <w:sz w:val="24"/>
          <w:szCs w:val="24"/>
        </w:rPr>
        <w:t xml:space="preserve">. Available at: </w:t>
      </w:r>
      <w:hyperlink r:id="rId31" w:history="1">
        <w:r w:rsidR="00113E0B" w:rsidRPr="00370FF1">
          <w:rPr>
            <w:rStyle w:val="Hyperlink"/>
            <w:rFonts w:ascii="Times New Roman" w:hAnsi="Times New Roman" w:cs="Times New Roman"/>
            <w:sz w:val="24"/>
            <w:szCs w:val="24"/>
          </w:rPr>
          <w:t>https://neu.org.uk/media/926/view</w:t>
        </w:r>
      </w:hyperlink>
      <w:r w:rsidR="00113E0B" w:rsidRPr="00370FF1">
        <w:rPr>
          <w:rFonts w:ascii="Times New Roman" w:hAnsi="Times New Roman" w:cs="Times New Roman"/>
          <w:sz w:val="24"/>
          <w:szCs w:val="24"/>
        </w:rPr>
        <w:t xml:space="preserve"> (Accessed 5 May 2020)</w:t>
      </w:r>
    </w:p>
    <w:p w14:paraId="189E80A3" w14:textId="6D7D3656" w:rsidR="007C3625" w:rsidRPr="00370FF1" w:rsidRDefault="007C3625"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Neaum, </w:t>
      </w:r>
      <w:r w:rsidR="00872C42" w:rsidRPr="00370FF1">
        <w:rPr>
          <w:rFonts w:ascii="Times New Roman" w:hAnsi="Times New Roman" w:cs="Times New Roman"/>
          <w:sz w:val="24"/>
          <w:szCs w:val="24"/>
        </w:rPr>
        <w:t xml:space="preserve">S. (2016). </w:t>
      </w:r>
      <w:r w:rsidR="00872C42" w:rsidRPr="00370FF1">
        <w:rPr>
          <w:rFonts w:ascii="Times New Roman" w:hAnsi="Times New Roman" w:cs="Times New Roman"/>
          <w:i/>
          <w:iCs/>
          <w:sz w:val="24"/>
          <w:szCs w:val="24"/>
        </w:rPr>
        <w:t>Observing and assessing children’s learning and development</w:t>
      </w:r>
      <w:r w:rsidR="00872C42" w:rsidRPr="00370FF1">
        <w:rPr>
          <w:rFonts w:ascii="Times New Roman" w:hAnsi="Times New Roman" w:cs="Times New Roman"/>
          <w:sz w:val="24"/>
          <w:szCs w:val="24"/>
        </w:rPr>
        <w:t>.</w:t>
      </w:r>
      <w:r w:rsidR="00514426" w:rsidRPr="00370FF1">
        <w:rPr>
          <w:rFonts w:ascii="Times New Roman" w:hAnsi="Times New Roman" w:cs="Times New Roman"/>
          <w:sz w:val="24"/>
          <w:szCs w:val="24"/>
        </w:rPr>
        <w:t xml:space="preserve"> London: Sage.</w:t>
      </w:r>
    </w:p>
    <w:p w14:paraId="3E02474E" w14:textId="5D63239F" w:rsidR="002A056D" w:rsidRPr="00370FF1" w:rsidRDefault="002A056D"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Nichols, H. B., (1930). </w:t>
      </w:r>
      <w:r w:rsidRPr="00370FF1">
        <w:rPr>
          <w:rFonts w:ascii="Times New Roman" w:hAnsi="Times New Roman" w:cs="Times New Roman"/>
          <w:i/>
          <w:iCs/>
          <w:sz w:val="24"/>
          <w:szCs w:val="24"/>
        </w:rPr>
        <w:t xml:space="preserve">The Importance of Local History in the Schools and Methods of Teaching it. </w:t>
      </w:r>
      <w:r w:rsidRPr="00370FF1">
        <w:rPr>
          <w:rFonts w:ascii="Times New Roman" w:hAnsi="Times New Roman" w:cs="Times New Roman"/>
          <w:sz w:val="24"/>
          <w:szCs w:val="24"/>
        </w:rPr>
        <w:t>The Quarterly Journal of the New York State Historical Association, 11(1), 53-62.</w:t>
      </w:r>
    </w:p>
    <w:p w14:paraId="6503582A" w14:textId="71DE1378" w:rsidR="009333F3" w:rsidRPr="00370FF1" w:rsidRDefault="009333F3"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Parallel Cymru. (2019). </w:t>
      </w:r>
      <w:r w:rsidRPr="00370FF1">
        <w:rPr>
          <w:rFonts w:ascii="Times New Roman" w:hAnsi="Times New Roman" w:cs="Times New Roman"/>
          <w:i/>
          <w:iCs/>
          <w:sz w:val="24"/>
          <w:szCs w:val="24"/>
        </w:rPr>
        <w:t>Ymadroddion Idiomau yn y Gymraeg / Common Idioms in Welsh.</w:t>
      </w:r>
      <w:r w:rsidRPr="00370FF1">
        <w:rPr>
          <w:rFonts w:ascii="Times New Roman" w:hAnsi="Times New Roman" w:cs="Times New Roman"/>
          <w:sz w:val="24"/>
          <w:szCs w:val="24"/>
        </w:rPr>
        <w:t xml:space="preserve"> Available at: </w:t>
      </w:r>
      <w:hyperlink r:id="rId32" w:history="1">
        <w:r w:rsidRPr="00370FF1">
          <w:rPr>
            <w:rStyle w:val="Hyperlink"/>
            <w:rFonts w:ascii="Times New Roman" w:hAnsi="Times New Roman" w:cs="Times New Roman"/>
            <w:sz w:val="24"/>
            <w:szCs w:val="24"/>
          </w:rPr>
          <w:t>https://parallel.cymru/wp-content/uploads/Idiomatic-Expressions-in-Welsh-prif-lun.png</w:t>
        </w:r>
      </w:hyperlink>
      <w:r w:rsidRPr="00370FF1">
        <w:rPr>
          <w:rFonts w:ascii="Times New Roman" w:hAnsi="Times New Roman" w:cs="Times New Roman"/>
          <w:sz w:val="24"/>
          <w:szCs w:val="24"/>
        </w:rPr>
        <w:t xml:space="preserve"> (Accessed 3 May 2020)</w:t>
      </w:r>
    </w:p>
    <w:p w14:paraId="6F9DE843" w14:textId="4562A92F" w:rsidR="00146ED9" w:rsidRPr="00370FF1" w:rsidRDefault="00146ED9"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School A. (2017). </w:t>
      </w:r>
      <w:r w:rsidR="00677195" w:rsidRPr="00370FF1">
        <w:rPr>
          <w:rFonts w:ascii="Times New Roman" w:hAnsi="Times New Roman" w:cs="Times New Roman"/>
          <w:i/>
          <w:iCs/>
          <w:sz w:val="24"/>
          <w:szCs w:val="24"/>
        </w:rPr>
        <w:t>Roles and Responsibilities of Governors.</w:t>
      </w:r>
      <w:r w:rsidR="00677195" w:rsidRPr="00370FF1">
        <w:rPr>
          <w:rFonts w:ascii="Times New Roman" w:hAnsi="Times New Roman" w:cs="Times New Roman"/>
          <w:sz w:val="24"/>
          <w:szCs w:val="24"/>
        </w:rPr>
        <w:t xml:space="preserve"> Available at:</w:t>
      </w:r>
      <w:r w:rsidR="00677195" w:rsidRPr="00370FF1">
        <w:rPr>
          <w:rFonts w:ascii="Times New Roman" w:hAnsi="Times New Roman" w:cs="Times New Roman"/>
          <w:i/>
          <w:iCs/>
          <w:sz w:val="24"/>
          <w:szCs w:val="24"/>
        </w:rPr>
        <w:t xml:space="preserve"> </w:t>
      </w:r>
      <w:hyperlink r:id="rId33" w:history="1">
        <w:r w:rsidR="00677195" w:rsidRPr="00370FF1">
          <w:rPr>
            <w:rStyle w:val="Hyperlink"/>
            <w:rFonts w:ascii="Times New Roman" w:hAnsi="Times New Roman" w:cs="Times New Roman"/>
            <w:sz w:val="24"/>
            <w:szCs w:val="24"/>
          </w:rPr>
          <w:t>http://www.richmondpark.amdro.org.uk/media/100464/Roles-Responsibilities-of-Governors-for-Website.pdf</w:t>
        </w:r>
      </w:hyperlink>
      <w:r w:rsidRPr="00370FF1">
        <w:rPr>
          <w:rFonts w:ascii="Times New Roman" w:hAnsi="Times New Roman" w:cs="Times New Roman"/>
          <w:sz w:val="24"/>
          <w:szCs w:val="24"/>
        </w:rPr>
        <w:t xml:space="preserve"> </w:t>
      </w:r>
      <w:r w:rsidR="00677195" w:rsidRPr="00370FF1">
        <w:rPr>
          <w:rFonts w:ascii="Times New Roman" w:hAnsi="Times New Roman" w:cs="Times New Roman"/>
          <w:sz w:val="24"/>
          <w:szCs w:val="24"/>
        </w:rPr>
        <w:t>(Accessed</w:t>
      </w:r>
      <w:r w:rsidR="00D93675" w:rsidRPr="00370FF1">
        <w:rPr>
          <w:rFonts w:ascii="Times New Roman" w:hAnsi="Times New Roman" w:cs="Times New Roman"/>
          <w:sz w:val="24"/>
          <w:szCs w:val="24"/>
        </w:rPr>
        <w:t xml:space="preserve"> 5 May 2020)</w:t>
      </w:r>
    </w:p>
    <w:p w14:paraId="75014963" w14:textId="4DF6C700" w:rsidR="00A11668" w:rsidRPr="00370FF1" w:rsidRDefault="00A11668"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School A. (2018)</w:t>
      </w:r>
      <w:r w:rsidR="00432840" w:rsidRPr="00370FF1">
        <w:rPr>
          <w:rFonts w:ascii="Times New Roman" w:hAnsi="Times New Roman" w:cs="Times New Roman"/>
          <w:sz w:val="24"/>
          <w:szCs w:val="24"/>
        </w:rPr>
        <w:t xml:space="preserve">. </w:t>
      </w:r>
      <w:r w:rsidR="00432840" w:rsidRPr="00370FF1">
        <w:rPr>
          <w:rFonts w:ascii="Times New Roman" w:hAnsi="Times New Roman" w:cs="Times New Roman"/>
          <w:i/>
          <w:iCs/>
          <w:sz w:val="24"/>
          <w:szCs w:val="24"/>
          <w:highlight w:val="black"/>
        </w:rPr>
        <w:t>Richmond Park</w:t>
      </w:r>
      <w:r w:rsidR="00432840" w:rsidRPr="00370FF1">
        <w:rPr>
          <w:rFonts w:ascii="Times New Roman" w:hAnsi="Times New Roman" w:cs="Times New Roman"/>
          <w:i/>
          <w:iCs/>
          <w:sz w:val="24"/>
          <w:szCs w:val="24"/>
        </w:rPr>
        <w:t xml:space="preserve"> Primary School: Marking Policy.</w:t>
      </w:r>
      <w:r w:rsidR="00432840" w:rsidRPr="00370FF1">
        <w:rPr>
          <w:rFonts w:ascii="Times New Roman" w:hAnsi="Times New Roman" w:cs="Times New Roman"/>
          <w:sz w:val="24"/>
          <w:szCs w:val="24"/>
        </w:rPr>
        <w:t xml:space="preserve"> (Accessed 11 May 2020)</w:t>
      </w:r>
    </w:p>
    <w:p w14:paraId="05632FAB" w14:textId="47CC9931" w:rsidR="00DD7B53" w:rsidRPr="00370FF1" w:rsidRDefault="00DD7B53"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School A. (2019). </w:t>
      </w:r>
      <w:bookmarkStart w:id="2" w:name="_Hlk40131694"/>
      <w:r w:rsidR="00A11668" w:rsidRPr="00370FF1">
        <w:rPr>
          <w:rFonts w:ascii="Times New Roman" w:hAnsi="Times New Roman" w:cs="Times New Roman"/>
          <w:i/>
          <w:iCs/>
          <w:sz w:val="24"/>
          <w:szCs w:val="24"/>
          <w:highlight w:val="black"/>
        </w:rPr>
        <w:t>Richmond Park</w:t>
      </w:r>
      <w:r w:rsidR="00A11668" w:rsidRPr="00370FF1">
        <w:rPr>
          <w:rFonts w:ascii="Times New Roman" w:hAnsi="Times New Roman" w:cs="Times New Roman"/>
          <w:i/>
          <w:iCs/>
          <w:sz w:val="24"/>
          <w:szCs w:val="24"/>
        </w:rPr>
        <w:t xml:space="preserve"> Primary Schoo</w:t>
      </w:r>
      <w:r w:rsidR="00432840" w:rsidRPr="00370FF1">
        <w:rPr>
          <w:rFonts w:ascii="Times New Roman" w:hAnsi="Times New Roman" w:cs="Times New Roman"/>
          <w:i/>
          <w:iCs/>
          <w:sz w:val="24"/>
          <w:szCs w:val="24"/>
        </w:rPr>
        <w:t>l</w:t>
      </w:r>
      <w:r w:rsidRPr="00370FF1">
        <w:rPr>
          <w:rFonts w:ascii="Times New Roman" w:hAnsi="Times New Roman" w:cs="Times New Roman"/>
          <w:i/>
          <w:iCs/>
          <w:sz w:val="24"/>
          <w:szCs w:val="24"/>
        </w:rPr>
        <w:t>: School Development Plan 2019-22</w:t>
      </w:r>
      <w:r w:rsidRPr="00370FF1">
        <w:rPr>
          <w:rFonts w:ascii="Times New Roman" w:hAnsi="Times New Roman" w:cs="Times New Roman"/>
          <w:sz w:val="24"/>
          <w:szCs w:val="24"/>
        </w:rPr>
        <w:t xml:space="preserve">. </w:t>
      </w:r>
      <w:r w:rsidR="00D93675" w:rsidRPr="00370FF1">
        <w:rPr>
          <w:rFonts w:ascii="Times New Roman" w:hAnsi="Times New Roman" w:cs="Times New Roman"/>
          <w:sz w:val="24"/>
          <w:szCs w:val="24"/>
        </w:rPr>
        <w:t>(Accessed 2 May 2020)</w:t>
      </w:r>
    </w:p>
    <w:bookmarkEnd w:id="2"/>
    <w:p w14:paraId="4A04E672" w14:textId="2998BDD2" w:rsidR="00E21192" w:rsidRDefault="00E21192"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Spiller, D. (2012). </w:t>
      </w:r>
      <w:r w:rsidR="00DF2350" w:rsidRPr="00370FF1">
        <w:rPr>
          <w:rFonts w:ascii="Times New Roman" w:hAnsi="Times New Roman" w:cs="Times New Roman"/>
          <w:i/>
          <w:iCs/>
          <w:sz w:val="24"/>
          <w:szCs w:val="24"/>
        </w:rPr>
        <w:t>Assessment Matters: Self-Assessment and Peer Assessment</w:t>
      </w:r>
      <w:r w:rsidR="00DF2350" w:rsidRPr="00370FF1">
        <w:rPr>
          <w:rFonts w:ascii="Times New Roman" w:hAnsi="Times New Roman" w:cs="Times New Roman"/>
          <w:sz w:val="24"/>
          <w:szCs w:val="24"/>
        </w:rPr>
        <w:t xml:space="preserve">. Available at: </w:t>
      </w:r>
      <w:hyperlink r:id="rId34" w:history="1">
        <w:r w:rsidR="001C4271" w:rsidRPr="00370FF1">
          <w:rPr>
            <w:rStyle w:val="Hyperlink"/>
            <w:rFonts w:ascii="Times New Roman" w:hAnsi="Times New Roman" w:cs="Times New Roman"/>
            <w:sz w:val="24"/>
            <w:szCs w:val="24"/>
          </w:rPr>
          <w:t>https://s3.amazonaws.com/academia.edu.documents/36041694/9_SelfPeerAssessment.pdf</w:t>
        </w:r>
      </w:hyperlink>
      <w:r w:rsidR="001C4271" w:rsidRPr="00370FF1">
        <w:rPr>
          <w:rFonts w:ascii="Times New Roman" w:hAnsi="Times New Roman" w:cs="Times New Roman"/>
          <w:sz w:val="24"/>
          <w:szCs w:val="24"/>
        </w:rPr>
        <w:t xml:space="preserve"> (Accessed 10 May 2020) </w:t>
      </w:r>
    </w:p>
    <w:p w14:paraId="63B6DEBA" w14:textId="779E23BE" w:rsidR="006F4344" w:rsidRPr="00370FF1" w:rsidRDefault="006F4344" w:rsidP="00D24D1E">
      <w:pPr>
        <w:pStyle w:val="ListParagraph"/>
        <w:numPr>
          <w:ilvl w:val="0"/>
          <w:numId w:val="7"/>
        </w:numPr>
        <w:spacing w:line="360" w:lineRule="auto"/>
        <w:rPr>
          <w:rFonts w:ascii="Times New Roman" w:hAnsi="Times New Roman" w:cs="Times New Roman"/>
          <w:sz w:val="24"/>
          <w:szCs w:val="24"/>
        </w:rPr>
      </w:pPr>
      <w:r w:rsidRPr="006F4344">
        <w:rPr>
          <w:rFonts w:ascii="Times New Roman" w:hAnsi="Times New Roman" w:cs="Times New Roman"/>
          <w:sz w:val="24"/>
          <w:szCs w:val="24"/>
        </w:rPr>
        <w:t>Stanford Encyclopedia of Philosophy</w:t>
      </w:r>
      <w:r>
        <w:rPr>
          <w:rFonts w:ascii="Times New Roman" w:hAnsi="Times New Roman" w:cs="Times New Roman"/>
          <w:sz w:val="24"/>
          <w:szCs w:val="24"/>
        </w:rPr>
        <w:t xml:space="preserve">. (2017). </w:t>
      </w:r>
      <w:r w:rsidRPr="006F4344">
        <w:rPr>
          <w:rFonts w:ascii="Times New Roman" w:hAnsi="Times New Roman" w:cs="Times New Roman"/>
          <w:i/>
          <w:iCs/>
          <w:sz w:val="24"/>
          <w:szCs w:val="24"/>
        </w:rPr>
        <w:t>Equality of Educational Opportunity</w:t>
      </w:r>
      <w:r>
        <w:rPr>
          <w:rFonts w:ascii="Times New Roman" w:hAnsi="Times New Roman" w:cs="Times New Roman"/>
          <w:sz w:val="24"/>
          <w:szCs w:val="24"/>
        </w:rPr>
        <w:t xml:space="preserve">. Available at: </w:t>
      </w:r>
      <w:hyperlink r:id="rId35" w:history="1">
        <w:r w:rsidRPr="00881926">
          <w:rPr>
            <w:rStyle w:val="Hyperlink"/>
            <w:rFonts w:ascii="Times New Roman" w:hAnsi="Times New Roman" w:cs="Times New Roman"/>
            <w:sz w:val="24"/>
            <w:szCs w:val="24"/>
          </w:rPr>
          <w:t>https://plato.stanford.edu/entries/equal-ed-opportunity/</w:t>
        </w:r>
      </w:hyperlink>
      <w:r>
        <w:rPr>
          <w:rFonts w:ascii="Times New Roman" w:hAnsi="Times New Roman" w:cs="Times New Roman"/>
          <w:sz w:val="24"/>
          <w:szCs w:val="24"/>
        </w:rPr>
        <w:t xml:space="preserve"> (Accessed 14 May 2020)</w:t>
      </w:r>
    </w:p>
    <w:p w14:paraId="3C28AAE0" w14:textId="2F9C54D8" w:rsidR="00A20131" w:rsidRPr="00370FF1" w:rsidRDefault="00375009"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Teaching English. (no date). </w:t>
      </w:r>
      <w:r w:rsidR="00DB1F9B" w:rsidRPr="00370FF1">
        <w:rPr>
          <w:rFonts w:ascii="Times New Roman" w:hAnsi="Times New Roman" w:cs="Times New Roman"/>
          <w:i/>
          <w:iCs/>
          <w:sz w:val="24"/>
          <w:szCs w:val="24"/>
        </w:rPr>
        <w:t>Student Presentations</w:t>
      </w:r>
      <w:r w:rsidR="00DB1F9B" w:rsidRPr="00370FF1">
        <w:rPr>
          <w:rFonts w:ascii="Times New Roman" w:hAnsi="Times New Roman" w:cs="Times New Roman"/>
          <w:sz w:val="24"/>
          <w:szCs w:val="24"/>
        </w:rPr>
        <w:t xml:space="preserve">. Available at: </w:t>
      </w:r>
      <w:hyperlink r:id="rId36" w:history="1">
        <w:r w:rsidR="00DB1F9B" w:rsidRPr="00370FF1">
          <w:rPr>
            <w:rStyle w:val="Hyperlink"/>
            <w:rFonts w:ascii="Times New Roman" w:hAnsi="Times New Roman" w:cs="Times New Roman"/>
            <w:sz w:val="24"/>
            <w:szCs w:val="24"/>
          </w:rPr>
          <w:t>https://www.teachingenglish.org.uk/article/student-presentations</w:t>
        </w:r>
      </w:hyperlink>
      <w:r w:rsidR="00DB1F9B" w:rsidRPr="00370FF1">
        <w:rPr>
          <w:rFonts w:ascii="Times New Roman" w:hAnsi="Times New Roman" w:cs="Times New Roman"/>
          <w:sz w:val="24"/>
          <w:szCs w:val="24"/>
        </w:rPr>
        <w:t xml:space="preserve"> (Accessed 11 Ma</w:t>
      </w:r>
      <w:r w:rsidR="00A20131" w:rsidRPr="00370FF1">
        <w:rPr>
          <w:rFonts w:ascii="Times New Roman" w:hAnsi="Times New Roman" w:cs="Times New Roman"/>
          <w:sz w:val="24"/>
          <w:szCs w:val="24"/>
        </w:rPr>
        <w:t>y 2020)</w:t>
      </w:r>
    </w:p>
    <w:p w14:paraId="6DEBD3B9" w14:textId="723458A4" w:rsidR="00557E91" w:rsidRPr="00370FF1" w:rsidRDefault="00557E91"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Tessa International School. (2018</w:t>
      </w:r>
      <w:r w:rsidRPr="00370FF1">
        <w:rPr>
          <w:rFonts w:ascii="Times New Roman" w:hAnsi="Times New Roman" w:cs="Times New Roman"/>
          <w:i/>
          <w:iCs/>
          <w:sz w:val="24"/>
          <w:szCs w:val="24"/>
        </w:rPr>
        <w:t>). How Children Learn Languages Naturally Through Immersion.</w:t>
      </w:r>
      <w:r w:rsidRPr="00370FF1">
        <w:rPr>
          <w:rFonts w:ascii="Times New Roman" w:hAnsi="Times New Roman" w:cs="Times New Roman"/>
          <w:sz w:val="24"/>
          <w:szCs w:val="24"/>
        </w:rPr>
        <w:t xml:space="preserve"> Available at: </w:t>
      </w:r>
      <w:hyperlink r:id="rId37" w:history="1">
        <w:r w:rsidR="0071336E" w:rsidRPr="00370FF1">
          <w:rPr>
            <w:rStyle w:val="Hyperlink"/>
            <w:rFonts w:ascii="Times New Roman" w:hAnsi="Times New Roman" w:cs="Times New Roman"/>
            <w:sz w:val="24"/>
            <w:szCs w:val="24"/>
          </w:rPr>
          <w:t>https://tessais.org/how-children-learn-languages-naturally-through-immersion/</w:t>
        </w:r>
      </w:hyperlink>
      <w:r w:rsidR="0071336E" w:rsidRPr="00370FF1">
        <w:rPr>
          <w:rFonts w:ascii="Times New Roman" w:hAnsi="Times New Roman" w:cs="Times New Roman"/>
          <w:sz w:val="24"/>
          <w:szCs w:val="24"/>
        </w:rPr>
        <w:t xml:space="preserve"> </w:t>
      </w:r>
      <w:r w:rsidRPr="00370FF1">
        <w:rPr>
          <w:rFonts w:ascii="Times New Roman" w:hAnsi="Times New Roman" w:cs="Times New Roman"/>
          <w:sz w:val="24"/>
          <w:szCs w:val="24"/>
        </w:rPr>
        <w:t>(Accessed 3 May 2020)</w:t>
      </w:r>
    </w:p>
    <w:p w14:paraId="5D398B41" w14:textId="655106A2" w:rsidR="00FA57F3" w:rsidRDefault="00FA57F3"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lastRenderedPageBreak/>
        <w:t xml:space="preserve">Tessa International School. (2018). </w:t>
      </w:r>
      <w:r w:rsidRPr="00370FF1">
        <w:rPr>
          <w:rFonts w:ascii="Times New Roman" w:hAnsi="Times New Roman" w:cs="Times New Roman"/>
          <w:i/>
          <w:iCs/>
          <w:sz w:val="24"/>
          <w:szCs w:val="24"/>
        </w:rPr>
        <w:t xml:space="preserve">Why do children learn languages faster than adults? </w:t>
      </w:r>
      <w:r w:rsidRPr="00370FF1">
        <w:rPr>
          <w:rFonts w:ascii="Times New Roman" w:hAnsi="Times New Roman" w:cs="Times New Roman"/>
          <w:sz w:val="24"/>
          <w:szCs w:val="24"/>
        </w:rPr>
        <w:t xml:space="preserve">Available at: </w:t>
      </w:r>
      <w:hyperlink r:id="rId38" w:history="1">
        <w:r w:rsidRPr="00370FF1">
          <w:rPr>
            <w:rStyle w:val="Hyperlink"/>
            <w:rFonts w:ascii="Times New Roman" w:hAnsi="Times New Roman" w:cs="Times New Roman"/>
            <w:sz w:val="24"/>
            <w:szCs w:val="24"/>
          </w:rPr>
          <w:t>https://tessais.org/children-learn-languages-faster-adults/</w:t>
        </w:r>
      </w:hyperlink>
      <w:r w:rsidRPr="00370FF1">
        <w:rPr>
          <w:rFonts w:ascii="Times New Roman" w:hAnsi="Times New Roman" w:cs="Times New Roman"/>
          <w:sz w:val="24"/>
          <w:szCs w:val="24"/>
        </w:rPr>
        <w:t xml:space="preserve"> (Accessed 3 May 2020)</w:t>
      </w:r>
    </w:p>
    <w:p w14:paraId="70785B0D" w14:textId="101CEC0C" w:rsidR="00863B67" w:rsidRPr="00370FF1" w:rsidRDefault="00863B67"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TTS. (2014). </w:t>
      </w:r>
      <w:r w:rsidRPr="00863B67">
        <w:rPr>
          <w:rFonts w:ascii="Times New Roman" w:hAnsi="Times New Roman" w:cs="Times New Roman"/>
          <w:sz w:val="24"/>
          <w:szCs w:val="24"/>
        </w:rPr>
        <w:t>It’s raining today, so no outdoor learning…</w:t>
      </w:r>
      <w:r>
        <w:rPr>
          <w:rFonts w:ascii="Times New Roman" w:hAnsi="Times New Roman" w:cs="Times New Roman"/>
          <w:sz w:val="24"/>
          <w:szCs w:val="24"/>
        </w:rPr>
        <w:t xml:space="preserve"> Available at: </w:t>
      </w:r>
      <w:hyperlink r:id="rId39" w:history="1">
        <w:r w:rsidRPr="00881926">
          <w:rPr>
            <w:rStyle w:val="Hyperlink"/>
            <w:rFonts w:ascii="Times New Roman" w:hAnsi="Times New Roman" w:cs="Times New Roman"/>
            <w:sz w:val="24"/>
            <w:szCs w:val="24"/>
          </w:rPr>
          <w:t>https://www.tts-group.co.uk/blog/2017/10/04/raining-today-no-outdoor-learning.html</w:t>
        </w:r>
      </w:hyperlink>
      <w:r>
        <w:rPr>
          <w:rFonts w:ascii="Times New Roman" w:hAnsi="Times New Roman" w:cs="Times New Roman"/>
          <w:sz w:val="24"/>
          <w:szCs w:val="24"/>
        </w:rPr>
        <w:t xml:space="preserve"> (Accessed 14 May 2020)</w:t>
      </w:r>
    </w:p>
    <w:p w14:paraId="2CA57E4B" w14:textId="697A6C38" w:rsidR="00370FF1" w:rsidRDefault="003229F4"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Urdd Gobaith</w:t>
      </w:r>
      <w:r w:rsidR="001C28DE" w:rsidRPr="00370FF1">
        <w:rPr>
          <w:rFonts w:ascii="Times New Roman" w:hAnsi="Times New Roman" w:cs="Times New Roman"/>
          <w:sz w:val="24"/>
          <w:szCs w:val="24"/>
        </w:rPr>
        <w:t xml:space="preserve"> Cymru. (2020). </w:t>
      </w:r>
      <w:r w:rsidR="001C28DE" w:rsidRPr="00370FF1">
        <w:rPr>
          <w:rFonts w:ascii="Times New Roman" w:hAnsi="Times New Roman" w:cs="Times New Roman"/>
          <w:i/>
          <w:iCs/>
          <w:sz w:val="24"/>
          <w:szCs w:val="24"/>
        </w:rPr>
        <w:t>Our History</w:t>
      </w:r>
      <w:r w:rsidR="001C28DE" w:rsidRPr="00370FF1">
        <w:rPr>
          <w:rFonts w:ascii="Times New Roman" w:hAnsi="Times New Roman" w:cs="Times New Roman"/>
          <w:sz w:val="24"/>
          <w:szCs w:val="24"/>
        </w:rPr>
        <w:t xml:space="preserve">. Available at: </w:t>
      </w:r>
      <w:hyperlink r:id="rId40" w:history="1">
        <w:r w:rsidR="008431B4" w:rsidRPr="00370FF1">
          <w:rPr>
            <w:rStyle w:val="Hyperlink"/>
            <w:rFonts w:ascii="Times New Roman" w:hAnsi="Times New Roman" w:cs="Times New Roman"/>
            <w:sz w:val="24"/>
            <w:szCs w:val="24"/>
          </w:rPr>
          <w:t>https://www.urdd.cymru/en/about-us/what-urdd/our-history/</w:t>
        </w:r>
      </w:hyperlink>
      <w:r w:rsidR="001C28DE" w:rsidRPr="00370FF1">
        <w:rPr>
          <w:rFonts w:ascii="Times New Roman" w:hAnsi="Times New Roman" w:cs="Times New Roman"/>
          <w:sz w:val="24"/>
          <w:szCs w:val="24"/>
        </w:rPr>
        <w:t xml:space="preserve"> (Accessed 4 May 2020)</w:t>
      </w:r>
    </w:p>
    <w:p w14:paraId="189683C7" w14:textId="0D29B48D" w:rsidR="00387804" w:rsidRPr="00370FF1" w:rsidRDefault="00387804"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rPr>
        <w:t>Wainwright, A. (1992).</w:t>
      </w:r>
      <w:r w:rsidR="00B349C5">
        <w:rPr>
          <w:rFonts w:ascii="Times New Roman" w:hAnsi="Times New Roman" w:cs="Times New Roman"/>
          <w:sz w:val="24"/>
          <w:szCs w:val="24"/>
        </w:rPr>
        <w:t xml:space="preserve"> </w:t>
      </w:r>
      <w:r w:rsidR="00B349C5" w:rsidRPr="00B349C5">
        <w:rPr>
          <w:rFonts w:ascii="Times New Roman" w:hAnsi="Times New Roman" w:cs="Times New Roman"/>
          <w:i/>
          <w:iCs/>
          <w:sz w:val="24"/>
          <w:szCs w:val="24"/>
        </w:rPr>
        <w:t>A Coast to Coast Walk</w:t>
      </w:r>
      <w:r w:rsidR="00B349C5">
        <w:rPr>
          <w:rFonts w:ascii="Times New Roman" w:hAnsi="Times New Roman" w:cs="Times New Roman"/>
          <w:sz w:val="24"/>
          <w:szCs w:val="24"/>
        </w:rPr>
        <w:t xml:space="preserve">. London: </w:t>
      </w:r>
      <w:r w:rsidR="00B349C5" w:rsidRPr="00B349C5">
        <w:rPr>
          <w:rFonts w:ascii="Times New Roman" w:hAnsi="Times New Roman" w:cs="Times New Roman"/>
          <w:sz w:val="24"/>
          <w:szCs w:val="24"/>
        </w:rPr>
        <w:t>Frances Lincoln Publishers</w:t>
      </w:r>
    </w:p>
    <w:p w14:paraId="3FDF8881" w14:textId="0EF01D6C" w:rsidR="00122572" w:rsidRPr="00370FF1" w:rsidRDefault="00122572"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Wales Online. (2019). </w:t>
      </w:r>
      <w:r w:rsidRPr="00370FF1">
        <w:rPr>
          <w:rFonts w:ascii="Times New Roman" w:hAnsi="Times New Roman" w:cs="Times New Roman"/>
          <w:i/>
          <w:iCs/>
          <w:sz w:val="24"/>
          <w:szCs w:val="24"/>
        </w:rPr>
        <w:t>The subject of second-language Welsh is being abolished in schools in Wales</w:t>
      </w:r>
      <w:r w:rsidRPr="00370FF1">
        <w:rPr>
          <w:rFonts w:ascii="Times New Roman" w:hAnsi="Times New Roman" w:cs="Times New Roman"/>
          <w:sz w:val="24"/>
          <w:szCs w:val="24"/>
        </w:rPr>
        <w:t xml:space="preserve">. Available at: </w:t>
      </w:r>
      <w:hyperlink r:id="rId41" w:history="1">
        <w:r w:rsidRPr="00370FF1">
          <w:rPr>
            <w:rStyle w:val="Hyperlink"/>
            <w:rFonts w:ascii="Times New Roman" w:hAnsi="Times New Roman" w:cs="Times New Roman"/>
            <w:sz w:val="24"/>
            <w:szCs w:val="24"/>
          </w:rPr>
          <w:t>https://www.walesonline.co.uk/news/education/subject-second-language-welsh-being-15693728</w:t>
        </w:r>
      </w:hyperlink>
      <w:r w:rsidRPr="00370FF1">
        <w:rPr>
          <w:rFonts w:ascii="Times New Roman" w:hAnsi="Times New Roman" w:cs="Times New Roman"/>
          <w:sz w:val="24"/>
          <w:szCs w:val="24"/>
        </w:rPr>
        <w:t xml:space="preserve"> (Accessed 13 May 2020)</w:t>
      </w:r>
    </w:p>
    <w:p w14:paraId="196B67D0" w14:textId="0D02BA76" w:rsidR="00F13430" w:rsidRDefault="008431B4"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(2008). </w:t>
      </w:r>
      <w:r w:rsidRPr="00370FF1">
        <w:rPr>
          <w:rFonts w:ascii="Times New Roman" w:hAnsi="Times New Roman" w:cs="Times New Roman"/>
          <w:i/>
          <w:iCs/>
          <w:sz w:val="24"/>
          <w:szCs w:val="24"/>
        </w:rPr>
        <w:t>Welsh second language in the National Curriculum for Wales</w:t>
      </w:r>
      <w:r w:rsidRPr="00370FF1">
        <w:rPr>
          <w:rFonts w:ascii="Times New Roman" w:hAnsi="Times New Roman" w:cs="Times New Roman"/>
          <w:sz w:val="24"/>
          <w:szCs w:val="24"/>
        </w:rPr>
        <w:t xml:space="preserve">. Available at: </w:t>
      </w:r>
      <w:hyperlink r:id="rId42" w:history="1">
        <w:r w:rsidR="00947271" w:rsidRPr="00370FF1">
          <w:rPr>
            <w:rStyle w:val="Hyperlink"/>
            <w:rFonts w:ascii="Times New Roman" w:hAnsi="Times New Roman" w:cs="Times New Roman"/>
            <w:sz w:val="24"/>
            <w:szCs w:val="24"/>
          </w:rPr>
          <w:t>https://hwb.gov.wales/storage/535c1f8f-5b2f-4243-a232-e669a3ec6a0b/welsh-second-language-in-the-national-curriculum.pdf</w:t>
        </w:r>
      </w:hyperlink>
      <w:r w:rsidR="00947271" w:rsidRPr="00370FF1">
        <w:rPr>
          <w:rFonts w:ascii="Times New Roman" w:hAnsi="Times New Roman" w:cs="Times New Roman"/>
          <w:sz w:val="24"/>
          <w:szCs w:val="24"/>
        </w:rPr>
        <w:t xml:space="preserve"> (Accessed 6 May 2020)</w:t>
      </w:r>
    </w:p>
    <w:p w14:paraId="3CB7F04C" w14:textId="7E421A01" w:rsidR="00AF062E" w:rsidRDefault="00AF062E" w:rsidP="00D24D1E">
      <w:pPr>
        <w:pStyle w:val="ListParagraph"/>
        <w:numPr>
          <w:ilvl w:val="0"/>
          <w:numId w:val="7"/>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(2009). </w:t>
      </w:r>
      <w:r w:rsidRPr="00AF062E">
        <w:rPr>
          <w:rFonts w:ascii="Times New Roman" w:hAnsi="Times New Roman" w:cs="Times New Roman"/>
          <w:i/>
          <w:iCs/>
          <w:sz w:val="24"/>
          <w:szCs w:val="24"/>
        </w:rPr>
        <w:t>Qualified Teacher Status Standards Wales 2009</w:t>
      </w:r>
      <w:r>
        <w:rPr>
          <w:rFonts w:ascii="Times New Roman" w:hAnsi="Times New Roman" w:cs="Times New Roman"/>
          <w:sz w:val="24"/>
          <w:szCs w:val="24"/>
        </w:rPr>
        <w:t>. Available at:</w:t>
      </w:r>
      <w:r w:rsidRPr="00AF062E">
        <w:t xml:space="preserve"> </w:t>
      </w:r>
      <w:hyperlink r:id="rId43" w:history="1">
        <w:r w:rsidRPr="00881926">
          <w:rPr>
            <w:rStyle w:val="Hyperlink"/>
            <w:rFonts w:ascii="Times New Roman" w:hAnsi="Times New Roman" w:cs="Times New Roman"/>
            <w:sz w:val="24"/>
            <w:szCs w:val="24"/>
          </w:rPr>
          <w:t>https://gov.wales/sites/default/files/publications/2019-07/2009-25.pdf</w:t>
        </w:r>
      </w:hyperlink>
      <w:r>
        <w:rPr>
          <w:rFonts w:ascii="Times New Roman" w:hAnsi="Times New Roman" w:cs="Times New Roman"/>
          <w:sz w:val="24"/>
          <w:szCs w:val="24"/>
        </w:rPr>
        <w:t xml:space="preserve"> (Accessed 14 May 2020)</w:t>
      </w:r>
    </w:p>
    <w:p w14:paraId="48EC9006" w14:textId="573CC851" w:rsidR="00F039C7" w:rsidRPr="001358CB" w:rsidRDefault="00F039C7" w:rsidP="00D24D1E">
      <w:pPr>
        <w:pStyle w:val="ListParagraph"/>
        <w:numPr>
          <w:ilvl w:val="0"/>
          <w:numId w:val="7"/>
        </w:numPr>
        <w:spacing w:before="240"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(2011). </w:t>
      </w:r>
      <w:r w:rsidR="001358CB" w:rsidRPr="001358CB">
        <w:rPr>
          <w:rFonts w:ascii="Times New Roman" w:hAnsi="Times New Roman" w:cs="Times New Roman"/>
          <w:i/>
          <w:iCs/>
          <w:sz w:val="24"/>
          <w:szCs w:val="24"/>
        </w:rPr>
        <w:t>Revised professional</w:t>
      </w:r>
      <w:r w:rsidR="001358CB" w:rsidRPr="001358CB">
        <w:rPr>
          <w:rFonts w:ascii="Times New Roman" w:hAnsi="Times New Roman" w:cs="Times New Roman"/>
          <w:i/>
          <w:iCs/>
          <w:sz w:val="24"/>
          <w:szCs w:val="24"/>
        </w:rPr>
        <w:t xml:space="preserve"> </w:t>
      </w:r>
      <w:r w:rsidR="001358CB" w:rsidRPr="001358CB">
        <w:rPr>
          <w:rFonts w:ascii="Times New Roman" w:hAnsi="Times New Roman" w:cs="Times New Roman"/>
          <w:i/>
          <w:iCs/>
          <w:sz w:val="24"/>
          <w:szCs w:val="24"/>
        </w:rPr>
        <w:t>standards for education</w:t>
      </w:r>
      <w:r w:rsidR="001358CB" w:rsidRPr="001358CB">
        <w:rPr>
          <w:rFonts w:ascii="Times New Roman" w:hAnsi="Times New Roman" w:cs="Times New Roman"/>
          <w:i/>
          <w:iCs/>
          <w:sz w:val="24"/>
          <w:szCs w:val="24"/>
        </w:rPr>
        <w:t xml:space="preserve"> </w:t>
      </w:r>
      <w:r w:rsidR="001358CB" w:rsidRPr="001358CB">
        <w:rPr>
          <w:rFonts w:ascii="Times New Roman" w:hAnsi="Times New Roman" w:cs="Times New Roman"/>
          <w:i/>
          <w:iCs/>
          <w:sz w:val="24"/>
          <w:szCs w:val="24"/>
        </w:rPr>
        <w:t>practitioners in Wales</w:t>
      </w:r>
      <w:r w:rsidR="001358CB">
        <w:rPr>
          <w:rFonts w:ascii="Times New Roman" w:hAnsi="Times New Roman" w:cs="Times New Roman"/>
          <w:sz w:val="24"/>
          <w:szCs w:val="24"/>
        </w:rPr>
        <w:t xml:space="preserve">. Available at: </w:t>
      </w:r>
      <w:hyperlink r:id="rId44" w:history="1">
        <w:r w:rsidR="002C1E44" w:rsidRPr="006F22DF">
          <w:rPr>
            <w:rStyle w:val="Hyperlink"/>
            <w:rFonts w:ascii="Times New Roman" w:hAnsi="Times New Roman" w:cs="Times New Roman"/>
            <w:sz w:val="24"/>
            <w:szCs w:val="24"/>
          </w:rPr>
          <w:t>https://hwb.gov.wales/storage/1e4ebd38-122d-41c8-9730-97adc9d054d9/professional-standards-for-education-practitioners-in-wales.pdf</w:t>
        </w:r>
      </w:hyperlink>
      <w:r w:rsidR="002C1E44">
        <w:rPr>
          <w:rFonts w:ascii="Times New Roman" w:hAnsi="Times New Roman" w:cs="Times New Roman"/>
          <w:sz w:val="24"/>
          <w:szCs w:val="24"/>
        </w:rPr>
        <w:t xml:space="preserve"> (Accessed 14 May 2020)</w:t>
      </w:r>
    </w:p>
    <w:p w14:paraId="0B013ED5" w14:textId="7BD94172" w:rsidR="00C3594F" w:rsidRPr="00370FF1" w:rsidRDefault="00C3594F" w:rsidP="00D24D1E">
      <w:pPr>
        <w:pStyle w:val="ListParagraph"/>
        <w:numPr>
          <w:ilvl w:val="0"/>
          <w:numId w:val="7"/>
        </w:numPr>
        <w:spacing w:before="240" w:line="360" w:lineRule="auto"/>
        <w:rPr>
          <w:rFonts w:ascii="Times New Roman" w:hAnsi="Times New Roman" w:cs="Times New Roman"/>
          <w:sz w:val="24"/>
          <w:szCs w:val="24"/>
        </w:rPr>
      </w:pPr>
      <w:r w:rsidRPr="00370FF1">
        <w:rPr>
          <w:rFonts w:ascii="Times New Roman" w:hAnsi="Times New Roman" w:cs="Times New Roman"/>
          <w:sz w:val="24"/>
          <w:szCs w:val="24"/>
        </w:rPr>
        <w:t>Welsh Government. (2012).</w:t>
      </w:r>
      <w:r w:rsidR="00183061" w:rsidRPr="00370FF1">
        <w:rPr>
          <w:rFonts w:ascii="Times New Roman" w:hAnsi="Times New Roman" w:cs="Times New Roman"/>
          <w:sz w:val="24"/>
          <w:szCs w:val="24"/>
        </w:rPr>
        <w:t xml:space="preserve"> </w:t>
      </w:r>
      <w:r w:rsidR="00183061" w:rsidRPr="00370FF1">
        <w:rPr>
          <w:rFonts w:ascii="Times New Roman" w:hAnsi="Times New Roman" w:cs="Times New Roman"/>
          <w:i/>
          <w:iCs/>
          <w:sz w:val="24"/>
          <w:szCs w:val="24"/>
        </w:rPr>
        <w:t>Practical approaches to behaviour management in the classroom</w:t>
      </w:r>
      <w:r w:rsidR="00183061" w:rsidRPr="00370FF1">
        <w:rPr>
          <w:rFonts w:ascii="Times New Roman" w:hAnsi="Times New Roman" w:cs="Times New Roman"/>
          <w:sz w:val="24"/>
          <w:szCs w:val="24"/>
        </w:rPr>
        <w:t xml:space="preserve">. Available at: </w:t>
      </w:r>
      <w:hyperlink r:id="rId45" w:history="1">
        <w:r w:rsidR="00BE5937" w:rsidRPr="00370FF1">
          <w:rPr>
            <w:rStyle w:val="Hyperlink"/>
            <w:rFonts w:ascii="Times New Roman" w:hAnsi="Times New Roman" w:cs="Times New Roman"/>
            <w:sz w:val="24"/>
            <w:szCs w:val="24"/>
          </w:rPr>
          <w:t>https://gov.wales/sites/default/files/publications/2018-12/practical-approaches-to-behaviour-management-in-the-classroom-a-handbook-for-classroom-teachers-in-primary-schools.pdf</w:t>
        </w:r>
      </w:hyperlink>
      <w:r w:rsidR="00BE5937" w:rsidRPr="00370FF1">
        <w:rPr>
          <w:rFonts w:ascii="Times New Roman" w:hAnsi="Times New Roman" w:cs="Times New Roman"/>
          <w:sz w:val="24"/>
          <w:szCs w:val="24"/>
        </w:rPr>
        <w:t xml:space="preserve"> (Accessed 12 May 2020)</w:t>
      </w:r>
    </w:p>
    <w:p w14:paraId="0E09BD50" w14:textId="14E9F1BE" w:rsidR="00394A31" w:rsidRPr="00370FF1" w:rsidRDefault="00394A31"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(2017). </w:t>
      </w:r>
      <w:r w:rsidRPr="00370FF1">
        <w:rPr>
          <w:rFonts w:ascii="Times New Roman" w:hAnsi="Times New Roman" w:cs="Times New Roman"/>
          <w:i/>
          <w:iCs/>
          <w:sz w:val="24"/>
          <w:szCs w:val="24"/>
        </w:rPr>
        <w:t>Cymraeg 2050: A million Welsh speakers</w:t>
      </w:r>
      <w:r w:rsidRPr="00370FF1">
        <w:rPr>
          <w:rFonts w:ascii="Times New Roman" w:hAnsi="Times New Roman" w:cs="Times New Roman"/>
          <w:sz w:val="24"/>
          <w:szCs w:val="24"/>
        </w:rPr>
        <w:t xml:space="preserve">. Available at: </w:t>
      </w:r>
      <w:hyperlink r:id="rId46" w:history="1">
        <w:r w:rsidRPr="00370FF1">
          <w:rPr>
            <w:rStyle w:val="Hyperlink"/>
            <w:rFonts w:ascii="Times New Roman" w:hAnsi="Times New Roman" w:cs="Times New Roman"/>
            <w:sz w:val="24"/>
            <w:szCs w:val="24"/>
          </w:rPr>
          <w:t>https://gov.wales/sites/default/files/publications/2018-12/cymraeg-2050-welsh-language-strategy.pdf</w:t>
        </w:r>
      </w:hyperlink>
      <w:r w:rsidRPr="00370FF1">
        <w:rPr>
          <w:rFonts w:ascii="Times New Roman" w:hAnsi="Times New Roman" w:cs="Times New Roman"/>
          <w:sz w:val="24"/>
          <w:szCs w:val="24"/>
        </w:rPr>
        <w:t xml:space="preserve"> (Accessed 1 May 2020)</w:t>
      </w:r>
    </w:p>
    <w:p w14:paraId="5E863D71" w14:textId="530CC421" w:rsidR="00454EAB" w:rsidRPr="00370FF1" w:rsidRDefault="00454EAB"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(2019). </w:t>
      </w:r>
      <w:r w:rsidRPr="00370FF1">
        <w:rPr>
          <w:rFonts w:ascii="Times New Roman" w:hAnsi="Times New Roman" w:cs="Times New Roman"/>
          <w:i/>
          <w:iCs/>
          <w:sz w:val="24"/>
          <w:szCs w:val="24"/>
        </w:rPr>
        <w:t>Pupils aged 5-15 eligible for free school meals by local authority, region and year</w:t>
      </w:r>
      <w:r w:rsidRPr="00370FF1">
        <w:rPr>
          <w:rFonts w:ascii="Times New Roman" w:hAnsi="Times New Roman" w:cs="Times New Roman"/>
          <w:sz w:val="24"/>
          <w:szCs w:val="24"/>
        </w:rPr>
        <w:t xml:space="preserve">. Available at: </w:t>
      </w:r>
      <w:hyperlink r:id="rId47" w:history="1">
        <w:r w:rsidRPr="00370FF1">
          <w:rPr>
            <w:rStyle w:val="Hyperlink"/>
            <w:rFonts w:ascii="Times New Roman" w:hAnsi="Times New Roman" w:cs="Times New Roman"/>
            <w:sz w:val="24"/>
            <w:szCs w:val="24"/>
          </w:rPr>
          <w:t>https://statswales.gov.wales/Catalogue/Education-and-Skills/Schools-and-Teachers/Schools-Census/Pupil-Level-Annual-School-Census/Provision-of-Meals-and-Milk/pupilsaged5to15eligibleforfreeschoolmeals-by-localauthorityregion-year</w:t>
        </w:r>
      </w:hyperlink>
      <w:r w:rsidRPr="00370FF1">
        <w:rPr>
          <w:rFonts w:ascii="Times New Roman" w:hAnsi="Times New Roman" w:cs="Times New Roman"/>
          <w:sz w:val="24"/>
          <w:szCs w:val="24"/>
        </w:rPr>
        <w:t xml:space="preserve"> (Accessed 1 May 2020)</w:t>
      </w:r>
    </w:p>
    <w:p w14:paraId="1BD2D6C3" w14:textId="2251C68F" w:rsidR="00454EAB" w:rsidRPr="00370FF1" w:rsidRDefault="00454EAB"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Welsh Government. (2019</w:t>
      </w:r>
      <w:r w:rsidRPr="00370FF1">
        <w:rPr>
          <w:rFonts w:ascii="Times New Roman" w:hAnsi="Times New Roman" w:cs="Times New Roman"/>
          <w:i/>
          <w:iCs/>
          <w:sz w:val="24"/>
          <w:szCs w:val="24"/>
        </w:rPr>
        <w:t>). Pupils aged 5-15 eligible for free school meals by school, 2019</w:t>
      </w:r>
      <w:r w:rsidRPr="00370FF1">
        <w:rPr>
          <w:rFonts w:ascii="Times New Roman" w:hAnsi="Times New Roman" w:cs="Times New Roman"/>
          <w:sz w:val="24"/>
          <w:szCs w:val="24"/>
        </w:rPr>
        <w:t xml:space="preserve">. Available at: </w:t>
      </w:r>
      <w:hyperlink r:id="rId48" w:history="1">
        <w:r w:rsidRPr="00370FF1">
          <w:rPr>
            <w:rStyle w:val="Hyperlink"/>
            <w:rFonts w:ascii="Times New Roman" w:hAnsi="Times New Roman" w:cs="Times New Roman"/>
            <w:sz w:val="24"/>
            <w:szCs w:val="24"/>
          </w:rPr>
          <w:t>https://statswales.gov.wales/Catalogue/Education-and-Skills/Schools-and-Teachers/Schools-Census/Pupil-Level-Annual-School-Census/Provision-of-Meals-and-Milk/pupilsaged5to15eligibleforfreeschoolmeals-by-school-year</w:t>
        </w:r>
      </w:hyperlink>
      <w:r w:rsidRPr="00370FF1">
        <w:rPr>
          <w:rFonts w:ascii="Times New Roman" w:hAnsi="Times New Roman" w:cs="Times New Roman"/>
          <w:sz w:val="24"/>
          <w:szCs w:val="24"/>
        </w:rPr>
        <w:t xml:space="preserve"> (Accessed 1 May 2020)</w:t>
      </w:r>
    </w:p>
    <w:p w14:paraId="39EC9B44" w14:textId="77777777" w:rsidR="00C95A5A" w:rsidRPr="00370FF1" w:rsidRDefault="00454EAB"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(2019). </w:t>
      </w:r>
      <w:r w:rsidRPr="00370FF1">
        <w:rPr>
          <w:rFonts w:ascii="Times New Roman" w:hAnsi="Times New Roman" w:cs="Times New Roman"/>
          <w:i/>
          <w:iCs/>
          <w:sz w:val="24"/>
          <w:szCs w:val="24"/>
        </w:rPr>
        <w:t>Pupils with special educational needs by local authority, region and type of provision.</w:t>
      </w:r>
      <w:r w:rsidRPr="00370FF1">
        <w:rPr>
          <w:rFonts w:ascii="Times New Roman" w:hAnsi="Times New Roman" w:cs="Times New Roman"/>
          <w:sz w:val="24"/>
          <w:szCs w:val="24"/>
        </w:rPr>
        <w:t xml:space="preserve">  Available at: </w:t>
      </w:r>
      <w:hyperlink r:id="rId49" w:history="1">
        <w:r w:rsidRPr="00370FF1">
          <w:rPr>
            <w:rStyle w:val="Hyperlink"/>
            <w:rFonts w:ascii="Times New Roman" w:hAnsi="Times New Roman" w:cs="Times New Roman"/>
            <w:sz w:val="24"/>
            <w:szCs w:val="24"/>
          </w:rPr>
          <w:t>https://statswales.gov.wales/Catalogue/Education-and-Skills/Schools-and-Teachers/Schools-Census/Pupil-Level-Annual-School-Census/Special-Educational-Needs/pupilssen-by-localauthorityregion-provision</w:t>
        </w:r>
      </w:hyperlink>
      <w:r w:rsidRPr="00370FF1">
        <w:rPr>
          <w:rFonts w:ascii="Times New Roman" w:hAnsi="Times New Roman" w:cs="Times New Roman"/>
          <w:sz w:val="24"/>
          <w:szCs w:val="24"/>
        </w:rPr>
        <w:t xml:space="preserve"> (Accessed 1 May</w:t>
      </w:r>
      <w:r w:rsidR="009333F3" w:rsidRPr="00370FF1">
        <w:rPr>
          <w:rFonts w:ascii="Times New Roman" w:hAnsi="Times New Roman" w:cs="Times New Roman"/>
          <w:sz w:val="24"/>
          <w:szCs w:val="24"/>
        </w:rPr>
        <w:t xml:space="preserve"> 2020)</w:t>
      </w:r>
    </w:p>
    <w:p w14:paraId="381E7EEB" w14:textId="7A08AD48" w:rsidR="00C95A5A" w:rsidRPr="00370FF1" w:rsidRDefault="00C95A5A"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(2020). </w:t>
      </w:r>
      <w:r w:rsidRPr="00370FF1">
        <w:rPr>
          <w:rFonts w:ascii="Times New Roman" w:hAnsi="Times New Roman" w:cs="Times New Roman"/>
          <w:i/>
          <w:iCs/>
          <w:sz w:val="24"/>
          <w:szCs w:val="24"/>
        </w:rPr>
        <w:t>Area of Learning and Experience: Languages, Literacy and Communication</w:t>
      </w:r>
      <w:r w:rsidRPr="00370FF1">
        <w:rPr>
          <w:rFonts w:ascii="Times New Roman" w:hAnsi="Times New Roman" w:cs="Times New Roman"/>
          <w:sz w:val="24"/>
          <w:szCs w:val="24"/>
        </w:rPr>
        <w:t xml:space="preserve">. Available at: </w:t>
      </w:r>
      <w:hyperlink r:id="rId50" w:history="1">
        <w:r w:rsidRPr="00370FF1">
          <w:rPr>
            <w:rStyle w:val="Hyperlink"/>
            <w:rFonts w:ascii="Times New Roman" w:hAnsi="Times New Roman" w:cs="Times New Roman"/>
            <w:sz w:val="24"/>
            <w:szCs w:val="24"/>
          </w:rPr>
          <w:t>https://hwb.gov.wales/curriculum-for-wales/languages-literacy-and-communication/statements-of-what-matters/</w:t>
        </w:r>
      </w:hyperlink>
      <w:r w:rsidRPr="00370FF1">
        <w:rPr>
          <w:rFonts w:ascii="Times New Roman" w:hAnsi="Times New Roman" w:cs="Times New Roman"/>
          <w:sz w:val="24"/>
          <w:szCs w:val="24"/>
        </w:rPr>
        <w:t xml:space="preserve"> (Accessed 6 May 2020)</w:t>
      </w:r>
    </w:p>
    <w:p w14:paraId="2AEFB203" w14:textId="3D922875" w:rsidR="00AE106C" w:rsidRPr="00370FF1" w:rsidRDefault="00AE106C"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Government. (2020). </w:t>
      </w:r>
      <w:r w:rsidRPr="00370FF1">
        <w:rPr>
          <w:rFonts w:ascii="Times New Roman" w:hAnsi="Times New Roman" w:cs="Times New Roman"/>
          <w:i/>
          <w:iCs/>
          <w:sz w:val="24"/>
          <w:szCs w:val="24"/>
        </w:rPr>
        <w:t>Poets, singers and stars: Wales’ national anthem</w:t>
      </w:r>
      <w:r w:rsidRPr="00370FF1">
        <w:rPr>
          <w:rFonts w:ascii="Times New Roman" w:hAnsi="Times New Roman" w:cs="Times New Roman"/>
          <w:sz w:val="24"/>
          <w:szCs w:val="24"/>
        </w:rPr>
        <w:t>. Available</w:t>
      </w:r>
      <w:r w:rsidR="00385B57" w:rsidRPr="00370FF1">
        <w:rPr>
          <w:rFonts w:ascii="Times New Roman" w:hAnsi="Times New Roman" w:cs="Times New Roman"/>
          <w:sz w:val="24"/>
          <w:szCs w:val="24"/>
        </w:rPr>
        <w:t xml:space="preserve"> at: </w:t>
      </w:r>
      <w:hyperlink r:id="rId51" w:history="1">
        <w:r w:rsidR="00385B57" w:rsidRPr="00370FF1">
          <w:rPr>
            <w:rStyle w:val="Hyperlink"/>
            <w:rFonts w:ascii="Times New Roman" w:hAnsi="Times New Roman" w:cs="Times New Roman"/>
            <w:sz w:val="24"/>
            <w:szCs w:val="24"/>
          </w:rPr>
          <w:t>https://www.wales.com/about/language/poets-singers-and-stars</w:t>
        </w:r>
      </w:hyperlink>
      <w:r w:rsidR="00385B57" w:rsidRPr="00370FF1">
        <w:rPr>
          <w:rFonts w:ascii="Times New Roman" w:hAnsi="Times New Roman" w:cs="Times New Roman"/>
          <w:sz w:val="24"/>
          <w:szCs w:val="24"/>
        </w:rPr>
        <w:t xml:space="preserve"> (Accessed 4 May 2020)</w:t>
      </w:r>
    </w:p>
    <w:p w14:paraId="51E8E431" w14:textId="3F4BD357" w:rsidR="0029257A" w:rsidRPr="00370FF1" w:rsidRDefault="0029257A"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Welsh Heritage Schools Initiative. (2019). </w:t>
      </w:r>
      <w:r w:rsidRPr="00370FF1">
        <w:rPr>
          <w:rFonts w:ascii="Times New Roman" w:hAnsi="Times New Roman" w:cs="Times New Roman"/>
          <w:i/>
          <w:iCs/>
          <w:sz w:val="24"/>
          <w:szCs w:val="24"/>
        </w:rPr>
        <w:t>The Competition</w:t>
      </w:r>
      <w:r w:rsidRPr="00370FF1">
        <w:rPr>
          <w:rFonts w:ascii="Times New Roman" w:hAnsi="Times New Roman" w:cs="Times New Roman"/>
          <w:sz w:val="24"/>
          <w:szCs w:val="24"/>
        </w:rPr>
        <w:t xml:space="preserve">. Available at: </w:t>
      </w:r>
      <w:hyperlink r:id="rId52" w:history="1">
        <w:r w:rsidRPr="00370FF1">
          <w:rPr>
            <w:rStyle w:val="Hyperlink"/>
            <w:rFonts w:ascii="Times New Roman" w:hAnsi="Times New Roman" w:cs="Times New Roman"/>
            <w:sz w:val="24"/>
            <w:szCs w:val="24"/>
          </w:rPr>
          <w:t>http://www.whsi.org.uk/thecompetition.html</w:t>
        </w:r>
      </w:hyperlink>
      <w:r w:rsidRPr="00370FF1">
        <w:rPr>
          <w:rFonts w:ascii="Times New Roman" w:hAnsi="Times New Roman" w:cs="Times New Roman"/>
          <w:sz w:val="24"/>
          <w:szCs w:val="24"/>
        </w:rPr>
        <w:t xml:space="preserve"> (Accessed 5 May 2020)</w:t>
      </w:r>
    </w:p>
    <w:p w14:paraId="01FE7C67" w14:textId="4351F502" w:rsidR="001B7ACA" w:rsidRDefault="001B7ACA" w:rsidP="00D24D1E">
      <w:pPr>
        <w:pStyle w:val="ListParagraph"/>
        <w:numPr>
          <w:ilvl w:val="0"/>
          <w:numId w:val="7"/>
        </w:numPr>
        <w:spacing w:line="360" w:lineRule="auto"/>
        <w:rPr>
          <w:rFonts w:ascii="Times New Roman" w:hAnsi="Times New Roman" w:cs="Times New Roman"/>
          <w:sz w:val="24"/>
          <w:szCs w:val="24"/>
        </w:rPr>
      </w:pPr>
      <w:r w:rsidRPr="00370FF1">
        <w:rPr>
          <w:rFonts w:ascii="Times New Roman" w:hAnsi="Times New Roman" w:cs="Times New Roman"/>
          <w:sz w:val="24"/>
          <w:szCs w:val="24"/>
        </w:rPr>
        <w:t xml:space="preserve">World Economic Forum. (2017). </w:t>
      </w:r>
      <w:r w:rsidRPr="00370FF1">
        <w:rPr>
          <w:rFonts w:ascii="Times New Roman" w:hAnsi="Times New Roman" w:cs="Times New Roman"/>
          <w:i/>
          <w:iCs/>
          <w:sz w:val="24"/>
          <w:szCs w:val="24"/>
        </w:rPr>
        <w:t>The benefits of speaking more than one language.</w:t>
      </w:r>
      <w:r w:rsidRPr="00370FF1">
        <w:rPr>
          <w:rFonts w:ascii="Times New Roman" w:hAnsi="Times New Roman" w:cs="Times New Roman"/>
          <w:sz w:val="24"/>
          <w:szCs w:val="24"/>
        </w:rPr>
        <w:t xml:space="preserve"> Available at: </w:t>
      </w:r>
      <w:hyperlink r:id="rId53" w:history="1">
        <w:r w:rsidRPr="00370FF1">
          <w:rPr>
            <w:rStyle w:val="Hyperlink"/>
            <w:rFonts w:ascii="Times New Roman" w:hAnsi="Times New Roman" w:cs="Times New Roman"/>
            <w:sz w:val="24"/>
            <w:szCs w:val="24"/>
          </w:rPr>
          <w:t>https://www.weforum.org/agenda/2017/04/the-benefits-of-speaking-more-than-one-language/</w:t>
        </w:r>
      </w:hyperlink>
      <w:r w:rsidRPr="00370FF1">
        <w:rPr>
          <w:rFonts w:ascii="Times New Roman" w:hAnsi="Times New Roman" w:cs="Times New Roman"/>
          <w:sz w:val="24"/>
          <w:szCs w:val="24"/>
        </w:rPr>
        <w:t xml:space="preserve"> (Accessed 4 May 2020)</w:t>
      </w:r>
    </w:p>
    <w:p w14:paraId="3A3126D1" w14:textId="451EE7C0" w:rsidR="00C57070" w:rsidRDefault="00C57070" w:rsidP="00C57070">
      <w:pPr>
        <w:spacing w:line="360" w:lineRule="auto"/>
        <w:rPr>
          <w:rFonts w:ascii="Times New Roman" w:hAnsi="Times New Roman" w:cs="Times New Roman"/>
          <w:sz w:val="24"/>
          <w:szCs w:val="24"/>
        </w:rPr>
      </w:pPr>
    </w:p>
    <w:p w14:paraId="4DAD88A4" w14:textId="155FD7E5" w:rsidR="00C57070" w:rsidRDefault="00C57070" w:rsidP="00C57070">
      <w:pPr>
        <w:spacing w:line="360" w:lineRule="auto"/>
        <w:rPr>
          <w:rFonts w:ascii="Times New Roman" w:hAnsi="Times New Roman" w:cs="Times New Roman"/>
          <w:sz w:val="24"/>
          <w:szCs w:val="24"/>
        </w:rPr>
      </w:pPr>
    </w:p>
    <w:p w14:paraId="18EA1747" w14:textId="678BC346" w:rsidR="00C57070" w:rsidRDefault="00C57070" w:rsidP="00C57070">
      <w:pPr>
        <w:spacing w:line="360" w:lineRule="auto"/>
        <w:rPr>
          <w:rFonts w:ascii="Times New Roman" w:hAnsi="Times New Roman" w:cs="Times New Roman"/>
          <w:sz w:val="24"/>
          <w:szCs w:val="24"/>
        </w:rPr>
      </w:pPr>
    </w:p>
    <w:p w14:paraId="77CF5561" w14:textId="680B5B3A" w:rsidR="00C57070" w:rsidRDefault="00C57070" w:rsidP="00C57070">
      <w:pPr>
        <w:spacing w:line="360" w:lineRule="auto"/>
        <w:rPr>
          <w:rFonts w:ascii="Times New Roman" w:hAnsi="Times New Roman" w:cs="Times New Roman"/>
          <w:sz w:val="24"/>
          <w:szCs w:val="24"/>
        </w:rPr>
      </w:pPr>
    </w:p>
    <w:p w14:paraId="16B7BCFB" w14:textId="21D994CB" w:rsidR="00C57070" w:rsidRDefault="00C57070" w:rsidP="00C57070">
      <w:pPr>
        <w:spacing w:line="360" w:lineRule="auto"/>
        <w:rPr>
          <w:rFonts w:ascii="Times New Roman" w:hAnsi="Times New Roman" w:cs="Times New Roman"/>
          <w:sz w:val="24"/>
          <w:szCs w:val="24"/>
        </w:rPr>
      </w:pPr>
    </w:p>
    <w:p w14:paraId="332DFEA6" w14:textId="672E17B5" w:rsidR="00C57070" w:rsidRDefault="00C57070" w:rsidP="00C57070">
      <w:pPr>
        <w:spacing w:line="360" w:lineRule="auto"/>
        <w:rPr>
          <w:rFonts w:ascii="Times New Roman" w:hAnsi="Times New Roman" w:cs="Times New Roman"/>
          <w:sz w:val="24"/>
          <w:szCs w:val="24"/>
          <w:u w:val="single"/>
        </w:rPr>
      </w:pPr>
      <w:r w:rsidRPr="00C57070">
        <w:rPr>
          <w:rFonts w:ascii="Times New Roman" w:hAnsi="Times New Roman" w:cs="Times New Roman"/>
          <w:sz w:val="24"/>
          <w:szCs w:val="24"/>
          <w:u w:val="single"/>
        </w:rPr>
        <w:lastRenderedPageBreak/>
        <w:t>Appendix 1</w:t>
      </w:r>
    </w:p>
    <w:p w14:paraId="6E5069B8" w14:textId="4EA9FFFC" w:rsidR="00C57070" w:rsidRDefault="00E97691" w:rsidP="00E97691">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SWOT Analysis</w:t>
      </w:r>
    </w:p>
    <w:tbl>
      <w:tblPr>
        <w:tblStyle w:val="TableGrid"/>
        <w:tblpPr w:leftFromText="180" w:rightFromText="180" w:vertAnchor="text" w:horzAnchor="margin" w:tblpY="32"/>
        <w:tblW w:w="9059" w:type="dxa"/>
        <w:tblLook w:val="04A0" w:firstRow="1" w:lastRow="0" w:firstColumn="1" w:lastColumn="0" w:noHBand="0" w:noVBand="1"/>
      </w:tblPr>
      <w:tblGrid>
        <w:gridCol w:w="1292"/>
        <w:gridCol w:w="3883"/>
        <w:gridCol w:w="3884"/>
      </w:tblGrid>
      <w:tr w:rsidR="00E97691" w14:paraId="51DEA34F" w14:textId="77777777" w:rsidTr="00E97691">
        <w:trPr>
          <w:trHeight w:val="277"/>
        </w:trPr>
        <w:tc>
          <w:tcPr>
            <w:tcW w:w="1292" w:type="dxa"/>
          </w:tcPr>
          <w:p w14:paraId="04881CD8" w14:textId="77777777" w:rsidR="00E97691" w:rsidRDefault="00E97691" w:rsidP="00E97691"/>
        </w:tc>
        <w:tc>
          <w:tcPr>
            <w:tcW w:w="3883" w:type="dxa"/>
          </w:tcPr>
          <w:p w14:paraId="74C730AE" w14:textId="77777777" w:rsidR="00E97691" w:rsidRPr="009A6007" w:rsidRDefault="00E97691" w:rsidP="00E97691">
            <w:pPr>
              <w:jc w:val="center"/>
              <w:rPr>
                <w:b/>
                <w:bCs/>
              </w:rPr>
            </w:pPr>
            <w:r w:rsidRPr="009A6007">
              <w:rPr>
                <w:b/>
                <w:bCs/>
              </w:rPr>
              <w:t>HELPFUL</w:t>
            </w:r>
          </w:p>
        </w:tc>
        <w:tc>
          <w:tcPr>
            <w:tcW w:w="3884" w:type="dxa"/>
          </w:tcPr>
          <w:p w14:paraId="18A3757B" w14:textId="77777777" w:rsidR="00E97691" w:rsidRPr="009A6007" w:rsidRDefault="00E97691" w:rsidP="00E97691">
            <w:pPr>
              <w:jc w:val="center"/>
              <w:rPr>
                <w:b/>
                <w:bCs/>
              </w:rPr>
            </w:pPr>
            <w:r w:rsidRPr="009A6007">
              <w:rPr>
                <w:b/>
                <w:bCs/>
              </w:rPr>
              <w:t>HARMFUL</w:t>
            </w:r>
          </w:p>
        </w:tc>
      </w:tr>
      <w:tr w:rsidR="00E97691" w14:paraId="0EB2D2B0" w14:textId="77777777" w:rsidTr="00E97691">
        <w:trPr>
          <w:trHeight w:val="3025"/>
        </w:trPr>
        <w:tc>
          <w:tcPr>
            <w:tcW w:w="1292" w:type="dxa"/>
          </w:tcPr>
          <w:p w14:paraId="652BED4E" w14:textId="77777777" w:rsidR="00E97691" w:rsidRPr="009A6007" w:rsidRDefault="00E97691" w:rsidP="00E97691">
            <w:pPr>
              <w:rPr>
                <w:b/>
                <w:bCs/>
              </w:rPr>
            </w:pPr>
            <w:r w:rsidRPr="009A6007">
              <w:rPr>
                <w:b/>
                <w:bCs/>
              </w:rPr>
              <w:t>INTERNAL</w:t>
            </w:r>
          </w:p>
          <w:p w14:paraId="613BC0D8" w14:textId="77777777" w:rsidR="00E97691" w:rsidRDefault="00E97691" w:rsidP="00E97691">
            <w:r>
              <w:t>(within the school)</w:t>
            </w:r>
          </w:p>
        </w:tc>
        <w:tc>
          <w:tcPr>
            <w:tcW w:w="3883" w:type="dxa"/>
          </w:tcPr>
          <w:p w14:paraId="4C6213CE" w14:textId="77777777" w:rsidR="00E97691" w:rsidRPr="009A6007" w:rsidRDefault="00E97691" w:rsidP="00E97691">
            <w:pPr>
              <w:rPr>
                <w:u w:val="single"/>
              </w:rPr>
            </w:pPr>
            <w:r w:rsidRPr="009A6007">
              <w:rPr>
                <w:u w:val="single"/>
              </w:rPr>
              <w:t>Strengths</w:t>
            </w:r>
          </w:p>
          <w:p w14:paraId="699EB0E8" w14:textId="77777777" w:rsidR="00E97691" w:rsidRDefault="00E97691" w:rsidP="00E97691"/>
          <w:p w14:paraId="07F5A3C7" w14:textId="77777777" w:rsidR="00E97691" w:rsidRDefault="00E97691" w:rsidP="00E97691">
            <w:r>
              <w:t>Staff expertise – Nearly all staff at the school are fluent in Welsh.</w:t>
            </w:r>
          </w:p>
          <w:p w14:paraId="7598C78E" w14:textId="77777777" w:rsidR="00E97691" w:rsidRDefault="00E97691" w:rsidP="00E97691"/>
          <w:p w14:paraId="012C909F" w14:textId="77777777" w:rsidR="00E97691" w:rsidRDefault="00E97691" w:rsidP="00E97691">
            <w:r>
              <w:t>Pupil motivation/engagement – Pupils get excited for trips.</w:t>
            </w:r>
          </w:p>
          <w:p w14:paraId="25B4C4F5" w14:textId="77777777" w:rsidR="00E97691" w:rsidRDefault="00E97691" w:rsidP="00E97691"/>
          <w:p w14:paraId="22F4B064" w14:textId="77777777" w:rsidR="00E97691" w:rsidRDefault="00E97691" w:rsidP="00E97691">
            <w:r>
              <w:t>Cross-curricular – Develops more than just Welsh language skills, different subjects are interlinked.</w:t>
            </w:r>
          </w:p>
          <w:p w14:paraId="201FB2F3" w14:textId="77777777" w:rsidR="00E97691" w:rsidRDefault="00E97691" w:rsidP="00E97691"/>
          <w:p w14:paraId="7B20E276" w14:textId="77777777" w:rsidR="00E97691" w:rsidRDefault="00E97691" w:rsidP="00E97691"/>
          <w:p w14:paraId="379CCAAE" w14:textId="77777777" w:rsidR="00E97691" w:rsidRDefault="00E97691" w:rsidP="00E97691"/>
        </w:tc>
        <w:tc>
          <w:tcPr>
            <w:tcW w:w="3884" w:type="dxa"/>
          </w:tcPr>
          <w:p w14:paraId="1518568C" w14:textId="77777777" w:rsidR="00E97691" w:rsidRPr="009A6007" w:rsidRDefault="00E97691" w:rsidP="00E97691">
            <w:pPr>
              <w:rPr>
                <w:u w:val="single"/>
              </w:rPr>
            </w:pPr>
            <w:r w:rsidRPr="009A6007">
              <w:rPr>
                <w:u w:val="single"/>
              </w:rPr>
              <w:t>Weaknesses</w:t>
            </w:r>
          </w:p>
          <w:p w14:paraId="61BCEA76" w14:textId="77777777" w:rsidR="00E97691" w:rsidRDefault="00E97691" w:rsidP="00E97691"/>
          <w:p w14:paraId="277B9426" w14:textId="77777777" w:rsidR="00E97691" w:rsidRDefault="00E97691" w:rsidP="00E97691">
            <w:r>
              <w:t>Only designed for one class – will not increase Welsh language skills of all pupils.</w:t>
            </w:r>
          </w:p>
          <w:p w14:paraId="4AEF4321" w14:textId="77777777" w:rsidR="00E97691" w:rsidRDefault="00E97691" w:rsidP="00E97691"/>
          <w:p w14:paraId="57EF3436" w14:textId="77777777" w:rsidR="00E97691" w:rsidRDefault="00E97691" w:rsidP="00E97691">
            <w:r>
              <w:t>Time constraints – Only planned to take place over half a term, learners skills need to develop throughout the year.</w:t>
            </w:r>
          </w:p>
        </w:tc>
      </w:tr>
      <w:tr w:rsidR="00E97691" w14:paraId="4DB118D2" w14:textId="77777777" w:rsidTr="00E97691">
        <w:trPr>
          <w:trHeight w:val="3025"/>
        </w:trPr>
        <w:tc>
          <w:tcPr>
            <w:tcW w:w="1292" w:type="dxa"/>
          </w:tcPr>
          <w:p w14:paraId="7D495FF5" w14:textId="77777777" w:rsidR="00E97691" w:rsidRPr="009A6007" w:rsidRDefault="00E97691" w:rsidP="00E97691">
            <w:pPr>
              <w:rPr>
                <w:b/>
                <w:bCs/>
              </w:rPr>
            </w:pPr>
            <w:r w:rsidRPr="009A6007">
              <w:rPr>
                <w:b/>
                <w:bCs/>
              </w:rPr>
              <w:t xml:space="preserve">EXTERNAL </w:t>
            </w:r>
          </w:p>
          <w:p w14:paraId="02F338C9" w14:textId="77777777" w:rsidR="00E97691" w:rsidRDefault="00E97691" w:rsidP="00E97691">
            <w:r>
              <w:t>(outside the school)</w:t>
            </w:r>
          </w:p>
        </w:tc>
        <w:tc>
          <w:tcPr>
            <w:tcW w:w="3883" w:type="dxa"/>
          </w:tcPr>
          <w:p w14:paraId="47D63762" w14:textId="77777777" w:rsidR="00E97691" w:rsidRPr="00ED5D42" w:rsidRDefault="00E97691" w:rsidP="00E97691">
            <w:pPr>
              <w:rPr>
                <w:u w:val="single"/>
              </w:rPr>
            </w:pPr>
            <w:r w:rsidRPr="00ED5D42">
              <w:rPr>
                <w:u w:val="single"/>
              </w:rPr>
              <w:t>Opportunities</w:t>
            </w:r>
          </w:p>
          <w:p w14:paraId="00178592" w14:textId="77777777" w:rsidR="00E97691" w:rsidRDefault="00E97691" w:rsidP="00E97691"/>
          <w:p w14:paraId="216BE9CA" w14:textId="77777777" w:rsidR="00E97691" w:rsidRDefault="00E97691" w:rsidP="00E97691">
            <w:r>
              <w:t>Strengthening the relationship between the school and the community – visiting local areas.</w:t>
            </w:r>
          </w:p>
          <w:p w14:paraId="43F4A341" w14:textId="77777777" w:rsidR="00E97691" w:rsidRDefault="00E97691" w:rsidP="00E97691"/>
          <w:p w14:paraId="1B27D6EC" w14:textId="77777777" w:rsidR="00E97691" w:rsidRDefault="00E97691" w:rsidP="00E97691">
            <w:r>
              <w:t>Development of Four Purposes – Pupils will meet Donaldson’s four purposes throughout the project.</w:t>
            </w:r>
          </w:p>
          <w:p w14:paraId="626CDB32" w14:textId="77777777" w:rsidR="00E97691" w:rsidRDefault="00E97691" w:rsidP="00E97691"/>
          <w:p w14:paraId="0522079A" w14:textId="77777777" w:rsidR="00E97691" w:rsidRDefault="00E97691" w:rsidP="00E97691">
            <w:r>
              <w:t>Staff development – staff may learn new pedagogical approaches from community members.</w:t>
            </w:r>
          </w:p>
          <w:p w14:paraId="058A4AC8" w14:textId="77777777" w:rsidR="00E97691" w:rsidRDefault="00E97691" w:rsidP="00E97691"/>
        </w:tc>
        <w:tc>
          <w:tcPr>
            <w:tcW w:w="3884" w:type="dxa"/>
          </w:tcPr>
          <w:p w14:paraId="25639819" w14:textId="77777777" w:rsidR="00E97691" w:rsidRPr="0024341C" w:rsidRDefault="00E97691" w:rsidP="00E97691">
            <w:pPr>
              <w:rPr>
                <w:u w:val="single"/>
              </w:rPr>
            </w:pPr>
            <w:r w:rsidRPr="0024341C">
              <w:rPr>
                <w:u w:val="single"/>
              </w:rPr>
              <w:t>Threats</w:t>
            </w:r>
          </w:p>
          <w:p w14:paraId="78CECED2" w14:textId="77777777" w:rsidR="00E97691" w:rsidRDefault="00E97691" w:rsidP="00E97691"/>
          <w:p w14:paraId="30E14307" w14:textId="77777777" w:rsidR="00E97691" w:rsidRDefault="00E97691" w:rsidP="00E97691">
            <w:r>
              <w:t>Weather – Bad weather could affect motivation/delay trips</w:t>
            </w:r>
          </w:p>
          <w:p w14:paraId="4CD53D62" w14:textId="77777777" w:rsidR="00E97691" w:rsidRDefault="00E97691" w:rsidP="00E97691"/>
          <w:p w14:paraId="2BA0AA46" w14:textId="77777777" w:rsidR="00E97691" w:rsidRDefault="00E97691" w:rsidP="00E97691">
            <w:r>
              <w:t>Budget – bus, entrance fees</w:t>
            </w:r>
          </w:p>
        </w:tc>
      </w:tr>
    </w:tbl>
    <w:p w14:paraId="6ACE44BB" w14:textId="77777777" w:rsidR="00E97691" w:rsidRPr="00E97691" w:rsidRDefault="00E97691" w:rsidP="00E97691">
      <w:pPr>
        <w:spacing w:line="360" w:lineRule="auto"/>
        <w:rPr>
          <w:rFonts w:ascii="Times New Roman" w:hAnsi="Times New Roman" w:cs="Times New Roman"/>
          <w:sz w:val="24"/>
          <w:szCs w:val="24"/>
        </w:rPr>
      </w:pPr>
    </w:p>
    <w:sectPr w:rsidR="00E97691" w:rsidRPr="00E97691" w:rsidSect="00435711">
      <w:headerReference w:type="default" r:id="rId54"/>
      <w:footerReference w:type="default" r:id="rId5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0C708B" w14:textId="77777777" w:rsidR="00370FF1" w:rsidRDefault="00370FF1" w:rsidP="00394A31">
      <w:pPr>
        <w:spacing w:after="0" w:line="240" w:lineRule="auto"/>
      </w:pPr>
      <w:r>
        <w:separator/>
      </w:r>
    </w:p>
  </w:endnote>
  <w:endnote w:type="continuationSeparator" w:id="0">
    <w:p w14:paraId="6819755A" w14:textId="77777777" w:rsidR="00370FF1" w:rsidRDefault="00370FF1" w:rsidP="00394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5112205"/>
      <w:docPartObj>
        <w:docPartGallery w:val="Page Numbers (Bottom of Page)"/>
        <w:docPartUnique/>
      </w:docPartObj>
    </w:sdtPr>
    <w:sdtEndPr>
      <w:rPr>
        <w:noProof/>
      </w:rPr>
    </w:sdtEndPr>
    <w:sdtContent>
      <w:p w14:paraId="12EB2952" w14:textId="39394A03" w:rsidR="00370FF1" w:rsidRDefault="00370F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5D83E" w14:textId="77777777" w:rsidR="00370FF1" w:rsidRDefault="00370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30ABC" w14:textId="77777777" w:rsidR="00370FF1" w:rsidRDefault="00370FF1" w:rsidP="00394A31">
      <w:pPr>
        <w:spacing w:after="0" w:line="240" w:lineRule="auto"/>
      </w:pPr>
      <w:r>
        <w:separator/>
      </w:r>
    </w:p>
  </w:footnote>
  <w:footnote w:type="continuationSeparator" w:id="0">
    <w:p w14:paraId="7655C767" w14:textId="77777777" w:rsidR="00370FF1" w:rsidRDefault="00370FF1" w:rsidP="00394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154B4" w14:textId="00ABACBC" w:rsidR="00370FF1" w:rsidRDefault="00370FF1" w:rsidP="00394A31">
    <w:pPr>
      <w:pStyle w:val="Header"/>
      <w:jc w:val="right"/>
      <w:rPr>
        <w:rFonts w:ascii="Times New Roman" w:hAnsi="Times New Roman" w:cs="Times New Roman"/>
        <w:sz w:val="24"/>
        <w:szCs w:val="24"/>
      </w:rPr>
    </w:pPr>
    <w:r>
      <w:rPr>
        <w:rFonts w:ascii="Times New Roman" w:hAnsi="Times New Roman" w:cs="Times New Roman"/>
        <w:sz w:val="24"/>
        <w:szCs w:val="24"/>
      </w:rPr>
      <w:t>Phoebe Hewitt-Fisher</w:t>
    </w:r>
  </w:p>
  <w:p w14:paraId="550E5E78" w14:textId="67D4740A" w:rsidR="00370FF1" w:rsidRDefault="00370FF1" w:rsidP="00394A31">
    <w:pPr>
      <w:pStyle w:val="Header"/>
      <w:jc w:val="right"/>
      <w:rPr>
        <w:rFonts w:ascii="Times New Roman" w:hAnsi="Times New Roman" w:cs="Times New Roman"/>
        <w:sz w:val="24"/>
        <w:szCs w:val="24"/>
      </w:rPr>
    </w:pPr>
    <w:r>
      <w:rPr>
        <w:rFonts w:ascii="Times New Roman" w:hAnsi="Times New Roman" w:cs="Times New Roman"/>
        <w:sz w:val="24"/>
        <w:szCs w:val="24"/>
      </w:rPr>
      <w:t>1801532</w:t>
    </w:r>
  </w:p>
  <w:p w14:paraId="5C74A27C" w14:textId="1FF2C8BA" w:rsidR="00370FF1" w:rsidRPr="00394A31" w:rsidRDefault="00370FF1" w:rsidP="00394A31">
    <w:pPr>
      <w:pStyle w:val="Header"/>
      <w:jc w:val="right"/>
      <w:rPr>
        <w:rFonts w:ascii="Times New Roman" w:hAnsi="Times New Roman" w:cs="Times New Roman"/>
        <w:sz w:val="24"/>
        <w:szCs w:val="24"/>
      </w:rPr>
    </w:pPr>
    <w:r>
      <w:rPr>
        <w:rFonts w:ascii="Times New Roman" w:hAnsi="Times New Roman" w:cs="Times New Roman"/>
        <w:sz w:val="24"/>
        <w:szCs w:val="24"/>
      </w:rPr>
      <w:t>ECAD5009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D4D49"/>
    <w:multiLevelType w:val="hybridMultilevel"/>
    <w:tmpl w:val="7B8E5B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51D63F9"/>
    <w:multiLevelType w:val="hybridMultilevel"/>
    <w:tmpl w:val="36A492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423E88"/>
    <w:multiLevelType w:val="hybridMultilevel"/>
    <w:tmpl w:val="7A3CE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7263E"/>
    <w:multiLevelType w:val="hybridMultilevel"/>
    <w:tmpl w:val="B088F0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3522A0F"/>
    <w:multiLevelType w:val="hybridMultilevel"/>
    <w:tmpl w:val="8F82D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AA71CB"/>
    <w:multiLevelType w:val="hybridMultilevel"/>
    <w:tmpl w:val="AB5A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445B25"/>
    <w:multiLevelType w:val="hybridMultilevel"/>
    <w:tmpl w:val="DEBA16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CAD240E"/>
    <w:multiLevelType w:val="hybridMultilevel"/>
    <w:tmpl w:val="C1A801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E142C64"/>
    <w:multiLevelType w:val="hybridMultilevel"/>
    <w:tmpl w:val="894483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3"/>
  </w:num>
  <w:num w:numId="4">
    <w:abstractNumId w:val="6"/>
  </w:num>
  <w:num w:numId="5">
    <w:abstractNumId w:val="7"/>
  </w:num>
  <w:num w:numId="6">
    <w:abstractNumId w:val="8"/>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393"/>
    <w:rsid w:val="00000660"/>
    <w:rsid w:val="000014D9"/>
    <w:rsid w:val="00005877"/>
    <w:rsid w:val="0001447C"/>
    <w:rsid w:val="00017440"/>
    <w:rsid w:val="00017A16"/>
    <w:rsid w:val="00020B2A"/>
    <w:rsid w:val="0002120F"/>
    <w:rsid w:val="00022403"/>
    <w:rsid w:val="00032F7E"/>
    <w:rsid w:val="00043A8D"/>
    <w:rsid w:val="00053C61"/>
    <w:rsid w:val="0005762E"/>
    <w:rsid w:val="000604A3"/>
    <w:rsid w:val="00060A86"/>
    <w:rsid w:val="00061ED8"/>
    <w:rsid w:val="00064EE0"/>
    <w:rsid w:val="00070BF9"/>
    <w:rsid w:val="00071339"/>
    <w:rsid w:val="00075CC0"/>
    <w:rsid w:val="00082E83"/>
    <w:rsid w:val="00086BC0"/>
    <w:rsid w:val="00097A9B"/>
    <w:rsid w:val="000A33A7"/>
    <w:rsid w:val="000B0B59"/>
    <w:rsid w:val="000B28F8"/>
    <w:rsid w:val="000B59C1"/>
    <w:rsid w:val="000B5C18"/>
    <w:rsid w:val="000C2487"/>
    <w:rsid w:val="000C5118"/>
    <w:rsid w:val="000C7C61"/>
    <w:rsid w:val="000D7E96"/>
    <w:rsid w:val="000E4F42"/>
    <w:rsid w:val="000E591E"/>
    <w:rsid w:val="000F22EB"/>
    <w:rsid w:val="000F3800"/>
    <w:rsid w:val="000F4069"/>
    <w:rsid w:val="001074D3"/>
    <w:rsid w:val="001107BE"/>
    <w:rsid w:val="00113E0B"/>
    <w:rsid w:val="00115E54"/>
    <w:rsid w:val="001171F1"/>
    <w:rsid w:val="001178C4"/>
    <w:rsid w:val="001202B5"/>
    <w:rsid w:val="00122572"/>
    <w:rsid w:val="00127FA9"/>
    <w:rsid w:val="00132D0A"/>
    <w:rsid w:val="00134155"/>
    <w:rsid w:val="001358CB"/>
    <w:rsid w:val="0014048C"/>
    <w:rsid w:val="001404E4"/>
    <w:rsid w:val="001408BE"/>
    <w:rsid w:val="0014113C"/>
    <w:rsid w:val="0014464E"/>
    <w:rsid w:val="001455DF"/>
    <w:rsid w:val="00146ED9"/>
    <w:rsid w:val="00151A06"/>
    <w:rsid w:val="00151D34"/>
    <w:rsid w:val="00162EAF"/>
    <w:rsid w:val="00173F41"/>
    <w:rsid w:val="0017437B"/>
    <w:rsid w:val="00183061"/>
    <w:rsid w:val="0018663E"/>
    <w:rsid w:val="001932BC"/>
    <w:rsid w:val="00195215"/>
    <w:rsid w:val="00195B0A"/>
    <w:rsid w:val="00195F4D"/>
    <w:rsid w:val="00196CE8"/>
    <w:rsid w:val="001A7788"/>
    <w:rsid w:val="001B25E5"/>
    <w:rsid w:val="001B3CD7"/>
    <w:rsid w:val="001B5FF8"/>
    <w:rsid w:val="001B7ACA"/>
    <w:rsid w:val="001C128C"/>
    <w:rsid w:val="001C28DE"/>
    <w:rsid w:val="001C4271"/>
    <w:rsid w:val="001C4D2F"/>
    <w:rsid w:val="001C4FFC"/>
    <w:rsid w:val="001D50A0"/>
    <w:rsid w:val="001D68D8"/>
    <w:rsid w:val="001D7E76"/>
    <w:rsid w:val="001E7E67"/>
    <w:rsid w:val="001F2B00"/>
    <w:rsid w:val="001F2E30"/>
    <w:rsid w:val="001F47D0"/>
    <w:rsid w:val="00207D5A"/>
    <w:rsid w:val="0021466A"/>
    <w:rsid w:val="0021636E"/>
    <w:rsid w:val="0021666F"/>
    <w:rsid w:val="00233BC6"/>
    <w:rsid w:val="00236EAD"/>
    <w:rsid w:val="00237ACE"/>
    <w:rsid w:val="00237E5E"/>
    <w:rsid w:val="00247B58"/>
    <w:rsid w:val="0025438F"/>
    <w:rsid w:val="002555FF"/>
    <w:rsid w:val="0025735A"/>
    <w:rsid w:val="00262E33"/>
    <w:rsid w:val="0026469B"/>
    <w:rsid w:val="00265569"/>
    <w:rsid w:val="00270E69"/>
    <w:rsid w:val="00271CC2"/>
    <w:rsid w:val="00272863"/>
    <w:rsid w:val="00273E45"/>
    <w:rsid w:val="002743AF"/>
    <w:rsid w:val="002769DC"/>
    <w:rsid w:val="002775DE"/>
    <w:rsid w:val="00277F0B"/>
    <w:rsid w:val="002869B3"/>
    <w:rsid w:val="00286F95"/>
    <w:rsid w:val="002920A2"/>
    <w:rsid w:val="0029257A"/>
    <w:rsid w:val="00292C71"/>
    <w:rsid w:val="00294724"/>
    <w:rsid w:val="00294AFD"/>
    <w:rsid w:val="002951AE"/>
    <w:rsid w:val="00296569"/>
    <w:rsid w:val="002A056D"/>
    <w:rsid w:val="002A4715"/>
    <w:rsid w:val="002A50FC"/>
    <w:rsid w:val="002A651C"/>
    <w:rsid w:val="002B08E4"/>
    <w:rsid w:val="002B173C"/>
    <w:rsid w:val="002B5022"/>
    <w:rsid w:val="002B5466"/>
    <w:rsid w:val="002B6D90"/>
    <w:rsid w:val="002B7185"/>
    <w:rsid w:val="002C1E44"/>
    <w:rsid w:val="002C1F79"/>
    <w:rsid w:val="002C5958"/>
    <w:rsid w:val="002D2823"/>
    <w:rsid w:val="002E6A60"/>
    <w:rsid w:val="002E7228"/>
    <w:rsid w:val="002E759A"/>
    <w:rsid w:val="002F7ABF"/>
    <w:rsid w:val="00303595"/>
    <w:rsid w:val="0030513E"/>
    <w:rsid w:val="0031150D"/>
    <w:rsid w:val="00311766"/>
    <w:rsid w:val="00312ED6"/>
    <w:rsid w:val="003222C1"/>
    <w:rsid w:val="003229F4"/>
    <w:rsid w:val="00325098"/>
    <w:rsid w:val="003265C4"/>
    <w:rsid w:val="00331C46"/>
    <w:rsid w:val="003347D3"/>
    <w:rsid w:val="0033657A"/>
    <w:rsid w:val="00341DA4"/>
    <w:rsid w:val="00347CB9"/>
    <w:rsid w:val="00352321"/>
    <w:rsid w:val="00353139"/>
    <w:rsid w:val="00356F28"/>
    <w:rsid w:val="00357512"/>
    <w:rsid w:val="00362CC4"/>
    <w:rsid w:val="00362D95"/>
    <w:rsid w:val="0036481F"/>
    <w:rsid w:val="003667DC"/>
    <w:rsid w:val="00370FF1"/>
    <w:rsid w:val="003738CE"/>
    <w:rsid w:val="00375009"/>
    <w:rsid w:val="00376CD7"/>
    <w:rsid w:val="00382B93"/>
    <w:rsid w:val="00385B57"/>
    <w:rsid w:val="00387804"/>
    <w:rsid w:val="00394A31"/>
    <w:rsid w:val="00395877"/>
    <w:rsid w:val="00396ACF"/>
    <w:rsid w:val="00396FC5"/>
    <w:rsid w:val="00397520"/>
    <w:rsid w:val="003A20BC"/>
    <w:rsid w:val="003A479A"/>
    <w:rsid w:val="003B1AF1"/>
    <w:rsid w:val="003B760A"/>
    <w:rsid w:val="003C16B7"/>
    <w:rsid w:val="003C5CEA"/>
    <w:rsid w:val="003C61FC"/>
    <w:rsid w:val="003D56AF"/>
    <w:rsid w:val="003D5C03"/>
    <w:rsid w:val="003E118B"/>
    <w:rsid w:val="003E13C5"/>
    <w:rsid w:val="003E2681"/>
    <w:rsid w:val="003E346A"/>
    <w:rsid w:val="003E4240"/>
    <w:rsid w:val="003E5F91"/>
    <w:rsid w:val="003F2061"/>
    <w:rsid w:val="0040007C"/>
    <w:rsid w:val="00402251"/>
    <w:rsid w:val="004035AC"/>
    <w:rsid w:val="00405F0B"/>
    <w:rsid w:val="0040610A"/>
    <w:rsid w:val="004123BB"/>
    <w:rsid w:val="00413417"/>
    <w:rsid w:val="00414062"/>
    <w:rsid w:val="00417482"/>
    <w:rsid w:val="004213A1"/>
    <w:rsid w:val="004264D7"/>
    <w:rsid w:val="004313B7"/>
    <w:rsid w:val="00432840"/>
    <w:rsid w:val="0043506B"/>
    <w:rsid w:val="00435711"/>
    <w:rsid w:val="0043642A"/>
    <w:rsid w:val="00437519"/>
    <w:rsid w:val="0045375B"/>
    <w:rsid w:val="00454EAB"/>
    <w:rsid w:val="00463CF1"/>
    <w:rsid w:val="0046531D"/>
    <w:rsid w:val="00475241"/>
    <w:rsid w:val="0047582F"/>
    <w:rsid w:val="00487A73"/>
    <w:rsid w:val="00487ACC"/>
    <w:rsid w:val="00492EEF"/>
    <w:rsid w:val="00492F72"/>
    <w:rsid w:val="004937BE"/>
    <w:rsid w:val="00497222"/>
    <w:rsid w:val="004A17BD"/>
    <w:rsid w:val="004B5CF8"/>
    <w:rsid w:val="004B702D"/>
    <w:rsid w:val="004B7241"/>
    <w:rsid w:val="004B7A3F"/>
    <w:rsid w:val="004C11CA"/>
    <w:rsid w:val="004D5696"/>
    <w:rsid w:val="004E0700"/>
    <w:rsid w:val="004E41AB"/>
    <w:rsid w:val="004F3965"/>
    <w:rsid w:val="005009A2"/>
    <w:rsid w:val="00502F87"/>
    <w:rsid w:val="00503448"/>
    <w:rsid w:val="00503AF4"/>
    <w:rsid w:val="00506406"/>
    <w:rsid w:val="0051011F"/>
    <w:rsid w:val="00511B88"/>
    <w:rsid w:val="00514426"/>
    <w:rsid w:val="00520CBC"/>
    <w:rsid w:val="00533E18"/>
    <w:rsid w:val="00534486"/>
    <w:rsid w:val="00546D68"/>
    <w:rsid w:val="00550840"/>
    <w:rsid w:val="00554D96"/>
    <w:rsid w:val="00554F33"/>
    <w:rsid w:val="00557E91"/>
    <w:rsid w:val="0056503D"/>
    <w:rsid w:val="005667BC"/>
    <w:rsid w:val="005704C8"/>
    <w:rsid w:val="00572A9D"/>
    <w:rsid w:val="00572C47"/>
    <w:rsid w:val="0057304D"/>
    <w:rsid w:val="005751DA"/>
    <w:rsid w:val="00575F00"/>
    <w:rsid w:val="005779A9"/>
    <w:rsid w:val="00580ACF"/>
    <w:rsid w:val="00584D39"/>
    <w:rsid w:val="005927C6"/>
    <w:rsid w:val="00593E38"/>
    <w:rsid w:val="0059470C"/>
    <w:rsid w:val="005A28FD"/>
    <w:rsid w:val="005A3A87"/>
    <w:rsid w:val="005A76D5"/>
    <w:rsid w:val="005B1368"/>
    <w:rsid w:val="005B1537"/>
    <w:rsid w:val="005B182D"/>
    <w:rsid w:val="005B5EB2"/>
    <w:rsid w:val="005C557B"/>
    <w:rsid w:val="005D5439"/>
    <w:rsid w:val="005E1D51"/>
    <w:rsid w:val="005E3A49"/>
    <w:rsid w:val="005F11E4"/>
    <w:rsid w:val="00603A61"/>
    <w:rsid w:val="00603CDF"/>
    <w:rsid w:val="00604BCE"/>
    <w:rsid w:val="00605B56"/>
    <w:rsid w:val="00605D61"/>
    <w:rsid w:val="006062D8"/>
    <w:rsid w:val="006072FC"/>
    <w:rsid w:val="00623A64"/>
    <w:rsid w:val="00630732"/>
    <w:rsid w:val="00631B3E"/>
    <w:rsid w:val="00631B63"/>
    <w:rsid w:val="00634B03"/>
    <w:rsid w:val="00637317"/>
    <w:rsid w:val="00637BA9"/>
    <w:rsid w:val="0064108E"/>
    <w:rsid w:val="00641CB9"/>
    <w:rsid w:val="006453E8"/>
    <w:rsid w:val="00654FCC"/>
    <w:rsid w:val="00664532"/>
    <w:rsid w:val="00670EF5"/>
    <w:rsid w:val="00673058"/>
    <w:rsid w:val="006734CE"/>
    <w:rsid w:val="006736EB"/>
    <w:rsid w:val="00677195"/>
    <w:rsid w:val="00677442"/>
    <w:rsid w:val="0068297B"/>
    <w:rsid w:val="00684F4B"/>
    <w:rsid w:val="006878F6"/>
    <w:rsid w:val="006908A4"/>
    <w:rsid w:val="00691ABC"/>
    <w:rsid w:val="006943BE"/>
    <w:rsid w:val="00696256"/>
    <w:rsid w:val="006969DC"/>
    <w:rsid w:val="006C591E"/>
    <w:rsid w:val="006C6495"/>
    <w:rsid w:val="006C7AE7"/>
    <w:rsid w:val="006D1D0A"/>
    <w:rsid w:val="006E2DC8"/>
    <w:rsid w:val="006E3F29"/>
    <w:rsid w:val="006E4A56"/>
    <w:rsid w:val="006E71C9"/>
    <w:rsid w:val="006F309B"/>
    <w:rsid w:val="006F41DF"/>
    <w:rsid w:val="006F4344"/>
    <w:rsid w:val="006F4560"/>
    <w:rsid w:val="007014BD"/>
    <w:rsid w:val="00701B7B"/>
    <w:rsid w:val="007028D0"/>
    <w:rsid w:val="00703D9D"/>
    <w:rsid w:val="00704535"/>
    <w:rsid w:val="007116C4"/>
    <w:rsid w:val="0071336E"/>
    <w:rsid w:val="00713394"/>
    <w:rsid w:val="00714CAC"/>
    <w:rsid w:val="00714CF7"/>
    <w:rsid w:val="007178D3"/>
    <w:rsid w:val="00724FF2"/>
    <w:rsid w:val="0073289D"/>
    <w:rsid w:val="00733D8B"/>
    <w:rsid w:val="00734BE8"/>
    <w:rsid w:val="00735766"/>
    <w:rsid w:val="00737E1F"/>
    <w:rsid w:val="00740EB1"/>
    <w:rsid w:val="007412BC"/>
    <w:rsid w:val="007463FB"/>
    <w:rsid w:val="00750205"/>
    <w:rsid w:val="00750622"/>
    <w:rsid w:val="00756209"/>
    <w:rsid w:val="007660DA"/>
    <w:rsid w:val="00777DF9"/>
    <w:rsid w:val="00780E00"/>
    <w:rsid w:val="00792750"/>
    <w:rsid w:val="00797B8B"/>
    <w:rsid w:val="007A55B4"/>
    <w:rsid w:val="007B21EB"/>
    <w:rsid w:val="007B21FF"/>
    <w:rsid w:val="007B5D18"/>
    <w:rsid w:val="007B6125"/>
    <w:rsid w:val="007B7C27"/>
    <w:rsid w:val="007C3625"/>
    <w:rsid w:val="007C4A57"/>
    <w:rsid w:val="007D14EA"/>
    <w:rsid w:val="007D1996"/>
    <w:rsid w:val="007D5531"/>
    <w:rsid w:val="007D627E"/>
    <w:rsid w:val="007D68C5"/>
    <w:rsid w:val="007E1928"/>
    <w:rsid w:val="007E3157"/>
    <w:rsid w:val="007F147F"/>
    <w:rsid w:val="007F6695"/>
    <w:rsid w:val="007F6AB6"/>
    <w:rsid w:val="00801302"/>
    <w:rsid w:val="00803A6A"/>
    <w:rsid w:val="00807393"/>
    <w:rsid w:val="0081380A"/>
    <w:rsid w:val="00816166"/>
    <w:rsid w:val="00841BDF"/>
    <w:rsid w:val="00842BFD"/>
    <w:rsid w:val="008431B4"/>
    <w:rsid w:val="00844F87"/>
    <w:rsid w:val="008460F3"/>
    <w:rsid w:val="00854012"/>
    <w:rsid w:val="008554B5"/>
    <w:rsid w:val="00856508"/>
    <w:rsid w:val="008607F6"/>
    <w:rsid w:val="00863040"/>
    <w:rsid w:val="00863B67"/>
    <w:rsid w:val="00871221"/>
    <w:rsid w:val="00872C42"/>
    <w:rsid w:val="00890EBE"/>
    <w:rsid w:val="00890F4B"/>
    <w:rsid w:val="00892DCC"/>
    <w:rsid w:val="00896389"/>
    <w:rsid w:val="00897B33"/>
    <w:rsid w:val="008A28B3"/>
    <w:rsid w:val="008A367B"/>
    <w:rsid w:val="008A7FD0"/>
    <w:rsid w:val="008B5E01"/>
    <w:rsid w:val="008C11EF"/>
    <w:rsid w:val="008C6947"/>
    <w:rsid w:val="008C6F2B"/>
    <w:rsid w:val="008D718D"/>
    <w:rsid w:val="008D7B5D"/>
    <w:rsid w:val="008E3A4F"/>
    <w:rsid w:val="008E419A"/>
    <w:rsid w:val="008E4C18"/>
    <w:rsid w:val="008E4F19"/>
    <w:rsid w:val="008E5686"/>
    <w:rsid w:val="008F7544"/>
    <w:rsid w:val="009002B6"/>
    <w:rsid w:val="00920849"/>
    <w:rsid w:val="00924DB0"/>
    <w:rsid w:val="009255D9"/>
    <w:rsid w:val="009333F3"/>
    <w:rsid w:val="0093616B"/>
    <w:rsid w:val="009424DD"/>
    <w:rsid w:val="00944796"/>
    <w:rsid w:val="00945D28"/>
    <w:rsid w:val="00946B6C"/>
    <w:rsid w:val="00947271"/>
    <w:rsid w:val="0095697B"/>
    <w:rsid w:val="00966183"/>
    <w:rsid w:val="009670AC"/>
    <w:rsid w:val="009841BA"/>
    <w:rsid w:val="00984438"/>
    <w:rsid w:val="0099288D"/>
    <w:rsid w:val="00994F7D"/>
    <w:rsid w:val="009A2C0F"/>
    <w:rsid w:val="009A52DD"/>
    <w:rsid w:val="009B5982"/>
    <w:rsid w:val="009B5D9D"/>
    <w:rsid w:val="009C1119"/>
    <w:rsid w:val="009C648C"/>
    <w:rsid w:val="009C7A9A"/>
    <w:rsid w:val="009D1B96"/>
    <w:rsid w:val="009D5B84"/>
    <w:rsid w:val="009F03C6"/>
    <w:rsid w:val="009F17A9"/>
    <w:rsid w:val="00A04C9E"/>
    <w:rsid w:val="00A06BEB"/>
    <w:rsid w:val="00A11668"/>
    <w:rsid w:val="00A13DC0"/>
    <w:rsid w:val="00A16772"/>
    <w:rsid w:val="00A20131"/>
    <w:rsid w:val="00A20160"/>
    <w:rsid w:val="00A21A50"/>
    <w:rsid w:val="00A21F7B"/>
    <w:rsid w:val="00A22323"/>
    <w:rsid w:val="00A276DD"/>
    <w:rsid w:val="00A32BF7"/>
    <w:rsid w:val="00A32C84"/>
    <w:rsid w:val="00A36903"/>
    <w:rsid w:val="00A516C7"/>
    <w:rsid w:val="00A56179"/>
    <w:rsid w:val="00A60F75"/>
    <w:rsid w:val="00A63022"/>
    <w:rsid w:val="00A633DE"/>
    <w:rsid w:val="00A679B6"/>
    <w:rsid w:val="00A74AA4"/>
    <w:rsid w:val="00A76456"/>
    <w:rsid w:val="00A81D63"/>
    <w:rsid w:val="00A8264D"/>
    <w:rsid w:val="00A8288D"/>
    <w:rsid w:val="00A97025"/>
    <w:rsid w:val="00AB38D1"/>
    <w:rsid w:val="00AB61DB"/>
    <w:rsid w:val="00AC11BF"/>
    <w:rsid w:val="00AC6733"/>
    <w:rsid w:val="00AC7097"/>
    <w:rsid w:val="00AC7FEF"/>
    <w:rsid w:val="00AD2ACC"/>
    <w:rsid w:val="00AD61AB"/>
    <w:rsid w:val="00AE0731"/>
    <w:rsid w:val="00AE106C"/>
    <w:rsid w:val="00AE35F8"/>
    <w:rsid w:val="00AE461D"/>
    <w:rsid w:val="00AE4CD8"/>
    <w:rsid w:val="00AF062E"/>
    <w:rsid w:val="00AF17C1"/>
    <w:rsid w:val="00AF2431"/>
    <w:rsid w:val="00AF2A7F"/>
    <w:rsid w:val="00B070FB"/>
    <w:rsid w:val="00B114AA"/>
    <w:rsid w:val="00B130AF"/>
    <w:rsid w:val="00B13AEE"/>
    <w:rsid w:val="00B175A6"/>
    <w:rsid w:val="00B17A51"/>
    <w:rsid w:val="00B17B55"/>
    <w:rsid w:val="00B304CB"/>
    <w:rsid w:val="00B31C0F"/>
    <w:rsid w:val="00B349C5"/>
    <w:rsid w:val="00B35613"/>
    <w:rsid w:val="00B35EDF"/>
    <w:rsid w:val="00B36034"/>
    <w:rsid w:val="00B37BDE"/>
    <w:rsid w:val="00B42590"/>
    <w:rsid w:val="00B43824"/>
    <w:rsid w:val="00B438C0"/>
    <w:rsid w:val="00B446A9"/>
    <w:rsid w:val="00B651A5"/>
    <w:rsid w:val="00B76C82"/>
    <w:rsid w:val="00B7736B"/>
    <w:rsid w:val="00B775A6"/>
    <w:rsid w:val="00B8671B"/>
    <w:rsid w:val="00B9253D"/>
    <w:rsid w:val="00B9403A"/>
    <w:rsid w:val="00B95422"/>
    <w:rsid w:val="00BA08DF"/>
    <w:rsid w:val="00BA1B70"/>
    <w:rsid w:val="00BA37A2"/>
    <w:rsid w:val="00BA644D"/>
    <w:rsid w:val="00BB0CBA"/>
    <w:rsid w:val="00BB22D7"/>
    <w:rsid w:val="00BB2422"/>
    <w:rsid w:val="00BB3145"/>
    <w:rsid w:val="00BB3C94"/>
    <w:rsid w:val="00BB4F67"/>
    <w:rsid w:val="00BB5C86"/>
    <w:rsid w:val="00BC1A54"/>
    <w:rsid w:val="00BC5E6E"/>
    <w:rsid w:val="00BD1E8E"/>
    <w:rsid w:val="00BD7499"/>
    <w:rsid w:val="00BD78B5"/>
    <w:rsid w:val="00BE1FEE"/>
    <w:rsid w:val="00BE31FD"/>
    <w:rsid w:val="00BE5937"/>
    <w:rsid w:val="00BE604D"/>
    <w:rsid w:val="00BE7E57"/>
    <w:rsid w:val="00BF0845"/>
    <w:rsid w:val="00BF62B1"/>
    <w:rsid w:val="00BF7587"/>
    <w:rsid w:val="00BF77B9"/>
    <w:rsid w:val="00C0117B"/>
    <w:rsid w:val="00C01A22"/>
    <w:rsid w:val="00C02399"/>
    <w:rsid w:val="00C036B0"/>
    <w:rsid w:val="00C06F1C"/>
    <w:rsid w:val="00C10156"/>
    <w:rsid w:val="00C14392"/>
    <w:rsid w:val="00C1647A"/>
    <w:rsid w:val="00C21AEC"/>
    <w:rsid w:val="00C275F9"/>
    <w:rsid w:val="00C310A4"/>
    <w:rsid w:val="00C3242B"/>
    <w:rsid w:val="00C34081"/>
    <w:rsid w:val="00C34130"/>
    <w:rsid w:val="00C34C19"/>
    <w:rsid w:val="00C35368"/>
    <w:rsid w:val="00C3594F"/>
    <w:rsid w:val="00C41721"/>
    <w:rsid w:val="00C424C7"/>
    <w:rsid w:val="00C45D39"/>
    <w:rsid w:val="00C53CE0"/>
    <w:rsid w:val="00C5443C"/>
    <w:rsid w:val="00C57070"/>
    <w:rsid w:val="00C66A8D"/>
    <w:rsid w:val="00C711A5"/>
    <w:rsid w:val="00C74113"/>
    <w:rsid w:val="00C801ED"/>
    <w:rsid w:val="00C81882"/>
    <w:rsid w:val="00C82BBC"/>
    <w:rsid w:val="00C86BD1"/>
    <w:rsid w:val="00C930FF"/>
    <w:rsid w:val="00C93503"/>
    <w:rsid w:val="00C95101"/>
    <w:rsid w:val="00C95A5A"/>
    <w:rsid w:val="00CA0B11"/>
    <w:rsid w:val="00CA7039"/>
    <w:rsid w:val="00CB228B"/>
    <w:rsid w:val="00CB299E"/>
    <w:rsid w:val="00CB3A6B"/>
    <w:rsid w:val="00CB73E0"/>
    <w:rsid w:val="00CC2023"/>
    <w:rsid w:val="00CC2DFA"/>
    <w:rsid w:val="00CD1FE1"/>
    <w:rsid w:val="00CD7880"/>
    <w:rsid w:val="00CE0019"/>
    <w:rsid w:val="00CE551A"/>
    <w:rsid w:val="00CE685F"/>
    <w:rsid w:val="00CE7584"/>
    <w:rsid w:val="00CF2F0B"/>
    <w:rsid w:val="00CF45A1"/>
    <w:rsid w:val="00CF593E"/>
    <w:rsid w:val="00D02917"/>
    <w:rsid w:val="00D0598C"/>
    <w:rsid w:val="00D13594"/>
    <w:rsid w:val="00D2008A"/>
    <w:rsid w:val="00D20330"/>
    <w:rsid w:val="00D24D1E"/>
    <w:rsid w:val="00D27B6F"/>
    <w:rsid w:val="00D27E4B"/>
    <w:rsid w:val="00D34391"/>
    <w:rsid w:val="00D352D9"/>
    <w:rsid w:val="00D43AA7"/>
    <w:rsid w:val="00D4450A"/>
    <w:rsid w:val="00D618C2"/>
    <w:rsid w:val="00D61CA5"/>
    <w:rsid w:val="00D61D97"/>
    <w:rsid w:val="00D6338B"/>
    <w:rsid w:val="00D645AD"/>
    <w:rsid w:val="00D670F4"/>
    <w:rsid w:val="00D72264"/>
    <w:rsid w:val="00D7679F"/>
    <w:rsid w:val="00D77BD5"/>
    <w:rsid w:val="00D86FCD"/>
    <w:rsid w:val="00D91AA3"/>
    <w:rsid w:val="00D93675"/>
    <w:rsid w:val="00DA2EC8"/>
    <w:rsid w:val="00DA3CCF"/>
    <w:rsid w:val="00DA4C81"/>
    <w:rsid w:val="00DB1225"/>
    <w:rsid w:val="00DB1F9B"/>
    <w:rsid w:val="00DB2F68"/>
    <w:rsid w:val="00DB4E71"/>
    <w:rsid w:val="00DC0F1B"/>
    <w:rsid w:val="00DC1CEE"/>
    <w:rsid w:val="00DC56F9"/>
    <w:rsid w:val="00DD6346"/>
    <w:rsid w:val="00DD7B53"/>
    <w:rsid w:val="00DD7D63"/>
    <w:rsid w:val="00DE3926"/>
    <w:rsid w:val="00DF2350"/>
    <w:rsid w:val="00DF7E7A"/>
    <w:rsid w:val="00E0046C"/>
    <w:rsid w:val="00E0166C"/>
    <w:rsid w:val="00E01D28"/>
    <w:rsid w:val="00E057E6"/>
    <w:rsid w:val="00E138E8"/>
    <w:rsid w:val="00E168EE"/>
    <w:rsid w:val="00E17388"/>
    <w:rsid w:val="00E20194"/>
    <w:rsid w:val="00E21192"/>
    <w:rsid w:val="00E2198D"/>
    <w:rsid w:val="00E25273"/>
    <w:rsid w:val="00E26E12"/>
    <w:rsid w:val="00E34E3F"/>
    <w:rsid w:val="00E35E0D"/>
    <w:rsid w:val="00E36EB2"/>
    <w:rsid w:val="00E3784D"/>
    <w:rsid w:val="00E46314"/>
    <w:rsid w:val="00E46C43"/>
    <w:rsid w:val="00E5286E"/>
    <w:rsid w:val="00E5375C"/>
    <w:rsid w:val="00E6348B"/>
    <w:rsid w:val="00E64DD3"/>
    <w:rsid w:val="00E65DC2"/>
    <w:rsid w:val="00E6712F"/>
    <w:rsid w:val="00E67968"/>
    <w:rsid w:val="00E67D7E"/>
    <w:rsid w:val="00E72EED"/>
    <w:rsid w:val="00E7573C"/>
    <w:rsid w:val="00E95BA7"/>
    <w:rsid w:val="00E97691"/>
    <w:rsid w:val="00EA0BF4"/>
    <w:rsid w:val="00EA20EC"/>
    <w:rsid w:val="00EA725C"/>
    <w:rsid w:val="00EA7D9B"/>
    <w:rsid w:val="00EB28CC"/>
    <w:rsid w:val="00EB2A01"/>
    <w:rsid w:val="00EB3D21"/>
    <w:rsid w:val="00EB5DD7"/>
    <w:rsid w:val="00EB5EBB"/>
    <w:rsid w:val="00EB7DE3"/>
    <w:rsid w:val="00EC5239"/>
    <w:rsid w:val="00EC5E40"/>
    <w:rsid w:val="00EC74B5"/>
    <w:rsid w:val="00EC7D38"/>
    <w:rsid w:val="00ED422B"/>
    <w:rsid w:val="00ED7DBC"/>
    <w:rsid w:val="00EE3773"/>
    <w:rsid w:val="00EE4B65"/>
    <w:rsid w:val="00F039C7"/>
    <w:rsid w:val="00F07734"/>
    <w:rsid w:val="00F13430"/>
    <w:rsid w:val="00F13791"/>
    <w:rsid w:val="00F17187"/>
    <w:rsid w:val="00F178AC"/>
    <w:rsid w:val="00F26707"/>
    <w:rsid w:val="00F332F3"/>
    <w:rsid w:val="00F40515"/>
    <w:rsid w:val="00F53604"/>
    <w:rsid w:val="00F632C5"/>
    <w:rsid w:val="00F6373E"/>
    <w:rsid w:val="00F7000C"/>
    <w:rsid w:val="00F701B3"/>
    <w:rsid w:val="00F71EE7"/>
    <w:rsid w:val="00F7689B"/>
    <w:rsid w:val="00F80F1C"/>
    <w:rsid w:val="00F820D4"/>
    <w:rsid w:val="00F91A28"/>
    <w:rsid w:val="00F92A6C"/>
    <w:rsid w:val="00FA57F3"/>
    <w:rsid w:val="00FA5E4E"/>
    <w:rsid w:val="00FA633C"/>
    <w:rsid w:val="00FB1F46"/>
    <w:rsid w:val="00FB4C78"/>
    <w:rsid w:val="00FC006D"/>
    <w:rsid w:val="00FC1933"/>
    <w:rsid w:val="00FC363B"/>
    <w:rsid w:val="00FC427E"/>
    <w:rsid w:val="00FC6DB7"/>
    <w:rsid w:val="00FD4BEE"/>
    <w:rsid w:val="00FD720F"/>
    <w:rsid w:val="00FE4BB9"/>
    <w:rsid w:val="00FE5817"/>
    <w:rsid w:val="00FF1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45CA92"/>
  <w15:chartTrackingRefBased/>
  <w15:docId w15:val="{0FE4C239-D026-4462-84D3-CD0A53B26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715"/>
    <w:pPr>
      <w:ind w:left="720"/>
      <w:contextualSpacing/>
    </w:pPr>
  </w:style>
  <w:style w:type="character" w:styleId="Hyperlink">
    <w:name w:val="Hyperlink"/>
    <w:basedOn w:val="DefaultParagraphFont"/>
    <w:uiPriority w:val="99"/>
    <w:unhideWhenUsed/>
    <w:rsid w:val="00454EAB"/>
    <w:rPr>
      <w:color w:val="0563C1" w:themeColor="hyperlink"/>
      <w:u w:val="single"/>
    </w:rPr>
  </w:style>
  <w:style w:type="character" w:styleId="UnresolvedMention">
    <w:name w:val="Unresolved Mention"/>
    <w:basedOn w:val="DefaultParagraphFont"/>
    <w:uiPriority w:val="99"/>
    <w:semiHidden/>
    <w:unhideWhenUsed/>
    <w:rsid w:val="00454EAB"/>
    <w:rPr>
      <w:color w:val="605E5C"/>
      <w:shd w:val="clear" w:color="auto" w:fill="E1DFDD"/>
    </w:rPr>
  </w:style>
  <w:style w:type="paragraph" w:styleId="NormalWeb">
    <w:name w:val="Normal (Web)"/>
    <w:basedOn w:val="Normal"/>
    <w:uiPriority w:val="99"/>
    <w:unhideWhenUsed/>
    <w:rsid w:val="007412BC"/>
    <w:pPr>
      <w:spacing w:before="100" w:beforeAutospacing="1" w:after="100" w:afterAutospacing="1" w:line="240" w:lineRule="auto"/>
    </w:pPr>
    <w:rPr>
      <w:rFonts w:ascii="Times" w:eastAsia="MS Mincho" w:hAnsi="Times" w:cs="Times New Roman"/>
      <w:sz w:val="20"/>
      <w:szCs w:val="20"/>
      <w:lang w:val="en-US"/>
    </w:rPr>
  </w:style>
  <w:style w:type="paragraph" w:styleId="Header">
    <w:name w:val="header"/>
    <w:basedOn w:val="Normal"/>
    <w:link w:val="HeaderChar"/>
    <w:uiPriority w:val="99"/>
    <w:unhideWhenUsed/>
    <w:rsid w:val="00394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A31"/>
  </w:style>
  <w:style w:type="paragraph" w:styleId="Footer">
    <w:name w:val="footer"/>
    <w:basedOn w:val="Normal"/>
    <w:link w:val="FooterChar"/>
    <w:uiPriority w:val="99"/>
    <w:unhideWhenUsed/>
    <w:rsid w:val="00394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A31"/>
  </w:style>
  <w:style w:type="table" w:styleId="TableGrid">
    <w:name w:val="Table Grid"/>
    <w:basedOn w:val="TableNormal"/>
    <w:uiPriority w:val="39"/>
    <w:rsid w:val="00E9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C0117B"/>
    <w:pPr>
      <w:spacing w:after="0" w:line="360" w:lineRule="auto"/>
    </w:pPr>
    <w:rPr>
      <w:rFonts w:ascii="Arial" w:hAnsi="Arial"/>
    </w:rPr>
  </w:style>
  <w:style w:type="character" w:customStyle="1" w:styleId="AssignBodyChar">
    <w:name w:val="AssignBody Char"/>
    <w:basedOn w:val="DefaultParagraphFont"/>
    <w:link w:val="AssignBody"/>
    <w:rsid w:val="00C0117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12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eds.ac.uk/educol/documents/00001862.htm" TargetMode="External"/><Relationship Id="rId18" Type="http://schemas.openxmlformats.org/officeDocument/2006/relationships/hyperlink" Target="https://www.estyn.gov.wales/sites/www.estyn.gov.wales/files/documents/Welsh%20Language%20Development%20in%20the%20Foundation%20Phase%20-%20January%202013.pdf" TargetMode="External"/><Relationship Id="rId26" Type="http://schemas.openxmlformats.org/officeDocument/2006/relationships/hyperlink" Target="http://www.merlinshill.com/pages/print.htm" TargetMode="External"/><Relationship Id="rId39" Type="http://schemas.openxmlformats.org/officeDocument/2006/relationships/hyperlink" Target="https://www.tts-group.co.uk/blog/2017/10/04/raining-today-no-outdoor-learning.html" TargetMode="External"/><Relationship Id="rId21" Type="http://schemas.openxmlformats.org/officeDocument/2006/relationships/hyperlink" Target="https://futuregenerations.wales/about-us/future-generations-act/" TargetMode="External"/><Relationship Id="rId34" Type="http://schemas.openxmlformats.org/officeDocument/2006/relationships/hyperlink" Target="https://s3.amazonaws.com/academia.edu.documents/36041694/9_SelfPeerAssessment.pdf" TargetMode="External"/><Relationship Id="rId42" Type="http://schemas.openxmlformats.org/officeDocument/2006/relationships/hyperlink" Target="https://hwb.gov.wales/storage/535c1f8f-5b2f-4243-a232-e669a3ec6a0b/welsh-second-language-in-the-national-curriculum.pdf" TargetMode="External"/><Relationship Id="rId47" Type="http://schemas.openxmlformats.org/officeDocument/2006/relationships/hyperlink" Target="https://statswales.gov.wales/Catalogue/Education-and-Skills/Schools-and-Teachers/Schools-Census/Pupil-Level-Annual-School-Census/Provision-of-Meals-and-Milk/pupilsaged5to15eligibleforfreeschoolmeals-by-localauthorityregion-year" TargetMode="External"/><Relationship Id="rId50" Type="http://schemas.openxmlformats.org/officeDocument/2006/relationships/hyperlink" Target="https://hwb.gov.wales/curriculum-for-wales/languages-literacy-and-communication/statements-of-what-matters/" TargetMode="External"/><Relationship Id="rId55"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lotc.org.uk/wp-content/uploads/2010/12/Benefits-for-Early-Years-LOtC-Final-5AUG09.pdf" TargetMode="External"/><Relationship Id="rId17" Type="http://schemas.openxmlformats.org/officeDocument/2006/relationships/hyperlink" Target="https://www.estyn.gov.wales/sites/www.estyn.gov.wales/files/documents/Inspection%20report%20Richmond%20Park%20Primary%20School%202013_0.pdf.pdf.pdf.pdf.pdf.pdf.pdf.pdf.pdf.pdf.pdf" TargetMode="External"/><Relationship Id="rId25" Type="http://schemas.openxmlformats.org/officeDocument/2006/relationships/hyperlink" Target="https://www.expandinglearning.org/sites/default/files/em_articles/6_schoolcommunitylearning.pdf" TargetMode="External"/><Relationship Id="rId33" Type="http://schemas.openxmlformats.org/officeDocument/2006/relationships/hyperlink" Target="http://www.richmondpark.amdro.org.uk/media/100464/Roles-Responsibilities-of-Governors-for-Website.pdf" TargetMode="External"/><Relationship Id="rId38" Type="http://schemas.openxmlformats.org/officeDocument/2006/relationships/hyperlink" Target="https://tessais.org/children-learn-languages-faster-adults/" TargetMode="External"/><Relationship Id="rId46" Type="http://schemas.openxmlformats.org/officeDocument/2006/relationships/hyperlink" Target="https://gov.wales/sites/default/files/publications/2018-12/cymraeg-2050-welsh-language-strategy.pdf" TargetMode="External"/><Relationship Id="rId2" Type="http://schemas.openxmlformats.org/officeDocument/2006/relationships/customXml" Target="../customXml/item2.xml"/><Relationship Id="rId16" Type="http://schemas.openxmlformats.org/officeDocument/2006/relationships/hyperlink" Target="https://eisteddfod.wales/about-us" TargetMode="External"/><Relationship Id="rId20" Type="http://schemas.openxmlformats.org/officeDocument/2006/relationships/hyperlink" Target="https://www.estyn.gov.wales/effective-practice/using-assessment-learning-close-gaps-pupils%E2%80%99-learning" TargetMode="External"/><Relationship Id="rId29" Type="http://schemas.openxmlformats.org/officeDocument/2006/relationships/hyperlink" Target="https://www.assembly.wales/NAfW%20Documents/11-026.pdf%20-%2020102011/11-026-English.pdf" TargetMode="External"/><Relationship Id="rId41" Type="http://schemas.openxmlformats.org/officeDocument/2006/relationships/hyperlink" Target="https://www.walesonline.co.uk/news/education/subject-second-language-welsh-being-1569372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82548/DFE-RR111.pdf" TargetMode="External"/><Relationship Id="rId24" Type="http://schemas.openxmlformats.org/officeDocument/2006/relationships/hyperlink" Target="https://www.earlyyearscareers.com/eyc/enabling-environment/accessing-outdoor-play-no-matter-weather/" TargetMode="External"/><Relationship Id="rId32" Type="http://schemas.openxmlformats.org/officeDocument/2006/relationships/hyperlink" Target="https://parallel.cymru/wp-content/uploads/Idiomatic-Expressions-in-Welsh-prif-lun.png" TargetMode="External"/><Relationship Id="rId37" Type="http://schemas.openxmlformats.org/officeDocument/2006/relationships/hyperlink" Target="https://tessais.org/how-children-learn-languages-naturally-through-immersion/" TargetMode="External"/><Relationship Id="rId40" Type="http://schemas.openxmlformats.org/officeDocument/2006/relationships/hyperlink" Target="https://www.urdd.cymru/en/about-us/what-urdd/our-history/" TargetMode="External"/><Relationship Id="rId45" Type="http://schemas.openxmlformats.org/officeDocument/2006/relationships/hyperlink" Target="https://gov.wales/sites/default/files/publications/2018-12/practical-approaches-to-behaviour-management-in-the-classroom-a-handbook-for-classroom-teachers-in-primary-schools.pdf" TargetMode="External"/><Relationship Id="rId53" Type="http://schemas.openxmlformats.org/officeDocument/2006/relationships/hyperlink" Target="https://www.weforum.org/agenda/2017/04/the-benefits-of-speaking-more-than-one-language/" TargetMode="External"/><Relationship Id="rId5" Type="http://schemas.openxmlformats.org/officeDocument/2006/relationships/styles" Target="styles.xml"/><Relationship Id="rId15" Type="http://schemas.openxmlformats.org/officeDocument/2006/relationships/hyperlink" Target="http://www.legislation.gov.uk/ukpga/2006/40/pdfs/ukpga_20060040_en.pdf" TargetMode="External"/><Relationship Id="rId23" Type="http://schemas.openxmlformats.org/officeDocument/2006/relationships/hyperlink" Target="https://www.history.org.uk/primary/module/3638/leading-primary-history/3653/cross-curricular-learning" TargetMode="External"/><Relationship Id="rId28" Type="http://schemas.openxmlformats.org/officeDocument/2006/relationships/hyperlink" Target="https://nation.cymru/news/language-expert-left-speechless-after-sky-news-suggests-welsh-is-pointless/" TargetMode="External"/><Relationship Id="rId36" Type="http://schemas.openxmlformats.org/officeDocument/2006/relationships/hyperlink" Target="https://www.teachingenglish.org.uk/article/student-presentations" TargetMode="External"/><Relationship Id="rId49"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 Id="rId57" Type="http://schemas.openxmlformats.org/officeDocument/2006/relationships/theme" Target="theme/theme1.xml"/><Relationship Id="rId10" Type="http://schemas.openxmlformats.org/officeDocument/2006/relationships/hyperlink" Target="http://www.bbc.co.uk/ahistoryoftheworld/objects/j35VCjYcS0CC3RGzvkLb-Q" TargetMode="External"/><Relationship Id="rId19" Type="http://schemas.openxmlformats.org/officeDocument/2006/relationships/hyperlink" Target="https://www.estyn.gov.wales/effective-practice/cross-curricular-themes-develop-pupils%E2%80%99-key-skills" TargetMode="External"/><Relationship Id="rId31" Type="http://schemas.openxmlformats.org/officeDocument/2006/relationships/hyperlink" Target="https://neu.org.uk/media/926/view" TargetMode="External"/><Relationship Id="rId44" Type="http://schemas.openxmlformats.org/officeDocument/2006/relationships/hyperlink" Target="https://hwb.gov.wales/storage/1e4ebd38-122d-41c8-9730-97adc9d054d9/professional-standards-for-education-practitioners-in-wales.pdf" TargetMode="External"/><Relationship Id="rId52" Type="http://schemas.openxmlformats.org/officeDocument/2006/relationships/hyperlink" Target="http://www.whsi.org.uk/thecompetition.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gov.wales/docs/dcells/publications/150317-successful-futures-en.pdf" TargetMode="External"/><Relationship Id="rId22" Type="http://schemas.openxmlformats.org/officeDocument/2006/relationships/hyperlink" Target="https://link.springer.com/article/10.1007/s10212-018-0406-9#citeas" TargetMode="External"/><Relationship Id="rId27" Type="http://schemas.openxmlformats.org/officeDocument/2006/relationships/hyperlink" Target="http://supportunitedway.org/" TargetMode="External"/><Relationship Id="rId30" Type="http://schemas.openxmlformats.org/officeDocument/2006/relationships/hyperlink" Target="https://dera.ioe.ac.uk/22157/1/What_makes_great_pedagogy_and_great_professional_development_final_report.pdf" TargetMode="External"/><Relationship Id="rId35" Type="http://schemas.openxmlformats.org/officeDocument/2006/relationships/hyperlink" Target="https://plato.stanford.edu/entries/equal-ed-opportunity/" TargetMode="External"/><Relationship Id="rId43" Type="http://schemas.openxmlformats.org/officeDocument/2006/relationships/hyperlink" Target="https://gov.wales/sites/default/files/publications/2019-07/2009-25.pdf" TargetMode="External"/><Relationship Id="rId48" Type="http://schemas.openxmlformats.org/officeDocument/2006/relationships/hyperlink" Target="https://statswales.gov.wales/Catalogue/Education-and-Skills/Schools-and-Teachers/Schools-Census/Pupil-Level-Annual-School-Census/Provision-of-Meals-and-Milk/pupilsaged5to15eligibleforfreeschoolmeals-by-school-year"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wales.com/about/language/poets-singers-and-star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b16bd8d6e6de28e9f4ee7c038506bc6f">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7c0c8cfd7556b669bc5c594e59a419e5"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B5B339-9468-4FC9-8B40-97B31F67A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2E3A2D-BAC9-45F4-A9B4-9A4FCA8D3B20}">
  <ds:schemaRefs>
    <ds:schemaRef ds:uri="http://schemas.microsoft.com/sharepoint/v3/contenttype/forms"/>
  </ds:schemaRefs>
</ds:datastoreItem>
</file>

<file path=customXml/itemProps3.xml><?xml version="1.0" encoding="utf-8"?>
<ds:datastoreItem xmlns:ds="http://schemas.openxmlformats.org/officeDocument/2006/customXml" ds:itemID="{B5791CCE-3BD7-40EC-A015-F6A175E332BE}">
  <ds:schemaRefs>
    <ds:schemaRef ds:uri="http://schemas.microsoft.com/office/2006/metadata/properties"/>
    <ds:schemaRef ds:uri="http://www.w3.org/XML/1998/namespace"/>
    <ds:schemaRef ds:uri="http://purl.org/dc/dcmitype/"/>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a0d56cd8-48d2-4815-8e01-6dcb6cd2ab35"/>
    <ds:schemaRef ds:uri="c05bfcf6-161a-4012-bab6-aa68b8b9ab0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6474</Words>
  <Characters>36906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Hewitt-fisher (1801532)</dc:creator>
  <cp:keywords/>
  <dc:description/>
  <cp:lastModifiedBy>Phoebe Hewitt-fisher (1801532)</cp:lastModifiedBy>
  <cp:revision>2</cp:revision>
  <dcterms:created xsi:type="dcterms:W3CDTF">2020-05-15T19:25:00Z</dcterms:created>
  <dcterms:modified xsi:type="dcterms:W3CDTF">2020-05-15T19:25:00Z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