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3637533"/>
        <w:docPartObj>
          <w:docPartGallery w:val="Cover Pages"/>
          <w:docPartUnique/>
        </w:docPartObj>
      </w:sdtPr>
      <w:sdtContent>
        <w:p w14:paraId="5AC3BA1C" w14:textId="4FC5DCAE" w:rsidR="00B70F5D" w:rsidRDefault="00B70F5D">
          <w:r>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050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4143D" wp14:editId="1D996E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4672B1B9" w:rsidR="00B70F5D" w:rsidRDefault="00111863">
                                    <w:pPr>
                                      <w:pStyle w:val="Frspaiere"/>
                                      <w:jc w:val="right"/>
                                      <w:rPr>
                                        <w:color w:val="595959" w:themeColor="text1" w:themeTint="A6"/>
                                        <w:sz w:val="28"/>
                                        <w:szCs w:val="28"/>
                                      </w:rPr>
                                    </w:pPr>
                                    <w:r>
                                      <w:rPr>
                                        <w:color w:val="595959" w:themeColor="text1" w:themeTint="A6"/>
                                        <w:sz w:val="28"/>
                                        <w:szCs w:val="28"/>
                                      </w:rPr>
                                      <w:t>Alina Culea 1918156</w:t>
                                    </w:r>
                                  </w:p>
                                </w:sdtContent>
                              </w:sdt>
                              <w:p w14:paraId="1A0EE41B" w14:textId="176463FA" w:rsidR="00B70F5D" w:rsidRDefault="00000000">
                                <w:pPr>
                                  <w:pStyle w:val="Frspaiere"/>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11863">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4143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4672B1B9" w:rsidR="00B70F5D" w:rsidRDefault="00111863">
                              <w:pPr>
                                <w:pStyle w:val="Frspaiere"/>
                                <w:jc w:val="right"/>
                                <w:rPr>
                                  <w:color w:val="595959" w:themeColor="text1" w:themeTint="A6"/>
                                  <w:sz w:val="28"/>
                                  <w:szCs w:val="28"/>
                                </w:rPr>
                              </w:pPr>
                              <w:r>
                                <w:rPr>
                                  <w:color w:val="595959" w:themeColor="text1" w:themeTint="A6"/>
                                  <w:sz w:val="28"/>
                                  <w:szCs w:val="28"/>
                                </w:rPr>
                                <w:t>Alina Culea 1918156</w:t>
                              </w:r>
                            </w:p>
                          </w:sdtContent>
                        </w:sdt>
                        <w:p w14:paraId="1A0EE41B" w14:textId="176463FA" w:rsidR="00B70F5D" w:rsidRDefault="00000000">
                          <w:pPr>
                            <w:pStyle w:val="Frspaiere"/>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11863">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6FBB18" wp14:editId="74AFD6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15DEAE3D" w:rsidR="00B70F5D" w:rsidRDefault="00111863" w:rsidP="00111863">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11863">
                                      <w:rPr>
                                        <w:caps/>
                                        <w:color w:val="4472C4" w:themeColor="accent1"/>
                                        <w:sz w:val="64"/>
                                        <w:szCs w:val="64"/>
                                      </w:rPr>
                                      <w:t>A critical evaluation of the impact ‘Customer Relationship Management’ has on an organisations’ performance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AF38C" w14:textId="712F0A0B" w:rsidR="00B70F5D" w:rsidRDefault="00111863">
                                    <w:pPr>
                                      <w:jc w:val="right"/>
                                      <w:rPr>
                                        <w:smallCaps/>
                                        <w:color w:val="404040" w:themeColor="text1" w:themeTint="BF"/>
                                        <w:sz w:val="36"/>
                                        <w:szCs w:val="36"/>
                                      </w:rPr>
                                    </w:pPr>
                                    <w:r>
                                      <w:rPr>
                                        <w:color w:val="404040" w:themeColor="text1" w:themeTint="BF"/>
                                        <w:sz w:val="36"/>
                                        <w:szCs w:val="36"/>
                                      </w:rPr>
                                      <w:t>Tesco Case Study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6FBB1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917EBB9" w14:textId="15DEAE3D" w:rsidR="00B70F5D" w:rsidRDefault="00111863" w:rsidP="00111863">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11863">
                                <w:rPr>
                                  <w:caps/>
                                  <w:color w:val="4472C4" w:themeColor="accent1"/>
                                  <w:sz w:val="64"/>
                                  <w:szCs w:val="64"/>
                                </w:rPr>
                                <w:t>A critical evaluation of the impact ‘Customer Relationship Management’ has on an organisations’ performance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AF38C" w14:textId="712F0A0B" w:rsidR="00B70F5D" w:rsidRDefault="00111863">
                              <w:pPr>
                                <w:jc w:val="right"/>
                                <w:rPr>
                                  <w:smallCaps/>
                                  <w:color w:val="404040" w:themeColor="text1" w:themeTint="BF"/>
                                  <w:sz w:val="36"/>
                                  <w:szCs w:val="36"/>
                                </w:rPr>
                              </w:pPr>
                              <w:r>
                                <w:rPr>
                                  <w:color w:val="404040" w:themeColor="text1" w:themeTint="BF"/>
                                  <w:sz w:val="36"/>
                                  <w:szCs w:val="36"/>
                                </w:rPr>
                                <w:t>Tesco Case Study</w:t>
                              </w:r>
                            </w:p>
                          </w:sdtContent>
                        </w:sdt>
                      </w:txbxContent>
                    </v:textbox>
                    <w10:wrap type="square" anchorx="page" anchory="page"/>
                  </v:shape>
                </w:pict>
              </mc:Fallback>
            </mc:AlternateContent>
          </w:r>
        </w:p>
        <w:p w14:paraId="7300DFD7" w14:textId="444589DD" w:rsidR="00B70F5D" w:rsidRDefault="00B70F5D">
          <w:pPr>
            <w:rPr>
              <w:rFonts w:asciiTheme="majorHAnsi" w:eastAsiaTheme="majorEastAsia" w:hAnsiTheme="majorHAnsi" w:cstheme="majorBidi"/>
              <w:color w:val="2F5496" w:themeColor="accent1" w:themeShade="BF"/>
              <w:sz w:val="32"/>
              <w:szCs w:val="32"/>
            </w:rPr>
          </w:pPr>
          <w:r>
            <w:br w:type="page"/>
          </w:r>
        </w:p>
      </w:sdtContent>
    </w:sdt>
    <w:p w14:paraId="154646DA" w14:textId="015C3AC7" w:rsidR="00EA2964" w:rsidRDefault="00A6676A" w:rsidP="00A6676A">
      <w:pPr>
        <w:pStyle w:val="Titlu1"/>
        <w:rPr>
          <w:lang w:val="en-GB"/>
        </w:rPr>
      </w:pPr>
      <w:bookmarkStart w:id="0" w:name="_Toc95810369"/>
      <w:r>
        <w:rPr>
          <w:lang w:val="en-GB"/>
        </w:rPr>
        <w:lastRenderedPageBreak/>
        <w:t>Executive Summary</w:t>
      </w:r>
      <w:bookmarkEnd w:id="0"/>
    </w:p>
    <w:p w14:paraId="4A47864F" w14:textId="45A8BDD3" w:rsidR="00111863" w:rsidRPr="00111863" w:rsidRDefault="00111863" w:rsidP="00111863">
      <w:pPr>
        <w:rPr>
          <w:lang w:val="en-GB"/>
        </w:rPr>
      </w:pPr>
    </w:p>
    <w:sdt>
      <w:sdtPr>
        <w:rPr>
          <w:rFonts w:asciiTheme="minorHAnsi" w:eastAsiaTheme="minorHAnsi" w:hAnsiTheme="minorHAnsi" w:cstheme="minorBidi"/>
          <w:color w:val="auto"/>
          <w:sz w:val="22"/>
          <w:szCs w:val="22"/>
        </w:rPr>
        <w:id w:val="-1862503699"/>
        <w:docPartObj>
          <w:docPartGallery w:val="Table of Contents"/>
          <w:docPartUnique/>
        </w:docPartObj>
      </w:sdtPr>
      <w:sdtEndPr>
        <w:rPr>
          <w:b/>
          <w:bCs/>
          <w:noProof/>
        </w:rPr>
      </w:sdtEndPr>
      <w:sdtContent>
        <w:p w14:paraId="211736BF" w14:textId="1A81C3EF" w:rsidR="00A6676A" w:rsidRDefault="00A6676A">
          <w:pPr>
            <w:pStyle w:val="Titlucuprins"/>
          </w:pPr>
          <w:r>
            <w:t>Contents</w:t>
          </w:r>
        </w:p>
        <w:p w14:paraId="2CF7342F" w14:textId="7BE53834" w:rsidR="00C20AD1" w:rsidRDefault="00A6676A">
          <w:pPr>
            <w:pStyle w:val="Cuprins1"/>
            <w:tabs>
              <w:tab w:val="right" w:leader="dot" w:pos="9016"/>
            </w:tabs>
            <w:rPr>
              <w:rFonts w:eastAsiaTheme="minorEastAsia"/>
              <w:noProof/>
              <w:lang w:val="en-GB" w:eastAsia="zh-CN"/>
            </w:rPr>
          </w:pPr>
          <w:r>
            <w:fldChar w:fldCharType="begin"/>
          </w:r>
          <w:r>
            <w:instrText xml:space="preserve"> TOC \o "1-3" \h \z \u </w:instrText>
          </w:r>
          <w:r>
            <w:fldChar w:fldCharType="separate"/>
          </w:r>
          <w:hyperlink w:anchor="_Toc95810369" w:history="1">
            <w:r w:rsidR="00C20AD1" w:rsidRPr="00A31B73">
              <w:rPr>
                <w:rStyle w:val="Hyperlink"/>
                <w:noProof/>
                <w:lang w:val="en-GB"/>
              </w:rPr>
              <w:t>Executive Summary</w:t>
            </w:r>
            <w:r w:rsidR="00C20AD1">
              <w:rPr>
                <w:noProof/>
                <w:webHidden/>
              </w:rPr>
              <w:tab/>
            </w:r>
            <w:r w:rsidR="00C20AD1">
              <w:rPr>
                <w:noProof/>
                <w:webHidden/>
              </w:rPr>
              <w:fldChar w:fldCharType="begin"/>
            </w:r>
            <w:r w:rsidR="00C20AD1">
              <w:rPr>
                <w:noProof/>
                <w:webHidden/>
              </w:rPr>
              <w:instrText xml:space="preserve"> PAGEREF _Toc95810369 \h </w:instrText>
            </w:r>
            <w:r w:rsidR="00C20AD1">
              <w:rPr>
                <w:noProof/>
                <w:webHidden/>
              </w:rPr>
            </w:r>
            <w:r w:rsidR="00C20AD1">
              <w:rPr>
                <w:noProof/>
                <w:webHidden/>
              </w:rPr>
              <w:fldChar w:fldCharType="separate"/>
            </w:r>
            <w:r w:rsidR="00C20AD1">
              <w:rPr>
                <w:noProof/>
                <w:webHidden/>
              </w:rPr>
              <w:t>1</w:t>
            </w:r>
            <w:r w:rsidR="00C20AD1">
              <w:rPr>
                <w:noProof/>
                <w:webHidden/>
              </w:rPr>
              <w:fldChar w:fldCharType="end"/>
            </w:r>
          </w:hyperlink>
        </w:p>
        <w:p w14:paraId="2299C325" w14:textId="237E11F7" w:rsidR="00C20AD1" w:rsidRDefault="00000000">
          <w:pPr>
            <w:pStyle w:val="Cuprins1"/>
            <w:tabs>
              <w:tab w:val="right" w:leader="dot" w:pos="9016"/>
            </w:tabs>
            <w:rPr>
              <w:rFonts w:eastAsiaTheme="minorEastAsia"/>
              <w:noProof/>
              <w:lang w:val="en-GB" w:eastAsia="zh-CN"/>
            </w:rPr>
          </w:pPr>
          <w:hyperlink w:anchor="_Toc95810370" w:history="1">
            <w:r w:rsidR="00C20AD1" w:rsidRPr="00A31B73">
              <w:rPr>
                <w:rStyle w:val="Hyperlink"/>
                <w:noProof/>
                <w:lang w:val="en-GB"/>
              </w:rPr>
              <w:t>Introduction</w:t>
            </w:r>
            <w:r w:rsidR="00C20AD1">
              <w:rPr>
                <w:noProof/>
                <w:webHidden/>
              </w:rPr>
              <w:tab/>
            </w:r>
            <w:r w:rsidR="00C20AD1">
              <w:rPr>
                <w:noProof/>
                <w:webHidden/>
              </w:rPr>
              <w:fldChar w:fldCharType="begin"/>
            </w:r>
            <w:r w:rsidR="00C20AD1">
              <w:rPr>
                <w:noProof/>
                <w:webHidden/>
              </w:rPr>
              <w:instrText xml:space="preserve"> PAGEREF _Toc95810370 \h </w:instrText>
            </w:r>
            <w:r w:rsidR="00C20AD1">
              <w:rPr>
                <w:noProof/>
                <w:webHidden/>
              </w:rPr>
            </w:r>
            <w:r w:rsidR="00C20AD1">
              <w:rPr>
                <w:noProof/>
                <w:webHidden/>
              </w:rPr>
              <w:fldChar w:fldCharType="separate"/>
            </w:r>
            <w:r w:rsidR="00C20AD1">
              <w:rPr>
                <w:noProof/>
                <w:webHidden/>
              </w:rPr>
              <w:t>2</w:t>
            </w:r>
            <w:r w:rsidR="00C20AD1">
              <w:rPr>
                <w:noProof/>
                <w:webHidden/>
              </w:rPr>
              <w:fldChar w:fldCharType="end"/>
            </w:r>
          </w:hyperlink>
        </w:p>
        <w:p w14:paraId="7FE034A2" w14:textId="675AC51E" w:rsidR="00C20AD1" w:rsidRDefault="00000000">
          <w:pPr>
            <w:pStyle w:val="Cuprins1"/>
            <w:tabs>
              <w:tab w:val="right" w:leader="dot" w:pos="9016"/>
            </w:tabs>
            <w:rPr>
              <w:rFonts w:eastAsiaTheme="minorEastAsia"/>
              <w:noProof/>
              <w:lang w:val="en-GB" w:eastAsia="zh-CN"/>
            </w:rPr>
          </w:pPr>
          <w:hyperlink w:anchor="_Toc95810371" w:history="1">
            <w:r w:rsidR="00C20AD1" w:rsidRPr="00A31B73">
              <w:rPr>
                <w:rStyle w:val="Hyperlink"/>
                <w:noProof/>
                <w:lang w:val="en-GB"/>
              </w:rPr>
              <w:t>Findings</w:t>
            </w:r>
            <w:r w:rsidR="00C20AD1">
              <w:rPr>
                <w:noProof/>
                <w:webHidden/>
              </w:rPr>
              <w:tab/>
            </w:r>
            <w:r w:rsidR="00C20AD1">
              <w:rPr>
                <w:noProof/>
                <w:webHidden/>
              </w:rPr>
              <w:fldChar w:fldCharType="begin"/>
            </w:r>
            <w:r w:rsidR="00C20AD1">
              <w:rPr>
                <w:noProof/>
                <w:webHidden/>
              </w:rPr>
              <w:instrText xml:space="preserve"> PAGEREF _Toc95810371 \h </w:instrText>
            </w:r>
            <w:r w:rsidR="00C20AD1">
              <w:rPr>
                <w:noProof/>
                <w:webHidden/>
              </w:rPr>
            </w:r>
            <w:r w:rsidR="00C20AD1">
              <w:rPr>
                <w:noProof/>
                <w:webHidden/>
              </w:rPr>
              <w:fldChar w:fldCharType="separate"/>
            </w:r>
            <w:r w:rsidR="00C20AD1">
              <w:rPr>
                <w:noProof/>
                <w:webHidden/>
              </w:rPr>
              <w:t>2</w:t>
            </w:r>
            <w:r w:rsidR="00C20AD1">
              <w:rPr>
                <w:noProof/>
                <w:webHidden/>
              </w:rPr>
              <w:fldChar w:fldCharType="end"/>
            </w:r>
          </w:hyperlink>
        </w:p>
        <w:p w14:paraId="57503505" w14:textId="643F1F00" w:rsidR="00C20AD1" w:rsidRDefault="00000000">
          <w:pPr>
            <w:pStyle w:val="Cuprins2"/>
            <w:tabs>
              <w:tab w:val="right" w:leader="dot" w:pos="9016"/>
            </w:tabs>
            <w:rPr>
              <w:rFonts w:eastAsiaTheme="minorEastAsia"/>
              <w:noProof/>
              <w:lang w:val="en-GB" w:eastAsia="zh-CN"/>
            </w:rPr>
          </w:pPr>
          <w:hyperlink w:anchor="_Toc95810372" w:history="1">
            <w:r w:rsidR="00C20AD1" w:rsidRPr="00A31B73">
              <w:rPr>
                <w:rStyle w:val="Hyperlink"/>
                <w:noProof/>
                <w:lang w:val="en-GB"/>
              </w:rPr>
              <w:t>Ethics Policies and Practices</w:t>
            </w:r>
            <w:r w:rsidR="00C20AD1">
              <w:rPr>
                <w:noProof/>
                <w:webHidden/>
              </w:rPr>
              <w:tab/>
            </w:r>
            <w:r w:rsidR="00C20AD1">
              <w:rPr>
                <w:noProof/>
                <w:webHidden/>
              </w:rPr>
              <w:fldChar w:fldCharType="begin"/>
            </w:r>
            <w:r w:rsidR="00C20AD1">
              <w:rPr>
                <w:noProof/>
                <w:webHidden/>
              </w:rPr>
              <w:instrText xml:space="preserve"> PAGEREF _Toc95810372 \h </w:instrText>
            </w:r>
            <w:r w:rsidR="00C20AD1">
              <w:rPr>
                <w:noProof/>
                <w:webHidden/>
              </w:rPr>
            </w:r>
            <w:r w:rsidR="00C20AD1">
              <w:rPr>
                <w:noProof/>
                <w:webHidden/>
              </w:rPr>
              <w:fldChar w:fldCharType="separate"/>
            </w:r>
            <w:r w:rsidR="00C20AD1">
              <w:rPr>
                <w:noProof/>
                <w:webHidden/>
              </w:rPr>
              <w:t>2</w:t>
            </w:r>
            <w:r w:rsidR="00C20AD1">
              <w:rPr>
                <w:noProof/>
                <w:webHidden/>
              </w:rPr>
              <w:fldChar w:fldCharType="end"/>
            </w:r>
          </w:hyperlink>
        </w:p>
        <w:p w14:paraId="3B0ED88F" w14:textId="11312EDB" w:rsidR="00C20AD1" w:rsidRDefault="00000000">
          <w:pPr>
            <w:pStyle w:val="Cuprins2"/>
            <w:tabs>
              <w:tab w:val="right" w:leader="dot" w:pos="9016"/>
            </w:tabs>
            <w:rPr>
              <w:rFonts w:eastAsiaTheme="minorEastAsia"/>
              <w:noProof/>
              <w:lang w:val="en-GB" w:eastAsia="zh-CN"/>
            </w:rPr>
          </w:pPr>
          <w:hyperlink w:anchor="_Toc95810373" w:history="1">
            <w:r w:rsidR="00C20AD1" w:rsidRPr="00A31B73">
              <w:rPr>
                <w:rStyle w:val="Hyperlink"/>
                <w:noProof/>
                <w:lang w:val="en-GB"/>
              </w:rPr>
              <w:t>Sustainability Policies and Practices</w:t>
            </w:r>
            <w:r w:rsidR="00C20AD1">
              <w:rPr>
                <w:noProof/>
                <w:webHidden/>
              </w:rPr>
              <w:tab/>
            </w:r>
            <w:r w:rsidR="00C20AD1">
              <w:rPr>
                <w:noProof/>
                <w:webHidden/>
              </w:rPr>
              <w:fldChar w:fldCharType="begin"/>
            </w:r>
            <w:r w:rsidR="00C20AD1">
              <w:rPr>
                <w:noProof/>
                <w:webHidden/>
              </w:rPr>
              <w:instrText xml:space="preserve"> PAGEREF _Toc95810373 \h </w:instrText>
            </w:r>
            <w:r w:rsidR="00C20AD1">
              <w:rPr>
                <w:noProof/>
                <w:webHidden/>
              </w:rPr>
            </w:r>
            <w:r w:rsidR="00C20AD1">
              <w:rPr>
                <w:noProof/>
                <w:webHidden/>
              </w:rPr>
              <w:fldChar w:fldCharType="separate"/>
            </w:r>
            <w:r w:rsidR="00C20AD1">
              <w:rPr>
                <w:noProof/>
                <w:webHidden/>
              </w:rPr>
              <w:t>2</w:t>
            </w:r>
            <w:r w:rsidR="00C20AD1">
              <w:rPr>
                <w:noProof/>
                <w:webHidden/>
              </w:rPr>
              <w:fldChar w:fldCharType="end"/>
            </w:r>
          </w:hyperlink>
        </w:p>
        <w:p w14:paraId="4396B453" w14:textId="31CD5D1E" w:rsidR="00C20AD1" w:rsidRDefault="00000000">
          <w:pPr>
            <w:pStyle w:val="Cuprins2"/>
            <w:tabs>
              <w:tab w:val="right" w:leader="dot" w:pos="9016"/>
            </w:tabs>
            <w:rPr>
              <w:rFonts w:eastAsiaTheme="minorEastAsia"/>
              <w:noProof/>
              <w:lang w:val="en-GB" w:eastAsia="zh-CN"/>
            </w:rPr>
          </w:pPr>
          <w:hyperlink w:anchor="_Toc95810374" w:history="1">
            <w:r w:rsidR="00C20AD1" w:rsidRPr="00A31B73">
              <w:rPr>
                <w:rStyle w:val="Hyperlink"/>
                <w:noProof/>
                <w:lang w:val="en-GB"/>
              </w:rPr>
              <w:t>Building loyalty</w:t>
            </w:r>
            <w:r w:rsidR="00C20AD1">
              <w:rPr>
                <w:noProof/>
                <w:webHidden/>
              </w:rPr>
              <w:tab/>
            </w:r>
            <w:r w:rsidR="00C20AD1">
              <w:rPr>
                <w:noProof/>
                <w:webHidden/>
              </w:rPr>
              <w:fldChar w:fldCharType="begin"/>
            </w:r>
            <w:r w:rsidR="00C20AD1">
              <w:rPr>
                <w:noProof/>
                <w:webHidden/>
              </w:rPr>
              <w:instrText xml:space="preserve"> PAGEREF _Toc95810374 \h </w:instrText>
            </w:r>
            <w:r w:rsidR="00C20AD1">
              <w:rPr>
                <w:noProof/>
                <w:webHidden/>
              </w:rPr>
            </w:r>
            <w:r w:rsidR="00C20AD1">
              <w:rPr>
                <w:noProof/>
                <w:webHidden/>
              </w:rPr>
              <w:fldChar w:fldCharType="separate"/>
            </w:r>
            <w:r w:rsidR="00C20AD1">
              <w:rPr>
                <w:noProof/>
                <w:webHidden/>
              </w:rPr>
              <w:t>2</w:t>
            </w:r>
            <w:r w:rsidR="00C20AD1">
              <w:rPr>
                <w:noProof/>
                <w:webHidden/>
              </w:rPr>
              <w:fldChar w:fldCharType="end"/>
            </w:r>
          </w:hyperlink>
        </w:p>
        <w:p w14:paraId="0790ADD8" w14:textId="3FB14DB4" w:rsidR="00C20AD1" w:rsidRDefault="00000000">
          <w:pPr>
            <w:pStyle w:val="Cuprins1"/>
            <w:tabs>
              <w:tab w:val="right" w:leader="dot" w:pos="9016"/>
            </w:tabs>
            <w:rPr>
              <w:rFonts w:eastAsiaTheme="minorEastAsia"/>
              <w:noProof/>
              <w:lang w:val="en-GB" w:eastAsia="zh-CN"/>
            </w:rPr>
          </w:pPr>
          <w:hyperlink w:anchor="_Toc95810375" w:history="1">
            <w:r w:rsidR="00C20AD1" w:rsidRPr="00A31B73">
              <w:rPr>
                <w:rStyle w:val="Hyperlink"/>
                <w:noProof/>
                <w:lang w:val="en-GB"/>
              </w:rPr>
              <w:t>Conclusion</w:t>
            </w:r>
            <w:r w:rsidR="00C20AD1">
              <w:rPr>
                <w:noProof/>
                <w:webHidden/>
              </w:rPr>
              <w:tab/>
            </w:r>
            <w:r w:rsidR="00C20AD1">
              <w:rPr>
                <w:noProof/>
                <w:webHidden/>
              </w:rPr>
              <w:fldChar w:fldCharType="begin"/>
            </w:r>
            <w:r w:rsidR="00C20AD1">
              <w:rPr>
                <w:noProof/>
                <w:webHidden/>
              </w:rPr>
              <w:instrText xml:space="preserve"> PAGEREF _Toc95810375 \h </w:instrText>
            </w:r>
            <w:r w:rsidR="00C20AD1">
              <w:rPr>
                <w:noProof/>
                <w:webHidden/>
              </w:rPr>
            </w:r>
            <w:r w:rsidR="00C20AD1">
              <w:rPr>
                <w:noProof/>
                <w:webHidden/>
              </w:rPr>
              <w:fldChar w:fldCharType="separate"/>
            </w:r>
            <w:r w:rsidR="00C20AD1">
              <w:rPr>
                <w:noProof/>
                <w:webHidden/>
              </w:rPr>
              <w:t>3</w:t>
            </w:r>
            <w:r w:rsidR="00C20AD1">
              <w:rPr>
                <w:noProof/>
                <w:webHidden/>
              </w:rPr>
              <w:fldChar w:fldCharType="end"/>
            </w:r>
          </w:hyperlink>
        </w:p>
        <w:p w14:paraId="5469FB34" w14:textId="53E0BAE9" w:rsidR="00C20AD1" w:rsidRDefault="00000000">
          <w:pPr>
            <w:pStyle w:val="Cuprins1"/>
            <w:tabs>
              <w:tab w:val="right" w:leader="dot" w:pos="9016"/>
            </w:tabs>
            <w:rPr>
              <w:rFonts w:eastAsiaTheme="minorEastAsia"/>
              <w:noProof/>
              <w:lang w:val="en-GB" w:eastAsia="zh-CN"/>
            </w:rPr>
          </w:pPr>
          <w:hyperlink w:anchor="_Toc95810376" w:history="1">
            <w:r w:rsidR="00C20AD1" w:rsidRPr="00A31B73">
              <w:rPr>
                <w:rStyle w:val="Hyperlink"/>
                <w:noProof/>
                <w:lang w:val="en-GB"/>
              </w:rPr>
              <w:t>Recommendations</w:t>
            </w:r>
            <w:r w:rsidR="00C20AD1">
              <w:rPr>
                <w:noProof/>
                <w:webHidden/>
              </w:rPr>
              <w:tab/>
            </w:r>
            <w:r w:rsidR="00C20AD1">
              <w:rPr>
                <w:noProof/>
                <w:webHidden/>
              </w:rPr>
              <w:fldChar w:fldCharType="begin"/>
            </w:r>
            <w:r w:rsidR="00C20AD1">
              <w:rPr>
                <w:noProof/>
                <w:webHidden/>
              </w:rPr>
              <w:instrText xml:space="preserve"> PAGEREF _Toc95810376 \h </w:instrText>
            </w:r>
            <w:r w:rsidR="00C20AD1">
              <w:rPr>
                <w:noProof/>
                <w:webHidden/>
              </w:rPr>
            </w:r>
            <w:r w:rsidR="00C20AD1">
              <w:rPr>
                <w:noProof/>
                <w:webHidden/>
              </w:rPr>
              <w:fldChar w:fldCharType="separate"/>
            </w:r>
            <w:r w:rsidR="00C20AD1">
              <w:rPr>
                <w:noProof/>
                <w:webHidden/>
              </w:rPr>
              <w:t>4</w:t>
            </w:r>
            <w:r w:rsidR="00C20AD1">
              <w:rPr>
                <w:noProof/>
                <w:webHidden/>
              </w:rPr>
              <w:fldChar w:fldCharType="end"/>
            </w:r>
          </w:hyperlink>
        </w:p>
        <w:p w14:paraId="00D6DB87" w14:textId="68B4288F" w:rsidR="00C20AD1" w:rsidRDefault="00000000">
          <w:pPr>
            <w:pStyle w:val="Cuprins1"/>
            <w:tabs>
              <w:tab w:val="right" w:leader="dot" w:pos="9016"/>
            </w:tabs>
            <w:rPr>
              <w:rFonts w:eastAsiaTheme="minorEastAsia"/>
              <w:noProof/>
              <w:lang w:val="en-GB" w:eastAsia="zh-CN"/>
            </w:rPr>
          </w:pPr>
          <w:hyperlink w:anchor="_Toc95810377" w:history="1">
            <w:r w:rsidR="00C20AD1" w:rsidRPr="00A31B73">
              <w:rPr>
                <w:rStyle w:val="Hyperlink"/>
                <w:noProof/>
                <w:lang w:val="en-GB"/>
              </w:rPr>
              <w:t>Appendices</w:t>
            </w:r>
            <w:r w:rsidR="00C20AD1">
              <w:rPr>
                <w:noProof/>
                <w:webHidden/>
              </w:rPr>
              <w:tab/>
            </w:r>
            <w:r w:rsidR="00C20AD1">
              <w:rPr>
                <w:noProof/>
                <w:webHidden/>
              </w:rPr>
              <w:fldChar w:fldCharType="begin"/>
            </w:r>
            <w:r w:rsidR="00C20AD1">
              <w:rPr>
                <w:noProof/>
                <w:webHidden/>
              </w:rPr>
              <w:instrText xml:space="preserve"> PAGEREF _Toc95810377 \h </w:instrText>
            </w:r>
            <w:r w:rsidR="00C20AD1">
              <w:rPr>
                <w:noProof/>
                <w:webHidden/>
              </w:rPr>
            </w:r>
            <w:r w:rsidR="00C20AD1">
              <w:rPr>
                <w:noProof/>
                <w:webHidden/>
              </w:rPr>
              <w:fldChar w:fldCharType="separate"/>
            </w:r>
            <w:r w:rsidR="00C20AD1">
              <w:rPr>
                <w:noProof/>
                <w:webHidden/>
              </w:rPr>
              <w:t>5</w:t>
            </w:r>
            <w:r w:rsidR="00C20AD1">
              <w:rPr>
                <w:noProof/>
                <w:webHidden/>
              </w:rPr>
              <w:fldChar w:fldCharType="end"/>
            </w:r>
          </w:hyperlink>
        </w:p>
        <w:p w14:paraId="4DB07128" w14:textId="5E21E459" w:rsidR="00C20AD1" w:rsidRDefault="00000000">
          <w:pPr>
            <w:pStyle w:val="Cuprins1"/>
            <w:tabs>
              <w:tab w:val="right" w:leader="dot" w:pos="9016"/>
            </w:tabs>
            <w:rPr>
              <w:rFonts w:eastAsiaTheme="minorEastAsia"/>
              <w:noProof/>
              <w:lang w:val="en-GB" w:eastAsia="zh-CN"/>
            </w:rPr>
          </w:pPr>
          <w:hyperlink w:anchor="_Toc95810378" w:history="1">
            <w:r w:rsidR="00C20AD1" w:rsidRPr="00A31B73">
              <w:rPr>
                <w:rStyle w:val="Hyperlink"/>
                <w:noProof/>
                <w:lang w:val="en-GB"/>
              </w:rPr>
              <w:t>References</w:t>
            </w:r>
            <w:r w:rsidR="00C20AD1">
              <w:rPr>
                <w:noProof/>
                <w:webHidden/>
              </w:rPr>
              <w:tab/>
            </w:r>
            <w:r w:rsidR="00C20AD1">
              <w:rPr>
                <w:noProof/>
                <w:webHidden/>
              </w:rPr>
              <w:fldChar w:fldCharType="begin"/>
            </w:r>
            <w:r w:rsidR="00C20AD1">
              <w:rPr>
                <w:noProof/>
                <w:webHidden/>
              </w:rPr>
              <w:instrText xml:space="preserve"> PAGEREF _Toc95810378 \h </w:instrText>
            </w:r>
            <w:r w:rsidR="00C20AD1">
              <w:rPr>
                <w:noProof/>
                <w:webHidden/>
              </w:rPr>
            </w:r>
            <w:r w:rsidR="00C20AD1">
              <w:rPr>
                <w:noProof/>
                <w:webHidden/>
              </w:rPr>
              <w:fldChar w:fldCharType="separate"/>
            </w:r>
            <w:r w:rsidR="00C20AD1">
              <w:rPr>
                <w:noProof/>
                <w:webHidden/>
              </w:rPr>
              <w:t>6</w:t>
            </w:r>
            <w:r w:rsidR="00C20AD1">
              <w:rPr>
                <w:noProof/>
                <w:webHidden/>
              </w:rPr>
              <w:fldChar w:fldCharType="end"/>
            </w:r>
          </w:hyperlink>
        </w:p>
        <w:p w14:paraId="129C0C24" w14:textId="04F1DE55" w:rsidR="00A6676A" w:rsidRDefault="00A6676A">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0D3D4A3A" w:rsidR="00A6676A" w:rsidRDefault="00A6676A" w:rsidP="00A6676A">
      <w:pPr>
        <w:pStyle w:val="Titlu1"/>
        <w:rPr>
          <w:lang w:val="en-GB"/>
        </w:rPr>
      </w:pPr>
      <w:bookmarkStart w:id="1" w:name="_Toc95810370"/>
      <w:r>
        <w:rPr>
          <w:lang w:val="en-GB"/>
        </w:rPr>
        <w:t>Introduction</w:t>
      </w:r>
      <w:bookmarkEnd w:id="1"/>
    </w:p>
    <w:p w14:paraId="03555AEE" w14:textId="77777777" w:rsidR="0096459A" w:rsidRPr="0096459A" w:rsidRDefault="0096459A" w:rsidP="0096459A">
      <w:pPr>
        <w:rPr>
          <w:lang w:val="en-GB"/>
        </w:rPr>
      </w:pPr>
    </w:p>
    <w:p w14:paraId="5DB7BDF3" w14:textId="7AEDBB74" w:rsidR="00111863" w:rsidRDefault="00111863" w:rsidP="00057AB9">
      <w:pPr>
        <w:jc w:val="both"/>
        <w:rPr>
          <w:lang w:val="en-GB"/>
        </w:rPr>
      </w:pPr>
      <w:r>
        <w:rPr>
          <w:lang w:val="en-GB"/>
        </w:rPr>
        <w:t xml:space="preserve">The critical evaluation of the CRM over Tesco’s performance has been requested by </w:t>
      </w:r>
      <w:r w:rsidRPr="00111863">
        <w:rPr>
          <w:lang w:val="en-GB"/>
        </w:rPr>
        <w:t>Chief Executive Officer of Marketing Week</w:t>
      </w:r>
      <w:r>
        <w:rPr>
          <w:lang w:val="en-GB"/>
        </w:rPr>
        <w:t>, which is the journal produced by Tesco and it is required to be submitted by the 22</w:t>
      </w:r>
      <w:r w:rsidRPr="00111863">
        <w:rPr>
          <w:vertAlign w:val="superscript"/>
          <w:lang w:val="en-GB"/>
        </w:rPr>
        <w:t>nd</w:t>
      </w:r>
      <w:r>
        <w:rPr>
          <w:lang w:val="en-GB"/>
        </w:rPr>
        <w:t xml:space="preserve"> of August at 3 PM. The report is required as a conclusion to the research made into the ethics and sustainability of the </w:t>
      </w:r>
      <w:r w:rsidR="0096459A">
        <w:rPr>
          <w:lang w:val="en-GB"/>
        </w:rPr>
        <w:t>company,</w:t>
      </w:r>
      <w:r>
        <w:rPr>
          <w:lang w:val="en-GB"/>
        </w:rPr>
        <w:t xml:space="preserve"> to establish how Tesco is embracing </w:t>
      </w:r>
      <w:r w:rsidR="0096459A">
        <w:rPr>
          <w:lang w:val="en-GB"/>
        </w:rPr>
        <w:t xml:space="preserve">and adapting these concepts in the business and if the utilisation of these concepts is negatively or positively impacting Tesco’s performance. </w:t>
      </w:r>
    </w:p>
    <w:p w14:paraId="3A27009E" w14:textId="4A913179" w:rsidR="0096459A" w:rsidRDefault="0096459A" w:rsidP="00057AB9">
      <w:pPr>
        <w:jc w:val="both"/>
        <w:rPr>
          <w:lang w:val="en-GB"/>
        </w:rPr>
      </w:pPr>
      <w:r>
        <w:rPr>
          <w:lang w:val="en-GB"/>
        </w:rPr>
        <w:t xml:space="preserve">The critical evaluation will be supported by evidence from inside the company, as well as outside the company, to ensure that there is no conflict of interests in the report and that each information has been verified in multiple credible sources to validate its accuracy. Examples of evidence that will be used are represented by internal reports made by Tesco and shared with the shareholders, and their accuracy will be checked using outside studies and researches, as well as statistics. At the same time, to establish Tesco’s position on the market by using these elements as criteria, </w:t>
      </w:r>
      <w:r w:rsidR="00057AB9">
        <w:rPr>
          <w:lang w:val="en-GB"/>
        </w:rPr>
        <w:t>comparisons</w:t>
      </w:r>
      <w:r>
        <w:rPr>
          <w:lang w:val="en-GB"/>
        </w:rPr>
        <w:t xml:space="preserve"> with other retailers will be made, such as Asda, Morrisons or Sainsbury, </w:t>
      </w:r>
      <w:r w:rsidR="00057AB9">
        <w:rPr>
          <w:lang w:val="en-GB"/>
        </w:rPr>
        <w:t xml:space="preserve">mainly to assess what Tesco is doing good or not so good and be able to offer useful recommendations at the end of the report. </w:t>
      </w:r>
    </w:p>
    <w:p w14:paraId="3F23D1B7" w14:textId="4B53A2FC" w:rsidR="00057AB9" w:rsidRDefault="00F33692" w:rsidP="00057AB9">
      <w:pPr>
        <w:jc w:val="both"/>
        <w:rPr>
          <w:lang w:val="en-GB"/>
        </w:rPr>
      </w:pPr>
      <w:r>
        <w:rPr>
          <w:lang w:val="en-GB"/>
        </w:rPr>
        <w:t xml:space="preserve">The topics that will be touched through the report are ethics, where Tesco’s Policies and Practices will be assessed by offering a comprehensive analysis of how Tesco is staying true to it’s Code of Conduct, and the company’s ethical issues will be assessed, sustainability, where Tesco’s Little Helps Plan will be evaluated in contrast with the Sustainable Development Goals, and Loyalty, where Tesco’s Clubcard will be evaluated. At the same time, each topic will cover a comparison between Tesco’s practices and other similar stores practices to check where Tesco is positioned on the market. </w:t>
      </w:r>
    </w:p>
    <w:p w14:paraId="160B4CE2" w14:textId="77777777" w:rsidR="00057AB9" w:rsidRPr="00111863" w:rsidRDefault="00057AB9" w:rsidP="00111863">
      <w:pPr>
        <w:rPr>
          <w:lang w:val="en-GB"/>
        </w:rPr>
      </w:pPr>
    </w:p>
    <w:p w14:paraId="52461D65" w14:textId="36E839A9" w:rsidR="00A6676A" w:rsidRDefault="00A6676A" w:rsidP="00A6676A">
      <w:pPr>
        <w:pStyle w:val="Titlu1"/>
        <w:rPr>
          <w:lang w:val="en-GB"/>
        </w:rPr>
      </w:pPr>
      <w:bookmarkStart w:id="2" w:name="_Toc95810371"/>
      <w:r>
        <w:rPr>
          <w:lang w:val="en-GB"/>
        </w:rPr>
        <w:t>Findings</w:t>
      </w:r>
      <w:bookmarkEnd w:id="2"/>
    </w:p>
    <w:p w14:paraId="1632D6E6" w14:textId="5D6FE372" w:rsidR="006D62D9" w:rsidRDefault="00365417" w:rsidP="00365417">
      <w:pPr>
        <w:pStyle w:val="Titlu2"/>
        <w:rPr>
          <w:lang w:val="en-GB"/>
        </w:rPr>
      </w:pPr>
      <w:bookmarkStart w:id="3" w:name="_Toc95810372"/>
      <w:r w:rsidRPr="00365417">
        <w:rPr>
          <w:lang w:val="en-GB"/>
        </w:rPr>
        <w:t xml:space="preserve">Ethics </w:t>
      </w:r>
      <w:r w:rsidR="006D62D9">
        <w:rPr>
          <w:lang w:val="en-GB"/>
        </w:rPr>
        <w:t>Policies and Practices</w:t>
      </w:r>
      <w:bookmarkEnd w:id="3"/>
    </w:p>
    <w:p w14:paraId="28756210" w14:textId="77777777" w:rsidR="007533EA" w:rsidRPr="007533EA" w:rsidRDefault="007533EA" w:rsidP="007533EA">
      <w:pPr>
        <w:rPr>
          <w:lang w:val="en-GB"/>
        </w:rPr>
      </w:pPr>
    </w:p>
    <w:p w14:paraId="4A8BAC45" w14:textId="5FA37C76" w:rsidR="005F7187" w:rsidRDefault="00FC781F" w:rsidP="00FC781F">
      <w:pPr>
        <w:jc w:val="both"/>
        <w:rPr>
          <w:lang w:val="en-GB"/>
        </w:rPr>
      </w:pPr>
      <w:r>
        <w:rPr>
          <w:lang w:val="en-GB"/>
        </w:rPr>
        <w:t xml:space="preserve">Business ethics became a very popular concept when companies started to rise and the population became more civilised, and it is considered to be the social norm and moral stance between companies, which is similar to the social norms that are acceptable in today’s society (Drucker, 1981). </w:t>
      </w:r>
      <w:r w:rsidR="0033224C">
        <w:rPr>
          <w:lang w:val="en-GB"/>
        </w:rPr>
        <w:t xml:space="preserve">In today’s business society, being ethical means to conduct the business with care for environment, stakeholders, employees and customers (Schwartz, 2002). Looking further into this idea, this care can be seen by acting well with no hidden purposes, by treating equally and fair every person, and by not damaging beyond repair the planet’s goods (Jones, Parker, </w:t>
      </w:r>
      <w:r w:rsidR="007533EA">
        <w:rPr>
          <w:lang w:val="en-GB"/>
        </w:rPr>
        <w:t>ten Bos, 2005).</w:t>
      </w:r>
    </w:p>
    <w:p w14:paraId="1DEA9F0C" w14:textId="657AD6C6" w:rsidR="001B3219" w:rsidRDefault="001B3219" w:rsidP="00FC781F">
      <w:pPr>
        <w:jc w:val="both"/>
        <w:rPr>
          <w:lang w:val="en-GB"/>
        </w:rPr>
      </w:pPr>
      <w:r>
        <w:rPr>
          <w:lang w:val="en-GB"/>
        </w:rPr>
        <w:t>The most recent Code of Conduct published by Tesco is for the last year, in 2021 (Appendix 1), where the company made different promises in four main areas of interest (Tesco, 2021). The first area addressed by Tesco in their Code of Conduct is the customer area</w:t>
      </w:r>
      <w:r w:rsidR="00DB6E4C">
        <w:rPr>
          <w:lang w:val="en-GB"/>
        </w:rPr>
        <w:t>, ‘looking after our customers’ (Tesco, 2021)</w:t>
      </w:r>
      <w:r>
        <w:rPr>
          <w:lang w:val="en-GB"/>
        </w:rPr>
        <w:t xml:space="preserve">. Here, the company promised that it will always have clear prices and accurate marketing, which means that the company takes responsibility for not creating fake advertising, and that the prices advertised are matching the store prices (Tesco, 2021). In addition to this, </w:t>
      </w:r>
      <w:r w:rsidR="003D7732">
        <w:rPr>
          <w:lang w:val="en-GB"/>
        </w:rPr>
        <w:t xml:space="preserve">Tesco is assuring the customers that the food and the non-food products sold in the stores have a high standard of quality and freshness, with no expired or damaged goods (Tesco, 2021). Lastly, Tesco is promising its customers that their data is safe, and they are not sharing it with third parties that can use it in malicious ways (Tesco, 2021). </w:t>
      </w:r>
      <w:r w:rsidR="00DB6E4C">
        <w:rPr>
          <w:lang w:val="en-GB"/>
        </w:rPr>
        <w:t xml:space="preserve">The second area addressed by Tesco in the company’s Code of Conduct is represented by employees, ‘working together’ (Tesco, 2021). Within this area, there are three aspects touched by the company, and these are health and safety, where the </w:t>
      </w:r>
      <w:r w:rsidR="00DB6E4C" w:rsidRPr="00DB6E4C">
        <w:rPr>
          <w:lang w:val="en-GB"/>
        </w:rPr>
        <w:t xml:space="preserve">company promises the employees that they will always be safe at work and that their health will be protected as much as </w:t>
      </w:r>
      <w:r w:rsidR="00DB6E4C">
        <w:rPr>
          <w:lang w:val="en-GB"/>
        </w:rPr>
        <w:t>the company</w:t>
      </w:r>
      <w:r w:rsidR="00DB6E4C" w:rsidRPr="00DB6E4C">
        <w:rPr>
          <w:lang w:val="en-GB"/>
        </w:rPr>
        <w:t xml:space="preserve"> can</w:t>
      </w:r>
      <w:r w:rsidR="00DB6E4C">
        <w:rPr>
          <w:lang w:val="en-GB"/>
        </w:rPr>
        <w:t xml:space="preserve">, </w:t>
      </w:r>
      <w:r w:rsidR="00DB6E4C" w:rsidRPr="00DB6E4C">
        <w:rPr>
          <w:lang w:val="en-GB"/>
        </w:rPr>
        <w:t>by offering training on health and safety</w:t>
      </w:r>
      <w:r w:rsidR="00DB6E4C">
        <w:rPr>
          <w:lang w:val="en-GB"/>
        </w:rPr>
        <w:t xml:space="preserve">, </w:t>
      </w:r>
      <w:r w:rsidR="00DB6E4C" w:rsidRPr="00DB6E4C">
        <w:rPr>
          <w:lang w:val="en-GB"/>
        </w:rPr>
        <w:t>and ensuring that the workplace is safe</w:t>
      </w:r>
      <w:r w:rsidR="00DB6E4C">
        <w:rPr>
          <w:lang w:val="en-GB"/>
        </w:rPr>
        <w:t xml:space="preserve"> (Tesco, 2021), </w:t>
      </w:r>
      <w:r w:rsidR="00DB6E4C" w:rsidRPr="00DB6E4C">
        <w:rPr>
          <w:lang w:val="en-GB"/>
        </w:rPr>
        <w:t>equal opportunities and diversity</w:t>
      </w:r>
      <w:r w:rsidR="00DB6E4C">
        <w:rPr>
          <w:lang w:val="en-GB"/>
        </w:rPr>
        <w:t xml:space="preserve">, </w:t>
      </w:r>
      <w:r w:rsidR="00DB6E4C" w:rsidRPr="00DB6E4C">
        <w:rPr>
          <w:lang w:val="en-GB"/>
        </w:rPr>
        <w:t>where Tesco promises their employees that they will not make differences based on criteria such as gender or religion</w:t>
      </w:r>
      <w:r w:rsidR="00DB6E4C">
        <w:rPr>
          <w:lang w:val="en-GB"/>
        </w:rPr>
        <w:t xml:space="preserve">, </w:t>
      </w:r>
      <w:r w:rsidR="00DB6E4C" w:rsidRPr="00DB6E4C">
        <w:rPr>
          <w:lang w:val="en-GB"/>
        </w:rPr>
        <w:t>and they will hire people from all communities and minorities</w:t>
      </w:r>
      <w:r w:rsidR="005F6AD2">
        <w:rPr>
          <w:lang w:val="en-GB"/>
        </w:rPr>
        <w:t>,</w:t>
      </w:r>
      <w:r w:rsidR="00DB6E4C" w:rsidRPr="00DB6E4C">
        <w:rPr>
          <w:lang w:val="en-GB"/>
        </w:rPr>
        <w:t xml:space="preserve"> only based on their skills and experience</w:t>
      </w:r>
      <w:r w:rsidR="00DB6E4C">
        <w:rPr>
          <w:lang w:val="en-GB"/>
        </w:rPr>
        <w:t xml:space="preserve"> (Tesco, 2021) and </w:t>
      </w:r>
      <w:r w:rsidR="00DB6E4C" w:rsidRPr="00DB6E4C">
        <w:rPr>
          <w:lang w:val="en-GB"/>
        </w:rPr>
        <w:t>respect</w:t>
      </w:r>
      <w:r w:rsidR="005F6AD2">
        <w:rPr>
          <w:lang w:val="en-GB"/>
        </w:rPr>
        <w:t>,</w:t>
      </w:r>
      <w:r w:rsidR="00DB6E4C" w:rsidRPr="00DB6E4C">
        <w:rPr>
          <w:lang w:val="en-GB"/>
        </w:rPr>
        <w:t xml:space="preserve"> dignity and fair treatment</w:t>
      </w:r>
      <w:r w:rsidR="00DB6E4C">
        <w:rPr>
          <w:lang w:val="en-GB"/>
        </w:rPr>
        <w:t xml:space="preserve">, </w:t>
      </w:r>
      <w:r w:rsidR="00DB6E4C" w:rsidRPr="00DB6E4C">
        <w:rPr>
          <w:lang w:val="en-GB"/>
        </w:rPr>
        <w:t xml:space="preserve">which means that </w:t>
      </w:r>
      <w:r w:rsidR="005F6AD2">
        <w:rPr>
          <w:lang w:val="en-GB"/>
        </w:rPr>
        <w:t>the company</w:t>
      </w:r>
      <w:r w:rsidR="00DB6E4C" w:rsidRPr="00DB6E4C">
        <w:rPr>
          <w:lang w:val="en-GB"/>
        </w:rPr>
        <w:t xml:space="preserve"> will treat every employee with respect and it will not </w:t>
      </w:r>
      <w:r w:rsidR="005F6AD2">
        <w:rPr>
          <w:lang w:val="en-GB"/>
        </w:rPr>
        <w:t>practice</w:t>
      </w:r>
      <w:r w:rsidR="00DB6E4C" w:rsidRPr="00DB6E4C">
        <w:rPr>
          <w:lang w:val="en-GB"/>
        </w:rPr>
        <w:t xml:space="preserve"> any form of modern slavery within the company</w:t>
      </w:r>
      <w:r w:rsidR="00DB6E4C">
        <w:rPr>
          <w:lang w:val="en-GB"/>
        </w:rPr>
        <w:t xml:space="preserve"> (Tesco, 2021). </w:t>
      </w:r>
      <w:r w:rsidR="005F6AD2" w:rsidRPr="005F6AD2">
        <w:rPr>
          <w:lang w:val="en-GB"/>
        </w:rPr>
        <w:t>The third area that Tesco covers in the compan</w:t>
      </w:r>
      <w:r w:rsidR="005F6AD2">
        <w:rPr>
          <w:lang w:val="en-GB"/>
        </w:rPr>
        <w:t>y’s</w:t>
      </w:r>
      <w:r w:rsidR="005F6AD2" w:rsidRPr="005F6AD2">
        <w:rPr>
          <w:lang w:val="en-GB"/>
        </w:rPr>
        <w:t xml:space="preserve"> </w:t>
      </w:r>
      <w:r w:rsidR="005F6AD2">
        <w:rPr>
          <w:lang w:val="en-GB"/>
        </w:rPr>
        <w:t>C</w:t>
      </w:r>
      <w:r w:rsidR="005F6AD2" w:rsidRPr="005F6AD2">
        <w:rPr>
          <w:lang w:val="en-GB"/>
        </w:rPr>
        <w:t xml:space="preserve">ode of </w:t>
      </w:r>
      <w:r w:rsidR="005F6AD2">
        <w:rPr>
          <w:lang w:val="en-GB"/>
        </w:rPr>
        <w:t>B</w:t>
      </w:r>
      <w:r w:rsidR="005F6AD2" w:rsidRPr="005F6AD2">
        <w:rPr>
          <w:lang w:val="en-GB"/>
        </w:rPr>
        <w:t xml:space="preserve">usiness </w:t>
      </w:r>
      <w:r w:rsidR="005F6AD2">
        <w:rPr>
          <w:lang w:val="en-GB"/>
        </w:rPr>
        <w:t>C</w:t>
      </w:r>
      <w:r w:rsidR="005F6AD2" w:rsidRPr="005F6AD2">
        <w:rPr>
          <w:lang w:val="en-GB"/>
        </w:rPr>
        <w:t>onduct is their suppliers</w:t>
      </w:r>
      <w:r w:rsidR="005F6AD2">
        <w:rPr>
          <w:lang w:val="en-GB"/>
        </w:rPr>
        <w:t xml:space="preserve">. Within </w:t>
      </w:r>
      <w:r w:rsidR="005F6AD2" w:rsidRPr="005F6AD2">
        <w:rPr>
          <w:lang w:val="en-GB"/>
        </w:rPr>
        <w:t>his area</w:t>
      </w:r>
      <w:r w:rsidR="005F6AD2">
        <w:rPr>
          <w:lang w:val="en-GB"/>
        </w:rPr>
        <w:t xml:space="preserve">, </w:t>
      </w:r>
      <w:r w:rsidR="005F6AD2" w:rsidRPr="005F6AD2">
        <w:rPr>
          <w:lang w:val="en-GB"/>
        </w:rPr>
        <w:t xml:space="preserve">Tesco agrees to adapt to any competition </w:t>
      </w:r>
      <w:r w:rsidR="005F6AD2">
        <w:rPr>
          <w:lang w:val="en-GB"/>
        </w:rPr>
        <w:t>laws,</w:t>
      </w:r>
      <w:r w:rsidR="005F6AD2" w:rsidRPr="005F6AD2">
        <w:rPr>
          <w:lang w:val="en-GB"/>
        </w:rPr>
        <w:t xml:space="preserve"> to respect any sanctions and export controls</w:t>
      </w:r>
      <w:r w:rsidR="005F6AD2">
        <w:rPr>
          <w:lang w:val="en-GB"/>
        </w:rPr>
        <w:t xml:space="preserve">, </w:t>
      </w:r>
      <w:r w:rsidR="005F6AD2" w:rsidRPr="005F6AD2">
        <w:rPr>
          <w:lang w:val="en-GB"/>
        </w:rPr>
        <w:t>to respect human rights and to practi</w:t>
      </w:r>
      <w:r w:rsidR="005F6AD2">
        <w:rPr>
          <w:lang w:val="en-GB"/>
        </w:rPr>
        <w:t>c</w:t>
      </w:r>
      <w:r w:rsidR="005F6AD2" w:rsidRPr="005F6AD2">
        <w:rPr>
          <w:lang w:val="en-GB"/>
        </w:rPr>
        <w:t>e ethical trading</w:t>
      </w:r>
      <w:r w:rsidR="005F6AD2">
        <w:rPr>
          <w:lang w:val="en-GB"/>
        </w:rPr>
        <w:t xml:space="preserve">, </w:t>
      </w:r>
      <w:r w:rsidR="005F6AD2" w:rsidRPr="005F6AD2">
        <w:rPr>
          <w:lang w:val="en-GB"/>
        </w:rPr>
        <w:t xml:space="preserve">to ensure that there are laws in place that protects their suppliers and that the contracts protects not only Tesco </w:t>
      </w:r>
      <w:r w:rsidR="005F6AD2">
        <w:rPr>
          <w:lang w:val="en-GB"/>
        </w:rPr>
        <w:t>but</w:t>
      </w:r>
      <w:r w:rsidR="005F6AD2" w:rsidRPr="005F6AD2">
        <w:rPr>
          <w:lang w:val="en-GB"/>
        </w:rPr>
        <w:t xml:space="preserve"> the suppliers as well</w:t>
      </w:r>
      <w:r w:rsidR="005F6AD2">
        <w:rPr>
          <w:lang w:val="en-GB"/>
        </w:rPr>
        <w:t xml:space="preserve">, </w:t>
      </w:r>
      <w:r w:rsidR="005F6AD2" w:rsidRPr="005F6AD2">
        <w:rPr>
          <w:lang w:val="en-GB"/>
        </w:rPr>
        <w:t xml:space="preserve">and that the brands and intellectual property </w:t>
      </w:r>
      <w:r w:rsidR="005F6AD2">
        <w:rPr>
          <w:lang w:val="en-GB"/>
        </w:rPr>
        <w:t>are</w:t>
      </w:r>
      <w:r w:rsidR="005F6AD2" w:rsidRPr="005F6AD2">
        <w:rPr>
          <w:lang w:val="en-GB"/>
        </w:rPr>
        <w:t xml:space="preserve"> correctly implemented in the company</w:t>
      </w:r>
      <w:r w:rsidR="005F6AD2">
        <w:rPr>
          <w:lang w:val="en-GB"/>
        </w:rPr>
        <w:t xml:space="preserve"> (Tesco, 2021). </w:t>
      </w:r>
      <w:r w:rsidR="005F6AD2" w:rsidRPr="005F6AD2">
        <w:rPr>
          <w:lang w:val="en-GB"/>
        </w:rPr>
        <w:t>Finally the last aria that Tesco addressed</w:t>
      </w:r>
      <w:r w:rsidR="005F6AD2">
        <w:rPr>
          <w:lang w:val="en-GB"/>
        </w:rPr>
        <w:t xml:space="preserve"> </w:t>
      </w:r>
      <w:r w:rsidR="005F6AD2" w:rsidRPr="005F6AD2">
        <w:rPr>
          <w:lang w:val="en-GB"/>
        </w:rPr>
        <w:t>is the compan</w:t>
      </w:r>
      <w:r w:rsidR="005F6AD2">
        <w:rPr>
          <w:lang w:val="en-GB"/>
        </w:rPr>
        <w:t xml:space="preserve">y’s </w:t>
      </w:r>
      <w:r w:rsidR="005F6AD2" w:rsidRPr="005F6AD2">
        <w:rPr>
          <w:lang w:val="en-GB"/>
        </w:rPr>
        <w:t>reputation</w:t>
      </w:r>
      <w:r w:rsidR="005F6AD2">
        <w:rPr>
          <w:lang w:val="en-GB"/>
        </w:rPr>
        <w:t xml:space="preserve">, </w:t>
      </w:r>
      <w:r w:rsidR="005F6AD2" w:rsidRPr="005F6AD2">
        <w:rPr>
          <w:lang w:val="en-GB"/>
        </w:rPr>
        <w:t>and here</w:t>
      </w:r>
      <w:r w:rsidR="005F6AD2">
        <w:rPr>
          <w:lang w:val="en-GB"/>
        </w:rPr>
        <w:t xml:space="preserve">, </w:t>
      </w:r>
      <w:r w:rsidR="005F6AD2" w:rsidRPr="005F6AD2">
        <w:rPr>
          <w:lang w:val="en-GB"/>
        </w:rPr>
        <w:t>Tesco promises to not commit any type of fraud</w:t>
      </w:r>
      <w:r w:rsidR="00151100">
        <w:rPr>
          <w:lang w:val="en-GB"/>
        </w:rPr>
        <w:t xml:space="preserve">, </w:t>
      </w:r>
      <w:r w:rsidR="005F6AD2" w:rsidRPr="005F6AD2">
        <w:rPr>
          <w:lang w:val="en-GB"/>
        </w:rPr>
        <w:t>to not accept any bribery in any form even though there might be gifts or entertainment</w:t>
      </w:r>
      <w:r w:rsidR="00151100">
        <w:rPr>
          <w:lang w:val="en-GB"/>
        </w:rPr>
        <w:t>,</w:t>
      </w:r>
      <w:r w:rsidR="005F6AD2" w:rsidRPr="005F6AD2">
        <w:rPr>
          <w:lang w:val="en-GB"/>
        </w:rPr>
        <w:t xml:space="preserve"> to always </w:t>
      </w:r>
      <w:r w:rsidR="00151100">
        <w:rPr>
          <w:lang w:val="en-GB"/>
        </w:rPr>
        <w:t>check</w:t>
      </w:r>
      <w:r w:rsidR="005F6AD2" w:rsidRPr="005F6AD2">
        <w:rPr>
          <w:lang w:val="en-GB"/>
        </w:rPr>
        <w:t xml:space="preserve"> for </w:t>
      </w:r>
      <w:r w:rsidR="00151100" w:rsidRPr="005F6AD2">
        <w:rPr>
          <w:lang w:val="en-GB"/>
        </w:rPr>
        <w:t>conflicts</w:t>
      </w:r>
      <w:r w:rsidR="005F6AD2" w:rsidRPr="005F6AD2">
        <w:rPr>
          <w:lang w:val="en-GB"/>
        </w:rPr>
        <w:t xml:space="preserve"> of interest</w:t>
      </w:r>
      <w:r w:rsidR="00151100">
        <w:rPr>
          <w:lang w:val="en-GB"/>
        </w:rPr>
        <w:t>,</w:t>
      </w:r>
      <w:r w:rsidR="005F6AD2" w:rsidRPr="005F6AD2">
        <w:rPr>
          <w:lang w:val="en-GB"/>
        </w:rPr>
        <w:t xml:space="preserve"> to constantly offer charitable donation</w:t>
      </w:r>
      <w:r w:rsidR="005F6AD2">
        <w:rPr>
          <w:lang w:val="en-GB"/>
        </w:rPr>
        <w:t xml:space="preserve">, </w:t>
      </w:r>
      <w:r w:rsidR="00151100" w:rsidRPr="005F6AD2">
        <w:rPr>
          <w:lang w:val="en-GB"/>
        </w:rPr>
        <w:t>to</w:t>
      </w:r>
      <w:r w:rsidR="005F6AD2" w:rsidRPr="005F6AD2">
        <w:rPr>
          <w:lang w:val="en-GB"/>
        </w:rPr>
        <w:t xml:space="preserve"> not engage in insider dealing and market abuse but to engage in political activities</w:t>
      </w:r>
      <w:r w:rsidR="005F6AD2">
        <w:rPr>
          <w:lang w:val="en-GB"/>
        </w:rPr>
        <w:t xml:space="preserve">, </w:t>
      </w:r>
      <w:r w:rsidR="005F6AD2" w:rsidRPr="005F6AD2">
        <w:rPr>
          <w:lang w:val="en-GB"/>
        </w:rPr>
        <w:t>to keep accurate accounting and not have any form of money laundering</w:t>
      </w:r>
      <w:r w:rsidR="00151100">
        <w:rPr>
          <w:lang w:val="en-GB"/>
        </w:rPr>
        <w:t>,</w:t>
      </w:r>
      <w:r w:rsidR="005F6AD2" w:rsidRPr="005F6AD2">
        <w:rPr>
          <w:lang w:val="en-GB"/>
        </w:rPr>
        <w:t xml:space="preserve"> to keep the information secure and to practi</w:t>
      </w:r>
      <w:r w:rsidR="00151100">
        <w:rPr>
          <w:lang w:val="en-GB"/>
        </w:rPr>
        <w:t>c</w:t>
      </w:r>
      <w:r w:rsidR="005F6AD2" w:rsidRPr="005F6AD2">
        <w:rPr>
          <w:lang w:val="en-GB"/>
        </w:rPr>
        <w:t xml:space="preserve">e external communication and to use social </w:t>
      </w:r>
      <w:r w:rsidR="00151100" w:rsidRPr="005F6AD2">
        <w:rPr>
          <w:lang w:val="en-GB"/>
        </w:rPr>
        <w:t>media</w:t>
      </w:r>
      <w:r w:rsidR="00151100">
        <w:rPr>
          <w:lang w:val="en-GB"/>
        </w:rPr>
        <w:t xml:space="preserve"> (Tesco, 2021). </w:t>
      </w:r>
      <w:r w:rsidR="00844C5F" w:rsidRPr="00844C5F">
        <w:rPr>
          <w:lang w:val="en-GB"/>
        </w:rPr>
        <w:t xml:space="preserve">All these promises that </w:t>
      </w:r>
      <w:r w:rsidR="00844C5F">
        <w:rPr>
          <w:lang w:val="en-GB"/>
        </w:rPr>
        <w:t>Tesco</w:t>
      </w:r>
      <w:r w:rsidR="00844C5F" w:rsidRPr="00844C5F">
        <w:rPr>
          <w:lang w:val="en-GB"/>
        </w:rPr>
        <w:t xml:space="preserve"> made mean that they are taking into consideration every stakeholder</w:t>
      </w:r>
      <w:r w:rsidR="00844C5F">
        <w:rPr>
          <w:lang w:val="en-GB"/>
        </w:rPr>
        <w:t xml:space="preserve">, </w:t>
      </w:r>
      <w:r w:rsidR="00844C5F" w:rsidRPr="00844C5F">
        <w:rPr>
          <w:lang w:val="en-GB"/>
        </w:rPr>
        <w:t xml:space="preserve">and because the customers are the main focus of the </w:t>
      </w:r>
      <w:r w:rsidR="00844C5F">
        <w:rPr>
          <w:lang w:val="en-GB"/>
        </w:rPr>
        <w:t>C</w:t>
      </w:r>
      <w:r w:rsidR="00844C5F" w:rsidRPr="00844C5F">
        <w:rPr>
          <w:lang w:val="en-GB"/>
        </w:rPr>
        <w:t xml:space="preserve">ode of </w:t>
      </w:r>
      <w:r w:rsidR="00844C5F">
        <w:rPr>
          <w:lang w:val="en-GB"/>
        </w:rPr>
        <w:t>B</w:t>
      </w:r>
      <w:r w:rsidR="00844C5F" w:rsidRPr="00844C5F">
        <w:rPr>
          <w:lang w:val="en-GB"/>
        </w:rPr>
        <w:t xml:space="preserve">usiness </w:t>
      </w:r>
      <w:r w:rsidR="00844C5F">
        <w:rPr>
          <w:lang w:val="en-GB"/>
        </w:rPr>
        <w:t>C</w:t>
      </w:r>
      <w:r w:rsidR="00844C5F" w:rsidRPr="00844C5F">
        <w:rPr>
          <w:lang w:val="en-GB"/>
        </w:rPr>
        <w:t>onduct</w:t>
      </w:r>
      <w:r w:rsidR="00844C5F">
        <w:rPr>
          <w:lang w:val="en-GB"/>
        </w:rPr>
        <w:t xml:space="preserve">, </w:t>
      </w:r>
      <w:r w:rsidR="00844C5F" w:rsidRPr="00844C5F">
        <w:rPr>
          <w:lang w:val="en-GB"/>
        </w:rPr>
        <w:t xml:space="preserve">it means that </w:t>
      </w:r>
      <w:r w:rsidR="00844C5F">
        <w:rPr>
          <w:lang w:val="en-GB"/>
        </w:rPr>
        <w:t>the company</w:t>
      </w:r>
      <w:r w:rsidR="00844C5F" w:rsidRPr="00844C5F">
        <w:rPr>
          <w:lang w:val="en-GB"/>
        </w:rPr>
        <w:t xml:space="preserve"> </w:t>
      </w:r>
      <w:r w:rsidR="00844C5F">
        <w:rPr>
          <w:lang w:val="en-GB"/>
        </w:rPr>
        <w:t>considers</w:t>
      </w:r>
      <w:r w:rsidR="00844C5F" w:rsidRPr="00844C5F">
        <w:rPr>
          <w:lang w:val="en-GB"/>
        </w:rPr>
        <w:t xml:space="preserve"> the </w:t>
      </w:r>
      <w:r w:rsidR="00844C5F">
        <w:rPr>
          <w:lang w:val="en-GB"/>
        </w:rPr>
        <w:t>C</w:t>
      </w:r>
      <w:r w:rsidR="00844C5F" w:rsidRPr="00844C5F">
        <w:rPr>
          <w:lang w:val="en-GB"/>
        </w:rPr>
        <w:t xml:space="preserve">ustomer </w:t>
      </w:r>
      <w:r w:rsidR="00844C5F">
        <w:rPr>
          <w:lang w:val="en-GB"/>
        </w:rPr>
        <w:t>R</w:t>
      </w:r>
      <w:r w:rsidR="00844C5F" w:rsidRPr="00844C5F">
        <w:rPr>
          <w:lang w:val="en-GB"/>
        </w:rPr>
        <w:t xml:space="preserve">elationship </w:t>
      </w:r>
      <w:r w:rsidR="00844C5F">
        <w:rPr>
          <w:lang w:val="en-GB"/>
        </w:rPr>
        <w:t>M</w:t>
      </w:r>
      <w:r w:rsidR="00844C5F" w:rsidRPr="00844C5F">
        <w:rPr>
          <w:lang w:val="en-GB"/>
        </w:rPr>
        <w:t>anagement</w:t>
      </w:r>
      <w:r w:rsidR="00844C5F">
        <w:rPr>
          <w:lang w:val="en-GB"/>
        </w:rPr>
        <w:t xml:space="preserve"> very important. </w:t>
      </w:r>
    </w:p>
    <w:p w14:paraId="348E524E" w14:textId="01AD21CB" w:rsidR="00844C5F" w:rsidRDefault="00844C5F" w:rsidP="00FC781F">
      <w:pPr>
        <w:jc w:val="both"/>
        <w:rPr>
          <w:lang w:val="en-GB"/>
        </w:rPr>
      </w:pPr>
      <w:r w:rsidRPr="00844C5F">
        <w:rPr>
          <w:lang w:val="en-GB"/>
        </w:rPr>
        <w:t xml:space="preserve">Because the stakeholders are the focus of the </w:t>
      </w:r>
      <w:r>
        <w:rPr>
          <w:lang w:val="en-GB"/>
        </w:rPr>
        <w:t>C</w:t>
      </w:r>
      <w:r w:rsidRPr="00844C5F">
        <w:rPr>
          <w:lang w:val="en-GB"/>
        </w:rPr>
        <w:t xml:space="preserve">ode of </w:t>
      </w:r>
      <w:r>
        <w:rPr>
          <w:lang w:val="en-GB"/>
        </w:rPr>
        <w:t>B</w:t>
      </w:r>
      <w:r w:rsidRPr="00844C5F">
        <w:rPr>
          <w:lang w:val="en-GB"/>
        </w:rPr>
        <w:t xml:space="preserve">usiness </w:t>
      </w:r>
      <w:r>
        <w:rPr>
          <w:lang w:val="en-GB"/>
        </w:rPr>
        <w:t>C</w:t>
      </w:r>
      <w:r w:rsidRPr="00844C5F">
        <w:rPr>
          <w:lang w:val="en-GB"/>
        </w:rPr>
        <w:t>onduct</w:t>
      </w:r>
      <w:r>
        <w:rPr>
          <w:lang w:val="en-GB"/>
        </w:rPr>
        <w:t xml:space="preserve">, </w:t>
      </w:r>
      <w:r w:rsidRPr="00844C5F">
        <w:rPr>
          <w:lang w:val="en-GB"/>
        </w:rPr>
        <w:t xml:space="preserve">it can be deducted the fact that </w:t>
      </w:r>
      <w:r>
        <w:rPr>
          <w:lang w:val="en-GB"/>
        </w:rPr>
        <w:t>Tesco</w:t>
      </w:r>
      <w:r w:rsidRPr="00844C5F">
        <w:rPr>
          <w:lang w:val="en-GB"/>
        </w:rPr>
        <w:t xml:space="preserve"> follows the </w:t>
      </w:r>
      <w:r>
        <w:rPr>
          <w:lang w:val="en-GB"/>
        </w:rPr>
        <w:t>S</w:t>
      </w:r>
      <w:r w:rsidRPr="00844C5F">
        <w:rPr>
          <w:lang w:val="en-GB"/>
        </w:rPr>
        <w:t>takeholders theory</w:t>
      </w:r>
      <w:r>
        <w:rPr>
          <w:lang w:val="en-GB"/>
        </w:rPr>
        <w:t xml:space="preserve">, </w:t>
      </w:r>
      <w:r w:rsidRPr="00844C5F">
        <w:rPr>
          <w:lang w:val="en-GB"/>
        </w:rPr>
        <w:t>where every stakeholder is actually a part of the company and they can share both winnings but also losses</w:t>
      </w:r>
      <w:r>
        <w:rPr>
          <w:lang w:val="en-GB"/>
        </w:rPr>
        <w:t xml:space="preserve">, </w:t>
      </w:r>
      <w:r w:rsidRPr="00844C5F">
        <w:rPr>
          <w:lang w:val="en-GB"/>
        </w:rPr>
        <w:t xml:space="preserve">and each stakeholder can make different claims </w:t>
      </w:r>
      <w:r w:rsidR="005D7C83">
        <w:rPr>
          <w:lang w:val="en-GB"/>
        </w:rPr>
        <w:t xml:space="preserve">(Freeman et al, 2010) </w:t>
      </w:r>
      <w:r w:rsidRPr="00844C5F">
        <w:rPr>
          <w:lang w:val="en-GB"/>
        </w:rPr>
        <w:t>over Tesco</w:t>
      </w:r>
      <w:r>
        <w:rPr>
          <w:lang w:val="en-GB"/>
        </w:rPr>
        <w:t xml:space="preserve">. </w:t>
      </w:r>
    </w:p>
    <w:p w14:paraId="69F62C54" w14:textId="0437805F" w:rsidR="004C1C29" w:rsidRDefault="004C1C29" w:rsidP="00FC781F">
      <w:pPr>
        <w:jc w:val="both"/>
        <w:rPr>
          <w:lang w:val="en-GB"/>
        </w:rPr>
      </w:pPr>
      <w:r w:rsidRPr="004C1C29">
        <w:rPr>
          <w:lang w:val="en-GB"/>
        </w:rPr>
        <w:t>Through their business code of conduct</w:t>
      </w:r>
      <w:r>
        <w:rPr>
          <w:lang w:val="en-GB"/>
        </w:rPr>
        <w:t xml:space="preserve">, </w:t>
      </w:r>
      <w:r w:rsidRPr="004C1C29">
        <w:rPr>
          <w:lang w:val="en-GB"/>
        </w:rPr>
        <w:t>Tesco</w:t>
      </w:r>
      <w:r>
        <w:rPr>
          <w:lang w:val="en-GB"/>
        </w:rPr>
        <w:t xml:space="preserve"> </w:t>
      </w:r>
      <w:r w:rsidRPr="004C1C29">
        <w:rPr>
          <w:lang w:val="en-GB"/>
        </w:rPr>
        <w:t>shows</w:t>
      </w:r>
      <w:r>
        <w:rPr>
          <w:lang w:val="en-GB"/>
        </w:rPr>
        <w:t xml:space="preserve"> responsibility </w:t>
      </w:r>
      <w:r w:rsidRPr="004C1C29">
        <w:rPr>
          <w:lang w:val="en-GB"/>
        </w:rPr>
        <w:t>and care for every stakeholder</w:t>
      </w:r>
      <w:r>
        <w:rPr>
          <w:lang w:val="en-GB"/>
        </w:rPr>
        <w:t xml:space="preserve">, </w:t>
      </w:r>
      <w:r w:rsidRPr="004C1C29">
        <w:rPr>
          <w:lang w:val="en-GB"/>
        </w:rPr>
        <w:t>and it shows that th</w:t>
      </w:r>
      <w:r>
        <w:rPr>
          <w:lang w:val="en-GB"/>
        </w:rPr>
        <w:t xml:space="preserve">e </w:t>
      </w:r>
      <w:r w:rsidRPr="004C1C29">
        <w:rPr>
          <w:lang w:val="en-GB"/>
        </w:rPr>
        <w:t>company tries to be as</w:t>
      </w:r>
      <w:r>
        <w:rPr>
          <w:lang w:val="en-GB"/>
        </w:rPr>
        <w:t xml:space="preserve"> ethical</w:t>
      </w:r>
      <w:r w:rsidRPr="004C1C29">
        <w:rPr>
          <w:lang w:val="en-GB"/>
        </w:rPr>
        <w:t xml:space="preserve"> as possible</w:t>
      </w:r>
      <w:r>
        <w:rPr>
          <w:lang w:val="en-GB"/>
        </w:rPr>
        <w:t xml:space="preserve">. </w:t>
      </w:r>
      <w:r w:rsidRPr="004C1C29">
        <w:rPr>
          <w:lang w:val="en-GB"/>
        </w:rPr>
        <w:t>At the same time</w:t>
      </w:r>
      <w:r>
        <w:rPr>
          <w:lang w:val="en-GB"/>
        </w:rPr>
        <w:t xml:space="preserve">, </w:t>
      </w:r>
      <w:r w:rsidRPr="004C1C29">
        <w:rPr>
          <w:lang w:val="en-GB"/>
        </w:rPr>
        <w:t>Tesco</w:t>
      </w:r>
      <w:r>
        <w:rPr>
          <w:lang w:val="en-GB"/>
        </w:rPr>
        <w:t xml:space="preserve"> </w:t>
      </w:r>
      <w:r w:rsidRPr="004C1C29">
        <w:rPr>
          <w:lang w:val="en-GB"/>
        </w:rPr>
        <w:t>has faced some ethical issues in the past as well as recently</w:t>
      </w:r>
      <w:r>
        <w:rPr>
          <w:lang w:val="en-GB"/>
        </w:rPr>
        <w:t xml:space="preserve">, </w:t>
      </w:r>
      <w:r w:rsidRPr="004C1C29">
        <w:rPr>
          <w:lang w:val="en-GB"/>
        </w:rPr>
        <w:t>which affected brand</w:t>
      </w:r>
      <w:r>
        <w:rPr>
          <w:lang w:val="en-GB"/>
        </w:rPr>
        <w:t>’</w:t>
      </w:r>
      <w:r w:rsidRPr="004C1C29">
        <w:rPr>
          <w:lang w:val="en-GB"/>
        </w:rPr>
        <w:t xml:space="preserve">s </w:t>
      </w:r>
      <w:r>
        <w:rPr>
          <w:lang w:val="en-GB"/>
        </w:rPr>
        <w:t>C</w:t>
      </w:r>
      <w:r w:rsidRPr="004C1C29">
        <w:rPr>
          <w:lang w:val="en-GB"/>
        </w:rPr>
        <w:t xml:space="preserve">ustomer </w:t>
      </w:r>
      <w:r>
        <w:rPr>
          <w:lang w:val="en-GB"/>
        </w:rPr>
        <w:t>R</w:t>
      </w:r>
      <w:r w:rsidRPr="004C1C29">
        <w:rPr>
          <w:lang w:val="en-GB"/>
        </w:rPr>
        <w:t xml:space="preserve">elationship </w:t>
      </w:r>
      <w:r>
        <w:rPr>
          <w:lang w:val="en-GB"/>
        </w:rPr>
        <w:t>M</w:t>
      </w:r>
      <w:r w:rsidRPr="004C1C29">
        <w:rPr>
          <w:lang w:val="en-GB"/>
        </w:rPr>
        <w:t>anagement</w:t>
      </w:r>
      <w:r>
        <w:rPr>
          <w:lang w:val="en-GB"/>
        </w:rPr>
        <w:t xml:space="preserve">, </w:t>
      </w:r>
      <w:r w:rsidRPr="004C1C29">
        <w:rPr>
          <w:lang w:val="en-GB"/>
        </w:rPr>
        <w:t xml:space="preserve">and made people doubt Tesco's actual intentions that are showed in the </w:t>
      </w:r>
      <w:r>
        <w:rPr>
          <w:lang w:val="en-GB"/>
        </w:rPr>
        <w:t>B</w:t>
      </w:r>
      <w:r w:rsidRPr="004C1C29">
        <w:rPr>
          <w:lang w:val="en-GB"/>
        </w:rPr>
        <w:t xml:space="preserve">usiness </w:t>
      </w:r>
      <w:r>
        <w:rPr>
          <w:lang w:val="en-GB"/>
        </w:rPr>
        <w:t>C</w:t>
      </w:r>
      <w:r w:rsidRPr="004C1C29">
        <w:rPr>
          <w:lang w:val="en-GB"/>
        </w:rPr>
        <w:t xml:space="preserve">ode of </w:t>
      </w:r>
      <w:r>
        <w:rPr>
          <w:lang w:val="en-GB"/>
        </w:rPr>
        <w:t>C</w:t>
      </w:r>
      <w:r w:rsidRPr="004C1C29">
        <w:rPr>
          <w:lang w:val="en-GB"/>
        </w:rPr>
        <w:t>onduct</w:t>
      </w:r>
      <w:r>
        <w:rPr>
          <w:lang w:val="en-GB"/>
        </w:rPr>
        <w:t xml:space="preserve">. </w:t>
      </w:r>
      <w:r w:rsidRPr="004C1C29">
        <w:rPr>
          <w:lang w:val="en-GB"/>
        </w:rPr>
        <w:t>Starting chronologically</w:t>
      </w:r>
      <w:r>
        <w:rPr>
          <w:lang w:val="en-GB"/>
        </w:rPr>
        <w:t xml:space="preserve">, </w:t>
      </w:r>
      <w:r w:rsidRPr="004C1C29">
        <w:rPr>
          <w:lang w:val="en-GB"/>
        </w:rPr>
        <w:t>in 2004</w:t>
      </w:r>
      <w:r>
        <w:rPr>
          <w:lang w:val="en-GB"/>
        </w:rPr>
        <w:t xml:space="preserve">, </w:t>
      </w:r>
      <w:r w:rsidRPr="004C1C29">
        <w:rPr>
          <w:lang w:val="en-GB"/>
        </w:rPr>
        <w:t>the school has been accused of damaging local communities retailers suppliers and consumers and it was classed as unfair and unethical</w:t>
      </w:r>
      <w:r>
        <w:rPr>
          <w:lang w:val="en-GB"/>
        </w:rPr>
        <w:t xml:space="preserve"> (Dresser, 2004). </w:t>
      </w:r>
      <w:r w:rsidR="004C53C1" w:rsidRPr="004C53C1">
        <w:rPr>
          <w:lang w:val="en-GB"/>
        </w:rPr>
        <w:t>Two years later</w:t>
      </w:r>
      <w:r w:rsidR="004C53C1">
        <w:rPr>
          <w:lang w:val="en-GB"/>
        </w:rPr>
        <w:t>,</w:t>
      </w:r>
      <w:r w:rsidR="004C53C1" w:rsidRPr="004C53C1">
        <w:rPr>
          <w:lang w:val="en-GB"/>
        </w:rPr>
        <w:t xml:space="preserve"> in 2006</w:t>
      </w:r>
      <w:r w:rsidR="004C53C1">
        <w:rPr>
          <w:lang w:val="en-GB"/>
        </w:rPr>
        <w:t xml:space="preserve">, </w:t>
      </w:r>
      <w:r w:rsidR="004C53C1" w:rsidRPr="004C53C1">
        <w:rPr>
          <w:lang w:val="en-GB"/>
        </w:rPr>
        <w:t>Tesco has been accused of using illegal child labour in Bangladesh</w:t>
      </w:r>
      <w:r w:rsidR="004C53C1">
        <w:rPr>
          <w:lang w:val="en-GB"/>
        </w:rPr>
        <w:t xml:space="preserve">, </w:t>
      </w:r>
      <w:r w:rsidR="004C53C1" w:rsidRPr="004C53C1">
        <w:rPr>
          <w:lang w:val="en-GB"/>
        </w:rPr>
        <w:t>and studies have shown that Tesco did not take any responsibility for this issue claiming that there was no evidence of child labour</w:t>
      </w:r>
      <w:r w:rsidR="004C53C1">
        <w:rPr>
          <w:lang w:val="en-GB"/>
        </w:rPr>
        <w:t xml:space="preserve"> (Ringshaw, 2006). H</w:t>
      </w:r>
      <w:r w:rsidR="004C53C1" w:rsidRPr="004C53C1">
        <w:rPr>
          <w:lang w:val="en-GB"/>
        </w:rPr>
        <w:t xml:space="preserve">owever, this </w:t>
      </w:r>
      <w:r w:rsidR="004C53C1">
        <w:rPr>
          <w:lang w:val="en-GB"/>
        </w:rPr>
        <w:t>attitude</w:t>
      </w:r>
      <w:r w:rsidR="004C53C1" w:rsidRPr="004C53C1">
        <w:rPr>
          <w:lang w:val="en-GB"/>
        </w:rPr>
        <w:t xml:space="preserve"> </w:t>
      </w:r>
      <w:r w:rsidR="00E70E7A" w:rsidRPr="004C53C1">
        <w:rPr>
          <w:lang w:val="en-GB"/>
        </w:rPr>
        <w:t>directly contradicts</w:t>
      </w:r>
      <w:r w:rsidR="004C53C1" w:rsidRPr="004C53C1">
        <w:rPr>
          <w:lang w:val="en-GB"/>
        </w:rPr>
        <w:t xml:space="preserve"> </w:t>
      </w:r>
      <w:r w:rsidR="004C53C1">
        <w:rPr>
          <w:lang w:val="en-GB"/>
        </w:rPr>
        <w:t>the</w:t>
      </w:r>
      <w:r w:rsidR="004C53C1" w:rsidRPr="004C53C1">
        <w:rPr>
          <w:lang w:val="en-GB"/>
        </w:rPr>
        <w:t xml:space="preserve"> ethical claims where the company stated that they will not use any form of modern slavery</w:t>
      </w:r>
      <w:r w:rsidR="004C53C1">
        <w:rPr>
          <w:lang w:val="en-GB"/>
        </w:rPr>
        <w:t xml:space="preserve">. </w:t>
      </w:r>
      <w:r w:rsidR="00E70E7A" w:rsidRPr="00E70E7A">
        <w:rPr>
          <w:lang w:val="en-GB"/>
        </w:rPr>
        <w:t>A few years later</w:t>
      </w:r>
      <w:r w:rsidR="00E70E7A">
        <w:rPr>
          <w:lang w:val="en-GB"/>
        </w:rPr>
        <w:t xml:space="preserve">, </w:t>
      </w:r>
      <w:r w:rsidR="00E70E7A" w:rsidRPr="00E70E7A">
        <w:rPr>
          <w:lang w:val="en-GB"/>
        </w:rPr>
        <w:t>in 2015</w:t>
      </w:r>
      <w:r w:rsidR="00E70E7A">
        <w:rPr>
          <w:lang w:val="en-GB"/>
        </w:rPr>
        <w:t xml:space="preserve">, </w:t>
      </w:r>
      <w:r w:rsidR="00E70E7A" w:rsidRPr="00E70E7A">
        <w:rPr>
          <w:lang w:val="en-GB"/>
        </w:rPr>
        <w:t>Tesco face</w:t>
      </w:r>
      <w:r w:rsidR="00E5616A">
        <w:rPr>
          <w:lang w:val="en-GB"/>
        </w:rPr>
        <w:t>d</w:t>
      </w:r>
      <w:r w:rsidR="00E70E7A" w:rsidRPr="00E70E7A">
        <w:rPr>
          <w:lang w:val="en-GB"/>
        </w:rPr>
        <w:t xml:space="preserve"> a major scandal with its suppliers</w:t>
      </w:r>
      <w:r w:rsidR="00E70E7A">
        <w:rPr>
          <w:lang w:val="en-GB"/>
        </w:rPr>
        <w:t>, as the</w:t>
      </w:r>
      <w:r w:rsidR="00E70E7A" w:rsidRPr="00E70E7A">
        <w:rPr>
          <w:lang w:val="en-GB"/>
        </w:rPr>
        <w:t xml:space="preserve"> suppliers accused the company of not following the grocery code of practi</w:t>
      </w:r>
      <w:r w:rsidR="00E70E7A">
        <w:rPr>
          <w:lang w:val="en-GB"/>
        </w:rPr>
        <w:t xml:space="preserve">ce, </w:t>
      </w:r>
      <w:r w:rsidR="00E70E7A" w:rsidRPr="00E70E7A">
        <w:rPr>
          <w:lang w:val="en-GB"/>
        </w:rPr>
        <w:t>as well as delaying payment</w:t>
      </w:r>
      <w:r w:rsidR="00E70E7A">
        <w:rPr>
          <w:lang w:val="en-GB"/>
        </w:rPr>
        <w:t xml:space="preserve">s, </w:t>
      </w:r>
      <w:r w:rsidR="00E70E7A" w:rsidRPr="00E70E7A">
        <w:rPr>
          <w:lang w:val="en-GB"/>
        </w:rPr>
        <w:t>and having a poor attitude towards suppliers</w:t>
      </w:r>
      <w:r w:rsidR="00E70E7A">
        <w:rPr>
          <w:lang w:val="en-GB"/>
        </w:rPr>
        <w:t xml:space="preserve"> (Butler, 2015).</w:t>
      </w:r>
      <w:r w:rsidR="00E5616A">
        <w:rPr>
          <w:lang w:val="en-GB"/>
        </w:rPr>
        <w:t xml:space="preserve"> </w:t>
      </w:r>
      <w:r w:rsidR="00E5616A" w:rsidRPr="00E5616A">
        <w:rPr>
          <w:lang w:val="en-GB"/>
        </w:rPr>
        <w:t xml:space="preserve">This scandal continued up until 2016 where it was revealed that Tesco actually </w:t>
      </w:r>
      <w:r w:rsidR="00E5616A">
        <w:rPr>
          <w:lang w:val="en-GB"/>
        </w:rPr>
        <w:t>delayed</w:t>
      </w:r>
      <w:r w:rsidR="00E5616A" w:rsidRPr="00E5616A">
        <w:rPr>
          <w:lang w:val="en-GB"/>
        </w:rPr>
        <w:t xml:space="preserve"> the payments to suppliers </w:t>
      </w:r>
      <w:r w:rsidR="00E5616A">
        <w:rPr>
          <w:lang w:val="en-GB"/>
        </w:rPr>
        <w:t xml:space="preserve">knowingly (Simpson, 2016), and this contradicted the suppliers part from Tesco’s Code of Conduct (Tesco, 2021). </w:t>
      </w:r>
      <w:r w:rsidR="00E5616A" w:rsidRPr="00E5616A">
        <w:rPr>
          <w:lang w:val="en-GB"/>
        </w:rPr>
        <w:t xml:space="preserve">2016 was a difficult year for Tesco because not only they faced the issues with the </w:t>
      </w:r>
      <w:r w:rsidR="00236FD1" w:rsidRPr="00E5616A">
        <w:rPr>
          <w:lang w:val="en-GB"/>
        </w:rPr>
        <w:t>suppliers,</w:t>
      </w:r>
      <w:r w:rsidR="00E5616A" w:rsidRPr="00E5616A">
        <w:rPr>
          <w:lang w:val="en-GB"/>
        </w:rPr>
        <w:t xml:space="preserve"> but they also had a data breach in November w</w:t>
      </w:r>
      <w:r w:rsidR="00E5616A">
        <w:rPr>
          <w:lang w:val="en-GB"/>
        </w:rPr>
        <w:t xml:space="preserve">here </w:t>
      </w:r>
      <w:r w:rsidR="00E5616A" w:rsidRPr="00E5616A">
        <w:rPr>
          <w:lang w:val="en-GB"/>
        </w:rPr>
        <w:t xml:space="preserve">multiple personal accounts at Tesco Bank </w:t>
      </w:r>
      <w:r w:rsidR="00236FD1">
        <w:rPr>
          <w:lang w:val="en-GB"/>
        </w:rPr>
        <w:t>were</w:t>
      </w:r>
      <w:r w:rsidR="00E5616A" w:rsidRPr="00E5616A">
        <w:rPr>
          <w:lang w:val="en-GB"/>
        </w:rPr>
        <w:t xml:space="preserve"> attacked cybernetic</w:t>
      </w:r>
      <w:r w:rsidR="00E5616A">
        <w:rPr>
          <w:lang w:val="en-GB"/>
        </w:rPr>
        <w:t xml:space="preserve"> </w:t>
      </w:r>
      <w:r w:rsidR="00236FD1">
        <w:rPr>
          <w:lang w:val="en-GB"/>
        </w:rPr>
        <w:t>and the</w:t>
      </w:r>
      <w:r w:rsidR="00E5616A" w:rsidRPr="00E5616A">
        <w:rPr>
          <w:lang w:val="en-GB"/>
        </w:rPr>
        <w:t xml:space="preserve"> attackers were able to obtain the customers</w:t>
      </w:r>
      <w:r w:rsidR="00236FD1">
        <w:rPr>
          <w:lang w:val="en-GB"/>
        </w:rPr>
        <w:t xml:space="preserve">’ </w:t>
      </w:r>
      <w:r w:rsidR="00E5616A" w:rsidRPr="00E5616A">
        <w:rPr>
          <w:lang w:val="en-GB"/>
        </w:rPr>
        <w:t>debit card details and were able to make</w:t>
      </w:r>
      <w:r w:rsidR="00E5616A">
        <w:rPr>
          <w:lang w:val="en-GB"/>
        </w:rPr>
        <w:t xml:space="preserve"> illegal</w:t>
      </w:r>
      <w:r w:rsidR="00E5616A" w:rsidRPr="00E5616A">
        <w:rPr>
          <w:lang w:val="en-GB"/>
        </w:rPr>
        <w:t xml:space="preserve"> transactions</w:t>
      </w:r>
      <w:r w:rsidR="00E5616A">
        <w:rPr>
          <w:lang w:val="en-GB"/>
        </w:rPr>
        <w:t xml:space="preserve"> (Womersley Smith, 2018). </w:t>
      </w:r>
      <w:r w:rsidR="00E5616A" w:rsidRPr="00E5616A">
        <w:rPr>
          <w:lang w:val="en-GB"/>
        </w:rPr>
        <w:t>For this</w:t>
      </w:r>
      <w:r w:rsidR="00E5616A">
        <w:rPr>
          <w:lang w:val="en-GB"/>
        </w:rPr>
        <w:t xml:space="preserve">, </w:t>
      </w:r>
      <w:r w:rsidR="00E5616A" w:rsidRPr="00E5616A">
        <w:rPr>
          <w:lang w:val="en-GB"/>
        </w:rPr>
        <w:t>The United Kingdom Financial Conduct Authority also known as FCA announced that they have fine</w:t>
      </w:r>
      <w:r w:rsidR="00236FD1">
        <w:rPr>
          <w:lang w:val="en-GB"/>
        </w:rPr>
        <w:t>d</w:t>
      </w:r>
      <w:r w:rsidR="00E5616A" w:rsidRPr="00E5616A">
        <w:rPr>
          <w:lang w:val="en-GB"/>
        </w:rPr>
        <w:t xml:space="preserve"> Tesco Bank with £16.4 million</w:t>
      </w:r>
      <w:r w:rsidR="00E5616A">
        <w:rPr>
          <w:lang w:val="en-GB"/>
        </w:rPr>
        <w:t xml:space="preserve"> </w:t>
      </w:r>
      <w:r w:rsidR="00236FD1">
        <w:rPr>
          <w:lang w:val="en-GB"/>
        </w:rPr>
        <w:t>(Womersley Smith, 2018).</w:t>
      </w:r>
      <w:r w:rsidR="00236FD1">
        <w:rPr>
          <w:lang w:val="en-GB"/>
        </w:rPr>
        <w:t xml:space="preserve"> </w:t>
      </w:r>
      <w:r w:rsidR="00236FD1" w:rsidRPr="00236FD1">
        <w:rPr>
          <w:lang w:val="en-GB"/>
        </w:rPr>
        <w:t>In order to repair their public image</w:t>
      </w:r>
      <w:r w:rsidR="00236FD1">
        <w:rPr>
          <w:lang w:val="en-GB"/>
        </w:rPr>
        <w:t xml:space="preserve">, </w:t>
      </w:r>
      <w:r w:rsidR="00236FD1" w:rsidRPr="00236FD1">
        <w:rPr>
          <w:lang w:val="en-GB"/>
        </w:rPr>
        <w:t>Tesco's CFO</w:t>
      </w:r>
      <w:r w:rsidR="00236FD1">
        <w:rPr>
          <w:lang w:val="en-GB"/>
        </w:rPr>
        <w:t xml:space="preserve"> </w:t>
      </w:r>
      <w:r w:rsidR="00236FD1" w:rsidRPr="00236FD1">
        <w:rPr>
          <w:lang w:val="en-GB"/>
        </w:rPr>
        <w:t>addressed the ethical issues in an interview a year later in 2017</w:t>
      </w:r>
      <w:r w:rsidR="00236FD1">
        <w:rPr>
          <w:lang w:val="en-GB"/>
        </w:rPr>
        <w:t xml:space="preserve">, </w:t>
      </w:r>
      <w:r w:rsidR="00236FD1" w:rsidRPr="00236FD1">
        <w:rPr>
          <w:lang w:val="en-GB"/>
        </w:rPr>
        <w:t>where he acknowledged all the past issues and promised to work on not repeating those mistakes again</w:t>
      </w:r>
      <w:r w:rsidR="00236FD1">
        <w:rPr>
          <w:lang w:val="en-GB"/>
        </w:rPr>
        <w:t xml:space="preserve">, </w:t>
      </w:r>
      <w:r w:rsidR="00236FD1" w:rsidRPr="00236FD1">
        <w:rPr>
          <w:lang w:val="en-GB"/>
        </w:rPr>
        <w:t xml:space="preserve">and to improve the image of the brand and to be seen as </w:t>
      </w:r>
      <w:r w:rsidR="00236FD1">
        <w:rPr>
          <w:lang w:val="en-GB"/>
        </w:rPr>
        <w:t>an e</w:t>
      </w:r>
      <w:r w:rsidR="00236FD1" w:rsidRPr="00236FD1">
        <w:rPr>
          <w:lang w:val="en-GB"/>
        </w:rPr>
        <w:t>thical retailer</w:t>
      </w:r>
      <w:r w:rsidR="00236FD1">
        <w:rPr>
          <w:lang w:val="en-GB"/>
        </w:rPr>
        <w:t xml:space="preserve"> (CNBC, 2017). </w:t>
      </w:r>
      <w:r w:rsidR="00AA7FAD" w:rsidRPr="00AA7FAD">
        <w:rPr>
          <w:lang w:val="en-GB"/>
        </w:rPr>
        <w:t>Starting with 2017</w:t>
      </w:r>
      <w:r w:rsidR="00AA7FAD">
        <w:rPr>
          <w:lang w:val="en-GB"/>
        </w:rPr>
        <w:t xml:space="preserve">, </w:t>
      </w:r>
      <w:r w:rsidR="00AA7FAD" w:rsidRPr="00AA7FAD">
        <w:rPr>
          <w:lang w:val="en-GB"/>
        </w:rPr>
        <w:t>Tesco has not been involved in any ethical scandal</w:t>
      </w:r>
      <w:r w:rsidR="00AA7FAD">
        <w:rPr>
          <w:lang w:val="en-GB"/>
        </w:rPr>
        <w:t xml:space="preserve">, </w:t>
      </w:r>
      <w:r w:rsidR="0078321C">
        <w:rPr>
          <w:lang w:val="en-GB"/>
        </w:rPr>
        <w:t>and</w:t>
      </w:r>
      <w:r w:rsidR="00AA7FAD" w:rsidRPr="00AA7FAD">
        <w:rPr>
          <w:lang w:val="en-GB"/>
        </w:rPr>
        <w:t xml:space="preserve"> all the news about the ethical part of the company have been more than positive</w:t>
      </w:r>
      <w:r w:rsidR="00AA7FAD">
        <w:rPr>
          <w:lang w:val="en-GB"/>
        </w:rPr>
        <w:t xml:space="preserve">, </w:t>
      </w:r>
      <w:r w:rsidR="00AA7FAD" w:rsidRPr="00AA7FAD">
        <w:rPr>
          <w:lang w:val="en-GB"/>
        </w:rPr>
        <w:t xml:space="preserve">for example the fact that </w:t>
      </w:r>
      <w:r w:rsidR="00AA7FAD">
        <w:rPr>
          <w:lang w:val="en-GB"/>
        </w:rPr>
        <w:t>in 2021, Tesco</w:t>
      </w:r>
      <w:r w:rsidR="00AA7FAD" w:rsidRPr="00AA7FAD">
        <w:rPr>
          <w:lang w:val="en-GB"/>
        </w:rPr>
        <w:t xml:space="preserve"> </w:t>
      </w:r>
      <w:r w:rsidR="00AA7FAD">
        <w:rPr>
          <w:lang w:val="en-GB"/>
        </w:rPr>
        <w:t>began</w:t>
      </w:r>
      <w:r w:rsidR="00AA7FAD" w:rsidRPr="00AA7FAD">
        <w:rPr>
          <w:lang w:val="en-GB"/>
        </w:rPr>
        <w:t xml:space="preserve"> to ensure that all the workers and all the suppliers earning at least a living wage</w:t>
      </w:r>
      <w:r w:rsidR="00AA7FAD">
        <w:rPr>
          <w:lang w:val="en-GB"/>
        </w:rPr>
        <w:t xml:space="preserve"> (Allen, 2021). </w:t>
      </w:r>
      <w:r w:rsidR="00AA7FAD" w:rsidRPr="00AA7FAD">
        <w:rPr>
          <w:lang w:val="en-GB"/>
        </w:rPr>
        <w:t>Tesco's</w:t>
      </w:r>
      <w:r w:rsidR="00AA7FAD">
        <w:rPr>
          <w:lang w:val="en-GB"/>
        </w:rPr>
        <w:t xml:space="preserve"> </w:t>
      </w:r>
      <w:r w:rsidR="00AA7FAD" w:rsidRPr="00AA7FAD">
        <w:rPr>
          <w:lang w:val="en-GB"/>
        </w:rPr>
        <w:t>effort</w:t>
      </w:r>
      <w:r w:rsidR="00AA7FAD">
        <w:rPr>
          <w:lang w:val="en-GB"/>
        </w:rPr>
        <w:t xml:space="preserve">s </w:t>
      </w:r>
      <w:r w:rsidR="00AA7FAD" w:rsidRPr="00AA7FAD">
        <w:rPr>
          <w:lang w:val="en-GB"/>
        </w:rPr>
        <w:t>have been finally recognised</w:t>
      </w:r>
      <w:r w:rsidR="00AA7FAD">
        <w:rPr>
          <w:lang w:val="en-GB"/>
        </w:rPr>
        <w:t xml:space="preserve">, </w:t>
      </w:r>
      <w:r w:rsidR="00AA7FAD" w:rsidRPr="00AA7FAD">
        <w:rPr>
          <w:lang w:val="en-GB"/>
        </w:rPr>
        <w:t>as this year</w:t>
      </w:r>
      <w:r w:rsidR="0078321C">
        <w:rPr>
          <w:lang w:val="en-GB"/>
        </w:rPr>
        <w:t xml:space="preserve">, </w:t>
      </w:r>
      <w:r w:rsidR="00AA7FAD" w:rsidRPr="00AA7FAD">
        <w:rPr>
          <w:lang w:val="en-GB"/>
        </w:rPr>
        <w:t>in 2022</w:t>
      </w:r>
      <w:r w:rsidR="00AA7FAD">
        <w:rPr>
          <w:lang w:val="en-GB"/>
        </w:rPr>
        <w:t xml:space="preserve">, </w:t>
      </w:r>
      <w:r w:rsidR="0078321C">
        <w:rPr>
          <w:lang w:val="en-GB"/>
        </w:rPr>
        <w:t>Tesco</w:t>
      </w:r>
      <w:r w:rsidR="00AA7FAD" w:rsidRPr="00AA7FAD">
        <w:rPr>
          <w:lang w:val="en-GB"/>
        </w:rPr>
        <w:t xml:space="preserve"> has been finally recognised as being the most ethical retailer in the United Kingdom</w:t>
      </w:r>
      <w:r w:rsidR="0078321C">
        <w:rPr>
          <w:lang w:val="en-GB"/>
        </w:rPr>
        <w:t xml:space="preserve"> (Cole, 2022). </w:t>
      </w:r>
    </w:p>
    <w:p w14:paraId="12949E78" w14:textId="71E78DE3" w:rsidR="007533EA" w:rsidRDefault="0078321C" w:rsidP="00FC781F">
      <w:pPr>
        <w:jc w:val="both"/>
        <w:rPr>
          <w:lang w:val="en-GB"/>
        </w:rPr>
      </w:pPr>
      <w:r w:rsidRPr="0078321C">
        <w:rPr>
          <w:lang w:val="en-GB"/>
        </w:rPr>
        <w:t>Compared with retailers within the similar price range as Tesco</w:t>
      </w:r>
      <w:r>
        <w:rPr>
          <w:lang w:val="en-GB"/>
        </w:rPr>
        <w:t xml:space="preserve">, </w:t>
      </w:r>
      <w:r w:rsidRPr="0078321C">
        <w:rPr>
          <w:lang w:val="en-GB"/>
        </w:rPr>
        <w:t>at the current moment</w:t>
      </w:r>
      <w:r>
        <w:rPr>
          <w:lang w:val="en-GB"/>
        </w:rPr>
        <w:t>,</w:t>
      </w:r>
      <w:r w:rsidRPr="0078321C">
        <w:rPr>
          <w:lang w:val="en-GB"/>
        </w:rPr>
        <w:t xml:space="preserve"> Tesco is the most ethical retailer in the United Kingdom</w:t>
      </w:r>
      <w:r>
        <w:rPr>
          <w:lang w:val="en-GB"/>
        </w:rPr>
        <w:t>,</w:t>
      </w:r>
      <w:r w:rsidRPr="0078321C">
        <w:rPr>
          <w:lang w:val="en-GB"/>
        </w:rPr>
        <w:t xml:space="preserve"> however Morrisons and </w:t>
      </w:r>
      <w:r>
        <w:rPr>
          <w:lang w:val="en-GB"/>
        </w:rPr>
        <w:t>Asda</w:t>
      </w:r>
      <w:r w:rsidRPr="0078321C">
        <w:rPr>
          <w:lang w:val="en-GB"/>
        </w:rPr>
        <w:t xml:space="preserve"> </w:t>
      </w:r>
      <w:r>
        <w:rPr>
          <w:lang w:val="en-GB"/>
        </w:rPr>
        <w:t>are</w:t>
      </w:r>
      <w:r w:rsidRPr="0078321C">
        <w:rPr>
          <w:lang w:val="en-GB"/>
        </w:rPr>
        <w:t xml:space="preserve"> being placed on the last two places in the United Kingdom</w:t>
      </w:r>
      <w:r>
        <w:rPr>
          <w:lang w:val="en-GB"/>
        </w:rPr>
        <w:t xml:space="preserve"> (Cole, 2022), </w:t>
      </w:r>
      <w:r w:rsidRPr="0078321C">
        <w:rPr>
          <w:lang w:val="en-GB"/>
        </w:rPr>
        <w:t xml:space="preserve">which means not only </w:t>
      </w:r>
      <w:r>
        <w:rPr>
          <w:lang w:val="en-GB"/>
        </w:rPr>
        <w:t>that Tesco</w:t>
      </w:r>
      <w:r w:rsidRPr="0078321C">
        <w:rPr>
          <w:lang w:val="en-GB"/>
        </w:rPr>
        <w:t xml:space="preserve"> has been able to improve into stay</w:t>
      </w:r>
      <w:r>
        <w:rPr>
          <w:lang w:val="en-GB"/>
        </w:rPr>
        <w:t>ing</w:t>
      </w:r>
      <w:r w:rsidRPr="0078321C">
        <w:rPr>
          <w:lang w:val="en-GB"/>
        </w:rPr>
        <w:t xml:space="preserve"> true to the compan</w:t>
      </w:r>
      <w:r>
        <w:rPr>
          <w:lang w:val="en-GB"/>
        </w:rPr>
        <w:t xml:space="preserve">y’s </w:t>
      </w:r>
      <w:r w:rsidRPr="0078321C">
        <w:rPr>
          <w:lang w:val="en-GB"/>
        </w:rPr>
        <w:t>code of conduct</w:t>
      </w:r>
      <w:r>
        <w:rPr>
          <w:lang w:val="en-GB"/>
        </w:rPr>
        <w:t xml:space="preserve">, </w:t>
      </w:r>
      <w:r w:rsidRPr="0078321C">
        <w:rPr>
          <w:lang w:val="en-GB"/>
        </w:rPr>
        <w:t>but it is also a favourite within the customers</w:t>
      </w:r>
      <w:r>
        <w:rPr>
          <w:lang w:val="en-GB"/>
        </w:rPr>
        <w:t xml:space="preserve">, </w:t>
      </w:r>
      <w:r w:rsidRPr="0078321C">
        <w:rPr>
          <w:lang w:val="en-GB"/>
        </w:rPr>
        <w:t xml:space="preserve">meaning that Tesco has a great </w:t>
      </w:r>
      <w:r>
        <w:rPr>
          <w:lang w:val="en-GB"/>
        </w:rPr>
        <w:t>C</w:t>
      </w:r>
      <w:r w:rsidRPr="0078321C">
        <w:rPr>
          <w:lang w:val="en-GB"/>
        </w:rPr>
        <w:t xml:space="preserve">ustomer </w:t>
      </w:r>
      <w:r>
        <w:rPr>
          <w:lang w:val="en-GB"/>
        </w:rPr>
        <w:t>R</w:t>
      </w:r>
      <w:r w:rsidRPr="0078321C">
        <w:rPr>
          <w:lang w:val="en-GB"/>
        </w:rPr>
        <w:t xml:space="preserve">elationship </w:t>
      </w:r>
      <w:r>
        <w:rPr>
          <w:lang w:val="en-GB"/>
        </w:rPr>
        <w:t>M</w:t>
      </w:r>
      <w:r w:rsidRPr="0078321C">
        <w:rPr>
          <w:lang w:val="en-GB"/>
        </w:rPr>
        <w:t>anagement</w:t>
      </w:r>
      <w:r>
        <w:rPr>
          <w:lang w:val="en-GB"/>
        </w:rPr>
        <w:t>.</w:t>
      </w:r>
    </w:p>
    <w:p w14:paraId="00E6FAD4" w14:textId="77777777" w:rsidR="00FC781F" w:rsidRPr="005F7187" w:rsidRDefault="00FC781F" w:rsidP="00FC781F">
      <w:pPr>
        <w:jc w:val="both"/>
        <w:rPr>
          <w:lang w:val="en-GB"/>
        </w:rPr>
      </w:pPr>
    </w:p>
    <w:p w14:paraId="5F31BB3F" w14:textId="0A17FC93" w:rsidR="00365417" w:rsidRDefault="00365417" w:rsidP="006E713F">
      <w:pPr>
        <w:pStyle w:val="Titlu2"/>
        <w:rPr>
          <w:lang w:val="en-GB"/>
        </w:rPr>
      </w:pPr>
      <w:bookmarkStart w:id="4" w:name="_Toc95810373"/>
      <w:r w:rsidRPr="00365417">
        <w:rPr>
          <w:lang w:val="en-GB"/>
        </w:rPr>
        <w:t>Sustainability</w:t>
      </w:r>
      <w:r w:rsidR="006D62D9">
        <w:rPr>
          <w:lang w:val="en-GB"/>
        </w:rPr>
        <w:t xml:space="preserve"> Policies and Practices</w:t>
      </w:r>
      <w:bookmarkEnd w:id="4"/>
    </w:p>
    <w:p w14:paraId="554143CE" w14:textId="77777777" w:rsidR="006E713F" w:rsidRPr="006E713F" w:rsidRDefault="006E713F" w:rsidP="006E713F">
      <w:pPr>
        <w:rPr>
          <w:lang w:val="en-GB"/>
        </w:rPr>
      </w:pPr>
    </w:p>
    <w:p w14:paraId="11B447ED" w14:textId="35F03F18" w:rsidR="0061033C" w:rsidRDefault="0061033C" w:rsidP="006E713F">
      <w:pPr>
        <w:jc w:val="both"/>
        <w:rPr>
          <w:lang w:val="en-GB"/>
        </w:rPr>
      </w:pPr>
      <w:r w:rsidRPr="0061033C">
        <w:rPr>
          <w:lang w:val="en-GB"/>
        </w:rPr>
        <w:t xml:space="preserve">As well as it is the sustainability became very important in the business world because with the </w:t>
      </w:r>
      <w:r>
        <w:rPr>
          <w:lang w:val="en-GB"/>
        </w:rPr>
        <w:t xml:space="preserve">progress of businesses, </w:t>
      </w:r>
      <w:r w:rsidRPr="0061033C">
        <w:rPr>
          <w:lang w:val="en-GB"/>
        </w:rPr>
        <w:t>the earth</w:t>
      </w:r>
      <w:r>
        <w:rPr>
          <w:lang w:val="en-GB"/>
        </w:rPr>
        <w:t xml:space="preserve">’s </w:t>
      </w:r>
      <w:r w:rsidRPr="0061033C">
        <w:rPr>
          <w:lang w:val="en-GB"/>
        </w:rPr>
        <w:t>resources became limited</w:t>
      </w:r>
      <w:r>
        <w:rPr>
          <w:lang w:val="en-GB"/>
        </w:rPr>
        <w:t xml:space="preserve">, </w:t>
      </w:r>
      <w:r w:rsidRPr="0061033C">
        <w:rPr>
          <w:lang w:val="en-GB"/>
        </w:rPr>
        <w:t>and sustainability become very important</w:t>
      </w:r>
      <w:r>
        <w:rPr>
          <w:lang w:val="en-GB"/>
        </w:rPr>
        <w:t xml:space="preserve"> </w:t>
      </w:r>
      <w:r w:rsidRPr="0061033C">
        <w:rPr>
          <w:lang w:val="en-GB"/>
        </w:rPr>
        <w:t xml:space="preserve">in the world </w:t>
      </w:r>
      <w:r>
        <w:rPr>
          <w:lang w:val="en-GB"/>
        </w:rPr>
        <w:t>and in</w:t>
      </w:r>
      <w:r w:rsidRPr="0061033C">
        <w:rPr>
          <w:lang w:val="en-GB"/>
        </w:rPr>
        <w:t xml:space="preserve"> every company</w:t>
      </w:r>
      <w:r>
        <w:rPr>
          <w:lang w:val="en-GB"/>
        </w:rPr>
        <w:t xml:space="preserve"> (Biedenweg, Monroe, Oxarart, 2011). </w:t>
      </w:r>
    </w:p>
    <w:p w14:paraId="5CB15D33" w14:textId="2A661B97" w:rsidR="000316BB" w:rsidRDefault="000316BB" w:rsidP="006E713F">
      <w:pPr>
        <w:jc w:val="both"/>
        <w:rPr>
          <w:lang w:val="en-GB"/>
        </w:rPr>
      </w:pPr>
      <w:r w:rsidRPr="000316BB">
        <w:rPr>
          <w:lang w:val="en-GB"/>
        </w:rPr>
        <w:t xml:space="preserve">The </w:t>
      </w:r>
      <w:r>
        <w:rPr>
          <w:lang w:val="en-GB"/>
        </w:rPr>
        <w:t xml:space="preserve">sustainability </w:t>
      </w:r>
      <w:r w:rsidRPr="000316BB">
        <w:rPr>
          <w:lang w:val="en-GB"/>
        </w:rPr>
        <w:t xml:space="preserve">is something that </w:t>
      </w:r>
      <w:r w:rsidR="006D3B0E">
        <w:rPr>
          <w:lang w:val="en-GB"/>
        </w:rPr>
        <w:t>Tesco</w:t>
      </w:r>
      <w:r w:rsidRPr="000316BB">
        <w:rPr>
          <w:lang w:val="en-GB"/>
        </w:rPr>
        <w:t xml:space="preserve"> values as well</w:t>
      </w:r>
      <w:r>
        <w:rPr>
          <w:lang w:val="en-GB"/>
        </w:rPr>
        <w:t xml:space="preserve">, </w:t>
      </w:r>
      <w:r w:rsidRPr="000316BB">
        <w:rPr>
          <w:lang w:val="en-GB"/>
        </w:rPr>
        <w:t>and in order to show their initiatives</w:t>
      </w:r>
      <w:r>
        <w:rPr>
          <w:lang w:val="en-GB"/>
        </w:rPr>
        <w:t xml:space="preserve">, </w:t>
      </w:r>
      <w:r w:rsidRPr="000316BB">
        <w:rPr>
          <w:lang w:val="en-GB"/>
        </w:rPr>
        <w:t xml:space="preserve">Tesco created the </w:t>
      </w:r>
      <w:r w:rsidR="006D3B0E">
        <w:rPr>
          <w:lang w:val="en-GB"/>
        </w:rPr>
        <w:t>L</w:t>
      </w:r>
      <w:r w:rsidRPr="000316BB">
        <w:rPr>
          <w:lang w:val="en-GB"/>
        </w:rPr>
        <w:t xml:space="preserve">ittle </w:t>
      </w:r>
      <w:r w:rsidR="006D3B0E">
        <w:rPr>
          <w:lang w:val="en-GB"/>
        </w:rPr>
        <w:t>H</w:t>
      </w:r>
      <w:r w:rsidRPr="000316BB">
        <w:rPr>
          <w:lang w:val="en-GB"/>
        </w:rPr>
        <w:t xml:space="preserve">elps </w:t>
      </w:r>
      <w:r w:rsidR="006D3B0E">
        <w:rPr>
          <w:lang w:val="en-GB"/>
        </w:rPr>
        <w:t>P</w:t>
      </w:r>
      <w:r w:rsidRPr="000316BB">
        <w:rPr>
          <w:lang w:val="en-GB"/>
        </w:rPr>
        <w:t>lan</w:t>
      </w:r>
      <w:r>
        <w:rPr>
          <w:lang w:val="en-GB"/>
        </w:rPr>
        <w:t xml:space="preserve">, </w:t>
      </w:r>
      <w:r w:rsidRPr="000316BB">
        <w:rPr>
          <w:lang w:val="en-GB"/>
        </w:rPr>
        <w:t>which focuses on 4 main areas</w:t>
      </w:r>
      <w:r>
        <w:rPr>
          <w:lang w:val="en-GB"/>
        </w:rPr>
        <w:t xml:space="preserve">: </w:t>
      </w:r>
      <w:r w:rsidRPr="000316BB">
        <w:rPr>
          <w:lang w:val="en-GB"/>
        </w:rPr>
        <w:t>people</w:t>
      </w:r>
      <w:r>
        <w:rPr>
          <w:lang w:val="en-GB"/>
        </w:rPr>
        <w:t xml:space="preserve">, </w:t>
      </w:r>
      <w:r w:rsidRPr="000316BB">
        <w:rPr>
          <w:lang w:val="en-GB"/>
        </w:rPr>
        <w:t>product planet and places</w:t>
      </w:r>
      <w:r>
        <w:rPr>
          <w:lang w:val="en-GB"/>
        </w:rPr>
        <w:t xml:space="preserve">. </w:t>
      </w:r>
      <w:r w:rsidR="006D3B0E">
        <w:rPr>
          <w:lang w:val="en-GB"/>
        </w:rPr>
        <w:t>T</w:t>
      </w:r>
      <w:r w:rsidRPr="000316BB">
        <w:rPr>
          <w:lang w:val="en-GB"/>
        </w:rPr>
        <w:t xml:space="preserve">he people area is combining all of </w:t>
      </w:r>
      <w:r w:rsidR="006D3B0E" w:rsidRPr="000316BB">
        <w:rPr>
          <w:lang w:val="en-GB"/>
        </w:rPr>
        <w:t>Tesco's</w:t>
      </w:r>
      <w:r w:rsidRPr="000316BB">
        <w:rPr>
          <w:lang w:val="en-GB"/>
        </w:rPr>
        <w:t xml:space="preserve"> stakeholders including customers</w:t>
      </w:r>
      <w:r w:rsidR="006D3B0E">
        <w:rPr>
          <w:lang w:val="en-GB"/>
        </w:rPr>
        <w:t>,</w:t>
      </w:r>
      <w:r w:rsidRPr="000316BB">
        <w:rPr>
          <w:lang w:val="en-GB"/>
        </w:rPr>
        <w:t xml:space="preserve"> employees and suppliers</w:t>
      </w:r>
      <w:r>
        <w:rPr>
          <w:lang w:val="en-GB"/>
        </w:rPr>
        <w:t xml:space="preserve">, </w:t>
      </w:r>
      <w:r w:rsidRPr="000316BB">
        <w:rPr>
          <w:lang w:val="en-GB"/>
        </w:rPr>
        <w:t xml:space="preserve">and </w:t>
      </w:r>
      <w:r>
        <w:rPr>
          <w:lang w:val="en-GB"/>
        </w:rPr>
        <w:t xml:space="preserve">Tesco’s initiative here </w:t>
      </w:r>
      <w:r w:rsidR="006D3B0E">
        <w:rPr>
          <w:lang w:val="en-GB"/>
        </w:rPr>
        <w:t>i</w:t>
      </w:r>
      <w:r w:rsidRPr="000316BB">
        <w:rPr>
          <w:lang w:val="en-GB"/>
        </w:rPr>
        <w:t>s to look over people</w:t>
      </w:r>
      <w:r w:rsidR="006D3B0E">
        <w:rPr>
          <w:lang w:val="en-GB"/>
        </w:rPr>
        <w:t>,</w:t>
      </w:r>
      <w:r w:rsidRPr="000316BB">
        <w:rPr>
          <w:lang w:val="en-GB"/>
        </w:rPr>
        <w:t xml:space="preserve"> to</w:t>
      </w:r>
      <w:r>
        <w:rPr>
          <w:lang w:val="en-GB"/>
        </w:rPr>
        <w:t xml:space="preserve"> offer </w:t>
      </w:r>
      <w:r w:rsidRPr="000316BB">
        <w:rPr>
          <w:lang w:val="en-GB"/>
        </w:rPr>
        <w:t xml:space="preserve">inclusivity and </w:t>
      </w:r>
      <w:r>
        <w:rPr>
          <w:lang w:val="en-GB"/>
        </w:rPr>
        <w:t>d</w:t>
      </w:r>
      <w:r w:rsidRPr="000316BB">
        <w:rPr>
          <w:lang w:val="en-GB"/>
        </w:rPr>
        <w:t>iversity</w:t>
      </w:r>
      <w:r>
        <w:rPr>
          <w:lang w:val="en-GB"/>
        </w:rPr>
        <w:t xml:space="preserve">, </w:t>
      </w:r>
      <w:r w:rsidRPr="000316BB">
        <w:rPr>
          <w:lang w:val="en-GB"/>
        </w:rPr>
        <w:t>while respecting the human rights</w:t>
      </w:r>
      <w:r w:rsidR="006D3B0E">
        <w:rPr>
          <w:lang w:val="en-GB"/>
        </w:rPr>
        <w:t xml:space="preserve"> (Tesco, 2021)</w:t>
      </w:r>
      <w:r>
        <w:rPr>
          <w:lang w:val="en-GB"/>
        </w:rPr>
        <w:t xml:space="preserve">. </w:t>
      </w:r>
      <w:r w:rsidR="006D3B0E">
        <w:rPr>
          <w:lang w:val="en-GB"/>
        </w:rPr>
        <w:t>M</w:t>
      </w:r>
      <w:r w:rsidRPr="000316BB">
        <w:rPr>
          <w:lang w:val="en-GB"/>
        </w:rPr>
        <w:t>oving into the product area</w:t>
      </w:r>
      <w:r>
        <w:rPr>
          <w:lang w:val="en-GB"/>
        </w:rPr>
        <w:t xml:space="preserve">, </w:t>
      </w:r>
      <w:r w:rsidRPr="000316BB">
        <w:rPr>
          <w:lang w:val="en-GB"/>
        </w:rPr>
        <w:t>Tesco's focus here is to reduce the food waste</w:t>
      </w:r>
      <w:r>
        <w:rPr>
          <w:lang w:val="en-GB"/>
        </w:rPr>
        <w:t xml:space="preserve">, </w:t>
      </w:r>
      <w:r w:rsidR="006D3B0E">
        <w:rPr>
          <w:lang w:val="en-GB"/>
        </w:rPr>
        <w:t>and offer</w:t>
      </w:r>
      <w:r w:rsidRPr="000316BB">
        <w:rPr>
          <w:lang w:val="en-GB"/>
        </w:rPr>
        <w:t xml:space="preserve"> healthier alternatives to its customers</w:t>
      </w:r>
      <w:r w:rsidR="006D3B0E">
        <w:rPr>
          <w:lang w:val="en-GB"/>
        </w:rPr>
        <w:t xml:space="preserve"> (Tesco, 2021)</w:t>
      </w:r>
      <w:r>
        <w:rPr>
          <w:lang w:val="en-GB"/>
        </w:rPr>
        <w:t xml:space="preserve">. </w:t>
      </w:r>
      <w:r w:rsidR="006D3B0E">
        <w:rPr>
          <w:lang w:val="en-GB"/>
        </w:rPr>
        <w:t>T</w:t>
      </w:r>
      <w:r w:rsidRPr="000316BB">
        <w:rPr>
          <w:lang w:val="en-GB"/>
        </w:rPr>
        <w:t xml:space="preserve">he third main area of Tesco's </w:t>
      </w:r>
      <w:r w:rsidR="006D3B0E">
        <w:rPr>
          <w:lang w:val="en-GB"/>
        </w:rPr>
        <w:t>P</w:t>
      </w:r>
      <w:r w:rsidRPr="000316BB">
        <w:rPr>
          <w:lang w:val="en-GB"/>
        </w:rPr>
        <w:t>lan is the planet</w:t>
      </w:r>
      <w:r w:rsidR="006D3B0E">
        <w:rPr>
          <w:lang w:val="en-GB"/>
        </w:rPr>
        <w:t>,</w:t>
      </w:r>
      <w:r w:rsidRPr="000316BB">
        <w:rPr>
          <w:lang w:val="en-GB"/>
        </w:rPr>
        <w:t xml:space="preserve"> and here Tesco shares the fact that the company actively engages in reducing the </w:t>
      </w:r>
      <w:r w:rsidR="006D3B0E" w:rsidRPr="000316BB">
        <w:rPr>
          <w:lang w:val="en-GB"/>
        </w:rPr>
        <w:t>waste</w:t>
      </w:r>
      <w:r w:rsidR="006D3B0E">
        <w:rPr>
          <w:lang w:val="en-GB"/>
        </w:rPr>
        <w:t xml:space="preserve"> and</w:t>
      </w:r>
      <w:r w:rsidRPr="000316BB">
        <w:rPr>
          <w:lang w:val="en-GB"/>
        </w:rPr>
        <w:t xml:space="preserve"> reducing the negative impact that the business has over the planet</w:t>
      </w:r>
      <w:r>
        <w:rPr>
          <w:lang w:val="en-GB"/>
        </w:rPr>
        <w:t xml:space="preserve">, </w:t>
      </w:r>
      <w:r w:rsidRPr="000316BB">
        <w:rPr>
          <w:lang w:val="en-GB"/>
        </w:rPr>
        <w:t xml:space="preserve">and </w:t>
      </w:r>
      <w:r w:rsidR="006D3B0E">
        <w:rPr>
          <w:lang w:val="en-GB"/>
        </w:rPr>
        <w:t>that it</w:t>
      </w:r>
      <w:r w:rsidRPr="000316BB">
        <w:rPr>
          <w:lang w:val="en-GB"/>
        </w:rPr>
        <w:t xml:space="preserve"> actively promot</w:t>
      </w:r>
      <w:r w:rsidR="006D3B0E">
        <w:rPr>
          <w:lang w:val="en-GB"/>
        </w:rPr>
        <w:t>ing</w:t>
      </w:r>
      <w:r w:rsidRPr="000316BB">
        <w:rPr>
          <w:lang w:val="en-GB"/>
        </w:rPr>
        <w:t xml:space="preserve"> farming and sustainable agriculture</w:t>
      </w:r>
      <w:r w:rsidR="006D3B0E">
        <w:rPr>
          <w:lang w:val="en-GB"/>
        </w:rPr>
        <w:t xml:space="preserve"> (Tesco, 2021)</w:t>
      </w:r>
      <w:r>
        <w:rPr>
          <w:lang w:val="en-GB"/>
        </w:rPr>
        <w:t xml:space="preserve">. </w:t>
      </w:r>
      <w:r w:rsidRPr="000316BB">
        <w:rPr>
          <w:lang w:val="en-GB"/>
        </w:rPr>
        <w:t>Finally</w:t>
      </w:r>
      <w:r>
        <w:rPr>
          <w:lang w:val="en-GB"/>
        </w:rPr>
        <w:t xml:space="preserve">, </w:t>
      </w:r>
      <w:r w:rsidRPr="000316BB">
        <w:rPr>
          <w:lang w:val="en-GB"/>
        </w:rPr>
        <w:t>the plan focuses on places</w:t>
      </w:r>
      <w:r>
        <w:rPr>
          <w:lang w:val="en-GB"/>
        </w:rPr>
        <w:t xml:space="preserve">, </w:t>
      </w:r>
      <w:r w:rsidR="006D3B0E">
        <w:rPr>
          <w:lang w:val="en-GB"/>
        </w:rPr>
        <w:t>and</w:t>
      </w:r>
      <w:r w:rsidRPr="000316BB">
        <w:rPr>
          <w:lang w:val="en-GB"/>
        </w:rPr>
        <w:t xml:space="preserve"> within this area Tesco shares that the company has multiple</w:t>
      </w:r>
      <w:r>
        <w:rPr>
          <w:lang w:val="en-GB"/>
        </w:rPr>
        <w:t xml:space="preserve"> </w:t>
      </w:r>
      <w:r w:rsidRPr="000316BB">
        <w:rPr>
          <w:lang w:val="en-GB"/>
        </w:rPr>
        <w:t>charities</w:t>
      </w:r>
      <w:r>
        <w:rPr>
          <w:lang w:val="en-GB"/>
        </w:rPr>
        <w:t xml:space="preserve">, </w:t>
      </w:r>
      <w:r w:rsidRPr="000316BB">
        <w:rPr>
          <w:lang w:val="en-GB"/>
        </w:rPr>
        <w:t xml:space="preserve">and that they are looking forward to </w:t>
      </w:r>
      <w:r w:rsidR="006D3B0E" w:rsidRPr="000316BB">
        <w:rPr>
          <w:lang w:val="en-GB"/>
        </w:rPr>
        <w:t>giving</w:t>
      </w:r>
      <w:r w:rsidRPr="000316BB">
        <w:rPr>
          <w:lang w:val="en-GB"/>
        </w:rPr>
        <w:t xml:space="preserve"> back to the community</w:t>
      </w:r>
      <w:r>
        <w:rPr>
          <w:lang w:val="en-GB"/>
        </w:rPr>
        <w:t xml:space="preserve"> (Tesco, 2021).</w:t>
      </w:r>
      <w:r w:rsidR="006D3B0E">
        <w:rPr>
          <w:lang w:val="en-GB"/>
        </w:rPr>
        <w:t xml:space="preserve"> </w:t>
      </w:r>
      <w:r w:rsidR="006D3B0E" w:rsidRPr="006D3B0E">
        <w:rPr>
          <w:lang w:val="en-GB"/>
        </w:rPr>
        <w:t>The highlight</w:t>
      </w:r>
      <w:r w:rsidR="002C6FD3">
        <w:rPr>
          <w:lang w:val="en-GB"/>
        </w:rPr>
        <w:t>s</w:t>
      </w:r>
      <w:r w:rsidR="006D3B0E" w:rsidRPr="006D3B0E">
        <w:rPr>
          <w:lang w:val="en-GB"/>
        </w:rPr>
        <w:t xml:space="preserve"> of Tesco's plan</w:t>
      </w:r>
      <w:r w:rsidR="006D3B0E">
        <w:rPr>
          <w:lang w:val="en-GB"/>
        </w:rPr>
        <w:t xml:space="preserve"> are that 82% </w:t>
      </w:r>
      <w:r w:rsidR="006D3B0E" w:rsidRPr="006D3B0E">
        <w:rPr>
          <w:lang w:val="en-GB"/>
        </w:rPr>
        <w:t>of employees gave positive feedback about working at Tesco</w:t>
      </w:r>
      <w:r w:rsidR="006D3B0E">
        <w:rPr>
          <w:lang w:val="en-GB"/>
        </w:rPr>
        <w:t xml:space="preserve">, </w:t>
      </w:r>
      <w:r w:rsidR="002C6FD3" w:rsidRPr="006D3B0E">
        <w:rPr>
          <w:lang w:val="en-GB"/>
        </w:rPr>
        <w:t>that</w:t>
      </w:r>
      <w:r w:rsidR="006D3B0E" w:rsidRPr="006D3B0E">
        <w:rPr>
          <w:lang w:val="en-GB"/>
        </w:rPr>
        <w:t xml:space="preserve"> the emissions are 54% lower than in 2015</w:t>
      </w:r>
      <w:r w:rsidR="006D3B0E">
        <w:rPr>
          <w:lang w:val="en-GB"/>
        </w:rPr>
        <w:t xml:space="preserve">, </w:t>
      </w:r>
      <w:r w:rsidR="002C6FD3">
        <w:rPr>
          <w:lang w:val="en-GB"/>
        </w:rPr>
        <w:t>that</w:t>
      </w:r>
      <w:r w:rsidR="006D3B0E" w:rsidRPr="006D3B0E">
        <w:rPr>
          <w:lang w:val="en-GB"/>
        </w:rPr>
        <w:t xml:space="preserve"> almost £60 million </w:t>
      </w:r>
      <w:r w:rsidR="002C6FD3">
        <w:rPr>
          <w:lang w:val="en-GB"/>
        </w:rPr>
        <w:t>worth</w:t>
      </w:r>
      <w:r w:rsidR="006D3B0E" w:rsidRPr="006D3B0E">
        <w:rPr>
          <w:lang w:val="en-GB"/>
        </w:rPr>
        <w:t xml:space="preserve"> of meals were donated during the financial year 2020-2021</w:t>
      </w:r>
      <w:r w:rsidR="006D3B0E">
        <w:rPr>
          <w:lang w:val="en-GB"/>
        </w:rPr>
        <w:t xml:space="preserve">, </w:t>
      </w:r>
      <w:r w:rsidR="006D3B0E" w:rsidRPr="006D3B0E">
        <w:rPr>
          <w:lang w:val="en-GB"/>
        </w:rPr>
        <w:t>and</w:t>
      </w:r>
      <w:r w:rsidR="006D3B0E">
        <w:rPr>
          <w:lang w:val="en-GB"/>
        </w:rPr>
        <w:t xml:space="preserve"> that </w:t>
      </w:r>
      <w:r w:rsidR="006D3B0E" w:rsidRPr="006D3B0E">
        <w:rPr>
          <w:lang w:val="en-GB"/>
        </w:rPr>
        <w:t>more than 80% of the unsold food has been re</w:t>
      </w:r>
      <w:r w:rsidR="002C6FD3">
        <w:rPr>
          <w:lang w:val="en-GB"/>
        </w:rPr>
        <w:t>-</w:t>
      </w:r>
      <w:r w:rsidR="006D3B0E" w:rsidRPr="006D3B0E">
        <w:rPr>
          <w:lang w:val="en-GB"/>
        </w:rPr>
        <w:t>distributed in the United Kingdom</w:t>
      </w:r>
      <w:r w:rsidR="006D3B0E">
        <w:rPr>
          <w:lang w:val="en-GB"/>
        </w:rPr>
        <w:t xml:space="preserve">, </w:t>
      </w:r>
      <w:r w:rsidR="006D3B0E" w:rsidRPr="006D3B0E">
        <w:rPr>
          <w:lang w:val="en-GB"/>
        </w:rPr>
        <w:t>more than 50 billion calories have been removed since 2018 and 1 billion pieces of plastic have been removed from the packaging in the U</w:t>
      </w:r>
      <w:r w:rsidR="002C6FD3">
        <w:rPr>
          <w:lang w:val="en-GB"/>
        </w:rPr>
        <w:t xml:space="preserve">nited </w:t>
      </w:r>
      <w:r w:rsidR="006D3B0E" w:rsidRPr="006D3B0E">
        <w:rPr>
          <w:lang w:val="en-GB"/>
        </w:rPr>
        <w:t>K</w:t>
      </w:r>
      <w:r w:rsidR="002C6FD3">
        <w:rPr>
          <w:lang w:val="en-GB"/>
        </w:rPr>
        <w:t>ingdom</w:t>
      </w:r>
      <w:r w:rsidR="006D3B0E">
        <w:rPr>
          <w:lang w:val="en-GB"/>
        </w:rPr>
        <w:t xml:space="preserve"> (Tesco, 2021). </w:t>
      </w:r>
    </w:p>
    <w:p w14:paraId="2A3D28E1" w14:textId="3CF24AA0" w:rsidR="002C6FD3" w:rsidRDefault="002C6FD3" w:rsidP="006E713F">
      <w:pPr>
        <w:jc w:val="both"/>
        <w:rPr>
          <w:lang w:val="en-GB"/>
        </w:rPr>
      </w:pPr>
      <w:r w:rsidRPr="002C6FD3">
        <w:rPr>
          <w:lang w:val="en-GB"/>
        </w:rPr>
        <w:t>Tesco's little helps plan comes as a direct response of the worlds sustainable development goals which ha</w:t>
      </w:r>
      <w:r>
        <w:rPr>
          <w:lang w:val="en-GB"/>
        </w:rPr>
        <w:t xml:space="preserve">ve </w:t>
      </w:r>
      <w:r w:rsidRPr="002C6FD3">
        <w:rPr>
          <w:lang w:val="en-GB"/>
        </w:rPr>
        <w:t xml:space="preserve">been adopted in 2015 </w:t>
      </w:r>
      <w:r>
        <w:rPr>
          <w:lang w:val="en-GB"/>
        </w:rPr>
        <w:t>as</w:t>
      </w:r>
      <w:r w:rsidRPr="002C6FD3">
        <w:rPr>
          <w:lang w:val="en-GB"/>
        </w:rPr>
        <w:t xml:space="preserve"> the global call to end poverty</w:t>
      </w:r>
      <w:r>
        <w:rPr>
          <w:lang w:val="en-GB"/>
        </w:rPr>
        <w:t>,</w:t>
      </w:r>
      <w:r w:rsidRPr="002C6FD3">
        <w:rPr>
          <w:lang w:val="en-GB"/>
        </w:rPr>
        <w:t xml:space="preserve"> to protect the planet and to ensure that by 2030 all people can enjoy what the planet has to offer</w:t>
      </w:r>
      <w:r>
        <w:rPr>
          <w:lang w:val="en-GB"/>
        </w:rPr>
        <w:t xml:space="preserve"> (UNDP, 2015).</w:t>
      </w:r>
    </w:p>
    <w:p w14:paraId="3625A598" w14:textId="4CE479C0" w:rsidR="00182E84" w:rsidRDefault="00182E84" w:rsidP="006E713F">
      <w:pPr>
        <w:jc w:val="both"/>
        <w:rPr>
          <w:lang w:val="en-GB"/>
        </w:rPr>
      </w:pPr>
      <w:r w:rsidRPr="00182E84">
        <w:rPr>
          <w:lang w:val="en-GB"/>
        </w:rPr>
        <w:t>In addition to this</w:t>
      </w:r>
      <w:r>
        <w:rPr>
          <w:lang w:val="en-GB"/>
        </w:rPr>
        <w:t xml:space="preserve">, </w:t>
      </w:r>
      <w:r w:rsidRPr="00182E84">
        <w:rPr>
          <w:lang w:val="en-GB"/>
        </w:rPr>
        <w:t xml:space="preserve">Tesco </w:t>
      </w:r>
      <w:r>
        <w:rPr>
          <w:lang w:val="en-GB"/>
        </w:rPr>
        <w:t xml:space="preserve">has </w:t>
      </w:r>
      <w:r w:rsidRPr="00182E84">
        <w:rPr>
          <w:lang w:val="en-GB"/>
        </w:rPr>
        <w:t>adapted to the circular economy</w:t>
      </w:r>
      <w:r>
        <w:rPr>
          <w:lang w:val="en-GB"/>
        </w:rPr>
        <w:t xml:space="preserve">, </w:t>
      </w:r>
      <w:r w:rsidRPr="00182E84">
        <w:rPr>
          <w:lang w:val="en-GB"/>
        </w:rPr>
        <w:t>where all the resources are reused</w:t>
      </w:r>
      <w:r>
        <w:rPr>
          <w:lang w:val="en-GB"/>
        </w:rPr>
        <w:t xml:space="preserve">, </w:t>
      </w:r>
      <w:r w:rsidRPr="00182E84">
        <w:rPr>
          <w:lang w:val="en-GB"/>
        </w:rPr>
        <w:t>in order to avoid the waste</w:t>
      </w:r>
      <w:r>
        <w:rPr>
          <w:lang w:val="en-GB"/>
        </w:rPr>
        <w:t xml:space="preserve">, </w:t>
      </w:r>
      <w:r w:rsidRPr="00182E84">
        <w:rPr>
          <w:lang w:val="en-GB"/>
        </w:rPr>
        <w:t>minimise the costs</w:t>
      </w:r>
      <w:r>
        <w:rPr>
          <w:lang w:val="en-GB"/>
        </w:rPr>
        <w:t xml:space="preserve">, </w:t>
      </w:r>
      <w:r w:rsidRPr="00182E84">
        <w:rPr>
          <w:lang w:val="en-GB"/>
        </w:rPr>
        <w:t>and to ensure that the planet will never be out of resources because they are reusable</w:t>
      </w:r>
      <w:r>
        <w:rPr>
          <w:lang w:val="en-GB"/>
        </w:rPr>
        <w:t xml:space="preserve"> (Dove, 2021).</w:t>
      </w:r>
    </w:p>
    <w:p w14:paraId="741F884C" w14:textId="5DECD63F" w:rsidR="0024612D" w:rsidRDefault="0024612D" w:rsidP="006E713F">
      <w:pPr>
        <w:jc w:val="both"/>
        <w:rPr>
          <w:lang w:val="en-GB"/>
        </w:rPr>
      </w:pPr>
      <w:r w:rsidRPr="0024612D">
        <w:rPr>
          <w:lang w:val="en-GB"/>
        </w:rPr>
        <w:t>When compared to similar retailers</w:t>
      </w:r>
      <w:r>
        <w:rPr>
          <w:lang w:val="en-GB"/>
        </w:rPr>
        <w:t xml:space="preserve"> </w:t>
      </w:r>
      <w:r w:rsidRPr="0024612D">
        <w:rPr>
          <w:lang w:val="en-GB"/>
        </w:rPr>
        <w:t>from the sustainability perspective</w:t>
      </w:r>
      <w:r>
        <w:rPr>
          <w:lang w:val="en-GB"/>
        </w:rPr>
        <w:t xml:space="preserve">, </w:t>
      </w:r>
      <w:r w:rsidRPr="0024612D">
        <w:rPr>
          <w:lang w:val="en-GB"/>
        </w:rPr>
        <w:t>Tesco has an overall score of 69% while Asda is situating at 71% and Morrison</w:t>
      </w:r>
      <w:r>
        <w:rPr>
          <w:lang w:val="en-GB"/>
        </w:rPr>
        <w:t>s</w:t>
      </w:r>
      <w:r w:rsidRPr="0024612D">
        <w:rPr>
          <w:lang w:val="en-GB"/>
        </w:rPr>
        <w:t xml:space="preserve"> at 68%</w:t>
      </w:r>
      <w:r>
        <w:rPr>
          <w:lang w:val="en-GB"/>
        </w:rPr>
        <w:t xml:space="preserve">, </w:t>
      </w:r>
      <w:r w:rsidRPr="0024612D">
        <w:rPr>
          <w:lang w:val="en-GB"/>
        </w:rPr>
        <w:t>which means that there is a very tight competition between those three and Tesco is right in the middle</w:t>
      </w:r>
      <w:r>
        <w:rPr>
          <w:lang w:val="en-GB"/>
        </w:rPr>
        <w:t xml:space="preserve"> (Lawrence, 2022).</w:t>
      </w:r>
    </w:p>
    <w:p w14:paraId="15015B05" w14:textId="77777777" w:rsidR="006E713F" w:rsidRPr="00C4162D" w:rsidRDefault="006E713F" w:rsidP="006E713F">
      <w:pPr>
        <w:jc w:val="both"/>
        <w:rPr>
          <w:b/>
          <w:bCs/>
          <w:lang w:val="en-GB"/>
        </w:rPr>
      </w:pPr>
    </w:p>
    <w:p w14:paraId="252FBC2E" w14:textId="25DAA639" w:rsidR="00C4162D" w:rsidRDefault="00C4162D" w:rsidP="00C4162D">
      <w:pPr>
        <w:pStyle w:val="Titlu2"/>
        <w:rPr>
          <w:lang w:val="en-GB"/>
        </w:rPr>
      </w:pPr>
      <w:bookmarkStart w:id="5" w:name="_Toc95810374"/>
      <w:r>
        <w:rPr>
          <w:lang w:val="en-GB"/>
        </w:rPr>
        <w:t>Building loyalty</w:t>
      </w:r>
      <w:bookmarkEnd w:id="5"/>
    </w:p>
    <w:p w14:paraId="5027ADFA" w14:textId="228F5966" w:rsidR="00C4162D" w:rsidRPr="00C4162D" w:rsidRDefault="00C4162D" w:rsidP="00C4162D">
      <w:pPr>
        <w:rPr>
          <w:lang w:val="en-GB"/>
        </w:rPr>
      </w:pPr>
    </w:p>
    <w:p w14:paraId="159098B3" w14:textId="4A29DE48" w:rsidR="009F49CA" w:rsidRDefault="0024612D" w:rsidP="00E63916">
      <w:pPr>
        <w:jc w:val="both"/>
        <w:rPr>
          <w:lang w:val="en-GB"/>
        </w:rPr>
      </w:pPr>
      <w:r w:rsidRPr="0024612D">
        <w:rPr>
          <w:lang w:val="en-GB"/>
        </w:rPr>
        <w:t>When choosing to use market segmentation</w:t>
      </w:r>
      <w:r>
        <w:rPr>
          <w:lang w:val="en-GB"/>
        </w:rPr>
        <w:t xml:space="preserve">, </w:t>
      </w:r>
      <w:r w:rsidRPr="0024612D">
        <w:rPr>
          <w:lang w:val="en-GB"/>
        </w:rPr>
        <w:t>a company splits its target market within multiple segment</w:t>
      </w:r>
      <w:r>
        <w:rPr>
          <w:lang w:val="en-GB"/>
        </w:rPr>
        <w:t>s, based on various principles (</w:t>
      </w:r>
      <w:r w:rsidR="00E63916">
        <w:rPr>
          <w:lang w:val="en-GB"/>
        </w:rPr>
        <w:t xml:space="preserve">Martin, 2011). </w:t>
      </w:r>
      <w:r w:rsidR="00E63916" w:rsidRPr="00E63916">
        <w:rPr>
          <w:lang w:val="en-GB"/>
        </w:rPr>
        <w:t>The importance of this activity is that it allows the company that uses it to better understand its potential customers</w:t>
      </w:r>
      <w:r w:rsidR="00E63916">
        <w:rPr>
          <w:lang w:val="en-GB"/>
        </w:rPr>
        <w:t xml:space="preserve">, </w:t>
      </w:r>
      <w:r w:rsidR="00E63916" w:rsidRPr="00E63916">
        <w:rPr>
          <w:lang w:val="en-GB"/>
        </w:rPr>
        <w:t xml:space="preserve">and to ensure that it is able to fulfil all the needs and all the </w:t>
      </w:r>
      <w:r w:rsidR="00E63916">
        <w:rPr>
          <w:lang w:val="en-GB"/>
        </w:rPr>
        <w:t>wants</w:t>
      </w:r>
      <w:r w:rsidR="00E63916" w:rsidRPr="00E63916">
        <w:rPr>
          <w:lang w:val="en-GB"/>
        </w:rPr>
        <w:t xml:space="preserve"> of the customers</w:t>
      </w:r>
      <w:r w:rsidR="00E63916">
        <w:rPr>
          <w:lang w:val="en-GB"/>
        </w:rPr>
        <w:t xml:space="preserve">, </w:t>
      </w:r>
      <w:r w:rsidR="00E63916" w:rsidRPr="00E63916">
        <w:rPr>
          <w:lang w:val="en-GB"/>
        </w:rPr>
        <w:t xml:space="preserve">while helping the company </w:t>
      </w:r>
      <w:r w:rsidR="00E63916">
        <w:rPr>
          <w:lang w:val="en-GB"/>
        </w:rPr>
        <w:t>to create</w:t>
      </w:r>
      <w:r w:rsidR="00E63916" w:rsidRPr="00E63916">
        <w:rPr>
          <w:lang w:val="en-GB"/>
        </w:rPr>
        <w:t xml:space="preserve"> a market strategy to promote its products to various segments of the market</w:t>
      </w:r>
      <w:r w:rsidR="00E63916">
        <w:rPr>
          <w:lang w:val="en-GB"/>
        </w:rPr>
        <w:t xml:space="preserve"> (Martin, 2011). </w:t>
      </w:r>
    </w:p>
    <w:p w14:paraId="43413C22" w14:textId="3B706F79" w:rsidR="008653AF" w:rsidRDefault="008653AF" w:rsidP="00E63916">
      <w:pPr>
        <w:jc w:val="both"/>
        <w:rPr>
          <w:lang w:val="en-GB"/>
        </w:rPr>
      </w:pPr>
      <w:r w:rsidRPr="008653AF">
        <w:rPr>
          <w:lang w:val="en-GB"/>
        </w:rPr>
        <w:t>The loyalty ladder represents</w:t>
      </w:r>
      <w:r>
        <w:rPr>
          <w:lang w:val="en-GB"/>
        </w:rPr>
        <w:t xml:space="preserve"> </w:t>
      </w:r>
      <w:r w:rsidR="00A17E45">
        <w:rPr>
          <w:lang w:val="en-GB"/>
        </w:rPr>
        <w:t xml:space="preserve">a </w:t>
      </w:r>
      <w:r w:rsidRPr="008653AF">
        <w:rPr>
          <w:lang w:val="en-GB"/>
        </w:rPr>
        <w:t>common scheme in marketing</w:t>
      </w:r>
      <w:r>
        <w:rPr>
          <w:lang w:val="en-GB"/>
        </w:rPr>
        <w:t xml:space="preserve">, </w:t>
      </w:r>
      <w:r w:rsidRPr="008653AF">
        <w:rPr>
          <w:lang w:val="en-GB"/>
        </w:rPr>
        <w:t>where the companies are looking for effective ways of transforming each prospect</w:t>
      </w:r>
      <w:r>
        <w:rPr>
          <w:lang w:val="en-GB"/>
        </w:rPr>
        <w:t xml:space="preserve">, which is the potential customer, </w:t>
      </w:r>
      <w:r w:rsidRPr="008653AF">
        <w:rPr>
          <w:lang w:val="en-GB"/>
        </w:rPr>
        <w:t>in an active advocate of the company</w:t>
      </w:r>
      <w:r>
        <w:rPr>
          <w:lang w:val="en-GB"/>
        </w:rPr>
        <w:t xml:space="preserve">, </w:t>
      </w:r>
      <w:r w:rsidRPr="008653AF">
        <w:rPr>
          <w:lang w:val="en-GB"/>
        </w:rPr>
        <w:t>which means that they will promote the company to everyone they will be</w:t>
      </w:r>
      <w:r>
        <w:rPr>
          <w:lang w:val="en-GB"/>
        </w:rPr>
        <w:t xml:space="preserve"> a </w:t>
      </w:r>
      <w:r w:rsidRPr="008653AF">
        <w:rPr>
          <w:lang w:val="en-GB"/>
        </w:rPr>
        <w:t>regular client</w:t>
      </w:r>
      <w:r>
        <w:rPr>
          <w:lang w:val="en-GB"/>
        </w:rPr>
        <w:t xml:space="preserve"> </w:t>
      </w:r>
      <w:r w:rsidRPr="008653AF">
        <w:rPr>
          <w:lang w:val="en-GB"/>
        </w:rPr>
        <w:t>and a strong relationship will be formed between the brand and the customer</w:t>
      </w:r>
      <w:r>
        <w:rPr>
          <w:lang w:val="en-GB"/>
        </w:rPr>
        <w:t xml:space="preserve"> (Mascarenhas, Kesavan, Bernacchi, 2006). </w:t>
      </w:r>
    </w:p>
    <w:p w14:paraId="6371535D" w14:textId="0CEFE419" w:rsidR="00A17E45" w:rsidRDefault="00A17E45" w:rsidP="00E63916">
      <w:pPr>
        <w:jc w:val="both"/>
        <w:rPr>
          <w:lang w:val="en-GB"/>
        </w:rPr>
      </w:pPr>
      <w:r w:rsidRPr="00A17E45">
        <w:rPr>
          <w:lang w:val="en-GB"/>
        </w:rPr>
        <w:t>Tesco's way of building loyalty</w:t>
      </w:r>
      <w:r>
        <w:rPr>
          <w:lang w:val="en-GB"/>
        </w:rPr>
        <w:t xml:space="preserve"> </w:t>
      </w:r>
      <w:r w:rsidRPr="00A17E45">
        <w:rPr>
          <w:lang w:val="en-GB"/>
        </w:rPr>
        <w:t>is through the Tesco Clubcard</w:t>
      </w:r>
      <w:r>
        <w:rPr>
          <w:lang w:val="en-GB"/>
        </w:rPr>
        <w:t xml:space="preserve">, </w:t>
      </w:r>
      <w:r w:rsidRPr="00A17E45">
        <w:rPr>
          <w:lang w:val="en-GB"/>
        </w:rPr>
        <w:t>which is considered to be one of the greatest loyalty scheme in the world</w:t>
      </w:r>
      <w:r>
        <w:rPr>
          <w:lang w:val="en-GB"/>
        </w:rPr>
        <w:t xml:space="preserve">, </w:t>
      </w:r>
      <w:r w:rsidRPr="00A17E45">
        <w:rPr>
          <w:lang w:val="en-GB"/>
        </w:rPr>
        <w:t>because the app offers each shopper personalised offers based on what they are they are buying</w:t>
      </w:r>
      <w:r>
        <w:rPr>
          <w:lang w:val="en-GB"/>
        </w:rPr>
        <w:t xml:space="preserve">, </w:t>
      </w:r>
      <w:r w:rsidRPr="00A17E45">
        <w:rPr>
          <w:lang w:val="en-GB"/>
        </w:rPr>
        <w:t>and this is proved to be the best tool of ensuring that the customer’s needs are satisfied</w:t>
      </w:r>
      <w:r>
        <w:rPr>
          <w:lang w:val="en-GB"/>
        </w:rPr>
        <w:t xml:space="preserve"> (Rowley, 2005). </w:t>
      </w:r>
    </w:p>
    <w:p w14:paraId="5232D247" w14:textId="77777777" w:rsidR="00A17E45" w:rsidRDefault="00A17E45" w:rsidP="00E63916">
      <w:pPr>
        <w:jc w:val="both"/>
        <w:rPr>
          <w:lang w:val="en-GB"/>
        </w:rPr>
      </w:pPr>
    </w:p>
    <w:p w14:paraId="7FD03C7B" w14:textId="77777777" w:rsidR="00E63916" w:rsidRDefault="00E63916" w:rsidP="00E63916">
      <w:pPr>
        <w:jc w:val="both"/>
        <w:rPr>
          <w:lang w:val="en-GB"/>
        </w:rPr>
      </w:pPr>
    </w:p>
    <w:p w14:paraId="027B565B"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12BCB7B6" w14:textId="03EBA73C" w:rsidR="00A6676A" w:rsidRDefault="00A6676A" w:rsidP="00A6676A">
      <w:pPr>
        <w:pStyle w:val="Titlu1"/>
        <w:rPr>
          <w:lang w:val="en-GB"/>
        </w:rPr>
      </w:pPr>
      <w:bookmarkStart w:id="6" w:name="_Toc95810375"/>
      <w:r>
        <w:rPr>
          <w:lang w:val="en-GB"/>
        </w:rPr>
        <w:t>Conclusion</w:t>
      </w:r>
      <w:bookmarkEnd w:id="6"/>
    </w:p>
    <w:p w14:paraId="6F5E6A95" w14:textId="77777777" w:rsidR="00DF427F" w:rsidRDefault="00DF427F" w:rsidP="009F49CA">
      <w:pPr>
        <w:rPr>
          <w:lang w:val="en-GB"/>
        </w:rPr>
      </w:pPr>
    </w:p>
    <w:p w14:paraId="529622EE" w14:textId="304A17E2" w:rsidR="00A72A36" w:rsidRDefault="00A72A36" w:rsidP="00A72A36">
      <w:pPr>
        <w:jc w:val="both"/>
        <w:rPr>
          <w:lang w:val="en-GB"/>
        </w:rPr>
      </w:pPr>
      <w:r w:rsidRPr="00A72A36">
        <w:rPr>
          <w:lang w:val="en-GB"/>
        </w:rPr>
        <w:t>In conclusion</w:t>
      </w:r>
      <w:r>
        <w:rPr>
          <w:lang w:val="en-GB"/>
        </w:rPr>
        <w:t xml:space="preserve">, </w:t>
      </w:r>
      <w:r w:rsidRPr="00A72A36">
        <w:rPr>
          <w:lang w:val="en-GB"/>
        </w:rPr>
        <w:t xml:space="preserve">it can be argued that Tesco's position on the market from </w:t>
      </w:r>
      <w:r>
        <w:rPr>
          <w:lang w:val="en-GB"/>
        </w:rPr>
        <w:t>an ethical</w:t>
      </w:r>
      <w:r w:rsidRPr="00A72A36">
        <w:rPr>
          <w:lang w:val="en-GB"/>
        </w:rPr>
        <w:t xml:space="preserve"> </w:t>
      </w:r>
      <w:r>
        <w:rPr>
          <w:lang w:val="en-GB"/>
        </w:rPr>
        <w:t>point of view</w:t>
      </w:r>
      <w:r w:rsidRPr="00A72A36">
        <w:rPr>
          <w:lang w:val="en-GB"/>
        </w:rPr>
        <w:t xml:space="preserve"> and</w:t>
      </w:r>
      <w:r>
        <w:rPr>
          <w:lang w:val="en-GB"/>
        </w:rPr>
        <w:t xml:space="preserve"> a </w:t>
      </w:r>
      <w:r w:rsidRPr="00A72A36">
        <w:rPr>
          <w:lang w:val="en-GB"/>
        </w:rPr>
        <w:t>sustainable point of view means that the compan</w:t>
      </w:r>
      <w:r>
        <w:rPr>
          <w:lang w:val="en-GB"/>
        </w:rPr>
        <w:t>y’s</w:t>
      </w:r>
      <w:r w:rsidRPr="00A72A36">
        <w:rPr>
          <w:lang w:val="en-GB"/>
        </w:rPr>
        <w:t xml:space="preserve"> </w:t>
      </w:r>
      <w:r>
        <w:rPr>
          <w:lang w:val="en-GB"/>
        </w:rPr>
        <w:t>C</w:t>
      </w:r>
      <w:r w:rsidRPr="00A72A36">
        <w:rPr>
          <w:lang w:val="en-GB"/>
        </w:rPr>
        <w:t xml:space="preserve">ustomer </w:t>
      </w:r>
      <w:r>
        <w:rPr>
          <w:lang w:val="en-GB"/>
        </w:rPr>
        <w:t>R</w:t>
      </w:r>
      <w:r w:rsidRPr="00A72A36">
        <w:rPr>
          <w:lang w:val="en-GB"/>
        </w:rPr>
        <w:t xml:space="preserve">elationship </w:t>
      </w:r>
      <w:r>
        <w:rPr>
          <w:lang w:val="en-GB"/>
        </w:rPr>
        <w:t>M</w:t>
      </w:r>
      <w:r w:rsidRPr="00A72A36">
        <w:rPr>
          <w:lang w:val="en-GB"/>
        </w:rPr>
        <w:t>anagement is successful</w:t>
      </w:r>
      <w:r>
        <w:rPr>
          <w:lang w:val="en-GB"/>
        </w:rPr>
        <w:t>. E</w:t>
      </w:r>
      <w:r w:rsidRPr="00A72A36">
        <w:rPr>
          <w:lang w:val="en-GB"/>
        </w:rPr>
        <w:t>ven more than that</w:t>
      </w:r>
      <w:r>
        <w:rPr>
          <w:lang w:val="en-GB"/>
        </w:rPr>
        <w:t xml:space="preserve">, </w:t>
      </w:r>
      <w:r w:rsidRPr="00A72A36">
        <w:rPr>
          <w:lang w:val="en-GB"/>
        </w:rPr>
        <w:t>Tesco has actively showed that the past issues have been addressed and solved</w:t>
      </w:r>
      <w:r>
        <w:rPr>
          <w:lang w:val="en-GB"/>
        </w:rPr>
        <w:t xml:space="preserve">, </w:t>
      </w:r>
      <w:r w:rsidRPr="00A72A36">
        <w:rPr>
          <w:lang w:val="en-GB"/>
        </w:rPr>
        <w:t>and for the last five years</w:t>
      </w:r>
      <w:r>
        <w:rPr>
          <w:lang w:val="en-GB"/>
        </w:rPr>
        <w:t xml:space="preserve">, </w:t>
      </w:r>
      <w:r w:rsidRPr="00A72A36">
        <w:rPr>
          <w:lang w:val="en-GB"/>
        </w:rPr>
        <w:t>Tesco worked hard to become one of the most ethical companies in the United Kingdom</w:t>
      </w:r>
      <w:r>
        <w:rPr>
          <w:lang w:val="en-GB"/>
        </w:rPr>
        <w:t xml:space="preserve">. </w:t>
      </w:r>
    </w:p>
    <w:p w14:paraId="45E5F9E4" w14:textId="18CF0964" w:rsidR="00A72A36" w:rsidRDefault="00A72A36" w:rsidP="00A72A36">
      <w:pPr>
        <w:jc w:val="both"/>
        <w:rPr>
          <w:lang w:val="en-GB"/>
        </w:rPr>
      </w:pPr>
      <w:r>
        <w:rPr>
          <w:lang w:val="en-GB"/>
        </w:rPr>
        <w:t>W</w:t>
      </w:r>
      <w:r w:rsidRPr="00A72A36">
        <w:rPr>
          <w:lang w:val="en-GB"/>
        </w:rPr>
        <w:t>hile comparing Tesco with other similar supermarkets</w:t>
      </w:r>
      <w:r>
        <w:rPr>
          <w:lang w:val="en-GB"/>
        </w:rPr>
        <w:t xml:space="preserve">, </w:t>
      </w:r>
      <w:r w:rsidRPr="00A72A36">
        <w:rPr>
          <w:lang w:val="en-GB"/>
        </w:rPr>
        <w:t xml:space="preserve">Tesco is way above from </w:t>
      </w:r>
      <w:r>
        <w:rPr>
          <w:lang w:val="en-GB"/>
        </w:rPr>
        <w:t>an ethical</w:t>
      </w:r>
      <w:r w:rsidRPr="00A72A36">
        <w:rPr>
          <w:lang w:val="en-GB"/>
        </w:rPr>
        <w:t xml:space="preserve"> p</w:t>
      </w:r>
      <w:r>
        <w:rPr>
          <w:lang w:val="en-GB"/>
        </w:rPr>
        <w:t>oint of view,</w:t>
      </w:r>
      <w:r w:rsidRPr="00A72A36">
        <w:rPr>
          <w:lang w:val="en-GB"/>
        </w:rPr>
        <w:t xml:space="preserve"> but it is also closely catching up from </w:t>
      </w:r>
      <w:r w:rsidR="0092207B">
        <w:rPr>
          <w:lang w:val="en-GB"/>
        </w:rPr>
        <w:t>a</w:t>
      </w:r>
      <w:r w:rsidRPr="00A72A36">
        <w:rPr>
          <w:lang w:val="en-GB"/>
        </w:rPr>
        <w:t xml:space="preserve"> sustainable point of view</w:t>
      </w:r>
      <w:r>
        <w:rPr>
          <w:lang w:val="en-GB"/>
        </w:rPr>
        <w:t xml:space="preserve">. </w:t>
      </w:r>
    </w:p>
    <w:p w14:paraId="0A4F007A" w14:textId="05ADE2CD" w:rsidR="009F49CA" w:rsidRPr="0092207B" w:rsidRDefault="0092207B" w:rsidP="00A72A36">
      <w:pPr>
        <w:jc w:val="both"/>
        <w:rPr>
          <w:lang w:val="en-GB"/>
        </w:rPr>
      </w:pPr>
      <w:r w:rsidRPr="00A72A36">
        <w:rPr>
          <w:lang w:val="en-GB"/>
        </w:rPr>
        <w:t>A</w:t>
      </w:r>
      <w:r w:rsidR="00A72A36" w:rsidRPr="00A72A36">
        <w:rPr>
          <w:lang w:val="en-GB"/>
        </w:rPr>
        <w:t>t the same time</w:t>
      </w:r>
      <w:r>
        <w:rPr>
          <w:lang w:val="en-GB"/>
        </w:rPr>
        <w:t>,</w:t>
      </w:r>
      <w:r w:rsidR="00A72A36" w:rsidRPr="00A72A36">
        <w:rPr>
          <w:lang w:val="en-GB"/>
        </w:rPr>
        <w:t xml:space="preserve"> Tesco has the best loyalty scheme for the customers which is the Clubcard </w:t>
      </w:r>
      <w:r w:rsidR="00A72A36">
        <w:rPr>
          <w:lang w:val="en-GB"/>
        </w:rPr>
        <w:t xml:space="preserve">and this proves once again that the Customer Relationship Management is used very effectively. </w:t>
      </w:r>
    </w:p>
    <w:p w14:paraId="4A88B93D" w14:textId="50ACA551" w:rsidR="00A6676A" w:rsidRDefault="00A6676A" w:rsidP="00A6676A">
      <w:pPr>
        <w:pStyle w:val="Titlu1"/>
        <w:rPr>
          <w:lang w:val="en-GB"/>
        </w:rPr>
      </w:pPr>
      <w:bookmarkStart w:id="7" w:name="_Toc95810376"/>
      <w:r>
        <w:rPr>
          <w:lang w:val="en-GB"/>
        </w:rPr>
        <w:t>Recommendations</w:t>
      </w:r>
      <w:bookmarkEnd w:id="7"/>
    </w:p>
    <w:p w14:paraId="2C6B56AB" w14:textId="669C68A4" w:rsidR="00C20AD1" w:rsidRDefault="00E63916" w:rsidP="008653AF">
      <w:pPr>
        <w:jc w:val="both"/>
        <w:rPr>
          <w:lang w:val="en-GB"/>
        </w:rPr>
      </w:pPr>
      <w:r>
        <w:rPr>
          <w:lang w:val="en-GB"/>
        </w:rPr>
        <w:t xml:space="preserve">From an ethical perspective, the only recommendation for Tesco is to keep up with the work from 2017, and to avoid any further ethical conflicts in order to keep their place as the most ethical retailer in the United Kingdom. </w:t>
      </w:r>
    </w:p>
    <w:p w14:paraId="19675B1C" w14:textId="21CFF314" w:rsidR="00E63916" w:rsidRPr="00C20AD1" w:rsidRDefault="00E63916" w:rsidP="008653AF">
      <w:pPr>
        <w:jc w:val="both"/>
        <w:rPr>
          <w:b/>
          <w:bCs/>
        </w:rPr>
      </w:pPr>
      <w:r>
        <w:rPr>
          <w:lang w:val="en-GB"/>
        </w:rPr>
        <w:t xml:space="preserve">However, from </w:t>
      </w:r>
      <w:r w:rsidR="008653AF">
        <w:rPr>
          <w:lang w:val="en-GB"/>
        </w:rPr>
        <w:t>a</w:t>
      </w:r>
      <w:r>
        <w:rPr>
          <w:lang w:val="en-GB"/>
        </w:rPr>
        <w:t xml:space="preserve"> sustainable perspective, Tesco should look at its competitors to find out what competitive advantage they have and to find a way of using it in Tesco’s favour to improve its susta</w:t>
      </w:r>
      <w:r w:rsidR="008653AF">
        <w:rPr>
          <w:lang w:val="en-GB"/>
        </w:rPr>
        <w:t xml:space="preserve">inable reputation. </w:t>
      </w:r>
    </w:p>
    <w:p w14:paraId="4DC859D7" w14:textId="77777777" w:rsidR="009F49CA" w:rsidRDefault="009F49CA" w:rsidP="009F49CA">
      <w:pPr>
        <w:rPr>
          <w:lang w:val="en-GB"/>
        </w:rPr>
      </w:pPr>
    </w:p>
    <w:p w14:paraId="7CBACFF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46923DC8" w14:textId="5D2BAB20" w:rsidR="00A6676A" w:rsidRDefault="00A6676A" w:rsidP="00A6676A">
      <w:pPr>
        <w:pStyle w:val="Titlu1"/>
        <w:rPr>
          <w:lang w:val="en-GB"/>
        </w:rPr>
      </w:pPr>
      <w:bookmarkStart w:id="8" w:name="_Toc95810377"/>
      <w:r>
        <w:rPr>
          <w:lang w:val="en-GB"/>
        </w:rPr>
        <w:t>Appendices</w:t>
      </w:r>
      <w:bookmarkEnd w:id="8"/>
    </w:p>
    <w:p w14:paraId="6F50CFC4" w14:textId="77777777" w:rsidR="0033224C" w:rsidRPr="0033224C" w:rsidRDefault="0033224C" w:rsidP="0033224C">
      <w:pPr>
        <w:rPr>
          <w:lang w:val="en-GB"/>
        </w:rPr>
      </w:pPr>
    </w:p>
    <w:p w14:paraId="18D46BCD" w14:textId="3699637F" w:rsidR="007533EA" w:rsidRDefault="00151100" w:rsidP="00151100">
      <w:pPr>
        <w:pStyle w:val="Listparagraf"/>
        <w:numPr>
          <w:ilvl w:val="0"/>
          <w:numId w:val="6"/>
        </w:numPr>
        <w:jc w:val="both"/>
        <w:rPr>
          <w:lang w:val="en-GB"/>
        </w:rPr>
      </w:pPr>
      <w:r>
        <w:rPr>
          <w:lang w:val="en-GB"/>
        </w:rPr>
        <w:t>Tesco’s Code of Business Conduct</w:t>
      </w:r>
    </w:p>
    <w:p w14:paraId="358ADCCC" w14:textId="2DB1A08A" w:rsidR="00151100" w:rsidRPr="00151100" w:rsidRDefault="00151100" w:rsidP="00151100">
      <w:pPr>
        <w:pStyle w:val="Listparagraf"/>
        <w:jc w:val="both"/>
        <w:rPr>
          <w:lang w:val="en-GB"/>
        </w:rPr>
      </w:pPr>
      <w:r w:rsidRPr="00151100">
        <w:rPr>
          <w:lang w:val="en-GB"/>
        </w:rPr>
        <w:drawing>
          <wp:inline distT="0" distB="0" distL="0" distR="0" wp14:anchorId="126892FF" wp14:editId="50DBF157">
            <wp:extent cx="3924502" cy="4997707"/>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24502" cy="4997707"/>
                    </a:xfrm>
                    <a:prstGeom prst="rect">
                      <a:avLst/>
                    </a:prstGeom>
                  </pic:spPr>
                </pic:pic>
              </a:graphicData>
            </a:graphic>
          </wp:inline>
        </w:drawing>
      </w:r>
    </w:p>
    <w:p w14:paraId="07225E4A" w14:textId="77777777" w:rsidR="007533EA" w:rsidRDefault="007533EA" w:rsidP="0033224C">
      <w:pPr>
        <w:jc w:val="both"/>
        <w:rPr>
          <w:lang w:val="en-GB"/>
        </w:rPr>
      </w:pPr>
    </w:p>
    <w:p w14:paraId="4C82B81B" w14:textId="77777777" w:rsidR="007533EA" w:rsidRDefault="007533EA" w:rsidP="0033224C">
      <w:pPr>
        <w:jc w:val="both"/>
        <w:rPr>
          <w:lang w:val="en-GB"/>
        </w:rPr>
      </w:pPr>
    </w:p>
    <w:p w14:paraId="09A013FE" w14:textId="77777777" w:rsidR="0033224C" w:rsidRDefault="0033224C" w:rsidP="0033224C">
      <w:pPr>
        <w:jc w:val="both"/>
        <w:rPr>
          <w:lang w:val="en-GB"/>
        </w:rPr>
      </w:pPr>
    </w:p>
    <w:p w14:paraId="1DEC029B" w14:textId="77777777" w:rsidR="0033224C" w:rsidRPr="009F49CA" w:rsidRDefault="0033224C" w:rsidP="009F49CA"/>
    <w:p w14:paraId="166C0C1B" w14:textId="77777777" w:rsidR="009F49CA" w:rsidRDefault="009F49CA" w:rsidP="005F7187">
      <w:pPr>
        <w:rPr>
          <w:lang w:val="en-GB"/>
        </w:rPr>
      </w:pPr>
    </w:p>
    <w:p w14:paraId="5652CD47"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745EF15F" w14:textId="38C6F10C" w:rsidR="00A6676A" w:rsidRDefault="00A6676A" w:rsidP="00A6676A">
      <w:pPr>
        <w:pStyle w:val="Titlu1"/>
        <w:rPr>
          <w:lang w:val="en-GB"/>
        </w:rPr>
      </w:pPr>
      <w:bookmarkStart w:id="9" w:name="_Toc95810378"/>
      <w:r>
        <w:rPr>
          <w:lang w:val="en-GB"/>
        </w:rPr>
        <w:t>References</w:t>
      </w:r>
      <w:bookmarkEnd w:id="9"/>
    </w:p>
    <w:p w14:paraId="431A2EC7" w14:textId="5E8164D4" w:rsidR="00151100" w:rsidRDefault="00151100" w:rsidP="00151100">
      <w:pPr>
        <w:rPr>
          <w:lang w:val="en-GB"/>
        </w:rPr>
      </w:pPr>
    </w:p>
    <w:p w14:paraId="40C5143A" w14:textId="77777777" w:rsidR="00A17E45" w:rsidRPr="00A17E45" w:rsidRDefault="00A17E45" w:rsidP="00A17E45">
      <w:pPr>
        <w:ind w:left="360"/>
        <w:jc w:val="both"/>
        <w:rPr>
          <w:lang w:val="en-GB"/>
        </w:rPr>
      </w:pPr>
      <w:r w:rsidRPr="00A17E45">
        <w:rPr>
          <w:lang w:val="en-GB"/>
        </w:rPr>
        <w:t xml:space="preserve">Allen, A., 2021. </w:t>
      </w:r>
      <w:r w:rsidRPr="00A17E45">
        <w:rPr>
          <w:i/>
          <w:iCs/>
          <w:lang w:val="en-GB"/>
        </w:rPr>
        <w:t>Tesco seeks more ethical banana supply chain</w:t>
      </w:r>
      <w:r w:rsidRPr="00A17E45">
        <w:rPr>
          <w:lang w:val="en-GB"/>
        </w:rPr>
        <w:t xml:space="preserve">. [online] Available at: </w:t>
      </w:r>
      <w:hyperlink r:id="rId13" w:history="1">
        <w:r w:rsidRPr="00A17E45">
          <w:rPr>
            <w:rStyle w:val="Hyperlink"/>
            <w:lang w:val="en-GB"/>
          </w:rPr>
          <w:t>https://www.cips.org/supply-management/news/2021/november/tesco-seeks-more-ethical-banana-supply-chain/</w:t>
        </w:r>
      </w:hyperlink>
      <w:r w:rsidRPr="00A17E45">
        <w:rPr>
          <w:lang w:val="en-GB"/>
        </w:rPr>
        <w:t xml:space="preserve"> [Accessed: 10 August 2022].</w:t>
      </w:r>
    </w:p>
    <w:p w14:paraId="63A5CE62" w14:textId="77777777" w:rsidR="00A17E45" w:rsidRPr="00A17E45" w:rsidRDefault="00A17E45" w:rsidP="00A17E45">
      <w:pPr>
        <w:ind w:left="360"/>
        <w:jc w:val="both"/>
        <w:rPr>
          <w:lang w:val="en-GB"/>
        </w:rPr>
      </w:pPr>
      <w:r w:rsidRPr="00A17E45">
        <w:rPr>
          <w:lang w:val="en-GB"/>
        </w:rPr>
        <w:t xml:space="preserve">Biedenweg, K., Monroe, M.C., Oxarart, A., 2011. </w:t>
      </w:r>
      <w:r w:rsidRPr="00A17E45">
        <w:rPr>
          <w:i/>
          <w:iCs/>
          <w:lang w:val="en-GB"/>
        </w:rPr>
        <w:t>The importance of teaching ethics</w:t>
      </w:r>
      <w:r w:rsidRPr="00A17E45">
        <w:rPr>
          <w:i/>
          <w:iCs/>
          <w:lang w:val="en-GB"/>
        </w:rPr>
        <w:t xml:space="preserve"> </w:t>
      </w:r>
      <w:r w:rsidRPr="00A17E45">
        <w:rPr>
          <w:i/>
          <w:iCs/>
          <w:lang w:val="en-GB"/>
        </w:rPr>
        <w:t>of sustainability</w:t>
      </w:r>
      <w:r w:rsidRPr="00A17E45">
        <w:rPr>
          <w:i/>
          <w:iCs/>
          <w:lang w:val="en-GB"/>
        </w:rPr>
        <w:t>.</w:t>
      </w:r>
      <w:r w:rsidRPr="00A17E45">
        <w:rPr>
          <w:lang w:val="en-GB"/>
        </w:rPr>
        <w:t xml:space="preserve"> International Journal of Sustainability in Higher Education, Vol. 14, No. 1, pp. 6-14.</w:t>
      </w:r>
    </w:p>
    <w:p w14:paraId="6AEB7338" w14:textId="77777777" w:rsidR="00A17E45" w:rsidRPr="00A17E45" w:rsidRDefault="00A17E45" w:rsidP="00A17E45">
      <w:pPr>
        <w:ind w:left="360"/>
        <w:jc w:val="both"/>
        <w:rPr>
          <w:lang w:val="en-GB"/>
        </w:rPr>
      </w:pPr>
      <w:r w:rsidRPr="00A17E45">
        <w:rPr>
          <w:lang w:val="en-GB"/>
        </w:rPr>
        <w:t xml:space="preserve">Butler, S., 2015. </w:t>
      </w:r>
      <w:r w:rsidRPr="00A17E45">
        <w:rPr>
          <w:i/>
          <w:iCs/>
          <w:lang w:val="en-GB"/>
        </w:rPr>
        <w:t xml:space="preserve">Tesco </w:t>
      </w:r>
      <w:r w:rsidRPr="00A17E45">
        <w:rPr>
          <w:i/>
          <w:iCs/>
          <w:lang w:val="en-GB"/>
        </w:rPr>
        <w:t>suppliers say retailer worst at following grocery code of practice</w:t>
      </w:r>
      <w:r w:rsidRPr="00A17E45">
        <w:rPr>
          <w:i/>
          <w:iCs/>
          <w:lang w:val="en-GB"/>
        </w:rPr>
        <w:t>.</w:t>
      </w:r>
      <w:r w:rsidRPr="00A17E45">
        <w:rPr>
          <w:lang w:val="en-GB"/>
        </w:rPr>
        <w:t xml:space="preserve"> [online] Available at: </w:t>
      </w:r>
      <w:hyperlink r:id="rId14" w:history="1">
        <w:r w:rsidRPr="00A17E45">
          <w:rPr>
            <w:rStyle w:val="Hyperlink"/>
            <w:lang w:val="en-GB"/>
          </w:rPr>
          <w:t>https://www.theguardian.com/business/2015/jun/22/tesco-suppliers-say-retailer-worst-at-following-grocery-code-of-practice</w:t>
        </w:r>
      </w:hyperlink>
      <w:r w:rsidRPr="00A17E45">
        <w:rPr>
          <w:lang w:val="en-GB"/>
        </w:rPr>
        <w:t xml:space="preserve"> [Accessed: 10 August 2022].</w:t>
      </w:r>
    </w:p>
    <w:p w14:paraId="65B02194" w14:textId="77777777" w:rsidR="00A17E45" w:rsidRPr="00A17E45" w:rsidRDefault="00A17E45" w:rsidP="00A17E45">
      <w:pPr>
        <w:ind w:left="360"/>
        <w:jc w:val="both"/>
        <w:rPr>
          <w:lang w:val="en-GB"/>
        </w:rPr>
      </w:pPr>
      <w:r w:rsidRPr="00A17E45">
        <w:rPr>
          <w:lang w:val="en-GB"/>
        </w:rPr>
        <w:t xml:space="preserve">CNBC, 2017. </w:t>
      </w:r>
      <w:r w:rsidRPr="00A17E45">
        <w:rPr>
          <w:i/>
          <w:iCs/>
          <w:lang w:val="en-GB"/>
        </w:rPr>
        <w:t>Tesco addressing ethical issues through action, CFO says</w:t>
      </w:r>
      <w:r w:rsidRPr="00A17E45">
        <w:rPr>
          <w:lang w:val="en-GB"/>
        </w:rPr>
        <w:t xml:space="preserve">. [online] Available at: </w:t>
      </w:r>
      <w:hyperlink r:id="rId15" w:history="1">
        <w:r w:rsidRPr="00A17E45">
          <w:rPr>
            <w:rStyle w:val="Hyperlink"/>
            <w:lang w:val="en-GB"/>
          </w:rPr>
          <w:t>https://www.cnbc.com/video/2017/10/04/tesco-addressing-ethical-issues-through-action-cfo-says.html</w:t>
        </w:r>
      </w:hyperlink>
      <w:r w:rsidRPr="00A17E45">
        <w:rPr>
          <w:lang w:val="en-GB"/>
        </w:rPr>
        <w:t xml:space="preserve"> [Accessed: 10 August 2022].</w:t>
      </w:r>
    </w:p>
    <w:p w14:paraId="31051CE2" w14:textId="77777777" w:rsidR="00A17E45" w:rsidRPr="00A17E45" w:rsidRDefault="00A17E45" w:rsidP="00A17E45">
      <w:pPr>
        <w:ind w:left="360"/>
        <w:jc w:val="both"/>
        <w:rPr>
          <w:lang w:val="en-GB"/>
        </w:rPr>
      </w:pPr>
      <w:r w:rsidRPr="00A17E45">
        <w:rPr>
          <w:lang w:val="en-GB"/>
        </w:rPr>
        <w:t xml:space="preserve">Cole, W., 2022. </w:t>
      </w:r>
      <w:r w:rsidRPr="00A17E45">
        <w:rPr>
          <w:i/>
          <w:iCs/>
          <w:lang w:val="en-GB"/>
        </w:rPr>
        <w:t>Asda is slammed by Oxfam over its 'extremely basic' human rights standards and working conditions for supply chain workers as it places bottom of charity's supermarket ethical scorecard - as Tesco comes top</w:t>
      </w:r>
      <w:r w:rsidRPr="00A17E45">
        <w:rPr>
          <w:i/>
          <w:iCs/>
          <w:lang w:val="en-GB"/>
        </w:rPr>
        <w:t>.</w:t>
      </w:r>
      <w:r w:rsidRPr="00A17E45">
        <w:rPr>
          <w:lang w:val="en-GB"/>
        </w:rPr>
        <w:t xml:space="preserve"> [online] Available at: </w:t>
      </w:r>
      <w:hyperlink r:id="rId16" w:history="1">
        <w:r w:rsidRPr="00A17E45">
          <w:rPr>
            <w:rStyle w:val="Hyperlink"/>
            <w:lang w:val="en-GB"/>
          </w:rPr>
          <w:t>https://www.dailymail.co.uk/news/article-10691875/Asda-scores-bottom-Oxfam-supermarket-ethical-scorecard.html</w:t>
        </w:r>
      </w:hyperlink>
      <w:r w:rsidRPr="00A17E45">
        <w:rPr>
          <w:lang w:val="en-GB"/>
        </w:rPr>
        <w:t xml:space="preserve"> [Accessed: 10 August 2022].</w:t>
      </w:r>
    </w:p>
    <w:p w14:paraId="2C31D615" w14:textId="77777777" w:rsidR="00A17E45" w:rsidRPr="00A17E45" w:rsidRDefault="00A17E45" w:rsidP="00A17E45">
      <w:pPr>
        <w:ind w:left="360"/>
        <w:jc w:val="both"/>
        <w:rPr>
          <w:lang w:val="en-GB"/>
        </w:rPr>
      </w:pPr>
      <w:r w:rsidRPr="00A17E45">
        <w:rPr>
          <w:lang w:val="en-GB"/>
        </w:rPr>
        <w:t>Dove, S., 2021</w:t>
      </w:r>
      <w:r w:rsidRPr="00A17E45">
        <w:rPr>
          <w:i/>
          <w:iCs/>
          <w:lang w:val="en-GB"/>
        </w:rPr>
        <w:t xml:space="preserve">. </w:t>
      </w:r>
      <w:r w:rsidRPr="00A17E45">
        <w:rPr>
          <w:i/>
          <w:iCs/>
          <w:lang w:val="en-GB"/>
        </w:rPr>
        <w:t>Together towards a circular economy: HL's and Tesco's partnership to close the loop</w:t>
      </w:r>
      <w:r w:rsidRPr="00A17E45">
        <w:rPr>
          <w:i/>
          <w:iCs/>
          <w:lang w:val="en-GB"/>
        </w:rPr>
        <w:t>.</w:t>
      </w:r>
      <w:r w:rsidRPr="00A17E45">
        <w:rPr>
          <w:lang w:val="en-GB"/>
        </w:rPr>
        <w:t xml:space="preserve"> [online] Available at: </w:t>
      </w:r>
      <w:hyperlink r:id="rId17" w:history="1">
        <w:r w:rsidRPr="00A17E45">
          <w:rPr>
            <w:rStyle w:val="Hyperlink"/>
            <w:lang w:val="en-GB"/>
          </w:rPr>
          <w:t>https://www.poscentre.co.uk/blogs/news/together-towards-a-circular-economy-hls-and-tescos-partnership-to-close-the-loop</w:t>
        </w:r>
      </w:hyperlink>
      <w:r w:rsidRPr="00A17E45">
        <w:rPr>
          <w:lang w:val="en-GB"/>
        </w:rPr>
        <w:t xml:space="preserve"> [Accessed: 10 August 2022].</w:t>
      </w:r>
    </w:p>
    <w:p w14:paraId="0EEE9E27" w14:textId="77777777" w:rsidR="00A17E45" w:rsidRPr="00A17E45" w:rsidRDefault="00A17E45" w:rsidP="00A17E45">
      <w:pPr>
        <w:ind w:left="360"/>
        <w:jc w:val="both"/>
        <w:rPr>
          <w:lang w:val="en-GB"/>
        </w:rPr>
      </w:pPr>
      <w:r w:rsidRPr="00A17E45">
        <w:rPr>
          <w:lang w:val="en-GB"/>
        </w:rPr>
        <w:t xml:space="preserve">Dresser, G., 2004. </w:t>
      </w:r>
      <w:r w:rsidRPr="00A17E45">
        <w:rPr>
          <w:i/>
          <w:iCs/>
          <w:lang w:val="en-GB"/>
        </w:rPr>
        <w:t>Tesco branded ‘unfair and unethical’</w:t>
      </w:r>
      <w:r w:rsidRPr="00A17E45">
        <w:rPr>
          <w:lang w:val="en-GB"/>
        </w:rPr>
        <w:t xml:space="preserve">. [online] Available at: </w:t>
      </w:r>
      <w:hyperlink r:id="rId18" w:history="1">
        <w:r w:rsidRPr="00A17E45">
          <w:rPr>
            <w:rStyle w:val="Hyperlink"/>
            <w:lang w:val="en-GB"/>
          </w:rPr>
          <w:t>https://www.standard.co.uk/hp/front/tesco-branded-unfair-and-unethical-6949514.html</w:t>
        </w:r>
      </w:hyperlink>
      <w:r w:rsidRPr="00A17E45">
        <w:rPr>
          <w:lang w:val="en-GB"/>
        </w:rPr>
        <w:t xml:space="preserve"> [Accessed: 10 August 2022].</w:t>
      </w:r>
    </w:p>
    <w:p w14:paraId="7335EC52" w14:textId="77777777" w:rsidR="00A17E45" w:rsidRPr="00A17E45" w:rsidRDefault="00A17E45" w:rsidP="00A17E45">
      <w:pPr>
        <w:ind w:left="360"/>
        <w:jc w:val="both"/>
        <w:rPr>
          <w:lang w:val="en-GB"/>
        </w:rPr>
      </w:pPr>
      <w:r w:rsidRPr="00A17E45">
        <w:rPr>
          <w:lang w:val="en-GB"/>
        </w:rPr>
        <w:t xml:space="preserve">Drucker, P., 1981. </w:t>
      </w:r>
      <w:r w:rsidRPr="00A17E45">
        <w:rPr>
          <w:i/>
          <w:iCs/>
          <w:lang w:val="en-GB"/>
        </w:rPr>
        <w:t>What is business ethics</w:t>
      </w:r>
      <w:r w:rsidRPr="00A17E45">
        <w:rPr>
          <w:lang w:val="en-GB"/>
        </w:rPr>
        <w:t xml:space="preserve">. [online] Available at: </w:t>
      </w:r>
      <w:hyperlink r:id="rId19" w:history="1">
        <w:r w:rsidRPr="00A17E45">
          <w:rPr>
            <w:rStyle w:val="Hyperlink"/>
            <w:lang w:val="en-GB"/>
          </w:rPr>
          <w:t>https://edisciplinas.usp.br/pluginfile.php/4221491/mod_resource/content/0/What%20is%20business%20ethics%20-%20Peter%20Ducker.pdf</w:t>
        </w:r>
      </w:hyperlink>
      <w:r w:rsidRPr="00A17E45">
        <w:rPr>
          <w:lang w:val="en-GB"/>
        </w:rPr>
        <w:t xml:space="preserve"> [Accessed: 10 August 2022].</w:t>
      </w:r>
    </w:p>
    <w:p w14:paraId="76B801CB" w14:textId="77777777" w:rsidR="00A17E45" w:rsidRPr="00A17E45" w:rsidRDefault="00A17E45" w:rsidP="00A17E45">
      <w:pPr>
        <w:ind w:left="360"/>
        <w:jc w:val="both"/>
        <w:rPr>
          <w:lang w:val="en-GB"/>
        </w:rPr>
      </w:pPr>
      <w:r w:rsidRPr="00A17E45">
        <w:rPr>
          <w:lang w:val="en-GB"/>
        </w:rPr>
        <w:t xml:space="preserve">Freeman, E.R., Harrison, J.S., Wicks, A.C., Parmar, B.L., de Colle, S., 2010. </w:t>
      </w:r>
      <w:r w:rsidRPr="00A17E45">
        <w:rPr>
          <w:i/>
          <w:iCs/>
          <w:lang w:val="en-GB"/>
        </w:rPr>
        <w:t>Stakeholder Theory: The State of the Art</w:t>
      </w:r>
      <w:r w:rsidRPr="00A17E45">
        <w:rPr>
          <w:lang w:val="en-GB"/>
        </w:rPr>
        <w:t>. New York: Cambridge University Press, pp. 83-84.</w:t>
      </w:r>
    </w:p>
    <w:p w14:paraId="0C29BA44" w14:textId="77777777" w:rsidR="00A17E45" w:rsidRPr="00A17E45" w:rsidRDefault="00A17E45" w:rsidP="00A17E45">
      <w:pPr>
        <w:ind w:left="360"/>
        <w:jc w:val="both"/>
        <w:rPr>
          <w:lang w:val="en-GB"/>
        </w:rPr>
      </w:pPr>
      <w:r w:rsidRPr="00A17E45">
        <w:rPr>
          <w:lang w:val="en-GB"/>
        </w:rPr>
        <w:t xml:space="preserve">Jones, C., Parker, M., ten Bos, R., 2005. </w:t>
      </w:r>
      <w:r w:rsidRPr="00A17E45">
        <w:rPr>
          <w:i/>
          <w:iCs/>
          <w:lang w:val="en-GB"/>
        </w:rPr>
        <w:t>For Business Ethics</w:t>
      </w:r>
      <w:r w:rsidRPr="00A17E45">
        <w:rPr>
          <w:lang w:val="en-GB"/>
        </w:rPr>
        <w:t>. 1</w:t>
      </w:r>
      <w:r w:rsidRPr="00A17E45">
        <w:rPr>
          <w:vertAlign w:val="superscript"/>
          <w:lang w:val="en-GB"/>
        </w:rPr>
        <w:t>st</w:t>
      </w:r>
      <w:r w:rsidRPr="00A17E45">
        <w:rPr>
          <w:lang w:val="en-GB"/>
        </w:rPr>
        <w:t xml:space="preserve"> edition. London: Routledge, pp. 16-18. </w:t>
      </w:r>
    </w:p>
    <w:p w14:paraId="37DB7D5F" w14:textId="77777777" w:rsidR="00A17E45" w:rsidRPr="00A17E45" w:rsidRDefault="00A17E45" w:rsidP="00A17E45">
      <w:pPr>
        <w:ind w:left="360"/>
        <w:jc w:val="both"/>
        <w:rPr>
          <w:lang w:val="en-GB"/>
        </w:rPr>
      </w:pPr>
      <w:r w:rsidRPr="00A17E45">
        <w:rPr>
          <w:lang w:val="en-GB"/>
        </w:rPr>
        <w:t xml:space="preserve">Lawrence, K., 2022. </w:t>
      </w:r>
      <w:r w:rsidRPr="00A17E45">
        <w:rPr>
          <w:i/>
          <w:iCs/>
          <w:lang w:val="en-GB"/>
        </w:rPr>
        <w:t>Which? reveals the greenest supermarkets</w:t>
      </w:r>
      <w:r w:rsidRPr="00A17E45">
        <w:rPr>
          <w:lang w:val="en-GB"/>
        </w:rPr>
        <w:t xml:space="preserve">. [online] Available at: </w:t>
      </w:r>
      <w:hyperlink r:id="rId20" w:history="1">
        <w:r w:rsidRPr="00A17E45">
          <w:rPr>
            <w:rStyle w:val="Hyperlink"/>
            <w:lang w:val="en-GB"/>
          </w:rPr>
          <w:t>https://www.which.co.uk/news/article/which-reveals-the-greenest-supermarkets-aIXXt3K2Isr6</w:t>
        </w:r>
      </w:hyperlink>
      <w:r w:rsidRPr="00A17E45">
        <w:rPr>
          <w:lang w:val="en-GB"/>
        </w:rPr>
        <w:t xml:space="preserve"> [Accessed: 10 August 2022].</w:t>
      </w:r>
    </w:p>
    <w:p w14:paraId="7A6587F7" w14:textId="77777777" w:rsidR="00A17E45" w:rsidRPr="00A17E45" w:rsidRDefault="00A17E45" w:rsidP="00A17E45">
      <w:pPr>
        <w:ind w:left="360"/>
        <w:jc w:val="both"/>
        <w:rPr>
          <w:lang w:val="en-GB"/>
        </w:rPr>
      </w:pPr>
      <w:r w:rsidRPr="00A17E45">
        <w:rPr>
          <w:lang w:val="en-GB"/>
        </w:rPr>
        <w:t xml:space="preserve">Martin, G., 2011. </w:t>
      </w:r>
      <w:r w:rsidRPr="00A17E45">
        <w:rPr>
          <w:i/>
          <w:iCs/>
          <w:lang w:val="en-GB"/>
        </w:rPr>
        <w:t>The importance of Market Segmentation.</w:t>
      </w:r>
      <w:r w:rsidRPr="00A17E45">
        <w:rPr>
          <w:lang w:val="en-GB"/>
        </w:rPr>
        <w:t xml:space="preserve"> American Journal of Business Education, Vol. 4, No. 6, pp. 15-17. </w:t>
      </w:r>
    </w:p>
    <w:p w14:paraId="241E027F" w14:textId="77777777" w:rsidR="00A17E45" w:rsidRPr="00A17E45" w:rsidRDefault="00A17E45" w:rsidP="00A17E45">
      <w:pPr>
        <w:ind w:left="360"/>
        <w:jc w:val="both"/>
        <w:rPr>
          <w:lang w:val="en-GB"/>
        </w:rPr>
      </w:pPr>
      <w:r w:rsidRPr="00A17E45">
        <w:rPr>
          <w:lang w:val="en-GB"/>
        </w:rPr>
        <w:t xml:space="preserve">Mascarenhas, O.A., Kesavan, R., Bernacchi, M., 2006. </w:t>
      </w:r>
      <w:r w:rsidRPr="00A17E45">
        <w:rPr>
          <w:i/>
          <w:iCs/>
          <w:lang w:val="en-GB"/>
        </w:rPr>
        <w:t>Lasting customer loyalty: a total customer experience approach</w:t>
      </w:r>
      <w:r w:rsidRPr="00A17E45">
        <w:rPr>
          <w:lang w:val="en-GB"/>
        </w:rPr>
        <w:t>. Journal of Consumer Marketing, Vol. 23, Issue 7, pp. 397-405.</w:t>
      </w:r>
    </w:p>
    <w:p w14:paraId="2E528E0A" w14:textId="77777777" w:rsidR="00A17E45" w:rsidRPr="00A17E45" w:rsidRDefault="00A17E45" w:rsidP="00A17E45">
      <w:pPr>
        <w:ind w:left="360"/>
        <w:jc w:val="both"/>
        <w:rPr>
          <w:lang w:val="en-GB"/>
        </w:rPr>
      </w:pPr>
      <w:r w:rsidRPr="00A17E45">
        <w:rPr>
          <w:lang w:val="en-GB"/>
        </w:rPr>
        <w:t xml:space="preserve">Ringshaw, G., 2006. </w:t>
      </w:r>
      <w:r w:rsidRPr="00A17E45">
        <w:rPr>
          <w:i/>
          <w:iCs/>
          <w:lang w:val="en-GB"/>
        </w:rPr>
        <w:t>Tesco hit by child labour row</w:t>
      </w:r>
      <w:r w:rsidRPr="00A17E45">
        <w:rPr>
          <w:lang w:val="en-GB"/>
        </w:rPr>
        <w:t xml:space="preserve">. [online] Available at: </w:t>
      </w:r>
      <w:hyperlink r:id="rId21" w:history="1">
        <w:r w:rsidRPr="00A17E45">
          <w:rPr>
            <w:rStyle w:val="Hyperlink"/>
            <w:lang w:val="en-GB"/>
          </w:rPr>
          <w:t>https://www.business-humanrights.org/en/latest-news/tesco-hit-by-child-labour-row/</w:t>
        </w:r>
      </w:hyperlink>
      <w:r w:rsidRPr="00A17E45">
        <w:rPr>
          <w:lang w:val="en-GB"/>
        </w:rPr>
        <w:t xml:space="preserve"> [Accessed: 10 August 2022].</w:t>
      </w:r>
    </w:p>
    <w:p w14:paraId="301FEF8C" w14:textId="77777777" w:rsidR="00A17E45" w:rsidRPr="00A17E45" w:rsidRDefault="00A17E45" w:rsidP="00A17E45">
      <w:pPr>
        <w:ind w:left="360"/>
        <w:jc w:val="both"/>
        <w:rPr>
          <w:lang w:val="en-GB"/>
        </w:rPr>
      </w:pPr>
      <w:r w:rsidRPr="00A17E45">
        <w:rPr>
          <w:lang w:val="en-GB"/>
        </w:rPr>
        <w:t xml:space="preserve">Rowley, J., 2005. </w:t>
      </w:r>
      <w:r w:rsidRPr="00A17E45">
        <w:rPr>
          <w:i/>
          <w:iCs/>
          <w:lang w:val="en-GB"/>
        </w:rPr>
        <w:t>Building brand webs: Customer relationship management through the Tesco Clubcard loyalty scheme</w:t>
      </w:r>
      <w:r w:rsidRPr="00A17E45">
        <w:rPr>
          <w:lang w:val="en-GB"/>
        </w:rPr>
        <w:t>. International Journal of Retail &amp; Distribution Management, Vol. 33, Issue 3, pp. 194-206.</w:t>
      </w:r>
    </w:p>
    <w:p w14:paraId="5435A680" w14:textId="77777777" w:rsidR="00A17E45" w:rsidRPr="00A17E45" w:rsidRDefault="00A17E45" w:rsidP="00A17E45">
      <w:pPr>
        <w:ind w:left="360"/>
        <w:jc w:val="both"/>
        <w:rPr>
          <w:lang w:val="en-GB"/>
        </w:rPr>
      </w:pPr>
      <w:r w:rsidRPr="00A17E45">
        <w:rPr>
          <w:lang w:val="en-GB"/>
        </w:rPr>
        <w:t xml:space="preserve">Schwartz, M. S., 2002. </w:t>
      </w:r>
      <w:r w:rsidRPr="00A17E45">
        <w:rPr>
          <w:i/>
          <w:iCs/>
          <w:lang w:val="en-GB"/>
        </w:rPr>
        <w:t>A Code of Ethics for Corporate Code of Ethics</w:t>
      </w:r>
      <w:r w:rsidRPr="00A17E45">
        <w:rPr>
          <w:lang w:val="en-GB"/>
        </w:rPr>
        <w:t>. Journal of Business Ethics, Vol. 41, pp. 27-43.</w:t>
      </w:r>
    </w:p>
    <w:p w14:paraId="294151C5" w14:textId="77777777" w:rsidR="00A17E45" w:rsidRPr="00A17E45" w:rsidRDefault="00A17E45" w:rsidP="00A17E45">
      <w:pPr>
        <w:ind w:left="360"/>
        <w:jc w:val="both"/>
        <w:rPr>
          <w:lang w:val="en-GB"/>
        </w:rPr>
      </w:pPr>
      <w:r w:rsidRPr="00A17E45">
        <w:rPr>
          <w:lang w:val="en-GB"/>
        </w:rPr>
        <w:t xml:space="preserve">Simpson, E., 2016. </w:t>
      </w:r>
      <w:r w:rsidRPr="00A17E45">
        <w:rPr>
          <w:i/>
          <w:iCs/>
          <w:lang w:val="en-GB"/>
        </w:rPr>
        <w:t>Tesco knowingly delayed payments to suppliers</w:t>
      </w:r>
      <w:r w:rsidRPr="00A17E45">
        <w:rPr>
          <w:lang w:val="en-GB"/>
        </w:rPr>
        <w:t xml:space="preserve">. [online] Available at: </w:t>
      </w:r>
      <w:hyperlink r:id="rId22" w:history="1">
        <w:r w:rsidRPr="00A17E45">
          <w:rPr>
            <w:rStyle w:val="Hyperlink"/>
            <w:lang w:val="en-GB"/>
          </w:rPr>
          <w:t>https://www.bbc.co.uk/news/business-35408064</w:t>
        </w:r>
      </w:hyperlink>
      <w:r w:rsidRPr="00A17E45">
        <w:rPr>
          <w:lang w:val="en-GB"/>
        </w:rPr>
        <w:t xml:space="preserve"> [Accessed: 10 August 2022].</w:t>
      </w:r>
    </w:p>
    <w:p w14:paraId="49EAC12A" w14:textId="77777777" w:rsidR="00A17E45" w:rsidRPr="00A17E45" w:rsidRDefault="00A17E45" w:rsidP="00A17E45">
      <w:pPr>
        <w:ind w:left="360"/>
        <w:jc w:val="both"/>
        <w:rPr>
          <w:lang w:val="en-GB"/>
        </w:rPr>
      </w:pPr>
      <w:r w:rsidRPr="00A17E45">
        <w:rPr>
          <w:lang w:val="en-GB"/>
        </w:rPr>
        <w:t xml:space="preserve">Tesco, 2021. </w:t>
      </w:r>
      <w:r w:rsidRPr="00A17E45">
        <w:rPr>
          <w:i/>
          <w:iCs/>
          <w:lang w:val="en-GB"/>
        </w:rPr>
        <w:t>Code of Business Conduct.</w:t>
      </w:r>
      <w:r w:rsidRPr="00A17E45">
        <w:rPr>
          <w:lang w:val="en-GB"/>
        </w:rPr>
        <w:t xml:space="preserve"> [online] Available at: </w:t>
      </w:r>
      <w:hyperlink r:id="rId23" w:history="1">
        <w:r w:rsidRPr="00A17E45">
          <w:rPr>
            <w:rStyle w:val="Hyperlink"/>
            <w:lang w:val="en-GB"/>
          </w:rPr>
          <w:t>https://www.tescoplc.com/media/756681/code-of-business-conduct.pdf</w:t>
        </w:r>
      </w:hyperlink>
      <w:r w:rsidRPr="00A17E45">
        <w:rPr>
          <w:lang w:val="en-GB"/>
        </w:rPr>
        <w:t xml:space="preserve"> [Accessed: 10 August 2022].</w:t>
      </w:r>
    </w:p>
    <w:p w14:paraId="4E0156DA" w14:textId="77777777" w:rsidR="00A17E45" w:rsidRPr="00A17E45" w:rsidRDefault="00A17E45" w:rsidP="00A17E45">
      <w:pPr>
        <w:ind w:left="360"/>
        <w:jc w:val="both"/>
        <w:rPr>
          <w:lang w:val="en-GB"/>
        </w:rPr>
      </w:pPr>
      <w:r w:rsidRPr="00A17E45">
        <w:rPr>
          <w:lang w:val="en-GB"/>
        </w:rPr>
        <w:t xml:space="preserve">Tesco, 2021. </w:t>
      </w:r>
      <w:r w:rsidRPr="00A17E45">
        <w:rPr>
          <w:i/>
          <w:iCs/>
          <w:lang w:val="en-GB"/>
        </w:rPr>
        <w:t>Little Helps Plan Report 2020/21.</w:t>
      </w:r>
      <w:r w:rsidRPr="00A17E45">
        <w:rPr>
          <w:lang w:val="en-GB"/>
        </w:rPr>
        <w:t xml:space="preserve"> [online] Available at: </w:t>
      </w:r>
      <w:hyperlink r:id="rId24" w:history="1">
        <w:r w:rsidRPr="00A17E45">
          <w:rPr>
            <w:rStyle w:val="Hyperlink"/>
            <w:lang w:val="en-GB"/>
          </w:rPr>
          <w:t>https://www.tescoplc.com/media/757596/lhp-report-2021.pdf</w:t>
        </w:r>
      </w:hyperlink>
      <w:r w:rsidRPr="00A17E45">
        <w:rPr>
          <w:lang w:val="en-GB"/>
        </w:rPr>
        <w:t xml:space="preserve"> [Accessed: 10 August 2022].</w:t>
      </w:r>
    </w:p>
    <w:p w14:paraId="246DC6EF" w14:textId="77777777" w:rsidR="00A17E45" w:rsidRPr="00A17E45" w:rsidRDefault="00A17E45" w:rsidP="00A17E45">
      <w:pPr>
        <w:ind w:left="360"/>
        <w:jc w:val="both"/>
        <w:rPr>
          <w:lang w:val="en-GB"/>
        </w:rPr>
      </w:pPr>
      <w:r w:rsidRPr="00A17E45">
        <w:rPr>
          <w:lang w:val="en-GB"/>
        </w:rPr>
        <w:t xml:space="preserve">Tesco, 2022. </w:t>
      </w:r>
      <w:r w:rsidRPr="00A17E45">
        <w:rPr>
          <w:i/>
          <w:iCs/>
          <w:lang w:val="en-GB"/>
        </w:rPr>
        <w:t xml:space="preserve">Our Code of Business Conduct. </w:t>
      </w:r>
      <w:r w:rsidRPr="00A17E45">
        <w:rPr>
          <w:lang w:val="en-GB"/>
        </w:rPr>
        <w:t xml:space="preserve">[online] Available at: </w:t>
      </w:r>
      <w:hyperlink r:id="rId25" w:history="1">
        <w:r w:rsidRPr="00A17E45">
          <w:rPr>
            <w:rStyle w:val="Hyperlink"/>
            <w:lang w:val="en-GB"/>
          </w:rPr>
          <w:t>https://www.tescoplc.com/sustainability/documents/policies/tesco-code-of-business-conduct/</w:t>
        </w:r>
      </w:hyperlink>
      <w:r w:rsidRPr="00A17E45">
        <w:rPr>
          <w:lang w:val="en-GB"/>
        </w:rPr>
        <w:t xml:space="preserve"> [Accessed: 10 August 20220.</w:t>
      </w:r>
    </w:p>
    <w:p w14:paraId="22757B38" w14:textId="77777777" w:rsidR="00A17E45" w:rsidRPr="00A17E45" w:rsidRDefault="00A17E45" w:rsidP="00A17E45">
      <w:pPr>
        <w:ind w:left="360"/>
        <w:jc w:val="both"/>
        <w:rPr>
          <w:lang w:val="en-GB"/>
        </w:rPr>
      </w:pPr>
      <w:r w:rsidRPr="00A17E45">
        <w:rPr>
          <w:lang w:val="en-GB"/>
        </w:rPr>
        <w:t xml:space="preserve">UNDP, 2015. </w:t>
      </w:r>
      <w:r w:rsidRPr="00A17E45">
        <w:rPr>
          <w:i/>
          <w:iCs/>
          <w:lang w:val="en-GB"/>
        </w:rPr>
        <w:t>Sustainable Development Goals.</w:t>
      </w:r>
      <w:r w:rsidRPr="00A17E45">
        <w:rPr>
          <w:lang w:val="en-GB"/>
        </w:rPr>
        <w:t xml:space="preserve"> [online] Available at: </w:t>
      </w:r>
      <w:hyperlink r:id="rId26" w:history="1">
        <w:r w:rsidRPr="00A17E45">
          <w:rPr>
            <w:rStyle w:val="Hyperlink"/>
            <w:lang w:val="en-GB"/>
          </w:rPr>
          <w:t>https://www.undp.org/sustainable-development-goals</w:t>
        </w:r>
      </w:hyperlink>
      <w:r w:rsidRPr="00A17E45">
        <w:rPr>
          <w:lang w:val="en-GB"/>
        </w:rPr>
        <w:t xml:space="preserve"> [Accessed: 10 August 2022].</w:t>
      </w:r>
    </w:p>
    <w:p w14:paraId="1004D642" w14:textId="77777777" w:rsidR="00A17E45" w:rsidRPr="00A17E45" w:rsidRDefault="00A17E45" w:rsidP="00A17E45">
      <w:pPr>
        <w:ind w:left="360"/>
        <w:jc w:val="both"/>
        <w:rPr>
          <w:lang w:val="en-GB"/>
        </w:rPr>
      </w:pPr>
      <w:r w:rsidRPr="00A17E45">
        <w:rPr>
          <w:lang w:val="en-GB"/>
        </w:rPr>
        <w:t xml:space="preserve">Womersley Smith, H., 2018. </w:t>
      </w:r>
      <w:r w:rsidRPr="00A17E45">
        <w:rPr>
          <w:i/>
          <w:iCs/>
          <w:lang w:val="en-GB"/>
        </w:rPr>
        <w:t>Tesco Bank fined £16.4 million for cyber-security failings</w:t>
      </w:r>
      <w:r w:rsidRPr="00A17E45">
        <w:rPr>
          <w:lang w:val="en-GB"/>
        </w:rPr>
        <w:t xml:space="preserve">. [online] Available at: </w:t>
      </w:r>
      <w:hyperlink r:id="rId27" w:history="1">
        <w:r w:rsidRPr="00A17E45">
          <w:rPr>
            <w:rStyle w:val="Hyperlink"/>
            <w:lang w:val="en-GB"/>
          </w:rPr>
          <w:t>https://www.technologylawdispatch.com/2018/11/regulatory/tesco-bank-fined-16-4-million-for-cyber-security-failings/</w:t>
        </w:r>
      </w:hyperlink>
      <w:r w:rsidRPr="00A17E45">
        <w:rPr>
          <w:lang w:val="en-GB"/>
        </w:rPr>
        <w:t xml:space="preserve"> [Accessed: 10 August 2022].</w:t>
      </w:r>
    </w:p>
    <w:p w14:paraId="685C422F" w14:textId="77777777" w:rsidR="0024612D" w:rsidRDefault="0024612D" w:rsidP="0061033C">
      <w:pPr>
        <w:jc w:val="both"/>
        <w:rPr>
          <w:lang w:val="en-GB"/>
        </w:rPr>
      </w:pPr>
    </w:p>
    <w:p w14:paraId="463F0F47" w14:textId="77777777" w:rsidR="002C6FD3" w:rsidRDefault="002C6FD3" w:rsidP="0061033C">
      <w:pPr>
        <w:jc w:val="both"/>
        <w:rPr>
          <w:lang w:val="en-GB"/>
        </w:rPr>
      </w:pPr>
    </w:p>
    <w:p w14:paraId="715758C7" w14:textId="77777777" w:rsidR="006D3B0E" w:rsidRDefault="006D3B0E" w:rsidP="0061033C">
      <w:pPr>
        <w:jc w:val="both"/>
        <w:rPr>
          <w:lang w:val="en-GB"/>
        </w:rPr>
      </w:pPr>
    </w:p>
    <w:p w14:paraId="0938811D" w14:textId="77777777" w:rsidR="0061033C" w:rsidRDefault="0061033C" w:rsidP="0061033C">
      <w:pPr>
        <w:jc w:val="both"/>
        <w:rPr>
          <w:lang w:val="en-GB"/>
        </w:rPr>
      </w:pPr>
    </w:p>
    <w:p w14:paraId="5E98FEF3" w14:textId="77777777" w:rsidR="0061033C" w:rsidRDefault="0061033C" w:rsidP="0061033C">
      <w:pPr>
        <w:jc w:val="both"/>
        <w:rPr>
          <w:lang w:val="en-GB"/>
        </w:rPr>
      </w:pPr>
    </w:p>
    <w:p w14:paraId="77F4F2E1" w14:textId="77777777" w:rsidR="00D272A6" w:rsidRDefault="00D272A6" w:rsidP="00151100">
      <w:pPr>
        <w:jc w:val="both"/>
        <w:rPr>
          <w:lang w:val="en-GB"/>
        </w:rPr>
      </w:pPr>
    </w:p>
    <w:p w14:paraId="20BF3220" w14:textId="77777777" w:rsidR="0078321C" w:rsidRDefault="0078321C" w:rsidP="00151100">
      <w:pPr>
        <w:jc w:val="both"/>
        <w:rPr>
          <w:lang w:val="en-GB"/>
        </w:rPr>
      </w:pPr>
    </w:p>
    <w:p w14:paraId="14A14953" w14:textId="77777777" w:rsidR="00AA7FAD" w:rsidRDefault="00AA7FAD" w:rsidP="00151100">
      <w:pPr>
        <w:jc w:val="both"/>
        <w:rPr>
          <w:lang w:val="en-GB"/>
        </w:rPr>
      </w:pPr>
    </w:p>
    <w:p w14:paraId="7BF2ACB5" w14:textId="77777777" w:rsidR="00E5616A" w:rsidRDefault="00E5616A" w:rsidP="00151100">
      <w:pPr>
        <w:jc w:val="both"/>
        <w:rPr>
          <w:lang w:val="en-GB"/>
        </w:rPr>
      </w:pPr>
    </w:p>
    <w:p w14:paraId="668ACBBB" w14:textId="77777777" w:rsidR="00E5616A" w:rsidRDefault="00E5616A" w:rsidP="00151100">
      <w:pPr>
        <w:jc w:val="both"/>
        <w:rPr>
          <w:lang w:val="en-GB"/>
        </w:rPr>
      </w:pPr>
    </w:p>
    <w:p w14:paraId="5E7F0090" w14:textId="77777777" w:rsidR="005D7C83" w:rsidRDefault="005D7C83" w:rsidP="00151100">
      <w:pPr>
        <w:jc w:val="both"/>
        <w:rPr>
          <w:lang w:val="en-GB"/>
        </w:rPr>
      </w:pPr>
    </w:p>
    <w:p w14:paraId="0313BA2C" w14:textId="77777777" w:rsidR="005D7C83" w:rsidRDefault="005D7C83" w:rsidP="00151100">
      <w:pPr>
        <w:jc w:val="both"/>
        <w:rPr>
          <w:lang w:val="en-GB"/>
        </w:rPr>
      </w:pPr>
    </w:p>
    <w:p w14:paraId="2505FF5F" w14:textId="77777777" w:rsidR="00151100" w:rsidRPr="00151100" w:rsidRDefault="00151100" w:rsidP="00151100">
      <w:pPr>
        <w:rPr>
          <w:lang w:val="en-GB"/>
        </w:rPr>
      </w:pPr>
    </w:p>
    <w:sectPr w:rsidR="00151100" w:rsidRPr="00151100" w:rsidSect="00B70F5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D4B5D8C"/>
    <w:multiLevelType w:val="hybridMultilevel"/>
    <w:tmpl w:val="A6F8E236"/>
    <w:lvl w:ilvl="0" w:tplc="5BBCA2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num w:numId="1" w16cid:durableId="233665733">
    <w:abstractNumId w:val="2"/>
  </w:num>
  <w:num w:numId="2" w16cid:durableId="2125466355">
    <w:abstractNumId w:val="5"/>
  </w:num>
  <w:num w:numId="3" w16cid:durableId="670331820">
    <w:abstractNumId w:val="0"/>
  </w:num>
  <w:num w:numId="4" w16cid:durableId="1271350976">
    <w:abstractNumId w:val="4"/>
  </w:num>
  <w:num w:numId="5" w16cid:durableId="264582140">
    <w:abstractNumId w:val="3"/>
  </w:num>
  <w:num w:numId="6" w16cid:durableId="1941373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0316BB"/>
    <w:rsid w:val="00057AB9"/>
    <w:rsid w:val="00111863"/>
    <w:rsid w:val="00151100"/>
    <w:rsid w:val="00182E84"/>
    <w:rsid w:val="001B3219"/>
    <w:rsid w:val="00236FD1"/>
    <w:rsid w:val="0024612D"/>
    <w:rsid w:val="002C6FD3"/>
    <w:rsid w:val="0033224C"/>
    <w:rsid w:val="00365417"/>
    <w:rsid w:val="003D7732"/>
    <w:rsid w:val="004C1C29"/>
    <w:rsid w:val="004C53C1"/>
    <w:rsid w:val="005D7C83"/>
    <w:rsid w:val="005F6AD2"/>
    <w:rsid w:val="005F7187"/>
    <w:rsid w:val="0061033C"/>
    <w:rsid w:val="006D3B0E"/>
    <w:rsid w:val="006D62D9"/>
    <w:rsid w:val="006E713F"/>
    <w:rsid w:val="007533EA"/>
    <w:rsid w:val="0078321C"/>
    <w:rsid w:val="00844C5F"/>
    <w:rsid w:val="008653AF"/>
    <w:rsid w:val="008C4A72"/>
    <w:rsid w:val="0092207B"/>
    <w:rsid w:val="0096459A"/>
    <w:rsid w:val="009F49CA"/>
    <w:rsid w:val="00A17E45"/>
    <w:rsid w:val="00A6676A"/>
    <w:rsid w:val="00A72A36"/>
    <w:rsid w:val="00AA7FAD"/>
    <w:rsid w:val="00B207C1"/>
    <w:rsid w:val="00B70F5D"/>
    <w:rsid w:val="00BD06E8"/>
    <w:rsid w:val="00C20AD1"/>
    <w:rsid w:val="00C4162D"/>
    <w:rsid w:val="00D272A6"/>
    <w:rsid w:val="00DB6E4C"/>
    <w:rsid w:val="00DF427F"/>
    <w:rsid w:val="00E5616A"/>
    <w:rsid w:val="00E63916"/>
    <w:rsid w:val="00E70E7A"/>
    <w:rsid w:val="00EA2964"/>
    <w:rsid w:val="00F33692"/>
    <w:rsid w:val="00FC78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4CB8E826-BB59-4577-B3F5-0950EB6F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Fontdeparagrafimplicit"/>
    <w:link w:val="Academic"/>
    <w:rsid w:val="00EA2964"/>
    <w:rPr>
      <w:rFonts w:ascii="Times New Roman" w:hAnsi="Times New Roman"/>
      <w:sz w:val="24"/>
      <w:lang w:val="en-GB"/>
    </w:rPr>
  </w:style>
  <w:style w:type="character" w:customStyle="1" w:styleId="Titlu1Caracter">
    <w:name w:val="Titlu 1 Caracter"/>
    <w:basedOn w:val="Fontdeparagrafimplicit"/>
    <w:link w:val="Titlu1"/>
    <w:uiPriority w:val="9"/>
    <w:rsid w:val="00A6676A"/>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A6676A"/>
    <w:pPr>
      <w:outlineLvl w:val="9"/>
    </w:pPr>
  </w:style>
  <w:style w:type="paragraph" w:styleId="Cuprins1">
    <w:name w:val="toc 1"/>
    <w:basedOn w:val="Normal"/>
    <w:next w:val="Normal"/>
    <w:autoRedefine/>
    <w:uiPriority w:val="39"/>
    <w:unhideWhenUsed/>
    <w:rsid w:val="00A6676A"/>
    <w:pPr>
      <w:spacing w:after="100"/>
    </w:pPr>
  </w:style>
  <w:style w:type="character" w:styleId="Hyperlink">
    <w:name w:val="Hyperlink"/>
    <w:basedOn w:val="Fontdeparagrafimplicit"/>
    <w:uiPriority w:val="99"/>
    <w:unhideWhenUsed/>
    <w:rsid w:val="00A6676A"/>
    <w:rPr>
      <w:color w:val="0563C1" w:themeColor="hyperlink"/>
      <w:u w:val="single"/>
    </w:rPr>
  </w:style>
  <w:style w:type="character" w:customStyle="1" w:styleId="Titlu2Caracter">
    <w:name w:val="Titlu 2 Caracter"/>
    <w:basedOn w:val="Fontdeparagrafimplicit"/>
    <w:link w:val="Titlu2"/>
    <w:uiPriority w:val="9"/>
    <w:rsid w:val="00365417"/>
    <w:rPr>
      <w:rFonts w:asciiTheme="majorHAnsi" w:eastAsiaTheme="majorEastAsia" w:hAnsiTheme="majorHAnsi" w:cstheme="majorBidi"/>
      <w:color w:val="2F5496" w:themeColor="accent1" w:themeShade="BF"/>
      <w:sz w:val="26"/>
      <w:szCs w:val="26"/>
    </w:rPr>
  </w:style>
  <w:style w:type="paragraph" w:styleId="Cuprins2">
    <w:name w:val="toc 2"/>
    <w:basedOn w:val="Normal"/>
    <w:next w:val="Normal"/>
    <w:autoRedefine/>
    <w:uiPriority w:val="39"/>
    <w:unhideWhenUsed/>
    <w:rsid w:val="009F49CA"/>
    <w:pPr>
      <w:spacing w:after="100"/>
      <w:ind w:left="220"/>
    </w:pPr>
  </w:style>
  <w:style w:type="paragraph" w:styleId="Frspaiere">
    <w:name w:val="No Spacing"/>
    <w:link w:val="FrspaiereCaracter"/>
    <w:uiPriority w:val="1"/>
    <w:qFormat/>
    <w:rsid w:val="00B70F5D"/>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B70F5D"/>
    <w:rPr>
      <w:rFonts w:eastAsiaTheme="minorEastAsia"/>
    </w:rPr>
  </w:style>
  <w:style w:type="character" w:styleId="HyperlinkParcurs">
    <w:name w:val="FollowedHyperlink"/>
    <w:basedOn w:val="Fontdeparagrafimplicit"/>
    <w:uiPriority w:val="99"/>
    <w:semiHidden/>
    <w:unhideWhenUsed/>
    <w:rsid w:val="00C4162D"/>
    <w:rPr>
      <w:color w:val="954F72" w:themeColor="followedHyperlink"/>
      <w:u w:val="single"/>
    </w:rPr>
  </w:style>
  <w:style w:type="paragraph" w:styleId="NormalWeb">
    <w:name w:val="Normal (Web)"/>
    <w:basedOn w:val="Normal"/>
    <w:uiPriority w:val="99"/>
    <w:semiHidden/>
    <w:unhideWhenUsed/>
    <w:rsid w:val="00B207C1"/>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styleId="MeniuneNerezolvat">
    <w:name w:val="Unresolved Mention"/>
    <w:basedOn w:val="Fontdeparagrafimplicit"/>
    <w:uiPriority w:val="99"/>
    <w:semiHidden/>
    <w:unhideWhenUsed/>
    <w:rsid w:val="0033224C"/>
    <w:rPr>
      <w:color w:val="605E5C"/>
      <w:shd w:val="clear" w:color="auto" w:fill="E1DFDD"/>
    </w:rPr>
  </w:style>
  <w:style w:type="paragraph" w:styleId="Listparagraf">
    <w:name w:val="List Paragraph"/>
    <w:basedOn w:val="Normal"/>
    <w:uiPriority w:val="34"/>
    <w:qFormat/>
    <w:rsid w:val="001511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381441153">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225841922">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sChild>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896969771">
      <w:bodyDiv w:val="1"/>
      <w:marLeft w:val="0"/>
      <w:marRight w:val="0"/>
      <w:marTop w:val="0"/>
      <w:marBottom w:val="0"/>
      <w:divBdr>
        <w:top w:val="none" w:sz="0" w:space="0" w:color="auto"/>
        <w:left w:val="none" w:sz="0" w:space="0" w:color="auto"/>
        <w:bottom w:val="none" w:sz="0" w:space="0" w:color="auto"/>
        <w:right w:val="none" w:sz="0" w:space="0" w:color="auto"/>
      </w:divBdr>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ips.org/supply-management/news/2021/november/tesco-seeks-more-ethical-banana-supply-chain/" TargetMode="External"/><Relationship Id="rId18" Type="http://schemas.openxmlformats.org/officeDocument/2006/relationships/hyperlink" Target="https://www.standard.co.uk/hp/front/tesco-branded-unfair-and-unethical-6949514.html" TargetMode="External"/><Relationship Id="rId26" Type="http://schemas.openxmlformats.org/officeDocument/2006/relationships/hyperlink" Target="https://www.undp.org/sustainable-development-goals" TargetMode="External"/><Relationship Id="rId3" Type="http://schemas.openxmlformats.org/officeDocument/2006/relationships/customXml" Target="../customXml/item3.xml"/><Relationship Id="rId21" Type="http://schemas.openxmlformats.org/officeDocument/2006/relationships/hyperlink" Target="https://www.business-humanrights.org/en/latest-news/tesco-hit-by-child-labour-row/"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poscentre.co.uk/blogs/news/together-towards-a-circular-economy-hls-and-tescos-partnership-to-close-the-loop" TargetMode="External"/><Relationship Id="rId25" Type="http://schemas.openxmlformats.org/officeDocument/2006/relationships/hyperlink" Target="https://www.tescoplc.com/sustainability/documents/policies/tesco-code-of-business-conduct/" TargetMode="External"/><Relationship Id="rId2" Type="http://schemas.openxmlformats.org/officeDocument/2006/relationships/customXml" Target="../customXml/item2.xml"/><Relationship Id="rId16" Type="http://schemas.openxmlformats.org/officeDocument/2006/relationships/hyperlink" Target="https://www.dailymail.co.uk/news/article-10691875/Asda-scores-bottom-Oxfam-supermarket-ethical-scorecard.html" TargetMode="External"/><Relationship Id="rId20" Type="http://schemas.openxmlformats.org/officeDocument/2006/relationships/hyperlink" Target="https://www.which.co.uk/news/article/which-reveals-the-greenest-supermarkets-aIXXt3K2Isr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tescoplc.com/media/757596/lhp-report-2021.pdf" TargetMode="External"/><Relationship Id="rId5" Type="http://schemas.openxmlformats.org/officeDocument/2006/relationships/customXml" Target="../customXml/item5.xml"/><Relationship Id="rId15" Type="http://schemas.openxmlformats.org/officeDocument/2006/relationships/hyperlink" Target="https://www.cnbc.com/video/2017/10/04/tesco-addressing-ethical-issues-through-action-cfo-says.html" TargetMode="External"/><Relationship Id="rId23" Type="http://schemas.openxmlformats.org/officeDocument/2006/relationships/hyperlink" Target="https://www.tescoplc.com/media/756681/code-of-business-conduct.pdf"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edisciplinas.usp.br/pluginfile.php/4221491/mod_resource/content/0/What%20is%20business%20ethics%20-%20Peter%20Ducker.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heguardian.com/business/2015/jun/22/tesco-suppliers-say-retailer-worst-at-following-grocery-code-of-practice" TargetMode="External"/><Relationship Id="rId22" Type="http://schemas.openxmlformats.org/officeDocument/2006/relationships/hyperlink" Target="https://www.bbc.co.uk/news/business-35408064" TargetMode="External"/><Relationship Id="rId27" Type="http://schemas.openxmlformats.org/officeDocument/2006/relationships/hyperlink" Target="https://www.technologylawdispatch.com/2018/11/regulatory/tesco-bank-fined-16-4-million-for-cyber-security-fail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0" ma:contentTypeDescription="Create a new document." ma:contentTypeScope="" ma:versionID="c77587b1bb669e0b2f8776688bbfa72a">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F3B142-78F9-4E40-A481-7DE0649F5A2F}">
  <ds:schemaRefs>
    <ds:schemaRef ds:uri="http://schemas.microsoft.com/sharepoint/v3/contenttype/forms"/>
  </ds:schemaRefs>
</ds:datastoreItem>
</file>

<file path=customXml/itemProps3.xml><?xml version="1.0" encoding="utf-8"?>
<ds:datastoreItem xmlns:ds="http://schemas.openxmlformats.org/officeDocument/2006/customXml" ds:itemID="{4D80A641-6675-4756-957A-F9019815D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C517B31-D36C-477D-BC7A-686EA06C09E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D2D3678-31EA-441F-B4D7-9595FECC9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3209</Words>
  <Characters>18296</Characters>
  <Application>Microsoft Office Word</Application>
  <DocSecurity>0</DocSecurity>
  <Lines>152</Lines>
  <Paragraphs>42</Paragraphs>
  <ScaleCrop>false</ScaleCrop>
  <HeadingPairs>
    <vt:vector size="8" baseType="variant">
      <vt:variant>
        <vt:lpstr>Titlu</vt:lpstr>
      </vt:variant>
      <vt:variant>
        <vt:i4>1</vt:i4>
      </vt:variant>
      <vt:variant>
        <vt:lpstr>Titluri</vt:lpstr>
      </vt:variant>
      <vt:variant>
        <vt:i4>10</vt:i4>
      </vt:variant>
      <vt:variant>
        <vt:lpstr>Title</vt:lpstr>
      </vt:variant>
      <vt:variant>
        <vt:i4>1</vt:i4>
      </vt:variant>
      <vt:variant>
        <vt:lpstr>Headings</vt:lpstr>
      </vt:variant>
      <vt:variant>
        <vt:i4>16</vt:i4>
      </vt:variant>
    </vt:vector>
  </HeadingPairs>
  <TitlesOfParts>
    <vt:vector size="28" baseType="lpstr">
      <vt:lpstr>A critical evaluation of the impact ‘Customer Relationship Management’ has on an organisations’ performance</vt:lpstr>
      <vt:lpstr>Executive Summary</vt:lpstr>
      <vt:lpstr>Introduction</vt:lpstr>
      <vt:lpstr>Findings</vt:lpstr>
      <vt:lpstr>    Ethics Policies and Practices</vt:lpstr>
      <vt:lpstr>    Sustainability Policies and Practices</vt:lpstr>
      <vt:lpstr>    Building loyalty</vt:lpstr>
      <vt:lpstr>Conclusion</vt:lpstr>
      <vt:lpstr>Recommendations</vt:lpstr>
      <vt:lpstr>Appendices</vt:lpstr>
      <vt:lpstr>References</vt:lpstr>
      <vt:lpstr/>
      <vt:lpstr>Executive Summary</vt:lpstr>
      <vt:lpstr>Introduction</vt:lpstr>
      <vt:lpstr>Findings</vt:lpstr>
      <vt:lpstr>    Ethics Policies and Practices</vt:lpstr>
      <vt:lpstr>    Sustainability Policies and Practices</vt:lpstr>
      <vt:lpstr>    Building loyalty</vt:lpstr>
      <vt:lpstr>    Conclusion</vt:lpstr>
      <vt:lpstr>    Recommendations</vt:lpstr>
      <vt:lpstr>Conclusion</vt:lpstr>
      <vt:lpstr>Recommendations</vt:lpstr>
      <vt:lpstr>    The recommendations need to be based around the report topic areas of :</vt:lpstr>
      <vt:lpstr>Appendices</vt:lpstr>
      <vt:lpstr/>
      <vt:lpstr>Acknowledgements</vt:lpstr>
      <vt:lpstr/>
      <vt:lpstr>References</vt:lpstr>
    </vt:vector>
  </TitlesOfParts>
  <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impact ‘Customer Relationship Management’ has on an organisations’ performance</dc:title>
  <dc:subject>Tesco Case Study</dc:subject>
  <dc:creator>Alina Culea 1918156</dc:creator>
  <cp:keywords/>
  <dc:description/>
  <cp:lastModifiedBy>Alina Culea</cp:lastModifiedBy>
  <cp:revision>2</cp:revision>
  <dcterms:created xsi:type="dcterms:W3CDTF">2022-08-21T23:46:00Z</dcterms:created>
  <dcterms:modified xsi:type="dcterms:W3CDTF">2022-08-21T23:46:00Z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