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03B8B8" w14:textId="77777777" w:rsidR="002C654D" w:rsidRPr="006C5382" w:rsidRDefault="002C654D" w:rsidP="00642201">
      <w:pPr>
        <w:pStyle w:val="NormalWeb"/>
        <w:jc w:val="center"/>
        <w:rPr>
          <w:rFonts w:ascii="Arial" w:hAnsi="Arial" w:cs="Arial"/>
          <w:b/>
          <w:bCs/>
          <w:color w:val="000000"/>
        </w:rPr>
      </w:pPr>
      <w:r w:rsidRPr="006C5382">
        <w:rPr>
          <w:rFonts w:ascii="Arial" w:hAnsi="Arial" w:cs="Arial"/>
          <w:b/>
          <w:bCs/>
          <w:color w:val="000000"/>
        </w:rPr>
        <w:t>Student name: Ana Nicolaev</w:t>
      </w:r>
    </w:p>
    <w:p w14:paraId="08F918D2" w14:textId="5D82C54D" w:rsidR="002C654D" w:rsidRPr="006C5382" w:rsidRDefault="002C654D" w:rsidP="00642201">
      <w:pPr>
        <w:pStyle w:val="NormalWeb"/>
        <w:jc w:val="center"/>
        <w:rPr>
          <w:rFonts w:ascii="Arial" w:hAnsi="Arial" w:cs="Arial"/>
          <w:b/>
          <w:bCs/>
          <w:color w:val="000000"/>
        </w:rPr>
      </w:pPr>
      <w:r w:rsidRPr="006C5382">
        <w:rPr>
          <w:rFonts w:ascii="Arial" w:hAnsi="Arial" w:cs="Arial"/>
          <w:b/>
          <w:bCs/>
          <w:color w:val="000000"/>
        </w:rPr>
        <w:t>Student ID:</w:t>
      </w:r>
      <w:r w:rsidR="00F075EC">
        <w:rPr>
          <w:rFonts w:ascii="Arial" w:hAnsi="Arial" w:cs="Arial"/>
          <w:b/>
          <w:bCs/>
          <w:color w:val="000000"/>
        </w:rPr>
        <w:t xml:space="preserve"> 2513866</w:t>
      </w:r>
    </w:p>
    <w:p w14:paraId="417FE0CA" w14:textId="186111F5" w:rsidR="002C654D" w:rsidRPr="006C5382" w:rsidRDefault="002C654D" w:rsidP="00642201">
      <w:pPr>
        <w:pStyle w:val="NormalWeb"/>
        <w:jc w:val="center"/>
        <w:rPr>
          <w:rFonts w:ascii="Arial" w:hAnsi="Arial" w:cs="Arial"/>
          <w:b/>
          <w:bCs/>
          <w:color w:val="000000"/>
        </w:rPr>
      </w:pPr>
      <w:r w:rsidRPr="006C5382">
        <w:rPr>
          <w:rFonts w:ascii="Arial" w:hAnsi="Arial" w:cs="Arial"/>
          <w:b/>
          <w:bCs/>
          <w:color w:val="000000"/>
        </w:rPr>
        <w:t>Assignment Title:</w:t>
      </w:r>
      <w:r w:rsidR="00642201" w:rsidRPr="006C5382">
        <w:rPr>
          <w:rFonts w:ascii="Arial" w:hAnsi="Arial" w:cs="Arial"/>
          <w:b/>
          <w:bCs/>
          <w:color w:val="000000"/>
        </w:rPr>
        <w:t xml:space="preserve"> Component 2 Individual Report Green Haven Florist</w:t>
      </w:r>
    </w:p>
    <w:p w14:paraId="40C10232" w14:textId="22B7253A" w:rsidR="002C654D" w:rsidRPr="006C5382" w:rsidRDefault="002C654D" w:rsidP="00642201">
      <w:pPr>
        <w:pStyle w:val="NormalWeb"/>
        <w:jc w:val="center"/>
        <w:rPr>
          <w:rFonts w:ascii="Arial" w:hAnsi="Arial" w:cs="Arial"/>
          <w:b/>
          <w:bCs/>
          <w:color w:val="000000"/>
        </w:rPr>
      </w:pPr>
      <w:r w:rsidRPr="006C5382">
        <w:rPr>
          <w:rFonts w:ascii="Arial" w:hAnsi="Arial" w:cs="Arial"/>
          <w:b/>
          <w:bCs/>
          <w:color w:val="000000"/>
        </w:rPr>
        <w:t>Module Name: Problem Solving and Decision Making</w:t>
      </w:r>
    </w:p>
    <w:p w14:paraId="3704C963" w14:textId="4231FCC5" w:rsidR="002C654D" w:rsidRPr="006C5382" w:rsidRDefault="002C654D" w:rsidP="00642201">
      <w:pPr>
        <w:pStyle w:val="NormalWeb"/>
        <w:jc w:val="center"/>
        <w:rPr>
          <w:rFonts w:ascii="Arial" w:hAnsi="Arial" w:cs="Arial"/>
          <w:b/>
          <w:bCs/>
          <w:color w:val="000000"/>
        </w:rPr>
      </w:pPr>
      <w:r w:rsidRPr="006C5382">
        <w:rPr>
          <w:rFonts w:ascii="Arial" w:hAnsi="Arial" w:cs="Arial"/>
          <w:b/>
          <w:bCs/>
          <w:color w:val="000000"/>
        </w:rPr>
        <w:t xml:space="preserve">Module </w:t>
      </w:r>
      <w:r w:rsidR="00642201" w:rsidRPr="006C5382">
        <w:rPr>
          <w:rFonts w:ascii="Arial" w:hAnsi="Arial" w:cs="Arial"/>
          <w:b/>
          <w:bCs/>
          <w:color w:val="000000"/>
        </w:rPr>
        <w:t>Code: LCLM4004</w:t>
      </w:r>
    </w:p>
    <w:p w14:paraId="29A8D7F2" w14:textId="18122D07" w:rsidR="00F075EC" w:rsidRPr="006C5382" w:rsidRDefault="002C654D" w:rsidP="00F075EC">
      <w:pPr>
        <w:pStyle w:val="NormalWeb"/>
        <w:jc w:val="center"/>
        <w:rPr>
          <w:rFonts w:ascii="Arial" w:hAnsi="Arial" w:cs="Arial"/>
          <w:b/>
          <w:bCs/>
          <w:color w:val="000000"/>
        </w:rPr>
      </w:pPr>
      <w:r w:rsidRPr="006C5382">
        <w:rPr>
          <w:rFonts w:ascii="Arial" w:hAnsi="Arial" w:cs="Arial"/>
          <w:b/>
          <w:bCs/>
          <w:color w:val="000000"/>
        </w:rPr>
        <w:t>Lecture Name:</w:t>
      </w:r>
      <w:r w:rsidR="00F075EC">
        <w:rPr>
          <w:rFonts w:ascii="Arial" w:hAnsi="Arial" w:cs="Arial"/>
          <w:b/>
          <w:bCs/>
          <w:color w:val="000000"/>
        </w:rPr>
        <w:t xml:space="preserve"> Toyin Adisa</w:t>
      </w:r>
    </w:p>
    <w:p w14:paraId="6F7513D0" w14:textId="77777777" w:rsidR="00642201" w:rsidRPr="006C5382" w:rsidRDefault="00642201" w:rsidP="003B0A44">
      <w:pPr>
        <w:pStyle w:val="NormalWeb"/>
        <w:rPr>
          <w:rFonts w:ascii="Arial" w:hAnsi="Arial" w:cs="Arial"/>
          <w:b/>
          <w:bCs/>
          <w:color w:val="000000"/>
        </w:rPr>
      </w:pPr>
    </w:p>
    <w:p w14:paraId="24577FBC" w14:textId="77777777" w:rsidR="00642201" w:rsidRPr="006C5382" w:rsidRDefault="00642201" w:rsidP="003B0A44">
      <w:pPr>
        <w:pStyle w:val="NormalWeb"/>
        <w:rPr>
          <w:rFonts w:ascii="Arial" w:hAnsi="Arial" w:cs="Arial"/>
          <w:b/>
          <w:bCs/>
          <w:color w:val="000000"/>
        </w:rPr>
      </w:pPr>
    </w:p>
    <w:p w14:paraId="2AD27636" w14:textId="41A19020" w:rsidR="008A589B" w:rsidRDefault="00642201" w:rsidP="003B0A44">
      <w:pPr>
        <w:pStyle w:val="NormalWeb"/>
        <w:rPr>
          <w:rFonts w:ascii="Arial" w:hAnsi="Arial" w:cs="Arial"/>
          <w:b/>
          <w:bCs/>
          <w:color w:val="000000"/>
        </w:rPr>
      </w:pPr>
      <w:r w:rsidRPr="006C5382">
        <w:rPr>
          <w:rFonts w:ascii="Arial" w:hAnsi="Arial" w:cs="Arial"/>
          <w:b/>
          <w:bCs/>
          <w:color w:val="000000"/>
        </w:rPr>
        <w:t xml:space="preserve">                                    </w:t>
      </w:r>
      <w:r w:rsidR="008A589B">
        <w:rPr>
          <w:rFonts w:ascii="Arial" w:hAnsi="Arial" w:cs="Arial"/>
          <w:b/>
          <w:bCs/>
          <w:color w:val="000000"/>
        </w:rPr>
        <w:t xml:space="preserve">Page 1…………...Introduction </w:t>
      </w:r>
    </w:p>
    <w:p w14:paraId="0D0FB819" w14:textId="144D01A4" w:rsidR="008A589B" w:rsidRDefault="008A589B" w:rsidP="003B0A44">
      <w:pPr>
        <w:pStyle w:val="NormalWeb"/>
        <w:rPr>
          <w:rFonts w:ascii="Arial" w:hAnsi="Arial" w:cs="Arial"/>
          <w:b/>
          <w:bCs/>
          <w:color w:val="000000"/>
        </w:rPr>
      </w:pPr>
      <w:r>
        <w:rPr>
          <w:rFonts w:ascii="Arial" w:hAnsi="Arial" w:cs="Arial"/>
          <w:b/>
          <w:bCs/>
          <w:color w:val="000000"/>
        </w:rPr>
        <w:t xml:space="preserve">                                    Page 2 …………... </w:t>
      </w:r>
      <w:r w:rsidR="00F075EC">
        <w:rPr>
          <w:rFonts w:ascii="Arial" w:hAnsi="Arial" w:cs="Arial"/>
          <w:b/>
          <w:bCs/>
          <w:color w:val="000000"/>
        </w:rPr>
        <w:t xml:space="preserve">Solution and </w:t>
      </w:r>
      <w:r>
        <w:rPr>
          <w:rFonts w:ascii="Arial" w:hAnsi="Arial" w:cs="Arial"/>
          <w:b/>
          <w:bCs/>
          <w:color w:val="000000"/>
        </w:rPr>
        <w:t xml:space="preserve">PMI table </w:t>
      </w:r>
    </w:p>
    <w:p w14:paraId="0C126F06" w14:textId="1C49B1F1" w:rsidR="008A589B" w:rsidRPr="00960B7A" w:rsidRDefault="008A589B" w:rsidP="008A589B">
      <w:pPr>
        <w:pStyle w:val="NormalWeb"/>
        <w:rPr>
          <w:rFonts w:ascii="Arial" w:hAnsi="Arial" w:cs="Arial"/>
          <w:color w:val="000000"/>
        </w:rPr>
      </w:pPr>
      <w:r>
        <w:rPr>
          <w:rFonts w:ascii="Arial" w:hAnsi="Arial" w:cs="Arial"/>
          <w:b/>
          <w:bCs/>
          <w:color w:val="000000"/>
        </w:rPr>
        <w:t xml:space="preserve">                                   Page 3 ……….</w:t>
      </w:r>
      <w:r w:rsidRPr="008A589B">
        <w:rPr>
          <w:rFonts w:ascii="Arial" w:hAnsi="Arial" w:cs="Arial"/>
          <w:b/>
          <w:bCs/>
          <w:color w:val="000000"/>
        </w:rPr>
        <w:t xml:space="preserve"> </w:t>
      </w:r>
      <w:r w:rsidRPr="00960B7A">
        <w:rPr>
          <w:rFonts w:ascii="Arial" w:hAnsi="Arial" w:cs="Arial"/>
          <w:b/>
          <w:bCs/>
          <w:color w:val="000000"/>
        </w:rPr>
        <w:t xml:space="preserve">Risk Analysis </w:t>
      </w:r>
    </w:p>
    <w:p w14:paraId="7642755C" w14:textId="168E4B33" w:rsidR="008A589B" w:rsidRDefault="008A589B" w:rsidP="003B0A44">
      <w:pPr>
        <w:pStyle w:val="NormalWeb"/>
        <w:rPr>
          <w:rFonts w:ascii="Arial" w:hAnsi="Arial" w:cs="Arial"/>
          <w:color w:val="000000"/>
        </w:rPr>
      </w:pPr>
      <w:r>
        <w:rPr>
          <w:rFonts w:ascii="Arial" w:hAnsi="Arial" w:cs="Arial"/>
          <w:b/>
          <w:bCs/>
          <w:color w:val="000000"/>
        </w:rPr>
        <w:t xml:space="preserve">                                   Page 4 …………. </w:t>
      </w:r>
      <w:r w:rsidR="00F075EC">
        <w:rPr>
          <w:rFonts w:ascii="Arial" w:hAnsi="Arial" w:cs="Arial"/>
          <w:b/>
          <w:bCs/>
          <w:color w:val="000000"/>
        </w:rPr>
        <w:t>Implementation Plan</w:t>
      </w:r>
      <w:r w:rsidR="00F075EC">
        <w:rPr>
          <w:rFonts w:ascii="Arial" w:hAnsi="Arial" w:cs="Arial"/>
          <w:color w:val="000000"/>
        </w:rPr>
        <w:t xml:space="preserve"> </w:t>
      </w:r>
    </w:p>
    <w:p w14:paraId="4536D96B" w14:textId="42C27DF1" w:rsidR="00F075EC" w:rsidRPr="00F075EC" w:rsidRDefault="00F075EC" w:rsidP="003B0A44">
      <w:pPr>
        <w:pStyle w:val="NormalWeb"/>
        <w:rPr>
          <w:rFonts w:ascii="Arial" w:hAnsi="Arial" w:cs="Arial"/>
          <w:b/>
          <w:bCs/>
          <w:color w:val="000000"/>
        </w:rPr>
      </w:pPr>
      <w:r>
        <w:rPr>
          <w:rFonts w:ascii="Arial" w:hAnsi="Arial" w:cs="Arial"/>
          <w:color w:val="000000"/>
        </w:rPr>
        <w:t xml:space="preserve">                                   </w:t>
      </w:r>
      <w:r w:rsidRPr="00F075EC">
        <w:rPr>
          <w:rFonts w:ascii="Arial" w:hAnsi="Arial" w:cs="Arial"/>
          <w:b/>
          <w:bCs/>
          <w:color w:val="000000"/>
        </w:rPr>
        <w:t>Page 5 …………. KPI + Smart</w:t>
      </w:r>
    </w:p>
    <w:p w14:paraId="6A89B3DA" w14:textId="734FF5F7" w:rsidR="008A589B" w:rsidRDefault="008A589B" w:rsidP="003B0A44">
      <w:pPr>
        <w:pStyle w:val="NormalWeb"/>
        <w:rPr>
          <w:rFonts w:ascii="Arial" w:hAnsi="Arial" w:cs="Arial"/>
          <w:b/>
          <w:bCs/>
          <w:color w:val="000000"/>
        </w:rPr>
      </w:pPr>
      <w:r>
        <w:rPr>
          <w:rFonts w:ascii="Arial" w:hAnsi="Arial" w:cs="Arial"/>
          <w:b/>
          <w:bCs/>
          <w:color w:val="000000"/>
        </w:rPr>
        <w:t xml:space="preserve">                                   Page </w:t>
      </w:r>
      <w:r w:rsidR="00F075EC">
        <w:rPr>
          <w:rFonts w:ascii="Arial" w:hAnsi="Arial" w:cs="Arial"/>
          <w:b/>
          <w:bCs/>
          <w:color w:val="000000"/>
        </w:rPr>
        <w:t xml:space="preserve">6 </w:t>
      </w:r>
      <w:r>
        <w:rPr>
          <w:rFonts w:ascii="Arial" w:hAnsi="Arial" w:cs="Arial"/>
          <w:b/>
          <w:bCs/>
          <w:color w:val="000000"/>
        </w:rPr>
        <w:t xml:space="preserve">…………. </w:t>
      </w:r>
      <w:r w:rsidR="00F075EC">
        <w:rPr>
          <w:rFonts w:ascii="Arial" w:hAnsi="Arial" w:cs="Arial"/>
          <w:b/>
          <w:bCs/>
          <w:color w:val="000000"/>
        </w:rPr>
        <w:t xml:space="preserve">Key Findings and </w:t>
      </w:r>
      <w:r>
        <w:rPr>
          <w:rFonts w:ascii="Arial" w:hAnsi="Arial" w:cs="Arial"/>
          <w:b/>
          <w:bCs/>
          <w:color w:val="000000"/>
        </w:rPr>
        <w:t xml:space="preserve">References </w:t>
      </w:r>
    </w:p>
    <w:p w14:paraId="61941FA7" w14:textId="77777777" w:rsidR="008A589B" w:rsidRPr="00F075EC" w:rsidRDefault="008A589B" w:rsidP="00F075EC">
      <w:pPr>
        <w:pStyle w:val="NormalWeb"/>
        <w:spacing w:line="360" w:lineRule="auto"/>
        <w:rPr>
          <w:rFonts w:ascii="Arial" w:hAnsi="Arial" w:cs="Arial"/>
          <w:b/>
          <w:bCs/>
          <w:color w:val="000000"/>
        </w:rPr>
      </w:pPr>
      <w:r w:rsidRPr="00F075EC">
        <w:rPr>
          <w:rFonts w:ascii="Arial" w:hAnsi="Arial" w:cs="Arial"/>
          <w:b/>
          <w:bCs/>
          <w:color w:val="000000"/>
        </w:rPr>
        <w:t xml:space="preserve">                                              </w:t>
      </w:r>
      <w:r w:rsidR="00642201" w:rsidRPr="00F075EC">
        <w:rPr>
          <w:rFonts w:ascii="Arial" w:hAnsi="Arial" w:cs="Arial"/>
          <w:b/>
          <w:bCs/>
          <w:color w:val="000000"/>
        </w:rPr>
        <w:t xml:space="preserve">   </w:t>
      </w:r>
    </w:p>
    <w:p w14:paraId="102A74AA" w14:textId="7D32987D" w:rsidR="00642201" w:rsidRPr="00F075EC" w:rsidRDefault="008A589B" w:rsidP="00F075EC">
      <w:pPr>
        <w:pStyle w:val="NormalWeb"/>
        <w:spacing w:line="360" w:lineRule="auto"/>
        <w:rPr>
          <w:rFonts w:ascii="Arial" w:hAnsi="Arial" w:cs="Arial"/>
          <w:b/>
          <w:bCs/>
          <w:color w:val="000000"/>
        </w:rPr>
      </w:pPr>
      <w:r w:rsidRPr="00F075EC">
        <w:rPr>
          <w:rFonts w:ascii="Arial" w:hAnsi="Arial" w:cs="Arial"/>
          <w:b/>
          <w:bCs/>
          <w:color w:val="000000"/>
        </w:rPr>
        <w:t xml:space="preserve">                                            </w:t>
      </w:r>
      <w:r w:rsidR="00642201" w:rsidRPr="00F075EC">
        <w:rPr>
          <w:rFonts w:ascii="Arial" w:hAnsi="Arial" w:cs="Arial"/>
          <w:b/>
          <w:bCs/>
          <w:color w:val="000000"/>
        </w:rPr>
        <w:t xml:space="preserve"> Introduction</w:t>
      </w:r>
    </w:p>
    <w:p w14:paraId="14B128E4" w14:textId="4DBABE7C" w:rsidR="00642201" w:rsidRPr="00F075EC" w:rsidRDefault="003B0A44" w:rsidP="00F075EC">
      <w:pPr>
        <w:pStyle w:val="NormalWeb"/>
        <w:spacing w:line="360" w:lineRule="auto"/>
        <w:jc w:val="center"/>
        <w:rPr>
          <w:rFonts w:ascii="Arial" w:hAnsi="Arial" w:cs="Arial"/>
          <w:color w:val="000000"/>
        </w:rPr>
      </w:pPr>
      <w:r w:rsidRPr="00F075EC">
        <w:rPr>
          <w:rFonts w:ascii="Arial" w:hAnsi="Arial" w:cs="Arial"/>
          <w:color w:val="000000"/>
        </w:rPr>
        <w:t xml:space="preserve">Green Haven Florists is an independent flower shop located in Norwich that </w:t>
      </w:r>
      <w:r w:rsidRPr="00F075EC">
        <w:rPr>
          <w:rFonts w:ascii="Arial" w:hAnsi="Arial" w:cs="Arial"/>
          <w:color w:val="000000"/>
          <w:lang w:val="en-GB"/>
        </w:rPr>
        <w:t>specialises</w:t>
      </w:r>
      <w:r w:rsidRPr="00F075EC">
        <w:rPr>
          <w:rFonts w:ascii="Arial" w:hAnsi="Arial" w:cs="Arial"/>
          <w:color w:val="000000"/>
        </w:rPr>
        <w:t xml:space="preserve"> in eco-friendly and </w:t>
      </w:r>
      <w:r w:rsidRPr="00F075EC">
        <w:rPr>
          <w:rFonts w:ascii="Arial" w:hAnsi="Arial" w:cs="Arial"/>
          <w:color w:val="000000"/>
          <w:lang w:val="en-GB"/>
        </w:rPr>
        <w:t>customised</w:t>
      </w:r>
      <w:r w:rsidRPr="00F075EC">
        <w:rPr>
          <w:rFonts w:ascii="Arial" w:hAnsi="Arial" w:cs="Arial"/>
          <w:color w:val="000000"/>
        </w:rPr>
        <w:t xml:space="preserve"> floral arrangements. Recently, the business has experienced a significant decline in performance, with in-store sales decreasing by approximately 30% over the past year. This decline has been caused by reduced foot traffic, increased competition from online retailers, and changing customer preferences towards convenience. Additionally, rising costs of flowers and sustainable materials have affected profitability. The company also faces challenges due to an outdated website and limited use of digital marketing, reducing its competitiveness in the modern retail environment.</w:t>
      </w:r>
    </w:p>
    <w:p w14:paraId="15922020" w14:textId="77777777" w:rsidR="006C5382" w:rsidRPr="00F075EC" w:rsidRDefault="006C5382" w:rsidP="00F075EC">
      <w:pPr>
        <w:pStyle w:val="NormalWeb"/>
        <w:spacing w:line="360" w:lineRule="auto"/>
        <w:rPr>
          <w:rFonts w:ascii="Arial" w:hAnsi="Arial" w:cs="Arial"/>
          <w:color w:val="000000"/>
        </w:rPr>
      </w:pPr>
      <w:r w:rsidRPr="00F075EC">
        <w:rPr>
          <w:rFonts w:ascii="Arial" w:hAnsi="Arial" w:cs="Arial"/>
          <w:color w:val="000000"/>
        </w:rPr>
        <w:lastRenderedPageBreak/>
        <w:t xml:space="preserve">                                      </w:t>
      </w:r>
    </w:p>
    <w:p w14:paraId="1D71EFA4" w14:textId="55D57C78" w:rsidR="006C5382" w:rsidRPr="00F075EC" w:rsidRDefault="006C5382" w:rsidP="00F075EC">
      <w:pPr>
        <w:pStyle w:val="NormalWeb"/>
        <w:spacing w:line="360" w:lineRule="auto"/>
        <w:rPr>
          <w:rFonts w:ascii="Arial" w:hAnsi="Arial" w:cs="Arial"/>
          <w:b/>
          <w:bCs/>
          <w:color w:val="000000"/>
        </w:rPr>
      </w:pPr>
      <w:r w:rsidRPr="00F075EC">
        <w:rPr>
          <w:rFonts w:ascii="Arial" w:hAnsi="Arial" w:cs="Arial"/>
          <w:color w:val="000000"/>
        </w:rPr>
        <w:t xml:space="preserve">                                  </w:t>
      </w:r>
      <w:r w:rsidRPr="00F075EC">
        <w:rPr>
          <w:rFonts w:ascii="Arial" w:hAnsi="Arial" w:cs="Arial"/>
          <w:b/>
          <w:bCs/>
          <w:color w:val="000000"/>
        </w:rPr>
        <w:t>2 Solutions that could resolve the specific problem</w:t>
      </w:r>
    </w:p>
    <w:p w14:paraId="2CE47949" w14:textId="09AB2F48" w:rsidR="003B0A44" w:rsidRPr="00F075EC" w:rsidRDefault="003B0A44" w:rsidP="00F075EC">
      <w:pPr>
        <w:pStyle w:val="NormalWeb"/>
        <w:spacing w:line="360" w:lineRule="auto"/>
        <w:jc w:val="center"/>
        <w:rPr>
          <w:rFonts w:ascii="Arial" w:hAnsi="Arial" w:cs="Arial"/>
          <w:color w:val="000000"/>
        </w:rPr>
      </w:pPr>
      <w:r w:rsidRPr="00F075EC">
        <w:rPr>
          <w:rFonts w:ascii="Arial" w:hAnsi="Arial" w:cs="Arial"/>
          <w:color w:val="000000"/>
        </w:rPr>
        <w:t xml:space="preserve">One possible solution for Green Haven Florists is to develop a modern e-commerce website with integrated delivery and subscription services. This would allow customers to easily browse and purchase products online, addressing the issue of reduced foot traffic. Features such as same-day delivery and mobile </w:t>
      </w:r>
      <w:proofErr w:type="spellStart"/>
      <w:r w:rsidRPr="00F075EC">
        <w:rPr>
          <w:rFonts w:ascii="Arial" w:hAnsi="Arial" w:cs="Arial"/>
          <w:color w:val="000000"/>
        </w:rPr>
        <w:t>optimisation</w:t>
      </w:r>
      <w:proofErr w:type="spellEnd"/>
      <w:r w:rsidRPr="00F075EC">
        <w:rPr>
          <w:rFonts w:ascii="Arial" w:hAnsi="Arial" w:cs="Arial"/>
          <w:color w:val="000000"/>
        </w:rPr>
        <w:t xml:space="preserve"> would improve convenience, which is a key factor influencing consumer </w:t>
      </w:r>
      <w:r w:rsidRPr="00F075EC">
        <w:rPr>
          <w:rFonts w:ascii="Arial" w:hAnsi="Arial" w:cs="Arial"/>
          <w:color w:val="000000"/>
          <w:lang w:val="en-GB"/>
        </w:rPr>
        <w:t>behaviour</w:t>
      </w:r>
      <w:r w:rsidRPr="00F075EC">
        <w:rPr>
          <w:rFonts w:ascii="Arial" w:hAnsi="Arial" w:cs="Arial"/>
          <w:color w:val="000000"/>
        </w:rPr>
        <w:t>. In addition, introducing a subscription service (weekly or monthly flower deliveries) could generate consistent revenue and improve customer retention. According to marketing theory, convenience and accessibility are essential in meeting customer expectations in digital markets.</w:t>
      </w:r>
      <w:r w:rsidRPr="00F075EC">
        <w:rPr>
          <w:rFonts w:ascii="Arial" w:hAnsi="Arial" w:cs="Arial"/>
          <w:color w:val="000000"/>
        </w:rPr>
        <w:t xml:space="preserve"> </w:t>
      </w:r>
      <w:r w:rsidRPr="00F075EC">
        <w:rPr>
          <w:rFonts w:ascii="Arial" w:hAnsi="Arial" w:cs="Arial"/>
          <w:color w:val="000000"/>
        </w:rPr>
        <w:t>A second solution is to strengthen digital marketing and enhance the in-store customer experience. Green Haven could increase its presence on social media platforms such as Instagram by posting high-quality images of arrangements and engaging with customers online. Collaborating with local influencers and promoting its eco-friendly values could help differentiate the brand from competitors. Furthermore, offering in-store workshops or events could attract customers back into the shop and build stronger relationships. This approach focuses on improving brand awareness and customer loyalty, helping the business stand out in a competitive market.</w:t>
      </w:r>
    </w:p>
    <w:p w14:paraId="6AE7C193" w14:textId="77777777" w:rsidR="006C5382" w:rsidRPr="00F075EC" w:rsidRDefault="006C5382" w:rsidP="00F075EC">
      <w:pPr>
        <w:pStyle w:val="NormalWeb"/>
        <w:spacing w:line="360" w:lineRule="auto"/>
        <w:rPr>
          <w:rFonts w:ascii="Arial" w:hAnsi="Arial" w:cs="Arial"/>
          <w:color w:val="000000"/>
        </w:rPr>
      </w:pPr>
    </w:p>
    <w:p w14:paraId="2D5919BC" w14:textId="77777777" w:rsidR="006C5382" w:rsidRPr="00F075EC" w:rsidRDefault="006C5382" w:rsidP="00F075EC">
      <w:pPr>
        <w:pStyle w:val="NormalWeb"/>
        <w:spacing w:line="360" w:lineRule="auto"/>
        <w:rPr>
          <w:rFonts w:ascii="Arial" w:hAnsi="Arial" w:cs="Arial"/>
          <w:color w:val="000000"/>
        </w:rPr>
      </w:pPr>
    </w:p>
    <w:p w14:paraId="19BCBA16" w14:textId="77777777" w:rsidR="006C5382" w:rsidRPr="00F075EC" w:rsidRDefault="006C5382" w:rsidP="00F075EC">
      <w:pPr>
        <w:pStyle w:val="NormalWeb"/>
        <w:spacing w:line="360" w:lineRule="auto"/>
        <w:rPr>
          <w:rFonts w:ascii="Arial" w:hAnsi="Arial" w:cs="Arial"/>
          <w:b/>
          <w:bCs/>
          <w:color w:val="000000"/>
        </w:rPr>
      </w:pPr>
    </w:p>
    <w:p w14:paraId="1069845F" w14:textId="03365492" w:rsidR="00642201" w:rsidRPr="00F075EC" w:rsidRDefault="00642201" w:rsidP="00F075EC">
      <w:pPr>
        <w:pStyle w:val="NormalWeb"/>
        <w:spacing w:line="360" w:lineRule="auto"/>
        <w:rPr>
          <w:rFonts w:ascii="Arial" w:hAnsi="Arial" w:cs="Arial"/>
          <w:b/>
          <w:bCs/>
          <w:color w:val="000000"/>
        </w:rPr>
      </w:pPr>
      <w:r w:rsidRPr="00F075EC">
        <w:rPr>
          <w:rFonts w:ascii="Arial" w:hAnsi="Arial" w:cs="Arial"/>
          <w:b/>
          <w:bCs/>
          <w:color w:val="000000"/>
        </w:rPr>
        <w:t xml:space="preserve">                                                               </w:t>
      </w:r>
      <w:r w:rsidRPr="00F075EC">
        <w:rPr>
          <w:rFonts w:ascii="Arial" w:hAnsi="Arial" w:cs="Arial"/>
          <w:b/>
          <w:bCs/>
          <w:color w:val="000000"/>
        </w:rPr>
        <w:t>PMI Table</w:t>
      </w:r>
    </w:p>
    <w:tbl>
      <w:tblPr>
        <w:tblStyle w:val="TableGrid"/>
        <w:tblW w:w="10435" w:type="dxa"/>
        <w:tblLook w:val="04A0" w:firstRow="1" w:lastRow="0" w:firstColumn="1" w:lastColumn="0" w:noHBand="0" w:noVBand="1"/>
      </w:tblPr>
      <w:tblGrid>
        <w:gridCol w:w="2215"/>
        <w:gridCol w:w="2820"/>
        <w:gridCol w:w="2790"/>
        <w:gridCol w:w="2610"/>
      </w:tblGrid>
      <w:tr w:rsidR="00960B7A" w:rsidRPr="00F075EC" w14:paraId="0FDFBF10" w14:textId="77777777" w:rsidTr="00642201">
        <w:trPr>
          <w:trHeight w:val="208"/>
        </w:trPr>
        <w:tc>
          <w:tcPr>
            <w:tcW w:w="2215" w:type="dxa"/>
          </w:tcPr>
          <w:p w14:paraId="77F5B6FC" w14:textId="7ADD73DD" w:rsidR="00960B7A" w:rsidRPr="00F075EC" w:rsidRDefault="00960B7A" w:rsidP="00F075EC">
            <w:pPr>
              <w:pStyle w:val="NormalWeb"/>
              <w:spacing w:line="360" w:lineRule="auto"/>
              <w:rPr>
                <w:rFonts w:ascii="Arial" w:hAnsi="Arial" w:cs="Arial"/>
                <w:color w:val="000000"/>
              </w:rPr>
            </w:pPr>
            <w:r w:rsidRPr="00F075EC">
              <w:rPr>
                <w:rFonts w:ascii="Arial" w:hAnsi="Arial" w:cs="Arial"/>
                <w:color w:val="000000"/>
              </w:rPr>
              <w:t>Solution</w:t>
            </w:r>
          </w:p>
        </w:tc>
        <w:tc>
          <w:tcPr>
            <w:tcW w:w="2820" w:type="dxa"/>
          </w:tcPr>
          <w:p w14:paraId="2879D9E2" w14:textId="7BF6CCDF" w:rsidR="00960B7A" w:rsidRPr="00F075EC" w:rsidRDefault="00960B7A" w:rsidP="00F075EC">
            <w:pPr>
              <w:pStyle w:val="NormalWeb"/>
              <w:spacing w:line="360" w:lineRule="auto"/>
              <w:rPr>
                <w:rFonts w:ascii="Arial" w:hAnsi="Arial" w:cs="Arial"/>
                <w:color w:val="000000"/>
              </w:rPr>
            </w:pPr>
            <w:r w:rsidRPr="00F075EC">
              <w:rPr>
                <w:rFonts w:ascii="Arial" w:hAnsi="Arial" w:cs="Arial"/>
                <w:color w:val="000000"/>
              </w:rPr>
              <w:t>Plus</w:t>
            </w:r>
          </w:p>
        </w:tc>
        <w:tc>
          <w:tcPr>
            <w:tcW w:w="2790" w:type="dxa"/>
          </w:tcPr>
          <w:p w14:paraId="65A88200" w14:textId="014F4DFE" w:rsidR="00960B7A" w:rsidRPr="00F075EC" w:rsidRDefault="00960B7A" w:rsidP="00F075EC">
            <w:pPr>
              <w:pStyle w:val="NormalWeb"/>
              <w:spacing w:line="360" w:lineRule="auto"/>
              <w:rPr>
                <w:rFonts w:ascii="Arial" w:hAnsi="Arial" w:cs="Arial"/>
                <w:color w:val="000000"/>
              </w:rPr>
            </w:pPr>
            <w:r w:rsidRPr="00F075EC">
              <w:rPr>
                <w:rFonts w:ascii="Arial" w:hAnsi="Arial" w:cs="Arial"/>
                <w:color w:val="000000"/>
              </w:rPr>
              <w:t>Minus</w:t>
            </w:r>
          </w:p>
        </w:tc>
        <w:tc>
          <w:tcPr>
            <w:tcW w:w="2610" w:type="dxa"/>
          </w:tcPr>
          <w:p w14:paraId="0C901E1C" w14:textId="695C004E" w:rsidR="00960B7A" w:rsidRPr="00F075EC" w:rsidRDefault="00960B7A" w:rsidP="00F075EC">
            <w:pPr>
              <w:pStyle w:val="NormalWeb"/>
              <w:spacing w:line="360" w:lineRule="auto"/>
              <w:rPr>
                <w:rFonts w:ascii="Arial" w:hAnsi="Arial" w:cs="Arial"/>
                <w:color w:val="000000"/>
              </w:rPr>
            </w:pPr>
            <w:proofErr w:type="spellStart"/>
            <w:r w:rsidRPr="00F075EC">
              <w:rPr>
                <w:rFonts w:ascii="Arial" w:hAnsi="Arial" w:cs="Arial"/>
                <w:color w:val="000000"/>
              </w:rPr>
              <w:t>Intresting</w:t>
            </w:r>
            <w:proofErr w:type="spellEnd"/>
          </w:p>
        </w:tc>
      </w:tr>
      <w:tr w:rsidR="00960B7A" w:rsidRPr="00F075EC" w14:paraId="76D17D79" w14:textId="77777777" w:rsidTr="00642201">
        <w:trPr>
          <w:trHeight w:val="953"/>
        </w:trPr>
        <w:tc>
          <w:tcPr>
            <w:tcW w:w="2215" w:type="dxa"/>
          </w:tcPr>
          <w:p w14:paraId="15B186B5" w14:textId="4B860E9C" w:rsidR="00960B7A" w:rsidRPr="00F075EC" w:rsidRDefault="00960B7A" w:rsidP="00F075EC">
            <w:pPr>
              <w:pStyle w:val="NormalWeb"/>
              <w:spacing w:line="360" w:lineRule="auto"/>
              <w:rPr>
                <w:rFonts w:ascii="Arial" w:hAnsi="Arial" w:cs="Arial"/>
                <w:color w:val="000000"/>
              </w:rPr>
            </w:pPr>
            <w:r w:rsidRPr="00F075EC">
              <w:rPr>
                <w:rFonts w:ascii="Arial" w:hAnsi="Arial" w:cs="Arial"/>
                <w:color w:val="000000"/>
              </w:rPr>
              <w:t>E-commerce website &amp; subscription</w:t>
            </w:r>
          </w:p>
        </w:tc>
        <w:tc>
          <w:tcPr>
            <w:tcW w:w="2820" w:type="dxa"/>
          </w:tcPr>
          <w:p w14:paraId="56898294" w14:textId="1A44BBF3" w:rsidR="00960B7A" w:rsidRPr="00F075EC" w:rsidRDefault="00960B7A" w:rsidP="00F075EC">
            <w:pPr>
              <w:pStyle w:val="NormalWeb"/>
              <w:spacing w:line="360" w:lineRule="auto"/>
              <w:rPr>
                <w:rFonts w:ascii="Arial" w:hAnsi="Arial" w:cs="Arial"/>
                <w:color w:val="000000"/>
              </w:rPr>
            </w:pPr>
            <w:r w:rsidRPr="00F075EC">
              <w:rPr>
                <w:rFonts w:ascii="Arial" w:hAnsi="Arial" w:cs="Arial"/>
                <w:color w:val="000000"/>
              </w:rPr>
              <w:t>increases</w:t>
            </w:r>
            <w:r w:rsidRPr="00F075EC">
              <w:rPr>
                <w:rFonts w:ascii="Arial" w:hAnsi="Arial" w:cs="Arial"/>
                <w:color w:val="000000"/>
              </w:rPr>
              <w:t xml:space="preserve"> online sales; wider customer reach</w:t>
            </w:r>
            <w:r w:rsidR="00642201" w:rsidRPr="00F075EC">
              <w:rPr>
                <w:rFonts w:ascii="Arial" w:hAnsi="Arial" w:cs="Arial"/>
                <w:color w:val="000000"/>
              </w:rPr>
              <w:t xml:space="preserve"> </w:t>
            </w:r>
            <w:r w:rsidRPr="00F075EC">
              <w:rPr>
                <w:rFonts w:ascii="Arial" w:hAnsi="Arial" w:cs="Arial"/>
                <w:color w:val="000000"/>
              </w:rPr>
              <w:t xml:space="preserve">convenient for </w:t>
            </w:r>
            <w:r w:rsidRPr="00F075EC">
              <w:rPr>
                <w:rFonts w:ascii="Arial" w:hAnsi="Arial" w:cs="Arial"/>
                <w:color w:val="000000"/>
              </w:rPr>
              <w:lastRenderedPageBreak/>
              <w:t>customers</w:t>
            </w:r>
            <w:r w:rsidR="00642201" w:rsidRPr="00F075EC">
              <w:rPr>
                <w:rFonts w:ascii="Arial" w:hAnsi="Arial" w:cs="Arial"/>
                <w:color w:val="000000"/>
              </w:rPr>
              <w:t xml:space="preserve"> </w:t>
            </w:r>
            <w:r w:rsidRPr="00F075EC">
              <w:rPr>
                <w:rFonts w:ascii="Arial" w:hAnsi="Arial" w:cs="Arial"/>
                <w:color w:val="000000"/>
              </w:rPr>
              <w:t>generates recurring revenue</w:t>
            </w:r>
          </w:p>
        </w:tc>
        <w:tc>
          <w:tcPr>
            <w:tcW w:w="2790" w:type="dxa"/>
          </w:tcPr>
          <w:p w14:paraId="746343C6" w14:textId="32B33C1C" w:rsidR="00960B7A" w:rsidRPr="00F075EC" w:rsidRDefault="00960B7A" w:rsidP="00F075EC">
            <w:pPr>
              <w:pStyle w:val="NormalWeb"/>
              <w:spacing w:line="360" w:lineRule="auto"/>
              <w:rPr>
                <w:rFonts w:ascii="Arial" w:hAnsi="Arial" w:cs="Arial"/>
                <w:color w:val="000000"/>
              </w:rPr>
            </w:pPr>
            <w:r w:rsidRPr="00F075EC">
              <w:rPr>
                <w:rFonts w:ascii="Arial" w:hAnsi="Arial" w:cs="Arial"/>
                <w:color w:val="000000"/>
              </w:rPr>
              <w:lastRenderedPageBreak/>
              <w:t>High setup cost</w:t>
            </w:r>
            <w:r w:rsidRPr="00F075EC">
              <w:rPr>
                <w:rFonts w:ascii="Arial" w:hAnsi="Arial" w:cs="Arial"/>
                <w:color w:val="000000"/>
              </w:rPr>
              <w:t xml:space="preserve"> </w:t>
            </w:r>
            <w:r w:rsidRPr="00F075EC">
              <w:rPr>
                <w:rFonts w:ascii="Arial" w:hAnsi="Arial" w:cs="Arial"/>
                <w:color w:val="000000"/>
              </w:rPr>
              <w:t>requires technical skills</w:t>
            </w:r>
            <w:r w:rsidRPr="00F075EC">
              <w:rPr>
                <w:rFonts w:ascii="Arial" w:hAnsi="Arial" w:cs="Arial"/>
                <w:color w:val="000000"/>
              </w:rPr>
              <w:t xml:space="preserve"> </w:t>
            </w:r>
            <w:r w:rsidRPr="00F075EC">
              <w:rPr>
                <w:rFonts w:ascii="Arial" w:hAnsi="Arial" w:cs="Arial"/>
                <w:color w:val="000000"/>
              </w:rPr>
              <w:lastRenderedPageBreak/>
              <w:t>ongoing maintenance needed</w:t>
            </w:r>
          </w:p>
        </w:tc>
        <w:tc>
          <w:tcPr>
            <w:tcW w:w="2610" w:type="dxa"/>
          </w:tcPr>
          <w:p w14:paraId="1F2C053B" w14:textId="62073EC6" w:rsidR="00960B7A" w:rsidRPr="00F075EC" w:rsidRDefault="00960B7A" w:rsidP="00F075EC">
            <w:pPr>
              <w:pStyle w:val="NormalWeb"/>
              <w:spacing w:line="360" w:lineRule="auto"/>
              <w:rPr>
                <w:rFonts w:ascii="Arial" w:hAnsi="Arial" w:cs="Arial"/>
                <w:color w:val="000000"/>
              </w:rPr>
            </w:pPr>
            <w:r w:rsidRPr="00F075EC">
              <w:rPr>
                <w:rFonts w:ascii="Arial" w:hAnsi="Arial" w:cs="Arial"/>
                <w:color w:val="000000"/>
              </w:rPr>
              <w:lastRenderedPageBreak/>
              <w:t xml:space="preserve">Opportunity to expand beyond local market; </w:t>
            </w:r>
            <w:r w:rsidRPr="00F075EC">
              <w:rPr>
                <w:rFonts w:ascii="Arial" w:hAnsi="Arial" w:cs="Arial"/>
                <w:color w:val="000000"/>
              </w:rPr>
              <w:lastRenderedPageBreak/>
              <w:t>scalable long-term growth</w:t>
            </w:r>
          </w:p>
        </w:tc>
      </w:tr>
      <w:tr w:rsidR="00960B7A" w:rsidRPr="00F075EC" w14:paraId="71003DCB" w14:textId="77777777" w:rsidTr="00642201">
        <w:trPr>
          <w:trHeight w:val="1449"/>
        </w:trPr>
        <w:tc>
          <w:tcPr>
            <w:tcW w:w="2215" w:type="dxa"/>
          </w:tcPr>
          <w:p w14:paraId="5DC79160" w14:textId="65164412" w:rsidR="00960B7A" w:rsidRPr="00F075EC" w:rsidRDefault="00960B7A" w:rsidP="00F075EC">
            <w:pPr>
              <w:pStyle w:val="NormalWeb"/>
              <w:spacing w:line="360" w:lineRule="auto"/>
              <w:rPr>
                <w:rFonts w:ascii="Arial" w:hAnsi="Arial" w:cs="Arial"/>
                <w:color w:val="000000"/>
              </w:rPr>
            </w:pPr>
            <w:r w:rsidRPr="00F075EC">
              <w:rPr>
                <w:rFonts w:ascii="Arial" w:hAnsi="Arial" w:cs="Arial"/>
                <w:color w:val="000000"/>
              </w:rPr>
              <w:lastRenderedPageBreak/>
              <w:t>Digital marketing &amp; in-store experience</w:t>
            </w:r>
          </w:p>
        </w:tc>
        <w:tc>
          <w:tcPr>
            <w:tcW w:w="2820" w:type="dxa"/>
          </w:tcPr>
          <w:tbl>
            <w:tblPr>
              <w:tblW w:w="2119" w:type="dxa"/>
              <w:tblCellSpacing w:w="15" w:type="dxa"/>
              <w:tblCellMar>
                <w:top w:w="15" w:type="dxa"/>
                <w:left w:w="15" w:type="dxa"/>
                <w:bottom w:w="15" w:type="dxa"/>
                <w:right w:w="15" w:type="dxa"/>
              </w:tblCellMar>
              <w:tblLook w:val="04A0" w:firstRow="1" w:lastRow="0" w:firstColumn="1" w:lastColumn="0" w:noHBand="0" w:noVBand="1"/>
            </w:tblPr>
            <w:tblGrid>
              <w:gridCol w:w="2119"/>
            </w:tblGrid>
            <w:tr w:rsidR="00960B7A" w:rsidRPr="00F075EC" w14:paraId="697DF871" w14:textId="77777777" w:rsidTr="00642201">
              <w:trPr>
                <w:trHeight w:val="1237"/>
                <w:tblCellSpacing w:w="15" w:type="dxa"/>
              </w:trPr>
              <w:tc>
                <w:tcPr>
                  <w:tcW w:w="0" w:type="auto"/>
                  <w:vAlign w:val="center"/>
                  <w:hideMark/>
                </w:tcPr>
                <w:p w14:paraId="0470767B" w14:textId="0B2AED02" w:rsidR="00960B7A" w:rsidRPr="00F075EC" w:rsidRDefault="00960B7A" w:rsidP="00F075EC">
                  <w:pPr>
                    <w:spacing w:line="360" w:lineRule="auto"/>
                    <w:rPr>
                      <w:rFonts w:ascii="Arial" w:hAnsi="Arial" w:cs="Arial"/>
                      <w:color w:val="000000"/>
                    </w:rPr>
                  </w:pPr>
                  <w:r w:rsidRPr="00F075EC">
                    <w:rPr>
                      <w:rFonts w:ascii="Arial" w:hAnsi="Arial" w:cs="Arial"/>
                      <w:color w:val="000000"/>
                    </w:rPr>
                    <w:t>Improves brand</w:t>
                  </w:r>
                  <w:r w:rsidR="00642201" w:rsidRPr="00F075EC">
                    <w:rPr>
                      <w:rFonts w:ascii="Arial" w:hAnsi="Arial" w:cs="Arial"/>
                      <w:color w:val="000000"/>
                    </w:rPr>
                    <w:t xml:space="preserve"> </w:t>
                  </w:r>
                  <w:r w:rsidRPr="00F075EC">
                    <w:rPr>
                      <w:rFonts w:ascii="Arial" w:hAnsi="Arial" w:cs="Arial"/>
                      <w:color w:val="000000"/>
                    </w:rPr>
                    <w:t>awareness</w:t>
                  </w:r>
                  <w:r w:rsidR="00642201" w:rsidRPr="00F075EC">
                    <w:rPr>
                      <w:rFonts w:ascii="Arial" w:hAnsi="Arial" w:cs="Arial"/>
                      <w:color w:val="000000"/>
                    </w:rPr>
                    <w:t xml:space="preserve"> </w:t>
                  </w:r>
                  <w:r w:rsidRPr="00F075EC">
                    <w:rPr>
                      <w:rFonts w:ascii="Arial" w:hAnsi="Arial" w:cs="Arial"/>
                      <w:color w:val="000000"/>
                    </w:rPr>
                    <w:t>attracts new customers</w:t>
                  </w:r>
                  <w:r w:rsidR="00642201" w:rsidRPr="00F075EC">
                    <w:rPr>
                      <w:rFonts w:ascii="Arial" w:hAnsi="Arial" w:cs="Arial"/>
                      <w:color w:val="000000"/>
                    </w:rPr>
                    <w:t xml:space="preserve"> </w:t>
                  </w:r>
                  <w:r w:rsidRPr="00F075EC">
                    <w:rPr>
                      <w:rFonts w:ascii="Arial" w:hAnsi="Arial" w:cs="Arial"/>
                      <w:color w:val="000000"/>
                    </w:rPr>
                    <w:t>strengthens customer loyalty</w:t>
                  </w:r>
                  <w:r w:rsidRPr="00F075EC">
                    <w:rPr>
                      <w:rFonts w:ascii="Arial" w:hAnsi="Arial" w:cs="Arial"/>
                      <w:color w:val="000000"/>
                    </w:rPr>
                    <w:t xml:space="preserve"> </w:t>
                  </w:r>
                  <w:r w:rsidRPr="00F075EC">
                    <w:rPr>
                      <w:rFonts w:ascii="Arial" w:hAnsi="Arial" w:cs="Arial"/>
                      <w:color w:val="000000"/>
                    </w:rPr>
                    <w:t>lower cost than website</w:t>
                  </w:r>
                </w:p>
              </w:tc>
            </w:tr>
          </w:tbl>
          <w:p w14:paraId="20B0E3E4" w14:textId="77777777" w:rsidR="00960B7A" w:rsidRPr="00F075EC" w:rsidRDefault="00960B7A" w:rsidP="00F075EC">
            <w:pPr>
              <w:spacing w:line="360" w:lineRule="auto"/>
              <w:rPr>
                <w:rFonts w:ascii="Arial" w:hAnsi="Arial" w:cs="Arial"/>
                <w:vanish/>
              </w:rPr>
            </w:pPr>
          </w:p>
          <w:tbl>
            <w:tblPr>
              <w:tblW w:w="96" w:type="dxa"/>
              <w:tblCellSpacing w:w="15" w:type="dxa"/>
              <w:tblCellMar>
                <w:top w:w="15" w:type="dxa"/>
                <w:left w:w="15" w:type="dxa"/>
                <w:bottom w:w="15" w:type="dxa"/>
                <w:right w:w="15" w:type="dxa"/>
              </w:tblCellMar>
              <w:tblLook w:val="04A0" w:firstRow="1" w:lastRow="0" w:firstColumn="1" w:lastColumn="0" w:noHBand="0" w:noVBand="1"/>
            </w:tblPr>
            <w:tblGrid>
              <w:gridCol w:w="96"/>
            </w:tblGrid>
            <w:tr w:rsidR="00960B7A" w:rsidRPr="00F075EC" w14:paraId="0FD9FF85" w14:textId="77777777" w:rsidTr="00642201">
              <w:trPr>
                <w:trHeight w:hRule="exact" w:val="8"/>
                <w:tblCellSpacing w:w="15" w:type="dxa"/>
              </w:trPr>
              <w:tc>
                <w:tcPr>
                  <w:tcW w:w="0" w:type="auto"/>
                  <w:vAlign w:val="center"/>
                  <w:hideMark/>
                </w:tcPr>
                <w:p w14:paraId="3D235754" w14:textId="77777777" w:rsidR="00960B7A" w:rsidRPr="00F075EC" w:rsidRDefault="00960B7A" w:rsidP="00F075EC">
                  <w:pPr>
                    <w:spacing w:line="360" w:lineRule="auto"/>
                    <w:rPr>
                      <w:rFonts w:ascii="Arial" w:hAnsi="Arial" w:cs="Arial"/>
                    </w:rPr>
                  </w:pPr>
                </w:p>
              </w:tc>
            </w:tr>
          </w:tbl>
          <w:p w14:paraId="4C210AD5" w14:textId="77777777" w:rsidR="00960B7A" w:rsidRPr="00F075EC" w:rsidRDefault="00960B7A" w:rsidP="00F075EC">
            <w:pPr>
              <w:pStyle w:val="NormalWeb"/>
              <w:spacing w:line="360" w:lineRule="auto"/>
              <w:rPr>
                <w:rFonts w:ascii="Arial" w:hAnsi="Arial" w:cs="Arial"/>
                <w:color w:val="000000"/>
              </w:rPr>
            </w:pPr>
          </w:p>
        </w:tc>
        <w:tc>
          <w:tcPr>
            <w:tcW w:w="2790" w:type="dxa"/>
          </w:tcPr>
          <w:p w14:paraId="2AA969FE" w14:textId="72764073" w:rsidR="00960B7A" w:rsidRPr="00F075EC" w:rsidRDefault="00960B7A" w:rsidP="00F075EC">
            <w:pPr>
              <w:pStyle w:val="NormalWeb"/>
              <w:spacing w:line="360" w:lineRule="auto"/>
              <w:rPr>
                <w:rFonts w:ascii="Arial" w:hAnsi="Arial" w:cs="Arial"/>
                <w:color w:val="000000"/>
              </w:rPr>
            </w:pPr>
            <w:r w:rsidRPr="00F075EC">
              <w:rPr>
                <w:rFonts w:ascii="Arial" w:hAnsi="Arial" w:cs="Arial"/>
                <w:color w:val="000000"/>
              </w:rPr>
              <w:t>Results may take time; less direct impact on immediate sales; requires consistent effort</w:t>
            </w:r>
          </w:p>
        </w:tc>
        <w:tc>
          <w:tcPr>
            <w:tcW w:w="2610" w:type="dxa"/>
          </w:tcPr>
          <w:p w14:paraId="4053FC3B" w14:textId="289674EF" w:rsidR="00960B7A" w:rsidRPr="00F075EC" w:rsidRDefault="00960B7A" w:rsidP="00F075EC">
            <w:pPr>
              <w:pStyle w:val="NormalWeb"/>
              <w:spacing w:line="360" w:lineRule="auto"/>
              <w:rPr>
                <w:rFonts w:ascii="Arial" w:hAnsi="Arial" w:cs="Arial"/>
                <w:color w:val="000000"/>
              </w:rPr>
            </w:pPr>
            <w:r w:rsidRPr="00F075EC">
              <w:rPr>
                <w:rFonts w:ascii="Arial" w:hAnsi="Arial" w:cs="Arial"/>
                <w:color w:val="000000"/>
              </w:rPr>
              <w:t>Builds strong community presence; enhances brand differentiation</w:t>
            </w:r>
          </w:p>
        </w:tc>
      </w:tr>
    </w:tbl>
    <w:p w14:paraId="685947D6" w14:textId="77777777" w:rsidR="00960B7A" w:rsidRPr="00F075EC" w:rsidRDefault="00960B7A" w:rsidP="00F075EC">
      <w:pPr>
        <w:pStyle w:val="NormalWeb"/>
        <w:spacing w:line="360" w:lineRule="auto"/>
        <w:jc w:val="center"/>
        <w:rPr>
          <w:rFonts w:ascii="Arial" w:hAnsi="Arial" w:cs="Arial"/>
          <w:color w:val="000000"/>
        </w:rPr>
      </w:pPr>
      <w:r w:rsidRPr="00F075EC">
        <w:rPr>
          <w:rFonts w:ascii="Arial" w:hAnsi="Arial" w:cs="Arial"/>
          <w:color w:val="000000"/>
        </w:rPr>
        <w:t>Based on the evaluation, the e-commerce website and subscription service is the preferred solution as it directly addresses the main issue of declining sales. This approach enables Green Haven Florists to reach a wider audience beyond its physical location and respond to the growing trend of online shopping. It also provides greater convenience for customers through features such as online ordering and delivery options. In addition, the subscription model offers a reliable source of recurring revenue, improving financial stability. Although this solution requires a higher initial investment, its long-term benefits and scalability make it a more effective and sustainable option compared to the alternative.</w:t>
      </w:r>
    </w:p>
    <w:p w14:paraId="51C74B9F" w14:textId="77777777" w:rsidR="008A589B" w:rsidRPr="00F075EC" w:rsidRDefault="00960B7A" w:rsidP="00F075EC">
      <w:pPr>
        <w:pStyle w:val="NormalWeb"/>
        <w:spacing w:line="360" w:lineRule="auto"/>
        <w:rPr>
          <w:rFonts w:ascii="Arial" w:hAnsi="Arial" w:cs="Arial"/>
          <w:b/>
          <w:bCs/>
          <w:color w:val="000000"/>
        </w:rPr>
      </w:pPr>
      <w:r w:rsidRPr="00F075EC">
        <w:rPr>
          <w:rFonts w:ascii="Arial" w:hAnsi="Arial" w:cs="Arial"/>
          <w:b/>
          <w:bCs/>
          <w:color w:val="000000"/>
        </w:rPr>
        <w:t xml:space="preserve">                     </w:t>
      </w:r>
    </w:p>
    <w:p w14:paraId="39AF5712" w14:textId="77777777" w:rsidR="008A589B" w:rsidRPr="00F075EC" w:rsidRDefault="008A589B" w:rsidP="00F075EC">
      <w:pPr>
        <w:pStyle w:val="NormalWeb"/>
        <w:spacing w:line="360" w:lineRule="auto"/>
        <w:rPr>
          <w:rFonts w:ascii="Arial" w:hAnsi="Arial" w:cs="Arial"/>
          <w:b/>
          <w:bCs/>
          <w:color w:val="000000"/>
        </w:rPr>
      </w:pPr>
    </w:p>
    <w:p w14:paraId="0CBF4218" w14:textId="53917C0B" w:rsidR="00960B7A" w:rsidRPr="00960B7A" w:rsidRDefault="008A589B" w:rsidP="00F075EC">
      <w:pPr>
        <w:pStyle w:val="NormalWeb"/>
        <w:spacing w:line="360" w:lineRule="auto"/>
        <w:rPr>
          <w:rFonts w:ascii="Arial" w:hAnsi="Arial" w:cs="Arial"/>
          <w:color w:val="000000"/>
        </w:rPr>
      </w:pPr>
      <w:r w:rsidRPr="00F075EC">
        <w:rPr>
          <w:rFonts w:ascii="Arial" w:hAnsi="Arial" w:cs="Arial"/>
          <w:b/>
          <w:bCs/>
          <w:color w:val="000000"/>
        </w:rPr>
        <w:t xml:space="preserve">                                      </w:t>
      </w:r>
      <w:r w:rsidR="00960B7A" w:rsidRPr="00F075EC">
        <w:rPr>
          <w:rFonts w:ascii="Arial" w:hAnsi="Arial" w:cs="Arial"/>
          <w:b/>
          <w:bCs/>
          <w:color w:val="000000"/>
        </w:rPr>
        <w:t xml:space="preserve"> </w:t>
      </w:r>
      <w:r w:rsidRPr="00F075EC">
        <w:rPr>
          <w:rFonts w:ascii="Arial" w:hAnsi="Arial" w:cs="Arial"/>
          <w:b/>
          <w:bCs/>
          <w:color w:val="000000"/>
        </w:rPr>
        <w:t xml:space="preserve">                 </w:t>
      </w:r>
      <w:r w:rsidR="00960B7A" w:rsidRPr="00960B7A">
        <w:rPr>
          <w:rFonts w:ascii="Arial" w:hAnsi="Arial" w:cs="Arial"/>
          <w:b/>
          <w:bCs/>
          <w:color w:val="000000"/>
        </w:rPr>
        <w:t xml:space="preserve">Risk Analysis </w:t>
      </w:r>
      <w:r w:rsidRPr="00F075EC">
        <w:rPr>
          <w:rFonts w:ascii="Arial" w:hAnsi="Arial" w:cs="Arial"/>
          <w:b/>
          <w:bCs/>
          <w:color w:val="000000"/>
        </w:rPr>
        <w:t xml:space="preserve"> </w:t>
      </w:r>
    </w:p>
    <w:tbl>
      <w:tblPr>
        <w:tblStyle w:val="TableGrid"/>
        <w:tblW w:w="0" w:type="auto"/>
        <w:tblLook w:val="04A0" w:firstRow="1" w:lastRow="0" w:firstColumn="1" w:lastColumn="0" w:noHBand="0" w:noVBand="1"/>
      </w:tblPr>
      <w:tblGrid>
        <w:gridCol w:w="2337"/>
        <w:gridCol w:w="2337"/>
        <w:gridCol w:w="2338"/>
        <w:gridCol w:w="2338"/>
      </w:tblGrid>
      <w:tr w:rsidR="00E923F9" w:rsidRPr="00F075EC" w14:paraId="1A655357" w14:textId="77777777" w:rsidTr="00E923F9">
        <w:tc>
          <w:tcPr>
            <w:tcW w:w="2337" w:type="dxa"/>
          </w:tcPr>
          <w:p w14:paraId="2E5091A9" w14:textId="7BE04BB9" w:rsidR="00E923F9" w:rsidRPr="00F075EC" w:rsidRDefault="00E923F9" w:rsidP="00F075EC">
            <w:pPr>
              <w:spacing w:line="360" w:lineRule="auto"/>
              <w:rPr>
                <w:rFonts w:ascii="Arial" w:hAnsi="Arial" w:cs="Arial"/>
              </w:rPr>
            </w:pPr>
            <w:r w:rsidRPr="00F075EC">
              <w:rPr>
                <w:rFonts w:ascii="Arial" w:hAnsi="Arial" w:cs="Arial"/>
              </w:rPr>
              <w:t>Risk</w:t>
            </w:r>
          </w:p>
        </w:tc>
        <w:tc>
          <w:tcPr>
            <w:tcW w:w="2337" w:type="dxa"/>
          </w:tcPr>
          <w:p w14:paraId="63F0C4F4" w14:textId="2EF027CA" w:rsidR="00E923F9" w:rsidRPr="00F075EC" w:rsidRDefault="00E923F9" w:rsidP="00F075EC">
            <w:pPr>
              <w:spacing w:line="360" w:lineRule="auto"/>
              <w:rPr>
                <w:rFonts w:ascii="Arial" w:hAnsi="Arial" w:cs="Arial"/>
              </w:rPr>
            </w:pPr>
            <w:r w:rsidRPr="00F075EC">
              <w:rPr>
                <w:rFonts w:ascii="Arial" w:hAnsi="Arial" w:cs="Arial"/>
              </w:rPr>
              <w:t>Likelihood</w:t>
            </w:r>
          </w:p>
        </w:tc>
        <w:tc>
          <w:tcPr>
            <w:tcW w:w="2338" w:type="dxa"/>
          </w:tcPr>
          <w:p w14:paraId="26C0B1B3" w14:textId="6C0B3EC1" w:rsidR="00E923F9" w:rsidRPr="00F075EC" w:rsidRDefault="00E923F9" w:rsidP="00F075EC">
            <w:pPr>
              <w:spacing w:line="360" w:lineRule="auto"/>
              <w:rPr>
                <w:rFonts w:ascii="Arial" w:hAnsi="Arial" w:cs="Arial"/>
              </w:rPr>
            </w:pPr>
            <w:r w:rsidRPr="00F075EC">
              <w:rPr>
                <w:rFonts w:ascii="Arial" w:hAnsi="Arial" w:cs="Arial"/>
              </w:rPr>
              <w:t>Impact</w:t>
            </w:r>
          </w:p>
        </w:tc>
        <w:tc>
          <w:tcPr>
            <w:tcW w:w="2338" w:type="dxa"/>
          </w:tcPr>
          <w:p w14:paraId="496DF538" w14:textId="23006849" w:rsidR="00E923F9" w:rsidRPr="00F075EC" w:rsidRDefault="00E923F9" w:rsidP="00F075EC">
            <w:pPr>
              <w:spacing w:line="360" w:lineRule="auto"/>
              <w:rPr>
                <w:rFonts w:ascii="Arial" w:hAnsi="Arial" w:cs="Arial"/>
              </w:rPr>
            </w:pPr>
            <w:r w:rsidRPr="00F075EC">
              <w:rPr>
                <w:rFonts w:ascii="Arial" w:hAnsi="Arial" w:cs="Arial"/>
              </w:rPr>
              <w:t>Strategy</w:t>
            </w:r>
          </w:p>
        </w:tc>
      </w:tr>
      <w:tr w:rsidR="00E923F9" w:rsidRPr="00F075EC" w14:paraId="1BE4455A" w14:textId="77777777" w:rsidTr="00E923F9">
        <w:tc>
          <w:tcPr>
            <w:tcW w:w="2337" w:type="dxa"/>
          </w:tcPr>
          <w:p w14:paraId="3C3AFCF5" w14:textId="7E7BA540" w:rsidR="00E923F9" w:rsidRPr="00F075EC" w:rsidRDefault="00E923F9" w:rsidP="00F075EC">
            <w:pPr>
              <w:spacing w:line="360" w:lineRule="auto"/>
              <w:rPr>
                <w:rFonts w:ascii="Arial" w:hAnsi="Arial" w:cs="Arial"/>
              </w:rPr>
            </w:pPr>
            <w:r w:rsidRPr="00F075EC">
              <w:rPr>
                <w:rFonts w:ascii="Arial" w:hAnsi="Arial" w:cs="Arial"/>
                <w:color w:val="000000"/>
              </w:rPr>
              <w:t>High setup costs</w:t>
            </w:r>
          </w:p>
        </w:tc>
        <w:tc>
          <w:tcPr>
            <w:tcW w:w="2337" w:type="dxa"/>
          </w:tcPr>
          <w:p w14:paraId="3E07205D" w14:textId="5977A4C8" w:rsidR="00E923F9" w:rsidRPr="00F075EC" w:rsidRDefault="00E923F9" w:rsidP="00F075EC">
            <w:pPr>
              <w:spacing w:line="360" w:lineRule="auto"/>
              <w:rPr>
                <w:rFonts w:ascii="Arial" w:hAnsi="Arial" w:cs="Arial"/>
              </w:rPr>
            </w:pPr>
            <w:r w:rsidRPr="00F075EC">
              <w:rPr>
                <w:rFonts w:ascii="Arial" w:hAnsi="Arial" w:cs="Arial"/>
              </w:rPr>
              <w:t>Medium</w:t>
            </w:r>
          </w:p>
        </w:tc>
        <w:tc>
          <w:tcPr>
            <w:tcW w:w="2338" w:type="dxa"/>
          </w:tcPr>
          <w:p w14:paraId="32717610" w14:textId="69FFA62C" w:rsidR="00E923F9" w:rsidRPr="00F075EC" w:rsidRDefault="00E923F9" w:rsidP="00F075EC">
            <w:pPr>
              <w:spacing w:line="360" w:lineRule="auto"/>
              <w:rPr>
                <w:rFonts w:ascii="Arial" w:hAnsi="Arial" w:cs="Arial"/>
              </w:rPr>
            </w:pPr>
            <w:r w:rsidRPr="00F075EC">
              <w:rPr>
                <w:rFonts w:ascii="Arial" w:hAnsi="Arial" w:cs="Arial"/>
              </w:rPr>
              <w:t>high</w:t>
            </w:r>
          </w:p>
        </w:tc>
        <w:tc>
          <w:tcPr>
            <w:tcW w:w="2338" w:type="dxa"/>
          </w:tcPr>
          <w:p w14:paraId="45CB1B54" w14:textId="524F3965" w:rsidR="00E923F9" w:rsidRPr="00F075EC" w:rsidRDefault="00E923F9" w:rsidP="00F075EC">
            <w:pPr>
              <w:spacing w:line="360" w:lineRule="auto"/>
              <w:rPr>
                <w:rFonts w:ascii="Arial" w:hAnsi="Arial" w:cs="Arial"/>
              </w:rPr>
            </w:pPr>
            <w:r w:rsidRPr="00F075EC">
              <w:rPr>
                <w:rFonts w:ascii="Arial" w:hAnsi="Arial" w:cs="Arial"/>
                <w:color w:val="000000"/>
              </w:rPr>
              <w:t>U</w:t>
            </w:r>
            <w:r w:rsidRPr="00F075EC">
              <w:rPr>
                <w:rFonts w:ascii="Arial" w:hAnsi="Arial" w:cs="Arial"/>
                <w:color w:val="000000"/>
              </w:rPr>
              <w:t>se phased investment and budget planning</w:t>
            </w:r>
          </w:p>
        </w:tc>
      </w:tr>
      <w:tr w:rsidR="00E923F9" w:rsidRPr="00F075EC" w14:paraId="190058C5" w14:textId="77777777" w:rsidTr="00E923F9">
        <w:tc>
          <w:tcPr>
            <w:tcW w:w="2337" w:type="dxa"/>
          </w:tcPr>
          <w:p w14:paraId="1F454D63" w14:textId="327AF650" w:rsidR="00E923F9" w:rsidRPr="00F075EC" w:rsidRDefault="00E923F9" w:rsidP="00F075EC">
            <w:pPr>
              <w:spacing w:line="360" w:lineRule="auto"/>
              <w:rPr>
                <w:rFonts w:ascii="Arial" w:hAnsi="Arial" w:cs="Arial"/>
              </w:rPr>
            </w:pPr>
            <w:r w:rsidRPr="00F075EC">
              <w:rPr>
                <w:rFonts w:ascii="Arial" w:hAnsi="Arial" w:cs="Arial"/>
                <w:color w:val="000000"/>
              </w:rPr>
              <w:lastRenderedPageBreak/>
              <w:t>T</w:t>
            </w:r>
            <w:r w:rsidRPr="00F075EC">
              <w:rPr>
                <w:rFonts w:ascii="Arial" w:hAnsi="Arial" w:cs="Arial"/>
                <w:color w:val="000000"/>
              </w:rPr>
              <w:t>echnical issues (website errors)</w:t>
            </w:r>
          </w:p>
        </w:tc>
        <w:tc>
          <w:tcPr>
            <w:tcW w:w="2337" w:type="dxa"/>
          </w:tcPr>
          <w:p w14:paraId="40B69194" w14:textId="695ED382" w:rsidR="00E923F9" w:rsidRPr="00F075EC" w:rsidRDefault="00E923F9" w:rsidP="00F075EC">
            <w:pPr>
              <w:spacing w:line="360" w:lineRule="auto"/>
              <w:rPr>
                <w:rFonts w:ascii="Arial" w:hAnsi="Arial" w:cs="Arial"/>
              </w:rPr>
            </w:pPr>
            <w:r w:rsidRPr="00F075EC">
              <w:rPr>
                <w:rFonts w:ascii="Arial" w:hAnsi="Arial" w:cs="Arial"/>
              </w:rPr>
              <w:t>Medium</w:t>
            </w:r>
          </w:p>
        </w:tc>
        <w:tc>
          <w:tcPr>
            <w:tcW w:w="2338" w:type="dxa"/>
          </w:tcPr>
          <w:p w14:paraId="36FBA09A" w14:textId="39F0E000" w:rsidR="00E923F9" w:rsidRPr="00F075EC" w:rsidRDefault="00E923F9" w:rsidP="00F075EC">
            <w:pPr>
              <w:spacing w:line="360" w:lineRule="auto"/>
              <w:rPr>
                <w:rFonts w:ascii="Arial" w:hAnsi="Arial" w:cs="Arial"/>
              </w:rPr>
            </w:pPr>
            <w:r w:rsidRPr="00F075EC">
              <w:rPr>
                <w:rFonts w:ascii="Arial" w:hAnsi="Arial" w:cs="Arial"/>
              </w:rPr>
              <w:t>high</w:t>
            </w:r>
          </w:p>
        </w:tc>
        <w:tc>
          <w:tcPr>
            <w:tcW w:w="2338" w:type="dxa"/>
          </w:tcPr>
          <w:p w14:paraId="6E4CF282" w14:textId="2B9A9D98" w:rsidR="00E923F9" w:rsidRPr="00F075EC" w:rsidRDefault="00E923F9" w:rsidP="00F075EC">
            <w:pPr>
              <w:spacing w:line="360" w:lineRule="auto"/>
              <w:rPr>
                <w:rFonts w:ascii="Arial" w:hAnsi="Arial" w:cs="Arial"/>
              </w:rPr>
            </w:pPr>
            <w:r w:rsidRPr="00F075EC">
              <w:rPr>
                <w:rFonts w:ascii="Arial" w:hAnsi="Arial" w:cs="Arial"/>
                <w:color w:val="000000"/>
              </w:rPr>
              <w:t>Hire professional developer and test before launch</w:t>
            </w:r>
          </w:p>
        </w:tc>
      </w:tr>
      <w:tr w:rsidR="00E923F9" w:rsidRPr="00F075EC" w14:paraId="607878A7" w14:textId="77777777" w:rsidTr="00E923F9">
        <w:tc>
          <w:tcPr>
            <w:tcW w:w="2337" w:type="dxa"/>
          </w:tcPr>
          <w:p w14:paraId="3D5A347D" w14:textId="4FAABAA4" w:rsidR="00E923F9" w:rsidRPr="00F075EC" w:rsidRDefault="00E923F9" w:rsidP="00F075EC">
            <w:pPr>
              <w:spacing w:line="360" w:lineRule="auto"/>
              <w:rPr>
                <w:rFonts w:ascii="Arial" w:hAnsi="Arial" w:cs="Arial"/>
              </w:rPr>
            </w:pPr>
            <w:r w:rsidRPr="00F075EC">
              <w:rPr>
                <w:rFonts w:ascii="Arial" w:hAnsi="Arial" w:cs="Arial"/>
                <w:color w:val="000000"/>
              </w:rPr>
              <w:t>Low customer adoption</w:t>
            </w:r>
          </w:p>
        </w:tc>
        <w:tc>
          <w:tcPr>
            <w:tcW w:w="2337" w:type="dxa"/>
          </w:tcPr>
          <w:p w14:paraId="489C7EB8" w14:textId="171836E8" w:rsidR="00E923F9" w:rsidRPr="00F075EC" w:rsidRDefault="00E923F9" w:rsidP="00F075EC">
            <w:pPr>
              <w:spacing w:line="360" w:lineRule="auto"/>
              <w:rPr>
                <w:rFonts w:ascii="Arial" w:hAnsi="Arial" w:cs="Arial"/>
              </w:rPr>
            </w:pPr>
            <w:r w:rsidRPr="00F075EC">
              <w:rPr>
                <w:rFonts w:ascii="Arial" w:hAnsi="Arial" w:cs="Arial"/>
              </w:rPr>
              <w:t>Low-medium</w:t>
            </w:r>
          </w:p>
        </w:tc>
        <w:tc>
          <w:tcPr>
            <w:tcW w:w="2338" w:type="dxa"/>
          </w:tcPr>
          <w:p w14:paraId="36B6347B" w14:textId="12D89A71" w:rsidR="00E923F9" w:rsidRPr="00F075EC" w:rsidRDefault="00E923F9" w:rsidP="00F075EC">
            <w:pPr>
              <w:spacing w:line="360" w:lineRule="auto"/>
              <w:rPr>
                <w:rFonts w:ascii="Arial" w:hAnsi="Arial" w:cs="Arial"/>
              </w:rPr>
            </w:pPr>
            <w:r w:rsidRPr="00F075EC">
              <w:rPr>
                <w:rFonts w:ascii="Arial" w:hAnsi="Arial" w:cs="Arial"/>
              </w:rPr>
              <w:t>high</w:t>
            </w:r>
          </w:p>
        </w:tc>
        <w:tc>
          <w:tcPr>
            <w:tcW w:w="2338" w:type="dxa"/>
          </w:tcPr>
          <w:p w14:paraId="07083225" w14:textId="32542EE3" w:rsidR="00E923F9" w:rsidRPr="00F075EC" w:rsidRDefault="00E923F9" w:rsidP="00F075EC">
            <w:pPr>
              <w:spacing w:line="360" w:lineRule="auto"/>
              <w:rPr>
                <w:rFonts w:ascii="Arial" w:hAnsi="Arial" w:cs="Arial"/>
              </w:rPr>
            </w:pPr>
            <w:r w:rsidRPr="00F075EC">
              <w:rPr>
                <w:rFonts w:ascii="Arial" w:hAnsi="Arial" w:cs="Arial"/>
                <w:color w:val="000000"/>
              </w:rPr>
              <w:t>Promote website through marketing campaigns</w:t>
            </w:r>
          </w:p>
        </w:tc>
      </w:tr>
      <w:tr w:rsidR="00E923F9" w:rsidRPr="00F075EC" w14:paraId="787E8CFD" w14:textId="77777777" w:rsidTr="00E923F9">
        <w:tc>
          <w:tcPr>
            <w:tcW w:w="2337" w:type="dxa"/>
          </w:tcPr>
          <w:p w14:paraId="08B975E3" w14:textId="75D19319" w:rsidR="00E923F9" w:rsidRPr="00F075EC" w:rsidRDefault="00E923F9" w:rsidP="00F075EC">
            <w:pPr>
              <w:spacing w:line="360" w:lineRule="auto"/>
              <w:rPr>
                <w:rFonts w:ascii="Arial" w:hAnsi="Arial" w:cs="Arial"/>
              </w:rPr>
            </w:pPr>
            <w:r w:rsidRPr="00F075EC">
              <w:rPr>
                <w:rFonts w:ascii="Arial" w:hAnsi="Arial" w:cs="Arial"/>
                <w:color w:val="000000"/>
              </w:rPr>
              <w:t>Delivery/logistics problems</w:t>
            </w:r>
          </w:p>
        </w:tc>
        <w:tc>
          <w:tcPr>
            <w:tcW w:w="2337" w:type="dxa"/>
          </w:tcPr>
          <w:p w14:paraId="4DEC496D" w14:textId="04114B64" w:rsidR="00E923F9" w:rsidRPr="00F075EC" w:rsidRDefault="00E923F9" w:rsidP="00F075EC">
            <w:pPr>
              <w:spacing w:line="360" w:lineRule="auto"/>
              <w:rPr>
                <w:rFonts w:ascii="Arial" w:hAnsi="Arial" w:cs="Arial"/>
              </w:rPr>
            </w:pPr>
            <w:r w:rsidRPr="00F075EC">
              <w:rPr>
                <w:rFonts w:ascii="Arial" w:hAnsi="Arial" w:cs="Arial"/>
              </w:rPr>
              <w:t>Medium</w:t>
            </w:r>
          </w:p>
        </w:tc>
        <w:tc>
          <w:tcPr>
            <w:tcW w:w="2338" w:type="dxa"/>
          </w:tcPr>
          <w:p w14:paraId="7CC9AAC4" w14:textId="424DCEBE" w:rsidR="00E923F9" w:rsidRPr="00F075EC" w:rsidRDefault="00E923F9" w:rsidP="00F075EC">
            <w:pPr>
              <w:spacing w:line="360" w:lineRule="auto"/>
              <w:rPr>
                <w:rFonts w:ascii="Arial" w:hAnsi="Arial" w:cs="Arial"/>
              </w:rPr>
            </w:pPr>
            <w:r w:rsidRPr="00F075EC">
              <w:rPr>
                <w:rFonts w:ascii="Arial" w:hAnsi="Arial" w:cs="Arial"/>
              </w:rPr>
              <w:t>medium</w:t>
            </w:r>
          </w:p>
        </w:tc>
        <w:tc>
          <w:tcPr>
            <w:tcW w:w="2338" w:type="dxa"/>
          </w:tcPr>
          <w:p w14:paraId="5FA92F0A" w14:textId="19317B1A" w:rsidR="00E923F9" w:rsidRPr="00F075EC" w:rsidRDefault="00E923F9" w:rsidP="00F075EC">
            <w:pPr>
              <w:spacing w:line="360" w:lineRule="auto"/>
              <w:rPr>
                <w:rFonts w:ascii="Arial" w:hAnsi="Arial" w:cs="Arial"/>
              </w:rPr>
            </w:pPr>
            <w:r w:rsidRPr="00F075EC">
              <w:rPr>
                <w:rFonts w:ascii="Arial" w:hAnsi="Arial" w:cs="Arial"/>
                <w:color w:val="000000"/>
              </w:rPr>
              <w:t>P</w:t>
            </w:r>
            <w:r w:rsidRPr="00F075EC">
              <w:rPr>
                <w:rFonts w:ascii="Arial" w:hAnsi="Arial" w:cs="Arial"/>
                <w:color w:val="000000"/>
              </w:rPr>
              <w:t>artner with reliable local delivery services</w:t>
            </w:r>
          </w:p>
        </w:tc>
      </w:tr>
      <w:tr w:rsidR="00E923F9" w:rsidRPr="00F075EC" w14:paraId="72AAAA6B" w14:textId="77777777" w:rsidTr="00E923F9">
        <w:tc>
          <w:tcPr>
            <w:tcW w:w="2337" w:type="dxa"/>
          </w:tcPr>
          <w:p w14:paraId="29F3B781" w14:textId="08E0BB36" w:rsidR="00E923F9" w:rsidRPr="00F075EC" w:rsidRDefault="00E923F9" w:rsidP="00F075EC">
            <w:pPr>
              <w:spacing w:line="360" w:lineRule="auto"/>
              <w:rPr>
                <w:rFonts w:ascii="Arial" w:hAnsi="Arial" w:cs="Arial"/>
              </w:rPr>
            </w:pPr>
            <w:r w:rsidRPr="00F075EC">
              <w:rPr>
                <w:rFonts w:ascii="Arial" w:hAnsi="Arial" w:cs="Arial"/>
                <w:color w:val="000000"/>
              </w:rPr>
              <w:t>Staff</w:t>
            </w:r>
            <w:r w:rsidRPr="00F075EC">
              <w:rPr>
                <w:rFonts w:ascii="Arial" w:hAnsi="Arial" w:cs="Arial"/>
                <w:color w:val="000000"/>
              </w:rPr>
              <w:t xml:space="preserve"> skill gaps</w:t>
            </w:r>
          </w:p>
        </w:tc>
        <w:tc>
          <w:tcPr>
            <w:tcW w:w="2337" w:type="dxa"/>
          </w:tcPr>
          <w:p w14:paraId="05D3916E" w14:textId="4E52F081" w:rsidR="00E923F9" w:rsidRPr="00F075EC" w:rsidRDefault="00E923F9" w:rsidP="00F075EC">
            <w:pPr>
              <w:spacing w:line="360" w:lineRule="auto"/>
              <w:rPr>
                <w:rFonts w:ascii="Arial" w:hAnsi="Arial" w:cs="Arial"/>
              </w:rPr>
            </w:pPr>
            <w:r w:rsidRPr="00F075EC">
              <w:rPr>
                <w:rFonts w:ascii="Arial" w:hAnsi="Arial" w:cs="Arial"/>
              </w:rPr>
              <w:t>Medium</w:t>
            </w:r>
          </w:p>
        </w:tc>
        <w:tc>
          <w:tcPr>
            <w:tcW w:w="2338" w:type="dxa"/>
          </w:tcPr>
          <w:p w14:paraId="207ED9F7" w14:textId="31F463AB" w:rsidR="00E923F9" w:rsidRPr="00F075EC" w:rsidRDefault="00E923F9" w:rsidP="00F075EC">
            <w:pPr>
              <w:spacing w:line="360" w:lineRule="auto"/>
              <w:rPr>
                <w:rFonts w:ascii="Arial" w:hAnsi="Arial" w:cs="Arial"/>
              </w:rPr>
            </w:pPr>
            <w:r w:rsidRPr="00F075EC">
              <w:rPr>
                <w:rFonts w:ascii="Arial" w:hAnsi="Arial" w:cs="Arial"/>
              </w:rPr>
              <w:t>medium</w:t>
            </w:r>
          </w:p>
        </w:tc>
        <w:tc>
          <w:tcPr>
            <w:tcW w:w="2338" w:type="dxa"/>
          </w:tcPr>
          <w:p w14:paraId="3D7CAAA1" w14:textId="7C3049CF" w:rsidR="00E923F9" w:rsidRPr="00F075EC" w:rsidRDefault="00E923F9" w:rsidP="00F075EC">
            <w:pPr>
              <w:spacing w:line="360" w:lineRule="auto"/>
              <w:rPr>
                <w:rFonts w:ascii="Arial" w:hAnsi="Arial" w:cs="Arial"/>
              </w:rPr>
            </w:pPr>
            <w:r w:rsidRPr="00F075EC">
              <w:rPr>
                <w:rFonts w:ascii="Arial" w:hAnsi="Arial" w:cs="Arial"/>
                <w:color w:val="000000"/>
              </w:rPr>
              <w:t>P</w:t>
            </w:r>
            <w:r w:rsidRPr="00F075EC">
              <w:rPr>
                <w:rFonts w:ascii="Arial" w:hAnsi="Arial" w:cs="Arial"/>
                <w:color w:val="000000"/>
              </w:rPr>
              <w:t>rovide staff training</w:t>
            </w:r>
          </w:p>
        </w:tc>
      </w:tr>
    </w:tbl>
    <w:p w14:paraId="6697AA93" w14:textId="77777777" w:rsidR="002C654D" w:rsidRPr="00F075EC" w:rsidRDefault="002C654D" w:rsidP="00F075EC">
      <w:pPr>
        <w:spacing w:line="360" w:lineRule="auto"/>
        <w:rPr>
          <w:rFonts w:ascii="Arial" w:hAnsi="Arial" w:cs="Arial"/>
          <w:color w:val="000000"/>
        </w:rPr>
      </w:pPr>
    </w:p>
    <w:p w14:paraId="27AB01F2" w14:textId="25C3E0E6" w:rsidR="00067AF9" w:rsidRPr="00F075EC" w:rsidRDefault="00E923F9" w:rsidP="00F075EC">
      <w:pPr>
        <w:spacing w:line="360" w:lineRule="auto"/>
        <w:jc w:val="center"/>
        <w:rPr>
          <w:rFonts w:ascii="Arial" w:hAnsi="Arial" w:cs="Arial"/>
          <w:color w:val="000000"/>
        </w:rPr>
      </w:pPr>
      <w:r w:rsidRPr="00F075EC">
        <w:rPr>
          <w:rFonts w:ascii="Arial" w:hAnsi="Arial" w:cs="Arial"/>
          <w:color w:val="000000"/>
        </w:rPr>
        <w:t>The risk analysis shows that the e-commerce solution involves several potential risks, particularly financial and technical challenges. The most significant risk is the high initial cost of developing and maintaining the website, which could impact short-term profitability. However, this can be managed through phased investment and careful budgeting. Technical issues and delivery challenges may also arise, but these can be reduced through professional support and reliable partnerships. Overall, although risks exist, they are manageable and do not outweigh the long-term benefits of increased sales and business growth.</w:t>
      </w:r>
    </w:p>
    <w:p w14:paraId="18D9293A" w14:textId="1B0AFB20" w:rsidR="00E923F9" w:rsidRPr="00F075EC" w:rsidRDefault="00E923F9" w:rsidP="00F075EC">
      <w:pPr>
        <w:spacing w:line="360" w:lineRule="auto"/>
        <w:rPr>
          <w:rFonts w:ascii="Arial" w:hAnsi="Arial" w:cs="Arial"/>
          <w:b/>
          <w:bCs/>
          <w:color w:val="000000"/>
        </w:rPr>
      </w:pPr>
      <w:r w:rsidRPr="00F075EC">
        <w:rPr>
          <w:rFonts w:ascii="Arial" w:hAnsi="Arial" w:cs="Arial"/>
          <w:b/>
          <w:bCs/>
          <w:color w:val="000000"/>
        </w:rPr>
        <w:t xml:space="preserve">                          </w:t>
      </w:r>
      <w:r w:rsidR="008A589B" w:rsidRPr="00F075EC">
        <w:rPr>
          <w:rFonts w:ascii="Arial" w:hAnsi="Arial" w:cs="Arial"/>
          <w:b/>
          <w:bCs/>
          <w:color w:val="000000"/>
        </w:rPr>
        <w:t xml:space="preserve">                   </w:t>
      </w:r>
      <w:r w:rsidRPr="00F075EC">
        <w:rPr>
          <w:rFonts w:ascii="Arial" w:hAnsi="Arial" w:cs="Arial"/>
          <w:b/>
          <w:bCs/>
          <w:color w:val="000000"/>
        </w:rPr>
        <w:t>Implementation Plan</w:t>
      </w:r>
    </w:p>
    <w:tbl>
      <w:tblPr>
        <w:tblStyle w:val="TableGrid"/>
        <w:tblW w:w="0" w:type="auto"/>
        <w:tblLook w:val="04A0" w:firstRow="1" w:lastRow="0" w:firstColumn="1" w:lastColumn="0" w:noHBand="0" w:noVBand="1"/>
      </w:tblPr>
      <w:tblGrid>
        <w:gridCol w:w="3116"/>
        <w:gridCol w:w="3117"/>
        <w:gridCol w:w="3117"/>
      </w:tblGrid>
      <w:tr w:rsidR="00E923F9" w:rsidRPr="00F075EC" w14:paraId="3C2D6671" w14:textId="77777777" w:rsidTr="00E923F9">
        <w:tc>
          <w:tcPr>
            <w:tcW w:w="3116" w:type="dxa"/>
          </w:tcPr>
          <w:p w14:paraId="3D6137FE" w14:textId="2EB18575" w:rsidR="00E923F9" w:rsidRPr="00F075EC" w:rsidRDefault="00E923F9" w:rsidP="00F075EC">
            <w:pPr>
              <w:spacing w:line="360" w:lineRule="auto"/>
              <w:rPr>
                <w:rFonts w:ascii="Arial" w:hAnsi="Arial" w:cs="Arial"/>
              </w:rPr>
            </w:pPr>
            <w:r w:rsidRPr="00F075EC">
              <w:rPr>
                <w:rFonts w:ascii="Arial" w:hAnsi="Arial" w:cs="Arial"/>
              </w:rPr>
              <w:t>Activity</w:t>
            </w:r>
          </w:p>
        </w:tc>
        <w:tc>
          <w:tcPr>
            <w:tcW w:w="3117" w:type="dxa"/>
          </w:tcPr>
          <w:p w14:paraId="55ADE5F0" w14:textId="2870048B" w:rsidR="00E923F9" w:rsidRPr="00F075EC" w:rsidRDefault="00E923F9" w:rsidP="00F075EC">
            <w:pPr>
              <w:spacing w:line="360" w:lineRule="auto"/>
              <w:rPr>
                <w:rFonts w:ascii="Arial" w:hAnsi="Arial" w:cs="Arial"/>
              </w:rPr>
            </w:pPr>
            <w:r w:rsidRPr="00F075EC">
              <w:rPr>
                <w:rFonts w:ascii="Arial" w:hAnsi="Arial" w:cs="Arial"/>
              </w:rPr>
              <w:t>Timeframe</w:t>
            </w:r>
          </w:p>
        </w:tc>
        <w:tc>
          <w:tcPr>
            <w:tcW w:w="3117" w:type="dxa"/>
          </w:tcPr>
          <w:p w14:paraId="0B5AF9CA" w14:textId="78971B4F" w:rsidR="00E923F9" w:rsidRPr="00F075EC" w:rsidRDefault="00466149" w:rsidP="00F075EC">
            <w:pPr>
              <w:spacing w:line="360" w:lineRule="auto"/>
              <w:rPr>
                <w:rFonts w:ascii="Arial" w:hAnsi="Arial" w:cs="Arial"/>
              </w:rPr>
            </w:pPr>
            <w:r w:rsidRPr="00F075EC">
              <w:rPr>
                <w:rFonts w:ascii="Arial" w:hAnsi="Arial" w:cs="Arial"/>
              </w:rPr>
              <w:t>Responsibility</w:t>
            </w:r>
          </w:p>
        </w:tc>
      </w:tr>
      <w:tr w:rsidR="00E923F9" w:rsidRPr="00F075EC" w14:paraId="41EB39C7" w14:textId="77777777" w:rsidTr="00E923F9">
        <w:tc>
          <w:tcPr>
            <w:tcW w:w="3116" w:type="dxa"/>
          </w:tcPr>
          <w:p w14:paraId="34BFCF66" w14:textId="7E7A5DE9" w:rsidR="00E923F9" w:rsidRPr="00F075EC" w:rsidRDefault="00E923F9" w:rsidP="00F075EC">
            <w:pPr>
              <w:spacing w:line="360" w:lineRule="auto"/>
              <w:rPr>
                <w:rFonts w:ascii="Arial" w:hAnsi="Arial" w:cs="Arial"/>
                <w:b/>
                <w:bCs/>
              </w:rPr>
            </w:pPr>
            <w:r w:rsidRPr="00F075EC">
              <w:rPr>
                <w:rFonts w:ascii="Arial" w:hAnsi="Arial" w:cs="Arial"/>
                <w:color w:val="000000"/>
              </w:rPr>
              <w:t>Market research</w:t>
            </w:r>
          </w:p>
        </w:tc>
        <w:tc>
          <w:tcPr>
            <w:tcW w:w="3117" w:type="dxa"/>
          </w:tcPr>
          <w:p w14:paraId="3D84476F" w14:textId="6584FC23" w:rsidR="00E923F9" w:rsidRPr="00F075EC" w:rsidRDefault="00466149" w:rsidP="00F075EC">
            <w:pPr>
              <w:spacing w:line="360" w:lineRule="auto"/>
              <w:rPr>
                <w:rFonts w:ascii="Arial" w:hAnsi="Arial" w:cs="Arial"/>
              </w:rPr>
            </w:pPr>
            <w:r w:rsidRPr="00F075EC">
              <w:rPr>
                <w:rFonts w:ascii="Arial" w:hAnsi="Arial" w:cs="Arial"/>
              </w:rPr>
              <w:t>Month 1</w:t>
            </w:r>
          </w:p>
        </w:tc>
        <w:tc>
          <w:tcPr>
            <w:tcW w:w="3117" w:type="dxa"/>
          </w:tcPr>
          <w:p w14:paraId="16B53CD3" w14:textId="6642B46C" w:rsidR="00E923F9" w:rsidRPr="00F075EC" w:rsidRDefault="00466149" w:rsidP="00F075EC">
            <w:pPr>
              <w:spacing w:line="360" w:lineRule="auto"/>
              <w:rPr>
                <w:rFonts w:ascii="Arial" w:hAnsi="Arial" w:cs="Arial"/>
              </w:rPr>
            </w:pPr>
            <w:r w:rsidRPr="00F075EC">
              <w:rPr>
                <w:rFonts w:ascii="Arial" w:hAnsi="Arial" w:cs="Arial"/>
              </w:rPr>
              <w:t>owners</w:t>
            </w:r>
          </w:p>
        </w:tc>
      </w:tr>
      <w:tr w:rsidR="00E923F9" w:rsidRPr="00F075EC" w14:paraId="04DD9DCD" w14:textId="77777777" w:rsidTr="00E923F9">
        <w:tc>
          <w:tcPr>
            <w:tcW w:w="3116" w:type="dxa"/>
          </w:tcPr>
          <w:p w14:paraId="781459F0" w14:textId="2ADE4190" w:rsidR="00E923F9" w:rsidRPr="00F075EC" w:rsidRDefault="00E923F9" w:rsidP="00F075EC">
            <w:pPr>
              <w:spacing w:line="360" w:lineRule="auto"/>
              <w:rPr>
                <w:rFonts w:ascii="Arial" w:hAnsi="Arial" w:cs="Arial"/>
                <w:b/>
                <w:bCs/>
              </w:rPr>
            </w:pPr>
            <w:r w:rsidRPr="00F075EC">
              <w:rPr>
                <w:rFonts w:ascii="Arial" w:hAnsi="Arial" w:cs="Arial"/>
                <w:color w:val="000000"/>
              </w:rPr>
              <w:t>Hire web developer</w:t>
            </w:r>
          </w:p>
        </w:tc>
        <w:tc>
          <w:tcPr>
            <w:tcW w:w="3117" w:type="dxa"/>
          </w:tcPr>
          <w:p w14:paraId="3FCB3370" w14:textId="61FA6D5A" w:rsidR="00E923F9" w:rsidRPr="00F075EC" w:rsidRDefault="00466149" w:rsidP="00F075EC">
            <w:pPr>
              <w:spacing w:line="360" w:lineRule="auto"/>
              <w:rPr>
                <w:rFonts w:ascii="Arial" w:hAnsi="Arial" w:cs="Arial"/>
              </w:rPr>
            </w:pPr>
            <w:r w:rsidRPr="00F075EC">
              <w:rPr>
                <w:rFonts w:ascii="Arial" w:hAnsi="Arial" w:cs="Arial"/>
              </w:rPr>
              <w:t>Month 1-2</w:t>
            </w:r>
          </w:p>
        </w:tc>
        <w:tc>
          <w:tcPr>
            <w:tcW w:w="3117" w:type="dxa"/>
          </w:tcPr>
          <w:p w14:paraId="71813510" w14:textId="7F28910B" w:rsidR="00E923F9" w:rsidRPr="00F075EC" w:rsidRDefault="00466149" w:rsidP="00F075EC">
            <w:pPr>
              <w:spacing w:line="360" w:lineRule="auto"/>
              <w:rPr>
                <w:rFonts w:ascii="Arial" w:hAnsi="Arial" w:cs="Arial"/>
              </w:rPr>
            </w:pPr>
            <w:r w:rsidRPr="00F075EC">
              <w:rPr>
                <w:rFonts w:ascii="Arial" w:hAnsi="Arial" w:cs="Arial"/>
              </w:rPr>
              <w:t>owners</w:t>
            </w:r>
          </w:p>
        </w:tc>
      </w:tr>
      <w:tr w:rsidR="00E923F9" w:rsidRPr="00F075EC" w14:paraId="5AB4CA94" w14:textId="77777777" w:rsidTr="00E923F9">
        <w:tc>
          <w:tcPr>
            <w:tcW w:w="3116" w:type="dxa"/>
          </w:tcPr>
          <w:p w14:paraId="44FB8608" w14:textId="7061140B" w:rsidR="00E923F9" w:rsidRPr="00F075EC" w:rsidRDefault="00E923F9" w:rsidP="00F075EC">
            <w:pPr>
              <w:spacing w:line="360" w:lineRule="auto"/>
              <w:rPr>
                <w:rFonts w:ascii="Arial" w:hAnsi="Arial" w:cs="Arial"/>
                <w:b/>
                <w:bCs/>
              </w:rPr>
            </w:pPr>
            <w:r w:rsidRPr="00F075EC">
              <w:rPr>
                <w:rFonts w:ascii="Arial" w:hAnsi="Arial" w:cs="Arial"/>
                <w:color w:val="000000"/>
              </w:rPr>
              <w:t>Website design &amp; build</w:t>
            </w:r>
          </w:p>
        </w:tc>
        <w:tc>
          <w:tcPr>
            <w:tcW w:w="3117" w:type="dxa"/>
          </w:tcPr>
          <w:p w14:paraId="0051C278" w14:textId="318315D7" w:rsidR="00E923F9" w:rsidRPr="00F075EC" w:rsidRDefault="00466149" w:rsidP="00F075EC">
            <w:pPr>
              <w:spacing w:line="360" w:lineRule="auto"/>
              <w:rPr>
                <w:rFonts w:ascii="Arial" w:hAnsi="Arial" w:cs="Arial"/>
              </w:rPr>
            </w:pPr>
            <w:r w:rsidRPr="00F075EC">
              <w:rPr>
                <w:rFonts w:ascii="Arial" w:hAnsi="Arial" w:cs="Arial"/>
              </w:rPr>
              <w:t>Month 2-4</w:t>
            </w:r>
          </w:p>
        </w:tc>
        <w:tc>
          <w:tcPr>
            <w:tcW w:w="3117" w:type="dxa"/>
          </w:tcPr>
          <w:p w14:paraId="5B9E15BD" w14:textId="54459511" w:rsidR="00E923F9" w:rsidRPr="00F075EC" w:rsidRDefault="00466149" w:rsidP="00F075EC">
            <w:pPr>
              <w:spacing w:line="360" w:lineRule="auto"/>
              <w:rPr>
                <w:rFonts w:ascii="Arial" w:hAnsi="Arial" w:cs="Arial"/>
              </w:rPr>
            </w:pPr>
            <w:r w:rsidRPr="00F075EC">
              <w:rPr>
                <w:rFonts w:ascii="Arial" w:hAnsi="Arial" w:cs="Arial"/>
              </w:rPr>
              <w:t>developer</w:t>
            </w:r>
          </w:p>
        </w:tc>
      </w:tr>
      <w:tr w:rsidR="00E923F9" w:rsidRPr="00F075EC" w14:paraId="5359EBBD" w14:textId="77777777" w:rsidTr="00E923F9">
        <w:tc>
          <w:tcPr>
            <w:tcW w:w="3116" w:type="dxa"/>
          </w:tcPr>
          <w:p w14:paraId="64CC6C9A" w14:textId="0E34AA0C" w:rsidR="00E923F9" w:rsidRPr="00F075EC" w:rsidRDefault="00E923F9" w:rsidP="00F075EC">
            <w:pPr>
              <w:spacing w:line="360" w:lineRule="auto"/>
              <w:jc w:val="center"/>
              <w:rPr>
                <w:rFonts w:ascii="Arial" w:hAnsi="Arial" w:cs="Arial"/>
                <w:b/>
                <w:bCs/>
              </w:rPr>
            </w:pPr>
            <w:r w:rsidRPr="00F075EC">
              <w:rPr>
                <w:rFonts w:ascii="Arial" w:hAnsi="Arial" w:cs="Arial"/>
                <w:color w:val="000000"/>
              </w:rPr>
              <w:t>Testing website</w:t>
            </w:r>
          </w:p>
        </w:tc>
        <w:tc>
          <w:tcPr>
            <w:tcW w:w="3117" w:type="dxa"/>
          </w:tcPr>
          <w:p w14:paraId="116F2BD0" w14:textId="00F8F4CD" w:rsidR="00E923F9" w:rsidRPr="00F075EC" w:rsidRDefault="00466149" w:rsidP="00F075EC">
            <w:pPr>
              <w:spacing w:line="360" w:lineRule="auto"/>
              <w:rPr>
                <w:rFonts w:ascii="Arial" w:hAnsi="Arial" w:cs="Arial"/>
              </w:rPr>
            </w:pPr>
            <w:r w:rsidRPr="00F075EC">
              <w:rPr>
                <w:rFonts w:ascii="Arial" w:hAnsi="Arial" w:cs="Arial"/>
              </w:rPr>
              <w:t>Month 3-4</w:t>
            </w:r>
          </w:p>
        </w:tc>
        <w:tc>
          <w:tcPr>
            <w:tcW w:w="3117" w:type="dxa"/>
          </w:tcPr>
          <w:p w14:paraId="70F07232" w14:textId="1D06D7F8" w:rsidR="00E923F9" w:rsidRPr="00F075EC" w:rsidRDefault="00466149" w:rsidP="00F075EC">
            <w:pPr>
              <w:spacing w:line="360" w:lineRule="auto"/>
              <w:rPr>
                <w:rFonts w:ascii="Arial" w:hAnsi="Arial" w:cs="Arial"/>
              </w:rPr>
            </w:pPr>
            <w:r w:rsidRPr="00F075EC">
              <w:rPr>
                <w:rFonts w:ascii="Arial" w:hAnsi="Arial" w:cs="Arial"/>
              </w:rPr>
              <w:t>Developer and staff</w:t>
            </w:r>
          </w:p>
        </w:tc>
      </w:tr>
      <w:tr w:rsidR="00E923F9" w:rsidRPr="00F075EC" w14:paraId="0E3EB10C" w14:textId="77777777" w:rsidTr="00E923F9">
        <w:tc>
          <w:tcPr>
            <w:tcW w:w="3116" w:type="dxa"/>
          </w:tcPr>
          <w:p w14:paraId="3BB58A00" w14:textId="47020A54" w:rsidR="00E923F9" w:rsidRPr="00F075EC" w:rsidRDefault="00466149" w:rsidP="00F075EC">
            <w:pPr>
              <w:spacing w:line="360" w:lineRule="auto"/>
              <w:rPr>
                <w:rFonts w:ascii="Arial" w:hAnsi="Arial" w:cs="Arial"/>
                <w:b/>
                <w:bCs/>
              </w:rPr>
            </w:pPr>
            <w:r w:rsidRPr="00F075EC">
              <w:rPr>
                <w:rFonts w:ascii="Arial" w:hAnsi="Arial" w:cs="Arial"/>
                <w:color w:val="000000"/>
              </w:rPr>
              <w:t>Staff training</w:t>
            </w:r>
          </w:p>
        </w:tc>
        <w:tc>
          <w:tcPr>
            <w:tcW w:w="3117" w:type="dxa"/>
          </w:tcPr>
          <w:p w14:paraId="3E7C01C2" w14:textId="34A2085F" w:rsidR="00E923F9" w:rsidRPr="00F075EC" w:rsidRDefault="00466149" w:rsidP="00F075EC">
            <w:pPr>
              <w:spacing w:line="360" w:lineRule="auto"/>
              <w:rPr>
                <w:rFonts w:ascii="Arial" w:hAnsi="Arial" w:cs="Arial"/>
              </w:rPr>
            </w:pPr>
            <w:r w:rsidRPr="00F075EC">
              <w:rPr>
                <w:rFonts w:ascii="Arial" w:hAnsi="Arial" w:cs="Arial"/>
              </w:rPr>
              <w:t>Month 3-4</w:t>
            </w:r>
          </w:p>
        </w:tc>
        <w:tc>
          <w:tcPr>
            <w:tcW w:w="3117" w:type="dxa"/>
          </w:tcPr>
          <w:p w14:paraId="365C4E90" w14:textId="397F300C" w:rsidR="00E923F9" w:rsidRPr="00F075EC" w:rsidRDefault="00466149" w:rsidP="00F075EC">
            <w:pPr>
              <w:spacing w:line="360" w:lineRule="auto"/>
              <w:rPr>
                <w:rFonts w:ascii="Arial" w:hAnsi="Arial" w:cs="Arial"/>
              </w:rPr>
            </w:pPr>
            <w:r w:rsidRPr="00F075EC">
              <w:rPr>
                <w:rFonts w:ascii="Arial" w:hAnsi="Arial" w:cs="Arial"/>
              </w:rPr>
              <w:t>owners</w:t>
            </w:r>
          </w:p>
        </w:tc>
      </w:tr>
      <w:tr w:rsidR="00E923F9" w:rsidRPr="00F075EC" w14:paraId="28A79C72" w14:textId="77777777" w:rsidTr="00E923F9">
        <w:tc>
          <w:tcPr>
            <w:tcW w:w="3116" w:type="dxa"/>
          </w:tcPr>
          <w:p w14:paraId="161ADED2" w14:textId="493E6F1A" w:rsidR="00E923F9" w:rsidRPr="00F075EC" w:rsidRDefault="00466149" w:rsidP="00F075EC">
            <w:pPr>
              <w:spacing w:line="360" w:lineRule="auto"/>
              <w:rPr>
                <w:rFonts w:ascii="Arial" w:hAnsi="Arial" w:cs="Arial"/>
                <w:b/>
                <w:bCs/>
              </w:rPr>
            </w:pPr>
            <w:r w:rsidRPr="00F075EC">
              <w:rPr>
                <w:rFonts w:ascii="Arial" w:hAnsi="Arial" w:cs="Arial"/>
                <w:color w:val="000000"/>
              </w:rPr>
              <w:t>L</w:t>
            </w:r>
            <w:r w:rsidRPr="00F075EC">
              <w:rPr>
                <w:rFonts w:ascii="Arial" w:hAnsi="Arial" w:cs="Arial"/>
                <w:color w:val="000000"/>
              </w:rPr>
              <w:t>aunch website</w:t>
            </w:r>
          </w:p>
        </w:tc>
        <w:tc>
          <w:tcPr>
            <w:tcW w:w="3117" w:type="dxa"/>
          </w:tcPr>
          <w:p w14:paraId="1FE2E061" w14:textId="79EEF700" w:rsidR="00E923F9" w:rsidRPr="00F075EC" w:rsidRDefault="00466149" w:rsidP="00F075EC">
            <w:pPr>
              <w:spacing w:line="360" w:lineRule="auto"/>
              <w:rPr>
                <w:rFonts w:ascii="Arial" w:hAnsi="Arial" w:cs="Arial"/>
              </w:rPr>
            </w:pPr>
            <w:r w:rsidRPr="00F075EC">
              <w:rPr>
                <w:rFonts w:ascii="Arial" w:hAnsi="Arial" w:cs="Arial"/>
              </w:rPr>
              <w:t>Month 4</w:t>
            </w:r>
          </w:p>
        </w:tc>
        <w:tc>
          <w:tcPr>
            <w:tcW w:w="3117" w:type="dxa"/>
          </w:tcPr>
          <w:p w14:paraId="5DC6A4A8" w14:textId="1E457CAC" w:rsidR="00E923F9" w:rsidRPr="00F075EC" w:rsidRDefault="00466149" w:rsidP="00F075EC">
            <w:pPr>
              <w:spacing w:line="360" w:lineRule="auto"/>
              <w:rPr>
                <w:rFonts w:ascii="Arial" w:hAnsi="Arial" w:cs="Arial"/>
              </w:rPr>
            </w:pPr>
            <w:r w:rsidRPr="00F075EC">
              <w:rPr>
                <w:rFonts w:ascii="Arial" w:hAnsi="Arial" w:cs="Arial"/>
              </w:rPr>
              <w:t>all</w:t>
            </w:r>
          </w:p>
        </w:tc>
      </w:tr>
      <w:tr w:rsidR="00E923F9" w:rsidRPr="00F075EC" w14:paraId="7F0B2294" w14:textId="77777777" w:rsidTr="00E923F9">
        <w:tc>
          <w:tcPr>
            <w:tcW w:w="3116" w:type="dxa"/>
          </w:tcPr>
          <w:p w14:paraId="41298BF8" w14:textId="3668211D" w:rsidR="00E923F9" w:rsidRPr="00F075EC" w:rsidRDefault="00466149" w:rsidP="00F075EC">
            <w:pPr>
              <w:spacing w:line="360" w:lineRule="auto"/>
              <w:rPr>
                <w:rFonts w:ascii="Arial" w:hAnsi="Arial" w:cs="Arial"/>
                <w:b/>
                <w:bCs/>
              </w:rPr>
            </w:pPr>
            <w:r w:rsidRPr="00F075EC">
              <w:rPr>
                <w:rFonts w:ascii="Arial" w:hAnsi="Arial" w:cs="Arial"/>
                <w:color w:val="000000"/>
              </w:rPr>
              <w:t>Marketing campaign</w:t>
            </w:r>
          </w:p>
        </w:tc>
        <w:tc>
          <w:tcPr>
            <w:tcW w:w="3117" w:type="dxa"/>
          </w:tcPr>
          <w:p w14:paraId="71EB78AA" w14:textId="565D9A3A" w:rsidR="00E923F9" w:rsidRPr="00F075EC" w:rsidRDefault="00466149" w:rsidP="00F075EC">
            <w:pPr>
              <w:spacing w:line="360" w:lineRule="auto"/>
              <w:rPr>
                <w:rFonts w:ascii="Arial" w:hAnsi="Arial" w:cs="Arial"/>
              </w:rPr>
            </w:pPr>
            <w:r w:rsidRPr="00F075EC">
              <w:rPr>
                <w:rFonts w:ascii="Arial" w:hAnsi="Arial" w:cs="Arial"/>
              </w:rPr>
              <w:t>Month 4-6</w:t>
            </w:r>
          </w:p>
        </w:tc>
        <w:tc>
          <w:tcPr>
            <w:tcW w:w="3117" w:type="dxa"/>
          </w:tcPr>
          <w:p w14:paraId="71810E36" w14:textId="356DC6C0" w:rsidR="00E923F9" w:rsidRPr="00F075EC" w:rsidRDefault="00466149" w:rsidP="00F075EC">
            <w:pPr>
              <w:spacing w:line="360" w:lineRule="auto"/>
              <w:rPr>
                <w:rFonts w:ascii="Arial" w:hAnsi="Arial" w:cs="Arial"/>
              </w:rPr>
            </w:pPr>
            <w:r w:rsidRPr="00F075EC">
              <w:rPr>
                <w:rFonts w:ascii="Arial" w:hAnsi="Arial" w:cs="Arial"/>
              </w:rPr>
              <w:t>marketing</w:t>
            </w:r>
          </w:p>
        </w:tc>
      </w:tr>
    </w:tbl>
    <w:p w14:paraId="0139C221" w14:textId="77777777" w:rsidR="002C654D" w:rsidRPr="00F075EC" w:rsidRDefault="002C654D" w:rsidP="00F075EC">
      <w:pPr>
        <w:spacing w:line="360" w:lineRule="auto"/>
        <w:rPr>
          <w:rFonts w:ascii="Arial" w:hAnsi="Arial" w:cs="Arial"/>
          <w:color w:val="000000"/>
        </w:rPr>
      </w:pPr>
    </w:p>
    <w:p w14:paraId="409F868D" w14:textId="6377AD21" w:rsidR="00E923F9" w:rsidRPr="00F075EC" w:rsidRDefault="00466149" w:rsidP="00F075EC">
      <w:pPr>
        <w:spacing w:line="360" w:lineRule="auto"/>
        <w:jc w:val="center"/>
        <w:rPr>
          <w:rFonts w:ascii="Arial" w:hAnsi="Arial" w:cs="Arial"/>
          <w:color w:val="000000"/>
        </w:rPr>
      </w:pPr>
      <w:r w:rsidRPr="00F075EC">
        <w:rPr>
          <w:rFonts w:ascii="Arial" w:hAnsi="Arial" w:cs="Arial"/>
          <w:color w:val="000000"/>
        </w:rPr>
        <w:lastRenderedPageBreak/>
        <w:t xml:space="preserve">The implementation plan follows a logical sequence, beginning with market research to ensure the solution meets customer needs. Website development is </w:t>
      </w:r>
      <w:proofErr w:type="spellStart"/>
      <w:r w:rsidRPr="00F075EC">
        <w:rPr>
          <w:rFonts w:ascii="Arial" w:hAnsi="Arial" w:cs="Arial"/>
          <w:color w:val="000000"/>
        </w:rPr>
        <w:t>prioritised</w:t>
      </w:r>
      <w:proofErr w:type="spellEnd"/>
      <w:r w:rsidRPr="00F075EC">
        <w:rPr>
          <w:rFonts w:ascii="Arial" w:hAnsi="Arial" w:cs="Arial"/>
          <w:color w:val="000000"/>
        </w:rPr>
        <w:t xml:space="preserve"> before launch to ensure functionality and user experience. Staff training is scheduled before implementation to ensure employees are prepared to manage online orders. The phased timeline allows the business to spread costs and reduce risk. Assigning clear responsibilities ensures accountability and improves efficiency. Overall, this structured approach supports a smooth and effective implementation process.</w:t>
      </w:r>
    </w:p>
    <w:p w14:paraId="66604116" w14:textId="2AEEFBC2" w:rsidR="00466149" w:rsidRPr="00466149" w:rsidRDefault="00642201" w:rsidP="00F075EC">
      <w:pPr>
        <w:spacing w:before="100" w:beforeAutospacing="1" w:after="100" w:afterAutospacing="1" w:line="360" w:lineRule="auto"/>
        <w:outlineLvl w:val="0"/>
        <w:rPr>
          <w:rFonts w:ascii="Arial" w:eastAsia="Times New Roman" w:hAnsi="Arial" w:cs="Arial"/>
          <w:b/>
          <w:bCs/>
          <w:color w:val="000000"/>
          <w:kern w:val="36"/>
          <w14:ligatures w14:val="none"/>
        </w:rPr>
      </w:pPr>
      <w:r w:rsidRPr="00F075EC">
        <w:rPr>
          <w:rFonts w:ascii="Arial" w:eastAsia="Times New Roman" w:hAnsi="Arial" w:cs="Arial"/>
          <w:b/>
          <w:bCs/>
          <w:color w:val="000000"/>
          <w:kern w:val="36"/>
          <w14:ligatures w14:val="none"/>
        </w:rPr>
        <w:t xml:space="preserve">                             </w:t>
      </w:r>
      <w:r w:rsidR="008A589B" w:rsidRPr="00F075EC">
        <w:rPr>
          <w:rFonts w:ascii="Arial" w:eastAsia="Times New Roman" w:hAnsi="Arial" w:cs="Arial"/>
          <w:b/>
          <w:bCs/>
          <w:color w:val="000000"/>
          <w:kern w:val="36"/>
          <w14:ligatures w14:val="none"/>
        </w:rPr>
        <w:t xml:space="preserve">                      </w:t>
      </w:r>
      <w:r w:rsidRPr="00F075EC">
        <w:rPr>
          <w:rFonts w:ascii="Arial" w:eastAsia="Times New Roman" w:hAnsi="Arial" w:cs="Arial"/>
          <w:b/>
          <w:bCs/>
          <w:color w:val="000000"/>
          <w:kern w:val="36"/>
          <w14:ligatures w14:val="none"/>
        </w:rPr>
        <w:t xml:space="preserve">      </w:t>
      </w:r>
      <w:r w:rsidR="00466149" w:rsidRPr="00466149">
        <w:rPr>
          <w:rFonts w:ascii="Arial" w:eastAsia="Times New Roman" w:hAnsi="Arial" w:cs="Arial"/>
          <w:b/>
          <w:bCs/>
          <w:color w:val="000000"/>
          <w:kern w:val="36"/>
          <w14:ligatures w14:val="none"/>
        </w:rPr>
        <w:t xml:space="preserve">KPI + SMART </w:t>
      </w:r>
    </w:p>
    <w:tbl>
      <w:tblPr>
        <w:tblStyle w:val="TableGrid"/>
        <w:tblW w:w="0" w:type="auto"/>
        <w:tblLook w:val="04A0" w:firstRow="1" w:lastRow="0" w:firstColumn="1" w:lastColumn="0" w:noHBand="0" w:noVBand="1"/>
      </w:tblPr>
      <w:tblGrid>
        <w:gridCol w:w="1551"/>
        <w:gridCol w:w="1564"/>
        <w:gridCol w:w="1552"/>
        <w:gridCol w:w="1547"/>
        <w:gridCol w:w="1613"/>
        <w:gridCol w:w="1523"/>
      </w:tblGrid>
      <w:tr w:rsidR="00466149" w:rsidRPr="00F075EC" w14:paraId="31D6E169" w14:textId="77777777" w:rsidTr="00466149">
        <w:tc>
          <w:tcPr>
            <w:tcW w:w="1558" w:type="dxa"/>
          </w:tcPr>
          <w:p w14:paraId="0DA3DD51" w14:textId="3386411B" w:rsidR="00466149" w:rsidRPr="00F075EC" w:rsidRDefault="00466149" w:rsidP="00F075EC">
            <w:pPr>
              <w:spacing w:line="360" w:lineRule="auto"/>
              <w:rPr>
                <w:rFonts w:ascii="Arial" w:hAnsi="Arial" w:cs="Arial"/>
              </w:rPr>
            </w:pPr>
            <w:r w:rsidRPr="00F075EC">
              <w:rPr>
                <w:rFonts w:ascii="Arial" w:hAnsi="Arial" w:cs="Arial"/>
              </w:rPr>
              <w:t>Objective</w:t>
            </w:r>
          </w:p>
        </w:tc>
        <w:tc>
          <w:tcPr>
            <w:tcW w:w="1558" w:type="dxa"/>
          </w:tcPr>
          <w:p w14:paraId="626E2EBC" w14:textId="43866DB9" w:rsidR="00466149" w:rsidRPr="00F075EC" w:rsidRDefault="00466149" w:rsidP="00F075EC">
            <w:pPr>
              <w:spacing w:line="360" w:lineRule="auto"/>
              <w:rPr>
                <w:rFonts w:ascii="Arial" w:hAnsi="Arial" w:cs="Arial"/>
              </w:rPr>
            </w:pPr>
            <w:r w:rsidRPr="00F075EC">
              <w:rPr>
                <w:rFonts w:ascii="Arial" w:hAnsi="Arial" w:cs="Arial"/>
              </w:rPr>
              <w:t>Specific</w:t>
            </w:r>
          </w:p>
        </w:tc>
        <w:tc>
          <w:tcPr>
            <w:tcW w:w="1558" w:type="dxa"/>
          </w:tcPr>
          <w:p w14:paraId="3803D8FC" w14:textId="6B6613FC" w:rsidR="00466149" w:rsidRPr="00F075EC" w:rsidRDefault="00466149" w:rsidP="00F075EC">
            <w:pPr>
              <w:spacing w:line="360" w:lineRule="auto"/>
              <w:rPr>
                <w:rFonts w:ascii="Arial" w:hAnsi="Arial" w:cs="Arial"/>
              </w:rPr>
            </w:pPr>
            <w:r w:rsidRPr="00F075EC">
              <w:rPr>
                <w:rFonts w:ascii="Arial" w:hAnsi="Arial" w:cs="Arial"/>
              </w:rPr>
              <w:t>Measurable</w:t>
            </w:r>
          </w:p>
        </w:tc>
        <w:tc>
          <w:tcPr>
            <w:tcW w:w="1558" w:type="dxa"/>
          </w:tcPr>
          <w:p w14:paraId="06A80A9A" w14:textId="47612E18" w:rsidR="00466149" w:rsidRPr="00F075EC" w:rsidRDefault="00466149" w:rsidP="00F075EC">
            <w:pPr>
              <w:spacing w:line="360" w:lineRule="auto"/>
              <w:rPr>
                <w:rFonts w:ascii="Arial" w:hAnsi="Arial" w:cs="Arial"/>
              </w:rPr>
            </w:pPr>
            <w:r w:rsidRPr="00F075EC">
              <w:rPr>
                <w:rFonts w:ascii="Arial" w:hAnsi="Arial" w:cs="Arial"/>
              </w:rPr>
              <w:t>Achievable</w:t>
            </w:r>
          </w:p>
        </w:tc>
        <w:tc>
          <w:tcPr>
            <w:tcW w:w="1559" w:type="dxa"/>
          </w:tcPr>
          <w:p w14:paraId="77AB5B42" w14:textId="43A73848" w:rsidR="00466149" w:rsidRPr="00F075EC" w:rsidRDefault="00466149" w:rsidP="00F075EC">
            <w:pPr>
              <w:spacing w:line="360" w:lineRule="auto"/>
              <w:rPr>
                <w:rFonts w:ascii="Arial" w:hAnsi="Arial" w:cs="Arial"/>
              </w:rPr>
            </w:pPr>
            <w:r w:rsidRPr="00F075EC">
              <w:rPr>
                <w:rFonts w:ascii="Arial" w:hAnsi="Arial" w:cs="Arial"/>
              </w:rPr>
              <w:t>Relevant</w:t>
            </w:r>
          </w:p>
        </w:tc>
        <w:tc>
          <w:tcPr>
            <w:tcW w:w="1559" w:type="dxa"/>
          </w:tcPr>
          <w:p w14:paraId="03D8DE5A" w14:textId="201298EC" w:rsidR="00466149" w:rsidRPr="00F075EC" w:rsidRDefault="00466149" w:rsidP="00F075EC">
            <w:pPr>
              <w:spacing w:line="360" w:lineRule="auto"/>
              <w:rPr>
                <w:rFonts w:ascii="Arial" w:hAnsi="Arial" w:cs="Arial"/>
              </w:rPr>
            </w:pPr>
            <w:r w:rsidRPr="00F075EC">
              <w:rPr>
                <w:rFonts w:ascii="Arial" w:hAnsi="Arial" w:cs="Arial"/>
              </w:rPr>
              <w:t>Time</w:t>
            </w:r>
          </w:p>
        </w:tc>
      </w:tr>
      <w:tr w:rsidR="00466149" w:rsidRPr="00F075EC" w14:paraId="59D6A58E" w14:textId="77777777" w:rsidTr="00466149">
        <w:tc>
          <w:tcPr>
            <w:tcW w:w="1558" w:type="dxa"/>
          </w:tcPr>
          <w:p w14:paraId="1B925443" w14:textId="1C909747" w:rsidR="00466149" w:rsidRPr="00F075EC" w:rsidRDefault="002C654D" w:rsidP="00F075EC">
            <w:pPr>
              <w:spacing w:line="360" w:lineRule="auto"/>
              <w:rPr>
                <w:rFonts w:ascii="Arial" w:hAnsi="Arial" w:cs="Arial"/>
                <w:b/>
                <w:bCs/>
              </w:rPr>
            </w:pPr>
            <w:r w:rsidRPr="00F075EC">
              <w:rPr>
                <w:rFonts w:ascii="Arial" w:hAnsi="Arial" w:cs="Arial"/>
                <w:color w:val="000000"/>
              </w:rPr>
              <w:t>Increase online sales</w:t>
            </w:r>
          </w:p>
        </w:tc>
        <w:tc>
          <w:tcPr>
            <w:tcW w:w="1558" w:type="dxa"/>
          </w:tcPr>
          <w:p w14:paraId="57B73D05" w14:textId="3762C27F" w:rsidR="00466149" w:rsidRPr="00F075EC" w:rsidRDefault="002C654D" w:rsidP="00F075EC">
            <w:pPr>
              <w:spacing w:line="360" w:lineRule="auto"/>
              <w:rPr>
                <w:rFonts w:ascii="Arial" w:hAnsi="Arial" w:cs="Arial"/>
                <w:b/>
                <w:bCs/>
              </w:rPr>
            </w:pPr>
            <w:r w:rsidRPr="00F075EC">
              <w:rPr>
                <w:rFonts w:ascii="Arial" w:hAnsi="Arial" w:cs="Arial"/>
                <w:color w:val="000000"/>
              </w:rPr>
              <w:t>Improve website performance</w:t>
            </w:r>
          </w:p>
        </w:tc>
        <w:tc>
          <w:tcPr>
            <w:tcW w:w="1558" w:type="dxa"/>
          </w:tcPr>
          <w:p w14:paraId="2BACC8E0" w14:textId="09F94466" w:rsidR="00466149" w:rsidRPr="00F075EC" w:rsidRDefault="002C654D" w:rsidP="00F075EC">
            <w:pPr>
              <w:spacing w:line="360" w:lineRule="auto"/>
              <w:rPr>
                <w:rFonts w:ascii="Arial" w:hAnsi="Arial" w:cs="Arial"/>
                <w:b/>
                <w:bCs/>
              </w:rPr>
            </w:pPr>
            <w:r w:rsidRPr="00F075EC">
              <w:rPr>
                <w:rFonts w:ascii="Arial" w:hAnsi="Arial" w:cs="Arial"/>
                <w:color w:val="000000"/>
              </w:rPr>
              <w:t>25% increase</w:t>
            </w:r>
          </w:p>
        </w:tc>
        <w:tc>
          <w:tcPr>
            <w:tcW w:w="1558" w:type="dxa"/>
          </w:tcPr>
          <w:p w14:paraId="1EA30DF9" w14:textId="3573C975" w:rsidR="00466149" w:rsidRPr="00F075EC" w:rsidRDefault="002C654D" w:rsidP="00F075EC">
            <w:pPr>
              <w:spacing w:line="360" w:lineRule="auto"/>
              <w:rPr>
                <w:rFonts w:ascii="Arial" w:hAnsi="Arial" w:cs="Arial"/>
                <w:b/>
                <w:bCs/>
              </w:rPr>
            </w:pPr>
            <w:r w:rsidRPr="00F075EC">
              <w:rPr>
                <w:rFonts w:ascii="Arial" w:hAnsi="Arial" w:cs="Arial"/>
                <w:color w:val="000000"/>
              </w:rPr>
              <w:t>Based on current growth</w:t>
            </w:r>
          </w:p>
        </w:tc>
        <w:tc>
          <w:tcPr>
            <w:tcW w:w="1559" w:type="dxa"/>
          </w:tcPr>
          <w:p w14:paraId="705BBFB4" w14:textId="36CCFC5C" w:rsidR="00466149" w:rsidRPr="00F075EC" w:rsidRDefault="002C654D" w:rsidP="00F075EC">
            <w:pPr>
              <w:spacing w:line="360" w:lineRule="auto"/>
              <w:rPr>
                <w:rFonts w:ascii="Arial" w:hAnsi="Arial" w:cs="Arial"/>
                <w:b/>
                <w:bCs/>
              </w:rPr>
            </w:pPr>
            <w:r w:rsidRPr="00F075EC">
              <w:rPr>
                <w:rFonts w:ascii="Arial" w:hAnsi="Arial" w:cs="Arial"/>
                <w:color w:val="000000"/>
              </w:rPr>
              <w:t>Addresses sales decline</w:t>
            </w:r>
          </w:p>
        </w:tc>
        <w:tc>
          <w:tcPr>
            <w:tcW w:w="1559" w:type="dxa"/>
          </w:tcPr>
          <w:p w14:paraId="0AD649B7" w14:textId="0DCE4957" w:rsidR="00466149" w:rsidRPr="00F075EC" w:rsidRDefault="002C654D" w:rsidP="00F075EC">
            <w:pPr>
              <w:spacing w:line="360" w:lineRule="auto"/>
              <w:rPr>
                <w:rFonts w:ascii="Arial" w:hAnsi="Arial" w:cs="Arial"/>
                <w:b/>
                <w:bCs/>
              </w:rPr>
            </w:pPr>
            <w:r w:rsidRPr="00F075EC">
              <w:rPr>
                <w:rFonts w:ascii="Arial" w:hAnsi="Arial" w:cs="Arial"/>
                <w:color w:val="000000"/>
              </w:rPr>
              <w:t>6 months</w:t>
            </w:r>
          </w:p>
        </w:tc>
      </w:tr>
      <w:tr w:rsidR="00466149" w:rsidRPr="00F075EC" w14:paraId="0570B7E4" w14:textId="77777777" w:rsidTr="00466149">
        <w:tc>
          <w:tcPr>
            <w:tcW w:w="1558" w:type="dxa"/>
          </w:tcPr>
          <w:p w14:paraId="1A9A1BA5" w14:textId="67F7658C" w:rsidR="00466149" w:rsidRPr="00F075EC" w:rsidRDefault="002C654D" w:rsidP="00F075EC">
            <w:pPr>
              <w:spacing w:line="360" w:lineRule="auto"/>
              <w:rPr>
                <w:rFonts w:ascii="Arial" w:hAnsi="Arial" w:cs="Arial"/>
                <w:b/>
                <w:bCs/>
              </w:rPr>
            </w:pPr>
            <w:r w:rsidRPr="00F075EC">
              <w:rPr>
                <w:rFonts w:ascii="Arial" w:hAnsi="Arial" w:cs="Arial"/>
                <w:color w:val="000000"/>
              </w:rPr>
              <w:t>Gain subscribers</w:t>
            </w:r>
          </w:p>
        </w:tc>
        <w:tc>
          <w:tcPr>
            <w:tcW w:w="1558" w:type="dxa"/>
          </w:tcPr>
          <w:p w14:paraId="2523415D" w14:textId="769098A5" w:rsidR="00466149" w:rsidRPr="00F075EC" w:rsidRDefault="002C654D" w:rsidP="00F075EC">
            <w:pPr>
              <w:spacing w:line="360" w:lineRule="auto"/>
              <w:rPr>
                <w:rFonts w:ascii="Arial" w:hAnsi="Arial" w:cs="Arial"/>
                <w:b/>
                <w:bCs/>
              </w:rPr>
            </w:pPr>
            <w:r w:rsidRPr="00F075EC">
              <w:rPr>
                <w:rFonts w:ascii="Arial" w:hAnsi="Arial" w:cs="Arial"/>
                <w:color w:val="000000"/>
              </w:rPr>
              <w:t>Launch subscription service</w:t>
            </w:r>
          </w:p>
        </w:tc>
        <w:tc>
          <w:tcPr>
            <w:tcW w:w="1558" w:type="dxa"/>
          </w:tcPr>
          <w:p w14:paraId="548F5E02" w14:textId="48DD328D" w:rsidR="00466149" w:rsidRPr="00F075EC" w:rsidRDefault="002C654D" w:rsidP="00F075EC">
            <w:pPr>
              <w:spacing w:line="360" w:lineRule="auto"/>
              <w:rPr>
                <w:rFonts w:ascii="Arial" w:hAnsi="Arial" w:cs="Arial"/>
                <w:b/>
                <w:bCs/>
              </w:rPr>
            </w:pPr>
            <w:r w:rsidRPr="00F075EC">
              <w:rPr>
                <w:rFonts w:ascii="Arial" w:hAnsi="Arial" w:cs="Arial"/>
                <w:color w:val="000000"/>
              </w:rPr>
              <w:t>1</w:t>
            </w:r>
            <w:r w:rsidRPr="00F075EC">
              <w:rPr>
                <w:rFonts w:ascii="Arial" w:hAnsi="Arial" w:cs="Arial"/>
                <w:color w:val="000000"/>
              </w:rPr>
              <w:t>00 customers</w:t>
            </w:r>
          </w:p>
        </w:tc>
        <w:tc>
          <w:tcPr>
            <w:tcW w:w="1558" w:type="dxa"/>
          </w:tcPr>
          <w:p w14:paraId="1B1648AC" w14:textId="0E428573" w:rsidR="00466149" w:rsidRPr="00F075EC" w:rsidRDefault="002C654D" w:rsidP="00F075EC">
            <w:pPr>
              <w:spacing w:line="360" w:lineRule="auto"/>
              <w:rPr>
                <w:rFonts w:ascii="Arial" w:hAnsi="Arial" w:cs="Arial"/>
                <w:b/>
                <w:bCs/>
              </w:rPr>
            </w:pPr>
            <w:r w:rsidRPr="00F075EC">
              <w:rPr>
                <w:rFonts w:ascii="Arial" w:hAnsi="Arial" w:cs="Arial"/>
                <w:color w:val="000000"/>
              </w:rPr>
              <w:t>Realistic target</w:t>
            </w:r>
          </w:p>
        </w:tc>
        <w:tc>
          <w:tcPr>
            <w:tcW w:w="1559" w:type="dxa"/>
          </w:tcPr>
          <w:p w14:paraId="40EEAF13" w14:textId="1D241DA8" w:rsidR="00466149" w:rsidRPr="00F075EC" w:rsidRDefault="002C654D" w:rsidP="00F075EC">
            <w:pPr>
              <w:spacing w:line="360" w:lineRule="auto"/>
              <w:rPr>
                <w:rFonts w:ascii="Arial" w:hAnsi="Arial" w:cs="Arial"/>
                <w:b/>
                <w:bCs/>
              </w:rPr>
            </w:pPr>
            <w:r w:rsidRPr="00F075EC">
              <w:rPr>
                <w:rFonts w:ascii="Arial" w:hAnsi="Arial" w:cs="Arial"/>
                <w:color w:val="000000"/>
              </w:rPr>
              <w:t>Builds recurring income</w:t>
            </w:r>
          </w:p>
        </w:tc>
        <w:tc>
          <w:tcPr>
            <w:tcW w:w="1559" w:type="dxa"/>
          </w:tcPr>
          <w:p w14:paraId="1FBF3569" w14:textId="27BF6A2B" w:rsidR="002C654D" w:rsidRPr="00F075EC" w:rsidRDefault="002C654D" w:rsidP="00F075EC">
            <w:pPr>
              <w:spacing w:line="360" w:lineRule="auto"/>
              <w:rPr>
                <w:rFonts w:ascii="Arial" w:hAnsi="Arial" w:cs="Arial"/>
              </w:rPr>
            </w:pPr>
            <w:r w:rsidRPr="00F075EC">
              <w:rPr>
                <w:rFonts w:ascii="Arial" w:hAnsi="Arial" w:cs="Arial"/>
                <w:color w:val="000000"/>
              </w:rPr>
              <w:t>4 months</w:t>
            </w:r>
          </w:p>
        </w:tc>
      </w:tr>
      <w:tr w:rsidR="00466149" w:rsidRPr="00F075EC" w14:paraId="4D6C9132" w14:textId="77777777" w:rsidTr="00466149">
        <w:tc>
          <w:tcPr>
            <w:tcW w:w="1558" w:type="dxa"/>
          </w:tcPr>
          <w:p w14:paraId="504B68E3" w14:textId="1D48A974" w:rsidR="00466149" w:rsidRPr="00F075EC" w:rsidRDefault="002C654D" w:rsidP="00F075EC">
            <w:pPr>
              <w:spacing w:line="360" w:lineRule="auto"/>
              <w:rPr>
                <w:rFonts w:ascii="Arial" w:hAnsi="Arial" w:cs="Arial"/>
                <w:b/>
                <w:bCs/>
              </w:rPr>
            </w:pPr>
            <w:r w:rsidRPr="00F075EC">
              <w:rPr>
                <w:rFonts w:ascii="Arial" w:hAnsi="Arial" w:cs="Arial"/>
                <w:color w:val="000000"/>
              </w:rPr>
              <w:t>Improve conversion rate</w:t>
            </w:r>
          </w:p>
        </w:tc>
        <w:tc>
          <w:tcPr>
            <w:tcW w:w="1558" w:type="dxa"/>
          </w:tcPr>
          <w:p w14:paraId="7803BC1B" w14:textId="5AE80367" w:rsidR="00466149" w:rsidRPr="00F075EC" w:rsidRDefault="002C654D" w:rsidP="00F075EC">
            <w:pPr>
              <w:spacing w:line="360" w:lineRule="auto"/>
              <w:rPr>
                <w:rFonts w:ascii="Arial" w:hAnsi="Arial" w:cs="Arial"/>
                <w:b/>
                <w:bCs/>
              </w:rPr>
            </w:pPr>
            <w:proofErr w:type="spellStart"/>
            <w:r w:rsidRPr="00F075EC">
              <w:rPr>
                <w:rFonts w:ascii="Arial" w:hAnsi="Arial" w:cs="Arial"/>
                <w:color w:val="000000"/>
              </w:rPr>
              <w:t>Optimise</w:t>
            </w:r>
            <w:proofErr w:type="spellEnd"/>
            <w:r w:rsidRPr="00F075EC">
              <w:rPr>
                <w:rFonts w:ascii="Arial" w:hAnsi="Arial" w:cs="Arial"/>
                <w:color w:val="000000"/>
              </w:rPr>
              <w:t xml:space="preserve"> website</w:t>
            </w:r>
          </w:p>
        </w:tc>
        <w:tc>
          <w:tcPr>
            <w:tcW w:w="1558" w:type="dxa"/>
          </w:tcPr>
          <w:p w14:paraId="42544A60" w14:textId="786725F3" w:rsidR="00466149" w:rsidRPr="00F075EC" w:rsidRDefault="002C654D" w:rsidP="00F075EC">
            <w:pPr>
              <w:spacing w:line="360" w:lineRule="auto"/>
              <w:rPr>
                <w:rFonts w:ascii="Arial" w:hAnsi="Arial" w:cs="Arial"/>
                <w:b/>
                <w:bCs/>
              </w:rPr>
            </w:pPr>
            <w:r w:rsidRPr="00F075EC">
              <w:rPr>
                <w:rFonts w:ascii="Arial" w:hAnsi="Arial" w:cs="Arial"/>
                <w:color w:val="000000"/>
              </w:rPr>
              <w:t>3% rate</w:t>
            </w:r>
          </w:p>
        </w:tc>
        <w:tc>
          <w:tcPr>
            <w:tcW w:w="1558" w:type="dxa"/>
          </w:tcPr>
          <w:p w14:paraId="36B61460" w14:textId="0FC0CBD0" w:rsidR="00466149" w:rsidRPr="00F075EC" w:rsidRDefault="002C654D" w:rsidP="00F075EC">
            <w:pPr>
              <w:spacing w:line="360" w:lineRule="auto"/>
              <w:rPr>
                <w:rFonts w:ascii="Arial" w:hAnsi="Arial" w:cs="Arial"/>
                <w:b/>
                <w:bCs/>
              </w:rPr>
            </w:pPr>
            <w:r w:rsidRPr="00F075EC">
              <w:rPr>
                <w:rFonts w:ascii="Arial" w:hAnsi="Arial" w:cs="Arial"/>
                <w:color w:val="000000"/>
              </w:rPr>
              <w:t>Industry standard</w:t>
            </w:r>
          </w:p>
        </w:tc>
        <w:tc>
          <w:tcPr>
            <w:tcW w:w="1559" w:type="dxa"/>
          </w:tcPr>
          <w:p w14:paraId="02387601" w14:textId="6ED0D18F" w:rsidR="00466149" w:rsidRPr="00F075EC" w:rsidRDefault="002C654D" w:rsidP="00F075EC">
            <w:pPr>
              <w:spacing w:line="360" w:lineRule="auto"/>
              <w:rPr>
                <w:rFonts w:ascii="Arial" w:hAnsi="Arial" w:cs="Arial"/>
                <w:b/>
                <w:bCs/>
              </w:rPr>
            </w:pPr>
            <w:r w:rsidRPr="00F075EC">
              <w:rPr>
                <w:rFonts w:ascii="Arial" w:hAnsi="Arial" w:cs="Arial"/>
                <w:color w:val="000000"/>
              </w:rPr>
              <w:t>Improves effectiveness</w:t>
            </w:r>
          </w:p>
        </w:tc>
        <w:tc>
          <w:tcPr>
            <w:tcW w:w="1559" w:type="dxa"/>
          </w:tcPr>
          <w:p w14:paraId="4B13B0A5" w14:textId="2FD89406" w:rsidR="00466149" w:rsidRPr="00F075EC" w:rsidRDefault="002C654D" w:rsidP="00F075EC">
            <w:pPr>
              <w:spacing w:line="360" w:lineRule="auto"/>
              <w:rPr>
                <w:rFonts w:ascii="Arial" w:hAnsi="Arial" w:cs="Arial"/>
                <w:b/>
                <w:bCs/>
              </w:rPr>
            </w:pPr>
            <w:r w:rsidRPr="00F075EC">
              <w:rPr>
                <w:rFonts w:ascii="Arial" w:hAnsi="Arial" w:cs="Arial"/>
                <w:color w:val="000000"/>
              </w:rPr>
              <w:t xml:space="preserve">3 </w:t>
            </w:r>
            <w:r w:rsidRPr="00F075EC">
              <w:rPr>
                <w:rFonts w:ascii="Arial" w:hAnsi="Arial" w:cs="Arial"/>
                <w:color w:val="000000"/>
              </w:rPr>
              <w:t>months</w:t>
            </w:r>
          </w:p>
        </w:tc>
      </w:tr>
    </w:tbl>
    <w:p w14:paraId="24A25DA4" w14:textId="77777777" w:rsidR="00642201" w:rsidRPr="00F075EC" w:rsidRDefault="00642201" w:rsidP="00F075EC">
      <w:pPr>
        <w:spacing w:line="360" w:lineRule="auto"/>
        <w:rPr>
          <w:rFonts w:ascii="Arial" w:hAnsi="Arial" w:cs="Arial"/>
          <w:color w:val="000000"/>
        </w:rPr>
      </w:pPr>
    </w:p>
    <w:p w14:paraId="67164FB9" w14:textId="58FAB298" w:rsidR="00466149" w:rsidRPr="00F075EC" w:rsidRDefault="002C654D" w:rsidP="00F075EC">
      <w:pPr>
        <w:spacing w:line="360" w:lineRule="auto"/>
        <w:jc w:val="center"/>
        <w:rPr>
          <w:rFonts w:ascii="Arial" w:hAnsi="Arial" w:cs="Arial"/>
          <w:color w:val="000000"/>
        </w:rPr>
      </w:pPr>
      <w:r w:rsidRPr="00F075EC">
        <w:rPr>
          <w:rFonts w:ascii="Arial" w:hAnsi="Arial" w:cs="Arial"/>
          <w:color w:val="000000"/>
        </w:rPr>
        <w:t>These performance metrics will enable Green Haven Florists to monitor the success of the e-commerce solution. The KPI of online sales revenue provides a clear measure of financial performance, while the SMART objectives track specific improvements such as customer acquisition and website effectiveness. Regular monitoring, such as monthly reviews, will allow the business to identify any issues and make necessary adjustments. This ensures the strategy remains effective and aligned with business goals.</w:t>
      </w:r>
    </w:p>
    <w:p w14:paraId="442AF0F3" w14:textId="77777777" w:rsidR="006C5382" w:rsidRPr="00F075EC" w:rsidRDefault="002C654D" w:rsidP="00F075EC">
      <w:pPr>
        <w:spacing w:before="100" w:beforeAutospacing="1" w:after="100" w:afterAutospacing="1" w:line="360" w:lineRule="auto"/>
        <w:outlineLvl w:val="0"/>
        <w:rPr>
          <w:rFonts w:ascii="Arial" w:eastAsia="Times New Roman" w:hAnsi="Arial" w:cs="Arial"/>
          <w:b/>
          <w:bCs/>
          <w:color w:val="000000"/>
          <w:kern w:val="36"/>
          <w14:ligatures w14:val="none"/>
        </w:rPr>
      </w:pPr>
      <w:r w:rsidRPr="00F075EC">
        <w:rPr>
          <w:rFonts w:ascii="Arial" w:eastAsia="Times New Roman" w:hAnsi="Arial" w:cs="Arial"/>
          <w:b/>
          <w:bCs/>
          <w:color w:val="000000"/>
          <w:kern w:val="36"/>
          <w14:ligatures w14:val="none"/>
        </w:rPr>
        <w:t xml:space="preserve">                   </w:t>
      </w:r>
      <w:r w:rsidR="00642201" w:rsidRPr="00F075EC">
        <w:rPr>
          <w:rFonts w:ascii="Arial" w:eastAsia="Times New Roman" w:hAnsi="Arial" w:cs="Arial"/>
          <w:b/>
          <w:bCs/>
          <w:color w:val="000000"/>
          <w:kern w:val="36"/>
          <w14:ligatures w14:val="none"/>
        </w:rPr>
        <w:t xml:space="preserve">                   </w:t>
      </w:r>
    </w:p>
    <w:p w14:paraId="165704AB" w14:textId="77777777" w:rsidR="006C5382" w:rsidRPr="00F075EC" w:rsidRDefault="006C5382" w:rsidP="00F075EC">
      <w:pPr>
        <w:spacing w:before="100" w:beforeAutospacing="1" w:after="100" w:afterAutospacing="1" w:line="360" w:lineRule="auto"/>
        <w:outlineLvl w:val="0"/>
        <w:rPr>
          <w:rFonts w:ascii="Arial" w:eastAsia="Times New Roman" w:hAnsi="Arial" w:cs="Arial"/>
          <w:b/>
          <w:bCs/>
          <w:color w:val="000000"/>
          <w:kern w:val="36"/>
          <w14:ligatures w14:val="none"/>
        </w:rPr>
      </w:pPr>
    </w:p>
    <w:p w14:paraId="6B5D7920" w14:textId="77777777" w:rsidR="006C5382" w:rsidRPr="00F075EC" w:rsidRDefault="006C5382" w:rsidP="00F075EC">
      <w:pPr>
        <w:spacing w:before="100" w:beforeAutospacing="1" w:after="100" w:afterAutospacing="1" w:line="360" w:lineRule="auto"/>
        <w:outlineLvl w:val="0"/>
        <w:rPr>
          <w:rFonts w:ascii="Arial" w:eastAsia="Times New Roman" w:hAnsi="Arial" w:cs="Arial"/>
          <w:b/>
          <w:bCs/>
          <w:color w:val="000000"/>
          <w:kern w:val="36"/>
          <w14:ligatures w14:val="none"/>
        </w:rPr>
      </w:pPr>
    </w:p>
    <w:p w14:paraId="2F6AA998" w14:textId="77777777" w:rsidR="00F075EC" w:rsidRDefault="006C5382" w:rsidP="00F075EC">
      <w:pPr>
        <w:spacing w:before="100" w:beforeAutospacing="1" w:after="100" w:afterAutospacing="1" w:line="360" w:lineRule="auto"/>
        <w:outlineLvl w:val="0"/>
        <w:rPr>
          <w:rFonts w:ascii="Arial" w:eastAsia="Times New Roman" w:hAnsi="Arial" w:cs="Arial"/>
          <w:b/>
          <w:bCs/>
          <w:color w:val="000000"/>
          <w:kern w:val="36"/>
          <w14:ligatures w14:val="none"/>
        </w:rPr>
      </w:pPr>
      <w:r w:rsidRPr="00F075EC">
        <w:rPr>
          <w:rFonts w:ascii="Arial" w:eastAsia="Times New Roman" w:hAnsi="Arial" w:cs="Arial"/>
          <w:b/>
          <w:bCs/>
          <w:color w:val="000000"/>
          <w:kern w:val="36"/>
          <w14:ligatures w14:val="none"/>
        </w:rPr>
        <w:t xml:space="preserve">                                 </w:t>
      </w:r>
      <w:r w:rsidR="00642201" w:rsidRPr="00F075EC">
        <w:rPr>
          <w:rFonts w:ascii="Arial" w:eastAsia="Times New Roman" w:hAnsi="Arial" w:cs="Arial"/>
          <w:b/>
          <w:bCs/>
          <w:color w:val="000000"/>
          <w:kern w:val="36"/>
          <w14:ligatures w14:val="none"/>
        </w:rPr>
        <w:t xml:space="preserve">   </w:t>
      </w:r>
    </w:p>
    <w:p w14:paraId="1F2BCDDF" w14:textId="186E6E35" w:rsidR="002C654D" w:rsidRPr="002C654D" w:rsidRDefault="00F075EC" w:rsidP="00F075EC">
      <w:pPr>
        <w:spacing w:before="100" w:beforeAutospacing="1" w:after="100" w:afterAutospacing="1" w:line="360" w:lineRule="auto"/>
        <w:outlineLvl w:val="0"/>
        <w:rPr>
          <w:rFonts w:ascii="Arial" w:eastAsia="Times New Roman" w:hAnsi="Arial" w:cs="Arial"/>
          <w:b/>
          <w:bCs/>
          <w:color w:val="000000"/>
          <w:kern w:val="36"/>
          <w14:ligatures w14:val="none"/>
        </w:rPr>
      </w:pPr>
      <w:r>
        <w:rPr>
          <w:rFonts w:ascii="Arial" w:eastAsia="Times New Roman" w:hAnsi="Arial" w:cs="Arial"/>
          <w:b/>
          <w:bCs/>
          <w:color w:val="000000"/>
          <w:kern w:val="36"/>
          <w14:ligatures w14:val="none"/>
        </w:rPr>
        <w:t xml:space="preserve">                                       </w:t>
      </w:r>
      <w:r w:rsidR="00642201" w:rsidRPr="00F075EC">
        <w:rPr>
          <w:rFonts w:ascii="Arial" w:eastAsia="Times New Roman" w:hAnsi="Arial" w:cs="Arial"/>
          <w:b/>
          <w:bCs/>
          <w:color w:val="000000"/>
          <w:kern w:val="36"/>
          <w14:ligatures w14:val="none"/>
        </w:rPr>
        <w:t xml:space="preserve"> </w:t>
      </w:r>
      <w:r w:rsidR="002C654D" w:rsidRPr="002C654D">
        <w:rPr>
          <w:rFonts w:ascii="Arial" w:eastAsia="Times New Roman" w:hAnsi="Arial" w:cs="Arial"/>
          <w:b/>
          <w:bCs/>
          <w:color w:val="000000"/>
          <w:kern w:val="36"/>
          <w14:ligatures w14:val="none"/>
        </w:rPr>
        <w:t>Key Findings</w:t>
      </w:r>
    </w:p>
    <w:p w14:paraId="6E859C5B" w14:textId="77777777" w:rsidR="002C654D" w:rsidRPr="002C654D" w:rsidRDefault="002C654D" w:rsidP="00F075EC">
      <w:pPr>
        <w:numPr>
          <w:ilvl w:val="0"/>
          <w:numId w:val="1"/>
        </w:numPr>
        <w:spacing w:before="100" w:beforeAutospacing="1" w:after="100" w:afterAutospacing="1" w:line="360" w:lineRule="auto"/>
        <w:rPr>
          <w:rFonts w:ascii="Arial" w:eastAsia="Times New Roman" w:hAnsi="Arial" w:cs="Arial"/>
          <w:color w:val="000000"/>
          <w:kern w:val="0"/>
          <w14:ligatures w14:val="none"/>
        </w:rPr>
      </w:pPr>
      <w:r w:rsidRPr="002C654D">
        <w:rPr>
          <w:rFonts w:ascii="Arial" w:eastAsia="Times New Roman" w:hAnsi="Arial" w:cs="Arial"/>
          <w:color w:val="000000"/>
          <w:kern w:val="0"/>
          <w14:ligatures w14:val="none"/>
        </w:rPr>
        <w:t>Green Haven Florists is facing declining sales due to online competition</w:t>
      </w:r>
    </w:p>
    <w:p w14:paraId="16CC3FAE" w14:textId="77777777" w:rsidR="002C654D" w:rsidRPr="002C654D" w:rsidRDefault="002C654D" w:rsidP="00F075EC">
      <w:pPr>
        <w:numPr>
          <w:ilvl w:val="0"/>
          <w:numId w:val="1"/>
        </w:numPr>
        <w:spacing w:before="100" w:beforeAutospacing="1" w:after="100" w:afterAutospacing="1" w:line="360" w:lineRule="auto"/>
        <w:rPr>
          <w:rFonts w:ascii="Arial" w:eastAsia="Times New Roman" w:hAnsi="Arial" w:cs="Arial"/>
          <w:color w:val="000000"/>
          <w:kern w:val="0"/>
          <w14:ligatures w14:val="none"/>
        </w:rPr>
      </w:pPr>
      <w:r w:rsidRPr="002C654D">
        <w:rPr>
          <w:rFonts w:ascii="Arial" w:eastAsia="Times New Roman" w:hAnsi="Arial" w:cs="Arial"/>
          <w:color w:val="000000"/>
          <w:kern w:val="0"/>
          <w14:ligatures w14:val="none"/>
        </w:rPr>
        <w:t>Reduced foot traffic has significantly impacted revenue</w:t>
      </w:r>
    </w:p>
    <w:p w14:paraId="34B3A9FD" w14:textId="77777777" w:rsidR="002C654D" w:rsidRPr="002C654D" w:rsidRDefault="002C654D" w:rsidP="00F075EC">
      <w:pPr>
        <w:numPr>
          <w:ilvl w:val="0"/>
          <w:numId w:val="1"/>
        </w:numPr>
        <w:spacing w:before="100" w:beforeAutospacing="1" w:after="100" w:afterAutospacing="1" w:line="360" w:lineRule="auto"/>
        <w:rPr>
          <w:rFonts w:ascii="Arial" w:eastAsia="Times New Roman" w:hAnsi="Arial" w:cs="Arial"/>
          <w:color w:val="000000"/>
          <w:kern w:val="0"/>
          <w14:ligatures w14:val="none"/>
        </w:rPr>
      </w:pPr>
      <w:r w:rsidRPr="002C654D">
        <w:rPr>
          <w:rFonts w:ascii="Arial" w:eastAsia="Times New Roman" w:hAnsi="Arial" w:cs="Arial"/>
          <w:color w:val="000000"/>
          <w:kern w:val="0"/>
          <w14:ligatures w14:val="none"/>
        </w:rPr>
        <w:t>An e-commerce solution is the most effective strategy</w:t>
      </w:r>
    </w:p>
    <w:p w14:paraId="6B8D1617" w14:textId="77777777" w:rsidR="002C654D" w:rsidRPr="002C654D" w:rsidRDefault="002C654D" w:rsidP="00F075EC">
      <w:pPr>
        <w:numPr>
          <w:ilvl w:val="0"/>
          <w:numId w:val="1"/>
        </w:numPr>
        <w:spacing w:before="100" w:beforeAutospacing="1" w:after="100" w:afterAutospacing="1" w:line="360" w:lineRule="auto"/>
        <w:rPr>
          <w:rFonts w:ascii="Arial" w:eastAsia="Times New Roman" w:hAnsi="Arial" w:cs="Arial"/>
          <w:color w:val="000000"/>
          <w:kern w:val="0"/>
          <w14:ligatures w14:val="none"/>
        </w:rPr>
      </w:pPr>
      <w:r w:rsidRPr="002C654D">
        <w:rPr>
          <w:rFonts w:ascii="Arial" w:eastAsia="Times New Roman" w:hAnsi="Arial" w:cs="Arial"/>
          <w:color w:val="000000"/>
          <w:kern w:val="0"/>
          <w14:ligatures w14:val="none"/>
        </w:rPr>
        <w:t>Subscription services provide stable and recurring income</w:t>
      </w:r>
    </w:p>
    <w:p w14:paraId="1E955FA0" w14:textId="77777777" w:rsidR="002C654D" w:rsidRPr="002C654D" w:rsidRDefault="002C654D" w:rsidP="00F075EC">
      <w:pPr>
        <w:numPr>
          <w:ilvl w:val="0"/>
          <w:numId w:val="1"/>
        </w:numPr>
        <w:spacing w:before="100" w:beforeAutospacing="1" w:after="100" w:afterAutospacing="1" w:line="360" w:lineRule="auto"/>
        <w:rPr>
          <w:rFonts w:ascii="Arial" w:eastAsia="Times New Roman" w:hAnsi="Arial" w:cs="Arial"/>
          <w:color w:val="000000"/>
          <w:kern w:val="0"/>
          <w14:ligatures w14:val="none"/>
        </w:rPr>
      </w:pPr>
      <w:r w:rsidRPr="002C654D">
        <w:rPr>
          <w:rFonts w:ascii="Arial" w:eastAsia="Times New Roman" w:hAnsi="Arial" w:cs="Arial"/>
          <w:color w:val="000000"/>
          <w:kern w:val="0"/>
          <w14:ligatures w14:val="none"/>
        </w:rPr>
        <w:t>Digital transformation is essential for long-term survival</w:t>
      </w:r>
    </w:p>
    <w:p w14:paraId="63824CEC" w14:textId="77777777" w:rsidR="002C654D" w:rsidRPr="002C654D" w:rsidRDefault="002C654D" w:rsidP="00F075EC">
      <w:pPr>
        <w:numPr>
          <w:ilvl w:val="0"/>
          <w:numId w:val="1"/>
        </w:numPr>
        <w:spacing w:before="100" w:beforeAutospacing="1" w:after="100" w:afterAutospacing="1" w:line="360" w:lineRule="auto"/>
        <w:rPr>
          <w:rFonts w:ascii="Arial" w:eastAsia="Times New Roman" w:hAnsi="Arial" w:cs="Arial"/>
          <w:color w:val="000000"/>
          <w:kern w:val="0"/>
          <w14:ligatures w14:val="none"/>
        </w:rPr>
      </w:pPr>
      <w:r w:rsidRPr="002C654D">
        <w:rPr>
          <w:rFonts w:ascii="Arial" w:eastAsia="Times New Roman" w:hAnsi="Arial" w:cs="Arial"/>
          <w:color w:val="000000"/>
          <w:kern w:val="0"/>
          <w14:ligatures w14:val="none"/>
        </w:rPr>
        <w:t>Risks are present but manageable with proper planning</w:t>
      </w:r>
    </w:p>
    <w:p w14:paraId="18CDE4BC" w14:textId="77777777" w:rsidR="002C654D" w:rsidRPr="002C654D" w:rsidRDefault="002C654D" w:rsidP="00F075EC">
      <w:pPr>
        <w:numPr>
          <w:ilvl w:val="0"/>
          <w:numId w:val="1"/>
        </w:numPr>
        <w:spacing w:before="100" w:beforeAutospacing="1" w:after="100" w:afterAutospacing="1" w:line="360" w:lineRule="auto"/>
        <w:rPr>
          <w:rFonts w:ascii="Arial" w:eastAsia="Times New Roman" w:hAnsi="Arial" w:cs="Arial"/>
          <w:color w:val="000000"/>
          <w:kern w:val="0"/>
          <w14:ligatures w14:val="none"/>
        </w:rPr>
      </w:pPr>
      <w:r w:rsidRPr="002C654D">
        <w:rPr>
          <w:rFonts w:ascii="Arial" w:eastAsia="Times New Roman" w:hAnsi="Arial" w:cs="Arial"/>
          <w:color w:val="000000"/>
          <w:kern w:val="0"/>
          <w14:ligatures w14:val="none"/>
        </w:rPr>
        <w:t>A structured implementation plan ensures smooth execution</w:t>
      </w:r>
    </w:p>
    <w:p w14:paraId="2DCCC276" w14:textId="77777777" w:rsidR="002C654D" w:rsidRPr="00F075EC" w:rsidRDefault="002C654D" w:rsidP="00F075EC">
      <w:pPr>
        <w:numPr>
          <w:ilvl w:val="0"/>
          <w:numId w:val="1"/>
        </w:numPr>
        <w:spacing w:before="100" w:beforeAutospacing="1" w:after="100" w:afterAutospacing="1" w:line="360" w:lineRule="auto"/>
        <w:rPr>
          <w:rFonts w:ascii="Arial" w:eastAsia="Times New Roman" w:hAnsi="Arial" w:cs="Arial"/>
          <w:color w:val="000000"/>
          <w:kern w:val="0"/>
          <w14:ligatures w14:val="none"/>
        </w:rPr>
      </w:pPr>
      <w:r w:rsidRPr="002C654D">
        <w:rPr>
          <w:rFonts w:ascii="Arial" w:eastAsia="Times New Roman" w:hAnsi="Arial" w:cs="Arial"/>
          <w:color w:val="000000"/>
          <w:kern w:val="0"/>
          <w14:ligatures w14:val="none"/>
        </w:rPr>
        <w:t>KPIs and SMART objectives allow performance tracking</w:t>
      </w:r>
    </w:p>
    <w:p w14:paraId="51326045" w14:textId="77777777" w:rsidR="00642201" w:rsidRPr="00F075EC" w:rsidRDefault="002C654D" w:rsidP="00F075EC">
      <w:pPr>
        <w:spacing w:before="100" w:beforeAutospacing="1" w:after="100" w:afterAutospacing="1" w:line="360" w:lineRule="auto"/>
        <w:rPr>
          <w:rFonts w:ascii="Arial" w:eastAsia="Times New Roman" w:hAnsi="Arial" w:cs="Arial"/>
          <w:b/>
          <w:bCs/>
          <w:color w:val="000000"/>
          <w:kern w:val="0"/>
          <w14:ligatures w14:val="none"/>
        </w:rPr>
      </w:pPr>
      <w:r w:rsidRPr="00F075EC">
        <w:rPr>
          <w:rFonts w:ascii="Arial" w:eastAsia="Times New Roman" w:hAnsi="Arial" w:cs="Arial"/>
          <w:color w:val="000000"/>
          <w:kern w:val="0"/>
          <w14:ligatures w14:val="none"/>
        </w:rPr>
        <w:t xml:space="preserve">                          </w:t>
      </w:r>
      <w:r w:rsidRPr="00F075EC">
        <w:rPr>
          <w:rFonts w:ascii="Arial" w:eastAsia="Times New Roman" w:hAnsi="Arial" w:cs="Arial"/>
          <w:b/>
          <w:bCs/>
          <w:color w:val="000000"/>
          <w:kern w:val="0"/>
          <w14:ligatures w14:val="none"/>
        </w:rPr>
        <w:t xml:space="preserve">           </w:t>
      </w:r>
    </w:p>
    <w:p w14:paraId="768AF60B" w14:textId="77777777" w:rsidR="00642201" w:rsidRPr="00F075EC" w:rsidRDefault="00642201" w:rsidP="00F075EC">
      <w:pPr>
        <w:spacing w:before="100" w:beforeAutospacing="1" w:after="100" w:afterAutospacing="1" w:line="360" w:lineRule="auto"/>
        <w:rPr>
          <w:rFonts w:ascii="Arial" w:eastAsia="Times New Roman" w:hAnsi="Arial" w:cs="Arial"/>
          <w:b/>
          <w:bCs/>
          <w:color w:val="000000"/>
          <w:kern w:val="0"/>
          <w14:ligatures w14:val="none"/>
        </w:rPr>
      </w:pPr>
    </w:p>
    <w:p w14:paraId="479D4989" w14:textId="40085725" w:rsidR="002C654D" w:rsidRPr="00F075EC" w:rsidRDefault="00642201" w:rsidP="00F075EC">
      <w:pPr>
        <w:spacing w:before="100" w:beforeAutospacing="1" w:after="100" w:afterAutospacing="1" w:line="360" w:lineRule="auto"/>
        <w:rPr>
          <w:rFonts w:ascii="Arial" w:eastAsia="Times New Roman" w:hAnsi="Arial" w:cs="Arial"/>
          <w:b/>
          <w:bCs/>
          <w:color w:val="000000"/>
          <w:kern w:val="0"/>
          <w14:ligatures w14:val="none"/>
        </w:rPr>
      </w:pPr>
      <w:r w:rsidRPr="00F075EC">
        <w:rPr>
          <w:rFonts w:ascii="Arial" w:eastAsia="Times New Roman" w:hAnsi="Arial" w:cs="Arial"/>
          <w:b/>
          <w:bCs/>
          <w:color w:val="000000"/>
          <w:kern w:val="0"/>
          <w14:ligatures w14:val="none"/>
        </w:rPr>
        <w:t xml:space="preserve">                                          </w:t>
      </w:r>
      <w:r w:rsidR="002C654D" w:rsidRPr="00F075EC">
        <w:rPr>
          <w:rFonts w:ascii="Arial" w:eastAsia="Times New Roman" w:hAnsi="Arial" w:cs="Arial"/>
          <w:b/>
          <w:bCs/>
          <w:color w:val="000000"/>
          <w:kern w:val="0"/>
          <w14:ligatures w14:val="none"/>
        </w:rPr>
        <w:t xml:space="preserve">      References</w:t>
      </w:r>
    </w:p>
    <w:p w14:paraId="02D8C895" w14:textId="77777777" w:rsidR="002C654D" w:rsidRPr="00F075EC" w:rsidRDefault="002C654D" w:rsidP="00F075EC">
      <w:pPr>
        <w:pStyle w:val="NormalWeb"/>
        <w:numPr>
          <w:ilvl w:val="0"/>
          <w:numId w:val="2"/>
        </w:numPr>
        <w:spacing w:line="360" w:lineRule="auto"/>
        <w:rPr>
          <w:rFonts w:ascii="Arial" w:hAnsi="Arial" w:cs="Arial"/>
          <w:color w:val="000000"/>
        </w:rPr>
      </w:pPr>
      <w:r w:rsidRPr="00F075EC">
        <w:rPr>
          <w:rFonts w:ascii="Arial" w:hAnsi="Arial" w:cs="Arial"/>
          <w:color w:val="000000"/>
        </w:rPr>
        <w:t>Chaffey, D. (2022)</w:t>
      </w:r>
      <w:r w:rsidRPr="00F075EC">
        <w:rPr>
          <w:rStyle w:val="apple-converted-space"/>
          <w:rFonts w:ascii="Arial" w:eastAsiaTheme="majorEastAsia" w:hAnsi="Arial" w:cs="Arial"/>
          <w:color w:val="000000"/>
        </w:rPr>
        <w:t> </w:t>
      </w:r>
      <w:r w:rsidRPr="00F075EC">
        <w:rPr>
          <w:rStyle w:val="Emphasis"/>
          <w:rFonts w:ascii="Arial" w:eastAsiaTheme="majorEastAsia" w:hAnsi="Arial" w:cs="Arial"/>
          <w:color w:val="000000"/>
        </w:rPr>
        <w:t>Digital Marketing: Strategy, Implementation and Practice</w:t>
      </w:r>
      <w:r w:rsidRPr="00F075EC">
        <w:rPr>
          <w:rFonts w:ascii="Arial" w:hAnsi="Arial" w:cs="Arial"/>
          <w:color w:val="000000"/>
        </w:rPr>
        <w:t xml:space="preserve">. 8th </w:t>
      </w:r>
      <w:proofErr w:type="spellStart"/>
      <w:r w:rsidRPr="00F075EC">
        <w:rPr>
          <w:rFonts w:ascii="Arial" w:hAnsi="Arial" w:cs="Arial"/>
          <w:color w:val="000000"/>
        </w:rPr>
        <w:t>edn</w:t>
      </w:r>
      <w:proofErr w:type="spellEnd"/>
      <w:r w:rsidRPr="00F075EC">
        <w:rPr>
          <w:rFonts w:ascii="Arial" w:hAnsi="Arial" w:cs="Arial"/>
          <w:color w:val="000000"/>
        </w:rPr>
        <w:t>. Harlow: Pearson.</w:t>
      </w:r>
    </w:p>
    <w:p w14:paraId="5193AA5C" w14:textId="77777777" w:rsidR="002C654D" w:rsidRPr="00F075EC" w:rsidRDefault="002C654D" w:rsidP="00F075EC">
      <w:pPr>
        <w:pStyle w:val="NormalWeb"/>
        <w:numPr>
          <w:ilvl w:val="0"/>
          <w:numId w:val="2"/>
        </w:numPr>
        <w:spacing w:line="360" w:lineRule="auto"/>
        <w:rPr>
          <w:rFonts w:ascii="Arial" w:hAnsi="Arial" w:cs="Arial"/>
          <w:color w:val="000000"/>
        </w:rPr>
      </w:pPr>
      <w:r w:rsidRPr="00F075EC">
        <w:rPr>
          <w:rFonts w:ascii="Arial" w:hAnsi="Arial" w:cs="Arial"/>
          <w:color w:val="000000"/>
        </w:rPr>
        <w:t>Kotler, P., Keller, K.L. and Chernev, A. (2021)</w:t>
      </w:r>
      <w:r w:rsidRPr="00F075EC">
        <w:rPr>
          <w:rStyle w:val="apple-converted-space"/>
          <w:rFonts w:ascii="Arial" w:eastAsiaTheme="majorEastAsia" w:hAnsi="Arial" w:cs="Arial"/>
          <w:color w:val="000000"/>
        </w:rPr>
        <w:t> </w:t>
      </w:r>
      <w:r w:rsidRPr="00F075EC">
        <w:rPr>
          <w:rStyle w:val="Emphasis"/>
          <w:rFonts w:ascii="Arial" w:eastAsiaTheme="majorEastAsia" w:hAnsi="Arial" w:cs="Arial"/>
          <w:color w:val="000000"/>
        </w:rPr>
        <w:t>Marketing Management</w:t>
      </w:r>
      <w:r w:rsidRPr="00F075EC">
        <w:rPr>
          <w:rFonts w:ascii="Arial" w:hAnsi="Arial" w:cs="Arial"/>
          <w:color w:val="000000"/>
        </w:rPr>
        <w:t xml:space="preserve">. 16th </w:t>
      </w:r>
      <w:proofErr w:type="spellStart"/>
      <w:r w:rsidRPr="00F075EC">
        <w:rPr>
          <w:rFonts w:ascii="Arial" w:hAnsi="Arial" w:cs="Arial"/>
          <w:color w:val="000000"/>
        </w:rPr>
        <w:t>edn</w:t>
      </w:r>
      <w:proofErr w:type="spellEnd"/>
      <w:r w:rsidRPr="00F075EC">
        <w:rPr>
          <w:rFonts w:ascii="Arial" w:hAnsi="Arial" w:cs="Arial"/>
          <w:color w:val="000000"/>
        </w:rPr>
        <w:t>. Harlow: Pearson.</w:t>
      </w:r>
    </w:p>
    <w:p w14:paraId="28FB680A" w14:textId="77777777" w:rsidR="002C654D" w:rsidRPr="00F075EC" w:rsidRDefault="002C654D" w:rsidP="00F075EC">
      <w:pPr>
        <w:pStyle w:val="NormalWeb"/>
        <w:numPr>
          <w:ilvl w:val="0"/>
          <w:numId w:val="2"/>
        </w:numPr>
        <w:spacing w:line="360" w:lineRule="auto"/>
        <w:rPr>
          <w:rFonts w:ascii="Arial" w:hAnsi="Arial" w:cs="Arial"/>
          <w:color w:val="000000"/>
        </w:rPr>
      </w:pPr>
      <w:r w:rsidRPr="00F075EC">
        <w:rPr>
          <w:rFonts w:ascii="Arial" w:hAnsi="Arial" w:cs="Arial"/>
          <w:color w:val="000000"/>
        </w:rPr>
        <w:t>Pine, B.J. and Gilmore, J.H. (2019)</w:t>
      </w:r>
      <w:r w:rsidRPr="00F075EC">
        <w:rPr>
          <w:rStyle w:val="apple-converted-space"/>
          <w:rFonts w:ascii="Arial" w:eastAsiaTheme="majorEastAsia" w:hAnsi="Arial" w:cs="Arial"/>
          <w:color w:val="000000"/>
        </w:rPr>
        <w:t> </w:t>
      </w:r>
      <w:r w:rsidRPr="00F075EC">
        <w:rPr>
          <w:rStyle w:val="Emphasis"/>
          <w:rFonts w:ascii="Arial" w:eastAsiaTheme="majorEastAsia" w:hAnsi="Arial" w:cs="Arial"/>
          <w:color w:val="000000"/>
        </w:rPr>
        <w:t>The Experience Economy</w:t>
      </w:r>
      <w:r w:rsidRPr="00F075EC">
        <w:rPr>
          <w:rFonts w:ascii="Arial" w:hAnsi="Arial" w:cs="Arial"/>
          <w:color w:val="000000"/>
        </w:rPr>
        <w:t>. Boston: Harvard Business Review Press.</w:t>
      </w:r>
    </w:p>
    <w:p w14:paraId="4FD2FF3B" w14:textId="77777777" w:rsidR="002C654D" w:rsidRPr="00F075EC" w:rsidRDefault="002C654D" w:rsidP="00F075EC">
      <w:pPr>
        <w:pStyle w:val="NormalWeb"/>
        <w:numPr>
          <w:ilvl w:val="0"/>
          <w:numId w:val="2"/>
        </w:numPr>
        <w:spacing w:line="360" w:lineRule="auto"/>
        <w:rPr>
          <w:rFonts w:ascii="Arial" w:hAnsi="Arial" w:cs="Arial"/>
          <w:color w:val="000000"/>
        </w:rPr>
      </w:pPr>
      <w:r w:rsidRPr="00F075EC">
        <w:rPr>
          <w:rFonts w:ascii="Arial" w:hAnsi="Arial" w:cs="Arial"/>
          <w:color w:val="000000"/>
        </w:rPr>
        <w:t>Tuten, T.L. and Solomon, M.R. (2020)</w:t>
      </w:r>
      <w:r w:rsidRPr="00F075EC">
        <w:rPr>
          <w:rStyle w:val="apple-converted-space"/>
          <w:rFonts w:ascii="Arial" w:eastAsiaTheme="majorEastAsia" w:hAnsi="Arial" w:cs="Arial"/>
          <w:color w:val="000000"/>
        </w:rPr>
        <w:t> </w:t>
      </w:r>
      <w:r w:rsidRPr="00F075EC">
        <w:rPr>
          <w:rStyle w:val="Emphasis"/>
          <w:rFonts w:ascii="Arial" w:eastAsiaTheme="majorEastAsia" w:hAnsi="Arial" w:cs="Arial"/>
          <w:color w:val="000000"/>
        </w:rPr>
        <w:t>Social Media Marketing</w:t>
      </w:r>
      <w:r w:rsidRPr="00F075EC">
        <w:rPr>
          <w:rFonts w:ascii="Arial" w:hAnsi="Arial" w:cs="Arial"/>
          <w:color w:val="000000"/>
        </w:rPr>
        <w:t xml:space="preserve">. 3rd </w:t>
      </w:r>
      <w:proofErr w:type="spellStart"/>
      <w:r w:rsidRPr="00F075EC">
        <w:rPr>
          <w:rFonts w:ascii="Arial" w:hAnsi="Arial" w:cs="Arial"/>
          <w:color w:val="000000"/>
        </w:rPr>
        <w:t>edn</w:t>
      </w:r>
      <w:proofErr w:type="spellEnd"/>
      <w:r w:rsidRPr="00F075EC">
        <w:rPr>
          <w:rFonts w:ascii="Arial" w:hAnsi="Arial" w:cs="Arial"/>
          <w:color w:val="000000"/>
        </w:rPr>
        <w:t>. London: Sage Publications.</w:t>
      </w:r>
    </w:p>
    <w:p w14:paraId="6C964BBA" w14:textId="139E827D" w:rsidR="002C654D" w:rsidRPr="00F075EC" w:rsidRDefault="002C654D" w:rsidP="00F075EC">
      <w:pPr>
        <w:pStyle w:val="NormalWeb"/>
        <w:numPr>
          <w:ilvl w:val="0"/>
          <w:numId w:val="2"/>
        </w:numPr>
        <w:spacing w:line="360" w:lineRule="auto"/>
        <w:rPr>
          <w:rFonts w:ascii="Arial" w:hAnsi="Arial" w:cs="Arial"/>
          <w:color w:val="000000"/>
        </w:rPr>
      </w:pPr>
      <w:r w:rsidRPr="00F075EC">
        <w:rPr>
          <w:rFonts w:ascii="Arial" w:hAnsi="Arial" w:cs="Arial"/>
          <w:color w:val="000000"/>
        </w:rPr>
        <w:t>Statista (2024)</w:t>
      </w:r>
      <w:r w:rsidRPr="00F075EC">
        <w:rPr>
          <w:rStyle w:val="apple-converted-space"/>
          <w:rFonts w:ascii="Arial" w:eastAsiaTheme="majorEastAsia" w:hAnsi="Arial" w:cs="Arial"/>
          <w:color w:val="000000"/>
        </w:rPr>
        <w:t> </w:t>
      </w:r>
      <w:r w:rsidRPr="00F075EC">
        <w:rPr>
          <w:rStyle w:val="Emphasis"/>
          <w:rFonts w:ascii="Arial" w:eastAsiaTheme="majorEastAsia" w:hAnsi="Arial" w:cs="Arial"/>
          <w:color w:val="000000"/>
        </w:rPr>
        <w:t>Online retail and e-commerce trends in the UK</w:t>
      </w:r>
    </w:p>
    <w:p w14:paraId="646E0AC7" w14:textId="77777777" w:rsidR="002C654D" w:rsidRPr="002C654D" w:rsidRDefault="002C654D" w:rsidP="00F075EC">
      <w:pPr>
        <w:spacing w:before="100" w:beforeAutospacing="1" w:after="100" w:afterAutospacing="1" w:line="360" w:lineRule="auto"/>
        <w:rPr>
          <w:rFonts w:ascii="Arial" w:eastAsia="Times New Roman" w:hAnsi="Arial" w:cs="Arial"/>
          <w:color w:val="000000"/>
          <w:kern w:val="0"/>
          <w14:ligatures w14:val="none"/>
        </w:rPr>
      </w:pPr>
    </w:p>
    <w:p w14:paraId="1DE71B3A" w14:textId="1261689C" w:rsidR="002C654D" w:rsidRPr="00F075EC" w:rsidRDefault="002C654D" w:rsidP="00F075EC">
      <w:pPr>
        <w:spacing w:after="0" w:line="360" w:lineRule="auto"/>
        <w:rPr>
          <w:rFonts w:ascii="Arial" w:eastAsia="Times New Roman" w:hAnsi="Arial" w:cs="Arial"/>
          <w:kern w:val="0"/>
          <w14:ligatures w14:val="none"/>
        </w:rPr>
      </w:pPr>
    </w:p>
    <w:sectPr w:rsidR="002C654D" w:rsidRPr="00F075EC">
      <w:footerReference w:type="even"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97D3F3" w14:textId="77777777" w:rsidR="006C5382" w:rsidRDefault="006C5382" w:rsidP="006C5382">
      <w:pPr>
        <w:spacing w:after="0"/>
      </w:pPr>
      <w:r>
        <w:separator/>
      </w:r>
    </w:p>
  </w:endnote>
  <w:endnote w:type="continuationSeparator" w:id="0">
    <w:p w14:paraId="66572C66" w14:textId="77777777" w:rsidR="006C5382" w:rsidRDefault="006C5382" w:rsidP="006C5382">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72505739"/>
      <w:docPartObj>
        <w:docPartGallery w:val="Page Numbers (Bottom of Page)"/>
        <w:docPartUnique/>
      </w:docPartObj>
    </w:sdtPr>
    <w:sdtContent>
      <w:p w14:paraId="16711C12" w14:textId="3F07C0D2" w:rsidR="006C5382" w:rsidRDefault="006C5382" w:rsidP="009049E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0ADCBD3" w14:textId="77777777" w:rsidR="006C5382" w:rsidRDefault="006C5382" w:rsidP="006C538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98199117"/>
      <w:docPartObj>
        <w:docPartGallery w:val="Page Numbers (Bottom of Page)"/>
        <w:docPartUnique/>
      </w:docPartObj>
    </w:sdtPr>
    <w:sdtContent>
      <w:p w14:paraId="19580006" w14:textId="5C576250" w:rsidR="006C5382" w:rsidRDefault="006C5382" w:rsidP="009049E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62DED32B" w14:textId="77777777" w:rsidR="006C5382" w:rsidRDefault="006C5382" w:rsidP="006C538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62D9A4" w14:textId="77777777" w:rsidR="006C5382" w:rsidRDefault="006C5382" w:rsidP="006C5382">
      <w:pPr>
        <w:spacing w:after="0"/>
      </w:pPr>
      <w:r>
        <w:separator/>
      </w:r>
    </w:p>
  </w:footnote>
  <w:footnote w:type="continuationSeparator" w:id="0">
    <w:p w14:paraId="2BDAAE37" w14:textId="77777777" w:rsidR="006C5382" w:rsidRDefault="006C5382" w:rsidP="006C5382">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691ADD"/>
    <w:multiLevelType w:val="multilevel"/>
    <w:tmpl w:val="6BBEE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8E7560"/>
    <w:multiLevelType w:val="hybridMultilevel"/>
    <w:tmpl w:val="49686E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78464581">
    <w:abstractNumId w:val="0"/>
  </w:num>
  <w:num w:numId="2" w16cid:durableId="17536197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A44"/>
    <w:rsid w:val="00067AF9"/>
    <w:rsid w:val="002C654D"/>
    <w:rsid w:val="003B0A44"/>
    <w:rsid w:val="00466149"/>
    <w:rsid w:val="00642201"/>
    <w:rsid w:val="006C5382"/>
    <w:rsid w:val="007A52F1"/>
    <w:rsid w:val="008A589B"/>
    <w:rsid w:val="00960B7A"/>
    <w:rsid w:val="00BB546E"/>
    <w:rsid w:val="00E923F9"/>
    <w:rsid w:val="00F075EC"/>
    <w:rsid w:val="00F319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867A2"/>
  <w15:chartTrackingRefBased/>
  <w15:docId w15:val="{F4294250-F5C2-134E-8C23-AC109DA46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0A44"/>
    <w:pPr>
      <w:keepNext/>
      <w:keepLines/>
      <w:spacing w:before="36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0A44"/>
    <w:pPr>
      <w:keepNext/>
      <w:keepLines/>
      <w:spacing w:before="16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B0A44"/>
    <w:pPr>
      <w:keepNext/>
      <w:keepLines/>
      <w:spacing w:before="16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0A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0A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0A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0A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0A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0A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0A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0A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B0A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0A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0A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0A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0A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0A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0A44"/>
    <w:rPr>
      <w:rFonts w:eastAsiaTheme="majorEastAsia" w:cstheme="majorBidi"/>
      <w:color w:val="272727" w:themeColor="text1" w:themeTint="D8"/>
    </w:rPr>
  </w:style>
  <w:style w:type="paragraph" w:styleId="Title">
    <w:name w:val="Title"/>
    <w:basedOn w:val="Normal"/>
    <w:next w:val="Normal"/>
    <w:link w:val="TitleChar"/>
    <w:uiPriority w:val="10"/>
    <w:qFormat/>
    <w:rsid w:val="003B0A4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0A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0A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0A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0A44"/>
    <w:pPr>
      <w:spacing w:before="160"/>
      <w:jc w:val="center"/>
    </w:pPr>
    <w:rPr>
      <w:i/>
      <w:iCs/>
      <w:color w:val="404040" w:themeColor="text1" w:themeTint="BF"/>
    </w:rPr>
  </w:style>
  <w:style w:type="character" w:customStyle="1" w:styleId="QuoteChar">
    <w:name w:val="Quote Char"/>
    <w:basedOn w:val="DefaultParagraphFont"/>
    <w:link w:val="Quote"/>
    <w:uiPriority w:val="29"/>
    <w:rsid w:val="003B0A44"/>
    <w:rPr>
      <w:i/>
      <w:iCs/>
      <w:color w:val="404040" w:themeColor="text1" w:themeTint="BF"/>
    </w:rPr>
  </w:style>
  <w:style w:type="paragraph" w:styleId="ListParagraph">
    <w:name w:val="List Paragraph"/>
    <w:basedOn w:val="Normal"/>
    <w:uiPriority w:val="34"/>
    <w:qFormat/>
    <w:rsid w:val="003B0A44"/>
    <w:pPr>
      <w:ind w:left="720"/>
      <w:contextualSpacing/>
    </w:pPr>
  </w:style>
  <w:style w:type="character" w:styleId="IntenseEmphasis">
    <w:name w:val="Intense Emphasis"/>
    <w:basedOn w:val="DefaultParagraphFont"/>
    <w:uiPriority w:val="21"/>
    <w:qFormat/>
    <w:rsid w:val="003B0A44"/>
    <w:rPr>
      <w:i/>
      <w:iCs/>
      <w:color w:val="0F4761" w:themeColor="accent1" w:themeShade="BF"/>
    </w:rPr>
  </w:style>
  <w:style w:type="paragraph" w:styleId="IntenseQuote">
    <w:name w:val="Intense Quote"/>
    <w:basedOn w:val="Normal"/>
    <w:next w:val="Normal"/>
    <w:link w:val="IntenseQuoteChar"/>
    <w:uiPriority w:val="30"/>
    <w:qFormat/>
    <w:rsid w:val="003B0A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0A44"/>
    <w:rPr>
      <w:i/>
      <w:iCs/>
      <w:color w:val="0F4761" w:themeColor="accent1" w:themeShade="BF"/>
    </w:rPr>
  </w:style>
  <w:style w:type="character" w:styleId="IntenseReference">
    <w:name w:val="Intense Reference"/>
    <w:basedOn w:val="DefaultParagraphFont"/>
    <w:uiPriority w:val="32"/>
    <w:qFormat/>
    <w:rsid w:val="003B0A44"/>
    <w:rPr>
      <w:b/>
      <w:bCs/>
      <w:smallCaps/>
      <w:color w:val="0F4761" w:themeColor="accent1" w:themeShade="BF"/>
      <w:spacing w:val="5"/>
    </w:rPr>
  </w:style>
  <w:style w:type="paragraph" w:styleId="NormalWeb">
    <w:name w:val="Normal (Web)"/>
    <w:basedOn w:val="Normal"/>
    <w:uiPriority w:val="99"/>
    <w:unhideWhenUsed/>
    <w:rsid w:val="003B0A44"/>
    <w:pPr>
      <w:spacing w:before="100" w:beforeAutospacing="1" w:after="100" w:afterAutospacing="1"/>
    </w:pPr>
    <w:rPr>
      <w:rFonts w:ascii="Times New Roman" w:eastAsia="Times New Roman" w:hAnsi="Times New Roman" w:cs="Times New Roman"/>
      <w:kern w:val="0"/>
      <w14:ligatures w14:val="none"/>
    </w:rPr>
  </w:style>
  <w:style w:type="table" w:styleId="TableGrid">
    <w:name w:val="Table Grid"/>
    <w:basedOn w:val="TableNormal"/>
    <w:uiPriority w:val="39"/>
    <w:rsid w:val="00960B7A"/>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960B7A"/>
    <w:rPr>
      <w:b/>
      <w:bCs/>
    </w:rPr>
  </w:style>
  <w:style w:type="character" w:customStyle="1" w:styleId="apple-converted-space">
    <w:name w:val="apple-converted-space"/>
    <w:basedOn w:val="DefaultParagraphFont"/>
    <w:rsid w:val="002C654D"/>
  </w:style>
  <w:style w:type="character" w:styleId="Emphasis">
    <w:name w:val="Emphasis"/>
    <w:basedOn w:val="DefaultParagraphFont"/>
    <w:uiPriority w:val="20"/>
    <w:qFormat/>
    <w:rsid w:val="002C654D"/>
    <w:rPr>
      <w:i/>
      <w:iCs/>
    </w:rPr>
  </w:style>
  <w:style w:type="character" w:styleId="Hyperlink">
    <w:name w:val="Hyperlink"/>
    <w:basedOn w:val="DefaultParagraphFont"/>
    <w:uiPriority w:val="99"/>
    <w:semiHidden/>
    <w:unhideWhenUsed/>
    <w:rsid w:val="002C654D"/>
    <w:rPr>
      <w:color w:val="0000FF"/>
      <w:u w:val="single"/>
    </w:rPr>
  </w:style>
  <w:style w:type="paragraph" w:styleId="Footer">
    <w:name w:val="footer"/>
    <w:basedOn w:val="Normal"/>
    <w:link w:val="FooterChar"/>
    <w:uiPriority w:val="99"/>
    <w:unhideWhenUsed/>
    <w:rsid w:val="006C5382"/>
    <w:pPr>
      <w:tabs>
        <w:tab w:val="center" w:pos="4680"/>
        <w:tab w:val="right" w:pos="9360"/>
      </w:tabs>
      <w:spacing w:after="0"/>
    </w:pPr>
  </w:style>
  <w:style w:type="character" w:customStyle="1" w:styleId="FooterChar">
    <w:name w:val="Footer Char"/>
    <w:basedOn w:val="DefaultParagraphFont"/>
    <w:link w:val="Footer"/>
    <w:uiPriority w:val="99"/>
    <w:rsid w:val="006C5382"/>
  </w:style>
  <w:style w:type="character" w:styleId="PageNumber">
    <w:name w:val="page number"/>
    <w:basedOn w:val="DefaultParagraphFont"/>
    <w:uiPriority w:val="99"/>
    <w:semiHidden/>
    <w:unhideWhenUsed/>
    <w:rsid w:val="006C53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68</TotalTime>
  <Pages>6</Pages>
  <Words>1265</Words>
  <Characters>7216</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Nicolaev (2513866)</dc:creator>
  <cp:keywords/>
  <dc:description/>
  <cp:lastModifiedBy>Ana Nicolaev (2513866)</cp:lastModifiedBy>
  <cp:revision>1</cp:revision>
  <dcterms:created xsi:type="dcterms:W3CDTF">2026-04-26T22:40:00Z</dcterms:created>
  <dcterms:modified xsi:type="dcterms:W3CDTF">2026-04-27T00:13:00Z</dcterms:modified>
</cp:coreProperties>
</file>