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5F4DE3D" w14:textId="77777777" w:rsidR="00C10296" w:rsidRDefault="00C10296" w:rsidP="00A86603">
      <w:pPr>
        <w:rPr>
          <w:rFonts w:asciiTheme="minorHAnsi" w:hAnsiTheme="minorHAnsi" w:cs="Calibri"/>
        </w:rPr>
      </w:pPr>
      <w:bookmarkStart w:id="0" w:name="_Toc343429583"/>
      <w:r w:rsidRPr="000D539D">
        <w:rPr>
          <w:noProof/>
        </w:rPr>
        <w:drawing>
          <wp:inline distT="0" distB="0" distL="0" distR="0" wp14:anchorId="2550119C" wp14:editId="59CEF007">
            <wp:extent cx="2223135" cy="688340"/>
            <wp:effectExtent l="0" t="0" r="12065" b="0"/>
            <wp:docPr id="2" name="Picture 2"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2223135" cy="688340"/>
                    </a:xfrm>
                    <a:prstGeom prst="rect">
                      <a:avLst/>
                    </a:prstGeom>
                    <a:noFill/>
                    <a:ln>
                      <a:noFill/>
                    </a:ln>
                  </pic:spPr>
                </pic:pic>
              </a:graphicData>
            </a:graphic>
          </wp:inline>
        </w:drawing>
      </w:r>
      <w:bookmarkEnd w:id="0"/>
    </w:p>
    <w:p w14:paraId="718F8A6B" w14:textId="77777777" w:rsidR="00A86603" w:rsidRDefault="00A86603" w:rsidP="00A86603">
      <w:pPr>
        <w:rPr>
          <w:rFonts w:asciiTheme="minorHAnsi" w:hAnsiTheme="minorHAnsi" w:cs="Calibri"/>
        </w:rPr>
      </w:pPr>
    </w:p>
    <w:p w14:paraId="18E75DBE" w14:textId="77777777" w:rsidR="00A86603" w:rsidRDefault="00A86603" w:rsidP="00A86603">
      <w:pPr>
        <w:jc w:val="center"/>
        <w:rPr>
          <w:rFonts w:ascii="Cambria" w:hAnsi="Cambria"/>
          <w:b/>
          <w:bCs/>
          <w:sz w:val="56"/>
        </w:rPr>
      </w:pPr>
    </w:p>
    <w:p w14:paraId="7F04139E" w14:textId="77777777" w:rsidR="00A86603" w:rsidRDefault="00A86603" w:rsidP="00A86603">
      <w:pPr>
        <w:jc w:val="center"/>
        <w:rPr>
          <w:rFonts w:ascii="Cambria" w:hAnsi="Cambria"/>
          <w:b/>
          <w:bCs/>
          <w:sz w:val="56"/>
        </w:rPr>
      </w:pPr>
    </w:p>
    <w:p w14:paraId="72DB2D02" w14:textId="77777777" w:rsidR="00F01F0C" w:rsidRDefault="00F01F0C" w:rsidP="00A86603">
      <w:pPr>
        <w:jc w:val="center"/>
        <w:rPr>
          <w:rFonts w:ascii="Cambria" w:hAnsi="Cambria"/>
          <w:b/>
          <w:bCs/>
          <w:sz w:val="56"/>
        </w:rPr>
      </w:pPr>
    </w:p>
    <w:p w14:paraId="264A6EA3" w14:textId="77777777" w:rsidR="00AD4C2F" w:rsidRDefault="00A86603" w:rsidP="00AD4C2F">
      <w:pPr>
        <w:jc w:val="center"/>
        <w:rPr>
          <w:rFonts w:ascii="Cambria Math" w:hAnsi="Cambria Math"/>
          <w:b/>
          <w:bCs/>
          <w:sz w:val="48"/>
        </w:rPr>
      </w:pPr>
      <w:r w:rsidRPr="00AD4C2F">
        <w:rPr>
          <w:rFonts w:ascii="Cambria Math" w:hAnsi="Cambria Math"/>
          <w:b/>
          <w:bCs/>
          <w:sz w:val="48"/>
        </w:rPr>
        <w:t>SBMA7111D</w:t>
      </w:r>
      <w:r w:rsidR="00AD4C2F">
        <w:rPr>
          <w:rFonts w:ascii="Cambria Math" w:hAnsi="Cambria Math"/>
          <w:b/>
          <w:bCs/>
          <w:sz w:val="48"/>
        </w:rPr>
        <w:t xml:space="preserve">: </w:t>
      </w:r>
    </w:p>
    <w:p w14:paraId="3BA3AF76" w14:textId="1083271A" w:rsidR="00A86603" w:rsidRPr="00AD4C2F" w:rsidRDefault="00A86603" w:rsidP="00AD4C2F">
      <w:pPr>
        <w:jc w:val="center"/>
        <w:rPr>
          <w:rFonts w:ascii="Cambria Math" w:hAnsi="Cambria Math"/>
          <w:b/>
          <w:bCs/>
          <w:sz w:val="48"/>
        </w:rPr>
      </w:pPr>
      <w:r w:rsidRPr="00AD4C2F">
        <w:rPr>
          <w:rFonts w:ascii="Cambria Math" w:hAnsi="Cambria Math"/>
          <w:b/>
          <w:bCs/>
          <w:sz w:val="48"/>
        </w:rPr>
        <w:t>Entrepreneurship</w:t>
      </w:r>
    </w:p>
    <w:p w14:paraId="16A0F55A" w14:textId="77777777" w:rsidR="00AD4C2F" w:rsidRDefault="00AD4C2F" w:rsidP="00AD4C2F">
      <w:pPr>
        <w:jc w:val="center"/>
        <w:rPr>
          <w:rFonts w:ascii="Cambria Math" w:hAnsi="Cambria Math"/>
          <w:b/>
          <w:bCs/>
          <w:i/>
          <w:sz w:val="28"/>
          <w:szCs w:val="28"/>
        </w:rPr>
      </w:pPr>
    </w:p>
    <w:p w14:paraId="6E8E3F30" w14:textId="0460F4EE" w:rsidR="00A86603" w:rsidRPr="00AD4C2F" w:rsidRDefault="00AD4C2F" w:rsidP="00AD4C2F">
      <w:pPr>
        <w:jc w:val="center"/>
        <w:rPr>
          <w:rFonts w:ascii="Cambria Math" w:hAnsi="Cambria Math"/>
          <w:b/>
          <w:bCs/>
          <w:i/>
          <w:sz w:val="28"/>
          <w:szCs w:val="28"/>
        </w:rPr>
      </w:pPr>
      <w:r w:rsidRPr="00AD4C2F">
        <w:rPr>
          <w:rFonts w:ascii="Cambria Math" w:hAnsi="Cambria Math"/>
          <w:b/>
          <w:bCs/>
          <w:i/>
          <w:sz w:val="28"/>
          <w:szCs w:val="28"/>
        </w:rPr>
        <w:t>(</w:t>
      </w:r>
      <w:r w:rsidR="00A86603" w:rsidRPr="00AD4C2F">
        <w:rPr>
          <w:rFonts w:ascii="Cambria Math" w:hAnsi="Cambria Math"/>
          <w:b/>
          <w:i/>
          <w:sz w:val="28"/>
          <w:szCs w:val="28"/>
        </w:rPr>
        <w:t>Semester 1</w:t>
      </w:r>
      <w:r w:rsidRPr="00AD4C2F">
        <w:rPr>
          <w:rFonts w:ascii="Cambria Math" w:hAnsi="Cambria Math"/>
          <w:b/>
          <w:bCs/>
          <w:i/>
          <w:sz w:val="28"/>
          <w:szCs w:val="28"/>
        </w:rPr>
        <w:t xml:space="preserve">; </w:t>
      </w:r>
      <w:r w:rsidR="00A86603" w:rsidRPr="00AD4C2F">
        <w:rPr>
          <w:rFonts w:ascii="Cambria Math" w:hAnsi="Cambria Math"/>
          <w:b/>
          <w:bCs/>
          <w:i/>
          <w:sz w:val="28"/>
          <w:szCs w:val="28"/>
        </w:rPr>
        <w:t>Autumn 2017</w:t>
      </w:r>
      <w:r w:rsidRPr="00AD4C2F">
        <w:rPr>
          <w:rFonts w:ascii="Cambria Math" w:hAnsi="Cambria Math"/>
          <w:b/>
          <w:bCs/>
          <w:i/>
          <w:sz w:val="28"/>
          <w:szCs w:val="28"/>
        </w:rPr>
        <w:t>)</w:t>
      </w:r>
    </w:p>
    <w:p w14:paraId="3C09AAB3" w14:textId="77777777" w:rsidR="00A86603" w:rsidRPr="00A86603" w:rsidRDefault="00A86603" w:rsidP="00A86603">
      <w:pPr>
        <w:jc w:val="center"/>
        <w:rPr>
          <w:rFonts w:ascii="Cambria Math" w:hAnsi="Cambria Math"/>
          <w:b/>
          <w:bCs/>
          <w:sz w:val="36"/>
          <w:szCs w:val="36"/>
        </w:rPr>
      </w:pPr>
    </w:p>
    <w:p w14:paraId="11CBD88B" w14:textId="77777777" w:rsidR="000917BB" w:rsidRDefault="000917BB" w:rsidP="00A86603">
      <w:pPr>
        <w:jc w:val="center"/>
        <w:rPr>
          <w:rFonts w:ascii="Cambria Math" w:hAnsi="Cambria Math"/>
          <w:b/>
          <w:bCs/>
          <w:sz w:val="36"/>
          <w:szCs w:val="36"/>
        </w:rPr>
      </w:pPr>
    </w:p>
    <w:p w14:paraId="77E1D032" w14:textId="543F0BCF" w:rsidR="00A86603" w:rsidRPr="000917BB" w:rsidRDefault="00A86603" w:rsidP="000917BB">
      <w:pPr>
        <w:jc w:val="center"/>
        <w:rPr>
          <w:rFonts w:ascii="Cambria Math" w:hAnsi="Cambria Math"/>
          <w:b/>
          <w:bCs/>
          <w:sz w:val="44"/>
          <w:szCs w:val="36"/>
        </w:rPr>
      </w:pPr>
      <w:r w:rsidRPr="000917BB">
        <w:rPr>
          <w:rFonts w:ascii="Cambria Math" w:hAnsi="Cambria Math"/>
          <w:b/>
          <w:bCs/>
          <w:sz w:val="44"/>
          <w:szCs w:val="36"/>
        </w:rPr>
        <w:t>Assessment 1:</w:t>
      </w:r>
    </w:p>
    <w:p w14:paraId="04536FEF" w14:textId="77777777" w:rsidR="00A86603" w:rsidRPr="00A86603" w:rsidRDefault="00A86603" w:rsidP="00A86603">
      <w:pPr>
        <w:jc w:val="center"/>
        <w:rPr>
          <w:rFonts w:ascii="Cambria Math" w:hAnsi="Cambria Math"/>
          <w:b/>
          <w:bCs/>
          <w:sz w:val="36"/>
          <w:szCs w:val="36"/>
        </w:rPr>
      </w:pPr>
    </w:p>
    <w:p w14:paraId="31211623" w14:textId="10FB376F" w:rsidR="00A86603" w:rsidRPr="000917BB" w:rsidRDefault="00A86603" w:rsidP="00AD4C2F">
      <w:pPr>
        <w:spacing w:line="360" w:lineRule="auto"/>
        <w:jc w:val="center"/>
        <w:outlineLvl w:val="0"/>
        <w:rPr>
          <w:rFonts w:ascii="Cambria Math" w:hAnsi="Cambria Math" w:cs="Calibri"/>
          <w:b/>
          <w:sz w:val="48"/>
          <w:u w:val="single"/>
        </w:rPr>
      </w:pPr>
      <w:r w:rsidRPr="000917BB">
        <w:rPr>
          <w:rFonts w:ascii="Cambria Math" w:hAnsi="Cambria Math" w:cs="Calibri"/>
          <w:b/>
          <w:sz w:val="48"/>
          <w:u w:val="single"/>
        </w:rPr>
        <w:t xml:space="preserve">Muhammad </w:t>
      </w:r>
      <w:proofErr w:type="spellStart"/>
      <w:r w:rsidRPr="000917BB">
        <w:rPr>
          <w:rFonts w:ascii="Cambria Math" w:hAnsi="Cambria Math" w:cs="Calibri"/>
          <w:b/>
          <w:sz w:val="48"/>
          <w:u w:val="single"/>
        </w:rPr>
        <w:t>Yunus</w:t>
      </w:r>
      <w:proofErr w:type="spellEnd"/>
      <w:r w:rsidR="00AD4C2F" w:rsidRPr="000917BB">
        <w:rPr>
          <w:rFonts w:ascii="Cambria Math" w:hAnsi="Cambria Math" w:cs="Calibri"/>
          <w:b/>
          <w:sz w:val="48"/>
          <w:u w:val="single"/>
        </w:rPr>
        <w:t xml:space="preserve">, </w:t>
      </w:r>
      <w:proofErr w:type="spellStart"/>
      <w:r w:rsidR="00AD4C2F" w:rsidRPr="000917BB">
        <w:rPr>
          <w:rFonts w:ascii="Cambria Math" w:hAnsi="Cambria Math" w:cs="Calibri"/>
          <w:b/>
          <w:sz w:val="48"/>
          <w:u w:val="single"/>
        </w:rPr>
        <w:t>Grameen</w:t>
      </w:r>
      <w:proofErr w:type="spellEnd"/>
      <w:r w:rsidR="00AD4C2F" w:rsidRPr="000917BB">
        <w:rPr>
          <w:rFonts w:ascii="Cambria Math" w:hAnsi="Cambria Math" w:cs="Calibri"/>
          <w:b/>
          <w:sz w:val="48"/>
          <w:u w:val="single"/>
        </w:rPr>
        <w:t xml:space="preserve"> Bank</w:t>
      </w:r>
      <w:r w:rsidRPr="000917BB">
        <w:rPr>
          <w:rFonts w:ascii="Cambria Math" w:hAnsi="Cambria Math" w:cs="Calibri"/>
          <w:b/>
          <w:sz w:val="48"/>
          <w:u w:val="single"/>
        </w:rPr>
        <w:t xml:space="preserve"> and </w:t>
      </w:r>
      <w:r w:rsidR="00AD4C2F" w:rsidRPr="000917BB">
        <w:rPr>
          <w:rFonts w:ascii="Cambria Math" w:hAnsi="Cambria Math" w:cs="Calibri"/>
          <w:b/>
          <w:sz w:val="48"/>
          <w:u w:val="single"/>
        </w:rPr>
        <w:t>t</w:t>
      </w:r>
      <w:r w:rsidRPr="000917BB">
        <w:rPr>
          <w:rFonts w:ascii="Cambria Math" w:hAnsi="Cambria Math" w:cs="Calibri"/>
          <w:b/>
          <w:sz w:val="48"/>
          <w:u w:val="single"/>
        </w:rPr>
        <w:t xml:space="preserve">he </w:t>
      </w:r>
      <w:r w:rsidR="00AD4C2F" w:rsidRPr="000917BB">
        <w:rPr>
          <w:rFonts w:ascii="Cambria Math" w:hAnsi="Cambria Math" w:cs="Calibri"/>
          <w:b/>
          <w:sz w:val="48"/>
          <w:u w:val="single"/>
        </w:rPr>
        <w:t>Influence</w:t>
      </w:r>
      <w:r w:rsidRPr="000917BB">
        <w:rPr>
          <w:rFonts w:ascii="Cambria Math" w:hAnsi="Cambria Math" w:cs="Calibri"/>
          <w:b/>
          <w:sz w:val="48"/>
          <w:u w:val="single"/>
        </w:rPr>
        <w:t xml:space="preserve"> of Social Entrepreneurship</w:t>
      </w:r>
    </w:p>
    <w:p w14:paraId="0FF9C6BE" w14:textId="77777777" w:rsidR="00A86603" w:rsidRDefault="00A86603" w:rsidP="00A86603">
      <w:pPr>
        <w:jc w:val="center"/>
        <w:rPr>
          <w:rFonts w:ascii="Cambria" w:hAnsi="Cambria"/>
          <w:b/>
          <w:bCs/>
          <w:sz w:val="36"/>
          <w:szCs w:val="36"/>
        </w:rPr>
      </w:pPr>
    </w:p>
    <w:p w14:paraId="7C4A3339" w14:textId="77777777" w:rsidR="00A86603" w:rsidRDefault="00A86603" w:rsidP="00A86603">
      <w:pPr>
        <w:jc w:val="center"/>
        <w:rPr>
          <w:rFonts w:ascii="Cambria" w:hAnsi="Cambria"/>
          <w:b/>
          <w:bCs/>
          <w:sz w:val="36"/>
          <w:szCs w:val="36"/>
        </w:rPr>
      </w:pPr>
    </w:p>
    <w:p w14:paraId="459C077F" w14:textId="77777777" w:rsidR="00A86603" w:rsidRDefault="00A86603" w:rsidP="00A86603">
      <w:pPr>
        <w:jc w:val="center"/>
        <w:rPr>
          <w:rFonts w:ascii="Cambria" w:hAnsi="Cambria"/>
          <w:b/>
          <w:bCs/>
          <w:sz w:val="56"/>
        </w:rPr>
      </w:pPr>
    </w:p>
    <w:p w14:paraId="382B2F61" w14:textId="77777777" w:rsidR="00AD4C2F" w:rsidRDefault="00AD4C2F" w:rsidP="00A86603">
      <w:pPr>
        <w:jc w:val="center"/>
        <w:rPr>
          <w:rFonts w:ascii="Cambria" w:hAnsi="Cambria"/>
          <w:b/>
          <w:bCs/>
          <w:sz w:val="56"/>
        </w:rPr>
      </w:pPr>
    </w:p>
    <w:p w14:paraId="6BC5715B" w14:textId="77777777" w:rsidR="00AD4C2F" w:rsidRDefault="00AD4C2F" w:rsidP="00A86603">
      <w:pPr>
        <w:jc w:val="center"/>
        <w:rPr>
          <w:rFonts w:ascii="Cambria" w:hAnsi="Cambria"/>
          <w:b/>
          <w:bCs/>
          <w:sz w:val="56"/>
        </w:rPr>
      </w:pPr>
    </w:p>
    <w:p w14:paraId="109A9717" w14:textId="77777777" w:rsidR="00AD4C2F" w:rsidRPr="009622D5" w:rsidRDefault="00AD4C2F" w:rsidP="00AD4C2F">
      <w:pPr>
        <w:spacing w:after="240"/>
        <w:jc w:val="center"/>
        <w:rPr>
          <w:rFonts w:ascii="Cambria Math" w:hAnsi="Cambria Math"/>
          <w:bCs/>
        </w:rPr>
      </w:pPr>
    </w:p>
    <w:p w14:paraId="5AA288FD" w14:textId="751FEFF7" w:rsidR="009622D5" w:rsidRPr="00F01F0C" w:rsidRDefault="000917BB" w:rsidP="00EE3D04">
      <w:pPr>
        <w:spacing w:after="120"/>
        <w:jc w:val="right"/>
        <w:rPr>
          <w:rFonts w:ascii="Cambria Math" w:hAnsi="Cambria Math"/>
          <w:bCs/>
          <w:sz w:val="22"/>
          <w:szCs w:val="22"/>
        </w:rPr>
      </w:pPr>
      <w:r>
        <w:rPr>
          <w:rFonts w:ascii="Cambria Math" w:hAnsi="Cambria Math"/>
          <w:bCs/>
          <w:sz w:val="22"/>
          <w:szCs w:val="22"/>
        </w:rPr>
        <w:t>Student</w:t>
      </w:r>
      <w:r w:rsidR="00AD4C2F" w:rsidRPr="00F01F0C">
        <w:rPr>
          <w:rFonts w:ascii="Cambria Math" w:hAnsi="Cambria Math"/>
          <w:bCs/>
          <w:sz w:val="22"/>
          <w:szCs w:val="22"/>
        </w:rPr>
        <w:t>: Kyle DeFreitas</w:t>
      </w:r>
    </w:p>
    <w:p w14:paraId="1D82AC6D" w14:textId="77777777" w:rsidR="009622D5" w:rsidRPr="00F01F0C" w:rsidRDefault="00AD4C2F" w:rsidP="00EE3D04">
      <w:pPr>
        <w:spacing w:after="120"/>
        <w:jc w:val="right"/>
        <w:rPr>
          <w:rFonts w:ascii="Cambria Math" w:hAnsi="Cambria Math"/>
          <w:bCs/>
          <w:sz w:val="22"/>
          <w:szCs w:val="22"/>
        </w:rPr>
      </w:pPr>
      <w:r w:rsidRPr="00F01F0C">
        <w:rPr>
          <w:rFonts w:ascii="Cambria Math" w:hAnsi="Cambria Math"/>
          <w:bCs/>
          <w:sz w:val="22"/>
          <w:szCs w:val="22"/>
        </w:rPr>
        <w:t>Student #: 1704706</w:t>
      </w:r>
    </w:p>
    <w:p w14:paraId="5BCA9E13" w14:textId="01574D89" w:rsidR="009622D5" w:rsidRPr="00F01F0C" w:rsidRDefault="009622D5" w:rsidP="009622D5">
      <w:pPr>
        <w:spacing w:after="240"/>
        <w:jc w:val="right"/>
        <w:rPr>
          <w:rFonts w:ascii="Cambria Math" w:hAnsi="Cambria Math"/>
          <w:bCs/>
          <w:sz w:val="22"/>
          <w:szCs w:val="22"/>
        </w:rPr>
        <w:sectPr w:rsidR="009622D5" w:rsidRPr="00F01F0C" w:rsidSect="00D4376F">
          <w:footerReference w:type="even" r:id="rId10"/>
          <w:footerReference w:type="default" r:id="rId11"/>
          <w:pgSz w:w="12240" w:h="15840"/>
          <w:pgMar w:top="1440" w:right="1440" w:bottom="1277" w:left="1440" w:header="708" w:footer="708" w:gutter="0"/>
          <w:cols w:space="708"/>
          <w:titlePg/>
          <w:docGrid w:linePitch="360"/>
        </w:sectPr>
      </w:pPr>
      <w:r w:rsidRPr="00F01F0C">
        <w:rPr>
          <w:rFonts w:ascii="Cambria Math" w:hAnsi="Cambria Math" w:cs="Calibri"/>
          <w:sz w:val="22"/>
          <w:szCs w:val="22"/>
        </w:rPr>
        <w:t xml:space="preserve">Word Count:  </w:t>
      </w:r>
      <w:r w:rsidR="00FD3C69">
        <w:rPr>
          <w:rFonts w:ascii="Cambria Math" w:hAnsi="Cambria Math" w:cs="Calibri"/>
          <w:sz w:val="22"/>
          <w:szCs w:val="22"/>
        </w:rPr>
        <w:t>1,999</w:t>
      </w:r>
    </w:p>
    <w:p w14:paraId="0C0C1E0B" w14:textId="398F73A1" w:rsidR="00A86603" w:rsidRPr="00CB6CEF" w:rsidRDefault="00A86603" w:rsidP="009622D5">
      <w:pPr>
        <w:rPr>
          <w:rFonts w:asciiTheme="minorHAnsi" w:hAnsiTheme="minorHAnsi" w:cs="Calibri"/>
          <w:b/>
          <w:sz w:val="22"/>
          <w:szCs w:val="22"/>
        </w:rPr>
      </w:pPr>
      <w:r w:rsidRPr="009622D5">
        <w:rPr>
          <w:rFonts w:asciiTheme="minorHAnsi" w:hAnsiTheme="minorHAnsi" w:cs="Calibri"/>
          <w:b/>
          <w:sz w:val="22"/>
          <w:szCs w:val="22"/>
        </w:rPr>
        <w:lastRenderedPageBreak/>
        <w:t xml:space="preserve">Assessment 1 </w:t>
      </w:r>
      <w:r w:rsidRPr="00CB6CEF">
        <w:rPr>
          <w:rFonts w:asciiTheme="minorHAnsi" w:hAnsiTheme="minorHAnsi" w:cs="Calibri"/>
          <w:b/>
          <w:sz w:val="22"/>
          <w:szCs w:val="22"/>
        </w:rPr>
        <w:t>(Coursework 50% (2000 words))</w:t>
      </w:r>
    </w:p>
    <w:p w14:paraId="3F389751" w14:textId="77777777" w:rsidR="00A86603" w:rsidRDefault="00A86603" w:rsidP="00A86603">
      <w:pPr>
        <w:rPr>
          <w:rFonts w:asciiTheme="minorHAnsi" w:hAnsiTheme="minorHAnsi" w:cs="Calibri"/>
          <w:sz w:val="22"/>
          <w:szCs w:val="22"/>
        </w:rPr>
      </w:pPr>
    </w:p>
    <w:p w14:paraId="47E94F82" w14:textId="20C84CD7" w:rsidR="00A86603" w:rsidRDefault="00A86603" w:rsidP="00B5337C">
      <w:pPr>
        <w:jc w:val="both"/>
        <w:rPr>
          <w:rFonts w:asciiTheme="minorHAnsi" w:hAnsiTheme="minorHAnsi" w:cs="Calibri"/>
          <w:sz w:val="22"/>
          <w:szCs w:val="22"/>
        </w:rPr>
      </w:pPr>
      <w:r w:rsidRPr="00A86603">
        <w:rPr>
          <w:rFonts w:asciiTheme="minorHAnsi" w:hAnsiTheme="minorHAnsi" w:cs="Calibri"/>
          <w:sz w:val="22"/>
          <w:szCs w:val="22"/>
        </w:rPr>
        <w:t xml:space="preserve">You should select an entrepreneur that is relevant to your own context – this may be yourself, someone within your </w:t>
      </w:r>
      <w:proofErr w:type="spellStart"/>
      <w:r w:rsidRPr="00A86603">
        <w:rPr>
          <w:rFonts w:asciiTheme="minorHAnsi" w:hAnsiTheme="minorHAnsi" w:cs="Calibri"/>
          <w:sz w:val="22"/>
          <w:szCs w:val="22"/>
        </w:rPr>
        <w:t>organisation</w:t>
      </w:r>
      <w:proofErr w:type="spellEnd"/>
      <w:r w:rsidRPr="00A86603">
        <w:rPr>
          <w:rFonts w:asciiTheme="minorHAnsi" w:hAnsiTheme="minorHAnsi" w:cs="Calibri"/>
          <w:sz w:val="22"/>
          <w:szCs w:val="22"/>
        </w:rPr>
        <w:t xml:space="preserve"> or someone who has had an impact on your region.  You will need to undertake some background research to provide a critical account of the factors that have motivated him or her to become an entrepreneur.</w:t>
      </w:r>
    </w:p>
    <w:p w14:paraId="211B7DB4" w14:textId="77777777" w:rsidR="00A86603" w:rsidRPr="00A86603" w:rsidRDefault="00A86603" w:rsidP="00B5337C">
      <w:pPr>
        <w:jc w:val="both"/>
        <w:rPr>
          <w:rFonts w:asciiTheme="minorHAnsi" w:hAnsiTheme="minorHAnsi" w:cs="Calibri"/>
          <w:sz w:val="22"/>
          <w:szCs w:val="22"/>
        </w:rPr>
      </w:pPr>
    </w:p>
    <w:p w14:paraId="652A8D88" w14:textId="36B23231" w:rsidR="005B602F" w:rsidRPr="00A86603" w:rsidRDefault="00A86603" w:rsidP="00B5337C">
      <w:pPr>
        <w:jc w:val="both"/>
        <w:rPr>
          <w:rFonts w:asciiTheme="minorHAnsi" w:hAnsiTheme="minorHAnsi" w:cs="Calibri"/>
          <w:sz w:val="22"/>
          <w:szCs w:val="22"/>
        </w:rPr>
      </w:pPr>
      <w:r w:rsidRPr="00A86603">
        <w:rPr>
          <w:rFonts w:asciiTheme="minorHAnsi" w:hAnsiTheme="minorHAnsi" w:cs="Calibri"/>
          <w:sz w:val="22"/>
          <w:szCs w:val="22"/>
        </w:rPr>
        <w:t>Within your work you should draw from relevant theory on entrepreneurial motivation, taking account of economic, psychological and social factors.  It is essential that you draw on a range of sources that you have engaged with in your activities, sources that you and others have identified during the weeks and crucially contributions that you have made in forum postings when developing the discussion with others.  These should also be appropriately referenced.</w:t>
      </w:r>
    </w:p>
    <w:p w14:paraId="631B2B68" w14:textId="77777777" w:rsidR="004434D9" w:rsidRDefault="004434D9" w:rsidP="00A86603">
      <w:pPr>
        <w:rPr>
          <w:rFonts w:cs="Calibri"/>
          <w:b/>
          <w:u w:val="single"/>
        </w:rPr>
      </w:pPr>
    </w:p>
    <w:p w14:paraId="17AE7CC2" w14:textId="77777777" w:rsidR="007D1FB5" w:rsidRDefault="007D1FB5" w:rsidP="00A86603">
      <w:pPr>
        <w:rPr>
          <w:rFonts w:cs="Calibri"/>
          <w:b/>
          <w:u w:val="single"/>
        </w:rPr>
      </w:pPr>
    </w:p>
    <w:p w14:paraId="1BF4E762" w14:textId="77777777" w:rsidR="007D1FB5" w:rsidRDefault="007D1FB5" w:rsidP="00A86603">
      <w:pPr>
        <w:rPr>
          <w:rFonts w:cs="Calibri"/>
          <w:b/>
          <w:sz w:val="32"/>
          <w:u w:val="single"/>
        </w:rPr>
        <w:sectPr w:rsidR="007D1FB5" w:rsidSect="008206B9">
          <w:pgSz w:w="12240" w:h="15840"/>
          <w:pgMar w:top="1440" w:right="1440" w:bottom="1440" w:left="1440" w:header="708" w:footer="708" w:gutter="0"/>
          <w:cols w:space="708"/>
          <w:docGrid w:linePitch="360"/>
        </w:sectPr>
      </w:pPr>
      <w:bookmarkStart w:id="1" w:name="_GoBack"/>
      <w:bookmarkEnd w:id="1"/>
    </w:p>
    <w:p w14:paraId="4C5EDB8C" w14:textId="678329E6" w:rsidR="002619DB" w:rsidRPr="004D78BE" w:rsidRDefault="005B602F" w:rsidP="004D78BE">
      <w:pPr>
        <w:pStyle w:val="ListParagraph"/>
        <w:numPr>
          <w:ilvl w:val="0"/>
          <w:numId w:val="2"/>
        </w:numPr>
        <w:shd w:val="clear" w:color="auto" w:fill="FFFFFF"/>
        <w:spacing w:line="480" w:lineRule="auto"/>
        <w:rPr>
          <w:rFonts w:asciiTheme="minorHAnsi" w:hAnsiTheme="minorHAnsi" w:cs="Calibri"/>
          <w:b/>
          <w:sz w:val="22"/>
          <w:szCs w:val="22"/>
          <w:u w:val="single"/>
        </w:rPr>
      </w:pPr>
      <w:r w:rsidRPr="00355585">
        <w:rPr>
          <w:rFonts w:asciiTheme="minorHAnsi" w:hAnsiTheme="minorHAnsi" w:cs="Calibri"/>
          <w:b/>
          <w:sz w:val="22"/>
          <w:szCs w:val="22"/>
          <w:u w:val="single"/>
        </w:rPr>
        <w:lastRenderedPageBreak/>
        <w:t>Introduction</w:t>
      </w:r>
    </w:p>
    <w:p w14:paraId="76A06DFE" w14:textId="193F4CB9" w:rsidR="00310359" w:rsidRPr="00355585" w:rsidRDefault="006003F3" w:rsidP="00CC59B7">
      <w:pPr>
        <w:shd w:val="clear" w:color="auto" w:fill="FFFFFF"/>
        <w:spacing w:line="480" w:lineRule="auto"/>
        <w:ind w:firstLine="360"/>
        <w:jc w:val="both"/>
        <w:rPr>
          <w:rFonts w:asciiTheme="minorHAnsi" w:hAnsiTheme="minorHAnsi" w:cstheme="minorHAnsi"/>
          <w:bCs/>
          <w:color w:val="212121"/>
          <w:sz w:val="22"/>
          <w:szCs w:val="22"/>
        </w:rPr>
      </w:pPr>
      <w:proofErr w:type="spellStart"/>
      <w:r w:rsidRPr="00355585">
        <w:rPr>
          <w:rFonts w:asciiTheme="minorHAnsi" w:hAnsiTheme="minorHAnsi" w:cstheme="minorHAnsi"/>
          <w:bCs/>
          <w:color w:val="212121"/>
          <w:sz w:val="22"/>
          <w:szCs w:val="22"/>
        </w:rPr>
        <w:t>Muhummad</w:t>
      </w:r>
      <w:proofErr w:type="spellEnd"/>
      <w:r w:rsidRPr="00355585">
        <w:rPr>
          <w:rFonts w:asciiTheme="minorHAnsi" w:hAnsiTheme="minorHAnsi" w:cstheme="minorHAnsi"/>
          <w:bCs/>
          <w:color w:val="212121"/>
          <w:sz w:val="22"/>
          <w:szCs w:val="22"/>
        </w:rPr>
        <w:t xml:space="preserve"> </w:t>
      </w:r>
      <w:proofErr w:type="spellStart"/>
      <w:r w:rsidRPr="00355585">
        <w:rPr>
          <w:rFonts w:asciiTheme="minorHAnsi" w:hAnsiTheme="minorHAnsi" w:cstheme="minorHAnsi"/>
          <w:bCs/>
          <w:color w:val="212121"/>
          <w:sz w:val="22"/>
          <w:szCs w:val="22"/>
        </w:rPr>
        <w:t>Yunus</w:t>
      </w:r>
      <w:proofErr w:type="spellEnd"/>
      <w:r w:rsidRPr="00355585">
        <w:rPr>
          <w:rFonts w:asciiTheme="minorHAnsi" w:hAnsiTheme="minorHAnsi" w:cstheme="minorHAnsi"/>
          <w:bCs/>
          <w:color w:val="212121"/>
          <w:sz w:val="22"/>
          <w:szCs w:val="22"/>
        </w:rPr>
        <w:t xml:space="preserve"> </w:t>
      </w:r>
      <w:r w:rsidR="00764C99" w:rsidRPr="00355585">
        <w:rPr>
          <w:rFonts w:asciiTheme="minorHAnsi" w:hAnsiTheme="minorHAnsi" w:cstheme="minorHAnsi"/>
          <w:bCs/>
          <w:color w:val="212121"/>
          <w:sz w:val="22"/>
          <w:szCs w:val="22"/>
        </w:rPr>
        <w:t xml:space="preserve">is </w:t>
      </w:r>
      <w:r w:rsidR="002B0184">
        <w:rPr>
          <w:rFonts w:asciiTheme="minorHAnsi" w:hAnsiTheme="minorHAnsi" w:cstheme="minorHAnsi"/>
          <w:bCs/>
          <w:color w:val="212121"/>
          <w:sz w:val="22"/>
          <w:szCs w:val="22"/>
        </w:rPr>
        <w:t xml:space="preserve">an extremely successful </w:t>
      </w:r>
      <w:r w:rsidRPr="00355585">
        <w:rPr>
          <w:rFonts w:asciiTheme="minorHAnsi" w:hAnsiTheme="minorHAnsi" w:cstheme="minorHAnsi"/>
          <w:bCs/>
          <w:color w:val="212121"/>
          <w:sz w:val="22"/>
          <w:szCs w:val="22"/>
        </w:rPr>
        <w:t>social entrepreneur, given the positive local, national, and international imp</w:t>
      </w:r>
      <w:r w:rsidR="0071123D">
        <w:rPr>
          <w:rFonts w:asciiTheme="minorHAnsi" w:hAnsiTheme="minorHAnsi" w:cstheme="minorHAnsi"/>
          <w:bCs/>
          <w:color w:val="212121"/>
          <w:sz w:val="22"/>
          <w:szCs w:val="22"/>
        </w:rPr>
        <w:t xml:space="preserve">acts that his </w:t>
      </w:r>
      <w:proofErr w:type="spellStart"/>
      <w:r w:rsidR="0071123D">
        <w:rPr>
          <w:rFonts w:asciiTheme="minorHAnsi" w:hAnsiTheme="minorHAnsi" w:cstheme="minorHAnsi"/>
          <w:bCs/>
          <w:color w:val="212121"/>
          <w:sz w:val="22"/>
          <w:szCs w:val="22"/>
        </w:rPr>
        <w:t>Grameen</w:t>
      </w:r>
      <w:proofErr w:type="spellEnd"/>
      <w:r w:rsidR="0071123D">
        <w:rPr>
          <w:rFonts w:asciiTheme="minorHAnsi" w:hAnsiTheme="minorHAnsi" w:cstheme="minorHAnsi"/>
          <w:bCs/>
          <w:color w:val="212121"/>
          <w:sz w:val="22"/>
          <w:szCs w:val="22"/>
        </w:rPr>
        <w:t xml:space="preserve"> Bank and </w:t>
      </w:r>
      <w:r w:rsidR="00A27333" w:rsidRPr="00355585">
        <w:rPr>
          <w:rFonts w:asciiTheme="minorHAnsi" w:hAnsiTheme="minorHAnsi" w:cstheme="minorHAnsi"/>
          <w:bCs/>
          <w:color w:val="212121"/>
          <w:sz w:val="22"/>
          <w:szCs w:val="22"/>
        </w:rPr>
        <w:t>micro</w:t>
      </w:r>
      <w:r w:rsidRPr="00355585">
        <w:rPr>
          <w:rFonts w:asciiTheme="minorHAnsi" w:hAnsiTheme="minorHAnsi" w:cstheme="minorHAnsi"/>
          <w:bCs/>
          <w:color w:val="212121"/>
          <w:sz w:val="22"/>
          <w:szCs w:val="22"/>
        </w:rPr>
        <w:t xml:space="preserve">credit have had </w:t>
      </w:r>
      <w:r w:rsidR="0071123D">
        <w:rPr>
          <w:rFonts w:asciiTheme="minorHAnsi" w:hAnsiTheme="minorHAnsi" w:cstheme="minorHAnsi"/>
          <w:bCs/>
          <w:color w:val="212121"/>
          <w:sz w:val="22"/>
          <w:szCs w:val="22"/>
        </w:rPr>
        <w:t>for</w:t>
      </w:r>
      <w:r w:rsidRPr="00355585">
        <w:rPr>
          <w:rFonts w:asciiTheme="minorHAnsi" w:hAnsiTheme="minorHAnsi" w:cstheme="minorHAnsi"/>
          <w:bCs/>
          <w:color w:val="212121"/>
          <w:sz w:val="22"/>
          <w:szCs w:val="22"/>
        </w:rPr>
        <w:t xml:space="preserve"> poverty alleviation.</w:t>
      </w:r>
      <w:r w:rsidR="00242C6A" w:rsidRPr="00355585">
        <w:rPr>
          <w:rFonts w:asciiTheme="minorHAnsi" w:hAnsiTheme="minorHAnsi" w:cstheme="minorHAnsi"/>
          <w:bCs/>
          <w:color w:val="212121"/>
          <w:sz w:val="22"/>
          <w:szCs w:val="22"/>
        </w:rPr>
        <w:t xml:space="preserve"> </w:t>
      </w:r>
      <w:r w:rsidR="00122F97" w:rsidRPr="00355585">
        <w:rPr>
          <w:rFonts w:asciiTheme="minorHAnsi" w:hAnsiTheme="minorHAnsi" w:cstheme="minorHAnsi"/>
          <w:bCs/>
          <w:color w:val="212121"/>
          <w:sz w:val="22"/>
          <w:szCs w:val="22"/>
        </w:rPr>
        <w:t>Interestingly</w:t>
      </w:r>
      <w:r w:rsidRPr="00355585">
        <w:rPr>
          <w:rFonts w:asciiTheme="minorHAnsi" w:hAnsiTheme="minorHAnsi" w:cstheme="minorHAnsi"/>
          <w:bCs/>
          <w:color w:val="212121"/>
          <w:sz w:val="22"/>
          <w:szCs w:val="22"/>
        </w:rPr>
        <w:t xml:space="preserve">, </w:t>
      </w:r>
      <w:proofErr w:type="spellStart"/>
      <w:r w:rsidRPr="00355585">
        <w:rPr>
          <w:rFonts w:asciiTheme="minorHAnsi" w:hAnsiTheme="minorHAnsi" w:cstheme="minorHAnsi"/>
          <w:bCs/>
          <w:color w:val="212121"/>
          <w:sz w:val="22"/>
          <w:szCs w:val="22"/>
        </w:rPr>
        <w:t>Yunus</w:t>
      </w:r>
      <w:proofErr w:type="spellEnd"/>
      <w:r w:rsidRPr="00355585">
        <w:rPr>
          <w:rFonts w:asciiTheme="minorHAnsi" w:hAnsiTheme="minorHAnsi" w:cstheme="minorHAnsi"/>
          <w:bCs/>
          <w:color w:val="212121"/>
          <w:sz w:val="22"/>
          <w:szCs w:val="22"/>
        </w:rPr>
        <w:t xml:space="preserve">’ success exemplifies traits of </w:t>
      </w:r>
      <w:r w:rsidR="009C2FCE">
        <w:rPr>
          <w:rFonts w:asciiTheme="minorHAnsi" w:hAnsiTheme="minorHAnsi" w:cstheme="minorHAnsi"/>
          <w:bCs/>
          <w:color w:val="212121"/>
          <w:sz w:val="22"/>
          <w:szCs w:val="22"/>
        </w:rPr>
        <w:t xml:space="preserve">a number of </w:t>
      </w:r>
      <w:r w:rsidRPr="00355585">
        <w:rPr>
          <w:rFonts w:asciiTheme="minorHAnsi" w:hAnsiTheme="minorHAnsi" w:cstheme="minorHAnsi"/>
          <w:bCs/>
          <w:color w:val="212121"/>
          <w:sz w:val="22"/>
          <w:szCs w:val="22"/>
        </w:rPr>
        <w:t>major theories</w:t>
      </w:r>
      <w:r w:rsidR="004527BC" w:rsidRPr="00355585">
        <w:rPr>
          <w:rFonts w:asciiTheme="minorHAnsi" w:hAnsiTheme="minorHAnsi" w:cstheme="minorHAnsi"/>
          <w:bCs/>
          <w:color w:val="212121"/>
          <w:sz w:val="22"/>
          <w:szCs w:val="22"/>
        </w:rPr>
        <w:t xml:space="preserve"> and motivations</w:t>
      </w:r>
      <w:r w:rsidRPr="00355585">
        <w:rPr>
          <w:rFonts w:asciiTheme="minorHAnsi" w:hAnsiTheme="minorHAnsi" w:cstheme="minorHAnsi"/>
          <w:bCs/>
          <w:color w:val="212121"/>
          <w:sz w:val="22"/>
          <w:szCs w:val="22"/>
        </w:rPr>
        <w:t xml:space="preserve"> associated with entrepreneurial </w:t>
      </w:r>
      <w:r w:rsidR="004527BC" w:rsidRPr="00355585">
        <w:rPr>
          <w:rFonts w:asciiTheme="minorHAnsi" w:hAnsiTheme="minorHAnsi" w:cstheme="minorHAnsi"/>
          <w:bCs/>
          <w:color w:val="212121"/>
          <w:sz w:val="22"/>
          <w:szCs w:val="22"/>
        </w:rPr>
        <w:t xml:space="preserve">activity. For the former, this includes </w:t>
      </w:r>
      <w:r w:rsidRPr="00355585">
        <w:rPr>
          <w:rFonts w:asciiTheme="minorHAnsi" w:hAnsiTheme="minorHAnsi" w:cstheme="minorHAnsi"/>
          <w:bCs/>
          <w:color w:val="212121"/>
          <w:sz w:val="22"/>
          <w:szCs w:val="22"/>
        </w:rPr>
        <w:t xml:space="preserve">Risk Theory, Dynamic Theory, Traits School, </w:t>
      </w:r>
      <w:proofErr w:type="spellStart"/>
      <w:r w:rsidRPr="00355585">
        <w:rPr>
          <w:rFonts w:asciiTheme="minorHAnsi" w:hAnsiTheme="minorHAnsi" w:cstheme="minorHAnsi"/>
          <w:bCs/>
          <w:color w:val="212121"/>
          <w:sz w:val="22"/>
          <w:szCs w:val="22"/>
        </w:rPr>
        <w:t>Be</w:t>
      </w:r>
      <w:r w:rsidR="0071123D">
        <w:rPr>
          <w:rFonts w:asciiTheme="minorHAnsi" w:hAnsiTheme="minorHAnsi" w:cstheme="minorHAnsi"/>
          <w:bCs/>
          <w:color w:val="212121"/>
          <w:sz w:val="22"/>
          <w:szCs w:val="22"/>
        </w:rPr>
        <w:t>havioural</w:t>
      </w:r>
      <w:proofErr w:type="spellEnd"/>
      <w:r w:rsidR="0071123D">
        <w:rPr>
          <w:rFonts w:asciiTheme="minorHAnsi" w:hAnsiTheme="minorHAnsi" w:cstheme="minorHAnsi"/>
          <w:bCs/>
          <w:color w:val="212121"/>
          <w:sz w:val="22"/>
          <w:szCs w:val="22"/>
        </w:rPr>
        <w:t xml:space="preserve"> School, and </w:t>
      </w:r>
      <w:proofErr w:type="spellStart"/>
      <w:r w:rsidRPr="00355585">
        <w:rPr>
          <w:rFonts w:asciiTheme="minorHAnsi" w:hAnsiTheme="minorHAnsi" w:cstheme="minorHAnsi"/>
          <w:bCs/>
          <w:color w:val="212121"/>
          <w:sz w:val="22"/>
          <w:szCs w:val="22"/>
        </w:rPr>
        <w:t>Schumpter’s</w:t>
      </w:r>
      <w:proofErr w:type="spellEnd"/>
      <w:r w:rsidRPr="00355585">
        <w:rPr>
          <w:rFonts w:asciiTheme="minorHAnsi" w:hAnsiTheme="minorHAnsi" w:cstheme="minorHAnsi"/>
          <w:bCs/>
          <w:color w:val="212121"/>
          <w:sz w:val="22"/>
          <w:szCs w:val="22"/>
        </w:rPr>
        <w:t xml:space="preserve"> </w:t>
      </w:r>
      <w:r w:rsidR="004527BC" w:rsidRPr="00355585">
        <w:rPr>
          <w:rFonts w:asciiTheme="minorHAnsi" w:hAnsiTheme="minorHAnsi" w:cstheme="minorHAnsi"/>
          <w:bCs/>
          <w:color w:val="212121"/>
          <w:sz w:val="22"/>
          <w:szCs w:val="22"/>
        </w:rPr>
        <w:t>‘</w:t>
      </w:r>
      <w:r w:rsidRPr="00355585">
        <w:rPr>
          <w:rFonts w:asciiTheme="minorHAnsi" w:hAnsiTheme="minorHAnsi" w:cstheme="minorHAnsi"/>
          <w:bCs/>
          <w:i/>
          <w:color w:val="212121"/>
          <w:sz w:val="22"/>
          <w:szCs w:val="22"/>
        </w:rPr>
        <w:t>creative destruction</w:t>
      </w:r>
      <w:r w:rsidR="004527BC" w:rsidRPr="00355585">
        <w:rPr>
          <w:rFonts w:asciiTheme="minorHAnsi" w:hAnsiTheme="minorHAnsi" w:cstheme="minorHAnsi"/>
          <w:bCs/>
          <w:i/>
          <w:color w:val="212121"/>
          <w:sz w:val="22"/>
          <w:szCs w:val="22"/>
        </w:rPr>
        <w:t>’</w:t>
      </w:r>
      <w:r w:rsidR="004527BC" w:rsidRPr="00355585">
        <w:rPr>
          <w:rFonts w:asciiTheme="minorHAnsi" w:hAnsiTheme="minorHAnsi" w:cstheme="minorHAnsi"/>
          <w:bCs/>
          <w:color w:val="212121"/>
          <w:sz w:val="22"/>
          <w:szCs w:val="22"/>
        </w:rPr>
        <w:t xml:space="preserve">, while </w:t>
      </w:r>
      <w:r w:rsidR="002619DB">
        <w:rPr>
          <w:rFonts w:asciiTheme="minorHAnsi" w:hAnsiTheme="minorHAnsi" w:cstheme="minorHAnsi"/>
          <w:bCs/>
          <w:color w:val="212121"/>
          <w:sz w:val="22"/>
          <w:szCs w:val="22"/>
        </w:rPr>
        <w:t>t</w:t>
      </w:r>
      <w:r w:rsidR="004527BC" w:rsidRPr="00355585">
        <w:rPr>
          <w:rFonts w:asciiTheme="minorHAnsi" w:hAnsiTheme="minorHAnsi" w:cstheme="minorHAnsi"/>
          <w:bCs/>
          <w:color w:val="212121"/>
          <w:sz w:val="22"/>
          <w:szCs w:val="22"/>
        </w:rPr>
        <w:t xml:space="preserve">he latter </w:t>
      </w:r>
      <w:r w:rsidR="009C2FCE">
        <w:rPr>
          <w:rFonts w:asciiTheme="minorHAnsi" w:hAnsiTheme="minorHAnsi" w:cstheme="minorHAnsi"/>
          <w:bCs/>
          <w:color w:val="212121"/>
          <w:sz w:val="22"/>
          <w:szCs w:val="22"/>
        </w:rPr>
        <w:t xml:space="preserve">encompasses </w:t>
      </w:r>
      <w:r w:rsidR="00122F97" w:rsidRPr="00355585">
        <w:rPr>
          <w:rFonts w:asciiTheme="minorHAnsi" w:hAnsiTheme="minorHAnsi" w:cstheme="minorHAnsi"/>
          <w:bCs/>
          <w:color w:val="212121"/>
          <w:sz w:val="22"/>
          <w:szCs w:val="22"/>
        </w:rPr>
        <w:t xml:space="preserve">traits </w:t>
      </w:r>
      <w:r w:rsidR="004527BC" w:rsidRPr="00355585">
        <w:rPr>
          <w:rFonts w:asciiTheme="minorHAnsi" w:hAnsiTheme="minorHAnsi" w:cstheme="minorHAnsi"/>
          <w:bCs/>
          <w:color w:val="212121"/>
          <w:sz w:val="22"/>
          <w:szCs w:val="22"/>
        </w:rPr>
        <w:t>which</w:t>
      </w:r>
      <w:r w:rsidR="00321F1B" w:rsidRPr="00355585">
        <w:rPr>
          <w:rFonts w:asciiTheme="minorHAnsi" w:hAnsiTheme="minorHAnsi" w:cstheme="minorHAnsi"/>
          <w:bCs/>
          <w:color w:val="212121"/>
          <w:sz w:val="22"/>
          <w:szCs w:val="22"/>
        </w:rPr>
        <w:t>, for the purposes of this paper,</w:t>
      </w:r>
      <w:r w:rsidR="004527BC" w:rsidRPr="00355585">
        <w:rPr>
          <w:rFonts w:asciiTheme="minorHAnsi" w:hAnsiTheme="minorHAnsi" w:cstheme="minorHAnsi"/>
          <w:bCs/>
          <w:color w:val="212121"/>
          <w:sz w:val="22"/>
          <w:szCs w:val="22"/>
        </w:rPr>
        <w:t xml:space="preserve"> </w:t>
      </w:r>
      <w:r w:rsidR="00321F1B" w:rsidRPr="00355585">
        <w:rPr>
          <w:rFonts w:asciiTheme="minorHAnsi" w:hAnsiTheme="minorHAnsi" w:cstheme="minorHAnsi"/>
          <w:bCs/>
          <w:color w:val="212121"/>
          <w:sz w:val="22"/>
          <w:szCs w:val="22"/>
        </w:rPr>
        <w:t xml:space="preserve">will </w:t>
      </w:r>
      <w:r w:rsidR="004527BC" w:rsidRPr="00355585">
        <w:rPr>
          <w:rFonts w:asciiTheme="minorHAnsi" w:hAnsiTheme="minorHAnsi" w:cstheme="minorHAnsi"/>
          <w:bCs/>
          <w:color w:val="212121"/>
          <w:sz w:val="22"/>
          <w:szCs w:val="22"/>
        </w:rPr>
        <w:t xml:space="preserve">be divided into </w:t>
      </w:r>
      <w:r w:rsidR="006A6174" w:rsidRPr="00355585">
        <w:rPr>
          <w:rFonts w:asciiTheme="minorHAnsi" w:hAnsiTheme="minorHAnsi" w:cstheme="minorHAnsi"/>
          <w:bCs/>
          <w:color w:val="212121"/>
          <w:sz w:val="22"/>
          <w:szCs w:val="22"/>
        </w:rPr>
        <w:t>two</w:t>
      </w:r>
      <w:r w:rsidR="004527BC" w:rsidRPr="00355585">
        <w:rPr>
          <w:rFonts w:asciiTheme="minorHAnsi" w:hAnsiTheme="minorHAnsi" w:cstheme="minorHAnsi"/>
          <w:bCs/>
          <w:color w:val="212121"/>
          <w:sz w:val="22"/>
          <w:szCs w:val="22"/>
        </w:rPr>
        <w:t xml:space="preserve"> categories: </w:t>
      </w:r>
      <w:r w:rsidR="00DD7488" w:rsidRPr="00355585">
        <w:rPr>
          <w:rFonts w:asciiTheme="minorHAnsi" w:hAnsiTheme="minorHAnsi" w:cstheme="minorHAnsi"/>
          <w:bCs/>
          <w:i/>
          <w:color w:val="212121"/>
          <w:sz w:val="22"/>
          <w:szCs w:val="22"/>
        </w:rPr>
        <w:t xml:space="preserve">personal </w:t>
      </w:r>
      <w:r w:rsidR="008119A1" w:rsidRPr="00355585">
        <w:rPr>
          <w:rFonts w:asciiTheme="minorHAnsi" w:hAnsiTheme="minorHAnsi" w:cstheme="minorHAnsi"/>
          <w:bCs/>
          <w:color w:val="212121"/>
          <w:sz w:val="22"/>
          <w:szCs w:val="22"/>
        </w:rPr>
        <w:t xml:space="preserve">and </w:t>
      </w:r>
      <w:r w:rsidR="008119A1" w:rsidRPr="00355585">
        <w:rPr>
          <w:rFonts w:asciiTheme="minorHAnsi" w:hAnsiTheme="minorHAnsi" w:cstheme="minorHAnsi"/>
          <w:bCs/>
          <w:i/>
          <w:color w:val="212121"/>
          <w:sz w:val="22"/>
          <w:szCs w:val="22"/>
        </w:rPr>
        <w:t>environmental motivators</w:t>
      </w:r>
      <w:r w:rsidR="001B474F" w:rsidRPr="00355585">
        <w:rPr>
          <w:rFonts w:asciiTheme="minorHAnsi" w:hAnsiTheme="minorHAnsi" w:cstheme="minorHAnsi"/>
          <w:bCs/>
          <w:i/>
          <w:color w:val="212121"/>
          <w:sz w:val="22"/>
          <w:szCs w:val="22"/>
        </w:rPr>
        <w:t>.</w:t>
      </w:r>
      <w:r w:rsidR="00DF1A63" w:rsidRPr="00355585">
        <w:rPr>
          <w:rStyle w:val="FootnoteReference"/>
          <w:rFonts w:asciiTheme="minorHAnsi" w:hAnsiTheme="minorHAnsi" w:cstheme="minorHAnsi"/>
          <w:bCs/>
          <w:color w:val="212121"/>
          <w:sz w:val="22"/>
          <w:szCs w:val="22"/>
        </w:rPr>
        <w:footnoteReference w:id="1"/>
      </w:r>
      <w:r w:rsidR="00122F97" w:rsidRPr="00355585">
        <w:rPr>
          <w:rFonts w:asciiTheme="minorHAnsi" w:hAnsiTheme="minorHAnsi" w:cstheme="minorHAnsi"/>
          <w:bCs/>
          <w:color w:val="212121"/>
          <w:sz w:val="22"/>
          <w:szCs w:val="22"/>
        </w:rPr>
        <w:t xml:space="preserve"> </w:t>
      </w:r>
      <w:r w:rsidR="00357C5E" w:rsidRPr="00355585">
        <w:rPr>
          <w:rFonts w:asciiTheme="minorHAnsi" w:hAnsiTheme="minorHAnsi" w:cstheme="minorHAnsi"/>
          <w:bCs/>
          <w:color w:val="212121"/>
          <w:sz w:val="22"/>
          <w:szCs w:val="22"/>
        </w:rPr>
        <w:t>T</w:t>
      </w:r>
      <w:r w:rsidR="00122F97" w:rsidRPr="00355585">
        <w:rPr>
          <w:rFonts w:asciiTheme="minorHAnsi" w:hAnsiTheme="minorHAnsi" w:cstheme="minorHAnsi"/>
          <w:bCs/>
          <w:color w:val="212121"/>
          <w:sz w:val="22"/>
          <w:szCs w:val="22"/>
        </w:rPr>
        <w:t xml:space="preserve">his paper will first </w:t>
      </w:r>
      <w:r w:rsidR="00357C5E" w:rsidRPr="00355585">
        <w:rPr>
          <w:rFonts w:asciiTheme="minorHAnsi" w:hAnsiTheme="minorHAnsi" w:cstheme="minorHAnsi"/>
          <w:bCs/>
          <w:color w:val="212121"/>
          <w:sz w:val="22"/>
          <w:szCs w:val="22"/>
        </w:rPr>
        <w:t xml:space="preserve">provide a background of </w:t>
      </w:r>
      <w:r w:rsidR="009C2FCE">
        <w:rPr>
          <w:rFonts w:asciiTheme="minorHAnsi" w:hAnsiTheme="minorHAnsi" w:cstheme="minorHAnsi"/>
          <w:bCs/>
          <w:color w:val="212121"/>
          <w:sz w:val="22"/>
          <w:szCs w:val="22"/>
        </w:rPr>
        <w:t xml:space="preserve">the </w:t>
      </w:r>
      <w:r w:rsidR="00F00134" w:rsidRPr="00355585">
        <w:rPr>
          <w:rFonts w:asciiTheme="minorHAnsi" w:hAnsiTheme="minorHAnsi" w:cstheme="minorHAnsi"/>
          <w:bCs/>
          <w:color w:val="212121"/>
          <w:sz w:val="22"/>
          <w:szCs w:val="22"/>
        </w:rPr>
        <w:t xml:space="preserve">main </w:t>
      </w:r>
      <w:r w:rsidR="00357C5E" w:rsidRPr="00355585">
        <w:rPr>
          <w:rFonts w:asciiTheme="minorHAnsi" w:hAnsiTheme="minorHAnsi" w:cstheme="minorHAnsi"/>
          <w:bCs/>
          <w:color w:val="212121"/>
          <w:sz w:val="22"/>
          <w:szCs w:val="22"/>
        </w:rPr>
        <w:t xml:space="preserve">factors </w:t>
      </w:r>
      <w:r w:rsidR="0071123D">
        <w:rPr>
          <w:rFonts w:asciiTheme="minorHAnsi" w:hAnsiTheme="minorHAnsi" w:cstheme="minorHAnsi"/>
          <w:bCs/>
          <w:color w:val="212121"/>
          <w:sz w:val="22"/>
          <w:szCs w:val="22"/>
        </w:rPr>
        <w:t>leading</w:t>
      </w:r>
      <w:r w:rsidR="00357C5E" w:rsidRPr="00355585">
        <w:rPr>
          <w:rFonts w:asciiTheme="minorHAnsi" w:hAnsiTheme="minorHAnsi" w:cstheme="minorHAnsi"/>
          <w:bCs/>
          <w:color w:val="212121"/>
          <w:sz w:val="22"/>
          <w:szCs w:val="22"/>
        </w:rPr>
        <w:t xml:space="preserve"> </w:t>
      </w:r>
      <w:proofErr w:type="spellStart"/>
      <w:r w:rsidR="00122F97" w:rsidRPr="00355585">
        <w:rPr>
          <w:rFonts w:asciiTheme="minorHAnsi" w:hAnsiTheme="minorHAnsi" w:cstheme="minorHAnsi"/>
          <w:sz w:val="22"/>
          <w:szCs w:val="22"/>
        </w:rPr>
        <w:t>Yunus</w:t>
      </w:r>
      <w:proofErr w:type="spellEnd"/>
      <w:r w:rsidR="00122F97" w:rsidRPr="00355585">
        <w:rPr>
          <w:rFonts w:asciiTheme="minorHAnsi" w:hAnsiTheme="minorHAnsi" w:cstheme="minorHAnsi"/>
          <w:sz w:val="22"/>
          <w:szCs w:val="22"/>
        </w:rPr>
        <w:t xml:space="preserve"> </w:t>
      </w:r>
      <w:r w:rsidR="00764C99" w:rsidRPr="00355585">
        <w:rPr>
          <w:rFonts w:asciiTheme="minorHAnsi" w:hAnsiTheme="minorHAnsi" w:cstheme="minorHAnsi"/>
          <w:sz w:val="22"/>
          <w:szCs w:val="22"/>
        </w:rPr>
        <w:t xml:space="preserve">to </w:t>
      </w:r>
      <w:r w:rsidR="009C2FCE">
        <w:rPr>
          <w:rFonts w:asciiTheme="minorHAnsi" w:hAnsiTheme="minorHAnsi" w:cstheme="minorHAnsi"/>
          <w:sz w:val="22"/>
          <w:szCs w:val="22"/>
        </w:rPr>
        <w:t>become a</w:t>
      </w:r>
      <w:r w:rsidR="00122F97" w:rsidRPr="00355585">
        <w:rPr>
          <w:rFonts w:asciiTheme="minorHAnsi" w:hAnsiTheme="minorHAnsi" w:cstheme="minorHAnsi"/>
          <w:sz w:val="22"/>
          <w:szCs w:val="22"/>
        </w:rPr>
        <w:t xml:space="preserve"> </w:t>
      </w:r>
      <w:r w:rsidR="009C2FCE">
        <w:rPr>
          <w:rFonts w:asciiTheme="minorHAnsi" w:hAnsiTheme="minorHAnsi" w:cstheme="minorHAnsi"/>
          <w:sz w:val="22"/>
          <w:szCs w:val="22"/>
        </w:rPr>
        <w:t xml:space="preserve">social </w:t>
      </w:r>
      <w:r w:rsidR="00122F97" w:rsidRPr="00355585">
        <w:rPr>
          <w:rFonts w:asciiTheme="minorHAnsi" w:hAnsiTheme="minorHAnsi" w:cstheme="minorHAnsi"/>
          <w:sz w:val="22"/>
          <w:szCs w:val="22"/>
        </w:rPr>
        <w:t>entrepreneur</w:t>
      </w:r>
      <w:r w:rsidR="00357C5E" w:rsidRPr="00355585">
        <w:rPr>
          <w:rFonts w:asciiTheme="minorHAnsi" w:hAnsiTheme="minorHAnsi" w:cstheme="minorHAnsi"/>
          <w:sz w:val="22"/>
          <w:szCs w:val="22"/>
        </w:rPr>
        <w:t xml:space="preserve"> and found </w:t>
      </w:r>
      <w:proofErr w:type="spellStart"/>
      <w:r w:rsidR="00357C5E" w:rsidRPr="00355585">
        <w:rPr>
          <w:rFonts w:asciiTheme="minorHAnsi" w:hAnsiTheme="minorHAnsi" w:cstheme="minorHAnsi"/>
          <w:sz w:val="22"/>
          <w:szCs w:val="22"/>
        </w:rPr>
        <w:t>Grameen</w:t>
      </w:r>
      <w:proofErr w:type="spellEnd"/>
      <w:r w:rsidR="00357C5E" w:rsidRPr="00355585">
        <w:rPr>
          <w:rFonts w:asciiTheme="minorHAnsi" w:hAnsiTheme="minorHAnsi" w:cstheme="minorHAnsi"/>
          <w:sz w:val="22"/>
          <w:szCs w:val="22"/>
        </w:rPr>
        <w:t xml:space="preserve"> Bank</w:t>
      </w:r>
      <w:r w:rsidR="00764C99" w:rsidRPr="00355585">
        <w:rPr>
          <w:rFonts w:asciiTheme="minorHAnsi" w:hAnsiTheme="minorHAnsi" w:cstheme="minorHAnsi"/>
          <w:sz w:val="22"/>
          <w:szCs w:val="22"/>
        </w:rPr>
        <w:t xml:space="preserve">. </w:t>
      </w:r>
      <w:r w:rsidR="0071123D">
        <w:rPr>
          <w:rFonts w:asciiTheme="minorHAnsi" w:hAnsiTheme="minorHAnsi" w:cstheme="minorHAnsi"/>
          <w:sz w:val="22"/>
          <w:szCs w:val="22"/>
        </w:rPr>
        <w:t>Second, it</w:t>
      </w:r>
      <w:r w:rsidR="00764C99" w:rsidRPr="00355585">
        <w:rPr>
          <w:rFonts w:asciiTheme="minorHAnsi" w:hAnsiTheme="minorHAnsi" w:cstheme="minorHAnsi"/>
          <w:sz w:val="22"/>
          <w:szCs w:val="22"/>
        </w:rPr>
        <w:t xml:space="preserve"> will connect </w:t>
      </w:r>
      <w:proofErr w:type="spellStart"/>
      <w:r w:rsidR="00764C99" w:rsidRPr="00355585">
        <w:rPr>
          <w:rFonts w:asciiTheme="minorHAnsi" w:hAnsiTheme="minorHAnsi" w:cstheme="minorHAnsi"/>
          <w:sz w:val="22"/>
          <w:szCs w:val="22"/>
        </w:rPr>
        <w:t>Yunus</w:t>
      </w:r>
      <w:proofErr w:type="spellEnd"/>
      <w:r w:rsidR="00764C99" w:rsidRPr="00355585">
        <w:rPr>
          <w:rFonts w:asciiTheme="minorHAnsi" w:hAnsiTheme="minorHAnsi" w:cstheme="minorHAnsi"/>
          <w:sz w:val="22"/>
          <w:szCs w:val="22"/>
        </w:rPr>
        <w:t>’ activities to entrepreneurial motivations</w:t>
      </w:r>
      <w:r w:rsidR="00270DCD" w:rsidRPr="00355585">
        <w:rPr>
          <w:rFonts w:asciiTheme="minorHAnsi" w:hAnsiTheme="minorHAnsi" w:cstheme="minorHAnsi"/>
          <w:sz w:val="22"/>
          <w:szCs w:val="22"/>
        </w:rPr>
        <w:t xml:space="preserve"> and theories</w:t>
      </w:r>
      <w:r w:rsidR="00764C99" w:rsidRPr="00355585">
        <w:rPr>
          <w:rFonts w:asciiTheme="minorHAnsi" w:hAnsiTheme="minorHAnsi" w:cstheme="minorHAnsi"/>
          <w:sz w:val="22"/>
          <w:szCs w:val="22"/>
        </w:rPr>
        <w:t xml:space="preserve">, as well as </w:t>
      </w:r>
      <w:r w:rsidR="006E68E5" w:rsidRPr="00355585">
        <w:rPr>
          <w:rFonts w:asciiTheme="minorHAnsi" w:hAnsiTheme="minorHAnsi" w:cstheme="minorHAnsi"/>
          <w:sz w:val="22"/>
          <w:szCs w:val="22"/>
        </w:rPr>
        <w:t>consider</w:t>
      </w:r>
      <w:r w:rsidR="00270DCD" w:rsidRPr="00355585">
        <w:rPr>
          <w:rFonts w:asciiTheme="minorHAnsi" w:hAnsiTheme="minorHAnsi" w:cstheme="minorHAnsi"/>
          <w:sz w:val="22"/>
          <w:szCs w:val="22"/>
        </w:rPr>
        <w:t xml:space="preserve"> </w:t>
      </w:r>
      <w:r w:rsidR="00764C99" w:rsidRPr="00355585">
        <w:rPr>
          <w:rFonts w:asciiTheme="minorHAnsi" w:hAnsiTheme="minorHAnsi" w:cstheme="minorHAnsi"/>
          <w:sz w:val="22"/>
          <w:szCs w:val="22"/>
        </w:rPr>
        <w:t xml:space="preserve">arguments </w:t>
      </w:r>
      <w:r w:rsidR="002619DB">
        <w:rPr>
          <w:rFonts w:asciiTheme="minorHAnsi" w:hAnsiTheme="minorHAnsi" w:cstheme="minorHAnsi"/>
          <w:sz w:val="22"/>
          <w:szCs w:val="22"/>
        </w:rPr>
        <w:t>against</w:t>
      </w:r>
      <w:r w:rsidR="00764C99" w:rsidRPr="00355585">
        <w:rPr>
          <w:rFonts w:asciiTheme="minorHAnsi" w:hAnsiTheme="minorHAnsi" w:cstheme="minorHAnsi"/>
          <w:sz w:val="22"/>
          <w:szCs w:val="22"/>
        </w:rPr>
        <w:t xml:space="preserve"> claims set forth. </w:t>
      </w:r>
    </w:p>
    <w:p w14:paraId="7099EAB1" w14:textId="77777777" w:rsidR="004434D9" w:rsidRPr="00355585" w:rsidRDefault="004434D9" w:rsidP="004D78BE">
      <w:pPr>
        <w:shd w:val="clear" w:color="auto" w:fill="FFFFFF"/>
        <w:spacing w:line="480" w:lineRule="auto"/>
        <w:rPr>
          <w:rFonts w:asciiTheme="minorHAnsi" w:hAnsiTheme="minorHAnsi" w:cstheme="minorHAnsi"/>
          <w:bCs/>
          <w:color w:val="212121"/>
          <w:sz w:val="22"/>
          <w:szCs w:val="22"/>
        </w:rPr>
      </w:pPr>
    </w:p>
    <w:p w14:paraId="6E196319" w14:textId="2BC28F08" w:rsidR="002619DB" w:rsidRPr="004D78BE" w:rsidRDefault="00905114" w:rsidP="004D78BE">
      <w:pPr>
        <w:pStyle w:val="ListParagraph"/>
        <w:numPr>
          <w:ilvl w:val="0"/>
          <w:numId w:val="2"/>
        </w:numPr>
        <w:shd w:val="clear" w:color="auto" w:fill="FFFFFF"/>
        <w:spacing w:line="480" w:lineRule="auto"/>
        <w:rPr>
          <w:rFonts w:asciiTheme="minorHAnsi" w:hAnsiTheme="minorHAnsi" w:cs="Calibri"/>
          <w:b/>
          <w:sz w:val="22"/>
          <w:szCs w:val="22"/>
          <w:u w:val="single"/>
        </w:rPr>
      </w:pPr>
      <w:r w:rsidRPr="00355585">
        <w:rPr>
          <w:rFonts w:asciiTheme="minorHAnsi" w:hAnsiTheme="minorHAnsi" w:cs="Calibri"/>
          <w:b/>
          <w:sz w:val="22"/>
          <w:szCs w:val="22"/>
          <w:u w:val="single"/>
        </w:rPr>
        <w:t xml:space="preserve">Background: </w:t>
      </w:r>
      <w:proofErr w:type="spellStart"/>
      <w:r w:rsidR="0050447D" w:rsidRPr="00355585">
        <w:rPr>
          <w:rFonts w:asciiTheme="minorHAnsi" w:hAnsiTheme="minorHAnsi" w:cs="Calibri"/>
          <w:b/>
          <w:sz w:val="22"/>
          <w:szCs w:val="22"/>
          <w:u w:val="single"/>
        </w:rPr>
        <w:t>Muhummad</w:t>
      </w:r>
      <w:proofErr w:type="spellEnd"/>
      <w:r w:rsidR="0050447D" w:rsidRPr="00355585">
        <w:rPr>
          <w:rFonts w:asciiTheme="minorHAnsi" w:hAnsiTheme="minorHAnsi" w:cs="Calibri"/>
          <w:b/>
          <w:sz w:val="22"/>
          <w:szCs w:val="22"/>
          <w:u w:val="single"/>
        </w:rPr>
        <w:t xml:space="preserve"> </w:t>
      </w:r>
      <w:proofErr w:type="spellStart"/>
      <w:r w:rsidRPr="00355585">
        <w:rPr>
          <w:rFonts w:asciiTheme="minorHAnsi" w:hAnsiTheme="minorHAnsi" w:cs="Calibri"/>
          <w:b/>
          <w:sz w:val="22"/>
          <w:szCs w:val="22"/>
          <w:u w:val="single"/>
        </w:rPr>
        <w:t>Yunus</w:t>
      </w:r>
      <w:proofErr w:type="spellEnd"/>
      <w:r w:rsidRPr="00355585">
        <w:rPr>
          <w:rFonts w:asciiTheme="minorHAnsi" w:hAnsiTheme="minorHAnsi" w:cs="Calibri"/>
          <w:b/>
          <w:sz w:val="22"/>
          <w:szCs w:val="22"/>
          <w:u w:val="single"/>
        </w:rPr>
        <w:t xml:space="preserve"> and the </w:t>
      </w:r>
      <w:proofErr w:type="spellStart"/>
      <w:r w:rsidRPr="00355585">
        <w:rPr>
          <w:rFonts w:asciiTheme="minorHAnsi" w:hAnsiTheme="minorHAnsi" w:cs="Calibri"/>
          <w:b/>
          <w:sz w:val="22"/>
          <w:szCs w:val="22"/>
          <w:u w:val="single"/>
        </w:rPr>
        <w:t>Grameen</w:t>
      </w:r>
      <w:proofErr w:type="spellEnd"/>
      <w:r w:rsidRPr="00355585">
        <w:rPr>
          <w:rFonts w:asciiTheme="minorHAnsi" w:hAnsiTheme="minorHAnsi" w:cs="Calibri"/>
          <w:b/>
          <w:sz w:val="22"/>
          <w:szCs w:val="22"/>
          <w:u w:val="single"/>
        </w:rPr>
        <w:t xml:space="preserve"> Bank</w:t>
      </w:r>
    </w:p>
    <w:p w14:paraId="33336D26" w14:textId="692593EE" w:rsidR="004D78BE" w:rsidRDefault="008138D1" w:rsidP="00E61D08">
      <w:pPr>
        <w:shd w:val="clear" w:color="auto" w:fill="FFFFFF"/>
        <w:spacing w:after="120" w:line="480" w:lineRule="auto"/>
        <w:ind w:firstLine="360"/>
        <w:jc w:val="both"/>
        <w:rPr>
          <w:rFonts w:asciiTheme="minorHAnsi" w:hAnsiTheme="minorHAnsi"/>
          <w:sz w:val="22"/>
          <w:szCs w:val="22"/>
        </w:rPr>
      </w:pPr>
      <w:proofErr w:type="spellStart"/>
      <w:r w:rsidRPr="00355585">
        <w:rPr>
          <w:rFonts w:asciiTheme="minorHAnsi" w:hAnsiTheme="minorHAnsi" w:cs="Calibri"/>
          <w:sz w:val="22"/>
          <w:szCs w:val="22"/>
        </w:rPr>
        <w:t>Yunus</w:t>
      </w:r>
      <w:proofErr w:type="spellEnd"/>
      <w:r w:rsidRPr="00355585">
        <w:rPr>
          <w:rFonts w:asciiTheme="minorHAnsi" w:hAnsiTheme="minorHAnsi" w:cs="Calibri"/>
          <w:sz w:val="22"/>
          <w:szCs w:val="22"/>
        </w:rPr>
        <w:t xml:space="preserve"> </w:t>
      </w:r>
      <w:r w:rsidR="006401E0" w:rsidRPr="00355585">
        <w:rPr>
          <w:rFonts w:asciiTheme="minorHAnsi" w:hAnsiTheme="minorHAnsi" w:cs="Calibri"/>
          <w:sz w:val="22"/>
          <w:szCs w:val="22"/>
        </w:rPr>
        <w:t>complet</w:t>
      </w:r>
      <w:r w:rsidRPr="00355585">
        <w:rPr>
          <w:rFonts w:asciiTheme="minorHAnsi" w:hAnsiTheme="minorHAnsi" w:cs="Calibri"/>
          <w:sz w:val="22"/>
          <w:szCs w:val="22"/>
        </w:rPr>
        <w:t>ed</w:t>
      </w:r>
      <w:r w:rsidR="006401E0" w:rsidRPr="00355585">
        <w:rPr>
          <w:rFonts w:asciiTheme="minorHAnsi" w:hAnsiTheme="minorHAnsi" w:cs="Calibri"/>
          <w:sz w:val="22"/>
          <w:szCs w:val="22"/>
        </w:rPr>
        <w:t xml:space="preserve"> his Ph.D</w:t>
      </w:r>
      <w:r w:rsidRPr="00355585">
        <w:rPr>
          <w:rFonts w:asciiTheme="minorHAnsi" w:hAnsiTheme="minorHAnsi" w:cs="Calibri"/>
          <w:sz w:val="22"/>
          <w:szCs w:val="22"/>
        </w:rPr>
        <w:t>. and returned home</w:t>
      </w:r>
      <w:r w:rsidR="006401E0" w:rsidRPr="00355585">
        <w:rPr>
          <w:rFonts w:asciiTheme="minorHAnsi" w:hAnsiTheme="minorHAnsi" w:cs="Calibri"/>
          <w:sz w:val="22"/>
          <w:szCs w:val="22"/>
        </w:rPr>
        <w:t xml:space="preserve"> </w:t>
      </w:r>
      <w:r w:rsidRPr="00355585">
        <w:rPr>
          <w:rFonts w:asciiTheme="minorHAnsi" w:hAnsiTheme="minorHAnsi" w:cs="Calibri"/>
          <w:sz w:val="22"/>
          <w:szCs w:val="22"/>
        </w:rPr>
        <w:t xml:space="preserve">in 1972 </w:t>
      </w:r>
      <w:r w:rsidR="006401E0" w:rsidRPr="00355585">
        <w:rPr>
          <w:rFonts w:asciiTheme="minorHAnsi" w:hAnsiTheme="minorHAnsi" w:cs="Calibri"/>
          <w:sz w:val="22"/>
          <w:szCs w:val="22"/>
        </w:rPr>
        <w:t>to teach</w:t>
      </w:r>
      <w:r w:rsidR="006A1DAD" w:rsidRPr="00355585">
        <w:rPr>
          <w:rFonts w:asciiTheme="minorHAnsi" w:hAnsiTheme="minorHAnsi" w:cs="Calibri"/>
          <w:sz w:val="22"/>
          <w:szCs w:val="22"/>
        </w:rPr>
        <w:t xml:space="preserve"> economics</w:t>
      </w:r>
      <w:r w:rsidR="00387067" w:rsidRPr="00355585">
        <w:rPr>
          <w:rFonts w:asciiTheme="minorHAnsi" w:hAnsiTheme="minorHAnsi" w:cs="Calibri"/>
          <w:sz w:val="22"/>
          <w:szCs w:val="22"/>
        </w:rPr>
        <w:t xml:space="preserve"> at Chittagong University,</w:t>
      </w:r>
      <w:r w:rsidR="006A1DAD" w:rsidRPr="00355585">
        <w:rPr>
          <w:rFonts w:asciiTheme="minorHAnsi" w:hAnsiTheme="minorHAnsi" w:cs="Calibri"/>
          <w:sz w:val="22"/>
          <w:szCs w:val="22"/>
        </w:rPr>
        <w:t xml:space="preserve"> in</w:t>
      </w:r>
      <w:r w:rsidRPr="00355585">
        <w:rPr>
          <w:rFonts w:asciiTheme="minorHAnsi" w:hAnsiTheme="minorHAnsi" w:cs="Calibri"/>
          <w:sz w:val="22"/>
          <w:szCs w:val="22"/>
        </w:rPr>
        <w:t xml:space="preserve"> </w:t>
      </w:r>
      <w:r w:rsidR="005B602F" w:rsidRPr="00355585">
        <w:rPr>
          <w:rFonts w:asciiTheme="minorHAnsi" w:hAnsiTheme="minorHAnsi" w:cs="Calibri"/>
          <w:sz w:val="22"/>
          <w:szCs w:val="22"/>
        </w:rPr>
        <w:t>a</w:t>
      </w:r>
      <w:r w:rsidRPr="00355585">
        <w:rPr>
          <w:rFonts w:asciiTheme="minorHAnsi" w:hAnsiTheme="minorHAnsi" w:cs="Calibri"/>
          <w:sz w:val="22"/>
          <w:szCs w:val="22"/>
        </w:rPr>
        <w:t xml:space="preserve"> newly-independent Bangladesh. By 1974, however, </w:t>
      </w:r>
      <w:r w:rsidRPr="00355585">
        <w:rPr>
          <w:rFonts w:asciiTheme="minorHAnsi" w:hAnsiTheme="minorHAnsi"/>
          <w:sz w:val="22"/>
          <w:szCs w:val="22"/>
        </w:rPr>
        <w:t xml:space="preserve">the country </w:t>
      </w:r>
      <w:r w:rsidR="00387067" w:rsidRPr="00355585">
        <w:rPr>
          <w:rFonts w:asciiTheme="minorHAnsi" w:hAnsiTheme="minorHAnsi"/>
          <w:sz w:val="22"/>
          <w:szCs w:val="22"/>
        </w:rPr>
        <w:t>encountered a</w:t>
      </w:r>
      <w:r w:rsidRPr="00355585">
        <w:rPr>
          <w:rFonts w:asciiTheme="minorHAnsi" w:hAnsiTheme="minorHAnsi"/>
          <w:sz w:val="22"/>
          <w:szCs w:val="22"/>
        </w:rPr>
        <w:t xml:space="preserve"> severe </w:t>
      </w:r>
      <w:r w:rsidR="00A67D5A" w:rsidRPr="00355585">
        <w:rPr>
          <w:rFonts w:asciiTheme="minorHAnsi" w:hAnsiTheme="minorHAnsi"/>
          <w:sz w:val="22"/>
          <w:szCs w:val="22"/>
        </w:rPr>
        <w:t>famine.</w:t>
      </w:r>
      <w:r w:rsidR="006E0B3F" w:rsidRPr="00355585">
        <w:rPr>
          <w:rStyle w:val="FootnoteReference"/>
          <w:rFonts w:asciiTheme="minorHAnsi" w:hAnsiTheme="minorHAnsi"/>
          <w:sz w:val="22"/>
          <w:szCs w:val="22"/>
        </w:rPr>
        <w:footnoteReference w:id="2"/>
      </w:r>
      <w:r w:rsidR="00A67D5A" w:rsidRPr="00355585">
        <w:rPr>
          <w:rFonts w:asciiTheme="minorHAnsi" w:hAnsiTheme="minorHAnsi"/>
          <w:sz w:val="22"/>
          <w:szCs w:val="22"/>
        </w:rPr>
        <w:t xml:space="preserve"> </w:t>
      </w:r>
      <w:r w:rsidR="009C2FCE">
        <w:rPr>
          <w:rFonts w:asciiTheme="minorHAnsi" w:hAnsiTheme="minorHAnsi"/>
          <w:sz w:val="22"/>
          <w:szCs w:val="22"/>
        </w:rPr>
        <w:t xml:space="preserve">As described by </w:t>
      </w:r>
      <w:proofErr w:type="spellStart"/>
      <w:r w:rsidR="009C2FCE">
        <w:rPr>
          <w:rFonts w:asciiTheme="minorHAnsi" w:hAnsiTheme="minorHAnsi"/>
          <w:sz w:val="22"/>
          <w:szCs w:val="22"/>
        </w:rPr>
        <w:t>Yunus</w:t>
      </w:r>
      <w:proofErr w:type="spellEnd"/>
      <w:r w:rsidR="009C2FCE">
        <w:rPr>
          <w:rFonts w:asciiTheme="minorHAnsi" w:hAnsiTheme="minorHAnsi"/>
          <w:sz w:val="22"/>
          <w:szCs w:val="22"/>
        </w:rPr>
        <w:t>:</w:t>
      </w:r>
    </w:p>
    <w:p w14:paraId="77F57D95" w14:textId="4D316A68" w:rsidR="009C2FCE" w:rsidRDefault="003B14EA" w:rsidP="004D78BE">
      <w:pPr>
        <w:shd w:val="clear" w:color="auto" w:fill="FFFFFF"/>
        <w:spacing w:line="360" w:lineRule="auto"/>
        <w:ind w:left="567" w:right="573"/>
        <w:jc w:val="both"/>
        <w:rPr>
          <w:rFonts w:asciiTheme="minorHAnsi" w:hAnsiTheme="minorHAnsi" w:cstheme="minorHAnsi"/>
          <w:sz w:val="22"/>
          <w:szCs w:val="22"/>
        </w:rPr>
      </w:pPr>
      <w:r>
        <w:rPr>
          <w:rFonts w:asciiTheme="minorHAnsi" w:hAnsiTheme="minorHAnsi"/>
          <w:sz w:val="22"/>
          <w:szCs w:val="22"/>
        </w:rPr>
        <w:t>F</w:t>
      </w:r>
      <w:r w:rsidR="00A67D5A" w:rsidRPr="00355585">
        <w:rPr>
          <w:rFonts w:asciiTheme="minorHAnsi" w:hAnsiTheme="minorHAnsi"/>
          <w:sz w:val="22"/>
          <w:szCs w:val="22"/>
        </w:rPr>
        <w:t xml:space="preserve">aced with death and starvation outside my classroom, I </w:t>
      </w:r>
      <w:r w:rsidR="00FE11E7" w:rsidRPr="00355585">
        <w:rPr>
          <w:rFonts w:asciiTheme="minorHAnsi" w:hAnsiTheme="minorHAnsi"/>
          <w:sz w:val="22"/>
          <w:szCs w:val="22"/>
        </w:rPr>
        <w:t xml:space="preserve">began to question the </w:t>
      </w:r>
      <w:r w:rsidR="00FE11E7" w:rsidRPr="00355585">
        <w:rPr>
          <w:rFonts w:asciiTheme="minorHAnsi" w:hAnsiTheme="minorHAnsi" w:cstheme="minorHAnsi"/>
          <w:sz w:val="22"/>
          <w:szCs w:val="22"/>
        </w:rPr>
        <w:t>very eco</w:t>
      </w:r>
      <w:r w:rsidR="00A67D5A" w:rsidRPr="00355585">
        <w:rPr>
          <w:rFonts w:asciiTheme="minorHAnsi" w:hAnsiTheme="minorHAnsi" w:cstheme="minorHAnsi"/>
          <w:sz w:val="22"/>
          <w:szCs w:val="22"/>
        </w:rPr>
        <w:t>nomic theories I was teaching. I started feeling there was a great distance between the actual life of poor and hungry people and the abstract world of economic theory. I wanted to learn</w:t>
      </w:r>
      <w:r w:rsidR="00387067" w:rsidRPr="00355585">
        <w:rPr>
          <w:rFonts w:asciiTheme="minorHAnsi" w:hAnsiTheme="minorHAnsi" w:cstheme="minorHAnsi"/>
          <w:sz w:val="22"/>
          <w:szCs w:val="22"/>
        </w:rPr>
        <w:t xml:space="preserve"> the real economics of the poor (</w:t>
      </w:r>
      <w:proofErr w:type="spellStart"/>
      <w:r w:rsidR="00387067" w:rsidRPr="00355585">
        <w:rPr>
          <w:rFonts w:asciiTheme="minorHAnsi" w:hAnsiTheme="minorHAnsi" w:cstheme="minorHAnsi"/>
          <w:sz w:val="22"/>
          <w:szCs w:val="22"/>
        </w:rPr>
        <w:t>Yunus</w:t>
      </w:r>
      <w:proofErr w:type="spellEnd"/>
      <w:r w:rsidR="00387067" w:rsidRPr="00355585">
        <w:rPr>
          <w:rFonts w:asciiTheme="minorHAnsi" w:hAnsiTheme="minorHAnsi" w:cstheme="minorHAnsi"/>
          <w:sz w:val="22"/>
          <w:szCs w:val="22"/>
        </w:rPr>
        <w:t xml:space="preserve"> 1999, p. 11</w:t>
      </w:r>
      <w:r w:rsidR="00322D90" w:rsidRPr="00355585">
        <w:rPr>
          <w:rFonts w:asciiTheme="minorHAnsi" w:hAnsiTheme="minorHAnsi" w:cstheme="minorHAnsi"/>
          <w:sz w:val="22"/>
          <w:szCs w:val="22"/>
        </w:rPr>
        <w:t>6</w:t>
      </w:r>
      <w:r w:rsidR="00387067" w:rsidRPr="00355585">
        <w:rPr>
          <w:rFonts w:asciiTheme="minorHAnsi" w:hAnsiTheme="minorHAnsi" w:cstheme="minorHAnsi"/>
          <w:sz w:val="22"/>
          <w:szCs w:val="22"/>
        </w:rPr>
        <w:t xml:space="preserve">). </w:t>
      </w:r>
      <w:r w:rsidR="00A67D5A" w:rsidRPr="00355585">
        <w:rPr>
          <w:rFonts w:asciiTheme="minorHAnsi" w:hAnsiTheme="minorHAnsi" w:cstheme="minorHAnsi"/>
          <w:sz w:val="22"/>
          <w:szCs w:val="22"/>
        </w:rPr>
        <w:t xml:space="preserve"> </w:t>
      </w:r>
    </w:p>
    <w:p w14:paraId="641926F0" w14:textId="77777777" w:rsidR="009C2FCE" w:rsidRDefault="009C2FCE" w:rsidP="004D78BE">
      <w:pPr>
        <w:shd w:val="clear" w:color="auto" w:fill="FFFFFF"/>
        <w:spacing w:line="480" w:lineRule="auto"/>
        <w:jc w:val="both"/>
        <w:rPr>
          <w:rFonts w:asciiTheme="minorHAnsi" w:hAnsiTheme="minorHAnsi" w:cstheme="minorHAnsi"/>
          <w:sz w:val="22"/>
          <w:szCs w:val="22"/>
        </w:rPr>
      </w:pPr>
    </w:p>
    <w:p w14:paraId="0A0F98C9" w14:textId="2E50CF33" w:rsidR="00A10F0B" w:rsidRPr="00355585" w:rsidRDefault="00387067" w:rsidP="004D78BE">
      <w:pPr>
        <w:shd w:val="clear" w:color="auto" w:fill="FFFFFF"/>
        <w:spacing w:line="480" w:lineRule="auto"/>
        <w:jc w:val="both"/>
        <w:rPr>
          <w:rFonts w:asciiTheme="minorHAnsi" w:hAnsiTheme="minorHAnsi" w:cstheme="minorHAnsi"/>
          <w:sz w:val="22"/>
          <w:szCs w:val="22"/>
        </w:rPr>
      </w:pPr>
      <w:r w:rsidRPr="00355585">
        <w:rPr>
          <w:rFonts w:asciiTheme="minorHAnsi" w:hAnsiTheme="minorHAnsi" w:cstheme="minorHAnsi"/>
          <w:sz w:val="22"/>
          <w:szCs w:val="22"/>
        </w:rPr>
        <w:t xml:space="preserve">To </w:t>
      </w:r>
      <w:r w:rsidR="00B4024F" w:rsidRPr="00355585">
        <w:rPr>
          <w:rFonts w:asciiTheme="minorHAnsi" w:hAnsiTheme="minorHAnsi" w:cstheme="minorHAnsi"/>
          <w:sz w:val="22"/>
          <w:szCs w:val="22"/>
        </w:rPr>
        <w:t>this</w:t>
      </w:r>
      <w:r w:rsidRPr="00355585">
        <w:rPr>
          <w:rFonts w:asciiTheme="minorHAnsi" w:hAnsiTheme="minorHAnsi" w:cstheme="minorHAnsi"/>
          <w:sz w:val="22"/>
          <w:szCs w:val="22"/>
        </w:rPr>
        <w:t xml:space="preserve"> benefit, the university was located in a rural area which allowed </w:t>
      </w:r>
      <w:proofErr w:type="spellStart"/>
      <w:r w:rsidRPr="00355585">
        <w:rPr>
          <w:rFonts w:asciiTheme="minorHAnsi" w:hAnsiTheme="minorHAnsi" w:cstheme="minorHAnsi"/>
          <w:sz w:val="22"/>
          <w:szCs w:val="22"/>
        </w:rPr>
        <w:t>Yunus</w:t>
      </w:r>
      <w:proofErr w:type="spellEnd"/>
      <w:r w:rsidR="00A67D5A" w:rsidRPr="00355585">
        <w:rPr>
          <w:rFonts w:asciiTheme="minorHAnsi" w:hAnsiTheme="minorHAnsi" w:cstheme="minorHAnsi"/>
          <w:sz w:val="22"/>
          <w:szCs w:val="22"/>
        </w:rPr>
        <w:t xml:space="preserve"> to visit </w:t>
      </w:r>
      <w:r w:rsidR="00905114" w:rsidRPr="00355585">
        <w:rPr>
          <w:rFonts w:asciiTheme="minorHAnsi" w:hAnsiTheme="minorHAnsi" w:cstheme="minorHAnsi"/>
          <w:sz w:val="22"/>
          <w:szCs w:val="22"/>
        </w:rPr>
        <w:t xml:space="preserve">the </w:t>
      </w:r>
      <w:r w:rsidRPr="00355585">
        <w:rPr>
          <w:rFonts w:asciiTheme="minorHAnsi" w:hAnsiTheme="minorHAnsi" w:cstheme="minorHAnsi"/>
          <w:sz w:val="22"/>
          <w:szCs w:val="22"/>
        </w:rPr>
        <w:t xml:space="preserve">impoverished </w:t>
      </w:r>
      <w:proofErr w:type="spellStart"/>
      <w:r w:rsidRPr="00355585">
        <w:rPr>
          <w:rFonts w:asciiTheme="minorHAnsi" w:hAnsiTheme="minorHAnsi" w:cstheme="minorHAnsi"/>
          <w:sz w:val="22"/>
          <w:szCs w:val="22"/>
        </w:rPr>
        <w:t>neighbouring</w:t>
      </w:r>
      <w:proofErr w:type="spellEnd"/>
      <w:r w:rsidRPr="00355585">
        <w:rPr>
          <w:rFonts w:asciiTheme="minorHAnsi" w:hAnsiTheme="minorHAnsi" w:cstheme="minorHAnsi"/>
          <w:sz w:val="22"/>
          <w:szCs w:val="22"/>
        </w:rPr>
        <w:t xml:space="preserve"> village </w:t>
      </w:r>
      <w:r w:rsidR="00905114" w:rsidRPr="00355585">
        <w:rPr>
          <w:rFonts w:asciiTheme="minorHAnsi" w:hAnsiTheme="minorHAnsi" w:cstheme="minorHAnsi"/>
          <w:sz w:val="22"/>
          <w:szCs w:val="22"/>
        </w:rPr>
        <w:t xml:space="preserve">of </w:t>
      </w:r>
      <w:proofErr w:type="spellStart"/>
      <w:r w:rsidRPr="00355585">
        <w:rPr>
          <w:rFonts w:asciiTheme="minorHAnsi" w:hAnsiTheme="minorHAnsi" w:cstheme="minorHAnsi"/>
          <w:sz w:val="22"/>
          <w:szCs w:val="22"/>
        </w:rPr>
        <w:t>Jobra</w:t>
      </w:r>
      <w:proofErr w:type="spellEnd"/>
      <w:r w:rsidR="0071123D">
        <w:rPr>
          <w:rFonts w:asciiTheme="minorHAnsi" w:hAnsiTheme="minorHAnsi" w:cstheme="minorHAnsi"/>
          <w:sz w:val="22"/>
          <w:szCs w:val="22"/>
        </w:rPr>
        <w:t xml:space="preserve">. It was here </w:t>
      </w:r>
      <w:proofErr w:type="spellStart"/>
      <w:r w:rsidR="00AA6B72" w:rsidRPr="00355585">
        <w:rPr>
          <w:rFonts w:asciiTheme="minorHAnsi" w:hAnsiTheme="minorHAnsi" w:cstheme="minorHAnsi"/>
          <w:sz w:val="22"/>
          <w:szCs w:val="22"/>
        </w:rPr>
        <w:t>Yunus</w:t>
      </w:r>
      <w:proofErr w:type="spellEnd"/>
      <w:r w:rsidR="00B4024F" w:rsidRPr="00355585">
        <w:rPr>
          <w:rFonts w:asciiTheme="minorHAnsi" w:hAnsiTheme="minorHAnsi" w:cstheme="minorHAnsi"/>
          <w:sz w:val="22"/>
          <w:szCs w:val="22"/>
        </w:rPr>
        <w:t xml:space="preserve"> not only learned </w:t>
      </w:r>
      <w:r w:rsidRPr="00355585">
        <w:rPr>
          <w:rFonts w:asciiTheme="minorHAnsi" w:hAnsiTheme="minorHAnsi" w:cstheme="minorHAnsi"/>
          <w:sz w:val="22"/>
          <w:szCs w:val="22"/>
        </w:rPr>
        <w:t>about</w:t>
      </w:r>
      <w:r w:rsidR="00A67D5A" w:rsidRPr="00355585">
        <w:rPr>
          <w:rFonts w:asciiTheme="minorHAnsi" w:hAnsiTheme="minorHAnsi" w:cstheme="minorHAnsi"/>
          <w:sz w:val="22"/>
          <w:szCs w:val="22"/>
        </w:rPr>
        <w:t xml:space="preserve"> the lives </w:t>
      </w:r>
      <w:r w:rsidRPr="00355585">
        <w:rPr>
          <w:rFonts w:asciiTheme="minorHAnsi" w:hAnsiTheme="minorHAnsi" w:cstheme="minorHAnsi"/>
          <w:sz w:val="22"/>
          <w:szCs w:val="22"/>
        </w:rPr>
        <w:t xml:space="preserve">and struggles of </w:t>
      </w:r>
      <w:r w:rsidR="00B4024F" w:rsidRPr="00355585">
        <w:rPr>
          <w:rFonts w:asciiTheme="minorHAnsi" w:hAnsiTheme="minorHAnsi" w:cstheme="minorHAnsi"/>
          <w:sz w:val="22"/>
          <w:szCs w:val="22"/>
        </w:rPr>
        <w:t xml:space="preserve">the </w:t>
      </w:r>
      <w:r w:rsidR="00CC59B7">
        <w:rPr>
          <w:rFonts w:asciiTheme="minorHAnsi" w:hAnsiTheme="minorHAnsi" w:cstheme="minorHAnsi"/>
          <w:sz w:val="22"/>
          <w:szCs w:val="22"/>
        </w:rPr>
        <w:lastRenderedPageBreak/>
        <w:t>impoverished</w:t>
      </w:r>
      <w:r w:rsidR="00B4024F" w:rsidRPr="00355585">
        <w:rPr>
          <w:rFonts w:asciiTheme="minorHAnsi" w:hAnsiTheme="minorHAnsi" w:cstheme="minorHAnsi"/>
          <w:sz w:val="22"/>
          <w:szCs w:val="22"/>
        </w:rPr>
        <w:t xml:space="preserve"> population</w:t>
      </w:r>
      <w:r w:rsidRPr="00355585">
        <w:rPr>
          <w:rFonts w:asciiTheme="minorHAnsi" w:hAnsiTheme="minorHAnsi" w:cstheme="minorHAnsi"/>
          <w:sz w:val="22"/>
          <w:szCs w:val="22"/>
        </w:rPr>
        <w:t>,</w:t>
      </w:r>
      <w:r w:rsidR="00B4024F" w:rsidRPr="00355585">
        <w:rPr>
          <w:rFonts w:asciiTheme="minorHAnsi" w:hAnsiTheme="minorHAnsi" w:cstheme="minorHAnsi"/>
          <w:sz w:val="22"/>
          <w:szCs w:val="22"/>
        </w:rPr>
        <w:t xml:space="preserve"> but also discovered </w:t>
      </w:r>
      <w:r w:rsidR="00154E05" w:rsidRPr="00355585">
        <w:rPr>
          <w:rFonts w:asciiTheme="minorHAnsi" w:hAnsiTheme="minorHAnsi" w:cstheme="minorHAnsi"/>
          <w:sz w:val="22"/>
          <w:szCs w:val="22"/>
        </w:rPr>
        <w:t xml:space="preserve">a side </w:t>
      </w:r>
      <w:r w:rsidRPr="00355585">
        <w:rPr>
          <w:rFonts w:asciiTheme="minorHAnsi" w:hAnsiTheme="minorHAnsi" w:cstheme="minorHAnsi"/>
          <w:sz w:val="22"/>
          <w:szCs w:val="22"/>
        </w:rPr>
        <w:t xml:space="preserve">of economics </w:t>
      </w:r>
      <w:r w:rsidR="000B01FF" w:rsidRPr="00355585">
        <w:rPr>
          <w:rFonts w:asciiTheme="minorHAnsi" w:hAnsiTheme="minorHAnsi" w:cstheme="minorHAnsi"/>
          <w:sz w:val="22"/>
          <w:szCs w:val="22"/>
        </w:rPr>
        <w:t xml:space="preserve">he </w:t>
      </w:r>
      <w:r w:rsidR="0071123D">
        <w:rPr>
          <w:rFonts w:asciiTheme="minorHAnsi" w:hAnsiTheme="minorHAnsi" w:cstheme="minorHAnsi"/>
          <w:sz w:val="22"/>
          <w:szCs w:val="22"/>
        </w:rPr>
        <w:t>did not know</w:t>
      </w:r>
      <w:r w:rsidR="00905114" w:rsidRPr="00355585">
        <w:rPr>
          <w:rFonts w:asciiTheme="minorHAnsi" w:hAnsiTheme="minorHAnsi" w:cstheme="minorHAnsi"/>
          <w:sz w:val="22"/>
          <w:szCs w:val="22"/>
        </w:rPr>
        <w:t xml:space="preserve">: the great </w:t>
      </w:r>
      <w:r w:rsidR="000B01FF" w:rsidRPr="00355585">
        <w:rPr>
          <w:rFonts w:asciiTheme="minorHAnsi" w:hAnsiTheme="minorHAnsi" w:cstheme="minorHAnsi"/>
          <w:sz w:val="22"/>
          <w:szCs w:val="22"/>
        </w:rPr>
        <w:t xml:space="preserve">disconnect </w:t>
      </w:r>
      <w:r w:rsidR="00905114" w:rsidRPr="00355585">
        <w:rPr>
          <w:rFonts w:asciiTheme="minorHAnsi" w:hAnsiTheme="minorHAnsi" w:cstheme="minorHAnsi"/>
          <w:sz w:val="22"/>
          <w:szCs w:val="22"/>
        </w:rPr>
        <w:t xml:space="preserve">between </w:t>
      </w:r>
      <w:r w:rsidR="000B01FF" w:rsidRPr="00355585">
        <w:rPr>
          <w:rFonts w:asciiTheme="minorHAnsi" w:hAnsiTheme="minorHAnsi" w:cstheme="minorHAnsi"/>
          <w:sz w:val="22"/>
          <w:szCs w:val="22"/>
        </w:rPr>
        <w:t>poverty</w:t>
      </w:r>
      <w:r w:rsidR="0071123D">
        <w:rPr>
          <w:rFonts w:asciiTheme="minorHAnsi" w:hAnsiTheme="minorHAnsi" w:cstheme="minorHAnsi"/>
          <w:sz w:val="22"/>
          <w:szCs w:val="22"/>
        </w:rPr>
        <w:t>,</w:t>
      </w:r>
      <w:r w:rsidR="000B01FF" w:rsidRPr="00355585">
        <w:rPr>
          <w:rFonts w:asciiTheme="minorHAnsi" w:hAnsiTheme="minorHAnsi" w:cstheme="minorHAnsi"/>
          <w:sz w:val="22"/>
          <w:szCs w:val="22"/>
        </w:rPr>
        <w:t xml:space="preserve"> </w:t>
      </w:r>
      <w:r w:rsidR="00905114" w:rsidRPr="00355585">
        <w:rPr>
          <w:rFonts w:asciiTheme="minorHAnsi" w:hAnsiTheme="minorHAnsi" w:cstheme="minorHAnsi"/>
          <w:sz w:val="22"/>
          <w:szCs w:val="22"/>
        </w:rPr>
        <w:t xml:space="preserve">and </w:t>
      </w:r>
      <w:r w:rsidR="000B01FF" w:rsidRPr="00355585">
        <w:rPr>
          <w:rFonts w:asciiTheme="minorHAnsi" w:hAnsiTheme="minorHAnsi" w:cstheme="minorHAnsi"/>
          <w:sz w:val="22"/>
          <w:szCs w:val="22"/>
        </w:rPr>
        <w:t xml:space="preserve">the </w:t>
      </w:r>
      <w:r w:rsidR="00905114" w:rsidRPr="00355585">
        <w:rPr>
          <w:rFonts w:asciiTheme="minorHAnsi" w:hAnsiTheme="minorHAnsi" w:cstheme="minorHAnsi"/>
          <w:sz w:val="22"/>
          <w:szCs w:val="22"/>
        </w:rPr>
        <w:t>theoretical world of economic theory</w:t>
      </w:r>
      <w:r w:rsidR="00B4024F" w:rsidRPr="00355585">
        <w:rPr>
          <w:rFonts w:asciiTheme="minorHAnsi" w:hAnsiTheme="minorHAnsi" w:cstheme="minorHAnsi"/>
          <w:sz w:val="22"/>
          <w:szCs w:val="22"/>
        </w:rPr>
        <w:t xml:space="preserve">. Simply, </w:t>
      </w:r>
      <w:proofErr w:type="spellStart"/>
      <w:r w:rsidR="00B4024F" w:rsidRPr="00355585">
        <w:rPr>
          <w:rFonts w:asciiTheme="minorHAnsi" w:hAnsiTheme="minorHAnsi" w:cstheme="minorHAnsi"/>
          <w:sz w:val="22"/>
          <w:szCs w:val="22"/>
        </w:rPr>
        <w:t>Yunus</w:t>
      </w:r>
      <w:proofErr w:type="spellEnd"/>
      <w:r w:rsidR="00B4024F" w:rsidRPr="00355585">
        <w:rPr>
          <w:rFonts w:asciiTheme="minorHAnsi" w:hAnsiTheme="minorHAnsi" w:cstheme="minorHAnsi"/>
          <w:sz w:val="22"/>
          <w:szCs w:val="22"/>
        </w:rPr>
        <w:t xml:space="preserve"> was disturbed by</w:t>
      </w:r>
      <w:r w:rsidR="00154E05" w:rsidRPr="00355585">
        <w:rPr>
          <w:rFonts w:asciiTheme="minorHAnsi" w:hAnsiTheme="minorHAnsi" w:cstheme="minorHAnsi"/>
          <w:sz w:val="22"/>
          <w:szCs w:val="22"/>
        </w:rPr>
        <w:t xml:space="preserve"> his findings, namely that </w:t>
      </w:r>
      <w:r w:rsidR="00B4024F" w:rsidRPr="00355585">
        <w:rPr>
          <w:rFonts w:asciiTheme="minorHAnsi" w:hAnsiTheme="minorHAnsi" w:cstheme="minorHAnsi"/>
          <w:sz w:val="22"/>
          <w:szCs w:val="22"/>
        </w:rPr>
        <w:t>the suffering</w:t>
      </w:r>
      <w:r w:rsidR="00915C36" w:rsidRPr="00355585">
        <w:rPr>
          <w:rFonts w:asciiTheme="minorHAnsi" w:hAnsiTheme="minorHAnsi" w:cstheme="minorHAnsi"/>
          <w:sz w:val="22"/>
          <w:szCs w:val="22"/>
        </w:rPr>
        <w:t xml:space="preserve"> </w:t>
      </w:r>
      <w:r w:rsidR="00AA6B72" w:rsidRPr="00355585">
        <w:rPr>
          <w:rFonts w:asciiTheme="minorHAnsi" w:hAnsiTheme="minorHAnsi" w:cstheme="minorHAnsi"/>
          <w:sz w:val="22"/>
          <w:szCs w:val="22"/>
        </w:rPr>
        <w:t xml:space="preserve">of the impoverished </w:t>
      </w:r>
      <w:r w:rsidR="00DC1CCA" w:rsidRPr="00355585">
        <w:rPr>
          <w:rFonts w:asciiTheme="minorHAnsi" w:hAnsiTheme="minorHAnsi" w:cstheme="minorHAnsi"/>
          <w:sz w:val="22"/>
          <w:szCs w:val="22"/>
        </w:rPr>
        <w:t>was based on</w:t>
      </w:r>
      <w:r w:rsidR="00154E05" w:rsidRPr="00355585">
        <w:rPr>
          <w:rFonts w:asciiTheme="minorHAnsi" w:hAnsiTheme="minorHAnsi" w:cstheme="minorHAnsi"/>
          <w:sz w:val="22"/>
          <w:szCs w:val="22"/>
        </w:rPr>
        <w:t xml:space="preserve"> the</w:t>
      </w:r>
      <w:r w:rsidR="00DC1CCA" w:rsidRPr="00355585">
        <w:rPr>
          <w:rFonts w:asciiTheme="minorHAnsi" w:hAnsiTheme="minorHAnsi" w:cstheme="minorHAnsi"/>
          <w:sz w:val="22"/>
          <w:szCs w:val="22"/>
        </w:rPr>
        <w:t xml:space="preserve"> i</w:t>
      </w:r>
      <w:r w:rsidR="00154E05" w:rsidRPr="00355585">
        <w:rPr>
          <w:rFonts w:asciiTheme="minorHAnsi" w:hAnsiTheme="minorHAnsi" w:cstheme="minorHAnsi"/>
          <w:sz w:val="22"/>
          <w:szCs w:val="22"/>
        </w:rPr>
        <w:t xml:space="preserve">mpossibility of their being able to access </w:t>
      </w:r>
      <w:r w:rsidR="00DC1CCA" w:rsidRPr="00355585">
        <w:rPr>
          <w:rFonts w:asciiTheme="minorHAnsi" w:hAnsiTheme="minorHAnsi" w:cstheme="minorHAnsi"/>
          <w:sz w:val="22"/>
          <w:szCs w:val="22"/>
        </w:rPr>
        <w:t>small working capital</w:t>
      </w:r>
      <w:r w:rsidR="00154E05" w:rsidRPr="00355585">
        <w:rPr>
          <w:rFonts w:asciiTheme="minorHAnsi" w:hAnsiTheme="minorHAnsi" w:cstheme="minorHAnsi"/>
          <w:sz w:val="22"/>
          <w:szCs w:val="22"/>
        </w:rPr>
        <w:t xml:space="preserve">, </w:t>
      </w:r>
      <w:r w:rsidR="005D0C17" w:rsidRPr="00355585">
        <w:rPr>
          <w:rFonts w:asciiTheme="minorHAnsi" w:hAnsiTheme="minorHAnsi" w:cstheme="minorHAnsi"/>
          <w:sz w:val="22"/>
          <w:szCs w:val="22"/>
        </w:rPr>
        <w:t xml:space="preserve">and the fact that less than a dollar per person was needed to avoid complete </w:t>
      </w:r>
      <w:r w:rsidR="00AA6B72" w:rsidRPr="00355585">
        <w:rPr>
          <w:rFonts w:asciiTheme="minorHAnsi" w:hAnsiTheme="minorHAnsi" w:cstheme="minorHAnsi"/>
          <w:sz w:val="22"/>
          <w:szCs w:val="22"/>
        </w:rPr>
        <w:t>poverty</w:t>
      </w:r>
      <w:r w:rsidR="005D0C17" w:rsidRPr="00355585">
        <w:rPr>
          <w:rFonts w:asciiTheme="minorHAnsi" w:hAnsiTheme="minorHAnsi" w:cstheme="minorHAnsi"/>
          <w:sz w:val="22"/>
          <w:szCs w:val="22"/>
        </w:rPr>
        <w:t xml:space="preserve"> which, unfortunately, was only accessible under exceptionally unfair terms</w:t>
      </w:r>
      <w:r w:rsidR="00CC59B7">
        <w:rPr>
          <w:rStyle w:val="FootnoteReference"/>
          <w:rFonts w:asciiTheme="minorHAnsi" w:hAnsiTheme="minorHAnsi" w:cstheme="minorHAnsi"/>
          <w:sz w:val="22"/>
          <w:szCs w:val="22"/>
        </w:rPr>
        <w:footnoteReference w:id="3"/>
      </w:r>
      <w:r w:rsidR="005D0C17" w:rsidRPr="00355585">
        <w:rPr>
          <w:rFonts w:asciiTheme="minorHAnsi" w:hAnsiTheme="minorHAnsi" w:cstheme="minorHAnsi"/>
          <w:sz w:val="22"/>
          <w:szCs w:val="22"/>
        </w:rPr>
        <w:t xml:space="preserve"> (</w:t>
      </w:r>
      <w:proofErr w:type="spellStart"/>
      <w:r w:rsidR="005D0C17" w:rsidRPr="00355585">
        <w:rPr>
          <w:rFonts w:asciiTheme="minorHAnsi" w:hAnsiTheme="minorHAnsi" w:cstheme="minorHAnsi"/>
          <w:sz w:val="22"/>
          <w:szCs w:val="22"/>
        </w:rPr>
        <w:t>Yunus</w:t>
      </w:r>
      <w:proofErr w:type="spellEnd"/>
      <w:r w:rsidR="005D0C17" w:rsidRPr="00355585">
        <w:rPr>
          <w:rFonts w:asciiTheme="minorHAnsi" w:hAnsiTheme="minorHAnsi" w:cstheme="minorHAnsi"/>
          <w:sz w:val="22"/>
          <w:szCs w:val="22"/>
        </w:rPr>
        <w:t xml:space="preserve"> 1999). Needless to say, </w:t>
      </w:r>
      <w:r w:rsidR="00687ECD" w:rsidRPr="00355585">
        <w:rPr>
          <w:rFonts w:asciiTheme="minorHAnsi" w:hAnsiTheme="minorHAnsi" w:cstheme="minorHAnsi"/>
          <w:sz w:val="22"/>
          <w:szCs w:val="22"/>
        </w:rPr>
        <w:t>these are the</w:t>
      </w:r>
      <w:r w:rsidR="00A10F0B" w:rsidRPr="00355585">
        <w:rPr>
          <w:rFonts w:asciiTheme="minorHAnsi" w:hAnsiTheme="minorHAnsi" w:cstheme="minorHAnsi"/>
          <w:sz w:val="22"/>
          <w:szCs w:val="22"/>
        </w:rPr>
        <w:t xml:space="preserve"> initial</w:t>
      </w:r>
      <w:r w:rsidR="002619DB">
        <w:rPr>
          <w:rFonts w:asciiTheme="minorHAnsi" w:hAnsiTheme="minorHAnsi" w:cstheme="minorHAnsi"/>
          <w:sz w:val="22"/>
          <w:szCs w:val="22"/>
        </w:rPr>
        <w:t xml:space="preserve"> circumstances behind </w:t>
      </w:r>
      <w:proofErr w:type="spellStart"/>
      <w:r w:rsidR="002619DB">
        <w:rPr>
          <w:rFonts w:asciiTheme="minorHAnsi" w:hAnsiTheme="minorHAnsi" w:cstheme="minorHAnsi"/>
          <w:sz w:val="22"/>
          <w:szCs w:val="22"/>
        </w:rPr>
        <w:t>Yunu</w:t>
      </w:r>
      <w:r w:rsidR="00687ECD" w:rsidRPr="00355585">
        <w:rPr>
          <w:rFonts w:asciiTheme="minorHAnsi" w:hAnsiTheme="minorHAnsi" w:cstheme="minorHAnsi"/>
          <w:sz w:val="22"/>
          <w:szCs w:val="22"/>
        </w:rPr>
        <w:t>s</w:t>
      </w:r>
      <w:proofErr w:type="spellEnd"/>
      <w:r w:rsidR="002619DB">
        <w:rPr>
          <w:rFonts w:asciiTheme="minorHAnsi" w:hAnsiTheme="minorHAnsi" w:cstheme="minorHAnsi"/>
          <w:sz w:val="22"/>
          <w:szCs w:val="22"/>
        </w:rPr>
        <w:t>’</w:t>
      </w:r>
      <w:r w:rsidR="00687ECD" w:rsidRPr="00355585">
        <w:rPr>
          <w:rFonts w:asciiTheme="minorHAnsi" w:hAnsiTheme="minorHAnsi" w:cstheme="minorHAnsi"/>
          <w:sz w:val="22"/>
          <w:szCs w:val="22"/>
        </w:rPr>
        <w:t xml:space="preserve"> motivation</w:t>
      </w:r>
      <w:r w:rsidR="00AA6B72" w:rsidRPr="00355585">
        <w:rPr>
          <w:rFonts w:asciiTheme="minorHAnsi" w:hAnsiTheme="minorHAnsi" w:cstheme="minorHAnsi"/>
          <w:sz w:val="22"/>
          <w:szCs w:val="22"/>
        </w:rPr>
        <w:t xml:space="preserve"> to </w:t>
      </w:r>
      <w:r w:rsidR="00A10F0B" w:rsidRPr="00355585">
        <w:rPr>
          <w:rFonts w:asciiTheme="minorHAnsi" w:hAnsiTheme="minorHAnsi" w:cstheme="minorHAnsi"/>
          <w:sz w:val="22"/>
          <w:szCs w:val="22"/>
        </w:rPr>
        <w:t>explore how he could help</w:t>
      </w:r>
      <w:r w:rsidR="00687ECD" w:rsidRPr="00355585">
        <w:rPr>
          <w:rFonts w:asciiTheme="minorHAnsi" w:hAnsiTheme="minorHAnsi" w:cstheme="minorHAnsi"/>
          <w:sz w:val="22"/>
          <w:szCs w:val="22"/>
        </w:rPr>
        <w:t>.</w:t>
      </w:r>
    </w:p>
    <w:p w14:paraId="75B510C4" w14:textId="5A5A7AD1" w:rsidR="003B14EA" w:rsidRDefault="00A1583B" w:rsidP="004D78BE">
      <w:pPr>
        <w:shd w:val="clear" w:color="auto" w:fill="FFFFFF"/>
        <w:spacing w:after="120" w:line="480" w:lineRule="auto"/>
        <w:ind w:firstLine="364"/>
        <w:jc w:val="both"/>
        <w:rPr>
          <w:rFonts w:asciiTheme="minorHAnsi" w:hAnsiTheme="minorHAnsi" w:cstheme="minorHAnsi"/>
          <w:color w:val="000000" w:themeColor="text1"/>
          <w:sz w:val="22"/>
          <w:szCs w:val="22"/>
        </w:rPr>
      </w:pPr>
      <w:r w:rsidRPr="00355585">
        <w:rPr>
          <w:rFonts w:asciiTheme="minorHAnsi" w:hAnsiTheme="minorHAnsi" w:cstheme="minorHAnsi"/>
          <w:sz w:val="22"/>
          <w:szCs w:val="22"/>
        </w:rPr>
        <w:t xml:space="preserve">The first step taken by </w:t>
      </w:r>
      <w:proofErr w:type="spellStart"/>
      <w:r w:rsidRPr="00355585">
        <w:rPr>
          <w:rFonts w:asciiTheme="minorHAnsi" w:hAnsiTheme="minorHAnsi" w:cstheme="minorHAnsi"/>
          <w:sz w:val="22"/>
          <w:szCs w:val="22"/>
        </w:rPr>
        <w:t>Yunus</w:t>
      </w:r>
      <w:proofErr w:type="spellEnd"/>
      <w:r w:rsidRPr="00355585">
        <w:rPr>
          <w:rFonts w:asciiTheme="minorHAnsi" w:hAnsiTheme="minorHAnsi" w:cstheme="minorHAnsi"/>
          <w:sz w:val="22"/>
          <w:szCs w:val="22"/>
        </w:rPr>
        <w:t xml:space="preserve"> was to develop a list of persons </w:t>
      </w:r>
      <w:r w:rsidR="007341B2" w:rsidRPr="00355585">
        <w:rPr>
          <w:rFonts w:asciiTheme="minorHAnsi" w:hAnsiTheme="minorHAnsi" w:cstheme="minorHAnsi"/>
          <w:sz w:val="22"/>
          <w:szCs w:val="22"/>
        </w:rPr>
        <w:t>requiring</w:t>
      </w:r>
      <w:r w:rsidRPr="00355585">
        <w:rPr>
          <w:rFonts w:asciiTheme="minorHAnsi" w:hAnsiTheme="minorHAnsi" w:cstheme="minorHAnsi"/>
          <w:sz w:val="22"/>
          <w:szCs w:val="22"/>
        </w:rPr>
        <w:t xml:space="preserve"> a small amount of money, which amounted to 42 persons needing USD $27 total. </w:t>
      </w:r>
      <w:proofErr w:type="spellStart"/>
      <w:r w:rsidRPr="00355585">
        <w:rPr>
          <w:rFonts w:asciiTheme="minorHAnsi" w:hAnsiTheme="minorHAnsi" w:cstheme="minorHAnsi"/>
          <w:sz w:val="22"/>
          <w:szCs w:val="22"/>
        </w:rPr>
        <w:t>Yunus</w:t>
      </w:r>
      <w:proofErr w:type="spellEnd"/>
      <w:r w:rsidRPr="00355585">
        <w:rPr>
          <w:rFonts w:asciiTheme="minorHAnsi" w:hAnsiTheme="minorHAnsi" w:cstheme="minorHAnsi"/>
          <w:sz w:val="22"/>
          <w:szCs w:val="22"/>
        </w:rPr>
        <w:t xml:space="preserve"> lent this USD $27 from his own pocket and, now aware that many others could benefit from access to </w:t>
      </w:r>
      <w:r w:rsidR="007341B2" w:rsidRPr="00355585">
        <w:rPr>
          <w:rFonts w:asciiTheme="minorHAnsi" w:hAnsiTheme="minorHAnsi" w:cstheme="minorHAnsi"/>
          <w:sz w:val="22"/>
          <w:szCs w:val="22"/>
        </w:rPr>
        <w:t xml:space="preserve">similar small </w:t>
      </w:r>
      <w:r w:rsidRPr="00355585">
        <w:rPr>
          <w:rFonts w:asciiTheme="minorHAnsi" w:hAnsiTheme="minorHAnsi" w:cstheme="minorHAnsi"/>
          <w:sz w:val="22"/>
          <w:szCs w:val="22"/>
        </w:rPr>
        <w:t xml:space="preserve">credit, sought a solution that would allow him to expand his initiative: he asked the university’s bank. Unsurprisingly, </w:t>
      </w:r>
      <w:r w:rsidR="00055FE9" w:rsidRPr="00355585">
        <w:rPr>
          <w:rFonts w:asciiTheme="minorHAnsi" w:hAnsiTheme="minorHAnsi" w:cstheme="minorHAnsi"/>
          <w:sz w:val="22"/>
          <w:szCs w:val="22"/>
        </w:rPr>
        <w:t xml:space="preserve">the bank refused, stating it could not give loans to the needy because they were not creditworthy. </w:t>
      </w:r>
      <w:proofErr w:type="spellStart"/>
      <w:r w:rsidR="007341B2" w:rsidRPr="00355585">
        <w:rPr>
          <w:rFonts w:asciiTheme="minorHAnsi" w:hAnsiTheme="minorHAnsi" w:cstheme="minorHAnsi"/>
          <w:sz w:val="22"/>
          <w:szCs w:val="22"/>
        </w:rPr>
        <w:t>Yunus</w:t>
      </w:r>
      <w:proofErr w:type="spellEnd"/>
      <w:r w:rsidR="007341B2" w:rsidRPr="00355585">
        <w:rPr>
          <w:rFonts w:asciiTheme="minorHAnsi" w:hAnsiTheme="minorHAnsi" w:cstheme="minorHAnsi"/>
          <w:sz w:val="22"/>
          <w:szCs w:val="22"/>
        </w:rPr>
        <w:t xml:space="preserve"> tried with other banks</w:t>
      </w:r>
      <w:r w:rsidR="005A11C5" w:rsidRPr="00355585">
        <w:rPr>
          <w:rFonts w:asciiTheme="minorHAnsi" w:hAnsiTheme="minorHAnsi" w:cstheme="minorHAnsi"/>
          <w:sz w:val="22"/>
          <w:szCs w:val="22"/>
        </w:rPr>
        <w:t xml:space="preserve">, but was met with the same outcome, until he offered himself as the </w:t>
      </w:r>
      <w:r w:rsidR="0071123D">
        <w:rPr>
          <w:rFonts w:asciiTheme="minorHAnsi" w:hAnsiTheme="minorHAnsi" w:cstheme="minorHAnsi"/>
          <w:sz w:val="22"/>
          <w:szCs w:val="22"/>
        </w:rPr>
        <w:t xml:space="preserve">loan’s </w:t>
      </w:r>
      <w:r w:rsidR="005A11C5" w:rsidRPr="00355585">
        <w:rPr>
          <w:rFonts w:asciiTheme="minorHAnsi" w:hAnsiTheme="minorHAnsi" w:cstheme="minorHAnsi"/>
          <w:sz w:val="22"/>
          <w:szCs w:val="22"/>
        </w:rPr>
        <w:t xml:space="preserve">guarantor. Thus, in 1976, </w:t>
      </w:r>
      <w:proofErr w:type="spellStart"/>
      <w:r w:rsidR="005A11C5" w:rsidRPr="00355585">
        <w:rPr>
          <w:rFonts w:asciiTheme="minorHAnsi" w:hAnsiTheme="minorHAnsi" w:cstheme="minorHAnsi"/>
          <w:sz w:val="22"/>
          <w:szCs w:val="22"/>
        </w:rPr>
        <w:t>Yunus</w:t>
      </w:r>
      <w:proofErr w:type="spellEnd"/>
      <w:r w:rsidR="005A11C5" w:rsidRPr="00355585">
        <w:rPr>
          <w:rFonts w:asciiTheme="minorHAnsi" w:hAnsiTheme="minorHAnsi" w:cstheme="minorHAnsi"/>
          <w:sz w:val="22"/>
          <w:szCs w:val="22"/>
        </w:rPr>
        <w:t xml:space="preserve"> received and distributed </w:t>
      </w:r>
      <w:r w:rsidR="007341B2" w:rsidRPr="00355585">
        <w:rPr>
          <w:rFonts w:asciiTheme="minorHAnsi" w:hAnsiTheme="minorHAnsi" w:cstheme="minorHAnsi"/>
          <w:sz w:val="22"/>
          <w:szCs w:val="22"/>
        </w:rPr>
        <w:t xml:space="preserve">a bank </w:t>
      </w:r>
      <w:r w:rsidR="005A11C5" w:rsidRPr="00355585">
        <w:rPr>
          <w:rFonts w:asciiTheme="minorHAnsi" w:hAnsiTheme="minorHAnsi" w:cstheme="minorHAnsi"/>
          <w:sz w:val="22"/>
          <w:szCs w:val="22"/>
        </w:rPr>
        <w:t xml:space="preserve">loan amongst the impoverished in </w:t>
      </w:r>
      <w:proofErr w:type="spellStart"/>
      <w:r w:rsidR="005A11C5" w:rsidRPr="00355585">
        <w:rPr>
          <w:rFonts w:asciiTheme="minorHAnsi" w:hAnsiTheme="minorHAnsi" w:cstheme="minorHAnsi"/>
          <w:sz w:val="22"/>
          <w:szCs w:val="22"/>
        </w:rPr>
        <w:t>Jobra</w:t>
      </w:r>
      <w:proofErr w:type="spellEnd"/>
      <w:r w:rsidR="00FA35EB" w:rsidRPr="00355585">
        <w:rPr>
          <w:rFonts w:asciiTheme="minorHAnsi" w:hAnsiTheme="minorHAnsi" w:cstheme="minorHAnsi"/>
          <w:sz w:val="22"/>
          <w:szCs w:val="22"/>
        </w:rPr>
        <w:t xml:space="preserve">, from which all villagers paid back what they had received, without exception. </w:t>
      </w:r>
      <w:r w:rsidR="00766AF7" w:rsidRPr="00355585">
        <w:rPr>
          <w:rFonts w:asciiTheme="minorHAnsi" w:hAnsiTheme="minorHAnsi" w:cstheme="minorHAnsi"/>
          <w:sz w:val="22"/>
          <w:szCs w:val="22"/>
        </w:rPr>
        <w:t xml:space="preserve">Over the course of a few years, </w:t>
      </w:r>
      <w:proofErr w:type="spellStart"/>
      <w:r w:rsidR="00FA35EB" w:rsidRPr="00355585">
        <w:rPr>
          <w:rFonts w:asciiTheme="minorHAnsi" w:hAnsiTheme="minorHAnsi" w:cstheme="minorHAnsi"/>
          <w:sz w:val="22"/>
          <w:szCs w:val="22"/>
        </w:rPr>
        <w:t>Yunus</w:t>
      </w:r>
      <w:proofErr w:type="spellEnd"/>
      <w:r w:rsidR="00FA35EB" w:rsidRPr="00355585">
        <w:rPr>
          <w:rFonts w:asciiTheme="minorHAnsi" w:hAnsiTheme="minorHAnsi" w:cstheme="minorHAnsi"/>
          <w:sz w:val="22"/>
          <w:szCs w:val="22"/>
        </w:rPr>
        <w:t xml:space="preserve"> expanded his initiative</w:t>
      </w:r>
      <w:r w:rsidR="00766AF7" w:rsidRPr="00355585">
        <w:rPr>
          <w:rFonts w:asciiTheme="minorHAnsi" w:hAnsiTheme="minorHAnsi" w:cstheme="minorHAnsi"/>
          <w:sz w:val="22"/>
          <w:szCs w:val="22"/>
        </w:rPr>
        <w:t xml:space="preserve"> to 100 other villages with great success. Regardless, </w:t>
      </w:r>
      <w:r w:rsidR="00FA35EB" w:rsidRPr="00355585">
        <w:rPr>
          <w:rFonts w:asciiTheme="minorHAnsi" w:hAnsiTheme="minorHAnsi" w:cstheme="minorHAnsi"/>
          <w:sz w:val="22"/>
          <w:szCs w:val="22"/>
        </w:rPr>
        <w:t>banks still refuse</w:t>
      </w:r>
      <w:r w:rsidR="00766AF7" w:rsidRPr="00355585">
        <w:rPr>
          <w:rFonts w:asciiTheme="minorHAnsi" w:hAnsiTheme="minorHAnsi" w:cstheme="minorHAnsi"/>
          <w:sz w:val="22"/>
          <w:szCs w:val="22"/>
        </w:rPr>
        <w:t xml:space="preserve">d. </w:t>
      </w:r>
      <w:r w:rsidR="0050447D" w:rsidRPr="00355585">
        <w:rPr>
          <w:rFonts w:asciiTheme="minorHAnsi" w:hAnsiTheme="minorHAnsi" w:cstheme="minorHAnsi"/>
          <w:sz w:val="22"/>
          <w:szCs w:val="22"/>
        </w:rPr>
        <w:t xml:space="preserve">Faced with no other choice, </w:t>
      </w:r>
      <w:proofErr w:type="spellStart"/>
      <w:r w:rsidR="0050447D" w:rsidRPr="00355585">
        <w:rPr>
          <w:rFonts w:asciiTheme="minorHAnsi" w:hAnsiTheme="minorHAnsi" w:cstheme="minorHAnsi"/>
          <w:sz w:val="22"/>
          <w:szCs w:val="22"/>
        </w:rPr>
        <w:t>Yunus</w:t>
      </w:r>
      <w:proofErr w:type="spellEnd"/>
      <w:r w:rsidR="0050447D" w:rsidRPr="00355585">
        <w:rPr>
          <w:rFonts w:asciiTheme="minorHAnsi" w:hAnsiTheme="minorHAnsi" w:cstheme="minorHAnsi"/>
          <w:sz w:val="22"/>
          <w:szCs w:val="22"/>
        </w:rPr>
        <w:t xml:space="preserve"> </w:t>
      </w:r>
      <w:r w:rsidR="0071123D">
        <w:rPr>
          <w:rFonts w:asciiTheme="minorHAnsi" w:hAnsiTheme="minorHAnsi" w:cstheme="minorHAnsi"/>
          <w:sz w:val="22"/>
          <w:szCs w:val="22"/>
        </w:rPr>
        <w:t xml:space="preserve">decided to </w:t>
      </w:r>
      <w:r w:rsidR="0050447D" w:rsidRPr="00355585">
        <w:rPr>
          <w:rFonts w:asciiTheme="minorHAnsi" w:hAnsiTheme="minorHAnsi" w:cstheme="minorHAnsi"/>
          <w:sz w:val="22"/>
          <w:szCs w:val="22"/>
        </w:rPr>
        <w:t xml:space="preserve">create a bank specifically for the impoverished which, following significant work and </w:t>
      </w:r>
      <w:r w:rsidR="0071123D">
        <w:rPr>
          <w:rFonts w:asciiTheme="minorHAnsi" w:hAnsiTheme="minorHAnsi" w:cstheme="minorHAnsi"/>
          <w:sz w:val="22"/>
          <w:szCs w:val="22"/>
        </w:rPr>
        <w:t xml:space="preserve">government </w:t>
      </w:r>
      <w:r w:rsidR="0050447D" w:rsidRPr="00355585">
        <w:rPr>
          <w:rFonts w:asciiTheme="minorHAnsi" w:hAnsiTheme="minorHAnsi" w:cstheme="minorHAnsi"/>
          <w:sz w:val="22"/>
          <w:szCs w:val="22"/>
        </w:rPr>
        <w:t xml:space="preserve">negotiations, led to </w:t>
      </w:r>
      <w:r w:rsidR="0071123D">
        <w:rPr>
          <w:rFonts w:asciiTheme="minorHAnsi" w:hAnsiTheme="minorHAnsi" w:cstheme="minorHAnsi"/>
          <w:sz w:val="22"/>
          <w:szCs w:val="22"/>
        </w:rPr>
        <w:t>the</w:t>
      </w:r>
      <w:r w:rsidR="0050447D" w:rsidRPr="00355585">
        <w:rPr>
          <w:rFonts w:asciiTheme="minorHAnsi" w:hAnsiTheme="minorHAnsi" w:cstheme="minorHAnsi"/>
          <w:sz w:val="22"/>
          <w:szCs w:val="22"/>
        </w:rPr>
        <w:t xml:space="preserve"> </w:t>
      </w:r>
      <w:r w:rsidR="0071123D">
        <w:rPr>
          <w:rFonts w:asciiTheme="minorHAnsi" w:hAnsiTheme="minorHAnsi" w:cstheme="minorHAnsi"/>
          <w:sz w:val="22"/>
          <w:szCs w:val="22"/>
        </w:rPr>
        <w:t xml:space="preserve">launch of the </w:t>
      </w:r>
      <w:proofErr w:type="spellStart"/>
      <w:r w:rsidR="0050447D" w:rsidRPr="00355585">
        <w:rPr>
          <w:rFonts w:asciiTheme="minorHAnsi" w:hAnsiTheme="minorHAnsi" w:cstheme="minorHAnsi"/>
          <w:i/>
          <w:sz w:val="22"/>
          <w:szCs w:val="22"/>
        </w:rPr>
        <w:t>Grameen</w:t>
      </w:r>
      <w:proofErr w:type="spellEnd"/>
      <w:r w:rsidR="0050447D" w:rsidRPr="00355585">
        <w:rPr>
          <w:rFonts w:asciiTheme="minorHAnsi" w:hAnsiTheme="minorHAnsi" w:cstheme="minorHAnsi"/>
          <w:i/>
          <w:sz w:val="22"/>
          <w:szCs w:val="22"/>
        </w:rPr>
        <w:t xml:space="preserve"> Bank</w:t>
      </w:r>
      <w:r w:rsidR="0050447D" w:rsidRPr="007062B5">
        <w:rPr>
          <w:rStyle w:val="FootnoteReference"/>
          <w:rFonts w:asciiTheme="minorHAnsi" w:hAnsiTheme="minorHAnsi" w:cstheme="minorHAnsi"/>
          <w:sz w:val="22"/>
          <w:szCs w:val="22"/>
        </w:rPr>
        <w:footnoteReference w:id="4"/>
      </w:r>
      <w:r w:rsidR="0050447D" w:rsidRPr="00355585">
        <w:rPr>
          <w:rFonts w:asciiTheme="minorHAnsi" w:hAnsiTheme="minorHAnsi" w:cstheme="minorHAnsi"/>
          <w:i/>
          <w:sz w:val="22"/>
          <w:szCs w:val="22"/>
        </w:rPr>
        <w:t xml:space="preserve"> </w:t>
      </w:r>
      <w:r w:rsidR="0050447D" w:rsidRPr="00355585">
        <w:rPr>
          <w:rFonts w:asciiTheme="minorHAnsi" w:hAnsiTheme="minorHAnsi" w:cstheme="minorHAnsi"/>
          <w:sz w:val="22"/>
          <w:szCs w:val="22"/>
        </w:rPr>
        <w:t xml:space="preserve">(GB) in </w:t>
      </w:r>
      <w:r w:rsidR="00764C99" w:rsidRPr="00355585">
        <w:rPr>
          <w:rFonts w:asciiTheme="minorHAnsi" w:hAnsiTheme="minorHAnsi" w:cstheme="minorHAnsi"/>
          <w:sz w:val="22"/>
          <w:szCs w:val="22"/>
        </w:rPr>
        <w:t>1983</w:t>
      </w:r>
      <w:r w:rsidR="0071123D">
        <w:rPr>
          <w:rFonts w:asciiTheme="minorHAnsi" w:hAnsiTheme="minorHAnsi" w:cstheme="minorHAnsi"/>
          <w:sz w:val="22"/>
          <w:szCs w:val="22"/>
        </w:rPr>
        <w:t>.</w:t>
      </w:r>
      <w:r w:rsidR="00764C99" w:rsidRPr="00355585">
        <w:rPr>
          <w:rStyle w:val="FootnoteReference"/>
          <w:rFonts w:asciiTheme="minorHAnsi" w:hAnsiTheme="minorHAnsi" w:cstheme="minorHAnsi"/>
          <w:sz w:val="22"/>
          <w:szCs w:val="22"/>
        </w:rPr>
        <w:footnoteReference w:id="5"/>
      </w:r>
      <w:r w:rsidR="0071123D">
        <w:rPr>
          <w:rFonts w:asciiTheme="minorHAnsi" w:hAnsiTheme="minorHAnsi" w:cstheme="minorHAnsi"/>
          <w:sz w:val="22"/>
          <w:szCs w:val="22"/>
        </w:rPr>
        <w:t xml:space="preserve"> T</w:t>
      </w:r>
      <w:r w:rsidR="00764C99" w:rsidRPr="00355585">
        <w:rPr>
          <w:rFonts w:asciiTheme="minorHAnsi" w:hAnsiTheme="minorHAnsi" w:cstheme="minorHAnsi"/>
          <w:sz w:val="22"/>
          <w:szCs w:val="22"/>
        </w:rPr>
        <w:t>o date,</w:t>
      </w:r>
      <w:r w:rsidR="0071123D">
        <w:rPr>
          <w:rFonts w:asciiTheme="minorHAnsi" w:hAnsiTheme="minorHAnsi" w:cstheme="minorHAnsi"/>
          <w:sz w:val="22"/>
          <w:szCs w:val="22"/>
        </w:rPr>
        <w:t xml:space="preserve"> </w:t>
      </w:r>
      <w:proofErr w:type="spellStart"/>
      <w:r w:rsidR="0071123D">
        <w:rPr>
          <w:rFonts w:asciiTheme="minorHAnsi" w:hAnsiTheme="minorHAnsi" w:cstheme="minorHAnsi"/>
          <w:sz w:val="22"/>
          <w:szCs w:val="22"/>
        </w:rPr>
        <w:t>Grameen</w:t>
      </w:r>
      <w:proofErr w:type="spellEnd"/>
      <w:r w:rsidR="00764C99" w:rsidRPr="00355585">
        <w:rPr>
          <w:rFonts w:asciiTheme="minorHAnsi" w:hAnsiTheme="minorHAnsi" w:cstheme="minorHAnsi"/>
          <w:sz w:val="22"/>
          <w:szCs w:val="22"/>
        </w:rPr>
        <w:t xml:space="preserve"> has had incredible success.</w:t>
      </w:r>
      <w:r w:rsidR="00386C52" w:rsidRPr="00355585">
        <w:rPr>
          <w:rFonts w:asciiTheme="minorHAnsi" w:hAnsiTheme="minorHAnsi" w:cstheme="minorHAnsi"/>
          <w:sz w:val="22"/>
          <w:szCs w:val="22"/>
        </w:rPr>
        <w:t xml:space="preserve"> </w:t>
      </w:r>
      <w:r w:rsidR="004434D9" w:rsidRPr="00355585">
        <w:rPr>
          <w:rFonts w:asciiTheme="minorHAnsi" w:hAnsiTheme="minorHAnsi" w:cstheme="minorHAnsi"/>
          <w:sz w:val="22"/>
          <w:szCs w:val="22"/>
        </w:rPr>
        <w:t>As of 2015</w:t>
      </w:r>
      <w:r w:rsidR="004434D9" w:rsidRPr="00355585">
        <w:rPr>
          <w:rStyle w:val="FootnoteReference"/>
          <w:rFonts w:asciiTheme="minorHAnsi" w:hAnsiTheme="minorHAnsi" w:cstheme="minorHAnsi"/>
          <w:sz w:val="22"/>
          <w:szCs w:val="22"/>
        </w:rPr>
        <w:footnoteReference w:id="6"/>
      </w:r>
      <w:r w:rsidR="00413353">
        <w:rPr>
          <w:rFonts w:asciiTheme="minorHAnsi" w:hAnsiTheme="minorHAnsi" w:cstheme="minorHAnsi"/>
          <w:sz w:val="22"/>
          <w:szCs w:val="22"/>
        </w:rPr>
        <w:t>,</w:t>
      </w:r>
      <w:r w:rsidR="000644DC" w:rsidRPr="00355585">
        <w:rPr>
          <w:rFonts w:asciiTheme="minorHAnsi" w:hAnsiTheme="minorHAnsi" w:cstheme="minorHAnsi"/>
          <w:sz w:val="22"/>
          <w:szCs w:val="22"/>
        </w:rPr>
        <w:t xml:space="preserve"> </w:t>
      </w:r>
      <w:r w:rsidR="006913F1">
        <w:rPr>
          <w:rFonts w:asciiTheme="minorHAnsi" w:hAnsiTheme="minorHAnsi" w:cstheme="minorHAnsi"/>
          <w:sz w:val="22"/>
          <w:szCs w:val="22"/>
        </w:rPr>
        <w:t>it</w:t>
      </w:r>
      <w:r w:rsidR="000644DC" w:rsidRPr="00355585">
        <w:rPr>
          <w:rFonts w:asciiTheme="minorHAnsi" w:hAnsiTheme="minorHAnsi" w:cstheme="minorHAnsi"/>
          <w:sz w:val="22"/>
          <w:szCs w:val="22"/>
        </w:rPr>
        <w:t xml:space="preserve"> had achieved</w:t>
      </w:r>
      <w:r w:rsidR="00EF0F78" w:rsidRPr="00355585">
        <w:rPr>
          <w:rFonts w:asciiTheme="minorHAnsi" w:hAnsiTheme="minorHAnsi" w:cstheme="minorHAnsi"/>
          <w:color w:val="000000" w:themeColor="text1"/>
          <w:sz w:val="22"/>
          <w:szCs w:val="22"/>
        </w:rPr>
        <w:t xml:space="preserve">: </w:t>
      </w:r>
      <w:r w:rsidR="000644DC" w:rsidRPr="00355585">
        <w:rPr>
          <w:rFonts w:asciiTheme="minorHAnsi" w:hAnsiTheme="minorHAnsi" w:cstheme="minorHAnsi"/>
          <w:color w:val="000000" w:themeColor="text1"/>
          <w:sz w:val="22"/>
          <w:szCs w:val="22"/>
        </w:rPr>
        <w:t>a</w:t>
      </w:r>
      <w:r w:rsidR="00EF0F78" w:rsidRPr="00355585">
        <w:rPr>
          <w:rFonts w:asciiTheme="minorHAnsi" w:hAnsiTheme="minorHAnsi" w:cstheme="minorHAnsi"/>
          <w:color w:val="000000" w:themeColor="text1"/>
          <w:sz w:val="22"/>
          <w:szCs w:val="22"/>
        </w:rPr>
        <w:t xml:space="preserve"> cumulative loan </w:t>
      </w:r>
      <w:r w:rsidR="00EF0F78" w:rsidRPr="00355585">
        <w:rPr>
          <w:rFonts w:asciiTheme="minorHAnsi" w:hAnsiTheme="minorHAnsi" w:cstheme="minorHAnsi"/>
          <w:color w:val="000000" w:themeColor="text1"/>
          <w:sz w:val="22"/>
          <w:szCs w:val="22"/>
        </w:rPr>
        <w:lastRenderedPageBreak/>
        <w:t xml:space="preserve">disbursement </w:t>
      </w:r>
      <w:r w:rsidR="006913F1" w:rsidRPr="00355585">
        <w:rPr>
          <w:rFonts w:asciiTheme="minorHAnsi" w:hAnsiTheme="minorHAnsi" w:cstheme="minorHAnsi"/>
          <w:color w:val="000000" w:themeColor="text1"/>
          <w:sz w:val="22"/>
          <w:szCs w:val="22"/>
        </w:rPr>
        <w:t>totaling</w:t>
      </w:r>
      <w:r w:rsidR="00201297" w:rsidRPr="00355585">
        <w:rPr>
          <w:rFonts w:asciiTheme="minorHAnsi" w:hAnsiTheme="minorHAnsi" w:cstheme="minorHAnsi"/>
          <w:color w:val="000000" w:themeColor="text1"/>
          <w:sz w:val="22"/>
          <w:szCs w:val="22"/>
        </w:rPr>
        <w:t xml:space="preserve"> approximately USD </w:t>
      </w:r>
      <w:r w:rsidR="004D05E7">
        <w:rPr>
          <w:rFonts w:asciiTheme="minorHAnsi" w:hAnsiTheme="minorHAnsi" w:cstheme="minorHAnsi"/>
          <w:color w:val="000000" w:themeColor="text1"/>
          <w:sz w:val="22"/>
          <w:szCs w:val="22"/>
        </w:rPr>
        <w:t>$</w:t>
      </w:r>
      <w:r w:rsidR="00201297" w:rsidRPr="00355585">
        <w:rPr>
          <w:rFonts w:asciiTheme="minorHAnsi" w:hAnsiTheme="minorHAnsi" w:cstheme="minorHAnsi"/>
          <w:color w:val="000000" w:themeColor="text1"/>
          <w:sz w:val="22"/>
          <w:szCs w:val="22"/>
        </w:rPr>
        <w:t>14.7 billion</w:t>
      </w:r>
      <w:r w:rsidR="00201297" w:rsidRPr="00355585">
        <w:rPr>
          <w:rStyle w:val="FootnoteReference"/>
          <w:rFonts w:asciiTheme="minorHAnsi" w:hAnsiTheme="minorHAnsi" w:cstheme="minorHAnsi"/>
          <w:color w:val="000000" w:themeColor="text1"/>
          <w:sz w:val="22"/>
          <w:szCs w:val="22"/>
        </w:rPr>
        <w:footnoteReference w:id="7"/>
      </w:r>
      <w:r w:rsidR="00F01F0C">
        <w:rPr>
          <w:rFonts w:asciiTheme="minorHAnsi" w:hAnsiTheme="minorHAnsi" w:cstheme="minorHAnsi"/>
          <w:color w:val="000000" w:themeColor="text1"/>
          <w:sz w:val="22"/>
          <w:szCs w:val="22"/>
        </w:rPr>
        <w:t xml:space="preserve">; </w:t>
      </w:r>
      <w:r w:rsidR="004500A8">
        <w:rPr>
          <w:rFonts w:asciiTheme="minorHAnsi" w:hAnsiTheme="minorHAnsi" w:cstheme="minorHAnsi"/>
          <w:color w:val="000000" w:themeColor="text1"/>
          <w:sz w:val="22"/>
          <w:szCs w:val="22"/>
        </w:rPr>
        <w:t>8.8 million members, of which</w:t>
      </w:r>
      <w:r w:rsidR="002805BA" w:rsidRPr="00355585">
        <w:rPr>
          <w:rFonts w:asciiTheme="minorHAnsi" w:hAnsiTheme="minorHAnsi" w:cstheme="minorHAnsi"/>
          <w:color w:val="000000" w:themeColor="text1"/>
          <w:sz w:val="22"/>
          <w:szCs w:val="22"/>
        </w:rPr>
        <w:t xml:space="preserve"> 8.</w:t>
      </w:r>
      <w:r w:rsidR="00301B24" w:rsidRPr="00355585">
        <w:rPr>
          <w:rFonts w:asciiTheme="minorHAnsi" w:hAnsiTheme="minorHAnsi" w:cstheme="minorHAnsi"/>
          <w:color w:val="000000" w:themeColor="text1"/>
          <w:sz w:val="22"/>
          <w:szCs w:val="22"/>
        </w:rPr>
        <w:t xml:space="preserve">5 </w:t>
      </w:r>
      <w:r w:rsidR="006913F1">
        <w:rPr>
          <w:rFonts w:asciiTheme="minorHAnsi" w:hAnsiTheme="minorHAnsi" w:cstheme="minorHAnsi"/>
          <w:color w:val="000000" w:themeColor="text1"/>
          <w:sz w:val="22"/>
          <w:szCs w:val="22"/>
        </w:rPr>
        <w:t>million</w:t>
      </w:r>
      <w:r w:rsidR="002805BA" w:rsidRPr="00355585">
        <w:rPr>
          <w:rFonts w:asciiTheme="minorHAnsi" w:hAnsiTheme="minorHAnsi" w:cstheme="minorHAnsi"/>
          <w:color w:val="000000" w:themeColor="text1"/>
          <w:sz w:val="22"/>
          <w:szCs w:val="22"/>
        </w:rPr>
        <w:t xml:space="preserve"> </w:t>
      </w:r>
      <w:r w:rsidR="00F01F0C">
        <w:rPr>
          <w:rFonts w:asciiTheme="minorHAnsi" w:hAnsiTheme="minorHAnsi" w:cstheme="minorHAnsi"/>
          <w:color w:val="000000" w:themeColor="text1"/>
          <w:sz w:val="22"/>
          <w:szCs w:val="22"/>
        </w:rPr>
        <w:t>we</w:t>
      </w:r>
      <w:r w:rsidR="002805BA" w:rsidRPr="00355585">
        <w:rPr>
          <w:rFonts w:asciiTheme="minorHAnsi" w:hAnsiTheme="minorHAnsi" w:cstheme="minorHAnsi"/>
          <w:color w:val="000000" w:themeColor="text1"/>
          <w:sz w:val="22"/>
          <w:szCs w:val="22"/>
        </w:rPr>
        <w:t>re</w:t>
      </w:r>
      <w:r w:rsidR="00F130A3" w:rsidRPr="00355585">
        <w:rPr>
          <w:rFonts w:asciiTheme="minorHAnsi" w:hAnsiTheme="minorHAnsi" w:cstheme="minorHAnsi"/>
          <w:color w:val="000000" w:themeColor="text1"/>
          <w:sz w:val="22"/>
          <w:szCs w:val="22"/>
        </w:rPr>
        <w:t xml:space="preserve"> women</w:t>
      </w:r>
      <w:r w:rsidR="00F01F0C">
        <w:rPr>
          <w:rFonts w:asciiTheme="minorHAnsi" w:hAnsiTheme="minorHAnsi" w:cstheme="minorHAnsi"/>
          <w:color w:val="000000" w:themeColor="text1"/>
          <w:sz w:val="22"/>
          <w:szCs w:val="22"/>
        </w:rPr>
        <w:t xml:space="preserve">; </w:t>
      </w:r>
      <w:r w:rsidR="009958CC" w:rsidRPr="00355585">
        <w:rPr>
          <w:rFonts w:asciiTheme="minorHAnsi" w:hAnsiTheme="minorHAnsi" w:cstheme="minorHAnsi"/>
          <w:color w:val="000000" w:themeColor="text1"/>
          <w:sz w:val="22"/>
          <w:szCs w:val="22"/>
        </w:rPr>
        <w:t xml:space="preserve">over 142,000 </w:t>
      </w:r>
      <w:proofErr w:type="spellStart"/>
      <w:r w:rsidR="009958CC" w:rsidRPr="00355585">
        <w:rPr>
          <w:rFonts w:asciiTheme="minorHAnsi" w:hAnsiTheme="minorHAnsi" w:cstheme="minorHAnsi"/>
          <w:color w:val="000000" w:themeColor="text1"/>
          <w:sz w:val="22"/>
          <w:szCs w:val="22"/>
        </w:rPr>
        <w:t>centres</w:t>
      </w:r>
      <w:proofErr w:type="spellEnd"/>
      <w:r w:rsidR="009958CC" w:rsidRPr="00355585">
        <w:rPr>
          <w:rFonts w:asciiTheme="minorHAnsi" w:hAnsiTheme="minorHAnsi" w:cstheme="minorHAnsi"/>
          <w:color w:val="000000" w:themeColor="text1"/>
          <w:sz w:val="22"/>
          <w:szCs w:val="22"/>
        </w:rPr>
        <w:t xml:space="preserve"> covering 81,392 villages</w:t>
      </w:r>
      <w:r w:rsidR="000B22E0" w:rsidRPr="00355585">
        <w:rPr>
          <w:rFonts w:asciiTheme="minorHAnsi" w:hAnsiTheme="minorHAnsi" w:cstheme="minorHAnsi"/>
          <w:color w:val="000000" w:themeColor="text1"/>
          <w:sz w:val="22"/>
          <w:szCs w:val="22"/>
        </w:rPr>
        <w:t xml:space="preserve"> (</w:t>
      </w:r>
      <w:proofErr w:type="spellStart"/>
      <w:r w:rsidR="000B22E0" w:rsidRPr="00355585">
        <w:rPr>
          <w:rFonts w:asciiTheme="minorHAnsi" w:hAnsiTheme="minorHAnsi" w:cstheme="minorHAnsi"/>
          <w:color w:val="000000" w:themeColor="text1"/>
          <w:sz w:val="22"/>
          <w:szCs w:val="22"/>
        </w:rPr>
        <w:t>Grameen</w:t>
      </w:r>
      <w:proofErr w:type="spellEnd"/>
      <w:r w:rsidR="000B22E0" w:rsidRPr="00355585">
        <w:rPr>
          <w:rFonts w:asciiTheme="minorHAnsi" w:hAnsiTheme="minorHAnsi" w:cstheme="minorHAnsi"/>
          <w:color w:val="000000" w:themeColor="text1"/>
          <w:sz w:val="22"/>
          <w:szCs w:val="22"/>
        </w:rPr>
        <w:t xml:space="preserve"> Bank 2015)</w:t>
      </w:r>
      <w:r w:rsidR="009958CC" w:rsidRPr="00355585">
        <w:rPr>
          <w:rFonts w:asciiTheme="minorHAnsi" w:hAnsiTheme="minorHAnsi" w:cstheme="minorHAnsi"/>
          <w:color w:val="000000" w:themeColor="text1"/>
          <w:sz w:val="22"/>
          <w:szCs w:val="22"/>
        </w:rPr>
        <w:t xml:space="preserve">; </w:t>
      </w:r>
      <w:r w:rsidR="0022538F" w:rsidRPr="00355585">
        <w:rPr>
          <w:rFonts w:asciiTheme="minorHAnsi" w:hAnsiTheme="minorHAnsi" w:cstheme="minorHAnsi"/>
          <w:color w:val="000000" w:themeColor="text1"/>
          <w:sz w:val="22"/>
          <w:szCs w:val="22"/>
        </w:rPr>
        <w:t xml:space="preserve">over 19 million borrowers; </w:t>
      </w:r>
      <w:r w:rsidR="007341B2" w:rsidRPr="00355585">
        <w:rPr>
          <w:rFonts w:asciiTheme="minorHAnsi" w:hAnsiTheme="minorHAnsi" w:cstheme="minorHAnsi"/>
          <w:color w:val="000000" w:themeColor="text1"/>
          <w:sz w:val="22"/>
          <w:szCs w:val="22"/>
        </w:rPr>
        <w:t xml:space="preserve">and </w:t>
      </w:r>
      <w:r w:rsidR="00386C52" w:rsidRPr="00355585">
        <w:rPr>
          <w:rFonts w:asciiTheme="minorHAnsi" w:hAnsiTheme="minorHAnsi" w:cstheme="minorHAnsi"/>
          <w:color w:val="000000" w:themeColor="text1"/>
          <w:sz w:val="22"/>
          <w:szCs w:val="22"/>
        </w:rPr>
        <w:t>lifting 2</w:t>
      </w:r>
      <w:r w:rsidR="0022538F" w:rsidRPr="00355585">
        <w:rPr>
          <w:rFonts w:asciiTheme="minorHAnsi" w:hAnsiTheme="minorHAnsi" w:cstheme="minorHAnsi"/>
          <w:color w:val="000000" w:themeColor="text1"/>
          <w:sz w:val="22"/>
          <w:szCs w:val="22"/>
        </w:rPr>
        <w:t>.5 million persons from rural</w:t>
      </w:r>
      <w:r w:rsidR="00386C52" w:rsidRPr="00355585">
        <w:rPr>
          <w:rFonts w:asciiTheme="minorHAnsi" w:hAnsiTheme="minorHAnsi" w:cstheme="minorHAnsi"/>
          <w:color w:val="000000" w:themeColor="text1"/>
          <w:sz w:val="22"/>
          <w:szCs w:val="22"/>
        </w:rPr>
        <w:t xml:space="preserve"> areas out of poverty</w:t>
      </w:r>
      <w:r w:rsidR="00AD476F">
        <w:rPr>
          <w:rStyle w:val="FootnoteReference"/>
          <w:rFonts w:asciiTheme="minorHAnsi" w:hAnsiTheme="minorHAnsi" w:cstheme="minorHAnsi"/>
          <w:color w:val="000000" w:themeColor="text1"/>
          <w:sz w:val="22"/>
          <w:szCs w:val="22"/>
        </w:rPr>
        <w:footnoteReference w:id="8"/>
      </w:r>
      <w:r w:rsidR="00386C52" w:rsidRPr="00355585">
        <w:rPr>
          <w:rFonts w:asciiTheme="minorHAnsi" w:hAnsiTheme="minorHAnsi" w:cstheme="minorHAnsi"/>
          <w:color w:val="000000" w:themeColor="text1"/>
          <w:sz w:val="22"/>
          <w:szCs w:val="22"/>
        </w:rPr>
        <w:t xml:space="preserve">. Ultimately, however, </w:t>
      </w:r>
      <w:proofErr w:type="spellStart"/>
      <w:r w:rsidR="00380F66">
        <w:rPr>
          <w:rFonts w:asciiTheme="minorHAnsi" w:hAnsiTheme="minorHAnsi" w:cstheme="minorHAnsi"/>
          <w:color w:val="000000" w:themeColor="text1"/>
          <w:sz w:val="22"/>
          <w:szCs w:val="22"/>
        </w:rPr>
        <w:t>Khandker</w:t>
      </w:r>
      <w:proofErr w:type="spellEnd"/>
      <w:r w:rsidR="00380F66">
        <w:rPr>
          <w:rFonts w:asciiTheme="minorHAnsi" w:hAnsiTheme="minorHAnsi" w:cstheme="minorHAnsi"/>
          <w:color w:val="000000" w:themeColor="text1"/>
          <w:sz w:val="22"/>
          <w:szCs w:val="22"/>
        </w:rPr>
        <w:t xml:space="preserve"> et al.</w:t>
      </w:r>
      <w:r w:rsidR="00B27F6F" w:rsidRPr="00355585">
        <w:rPr>
          <w:rFonts w:asciiTheme="minorHAnsi" w:hAnsiTheme="minorHAnsi" w:cstheme="minorHAnsi"/>
          <w:color w:val="000000" w:themeColor="text1"/>
          <w:sz w:val="22"/>
          <w:szCs w:val="22"/>
        </w:rPr>
        <w:t xml:space="preserve"> (2016) </w:t>
      </w:r>
      <w:r w:rsidR="00380F66">
        <w:rPr>
          <w:rFonts w:asciiTheme="minorHAnsi" w:hAnsiTheme="minorHAnsi" w:cstheme="minorHAnsi"/>
          <w:color w:val="000000" w:themeColor="text1"/>
          <w:sz w:val="22"/>
          <w:szCs w:val="22"/>
        </w:rPr>
        <w:t>summarize</w:t>
      </w:r>
      <w:r w:rsidR="00B27F6F" w:rsidRPr="00355585">
        <w:rPr>
          <w:rFonts w:asciiTheme="minorHAnsi" w:hAnsiTheme="minorHAnsi" w:cstheme="minorHAnsi"/>
          <w:color w:val="000000" w:themeColor="text1"/>
          <w:sz w:val="22"/>
          <w:szCs w:val="22"/>
        </w:rPr>
        <w:t xml:space="preserve"> </w:t>
      </w:r>
      <w:proofErr w:type="spellStart"/>
      <w:r w:rsidR="00B27F6F" w:rsidRPr="00355585">
        <w:rPr>
          <w:rFonts w:asciiTheme="minorHAnsi" w:hAnsiTheme="minorHAnsi" w:cstheme="minorHAnsi"/>
          <w:color w:val="000000" w:themeColor="text1"/>
          <w:sz w:val="22"/>
          <w:szCs w:val="22"/>
        </w:rPr>
        <w:t>Yunus</w:t>
      </w:r>
      <w:proofErr w:type="spellEnd"/>
      <w:r w:rsidR="00B27F6F" w:rsidRPr="00355585">
        <w:rPr>
          <w:rFonts w:asciiTheme="minorHAnsi" w:hAnsiTheme="minorHAnsi" w:cstheme="minorHAnsi"/>
          <w:color w:val="000000" w:themeColor="text1"/>
          <w:sz w:val="22"/>
          <w:szCs w:val="22"/>
        </w:rPr>
        <w:t xml:space="preserve">’ </w:t>
      </w:r>
      <w:r w:rsidR="0098033F" w:rsidRPr="00355585">
        <w:rPr>
          <w:rFonts w:asciiTheme="minorHAnsi" w:hAnsiTheme="minorHAnsi" w:cstheme="minorHAnsi"/>
          <w:color w:val="000000" w:themeColor="text1"/>
          <w:sz w:val="22"/>
          <w:szCs w:val="22"/>
        </w:rPr>
        <w:t>micro</w:t>
      </w:r>
      <w:r w:rsidR="005F16FF">
        <w:rPr>
          <w:rFonts w:asciiTheme="minorHAnsi" w:hAnsiTheme="minorHAnsi" w:cstheme="minorHAnsi"/>
          <w:color w:val="000000" w:themeColor="text1"/>
          <w:sz w:val="22"/>
          <w:szCs w:val="22"/>
        </w:rPr>
        <w:t>credit</w:t>
      </w:r>
      <w:r w:rsidR="0098033F" w:rsidRPr="00355585">
        <w:rPr>
          <w:rFonts w:asciiTheme="minorHAnsi" w:hAnsiTheme="minorHAnsi" w:cstheme="minorHAnsi"/>
          <w:color w:val="000000" w:themeColor="text1"/>
          <w:sz w:val="22"/>
          <w:szCs w:val="22"/>
        </w:rPr>
        <w:t xml:space="preserve">-related </w:t>
      </w:r>
      <w:r w:rsidR="003B14EA">
        <w:rPr>
          <w:rFonts w:asciiTheme="minorHAnsi" w:hAnsiTheme="minorHAnsi" w:cstheme="minorHAnsi"/>
          <w:color w:val="000000" w:themeColor="text1"/>
          <w:sz w:val="22"/>
          <w:szCs w:val="22"/>
        </w:rPr>
        <w:t>achievements best:</w:t>
      </w:r>
      <w:r w:rsidR="00B27F6F" w:rsidRPr="00355585">
        <w:rPr>
          <w:rFonts w:asciiTheme="minorHAnsi" w:hAnsiTheme="minorHAnsi" w:cstheme="minorHAnsi"/>
          <w:color w:val="000000" w:themeColor="text1"/>
          <w:sz w:val="22"/>
          <w:szCs w:val="22"/>
        </w:rPr>
        <w:t xml:space="preserve"> </w:t>
      </w:r>
    </w:p>
    <w:p w14:paraId="14DD81D6" w14:textId="2A091A48" w:rsidR="00886C32" w:rsidRDefault="00886C32" w:rsidP="00E61D08">
      <w:pPr>
        <w:shd w:val="clear" w:color="auto" w:fill="FFFFFF"/>
        <w:spacing w:after="240" w:line="360" w:lineRule="auto"/>
        <w:ind w:left="567" w:right="573"/>
        <w:jc w:val="both"/>
        <w:rPr>
          <w:rFonts w:asciiTheme="minorHAnsi" w:hAnsiTheme="minorHAnsi"/>
          <w:sz w:val="22"/>
          <w:szCs w:val="22"/>
        </w:rPr>
      </w:pPr>
      <w:r>
        <w:rPr>
          <w:rFonts w:asciiTheme="minorHAnsi" w:hAnsiTheme="minorHAnsi" w:cstheme="minorHAnsi"/>
          <w:color w:val="000000" w:themeColor="text1"/>
          <w:sz w:val="22"/>
          <w:szCs w:val="22"/>
        </w:rPr>
        <w:t>[O]</w:t>
      </w:r>
      <w:proofErr w:type="spellStart"/>
      <w:r w:rsidR="0098033F" w:rsidRPr="00355585">
        <w:rPr>
          <w:rFonts w:asciiTheme="minorHAnsi" w:hAnsiTheme="minorHAnsi" w:cstheme="minorHAnsi"/>
          <w:color w:val="000000" w:themeColor="text1"/>
          <w:sz w:val="22"/>
          <w:szCs w:val="22"/>
        </w:rPr>
        <w:t>ver</w:t>
      </w:r>
      <w:proofErr w:type="spellEnd"/>
      <w:r w:rsidR="0098033F" w:rsidRPr="00355585">
        <w:rPr>
          <w:rFonts w:asciiTheme="minorHAnsi" w:hAnsiTheme="minorHAnsi" w:cstheme="minorHAnsi"/>
          <w:color w:val="000000" w:themeColor="text1"/>
          <w:sz w:val="22"/>
          <w:szCs w:val="22"/>
        </w:rPr>
        <w:t xml:space="preserve"> the course of this</w:t>
      </w:r>
      <w:r w:rsidR="00380F66">
        <w:rPr>
          <w:rFonts w:asciiTheme="minorHAnsi" w:hAnsiTheme="minorHAnsi" w:cstheme="minorHAnsi"/>
          <w:color w:val="000000" w:themeColor="text1"/>
          <w:sz w:val="22"/>
          <w:szCs w:val="22"/>
        </w:rPr>
        <w:t xml:space="preserve"> </w:t>
      </w:r>
      <w:r w:rsidR="0098033F" w:rsidRPr="00355585">
        <w:rPr>
          <w:rFonts w:asciiTheme="minorHAnsi" w:hAnsiTheme="minorHAnsi" w:cstheme="minorHAnsi"/>
          <w:color w:val="000000" w:themeColor="text1"/>
          <w:sz w:val="22"/>
          <w:szCs w:val="22"/>
        </w:rPr>
        <w:t>20-year study…aggregate poverty reduction in rural Bangladesh was about 25 percentage points for 105 million rural people, implying that some 25 million rural people were uplifted from poverty. This means that nearly 10 percent of the poverty reduction in rural Bangladesh over that period can be attributed to microfinance (p. 127)</w:t>
      </w:r>
      <w:r w:rsidR="0098033F" w:rsidRPr="00355585">
        <w:rPr>
          <w:rStyle w:val="FootnoteReference"/>
          <w:rFonts w:asciiTheme="minorHAnsi" w:hAnsiTheme="minorHAnsi" w:cstheme="minorHAnsi"/>
          <w:color w:val="000000" w:themeColor="text1"/>
          <w:sz w:val="22"/>
          <w:szCs w:val="22"/>
        </w:rPr>
        <w:footnoteReference w:id="9"/>
      </w:r>
      <w:r w:rsidR="0098033F" w:rsidRPr="00355585">
        <w:rPr>
          <w:rFonts w:asciiTheme="minorHAnsi" w:hAnsiTheme="minorHAnsi" w:cstheme="minorHAnsi"/>
          <w:color w:val="000000" w:themeColor="text1"/>
          <w:sz w:val="22"/>
          <w:szCs w:val="22"/>
        </w:rPr>
        <w:t>.</w:t>
      </w:r>
      <w:r w:rsidR="007005F0" w:rsidRPr="00355585">
        <w:rPr>
          <w:rFonts w:asciiTheme="minorHAnsi" w:hAnsiTheme="minorHAnsi"/>
          <w:sz w:val="22"/>
          <w:szCs w:val="22"/>
        </w:rPr>
        <w:t xml:space="preserve"> </w:t>
      </w:r>
    </w:p>
    <w:p w14:paraId="47032F21" w14:textId="6B8A7723" w:rsidR="007005F0" w:rsidRPr="006913F1" w:rsidRDefault="00D75108" w:rsidP="004D78BE">
      <w:pPr>
        <w:shd w:val="clear" w:color="auto" w:fill="FFFFFF"/>
        <w:spacing w:line="480" w:lineRule="auto"/>
        <w:jc w:val="both"/>
        <w:rPr>
          <w:rFonts w:asciiTheme="minorHAnsi" w:hAnsiTheme="minorHAnsi"/>
          <w:sz w:val="22"/>
          <w:szCs w:val="22"/>
          <w:lang w:val="en-CA"/>
        </w:rPr>
      </w:pPr>
      <w:r w:rsidRPr="00355585">
        <w:rPr>
          <w:rFonts w:asciiTheme="minorHAnsi" w:hAnsiTheme="minorHAnsi"/>
          <w:sz w:val="22"/>
          <w:szCs w:val="22"/>
        </w:rPr>
        <w:t xml:space="preserve">Indeed, </w:t>
      </w:r>
      <w:r w:rsidRPr="00355585">
        <w:rPr>
          <w:rFonts w:asciiTheme="minorHAnsi" w:hAnsiTheme="minorHAnsi"/>
          <w:sz w:val="22"/>
          <w:szCs w:val="22"/>
          <w:lang w:val="en-CA"/>
        </w:rPr>
        <w:t>it is important here to note that this figure includes other microfinance</w:t>
      </w:r>
      <w:r w:rsidR="005F16FF">
        <w:rPr>
          <w:rFonts w:asciiTheme="minorHAnsi" w:hAnsiTheme="minorHAnsi"/>
          <w:sz w:val="22"/>
          <w:szCs w:val="22"/>
          <w:lang w:val="en-CA"/>
        </w:rPr>
        <w:t>/credit</w:t>
      </w:r>
      <w:r w:rsidRPr="00355585">
        <w:rPr>
          <w:rFonts w:asciiTheme="minorHAnsi" w:hAnsiTheme="minorHAnsi"/>
          <w:sz w:val="22"/>
          <w:szCs w:val="22"/>
          <w:lang w:val="en-CA"/>
        </w:rPr>
        <w:t xml:space="preserve"> institutions </w:t>
      </w:r>
      <w:r w:rsidR="00380F66">
        <w:rPr>
          <w:rFonts w:asciiTheme="minorHAnsi" w:hAnsiTheme="minorHAnsi"/>
          <w:sz w:val="22"/>
          <w:szCs w:val="22"/>
          <w:lang w:val="en-CA"/>
        </w:rPr>
        <w:t xml:space="preserve">(MFI) </w:t>
      </w:r>
      <w:r w:rsidRPr="00355585">
        <w:rPr>
          <w:rFonts w:asciiTheme="minorHAnsi" w:hAnsiTheme="minorHAnsi"/>
          <w:sz w:val="22"/>
          <w:szCs w:val="22"/>
          <w:lang w:val="en-CA"/>
        </w:rPr>
        <w:t xml:space="preserve">that </w:t>
      </w:r>
      <w:r w:rsidR="006913F1">
        <w:rPr>
          <w:rFonts w:asciiTheme="minorHAnsi" w:hAnsiTheme="minorHAnsi"/>
          <w:sz w:val="22"/>
          <w:szCs w:val="22"/>
          <w:lang w:val="en-CA"/>
        </w:rPr>
        <w:t xml:space="preserve">arose </w:t>
      </w:r>
      <w:r w:rsidRPr="00355585">
        <w:rPr>
          <w:rFonts w:asciiTheme="minorHAnsi" w:hAnsiTheme="minorHAnsi"/>
          <w:sz w:val="22"/>
          <w:szCs w:val="22"/>
          <w:lang w:val="en-CA"/>
        </w:rPr>
        <w:t xml:space="preserve">the </w:t>
      </w:r>
      <w:proofErr w:type="spellStart"/>
      <w:r w:rsidRPr="00355585">
        <w:rPr>
          <w:rFonts w:asciiTheme="minorHAnsi" w:hAnsiTheme="minorHAnsi"/>
          <w:sz w:val="22"/>
          <w:szCs w:val="22"/>
          <w:lang w:val="en-CA"/>
        </w:rPr>
        <w:t>Grameen</w:t>
      </w:r>
      <w:proofErr w:type="spellEnd"/>
      <w:r w:rsidRPr="00355585">
        <w:rPr>
          <w:rFonts w:asciiTheme="minorHAnsi" w:hAnsiTheme="minorHAnsi"/>
          <w:sz w:val="22"/>
          <w:szCs w:val="22"/>
          <w:lang w:val="en-CA"/>
        </w:rPr>
        <w:t xml:space="preserve"> </w:t>
      </w:r>
      <w:r w:rsidR="00380F66">
        <w:rPr>
          <w:rFonts w:asciiTheme="minorHAnsi" w:hAnsiTheme="minorHAnsi"/>
          <w:sz w:val="22"/>
          <w:szCs w:val="22"/>
          <w:lang w:val="en-CA"/>
        </w:rPr>
        <w:t>Bank</w:t>
      </w:r>
      <w:r w:rsidRPr="00355585">
        <w:rPr>
          <w:rFonts w:asciiTheme="minorHAnsi" w:hAnsiTheme="minorHAnsi"/>
          <w:sz w:val="22"/>
          <w:szCs w:val="22"/>
          <w:lang w:val="en-CA"/>
        </w:rPr>
        <w:t xml:space="preserve">. </w:t>
      </w:r>
      <w:proofErr w:type="spellStart"/>
      <w:r w:rsidRPr="00355585">
        <w:rPr>
          <w:rFonts w:asciiTheme="minorHAnsi" w:hAnsiTheme="minorHAnsi"/>
          <w:sz w:val="22"/>
          <w:szCs w:val="22"/>
          <w:lang w:val="en-CA"/>
        </w:rPr>
        <w:t>Yunus</w:t>
      </w:r>
      <w:proofErr w:type="spellEnd"/>
      <w:r w:rsidRPr="00355585">
        <w:rPr>
          <w:rFonts w:asciiTheme="minorHAnsi" w:hAnsiTheme="minorHAnsi"/>
          <w:sz w:val="22"/>
          <w:szCs w:val="22"/>
          <w:lang w:val="en-CA"/>
        </w:rPr>
        <w:t>, however, can certainly</w:t>
      </w:r>
      <w:r w:rsidR="007341B2" w:rsidRPr="00355585">
        <w:rPr>
          <w:rFonts w:asciiTheme="minorHAnsi" w:hAnsiTheme="minorHAnsi"/>
          <w:sz w:val="22"/>
          <w:szCs w:val="22"/>
          <w:lang w:val="en-CA"/>
        </w:rPr>
        <w:t xml:space="preserve"> still</w:t>
      </w:r>
      <w:r w:rsidRPr="00355585">
        <w:rPr>
          <w:rFonts w:asciiTheme="minorHAnsi" w:hAnsiTheme="minorHAnsi"/>
          <w:sz w:val="22"/>
          <w:szCs w:val="22"/>
          <w:lang w:val="en-CA"/>
        </w:rPr>
        <w:t xml:space="preserve"> be credited with the innovative idea behind </w:t>
      </w:r>
      <w:r w:rsidR="005F16FF">
        <w:rPr>
          <w:rFonts w:asciiTheme="minorHAnsi" w:hAnsiTheme="minorHAnsi"/>
          <w:sz w:val="22"/>
          <w:szCs w:val="22"/>
          <w:lang w:val="en-CA"/>
        </w:rPr>
        <w:t>microcredit</w:t>
      </w:r>
      <w:r w:rsidRPr="00355585">
        <w:rPr>
          <w:rFonts w:asciiTheme="minorHAnsi" w:hAnsiTheme="minorHAnsi"/>
          <w:sz w:val="22"/>
          <w:szCs w:val="22"/>
          <w:lang w:val="en-CA"/>
        </w:rPr>
        <w:t xml:space="preserve"> and, thus, extended achievements </w:t>
      </w:r>
      <w:r w:rsidR="006913F1">
        <w:rPr>
          <w:rFonts w:asciiTheme="minorHAnsi" w:hAnsiTheme="minorHAnsi"/>
          <w:sz w:val="22"/>
          <w:szCs w:val="22"/>
          <w:lang w:val="en-CA"/>
        </w:rPr>
        <w:t>like</w:t>
      </w:r>
      <w:r w:rsidRPr="00355585">
        <w:rPr>
          <w:rFonts w:asciiTheme="minorHAnsi" w:hAnsiTheme="minorHAnsi"/>
          <w:sz w:val="22"/>
          <w:szCs w:val="22"/>
          <w:lang w:val="en-CA"/>
        </w:rPr>
        <w:t xml:space="preserve"> this.</w:t>
      </w:r>
    </w:p>
    <w:p w14:paraId="6BD4B856" w14:textId="77777777" w:rsidR="00F24A8D" w:rsidRPr="00355585" w:rsidRDefault="00F24A8D" w:rsidP="004D78BE">
      <w:pPr>
        <w:shd w:val="clear" w:color="auto" w:fill="FFFFFF"/>
        <w:spacing w:line="480" w:lineRule="auto"/>
        <w:rPr>
          <w:rFonts w:asciiTheme="minorHAnsi" w:hAnsiTheme="minorHAnsi" w:cstheme="minorHAnsi"/>
          <w:b/>
          <w:sz w:val="22"/>
          <w:szCs w:val="22"/>
          <w:u w:val="single"/>
        </w:rPr>
      </w:pPr>
    </w:p>
    <w:p w14:paraId="621C0B68" w14:textId="2264D125" w:rsidR="00380F66" w:rsidRPr="004D78BE" w:rsidRDefault="00D80458" w:rsidP="004D78BE">
      <w:pPr>
        <w:pStyle w:val="ListParagraph"/>
        <w:numPr>
          <w:ilvl w:val="0"/>
          <w:numId w:val="2"/>
        </w:numPr>
        <w:shd w:val="clear" w:color="auto" w:fill="FFFFFF"/>
        <w:spacing w:line="480" w:lineRule="auto"/>
        <w:rPr>
          <w:rFonts w:asciiTheme="minorHAnsi" w:hAnsiTheme="minorHAnsi" w:cstheme="minorHAnsi"/>
          <w:b/>
          <w:sz w:val="22"/>
          <w:szCs w:val="22"/>
          <w:u w:val="single"/>
          <w:lang w:val="fr-FR"/>
        </w:rPr>
      </w:pPr>
      <w:r w:rsidRPr="00355585">
        <w:rPr>
          <w:rFonts w:asciiTheme="minorHAnsi" w:hAnsiTheme="minorHAnsi" w:cstheme="minorHAnsi"/>
          <w:b/>
          <w:sz w:val="22"/>
          <w:szCs w:val="22"/>
          <w:u w:val="single"/>
          <w:lang w:val="fr-FR"/>
        </w:rPr>
        <w:t xml:space="preserve">Critical </w:t>
      </w:r>
      <w:proofErr w:type="spellStart"/>
      <w:proofErr w:type="gramStart"/>
      <w:r w:rsidRPr="00355585">
        <w:rPr>
          <w:rFonts w:asciiTheme="minorHAnsi" w:hAnsiTheme="minorHAnsi" w:cstheme="minorHAnsi"/>
          <w:b/>
          <w:sz w:val="22"/>
          <w:szCs w:val="22"/>
          <w:u w:val="single"/>
          <w:lang w:val="fr-FR"/>
        </w:rPr>
        <w:t>Anlaysis</w:t>
      </w:r>
      <w:proofErr w:type="spellEnd"/>
      <w:r w:rsidR="00431BD5" w:rsidRPr="00355585">
        <w:rPr>
          <w:rFonts w:asciiTheme="minorHAnsi" w:hAnsiTheme="minorHAnsi" w:cstheme="minorHAnsi"/>
          <w:b/>
          <w:sz w:val="22"/>
          <w:szCs w:val="22"/>
          <w:u w:val="single"/>
          <w:lang w:val="fr-FR"/>
        </w:rPr>
        <w:t>:</w:t>
      </w:r>
      <w:proofErr w:type="gramEnd"/>
      <w:r w:rsidR="00431BD5" w:rsidRPr="00355585">
        <w:rPr>
          <w:rFonts w:asciiTheme="minorHAnsi" w:hAnsiTheme="minorHAnsi" w:cstheme="minorHAnsi"/>
          <w:b/>
          <w:sz w:val="22"/>
          <w:szCs w:val="22"/>
          <w:u w:val="single"/>
          <w:lang w:val="fr-FR"/>
        </w:rPr>
        <w:t xml:space="preserve"> </w:t>
      </w:r>
      <w:proofErr w:type="spellStart"/>
      <w:r w:rsidR="00242C6A" w:rsidRPr="00355585">
        <w:rPr>
          <w:rFonts w:asciiTheme="minorHAnsi" w:hAnsiTheme="minorHAnsi" w:cstheme="minorHAnsi"/>
          <w:b/>
          <w:sz w:val="22"/>
          <w:szCs w:val="22"/>
          <w:u w:val="single"/>
          <w:lang w:val="fr-FR"/>
        </w:rPr>
        <w:t>Y</w:t>
      </w:r>
      <w:r w:rsidR="00431BD5" w:rsidRPr="00355585">
        <w:rPr>
          <w:rFonts w:asciiTheme="minorHAnsi" w:hAnsiTheme="minorHAnsi" w:cstheme="minorHAnsi"/>
          <w:b/>
          <w:sz w:val="22"/>
          <w:szCs w:val="22"/>
          <w:u w:val="single"/>
          <w:lang w:val="fr-FR"/>
        </w:rPr>
        <w:t>unus</w:t>
      </w:r>
      <w:proofErr w:type="spellEnd"/>
      <w:r w:rsidR="00242C6A" w:rsidRPr="00355585">
        <w:rPr>
          <w:rFonts w:asciiTheme="minorHAnsi" w:hAnsiTheme="minorHAnsi" w:cstheme="minorHAnsi"/>
          <w:b/>
          <w:sz w:val="22"/>
          <w:szCs w:val="22"/>
          <w:u w:val="single"/>
          <w:lang w:val="fr-FR"/>
        </w:rPr>
        <w:t>’ Entrepreneurial Traits</w:t>
      </w:r>
      <w:r w:rsidR="00431BD5" w:rsidRPr="00355585">
        <w:rPr>
          <w:rFonts w:asciiTheme="minorHAnsi" w:hAnsiTheme="minorHAnsi" w:cstheme="minorHAnsi"/>
          <w:b/>
          <w:sz w:val="22"/>
          <w:szCs w:val="22"/>
          <w:u w:val="single"/>
          <w:lang w:val="fr-FR"/>
        </w:rPr>
        <w:t xml:space="preserve"> </w:t>
      </w:r>
    </w:p>
    <w:p w14:paraId="162B58CC" w14:textId="6177EC87" w:rsidR="00715971" w:rsidRDefault="00A27305" w:rsidP="006913F1">
      <w:pPr>
        <w:shd w:val="clear" w:color="auto" w:fill="FFFFFF"/>
        <w:spacing w:after="120" w:line="480" w:lineRule="auto"/>
        <w:ind w:firstLine="360"/>
        <w:jc w:val="both"/>
        <w:rPr>
          <w:rFonts w:asciiTheme="minorHAnsi" w:hAnsiTheme="minorHAnsi" w:cstheme="minorHAnsi"/>
          <w:sz w:val="22"/>
          <w:szCs w:val="22"/>
          <w:highlight w:val="yellow"/>
        </w:rPr>
      </w:pPr>
      <w:r w:rsidRPr="00355585">
        <w:rPr>
          <w:rFonts w:asciiTheme="minorHAnsi" w:hAnsiTheme="minorHAnsi" w:cstheme="minorHAnsi"/>
          <w:sz w:val="22"/>
          <w:szCs w:val="22"/>
        </w:rPr>
        <w:t xml:space="preserve">Based on the above, </w:t>
      </w:r>
      <w:r w:rsidR="00242C6A" w:rsidRPr="00355585">
        <w:rPr>
          <w:rFonts w:asciiTheme="minorHAnsi" w:hAnsiTheme="minorHAnsi" w:cstheme="minorHAnsi"/>
          <w:sz w:val="22"/>
          <w:szCs w:val="22"/>
        </w:rPr>
        <w:t xml:space="preserve">it is clear that </w:t>
      </w:r>
      <w:proofErr w:type="spellStart"/>
      <w:r w:rsidR="00242C6A" w:rsidRPr="00355585">
        <w:rPr>
          <w:rFonts w:asciiTheme="minorHAnsi" w:hAnsiTheme="minorHAnsi" w:cstheme="minorHAnsi"/>
          <w:sz w:val="22"/>
          <w:szCs w:val="22"/>
        </w:rPr>
        <w:t>Yunus</w:t>
      </w:r>
      <w:proofErr w:type="spellEnd"/>
      <w:r w:rsidR="00380F66">
        <w:rPr>
          <w:rFonts w:asciiTheme="minorHAnsi" w:hAnsiTheme="minorHAnsi" w:cstheme="minorHAnsi"/>
          <w:sz w:val="22"/>
          <w:szCs w:val="22"/>
        </w:rPr>
        <w:t xml:space="preserve"> exemplifies some traits of a</w:t>
      </w:r>
      <w:r w:rsidR="00F13754" w:rsidRPr="00355585">
        <w:rPr>
          <w:rFonts w:asciiTheme="minorHAnsi" w:hAnsiTheme="minorHAnsi" w:cstheme="minorHAnsi"/>
          <w:sz w:val="22"/>
          <w:szCs w:val="22"/>
        </w:rPr>
        <w:t xml:space="preserve"> successful social entrepreneur</w:t>
      </w:r>
      <w:r w:rsidR="00242C6A" w:rsidRPr="00355585">
        <w:rPr>
          <w:rFonts w:asciiTheme="minorHAnsi" w:hAnsiTheme="minorHAnsi" w:cstheme="minorHAnsi"/>
          <w:sz w:val="22"/>
          <w:szCs w:val="22"/>
        </w:rPr>
        <w:t xml:space="preserve">. </w:t>
      </w:r>
      <w:r w:rsidR="00F13754" w:rsidRPr="00355585">
        <w:rPr>
          <w:rFonts w:asciiTheme="minorHAnsi" w:hAnsiTheme="minorHAnsi" w:cstheme="minorHAnsi"/>
          <w:sz w:val="22"/>
          <w:szCs w:val="22"/>
        </w:rPr>
        <w:t xml:space="preserve">His </w:t>
      </w:r>
      <w:r w:rsidR="00F13754" w:rsidRPr="00355585">
        <w:rPr>
          <w:rFonts w:asciiTheme="minorHAnsi" w:hAnsiTheme="minorHAnsi" w:cstheme="minorHAnsi"/>
          <w:bCs/>
          <w:i/>
          <w:color w:val="212121"/>
          <w:sz w:val="22"/>
          <w:szCs w:val="22"/>
        </w:rPr>
        <w:t xml:space="preserve">personal </w:t>
      </w:r>
      <w:r w:rsidR="009433DC" w:rsidRPr="00355585">
        <w:rPr>
          <w:rFonts w:asciiTheme="minorHAnsi" w:hAnsiTheme="minorHAnsi" w:cstheme="minorHAnsi"/>
          <w:bCs/>
          <w:color w:val="212121"/>
          <w:sz w:val="22"/>
          <w:szCs w:val="22"/>
        </w:rPr>
        <w:t>and</w:t>
      </w:r>
      <w:r w:rsidR="00F13754" w:rsidRPr="00355585">
        <w:rPr>
          <w:rFonts w:asciiTheme="minorHAnsi" w:hAnsiTheme="minorHAnsi" w:cstheme="minorHAnsi"/>
          <w:bCs/>
          <w:i/>
          <w:color w:val="212121"/>
          <w:sz w:val="22"/>
          <w:szCs w:val="22"/>
        </w:rPr>
        <w:t xml:space="preserve"> </w:t>
      </w:r>
      <w:r w:rsidR="009433DC" w:rsidRPr="00355585">
        <w:rPr>
          <w:rFonts w:asciiTheme="minorHAnsi" w:hAnsiTheme="minorHAnsi" w:cstheme="minorHAnsi"/>
          <w:bCs/>
          <w:i/>
          <w:color w:val="212121"/>
          <w:sz w:val="22"/>
          <w:szCs w:val="22"/>
        </w:rPr>
        <w:t xml:space="preserve">environmental </w:t>
      </w:r>
      <w:r w:rsidR="00F13754" w:rsidRPr="00355585">
        <w:rPr>
          <w:rFonts w:asciiTheme="minorHAnsi" w:hAnsiTheme="minorHAnsi" w:cstheme="minorHAnsi"/>
          <w:bCs/>
          <w:i/>
          <w:color w:val="212121"/>
          <w:sz w:val="22"/>
          <w:szCs w:val="22"/>
        </w:rPr>
        <w:t>motivators</w:t>
      </w:r>
      <w:r w:rsidR="006913F1">
        <w:rPr>
          <w:rFonts w:asciiTheme="minorHAnsi" w:hAnsiTheme="minorHAnsi" w:cstheme="minorHAnsi"/>
          <w:bCs/>
          <w:i/>
          <w:color w:val="212121"/>
          <w:sz w:val="22"/>
          <w:szCs w:val="22"/>
        </w:rPr>
        <w:t xml:space="preserve"> </w:t>
      </w:r>
      <w:r w:rsidR="00F13754" w:rsidRPr="00355585">
        <w:rPr>
          <w:rFonts w:asciiTheme="minorHAnsi" w:hAnsiTheme="minorHAnsi" w:cstheme="minorHAnsi"/>
          <w:bCs/>
          <w:color w:val="212121"/>
          <w:sz w:val="22"/>
          <w:szCs w:val="22"/>
        </w:rPr>
        <w:t>all po</w:t>
      </w:r>
      <w:r w:rsidR="00AB48BB" w:rsidRPr="00355585">
        <w:rPr>
          <w:rFonts w:asciiTheme="minorHAnsi" w:hAnsiTheme="minorHAnsi" w:cstheme="minorHAnsi"/>
          <w:bCs/>
          <w:color w:val="212121"/>
          <w:sz w:val="22"/>
          <w:szCs w:val="22"/>
        </w:rPr>
        <w:t>int in this</w:t>
      </w:r>
      <w:r w:rsidR="007D659A" w:rsidRPr="00355585">
        <w:rPr>
          <w:rFonts w:asciiTheme="minorHAnsi" w:hAnsiTheme="minorHAnsi" w:cstheme="minorHAnsi"/>
          <w:bCs/>
          <w:color w:val="212121"/>
          <w:sz w:val="22"/>
          <w:szCs w:val="22"/>
        </w:rPr>
        <w:t xml:space="preserve"> direction. Furthermore, each of </w:t>
      </w:r>
      <w:proofErr w:type="spellStart"/>
      <w:r w:rsidR="00B5065E" w:rsidRPr="00355585">
        <w:rPr>
          <w:rFonts w:asciiTheme="minorHAnsi" w:hAnsiTheme="minorHAnsi" w:cstheme="minorHAnsi"/>
          <w:bCs/>
          <w:color w:val="212121"/>
          <w:sz w:val="22"/>
          <w:szCs w:val="22"/>
        </w:rPr>
        <w:t>Yunus</w:t>
      </w:r>
      <w:proofErr w:type="spellEnd"/>
      <w:r w:rsidR="00B5065E" w:rsidRPr="00355585">
        <w:rPr>
          <w:rFonts w:asciiTheme="minorHAnsi" w:hAnsiTheme="minorHAnsi" w:cstheme="minorHAnsi"/>
          <w:bCs/>
          <w:color w:val="212121"/>
          <w:sz w:val="22"/>
          <w:szCs w:val="22"/>
        </w:rPr>
        <w:t>’</w:t>
      </w:r>
      <w:r w:rsidR="007D659A" w:rsidRPr="00355585">
        <w:rPr>
          <w:rFonts w:asciiTheme="minorHAnsi" w:hAnsiTheme="minorHAnsi" w:cstheme="minorHAnsi"/>
          <w:bCs/>
          <w:color w:val="212121"/>
          <w:sz w:val="22"/>
          <w:szCs w:val="22"/>
        </w:rPr>
        <w:t xml:space="preserve"> motivators </w:t>
      </w:r>
      <w:r w:rsidR="00B5065E" w:rsidRPr="00355585">
        <w:rPr>
          <w:rFonts w:asciiTheme="minorHAnsi" w:hAnsiTheme="minorHAnsi" w:cstheme="minorHAnsi"/>
          <w:bCs/>
          <w:color w:val="212121"/>
          <w:sz w:val="22"/>
          <w:szCs w:val="22"/>
        </w:rPr>
        <w:t xml:space="preserve">fit the context of </w:t>
      </w:r>
      <w:proofErr w:type="spellStart"/>
      <w:r w:rsidR="00F00134" w:rsidRPr="00355585">
        <w:rPr>
          <w:rFonts w:asciiTheme="minorHAnsi" w:hAnsiTheme="minorHAnsi" w:cstheme="minorHAnsi"/>
          <w:sz w:val="22"/>
          <w:szCs w:val="22"/>
        </w:rPr>
        <w:t>Gedeon</w:t>
      </w:r>
      <w:r w:rsidR="007D659A" w:rsidRPr="00355585">
        <w:rPr>
          <w:rFonts w:asciiTheme="minorHAnsi" w:hAnsiTheme="minorHAnsi" w:cstheme="minorHAnsi"/>
          <w:sz w:val="22"/>
          <w:szCs w:val="22"/>
        </w:rPr>
        <w:t>’s</w:t>
      </w:r>
      <w:proofErr w:type="spellEnd"/>
      <w:r w:rsidR="00F00134" w:rsidRPr="00355585">
        <w:rPr>
          <w:rFonts w:asciiTheme="minorHAnsi" w:hAnsiTheme="minorHAnsi" w:cstheme="minorHAnsi"/>
          <w:sz w:val="22"/>
          <w:szCs w:val="22"/>
        </w:rPr>
        <w:t xml:space="preserve"> (2010)</w:t>
      </w:r>
      <w:r w:rsidR="007D659A" w:rsidRPr="00355585">
        <w:rPr>
          <w:rFonts w:asciiTheme="minorHAnsi" w:hAnsiTheme="minorHAnsi" w:cstheme="minorHAnsi"/>
          <w:sz w:val="22"/>
          <w:szCs w:val="22"/>
        </w:rPr>
        <w:t xml:space="preserve"> </w:t>
      </w:r>
      <w:r w:rsidR="00B5065E" w:rsidRPr="00355585">
        <w:rPr>
          <w:rFonts w:asciiTheme="minorHAnsi" w:hAnsiTheme="minorHAnsi" w:cstheme="minorHAnsi"/>
          <w:sz w:val="22"/>
          <w:szCs w:val="22"/>
        </w:rPr>
        <w:t xml:space="preserve">well-rounded </w:t>
      </w:r>
      <w:r w:rsidR="007D659A" w:rsidRPr="00355585">
        <w:rPr>
          <w:rFonts w:asciiTheme="minorHAnsi" w:hAnsiTheme="minorHAnsi" w:cstheme="minorHAnsi"/>
          <w:sz w:val="22"/>
          <w:szCs w:val="22"/>
        </w:rPr>
        <w:t>d</w:t>
      </w:r>
      <w:r w:rsidR="00AB48BB" w:rsidRPr="00355585">
        <w:rPr>
          <w:rFonts w:asciiTheme="minorHAnsi" w:hAnsiTheme="minorHAnsi" w:cstheme="minorHAnsi"/>
          <w:sz w:val="22"/>
          <w:szCs w:val="22"/>
        </w:rPr>
        <w:t>efinition of entrepreneurship</w:t>
      </w:r>
      <w:r w:rsidR="00702D2C" w:rsidRPr="00355585">
        <w:rPr>
          <w:rFonts w:asciiTheme="minorHAnsi" w:hAnsiTheme="minorHAnsi" w:cstheme="minorHAnsi"/>
          <w:sz w:val="22"/>
          <w:szCs w:val="22"/>
        </w:rPr>
        <w:t xml:space="preserve"> as</w:t>
      </w:r>
      <w:r w:rsidR="00380F66">
        <w:rPr>
          <w:rFonts w:asciiTheme="minorHAnsi" w:hAnsiTheme="minorHAnsi" w:cstheme="minorHAnsi"/>
          <w:sz w:val="22"/>
          <w:szCs w:val="22"/>
        </w:rPr>
        <w:t>:</w:t>
      </w:r>
    </w:p>
    <w:p w14:paraId="4A4C3962" w14:textId="4E57AF0A" w:rsidR="00715971" w:rsidRDefault="00715971" w:rsidP="006913F1">
      <w:pPr>
        <w:shd w:val="clear" w:color="auto" w:fill="FFFFFF"/>
        <w:spacing w:after="240" w:line="360" w:lineRule="auto"/>
        <w:ind w:left="567" w:right="573"/>
        <w:jc w:val="both"/>
        <w:rPr>
          <w:rFonts w:asciiTheme="minorHAnsi" w:hAnsiTheme="minorHAnsi" w:cstheme="minorHAnsi"/>
          <w:sz w:val="22"/>
          <w:szCs w:val="22"/>
        </w:rPr>
      </w:pPr>
      <w:r w:rsidRPr="00715971">
        <w:rPr>
          <w:rFonts w:asciiTheme="minorHAnsi" w:hAnsiTheme="minorHAnsi" w:cs="Calibri"/>
          <w:color w:val="000000"/>
          <w:sz w:val="22"/>
          <w:szCs w:val="22"/>
        </w:rPr>
        <w:t>[A]</w:t>
      </w:r>
      <w:r w:rsidR="00F00134" w:rsidRPr="00715971">
        <w:rPr>
          <w:rFonts w:asciiTheme="minorHAnsi" w:hAnsiTheme="minorHAnsi" w:cs="Calibri"/>
          <w:color w:val="000000"/>
          <w:sz w:val="22"/>
          <w:szCs w:val="22"/>
        </w:rPr>
        <w:t> multi-dimensional concept that includes owning a small business (Risk Theory), being innovative (Dynamic Theory), acting as a leader (Traits School), or starting a new company (</w:t>
      </w:r>
      <w:proofErr w:type="spellStart"/>
      <w:r w:rsidR="00B5065E" w:rsidRPr="00715971">
        <w:rPr>
          <w:rFonts w:asciiTheme="minorHAnsi" w:hAnsiTheme="minorHAnsi" w:cs="Calibri"/>
          <w:color w:val="000000"/>
          <w:sz w:val="22"/>
          <w:szCs w:val="22"/>
        </w:rPr>
        <w:t>Behavioural</w:t>
      </w:r>
      <w:proofErr w:type="spellEnd"/>
      <w:r w:rsidR="00B5065E" w:rsidRPr="00715971">
        <w:rPr>
          <w:rFonts w:asciiTheme="minorHAnsi" w:hAnsiTheme="minorHAnsi" w:cs="Calibri"/>
          <w:color w:val="000000"/>
          <w:sz w:val="22"/>
          <w:szCs w:val="22"/>
        </w:rPr>
        <w:t xml:space="preserve"> </w:t>
      </w:r>
      <w:proofErr w:type="gramStart"/>
      <w:r w:rsidR="00B5065E" w:rsidRPr="00715971">
        <w:rPr>
          <w:rFonts w:asciiTheme="minorHAnsi" w:hAnsiTheme="minorHAnsi" w:cs="Calibri"/>
          <w:color w:val="000000"/>
          <w:sz w:val="22"/>
          <w:szCs w:val="22"/>
        </w:rPr>
        <w:t>School)…</w:t>
      </w:r>
      <w:proofErr w:type="gramEnd"/>
      <w:r w:rsidR="00B5065E" w:rsidRPr="00715971">
        <w:rPr>
          <w:rFonts w:asciiTheme="minorHAnsi" w:hAnsiTheme="minorHAnsi" w:cs="Calibri"/>
          <w:color w:val="000000"/>
          <w:sz w:val="22"/>
          <w:szCs w:val="22"/>
        </w:rPr>
        <w:t>[and can include]</w:t>
      </w:r>
      <w:r w:rsidR="005F798C" w:rsidRPr="00715971">
        <w:rPr>
          <w:rFonts w:asciiTheme="minorHAnsi" w:hAnsiTheme="minorHAnsi" w:cs="Calibri"/>
          <w:color w:val="000000"/>
          <w:sz w:val="22"/>
          <w:szCs w:val="22"/>
        </w:rPr>
        <w:t xml:space="preserve"> causing disequilibrium through “cr</w:t>
      </w:r>
      <w:r w:rsidR="007D659A" w:rsidRPr="00715971">
        <w:rPr>
          <w:rFonts w:asciiTheme="minorHAnsi" w:hAnsiTheme="minorHAnsi" w:cs="Calibri"/>
          <w:color w:val="000000"/>
          <w:sz w:val="22"/>
          <w:szCs w:val="22"/>
        </w:rPr>
        <w:t>eative destruction” (</w:t>
      </w:r>
      <w:proofErr w:type="spellStart"/>
      <w:r w:rsidR="007D659A" w:rsidRPr="00715971">
        <w:rPr>
          <w:rFonts w:asciiTheme="minorHAnsi" w:hAnsiTheme="minorHAnsi" w:cs="Calibri"/>
          <w:color w:val="000000"/>
          <w:sz w:val="22"/>
          <w:szCs w:val="22"/>
        </w:rPr>
        <w:t>Schumpter</w:t>
      </w:r>
      <w:proofErr w:type="spellEnd"/>
      <w:r w:rsidR="007D659A" w:rsidRPr="00715971">
        <w:rPr>
          <w:rFonts w:asciiTheme="minorHAnsi" w:hAnsiTheme="minorHAnsi" w:cs="Calibri"/>
          <w:color w:val="000000"/>
          <w:sz w:val="22"/>
          <w:szCs w:val="22"/>
        </w:rPr>
        <w:t>)</w:t>
      </w:r>
      <w:r w:rsidR="005F798C" w:rsidRPr="00715971">
        <w:rPr>
          <w:rFonts w:asciiTheme="minorHAnsi" w:hAnsiTheme="minorHAnsi" w:cs="Calibri"/>
          <w:color w:val="000000"/>
          <w:sz w:val="22"/>
          <w:szCs w:val="22"/>
        </w:rPr>
        <w:t xml:space="preserve">” </w:t>
      </w:r>
      <w:r w:rsidR="007D659A" w:rsidRPr="00715971">
        <w:rPr>
          <w:rFonts w:asciiTheme="minorHAnsi" w:hAnsiTheme="minorHAnsi" w:cstheme="minorHAnsi"/>
          <w:sz w:val="22"/>
          <w:szCs w:val="22"/>
        </w:rPr>
        <w:t>(p. 30</w:t>
      </w:r>
      <w:r w:rsidR="00B5065E" w:rsidRPr="00715971">
        <w:rPr>
          <w:rFonts w:asciiTheme="minorHAnsi" w:hAnsiTheme="minorHAnsi" w:cstheme="minorHAnsi"/>
          <w:sz w:val="22"/>
          <w:szCs w:val="22"/>
        </w:rPr>
        <w:t>)</w:t>
      </w:r>
      <w:r w:rsidR="007D659A" w:rsidRPr="00715971">
        <w:rPr>
          <w:rFonts w:asciiTheme="minorHAnsi" w:hAnsiTheme="minorHAnsi" w:cstheme="minorHAnsi"/>
          <w:sz w:val="22"/>
          <w:szCs w:val="22"/>
        </w:rPr>
        <w:t>.</w:t>
      </w:r>
      <w:r w:rsidR="007D659A" w:rsidRPr="00355585">
        <w:rPr>
          <w:rFonts w:asciiTheme="minorHAnsi" w:hAnsiTheme="minorHAnsi" w:cstheme="minorHAnsi"/>
          <w:sz w:val="22"/>
          <w:szCs w:val="22"/>
        </w:rPr>
        <w:t xml:space="preserve"> </w:t>
      </w:r>
    </w:p>
    <w:p w14:paraId="5336F7A0" w14:textId="4DC2793D" w:rsidR="00432550" w:rsidRPr="00355585" w:rsidRDefault="00432550" w:rsidP="004D78BE">
      <w:pPr>
        <w:shd w:val="clear" w:color="auto" w:fill="FFFFFF"/>
        <w:spacing w:line="480" w:lineRule="auto"/>
        <w:jc w:val="both"/>
        <w:rPr>
          <w:rFonts w:asciiTheme="minorHAnsi" w:hAnsiTheme="minorHAnsi" w:cstheme="minorHAnsi"/>
          <w:sz w:val="22"/>
          <w:szCs w:val="22"/>
        </w:rPr>
      </w:pPr>
      <w:r w:rsidRPr="00355585">
        <w:rPr>
          <w:rFonts w:asciiTheme="minorHAnsi" w:hAnsiTheme="minorHAnsi" w:cs="Calibri"/>
          <w:color w:val="000000"/>
          <w:sz w:val="22"/>
          <w:szCs w:val="22"/>
        </w:rPr>
        <w:lastRenderedPageBreak/>
        <w:t xml:space="preserve">The following sub-sections will </w:t>
      </w:r>
      <w:r w:rsidR="00B82E40" w:rsidRPr="00355585">
        <w:rPr>
          <w:rFonts w:asciiTheme="minorHAnsi" w:hAnsiTheme="minorHAnsi" w:cs="Calibri"/>
          <w:color w:val="000000"/>
          <w:sz w:val="22"/>
          <w:szCs w:val="22"/>
        </w:rPr>
        <w:t xml:space="preserve">therefore </w:t>
      </w:r>
      <w:r w:rsidRPr="00355585">
        <w:rPr>
          <w:rFonts w:asciiTheme="minorHAnsi" w:hAnsiTheme="minorHAnsi" w:cs="Calibri"/>
          <w:color w:val="000000"/>
          <w:sz w:val="22"/>
          <w:szCs w:val="22"/>
        </w:rPr>
        <w:t xml:space="preserve">draw </w:t>
      </w:r>
      <w:r w:rsidR="009433DC" w:rsidRPr="00355585">
        <w:rPr>
          <w:rFonts w:asciiTheme="minorHAnsi" w:hAnsiTheme="minorHAnsi" w:cs="Calibri"/>
          <w:color w:val="000000"/>
          <w:sz w:val="22"/>
          <w:szCs w:val="22"/>
        </w:rPr>
        <w:t>connection</w:t>
      </w:r>
      <w:r w:rsidRPr="00355585">
        <w:rPr>
          <w:rFonts w:asciiTheme="minorHAnsi" w:hAnsiTheme="minorHAnsi" w:cs="Calibri"/>
          <w:color w:val="000000"/>
          <w:sz w:val="22"/>
          <w:szCs w:val="22"/>
        </w:rPr>
        <w:t xml:space="preserve">s between </w:t>
      </w:r>
      <w:proofErr w:type="spellStart"/>
      <w:r w:rsidRPr="00355585">
        <w:rPr>
          <w:rFonts w:asciiTheme="minorHAnsi" w:hAnsiTheme="minorHAnsi" w:cs="Calibri"/>
          <w:color w:val="000000"/>
          <w:sz w:val="22"/>
          <w:szCs w:val="22"/>
        </w:rPr>
        <w:t>Yunus</w:t>
      </w:r>
      <w:proofErr w:type="spellEnd"/>
      <w:r w:rsidRPr="00355585">
        <w:rPr>
          <w:rFonts w:asciiTheme="minorHAnsi" w:hAnsiTheme="minorHAnsi" w:cs="Calibri"/>
          <w:color w:val="000000"/>
          <w:sz w:val="22"/>
          <w:szCs w:val="22"/>
        </w:rPr>
        <w:t xml:space="preserve"> and </w:t>
      </w:r>
      <w:r w:rsidR="00B82E40" w:rsidRPr="00355585">
        <w:rPr>
          <w:rFonts w:asciiTheme="minorHAnsi" w:hAnsiTheme="minorHAnsi" w:cs="Calibri"/>
          <w:color w:val="000000"/>
          <w:sz w:val="22"/>
          <w:szCs w:val="22"/>
        </w:rPr>
        <w:t xml:space="preserve">the multi-dimensional nature of </w:t>
      </w:r>
      <w:r w:rsidR="00AF091A" w:rsidRPr="00355585">
        <w:rPr>
          <w:rFonts w:asciiTheme="minorHAnsi" w:hAnsiTheme="minorHAnsi" w:cs="Calibri"/>
          <w:color w:val="000000"/>
          <w:sz w:val="22"/>
          <w:szCs w:val="22"/>
        </w:rPr>
        <w:t xml:space="preserve">his </w:t>
      </w:r>
      <w:r w:rsidRPr="00355585">
        <w:rPr>
          <w:rFonts w:asciiTheme="minorHAnsi" w:hAnsiTheme="minorHAnsi" w:cs="Calibri"/>
          <w:color w:val="000000"/>
          <w:sz w:val="22"/>
          <w:szCs w:val="22"/>
        </w:rPr>
        <w:t xml:space="preserve">entrepreneurial </w:t>
      </w:r>
      <w:r w:rsidR="0036339B" w:rsidRPr="00355585">
        <w:rPr>
          <w:rFonts w:asciiTheme="minorHAnsi" w:hAnsiTheme="minorHAnsi" w:cs="Calibri"/>
          <w:color w:val="000000"/>
          <w:sz w:val="22"/>
          <w:szCs w:val="22"/>
        </w:rPr>
        <w:t>motivation</w:t>
      </w:r>
      <w:r w:rsidR="00AF091A" w:rsidRPr="00355585">
        <w:rPr>
          <w:rFonts w:asciiTheme="minorHAnsi" w:hAnsiTheme="minorHAnsi" w:cs="Calibri"/>
          <w:color w:val="000000"/>
          <w:sz w:val="22"/>
          <w:szCs w:val="22"/>
        </w:rPr>
        <w:t>s</w:t>
      </w:r>
      <w:r w:rsidR="00380F66">
        <w:rPr>
          <w:rFonts w:asciiTheme="minorHAnsi" w:hAnsiTheme="minorHAnsi" w:cs="Calibri"/>
          <w:color w:val="000000"/>
          <w:sz w:val="22"/>
          <w:szCs w:val="22"/>
        </w:rPr>
        <w:t xml:space="preserve">, as well as link his actions to some </w:t>
      </w:r>
      <w:r w:rsidR="009433DC" w:rsidRPr="00355585">
        <w:rPr>
          <w:rFonts w:asciiTheme="minorHAnsi" w:hAnsiTheme="minorHAnsi" w:cs="Calibri"/>
          <w:color w:val="000000"/>
          <w:sz w:val="22"/>
          <w:szCs w:val="22"/>
        </w:rPr>
        <w:t xml:space="preserve">entrepreneurial </w:t>
      </w:r>
      <w:r w:rsidR="00AF091A" w:rsidRPr="00355585">
        <w:rPr>
          <w:rFonts w:asciiTheme="minorHAnsi" w:hAnsiTheme="minorHAnsi" w:cs="Calibri"/>
          <w:color w:val="000000"/>
          <w:sz w:val="22"/>
          <w:szCs w:val="22"/>
        </w:rPr>
        <w:t>theor</w:t>
      </w:r>
      <w:r w:rsidR="009433DC" w:rsidRPr="00355585">
        <w:rPr>
          <w:rFonts w:asciiTheme="minorHAnsi" w:hAnsiTheme="minorHAnsi" w:cs="Calibri"/>
          <w:color w:val="000000"/>
          <w:sz w:val="22"/>
          <w:szCs w:val="22"/>
        </w:rPr>
        <w:t>ies</w:t>
      </w:r>
      <w:r w:rsidRPr="00355585">
        <w:rPr>
          <w:rFonts w:asciiTheme="minorHAnsi" w:hAnsiTheme="minorHAnsi" w:cs="Calibri"/>
          <w:color w:val="000000"/>
          <w:sz w:val="22"/>
          <w:szCs w:val="22"/>
        </w:rPr>
        <w:t>.</w:t>
      </w:r>
      <w:r w:rsidR="008247B1" w:rsidRPr="00355585">
        <w:rPr>
          <w:rStyle w:val="FootnoteReference"/>
          <w:rFonts w:asciiTheme="minorHAnsi" w:hAnsiTheme="minorHAnsi" w:cs="Calibri"/>
          <w:color w:val="000000"/>
          <w:sz w:val="22"/>
          <w:szCs w:val="22"/>
        </w:rPr>
        <w:footnoteReference w:id="10"/>
      </w:r>
    </w:p>
    <w:p w14:paraId="24FC8DA9" w14:textId="77777777" w:rsidR="00432550" w:rsidRPr="00355585" w:rsidRDefault="00432550" w:rsidP="004D78BE">
      <w:pPr>
        <w:shd w:val="clear" w:color="auto" w:fill="FFFFFF"/>
        <w:spacing w:line="480" w:lineRule="auto"/>
        <w:rPr>
          <w:rFonts w:asciiTheme="minorHAnsi" w:hAnsiTheme="minorHAnsi" w:cs="Calibri"/>
          <w:color w:val="000000"/>
          <w:sz w:val="22"/>
          <w:szCs w:val="22"/>
        </w:rPr>
      </w:pPr>
    </w:p>
    <w:p w14:paraId="38B20655" w14:textId="101616E6" w:rsidR="00380F66" w:rsidRPr="00201174" w:rsidRDefault="001B474F" w:rsidP="00201174">
      <w:pPr>
        <w:pStyle w:val="ListParagraph"/>
        <w:numPr>
          <w:ilvl w:val="1"/>
          <w:numId w:val="2"/>
        </w:numPr>
        <w:shd w:val="clear" w:color="auto" w:fill="FFFFFF"/>
        <w:spacing w:line="480" w:lineRule="auto"/>
        <w:ind w:left="851" w:hanging="491"/>
        <w:rPr>
          <w:rFonts w:asciiTheme="minorHAnsi" w:hAnsiTheme="minorHAnsi" w:cs="Calibri"/>
          <w:b/>
          <w:color w:val="000000"/>
          <w:sz w:val="22"/>
          <w:szCs w:val="22"/>
        </w:rPr>
      </w:pPr>
      <w:proofErr w:type="spellStart"/>
      <w:r w:rsidRPr="00355585">
        <w:rPr>
          <w:rFonts w:asciiTheme="minorHAnsi" w:hAnsiTheme="minorHAnsi" w:cs="Calibri"/>
          <w:b/>
          <w:color w:val="000000"/>
          <w:sz w:val="22"/>
          <w:szCs w:val="22"/>
        </w:rPr>
        <w:t>Yunus</w:t>
      </w:r>
      <w:proofErr w:type="spellEnd"/>
      <w:r w:rsidR="00CD52A1" w:rsidRPr="00355585">
        <w:rPr>
          <w:rFonts w:asciiTheme="minorHAnsi" w:hAnsiTheme="minorHAnsi" w:cs="Calibri"/>
          <w:b/>
          <w:color w:val="000000"/>
          <w:sz w:val="22"/>
          <w:szCs w:val="22"/>
        </w:rPr>
        <w:t>’</w:t>
      </w:r>
      <w:r w:rsidRPr="00355585">
        <w:rPr>
          <w:rFonts w:asciiTheme="minorHAnsi" w:hAnsiTheme="minorHAnsi" w:cs="Calibri"/>
          <w:b/>
          <w:color w:val="000000"/>
          <w:sz w:val="22"/>
          <w:szCs w:val="22"/>
        </w:rPr>
        <w:t xml:space="preserve"> Entrepreneurial Motivations</w:t>
      </w:r>
      <w:r w:rsidR="00CD52A1" w:rsidRPr="00355585">
        <w:rPr>
          <w:rFonts w:asciiTheme="minorHAnsi" w:hAnsiTheme="minorHAnsi" w:cs="Calibri"/>
          <w:b/>
          <w:color w:val="000000"/>
          <w:sz w:val="22"/>
          <w:szCs w:val="22"/>
        </w:rPr>
        <w:t>: Personal and Environmental</w:t>
      </w:r>
    </w:p>
    <w:p w14:paraId="1D028C73" w14:textId="7EBBFCBC" w:rsidR="007F5D6B" w:rsidRPr="00355585" w:rsidRDefault="001B474F" w:rsidP="004D78BE">
      <w:pPr>
        <w:shd w:val="clear" w:color="auto" w:fill="FFFFFF"/>
        <w:spacing w:line="480" w:lineRule="auto"/>
        <w:ind w:firstLine="360"/>
        <w:jc w:val="both"/>
        <w:rPr>
          <w:rFonts w:asciiTheme="minorHAnsi" w:hAnsiTheme="minorHAnsi"/>
          <w:sz w:val="22"/>
          <w:szCs w:val="22"/>
          <w:lang w:val="en-CA"/>
        </w:rPr>
      </w:pPr>
      <w:r w:rsidRPr="00355585">
        <w:rPr>
          <w:rFonts w:asciiTheme="minorHAnsi" w:hAnsiTheme="minorHAnsi" w:cstheme="minorHAnsi"/>
          <w:sz w:val="22"/>
          <w:szCs w:val="22"/>
        </w:rPr>
        <w:t xml:space="preserve">As </w:t>
      </w:r>
      <w:r w:rsidR="00841EF7">
        <w:rPr>
          <w:rFonts w:asciiTheme="minorHAnsi" w:hAnsiTheme="minorHAnsi" w:cstheme="minorHAnsi"/>
          <w:sz w:val="22"/>
          <w:szCs w:val="22"/>
        </w:rPr>
        <w:t>noted</w:t>
      </w:r>
      <w:r w:rsidR="00AB48BB" w:rsidRPr="00355585">
        <w:rPr>
          <w:rFonts w:asciiTheme="minorHAnsi" w:hAnsiTheme="minorHAnsi" w:cstheme="minorHAnsi"/>
          <w:sz w:val="22"/>
          <w:szCs w:val="22"/>
        </w:rPr>
        <w:t xml:space="preserve">, </w:t>
      </w:r>
      <w:proofErr w:type="spellStart"/>
      <w:r w:rsidR="00AB48BB" w:rsidRPr="00355585">
        <w:rPr>
          <w:rFonts w:asciiTheme="minorHAnsi" w:hAnsiTheme="minorHAnsi" w:cstheme="minorHAnsi"/>
          <w:sz w:val="22"/>
          <w:szCs w:val="22"/>
        </w:rPr>
        <w:t>Yunus</w:t>
      </w:r>
      <w:proofErr w:type="spellEnd"/>
      <w:r w:rsidR="00AB48BB" w:rsidRPr="00355585">
        <w:rPr>
          <w:rFonts w:asciiTheme="minorHAnsi" w:hAnsiTheme="minorHAnsi" w:cstheme="minorHAnsi"/>
          <w:sz w:val="22"/>
          <w:szCs w:val="22"/>
        </w:rPr>
        <w:t xml:space="preserve">’ actions exemplify </w:t>
      </w:r>
      <w:r w:rsidR="00333139" w:rsidRPr="00355585">
        <w:rPr>
          <w:rFonts w:asciiTheme="minorHAnsi" w:hAnsiTheme="minorHAnsi" w:cstheme="minorHAnsi"/>
          <w:sz w:val="22"/>
          <w:szCs w:val="22"/>
        </w:rPr>
        <w:t>a</w:t>
      </w:r>
      <w:r w:rsidR="00AB48BB" w:rsidRPr="00355585">
        <w:rPr>
          <w:rFonts w:asciiTheme="minorHAnsi" w:hAnsiTheme="minorHAnsi" w:cstheme="minorHAnsi"/>
          <w:sz w:val="22"/>
          <w:szCs w:val="22"/>
        </w:rPr>
        <w:t xml:space="preserve"> multi-dimensional entrepreneurial nature </w:t>
      </w:r>
      <w:r w:rsidR="00333139" w:rsidRPr="00355585">
        <w:rPr>
          <w:rFonts w:asciiTheme="minorHAnsi" w:hAnsiTheme="minorHAnsi" w:cstheme="minorHAnsi"/>
          <w:sz w:val="22"/>
          <w:szCs w:val="22"/>
        </w:rPr>
        <w:t xml:space="preserve">encompassing </w:t>
      </w:r>
      <w:r w:rsidR="00321F1B" w:rsidRPr="00355585">
        <w:rPr>
          <w:rFonts w:asciiTheme="minorHAnsi" w:hAnsiTheme="minorHAnsi" w:cstheme="minorHAnsi"/>
          <w:sz w:val="22"/>
          <w:szCs w:val="22"/>
        </w:rPr>
        <w:t>what this paper refer</w:t>
      </w:r>
      <w:r w:rsidR="00380F66">
        <w:rPr>
          <w:rFonts w:asciiTheme="minorHAnsi" w:hAnsiTheme="minorHAnsi" w:cstheme="minorHAnsi"/>
          <w:sz w:val="22"/>
          <w:szCs w:val="22"/>
        </w:rPr>
        <w:t>s</w:t>
      </w:r>
      <w:r w:rsidR="00321F1B" w:rsidRPr="00355585">
        <w:rPr>
          <w:rFonts w:asciiTheme="minorHAnsi" w:hAnsiTheme="minorHAnsi" w:cstheme="minorHAnsi"/>
          <w:sz w:val="22"/>
          <w:szCs w:val="22"/>
        </w:rPr>
        <w:t xml:space="preserve"> to as</w:t>
      </w:r>
      <w:r w:rsidR="00333139" w:rsidRPr="00355585">
        <w:rPr>
          <w:rFonts w:asciiTheme="minorHAnsi" w:hAnsiTheme="minorHAnsi" w:cstheme="minorHAnsi"/>
          <w:sz w:val="22"/>
          <w:szCs w:val="22"/>
        </w:rPr>
        <w:t xml:space="preserve"> </w:t>
      </w:r>
      <w:r w:rsidR="00333139" w:rsidRPr="00355585">
        <w:rPr>
          <w:rFonts w:asciiTheme="minorHAnsi" w:hAnsiTheme="minorHAnsi" w:cstheme="minorHAnsi"/>
          <w:i/>
          <w:sz w:val="22"/>
          <w:szCs w:val="22"/>
        </w:rPr>
        <w:t xml:space="preserve">personal </w:t>
      </w:r>
      <w:r w:rsidR="00333139" w:rsidRPr="00355585">
        <w:rPr>
          <w:rFonts w:asciiTheme="minorHAnsi" w:hAnsiTheme="minorHAnsi" w:cstheme="minorHAnsi"/>
          <w:sz w:val="22"/>
          <w:szCs w:val="22"/>
        </w:rPr>
        <w:t xml:space="preserve">and </w:t>
      </w:r>
      <w:r w:rsidR="00333139" w:rsidRPr="00355585">
        <w:rPr>
          <w:rFonts w:asciiTheme="minorHAnsi" w:hAnsiTheme="minorHAnsi" w:cstheme="minorHAnsi"/>
          <w:i/>
          <w:sz w:val="22"/>
          <w:szCs w:val="22"/>
        </w:rPr>
        <w:t>environmental motivators</w:t>
      </w:r>
      <w:r w:rsidR="00AB48BB" w:rsidRPr="00355585">
        <w:rPr>
          <w:rFonts w:asciiTheme="minorHAnsi" w:hAnsiTheme="minorHAnsi" w:cstheme="minorHAnsi"/>
          <w:sz w:val="22"/>
          <w:szCs w:val="22"/>
        </w:rPr>
        <w:t xml:space="preserve">. </w:t>
      </w:r>
      <w:r w:rsidR="00333139" w:rsidRPr="00355585">
        <w:rPr>
          <w:rFonts w:asciiTheme="minorHAnsi" w:hAnsiTheme="minorHAnsi" w:cstheme="minorHAnsi"/>
          <w:sz w:val="22"/>
          <w:szCs w:val="22"/>
        </w:rPr>
        <w:t>With regard to the former, this include</w:t>
      </w:r>
      <w:r w:rsidR="00841EF7">
        <w:rPr>
          <w:rFonts w:asciiTheme="minorHAnsi" w:hAnsiTheme="minorHAnsi" w:cstheme="minorHAnsi"/>
          <w:sz w:val="22"/>
          <w:szCs w:val="22"/>
        </w:rPr>
        <w:t>s</w:t>
      </w:r>
      <w:r w:rsidR="00333139" w:rsidRPr="00355585">
        <w:rPr>
          <w:rFonts w:asciiTheme="minorHAnsi" w:hAnsiTheme="minorHAnsi" w:cstheme="minorHAnsi"/>
          <w:sz w:val="22"/>
          <w:szCs w:val="22"/>
        </w:rPr>
        <w:t xml:space="preserve"> </w:t>
      </w:r>
      <w:proofErr w:type="spellStart"/>
      <w:r w:rsidR="00333139" w:rsidRPr="00355585">
        <w:rPr>
          <w:rFonts w:asciiTheme="minorHAnsi" w:hAnsiTheme="minorHAnsi" w:cstheme="minorHAnsi"/>
          <w:sz w:val="22"/>
          <w:szCs w:val="22"/>
        </w:rPr>
        <w:t>Yunus</w:t>
      </w:r>
      <w:proofErr w:type="spellEnd"/>
      <w:r w:rsidR="00333139" w:rsidRPr="00355585">
        <w:rPr>
          <w:rFonts w:asciiTheme="minorHAnsi" w:hAnsiTheme="minorHAnsi" w:cstheme="minorHAnsi"/>
          <w:sz w:val="22"/>
          <w:szCs w:val="22"/>
        </w:rPr>
        <w:t xml:space="preserve">’ </w:t>
      </w:r>
      <w:r w:rsidR="00321F1B" w:rsidRPr="00355585">
        <w:rPr>
          <w:rFonts w:asciiTheme="minorHAnsi" w:hAnsiTheme="minorHAnsi" w:cstheme="minorHAnsi"/>
          <w:sz w:val="22"/>
          <w:szCs w:val="22"/>
        </w:rPr>
        <w:t>motivational traits, values and mot</w:t>
      </w:r>
      <w:r w:rsidR="00CD52A1" w:rsidRPr="00355585">
        <w:rPr>
          <w:rFonts w:asciiTheme="minorHAnsi" w:hAnsiTheme="minorHAnsi" w:cstheme="minorHAnsi"/>
          <w:sz w:val="22"/>
          <w:szCs w:val="22"/>
        </w:rPr>
        <w:t xml:space="preserve">ives, as well as his </w:t>
      </w:r>
      <w:r w:rsidR="00321F1B" w:rsidRPr="00355585">
        <w:rPr>
          <w:rFonts w:asciiTheme="minorHAnsi" w:hAnsiTheme="minorHAnsi" w:cstheme="minorHAnsi"/>
          <w:sz w:val="22"/>
          <w:szCs w:val="22"/>
        </w:rPr>
        <w:t>goals and vision (</w:t>
      </w:r>
      <w:r w:rsidR="00321F1B" w:rsidRPr="00355585">
        <w:rPr>
          <w:rFonts w:asciiTheme="minorHAnsi" w:hAnsiTheme="minorHAnsi" w:cstheme="minorHAnsi"/>
          <w:bCs/>
          <w:color w:val="212121"/>
          <w:sz w:val="22"/>
          <w:szCs w:val="22"/>
        </w:rPr>
        <w:t>Baum &amp; Locke 2014)</w:t>
      </w:r>
      <w:r w:rsidR="00321F1B" w:rsidRPr="00355585">
        <w:rPr>
          <w:rFonts w:asciiTheme="minorHAnsi" w:hAnsiTheme="minorHAnsi" w:cstheme="minorHAnsi"/>
          <w:sz w:val="22"/>
          <w:szCs w:val="22"/>
        </w:rPr>
        <w:t>, including his inn</w:t>
      </w:r>
      <w:r w:rsidR="00CD52A1" w:rsidRPr="00355585">
        <w:rPr>
          <w:rFonts w:asciiTheme="minorHAnsi" w:hAnsiTheme="minorHAnsi" w:cstheme="minorHAnsi"/>
          <w:sz w:val="22"/>
          <w:szCs w:val="22"/>
        </w:rPr>
        <w:t>ovative idea</w:t>
      </w:r>
      <w:r w:rsidR="00841EF7">
        <w:rPr>
          <w:rFonts w:asciiTheme="minorHAnsi" w:hAnsiTheme="minorHAnsi" w:cstheme="minorHAnsi"/>
          <w:sz w:val="22"/>
          <w:szCs w:val="22"/>
        </w:rPr>
        <w:t>s</w:t>
      </w:r>
      <w:r w:rsidR="00702D2C" w:rsidRPr="00355585">
        <w:rPr>
          <w:rFonts w:asciiTheme="minorHAnsi" w:hAnsiTheme="minorHAnsi" w:cstheme="minorHAnsi"/>
          <w:sz w:val="22"/>
          <w:szCs w:val="22"/>
        </w:rPr>
        <w:t>. The</w:t>
      </w:r>
      <w:r w:rsidR="00CD52A1" w:rsidRPr="00355585">
        <w:rPr>
          <w:rFonts w:asciiTheme="minorHAnsi" w:hAnsiTheme="minorHAnsi" w:cstheme="minorHAnsi"/>
          <w:sz w:val="22"/>
          <w:szCs w:val="22"/>
        </w:rPr>
        <w:t xml:space="preserve"> latter</w:t>
      </w:r>
      <w:r w:rsidR="00380F66">
        <w:rPr>
          <w:rFonts w:asciiTheme="minorHAnsi" w:hAnsiTheme="minorHAnsi" w:cstheme="minorHAnsi"/>
          <w:sz w:val="22"/>
          <w:szCs w:val="22"/>
        </w:rPr>
        <w:t xml:space="preserve"> </w:t>
      </w:r>
      <w:r w:rsidR="00CD52A1" w:rsidRPr="00355585">
        <w:rPr>
          <w:rFonts w:asciiTheme="minorHAnsi" w:hAnsiTheme="minorHAnsi" w:cstheme="minorHAnsi"/>
          <w:sz w:val="22"/>
          <w:szCs w:val="22"/>
        </w:rPr>
        <w:t xml:space="preserve">refers to the </w:t>
      </w:r>
      <w:r w:rsidR="00CD52A1" w:rsidRPr="00355585">
        <w:rPr>
          <w:rFonts w:asciiTheme="minorHAnsi" w:hAnsiTheme="minorHAnsi"/>
          <w:sz w:val="22"/>
          <w:szCs w:val="22"/>
          <w:lang w:val="en-CA"/>
        </w:rPr>
        <w:t>economic, social, psychological and political forces which</w:t>
      </w:r>
      <w:r w:rsidR="00841EF7">
        <w:rPr>
          <w:rFonts w:asciiTheme="minorHAnsi" w:hAnsiTheme="minorHAnsi"/>
          <w:sz w:val="22"/>
          <w:szCs w:val="22"/>
          <w:lang w:val="en-CA"/>
        </w:rPr>
        <w:t xml:space="preserve"> </w:t>
      </w:r>
      <w:r w:rsidR="00CD52A1" w:rsidRPr="00355585">
        <w:rPr>
          <w:rFonts w:asciiTheme="minorHAnsi" w:hAnsiTheme="minorHAnsi"/>
          <w:sz w:val="22"/>
          <w:szCs w:val="22"/>
          <w:lang w:val="en-CA"/>
        </w:rPr>
        <w:t>acted as catalysts and motivators for his entrepreneurial endeavour.</w:t>
      </w:r>
    </w:p>
    <w:p w14:paraId="28EACED7" w14:textId="77777777" w:rsidR="00702D2C" w:rsidRPr="00355585" w:rsidRDefault="00702D2C" w:rsidP="004D78BE">
      <w:pPr>
        <w:shd w:val="clear" w:color="auto" w:fill="FFFFFF"/>
        <w:spacing w:line="480" w:lineRule="auto"/>
        <w:rPr>
          <w:rFonts w:asciiTheme="minorHAnsi" w:hAnsiTheme="minorHAnsi"/>
          <w:sz w:val="22"/>
          <w:szCs w:val="22"/>
          <w:lang w:val="en-CA"/>
        </w:rPr>
      </w:pPr>
    </w:p>
    <w:p w14:paraId="554254AE" w14:textId="48B3F171" w:rsidR="00380F66" w:rsidRPr="00201174" w:rsidRDefault="00CD52A1" w:rsidP="00201174">
      <w:pPr>
        <w:pStyle w:val="ListParagraph"/>
        <w:numPr>
          <w:ilvl w:val="2"/>
          <w:numId w:val="2"/>
        </w:numPr>
        <w:shd w:val="clear" w:color="auto" w:fill="FFFFFF"/>
        <w:spacing w:line="480" w:lineRule="auto"/>
        <w:rPr>
          <w:rFonts w:asciiTheme="minorHAnsi" w:hAnsiTheme="minorHAnsi" w:cstheme="minorHAnsi"/>
          <w:b/>
          <w:i/>
          <w:sz w:val="22"/>
          <w:szCs w:val="22"/>
        </w:rPr>
      </w:pPr>
      <w:proofErr w:type="spellStart"/>
      <w:r w:rsidRPr="00355585">
        <w:rPr>
          <w:rFonts w:asciiTheme="minorHAnsi" w:hAnsiTheme="minorHAnsi" w:cstheme="minorHAnsi"/>
          <w:b/>
          <w:i/>
          <w:sz w:val="22"/>
          <w:szCs w:val="22"/>
        </w:rPr>
        <w:t>Yunus</w:t>
      </w:r>
      <w:proofErr w:type="spellEnd"/>
      <w:r w:rsidRPr="00355585">
        <w:rPr>
          <w:rFonts w:asciiTheme="minorHAnsi" w:hAnsiTheme="minorHAnsi" w:cstheme="minorHAnsi"/>
          <w:b/>
          <w:i/>
          <w:sz w:val="22"/>
          <w:szCs w:val="22"/>
        </w:rPr>
        <w:t xml:space="preserve">’ Personal Motivators </w:t>
      </w:r>
      <w:r w:rsidR="00B55A40" w:rsidRPr="00355585">
        <w:rPr>
          <w:rFonts w:asciiTheme="minorHAnsi" w:hAnsiTheme="minorHAnsi" w:cstheme="minorHAnsi"/>
          <w:b/>
          <w:i/>
          <w:sz w:val="22"/>
          <w:szCs w:val="22"/>
        </w:rPr>
        <w:t>as</w:t>
      </w:r>
      <w:r w:rsidRPr="00355585">
        <w:rPr>
          <w:rFonts w:asciiTheme="minorHAnsi" w:hAnsiTheme="minorHAnsi" w:cstheme="minorHAnsi"/>
          <w:b/>
          <w:i/>
          <w:sz w:val="22"/>
          <w:szCs w:val="22"/>
        </w:rPr>
        <w:t xml:space="preserve"> an Entrepreneur</w:t>
      </w:r>
    </w:p>
    <w:p w14:paraId="00B8880B" w14:textId="6ACE4D1A" w:rsidR="002C48F7" w:rsidRPr="00355585" w:rsidRDefault="00315D05" w:rsidP="004D78BE">
      <w:pPr>
        <w:shd w:val="clear" w:color="auto" w:fill="FFFFFF"/>
        <w:spacing w:line="480" w:lineRule="auto"/>
        <w:ind w:firstLine="360"/>
        <w:jc w:val="both"/>
        <w:rPr>
          <w:rFonts w:asciiTheme="minorHAnsi" w:hAnsiTheme="minorHAnsi" w:cstheme="minorHAnsi"/>
          <w:sz w:val="22"/>
          <w:szCs w:val="22"/>
        </w:rPr>
      </w:pPr>
      <w:r w:rsidRPr="00355585">
        <w:rPr>
          <w:rFonts w:asciiTheme="minorHAnsi" w:hAnsiTheme="minorHAnsi" w:cstheme="minorHAnsi"/>
          <w:sz w:val="22"/>
          <w:szCs w:val="22"/>
        </w:rPr>
        <w:t xml:space="preserve">The </w:t>
      </w:r>
      <w:r w:rsidR="000717E6" w:rsidRPr="00355585">
        <w:rPr>
          <w:rFonts w:asciiTheme="minorHAnsi" w:hAnsiTheme="minorHAnsi" w:cstheme="minorHAnsi"/>
          <w:sz w:val="22"/>
          <w:szCs w:val="22"/>
        </w:rPr>
        <w:t xml:space="preserve">first set of </w:t>
      </w:r>
      <w:r w:rsidRPr="00355585">
        <w:rPr>
          <w:rFonts w:asciiTheme="minorHAnsi" w:hAnsiTheme="minorHAnsi" w:cstheme="minorHAnsi"/>
          <w:sz w:val="22"/>
          <w:szCs w:val="22"/>
        </w:rPr>
        <w:t xml:space="preserve">pillars </w:t>
      </w:r>
      <w:r w:rsidR="005978E6">
        <w:rPr>
          <w:rFonts w:asciiTheme="minorHAnsi" w:hAnsiTheme="minorHAnsi" w:cstheme="minorHAnsi"/>
          <w:sz w:val="22"/>
          <w:szCs w:val="22"/>
        </w:rPr>
        <w:t>attributable</w:t>
      </w:r>
      <w:r w:rsidR="000717E6" w:rsidRPr="00355585">
        <w:rPr>
          <w:rFonts w:asciiTheme="minorHAnsi" w:hAnsiTheme="minorHAnsi" w:cstheme="minorHAnsi"/>
          <w:sz w:val="22"/>
          <w:szCs w:val="22"/>
        </w:rPr>
        <w:t xml:space="preserve"> to </w:t>
      </w:r>
      <w:proofErr w:type="spellStart"/>
      <w:r w:rsidR="000717E6" w:rsidRPr="00355585">
        <w:rPr>
          <w:rFonts w:asciiTheme="minorHAnsi" w:hAnsiTheme="minorHAnsi" w:cstheme="minorHAnsi"/>
          <w:sz w:val="22"/>
          <w:szCs w:val="22"/>
        </w:rPr>
        <w:t>Yunus</w:t>
      </w:r>
      <w:proofErr w:type="spellEnd"/>
      <w:r w:rsidR="000717E6" w:rsidRPr="00355585">
        <w:rPr>
          <w:rFonts w:asciiTheme="minorHAnsi" w:hAnsiTheme="minorHAnsi" w:cstheme="minorHAnsi"/>
          <w:sz w:val="22"/>
          <w:szCs w:val="22"/>
        </w:rPr>
        <w:t xml:space="preserve">’ success are his </w:t>
      </w:r>
      <w:r w:rsidRPr="00355585">
        <w:rPr>
          <w:rFonts w:asciiTheme="minorHAnsi" w:hAnsiTheme="minorHAnsi" w:cstheme="minorHAnsi"/>
          <w:sz w:val="22"/>
          <w:szCs w:val="22"/>
        </w:rPr>
        <w:t>personal motivational traits, values and motives</w:t>
      </w:r>
      <w:r w:rsidR="000717E6" w:rsidRPr="00355585">
        <w:rPr>
          <w:rFonts w:asciiTheme="minorHAnsi" w:hAnsiTheme="minorHAnsi" w:cstheme="minorHAnsi"/>
          <w:sz w:val="22"/>
          <w:szCs w:val="22"/>
        </w:rPr>
        <w:t xml:space="preserve">, including </w:t>
      </w:r>
      <w:r w:rsidRPr="00355585">
        <w:rPr>
          <w:rFonts w:asciiTheme="minorHAnsi" w:hAnsiTheme="minorHAnsi" w:cstheme="minorHAnsi"/>
          <w:sz w:val="22"/>
          <w:szCs w:val="22"/>
        </w:rPr>
        <w:t xml:space="preserve">his ability to be </w:t>
      </w:r>
      <w:r w:rsidR="00665FBD" w:rsidRPr="00355585">
        <w:rPr>
          <w:rFonts w:asciiTheme="minorHAnsi" w:hAnsiTheme="minorHAnsi" w:cstheme="minorHAnsi"/>
          <w:sz w:val="22"/>
          <w:szCs w:val="22"/>
        </w:rPr>
        <w:t xml:space="preserve">an </w:t>
      </w:r>
      <w:r w:rsidRPr="00355585">
        <w:rPr>
          <w:rFonts w:asciiTheme="minorHAnsi" w:hAnsiTheme="minorHAnsi" w:cstheme="minorHAnsi"/>
          <w:sz w:val="22"/>
          <w:szCs w:val="22"/>
        </w:rPr>
        <w:t xml:space="preserve">independent, </w:t>
      </w:r>
      <w:r w:rsidR="00052DA0" w:rsidRPr="00355585">
        <w:rPr>
          <w:rFonts w:asciiTheme="minorHAnsi" w:hAnsiTheme="minorHAnsi" w:cstheme="minorHAnsi"/>
          <w:sz w:val="22"/>
          <w:szCs w:val="22"/>
        </w:rPr>
        <w:t xml:space="preserve">tenacious, </w:t>
      </w:r>
      <w:r w:rsidRPr="00355585">
        <w:rPr>
          <w:rFonts w:asciiTheme="minorHAnsi" w:hAnsiTheme="minorHAnsi" w:cstheme="minorHAnsi"/>
          <w:sz w:val="22"/>
          <w:szCs w:val="22"/>
        </w:rPr>
        <w:t>driven, proactive, ambitious, energetic, achievement-oriented (</w:t>
      </w:r>
      <w:r w:rsidRPr="00355585">
        <w:rPr>
          <w:rFonts w:asciiTheme="minorHAnsi" w:hAnsiTheme="minorHAnsi" w:cstheme="minorHAnsi"/>
          <w:bCs/>
          <w:color w:val="212121"/>
          <w:sz w:val="22"/>
          <w:szCs w:val="22"/>
        </w:rPr>
        <w:t xml:space="preserve">Baum &amp; Locke 2014, p. 97-103) </w:t>
      </w:r>
      <w:r w:rsidRPr="00355585">
        <w:rPr>
          <w:rFonts w:asciiTheme="minorHAnsi" w:hAnsiTheme="minorHAnsi" w:cstheme="minorHAnsi"/>
          <w:sz w:val="22"/>
          <w:szCs w:val="22"/>
        </w:rPr>
        <w:t>and innovative</w:t>
      </w:r>
      <w:r w:rsidR="000717E6" w:rsidRPr="00355585">
        <w:rPr>
          <w:rFonts w:asciiTheme="minorHAnsi" w:hAnsiTheme="minorHAnsi" w:cstheme="minorHAnsi"/>
          <w:sz w:val="22"/>
          <w:szCs w:val="22"/>
        </w:rPr>
        <w:t xml:space="preserve"> leader</w:t>
      </w:r>
      <w:r w:rsidRPr="00355585">
        <w:rPr>
          <w:rFonts w:asciiTheme="minorHAnsi" w:hAnsiTheme="minorHAnsi" w:cstheme="minorHAnsi"/>
          <w:sz w:val="22"/>
          <w:szCs w:val="22"/>
        </w:rPr>
        <w:t>.</w:t>
      </w:r>
      <w:r w:rsidR="00665FBD" w:rsidRPr="00355585">
        <w:rPr>
          <w:rFonts w:asciiTheme="minorHAnsi" w:hAnsiTheme="minorHAnsi" w:cstheme="minorHAnsi"/>
          <w:sz w:val="22"/>
          <w:szCs w:val="22"/>
        </w:rPr>
        <w:t xml:space="preserve"> First, </w:t>
      </w:r>
      <w:proofErr w:type="spellStart"/>
      <w:r w:rsidR="00E654C3" w:rsidRPr="00355585">
        <w:rPr>
          <w:rFonts w:asciiTheme="minorHAnsi" w:hAnsiTheme="minorHAnsi" w:cstheme="minorHAnsi"/>
          <w:sz w:val="22"/>
          <w:szCs w:val="22"/>
        </w:rPr>
        <w:t>Yunus</w:t>
      </w:r>
      <w:proofErr w:type="spellEnd"/>
      <w:r w:rsidR="00E654C3" w:rsidRPr="00355585">
        <w:rPr>
          <w:rFonts w:asciiTheme="minorHAnsi" w:hAnsiTheme="minorHAnsi" w:cstheme="minorHAnsi"/>
          <w:sz w:val="22"/>
          <w:szCs w:val="22"/>
        </w:rPr>
        <w:t xml:space="preserve"> was</w:t>
      </w:r>
      <w:r w:rsidR="002C48F7" w:rsidRPr="00355585">
        <w:rPr>
          <w:rFonts w:asciiTheme="minorHAnsi" w:hAnsiTheme="minorHAnsi" w:cstheme="minorHAnsi"/>
          <w:sz w:val="22"/>
          <w:szCs w:val="22"/>
        </w:rPr>
        <w:t xml:space="preserve"> at an advantage in having independently launched his </w:t>
      </w:r>
      <w:proofErr w:type="spellStart"/>
      <w:r w:rsidR="00E654C3" w:rsidRPr="00355585">
        <w:rPr>
          <w:rFonts w:asciiTheme="minorHAnsi" w:hAnsiTheme="minorHAnsi" w:cstheme="minorHAnsi"/>
          <w:sz w:val="22"/>
          <w:szCs w:val="22"/>
        </w:rPr>
        <w:t>Grameen</w:t>
      </w:r>
      <w:proofErr w:type="spellEnd"/>
      <w:r w:rsidR="00E654C3" w:rsidRPr="00355585">
        <w:rPr>
          <w:rFonts w:asciiTheme="minorHAnsi" w:hAnsiTheme="minorHAnsi" w:cstheme="minorHAnsi"/>
          <w:sz w:val="22"/>
          <w:szCs w:val="22"/>
        </w:rPr>
        <w:t xml:space="preserve"> </w:t>
      </w:r>
      <w:r w:rsidR="002C48F7" w:rsidRPr="00355585">
        <w:rPr>
          <w:rFonts w:asciiTheme="minorHAnsi" w:hAnsiTheme="minorHAnsi" w:cstheme="minorHAnsi"/>
          <w:sz w:val="22"/>
          <w:szCs w:val="22"/>
        </w:rPr>
        <w:t>initiative</w:t>
      </w:r>
      <w:r w:rsidR="00E654C3" w:rsidRPr="00355585">
        <w:rPr>
          <w:rFonts w:asciiTheme="minorHAnsi" w:hAnsiTheme="minorHAnsi" w:cstheme="minorHAnsi"/>
          <w:sz w:val="22"/>
          <w:szCs w:val="22"/>
        </w:rPr>
        <w:t xml:space="preserve"> in 1976</w:t>
      </w:r>
      <w:r w:rsidR="002C48F7" w:rsidRPr="00355585">
        <w:rPr>
          <w:rFonts w:asciiTheme="minorHAnsi" w:hAnsiTheme="minorHAnsi" w:cstheme="minorHAnsi"/>
          <w:sz w:val="22"/>
          <w:szCs w:val="22"/>
        </w:rPr>
        <w:t xml:space="preserve">, </w:t>
      </w:r>
      <w:r w:rsidR="00380F66">
        <w:rPr>
          <w:rFonts w:asciiTheme="minorHAnsi" w:hAnsiTheme="minorHAnsi" w:cstheme="minorHAnsi"/>
          <w:sz w:val="22"/>
          <w:szCs w:val="22"/>
        </w:rPr>
        <w:t>which beca</w:t>
      </w:r>
      <w:r w:rsidR="00D344A0" w:rsidRPr="00355585">
        <w:rPr>
          <w:rFonts w:asciiTheme="minorHAnsi" w:hAnsiTheme="minorHAnsi" w:cstheme="minorHAnsi"/>
          <w:sz w:val="22"/>
          <w:szCs w:val="22"/>
        </w:rPr>
        <w:t>m</w:t>
      </w:r>
      <w:r w:rsidR="00380F66">
        <w:rPr>
          <w:rFonts w:asciiTheme="minorHAnsi" w:hAnsiTheme="minorHAnsi" w:cstheme="minorHAnsi"/>
          <w:sz w:val="22"/>
          <w:szCs w:val="22"/>
        </w:rPr>
        <w:t>e</w:t>
      </w:r>
      <w:r w:rsidR="002C48F7" w:rsidRPr="00355585">
        <w:rPr>
          <w:rFonts w:asciiTheme="minorHAnsi" w:hAnsiTheme="minorHAnsi" w:cstheme="minorHAnsi"/>
          <w:sz w:val="22"/>
          <w:szCs w:val="22"/>
        </w:rPr>
        <w:t xml:space="preserve"> the </w:t>
      </w:r>
      <w:proofErr w:type="spellStart"/>
      <w:r w:rsidR="002C48F7" w:rsidRPr="00355585">
        <w:rPr>
          <w:rFonts w:asciiTheme="minorHAnsi" w:hAnsiTheme="minorHAnsi" w:cstheme="minorHAnsi"/>
          <w:sz w:val="22"/>
          <w:szCs w:val="22"/>
        </w:rPr>
        <w:t>Grameen</w:t>
      </w:r>
      <w:proofErr w:type="spellEnd"/>
      <w:r w:rsidR="002C48F7" w:rsidRPr="00355585">
        <w:rPr>
          <w:rFonts w:asciiTheme="minorHAnsi" w:hAnsiTheme="minorHAnsi" w:cstheme="minorHAnsi"/>
          <w:sz w:val="22"/>
          <w:szCs w:val="22"/>
        </w:rPr>
        <w:t xml:space="preserve"> Bank. In addition to being able to make key decisions quickly</w:t>
      </w:r>
      <w:r w:rsidR="00A5513B" w:rsidRPr="00355585">
        <w:rPr>
          <w:rFonts w:asciiTheme="minorHAnsi" w:hAnsiTheme="minorHAnsi" w:cstheme="minorHAnsi"/>
          <w:sz w:val="22"/>
          <w:szCs w:val="22"/>
        </w:rPr>
        <w:t xml:space="preserve">, based </w:t>
      </w:r>
      <w:r w:rsidR="00380F66">
        <w:rPr>
          <w:rFonts w:asciiTheme="minorHAnsi" w:hAnsiTheme="minorHAnsi" w:cstheme="minorHAnsi"/>
          <w:sz w:val="22"/>
          <w:szCs w:val="22"/>
        </w:rPr>
        <w:t xml:space="preserve">on nearly ten years of research by the time </w:t>
      </w:r>
      <w:proofErr w:type="spellStart"/>
      <w:r w:rsidR="00380F66">
        <w:rPr>
          <w:rFonts w:asciiTheme="minorHAnsi" w:hAnsiTheme="minorHAnsi" w:cstheme="minorHAnsi"/>
          <w:sz w:val="22"/>
          <w:szCs w:val="22"/>
        </w:rPr>
        <w:t>Grameen</w:t>
      </w:r>
      <w:proofErr w:type="spellEnd"/>
      <w:r w:rsidR="00380F66">
        <w:rPr>
          <w:rFonts w:asciiTheme="minorHAnsi" w:hAnsiTheme="minorHAnsi" w:cstheme="minorHAnsi"/>
          <w:sz w:val="22"/>
          <w:szCs w:val="22"/>
        </w:rPr>
        <w:t xml:space="preserve"> Bank was officially launched in 1983, thus also acting as </w:t>
      </w:r>
      <w:r w:rsidR="00053D47" w:rsidRPr="00355585">
        <w:rPr>
          <w:rFonts w:asciiTheme="minorHAnsi" w:hAnsiTheme="minorHAnsi" w:cstheme="minorHAnsi"/>
          <w:sz w:val="22"/>
          <w:szCs w:val="22"/>
        </w:rPr>
        <w:t>a partial indicator of his drive for achievement</w:t>
      </w:r>
      <w:r w:rsidR="002C48F7" w:rsidRPr="00355585">
        <w:rPr>
          <w:rFonts w:asciiTheme="minorHAnsi" w:hAnsiTheme="minorHAnsi" w:cstheme="minorHAnsi"/>
          <w:sz w:val="22"/>
          <w:szCs w:val="22"/>
        </w:rPr>
        <w:t xml:space="preserve">, </w:t>
      </w:r>
      <w:proofErr w:type="spellStart"/>
      <w:r w:rsidR="002C48F7" w:rsidRPr="00355585">
        <w:rPr>
          <w:rFonts w:asciiTheme="minorHAnsi" w:hAnsiTheme="minorHAnsi" w:cstheme="minorHAnsi"/>
          <w:sz w:val="22"/>
          <w:szCs w:val="22"/>
        </w:rPr>
        <w:t>Yunus</w:t>
      </w:r>
      <w:proofErr w:type="spellEnd"/>
      <w:r w:rsidR="002C48F7" w:rsidRPr="00355585">
        <w:rPr>
          <w:rFonts w:asciiTheme="minorHAnsi" w:hAnsiTheme="minorHAnsi" w:cstheme="minorHAnsi"/>
          <w:sz w:val="22"/>
          <w:szCs w:val="22"/>
        </w:rPr>
        <w:t xml:space="preserve"> was going completely against the status quo of banking, i.e. lend</w:t>
      </w:r>
      <w:r w:rsidR="00380F66">
        <w:rPr>
          <w:rFonts w:asciiTheme="minorHAnsi" w:hAnsiTheme="minorHAnsi" w:cstheme="minorHAnsi"/>
          <w:sz w:val="22"/>
          <w:szCs w:val="22"/>
        </w:rPr>
        <w:t>ing</w:t>
      </w:r>
      <w:r w:rsidR="002C48F7" w:rsidRPr="00355585">
        <w:rPr>
          <w:rFonts w:asciiTheme="minorHAnsi" w:hAnsiTheme="minorHAnsi" w:cstheme="minorHAnsi"/>
          <w:sz w:val="22"/>
          <w:szCs w:val="22"/>
        </w:rPr>
        <w:t xml:space="preserve"> money to people </w:t>
      </w:r>
      <w:r w:rsidR="00380F66">
        <w:rPr>
          <w:rFonts w:asciiTheme="minorHAnsi" w:hAnsiTheme="minorHAnsi" w:cstheme="minorHAnsi"/>
          <w:sz w:val="22"/>
          <w:szCs w:val="22"/>
        </w:rPr>
        <w:t>with</w:t>
      </w:r>
      <w:r w:rsidR="002C48F7" w:rsidRPr="00355585">
        <w:rPr>
          <w:rFonts w:asciiTheme="minorHAnsi" w:hAnsiTheme="minorHAnsi" w:cstheme="minorHAnsi"/>
          <w:sz w:val="22"/>
          <w:szCs w:val="22"/>
        </w:rPr>
        <w:t xml:space="preserve"> </w:t>
      </w:r>
      <w:r w:rsidR="00053D47" w:rsidRPr="00355585">
        <w:rPr>
          <w:rFonts w:asciiTheme="minorHAnsi" w:hAnsiTheme="minorHAnsi" w:cstheme="minorHAnsi"/>
          <w:sz w:val="22"/>
          <w:szCs w:val="22"/>
        </w:rPr>
        <w:t xml:space="preserve">zero </w:t>
      </w:r>
      <w:r w:rsidR="002C48F7" w:rsidRPr="00355585">
        <w:rPr>
          <w:rFonts w:asciiTheme="minorHAnsi" w:hAnsiTheme="minorHAnsi" w:cstheme="minorHAnsi"/>
          <w:sz w:val="22"/>
          <w:szCs w:val="22"/>
        </w:rPr>
        <w:t>collateral</w:t>
      </w:r>
      <w:r w:rsidR="00841EF7">
        <w:rPr>
          <w:rFonts w:asciiTheme="minorHAnsi" w:hAnsiTheme="minorHAnsi" w:cstheme="minorHAnsi"/>
          <w:sz w:val="22"/>
          <w:szCs w:val="22"/>
        </w:rPr>
        <w:t xml:space="preserve">. Moreover, </w:t>
      </w:r>
      <w:r w:rsidR="005978E6">
        <w:rPr>
          <w:rFonts w:asciiTheme="minorHAnsi" w:hAnsiTheme="minorHAnsi" w:cstheme="minorHAnsi"/>
          <w:sz w:val="22"/>
          <w:szCs w:val="22"/>
        </w:rPr>
        <w:t xml:space="preserve">up </w:t>
      </w:r>
      <w:r w:rsidR="00841EF7">
        <w:rPr>
          <w:rFonts w:asciiTheme="minorHAnsi" w:hAnsiTheme="minorHAnsi" w:cstheme="minorHAnsi"/>
          <w:sz w:val="22"/>
          <w:szCs w:val="22"/>
        </w:rPr>
        <w:t xml:space="preserve">until </w:t>
      </w:r>
      <w:proofErr w:type="spellStart"/>
      <w:r w:rsidR="00841EF7">
        <w:rPr>
          <w:rFonts w:asciiTheme="minorHAnsi" w:hAnsiTheme="minorHAnsi" w:cstheme="minorHAnsi"/>
          <w:sz w:val="22"/>
          <w:szCs w:val="22"/>
        </w:rPr>
        <w:t>Grameen’s</w:t>
      </w:r>
      <w:proofErr w:type="spellEnd"/>
      <w:r w:rsidR="00A5513B" w:rsidRPr="00355585">
        <w:rPr>
          <w:rFonts w:asciiTheme="minorHAnsi" w:hAnsiTheme="minorHAnsi" w:cstheme="minorHAnsi"/>
          <w:sz w:val="22"/>
          <w:szCs w:val="22"/>
        </w:rPr>
        <w:t xml:space="preserve"> launch in 1983, </w:t>
      </w:r>
      <w:r w:rsidR="002C48F7" w:rsidRPr="00355585">
        <w:rPr>
          <w:rFonts w:asciiTheme="minorHAnsi" w:hAnsiTheme="minorHAnsi" w:cstheme="minorHAnsi"/>
          <w:sz w:val="22"/>
          <w:szCs w:val="22"/>
        </w:rPr>
        <w:t xml:space="preserve">no other bank had accepted </w:t>
      </w:r>
      <w:proofErr w:type="spellStart"/>
      <w:r w:rsidR="002C48F7" w:rsidRPr="00355585">
        <w:rPr>
          <w:rFonts w:asciiTheme="minorHAnsi" w:hAnsiTheme="minorHAnsi" w:cstheme="minorHAnsi"/>
          <w:sz w:val="22"/>
          <w:szCs w:val="22"/>
        </w:rPr>
        <w:t>Yunus</w:t>
      </w:r>
      <w:proofErr w:type="spellEnd"/>
      <w:r w:rsidR="002C48F7" w:rsidRPr="00355585">
        <w:rPr>
          <w:rFonts w:asciiTheme="minorHAnsi" w:hAnsiTheme="minorHAnsi" w:cstheme="minorHAnsi"/>
          <w:sz w:val="22"/>
          <w:szCs w:val="22"/>
        </w:rPr>
        <w:t xml:space="preserve">’ </w:t>
      </w:r>
      <w:r w:rsidR="00F472AD" w:rsidRPr="00355585">
        <w:rPr>
          <w:rFonts w:asciiTheme="minorHAnsi" w:hAnsiTheme="minorHAnsi" w:cstheme="minorHAnsi"/>
          <w:sz w:val="22"/>
          <w:szCs w:val="22"/>
        </w:rPr>
        <w:t>idea despite</w:t>
      </w:r>
      <w:r w:rsidR="00053D47" w:rsidRPr="00355585">
        <w:rPr>
          <w:rFonts w:asciiTheme="minorHAnsi" w:hAnsiTheme="minorHAnsi" w:cstheme="minorHAnsi"/>
          <w:sz w:val="22"/>
          <w:szCs w:val="22"/>
        </w:rPr>
        <w:t xml:space="preserve"> his </w:t>
      </w:r>
      <w:r w:rsidR="00380F66" w:rsidRPr="00355585">
        <w:rPr>
          <w:rFonts w:asciiTheme="minorHAnsi" w:hAnsiTheme="minorHAnsi" w:cstheme="minorHAnsi"/>
          <w:sz w:val="22"/>
          <w:szCs w:val="22"/>
        </w:rPr>
        <w:t>evidence</w:t>
      </w:r>
      <w:r w:rsidR="00052DA0" w:rsidRPr="00355585">
        <w:rPr>
          <w:rFonts w:asciiTheme="minorHAnsi" w:hAnsiTheme="minorHAnsi" w:cstheme="minorHAnsi"/>
          <w:sz w:val="22"/>
          <w:szCs w:val="22"/>
        </w:rPr>
        <w:t xml:space="preserve">, </w:t>
      </w:r>
      <w:r w:rsidR="00380F66">
        <w:rPr>
          <w:rFonts w:asciiTheme="minorHAnsi" w:hAnsiTheme="minorHAnsi" w:cstheme="minorHAnsi"/>
          <w:sz w:val="22"/>
          <w:szCs w:val="22"/>
        </w:rPr>
        <w:t>showing</w:t>
      </w:r>
      <w:r w:rsidR="00052DA0" w:rsidRPr="00355585">
        <w:rPr>
          <w:rFonts w:asciiTheme="minorHAnsi" w:hAnsiTheme="minorHAnsi" w:cstheme="minorHAnsi"/>
          <w:sz w:val="22"/>
          <w:szCs w:val="22"/>
        </w:rPr>
        <w:t xml:space="preserve"> </w:t>
      </w:r>
      <w:r w:rsidR="00D344A0" w:rsidRPr="00355585">
        <w:rPr>
          <w:rFonts w:asciiTheme="minorHAnsi" w:hAnsiTheme="minorHAnsi" w:cstheme="minorHAnsi"/>
          <w:sz w:val="22"/>
          <w:szCs w:val="22"/>
        </w:rPr>
        <w:t xml:space="preserve">his </w:t>
      </w:r>
      <w:r w:rsidR="00380F66">
        <w:rPr>
          <w:rFonts w:asciiTheme="minorHAnsi" w:hAnsiTheme="minorHAnsi" w:cstheme="minorHAnsi"/>
          <w:sz w:val="22"/>
          <w:szCs w:val="22"/>
        </w:rPr>
        <w:t xml:space="preserve">dedication and </w:t>
      </w:r>
      <w:r w:rsidR="00053D47" w:rsidRPr="00355585">
        <w:rPr>
          <w:rFonts w:asciiTheme="minorHAnsi" w:hAnsiTheme="minorHAnsi" w:cstheme="minorHAnsi"/>
          <w:sz w:val="22"/>
          <w:szCs w:val="22"/>
        </w:rPr>
        <w:t xml:space="preserve">ability to overcome </w:t>
      </w:r>
      <w:r w:rsidR="00380F66">
        <w:rPr>
          <w:rFonts w:asciiTheme="minorHAnsi" w:hAnsiTheme="minorHAnsi" w:cstheme="minorHAnsi"/>
          <w:sz w:val="22"/>
          <w:szCs w:val="22"/>
        </w:rPr>
        <w:t xml:space="preserve">constant </w:t>
      </w:r>
      <w:r w:rsidR="00053D47" w:rsidRPr="00355585">
        <w:rPr>
          <w:rFonts w:asciiTheme="minorHAnsi" w:hAnsiTheme="minorHAnsi" w:cstheme="minorHAnsi"/>
          <w:sz w:val="22"/>
          <w:szCs w:val="22"/>
        </w:rPr>
        <w:t>setbacks</w:t>
      </w:r>
      <w:r w:rsidR="00F472AD" w:rsidRPr="00355585">
        <w:rPr>
          <w:rFonts w:asciiTheme="minorHAnsi" w:hAnsiTheme="minorHAnsi" w:cstheme="minorHAnsi"/>
          <w:sz w:val="22"/>
          <w:szCs w:val="22"/>
        </w:rPr>
        <w:t xml:space="preserve"> (tenaciousness)</w:t>
      </w:r>
      <w:r w:rsidR="00A5513B" w:rsidRPr="00355585">
        <w:rPr>
          <w:rFonts w:asciiTheme="minorHAnsi" w:hAnsiTheme="minorHAnsi" w:cstheme="minorHAnsi"/>
          <w:sz w:val="22"/>
          <w:szCs w:val="22"/>
        </w:rPr>
        <w:t xml:space="preserve">. In terms of his being driven, thus encompassing his proactive, ambitious and energetic </w:t>
      </w:r>
      <w:r w:rsidR="00841EF7" w:rsidRPr="00355585">
        <w:rPr>
          <w:rFonts w:asciiTheme="minorHAnsi" w:hAnsiTheme="minorHAnsi" w:cstheme="minorHAnsi"/>
          <w:sz w:val="22"/>
          <w:szCs w:val="22"/>
        </w:rPr>
        <w:t>attitude</w:t>
      </w:r>
      <w:r w:rsidR="00A5513B" w:rsidRPr="00355585">
        <w:rPr>
          <w:rFonts w:asciiTheme="minorHAnsi" w:hAnsiTheme="minorHAnsi" w:cstheme="minorHAnsi"/>
          <w:sz w:val="22"/>
          <w:szCs w:val="22"/>
        </w:rPr>
        <w:t xml:space="preserve"> to find a partial solution to</w:t>
      </w:r>
      <w:r w:rsidR="002C48F7" w:rsidRPr="00355585">
        <w:rPr>
          <w:rFonts w:asciiTheme="minorHAnsi" w:hAnsiTheme="minorHAnsi" w:cstheme="minorHAnsi"/>
          <w:sz w:val="22"/>
          <w:szCs w:val="22"/>
        </w:rPr>
        <w:t xml:space="preserve"> </w:t>
      </w:r>
      <w:r w:rsidR="00A5513B" w:rsidRPr="00355585">
        <w:rPr>
          <w:rFonts w:asciiTheme="minorHAnsi" w:hAnsiTheme="minorHAnsi" w:cstheme="minorHAnsi"/>
          <w:sz w:val="22"/>
          <w:szCs w:val="22"/>
        </w:rPr>
        <w:t xml:space="preserve">poverty in Bangladesh, </w:t>
      </w:r>
      <w:proofErr w:type="spellStart"/>
      <w:r w:rsidR="00A5513B" w:rsidRPr="00355585">
        <w:rPr>
          <w:rFonts w:asciiTheme="minorHAnsi" w:hAnsiTheme="minorHAnsi" w:cstheme="minorHAnsi"/>
          <w:sz w:val="22"/>
          <w:szCs w:val="22"/>
        </w:rPr>
        <w:t>Yunus</w:t>
      </w:r>
      <w:proofErr w:type="spellEnd"/>
      <w:r w:rsidR="00A5513B" w:rsidRPr="00355585">
        <w:rPr>
          <w:rFonts w:asciiTheme="minorHAnsi" w:hAnsiTheme="minorHAnsi" w:cstheme="minorHAnsi"/>
          <w:sz w:val="22"/>
          <w:szCs w:val="22"/>
        </w:rPr>
        <w:t xml:space="preserve"> literally </w:t>
      </w:r>
      <w:r w:rsidR="00F472AD" w:rsidRPr="00355585">
        <w:rPr>
          <w:rFonts w:asciiTheme="minorHAnsi" w:hAnsiTheme="minorHAnsi" w:cstheme="minorHAnsi"/>
          <w:sz w:val="22"/>
          <w:szCs w:val="22"/>
        </w:rPr>
        <w:t xml:space="preserve">set </w:t>
      </w:r>
      <w:r w:rsidR="00A5513B" w:rsidRPr="00355585">
        <w:rPr>
          <w:rFonts w:asciiTheme="minorHAnsi" w:hAnsiTheme="minorHAnsi" w:cstheme="minorHAnsi"/>
          <w:sz w:val="22"/>
          <w:szCs w:val="22"/>
        </w:rPr>
        <w:t>out</w:t>
      </w:r>
      <w:r w:rsidR="00F472AD" w:rsidRPr="00355585">
        <w:rPr>
          <w:rFonts w:asciiTheme="minorHAnsi" w:hAnsiTheme="minorHAnsi" w:cstheme="minorHAnsi"/>
          <w:sz w:val="22"/>
          <w:szCs w:val="22"/>
        </w:rPr>
        <w:t xml:space="preserve"> to</w:t>
      </w:r>
      <w:r w:rsidR="002D5FC5" w:rsidRPr="00355585">
        <w:rPr>
          <w:rFonts w:asciiTheme="minorHAnsi" w:hAnsiTheme="minorHAnsi" w:cstheme="minorHAnsi"/>
          <w:sz w:val="22"/>
          <w:szCs w:val="22"/>
        </w:rPr>
        <w:t>,</w:t>
      </w:r>
      <w:r w:rsidR="00A5513B" w:rsidRPr="00355585">
        <w:rPr>
          <w:rFonts w:asciiTheme="minorHAnsi" w:hAnsiTheme="minorHAnsi" w:cstheme="minorHAnsi"/>
          <w:sz w:val="22"/>
          <w:szCs w:val="22"/>
        </w:rPr>
        <w:t xml:space="preserve"> </w:t>
      </w:r>
      <w:r w:rsidR="002D5FC5" w:rsidRPr="00355585">
        <w:rPr>
          <w:rFonts w:asciiTheme="minorHAnsi" w:hAnsiTheme="minorHAnsi" w:cstheme="minorHAnsi"/>
          <w:sz w:val="22"/>
          <w:szCs w:val="22"/>
        </w:rPr>
        <w:t>a</w:t>
      </w:r>
      <w:r w:rsidR="00A5513B" w:rsidRPr="00355585">
        <w:rPr>
          <w:rFonts w:asciiTheme="minorHAnsi" w:hAnsiTheme="minorHAnsi" w:cstheme="minorHAnsi"/>
          <w:sz w:val="22"/>
          <w:szCs w:val="22"/>
        </w:rPr>
        <w:t xml:space="preserve">s </w:t>
      </w:r>
      <w:r w:rsidR="00841EF7">
        <w:rPr>
          <w:rFonts w:asciiTheme="minorHAnsi" w:hAnsiTheme="minorHAnsi" w:cstheme="minorHAnsi"/>
          <w:sz w:val="22"/>
          <w:szCs w:val="22"/>
        </w:rPr>
        <w:t>perfectly</w:t>
      </w:r>
      <w:r w:rsidR="00A5513B" w:rsidRPr="00355585">
        <w:rPr>
          <w:rFonts w:asciiTheme="minorHAnsi" w:hAnsiTheme="minorHAnsi" w:cstheme="minorHAnsi"/>
          <w:sz w:val="22"/>
          <w:szCs w:val="22"/>
        </w:rPr>
        <w:t xml:space="preserve"> put by </w:t>
      </w:r>
      <w:proofErr w:type="spellStart"/>
      <w:r w:rsidR="00A5513B" w:rsidRPr="00355585">
        <w:rPr>
          <w:rFonts w:asciiTheme="minorHAnsi" w:hAnsiTheme="minorHAnsi" w:cstheme="minorHAnsi"/>
          <w:sz w:val="22"/>
          <w:szCs w:val="22"/>
        </w:rPr>
        <w:t>Schumpter</w:t>
      </w:r>
      <w:proofErr w:type="spellEnd"/>
      <w:r w:rsidR="002D5FC5" w:rsidRPr="00355585">
        <w:rPr>
          <w:rFonts w:asciiTheme="minorHAnsi" w:hAnsiTheme="minorHAnsi" w:cstheme="minorHAnsi"/>
          <w:sz w:val="22"/>
          <w:szCs w:val="22"/>
        </w:rPr>
        <w:t xml:space="preserve"> (1947), </w:t>
      </w:r>
      <w:r w:rsidR="00A5513B" w:rsidRPr="00355585">
        <w:rPr>
          <w:rFonts w:asciiTheme="minorHAnsi" w:hAnsiTheme="minorHAnsi" w:cstheme="minorHAnsi"/>
          <w:sz w:val="22"/>
          <w:szCs w:val="22"/>
        </w:rPr>
        <w:t>“</w:t>
      </w:r>
      <w:r w:rsidR="00F472AD" w:rsidRPr="00355585">
        <w:rPr>
          <w:rFonts w:asciiTheme="minorHAnsi" w:hAnsiTheme="minorHAnsi" w:cstheme="minorHAnsi"/>
          <w:sz w:val="22"/>
          <w:szCs w:val="22"/>
        </w:rPr>
        <w:t>[get]</w:t>
      </w:r>
      <w:r w:rsidR="002D5FC5" w:rsidRPr="00355585">
        <w:rPr>
          <w:rFonts w:asciiTheme="minorHAnsi" w:hAnsiTheme="minorHAnsi" w:cstheme="minorHAnsi"/>
          <w:sz w:val="22"/>
          <w:szCs w:val="22"/>
        </w:rPr>
        <w:t xml:space="preserve"> a new thing done”</w:t>
      </w:r>
      <w:r w:rsidR="00A5513B" w:rsidRPr="00355585">
        <w:rPr>
          <w:rFonts w:asciiTheme="minorHAnsi" w:hAnsiTheme="minorHAnsi" w:cstheme="minorHAnsi"/>
          <w:sz w:val="22"/>
          <w:szCs w:val="22"/>
        </w:rPr>
        <w:t xml:space="preserve"> (</w:t>
      </w:r>
      <w:r w:rsidR="002D5FC5" w:rsidRPr="00355585">
        <w:rPr>
          <w:rFonts w:asciiTheme="minorHAnsi" w:hAnsiTheme="minorHAnsi" w:cstheme="minorHAnsi"/>
          <w:sz w:val="22"/>
          <w:szCs w:val="22"/>
        </w:rPr>
        <w:t xml:space="preserve">p. 153). </w:t>
      </w:r>
      <w:r w:rsidR="0036570E" w:rsidRPr="00355585">
        <w:rPr>
          <w:rFonts w:asciiTheme="minorHAnsi" w:hAnsiTheme="minorHAnsi" w:cstheme="minorHAnsi"/>
          <w:sz w:val="22"/>
          <w:szCs w:val="22"/>
        </w:rPr>
        <w:t xml:space="preserve">Indeed, </w:t>
      </w:r>
      <w:r w:rsidR="00052DA0" w:rsidRPr="00355585">
        <w:rPr>
          <w:rFonts w:asciiTheme="minorHAnsi" w:hAnsiTheme="minorHAnsi" w:cstheme="minorHAnsi"/>
          <w:sz w:val="22"/>
          <w:szCs w:val="22"/>
        </w:rPr>
        <w:t xml:space="preserve">trying to partially conquer poverty in a </w:t>
      </w:r>
      <w:r w:rsidR="00052DA0" w:rsidRPr="00355585">
        <w:rPr>
          <w:rFonts w:asciiTheme="minorHAnsi" w:hAnsiTheme="minorHAnsi" w:cstheme="minorHAnsi"/>
          <w:sz w:val="22"/>
          <w:szCs w:val="22"/>
        </w:rPr>
        <w:lastRenderedPageBreak/>
        <w:t>country which</w:t>
      </w:r>
      <w:r w:rsidR="0036570E" w:rsidRPr="00355585">
        <w:rPr>
          <w:rFonts w:asciiTheme="minorHAnsi" w:hAnsiTheme="minorHAnsi" w:cstheme="minorHAnsi"/>
          <w:sz w:val="22"/>
          <w:szCs w:val="22"/>
        </w:rPr>
        <w:t xml:space="preserve"> </w:t>
      </w:r>
      <w:r w:rsidR="005B58A5" w:rsidRPr="00355585">
        <w:rPr>
          <w:rFonts w:asciiTheme="minorHAnsi" w:hAnsiTheme="minorHAnsi" w:cstheme="minorHAnsi"/>
          <w:sz w:val="22"/>
          <w:szCs w:val="22"/>
        </w:rPr>
        <w:t>still today ranks 139 out of 188 countries in terms of human development</w:t>
      </w:r>
      <w:r w:rsidR="002E784B" w:rsidRPr="00355585">
        <w:rPr>
          <w:rStyle w:val="FootnoteReference"/>
          <w:rFonts w:asciiTheme="minorHAnsi" w:hAnsiTheme="minorHAnsi" w:cstheme="minorHAnsi"/>
          <w:sz w:val="22"/>
          <w:szCs w:val="22"/>
        </w:rPr>
        <w:footnoteReference w:id="11"/>
      </w:r>
      <w:r w:rsidR="005B58A5" w:rsidRPr="00355585">
        <w:rPr>
          <w:rFonts w:asciiTheme="minorHAnsi" w:hAnsiTheme="minorHAnsi" w:cstheme="minorHAnsi"/>
          <w:sz w:val="22"/>
          <w:szCs w:val="22"/>
        </w:rPr>
        <w:t xml:space="preserve"> (</w:t>
      </w:r>
      <w:r w:rsidR="001D7010" w:rsidRPr="00355585">
        <w:rPr>
          <w:rFonts w:asciiTheme="minorHAnsi" w:hAnsiTheme="minorHAnsi" w:cstheme="minorHAnsi"/>
          <w:sz w:val="22"/>
          <w:szCs w:val="22"/>
        </w:rPr>
        <w:t xml:space="preserve">UNDP 2016, </w:t>
      </w:r>
      <w:r w:rsidR="005B58A5" w:rsidRPr="00355585">
        <w:rPr>
          <w:rFonts w:asciiTheme="minorHAnsi" w:hAnsiTheme="minorHAnsi" w:cstheme="minorHAnsi"/>
          <w:sz w:val="22"/>
          <w:szCs w:val="22"/>
        </w:rPr>
        <w:t>p. 200</w:t>
      </w:r>
      <w:r w:rsidR="00633104" w:rsidRPr="00355585">
        <w:rPr>
          <w:rFonts w:asciiTheme="minorHAnsi" w:hAnsiTheme="minorHAnsi" w:cstheme="minorHAnsi"/>
          <w:sz w:val="22"/>
          <w:szCs w:val="22"/>
        </w:rPr>
        <w:t xml:space="preserve">) is no simple feat. It </w:t>
      </w:r>
      <w:r w:rsidR="005978E6">
        <w:rPr>
          <w:rFonts w:asciiTheme="minorHAnsi" w:hAnsiTheme="minorHAnsi" w:cstheme="minorHAnsi"/>
          <w:sz w:val="22"/>
          <w:szCs w:val="22"/>
        </w:rPr>
        <w:t>a</w:t>
      </w:r>
      <w:r w:rsidR="00052DA0" w:rsidRPr="00355585">
        <w:rPr>
          <w:rFonts w:asciiTheme="minorHAnsi" w:hAnsiTheme="minorHAnsi" w:cstheme="minorHAnsi"/>
          <w:sz w:val="22"/>
          <w:szCs w:val="22"/>
        </w:rPr>
        <w:t>bsolutely require</w:t>
      </w:r>
      <w:r w:rsidR="005978E6">
        <w:rPr>
          <w:rFonts w:asciiTheme="minorHAnsi" w:hAnsiTheme="minorHAnsi" w:cstheme="minorHAnsi"/>
          <w:sz w:val="22"/>
          <w:szCs w:val="22"/>
        </w:rPr>
        <w:t>s</w:t>
      </w:r>
      <w:r w:rsidR="00633104" w:rsidRPr="00355585">
        <w:rPr>
          <w:rFonts w:asciiTheme="minorHAnsi" w:hAnsiTheme="minorHAnsi" w:cstheme="minorHAnsi"/>
          <w:sz w:val="22"/>
          <w:szCs w:val="22"/>
        </w:rPr>
        <w:t xml:space="preserve"> someone who is proactive</w:t>
      </w:r>
      <w:r w:rsidR="00E654C3" w:rsidRPr="00355585">
        <w:rPr>
          <w:rFonts w:asciiTheme="minorHAnsi" w:hAnsiTheme="minorHAnsi" w:cstheme="minorHAnsi"/>
          <w:sz w:val="22"/>
          <w:szCs w:val="22"/>
        </w:rPr>
        <w:t xml:space="preserve"> (</w:t>
      </w:r>
      <w:proofErr w:type="spellStart"/>
      <w:r w:rsidR="00E654C3" w:rsidRPr="00355585">
        <w:rPr>
          <w:rFonts w:asciiTheme="minorHAnsi" w:hAnsiTheme="minorHAnsi" w:cstheme="minorHAnsi"/>
          <w:sz w:val="22"/>
          <w:szCs w:val="22"/>
        </w:rPr>
        <w:t>Y</w:t>
      </w:r>
      <w:r w:rsidR="00053D47" w:rsidRPr="00355585">
        <w:rPr>
          <w:rFonts w:asciiTheme="minorHAnsi" w:hAnsiTheme="minorHAnsi" w:cstheme="minorHAnsi"/>
          <w:sz w:val="22"/>
          <w:szCs w:val="22"/>
        </w:rPr>
        <w:t>unus</w:t>
      </w:r>
      <w:proofErr w:type="spellEnd"/>
      <w:r w:rsidR="00053D47" w:rsidRPr="00355585">
        <w:rPr>
          <w:rFonts w:asciiTheme="minorHAnsi" w:hAnsiTheme="minorHAnsi" w:cstheme="minorHAnsi"/>
          <w:sz w:val="22"/>
          <w:szCs w:val="22"/>
        </w:rPr>
        <w:t xml:space="preserve"> </w:t>
      </w:r>
      <w:r w:rsidR="00052DA0" w:rsidRPr="00355585">
        <w:rPr>
          <w:rFonts w:asciiTheme="minorHAnsi" w:hAnsiTheme="minorHAnsi" w:cstheme="minorHAnsi"/>
          <w:sz w:val="22"/>
          <w:szCs w:val="22"/>
        </w:rPr>
        <w:t xml:space="preserve">undertook </w:t>
      </w:r>
      <w:r w:rsidR="00053D47" w:rsidRPr="00355585">
        <w:rPr>
          <w:rFonts w:asciiTheme="minorHAnsi" w:hAnsiTheme="minorHAnsi" w:cstheme="minorHAnsi"/>
          <w:sz w:val="22"/>
          <w:szCs w:val="22"/>
        </w:rPr>
        <w:t>r</w:t>
      </w:r>
      <w:r w:rsidR="005D4D93" w:rsidRPr="00355585">
        <w:rPr>
          <w:rFonts w:asciiTheme="minorHAnsi" w:hAnsiTheme="minorHAnsi" w:cstheme="minorHAnsi"/>
          <w:sz w:val="22"/>
          <w:szCs w:val="22"/>
        </w:rPr>
        <w:t>esearch</w:t>
      </w:r>
      <w:r w:rsidR="00052DA0" w:rsidRPr="00355585">
        <w:rPr>
          <w:rFonts w:asciiTheme="minorHAnsi" w:hAnsiTheme="minorHAnsi" w:cstheme="minorHAnsi"/>
          <w:sz w:val="22"/>
          <w:szCs w:val="22"/>
        </w:rPr>
        <w:t xml:space="preserve"> and developed </w:t>
      </w:r>
      <w:r w:rsidR="00F472AD" w:rsidRPr="00355585">
        <w:rPr>
          <w:rFonts w:asciiTheme="minorHAnsi" w:hAnsiTheme="minorHAnsi" w:cstheme="minorHAnsi"/>
          <w:sz w:val="22"/>
          <w:szCs w:val="22"/>
        </w:rPr>
        <w:t>a lending</w:t>
      </w:r>
      <w:r w:rsidR="00052DA0" w:rsidRPr="00355585">
        <w:rPr>
          <w:rFonts w:asciiTheme="minorHAnsi" w:hAnsiTheme="minorHAnsi" w:cstheme="minorHAnsi"/>
          <w:sz w:val="22"/>
          <w:szCs w:val="22"/>
        </w:rPr>
        <w:t xml:space="preserve"> methodology </w:t>
      </w:r>
      <w:r w:rsidR="00053D47" w:rsidRPr="00355585">
        <w:rPr>
          <w:rFonts w:asciiTheme="minorHAnsi" w:hAnsiTheme="minorHAnsi" w:cstheme="minorHAnsi"/>
          <w:sz w:val="22"/>
          <w:szCs w:val="22"/>
        </w:rPr>
        <w:t xml:space="preserve">over the course of ten years, starting with </w:t>
      </w:r>
      <w:proofErr w:type="spellStart"/>
      <w:r w:rsidR="005D4D93" w:rsidRPr="00355585">
        <w:rPr>
          <w:rFonts w:asciiTheme="minorHAnsi" w:hAnsiTheme="minorHAnsi" w:cstheme="minorHAnsi"/>
          <w:sz w:val="22"/>
          <w:szCs w:val="22"/>
        </w:rPr>
        <w:t>Jobra</w:t>
      </w:r>
      <w:proofErr w:type="spellEnd"/>
      <w:r w:rsidR="005D4D93" w:rsidRPr="00355585">
        <w:rPr>
          <w:rFonts w:asciiTheme="minorHAnsi" w:hAnsiTheme="minorHAnsi" w:cstheme="minorHAnsi"/>
          <w:sz w:val="22"/>
          <w:szCs w:val="22"/>
        </w:rPr>
        <w:t>)</w:t>
      </w:r>
      <w:r w:rsidR="00633104" w:rsidRPr="00355585">
        <w:rPr>
          <w:rFonts w:asciiTheme="minorHAnsi" w:hAnsiTheme="minorHAnsi" w:cstheme="minorHAnsi"/>
          <w:sz w:val="22"/>
          <w:szCs w:val="22"/>
        </w:rPr>
        <w:t>, ambitious</w:t>
      </w:r>
      <w:r w:rsidR="005D4D93" w:rsidRPr="00355585">
        <w:rPr>
          <w:rFonts w:asciiTheme="minorHAnsi" w:hAnsiTheme="minorHAnsi" w:cstheme="minorHAnsi"/>
          <w:sz w:val="22"/>
          <w:szCs w:val="22"/>
        </w:rPr>
        <w:t xml:space="preserve"> (</w:t>
      </w:r>
      <w:proofErr w:type="spellStart"/>
      <w:r w:rsidR="00F472AD" w:rsidRPr="00355585">
        <w:rPr>
          <w:rFonts w:asciiTheme="minorHAnsi" w:hAnsiTheme="minorHAnsi" w:cstheme="minorHAnsi"/>
          <w:sz w:val="22"/>
          <w:szCs w:val="22"/>
        </w:rPr>
        <w:t>Yunus</w:t>
      </w:r>
      <w:proofErr w:type="spellEnd"/>
      <w:r w:rsidR="00F472AD" w:rsidRPr="00355585">
        <w:rPr>
          <w:rFonts w:asciiTheme="minorHAnsi" w:hAnsiTheme="minorHAnsi" w:cstheme="minorHAnsi"/>
          <w:sz w:val="22"/>
          <w:szCs w:val="22"/>
        </w:rPr>
        <w:t xml:space="preserve"> </w:t>
      </w:r>
      <w:r w:rsidR="005D4D93" w:rsidRPr="00355585">
        <w:rPr>
          <w:rFonts w:asciiTheme="minorHAnsi" w:hAnsiTheme="minorHAnsi" w:cstheme="minorHAnsi"/>
          <w:sz w:val="22"/>
          <w:szCs w:val="22"/>
        </w:rPr>
        <w:t xml:space="preserve">believed so much in his </w:t>
      </w:r>
      <w:r w:rsidR="00F472AD" w:rsidRPr="00355585">
        <w:rPr>
          <w:rFonts w:asciiTheme="minorHAnsi" w:hAnsiTheme="minorHAnsi" w:cstheme="minorHAnsi"/>
          <w:sz w:val="22"/>
          <w:szCs w:val="22"/>
        </w:rPr>
        <w:t>idea</w:t>
      </w:r>
      <w:r w:rsidR="005D4D93" w:rsidRPr="00355585">
        <w:rPr>
          <w:rFonts w:asciiTheme="minorHAnsi" w:hAnsiTheme="minorHAnsi" w:cstheme="minorHAnsi"/>
          <w:sz w:val="22"/>
          <w:szCs w:val="22"/>
        </w:rPr>
        <w:t xml:space="preserve"> that he personally took on all risks from bank loans)</w:t>
      </w:r>
      <w:r w:rsidR="00633104" w:rsidRPr="00355585">
        <w:rPr>
          <w:rFonts w:asciiTheme="minorHAnsi" w:hAnsiTheme="minorHAnsi" w:cstheme="minorHAnsi"/>
          <w:sz w:val="22"/>
          <w:szCs w:val="22"/>
        </w:rPr>
        <w:t xml:space="preserve">, and energetic </w:t>
      </w:r>
      <w:r w:rsidR="005D4D93" w:rsidRPr="00355585">
        <w:rPr>
          <w:rFonts w:asciiTheme="minorHAnsi" w:hAnsiTheme="minorHAnsi" w:cstheme="minorHAnsi"/>
          <w:sz w:val="22"/>
          <w:szCs w:val="22"/>
        </w:rPr>
        <w:t>(</w:t>
      </w:r>
      <w:r w:rsidR="00633104" w:rsidRPr="00355585">
        <w:rPr>
          <w:rFonts w:asciiTheme="minorHAnsi" w:hAnsiTheme="minorHAnsi" w:cstheme="minorHAnsi"/>
          <w:sz w:val="22"/>
          <w:szCs w:val="22"/>
        </w:rPr>
        <w:t>ten years of trying and failing via conventional methods</w:t>
      </w:r>
      <w:r w:rsidR="00F472AD" w:rsidRPr="00355585">
        <w:rPr>
          <w:rFonts w:asciiTheme="minorHAnsi" w:hAnsiTheme="minorHAnsi" w:cstheme="minorHAnsi"/>
          <w:sz w:val="22"/>
          <w:szCs w:val="22"/>
        </w:rPr>
        <w:t xml:space="preserve"> </w:t>
      </w:r>
      <w:r w:rsidR="00633104" w:rsidRPr="00355585">
        <w:rPr>
          <w:rFonts w:asciiTheme="minorHAnsi" w:hAnsiTheme="minorHAnsi" w:cstheme="minorHAnsi"/>
          <w:sz w:val="22"/>
          <w:szCs w:val="22"/>
        </w:rPr>
        <w:t xml:space="preserve">ultimately led to </w:t>
      </w:r>
      <w:proofErr w:type="spellStart"/>
      <w:r w:rsidR="00633104" w:rsidRPr="00355585">
        <w:rPr>
          <w:rFonts w:asciiTheme="minorHAnsi" w:hAnsiTheme="minorHAnsi" w:cstheme="minorHAnsi"/>
          <w:sz w:val="22"/>
          <w:szCs w:val="22"/>
        </w:rPr>
        <w:t>Yunus</w:t>
      </w:r>
      <w:proofErr w:type="spellEnd"/>
      <w:r w:rsidR="00633104" w:rsidRPr="00355585">
        <w:rPr>
          <w:rFonts w:asciiTheme="minorHAnsi" w:hAnsiTheme="minorHAnsi" w:cstheme="minorHAnsi"/>
          <w:sz w:val="22"/>
          <w:szCs w:val="22"/>
        </w:rPr>
        <w:t>’ entrepreneurial method</w:t>
      </w:r>
      <w:r w:rsidR="005D4D93" w:rsidRPr="00355585">
        <w:rPr>
          <w:rFonts w:asciiTheme="minorHAnsi" w:hAnsiTheme="minorHAnsi" w:cstheme="minorHAnsi"/>
          <w:sz w:val="22"/>
          <w:szCs w:val="22"/>
        </w:rPr>
        <w:t xml:space="preserve">: the </w:t>
      </w:r>
      <w:proofErr w:type="spellStart"/>
      <w:r w:rsidR="005D4D93" w:rsidRPr="00355585">
        <w:rPr>
          <w:rFonts w:asciiTheme="minorHAnsi" w:hAnsiTheme="minorHAnsi" w:cstheme="minorHAnsi"/>
          <w:sz w:val="22"/>
          <w:szCs w:val="22"/>
        </w:rPr>
        <w:t>Grameen</w:t>
      </w:r>
      <w:proofErr w:type="spellEnd"/>
      <w:r w:rsidR="005D4D93" w:rsidRPr="00355585">
        <w:rPr>
          <w:rFonts w:asciiTheme="minorHAnsi" w:hAnsiTheme="minorHAnsi" w:cstheme="minorHAnsi"/>
          <w:sz w:val="22"/>
          <w:szCs w:val="22"/>
        </w:rPr>
        <w:t xml:space="preserve"> Bank)</w:t>
      </w:r>
      <w:r w:rsidR="00052DA0" w:rsidRPr="00355585">
        <w:rPr>
          <w:rFonts w:asciiTheme="minorHAnsi" w:hAnsiTheme="minorHAnsi" w:cstheme="minorHAnsi"/>
          <w:sz w:val="22"/>
          <w:szCs w:val="22"/>
        </w:rPr>
        <w:t xml:space="preserve">. </w:t>
      </w:r>
      <w:r w:rsidR="00B55A40" w:rsidRPr="00355585">
        <w:rPr>
          <w:rFonts w:asciiTheme="minorHAnsi" w:hAnsiTheme="minorHAnsi" w:cstheme="minorHAnsi"/>
          <w:sz w:val="22"/>
          <w:szCs w:val="22"/>
        </w:rPr>
        <w:t xml:space="preserve">Finally, the innovative </w:t>
      </w:r>
      <w:r w:rsidR="00841EF7">
        <w:rPr>
          <w:rFonts w:asciiTheme="minorHAnsi" w:hAnsiTheme="minorHAnsi" w:cstheme="minorHAnsi"/>
          <w:sz w:val="22"/>
          <w:szCs w:val="22"/>
        </w:rPr>
        <w:t xml:space="preserve">idea </w:t>
      </w:r>
      <w:r w:rsidR="00B55A40" w:rsidRPr="00355585">
        <w:rPr>
          <w:rFonts w:asciiTheme="minorHAnsi" w:hAnsiTheme="minorHAnsi" w:cstheme="minorHAnsi"/>
          <w:sz w:val="22"/>
          <w:szCs w:val="22"/>
        </w:rPr>
        <w:t xml:space="preserve">that led to </w:t>
      </w:r>
      <w:proofErr w:type="spellStart"/>
      <w:r w:rsidR="00B55A40" w:rsidRPr="00355585">
        <w:rPr>
          <w:rFonts w:asciiTheme="minorHAnsi" w:hAnsiTheme="minorHAnsi" w:cstheme="minorHAnsi"/>
          <w:sz w:val="22"/>
          <w:szCs w:val="22"/>
        </w:rPr>
        <w:t>Yunus</w:t>
      </w:r>
      <w:proofErr w:type="spellEnd"/>
      <w:r w:rsidR="00B55A40" w:rsidRPr="00355585">
        <w:rPr>
          <w:rFonts w:asciiTheme="minorHAnsi" w:hAnsiTheme="minorHAnsi" w:cstheme="minorHAnsi"/>
          <w:sz w:val="22"/>
          <w:szCs w:val="22"/>
        </w:rPr>
        <w:t xml:space="preserve">’ </w:t>
      </w:r>
      <w:r w:rsidR="00D344A0" w:rsidRPr="00355585">
        <w:rPr>
          <w:rFonts w:asciiTheme="minorHAnsi" w:hAnsiTheme="minorHAnsi" w:cstheme="minorHAnsi"/>
          <w:sz w:val="22"/>
          <w:szCs w:val="22"/>
        </w:rPr>
        <w:t xml:space="preserve">overall </w:t>
      </w:r>
      <w:r w:rsidR="00375E4D" w:rsidRPr="00355585">
        <w:rPr>
          <w:rFonts w:asciiTheme="minorHAnsi" w:hAnsiTheme="minorHAnsi" w:cstheme="minorHAnsi"/>
          <w:sz w:val="22"/>
          <w:szCs w:val="22"/>
        </w:rPr>
        <w:t>s</w:t>
      </w:r>
      <w:r w:rsidR="00B55A40" w:rsidRPr="00355585">
        <w:rPr>
          <w:rFonts w:asciiTheme="minorHAnsi" w:hAnsiTheme="minorHAnsi" w:cstheme="minorHAnsi"/>
          <w:sz w:val="22"/>
          <w:szCs w:val="22"/>
        </w:rPr>
        <w:t xml:space="preserve">uccess was </w:t>
      </w:r>
      <w:r w:rsidR="00D344A0" w:rsidRPr="00355585">
        <w:rPr>
          <w:rFonts w:asciiTheme="minorHAnsi" w:hAnsiTheme="minorHAnsi" w:cstheme="minorHAnsi"/>
          <w:sz w:val="22"/>
          <w:szCs w:val="22"/>
        </w:rPr>
        <w:t>the microcredit scheme.</w:t>
      </w:r>
      <w:r w:rsidR="009366AC" w:rsidRPr="00355585">
        <w:rPr>
          <w:rFonts w:asciiTheme="minorHAnsi" w:hAnsiTheme="minorHAnsi" w:cstheme="minorHAnsi"/>
          <w:sz w:val="22"/>
          <w:szCs w:val="22"/>
        </w:rPr>
        <w:t xml:space="preserve"> </w:t>
      </w:r>
    </w:p>
    <w:p w14:paraId="56600A6C" w14:textId="77777777" w:rsidR="002C48F7" w:rsidRPr="00355585" w:rsidRDefault="002C48F7" w:rsidP="004D78BE">
      <w:pPr>
        <w:shd w:val="clear" w:color="auto" w:fill="FFFFFF"/>
        <w:spacing w:line="480" w:lineRule="auto"/>
        <w:ind w:left="360"/>
        <w:rPr>
          <w:rFonts w:asciiTheme="minorHAnsi" w:hAnsiTheme="minorHAnsi" w:cstheme="minorHAnsi"/>
          <w:sz w:val="22"/>
          <w:szCs w:val="22"/>
        </w:rPr>
      </w:pPr>
    </w:p>
    <w:p w14:paraId="30F2A926" w14:textId="18839B2B" w:rsidR="00585034" w:rsidRPr="00201174" w:rsidRDefault="00B55A40" w:rsidP="00201174">
      <w:pPr>
        <w:pStyle w:val="ListParagraph"/>
        <w:numPr>
          <w:ilvl w:val="2"/>
          <w:numId w:val="2"/>
        </w:numPr>
        <w:shd w:val="clear" w:color="auto" w:fill="FFFFFF"/>
        <w:spacing w:line="480" w:lineRule="auto"/>
        <w:rPr>
          <w:rFonts w:asciiTheme="minorHAnsi" w:hAnsiTheme="minorHAnsi" w:cstheme="minorHAnsi"/>
          <w:sz w:val="22"/>
          <w:szCs w:val="22"/>
        </w:rPr>
      </w:pPr>
      <w:r w:rsidRPr="00355585">
        <w:rPr>
          <w:rFonts w:asciiTheme="minorHAnsi" w:hAnsiTheme="minorHAnsi" w:cstheme="minorHAnsi"/>
          <w:b/>
          <w:i/>
          <w:sz w:val="22"/>
          <w:szCs w:val="22"/>
        </w:rPr>
        <w:t>Environmental Motivators</w:t>
      </w:r>
      <w:r w:rsidR="001F0A6E" w:rsidRPr="00355585">
        <w:rPr>
          <w:rFonts w:asciiTheme="minorHAnsi" w:hAnsiTheme="minorHAnsi" w:cstheme="minorHAnsi"/>
          <w:b/>
          <w:i/>
          <w:sz w:val="22"/>
          <w:szCs w:val="22"/>
        </w:rPr>
        <w:t xml:space="preserve"> Leading </w:t>
      </w:r>
      <w:proofErr w:type="spellStart"/>
      <w:r w:rsidR="001F0A6E" w:rsidRPr="00355585">
        <w:rPr>
          <w:rFonts w:asciiTheme="minorHAnsi" w:hAnsiTheme="minorHAnsi" w:cstheme="minorHAnsi"/>
          <w:b/>
          <w:i/>
          <w:sz w:val="22"/>
          <w:szCs w:val="22"/>
        </w:rPr>
        <w:t>Yunus</w:t>
      </w:r>
      <w:proofErr w:type="spellEnd"/>
      <w:r w:rsidRPr="00355585">
        <w:rPr>
          <w:rFonts w:asciiTheme="minorHAnsi" w:hAnsiTheme="minorHAnsi" w:cstheme="minorHAnsi"/>
          <w:b/>
          <w:i/>
          <w:sz w:val="22"/>
          <w:szCs w:val="22"/>
        </w:rPr>
        <w:t xml:space="preserve"> to become an Entrepreneur</w:t>
      </w:r>
      <w:r w:rsidRPr="00355585">
        <w:rPr>
          <w:rFonts w:asciiTheme="minorHAnsi" w:hAnsiTheme="minorHAnsi" w:cstheme="minorHAnsi"/>
          <w:sz w:val="22"/>
          <w:szCs w:val="22"/>
        </w:rPr>
        <w:t xml:space="preserve"> </w:t>
      </w:r>
    </w:p>
    <w:p w14:paraId="173B2E6F" w14:textId="0F82DA6C" w:rsidR="00A6717B" w:rsidRDefault="00236021" w:rsidP="00E51CD0">
      <w:pPr>
        <w:shd w:val="clear" w:color="auto" w:fill="FFFFFF"/>
        <w:spacing w:line="480" w:lineRule="auto"/>
        <w:ind w:firstLine="360"/>
        <w:jc w:val="both"/>
        <w:rPr>
          <w:rFonts w:asciiTheme="minorHAnsi" w:hAnsiTheme="minorHAnsi"/>
          <w:sz w:val="22"/>
          <w:szCs w:val="22"/>
        </w:rPr>
      </w:pPr>
      <w:r w:rsidRPr="00355585">
        <w:rPr>
          <w:rFonts w:asciiTheme="minorHAnsi" w:hAnsiTheme="minorHAnsi" w:cstheme="minorHAnsi"/>
          <w:bCs/>
          <w:color w:val="212121"/>
          <w:sz w:val="22"/>
          <w:szCs w:val="22"/>
        </w:rPr>
        <w:t xml:space="preserve">With regard to the </w:t>
      </w:r>
      <w:r w:rsidRPr="00355585">
        <w:rPr>
          <w:rFonts w:asciiTheme="minorHAnsi" w:hAnsiTheme="minorHAnsi" w:cstheme="minorHAnsi"/>
          <w:bCs/>
          <w:i/>
          <w:color w:val="212121"/>
          <w:sz w:val="22"/>
          <w:szCs w:val="22"/>
        </w:rPr>
        <w:t>e</w:t>
      </w:r>
      <w:r w:rsidR="001B474F" w:rsidRPr="00355585">
        <w:rPr>
          <w:rFonts w:asciiTheme="minorHAnsi" w:hAnsiTheme="minorHAnsi" w:cstheme="minorHAnsi"/>
          <w:bCs/>
          <w:i/>
          <w:color w:val="212121"/>
          <w:sz w:val="22"/>
          <w:szCs w:val="22"/>
        </w:rPr>
        <w:t>nvironmental motivators,</w:t>
      </w:r>
      <w:r w:rsidR="00886C32">
        <w:rPr>
          <w:rFonts w:asciiTheme="minorHAnsi" w:hAnsiTheme="minorHAnsi" w:cstheme="minorHAnsi"/>
          <w:bCs/>
          <w:color w:val="212121"/>
          <w:sz w:val="22"/>
          <w:szCs w:val="22"/>
        </w:rPr>
        <w:t xml:space="preserve"> the second set of pillars upon which his success was built,</w:t>
      </w:r>
      <w:r w:rsidR="001B474F" w:rsidRPr="00355585">
        <w:rPr>
          <w:rFonts w:asciiTheme="minorHAnsi" w:hAnsiTheme="minorHAnsi" w:cstheme="minorHAnsi"/>
          <w:bCs/>
          <w:i/>
          <w:color w:val="212121"/>
          <w:sz w:val="22"/>
          <w:szCs w:val="22"/>
        </w:rPr>
        <w:t xml:space="preserve"> </w:t>
      </w:r>
      <w:proofErr w:type="spellStart"/>
      <w:r w:rsidRPr="00355585">
        <w:rPr>
          <w:rFonts w:asciiTheme="minorHAnsi" w:hAnsiTheme="minorHAnsi" w:cstheme="minorHAnsi"/>
          <w:bCs/>
          <w:color w:val="212121"/>
          <w:sz w:val="22"/>
          <w:szCs w:val="22"/>
        </w:rPr>
        <w:t>Yunus</w:t>
      </w:r>
      <w:proofErr w:type="spellEnd"/>
      <w:r w:rsidRPr="00355585">
        <w:rPr>
          <w:rFonts w:asciiTheme="minorHAnsi" w:hAnsiTheme="minorHAnsi" w:cstheme="minorHAnsi"/>
          <w:bCs/>
          <w:color w:val="212121"/>
          <w:sz w:val="22"/>
          <w:szCs w:val="22"/>
        </w:rPr>
        <w:t xml:space="preserve"> was certainly up against challenging </w:t>
      </w:r>
      <w:r w:rsidR="00CA332C" w:rsidRPr="00355585">
        <w:rPr>
          <w:rFonts w:asciiTheme="minorHAnsi" w:hAnsiTheme="minorHAnsi" w:cstheme="minorHAnsi"/>
          <w:bCs/>
          <w:color w:val="212121"/>
          <w:sz w:val="22"/>
          <w:szCs w:val="22"/>
        </w:rPr>
        <w:t>socioeconomic</w:t>
      </w:r>
      <w:r w:rsidRPr="00355585">
        <w:rPr>
          <w:rFonts w:asciiTheme="minorHAnsi" w:hAnsiTheme="minorHAnsi" w:cstheme="minorHAnsi"/>
          <w:bCs/>
          <w:color w:val="212121"/>
          <w:sz w:val="22"/>
          <w:szCs w:val="22"/>
        </w:rPr>
        <w:t xml:space="preserve">, </w:t>
      </w:r>
      <w:r w:rsidR="00CA332C" w:rsidRPr="00355585">
        <w:rPr>
          <w:rFonts w:asciiTheme="minorHAnsi" w:hAnsiTheme="minorHAnsi" w:cstheme="minorHAnsi"/>
          <w:bCs/>
          <w:color w:val="212121"/>
          <w:sz w:val="22"/>
          <w:szCs w:val="22"/>
        </w:rPr>
        <w:t xml:space="preserve">political and </w:t>
      </w:r>
      <w:r w:rsidR="001B474F" w:rsidRPr="00355585">
        <w:rPr>
          <w:rFonts w:asciiTheme="minorHAnsi" w:hAnsiTheme="minorHAnsi" w:cstheme="minorHAnsi"/>
          <w:bCs/>
          <w:color w:val="212121"/>
          <w:sz w:val="22"/>
          <w:szCs w:val="22"/>
        </w:rPr>
        <w:t>psychological</w:t>
      </w:r>
      <w:r w:rsidRPr="00355585">
        <w:rPr>
          <w:rFonts w:asciiTheme="minorHAnsi" w:hAnsiTheme="minorHAnsi" w:cstheme="minorHAnsi"/>
          <w:bCs/>
          <w:color w:val="212121"/>
          <w:sz w:val="22"/>
          <w:szCs w:val="22"/>
        </w:rPr>
        <w:t xml:space="preserve"> </w:t>
      </w:r>
      <w:r w:rsidR="001B474F" w:rsidRPr="00355585">
        <w:rPr>
          <w:rFonts w:asciiTheme="minorHAnsi" w:hAnsiTheme="minorHAnsi" w:cstheme="minorHAnsi"/>
          <w:bCs/>
          <w:color w:val="212121"/>
          <w:sz w:val="22"/>
          <w:szCs w:val="22"/>
        </w:rPr>
        <w:t>factors</w:t>
      </w:r>
      <w:r w:rsidR="00CA332C" w:rsidRPr="00355585">
        <w:rPr>
          <w:rFonts w:asciiTheme="minorHAnsi" w:hAnsiTheme="minorHAnsi" w:cstheme="minorHAnsi"/>
          <w:bCs/>
          <w:color w:val="212121"/>
          <w:sz w:val="22"/>
          <w:szCs w:val="22"/>
        </w:rPr>
        <w:t>.</w:t>
      </w:r>
      <w:r w:rsidRPr="00355585">
        <w:rPr>
          <w:rFonts w:asciiTheme="minorHAnsi" w:hAnsiTheme="minorHAnsi" w:cstheme="minorHAnsi"/>
          <w:bCs/>
          <w:color w:val="212121"/>
          <w:sz w:val="22"/>
          <w:szCs w:val="22"/>
        </w:rPr>
        <w:t xml:space="preserve"> </w:t>
      </w:r>
      <w:r w:rsidR="00AD1E7F">
        <w:rPr>
          <w:rFonts w:asciiTheme="minorHAnsi" w:hAnsiTheme="minorHAnsi" w:cstheme="minorHAnsi"/>
          <w:bCs/>
          <w:color w:val="212121"/>
          <w:sz w:val="22"/>
          <w:szCs w:val="22"/>
        </w:rPr>
        <w:t>H</w:t>
      </w:r>
      <w:r w:rsidR="00CA332C" w:rsidRPr="00355585">
        <w:rPr>
          <w:rFonts w:asciiTheme="minorHAnsi" w:hAnsiTheme="minorHAnsi" w:cstheme="minorHAnsi"/>
          <w:bCs/>
          <w:color w:val="212121"/>
          <w:sz w:val="22"/>
          <w:szCs w:val="22"/>
        </w:rPr>
        <w:t xml:space="preserve">aving </w:t>
      </w:r>
      <w:r w:rsidR="00C26F13" w:rsidRPr="00355585">
        <w:rPr>
          <w:rFonts w:asciiTheme="minorHAnsi" w:hAnsiTheme="minorHAnsi" w:cstheme="minorHAnsi"/>
          <w:bCs/>
          <w:color w:val="212121"/>
          <w:sz w:val="22"/>
          <w:szCs w:val="22"/>
        </w:rPr>
        <w:t xml:space="preserve">only </w:t>
      </w:r>
      <w:r w:rsidR="00CA332C" w:rsidRPr="00355585">
        <w:rPr>
          <w:rFonts w:asciiTheme="minorHAnsi" w:hAnsiTheme="minorHAnsi" w:cstheme="minorHAnsi"/>
          <w:bCs/>
          <w:color w:val="212121"/>
          <w:sz w:val="22"/>
          <w:szCs w:val="22"/>
        </w:rPr>
        <w:t>become an independent State in 1971</w:t>
      </w:r>
      <w:r w:rsidR="00886C32">
        <w:rPr>
          <w:rFonts w:asciiTheme="minorHAnsi" w:hAnsiTheme="minorHAnsi" w:cstheme="minorHAnsi"/>
          <w:bCs/>
          <w:color w:val="212121"/>
          <w:sz w:val="22"/>
          <w:szCs w:val="22"/>
        </w:rPr>
        <w:t>,</w:t>
      </w:r>
      <w:r w:rsidR="00375E4D" w:rsidRPr="00355585">
        <w:rPr>
          <w:rFonts w:asciiTheme="minorHAnsi" w:hAnsiTheme="minorHAnsi" w:cstheme="minorHAnsi"/>
          <w:bCs/>
          <w:color w:val="212121"/>
          <w:sz w:val="22"/>
          <w:szCs w:val="22"/>
        </w:rPr>
        <w:t xml:space="preserve"> </w:t>
      </w:r>
      <w:r w:rsidR="00CA332C" w:rsidRPr="00355585">
        <w:rPr>
          <w:rFonts w:asciiTheme="minorHAnsi" w:hAnsiTheme="minorHAnsi" w:cstheme="minorHAnsi"/>
          <w:bCs/>
          <w:color w:val="212121"/>
          <w:sz w:val="22"/>
          <w:szCs w:val="22"/>
        </w:rPr>
        <w:t xml:space="preserve">following </w:t>
      </w:r>
      <w:r w:rsidR="003B1372" w:rsidRPr="00355585">
        <w:rPr>
          <w:rFonts w:asciiTheme="minorHAnsi" w:hAnsiTheme="minorHAnsi" w:cstheme="minorHAnsi"/>
          <w:bCs/>
          <w:color w:val="212121"/>
          <w:sz w:val="22"/>
          <w:szCs w:val="22"/>
        </w:rPr>
        <w:t>a brutal</w:t>
      </w:r>
      <w:r w:rsidR="00C26F13" w:rsidRPr="00355585">
        <w:rPr>
          <w:rFonts w:asciiTheme="minorHAnsi" w:hAnsiTheme="minorHAnsi" w:cstheme="minorHAnsi"/>
          <w:bCs/>
          <w:color w:val="212121"/>
          <w:sz w:val="22"/>
          <w:szCs w:val="22"/>
        </w:rPr>
        <w:t xml:space="preserve"> nine-month </w:t>
      </w:r>
      <w:r w:rsidR="003B1372" w:rsidRPr="00355585">
        <w:rPr>
          <w:rFonts w:asciiTheme="minorHAnsi" w:hAnsiTheme="minorHAnsi" w:cstheme="minorHAnsi"/>
          <w:bCs/>
          <w:color w:val="212121"/>
          <w:sz w:val="22"/>
          <w:szCs w:val="22"/>
        </w:rPr>
        <w:t xml:space="preserve">conflict leaving </w:t>
      </w:r>
      <w:r w:rsidR="00C26F13" w:rsidRPr="00355585">
        <w:rPr>
          <w:rFonts w:asciiTheme="minorHAnsi" w:hAnsiTheme="minorHAnsi"/>
          <w:sz w:val="22"/>
          <w:szCs w:val="22"/>
        </w:rPr>
        <w:t xml:space="preserve">3 million </w:t>
      </w:r>
      <w:r w:rsidR="003B1372" w:rsidRPr="00355585">
        <w:rPr>
          <w:rFonts w:asciiTheme="minorHAnsi" w:hAnsiTheme="minorHAnsi"/>
          <w:sz w:val="22"/>
          <w:szCs w:val="22"/>
        </w:rPr>
        <w:t>dead</w:t>
      </w:r>
      <w:r w:rsidR="00C26F13" w:rsidRPr="00355585">
        <w:rPr>
          <w:rFonts w:asciiTheme="minorHAnsi" w:hAnsiTheme="minorHAnsi"/>
          <w:sz w:val="22"/>
          <w:szCs w:val="22"/>
        </w:rPr>
        <w:t xml:space="preserve">, 10 million </w:t>
      </w:r>
      <w:r w:rsidR="003B1372" w:rsidRPr="00355585">
        <w:rPr>
          <w:rFonts w:asciiTheme="minorHAnsi" w:hAnsiTheme="minorHAnsi"/>
          <w:sz w:val="22"/>
          <w:szCs w:val="22"/>
        </w:rPr>
        <w:t>as refugees in</w:t>
      </w:r>
      <w:r w:rsidR="00C26F13" w:rsidRPr="00355585">
        <w:rPr>
          <w:rFonts w:asciiTheme="minorHAnsi" w:hAnsiTheme="minorHAnsi"/>
          <w:sz w:val="22"/>
          <w:szCs w:val="22"/>
        </w:rPr>
        <w:t xml:space="preserve"> India, 30 million </w:t>
      </w:r>
      <w:r w:rsidR="003B1372" w:rsidRPr="00355585">
        <w:rPr>
          <w:rFonts w:asciiTheme="minorHAnsi" w:hAnsiTheme="minorHAnsi"/>
          <w:sz w:val="22"/>
          <w:szCs w:val="22"/>
        </w:rPr>
        <w:t>internally displaced</w:t>
      </w:r>
      <w:r w:rsidR="003553AB" w:rsidRPr="00355585">
        <w:rPr>
          <w:rFonts w:asciiTheme="minorHAnsi" w:hAnsiTheme="minorHAnsi"/>
          <w:sz w:val="22"/>
          <w:szCs w:val="22"/>
        </w:rPr>
        <w:t xml:space="preserve">, and </w:t>
      </w:r>
      <w:r w:rsidR="003B1372" w:rsidRPr="00355585">
        <w:rPr>
          <w:rFonts w:asciiTheme="minorHAnsi" w:hAnsiTheme="minorHAnsi"/>
          <w:sz w:val="22"/>
          <w:szCs w:val="22"/>
        </w:rPr>
        <w:t xml:space="preserve">more than </w:t>
      </w:r>
      <w:r w:rsidR="00C26F13" w:rsidRPr="00355585">
        <w:rPr>
          <w:rFonts w:asciiTheme="minorHAnsi" w:hAnsiTheme="minorHAnsi"/>
          <w:sz w:val="22"/>
          <w:szCs w:val="22"/>
        </w:rPr>
        <w:t xml:space="preserve">200,000 </w:t>
      </w:r>
      <w:r w:rsidR="003B1372" w:rsidRPr="00355585">
        <w:rPr>
          <w:rFonts w:asciiTheme="minorHAnsi" w:hAnsiTheme="minorHAnsi"/>
          <w:sz w:val="22"/>
          <w:szCs w:val="22"/>
        </w:rPr>
        <w:t>persons</w:t>
      </w:r>
      <w:r w:rsidR="00C26F13" w:rsidRPr="00355585">
        <w:rPr>
          <w:rFonts w:asciiTheme="minorHAnsi" w:hAnsiTheme="minorHAnsi"/>
          <w:sz w:val="22"/>
          <w:szCs w:val="22"/>
        </w:rPr>
        <w:t xml:space="preserve"> </w:t>
      </w:r>
      <w:r w:rsidR="005F16FF">
        <w:rPr>
          <w:rFonts w:asciiTheme="minorHAnsi" w:hAnsiTheme="minorHAnsi"/>
          <w:sz w:val="22"/>
          <w:szCs w:val="22"/>
        </w:rPr>
        <w:t>emotionally scarred from rape</w:t>
      </w:r>
      <w:r w:rsidR="003553AB" w:rsidRPr="00355585">
        <w:rPr>
          <w:rFonts w:asciiTheme="minorHAnsi" w:hAnsiTheme="minorHAnsi"/>
          <w:sz w:val="22"/>
          <w:szCs w:val="22"/>
        </w:rPr>
        <w:t xml:space="preserve"> (Paul et al. 2013), </w:t>
      </w:r>
      <w:r w:rsidR="00D268CC" w:rsidRPr="00355585">
        <w:rPr>
          <w:rFonts w:asciiTheme="minorHAnsi" w:hAnsiTheme="minorHAnsi"/>
          <w:sz w:val="22"/>
          <w:szCs w:val="22"/>
        </w:rPr>
        <w:t xml:space="preserve">the Bangladeshi government and </w:t>
      </w:r>
      <w:proofErr w:type="spellStart"/>
      <w:r w:rsidR="00375E4D" w:rsidRPr="00355585">
        <w:rPr>
          <w:rFonts w:asciiTheme="minorHAnsi" w:hAnsiTheme="minorHAnsi"/>
          <w:sz w:val="22"/>
          <w:szCs w:val="22"/>
        </w:rPr>
        <w:t>Yunus</w:t>
      </w:r>
      <w:proofErr w:type="spellEnd"/>
      <w:r w:rsidR="00375E4D" w:rsidRPr="00355585">
        <w:rPr>
          <w:rFonts w:asciiTheme="minorHAnsi" w:hAnsiTheme="minorHAnsi"/>
          <w:sz w:val="22"/>
          <w:szCs w:val="22"/>
        </w:rPr>
        <w:t xml:space="preserve"> were</w:t>
      </w:r>
      <w:r w:rsidR="003E4769" w:rsidRPr="00355585">
        <w:rPr>
          <w:rFonts w:asciiTheme="minorHAnsi" w:hAnsiTheme="minorHAnsi"/>
          <w:sz w:val="22"/>
          <w:szCs w:val="22"/>
        </w:rPr>
        <w:t xml:space="preserve"> already </w:t>
      </w:r>
      <w:r w:rsidR="00886C32">
        <w:rPr>
          <w:rFonts w:asciiTheme="minorHAnsi" w:hAnsiTheme="minorHAnsi"/>
          <w:sz w:val="22"/>
          <w:szCs w:val="22"/>
        </w:rPr>
        <w:t xml:space="preserve">hard pressed for solutions </w:t>
      </w:r>
      <w:r w:rsidR="003E4769" w:rsidRPr="00355585">
        <w:rPr>
          <w:rFonts w:asciiTheme="minorHAnsi" w:hAnsiTheme="minorHAnsi"/>
          <w:sz w:val="22"/>
          <w:szCs w:val="22"/>
        </w:rPr>
        <w:t>even prior to the famine in 1974</w:t>
      </w:r>
      <w:r w:rsidR="003B1372" w:rsidRPr="00355585">
        <w:rPr>
          <w:rFonts w:asciiTheme="minorHAnsi" w:hAnsiTheme="minorHAnsi"/>
          <w:sz w:val="22"/>
          <w:szCs w:val="22"/>
        </w:rPr>
        <w:t>.</w:t>
      </w:r>
      <w:r w:rsidR="003E4769" w:rsidRPr="00355585">
        <w:rPr>
          <w:rFonts w:asciiTheme="minorHAnsi" w:hAnsiTheme="minorHAnsi"/>
          <w:sz w:val="22"/>
          <w:szCs w:val="22"/>
        </w:rPr>
        <w:t xml:space="preserve"> </w:t>
      </w:r>
      <w:proofErr w:type="spellStart"/>
      <w:r w:rsidR="00D268CC" w:rsidRPr="00355585">
        <w:rPr>
          <w:rFonts w:asciiTheme="minorHAnsi" w:hAnsiTheme="minorHAnsi"/>
          <w:sz w:val="22"/>
          <w:szCs w:val="22"/>
        </w:rPr>
        <w:t>Yunus</w:t>
      </w:r>
      <w:proofErr w:type="spellEnd"/>
      <w:r w:rsidR="00D268CC" w:rsidRPr="00355585">
        <w:rPr>
          <w:rFonts w:asciiTheme="minorHAnsi" w:hAnsiTheme="minorHAnsi"/>
          <w:sz w:val="22"/>
          <w:szCs w:val="22"/>
        </w:rPr>
        <w:t xml:space="preserve">, who </w:t>
      </w:r>
      <w:r w:rsidR="00686B84" w:rsidRPr="00355585">
        <w:rPr>
          <w:rFonts w:asciiTheme="minorHAnsi" w:hAnsiTheme="minorHAnsi"/>
          <w:sz w:val="22"/>
          <w:szCs w:val="22"/>
        </w:rPr>
        <w:t>had been studying abroad, returned home to a country which was not only impoverished, but war-torn</w:t>
      </w:r>
      <w:r w:rsidR="005F16FF">
        <w:rPr>
          <w:rFonts w:asciiTheme="minorHAnsi" w:hAnsiTheme="minorHAnsi"/>
          <w:sz w:val="22"/>
          <w:szCs w:val="22"/>
        </w:rPr>
        <w:t xml:space="preserve"> and scarred</w:t>
      </w:r>
      <w:r w:rsidR="00686B84" w:rsidRPr="00355585">
        <w:rPr>
          <w:rFonts w:asciiTheme="minorHAnsi" w:hAnsiTheme="minorHAnsi"/>
          <w:sz w:val="22"/>
          <w:szCs w:val="22"/>
        </w:rPr>
        <w:t xml:space="preserve">. </w:t>
      </w:r>
      <w:r w:rsidR="00022383" w:rsidRPr="00355585">
        <w:rPr>
          <w:rFonts w:asciiTheme="minorHAnsi" w:hAnsiTheme="minorHAnsi"/>
          <w:sz w:val="22"/>
          <w:szCs w:val="22"/>
        </w:rPr>
        <w:t>Thus, with</w:t>
      </w:r>
      <w:r w:rsidR="00686B84" w:rsidRPr="00355585">
        <w:rPr>
          <w:rFonts w:asciiTheme="minorHAnsi" w:hAnsiTheme="minorHAnsi"/>
          <w:sz w:val="22"/>
          <w:szCs w:val="22"/>
        </w:rPr>
        <w:t xml:space="preserve"> the </w:t>
      </w:r>
      <w:r w:rsidR="00E51CD0">
        <w:rPr>
          <w:rFonts w:asciiTheme="minorHAnsi" w:hAnsiTheme="minorHAnsi"/>
          <w:sz w:val="22"/>
          <w:szCs w:val="22"/>
        </w:rPr>
        <w:t>knowledge and skills that he</w:t>
      </w:r>
      <w:r w:rsidR="005F16FF">
        <w:rPr>
          <w:rFonts w:asciiTheme="minorHAnsi" w:hAnsiTheme="minorHAnsi"/>
          <w:sz w:val="22"/>
          <w:szCs w:val="22"/>
        </w:rPr>
        <w:t xml:space="preserve"> </w:t>
      </w:r>
      <w:r w:rsidR="00022383" w:rsidRPr="00355585">
        <w:rPr>
          <w:rFonts w:asciiTheme="minorHAnsi" w:hAnsiTheme="minorHAnsi"/>
          <w:sz w:val="22"/>
          <w:szCs w:val="22"/>
        </w:rPr>
        <w:t>developed</w:t>
      </w:r>
      <w:r w:rsidR="005F16FF">
        <w:rPr>
          <w:rFonts w:asciiTheme="minorHAnsi" w:hAnsiTheme="minorHAnsi"/>
          <w:sz w:val="22"/>
          <w:szCs w:val="22"/>
        </w:rPr>
        <w:t xml:space="preserve"> </w:t>
      </w:r>
      <w:r w:rsidR="00E51CD0">
        <w:rPr>
          <w:rFonts w:asciiTheme="minorHAnsi" w:hAnsiTheme="minorHAnsi"/>
          <w:sz w:val="22"/>
          <w:szCs w:val="22"/>
        </w:rPr>
        <w:t>while studying</w:t>
      </w:r>
      <w:r w:rsidR="00022383" w:rsidRPr="00355585">
        <w:rPr>
          <w:rFonts w:asciiTheme="minorHAnsi" w:hAnsiTheme="minorHAnsi"/>
          <w:sz w:val="22"/>
          <w:szCs w:val="22"/>
        </w:rPr>
        <w:t xml:space="preserve">, and with an innovative idea and determination </w:t>
      </w:r>
      <w:r w:rsidR="005F16FF">
        <w:rPr>
          <w:rFonts w:asciiTheme="minorHAnsi" w:hAnsiTheme="minorHAnsi"/>
          <w:sz w:val="22"/>
          <w:szCs w:val="22"/>
        </w:rPr>
        <w:t xml:space="preserve">as his </w:t>
      </w:r>
      <w:r w:rsidR="009D1695">
        <w:rPr>
          <w:rFonts w:asciiTheme="minorHAnsi" w:hAnsiTheme="minorHAnsi"/>
          <w:sz w:val="22"/>
          <w:szCs w:val="22"/>
        </w:rPr>
        <w:t>closest allies</w:t>
      </w:r>
      <w:r w:rsidR="00022383" w:rsidRPr="00355585">
        <w:rPr>
          <w:rFonts w:asciiTheme="minorHAnsi" w:hAnsiTheme="minorHAnsi"/>
          <w:sz w:val="22"/>
          <w:szCs w:val="22"/>
        </w:rPr>
        <w:t xml:space="preserve">, </w:t>
      </w:r>
      <w:proofErr w:type="spellStart"/>
      <w:r w:rsidR="00022383" w:rsidRPr="00355585">
        <w:rPr>
          <w:rFonts w:asciiTheme="minorHAnsi" w:hAnsiTheme="minorHAnsi"/>
          <w:sz w:val="22"/>
          <w:szCs w:val="22"/>
        </w:rPr>
        <w:t>Yunus</w:t>
      </w:r>
      <w:proofErr w:type="spellEnd"/>
      <w:r w:rsidR="00022383" w:rsidRPr="00355585">
        <w:rPr>
          <w:rFonts w:asciiTheme="minorHAnsi" w:hAnsiTheme="minorHAnsi"/>
          <w:sz w:val="22"/>
          <w:szCs w:val="22"/>
        </w:rPr>
        <w:t xml:space="preserve"> set out to positively contribute</w:t>
      </w:r>
      <w:r w:rsidR="005978E6">
        <w:rPr>
          <w:rFonts w:asciiTheme="minorHAnsi" w:hAnsiTheme="minorHAnsi"/>
          <w:sz w:val="22"/>
          <w:szCs w:val="22"/>
        </w:rPr>
        <w:t xml:space="preserve"> the</w:t>
      </w:r>
      <w:r w:rsidR="00022383" w:rsidRPr="00355585">
        <w:rPr>
          <w:rFonts w:asciiTheme="minorHAnsi" w:hAnsiTheme="minorHAnsi"/>
          <w:sz w:val="22"/>
          <w:szCs w:val="22"/>
        </w:rPr>
        <w:t xml:space="preserve"> best way he knew how: through an economic solution</w:t>
      </w:r>
      <w:r w:rsidR="005F16FF">
        <w:rPr>
          <w:rFonts w:asciiTheme="minorHAnsi" w:hAnsiTheme="minorHAnsi"/>
          <w:sz w:val="22"/>
          <w:szCs w:val="22"/>
        </w:rPr>
        <w:t xml:space="preserve"> known as microcredit</w:t>
      </w:r>
      <w:r w:rsidR="00022383" w:rsidRPr="00355585">
        <w:rPr>
          <w:rFonts w:asciiTheme="minorHAnsi" w:hAnsiTheme="minorHAnsi"/>
          <w:sz w:val="22"/>
          <w:szCs w:val="22"/>
        </w:rPr>
        <w:t xml:space="preserve">, which turned into a huge national and international success </w:t>
      </w:r>
      <w:r w:rsidR="005F16FF">
        <w:rPr>
          <w:rFonts w:asciiTheme="minorHAnsi" w:hAnsiTheme="minorHAnsi"/>
          <w:sz w:val="22"/>
          <w:szCs w:val="22"/>
        </w:rPr>
        <w:t>for poverty reduction.</w:t>
      </w:r>
      <w:r w:rsidR="00022383" w:rsidRPr="00355585">
        <w:rPr>
          <w:rFonts w:asciiTheme="minorHAnsi" w:hAnsiTheme="minorHAnsi"/>
          <w:sz w:val="22"/>
          <w:szCs w:val="22"/>
        </w:rPr>
        <w:t xml:space="preserve"> </w:t>
      </w:r>
    </w:p>
    <w:p w14:paraId="0770CB52" w14:textId="77777777" w:rsidR="005978E6" w:rsidRDefault="005978E6" w:rsidP="00E51CD0">
      <w:pPr>
        <w:shd w:val="clear" w:color="auto" w:fill="FFFFFF"/>
        <w:spacing w:line="480" w:lineRule="auto"/>
        <w:ind w:firstLine="360"/>
        <w:jc w:val="both"/>
        <w:rPr>
          <w:rFonts w:asciiTheme="minorHAnsi" w:hAnsiTheme="minorHAnsi"/>
          <w:sz w:val="22"/>
          <w:szCs w:val="22"/>
        </w:rPr>
      </w:pPr>
    </w:p>
    <w:p w14:paraId="0D34B96C" w14:textId="77777777" w:rsidR="005978E6" w:rsidRPr="00E51CD0" w:rsidRDefault="005978E6" w:rsidP="00E51CD0">
      <w:pPr>
        <w:shd w:val="clear" w:color="auto" w:fill="FFFFFF"/>
        <w:spacing w:line="480" w:lineRule="auto"/>
        <w:ind w:firstLine="360"/>
        <w:jc w:val="both"/>
        <w:rPr>
          <w:rFonts w:asciiTheme="minorHAnsi" w:eastAsia="Calibri" w:hAnsiTheme="minorHAnsi" w:cstheme="minorHAnsi"/>
          <w:bCs/>
          <w:color w:val="212121"/>
          <w:sz w:val="22"/>
          <w:szCs w:val="22"/>
          <w:lang w:val="en-GB"/>
        </w:rPr>
      </w:pPr>
    </w:p>
    <w:p w14:paraId="1D0EEFBD" w14:textId="101CAB31" w:rsidR="005F16FF" w:rsidRPr="00201174" w:rsidRDefault="008247B1" w:rsidP="00201174">
      <w:pPr>
        <w:pStyle w:val="ListParagraph"/>
        <w:numPr>
          <w:ilvl w:val="1"/>
          <w:numId w:val="2"/>
        </w:numPr>
        <w:shd w:val="clear" w:color="auto" w:fill="FFFFFF"/>
        <w:spacing w:line="480" w:lineRule="auto"/>
        <w:ind w:left="851" w:hanging="491"/>
        <w:rPr>
          <w:rFonts w:asciiTheme="minorHAnsi" w:hAnsiTheme="minorHAnsi" w:cs="Calibri"/>
          <w:b/>
          <w:color w:val="000000"/>
          <w:sz w:val="22"/>
          <w:szCs w:val="22"/>
        </w:rPr>
      </w:pPr>
      <w:proofErr w:type="spellStart"/>
      <w:r w:rsidRPr="00355585">
        <w:rPr>
          <w:rFonts w:asciiTheme="minorHAnsi" w:hAnsiTheme="minorHAnsi" w:cs="Calibri"/>
          <w:b/>
          <w:color w:val="000000"/>
          <w:sz w:val="22"/>
          <w:szCs w:val="22"/>
        </w:rPr>
        <w:lastRenderedPageBreak/>
        <w:t>Yunus</w:t>
      </w:r>
      <w:proofErr w:type="spellEnd"/>
      <w:r w:rsidRPr="00355585">
        <w:rPr>
          <w:rFonts w:asciiTheme="minorHAnsi" w:hAnsiTheme="minorHAnsi" w:cs="Calibri"/>
          <w:b/>
          <w:color w:val="000000"/>
          <w:sz w:val="22"/>
          <w:szCs w:val="22"/>
        </w:rPr>
        <w:t xml:space="preserve">’ Links to Entrepreneurial Theories </w:t>
      </w:r>
    </w:p>
    <w:p w14:paraId="2851F7F6" w14:textId="01E9FB47" w:rsidR="00BC554D" w:rsidRDefault="00A57D56" w:rsidP="00201174">
      <w:pPr>
        <w:shd w:val="clear" w:color="auto" w:fill="FFFFFF"/>
        <w:spacing w:line="480" w:lineRule="auto"/>
        <w:ind w:firstLine="360"/>
        <w:jc w:val="both"/>
        <w:rPr>
          <w:rFonts w:asciiTheme="minorHAnsi" w:hAnsiTheme="minorHAnsi" w:cs="Calibri"/>
          <w:color w:val="000000"/>
          <w:sz w:val="22"/>
          <w:szCs w:val="22"/>
        </w:rPr>
      </w:pPr>
      <w:r w:rsidRPr="00355585">
        <w:rPr>
          <w:rFonts w:asciiTheme="minorHAnsi" w:hAnsiTheme="minorHAnsi" w:cs="Calibri"/>
          <w:color w:val="000000"/>
          <w:sz w:val="22"/>
          <w:szCs w:val="22"/>
        </w:rPr>
        <w:t xml:space="preserve">Based on the above </w:t>
      </w:r>
      <w:r w:rsidRPr="00355585">
        <w:rPr>
          <w:rFonts w:asciiTheme="minorHAnsi" w:hAnsiTheme="minorHAnsi" w:cs="Calibri"/>
          <w:i/>
          <w:color w:val="000000"/>
          <w:sz w:val="22"/>
          <w:szCs w:val="22"/>
        </w:rPr>
        <w:t xml:space="preserve">personal </w:t>
      </w:r>
      <w:r w:rsidRPr="00355585">
        <w:rPr>
          <w:rFonts w:asciiTheme="minorHAnsi" w:hAnsiTheme="minorHAnsi" w:cs="Calibri"/>
          <w:color w:val="000000"/>
          <w:sz w:val="22"/>
          <w:szCs w:val="22"/>
        </w:rPr>
        <w:t xml:space="preserve">and </w:t>
      </w:r>
      <w:r w:rsidRPr="00355585">
        <w:rPr>
          <w:rFonts w:asciiTheme="minorHAnsi" w:hAnsiTheme="minorHAnsi" w:cs="Calibri"/>
          <w:i/>
          <w:color w:val="000000"/>
          <w:sz w:val="22"/>
          <w:szCs w:val="22"/>
        </w:rPr>
        <w:t>environmental motivators</w:t>
      </w:r>
      <w:r w:rsidRPr="00355585">
        <w:rPr>
          <w:rFonts w:asciiTheme="minorHAnsi" w:hAnsiTheme="minorHAnsi" w:cs="Calibri"/>
          <w:color w:val="000000"/>
          <w:sz w:val="22"/>
          <w:szCs w:val="22"/>
        </w:rPr>
        <w:t xml:space="preserve">, </w:t>
      </w:r>
      <w:r w:rsidR="002274D4" w:rsidRPr="00355585">
        <w:rPr>
          <w:rFonts w:asciiTheme="minorHAnsi" w:hAnsiTheme="minorHAnsi" w:cs="Calibri"/>
          <w:color w:val="000000"/>
          <w:sz w:val="22"/>
          <w:szCs w:val="22"/>
        </w:rPr>
        <w:t xml:space="preserve">it becomes clear that </w:t>
      </w:r>
      <w:proofErr w:type="spellStart"/>
      <w:r w:rsidR="002274D4" w:rsidRPr="00355585">
        <w:rPr>
          <w:rFonts w:asciiTheme="minorHAnsi" w:hAnsiTheme="minorHAnsi" w:cs="Calibri"/>
          <w:color w:val="000000"/>
          <w:sz w:val="22"/>
          <w:szCs w:val="22"/>
        </w:rPr>
        <w:t>Yunus</w:t>
      </w:r>
      <w:proofErr w:type="spellEnd"/>
      <w:r w:rsidR="00332422" w:rsidRPr="00355585">
        <w:rPr>
          <w:rFonts w:asciiTheme="minorHAnsi" w:hAnsiTheme="minorHAnsi" w:cs="Calibri"/>
          <w:color w:val="000000"/>
          <w:sz w:val="22"/>
          <w:szCs w:val="22"/>
        </w:rPr>
        <w:t>’ entrepreneurial scenario</w:t>
      </w:r>
      <w:r w:rsidR="002274D4" w:rsidRPr="00355585">
        <w:rPr>
          <w:rFonts w:asciiTheme="minorHAnsi" w:hAnsiTheme="minorHAnsi" w:cs="Calibri"/>
          <w:color w:val="000000"/>
          <w:sz w:val="22"/>
          <w:szCs w:val="22"/>
        </w:rPr>
        <w:t xml:space="preserve"> fits a number of important </w:t>
      </w:r>
      <w:r w:rsidR="00332422" w:rsidRPr="00355585">
        <w:rPr>
          <w:rFonts w:asciiTheme="minorHAnsi" w:hAnsiTheme="minorHAnsi" w:cs="Calibri"/>
          <w:color w:val="000000"/>
          <w:sz w:val="22"/>
          <w:szCs w:val="22"/>
        </w:rPr>
        <w:t>entrepreneurial theories. For example, w</w:t>
      </w:r>
      <w:r w:rsidR="008247B1" w:rsidRPr="00355585">
        <w:rPr>
          <w:rFonts w:asciiTheme="minorHAnsi" w:hAnsiTheme="minorHAnsi" w:cs="Calibri"/>
          <w:color w:val="000000"/>
          <w:sz w:val="22"/>
          <w:szCs w:val="22"/>
        </w:rPr>
        <w:t xml:space="preserve">ith regard to the </w:t>
      </w:r>
      <w:r w:rsidR="008247B1" w:rsidRPr="00355585">
        <w:rPr>
          <w:rFonts w:asciiTheme="minorHAnsi" w:hAnsiTheme="minorHAnsi" w:cs="Calibri"/>
          <w:i/>
          <w:color w:val="000000"/>
          <w:sz w:val="22"/>
          <w:szCs w:val="22"/>
        </w:rPr>
        <w:t>Risk Theory for Profit</w:t>
      </w:r>
      <w:r w:rsidR="00D21EB5" w:rsidRPr="00355585">
        <w:rPr>
          <w:rFonts w:asciiTheme="minorHAnsi" w:hAnsiTheme="minorHAnsi" w:cs="Calibri"/>
          <w:color w:val="000000"/>
          <w:sz w:val="22"/>
          <w:szCs w:val="22"/>
        </w:rPr>
        <w:t xml:space="preserve"> and the </w:t>
      </w:r>
      <w:proofErr w:type="spellStart"/>
      <w:r w:rsidR="00D21EB5" w:rsidRPr="00355585">
        <w:rPr>
          <w:rFonts w:asciiTheme="minorHAnsi" w:hAnsiTheme="minorHAnsi" w:cs="Calibri"/>
          <w:i/>
          <w:color w:val="000000"/>
          <w:sz w:val="22"/>
          <w:szCs w:val="22"/>
        </w:rPr>
        <w:t>Behavioural</w:t>
      </w:r>
      <w:proofErr w:type="spellEnd"/>
      <w:r w:rsidR="00D21EB5" w:rsidRPr="00355585">
        <w:rPr>
          <w:rFonts w:asciiTheme="minorHAnsi" w:hAnsiTheme="minorHAnsi" w:cs="Calibri"/>
          <w:i/>
          <w:color w:val="000000"/>
          <w:sz w:val="22"/>
          <w:szCs w:val="22"/>
        </w:rPr>
        <w:t xml:space="preserve"> School</w:t>
      </w:r>
      <w:r w:rsidR="008247B1" w:rsidRPr="00355585">
        <w:rPr>
          <w:rFonts w:asciiTheme="minorHAnsi" w:hAnsiTheme="minorHAnsi" w:cs="Calibri"/>
          <w:color w:val="000000"/>
          <w:sz w:val="22"/>
          <w:szCs w:val="22"/>
        </w:rPr>
        <w:t>,</w:t>
      </w:r>
      <w:r w:rsidR="008247B1" w:rsidRPr="00355585">
        <w:rPr>
          <w:rFonts w:asciiTheme="minorHAnsi" w:hAnsiTheme="minorHAnsi" w:cs="Calibri"/>
          <w:i/>
          <w:color w:val="000000"/>
          <w:sz w:val="22"/>
          <w:szCs w:val="22"/>
        </w:rPr>
        <w:t xml:space="preserve"> </w:t>
      </w:r>
      <w:proofErr w:type="spellStart"/>
      <w:r w:rsidR="008247B1" w:rsidRPr="00355585">
        <w:rPr>
          <w:rFonts w:asciiTheme="minorHAnsi" w:hAnsiTheme="minorHAnsi" w:cs="Calibri"/>
          <w:color w:val="000000"/>
          <w:sz w:val="22"/>
          <w:szCs w:val="22"/>
        </w:rPr>
        <w:t>Yunus</w:t>
      </w:r>
      <w:proofErr w:type="spellEnd"/>
      <w:r w:rsidR="008247B1" w:rsidRPr="00355585">
        <w:rPr>
          <w:rFonts w:asciiTheme="minorHAnsi" w:hAnsiTheme="minorHAnsi" w:cs="Calibri"/>
          <w:color w:val="000000"/>
          <w:sz w:val="22"/>
          <w:szCs w:val="22"/>
        </w:rPr>
        <w:t xml:space="preserve"> </w:t>
      </w:r>
      <w:r w:rsidR="00662C54" w:rsidRPr="00355585">
        <w:rPr>
          <w:rFonts w:asciiTheme="minorHAnsi" w:hAnsiTheme="minorHAnsi" w:cs="Calibri"/>
          <w:color w:val="000000"/>
          <w:sz w:val="22"/>
          <w:szCs w:val="22"/>
        </w:rPr>
        <w:t xml:space="preserve">took on all risk as the owner </w:t>
      </w:r>
      <w:r w:rsidR="008C24B7" w:rsidRPr="00355585">
        <w:rPr>
          <w:rFonts w:asciiTheme="minorHAnsi" w:hAnsiTheme="minorHAnsi" w:cs="Calibri"/>
          <w:color w:val="000000"/>
          <w:sz w:val="22"/>
          <w:szCs w:val="22"/>
        </w:rPr>
        <w:t xml:space="preserve">and founder </w:t>
      </w:r>
      <w:r w:rsidR="00662C54" w:rsidRPr="00355585">
        <w:rPr>
          <w:rFonts w:asciiTheme="minorHAnsi" w:hAnsiTheme="minorHAnsi" w:cs="Calibri"/>
          <w:color w:val="000000"/>
          <w:sz w:val="22"/>
          <w:szCs w:val="22"/>
        </w:rPr>
        <w:t xml:space="preserve">of </w:t>
      </w:r>
      <w:r w:rsidR="00D21EB5" w:rsidRPr="00355585">
        <w:rPr>
          <w:rFonts w:asciiTheme="minorHAnsi" w:hAnsiTheme="minorHAnsi" w:cs="Calibri"/>
          <w:color w:val="000000"/>
          <w:sz w:val="22"/>
          <w:szCs w:val="22"/>
        </w:rPr>
        <w:t xml:space="preserve">a new </w:t>
      </w:r>
      <w:r w:rsidR="008C24B7" w:rsidRPr="00355585">
        <w:rPr>
          <w:rFonts w:asciiTheme="minorHAnsi" w:hAnsiTheme="minorHAnsi" w:cs="Calibri"/>
          <w:color w:val="000000"/>
          <w:sz w:val="22"/>
          <w:szCs w:val="22"/>
        </w:rPr>
        <w:t>venture formation/</w:t>
      </w:r>
      <w:r w:rsidR="00D21EB5" w:rsidRPr="00355585">
        <w:rPr>
          <w:rFonts w:asciiTheme="minorHAnsi" w:hAnsiTheme="minorHAnsi" w:cs="Calibri"/>
          <w:color w:val="000000"/>
          <w:sz w:val="22"/>
          <w:szCs w:val="22"/>
        </w:rPr>
        <w:t xml:space="preserve">company, i.e. </w:t>
      </w:r>
      <w:proofErr w:type="spellStart"/>
      <w:r w:rsidR="00662C54" w:rsidRPr="00355585">
        <w:rPr>
          <w:rFonts w:asciiTheme="minorHAnsi" w:hAnsiTheme="minorHAnsi" w:cs="Calibri"/>
          <w:color w:val="000000"/>
          <w:sz w:val="22"/>
          <w:szCs w:val="22"/>
        </w:rPr>
        <w:t>Grameen</w:t>
      </w:r>
      <w:proofErr w:type="spellEnd"/>
      <w:r w:rsidR="00662C54" w:rsidRPr="00355585">
        <w:rPr>
          <w:rFonts w:asciiTheme="minorHAnsi" w:hAnsiTheme="minorHAnsi" w:cs="Calibri"/>
          <w:color w:val="000000"/>
          <w:sz w:val="22"/>
          <w:szCs w:val="22"/>
        </w:rPr>
        <w:t xml:space="preserve"> Bank. </w:t>
      </w:r>
      <w:r w:rsidR="00B4694D" w:rsidRPr="00355585">
        <w:rPr>
          <w:rFonts w:asciiTheme="minorHAnsi" w:hAnsiTheme="minorHAnsi" w:cs="Calibri"/>
          <w:color w:val="000000"/>
          <w:sz w:val="22"/>
          <w:szCs w:val="22"/>
        </w:rPr>
        <w:t xml:space="preserve">In relation to the </w:t>
      </w:r>
      <w:r w:rsidR="00D21EB5" w:rsidRPr="00355585">
        <w:rPr>
          <w:rFonts w:asciiTheme="minorHAnsi" w:hAnsiTheme="minorHAnsi" w:cs="Calibri"/>
          <w:i/>
          <w:color w:val="000000"/>
          <w:sz w:val="22"/>
          <w:szCs w:val="22"/>
        </w:rPr>
        <w:t>Dynamic Theory of Profit</w:t>
      </w:r>
      <w:r w:rsidR="00D21EB5" w:rsidRPr="00355585">
        <w:rPr>
          <w:rFonts w:asciiTheme="minorHAnsi" w:hAnsiTheme="minorHAnsi" w:cs="Calibri"/>
          <w:color w:val="000000"/>
          <w:sz w:val="22"/>
          <w:szCs w:val="22"/>
        </w:rPr>
        <w:t xml:space="preserve">, </w:t>
      </w:r>
      <w:proofErr w:type="spellStart"/>
      <w:r w:rsidR="008C24B7" w:rsidRPr="00355585">
        <w:rPr>
          <w:rFonts w:asciiTheme="minorHAnsi" w:hAnsiTheme="minorHAnsi" w:cs="Calibri"/>
          <w:color w:val="000000"/>
          <w:sz w:val="22"/>
          <w:szCs w:val="22"/>
        </w:rPr>
        <w:t>Yunus</w:t>
      </w:r>
      <w:proofErr w:type="spellEnd"/>
      <w:r w:rsidR="008C24B7" w:rsidRPr="00355585">
        <w:rPr>
          <w:rFonts w:asciiTheme="minorHAnsi" w:hAnsiTheme="minorHAnsi" w:cs="Calibri"/>
          <w:color w:val="000000"/>
          <w:sz w:val="22"/>
          <w:szCs w:val="22"/>
        </w:rPr>
        <w:t xml:space="preserve"> was indeed innovative insofar as he introduced</w:t>
      </w:r>
      <w:r w:rsidR="001F7D81" w:rsidRPr="00355585">
        <w:rPr>
          <w:rFonts w:asciiTheme="minorHAnsi" w:hAnsiTheme="minorHAnsi" w:cs="Calibri"/>
          <w:color w:val="000000"/>
          <w:sz w:val="22"/>
          <w:szCs w:val="22"/>
        </w:rPr>
        <w:t xml:space="preserve"> a new:</w:t>
      </w:r>
      <w:r w:rsidR="008C24B7" w:rsidRPr="00355585">
        <w:rPr>
          <w:rFonts w:asciiTheme="minorHAnsi" w:hAnsiTheme="minorHAnsi" w:cs="Calibri"/>
          <w:color w:val="000000"/>
          <w:sz w:val="22"/>
          <w:szCs w:val="22"/>
        </w:rPr>
        <w:t xml:space="preserve">  </w:t>
      </w:r>
      <w:r w:rsidR="008C24B7" w:rsidRPr="00355585">
        <w:rPr>
          <w:rFonts w:asciiTheme="minorHAnsi" w:hAnsiTheme="minorHAnsi" w:cs="Calibri"/>
          <w:i/>
          <w:color w:val="000000"/>
          <w:sz w:val="22"/>
          <w:szCs w:val="22"/>
        </w:rPr>
        <w:t>product</w:t>
      </w:r>
      <w:r w:rsidR="00332422" w:rsidRPr="00355585">
        <w:rPr>
          <w:rFonts w:asciiTheme="minorHAnsi" w:hAnsiTheme="minorHAnsi" w:cs="Calibri"/>
          <w:color w:val="000000"/>
          <w:sz w:val="22"/>
          <w:szCs w:val="22"/>
        </w:rPr>
        <w:t xml:space="preserve"> known as </w:t>
      </w:r>
      <w:r w:rsidR="001F7D81" w:rsidRPr="00355585">
        <w:rPr>
          <w:rFonts w:asciiTheme="minorHAnsi" w:hAnsiTheme="minorHAnsi" w:cs="Calibri"/>
          <w:color w:val="000000"/>
          <w:sz w:val="22"/>
          <w:szCs w:val="22"/>
        </w:rPr>
        <w:t>micro</w:t>
      </w:r>
      <w:r w:rsidR="005F16FF">
        <w:rPr>
          <w:rFonts w:asciiTheme="minorHAnsi" w:hAnsiTheme="minorHAnsi" w:cs="Calibri"/>
          <w:color w:val="000000"/>
          <w:sz w:val="22"/>
          <w:szCs w:val="22"/>
        </w:rPr>
        <w:t>credit</w:t>
      </w:r>
      <w:r w:rsidR="00332422" w:rsidRPr="00355585">
        <w:rPr>
          <w:rFonts w:asciiTheme="minorHAnsi" w:hAnsiTheme="minorHAnsi" w:cs="Calibri"/>
          <w:color w:val="000000"/>
          <w:sz w:val="22"/>
          <w:szCs w:val="22"/>
        </w:rPr>
        <w:t>, which was</w:t>
      </w:r>
      <w:r w:rsidR="001F7D81" w:rsidRPr="00355585">
        <w:rPr>
          <w:rFonts w:asciiTheme="minorHAnsi" w:hAnsiTheme="minorHAnsi" w:cs="Calibri"/>
          <w:color w:val="000000"/>
          <w:sz w:val="22"/>
          <w:szCs w:val="22"/>
        </w:rPr>
        <w:t xml:space="preserve"> </w:t>
      </w:r>
      <w:r w:rsidR="008C24B7" w:rsidRPr="00355585">
        <w:rPr>
          <w:rFonts w:asciiTheme="minorHAnsi" w:hAnsiTheme="minorHAnsi" w:cs="Calibri"/>
          <w:color w:val="000000"/>
          <w:sz w:val="22"/>
          <w:szCs w:val="22"/>
        </w:rPr>
        <w:t>unfamiliar to</w:t>
      </w:r>
      <w:r w:rsidR="009D1695">
        <w:rPr>
          <w:rFonts w:asciiTheme="minorHAnsi" w:hAnsiTheme="minorHAnsi" w:cs="Calibri"/>
          <w:color w:val="000000"/>
          <w:sz w:val="22"/>
          <w:szCs w:val="22"/>
        </w:rPr>
        <w:t xml:space="preserve"> the</w:t>
      </w:r>
      <w:r w:rsidR="008C24B7" w:rsidRPr="00355585">
        <w:rPr>
          <w:rFonts w:asciiTheme="minorHAnsi" w:hAnsiTheme="minorHAnsi" w:cs="Calibri"/>
          <w:color w:val="000000"/>
          <w:sz w:val="22"/>
          <w:szCs w:val="22"/>
        </w:rPr>
        <w:t xml:space="preserve"> </w:t>
      </w:r>
      <w:r w:rsidR="00332422" w:rsidRPr="00355585">
        <w:rPr>
          <w:rFonts w:asciiTheme="minorHAnsi" w:hAnsiTheme="minorHAnsi" w:cs="Calibri"/>
          <w:color w:val="000000"/>
          <w:sz w:val="22"/>
          <w:szCs w:val="22"/>
        </w:rPr>
        <w:t xml:space="preserve">target </w:t>
      </w:r>
      <w:r w:rsidR="008C24B7" w:rsidRPr="009D1695">
        <w:rPr>
          <w:rFonts w:asciiTheme="minorHAnsi" w:hAnsiTheme="minorHAnsi" w:cs="Calibri"/>
          <w:color w:val="000000"/>
          <w:sz w:val="22"/>
          <w:szCs w:val="22"/>
        </w:rPr>
        <w:t>consumer</w:t>
      </w:r>
      <w:r w:rsidR="00332422" w:rsidRPr="00355585">
        <w:rPr>
          <w:rFonts w:asciiTheme="minorHAnsi" w:hAnsiTheme="minorHAnsi" w:cs="Calibri"/>
          <w:color w:val="000000"/>
          <w:sz w:val="22"/>
          <w:szCs w:val="22"/>
        </w:rPr>
        <w:t>, i.e. impoverished populations</w:t>
      </w:r>
      <w:r w:rsidR="008C24B7" w:rsidRPr="00355585">
        <w:rPr>
          <w:rFonts w:asciiTheme="minorHAnsi" w:hAnsiTheme="minorHAnsi" w:cs="Calibri"/>
          <w:color w:val="000000"/>
          <w:sz w:val="22"/>
          <w:szCs w:val="22"/>
        </w:rPr>
        <w:t xml:space="preserve">; </w:t>
      </w:r>
      <w:r w:rsidR="008C24B7" w:rsidRPr="00355585">
        <w:rPr>
          <w:rFonts w:asciiTheme="minorHAnsi" w:hAnsiTheme="minorHAnsi" w:cs="Calibri"/>
          <w:i/>
          <w:color w:val="000000"/>
          <w:sz w:val="22"/>
          <w:szCs w:val="22"/>
        </w:rPr>
        <w:t>method of</w:t>
      </w:r>
      <w:r w:rsidR="008C24B7" w:rsidRPr="00355585">
        <w:rPr>
          <w:rFonts w:asciiTheme="minorHAnsi" w:hAnsiTheme="minorHAnsi" w:cs="Calibri"/>
          <w:color w:val="000000"/>
          <w:sz w:val="22"/>
          <w:szCs w:val="22"/>
        </w:rPr>
        <w:t xml:space="preserve"> </w:t>
      </w:r>
      <w:r w:rsidR="008C24B7" w:rsidRPr="00355585">
        <w:rPr>
          <w:rFonts w:asciiTheme="minorHAnsi" w:hAnsiTheme="minorHAnsi" w:cs="Calibri"/>
          <w:i/>
          <w:color w:val="000000"/>
          <w:sz w:val="22"/>
          <w:szCs w:val="22"/>
        </w:rPr>
        <w:t>production</w:t>
      </w:r>
      <w:r w:rsidR="00332422" w:rsidRPr="00355585">
        <w:rPr>
          <w:rFonts w:asciiTheme="minorHAnsi" w:hAnsiTheme="minorHAnsi" w:cs="Calibri"/>
          <w:color w:val="000000"/>
          <w:sz w:val="22"/>
          <w:szCs w:val="22"/>
        </w:rPr>
        <w:t xml:space="preserve">, </w:t>
      </w:r>
      <w:r w:rsidR="009D1695">
        <w:rPr>
          <w:rFonts w:asciiTheme="minorHAnsi" w:hAnsiTheme="minorHAnsi" w:cs="Calibri"/>
          <w:color w:val="000000"/>
          <w:sz w:val="22"/>
          <w:szCs w:val="22"/>
        </w:rPr>
        <w:t>which involved</w:t>
      </w:r>
      <w:r w:rsidR="001F7D81" w:rsidRPr="00355585">
        <w:rPr>
          <w:rFonts w:asciiTheme="minorHAnsi" w:hAnsiTheme="minorHAnsi" w:cs="Calibri"/>
          <w:color w:val="000000"/>
          <w:sz w:val="22"/>
          <w:szCs w:val="22"/>
        </w:rPr>
        <w:t xml:space="preserve"> taking</w:t>
      </w:r>
      <w:r w:rsidR="00332422" w:rsidRPr="00355585">
        <w:rPr>
          <w:rFonts w:asciiTheme="minorHAnsi" w:hAnsiTheme="minorHAnsi" w:cs="Calibri"/>
          <w:color w:val="000000"/>
          <w:sz w:val="22"/>
          <w:szCs w:val="22"/>
        </w:rPr>
        <w:t xml:space="preserve"> out</w:t>
      </w:r>
      <w:r w:rsidR="001F7D81" w:rsidRPr="00355585">
        <w:rPr>
          <w:rFonts w:asciiTheme="minorHAnsi" w:hAnsiTheme="minorHAnsi" w:cs="Calibri"/>
          <w:color w:val="000000"/>
          <w:sz w:val="22"/>
          <w:szCs w:val="22"/>
        </w:rPr>
        <w:t xml:space="preserve"> and administering bank loan</w:t>
      </w:r>
      <w:r w:rsidR="009D1695">
        <w:rPr>
          <w:rFonts w:asciiTheme="minorHAnsi" w:hAnsiTheme="minorHAnsi" w:cs="Calibri"/>
          <w:color w:val="000000"/>
          <w:sz w:val="22"/>
          <w:szCs w:val="22"/>
        </w:rPr>
        <w:t>s</w:t>
      </w:r>
      <w:r w:rsidR="001F7D81" w:rsidRPr="00355585">
        <w:rPr>
          <w:rFonts w:asciiTheme="minorHAnsi" w:hAnsiTheme="minorHAnsi" w:cs="Calibri"/>
          <w:color w:val="000000"/>
          <w:sz w:val="22"/>
          <w:szCs w:val="22"/>
        </w:rPr>
        <w:t xml:space="preserve"> to </w:t>
      </w:r>
      <w:r w:rsidR="009D1695">
        <w:rPr>
          <w:rFonts w:asciiTheme="minorHAnsi" w:hAnsiTheme="minorHAnsi" w:cs="Calibri"/>
          <w:color w:val="000000"/>
          <w:sz w:val="22"/>
          <w:szCs w:val="22"/>
        </w:rPr>
        <w:t>tens of thousands</w:t>
      </w:r>
      <w:r w:rsidR="001F7D81" w:rsidRPr="00355585">
        <w:rPr>
          <w:rFonts w:asciiTheme="minorHAnsi" w:hAnsiTheme="minorHAnsi" w:cs="Calibri"/>
          <w:color w:val="000000"/>
          <w:sz w:val="22"/>
          <w:szCs w:val="22"/>
        </w:rPr>
        <w:t xml:space="preserve"> of impoverished people</w:t>
      </w:r>
      <w:r w:rsidR="00332422" w:rsidRPr="00355585">
        <w:rPr>
          <w:rFonts w:asciiTheme="minorHAnsi" w:hAnsiTheme="minorHAnsi" w:cs="Calibri"/>
          <w:color w:val="000000"/>
          <w:sz w:val="22"/>
          <w:szCs w:val="22"/>
        </w:rPr>
        <w:t xml:space="preserve"> at his own risk</w:t>
      </w:r>
      <w:r w:rsidR="008C24B7" w:rsidRPr="00355585">
        <w:rPr>
          <w:rFonts w:asciiTheme="minorHAnsi" w:hAnsiTheme="minorHAnsi" w:cs="Calibri"/>
          <w:color w:val="000000"/>
          <w:sz w:val="22"/>
          <w:szCs w:val="22"/>
        </w:rPr>
        <w:t xml:space="preserve">; </w:t>
      </w:r>
      <w:r w:rsidR="001F7D81" w:rsidRPr="00355585">
        <w:rPr>
          <w:rFonts w:asciiTheme="minorHAnsi" w:hAnsiTheme="minorHAnsi" w:cs="Calibri"/>
          <w:i/>
          <w:color w:val="000000"/>
          <w:sz w:val="22"/>
          <w:szCs w:val="22"/>
        </w:rPr>
        <w:t>market</w:t>
      </w:r>
      <w:r w:rsidR="00E51CD0">
        <w:rPr>
          <w:rFonts w:asciiTheme="minorHAnsi" w:hAnsiTheme="minorHAnsi" w:cs="Calibri"/>
          <w:i/>
          <w:color w:val="000000"/>
          <w:sz w:val="22"/>
          <w:szCs w:val="22"/>
        </w:rPr>
        <w:t>,</w:t>
      </w:r>
      <w:r w:rsidR="00332422" w:rsidRPr="00355585">
        <w:rPr>
          <w:rFonts w:asciiTheme="minorHAnsi" w:hAnsiTheme="minorHAnsi" w:cs="Calibri"/>
          <w:i/>
          <w:color w:val="000000"/>
          <w:sz w:val="22"/>
          <w:szCs w:val="22"/>
        </w:rPr>
        <w:t xml:space="preserve"> </w:t>
      </w:r>
      <w:r w:rsidR="009D1695">
        <w:rPr>
          <w:rFonts w:asciiTheme="minorHAnsi" w:hAnsiTheme="minorHAnsi" w:cs="Calibri"/>
          <w:color w:val="000000"/>
          <w:sz w:val="22"/>
          <w:szCs w:val="22"/>
        </w:rPr>
        <w:t>targeting</w:t>
      </w:r>
      <w:r w:rsidR="0023011C" w:rsidRPr="00355585">
        <w:rPr>
          <w:rFonts w:asciiTheme="minorHAnsi" w:hAnsiTheme="minorHAnsi" w:cs="Calibri"/>
          <w:color w:val="000000"/>
          <w:sz w:val="22"/>
          <w:szCs w:val="22"/>
        </w:rPr>
        <w:t xml:space="preserve"> </w:t>
      </w:r>
      <w:r w:rsidR="009D1695">
        <w:rPr>
          <w:rFonts w:asciiTheme="minorHAnsi" w:hAnsiTheme="minorHAnsi" w:cs="Calibri"/>
          <w:color w:val="000000"/>
          <w:sz w:val="22"/>
          <w:szCs w:val="22"/>
        </w:rPr>
        <w:t xml:space="preserve">impoverished populations, which was </w:t>
      </w:r>
      <w:r w:rsidR="00E51CD0">
        <w:rPr>
          <w:rFonts w:asciiTheme="minorHAnsi" w:hAnsiTheme="minorHAnsi" w:cs="Calibri"/>
          <w:color w:val="000000"/>
          <w:sz w:val="22"/>
          <w:szCs w:val="22"/>
        </w:rPr>
        <w:t xml:space="preserve">a completely untapped </w:t>
      </w:r>
      <w:r w:rsidR="008A50B2" w:rsidRPr="00355585">
        <w:rPr>
          <w:rFonts w:asciiTheme="minorHAnsi" w:hAnsiTheme="minorHAnsi" w:cs="Calibri"/>
          <w:color w:val="000000"/>
          <w:sz w:val="22"/>
          <w:szCs w:val="22"/>
        </w:rPr>
        <w:t xml:space="preserve">source and one </w:t>
      </w:r>
      <w:r w:rsidR="001F7D81" w:rsidRPr="00355585">
        <w:rPr>
          <w:rFonts w:asciiTheme="minorHAnsi" w:hAnsiTheme="minorHAnsi" w:cs="Calibri"/>
          <w:color w:val="000000"/>
          <w:sz w:val="22"/>
          <w:szCs w:val="22"/>
        </w:rPr>
        <w:t xml:space="preserve">in which no other enterprise had ever embarked upon before; and </w:t>
      </w:r>
      <w:r w:rsidR="001F7D81" w:rsidRPr="00355585">
        <w:rPr>
          <w:rFonts w:asciiTheme="minorHAnsi" w:hAnsiTheme="minorHAnsi" w:cs="Calibri"/>
          <w:i/>
          <w:color w:val="000000"/>
          <w:sz w:val="22"/>
          <w:szCs w:val="22"/>
        </w:rPr>
        <w:t>organization</w:t>
      </w:r>
      <w:r w:rsidR="001F7D81" w:rsidRPr="00355585">
        <w:rPr>
          <w:rFonts w:asciiTheme="minorHAnsi" w:hAnsiTheme="minorHAnsi" w:cs="Calibri"/>
          <w:color w:val="000000"/>
          <w:sz w:val="22"/>
          <w:szCs w:val="22"/>
        </w:rPr>
        <w:t xml:space="preserve">, </w:t>
      </w:r>
      <w:r w:rsidR="00B4694D" w:rsidRPr="00355585">
        <w:rPr>
          <w:rFonts w:asciiTheme="minorHAnsi" w:hAnsiTheme="minorHAnsi" w:cs="Calibri"/>
          <w:color w:val="000000"/>
          <w:sz w:val="22"/>
          <w:szCs w:val="22"/>
        </w:rPr>
        <w:t xml:space="preserve">which </w:t>
      </w:r>
      <w:r w:rsidR="008A50B2" w:rsidRPr="00355585">
        <w:rPr>
          <w:rFonts w:asciiTheme="minorHAnsi" w:hAnsiTheme="minorHAnsi" w:cs="Calibri"/>
          <w:color w:val="000000"/>
          <w:sz w:val="22"/>
          <w:szCs w:val="22"/>
        </w:rPr>
        <w:t xml:space="preserve">ultimately </w:t>
      </w:r>
      <w:r w:rsidR="001F7D81" w:rsidRPr="00355585">
        <w:rPr>
          <w:rFonts w:asciiTheme="minorHAnsi" w:hAnsiTheme="minorHAnsi" w:cs="Calibri"/>
          <w:color w:val="000000"/>
          <w:sz w:val="22"/>
          <w:szCs w:val="22"/>
        </w:rPr>
        <w:t xml:space="preserve">focused on achieving social, rather than financial, success. </w:t>
      </w:r>
      <w:proofErr w:type="spellStart"/>
      <w:r w:rsidR="00B4694D" w:rsidRPr="00355585">
        <w:rPr>
          <w:rFonts w:asciiTheme="minorHAnsi" w:hAnsiTheme="minorHAnsi" w:cs="Calibri"/>
          <w:color w:val="000000"/>
          <w:sz w:val="22"/>
          <w:szCs w:val="22"/>
        </w:rPr>
        <w:t>Yunus</w:t>
      </w:r>
      <w:proofErr w:type="spellEnd"/>
      <w:r w:rsidR="00B4694D" w:rsidRPr="00355585">
        <w:rPr>
          <w:rFonts w:asciiTheme="minorHAnsi" w:hAnsiTheme="minorHAnsi" w:cs="Calibri"/>
          <w:color w:val="000000"/>
          <w:sz w:val="22"/>
          <w:szCs w:val="22"/>
        </w:rPr>
        <w:t xml:space="preserve"> further exemplifies the traits of an entrepreneur by having acted as </w:t>
      </w:r>
      <w:r w:rsidR="002961FC" w:rsidRPr="00355585">
        <w:rPr>
          <w:rFonts w:asciiTheme="minorHAnsi" w:hAnsiTheme="minorHAnsi" w:cs="Calibri"/>
          <w:color w:val="000000"/>
          <w:sz w:val="22"/>
          <w:szCs w:val="22"/>
        </w:rPr>
        <w:t>a leader</w:t>
      </w:r>
      <w:r w:rsidR="00B4694D" w:rsidRPr="00355585">
        <w:rPr>
          <w:rFonts w:asciiTheme="minorHAnsi" w:hAnsiTheme="minorHAnsi" w:cs="Calibri"/>
          <w:color w:val="000000"/>
          <w:sz w:val="22"/>
          <w:szCs w:val="22"/>
        </w:rPr>
        <w:t xml:space="preserve"> in this initiative (</w:t>
      </w:r>
      <w:r w:rsidR="002961FC" w:rsidRPr="00355585">
        <w:rPr>
          <w:rFonts w:asciiTheme="minorHAnsi" w:hAnsiTheme="minorHAnsi" w:cs="Calibri"/>
          <w:color w:val="000000"/>
          <w:sz w:val="22"/>
          <w:szCs w:val="22"/>
        </w:rPr>
        <w:t>Traits School</w:t>
      </w:r>
      <w:r w:rsidR="00B4694D" w:rsidRPr="00355585">
        <w:rPr>
          <w:rFonts w:asciiTheme="minorHAnsi" w:hAnsiTheme="minorHAnsi" w:cs="Calibri"/>
          <w:color w:val="000000"/>
          <w:sz w:val="22"/>
          <w:szCs w:val="22"/>
        </w:rPr>
        <w:t>)</w:t>
      </w:r>
      <w:r w:rsidR="002961FC" w:rsidRPr="00355585">
        <w:rPr>
          <w:rFonts w:asciiTheme="minorHAnsi" w:hAnsiTheme="minorHAnsi" w:cs="Calibri"/>
          <w:color w:val="000000"/>
          <w:sz w:val="22"/>
          <w:szCs w:val="22"/>
        </w:rPr>
        <w:t xml:space="preserve"> </w:t>
      </w:r>
      <w:r w:rsidR="00B4694D" w:rsidRPr="00355585">
        <w:rPr>
          <w:rFonts w:asciiTheme="minorHAnsi" w:hAnsiTheme="minorHAnsi" w:cs="Calibri"/>
          <w:color w:val="000000"/>
          <w:sz w:val="22"/>
          <w:szCs w:val="22"/>
        </w:rPr>
        <w:t xml:space="preserve">given that he </w:t>
      </w:r>
      <w:r w:rsidR="002961FC" w:rsidRPr="00355585">
        <w:rPr>
          <w:rFonts w:asciiTheme="minorHAnsi" w:hAnsiTheme="minorHAnsi" w:cs="Calibri"/>
          <w:color w:val="000000"/>
          <w:sz w:val="22"/>
          <w:szCs w:val="22"/>
        </w:rPr>
        <w:t xml:space="preserve">developed and implemented </w:t>
      </w:r>
      <w:r w:rsidR="00B4694D" w:rsidRPr="00355585">
        <w:rPr>
          <w:rFonts w:asciiTheme="minorHAnsi" w:hAnsiTheme="minorHAnsi" w:cs="Calibri"/>
          <w:color w:val="000000"/>
          <w:sz w:val="22"/>
          <w:szCs w:val="22"/>
        </w:rPr>
        <w:t xml:space="preserve">the </w:t>
      </w:r>
      <w:r w:rsidR="002961FC" w:rsidRPr="00355585">
        <w:rPr>
          <w:rFonts w:asciiTheme="minorHAnsi" w:hAnsiTheme="minorHAnsi" w:cs="Calibri"/>
          <w:color w:val="000000"/>
          <w:sz w:val="22"/>
          <w:szCs w:val="22"/>
        </w:rPr>
        <w:t xml:space="preserve">idea </w:t>
      </w:r>
      <w:r w:rsidR="00E51CD0">
        <w:rPr>
          <w:rFonts w:asciiTheme="minorHAnsi" w:hAnsiTheme="minorHAnsi" w:cs="Calibri"/>
          <w:color w:val="000000"/>
          <w:sz w:val="22"/>
          <w:szCs w:val="22"/>
        </w:rPr>
        <w:t xml:space="preserve">alone, </w:t>
      </w:r>
      <w:r w:rsidR="002961FC" w:rsidRPr="00355585">
        <w:rPr>
          <w:rFonts w:asciiTheme="minorHAnsi" w:hAnsiTheme="minorHAnsi" w:cs="Calibri"/>
          <w:color w:val="000000"/>
          <w:sz w:val="22"/>
          <w:szCs w:val="22"/>
        </w:rPr>
        <w:t xml:space="preserve">with much success. </w:t>
      </w:r>
      <w:r w:rsidR="008A50B2" w:rsidRPr="00355585">
        <w:rPr>
          <w:rFonts w:asciiTheme="minorHAnsi" w:hAnsiTheme="minorHAnsi" w:cs="Calibri"/>
          <w:color w:val="000000"/>
          <w:sz w:val="22"/>
          <w:szCs w:val="22"/>
        </w:rPr>
        <w:t>Indeed, it c</w:t>
      </w:r>
      <w:r w:rsidR="005978E6">
        <w:rPr>
          <w:rFonts w:asciiTheme="minorHAnsi" w:hAnsiTheme="minorHAnsi" w:cs="Calibri"/>
          <w:color w:val="000000"/>
          <w:sz w:val="22"/>
          <w:szCs w:val="22"/>
        </w:rPr>
        <w:t>an</w:t>
      </w:r>
      <w:r w:rsidR="008A50B2" w:rsidRPr="00355585">
        <w:rPr>
          <w:rFonts w:asciiTheme="minorHAnsi" w:hAnsiTheme="minorHAnsi" w:cs="Calibri"/>
          <w:color w:val="000000"/>
          <w:sz w:val="22"/>
          <w:szCs w:val="22"/>
        </w:rPr>
        <w:t xml:space="preserve"> also be argued that </w:t>
      </w:r>
      <w:proofErr w:type="spellStart"/>
      <w:r w:rsidR="008A50B2" w:rsidRPr="00355585">
        <w:rPr>
          <w:rFonts w:asciiTheme="minorHAnsi" w:hAnsiTheme="minorHAnsi" w:cs="Calibri"/>
          <w:color w:val="000000"/>
          <w:sz w:val="22"/>
          <w:szCs w:val="22"/>
        </w:rPr>
        <w:t>Yunus</w:t>
      </w:r>
      <w:proofErr w:type="spellEnd"/>
      <w:r w:rsidR="008A50B2" w:rsidRPr="00355585">
        <w:rPr>
          <w:rFonts w:asciiTheme="minorHAnsi" w:hAnsiTheme="minorHAnsi" w:cs="Calibri"/>
          <w:color w:val="000000"/>
          <w:sz w:val="22"/>
          <w:szCs w:val="22"/>
        </w:rPr>
        <w:t>’ approach fits</w:t>
      </w:r>
      <w:r w:rsidR="00495CFE" w:rsidRPr="00355585">
        <w:rPr>
          <w:rFonts w:asciiTheme="minorHAnsi" w:hAnsiTheme="minorHAnsi" w:cs="Calibri"/>
          <w:color w:val="000000"/>
          <w:sz w:val="22"/>
          <w:szCs w:val="22"/>
        </w:rPr>
        <w:t>, to some extent,</w:t>
      </w:r>
      <w:r w:rsidR="008A50B2" w:rsidRPr="00355585">
        <w:rPr>
          <w:rFonts w:asciiTheme="minorHAnsi" w:hAnsiTheme="minorHAnsi" w:cs="Calibri"/>
          <w:color w:val="000000"/>
          <w:sz w:val="22"/>
          <w:szCs w:val="22"/>
        </w:rPr>
        <w:t xml:space="preserve"> within the confines of </w:t>
      </w:r>
      <w:proofErr w:type="spellStart"/>
      <w:r w:rsidR="008A50B2" w:rsidRPr="00355585">
        <w:rPr>
          <w:rFonts w:asciiTheme="minorHAnsi" w:hAnsiTheme="minorHAnsi" w:cs="Calibri"/>
          <w:color w:val="000000"/>
          <w:sz w:val="22"/>
          <w:szCs w:val="22"/>
        </w:rPr>
        <w:t>Schumpter’s</w:t>
      </w:r>
      <w:proofErr w:type="spellEnd"/>
      <w:r w:rsidR="00874ECB" w:rsidRPr="00355585">
        <w:rPr>
          <w:rFonts w:asciiTheme="minorHAnsi" w:hAnsiTheme="minorHAnsi" w:cs="Calibri"/>
          <w:color w:val="000000"/>
          <w:sz w:val="22"/>
          <w:szCs w:val="22"/>
        </w:rPr>
        <w:t xml:space="preserve"> </w:t>
      </w:r>
      <w:r w:rsidR="008A50B2" w:rsidRPr="00355585">
        <w:rPr>
          <w:rFonts w:asciiTheme="minorHAnsi" w:hAnsiTheme="minorHAnsi" w:cs="Calibri"/>
          <w:color w:val="000000"/>
          <w:sz w:val="22"/>
          <w:szCs w:val="22"/>
        </w:rPr>
        <w:t>“</w:t>
      </w:r>
      <w:r w:rsidR="00874ECB" w:rsidRPr="00355585">
        <w:rPr>
          <w:rFonts w:asciiTheme="minorHAnsi" w:hAnsiTheme="minorHAnsi" w:cs="Calibri"/>
          <w:color w:val="000000"/>
          <w:sz w:val="22"/>
          <w:szCs w:val="22"/>
        </w:rPr>
        <w:t>creative destruction</w:t>
      </w:r>
      <w:r w:rsidR="008A50B2" w:rsidRPr="00355585">
        <w:rPr>
          <w:rFonts w:asciiTheme="minorHAnsi" w:hAnsiTheme="minorHAnsi" w:cs="Calibri"/>
          <w:color w:val="000000"/>
          <w:sz w:val="22"/>
          <w:szCs w:val="22"/>
        </w:rPr>
        <w:t>,”</w:t>
      </w:r>
      <w:r w:rsidR="004957B5" w:rsidRPr="00355585">
        <w:rPr>
          <w:rFonts w:asciiTheme="minorHAnsi" w:hAnsiTheme="minorHAnsi" w:cs="Calibri"/>
          <w:color w:val="000000"/>
          <w:sz w:val="22"/>
          <w:szCs w:val="22"/>
        </w:rPr>
        <w:t xml:space="preserve"> </w:t>
      </w:r>
      <w:r w:rsidR="00495CFE" w:rsidRPr="00355585">
        <w:rPr>
          <w:rFonts w:asciiTheme="minorHAnsi" w:hAnsiTheme="minorHAnsi" w:cs="Calibri"/>
          <w:color w:val="000000"/>
          <w:sz w:val="22"/>
          <w:szCs w:val="22"/>
        </w:rPr>
        <w:t xml:space="preserve">(1950) </w:t>
      </w:r>
      <w:r w:rsidR="004957B5" w:rsidRPr="00355585">
        <w:rPr>
          <w:rFonts w:asciiTheme="minorHAnsi" w:hAnsiTheme="minorHAnsi" w:cs="Calibri"/>
          <w:color w:val="000000"/>
          <w:sz w:val="22"/>
          <w:szCs w:val="22"/>
        </w:rPr>
        <w:t xml:space="preserve">insofar as </w:t>
      </w:r>
      <w:r w:rsidR="00495CFE" w:rsidRPr="00355585">
        <w:rPr>
          <w:rFonts w:asciiTheme="minorHAnsi" w:hAnsiTheme="minorHAnsi" w:cs="Calibri"/>
          <w:color w:val="000000"/>
          <w:sz w:val="22"/>
          <w:szCs w:val="22"/>
        </w:rPr>
        <w:t xml:space="preserve">the creation and success of </w:t>
      </w:r>
      <w:r w:rsidR="004957B5" w:rsidRPr="00355585">
        <w:rPr>
          <w:rFonts w:asciiTheme="minorHAnsi" w:hAnsiTheme="minorHAnsi" w:cs="Calibri"/>
          <w:color w:val="000000"/>
          <w:sz w:val="22"/>
          <w:szCs w:val="22"/>
        </w:rPr>
        <w:t xml:space="preserve">microcredit </w:t>
      </w:r>
      <w:r w:rsidR="00495CFE" w:rsidRPr="00355585">
        <w:rPr>
          <w:rFonts w:asciiTheme="minorHAnsi" w:hAnsiTheme="minorHAnsi" w:cs="Calibri"/>
          <w:color w:val="000000"/>
          <w:sz w:val="22"/>
          <w:szCs w:val="22"/>
        </w:rPr>
        <w:t xml:space="preserve">lending </w:t>
      </w:r>
      <w:r w:rsidR="004A2746" w:rsidRPr="00355585">
        <w:rPr>
          <w:rFonts w:asciiTheme="minorHAnsi" w:hAnsiTheme="minorHAnsi" w:cs="Calibri"/>
          <w:color w:val="000000"/>
          <w:sz w:val="22"/>
          <w:szCs w:val="22"/>
        </w:rPr>
        <w:t>opened up a new domestic and foreign market</w:t>
      </w:r>
      <w:r w:rsidR="00495CFE" w:rsidRPr="00355585">
        <w:rPr>
          <w:rFonts w:asciiTheme="minorHAnsi" w:hAnsiTheme="minorHAnsi" w:cs="Calibri"/>
          <w:color w:val="000000"/>
          <w:sz w:val="22"/>
          <w:szCs w:val="22"/>
        </w:rPr>
        <w:t xml:space="preserve">, thereby </w:t>
      </w:r>
      <w:r w:rsidR="00B33505" w:rsidRPr="00355585">
        <w:rPr>
          <w:rFonts w:asciiTheme="minorHAnsi" w:hAnsiTheme="minorHAnsi" w:cs="Calibri"/>
          <w:color w:val="000000"/>
          <w:sz w:val="22"/>
          <w:szCs w:val="22"/>
        </w:rPr>
        <w:t>revolutioniz</w:t>
      </w:r>
      <w:r w:rsidR="00495CFE" w:rsidRPr="00355585">
        <w:rPr>
          <w:rFonts w:asciiTheme="minorHAnsi" w:hAnsiTheme="minorHAnsi" w:cs="Calibri"/>
          <w:color w:val="000000"/>
          <w:sz w:val="22"/>
          <w:szCs w:val="22"/>
        </w:rPr>
        <w:t>ing</w:t>
      </w:r>
      <w:r w:rsidR="00B33505" w:rsidRPr="00355585">
        <w:rPr>
          <w:rFonts w:asciiTheme="minorHAnsi" w:hAnsiTheme="minorHAnsi" w:cs="Calibri"/>
          <w:color w:val="000000"/>
          <w:sz w:val="22"/>
          <w:szCs w:val="22"/>
        </w:rPr>
        <w:t xml:space="preserve"> </w:t>
      </w:r>
      <w:r w:rsidR="00495CFE" w:rsidRPr="00355585">
        <w:rPr>
          <w:rFonts w:asciiTheme="minorHAnsi" w:hAnsiTheme="minorHAnsi" w:cs="Calibri"/>
          <w:color w:val="000000"/>
          <w:sz w:val="22"/>
          <w:szCs w:val="22"/>
        </w:rPr>
        <w:t xml:space="preserve">some aspects of </w:t>
      </w:r>
      <w:r w:rsidR="00B33505" w:rsidRPr="00355585">
        <w:rPr>
          <w:rFonts w:asciiTheme="minorHAnsi" w:hAnsiTheme="minorHAnsi" w:cs="Calibri"/>
          <w:color w:val="000000"/>
          <w:sz w:val="22"/>
          <w:szCs w:val="22"/>
        </w:rPr>
        <w:t>the conventional economic structure surrounding bank loans</w:t>
      </w:r>
      <w:r w:rsidR="00B107A3" w:rsidRPr="00355585">
        <w:rPr>
          <w:rFonts w:asciiTheme="minorHAnsi" w:hAnsiTheme="minorHAnsi" w:cs="Calibri"/>
          <w:color w:val="000000"/>
          <w:sz w:val="22"/>
          <w:szCs w:val="22"/>
        </w:rPr>
        <w:t xml:space="preserve"> and, thus, leading to the creation of approximately 1000 </w:t>
      </w:r>
      <w:r w:rsidR="009D1695">
        <w:rPr>
          <w:rFonts w:asciiTheme="minorHAnsi" w:hAnsiTheme="minorHAnsi" w:cs="Calibri"/>
          <w:color w:val="000000"/>
          <w:sz w:val="22"/>
          <w:szCs w:val="22"/>
        </w:rPr>
        <w:t xml:space="preserve">other </w:t>
      </w:r>
      <w:r w:rsidR="00B107A3" w:rsidRPr="00355585">
        <w:rPr>
          <w:rFonts w:asciiTheme="minorHAnsi" w:hAnsiTheme="minorHAnsi" w:cs="Calibri"/>
          <w:color w:val="000000"/>
          <w:sz w:val="22"/>
          <w:szCs w:val="22"/>
        </w:rPr>
        <w:t>in</w:t>
      </w:r>
      <w:r w:rsidR="009D1695">
        <w:rPr>
          <w:rFonts w:asciiTheme="minorHAnsi" w:hAnsiTheme="minorHAnsi" w:cs="Calibri"/>
          <w:color w:val="000000"/>
          <w:sz w:val="22"/>
          <w:szCs w:val="22"/>
        </w:rPr>
        <w:t>stitutions worldwide offering micro</w:t>
      </w:r>
      <w:r w:rsidR="005B3B03">
        <w:rPr>
          <w:rFonts w:asciiTheme="minorHAnsi" w:hAnsiTheme="minorHAnsi" w:cs="Calibri"/>
          <w:color w:val="000000"/>
          <w:sz w:val="22"/>
          <w:szCs w:val="22"/>
        </w:rPr>
        <w:t>-</w:t>
      </w:r>
      <w:r w:rsidR="00B107A3" w:rsidRPr="00355585">
        <w:rPr>
          <w:rFonts w:asciiTheme="minorHAnsi" w:hAnsiTheme="minorHAnsi" w:cs="Calibri"/>
          <w:color w:val="000000"/>
          <w:sz w:val="22"/>
          <w:szCs w:val="22"/>
        </w:rPr>
        <w:t>financial services by 1996 (World Bank</w:t>
      </w:r>
      <w:r w:rsidR="005B3B03">
        <w:rPr>
          <w:rFonts w:asciiTheme="minorHAnsi" w:hAnsiTheme="minorHAnsi" w:cs="Calibri"/>
          <w:color w:val="000000"/>
          <w:sz w:val="22"/>
          <w:szCs w:val="22"/>
        </w:rPr>
        <w:t xml:space="preserve"> 1996</w:t>
      </w:r>
      <w:r w:rsidR="00B107A3" w:rsidRPr="00355585">
        <w:rPr>
          <w:rFonts w:asciiTheme="minorHAnsi" w:hAnsiTheme="minorHAnsi" w:cs="Calibri"/>
          <w:color w:val="000000"/>
          <w:sz w:val="22"/>
          <w:szCs w:val="22"/>
        </w:rPr>
        <w:t>).</w:t>
      </w:r>
    </w:p>
    <w:p w14:paraId="51155338" w14:textId="77777777" w:rsidR="00E51CD0" w:rsidRPr="00355585" w:rsidRDefault="00E51CD0" w:rsidP="00201174">
      <w:pPr>
        <w:shd w:val="clear" w:color="auto" w:fill="FFFFFF"/>
        <w:spacing w:line="480" w:lineRule="auto"/>
        <w:ind w:firstLine="360"/>
        <w:jc w:val="both"/>
        <w:rPr>
          <w:rFonts w:asciiTheme="minorHAnsi" w:hAnsiTheme="minorHAnsi" w:cs="Calibri"/>
          <w:color w:val="000000"/>
          <w:sz w:val="22"/>
          <w:szCs w:val="22"/>
        </w:rPr>
      </w:pPr>
    </w:p>
    <w:p w14:paraId="6A1D2DD8" w14:textId="426AF422" w:rsidR="005B3B03" w:rsidRPr="00201174" w:rsidRDefault="00864BFF" w:rsidP="00201174">
      <w:pPr>
        <w:pStyle w:val="ListParagraph"/>
        <w:numPr>
          <w:ilvl w:val="1"/>
          <w:numId w:val="2"/>
        </w:numPr>
        <w:shd w:val="clear" w:color="auto" w:fill="FFFFFF"/>
        <w:spacing w:line="480" w:lineRule="auto"/>
        <w:ind w:left="851" w:hanging="491"/>
        <w:rPr>
          <w:rFonts w:asciiTheme="minorHAnsi" w:hAnsiTheme="minorHAnsi" w:cs="Calibri"/>
          <w:b/>
          <w:color w:val="000000"/>
          <w:sz w:val="21"/>
          <w:szCs w:val="22"/>
        </w:rPr>
      </w:pPr>
      <w:r w:rsidRPr="005B3B03">
        <w:rPr>
          <w:rFonts w:asciiTheme="minorHAnsi" w:hAnsiTheme="minorHAnsi" w:cs="Calibri"/>
          <w:b/>
          <w:color w:val="000000"/>
          <w:sz w:val="22"/>
        </w:rPr>
        <w:t>Drawbacks of Micro</w:t>
      </w:r>
      <w:r w:rsidR="005F16FF" w:rsidRPr="005B3B03">
        <w:rPr>
          <w:rFonts w:asciiTheme="minorHAnsi" w:hAnsiTheme="minorHAnsi" w:cs="Calibri"/>
          <w:b/>
          <w:color w:val="000000"/>
          <w:sz w:val="22"/>
        </w:rPr>
        <w:t>credit</w:t>
      </w:r>
      <w:r w:rsidRPr="005B3B03">
        <w:rPr>
          <w:rFonts w:asciiTheme="minorHAnsi" w:hAnsiTheme="minorHAnsi" w:cs="Calibri"/>
          <w:b/>
          <w:color w:val="000000"/>
          <w:sz w:val="22"/>
        </w:rPr>
        <w:t xml:space="preserve"> as an Entrepreneurial Success</w:t>
      </w:r>
    </w:p>
    <w:p w14:paraId="04916112" w14:textId="3CAEF183" w:rsidR="00022383" w:rsidRDefault="005B3B03" w:rsidP="004D78BE">
      <w:pPr>
        <w:shd w:val="clear" w:color="auto" w:fill="FFFFFF"/>
        <w:spacing w:line="480" w:lineRule="auto"/>
        <w:ind w:firstLine="360"/>
        <w:jc w:val="both"/>
        <w:rPr>
          <w:rFonts w:asciiTheme="minorHAnsi" w:hAnsiTheme="minorHAnsi" w:cs="Calibri"/>
          <w:color w:val="000000"/>
          <w:sz w:val="22"/>
          <w:szCs w:val="22"/>
        </w:rPr>
      </w:pPr>
      <w:r>
        <w:rPr>
          <w:rFonts w:asciiTheme="minorHAnsi" w:hAnsiTheme="minorHAnsi" w:cs="Calibri"/>
          <w:color w:val="000000"/>
          <w:sz w:val="22"/>
          <w:szCs w:val="22"/>
        </w:rPr>
        <w:t xml:space="preserve">Despite </w:t>
      </w:r>
      <w:proofErr w:type="spellStart"/>
      <w:r>
        <w:rPr>
          <w:rFonts w:asciiTheme="minorHAnsi" w:hAnsiTheme="minorHAnsi" w:cs="Calibri"/>
          <w:color w:val="000000"/>
          <w:sz w:val="22"/>
          <w:szCs w:val="22"/>
        </w:rPr>
        <w:t>Yunus</w:t>
      </w:r>
      <w:proofErr w:type="spellEnd"/>
      <w:r>
        <w:rPr>
          <w:rFonts w:asciiTheme="minorHAnsi" w:hAnsiTheme="minorHAnsi" w:cs="Calibri"/>
          <w:color w:val="000000"/>
          <w:sz w:val="22"/>
          <w:szCs w:val="22"/>
        </w:rPr>
        <w:t xml:space="preserve">’ microcredit successes, which </w:t>
      </w:r>
      <w:r w:rsidR="00715971">
        <w:rPr>
          <w:rFonts w:asciiTheme="minorHAnsi" w:hAnsiTheme="minorHAnsi" w:cs="Calibri"/>
          <w:color w:val="000000"/>
          <w:sz w:val="22"/>
          <w:szCs w:val="22"/>
        </w:rPr>
        <w:t>earned</w:t>
      </w:r>
      <w:r>
        <w:rPr>
          <w:rFonts w:asciiTheme="minorHAnsi" w:hAnsiTheme="minorHAnsi" w:cs="Calibri"/>
          <w:color w:val="000000"/>
          <w:sz w:val="22"/>
          <w:szCs w:val="22"/>
        </w:rPr>
        <w:t xml:space="preserve"> him the 2006 Nobel Peace Prize, </w:t>
      </w:r>
      <w:r w:rsidR="00715971">
        <w:rPr>
          <w:rFonts w:asciiTheme="minorHAnsi" w:hAnsiTheme="minorHAnsi" w:cs="Calibri"/>
          <w:color w:val="000000"/>
          <w:sz w:val="22"/>
          <w:szCs w:val="22"/>
        </w:rPr>
        <w:t>it is also i</w:t>
      </w:r>
      <w:r w:rsidR="00977593">
        <w:rPr>
          <w:rFonts w:asciiTheme="minorHAnsi" w:hAnsiTheme="minorHAnsi" w:cs="Calibri"/>
          <w:color w:val="000000"/>
          <w:sz w:val="22"/>
          <w:szCs w:val="22"/>
        </w:rPr>
        <w:t>mportant</w:t>
      </w:r>
      <w:r w:rsidR="00715971">
        <w:rPr>
          <w:rFonts w:asciiTheme="minorHAnsi" w:hAnsiTheme="minorHAnsi" w:cs="Calibri"/>
          <w:color w:val="000000"/>
          <w:sz w:val="22"/>
          <w:szCs w:val="22"/>
        </w:rPr>
        <w:t xml:space="preserve"> to consider </w:t>
      </w:r>
      <w:r w:rsidR="00B36B2A">
        <w:rPr>
          <w:rFonts w:asciiTheme="minorHAnsi" w:hAnsiTheme="minorHAnsi" w:cs="Calibri"/>
          <w:color w:val="000000"/>
          <w:sz w:val="22"/>
          <w:szCs w:val="22"/>
        </w:rPr>
        <w:t xml:space="preserve">some of </w:t>
      </w:r>
      <w:r w:rsidR="00977593">
        <w:rPr>
          <w:rFonts w:asciiTheme="minorHAnsi" w:hAnsiTheme="minorHAnsi" w:cs="Calibri"/>
          <w:color w:val="000000"/>
          <w:sz w:val="22"/>
          <w:szCs w:val="22"/>
        </w:rPr>
        <w:t xml:space="preserve">drawbacks of </w:t>
      </w:r>
      <w:proofErr w:type="spellStart"/>
      <w:r w:rsidR="00977593">
        <w:rPr>
          <w:rFonts w:asciiTheme="minorHAnsi" w:hAnsiTheme="minorHAnsi" w:cs="Calibri"/>
          <w:color w:val="000000"/>
          <w:sz w:val="22"/>
          <w:szCs w:val="22"/>
        </w:rPr>
        <w:t>Yunus</w:t>
      </w:r>
      <w:proofErr w:type="spellEnd"/>
      <w:r w:rsidR="00977593">
        <w:rPr>
          <w:rFonts w:asciiTheme="minorHAnsi" w:hAnsiTheme="minorHAnsi" w:cs="Calibri"/>
          <w:color w:val="000000"/>
          <w:sz w:val="22"/>
          <w:szCs w:val="22"/>
        </w:rPr>
        <w:t>’ model</w:t>
      </w:r>
      <w:r w:rsidR="00B36B2A">
        <w:rPr>
          <w:rFonts w:asciiTheme="minorHAnsi" w:hAnsiTheme="minorHAnsi" w:cs="Calibri"/>
          <w:color w:val="000000"/>
          <w:sz w:val="22"/>
          <w:szCs w:val="22"/>
        </w:rPr>
        <w:t xml:space="preserve">, as well as those </w:t>
      </w:r>
      <w:r>
        <w:rPr>
          <w:rFonts w:asciiTheme="minorHAnsi" w:hAnsiTheme="minorHAnsi" w:cs="Calibri"/>
          <w:color w:val="000000"/>
          <w:sz w:val="22"/>
          <w:szCs w:val="22"/>
        </w:rPr>
        <w:t>that followed thereafter, which is</w:t>
      </w:r>
      <w:r w:rsidR="00B36B2A">
        <w:rPr>
          <w:rFonts w:asciiTheme="minorHAnsi" w:hAnsiTheme="minorHAnsi" w:cs="Calibri"/>
          <w:color w:val="000000"/>
          <w:sz w:val="22"/>
          <w:szCs w:val="22"/>
        </w:rPr>
        <w:t xml:space="preserve"> by no means perfect</w:t>
      </w:r>
      <w:r w:rsidR="00F8476E">
        <w:rPr>
          <w:rFonts w:asciiTheme="minorHAnsi" w:hAnsiTheme="minorHAnsi" w:cs="Calibri"/>
          <w:color w:val="000000"/>
          <w:sz w:val="22"/>
          <w:szCs w:val="22"/>
        </w:rPr>
        <w:t xml:space="preserve">. </w:t>
      </w:r>
      <w:r w:rsidR="000A111C">
        <w:rPr>
          <w:rFonts w:asciiTheme="minorHAnsi" w:hAnsiTheme="minorHAnsi" w:cs="Calibri"/>
          <w:color w:val="000000"/>
          <w:sz w:val="22"/>
          <w:szCs w:val="22"/>
        </w:rPr>
        <w:t xml:space="preserve">For example, drawbacks of </w:t>
      </w:r>
      <w:proofErr w:type="spellStart"/>
      <w:r w:rsidR="000A111C">
        <w:rPr>
          <w:rFonts w:asciiTheme="minorHAnsi" w:hAnsiTheme="minorHAnsi" w:cs="Calibri"/>
          <w:color w:val="000000"/>
          <w:sz w:val="22"/>
          <w:szCs w:val="22"/>
        </w:rPr>
        <w:t>Yunus</w:t>
      </w:r>
      <w:proofErr w:type="spellEnd"/>
      <w:r w:rsidR="000A111C">
        <w:rPr>
          <w:rFonts w:asciiTheme="minorHAnsi" w:hAnsiTheme="minorHAnsi" w:cs="Calibri"/>
          <w:color w:val="000000"/>
          <w:sz w:val="22"/>
          <w:szCs w:val="22"/>
        </w:rPr>
        <w:t>’ model include</w:t>
      </w:r>
      <w:r w:rsidR="00F8476E">
        <w:rPr>
          <w:rFonts w:asciiTheme="minorHAnsi" w:hAnsiTheme="minorHAnsi" w:cs="Calibri"/>
          <w:color w:val="000000"/>
          <w:sz w:val="22"/>
          <w:szCs w:val="22"/>
        </w:rPr>
        <w:t xml:space="preserve">: difficulty including the </w:t>
      </w:r>
      <w:r w:rsidR="00F8476E">
        <w:rPr>
          <w:rFonts w:asciiTheme="minorHAnsi" w:hAnsiTheme="minorHAnsi" w:cs="Calibri"/>
          <w:color w:val="000000"/>
          <w:sz w:val="22"/>
          <w:szCs w:val="22"/>
        </w:rPr>
        <w:lastRenderedPageBreak/>
        <w:t xml:space="preserve">most abjectly poor </w:t>
      </w:r>
      <w:r w:rsidR="007D4770">
        <w:rPr>
          <w:rFonts w:asciiTheme="minorHAnsi" w:hAnsiTheme="minorHAnsi" w:cs="Calibri"/>
          <w:color w:val="000000"/>
          <w:sz w:val="22"/>
          <w:szCs w:val="22"/>
        </w:rPr>
        <w:t xml:space="preserve">(main target) </w:t>
      </w:r>
      <w:r w:rsidR="00F8476E">
        <w:rPr>
          <w:rFonts w:asciiTheme="minorHAnsi" w:hAnsiTheme="minorHAnsi" w:cs="Calibri"/>
          <w:color w:val="000000"/>
          <w:sz w:val="22"/>
          <w:szCs w:val="22"/>
        </w:rPr>
        <w:t xml:space="preserve">who </w:t>
      </w:r>
      <w:r w:rsidR="007D4770">
        <w:rPr>
          <w:rFonts w:asciiTheme="minorHAnsi" w:hAnsiTheme="minorHAnsi" w:cs="Calibri"/>
          <w:color w:val="000000"/>
          <w:sz w:val="22"/>
          <w:szCs w:val="22"/>
        </w:rPr>
        <w:t>are</w:t>
      </w:r>
      <w:r w:rsidR="00F8476E">
        <w:rPr>
          <w:rFonts w:asciiTheme="minorHAnsi" w:hAnsiTheme="minorHAnsi" w:cs="Calibri"/>
          <w:color w:val="000000"/>
          <w:sz w:val="22"/>
          <w:szCs w:val="22"/>
        </w:rPr>
        <w:t xml:space="preserve"> </w:t>
      </w:r>
      <w:r w:rsidR="00912FAB">
        <w:rPr>
          <w:rFonts w:asciiTheme="minorHAnsi" w:hAnsiTheme="minorHAnsi" w:cs="Calibri"/>
          <w:color w:val="000000"/>
          <w:sz w:val="22"/>
          <w:szCs w:val="22"/>
        </w:rPr>
        <w:t>excluded</w:t>
      </w:r>
      <w:r w:rsidR="00F8476E">
        <w:rPr>
          <w:rFonts w:asciiTheme="minorHAnsi" w:hAnsiTheme="minorHAnsi" w:cs="Calibri"/>
          <w:color w:val="000000"/>
          <w:sz w:val="22"/>
          <w:szCs w:val="22"/>
        </w:rPr>
        <w:t xml:space="preserve"> from borrowing groups</w:t>
      </w:r>
      <w:r w:rsidR="00F8476E">
        <w:rPr>
          <w:rStyle w:val="FootnoteReference"/>
          <w:rFonts w:asciiTheme="minorHAnsi" w:hAnsiTheme="minorHAnsi" w:cs="Calibri"/>
          <w:color w:val="000000"/>
          <w:sz w:val="22"/>
          <w:szCs w:val="22"/>
        </w:rPr>
        <w:footnoteReference w:id="12"/>
      </w:r>
      <w:r w:rsidR="00F8476E">
        <w:rPr>
          <w:rFonts w:asciiTheme="minorHAnsi" w:hAnsiTheme="minorHAnsi" w:cs="Calibri"/>
          <w:color w:val="000000"/>
          <w:sz w:val="22"/>
          <w:szCs w:val="22"/>
        </w:rPr>
        <w:t xml:space="preserve"> by their peers;</w:t>
      </w:r>
      <w:r w:rsidR="00912FAB">
        <w:rPr>
          <w:rFonts w:asciiTheme="minorHAnsi" w:hAnsiTheme="minorHAnsi" w:cs="Calibri"/>
          <w:color w:val="000000"/>
          <w:sz w:val="22"/>
          <w:szCs w:val="22"/>
        </w:rPr>
        <w:t xml:space="preserve"> </w:t>
      </w:r>
      <w:r w:rsidR="00B36B2A">
        <w:rPr>
          <w:rFonts w:asciiTheme="minorHAnsi" w:hAnsiTheme="minorHAnsi" w:cs="Calibri"/>
          <w:color w:val="000000"/>
          <w:sz w:val="22"/>
          <w:szCs w:val="22"/>
        </w:rPr>
        <w:t xml:space="preserve">husbands appropriating </w:t>
      </w:r>
      <w:r>
        <w:rPr>
          <w:rFonts w:asciiTheme="minorHAnsi" w:hAnsiTheme="minorHAnsi" w:cs="Calibri"/>
          <w:color w:val="000000"/>
          <w:sz w:val="22"/>
          <w:szCs w:val="22"/>
        </w:rPr>
        <w:t>money lent to wives</w:t>
      </w:r>
      <w:r w:rsidR="00912FAB">
        <w:rPr>
          <w:rFonts w:asciiTheme="minorHAnsi" w:hAnsiTheme="minorHAnsi" w:cs="Calibri"/>
          <w:color w:val="000000"/>
          <w:sz w:val="22"/>
          <w:szCs w:val="22"/>
        </w:rPr>
        <w:t xml:space="preserve">; </w:t>
      </w:r>
      <w:r w:rsidR="00B36B2A">
        <w:rPr>
          <w:rFonts w:asciiTheme="minorHAnsi" w:hAnsiTheme="minorHAnsi" w:cs="Calibri"/>
          <w:color w:val="000000"/>
          <w:sz w:val="22"/>
          <w:szCs w:val="22"/>
        </w:rPr>
        <w:t>managers developing local connections which impede performance and objective decision-makin</w:t>
      </w:r>
      <w:r w:rsidR="00CB4082">
        <w:rPr>
          <w:rFonts w:asciiTheme="minorHAnsi" w:hAnsiTheme="minorHAnsi" w:cs="Calibri"/>
          <w:color w:val="000000"/>
          <w:sz w:val="22"/>
          <w:szCs w:val="22"/>
        </w:rPr>
        <w:t>g; very few women managers, despite the large percentage of women borrowers; appearing more as a profit-making institution, rather than a charity</w:t>
      </w:r>
      <w:r w:rsidR="00F46D94">
        <w:rPr>
          <w:rStyle w:val="FootnoteReference"/>
          <w:rFonts w:asciiTheme="minorHAnsi" w:hAnsiTheme="minorHAnsi" w:cs="Calibri"/>
          <w:color w:val="000000"/>
          <w:sz w:val="22"/>
          <w:szCs w:val="22"/>
        </w:rPr>
        <w:footnoteReference w:id="13"/>
      </w:r>
      <w:r w:rsidR="00F46D94">
        <w:rPr>
          <w:rFonts w:asciiTheme="minorHAnsi" w:hAnsiTheme="minorHAnsi" w:cs="Calibri"/>
          <w:color w:val="000000"/>
          <w:sz w:val="22"/>
          <w:szCs w:val="22"/>
        </w:rPr>
        <w:t xml:space="preserve"> (</w:t>
      </w:r>
      <w:proofErr w:type="spellStart"/>
      <w:r w:rsidR="00F46D94">
        <w:rPr>
          <w:rFonts w:asciiTheme="minorHAnsi" w:hAnsiTheme="minorHAnsi" w:cs="Calibri"/>
          <w:color w:val="000000"/>
          <w:sz w:val="22"/>
          <w:szCs w:val="22"/>
        </w:rPr>
        <w:t>Yunnus</w:t>
      </w:r>
      <w:proofErr w:type="spellEnd"/>
      <w:r w:rsidR="00F46D94">
        <w:rPr>
          <w:rFonts w:asciiTheme="minorHAnsi" w:hAnsiTheme="minorHAnsi" w:cs="Calibri"/>
          <w:color w:val="000000"/>
          <w:sz w:val="22"/>
          <w:szCs w:val="22"/>
        </w:rPr>
        <w:t xml:space="preserve"> 1999); and charging </w:t>
      </w:r>
      <w:r>
        <w:rPr>
          <w:rFonts w:asciiTheme="minorHAnsi" w:hAnsiTheme="minorHAnsi" w:cs="Calibri"/>
          <w:color w:val="000000"/>
          <w:sz w:val="22"/>
          <w:szCs w:val="22"/>
        </w:rPr>
        <w:t>very high interest</w:t>
      </w:r>
      <w:r w:rsidR="00F46D94">
        <w:rPr>
          <w:rFonts w:asciiTheme="minorHAnsi" w:hAnsiTheme="minorHAnsi" w:cs="Calibri"/>
          <w:color w:val="000000"/>
          <w:sz w:val="22"/>
          <w:szCs w:val="22"/>
        </w:rPr>
        <w:t xml:space="preserve"> rates (e.g. 22% per annum).</w:t>
      </w:r>
      <w:r w:rsidR="00CB4082">
        <w:rPr>
          <w:rFonts w:asciiTheme="minorHAnsi" w:hAnsiTheme="minorHAnsi" w:cs="Calibri"/>
          <w:color w:val="000000"/>
          <w:sz w:val="22"/>
          <w:szCs w:val="22"/>
        </w:rPr>
        <w:t xml:space="preserve"> </w:t>
      </w:r>
      <w:r w:rsidR="000A111C">
        <w:rPr>
          <w:rFonts w:asciiTheme="minorHAnsi" w:hAnsiTheme="minorHAnsi" w:cs="Calibri"/>
          <w:color w:val="000000"/>
          <w:sz w:val="22"/>
          <w:szCs w:val="22"/>
        </w:rPr>
        <w:t xml:space="preserve">With regard to other </w:t>
      </w:r>
      <w:r>
        <w:rPr>
          <w:rFonts w:asciiTheme="minorHAnsi" w:hAnsiTheme="minorHAnsi" w:cs="Calibri"/>
          <w:color w:val="000000"/>
          <w:sz w:val="22"/>
          <w:szCs w:val="22"/>
        </w:rPr>
        <w:t xml:space="preserve">MFIs, </w:t>
      </w:r>
      <w:r w:rsidR="00F46D94">
        <w:rPr>
          <w:rFonts w:asciiTheme="minorHAnsi" w:hAnsiTheme="minorHAnsi" w:cs="Calibri"/>
          <w:color w:val="000000"/>
          <w:sz w:val="22"/>
          <w:szCs w:val="22"/>
        </w:rPr>
        <w:t xml:space="preserve">serious </w:t>
      </w:r>
      <w:r w:rsidR="000A111C">
        <w:rPr>
          <w:rFonts w:asciiTheme="minorHAnsi" w:hAnsiTheme="minorHAnsi" w:cs="Calibri"/>
          <w:color w:val="000000"/>
          <w:sz w:val="22"/>
          <w:szCs w:val="22"/>
        </w:rPr>
        <w:t xml:space="preserve">drawbacks </w:t>
      </w:r>
      <w:r w:rsidR="00091229">
        <w:rPr>
          <w:rFonts w:asciiTheme="minorHAnsi" w:hAnsiTheme="minorHAnsi" w:cs="Calibri"/>
          <w:color w:val="000000"/>
          <w:sz w:val="22"/>
          <w:szCs w:val="22"/>
        </w:rPr>
        <w:t>have included</w:t>
      </w:r>
      <w:r w:rsidR="000A111C">
        <w:rPr>
          <w:rFonts w:asciiTheme="minorHAnsi" w:hAnsiTheme="minorHAnsi" w:cs="Calibri"/>
          <w:color w:val="000000"/>
          <w:sz w:val="22"/>
          <w:szCs w:val="22"/>
        </w:rPr>
        <w:t xml:space="preserve">: </w:t>
      </w:r>
      <w:r w:rsidR="00091229">
        <w:rPr>
          <w:rFonts w:asciiTheme="minorHAnsi" w:hAnsiTheme="minorHAnsi" w:cs="Calibri"/>
          <w:color w:val="000000"/>
          <w:sz w:val="22"/>
          <w:szCs w:val="22"/>
        </w:rPr>
        <w:t xml:space="preserve">treating clients poorly, including by publically </w:t>
      </w:r>
      <w:r w:rsidR="00503CBE">
        <w:rPr>
          <w:rFonts w:asciiTheme="minorHAnsi" w:hAnsiTheme="minorHAnsi" w:cs="Calibri"/>
          <w:color w:val="000000"/>
          <w:sz w:val="22"/>
          <w:szCs w:val="22"/>
        </w:rPr>
        <w:t xml:space="preserve">humiliating </w:t>
      </w:r>
      <w:r w:rsidR="00091229">
        <w:rPr>
          <w:rFonts w:asciiTheme="minorHAnsi" w:hAnsiTheme="minorHAnsi" w:cs="Calibri"/>
          <w:color w:val="000000"/>
          <w:sz w:val="22"/>
          <w:szCs w:val="22"/>
        </w:rPr>
        <w:t xml:space="preserve">indebted clients, and threatening them psychologically and physically; </w:t>
      </w:r>
      <w:r w:rsidR="00F46D94">
        <w:rPr>
          <w:rFonts w:asciiTheme="minorHAnsi" w:hAnsiTheme="minorHAnsi" w:cs="Calibri"/>
          <w:color w:val="000000"/>
          <w:sz w:val="22"/>
          <w:szCs w:val="22"/>
        </w:rPr>
        <w:t>staff encouraging clients to t</w:t>
      </w:r>
      <w:r>
        <w:rPr>
          <w:rFonts w:asciiTheme="minorHAnsi" w:hAnsiTheme="minorHAnsi" w:cs="Calibri"/>
          <w:color w:val="000000"/>
          <w:sz w:val="22"/>
          <w:szCs w:val="22"/>
        </w:rPr>
        <w:t xml:space="preserve">ake on larger and larger loans, </w:t>
      </w:r>
      <w:r w:rsidR="00F46D94">
        <w:rPr>
          <w:rFonts w:asciiTheme="minorHAnsi" w:hAnsiTheme="minorHAnsi" w:cs="Calibri"/>
          <w:color w:val="000000"/>
          <w:sz w:val="22"/>
          <w:szCs w:val="22"/>
        </w:rPr>
        <w:t xml:space="preserve">normally involving </w:t>
      </w:r>
      <w:r>
        <w:rPr>
          <w:rFonts w:asciiTheme="minorHAnsi" w:hAnsiTheme="minorHAnsi" w:cs="Calibri"/>
          <w:color w:val="000000"/>
          <w:sz w:val="22"/>
          <w:szCs w:val="22"/>
        </w:rPr>
        <w:t xml:space="preserve">male </w:t>
      </w:r>
      <w:r w:rsidR="00F46D94">
        <w:rPr>
          <w:rFonts w:asciiTheme="minorHAnsi" w:hAnsiTheme="minorHAnsi" w:cs="Calibri"/>
          <w:color w:val="000000"/>
          <w:sz w:val="22"/>
          <w:szCs w:val="22"/>
        </w:rPr>
        <w:t>university graduates pressing uneducated, impoverished</w:t>
      </w:r>
      <w:r>
        <w:rPr>
          <w:rFonts w:asciiTheme="minorHAnsi" w:hAnsiTheme="minorHAnsi" w:cs="Calibri"/>
          <w:color w:val="000000"/>
          <w:sz w:val="22"/>
          <w:szCs w:val="22"/>
        </w:rPr>
        <w:t xml:space="preserve"> women,</w:t>
      </w:r>
      <w:r w:rsidR="00F46D94">
        <w:rPr>
          <w:rFonts w:asciiTheme="minorHAnsi" w:hAnsiTheme="minorHAnsi" w:cs="Calibri"/>
          <w:color w:val="000000"/>
          <w:sz w:val="22"/>
          <w:szCs w:val="22"/>
        </w:rPr>
        <w:t xml:space="preserve"> in order to enhance </w:t>
      </w:r>
      <w:r>
        <w:rPr>
          <w:rFonts w:asciiTheme="minorHAnsi" w:hAnsiTheme="minorHAnsi" w:cs="Calibri"/>
          <w:color w:val="000000"/>
          <w:sz w:val="22"/>
          <w:szCs w:val="22"/>
        </w:rPr>
        <w:t xml:space="preserve">their own </w:t>
      </w:r>
      <w:r w:rsidR="00F46D94">
        <w:rPr>
          <w:rFonts w:asciiTheme="minorHAnsi" w:hAnsiTheme="minorHAnsi" w:cs="Calibri"/>
          <w:color w:val="000000"/>
          <w:sz w:val="22"/>
          <w:szCs w:val="22"/>
        </w:rPr>
        <w:t xml:space="preserve">financial performance; </w:t>
      </w:r>
      <w:r w:rsidR="006E4222">
        <w:rPr>
          <w:rFonts w:asciiTheme="minorHAnsi" w:hAnsiTheme="minorHAnsi" w:cs="Calibri"/>
          <w:color w:val="000000"/>
          <w:sz w:val="22"/>
          <w:szCs w:val="22"/>
        </w:rPr>
        <w:t>an</w:t>
      </w:r>
      <w:r w:rsidR="0007642F">
        <w:rPr>
          <w:rFonts w:asciiTheme="minorHAnsi" w:hAnsiTheme="minorHAnsi" w:cs="Calibri"/>
          <w:color w:val="000000"/>
          <w:sz w:val="22"/>
          <w:szCs w:val="22"/>
        </w:rPr>
        <w:t>d, again,</w:t>
      </w:r>
      <w:r w:rsidR="006E4222">
        <w:rPr>
          <w:rFonts w:asciiTheme="minorHAnsi" w:hAnsiTheme="minorHAnsi" w:cs="Calibri"/>
          <w:color w:val="000000"/>
          <w:sz w:val="22"/>
          <w:szCs w:val="22"/>
        </w:rPr>
        <w:t xml:space="preserve"> </w:t>
      </w:r>
      <w:r w:rsidR="0007642F">
        <w:rPr>
          <w:rFonts w:asciiTheme="minorHAnsi" w:hAnsiTheme="minorHAnsi" w:cs="Calibri"/>
          <w:color w:val="000000"/>
          <w:sz w:val="22"/>
          <w:szCs w:val="22"/>
        </w:rPr>
        <w:t xml:space="preserve">charging </w:t>
      </w:r>
      <w:r>
        <w:rPr>
          <w:rFonts w:asciiTheme="minorHAnsi" w:hAnsiTheme="minorHAnsi" w:cs="Calibri"/>
          <w:color w:val="000000"/>
          <w:sz w:val="22"/>
          <w:szCs w:val="22"/>
        </w:rPr>
        <w:t xml:space="preserve">extremely high </w:t>
      </w:r>
      <w:r w:rsidR="00F46D94">
        <w:rPr>
          <w:rFonts w:asciiTheme="minorHAnsi" w:hAnsiTheme="minorHAnsi" w:cs="Calibri"/>
          <w:color w:val="000000"/>
          <w:sz w:val="22"/>
          <w:szCs w:val="22"/>
        </w:rPr>
        <w:t xml:space="preserve">interest rates (e.g. 24 – 25% per annum in South Asia, and </w:t>
      </w:r>
      <w:r w:rsidR="00B23485">
        <w:rPr>
          <w:rFonts w:asciiTheme="minorHAnsi" w:hAnsiTheme="minorHAnsi" w:cs="Calibri"/>
          <w:color w:val="000000"/>
          <w:sz w:val="22"/>
          <w:szCs w:val="22"/>
        </w:rPr>
        <w:t>between 50% –</w:t>
      </w:r>
      <w:r w:rsidR="00F46D94">
        <w:rPr>
          <w:rFonts w:asciiTheme="minorHAnsi" w:hAnsiTheme="minorHAnsi" w:cs="Calibri"/>
          <w:color w:val="000000"/>
          <w:sz w:val="22"/>
          <w:szCs w:val="22"/>
        </w:rPr>
        <w:t>120% in Africa and Latin America)</w:t>
      </w:r>
      <w:r w:rsidR="006E4222">
        <w:rPr>
          <w:rFonts w:asciiTheme="minorHAnsi" w:hAnsiTheme="minorHAnsi" w:cs="Calibri"/>
          <w:color w:val="000000"/>
          <w:sz w:val="22"/>
          <w:szCs w:val="22"/>
        </w:rPr>
        <w:t xml:space="preserve"> (</w:t>
      </w:r>
      <w:proofErr w:type="spellStart"/>
      <w:r w:rsidR="006E4222">
        <w:rPr>
          <w:rFonts w:asciiTheme="minorHAnsi" w:hAnsiTheme="minorHAnsi" w:cs="Calibri"/>
          <w:color w:val="000000"/>
          <w:sz w:val="22"/>
          <w:szCs w:val="22"/>
        </w:rPr>
        <w:t>Hulme</w:t>
      </w:r>
      <w:proofErr w:type="spellEnd"/>
      <w:r w:rsidR="006E4222">
        <w:rPr>
          <w:rFonts w:asciiTheme="minorHAnsi" w:hAnsiTheme="minorHAnsi" w:cs="Calibri"/>
          <w:color w:val="000000"/>
          <w:sz w:val="22"/>
          <w:szCs w:val="22"/>
        </w:rPr>
        <w:t xml:space="preserve"> &amp; </w:t>
      </w:r>
      <w:proofErr w:type="spellStart"/>
      <w:r w:rsidR="006E4222">
        <w:rPr>
          <w:rFonts w:asciiTheme="minorHAnsi" w:hAnsiTheme="minorHAnsi" w:cs="Calibri"/>
          <w:color w:val="000000"/>
          <w:sz w:val="22"/>
          <w:szCs w:val="22"/>
        </w:rPr>
        <w:t>Arun</w:t>
      </w:r>
      <w:proofErr w:type="spellEnd"/>
      <w:r w:rsidR="006E4222">
        <w:rPr>
          <w:rFonts w:asciiTheme="minorHAnsi" w:hAnsiTheme="minorHAnsi" w:cs="Calibri"/>
          <w:color w:val="000000"/>
          <w:sz w:val="22"/>
          <w:szCs w:val="22"/>
        </w:rPr>
        <w:t xml:space="preserve"> 2011, p. 23-24).</w:t>
      </w:r>
      <w:r w:rsidR="003747C4">
        <w:rPr>
          <w:rFonts w:asciiTheme="minorHAnsi" w:hAnsiTheme="minorHAnsi" w:cs="Calibri"/>
          <w:color w:val="000000"/>
          <w:sz w:val="22"/>
          <w:szCs w:val="22"/>
        </w:rPr>
        <w:t xml:space="preserve"> Indeed, </w:t>
      </w:r>
      <w:r w:rsidR="005F16FF">
        <w:rPr>
          <w:rFonts w:asciiTheme="minorHAnsi" w:hAnsiTheme="minorHAnsi" w:cs="Calibri"/>
          <w:color w:val="000000"/>
          <w:sz w:val="22"/>
          <w:szCs w:val="22"/>
        </w:rPr>
        <w:t>microcredit</w:t>
      </w:r>
      <w:r w:rsidR="003747C4">
        <w:rPr>
          <w:rFonts w:asciiTheme="minorHAnsi" w:hAnsiTheme="minorHAnsi" w:cs="Calibri"/>
          <w:color w:val="000000"/>
          <w:sz w:val="22"/>
          <w:szCs w:val="22"/>
        </w:rPr>
        <w:t xml:space="preserve">, like all </w:t>
      </w:r>
      <w:r w:rsidR="00864BFF">
        <w:rPr>
          <w:rFonts w:asciiTheme="minorHAnsi" w:hAnsiTheme="minorHAnsi" w:cs="Calibri"/>
          <w:color w:val="000000"/>
          <w:sz w:val="22"/>
          <w:szCs w:val="22"/>
        </w:rPr>
        <w:t>new businesses, innovations and</w:t>
      </w:r>
      <w:r w:rsidR="003747C4">
        <w:rPr>
          <w:rFonts w:asciiTheme="minorHAnsi" w:hAnsiTheme="minorHAnsi" w:cs="Calibri"/>
          <w:color w:val="000000"/>
          <w:sz w:val="22"/>
          <w:szCs w:val="22"/>
        </w:rPr>
        <w:t xml:space="preserve"> ideas, is not perfect and </w:t>
      </w:r>
      <w:r w:rsidR="00E51CD0">
        <w:rPr>
          <w:rFonts w:asciiTheme="minorHAnsi" w:hAnsiTheme="minorHAnsi" w:cs="Calibri"/>
          <w:color w:val="000000"/>
          <w:sz w:val="22"/>
          <w:szCs w:val="22"/>
        </w:rPr>
        <w:t>may need</w:t>
      </w:r>
      <w:r w:rsidR="00864BFF">
        <w:rPr>
          <w:rFonts w:asciiTheme="minorHAnsi" w:hAnsiTheme="minorHAnsi" w:cs="Calibri"/>
          <w:color w:val="000000"/>
          <w:sz w:val="22"/>
          <w:szCs w:val="22"/>
        </w:rPr>
        <w:t xml:space="preserve"> </w:t>
      </w:r>
      <w:r>
        <w:rPr>
          <w:rFonts w:asciiTheme="minorHAnsi" w:hAnsiTheme="minorHAnsi" w:cs="Calibri"/>
          <w:color w:val="000000"/>
          <w:sz w:val="22"/>
          <w:szCs w:val="22"/>
        </w:rPr>
        <w:t>more time to grow and adapt. Moreover, related institutions could also</w:t>
      </w:r>
      <w:r w:rsidR="00864BFF">
        <w:rPr>
          <w:rFonts w:asciiTheme="minorHAnsi" w:hAnsiTheme="minorHAnsi" w:cs="Calibri"/>
          <w:color w:val="000000"/>
          <w:sz w:val="22"/>
          <w:szCs w:val="22"/>
        </w:rPr>
        <w:t xml:space="preserve"> undergo a </w:t>
      </w:r>
      <w:r>
        <w:rPr>
          <w:rFonts w:asciiTheme="minorHAnsi" w:hAnsiTheme="minorHAnsi" w:cs="Calibri"/>
          <w:color w:val="000000"/>
          <w:sz w:val="22"/>
          <w:szCs w:val="22"/>
        </w:rPr>
        <w:t xml:space="preserve">complete </w:t>
      </w:r>
      <w:r w:rsidR="003747C4">
        <w:rPr>
          <w:rFonts w:asciiTheme="minorHAnsi" w:hAnsiTheme="minorHAnsi" w:cs="Calibri"/>
          <w:color w:val="000000"/>
          <w:sz w:val="22"/>
          <w:szCs w:val="22"/>
        </w:rPr>
        <w:t xml:space="preserve">revision </w:t>
      </w:r>
      <w:r>
        <w:rPr>
          <w:rFonts w:asciiTheme="minorHAnsi" w:hAnsiTheme="minorHAnsi" w:cs="Calibri"/>
          <w:color w:val="000000"/>
          <w:sz w:val="22"/>
          <w:szCs w:val="22"/>
        </w:rPr>
        <w:t xml:space="preserve">in terms of </w:t>
      </w:r>
      <w:r w:rsidR="003747C4">
        <w:rPr>
          <w:rFonts w:asciiTheme="minorHAnsi" w:hAnsiTheme="minorHAnsi" w:cs="Calibri"/>
          <w:color w:val="000000"/>
          <w:sz w:val="22"/>
          <w:szCs w:val="22"/>
        </w:rPr>
        <w:t>structure, management, regulations and oversight</w:t>
      </w:r>
      <w:r w:rsidR="00864BFF">
        <w:rPr>
          <w:rFonts w:asciiTheme="minorHAnsi" w:hAnsiTheme="minorHAnsi" w:cs="Calibri"/>
          <w:color w:val="000000"/>
          <w:sz w:val="22"/>
          <w:szCs w:val="22"/>
        </w:rPr>
        <w:t>, with specific focus on national and local contexts and needs</w:t>
      </w:r>
      <w:r w:rsidR="003747C4">
        <w:rPr>
          <w:rFonts w:asciiTheme="minorHAnsi" w:hAnsiTheme="minorHAnsi" w:cs="Calibri"/>
          <w:color w:val="000000"/>
          <w:sz w:val="22"/>
          <w:szCs w:val="22"/>
        </w:rPr>
        <w:t xml:space="preserve">. </w:t>
      </w:r>
    </w:p>
    <w:p w14:paraId="55987C78" w14:textId="77777777" w:rsidR="00201174" w:rsidRPr="00355585" w:rsidRDefault="00201174" w:rsidP="004D78BE">
      <w:pPr>
        <w:shd w:val="clear" w:color="auto" w:fill="FFFFFF"/>
        <w:spacing w:line="480" w:lineRule="auto"/>
        <w:rPr>
          <w:rFonts w:asciiTheme="minorHAnsi" w:hAnsiTheme="minorHAnsi" w:cs="Calibri"/>
          <w:color w:val="000000"/>
          <w:sz w:val="22"/>
          <w:szCs w:val="22"/>
        </w:rPr>
      </w:pPr>
    </w:p>
    <w:p w14:paraId="55D104F4" w14:textId="51802C6F" w:rsidR="005B3B03" w:rsidRPr="00201174" w:rsidRDefault="00022383" w:rsidP="00201174">
      <w:pPr>
        <w:pStyle w:val="ListParagraph"/>
        <w:numPr>
          <w:ilvl w:val="0"/>
          <w:numId w:val="2"/>
        </w:numPr>
        <w:shd w:val="clear" w:color="auto" w:fill="FFFFFF"/>
        <w:spacing w:line="480" w:lineRule="auto"/>
        <w:rPr>
          <w:rFonts w:asciiTheme="minorHAnsi" w:hAnsiTheme="minorHAnsi" w:cs="Calibri"/>
          <w:b/>
          <w:color w:val="000000"/>
          <w:sz w:val="22"/>
          <w:szCs w:val="22"/>
        </w:rPr>
      </w:pPr>
      <w:r w:rsidRPr="00355585">
        <w:rPr>
          <w:rFonts w:asciiTheme="minorHAnsi" w:hAnsiTheme="minorHAnsi" w:cs="Calibri"/>
          <w:b/>
          <w:color w:val="000000"/>
          <w:sz w:val="22"/>
          <w:szCs w:val="22"/>
        </w:rPr>
        <w:t xml:space="preserve">Conclusion </w:t>
      </w:r>
    </w:p>
    <w:p w14:paraId="649AE289" w14:textId="662921F9" w:rsidR="00864BFF" w:rsidRPr="00864BFF" w:rsidRDefault="00864BFF" w:rsidP="004D78BE">
      <w:pPr>
        <w:shd w:val="clear" w:color="auto" w:fill="FFFFFF"/>
        <w:spacing w:line="480" w:lineRule="auto"/>
        <w:ind w:firstLine="360"/>
        <w:jc w:val="both"/>
        <w:rPr>
          <w:rFonts w:asciiTheme="minorHAnsi" w:hAnsiTheme="minorHAnsi" w:cs="Calibri"/>
          <w:color w:val="000000"/>
          <w:sz w:val="22"/>
          <w:szCs w:val="22"/>
        </w:rPr>
      </w:pPr>
      <w:r>
        <w:rPr>
          <w:rFonts w:asciiTheme="minorHAnsi" w:hAnsiTheme="minorHAnsi" w:cs="Calibri"/>
          <w:color w:val="000000"/>
          <w:sz w:val="22"/>
          <w:szCs w:val="22"/>
        </w:rPr>
        <w:t xml:space="preserve">Despite the drawbacks of the </w:t>
      </w:r>
      <w:proofErr w:type="spellStart"/>
      <w:r>
        <w:rPr>
          <w:rFonts w:asciiTheme="minorHAnsi" w:hAnsiTheme="minorHAnsi" w:cs="Calibri"/>
          <w:color w:val="000000"/>
          <w:sz w:val="22"/>
          <w:szCs w:val="22"/>
        </w:rPr>
        <w:t>Grameen</w:t>
      </w:r>
      <w:proofErr w:type="spellEnd"/>
      <w:r>
        <w:rPr>
          <w:rFonts w:asciiTheme="minorHAnsi" w:hAnsiTheme="minorHAnsi" w:cs="Calibri"/>
          <w:color w:val="000000"/>
          <w:sz w:val="22"/>
          <w:szCs w:val="22"/>
        </w:rPr>
        <w:t xml:space="preserve"> Bank, other MFIs and </w:t>
      </w:r>
      <w:r w:rsidR="005F16FF">
        <w:rPr>
          <w:rFonts w:asciiTheme="minorHAnsi" w:hAnsiTheme="minorHAnsi" w:cs="Calibri"/>
          <w:color w:val="000000"/>
          <w:sz w:val="22"/>
          <w:szCs w:val="22"/>
        </w:rPr>
        <w:t>microcredit</w:t>
      </w:r>
      <w:r>
        <w:rPr>
          <w:rFonts w:asciiTheme="minorHAnsi" w:hAnsiTheme="minorHAnsi" w:cs="Calibri"/>
          <w:color w:val="000000"/>
          <w:sz w:val="22"/>
          <w:szCs w:val="22"/>
        </w:rPr>
        <w:t xml:space="preserve">, the fact remains that </w:t>
      </w:r>
      <w:proofErr w:type="spellStart"/>
      <w:r>
        <w:rPr>
          <w:rFonts w:asciiTheme="minorHAnsi" w:hAnsiTheme="minorHAnsi" w:cs="Calibri"/>
          <w:color w:val="000000"/>
          <w:sz w:val="22"/>
          <w:szCs w:val="22"/>
        </w:rPr>
        <w:t>Yunus</w:t>
      </w:r>
      <w:proofErr w:type="spellEnd"/>
      <w:r>
        <w:rPr>
          <w:rFonts w:asciiTheme="minorHAnsi" w:hAnsiTheme="minorHAnsi" w:cs="Calibri"/>
          <w:color w:val="000000"/>
          <w:sz w:val="22"/>
          <w:szCs w:val="22"/>
        </w:rPr>
        <w:t xml:space="preserve">’ innovative idea can still be considered </w:t>
      </w:r>
      <w:r w:rsidR="00873E2E">
        <w:rPr>
          <w:rFonts w:asciiTheme="minorHAnsi" w:hAnsiTheme="minorHAnsi" w:cs="Calibri"/>
          <w:color w:val="000000"/>
          <w:sz w:val="22"/>
          <w:szCs w:val="22"/>
        </w:rPr>
        <w:t>an outstanding</w:t>
      </w:r>
      <w:r>
        <w:rPr>
          <w:rFonts w:asciiTheme="minorHAnsi" w:hAnsiTheme="minorHAnsi" w:cs="Calibri"/>
          <w:color w:val="000000"/>
          <w:sz w:val="22"/>
          <w:szCs w:val="22"/>
        </w:rPr>
        <w:t xml:space="preserve"> soc</w:t>
      </w:r>
      <w:r w:rsidR="00873E2E">
        <w:rPr>
          <w:rFonts w:asciiTheme="minorHAnsi" w:hAnsiTheme="minorHAnsi" w:cs="Calibri"/>
          <w:color w:val="000000"/>
          <w:sz w:val="22"/>
          <w:szCs w:val="22"/>
        </w:rPr>
        <w:t xml:space="preserve">ial entrepreneurial achievement </w:t>
      </w:r>
      <w:r>
        <w:rPr>
          <w:rFonts w:asciiTheme="minorHAnsi" w:hAnsiTheme="minorHAnsi" w:cs="Calibri"/>
          <w:color w:val="000000"/>
          <w:sz w:val="22"/>
          <w:szCs w:val="22"/>
        </w:rPr>
        <w:t>considering the</w:t>
      </w:r>
      <w:r w:rsidR="005B3B03">
        <w:rPr>
          <w:rFonts w:asciiTheme="minorHAnsi" w:hAnsiTheme="minorHAnsi" w:cs="Calibri"/>
          <w:color w:val="000000"/>
          <w:sz w:val="22"/>
          <w:szCs w:val="22"/>
        </w:rPr>
        <w:t xml:space="preserve"> positive and</w:t>
      </w:r>
      <w:r>
        <w:rPr>
          <w:rFonts w:asciiTheme="minorHAnsi" w:hAnsiTheme="minorHAnsi" w:cs="Calibri"/>
          <w:color w:val="000000"/>
          <w:sz w:val="22"/>
          <w:szCs w:val="22"/>
        </w:rPr>
        <w:t xml:space="preserve"> vast international impacts it</w:t>
      </w:r>
      <w:r w:rsidR="005B3B03">
        <w:rPr>
          <w:rFonts w:asciiTheme="minorHAnsi" w:hAnsiTheme="minorHAnsi" w:cs="Calibri"/>
          <w:color w:val="000000"/>
          <w:sz w:val="22"/>
          <w:szCs w:val="22"/>
        </w:rPr>
        <w:t xml:space="preserve"> has</w:t>
      </w:r>
      <w:r>
        <w:rPr>
          <w:rFonts w:asciiTheme="minorHAnsi" w:hAnsiTheme="minorHAnsi" w:cs="Calibri"/>
          <w:color w:val="000000"/>
          <w:sz w:val="22"/>
          <w:szCs w:val="22"/>
        </w:rPr>
        <w:t xml:space="preserve"> </w:t>
      </w:r>
      <w:r w:rsidR="005B3B03">
        <w:rPr>
          <w:rFonts w:asciiTheme="minorHAnsi" w:hAnsiTheme="minorHAnsi" w:cs="Calibri"/>
          <w:color w:val="000000"/>
          <w:sz w:val="22"/>
          <w:szCs w:val="22"/>
        </w:rPr>
        <w:t>had</w:t>
      </w:r>
      <w:r>
        <w:rPr>
          <w:rFonts w:asciiTheme="minorHAnsi" w:hAnsiTheme="minorHAnsi" w:cs="Calibri"/>
          <w:color w:val="000000"/>
          <w:sz w:val="22"/>
          <w:szCs w:val="22"/>
        </w:rPr>
        <w:t xml:space="preserve">. </w:t>
      </w:r>
      <w:r>
        <w:rPr>
          <w:rFonts w:asciiTheme="minorHAnsi" w:hAnsiTheme="minorHAnsi" w:cstheme="minorHAnsi"/>
          <w:bCs/>
          <w:color w:val="212121"/>
          <w:sz w:val="22"/>
          <w:szCs w:val="22"/>
        </w:rPr>
        <w:t xml:space="preserve">Moreover, </w:t>
      </w:r>
      <w:proofErr w:type="spellStart"/>
      <w:r w:rsidRPr="00355585">
        <w:rPr>
          <w:rFonts w:asciiTheme="minorHAnsi" w:hAnsiTheme="minorHAnsi" w:cstheme="minorHAnsi"/>
          <w:bCs/>
          <w:color w:val="212121"/>
          <w:sz w:val="22"/>
          <w:szCs w:val="22"/>
        </w:rPr>
        <w:t>Yunus</w:t>
      </w:r>
      <w:proofErr w:type="spellEnd"/>
      <w:r w:rsidRPr="00355585">
        <w:rPr>
          <w:rFonts w:asciiTheme="minorHAnsi" w:hAnsiTheme="minorHAnsi" w:cstheme="minorHAnsi"/>
          <w:bCs/>
          <w:color w:val="212121"/>
          <w:sz w:val="22"/>
          <w:szCs w:val="22"/>
        </w:rPr>
        <w:t xml:space="preserve">’ success </w:t>
      </w:r>
      <w:r>
        <w:rPr>
          <w:rFonts w:asciiTheme="minorHAnsi" w:hAnsiTheme="minorHAnsi" w:cstheme="minorHAnsi"/>
          <w:bCs/>
          <w:color w:val="212121"/>
          <w:sz w:val="22"/>
          <w:szCs w:val="22"/>
        </w:rPr>
        <w:t>encompass</w:t>
      </w:r>
      <w:r w:rsidR="00E51CD0">
        <w:rPr>
          <w:rFonts w:asciiTheme="minorHAnsi" w:hAnsiTheme="minorHAnsi" w:cstheme="minorHAnsi"/>
          <w:bCs/>
          <w:color w:val="212121"/>
          <w:sz w:val="22"/>
          <w:szCs w:val="22"/>
        </w:rPr>
        <w:t>es</w:t>
      </w:r>
      <w:r>
        <w:rPr>
          <w:rFonts w:asciiTheme="minorHAnsi" w:hAnsiTheme="minorHAnsi" w:cstheme="minorHAnsi"/>
          <w:bCs/>
          <w:color w:val="212121"/>
          <w:sz w:val="22"/>
          <w:szCs w:val="22"/>
        </w:rPr>
        <w:t xml:space="preserve"> the </w:t>
      </w:r>
      <w:r w:rsidRPr="00355585">
        <w:rPr>
          <w:rFonts w:asciiTheme="minorHAnsi" w:hAnsiTheme="minorHAnsi" w:cstheme="minorHAnsi"/>
          <w:bCs/>
          <w:color w:val="212121"/>
          <w:sz w:val="22"/>
          <w:szCs w:val="22"/>
        </w:rPr>
        <w:t xml:space="preserve">traits of </w:t>
      </w:r>
      <w:r>
        <w:rPr>
          <w:rFonts w:asciiTheme="minorHAnsi" w:hAnsiTheme="minorHAnsi" w:cstheme="minorHAnsi"/>
          <w:bCs/>
          <w:color w:val="212121"/>
          <w:sz w:val="22"/>
          <w:szCs w:val="22"/>
        </w:rPr>
        <w:t xml:space="preserve">a number of </w:t>
      </w:r>
      <w:r w:rsidRPr="00355585">
        <w:rPr>
          <w:rFonts w:asciiTheme="minorHAnsi" w:hAnsiTheme="minorHAnsi" w:cstheme="minorHAnsi"/>
          <w:bCs/>
          <w:color w:val="212121"/>
          <w:sz w:val="22"/>
          <w:szCs w:val="22"/>
        </w:rPr>
        <w:t>major theories and motivations associated with entrepreneurial activity</w:t>
      </w:r>
      <w:r>
        <w:rPr>
          <w:rFonts w:asciiTheme="minorHAnsi" w:hAnsiTheme="minorHAnsi" w:cstheme="minorHAnsi"/>
          <w:bCs/>
          <w:color w:val="212121"/>
          <w:sz w:val="22"/>
          <w:szCs w:val="22"/>
        </w:rPr>
        <w:t xml:space="preserve">, namely with regard to the </w:t>
      </w:r>
      <w:r>
        <w:rPr>
          <w:rFonts w:asciiTheme="minorHAnsi" w:hAnsiTheme="minorHAnsi" w:cstheme="minorHAnsi"/>
          <w:bCs/>
          <w:i/>
          <w:color w:val="212121"/>
          <w:sz w:val="22"/>
          <w:szCs w:val="22"/>
        </w:rPr>
        <w:t xml:space="preserve">personal </w:t>
      </w:r>
      <w:r>
        <w:rPr>
          <w:rFonts w:asciiTheme="minorHAnsi" w:hAnsiTheme="minorHAnsi" w:cstheme="minorHAnsi"/>
          <w:bCs/>
          <w:color w:val="212121"/>
          <w:sz w:val="22"/>
          <w:szCs w:val="22"/>
        </w:rPr>
        <w:t xml:space="preserve">and </w:t>
      </w:r>
      <w:r>
        <w:rPr>
          <w:rFonts w:asciiTheme="minorHAnsi" w:hAnsiTheme="minorHAnsi" w:cstheme="minorHAnsi"/>
          <w:bCs/>
          <w:i/>
          <w:color w:val="212121"/>
          <w:sz w:val="22"/>
          <w:szCs w:val="22"/>
        </w:rPr>
        <w:t xml:space="preserve">environmental motivators </w:t>
      </w:r>
      <w:r>
        <w:rPr>
          <w:rFonts w:asciiTheme="minorHAnsi" w:hAnsiTheme="minorHAnsi" w:cstheme="minorHAnsi"/>
          <w:bCs/>
          <w:color w:val="212121"/>
          <w:sz w:val="22"/>
          <w:szCs w:val="22"/>
        </w:rPr>
        <w:t xml:space="preserve">cited above, and with regard </w:t>
      </w:r>
      <w:r>
        <w:rPr>
          <w:rFonts w:asciiTheme="minorHAnsi" w:hAnsiTheme="minorHAnsi" w:cstheme="minorHAnsi"/>
          <w:bCs/>
          <w:color w:val="212121"/>
          <w:sz w:val="22"/>
          <w:szCs w:val="22"/>
        </w:rPr>
        <w:lastRenderedPageBreak/>
        <w:t xml:space="preserve">to </w:t>
      </w:r>
      <w:r w:rsidRPr="00355585">
        <w:rPr>
          <w:rFonts w:asciiTheme="minorHAnsi" w:hAnsiTheme="minorHAnsi" w:cstheme="minorHAnsi"/>
          <w:bCs/>
          <w:color w:val="212121"/>
          <w:sz w:val="22"/>
          <w:szCs w:val="22"/>
        </w:rPr>
        <w:t xml:space="preserve">Risk Theory, Dynamic Theory, Traits School, </w:t>
      </w:r>
      <w:proofErr w:type="spellStart"/>
      <w:r w:rsidRPr="00355585">
        <w:rPr>
          <w:rFonts w:asciiTheme="minorHAnsi" w:hAnsiTheme="minorHAnsi" w:cstheme="minorHAnsi"/>
          <w:bCs/>
          <w:color w:val="212121"/>
          <w:sz w:val="22"/>
          <w:szCs w:val="22"/>
        </w:rPr>
        <w:t>Behavioural</w:t>
      </w:r>
      <w:proofErr w:type="spellEnd"/>
      <w:r w:rsidRPr="00355585">
        <w:rPr>
          <w:rFonts w:asciiTheme="minorHAnsi" w:hAnsiTheme="minorHAnsi" w:cstheme="minorHAnsi"/>
          <w:bCs/>
          <w:color w:val="212121"/>
          <w:sz w:val="22"/>
          <w:szCs w:val="22"/>
        </w:rPr>
        <w:t xml:space="preserve"> School, and </w:t>
      </w:r>
      <w:proofErr w:type="spellStart"/>
      <w:r w:rsidRPr="00355585">
        <w:rPr>
          <w:rFonts w:asciiTheme="minorHAnsi" w:hAnsiTheme="minorHAnsi" w:cstheme="minorHAnsi"/>
          <w:bCs/>
          <w:color w:val="212121"/>
          <w:sz w:val="22"/>
          <w:szCs w:val="22"/>
        </w:rPr>
        <w:t>Schumpter’s</w:t>
      </w:r>
      <w:proofErr w:type="spellEnd"/>
      <w:r w:rsidRPr="00355585">
        <w:rPr>
          <w:rFonts w:asciiTheme="minorHAnsi" w:hAnsiTheme="minorHAnsi" w:cstheme="minorHAnsi"/>
          <w:bCs/>
          <w:color w:val="212121"/>
          <w:sz w:val="22"/>
          <w:szCs w:val="22"/>
        </w:rPr>
        <w:t xml:space="preserve"> ‘</w:t>
      </w:r>
      <w:r w:rsidRPr="00355585">
        <w:rPr>
          <w:rFonts w:asciiTheme="minorHAnsi" w:hAnsiTheme="minorHAnsi" w:cstheme="minorHAnsi"/>
          <w:bCs/>
          <w:i/>
          <w:color w:val="212121"/>
          <w:sz w:val="22"/>
          <w:szCs w:val="22"/>
        </w:rPr>
        <w:t>creative destruction</w:t>
      </w:r>
      <w:r>
        <w:rPr>
          <w:rFonts w:asciiTheme="minorHAnsi" w:hAnsiTheme="minorHAnsi" w:cstheme="minorHAnsi"/>
          <w:bCs/>
          <w:i/>
          <w:color w:val="212121"/>
          <w:sz w:val="22"/>
          <w:szCs w:val="22"/>
        </w:rPr>
        <w:t>.</w:t>
      </w:r>
      <w:r w:rsidRPr="00355585">
        <w:rPr>
          <w:rFonts w:asciiTheme="minorHAnsi" w:hAnsiTheme="minorHAnsi" w:cstheme="minorHAnsi"/>
          <w:bCs/>
          <w:i/>
          <w:color w:val="212121"/>
          <w:sz w:val="22"/>
          <w:szCs w:val="22"/>
        </w:rPr>
        <w:t>’</w:t>
      </w:r>
      <w:r w:rsidRPr="00355585">
        <w:rPr>
          <w:rFonts w:asciiTheme="minorHAnsi" w:hAnsiTheme="minorHAnsi" w:cstheme="minorHAnsi"/>
          <w:bCs/>
          <w:color w:val="212121"/>
          <w:sz w:val="22"/>
          <w:szCs w:val="22"/>
        </w:rPr>
        <w:t xml:space="preserve"> </w:t>
      </w:r>
      <w:r>
        <w:rPr>
          <w:rFonts w:asciiTheme="minorHAnsi" w:hAnsiTheme="minorHAnsi" w:cstheme="minorHAnsi"/>
          <w:bCs/>
          <w:color w:val="212121"/>
          <w:sz w:val="22"/>
          <w:szCs w:val="22"/>
        </w:rPr>
        <w:t xml:space="preserve">In conclusion, as to whether </w:t>
      </w:r>
      <w:proofErr w:type="spellStart"/>
      <w:r>
        <w:rPr>
          <w:rFonts w:asciiTheme="minorHAnsi" w:hAnsiTheme="minorHAnsi" w:cstheme="minorHAnsi"/>
          <w:bCs/>
          <w:color w:val="212121"/>
          <w:sz w:val="22"/>
          <w:szCs w:val="22"/>
        </w:rPr>
        <w:t>Grameen</w:t>
      </w:r>
      <w:proofErr w:type="spellEnd"/>
      <w:r>
        <w:rPr>
          <w:rFonts w:asciiTheme="minorHAnsi" w:hAnsiTheme="minorHAnsi" w:cstheme="minorHAnsi"/>
          <w:bCs/>
          <w:color w:val="212121"/>
          <w:sz w:val="22"/>
          <w:szCs w:val="22"/>
        </w:rPr>
        <w:t xml:space="preserve">, other MFI’s and microcredit will remain </w:t>
      </w:r>
      <w:r w:rsidR="005B3B03">
        <w:rPr>
          <w:rFonts w:asciiTheme="minorHAnsi" w:hAnsiTheme="minorHAnsi" w:cstheme="minorHAnsi"/>
          <w:bCs/>
          <w:color w:val="212121"/>
          <w:sz w:val="22"/>
          <w:szCs w:val="22"/>
        </w:rPr>
        <w:t>important mechanism</w:t>
      </w:r>
      <w:r w:rsidR="00E51CD0">
        <w:rPr>
          <w:rFonts w:asciiTheme="minorHAnsi" w:hAnsiTheme="minorHAnsi" w:cstheme="minorHAnsi"/>
          <w:bCs/>
          <w:color w:val="212121"/>
          <w:sz w:val="22"/>
          <w:szCs w:val="22"/>
        </w:rPr>
        <w:t>s</w:t>
      </w:r>
      <w:r>
        <w:rPr>
          <w:rFonts w:asciiTheme="minorHAnsi" w:hAnsiTheme="minorHAnsi" w:cstheme="minorHAnsi"/>
          <w:bCs/>
          <w:color w:val="212121"/>
          <w:sz w:val="22"/>
          <w:szCs w:val="22"/>
        </w:rPr>
        <w:t xml:space="preserve"> in the fight against poverty is</w:t>
      </w:r>
      <w:r w:rsidR="005B3B03">
        <w:rPr>
          <w:rFonts w:asciiTheme="minorHAnsi" w:hAnsiTheme="minorHAnsi" w:cstheme="minorHAnsi"/>
          <w:bCs/>
          <w:color w:val="212121"/>
          <w:sz w:val="22"/>
          <w:szCs w:val="22"/>
        </w:rPr>
        <w:t xml:space="preserve"> a</w:t>
      </w:r>
      <w:r>
        <w:rPr>
          <w:rFonts w:asciiTheme="minorHAnsi" w:hAnsiTheme="minorHAnsi" w:cstheme="minorHAnsi"/>
          <w:bCs/>
          <w:color w:val="212121"/>
          <w:sz w:val="22"/>
          <w:szCs w:val="22"/>
        </w:rPr>
        <w:t xml:space="preserve"> question </w:t>
      </w:r>
      <w:r w:rsidR="005B3B03">
        <w:rPr>
          <w:rFonts w:asciiTheme="minorHAnsi" w:hAnsiTheme="minorHAnsi" w:cstheme="minorHAnsi"/>
          <w:bCs/>
          <w:color w:val="212121"/>
          <w:sz w:val="22"/>
          <w:szCs w:val="22"/>
        </w:rPr>
        <w:t xml:space="preserve">that will remain well into the future. However, </w:t>
      </w:r>
      <w:r>
        <w:rPr>
          <w:rFonts w:asciiTheme="minorHAnsi" w:hAnsiTheme="minorHAnsi" w:cstheme="minorHAnsi"/>
          <w:bCs/>
          <w:color w:val="212121"/>
          <w:sz w:val="22"/>
          <w:szCs w:val="22"/>
        </w:rPr>
        <w:t xml:space="preserve">one can </w:t>
      </w:r>
      <w:r w:rsidR="006731B5">
        <w:rPr>
          <w:rFonts w:asciiTheme="minorHAnsi" w:hAnsiTheme="minorHAnsi" w:cstheme="minorHAnsi"/>
          <w:bCs/>
          <w:color w:val="212121"/>
          <w:sz w:val="22"/>
          <w:szCs w:val="22"/>
        </w:rPr>
        <w:t xml:space="preserve">only </w:t>
      </w:r>
      <w:r w:rsidR="00503CBE">
        <w:rPr>
          <w:rFonts w:asciiTheme="minorHAnsi" w:hAnsiTheme="minorHAnsi" w:cstheme="minorHAnsi"/>
          <w:bCs/>
          <w:color w:val="212121"/>
          <w:sz w:val="22"/>
          <w:szCs w:val="22"/>
        </w:rPr>
        <w:t>agree that for the time being</w:t>
      </w:r>
      <w:r>
        <w:rPr>
          <w:rFonts w:asciiTheme="minorHAnsi" w:hAnsiTheme="minorHAnsi" w:cstheme="minorHAnsi"/>
          <w:bCs/>
          <w:color w:val="212121"/>
          <w:sz w:val="22"/>
          <w:szCs w:val="22"/>
        </w:rPr>
        <w:t xml:space="preserve"> there is no indication of their demise</w:t>
      </w:r>
      <w:r w:rsidR="00E51CD0">
        <w:rPr>
          <w:rFonts w:asciiTheme="minorHAnsi" w:hAnsiTheme="minorHAnsi" w:cstheme="minorHAnsi"/>
          <w:bCs/>
          <w:color w:val="212121"/>
          <w:sz w:val="22"/>
          <w:szCs w:val="22"/>
        </w:rPr>
        <w:t xml:space="preserve"> and that </w:t>
      </w:r>
      <w:proofErr w:type="spellStart"/>
      <w:r w:rsidR="00E51CD0">
        <w:rPr>
          <w:rFonts w:asciiTheme="minorHAnsi" w:hAnsiTheme="minorHAnsi" w:cstheme="minorHAnsi"/>
          <w:bCs/>
          <w:color w:val="212121"/>
          <w:sz w:val="22"/>
          <w:szCs w:val="22"/>
        </w:rPr>
        <w:t>Yunus</w:t>
      </w:r>
      <w:proofErr w:type="spellEnd"/>
      <w:r w:rsidR="00E51CD0">
        <w:rPr>
          <w:rFonts w:asciiTheme="minorHAnsi" w:hAnsiTheme="minorHAnsi" w:cstheme="minorHAnsi"/>
          <w:bCs/>
          <w:color w:val="212121"/>
          <w:sz w:val="22"/>
          <w:szCs w:val="22"/>
        </w:rPr>
        <w:t xml:space="preserve"> remains a successful social entrepreneur</w:t>
      </w:r>
      <w:r w:rsidRPr="00355585">
        <w:rPr>
          <w:rFonts w:asciiTheme="minorHAnsi" w:hAnsiTheme="minorHAnsi" w:cstheme="minorHAnsi"/>
          <w:sz w:val="22"/>
          <w:szCs w:val="22"/>
        </w:rPr>
        <w:t xml:space="preserve">. </w:t>
      </w:r>
    </w:p>
    <w:p w14:paraId="1EE79082" w14:textId="77777777" w:rsidR="00022383" w:rsidRDefault="00022383" w:rsidP="001C7C6E">
      <w:pPr>
        <w:jc w:val="center"/>
        <w:outlineLvl w:val="0"/>
        <w:rPr>
          <w:b/>
          <w:u w:val="single"/>
        </w:rPr>
        <w:sectPr w:rsidR="00022383" w:rsidSect="008206B9">
          <w:pgSz w:w="12240" w:h="15840"/>
          <w:pgMar w:top="1440" w:right="1440" w:bottom="1440" w:left="1440" w:header="708" w:footer="708" w:gutter="0"/>
          <w:cols w:space="708"/>
          <w:docGrid w:linePitch="360"/>
        </w:sectPr>
      </w:pPr>
    </w:p>
    <w:p w14:paraId="10651A65" w14:textId="10304344" w:rsidR="00331172" w:rsidRPr="00DD0506" w:rsidRDefault="00331172" w:rsidP="00A57D56">
      <w:pPr>
        <w:jc w:val="center"/>
        <w:outlineLvl w:val="0"/>
        <w:rPr>
          <w:rFonts w:asciiTheme="minorHAnsi" w:hAnsiTheme="minorHAnsi"/>
          <w:b/>
          <w:sz w:val="22"/>
          <w:szCs w:val="22"/>
          <w:u w:val="single"/>
        </w:rPr>
      </w:pPr>
      <w:r w:rsidRPr="00DD0506">
        <w:rPr>
          <w:rFonts w:asciiTheme="minorHAnsi" w:hAnsiTheme="minorHAnsi"/>
          <w:b/>
          <w:sz w:val="22"/>
          <w:szCs w:val="22"/>
          <w:u w:val="single"/>
        </w:rPr>
        <w:lastRenderedPageBreak/>
        <w:t>Bibliography</w:t>
      </w:r>
    </w:p>
    <w:p w14:paraId="14604596" w14:textId="77777777" w:rsidR="00333139" w:rsidRPr="00DD0506" w:rsidRDefault="00333139" w:rsidP="006A3BAF">
      <w:pPr>
        <w:ind w:left="567" w:hanging="567"/>
        <w:jc w:val="both"/>
        <w:rPr>
          <w:rFonts w:asciiTheme="minorHAnsi" w:hAnsiTheme="minorHAnsi"/>
          <w:sz w:val="22"/>
          <w:szCs w:val="22"/>
        </w:rPr>
      </w:pPr>
    </w:p>
    <w:p w14:paraId="40985A73" w14:textId="77777777" w:rsidR="00333139" w:rsidRPr="00DD0506" w:rsidRDefault="00333139" w:rsidP="00333139">
      <w:pPr>
        <w:ind w:left="567" w:hanging="567"/>
        <w:jc w:val="both"/>
        <w:rPr>
          <w:rFonts w:asciiTheme="minorHAnsi" w:hAnsiTheme="minorHAnsi" w:cstheme="minorHAnsi"/>
          <w:sz w:val="22"/>
          <w:szCs w:val="22"/>
        </w:rPr>
      </w:pPr>
      <w:r w:rsidRPr="00DD0506">
        <w:rPr>
          <w:rFonts w:asciiTheme="minorHAnsi" w:hAnsiTheme="minorHAnsi" w:cstheme="minorHAnsi"/>
          <w:sz w:val="22"/>
          <w:szCs w:val="22"/>
          <w:lang w:val="fr-FR"/>
        </w:rPr>
        <w:t xml:space="preserve">Baum, J., &amp; Locke, E. (2014). Entrepreneurial Motivation. </w:t>
      </w:r>
      <w:r w:rsidRPr="00DD0506">
        <w:rPr>
          <w:rFonts w:asciiTheme="minorHAnsi" w:hAnsiTheme="minorHAnsi" w:cstheme="minorHAnsi"/>
          <w:sz w:val="22"/>
          <w:szCs w:val="22"/>
        </w:rPr>
        <w:t xml:space="preserve">In: Baum, J., </w:t>
      </w:r>
      <w:proofErr w:type="spellStart"/>
      <w:r w:rsidRPr="00DD0506">
        <w:rPr>
          <w:rFonts w:asciiTheme="minorHAnsi" w:hAnsiTheme="minorHAnsi" w:cstheme="minorHAnsi"/>
          <w:sz w:val="22"/>
          <w:szCs w:val="22"/>
        </w:rPr>
        <w:t>Frese</w:t>
      </w:r>
      <w:proofErr w:type="spellEnd"/>
      <w:r w:rsidRPr="00DD0506">
        <w:rPr>
          <w:rFonts w:asciiTheme="minorHAnsi" w:hAnsiTheme="minorHAnsi" w:cstheme="minorHAnsi"/>
          <w:sz w:val="22"/>
          <w:szCs w:val="22"/>
        </w:rPr>
        <w:t>, M. &amp; Baron, R. (</w:t>
      </w:r>
      <w:proofErr w:type="spellStart"/>
      <w:r w:rsidRPr="00DD0506">
        <w:rPr>
          <w:rFonts w:asciiTheme="minorHAnsi" w:hAnsiTheme="minorHAnsi" w:cstheme="minorHAnsi"/>
          <w:sz w:val="22"/>
          <w:szCs w:val="22"/>
        </w:rPr>
        <w:t>eds</w:t>
      </w:r>
      <w:proofErr w:type="spellEnd"/>
      <w:r w:rsidRPr="00DD0506">
        <w:rPr>
          <w:rFonts w:asciiTheme="minorHAnsi" w:hAnsiTheme="minorHAnsi" w:cstheme="minorHAnsi"/>
          <w:sz w:val="22"/>
          <w:szCs w:val="22"/>
        </w:rPr>
        <w:t xml:space="preserve">). </w:t>
      </w:r>
      <w:r w:rsidRPr="00DD0506">
        <w:rPr>
          <w:rFonts w:asciiTheme="minorHAnsi" w:hAnsiTheme="minorHAnsi" w:cstheme="minorHAnsi"/>
          <w:i/>
          <w:sz w:val="22"/>
          <w:szCs w:val="22"/>
        </w:rPr>
        <w:t>The Psychology of Entrepreneurship.</w:t>
      </w:r>
      <w:r w:rsidRPr="00DD0506">
        <w:rPr>
          <w:rFonts w:asciiTheme="minorHAnsi" w:hAnsiTheme="minorHAnsi" w:cstheme="minorHAnsi"/>
          <w:sz w:val="22"/>
          <w:szCs w:val="22"/>
        </w:rPr>
        <w:t xml:space="preserve"> London: </w:t>
      </w:r>
      <w:r w:rsidRPr="00DD0506">
        <w:rPr>
          <w:rFonts w:asciiTheme="minorHAnsi" w:hAnsiTheme="minorHAnsi" w:cstheme="minorHAnsi"/>
          <w:sz w:val="22"/>
          <w:szCs w:val="22"/>
          <w:lang w:val="en"/>
        </w:rPr>
        <w:t>Taylor &amp; Francis Ltd., pp. 93-112.</w:t>
      </w:r>
      <w:r w:rsidRPr="00DD0506">
        <w:rPr>
          <w:rFonts w:asciiTheme="minorHAnsi" w:hAnsiTheme="minorHAnsi" w:cstheme="minorHAnsi"/>
          <w:sz w:val="22"/>
          <w:szCs w:val="22"/>
        </w:rPr>
        <w:t xml:space="preserve"> </w:t>
      </w:r>
    </w:p>
    <w:p w14:paraId="4C5A55BF" w14:textId="77777777" w:rsidR="00333139" w:rsidRPr="00DD0506" w:rsidRDefault="00333139" w:rsidP="006A3BAF">
      <w:pPr>
        <w:ind w:left="567" w:hanging="567"/>
        <w:jc w:val="both"/>
        <w:rPr>
          <w:rFonts w:asciiTheme="minorHAnsi" w:hAnsiTheme="minorHAnsi"/>
          <w:sz w:val="22"/>
          <w:szCs w:val="22"/>
        </w:rPr>
      </w:pPr>
    </w:p>
    <w:p w14:paraId="5A578A9E" w14:textId="77777777" w:rsidR="006A3BAF" w:rsidRPr="00DD0506" w:rsidRDefault="00331172" w:rsidP="006A3BAF">
      <w:pPr>
        <w:ind w:left="567" w:hanging="567"/>
        <w:jc w:val="both"/>
        <w:rPr>
          <w:rFonts w:asciiTheme="minorHAnsi" w:hAnsiTheme="minorHAnsi"/>
          <w:sz w:val="22"/>
          <w:szCs w:val="22"/>
        </w:rPr>
      </w:pPr>
      <w:r w:rsidRPr="00DD0506">
        <w:rPr>
          <w:rFonts w:asciiTheme="minorHAnsi" w:hAnsiTheme="minorHAnsi"/>
          <w:sz w:val="22"/>
          <w:szCs w:val="22"/>
        </w:rPr>
        <w:t xml:space="preserve">Del </w:t>
      </w:r>
      <w:proofErr w:type="spellStart"/>
      <w:r w:rsidRPr="00DD0506">
        <w:rPr>
          <w:rFonts w:asciiTheme="minorHAnsi" w:hAnsiTheme="minorHAnsi"/>
          <w:sz w:val="22"/>
          <w:szCs w:val="22"/>
        </w:rPr>
        <w:t>Ninno</w:t>
      </w:r>
      <w:proofErr w:type="spellEnd"/>
      <w:r w:rsidRPr="00DD0506">
        <w:rPr>
          <w:rFonts w:asciiTheme="minorHAnsi" w:hAnsiTheme="minorHAnsi"/>
          <w:sz w:val="22"/>
          <w:szCs w:val="22"/>
        </w:rPr>
        <w:t>, C</w:t>
      </w:r>
      <w:r w:rsidR="00B1221B" w:rsidRPr="00DD0506">
        <w:rPr>
          <w:rFonts w:asciiTheme="minorHAnsi" w:hAnsiTheme="minorHAnsi"/>
          <w:sz w:val="22"/>
          <w:szCs w:val="22"/>
        </w:rPr>
        <w:t xml:space="preserve">., </w:t>
      </w:r>
      <w:proofErr w:type="spellStart"/>
      <w:r w:rsidR="00B1221B" w:rsidRPr="00DD0506">
        <w:rPr>
          <w:rFonts w:asciiTheme="minorHAnsi" w:hAnsiTheme="minorHAnsi"/>
          <w:sz w:val="22"/>
          <w:szCs w:val="22"/>
        </w:rPr>
        <w:t>Dorosh</w:t>
      </w:r>
      <w:proofErr w:type="spellEnd"/>
      <w:r w:rsidR="00B1221B" w:rsidRPr="00DD0506">
        <w:rPr>
          <w:rFonts w:asciiTheme="minorHAnsi" w:hAnsiTheme="minorHAnsi"/>
          <w:sz w:val="22"/>
          <w:szCs w:val="22"/>
        </w:rPr>
        <w:t xml:space="preserve">, P., Smith, L. &amp; Roy, </w:t>
      </w:r>
      <w:proofErr w:type="spellStart"/>
      <w:r w:rsidR="00B1221B" w:rsidRPr="00DD0506">
        <w:rPr>
          <w:rFonts w:asciiTheme="minorHAnsi" w:hAnsiTheme="minorHAnsi"/>
          <w:sz w:val="22"/>
          <w:szCs w:val="22"/>
        </w:rPr>
        <w:t>Dilip</w:t>
      </w:r>
      <w:proofErr w:type="spellEnd"/>
      <w:r w:rsidRPr="00DD0506">
        <w:rPr>
          <w:rFonts w:asciiTheme="minorHAnsi" w:hAnsiTheme="minorHAnsi"/>
          <w:sz w:val="22"/>
          <w:szCs w:val="22"/>
        </w:rPr>
        <w:t xml:space="preserve">. (2001). </w:t>
      </w:r>
      <w:r w:rsidR="00B1221B" w:rsidRPr="00DD0506">
        <w:rPr>
          <w:rFonts w:asciiTheme="minorHAnsi" w:hAnsiTheme="minorHAnsi"/>
          <w:i/>
          <w:sz w:val="22"/>
          <w:szCs w:val="22"/>
        </w:rPr>
        <w:t>The 1998 Floods in Bangladesh: Disaster Impacts, Household Coping Strategies, and Response.</w:t>
      </w:r>
      <w:r w:rsidR="00B1221B" w:rsidRPr="00DD0506">
        <w:rPr>
          <w:rFonts w:asciiTheme="minorHAnsi" w:hAnsiTheme="minorHAnsi"/>
          <w:sz w:val="22"/>
          <w:szCs w:val="22"/>
        </w:rPr>
        <w:t xml:space="preserve"> </w:t>
      </w:r>
      <w:r w:rsidR="00E7260D" w:rsidRPr="00DD0506">
        <w:rPr>
          <w:rFonts w:asciiTheme="minorHAnsi" w:hAnsiTheme="minorHAnsi"/>
          <w:sz w:val="22"/>
          <w:szCs w:val="22"/>
        </w:rPr>
        <w:t>Washington D.C.: International Food Policy Research Institute.</w:t>
      </w:r>
    </w:p>
    <w:p w14:paraId="687F4840" w14:textId="77777777" w:rsidR="00DB2DAE" w:rsidRPr="00DD0506" w:rsidRDefault="00DB2DAE" w:rsidP="006A3BAF">
      <w:pPr>
        <w:ind w:left="567" w:hanging="567"/>
        <w:jc w:val="both"/>
        <w:rPr>
          <w:rFonts w:asciiTheme="minorHAnsi" w:hAnsiTheme="minorHAnsi"/>
          <w:sz w:val="22"/>
          <w:szCs w:val="22"/>
        </w:rPr>
      </w:pPr>
    </w:p>
    <w:p w14:paraId="03AF1C6F" w14:textId="322FC5C6" w:rsidR="006003F3" w:rsidRPr="00DD0506" w:rsidRDefault="006003F3" w:rsidP="001C7C6E">
      <w:pPr>
        <w:ind w:left="567" w:hanging="567"/>
        <w:jc w:val="both"/>
        <w:outlineLvl w:val="0"/>
        <w:rPr>
          <w:rFonts w:asciiTheme="minorHAnsi" w:hAnsiTheme="minorHAnsi"/>
          <w:sz w:val="22"/>
          <w:szCs w:val="22"/>
        </w:rPr>
      </w:pPr>
      <w:proofErr w:type="spellStart"/>
      <w:r w:rsidRPr="00DD0506">
        <w:rPr>
          <w:rFonts w:asciiTheme="minorHAnsi" w:hAnsiTheme="minorHAnsi"/>
          <w:sz w:val="22"/>
          <w:szCs w:val="22"/>
        </w:rPr>
        <w:t>Gedeon</w:t>
      </w:r>
      <w:proofErr w:type="spellEnd"/>
      <w:r w:rsidRPr="00DD0506">
        <w:rPr>
          <w:rFonts w:asciiTheme="minorHAnsi" w:hAnsiTheme="minorHAnsi"/>
          <w:sz w:val="22"/>
          <w:szCs w:val="22"/>
        </w:rPr>
        <w:t xml:space="preserve">, S. (2010). What is Entrepreneurship? </w:t>
      </w:r>
      <w:r w:rsidRPr="00DD0506">
        <w:rPr>
          <w:rFonts w:asciiTheme="minorHAnsi" w:hAnsiTheme="minorHAnsi"/>
          <w:i/>
          <w:sz w:val="22"/>
          <w:szCs w:val="22"/>
        </w:rPr>
        <w:t>Entrepreneurial Practice Review, 1</w:t>
      </w:r>
      <w:r w:rsidRPr="00DD0506">
        <w:rPr>
          <w:rFonts w:asciiTheme="minorHAnsi" w:hAnsiTheme="minorHAnsi"/>
          <w:sz w:val="22"/>
          <w:szCs w:val="22"/>
        </w:rPr>
        <w:t>(3)</w:t>
      </w:r>
      <w:r w:rsidR="000D0F50" w:rsidRPr="00DD0506">
        <w:rPr>
          <w:rFonts w:asciiTheme="minorHAnsi" w:hAnsiTheme="minorHAnsi"/>
          <w:sz w:val="22"/>
          <w:szCs w:val="22"/>
        </w:rPr>
        <w:t>, 16-35.</w:t>
      </w:r>
    </w:p>
    <w:p w14:paraId="6AB6D8FC" w14:textId="77777777" w:rsidR="006003F3" w:rsidRPr="00DD0506" w:rsidRDefault="006003F3" w:rsidP="006A3BAF">
      <w:pPr>
        <w:ind w:left="567" w:hanging="567"/>
        <w:jc w:val="both"/>
        <w:rPr>
          <w:rFonts w:asciiTheme="minorHAnsi" w:hAnsiTheme="minorHAnsi"/>
          <w:sz w:val="22"/>
          <w:szCs w:val="22"/>
        </w:rPr>
      </w:pPr>
    </w:p>
    <w:p w14:paraId="6C14FDF2" w14:textId="77777777" w:rsidR="00D86D82" w:rsidRPr="00DD0506" w:rsidRDefault="000B22E0" w:rsidP="00D86D82">
      <w:pPr>
        <w:ind w:left="567" w:hanging="567"/>
        <w:jc w:val="both"/>
        <w:rPr>
          <w:rFonts w:asciiTheme="minorHAnsi" w:hAnsiTheme="minorHAnsi"/>
          <w:sz w:val="22"/>
          <w:szCs w:val="22"/>
        </w:rPr>
      </w:pPr>
      <w:proofErr w:type="spellStart"/>
      <w:r w:rsidRPr="00DD0506">
        <w:rPr>
          <w:rFonts w:asciiTheme="minorHAnsi" w:hAnsiTheme="minorHAnsi"/>
          <w:sz w:val="22"/>
          <w:szCs w:val="22"/>
        </w:rPr>
        <w:t>Grameen</w:t>
      </w:r>
      <w:proofErr w:type="spellEnd"/>
      <w:r w:rsidRPr="00DD0506">
        <w:rPr>
          <w:rFonts w:asciiTheme="minorHAnsi" w:hAnsiTheme="minorHAnsi"/>
          <w:sz w:val="22"/>
          <w:szCs w:val="22"/>
        </w:rPr>
        <w:t xml:space="preserve"> Bank. (2015). </w:t>
      </w:r>
      <w:r w:rsidRPr="00DD0506">
        <w:rPr>
          <w:rFonts w:asciiTheme="minorHAnsi" w:hAnsiTheme="minorHAnsi"/>
          <w:i/>
          <w:sz w:val="22"/>
          <w:szCs w:val="22"/>
        </w:rPr>
        <w:t>Annual Report 2015.</w:t>
      </w:r>
      <w:r w:rsidR="00814E72" w:rsidRPr="00DD0506">
        <w:rPr>
          <w:rFonts w:asciiTheme="minorHAnsi" w:hAnsiTheme="minorHAnsi"/>
          <w:i/>
          <w:sz w:val="22"/>
          <w:szCs w:val="22"/>
        </w:rPr>
        <w:t xml:space="preserve"> </w:t>
      </w:r>
      <w:r w:rsidRPr="00DD0506">
        <w:rPr>
          <w:rFonts w:asciiTheme="minorHAnsi" w:hAnsiTheme="minorHAnsi"/>
          <w:sz w:val="22"/>
          <w:szCs w:val="22"/>
        </w:rPr>
        <w:t xml:space="preserve">Retrieved </w:t>
      </w:r>
      <w:r w:rsidR="00814E72" w:rsidRPr="00DD0506">
        <w:rPr>
          <w:rFonts w:asciiTheme="minorHAnsi" w:hAnsiTheme="minorHAnsi"/>
          <w:sz w:val="22"/>
          <w:szCs w:val="22"/>
        </w:rPr>
        <w:t>6 November 2017 from &lt;</w:t>
      </w:r>
      <w:hyperlink r:id="rId12" w:history="1">
        <w:r w:rsidR="00814E72" w:rsidRPr="00DD0506">
          <w:rPr>
            <w:rStyle w:val="Hyperlink"/>
            <w:rFonts w:asciiTheme="minorHAnsi" w:hAnsiTheme="minorHAnsi"/>
            <w:sz w:val="22"/>
            <w:szCs w:val="22"/>
          </w:rPr>
          <w:t>http://www.grameen.com/annual-report-1983-2015/</w:t>
        </w:r>
      </w:hyperlink>
      <w:r w:rsidR="00814E72" w:rsidRPr="00DD0506">
        <w:rPr>
          <w:rFonts w:asciiTheme="minorHAnsi" w:hAnsiTheme="minorHAnsi"/>
          <w:sz w:val="22"/>
          <w:szCs w:val="22"/>
        </w:rPr>
        <w:t>&gt;</w:t>
      </w:r>
    </w:p>
    <w:p w14:paraId="69DFAED1" w14:textId="77777777" w:rsidR="00D86D82" w:rsidRPr="00DD0506" w:rsidRDefault="00D86D82" w:rsidP="00D86D82">
      <w:pPr>
        <w:ind w:left="567" w:hanging="567"/>
        <w:jc w:val="both"/>
        <w:rPr>
          <w:rFonts w:asciiTheme="minorHAnsi" w:hAnsiTheme="minorHAnsi"/>
          <w:sz w:val="22"/>
          <w:szCs w:val="22"/>
        </w:rPr>
      </w:pPr>
    </w:p>
    <w:p w14:paraId="2103B5B8" w14:textId="1513B28E" w:rsidR="000D1BFE" w:rsidRPr="00DD0506" w:rsidRDefault="000D1BFE" w:rsidP="00D86D82">
      <w:pPr>
        <w:ind w:left="567" w:hanging="567"/>
        <w:jc w:val="both"/>
        <w:rPr>
          <w:rFonts w:asciiTheme="minorHAnsi" w:hAnsiTheme="minorHAnsi"/>
          <w:sz w:val="22"/>
          <w:szCs w:val="22"/>
        </w:rPr>
      </w:pPr>
      <w:proofErr w:type="spellStart"/>
      <w:r w:rsidRPr="00DD0506">
        <w:rPr>
          <w:rFonts w:asciiTheme="minorHAnsi" w:hAnsiTheme="minorHAnsi" w:cs="Calibri"/>
          <w:color w:val="000000"/>
          <w:sz w:val="22"/>
          <w:szCs w:val="22"/>
        </w:rPr>
        <w:t>Hulme</w:t>
      </w:r>
      <w:proofErr w:type="spellEnd"/>
      <w:r w:rsidRPr="00DD0506">
        <w:rPr>
          <w:rFonts w:asciiTheme="minorHAnsi" w:hAnsiTheme="minorHAnsi" w:cs="Calibri"/>
          <w:color w:val="000000"/>
          <w:sz w:val="22"/>
          <w:szCs w:val="22"/>
        </w:rPr>
        <w:t xml:space="preserve">, D. &amp; </w:t>
      </w:r>
      <w:proofErr w:type="spellStart"/>
      <w:r w:rsidRPr="00DD0506">
        <w:rPr>
          <w:rFonts w:asciiTheme="minorHAnsi" w:hAnsiTheme="minorHAnsi" w:cs="Calibri"/>
          <w:color w:val="000000"/>
          <w:sz w:val="22"/>
          <w:szCs w:val="22"/>
        </w:rPr>
        <w:t>Arun</w:t>
      </w:r>
      <w:proofErr w:type="spellEnd"/>
      <w:r w:rsidRPr="00DD0506">
        <w:rPr>
          <w:rFonts w:asciiTheme="minorHAnsi" w:hAnsiTheme="minorHAnsi" w:cs="Calibri"/>
          <w:color w:val="000000"/>
          <w:sz w:val="22"/>
          <w:szCs w:val="22"/>
        </w:rPr>
        <w:t xml:space="preserve">, T. (2011). What’s Wrong and Right with Microfinance. </w:t>
      </w:r>
      <w:r w:rsidRPr="00DD0506">
        <w:rPr>
          <w:rFonts w:asciiTheme="minorHAnsi" w:hAnsiTheme="minorHAnsi" w:cs="Calibri"/>
          <w:i/>
          <w:color w:val="000000"/>
          <w:sz w:val="22"/>
          <w:szCs w:val="22"/>
        </w:rPr>
        <w:t>Economic and Political Weekly 46</w:t>
      </w:r>
      <w:r w:rsidRPr="00DD0506">
        <w:rPr>
          <w:rFonts w:asciiTheme="minorHAnsi" w:hAnsiTheme="minorHAnsi" w:cs="Calibri"/>
          <w:color w:val="000000"/>
          <w:sz w:val="22"/>
          <w:szCs w:val="22"/>
        </w:rPr>
        <w:t>(48), pp. 23-26.</w:t>
      </w:r>
    </w:p>
    <w:p w14:paraId="05016170" w14:textId="77777777" w:rsidR="000D1BFE" w:rsidRPr="00DD0506" w:rsidRDefault="000D1BFE" w:rsidP="00D86D82">
      <w:pPr>
        <w:ind w:left="567" w:hanging="567"/>
        <w:jc w:val="both"/>
        <w:rPr>
          <w:rFonts w:asciiTheme="minorHAnsi" w:hAnsiTheme="minorHAnsi"/>
          <w:sz w:val="22"/>
          <w:szCs w:val="22"/>
        </w:rPr>
      </w:pPr>
    </w:p>
    <w:p w14:paraId="49226298" w14:textId="77777777" w:rsidR="00380F66" w:rsidRPr="00DD0506" w:rsidRDefault="00380F66" w:rsidP="00380F66">
      <w:pPr>
        <w:ind w:left="567" w:hanging="567"/>
        <w:jc w:val="both"/>
        <w:rPr>
          <w:rFonts w:asciiTheme="minorHAnsi" w:hAnsiTheme="minorHAnsi" w:cs="Times"/>
          <w:sz w:val="22"/>
          <w:szCs w:val="22"/>
        </w:rPr>
      </w:pPr>
      <w:proofErr w:type="spellStart"/>
      <w:r w:rsidRPr="00DD0506">
        <w:rPr>
          <w:rFonts w:asciiTheme="minorHAnsi" w:hAnsiTheme="minorHAnsi" w:cs="Times"/>
          <w:sz w:val="22"/>
          <w:szCs w:val="22"/>
        </w:rPr>
        <w:t>Khandker</w:t>
      </w:r>
      <w:proofErr w:type="spellEnd"/>
      <w:r w:rsidRPr="00DD0506">
        <w:rPr>
          <w:rFonts w:asciiTheme="minorHAnsi" w:hAnsiTheme="minorHAnsi" w:cs="Times"/>
          <w:sz w:val="22"/>
          <w:szCs w:val="22"/>
        </w:rPr>
        <w:t xml:space="preserve">, S., </w:t>
      </w:r>
      <w:proofErr w:type="spellStart"/>
      <w:r w:rsidRPr="00DD0506">
        <w:rPr>
          <w:rFonts w:asciiTheme="minorHAnsi" w:hAnsiTheme="minorHAnsi" w:cs="Times"/>
          <w:sz w:val="22"/>
          <w:szCs w:val="22"/>
        </w:rPr>
        <w:t>Khalily</w:t>
      </w:r>
      <w:proofErr w:type="spellEnd"/>
      <w:r w:rsidRPr="00DD0506">
        <w:rPr>
          <w:rFonts w:asciiTheme="minorHAnsi" w:hAnsiTheme="minorHAnsi" w:cs="Times"/>
          <w:sz w:val="22"/>
          <w:szCs w:val="22"/>
        </w:rPr>
        <w:t xml:space="preserve">, M. &amp; </w:t>
      </w:r>
      <w:proofErr w:type="spellStart"/>
      <w:r w:rsidRPr="00DD0506">
        <w:rPr>
          <w:rFonts w:asciiTheme="minorHAnsi" w:hAnsiTheme="minorHAnsi" w:cs="Times"/>
          <w:sz w:val="22"/>
          <w:szCs w:val="22"/>
        </w:rPr>
        <w:t>Samad</w:t>
      </w:r>
      <w:proofErr w:type="spellEnd"/>
      <w:r w:rsidRPr="00DD0506">
        <w:rPr>
          <w:rFonts w:asciiTheme="minorHAnsi" w:hAnsiTheme="minorHAnsi" w:cs="Times"/>
          <w:sz w:val="22"/>
          <w:szCs w:val="22"/>
        </w:rPr>
        <w:t xml:space="preserve">, H. (2016). Beyond Ending Poverty: The Dynamics of Microfinance in Bangladesh. </w:t>
      </w:r>
      <w:r w:rsidRPr="00DD0506">
        <w:rPr>
          <w:rFonts w:asciiTheme="minorHAnsi" w:hAnsiTheme="minorHAnsi" w:cs="Times"/>
          <w:i/>
          <w:sz w:val="22"/>
          <w:szCs w:val="22"/>
        </w:rPr>
        <w:t>World Bank Group.</w:t>
      </w:r>
      <w:r w:rsidRPr="00DD0506">
        <w:rPr>
          <w:rFonts w:asciiTheme="minorHAnsi" w:hAnsiTheme="minorHAnsi" w:cs="Times"/>
          <w:sz w:val="22"/>
          <w:szCs w:val="22"/>
        </w:rPr>
        <w:t xml:space="preserve"> Retrieved 8 November 2017 from </w:t>
      </w:r>
    </w:p>
    <w:p w14:paraId="472D2EFF" w14:textId="77777777" w:rsidR="00380F66" w:rsidRPr="00DD0506" w:rsidRDefault="00380F66" w:rsidP="00380F66">
      <w:pPr>
        <w:ind w:left="567"/>
        <w:jc w:val="both"/>
        <w:rPr>
          <w:rFonts w:asciiTheme="minorHAnsi" w:hAnsiTheme="minorHAnsi" w:cs="Times"/>
          <w:sz w:val="22"/>
          <w:szCs w:val="22"/>
        </w:rPr>
      </w:pPr>
      <w:r w:rsidRPr="00DD0506">
        <w:rPr>
          <w:rFonts w:asciiTheme="minorHAnsi" w:hAnsiTheme="minorHAnsi" w:cs="Times"/>
          <w:sz w:val="22"/>
          <w:szCs w:val="22"/>
        </w:rPr>
        <w:t>&lt;</w:t>
      </w:r>
      <w:hyperlink r:id="rId13" w:history="1">
        <w:r w:rsidRPr="00DD0506">
          <w:rPr>
            <w:rStyle w:val="Hyperlink"/>
            <w:rFonts w:asciiTheme="minorHAnsi" w:hAnsiTheme="minorHAnsi" w:cs="Times"/>
            <w:sz w:val="22"/>
            <w:szCs w:val="22"/>
          </w:rPr>
          <w:t>http://documents.worldbank.org/curated/en/366431468508832455/pdf/106672-PUB.pdf</w:t>
        </w:r>
      </w:hyperlink>
      <w:r w:rsidRPr="00DD0506">
        <w:rPr>
          <w:rFonts w:asciiTheme="minorHAnsi" w:hAnsiTheme="minorHAnsi" w:cs="Times"/>
          <w:sz w:val="22"/>
          <w:szCs w:val="22"/>
        </w:rPr>
        <w:t xml:space="preserve">&gt; </w:t>
      </w:r>
    </w:p>
    <w:p w14:paraId="51C68D2A" w14:textId="77777777" w:rsidR="00380F66" w:rsidRPr="00DD0506" w:rsidRDefault="00380F66" w:rsidP="00D86D82">
      <w:pPr>
        <w:ind w:left="567" w:hanging="567"/>
        <w:jc w:val="both"/>
        <w:rPr>
          <w:rFonts w:asciiTheme="minorHAnsi" w:hAnsiTheme="minorHAnsi"/>
          <w:sz w:val="22"/>
          <w:szCs w:val="22"/>
        </w:rPr>
      </w:pPr>
    </w:p>
    <w:p w14:paraId="228CADCF" w14:textId="43A37278" w:rsidR="00D86D82" w:rsidRPr="00DD0506" w:rsidRDefault="00F85FDD" w:rsidP="00D86D82">
      <w:pPr>
        <w:spacing w:line="276" w:lineRule="auto"/>
        <w:ind w:left="567" w:hanging="567"/>
        <w:jc w:val="both"/>
        <w:rPr>
          <w:rFonts w:asciiTheme="minorHAnsi" w:eastAsia="Calibri" w:hAnsiTheme="minorHAnsi"/>
          <w:sz w:val="22"/>
          <w:szCs w:val="22"/>
          <w:lang w:val="en-GB"/>
        </w:rPr>
      </w:pPr>
      <w:r w:rsidRPr="00DD0506">
        <w:rPr>
          <w:rFonts w:asciiTheme="minorHAnsi" w:eastAsia="Times New Roman" w:hAnsiTheme="minorHAnsi"/>
          <w:iCs/>
          <w:color w:val="000000" w:themeColor="text1"/>
          <w:sz w:val="22"/>
          <w:szCs w:val="22"/>
        </w:rPr>
        <w:t>Nobelprize.org.</w:t>
      </w:r>
      <w:r w:rsidRPr="00DD0506">
        <w:rPr>
          <w:rFonts w:asciiTheme="minorHAnsi" w:eastAsia="Times New Roman" w:hAnsiTheme="minorHAnsi"/>
          <w:color w:val="000000" w:themeColor="text1"/>
          <w:sz w:val="22"/>
          <w:szCs w:val="22"/>
          <w:shd w:val="clear" w:color="auto" w:fill="FFFFFF"/>
        </w:rPr>
        <w:t xml:space="preserve"> (2017). </w:t>
      </w:r>
      <w:r w:rsidR="00D86D82" w:rsidRPr="00DD0506">
        <w:rPr>
          <w:rFonts w:asciiTheme="minorHAnsi" w:eastAsia="Times New Roman" w:hAnsiTheme="minorHAnsi"/>
          <w:color w:val="000000" w:themeColor="text1"/>
          <w:sz w:val="22"/>
          <w:szCs w:val="22"/>
          <w:shd w:val="clear" w:color="auto" w:fill="FFFFFF"/>
        </w:rPr>
        <w:t>"The Nobel Peace Prize 2006</w:t>
      </w:r>
      <w:r w:rsidRPr="00DD0506">
        <w:rPr>
          <w:rFonts w:asciiTheme="minorHAnsi" w:eastAsia="Times New Roman" w:hAnsiTheme="minorHAnsi"/>
          <w:color w:val="000000" w:themeColor="text1"/>
          <w:sz w:val="22"/>
          <w:szCs w:val="22"/>
          <w:shd w:val="clear" w:color="auto" w:fill="FFFFFF"/>
        </w:rPr>
        <w:t xml:space="preserve">." </w:t>
      </w:r>
      <w:r w:rsidR="00D86D82" w:rsidRPr="00DD0506">
        <w:rPr>
          <w:rFonts w:asciiTheme="minorHAnsi" w:eastAsia="Times New Roman" w:hAnsiTheme="minorHAnsi"/>
          <w:i/>
          <w:color w:val="000000" w:themeColor="text1"/>
          <w:sz w:val="22"/>
          <w:szCs w:val="22"/>
          <w:shd w:val="clear" w:color="auto" w:fill="FFFFFF"/>
        </w:rPr>
        <w:t>Nobel Media.</w:t>
      </w:r>
      <w:r w:rsidR="00D86D82" w:rsidRPr="00DD0506">
        <w:rPr>
          <w:rFonts w:asciiTheme="minorHAnsi" w:eastAsia="Times New Roman" w:hAnsiTheme="minorHAnsi"/>
          <w:color w:val="000000" w:themeColor="text1"/>
          <w:sz w:val="22"/>
          <w:szCs w:val="22"/>
          <w:shd w:val="clear" w:color="auto" w:fill="FFFFFF"/>
        </w:rPr>
        <w:t xml:space="preserve"> Retrieved 9 November 2017 from &lt;</w:t>
      </w:r>
      <w:hyperlink r:id="rId14" w:history="1">
        <w:r w:rsidR="00D86D82" w:rsidRPr="00DD0506">
          <w:rPr>
            <w:rStyle w:val="Hyperlink"/>
            <w:rFonts w:asciiTheme="minorHAnsi" w:eastAsia="Times New Roman" w:hAnsiTheme="minorHAnsi"/>
            <w:sz w:val="22"/>
            <w:szCs w:val="22"/>
            <w:shd w:val="clear" w:color="auto" w:fill="FFFFFF"/>
          </w:rPr>
          <w:t>http://www.nobelprize.org/nobel_prizes/peace/laureates/2006/</w:t>
        </w:r>
      </w:hyperlink>
      <w:r w:rsidR="00D86D82" w:rsidRPr="00DD0506">
        <w:rPr>
          <w:rFonts w:asciiTheme="minorHAnsi" w:eastAsia="Times New Roman" w:hAnsiTheme="minorHAnsi"/>
          <w:color w:val="000000" w:themeColor="text1"/>
          <w:sz w:val="22"/>
          <w:szCs w:val="22"/>
          <w:shd w:val="clear" w:color="auto" w:fill="FFFFFF"/>
        </w:rPr>
        <w:t>&gt;</w:t>
      </w:r>
    </w:p>
    <w:p w14:paraId="5D90FE18" w14:textId="77777777" w:rsidR="00D86D82" w:rsidRPr="00DD0506" w:rsidRDefault="00D86D82" w:rsidP="003553AB">
      <w:pPr>
        <w:ind w:left="567" w:hanging="567"/>
        <w:jc w:val="both"/>
        <w:rPr>
          <w:rFonts w:asciiTheme="minorHAnsi" w:hAnsiTheme="minorHAnsi"/>
          <w:sz w:val="22"/>
          <w:szCs w:val="22"/>
        </w:rPr>
      </w:pPr>
    </w:p>
    <w:p w14:paraId="3CDF371E" w14:textId="05AF06F2" w:rsidR="003553AB" w:rsidRPr="00DD0506" w:rsidRDefault="003553AB" w:rsidP="003553AB">
      <w:pPr>
        <w:spacing w:line="276" w:lineRule="auto"/>
        <w:ind w:left="567" w:hanging="567"/>
        <w:jc w:val="both"/>
        <w:rPr>
          <w:rFonts w:asciiTheme="minorHAnsi" w:eastAsia="Calibri" w:hAnsiTheme="minorHAnsi"/>
          <w:color w:val="000000" w:themeColor="text1"/>
          <w:sz w:val="22"/>
          <w:szCs w:val="22"/>
          <w:lang w:val="en-GB"/>
        </w:rPr>
      </w:pPr>
      <w:r w:rsidRPr="00DD0506">
        <w:rPr>
          <w:rFonts w:asciiTheme="minorHAnsi" w:eastAsia="Times New Roman" w:hAnsiTheme="minorHAnsi" w:cs="Arial"/>
          <w:color w:val="000000" w:themeColor="text1"/>
          <w:sz w:val="22"/>
          <w:szCs w:val="22"/>
          <w:shd w:val="clear" w:color="auto" w:fill="FFFFFF"/>
        </w:rPr>
        <w:t xml:space="preserve">Paul, C., Clarke, C., Grill, B., &amp; </w:t>
      </w:r>
      <w:proofErr w:type="spellStart"/>
      <w:r w:rsidRPr="00DD0506">
        <w:rPr>
          <w:rFonts w:asciiTheme="minorHAnsi" w:eastAsia="Times New Roman" w:hAnsiTheme="minorHAnsi" w:cs="Arial"/>
          <w:color w:val="000000" w:themeColor="text1"/>
          <w:sz w:val="22"/>
          <w:szCs w:val="22"/>
          <w:shd w:val="clear" w:color="auto" w:fill="FFFFFF"/>
        </w:rPr>
        <w:t>Dunigan</w:t>
      </w:r>
      <w:proofErr w:type="spellEnd"/>
      <w:r w:rsidRPr="00DD0506">
        <w:rPr>
          <w:rFonts w:asciiTheme="minorHAnsi" w:eastAsia="Times New Roman" w:hAnsiTheme="minorHAnsi" w:cs="Arial"/>
          <w:color w:val="000000" w:themeColor="text1"/>
          <w:sz w:val="22"/>
          <w:szCs w:val="22"/>
          <w:shd w:val="clear" w:color="auto" w:fill="FFFFFF"/>
        </w:rPr>
        <w:t>, M. (2013). Bangladesh, 1971: Case Outcome: COIN Loss. In </w:t>
      </w:r>
      <w:r w:rsidRPr="00DD0506">
        <w:rPr>
          <w:rFonts w:asciiTheme="minorHAnsi" w:eastAsia="Times New Roman" w:hAnsiTheme="minorHAnsi" w:cs="Arial"/>
          <w:i/>
          <w:iCs/>
          <w:color w:val="000000" w:themeColor="text1"/>
          <w:sz w:val="22"/>
          <w:szCs w:val="22"/>
        </w:rPr>
        <w:t>Paths to Victory: Detailed Insurgency Case Studies</w:t>
      </w:r>
      <w:r w:rsidRPr="00DD0506">
        <w:rPr>
          <w:rFonts w:asciiTheme="minorHAnsi" w:eastAsia="Times New Roman" w:hAnsiTheme="minorHAnsi" w:cs="Arial"/>
          <w:color w:val="000000" w:themeColor="text1"/>
          <w:sz w:val="22"/>
          <w:szCs w:val="22"/>
          <w:shd w:val="clear" w:color="auto" w:fill="FFFFFF"/>
        </w:rPr>
        <w:t> (pp. 340-345). RAND Corporation. </w:t>
      </w:r>
    </w:p>
    <w:p w14:paraId="0886F7DB" w14:textId="77777777" w:rsidR="003553AB" w:rsidRPr="00DD0506" w:rsidRDefault="003553AB" w:rsidP="00333139">
      <w:pPr>
        <w:jc w:val="both"/>
        <w:rPr>
          <w:rFonts w:asciiTheme="minorHAnsi" w:hAnsiTheme="minorHAnsi"/>
          <w:color w:val="000000" w:themeColor="text1"/>
          <w:sz w:val="22"/>
          <w:szCs w:val="22"/>
        </w:rPr>
      </w:pPr>
    </w:p>
    <w:p w14:paraId="284A3FF8" w14:textId="601B77FD" w:rsidR="006A3BAF" w:rsidRPr="00DD0506" w:rsidRDefault="00687ECD" w:rsidP="006A3BAF">
      <w:pPr>
        <w:ind w:left="567" w:hanging="567"/>
        <w:jc w:val="both"/>
        <w:rPr>
          <w:rFonts w:asciiTheme="minorHAnsi" w:hAnsiTheme="minorHAnsi" w:cs="Times"/>
          <w:color w:val="000000" w:themeColor="text1"/>
          <w:sz w:val="22"/>
          <w:szCs w:val="22"/>
        </w:rPr>
      </w:pPr>
      <w:r w:rsidRPr="00DD0506">
        <w:rPr>
          <w:rFonts w:asciiTheme="minorHAnsi" w:hAnsiTheme="minorHAnsi"/>
          <w:color w:val="000000" w:themeColor="text1"/>
          <w:sz w:val="22"/>
          <w:szCs w:val="22"/>
        </w:rPr>
        <w:t>Sen</w:t>
      </w:r>
      <w:r w:rsidR="006A3BAF" w:rsidRPr="00DD0506">
        <w:rPr>
          <w:rFonts w:asciiTheme="minorHAnsi" w:hAnsiTheme="minorHAnsi"/>
          <w:color w:val="000000" w:themeColor="text1"/>
          <w:sz w:val="22"/>
          <w:szCs w:val="22"/>
        </w:rPr>
        <w:t xml:space="preserve">, A. (1993). The Economics of Life and Death. </w:t>
      </w:r>
      <w:r w:rsidR="006A3BAF" w:rsidRPr="00DD0506">
        <w:rPr>
          <w:rFonts w:asciiTheme="minorHAnsi" w:hAnsiTheme="minorHAnsi" w:cs="Times"/>
          <w:i/>
          <w:color w:val="000000" w:themeColor="text1"/>
          <w:sz w:val="22"/>
          <w:szCs w:val="22"/>
        </w:rPr>
        <w:t>Scientific American, a division of Nature America, Inc.,</w:t>
      </w:r>
      <w:r w:rsidR="006A3BAF" w:rsidRPr="00DD0506">
        <w:rPr>
          <w:rFonts w:asciiTheme="minorHAnsi" w:hAnsiTheme="minorHAnsi" w:cs="Times"/>
          <w:color w:val="000000" w:themeColor="text1"/>
          <w:sz w:val="22"/>
          <w:szCs w:val="22"/>
        </w:rPr>
        <w:t xml:space="preserve"> </w:t>
      </w:r>
      <w:r w:rsidR="006A3BAF" w:rsidRPr="00DD0506">
        <w:rPr>
          <w:rFonts w:asciiTheme="minorHAnsi" w:hAnsiTheme="minorHAnsi" w:cs="Times"/>
          <w:i/>
          <w:color w:val="000000" w:themeColor="text1"/>
          <w:sz w:val="22"/>
          <w:szCs w:val="22"/>
        </w:rPr>
        <w:t>268</w:t>
      </w:r>
      <w:r w:rsidR="006A3BAF" w:rsidRPr="00DD0506">
        <w:rPr>
          <w:rFonts w:asciiTheme="minorHAnsi" w:hAnsiTheme="minorHAnsi" w:cs="Times"/>
          <w:color w:val="000000" w:themeColor="text1"/>
          <w:sz w:val="22"/>
          <w:szCs w:val="22"/>
        </w:rPr>
        <w:t>(5), 40-47.</w:t>
      </w:r>
    </w:p>
    <w:p w14:paraId="511AA507" w14:textId="77777777" w:rsidR="00201297" w:rsidRPr="00DD0506" w:rsidRDefault="00201297" w:rsidP="006A3BAF">
      <w:pPr>
        <w:ind w:left="567" w:hanging="567"/>
        <w:jc w:val="both"/>
        <w:rPr>
          <w:rFonts w:asciiTheme="minorHAnsi" w:hAnsiTheme="minorHAnsi" w:cs="Times"/>
          <w:color w:val="000000" w:themeColor="text1"/>
          <w:sz w:val="22"/>
          <w:szCs w:val="22"/>
        </w:rPr>
      </w:pPr>
    </w:p>
    <w:p w14:paraId="3BF6B097" w14:textId="77777777" w:rsidR="000B1645" w:rsidRPr="00DD0506" w:rsidRDefault="008A0ED4" w:rsidP="000B1645">
      <w:pPr>
        <w:ind w:left="567" w:hanging="567"/>
        <w:jc w:val="both"/>
        <w:rPr>
          <w:rFonts w:asciiTheme="minorHAnsi" w:hAnsiTheme="minorHAnsi" w:cs="Times"/>
          <w:color w:val="000000" w:themeColor="text1"/>
          <w:sz w:val="22"/>
          <w:szCs w:val="22"/>
        </w:rPr>
      </w:pPr>
      <w:r w:rsidRPr="00DD0506">
        <w:rPr>
          <w:rFonts w:asciiTheme="minorHAnsi" w:hAnsiTheme="minorHAnsi" w:cs="Times"/>
          <w:color w:val="000000" w:themeColor="text1"/>
          <w:sz w:val="22"/>
          <w:szCs w:val="22"/>
        </w:rPr>
        <w:t>Schump</w:t>
      </w:r>
      <w:r w:rsidR="00E14AFC" w:rsidRPr="00DD0506">
        <w:rPr>
          <w:rFonts w:asciiTheme="minorHAnsi" w:hAnsiTheme="minorHAnsi" w:cs="Times"/>
          <w:color w:val="000000" w:themeColor="text1"/>
          <w:sz w:val="22"/>
          <w:szCs w:val="22"/>
        </w:rPr>
        <w:t>e</w:t>
      </w:r>
      <w:r w:rsidRPr="00DD0506">
        <w:rPr>
          <w:rFonts w:asciiTheme="minorHAnsi" w:hAnsiTheme="minorHAnsi" w:cs="Times"/>
          <w:color w:val="000000" w:themeColor="text1"/>
          <w:sz w:val="22"/>
          <w:szCs w:val="22"/>
        </w:rPr>
        <w:t xml:space="preserve">ter, J. (1947). The Creative Response in Economic History. </w:t>
      </w:r>
      <w:r w:rsidRPr="00DD0506">
        <w:rPr>
          <w:rFonts w:asciiTheme="minorHAnsi" w:hAnsiTheme="minorHAnsi" w:cs="Times"/>
          <w:i/>
          <w:color w:val="000000" w:themeColor="text1"/>
          <w:sz w:val="22"/>
          <w:szCs w:val="22"/>
        </w:rPr>
        <w:t xml:space="preserve">Cambridge University Press, </w:t>
      </w:r>
      <w:r w:rsidRPr="00DD0506">
        <w:rPr>
          <w:rFonts w:asciiTheme="minorHAnsi" w:hAnsiTheme="minorHAnsi" w:cs="Times"/>
          <w:color w:val="000000" w:themeColor="text1"/>
          <w:sz w:val="22"/>
          <w:szCs w:val="22"/>
        </w:rPr>
        <w:t xml:space="preserve">on behalf of </w:t>
      </w:r>
      <w:r w:rsidRPr="00DD0506">
        <w:rPr>
          <w:rFonts w:asciiTheme="minorHAnsi" w:hAnsiTheme="minorHAnsi" w:cs="Times"/>
          <w:i/>
          <w:color w:val="000000" w:themeColor="text1"/>
          <w:sz w:val="22"/>
          <w:szCs w:val="22"/>
        </w:rPr>
        <w:t>Economic History Association, 7</w:t>
      </w:r>
      <w:r w:rsidRPr="00DD0506">
        <w:rPr>
          <w:rFonts w:asciiTheme="minorHAnsi" w:hAnsiTheme="minorHAnsi" w:cs="Times"/>
          <w:color w:val="000000" w:themeColor="text1"/>
          <w:sz w:val="22"/>
          <w:szCs w:val="22"/>
        </w:rPr>
        <w:t>9(2), pp. 149-159.</w:t>
      </w:r>
    </w:p>
    <w:p w14:paraId="3CADA408" w14:textId="77777777" w:rsidR="000B1645" w:rsidRPr="00DD0506" w:rsidRDefault="000B1645" w:rsidP="000B1645">
      <w:pPr>
        <w:ind w:left="567" w:hanging="567"/>
        <w:jc w:val="both"/>
        <w:rPr>
          <w:rFonts w:asciiTheme="minorHAnsi" w:hAnsiTheme="minorHAnsi" w:cs="Times"/>
          <w:color w:val="000000" w:themeColor="text1"/>
          <w:sz w:val="22"/>
          <w:szCs w:val="22"/>
        </w:rPr>
      </w:pPr>
    </w:p>
    <w:p w14:paraId="186DF52E" w14:textId="77777777" w:rsidR="00F01F0C" w:rsidRPr="00DD0506" w:rsidRDefault="00E14AFC" w:rsidP="00F01F0C">
      <w:pPr>
        <w:ind w:left="567" w:hanging="567"/>
        <w:jc w:val="both"/>
        <w:rPr>
          <w:rFonts w:asciiTheme="minorHAnsi" w:eastAsia="Times New Roman" w:hAnsiTheme="minorHAnsi"/>
          <w:color w:val="000000" w:themeColor="text1"/>
          <w:sz w:val="22"/>
          <w:szCs w:val="22"/>
        </w:rPr>
      </w:pPr>
      <w:r w:rsidRPr="00DD0506">
        <w:rPr>
          <w:rFonts w:asciiTheme="minorHAnsi" w:eastAsia="Times New Roman" w:hAnsiTheme="minorHAnsi"/>
          <w:color w:val="000000" w:themeColor="text1"/>
          <w:sz w:val="22"/>
          <w:szCs w:val="22"/>
        </w:rPr>
        <w:t>Schumpeter, J. (1950).</w:t>
      </w:r>
      <w:r w:rsidRPr="00DD0506">
        <w:rPr>
          <w:rStyle w:val="apple-converted-space"/>
          <w:rFonts w:asciiTheme="minorHAnsi" w:eastAsia="Times New Roman" w:hAnsiTheme="minorHAnsi"/>
          <w:color w:val="000000" w:themeColor="text1"/>
          <w:sz w:val="22"/>
          <w:szCs w:val="22"/>
        </w:rPr>
        <w:t> </w:t>
      </w:r>
      <w:r w:rsidRPr="00DD0506">
        <w:rPr>
          <w:rFonts w:asciiTheme="minorHAnsi" w:eastAsia="Times New Roman" w:hAnsiTheme="minorHAnsi"/>
          <w:i/>
          <w:iCs/>
          <w:color w:val="000000" w:themeColor="text1"/>
          <w:sz w:val="22"/>
          <w:szCs w:val="22"/>
        </w:rPr>
        <w:t xml:space="preserve">Capitalism, Socialism, and Democracy, </w:t>
      </w:r>
      <w:r w:rsidRPr="00DD0506">
        <w:rPr>
          <w:rFonts w:asciiTheme="minorHAnsi" w:eastAsia="Times New Roman" w:hAnsiTheme="minorHAnsi"/>
          <w:color w:val="000000" w:themeColor="text1"/>
          <w:sz w:val="22"/>
          <w:szCs w:val="22"/>
        </w:rPr>
        <w:t>3rd ed. (originally published 1942). New York: Harper and Brothers.</w:t>
      </w:r>
      <w:r w:rsidR="002724A9" w:rsidRPr="00DD0506">
        <w:rPr>
          <w:rFonts w:asciiTheme="minorHAnsi" w:eastAsia="Times New Roman" w:hAnsiTheme="minorHAnsi"/>
          <w:color w:val="000000" w:themeColor="text1"/>
          <w:sz w:val="22"/>
          <w:szCs w:val="22"/>
        </w:rPr>
        <w:t xml:space="preserve"> </w:t>
      </w:r>
      <w:r w:rsidR="009044B8" w:rsidRPr="00DD0506">
        <w:rPr>
          <w:rFonts w:asciiTheme="minorHAnsi" w:eastAsia="Times New Roman" w:hAnsiTheme="minorHAnsi"/>
          <w:color w:val="000000" w:themeColor="text1"/>
          <w:sz w:val="22"/>
          <w:szCs w:val="22"/>
        </w:rPr>
        <w:t xml:space="preserve">Retrieved from: Cox, W. &amp; </w:t>
      </w:r>
      <w:proofErr w:type="spellStart"/>
      <w:r w:rsidR="009044B8" w:rsidRPr="00DD0506">
        <w:rPr>
          <w:rFonts w:asciiTheme="minorHAnsi" w:eastAsia="Times New Roman" w:hAnsiTheme="minorHAnsi"/>
          <w:color w:val="000000" w:themeColor="text1"/>
          <w:sz w:val="22"/>
          <w:szCs w:val="22"/>
        </w:rPr>
        <w:t>Alm</w:t>
      </w:r>
      <w:proofErr w:type="spellEnd"/>
      <w:r w:rsidR="009044B8" w:rsidRPr="00DD0506">
        <w:rPr>
          <w:rFonts w:asciiTheme="minorHAnsi" w:eastAsia="Times New Roman" w:hAnsiTheme="minorHAnsi"/>
          <w:color w:val="000000" w:themeColor="text1"/>
          <w:sz w:val="22"/>
          <w:szCs w:val="22"/>
        </w:rPr>
        <w:t>, R. (2008). The Concise Encyclopedia of Economics: Creative Destruction</w:t>
      </w:r>
      <w:r w:rsidR="009044B8" w:rsidRPr="00DD0506">
        <w:rPr>
          <w:rFonts w:asciiTheme="minorHAnsi" w:eastAsia="Times New Roman" w:hAnsiTheme="minorHAnsi"/>
          <w:i/>
          <w:color w:val="000000" w:themeColor="text1"/>
          <w:sz w:val="22"/>
          <w:szCs w:val="22"/>
        </w:rPr>
        <w:t>.</w:t>
      </w:r>
      <w:r w:rsidR="009044B8" w:rsidRPr="00DD0506">
        <w:rPr>
          <w:rFonts w:asciiTheme="minorHAnsi" w:eastAsia="Times New Roman" w:hAnsiTheme="minorHAnsi"/>
          <w:color w:val="000000" w:themeColor="text1"/>
          <w:sz w:val="22"/>
          <w:szCs w:val="22"/>
        </w:rPr>
        <w:t xml:space="preserve"> </w:t>
      </w:r>
      <w:r w:rsidR="009044B8" w:rsidRPr="00DD0506">
        <w:rPr>
          <w:rFonts w:asciiTheme="minorHAnsi" w:eastAsia="Times New Roman" w:hAnsiTheme="minorHAnsi"/>
          <w:i/>
          <w:color w:val="000000" w:themeColor="text1"/>
          <w:sz w:val="22"/>
          <w:szCs w:val="22"/>
        </w:rPr>
        <w:t xml:space="preserve">Library of Economics and Liberty, </w:t>
      </w:r>
      <w:r w:rsidR="009044B8" w:rsidRPr="00DD0506">
        <w:rPr>
          <w:rFonts w:asciiTheme="minorHAnsi" w:eastAsia="Times New Roman" w:hAnsiTheme="minorHAnsi"/>
          <w:color w:val="000000" w:themeColor="text1"/>
          <w:sz w:val="22"/>
          <w:szCs w:val="22"/>
        </w:rPr>
        <w:t>on 9 November 2017</w:t>
      </w:r>
      <w:r w:rsidR="000B1645" w:rsidRPr="00DD0506">
        <w:rPr>
          <w:rFonts w:asciiTheme="minorHAnsi" w:eastAsia="Times New Roman" w:hAnsiTheme="minorHAnsi"/>
          <w:color w:val="000000" w:themeColor="text1"/>
          <w:sz w:val="22"/>
          <w:szCs w:val="22"/>
        </w:rPr>
        <w:t xml:space="preserve"> </w:t>
      </w:r>
      <w:r w:rsidR="009044B8" w:rsidRPr="00DD0506">
        <w:rPr>
          <w:rFonts w:asciiTheme="minorHAnsi" w:eastAsia="Times New Roman" w:hAnsiTheme="minorHAnsi"/>
          <w:color w:val="000000" w:themeColor="text1"/>
          <w:sz w:val="22"/>
          <w:szCs w:val="22"/>
        </w:rPr>
        <w:t xml:space="preserve">at </w:t>
      </w:r>
      <w:r w:rsidR="000B1645" w:rsidRPr="00DD0506">
        <w:rPr>
          <w:rFonts w:asciiTheme="minorHAnsi" w:eastAsia="Times New Roman" w:hAnsiTheme="minorHAnsi"/>
          <w:color w:val="000000" w:themeColor="text1"/>
          <w:sz w:val="22"/>
          <w:szCs w:val="22"/>
        </w:rPr>
        <w:t>&lt;</w:t>
      </w:r>
      <w:hyperlink r:id="rId15" w:history="1">
        <w:r w:rsidR="009044B8" w:rsidRPr="00DD0506">
          <w:rPr>
            <w:rStyle w:val="Hyperlink"/>
            <w:rFonts w:asciiTheme="minorHAnsi" w:eastAsia="Times New Roman" w:hAnsiTheme="minorHAnsi"/>
            <w:sz w:val="22"/>
            <w:szCs w:val="22"/>
          </w:rPr>
          <w:t>http://www.econlib.org/library/Enc/CreativeDestruction.html</w:t>
        </w:r>
      </w:hyperlink>
      <w:r w:rsidR="00F01F0C" w:rsidRPr="00DD0506">
        <w:rPr>
          <w:rFonts w:asciiTheme="minorHAnsi" w:eastAsia="Times New Roman" w:hAnsiTheme="minorHAnsi"/>
          <w:color w:val="000000" w:themeColor="text1"/>
          <w:sz w:val="22"/>
          <w:szCs w:val="22"/>
        </w:rPr>
        <w:t>&gt;</w:t>
      </w:r>
    </w:p>
    <w:p w14:paraId="04C70C46" w14:textId="77777777" w:rsidR="00F01F0C" w:rsidRPr="00DD0506" w:rsidRDefault="00F01F0C" w:rsidP="00F01F0C">
      <w:pPr>
        <w:ind w:left="567" w:hanging="567"/>
        <w:jc w:val="both"/>
        <w:rPr>
          <w:rFonts w:asciiTheme="minorHAnsi" w:eastAsia="Times New Roman" w:hAnsiTheme="minorHAnsi"/>
          <w:color w:val="000000" w:themeColor="text1"/>
          <w:sz w:val="22"/>
          <w:szCs w:val="22"/>
        </w:rPr>
      </w:pPr>
    </w:p>
    <w:p w14:paraId="72E57A72" w14:textId="4CB79514" w:rsidR="007E62E3" w:rsidRPr="00DD0506" w:rsidRDefault="004B4C56" w:rsidP="006A3BAF">
      <w:pPr>
        <w:ind w:left="567" w:hanging="567"/>
        <w:jc w:val="both"/>
        <w:rPr>
          <w:rFonts w:asciiTheme="minorHAnsi" w:hAnsiTheme="minorHAnsi" w:cs="Times"/>
          <w:sz w:val="22"/>
          <w:szCs w:val="22"/>
        </w:rPr>
      </w:pPr>
      <w:r w:rsidRPr="00DD0506">
        <w:rPr>
          <w:rFonts w:asciiTheme="minorHAnsi" w:hAnsiTheme="minorHAnsi" w:cs="Times"/>
          <w:sz w:val="22"/>
          <w:szCs w:val="22"/>
        </w:rPr>
        <w:t>XE –</w:t>
      </w:r>
      <w:r w:rsidR="002F0B81" w:rsidRPr="00DD0506">
        <w:rPr>
          <w:rFonts w:asciiTheme="minorHAnsi" w:hAnsiTheme="minorHAnsi" w:cs="Times"/>
          <w:sz w:val="22"/>
          <w:szCs w:val="22"/>
        </w:rPr>
        <w:t xml:space="preserve"> Universal Currency Converter. Retrieved</w:t>
      </w:r>
      <w:r w:rsidR="00F01F0C" w:rsidRPr="00DD0506">
        <w:rPr>
          <w:rFonts w:asciiTheme="minorHAnsi" w:hAnsiTheme="minorHAnsi" w:cs="Times"/>
          <w:sz w:val="22"/>
          <w:szCs w:val="22"/>
        </w:rPr>
        <w:t xml:space="preserve"> 7 Nov</w:t>
      </w:r>
      <w:r w:rsidR="002F0B81" w:rsidRPr="00DD0506">
        <w:rPr>
          <w:rFonts w:asciiTheme="minorHAnsi" w:hAnsiTheme="minorHAnsi" w:cs="Times"/>
          <w:sz w:val="22"/>
          <w:szCs w:val="22"/>
        </w:rPr>
        <w:t>ember 2017 from</w:t>
      </w:r>
      <w:r w:rsidR="00F01F0C" w:rsidRPr="00DD0506">
        <w:rPr>
          <w:rFonts w:asciiTheme="minorHAnsi" w:hAnsiTheme="minorHAnsi" w:cs="Times"/>
          <w:sz w:val="22"/>
          <w:szCs w:val="22"/>
        </w:rPr>
        <w:t xml:space="preserve"> &lt;</w:t>
      </w:r>
      <w:hyperlink r:id="rId16" w:history="1">
        <w:r w:rsidR="00F01F0C" w:rsidRPr="00DD0506">
          <w:rPr>
            <w:rStyle w:val="Hyperlink"/>
            <w:rFonts w:asciiTheme="minorHAnsi" w:hAnsiTheme="minorHAnsi" w:cs="Times"/>
            <w:sz w:val="22"/>
            <w:szCs w:val="22"/>
          </w:rPr>
          <w:t>www.xe.com/ucc/</w:t>
        </w:r>
      </w:hyperlink>
      <w:r w:rsidR="00F01F0C" w:rsidRPr="00DD0506">
        <w:rPr>
          <w:rFonts w:asciiTheme="minorHAnsi" w:hAnsiTheme="minorHAnsi" w:cs="Times"/>
          <w:sz w:val="22"/>
          <w:szCs w:val="22"/>
        </w:rPr>
        <w:t>&gt;</w:t>
      </w:r>
    </w:p>
    <w:p w14:paraId="551A9FB9" w14:textId="77777777" w:rsidR="00F01F0C" w:rsidRPr="00DD0506" w:rsidRDefault="00F01F0C" w:rsidP="006A3BAF">
      <w:pPr>
        <w:ind w:left="567" w:hanging="567"/>
        <w:jc w:val="both"/>
        <w:rPr>
          <w:rFonts w:asciiTheme="minorHAnsi" w:hAnsiTheme="minorHAnsi" w:cs="Times"/>
          <w:sz w:val="22"/>
          <w:szCs w:val="22"/>
        </w:rPr>
      </w:pPr>
    </w:p>
    <w:p w14:paraId="44039426" w14:textId="2FF0D64E" w:rsidR="008E01CA" w:rsidRPr="00DD0506" w:rsidRDefault="008E01CA" w:rsidP="006A3BAF">
      <w:pPr>
        <w:ind w:left="567" w:hanging="567"/>
        <w:jc w:val="both"/>
        <w:rPr>
          <w:rFonts w:asciiTheme="minorHAnsi" w:hAnsiTheme="minorHAnsi"/>
          <w:sz w:val="22"/>
          <w:szCs w:val="22"/>
          <w:lang w:val="en-CA"/>
        </w:rPr>
      </w:pPr>
      <w:r w:rsidRPr="00DD0506">
        <w:rPr>
          <w:rFonts w:asciiTheme="minorHAnsi" w:hAnsiTheme="minorHAnsi"/>
          <w:sz w:val="22"/>
          <w:szCs w:val="22"/>
          <w:lang w:val="en-CA"/>
        </w:rPr>
        <w:t>UNDP</w:t>
      </w:r>
      <w:r w:rsidR="00DD0506" w:rsidRPr="00DD0506">
        <w:rPr>
          <w:rFonts w:asciiTheme="minorHAnsi" w:hAnsiTheme="minorHAnsi"/>
          <w:sz w:val="22"/>
          <w:szCs w:val="22"/>
          <w:lang w:val="en-CA"/>
        </w:rPr>
        <w:t xml:space="preserve"> </w:t>
      </w:r>
      <w:r w:rsidR="00DD0506" w:rsidRPr="00DD0506">
        <w:rPr>
          <w:rFonts w:asciiTheme="minorHAnsi" w:hAnsiTheme="minorHAnsi" w:cs="Times"/>
          <w:sz w:val="22"/>
          <w:szCs w:val="22"/>
        </w:rPr>
        <w:t>(Uni</w:t>
      </w:r>
      <w:r w:rsidR="00DD0506" w:rsidRPr="00DD0506">
        <w:rPr>
          <w:rFonts w:asciiTheme="minorHAnsi" w:hAnsiTheme="minorHAnsi" w:cs="Times"/>
          <w:sz w:val="22"/>
          <w:szCs w:val="22"/>
        </w:rPr>
        <w:t>ted Nations Development Group).</w:t>
      </w:r>
      <w:r w:rsidRPr="00DD0506">
        <w:rPr>
          <w:rFonts w:asciiTheme="minorHAnsi" w:hAnsiTheme="minorHAnsi"/>
          <w:sz w:val="22"/>
          <w:szCs w:val="22"/>
          <w:lang w:val="en-CA"/>
        </w:rPr>
        <w:t xml:space="preserve"> (no date). About Human Development. </w:t>
      </w:r>
      <w:r w:rsidRPr="00DD0506">
        <w:rPr>
          <w:rFonts w:asciiTheme="minorHAnsi" w:hAnsiTheme="minorHAnsi"/>
          <w:i/>
          <w:sz w:val="22"/>
          <w:szCs w:val="22"/>
          <w:lang w:val="en-CA"/>
        </w:rPr>
        <w:t>United Nations Development Programme – Human Development Reports.</w:t>
      </w:r>
      <w:r w:rsidRPr="00DD0506">
        <w:rPr>
          <w:rFonts w:asciiTheme="minorHAnsi" w:hAnsiTheme="minorHAnsi"/>
          <w:sz w:val="22"/>
          <w:szCs w:val="22"/>
          <w:lang w:val="en-CA"/>
        </w:rPr>
        <w:t xml:space="preserve"> Retrieved 9 November 2017 from &lt;</w:t>
      </w:r>
      <w:hyperlink r:id="rId17" w:history="1">
        <w:r w:rsidRPr="00DD0506">
          <w:rPr>
            <w:rStyle w:val="Hyperlink"/>
            <w:rFonts w:asciiTheme="minorHAnsi" w:hAnsiTheme="minorHAnsi"/>
            <w:sz w:val="22"/>
            <w:szCs w:val="22"/>
            <w:lang w:val="en-CA"/>
          </w:rPr>
          <w:t>http://hdr.undp.org/en/humandev</w:t>
        </w:r>
      </w:hyperlink>
      <w:r w:rsidRPr="00DD0506">
        <w:rPr>
          <w:rFonts w:asciiTheme="minorHAnsi" w:hAnsiTheme="minorHAnsi"/>
          <w:sz w:val="22"/>
          <w:szCs w:val="22"/>
          <w:lang w:val="en-CA"/>
        </w:rPr>
        <w:t>&gt;</w:t>
      </w:r>
    </w:p>
    <w:p w14:paraId="2ACAA544" w14:textId="77777777" w:rsidR="008E01CA" w:rsidRPr="00DD0506" w:rsidRDefault="008E01CA" w:rsidP="006A3BAF">
      <w:pPr>
        <w:ind w:left="567" w:hanging="567"/>
        <w:jc w:val="both"/>
        <w:rPr>
          <w:rFonts w:asciiTheme="minorHAnsi" w:hAnsiTheme="minorHAnsi" w:cs="Times"/>
          <w:sz w:val="22"/>
          <w:szCs w:val="22"/>
        </w:rPr>
      </w:pPr>
    </w:p>
    <w:p w14:paraId="1A575C07" w14:textId="33719283" w:rsidR="00AD594F" w:rsidRPr="00DD0506" w:rsidRDefault="00AD594F" w:rsidP="006A3BAF">
      <w:pPr>
        <w:ind w:left="567" w:hanging="567"/>
        <w:jc w:val="both"/>
        <w:rPr>
          <w:rFonts w:asciiTheme="minorHAnsi" w:hAnsiTheme="minorHAnsi" w:cs="Times"/>
          <w:sz w:val="22"/>
          <w:szCs w:val="22"/>
        </w:rPr>
      </w:pPr>
      <w:r w:rsidRPr="00DD0506">
        <w:rPr>
          <w:rFonts w:asciiTheme="minorHAnsi" w:hAnsiTheme="minorHAnsi" w:cs="Times"/>
          <w:sz w:val="22"/>
          <w:szCs w:val="22"/>
        </w:rPr>
        <w:t xml:space="preserve">UNDP (United Nations Development Group). (2016). </w:t>
      </w:r>
      <w:r w:rsidRPr="00DD0506">
        <w:rPr>
          <w:rFonts w:asciiTheme="minorHAnsi" w:hAnsiTheme="minorHAnsi" w:cs="Times"/>
          <w:i/>
          <w:sz w:val="22"/>
          <w:szCs w:val="22"/>
        </w:rPr>
        <w:t xml:space="preserve">Human Development Report 2016: Human Development for Everyone. </w:t>
      </w:r>
      <w:r w:rsidRPr="00DD0506">
        <w:rPr>
          <w:rFonts w:asciiTheme="minorHAnsi" w:hAnsiTheme="minorHAnsi" w:cs="Times"/>
          <w:sz w:val="22"/>
          <w:szCs w:val="22"/>
        </w:rPr>
        <w:t>Toronto: Lowe-Martin Group. Retrieved 6 November 2017 from &lt;</w:t>
      </w:r>
      <w:hyperlink r:id="rId18" w:history="1">
        <w:r w:rsidRPr="00DD0506">
          <w:rPr>
            <w:rStyle w:val="Hyperlink"/>
            <w:rFonts w:asciiTheme="minorHAnsi" w:hAnsiTheme="minorHAnsi" w:cs="Times"/>
            <w:sz w:val="22"/>
            <w:szCs w:val="22"/>
          </w:rPr>
          <w:t>http://hdr.undp.org/sites/default/files/2016_human_development_report.pdf</w:t>
        </w:r>
      </w:hyperlink>
      <w:r w:rsidRPr="00DD0506">
        <w:rPr>
          <w:rFonts w:asciiTheme="minorHAnsi" w:hAnsiTheme="minorHAnsi" w:cs="Times"/>
          <w:sz w:val="22"/>
          <w:szCs w:val="22"/>
        </w:rPr>
        <w:t xml:space="preserve">&gt; </w:t>
      </w:r>
    </w:p>
    <w:p w14:paraId="1DA5AA41" w14:textId="77777777" w:rsidR="00D344A0" w:rsidRPr="00DD0506" w:rsidRDefault="00D344A0" w:rsidP="00380F66">
      <w:pPr>
        <w:jc w:val="both"/>
        <w:rPr>
          <w:rFonts w:asciiTheme="minorHAnsi" w:hAnsiTheme="minorHAnsi" w:cs="Times"/>
          <w:sz w:val="22"/>
          <w:szCs w:val="22"/>
        </w:rPr>
      </w:pPr>
    </w:p>
    <w:p w14:paraId="5B9AE874" w14:textId="77777777" w:rsidR="00B107A3" w:rsidRPr="00DD0506" w:rsidRDefault="00B107A3" w:rsidP="00022383">
      <w:pPr>
        <w:ind w:left="567" w:hanging="567"/>
        <w:jc w:val="both"/>
        <w:rPr>
          <w:rFonts w:asciiTheme="minorHAnsi" w:hAnsiTheme="minorHAnsi" w:cs="Times"/>
          <w:sz w:val="22"/>
          <w:szCs w:val="22"/>
        </w:rPr>
      </w:pPr>
      <w:r w:rsidRPr="00DD0506">
        <w:rPr>
          <w:rFonts w:asciiTheme="minorHAnsi" w:hAnsiTheme="minorHAnsi" w:cs="Times"/>
          <w:sz w:val="22"/>
          <w:szCs w:val="22"/>
        </w:rPr>
        <w:t xml:space="preserve">World Bank. (1996). </w:t>
      </w:r>
      <w:r w:rsidRPr="00DD0506">
        <w:rPr>
          <w:rFonts w:asciiTheme="minorHAnsi" w:hAnsiTheme="minorHAnsi" w:cs="Times"/>
          <w:i/>
          <w:sz w:val="22"/>
          <w:szCs w:val="22"/>
        </w:rPr>
        <w:t xml:space="preserve">Sustainable Banking with the Poor: A Worldwide Inventory of Microfinance Institutions. </w:t>
      </w:r>
      <w:r w:rsidRPr="00DD0506">
        <w:rPr>
          <w:rFonts w:asciiTheme="minorHAnsi" w:hAnsiTheme="minorHAnsi" w:cs="Times"/>
          <w:sz w:val="22"/>
          <w:szCs w:val="22"/>
        </w:rPr>
        <w:t>Retrieved 9 November 2017 from</w:t>
      </w:r>
    </w:p>
    <w:p w14:paraId="236105CB" w14:textId="574A7E27" w:rsidR="00B107A3" w:rsidRPr="00DD0506" w:rsidRDefault="00B107A3" w:rsidP="00B107A3">
      <w:pPr>
        <w:ind w:left="567"/>
        <w:jc w:val="both"/>
        <w:rPr>
          <w:rFonts w:asciiTheme="minorHAnsi" w:hAnsiTheme="minorHAnsi" w:cs="Times"/>
          <w:sz w:val="22"/>
          <w:szCs w:val="22"/>
        </w:rPr>
      </w:pPr>
      <w:r w:rsidRPr="00DD0506">
        <w:rPr>
          <w:rFonts w:asciiTheme="minorHAnsi" w:hAnsiTheme="minorHAnsi" w:cs="Times"/>
          <w:sz w:val="22"/>
          <w:szCs w:val="22"/>
        </w:rPr>
        <w:t>&lt;</w:t>
      </w:r>
      <w:hyperlink r:id="rId19" w:history="1">
        <w:r w:rsidRPr="00DD0506">
          <w:rPr>
            <w:rStyle w:val="Hyperlink"/>
            <w:rFonts w:asciiTheme="minorHAnsi" w:hAnsiTheme="minorHAnsi" w:cs="Times"/>
            <w:sz w:val="22"/>
            <w:szCs w:val="22"/>
          </w:rPr>
          <w:t>http://documents.worldbank.org/curated/en/184061468739265775/pdf/multi-page.pdf</w:t>
        </w:r>
      </w:hyperlink>
      <w:r w:rsidRPr="00DD0506">
        <w:rPr>
          <w:rFonts w:asciiTheme="minorHAnsi" w:hAnsiTheme="minorHAnsi" w:cs="Times"/>
          <w:sz w:val="22"/>
          <w:szCs w:val="22"/>
        </w:rPr>
        <w:t xml:space="preserve">&gt; </w:t>
      </w:r>
    </w:p>
    <w:p w14:paraId="5C280B1F" w14:textId="77777777" w:rsidR="00B107A3" w:rsidRPr="00DD0506" w:rsidRDefault="00B107A3" w:rsidP="00022383">
      <w:pPr>
        <w:ind w:left="567" w:hanging="567"/>
        <w:jc w:val="both"/>
        <w:rPr>
          <w:rFonts w:asciiTheme="minorHAnsi" w:hAnsiTheme="minorHAnsi" w:cs="Times"/>
          <w:sz w:val="22"/>
          <w:szCs w:val="22"/>
        </w:rPr>
      </w:pPr>
    </w:p>
    <w:p w14:paraId="32B6A224" w14:textId="687E7206" w:rsidR="00687ECD" w:rsidRPr="00DD0506" w:rsidRDefault="007E62E3" w:rsidP="00022383">
      <w:pPr>
        <w:ind w:left="567" w:hanging="567"/>
        <w:jc w:val="both"/>
        <w:rPr>
          <w:rFonts w:asciiTheme="minorHAnsi" w:hAnsiTheme="minorHAnsi"/>
          <w:sz w:val="22"/>
          <w:szCs w:val="22"/>
        </w:rPr>
      </w:pPr>
      <w:proofErr w:type="spellStart"/>
      <w:r w:rsidRPr="00DD0506">
        <w:rPr>
          <w:rFonts w:asciiTheme="minorHAnsi" w:hAnsiTheme="minorHAnsi" w:cs="Times"/>
          <w:sz w:val="22"/>
          <w:szCs w:val="22"/>
        </w:rPr>
        <w:t>Yunnus</w:t>
      </w:r>
      <w:proofErr w:type="spellEnd"/>
      <w:r w:rsidRPr="00DD0506">
        <w:rPr>
          <w:rFonts w:asciiTheme="minorHAnsi" w:hAnsiTheme="minorHAnsi" w:cs="Times"/>
          <w:sz w:val="22"/>
          <w:szCs w:val="22"/>
        </w:rPr>
        <w:t xml:space="preserve">, M. (1991). The </w:t>
      </w:r>
      <w:proofErr w:type="spellStart"/>
      <w:r w:rsidRPr="00DD0506">
        <w:rPr>
          <w:rFonts w:asciiTheme="minorHAnsi" w:hAnsiTheme="minorHAnsi" w:cs="Times"/>
          <w:sz w:val="22"/>
          <w:szCs w:val="22"/>
        </w:rPr>
        <w:t>Grameen</w:t>
      </w:r>
      <w:proofErr w:type="spellEnd"/>
      <w:r w:rsidRPr="00DD0506">
        <w:rPr>
          <w:rFonts w:asciiTheme="minorHAnsi" w:hAnsiTheme="minorHAnsi" w:cs="Times"/>
          <w:sz w:val="22"/>
          <w:szCs w:val="22"/>
        </w:rPr>
        <w:t xml:space="preserve"> Bank. </w:t>
      </w:r>
      <w:r w:rsidRPr="00DD0506">
        <w:rPr>
          <w:rFonts w:asciiTheme="minorHAnsi" w:hAnsiTheme="minorHAnsi" w:cs="Times"/>
          <w:i/>
          <w:sz w:val="22"/>
          <w:szCs w:val="22"/>
        </w:rPr>
        <w:t>Scientific American, a division of Nature America, Inc., 281</w:t>
      </w:r>
      <w:r w:rsidRPr="00DD0506">
        <w:rPr>
          <w:rFonts w:asciiTheme="minorHAnsi" w:hAnsiTheme="minorHAnsi" w:cs="Times"/>
          <w:sz w:val="22"/>
          <w:szCs w:val="22"/>
        </w:rPr>
        <w:t>(5), 114-119.</w:t>
      </w:r>
    </w:p>
    <w:sectPr w:rsidR="00687ECD" w:rsidRPr="00DD0506" w:rsidSect="008206B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47AC73C" w14:textId="77777777" w:rsidR="006D4DD4" w:rsidRDefault="006D4DD4" w:rsidP="006E0B3F">
      <w:r>
        <w:separator/>
      </w:r>
    </w:p>
  </w:endnote>
  <w:endnote w:type="continuationSeparator" w:id="0">
    <w:p w14:paraId="71D3FE72" w14:textId="77777777" w:rsidR="006D4DD4" w:rsidRDefault="006D4DD4" w:rsidP="006E0B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Times">
    <w:panose1 w:val="02000500000000000000"/>
    <w:charset w:val="00"/>
    <w:family w:val="roman"/>
    <w:pitch w:val="variable"/>
    <w:sig w:usb0="00000003" w:usb1="00000000" w:usb2="00000000" w:usb3="00000000" w:csb0="00000001" w:csb1="00000000"/>
  </w:font>
  <w:font w:name="MS Mincho">
    <w:panose1 w:val="02020609040205080304"/>
    <w:charset w:val="80"/>
    <w:family w:val="roman"/>
    <w:pitch w:val="fixed"/>
    <w:sig w:usb0="E00002FF" w:usb1="6AC7FDFB" w:usb2="08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AAFF58" w14:textId="77777777" w:rsidR="00380F66" w:rsidRDefault="00380F66" w:rsidP="00380F66">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48302FEA" w14:textId="77777777" w:rsidR="00380F66" w:rsidRDefault="00380F66">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EACBCA2" w14:textId="77777777" w:rsidR="00380F66" w:rsidRPr="00F01F0C" w:rsidRDefault="00380F66" w:rsidP="00380F66">
    <w:pPr>
      <w:pStyle w:val="Footer"/>
      <w:framePr w:wrap="none" w:vAnchor="text" w:hAnchor="margin" w:xAlign="center" w:y="1"/>
      <w:rPr>
        <w:rStyle w:val="PageNumber"/>
        <w:rFonts w:asciiTheme="minorHAnsi" w:hAnsiTheme="minorHAnsi"/>
        <w:sz w:val="22"/>
      </w:rPr>
    </w:pPr>
    <w:r w:rsidRPr="00F01F0C">
      <w:rPr>
        <w:rStyle w:val="PageNumber"/>
        <w:rFonts w:asciiTheme="minorHAnsi" w:hAnsiTheme="minorHAnsi"/>
        <w:sz w:val="22"/>
      </w:rPr>
      <w:fldChar w:fldCharType="begin"/>
    </w:r>
    <w:r w:rsidRPr="00F01F0C">
      <w:rPr>
        <w:rStyle w:val="PageNumber"/>
        <w:rFonts w:asciiTheme="minorHAnsi" w:hAnsiTheme="minorHAnsi"/>
        <w:sz w:val="22"/>
      </w:rPr>
      <w:instrText xml:space="preserve">PAGE  </w:instrText>
    </w:r>
    <w:r w:rsidRPr="00F01F0C">
      <w:rPr>
        <w:rStyle w:val="PageNumber"/>
        <w:rFonts w:asciiTheme="minorHAnsi" w:hAnsiTheme="minorHAnsi"/>
        <w:sz w:val="22"/>
      </w:rPr>
      <w:fldChar w:fldCharType="separate"/>
    </w:r>
    <w:r w:rsidR="00B5337C">
      <w:rPr>
        <w:rStyle w:val="PageNumber"/>
        <w:rFonts w:asciiTheme="minorHAnsi" w:hAnsiTheme="minorHAnsi"/>
        <w:noProof/>
        <w:sz w:val="22"/>
      </w:rPr>
      <w:t>12</w:t>
    </w:r>
    <w:r w:rsidRPr="00F01F0C">
      <w:rPr>
        <w:rStyle w:val="PageNumber"/>
        <w:rFonts w:asciiTheme="minorHAnsi" w:hAnsiTheme="minorHAnsi"/>
        <w:sz w:val="22"/>
      </w:rPr>
      <w:fldChar w:fldCharType="end"/>
    </w:r>
  </w:p>
  <w:p w14:paraId="6BE65737" w14:textId="77777777" w:rsidR="00380F66" w:rsidRDefault="00380F66">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63965CE" w14:textId="77777777" w:rsidR="006D4DD4" w:rsidRDefault="006D4DD4" w:rsidP="006E0B3F">
      <w:r>
        <w:separator/>
      </w:r>
    </w:p>
  </w:footnote>
  <w:footnote w:type="continuationSeparator" w:id="0">
    <w:p w14:paraId="07444937" w14:textId="77777777" w:rsidR="006D4DD4" w:rsidRDefault="006D4DD4" w:rsidP="006E0B3F">
      <w:r>
        <w:continuationSeparator/>
      </w:r>
    </w:p>
  </w:footnote>
  <w:footnote w:id="1">
    <w:p w14:paraId="7FB952B9" w14:textId="249EE409" w:rsidR="00380F66" w:rsidRPr="002619DB" w:rsidRDefault="00380F66" w:rsidP="00201174">
      <w:pPr>
        <w:pStyle w:val="FootnoteText"/>
        <w:ind w:right="4" w:firstLine="284"/>
        <w:jc w:val="both"/>
        <w:rPr>
          <w:rFonts w:asciiTheme="minorHAnsi" w:hAnsiTheme="minorHAnsi"/>
          <w:lang w:val="en-CA"/>
        </w:rPr>
      </w:pPr>
      <w:r w:rsidRPr="002619DB">
        <w:rPr>
          <w:rStyle w:val="FootnoteReference"/>
          <w:rFonts w:asciiTheme="minorHAnsi" w:hAnsiTheme="minorHAnsi"/>
          <w:sz w:val="18"/>
        </w:rPr>
        <w:footnoteRef/>
      </w:r>
      <w:r w:rsidRPr="002619DB">
        <w:rPr>
          <w:rFonts w:asciiTheme="minorHAnsi" w:hAnsiTheme="minorHAnsi"/>
          <w:sz w:val="18"/>
        </w:rPr>
        <w:t xml:space="preserve"> </w:t>
      </w:r>
      <w:r w:rsidRPr="002619DB">
        <w:rPr>
          <w:rFonts w:asciiTheme="minorHAnsi" w:hAnsiTheme="minorHAnsi"/>
          <w:sz w:val="18"/>
          <w:lang w:val="en-CA"/>
        </w:rPr>
        <w:t xml:space="preserve">The term used for this category, </w:t>
      </w:r>
      <w:r w:rsidRPr="002619DB">
        <w:rPr>
          <w:rFonts w:asciiTheme="minorHAnsi" w:hAnsiTheme="minorHAnsi"/>
          <w:i/>
          <w:sz w:val="18"/>
          <w:lang w:val="en-CA"/>
        </w:rPr>
        <w:t>environmental factors</w:t>
      </w:r>
      <w:r w:rsidRPr="002619DB">
        <w:rPr>
          <w:rFonts w:asciiTheme="minorHAnsi" w:hAnsiTheme="minorHAnsi"/>
          <w:sz w:val="18"/>
          <w:lang w:val="en-CA"/>
        </w:rPr>
        <w:t xml:space="preserve">, is used as a means to describe the external forces outside of </w:t>
      </w:r>
      <w:proofErr w:type="spellStart"/>
      <w:r w:rsidRPr="002619DB">
        <w:rPr>
          <w:rFonts w:asciiTheme="minorHAnsi" w:hAnsiTheme="minorHAnsi"/>
          <w:sz w:val="18"/>
          <w:lang w:val="en-CA"/>
        </w:rPr>
        <w:t>Yunus</w:t>
      </w:r>
      <w:proofErr w:type="spellEnd"/>
      <w:r w:rsidRPr="002619DB">
        <w:rPr>
          <w:rFonts w:asciiTheme="minorHAnsi" w:hAnsiTheme="minorHAnsi"/>
          <w:sz w:val="18"/>
          <w:lang w:val="en-CA"/>
        </w:rPr>
        <w:t xml:space="preserve">’ control, such as economic, social, psychological, political and other factors, which, in fact, acted as motivators for </w:t>
      </w:r>
      <w:proofErr w:type="spellStart"/>
      <w:r w:rsidRPr="002619DB">
        <w:rPr>
          <w:rFonts w:asciiTheme="minorHAnsi" w:hAnsiTheme="minorHAnsi"/>
          <w:sz w:val="18"/>
          <w:lang w:val="en-CA"/>
        </w:rPr>
        <w:t>Yunus</w:t>
      </w:r>
      <w:proofErr w:type="spellEnd"/>
      <w:r w:rsidRPr="002619DB">
        <w:rPr>
          <w:rFonts w:asciiTheme="minorHAnsi" w:hAnsiTheme="minorHAnsi"/>
          <w:sz w:val="18"/>
          <w:lang w:val="en-CA"/>
        </w:rPr>
        <w:t>.</w:t>
      </w:r>
    </w:p>
  </w:footnote>
  <w:footnote w:id="2">
    <w:p w14:paraId="19C219C0" w14:textId="47D099D6" w:rsidR="00380F66" w:rsidRPr="00FA4DCC" w:rsidRDefault="00380F66" w:rsidP="00201174">
      <w:pPr>
        <w:pStyle w:val="NormalWeb"/>
        <w:spacing w:before="0" w:beforeAutospacing="0" w:after="0" w:afterAutospacing="0"/>
        <w:ind w:right="4" w:firstLine="284"/>
        <w:jc w:val="both"/>
        <w:rPr>
          <w:rFonts w:asciiTheme="minorHAnsi" w:hAnsiTheme="minorHAnsi"/>
          <w:sz w:val="20"/>
          <w:szCs w:val="20"/>
        </w:rPr>
      </w:pPr>
      <w:r w:rsidRPr="002619DB">
        <w:rPr>
          <w:rStyle w:val="FootnoteReference"/>
          <w:rFonts w:asciiTheme="minorHAnsi" w:hAnsiTheme="minorHAnsi"/>
          <w:sz w:val="18"/>
          <w:szCs w:val="20"/>
        </w:rPr>
        <w:footnoteRef/>
      </w:r>
      <w:r w:rsidRPr="002619DB">
        <w:rPr>
          <w:rFonts w:asciiTheme="minorHAnsi" w:hAnsiTheme="minorHAnsi"/>
          <w:sz w:val="18"/>
          <w:szCs w:val="20"/>
        </w:rPr>
        <w:t xml:space="preserve"> Floods between June and August caused the Bangladesh famine of 1974, severely disrupting agricultural activity, especially rice transplantation. This resulted in unemployment amongst rural laborers who, in addition to already depending heavily on </w:t>
      </w:r>
      <w:r w:rsidRPr="002619DB">
        <w:rPr>
          <w:rFonts w:asciiTheme="minorHAnsi" w:hAnsiTheme="minorHAnsi"/>
          <w:i/>
          <w:sz w:val="18"/>
          <w:szCs w:val="20"/>
        </w:rPr>
        <w:t>hand-to-mouth</w:t>
      </w:r>
      <w:r w:rsidRPr="002619DB">
        <w:rPr>
          <w:rFonts w:asciiTheme="minorHAnsi" w:hAnsiTheme="minorHAnsi"/>
          <w:sz w:val="18"/>
          <w:szCs w:val="20"/>
        </w:rPr>
        <w:t xml:space="preserve"> survival, were left without work and wages, which meant they could not buy food and, thus, fell victim to starvation (Sen 1993). The total death toll, still a matter of debate, has been estimated between 30,000 – 100,000 (Del </w:t>
      </w:r>
      <w:proofErr w:type="spellStart"/>
      <w:r w:rsidRPr="002619DB">
        <w:rPr>
          <w:rFonts w:asciiTheme="minorHAnsi" w:hAnsiTheme="minorHAnsi"/>
          <w:sz w:val="18"/>
          <w:szCs w:val="20"/>
        </w:rPr>
        <w:t>Ninno</w:t>
      </w:r>
      <w:proofErr w:type="spellEnd"/>
      <w:r w:rsidRPr="002619DB">
        <w:rPr>
          <w:rFonts w:asciiTheme="minorHAnsi" w:hAnsiTheme="minorHAnsi"/>
          <w:sz w:val="18"/>
          <w:szCs w:val="20"/>
        </w:rPr>
        <w:t xml:space="preserve"> et al. 2001, p. 37).</w:t>
      </w:r>
      <w:r>
        <w:rPr>
          <w:rFonts w:asciiTheme="minorHAnsi" w:hAnsiTheme="minorHAnsi"/>
          <w:sz w:val="18"/>
          <w:szCs w:val="20"/>
        </w:rPr>
        <w:t xml:space="preserve"> </w:t>
      </w:r>
    </w:p>
  </w:footnote>
  <w:footnote w:id="3">
    <w:p w14:paraId="6D2990FF" w14:textId="2C955749" w:rsidR="00CC59B7" w:rsidRPr="003F5400" w:rsidRDefault="00CC59B7" w:rsidP="00EE3D04">
      <w:pPr>
        <w:widowControl w:val="0"/>
        <w:autoSpaceDE w:val="0"/>
        <w:autoSpaceDN w:val="0"/>
        <w:adjustRightInd w:val="0"/>
        <w:ind w:firstLine="284"/>
        <w:rPr>
          <w:rFonts w:asciiTheme="minorHAnsi" w:hAnsiTheme="minorHAnsi" w:cs="Times"/>
          <w:color w:val="000000"/>
          <w:sz w:val="18"/>
          <w:szCs w:val="18"/>
        </w:rPr>
      </w:pPr>
      <w:r w:rsidRPr="003F5400">
        <w:rPr>
          <w:rStyle w:val="FootnoteReference"/>
          <w:rFonts w:asciiTheme="minorHAnsi" w:hAnsiTheme="minorHAnsi"/>
          <w:sz w:val="18"/>
          <w:szCs w:val="18"/>
        </w:rPr>
        <w:footnoteRef/>
      </w:r>
      <w:r w:rsidRPr="003F5400">
        <w:rPr>
          <w:rFonts w:asciiTheme="minorHAnsi" w:hAnsiTheme="minorHAnsi"/>
          <w:sz w:val="18"/>
          <w:szCs w:val="18"/>
        </w:rPr>
        <w:t xml:space="preserve"> </w:t>
      </w:r>
      <w:r w:rsidR="003F5400" w:rsidRPr="003F5400">
        <w:rPr>
          <w:rFonts w:asciiTheme="minorHAnsi" w:hAnsiTheme="minorHAnsi"/>
          <w:sz w:val="18"/>
          <w:szCs w:val="18"/>
          <w:lang w:val="en-CA"/>
        </w:rPr>
        <w:t xml:space="preserve">For example, such as via moneylenders with very high interest rates, or having to </w:t>
      </w:r>
      <w:r w:rsidR="003F5400" w:rsidRPr="003F5400">
        <w:rPr>
          <w:rFonts w:asciiTheme="minorHAnsi" w:hAnsiTheme="minorHAnsi" w:cs="Times"/>
          <w:color w:val="000000"/>
          <w:sz w:val="18"/>
          <w:szCs w:val="18"/>
        </w:rPr>
        <w:t xml:space="preserve">sell their goods to moneylenders </w:t>
      </w:r>
      <w:r w:rsidR="003F5400">
        <w:rPr>
          <w:rFonts w:asciiTheme="minorHAnsi" w:hAnsiTheme="minorHAnsi" w:cs="Times"/>
          <w:color w:val="000000"/>
          <w:sz w:val="18"/>
          <w:szCs w:val="18"/>
        </w:rPr>
        <w:t>at fixed prices (</w:t>
      </w:r>
      <w:proofErr w:type="spellStart"/>
      <w:r w:rsidR="003F5400">
        <w:rPr>
          <w:rFonts w:asciiTheme="minorHAnsi" w:hAnsiTheme="minorHAnsi" w:cs="Times"/>
          <w:color w:val="000000"/>
          <w:sz w:val="18"/>
          <w:szCs w:val="18"/>
        </w:rPr>
        <w:t>Yunu</w:t>
      </w:r>
      <w:r w:rsidR="003F5400" w:rsidRPr="003F5400">
        <w:rPr>
          <w:rFonts w:asciiTheme="minorHAnsi" w:hAnsiTheme="minorHAnsi" w:cs="Times"/>
          <w:color w:val="000000"/>
          <w:sz w:val="18"/>
          <w:szCs w:val="18"/>
        </w:rPr>
        <w:t>s</w:t>
      </w:r>
      <w:proofErr w:type="spellEnd"/>
      <w:r w:rsidR="003F5400" w:rsidRPr="003F5400">
        <w:rPr>
          <w:rFonts w:asciiTheme="minorHAnsi" w:hAnsiTheme="minorHAnsi" w:cs="Times"/>
          <w:color w:val="000000"/>
          <w:sz w:val="18"/>
          <w:szCs w:val="18"/>
        </w:rPr>
        <w:t xml:space="preserve"> 1999).</w:t>
      </w:r>
    </w:p>
  </w:footnote>
  <w:footnote w:id="4">
    <w:p w14:paraId="7C74877A" w14:textId="12297F12" w:rsidR="00380F66" w:rsidRPr="00F01F0C" w:rsidRDefault="00380F66" w:rsidP="00EE3D04">
      <w:pPr>
        <w:pStyle w:val="FootnoteText"/>
        <w:ind w:firstLine="284"/>
        <w:jc w:val="both"/>
        <w:rPr>
          <w:rFonts w:asciiTheme="minorHAnsi" w:hAnsiTheme="minorHAnsi"/>
          <w:sz w:val="18"/>
          <w:szCs w:val="18"/>
        </w:rPr>
      </w:pPr>
      <w:r w:rsidRPr="003F5400">
        <w:rPr>
          <w:rStyle w:val="FootnoteReference"/>
          <w:rFonts w:asciiTheme="minorHAnsi" w:hAnsiTheme="minorHAnsi"/>
          <w:sz w:val="18"/>
          <w:szCs w:val="18"/>
        </w:rPr>
        <w:footnoteRef/>
      </w:r>
      <w:r w:rsidRPr="003F5400">
        <w:rPr>
          <w:rFonts w:asciiTheme="minorHAnsi" w:hAnsiTheme="minorHAnsi"/>
          <w:sz w:val="18"/>
          <w:szCs w:val="18"/>
        </w:rPr>
        <w:t xml:space="preserve"> In Bengali, </w:t>
      </w:r>
      <w:proofErr w:type="spellStart"/>
      <w:r w:rsidRPr="003F5400">
        <w:rPr>
          <w:rFonts w:asciiTheme="minorHAnsi" w:hAnsiTheme="minorHAnsi"/>
          <w:sz w:val="18"/>
          <w:szCs w:val="18"/>
        </w:rPr>
        <w:t>Grameen</w:t>
      </w:r>
      <w:proofErr w:type="spellEnd"/>
      <w:r w:rsidRPr="003F5400">
        <w:rPr>
          <w:rFonts w:asciiTheme="minorHAnsi" w:hAnsiTheme="minorHAnsi"/>
          <w:sz w:val="18"/>
          <w:szCs w:val="18"/>
        </w:rPr>
        <w:t xml:space="preserve"> Bank means “</w:t>
      </w:r>
      <w:r w:rsidRPr="003F5400">
        <w:rPr>
          <w:rFonts w:asciiTheme="minorHAnsi" w:hAnsiTheme="minorHAnsi"/>
          <w:i/>
          <w:sz w:val="18"/>
          <w:szCs w:val="18"/>
        </w:rPr>
        <w:t>village bank.”</w:t>
      </w:r>
      <w:r w:rsidRPr="003F5400">
        <w:rPr>
          <w:rFonts w:asciiTheme="minorHAnsi" w:hAnsiTheme="minorHAnsi"/>
          <w:sz w:val="18"/>
          <w:szCs w:val="18"/>
        </w:rPr>
        <w:t xml:space="preserve"> (</w:t>
      </w:r>
      <w:proofErr w:type="spellStart"/>
      <w:r w:rsidRPr="003F5400">
        <w:rPr>
          <w:rFonts w:asciiTheme="minorHAnsi" w:hAnsiTheme="minorHAnsi"/>
          <w:sz w:val="18"/>
          <w:szCs w:val="18"/>
        </w:rPr>
        <w:t>Yunus</w:t>
      </w:r>
      <w:proofErr w:type="spellEnd"/>
      <w:r w:rsidRPr="003F5400">
        <w:rPr>
          <w:rFonts w:asciiTheme="minorHAnsi" w:hAnsiTheme="minorHAnsi"/>
          <w:sz w:val="18"/>
          <w:szCs w:val="18"/>
        </w:rPr>
        <w:t xml:space="preserve"> 1999).</w:t>
      </w:r>
    </w:p>
  </w:footnote>
  <w:footnote w:id="5">
    <w:p w14:paraId="465213E8" w14:textId="4D855661" w:rsidR="00380F66" w:rsidRPr="00B23485" w:rsidRDefault="00380F66" w:rsidP="00EE3D04">
      <w:pPr>
        <w:pStyle w:val="FootnoteText"/>
        <w:ind w:firstLine="284"/>
        <w:jc w:val="both"/>
        <w:rPr>
          <w:rFonts w:asciiTheme="minorHAnsi" w:hAnsiTheme="minorHAnsi" w:cstheme="minorHAnsi"/>
          <w:sz w:val="18"/>
          <w:szCs w:val="18"/>
        </w:rPr>
      </w:pPr>
      <w:r w:rsidRPr="00F01F0C">
        <w:rPr>
          <w:rStyle w:val="FootnoteReference"/>
          <w:rFonts w:asciiTheme="minorHAnsi" w:hAnsiTheme="minorHAnsi" w:cstheme="minorHAnsi"/>
          <w:sz w:val="18"/>
          <w:szCs w:val="18"/>
        </w:rPr>
        <w:footnoteRef/>
      </w:r>
      <w:r w:rsidRPr="00F01F0C">
        <w:rPr>
          <w:rFonts w:asciiTheme="minorHAnsi" w:hAnsiTheme="minorHAnsi" w:cstheme="minorHAnsi"/>
          <w:sz w:val="18"/>
          <w:szCs w:val="18"/>
        </w:rPr>
        <w:t xml:space="preserve"> From its inception, the contrary nature of the GB to conventional banking, i.e. seek and reach out to directly to impoverished borrowers who required no collateral, became its very strength. To join, borrowers required a self-formed group </w:t>
      </w:r>
      <w:r w:rsidRPr="00EE3D04">
        <w:rPr>
          <w:rFonts w:asciiTheme="minorHAnsi" w:hAnsiTheme="minorHAnsi" w:cstheme="minorHAnsi"/>
          <w:sz w:val="18"/>
          <w:szCs w:val="18"/>
        </w:rPr>
        <w:t xml:space="preserve">of five, so all members would: provide support, assistance and advice to each other; collectively evaluate a business idea; and </w:t>
      </w:r>
      <w:r w:rsidRPr="00B23485">
        <w:rPr>
          <w:rFonts w:asciiTheme="minorHAnsi" w:hAnsiTheme="minorHAnsi" w:cstheme="minorHAnsi"/>
          <w:sz w:val="18"/>
          <w:szCs w:val="18"/>
        </w:rPr>
        <w:t>ensure repayment (or they risked having their loan suspended or reduced). The loan process is as follows: (</w:t>
      </w:r>
      <w:proofErr w:type="spellStart"/>
      <w:r w:rsidRPr="00B23485">
        <w:rPr>
          <w:rFonts w:asciiTheme="minorHAnsi" w:hAnsiTheme="minorHAnsi" w:cstheme="minorHAnsi"/>
          <w:sz w:val="18"/>
          <w:szCs w:val="18"/>
        </w:rPr>
        <w:t>i</w:t>
      </w:r>
      <w:proofErr w:type="spellEnd"/>
      <w:r w:rsidRPr="00B23485">
        <w:rPr>
          <w:rFonts w:asciiTheme="minorHAnsi" w:hAnsiTheme="minorHAnsi" w:cstheme="minorHAnsi"/>
          <w:sz w:val="18"/>
          <w:szCs w:val="18"/>
        </w:rPr>
        <w:t>) group submits loan proposal from two members (Group A) each requiring between USD $25 and USD $100; (ii) after Group A repays the first five weekly instalments, two other group members (Group B) are eligible to apply for their loans; (iii) once Group B successfully repays their first five weekly instalments, the final member can apply for their loan; and (iv) after 50 instalments have been paid, borrowers pay interest, marginally above commercial rate, and become eligible to apply for a larger loan. With regard to loan payments, these were carried out during weekly meetings consisting of up to eight groups and were held in the villages of members (</w:t>
      </w:r>
      <w:proofErr w:type="spellStart"/>
      <w:r w:rsidRPr="00B23485">
        <w:rPr>
          <w:rFonts w:asciiTheme="minorHAnsi" w:hAnsiTheme="minorHAnsi" w:cstheme="minorHAnsi"/>
          <w:sz w:val="18"/>
          <w:szCs w:val="18"/>
        </w:rPr>
        <w:t>Yunus</w:t>
      </w:r>
      <w:proofErr w:type="spellEnd"/>
      <w:r w:rsidRPr="00B23485">
        <w:rPr>
          <w:rFonts w:asciiTheme="minorHAnsi" w:hAnsiTheme="minorHAnsi" w:cstheme="minorHAnsi"/>
          <w:sz w:val="18"/>
          <w:szCs w:val="18"/>
        </w:rPr>
        <w:t xml:space="preserve"> 1999, pp. 116-117).</w:t>
      </w:r>
    </w:p>
  </w:footnote>
  <w:footnote w:id="6">
    <w:p w14:paraId="7D051F13" w14:textId="5F35A65A" w:rsidR="00380F66" w:rsidRPr="00B23485" w:rsidRDefault="00380F66" w:rsidP="00F01F0C">
      <w:pPr>
        <w:pStyle w:val="FootnoteText"/>
        <w:ind w:firstLine="284"/>
        <w:rPr>
          <w:rFonts w:asciiTheme="minorHAnsi" w:hAnsiTheme="minorHAnsi"/>
          <w:sz w:val="18"/>
          <w:szCs w:val="18"/>
          <w:lang w:val="en-CA"/>
        </w:rPr>
      </w:pPr>
      <w:r w:rsidRPr="00B23485">
        <w:rPr>
          <w:rStyle w:val="FootnoteReference"/>
          <w:rFonts w:asciiTheme="minorHAnsi" w:hAnsiTheme="minorHAnsi"/>
          <w:sz w:val="18"/>
          <w:szCs w:val="18"/>
        </w:rPr>
        <w:footnoteRef/>
      </w:r>
      <w:r w:rsidRPr="00B23485">
        <w:rPr>
          <w:rFonts w:asciiTheme="minorHAnsi" w:hAnsiTheme="minorHAnsi"/>
          <w:sz w:val="18"/>
          <w:szCs w:val="18"/>
        </w:rPr>
        <w:t xml:space="preserve"> The 2015 Annual Report of the </w:t>
      </w:r>
      <w:proofErr w:type="spellStart"/>
      <w:r w:rsidRPr="00B23485">
        <w:rPr>
          <w:rFonts w:asciiTheme="minorHAnsi" w:hAnsiTheme="minorHAnsi"/>
          <w:sz w:val="18"/>
          <w:szCs w:val="18"/>
        </w:rPr>
        <w:t>Grameen</w:t>
      </w:r>
      <w:proofErr w:type="spellEnd"/>
      <w:r w:rsidRPr="00B23485">
        <w:rPr>
          <w:rFonts w:asciiTheme="minorHAnsi" w:hAnsiTheme="minorHAnsi"/>
          <w:sz w:val="18"/>
          <w:szCs w:val="18"/>
        </w:rPr>
        <w:t xml:space="preserve"> Bank </w:t>
      </w:r>
      <w:r w:rsidRPr="00B23485">
        <w:rPr>
          <w:rFonts w:asciiTheme="minorHAnsi" w:hAnsiTheme="minorHAnsi"/>
          <w:sz w:val="18"/>
          <w:szCs w:val="18"/>
          <w:lang w:val="en-CA"/>
        </w:rPr>
        <w:t>is the latest edition available.</w:t>
      </w:r>
    </w:p>
  </w:footnote>
  <w:footnote w:id="7">
    <w:p w14:paraId="37C072AE" w14:textId="1B9FC67A" w:rsidR="00380F66" w:rsidRPr="00B23485" w:rsidRDefault="00380F66" w:rsidP="00F01F0C">
      <w:pPr>
        <w:pStyle w:val="FootnoteText"/>
        <w:ind w:firstLine="284"/>
        <w:rPr>
          <w:rFonts w:asciiTheme="minorHAnsi" w:hAnsiTheme="minorHAnsi"/>
          <w:sz w:val="18"/>
          <w:szCs w:val="18"/>
          <w:lang w:val="en-CA"/>
        </w:rPr>
      </w:pPr>
      <w:r w:rsidRPr="00B23485">
        <w:rPr>
          <w:rStyle w:val="FootnoteReference"/>
          <w:rFonts w:asciiTheme="minorHAnsi" w:hAnsiTheme="minorHAnsi"/>
          <w:sz w:val="18"/>
          <w:szCs w:val="18"/>
        </w:rPr>
        <w:footnoteRef/>
      </w:r>
      <w:r w:rsidRPr="00B23485">
        <w:rPr>
          <w:rFonts w:asciiTheme="minorHAnsi" w:hAnsiTheme="minorHAnsi"/>
          <w:sz w:val="18"/>
          <w:szCs w:val="18"/>
        </w:rPr>
        <w:t xml:space="preserve"> </w:t>
      </w:r>
      <w:r w:rsidRPr="00B23485">
        <w:rPr>
          <w:rFonts w:asciiTheme="minorHAnsi" w:hAnsiTheme="minorHAnsi"/>
          <w:sz w:val="18"/>
          <w:szCs w:val="18"/>
          <w:lang w:val="en-CA"/>
        </w:rPr>
        <w:t>Please note that this amount</w:t>
      </w:r>
      <w:r w:rsidR="007062B5" w:rsidRPr="00B23485">
        <w:rPr>
          <w:rFonts w:asciiTheme="minorHAnsi" w:hAnsiTheme="minorHAnsi"/>
          <w:sz w:val="18"/>
          <w:szCs w:val="18"/>
          <w:lang w:val="en-CA"/>
        </w:rPr>
        <w:t xml:space="preserve"> was converted from BDT (Bangladeshi Taka</w:t>
      </w:r>
      <w:r w:rsidR="007062B5" w:rsidRPr="00B23485">
        <w:rPr>
          <w:rFonts w:asciiTheme="minorHAnsi" w:eastAsia="MS Mincho" w:hAnsiTheme="minorHAnsi" w:cs="MS Mincho"/>
          <w:color w:val="000000" w:themeColor="text1"/>
          <w:sz w:val="18"/>
          <w:szCs w:val="18"/>
        </w:rPr>
        <w:t xml:space="preserve">) </w:t>
      </w:r>
      <w:r w:rsidR="007062B5" w:rsidRPr="00B23485">
        <w:rPr>
          <w:rFonts w:ascii="MS Mincho" w:eastAsia="MS Mincho" w:hAnsi="MS Mincho" w:cs="MS Mincho"/>
          <w:color w:val="000000" w:themeColor="text1"/>
          <w:sz w:val="18"/>
          <w:szCs w:val="18"/>
        </w:rPr>
        <w:t>৳</w:t>
      </w:r>
      <w:r w:rsidR="007062B5" w:rsidRPr="00B23485">
        <w:rPr>
          <w:rFonts w:asciiTheme="minorHAnsi" w:hAnsiTheme="minorHAnsi" w:cstheme="minorHAnsi"/>
          <w:color w:val="000000" w:themeColor="text1"/>
          <w:sz w:val="18"/>
          <w:szCs w:val="18"/>
        </w:rPr>
        <w:t xml:space="preserve">1.23 trillion as </w:t>
      </w:r>
      <w:r w:rsidR="007062B5" w:rsidRPr="00B23485">
        <w:rPr>
          <w:rFonts w:asciiTheme="minorHAnsi" w:hAnsiTheme="minorHAnsi"/>
          <w:sz w:val="18"/>
          <w:szCs w:val="18"/>
          <w:lang w:val="en-CA"/>
        </w:rPr>
        <w:t xml:space="preserve">provided in the </w:t>
      </w:r>
      <w:proofErr w:type="spellStart"/>
      <w:r w:rsidR="007062B5" w:rsidRPr="00B23485">
        <w:rPr>
          <w:rFonts w:asciiTheme="minorHAnsi" w:hAnsiTheme="minorHAnsi"/>
          <w:sz w:val="18"/>
          <w:szCs w:val="18"/>
          <w:lang w:val="en-CA"/>
        </w:rPr>
        <w:t>Grameen</w:t>
      </w:r>
      <w:proofErr w:type="spellEnd"/>
      <w:r w:rsidR="007062B5" w:rsidRPr="00B23485">
        <w:rPr>
          <w:rFonts w:asciiTheme="minorHAnsi" w:hAnsiTheme="minorHAnsi"/>
          <w:sz w:val="18"/>
          <w:szCs w:val="18"/>
          <w:lang w:val="en-CA"/>
        </w:rPr>
        <w:t xml:space="preserve"> Bank 2015 Annual Report, using</w:t>
      </w:r>
      <w:r w:rsidRPr="00B23485">
        <w:rPr>
          <w:rFonts w:asciiTheme="minorHAnsi" w:hAnsiTheme="minorHAnsi"/>
          <w:sz w:val="18"/>
          <w:szCs w:val="18"/>
          <w:lang w:val="en-CA"/>
        </w:rPr>
        <w:t xml:space="preserve"> </w:t>
      </w:r>
      <w:r w:rsidR="007062B5" w:rsidRPr="00B23485">
        <w:rPr>
          <w:rFonts w:asciiTheme="minorHAnsi" w:hAnsiTheme="minorHAnsi"/>
          <w:sz w:val="18"/>
          <w:szCs w:val="18"/>
          <w:lang w:val="en-CA"/>
        </w:rPr>
        <w:t xml:space="preserve">the </w:t>
      </w:r>
      <w:r w:rsidRPr="00B23485">
        <w:rPr>
          <w:rFonts w:asciiTheme="minorHAnsi" w:hAnsiTheme="minorHAnsi"/>
          <w:sz w:val="18"/>
          <w:szCs w:val="18"/>
          <w:lang w:val="en-CA"/>
        </w:rPr>
        <w:t>XE currency converter exchange rate of 7 November 2017</w:t>
      </w:r>
      <w:r w:rsidR="007062B5" w:rsidRPr="00B23485">
        <w:rPr>
          <w:rFonts w:asciiTheme="minorHAnsi" w:hAnsiTheme="minorHAnsi"/>
          <w:sz w:val="18"/>
          <w:szCs w:val="18"/>
          <w:lang w:val="en-CA"/>
        </w:rPr>
        <w:t>.</w:t>
      </w:r>
    </w:p>
  </w:footnote>
  <w:footnote w:id="8">
    <w:p w14:paraId="3AB9CAD0" w14:textId="4CC340CD" w:rsidR="00380F66" w:rsidRPr="00B23485" w:rsidRDefault="00380F66" w:rsidP="00F01F0C">
      <w:pPr>
        <w:pStyle w:val="FootnoteText"/>
        <w:ind w:firstLine="284"/>
        <w:rPr>
          <w:rFonts w:asciiTheme="minorHAnsi" w:hAnsiTheme="minorHAnsi"/>
          <w:sz w:val="18"/>
          <w:szCs w:val="18"/>
          <w:lang w:val="en-CA"/>
        </w:rPr>
      </w:pPr>
      <w:r w:rsidRPr="00B23485">
        <w:rPr>
          <w:rStyle w:val="FootnoteReference"/>
          <w:rFonts w:asciiTheme="minorHAnsi" w:hAnsiTheme="minorHAnsi"/>
          <w:sz w:val="18"/>
          <w:szCs w:val="18"/>
        </w:rPr>
        <w:footnoteRef/>
      </w:r>
      <w:r w:rsidRPr="00B23485">
        <w:rPr>
          <w:rFonts w:asciiTheme="minorHAnsi" w:hAnsiTheme="minorHAnsi"/>
          <w:sz w:val="18"/>
          <w:szCs w:val="18"/>
        </w:rPr>
        <w:t xml:space="preserve"> </w:t>
      </w:r>
      <w:r w:rsidRPr="00B23485">
        <w:rPr>
          <w:rFonts w:asciiTheme="minorHAnsi" w:hAnsiTheme="minorHAnsi"/>
          <w:sz w:val="18"/>
          <w:szCs w:val="18"/>
          <w:lang w:val="en-CA"/>
        </w:rPr>
        <w:t xml:space="preserve">In addition to these achievements, the </w:t>
      </w:r>
      <w:proofErr w:type="spellStart"/>
      <w:r w:rsidRPr="00B23485">
        <w:rPr>
          <w:rFonts w:asciiTheme="minorHAnsi" w:hAnsiTheme="minorHAnsi"/>
          <w:sz w:val="18"/>
          <w:szCs w:val="18"/>
          <w:lang w:val="en-CA"/>
        </w:rPr>
        <w:t>Grameen</w:t>
      </w:r>
      <w:proofErr w:type="spellEnd"/>
      <w:r w:rsidRPr="00B23485">
        <w:rPr>
          <w:rFonts w:asciiTheme="minorHAnsi" w:hAnsiTheme="minorHAnsi"/>
          <w:sz w:val="18"/>
          <w:szCs w:val="18"/>
          <w:lang w:val="en-CA"/>
        </w:rPr>
        <w:t xml:space="preserve"> Bank has even expanded to </w:t>
      </w:r>
    </w:p>
  </w:footnote>
  <w:footnote w:id="9">
    <w:p w14:paraId="49B90666" w14:textId="3F8160C0" w:rsidR="00380F66" w:rsidRPr="00A06590" w:rsidRDefault="00380F66" w:rsidP="00D86D82">
      <w:pPr>
        <w:widowControl w:val="0"/>
        <w:autoSpaceDE w:val="0"/>
        <w:autoSpaceDN w:val="0"/>
        <w:adjustRightInd w:val="0"/>
        <w:ind w:firstLine="284"/>
        <w:jc w:val="both"/>
        <w:rPr>
          <w:rFonts w:asciiTheme="minorHAnsi" w:hAnsiTheme="minorHAnsi" w:cs="Times"/>
          <w:color w:val="000000"/>
          <w:sz w:val="18"/>
          <w:szCs w:val="18"/>
        </w:rPr>
      </w:pPr>
      <w:r w:rsidRPr="00B23485">
        <w:rPr>
          <w:rStyle w:val="FootnoteReference"/>
          <w:rFonts w:asciiTheme="minorHAnsi" w:hAnsiTheme="minorHAnsi"/>
          <w:sz w:val="18"/>
          <w:szCs w:val="18"/>
        </w:rPr>
        <w:footnoteRef/>
      </w:r>
      <w:r w:rsidRPr="00B23485">
        <w:rPr>
          <w:rFonts w:asciiTheme="minorHAnsi" w:hAnsiTheme="minorHAnsi"/>
          <w:sz w:val="18"/>
          <w:szCs w:val="18"/>
        </w:rPr>
        <w:t xml:space="preserve"> </w:t>
      </w:r>
      <w:proofErr w:type="spellStart"/>
      <w:r w:rsidRPr="00B23485">
        <w:rPr>
          <w:rFonts w:asciiTheme="minorHAnsi" w:hAnsiTheme="minorHAnsi"/>
          <w:sz w:val="18"/>
          <w:szCs w:val="18"/>
        </w:rPr>
        <w:t>Yunus</w:t>
      </w:r>
      <w:proofErr w:type="spellEnd"/>
      <w:r w:rsidRPr="00B23485">
        <w:rPr>
          <w:rFonts w:asciiTheme="minorHAnsi" w:hAnsiTheme="minorHAnsi"/>
          <w:sz w:val="18"/>
          <w:szCs w:val="18"/>
        </w:rPr>
        <w:t xml:space="preserve">’ achievements were so well recognized internationally that, in addition to having received six </w:t>
      </w:r>
      <w:proofErr w:type="spellStart"/>
      <w:r w:rsidRPr="00B23485">
        <w:rPr>
          <w:rFonts w:asciiTheme="minorHAnsi" w:hAnsiTheme="minorHAnsi"/>
          <w:sz w:val="18"/>
          <w:szCs w:val="18"/>
        </w:rPr>
        <w:t>honourary</w:t>
      </w:r>
      <w:proofErr w:type="spellEnd"/>
      <w:r w:rsidRPr="00B23485">
        <w:rPr>
          <w:rFonts w:asciiTheme="minorHAnsi" w:hAnsiTheme="minorHAnsi"/>
          <w:sz w:val="18"/>
          <w:szCs w:val="18"/>
        </w:rPr>
        <w:t xml:space="preserve"> degrees and </w:t>
      </w:r>
      <w:r w:rsidRPr="00B23485">
        <w:rPr>
          <w:rFonts w:asciiTheme="minorHAnsi" w:hAnsiTheme="minorHAnsi" w:cs="Times"/>
          <w:color w:val="000000"/>
          <w:sz w:val="18"/>
          <w:szCs w:val="18"/>
        </w:rPr>
        <w:t>having served on numerous governmental, UN and other advisory committees for poverty, women and health, he was also awarded the World Food Prize, the Ramon Magsaysay Award, the Humanitarian Award, the Man for Peace Award (</w:t>
      </w:r>
      <w:proofErr w:type="spellStart"/>
      <w:r w:rsidRPr="00B23485">
        <w:rPr>
          <w:rFonts w:asciiTheme="minorHAnsi" w:hAnsiTheme="minorHAnsi" w:cs="Times"/>
          <w:color w:val="000000"/>
          <w:sz w:val="18"/>
          <w:szCs w:val="18"/>
        </w:rPr>
        <w:t>Yunus</w:t>
      </w:r>
      <w:proofErr w:type="spellEnd"/>
      <w:r w:rsidRPr="00B23485">
        <w:rPr>
          <w:rFonts w:asciiTheme="minorHAnsi" w:hAnsiTheme="minorHAnsi" w:cs="Times"/>
          <w:color w:val="000000"/>
          <w:sz w:val="18"/>
          <w:szCs w:val="18"/>
        </w:rPr>
        <w:t xml:space="preserve"> 1999, p. 119) and even the Nobel Peace Prize in 2006 (Nobelprize.org 2017).</w:t>
      </w:r>
      <w:r w:rsidRPr="00A06590">
        <w:rPr>
          <w:rFonts w:asciiTheme="minorHAnsi" w:hAnsiTheme="minorHAnsi" w:cs="Times"/>
          <w:color w:val="000000"/>
          <w:sz w:val="18"/>
          <w:szCs w:val="18"/>
        </w:rPr>
        <w:t xml:space="preserve"> </w:t>
      </w:r>
    </w:p>
  </w:footnote>
  <w:footnote w:id="10">
    <w:p w14:paraId="7476D9F1" w14:textId="404DC1FB" w:rsidR="00380F66" w:rsidRDefault="00380F66" w:rsidP="00D86D82">
      <w:pPr>
        <w:pStyle w:val="FootnoteText"/>
        <w:ind w:firstLine="284"/>
        <w:jc w:val="both"/>
      </w:pPr>
      <w:r w:rsidRPr="00A06590">
        <w:rPr>
          <w:rStyle w:val="FootnoteReference"/>
          <w:rFonts w:asciiTheme="minorHAnsi" w:hAnsiTheme="minorHAnsi" w:cstheme="minorHAnsi"/>
          <w:sz w:val="18"/>
          <w:szCs w:val="18"/>
        </w:rPr>
        <w:footnoteRef/>
      </w:r>
      <w:r w:rsidRPr="00A06590">
        <w:rPr>
          <w:rFonts w:asciiTheme="minorHAnsi" w:hAnsiTheme="minorHAnsi" w:cstheme="minorHAnsi"/>
          <w:sz w:val="18"/>
          <w:szCs w:val="18"/>
        </w:rPr>
        <w:t xml:space="preserve"> For ease of reference, the following are the three </w:t>
      </w:r>
      <w:r w:rsidRPr="00A06590">
        <w:rPr>
          <w:rFonts w:asciiTheme="minorHAnsi" w:hAnsiTheme="minorHAnsi" w:cstheme="minorHAnsi"/>
          <w:i/>
          <w:sz w:val="18"/>
          <w:szCs w:val="18"/>
        </w:rPr>
        <w:t xml:space="preserve">entrepreneurial motivations </w:t>
      </w:r>
      <w:r w:rsidRPr="00A06590">
        <w:rPr>
          <w:rFonts w:asciiTheme="minorHAnsi" w:hAnsiTheme="minorHAnsi" w:cstheme="minorHAnsi"/>
          <w:sz w:val="18"/>
          <w:szCs w:val="18"/>
        </w:rPr>
        <w:t xml:space="preserve">used for this paper: </w:t>
      </w:r>
      <w:r w:rsidRPr="00A06590">
        <w:rPr>
          <w:rFonts w:asciiTheme="minorHAnsi" w:hAnsiTheme="minorHAnsi" w:cstheme="minorHAnsi"/>
          <w:bCs/>
          <w:color w:val="212121"/>
          <w:sz w:val="18"/>
          <w:szCs w:val="18"/>
        </w:rPr>
        <w:t>motivational traits, situationally-specific motivators, and environmental motivators.</w:t>
      </w:r>
    </w:p>
  </w:footnote>
  <w:footnote w:id="11">
    <w:p w14:paraId="45437A36" w14:textId="2D4A9440" w:rsidR="00380F66" w:rsidRPr="002E784B" w:rsidRDefault="00380F66" w:rsidP="005865FF">
      <w:pPr>
        <w:ind w:firstLine="284"/>
        <w:jc w:val="both"/>
        <w:rPr>
          <w:rFonts w:asciiTheme="minorHAnsi" w:eastAsia="Times New Roman" w:hAnsiTheme="minorHAnsi"/>
          <w:sz w:val="18"/>
          <w:szCs w:val="18"/>
        </w:rPr>
      </w:pPr>
      <w:r w:rsidRPr="002E784B">
        <w:rPr>
          <w:rStyle w:val="FootnoteReference"/>
          <w:rFonts w:asciiTheme="minorHAnsi" w:hAnsiTheme="minorHAnsi"/>
          <w:sz w:val="18"/>
          <w:szCs w:val="18"/>
        </w:rPr>
        <w:footnoteRef/>
      </w:r>
      <w:r w:rsidRPr="002E784B">
        <w:rPr>
          <w:rFonts w:asciiTheme="minorHAnsi" w:hAnsiTheme="minorHAnsi"/>
          <w:sz w:val="18"/>
          <w:szCs w:val="18"/>
        </w:rPr>
        <w:t xml:space="preserve"> </w:t>
      </w:r>
      <w:r w:rsidRPr="002E784B">
        <w:rPr>
          <w:rFonts w:asciiTheme="minorHAnsi" w:hAnsiTheme="minorHAnsi"/>
          <w:sz w:val="18"/>
          <w:szCs w:val="18"/>
          <w:lang w:val="en-CA"/>
        </w:rPr>
        <w:t>According to UNDP</w:t>
      </w:r>
      <w:r>
        <w:rPr>
          <w:rFonts w:asciiTheme="minorHAnsi" w:hAnsiTheme="minorHAnsi"/>
          <w:sz w:val="18"/>
          <w:szCs w:val="18"/>
          <w:lang w:val="en-CA"/>
        </w:rPr>
        <w:t xml:space="preserve"> (no date)</w:t>
      </w:r>
      <w:r w:rsidRPr="002E784B">
        <w:rPr>
          <w:rFonts w:asciiTheme="minorHAnsi" w:hAnsiTheme="minorHAnsi"/>
          <w:sz w:val="18"/>
          <w:szCs w:val="18"/>
          <w:lang w:val="en-CA"/>
        </w:rPr>
        <w:t xml:space="preserve">, human development can be </w:t>
      </w:r>
      <w:r>
        <w:rPr>
          <w:rFonts w:asciiTheme="minorHAnsi" w:hAnsiTheme="minorHAnsi"/>
          <w:sz w:val="18"/>
          <w:szCs w:val="18"/>
          <w:lang w:val="en-CA"/>
        </w:rPr>
        <w:t xml:space="preserve">briefly </w:t>
      </w:r>
      <w:r w:rsidRPr="002E784B">
        <w:rPr>
          <w:rFonts w:asciiTheme="minorHAnsi" w:hAnsiTheme="minorHAnsi"/>
          <w:sz w:val="18"/>
          <w:szCs w:val="18"/>
          <w:lang w:val="en-CA"/>
        </w:rPr>
        <w:t>understood as</w:t>
      </w:r>
      <w:r>
        <w:rPr>
          <w:rFonts w:asciiTheme="minorHAnsi" w:hAnsiTheme="minorHAnsi"/>
          <w:sz w:val="18"/>
          <w:szCs w:val="18"/>
          <w:lang w:val="en-CA"/>
        </w:rPr>
        <w:t xml:space="preserve"> “</w:t>
      </w:r>
      <w:r w:rsidRPr="002E784B">
        <w:rPr>
          <w:rFonts w:asciiTheme="minorHAnsi" w:hAnsiTheme="minorHAnsi"/>
          <w:sz w:val="18"/>
          <w:szCs w:val="18"/>
          <w:lang w:val="en-CA"/>
        </w:rPr>
        <w:t>expanding the richness of human life, rather than simply the richness of the economy in which human beings live. It is an approach that is focused on people and their opportunities and choices</w:t>
      </w:r>
      <w:r>
        <w:rPr>
          <w:rFonts w:asciiTheme="minorHAnsi" w:hAnsiTheme="minorHAnsi"/>
          <w:sz w:val="18"/>
          <w:szCs w:val="18"/>
          <w:lang w:val="en-CA"/>
        </w:rPr>
        <w:t xml:space="preserve">.” For more information, please visit UNDP. (no date). About Human Development. </w:t>
      </w:r>
      <w:r>
        <w:rPr>
          <w:rFonts w:asciiTheme="minorHAnsi" w:hAnsiTheme="minorHAnsi"/>
          <w:i/>
          <w:sz w:val="18"/>
          <w:szCs w:val="18"/>
          <w:lang w:val="en-CA"/>
        </w:rPr>
        <w:t>United Nations Development Programme – Human Development Reports.</w:t>
      </w:r>
      <w:r>
        <w:rPr>
          <w:rFonts w:asciiTheme="minorHAnsi" w:hAnsiTheme="minorHAnsi"/>
          <w:sz w:val="18"/>
          <w:szCs w:val="18"/>
          <w:lang w:val="en-CA"/>
        </w:rPr>
        <w:t xml:space="preserve"> Retrieved 9 November 2017 from &lt;</w:t>
      </w:r>
      <w:hyperlink r:id="rId1" w:history="1">
        <w:r w:rsidRPr="001D492F">
          <w:rPr>
            <w:rStyle w:val="Hyperlink"/>
            <w:rFonts w:asciiTheme="minorHAnsi" w:hAnsiTheme="minorHAnsi"/>
            <w:sz w:val="18"/>
            <w:szCs w:val="18"/>
            <w:lang w:val="en-CA"/>
          </w:rPr>
          <w:t>http://hdr.undp.org/en/humandev</w:t>
        </w:r>
      </w:hyperlink>
      <w:r>
        <w:rPr>
          <w:rFonts w:asciiTheme="minorHAnsi" w:hAnsiTheme="minorHAnsi"/>
          <w:sz w:val="18"/>
          <w:szCs w:val="18"/>
          <w:lang w:val="en-CA"/>
        </w:rPr>
        <w:t xml:space="preserve">&gt; </w:t>
      </w:r>
    </w:p>
  </w:footnote>
  <w:footnote w:id="12">
    <w:p w14:paraId="122B8FBF" w14:textId="5341571E" w:rsidR="00380F66" w:rsidRPr="00CB4082" w:rsidRDefault="00380F66" w:rsidP="00CB4082">
      <w:pPr>
        <w:pStyle w:val="FootnoteText"/>
        <w:ind w:firstLine="284"/>
        <w:jc w:val="both"/>
        <w:rPr>
          <w:rFonts w:asciiTheme="minorHAnsi" w:hAnsiTheme="minorHAnsi"/>
          <w:sz w:val="18"/>
          <w:szCs w:val="18"/>
          <w:lang w:val="en-CA"/>
        </w:rPr>
      </w:pPr>
      <w:r w:rsidRPr="00CB4082">
        <w:rPr>
          <w:rStyle w:val="FootnoteReference"/>
          <w:rFonts w:asciiTheme="minorHAnsi" w:hAnsiTheme="minorHAnsi"/>
          <w:sz w:val="18"/>
          <w:szCs w:val="18"/>
        </w:rPr>
        <w:footnoteRef/>
      </w:r>
      <w:r w:rsidRPr="00CB4082">
        <w:rPr>
          <w:rFonts w:asciiTheme="minorHAnsi" w:hAnsiTheme="minorHAnsi"/>
          <w:sz w:val="18"/>
          <w:szCs w:val="18"/>
        </w:rPr>
        <w:t xml:space="preserve"> </w:t>
      </w:r>
      <w:r w:rsidRPr="00CB4082">
        <w:rPr>
          <w:rFonts w:asciiTheme="minorHAnsi" w:hAnsiTheme="minorHAnsi"/>
          <w:sz w:val="18"/>
          <w:szCs w:val="18"/>
          <w:lang w:val="en-CA"/>
        </w:rPr>
        <w:t xml:space="preserve">As briefly noted above in footnote 4, </w:t>
      </w:r>
      <w:r w:rsidRPr="00CB4082">
        <w:rPr>
          <w:rFonts w:asciiTheme="minorHAnsi" w:hAnsiTheme="minorHAnsi" w:cstheme="minorHAnsi"/>
          <w:sz w:val="18"/>
          <w:szCs w:val="18"/>
        </w:rPr>
        <w:t xml:space="preserve">to join the </w:t>
      </w:r>
      <w:proofErr w:type="spellStart"/>
      <w:r w:rsidRPr="00CB4082">
        <w:rPr>
          <w:rFonts w:asciiTheme="minorHAnsi" w:hAnsiTheme="minorHAnsi" w:cstheme="minorHAnsi"/>
          <w:sz w:val="18"/>
          <w:szCs w:val="18"/>
        </w:rPr>
        <w:t>Grameen</w:t>
      </w:r>
      <w:proofErr w:type="spellEnd"/>
      <w:r w:rsidRPr="00CB4082">
        <w:rPr>
          <w:rFonts w:asciiTheme="minorHAnsi" w:hAnsiTheme="minorHAnsi" w:cstheme="minorHAnsi"/>
          <w:sz w:val="18"/>
          <w:szCs w:val="18"/>
        </w:rPr>
        <w:t xml:space="preserve"> Bank borrowers must have a self-formed group of five, so all members can provide support, assistance and advice to each other, collectively evaluate a business idea, and ensure repayment (i.e. all are accountable).</w:t>
      </w:r>
    </w:p>
  </w:footnote>
  <w:footnote w:id="13">
    <w:p w14:paraId="6454666E" w14:textId="31F5911B" w:rsidR="00380F66" w:rsidRPr="00CB4082" w:rsidRDefault="00380F66" w:rsidP="00F46D94">
      <w:pPr>
        <w:pStyle w:val="FootnoteText"/>
        <w:ind w:firstLine="284"/>
        <w:jc w:val="both"/>
        <w:rPr>
          <w:lang w:val="en-CA"/>
        </w:rPr>
      </w:pPr>
      <w:r w:rsidRPr="00CB4082">
        <w:rPr>
          <w:rStyle w:val="FootnoteReference"/>
          <w:rFonts w:asciiTheme="minorHAnsi" w:hAnsiTheme="minorHAnsi"/>
          <w:sz w:val="18"/>
          <w:szCs w:val="18"/>
        </w:rPr>
        <w:footnoteRef/>
      </w:r>
      <w:r w:rsidRPr="00CB4082">
        <w:rPr>
          <w:rFonts w:asciiTheme="minorHAnsi" w:hAnsiTheme="minorHAnsi"/>
          <w:sz w:val="18"/>
          <w:szCs w:val="18"/>
        </w:rPr>
        <w:t xml:space="preserve"> For example, in 1998, Bangladesh encountered </w:t>
      </w:r>
      <w:r w:rsidRPr="00CB4082">
        <w:rPr>
          <w:rFonts w:asciiTheme="minorHAnsi" w:hAnsiTheme="minorHAnsi" w:cs="Times"/>
          <w:color w:val="000000"/>
          <w:sz w:val="18"/>
          <w:szCs w:val="18"/>
        </w:rPr>
        <w:t xml:space="preserve">disastrous flooding, which destroyed homes, cattle, crops and other belongings of hundreds of thousands of </w:t>
      </w:r>
      <w:proofErr w:type="spellStart"/>
      <w:r w:rsidRPr="00CB4082">
        <w:rPr>
          <w:rFonts w:asciiTheme="minorHAnsi" w:hAnsiTheme="minorHAnsi" w:cs="Times"/>
          <w:color w:val="000000"/>
          <w:sz w:val="18"/>
          <w:szCs w:val="18"/>
        </w:rPr>
        <w:t>Grameen</w:t>
      </w:r>
      <w:proofErr w:type="spellEnd"/>
      <w:r w:rsidRPr="00CB4082">
        <w:rPr>
          <w:rFonts w:asciiTheme="minorHAnsi" w:hAnsiTheme="minorHAnsi" w:cs="Times"/>
          <w:color w:val="000000"/>
          <w:sz w:val="18"/>
          <w:szCs w:val="18"/>
        </w:rPr>
        <w:t xml:space="preserve"> borrowers, and </w:t>
      </w:r>
      <w:r w:rsidR="00D4519B">
        <w:rPr>
          <w:rFonts w:asciiTheme="minorHAnsi" w:hAnsiTheme="minorHAnsi" w:cs="Times"/>
          <w:color w:val="000000"/>
          <w:sz w:val="18"/>
          <w:szCs w:val="18"/>
        </w:rPr>
        <w:t>it</w:t>
      </w:r>
      <w:r w:rsidRPr="00CB4082">
        <w:rPr>
          <w:rFonts w:asciiTheme="minorHAnsi" w:hAnsiTheme="minorHAnsi" w:cs="Times"/>
          <w:color w:val="000000"/>
          <w:sz w:val="18"/>
          <w:szCs w:val="18"/>
        </w:rPr>
        <w:t xml:space="preserve"> did not forgive the loans. Rather, it issued new ones and gave more time for borrowers to repay the previous loans (</w:t>
      </w:r>
      <w:proofErr w:type="spellStart"/>
      <w:r w:rsidRPr="00CB4082">
        <w:rPr>
          <w:rFonts w:asciiTheme="minorHAnsi" w:hAnsiTheme="minorHAnsi" w:cs="Times"/>
          <w:color w:val="000000"/>
          <w:sz w:val="18"/>
          <w:szCs w:val="18"/>
        </w:rPr>
        <w:t>Yunus</w:t>
      </w:r>
      <w:proofErr w:type="spellEnd"/>
      <w:r w:rsidRPr="00CB4082">
        <w:rPr>
          <w:rFonts w:asciiTheme="minorHAnsi" w:hAnsiTheme="minorHAnsi" w:cs="Times"/>
          <w:color w:val="000000"/>
          <w:sz w:val="18"/>
          <w:szCs w:val="18"/>
        </w:rPr>
        <w:t xml:space="preserve"> 1999, p. 18).</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9AF57CA"/>
    <w:multiLevelType w:val="multilevel"/>
    <w:tmpl w:val="3BDE1D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D39313D"/>
    <w:multiLevelType w:val="hybridMultilevel"/>
    <w:tmpl w:val="4C6400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1E37C90"/>
    <w:multiLevelType w:val="multilevel"/>
    <w:tmpl w:val="E994557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b/>
        <w:i/>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7"/>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A631B"/>
    <w:rsid w:val="00022383"/>
    <w:rsid w:val="00052DA0"/>
    <w:rsid w:val="00053D47"/>
    <w:rsid w:val="00055FE9"/>
    <w:rsid w:val="000644DC"/>
    <w:rsid w:val="000717E6"/>
    <w:rsid w:val="00073FA2"/>
    <w:rsid w:val="0007642F"/>
    <w:rsid w:val="00091229"/>
    <w:rsid w:val="000917BB"/>
    <w:rsid w:val="000A01D1"/>
    <w:rsid w:val="000A06CD"/>
    <w:rsid w:val="000A111C"/>
    <w:rsid w:val="000B01FF"/>
    <w:rsid w:val="000B1645"/>
    <w:rsid w:val="000B22E0"/>
    <w:rsid w:val="000D0F50"/>
    <w:rsid w:val="000D1BFE"/>
    <w:rsid w:val="00101AEF"/>
    <w:rsid w:val="00122F97"/>
    <w:rsid w:val="00136FED"/>
    <w:rsid w:val="00154E05"/>
    <w:rsid w:val="001A1359"/>
    <w:rsid w:val="001A4E9E"/>
    <w:rsid w:val="001B474F"/>
    <w:rsid w:val="001B61F5"/>
    <w:rsid w:val="001C4EC3"/>
    <w:rsid w:val="001C7C6E"/>
    <w:rsid w:val="001D6B02"/>
    <w:rsid w:val="001D6F7A"/>
    <w:rsid w:val="001D7010"/>
    <w:rsid w:val="001E205A"/>
    <w:rsid w:val="001F0A6E"/>
    <w:rsid w:val="001F7D81"/>
    <w:rsid w:val="00201174"/>
    <w:rsid w:val="00201297"/>
    <w:rsid w:val="00211C3A"/>
    <w:rsid w:val="0022538F"/>
    <w:rsid w:val="002274D4"/>
    <w:rsid w:val="0023011C"/>
    <w:rsid w:val="00236021"/>
    <w:rsid w:val="00242C6A"/>
    <w:rsid w:val="002619DB"/>
    <w:rsid w:val="00266CDF"/>
    <w:rsid w:val="00270DCD"/>
    <w:rsid w:val="002724A9"/>
    <w:rsid w:val="002778AF"/>
    <w:rsid w:val="002805BA"/>
    <w:rsid w:val="00280D6C"/>
    <w:rsid w:val="0029095B"/>
    <w:rsid w:val="002961FC"/>
    <w:rsid w:val="002B0184"/>
    <w:rsid w:val="002C16F4"/>
    <w:rsid w:val="002C48F7"/>
    <w:rsid w:val="002D5FC5"/>
    <w:rsid w:val="002E784B"/>
    <w:rsid w:val="002F0B81"/>
    <w:rsid w:val="00301B24"/>
    <w:rsid w:val="00302885"/>
    <w:rsid w:val="00310359"/>
    <w:rsid w:val="0031332C"/>
    <w:rsid w:val="00315D05"/>
    <w:rsid w:val="00316225"/>
    <w:rsid w:val="00321F1B"/>
    <w:rsid w:val="00322D90"/>
    <w:rsid w:val="00331172"/>
    <w:rsid w:val="00332422"/>
    <w:rsid w:val="00333139"/>
    <w:rsid w:val="00337B8E"/>
    <w:rsid w:val="003553AB"/>
    <w:rsid w:val="00355585"/>
    <w:rsid w:val="00357C5E"/>
    <w:rsid w:val="0036339B"/>
    <w:rsid w:val="0036570E"/>
    <w:rsid w:val="003747C4"/>
    <w:rsid w:val="00375E4D"/>
    <w:rsid w:val="00380F66"/>
    <w:rsid w:val="00386C52"/>
    <w:rsid w:val="00387067"/>
    <w:rsid w:val="003A1C94"/>
    <w:rsid w:val="003A6D8B"/>
    <w:rsid w:val="003B1372"/>
    <w:rsid w:val="003B14EA"/>
    <w:rsid w:val="003E4769"/>
    <w:rsid w:val="003F5400"/>
    <w:rsid w:val="004014EB"/>
    <w:rsid w:val="0040740D"/>
    <w:rsid w:val="00413353"/>
    <w:rsid w:val="0043120E"/>
    <w:rsid w:val="00431BD5"/>
    <w:rsid w:val="00432550"/>
    <w:rsid w:val="00437967"/>
    <w:rsid w:val="00440C84"/>
    <w:rsid w:val="00442683"/>
    <w:rsid w:val="004434D9"/>
    <w:rsid w:val="00444F9A"/>
    <w:rsid w:val="004500A8"/>
    <w:rsid w:val="0045105E"/>
    <w:rsid w:val="00451DD1"/>
    <w:rsid w:val="004527BC"/>
    <w:rsid w:val="004957B5"/>
    <w:rsid w:val="00495CFE"/>
    <w:rsid w:val="004A2746"/>
    <w:rsid w:val="004A631B"/>
    <w:rsid w:val="004B4C56"/>
    <w:rsid w:val="004B52B2"/>
    <w:rsid w:val="004C340D"/>
    <w:rsid w:val="004D05E7"/>
    <w:rsid w:val="004D661A"/>
    <w:rsid w:val="004D78BE"/>
    <w:rsid w:val="00503CBE"/>
    <w:rsid w:val="0050447D"/>
    <w:rsid w:val="00553DC4"/>
    <w:rsid w:val="00573755"/>
    <w:rsid w:val="00585034"/>
    <w:rsid w:val="005865FF"/>
    <w:rsid w:val="00586803"/>
    <w:rsid w:val="005978E6"/>
    <w:rsid w:val="005A11C5"/>
    <w:rsid w:val="005B3B03"/>
    <w:rsid w:val="005B58A5"/>
    <w:rsid w:val="005B602F"/>
    <w:rsid w:val="005D0C17"/>
    <w:rsid w:val="005D2A8E"/>
    <w:rsid w:val="005D4D93"/>
    <w:rsid w:val="005E566B"/>
    <w:rsid w:val="005F16FF"/>
    <w:rsid w:val="005F396C"/>
    <w:rsid w:val="005F798C"/>
    <w:rsid w:val="006003F3"/>
    <w:rsid w:val="00627B98"/>
    <w:rsid w:val="00633104"/>
    <w:rsid w:val="006401E0"/>
    <w:rsid w:val="00655EFD"/>
    <w:rsid w:val="00662C54"/>
    <w:rsid w:val="00665FBD"/>
    <w:rsid w:val="006731B5"/>
    <w:rsid w:val="0067423A"/>
    <w:rsid w:val="00686B84"/>
    <w:rsid w:val="00687ECD"/>
    <w:rsid w:val="006913F1"/>
    <w:rsid w:val="006A1DAD"/>
    <w:rsid w:val="006A3647"/>
    <w:rsid w:val="006A3BAF"/>
    <w:rsid w:val="006A6174"/>
    <w:rsid w:val="006D2432"/>
    <w:rsid w:val="006D4DD4"/>
    <w:rsid w:val="006E0B3F"/>
    <w:rsid w:val="006E4222"/>
    <w:rsid w:val="006E68E5"/>
    <w:rsid w:val="006F4601"/>
    <w:rsid w:val="007005F0"/>
    <w:rsid w:val="00702D2C"/>
    <w:rsid w:val="007062B5"/>
    <w:rsid w:val="0071123D"/>
    <w:rsid w:val="00715971"/>
    <w:rsid w:val="00721417"/>
    <w:rsid w:val="007341B2"/>
    <w:rsid w:val="007351CD"/>
    <w:rsid w:val="00742A1A"/>
    <w:rsid w:val="00751BDE"/>
    <w:rsid w:val="00764C99"/>
    <w:rsid w:val="00766AF7"/>
    <w:rsid w:val="007D1FB5"/>
    <w:rsid w:val="007D4770"/>
    <w:rsid w:val="007D659A"/>
    <w:rsid w:val="007E62E3"/>
    <w:rsid w:val="007F396C"/>
    <w:rsid w:val="007F5D6B"/>
    <w:rsid w:val="00811914"/>
    <w:rsid w:val="008119A1"/>
    <w:rsid w:val="008138D1"/>
    <w:rsid w:val="00814E72"/>
    <w:rsid w:val="008206B9"/>
    <w:rsid w:val="008247B1"/>
    <w:rsid w:val="00830844"/>
    <w:rsid w:val="00841EF7"/>
    <w:rsid w:val="00843AAD"/>
    <w:rsid w:val="008551BE"/>
    <w:rsid w:val="00864BFF"/>
    <w:rsid w:val="00873E2E"/>
    <w:rsid w:val="00874ECB"/>
    <w:rsid w:val="00883C8B"/>
    <w:rsid w:val="00886C32"/>
    <w:rsid w:val="00895B92"/>
    <w:rsid w:val="008A0ED4"/>
    <w:rsid w:val="008A1469"/>
    <w:rsid w:val="008A50B2"/>
    <w:rsid w:val="008C24B7"/>
    <w:rsid w:val="008D32FF"/>
    <w:rsid w:val="008E01CA"/>
    <w:rsid w:val="009044B8"/>
    <w:rsid w:val="00905114"/>
    <w:rsid w:val="00912FAB"/>
    <w:rsid w:val="00915C36"/>
    <w:rsid w:val="00925A43"/>
    <w:rsid w:val="009366AC"/>
    <w:rsid w:val="009433DC"/>
    <w:rsid w:val="009622D5"/>
    <w:rsid w:val="00965176"/>
    <w:rsid w:val="00977593"/>
    <w:rsid w:val="0098033F"/>
    <w:rsid w:val="009958CC"/>
    <w:rsid w:val="009B56B7"/>
    <w:rsid w:val="009C2FCE"/>
    <w:rsid w:val="009D1695"/>
    <w:rsid w:val="009E0FF2"/>
    <w:rsid w:val="009F1627"/>
    <w:rsid w:val="009F16E9"/>
    <w:rsid w:val="009F2A67"/>
    <w:rsid w:val="009F79FE"/>
    <w:rsid w:val="00A06590"/>
    <w:rsid w:val="00A10F0B"/>
    <w:rsid w:val="00A1583B"/>
    <w:rsid w:val="00A27305"/>
    <w:rsid w:val="00A27333"/>
    <w:rsid w:val="00A52013"/>
    <w:rsid w:val="00A5513B"/>
    <w:rsid w:val="00A57D56"/>
    <w:rsid w:val="00A6717B"/>
    <w:rsid w:val="00A67D5A"/>
    <w:rsid w:val="00A82691"/>
    <w:rsid w:val="00A83D20"/>
    <w:rsid w:val="00A86603"/>
    <w:rsid w:val="00A903CE"/>
    <w:rsid w:val="00AA6B72"/>
    <w:rsid w:val="00AB48BB"/>
    <w:rsid w:val="00AD1E7F"/>
    <w:rsid w:val="00AD476F"/>
    <w:rsid w:val="00AD4C2F"/>
    <w:rsid w:val="00AD594F"/>
    <w:rsid w:val="00AF091A"/>
    <w:rsid w:val="00B107A3"/>
    <w:rsid w:val="00B1221B"/>
    <w:rsid w:val="00B13796"/>
    <w:rsid w:val="00B14BB6"/>
    <w:rsid w:val="00B23485"/>
    <w:rsid w:val="00B27F6F"/>
    <w:rsid w:val="00B33505"/>
    <w:rsid w:val="00B36B2A"/>
    <w:rsid w:val="00B4024F"/>
    <w:rsid w:val="00B4694D"/>
    <w:rsid w:val="00B5065E"/>
    <w:rsid w:val="00B51FDA"/>
    <w:rsid w:val="00B5337C"/>
    <w:rsid w:val="00B55A40"/>
    <w:rsid w:val="00B82E40"/>
    <w:rsid w:val="00BA626F"/>
    <w:rsid w:val="00BB2E1B"/>
    <w:rsid w:val="00BC554D"/>
    <w:rsid w:val="00BF41E9"/>
    <w:rsid w:val="00C10296"/>
    <w:rsid w:val="00C26F13"/>
    <w:rsid w:val="00C77213"/>
    <w:rsid w:val="00C96AA9"/>
    <w:rsid w:val="00CA332C"/>
    <w:rsid w:val="00CB4082"/>
    <w:rsid w:val="00CB6CEF"/>
    <w:rsid w:val="00CC59B7"/>
    <w:rsid w:val="00CD37FB"/>
    <w:rsid w:val="00CD52A1"/>
    <w:rsid w:val="00CF2828"/>
    <w:rsid w:val="00D21EB5"/>
    <w:rsid w:val="00D268CC"/>
    <w:rsid w:val="00D344A0"/>
    <w:rsid w:val="00D4376F"/>
    <w:rsid w:val="00D4519B"/>
    <w:rsid w:val="00D57AFB"/>
    <w:rsid w:val="00D75108"/>
    <w:rsid w:val="00D80458"/>
    <w:rsid w:val="00D86D82"/>
    <w:rsid w:val="00DA6462"/>
    <w:rsid w:val="00DB1AAF"/>
    <w:rsid w:val="00DB2DAE"/>
    <w:rsid w:val="00DB4C4E"/>
    <w:rsid w:val="00DC1CCA"/>
    <w:rsid w:val="00DC7F6A"/>
    <w:rsid w:val="00DD0506"/>
    <w:rsid w:val="00DD7488"/>
    <w:rsid w:val="00DD7D07"/>
    <w:rsid w:val="00DF1A63"/>
    <w:rsid w:val="00E14AFC"/>
    <w:rsid w:val="00E25CE0"/>
    <w:rsid w:val="00E35B0C"/>
    <w:rsid w:val="00E51CD0"/>
    <w:rsid w:val="00E61D08"/>
    <w:rsid w:val="00E6237F"/>
    <w:rsid w:val="00E654C3"/>
    <w:rsid w:val="00E71780"/>
    <w:rsid w:val="00E7260D"/>
    <w:rsid w:val="00E76B06"/>
    <w:rsid w:val="00E76FBE"/>
    <w:rsid w:val="00E8170B"/>
    <w:rsid w:val="00EA0088"/>
    <w:rsid w:val="00EA7B0E"/>
    <w:rsid w:val="00EE3D04"/>
    <w:rsid w:val="00EF00E8"/>
    <w:rsid w:val="00EF0F78"/>
    <w:rsid w:val="00F00134"/>
    <w:rsid w:val="00F01F0C"/>
    <w:rsid w:val="00F05B0A"/>
    <w:rsid w:val="00F130A3"/>
    <w:rsid w:val="00F13754"/>
    <w:rsid w:val="00F238CF"/>
    <w:rsid w:val="00F24A8D"/>
    <w:rsid w:val="00F46D94"/>
    <w:rsid w:val="00F472AD"/>
    <w:rsid w:val="00F61A3E"/>
    <w:rsid w:val="00F8476E"/>
    <w:rsid w:val="00F85FDD"/>
    <w:rsid w:val="00FA35EB"/>
    <w:rsid w:val="00FA3680"/>
    <w:rsid w:val="00FA4C7C"/>
    <w:rsid w:val="00FA4DCC"/>
    <w:rsid w:val="00FD15CC"/>
    <w:rsid w:val="00FD2017"/>
    <w:rsid w:val="00FD3C69"/>
    <w:rsid w:val="00FE11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27C5915"/>
  <w14:defaultImageDpi w14:val="32767"/>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E14AFC"/>
    <w:rPr>
      <w:rFonts w:ascii="Times New Roman" w:hAnsi="Times New Roman" w:cs="Times New Roman"/>
    </w:rPr>
  </w:style>
  <w:style w:type="paragraph" w:styleId="Heading2">
    <w:name w:val="heading 2"/>
    <w:basedOn w:val="Normal"/>
    <w:link w:val="Heading2Char"/>
    <w:uiPriority w:val="9"/>
    <w:qFormat/>
    <w:rsid w:val="006F4601"/>
    <w:pPr>
      <w:spacing w:before="100" w:beforeAutospacing="1" w:after="100" w:afterAutospacing="1"/>
      <w:outlineLvl w:val="1"/>
    </w:pPr>
    <w:rPr>
      <w:b/>
      <w:bCs/>
      <w:sz w:val="36"/>
      <w:szCs w:val="36"/>
    </w:rPr>
  </w:style>
  <w:style w:type="paragraph" w:styleId="Heading4">
    <w:name w:val="heading 4"/>
    <w:basedOn w:val="Normal"/>
    <w:next w:val="Normal"/>
    <w:link w:val="Heading4Char"/>
    <w:uiPriority w:val="9"/>
    <w:semiHidden/>
    <w:unhideWhenUsed/>
    <w:qFormat/>
    <w:rsid w:val="00A86603"/>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1D6F7A"/>
    <w:rPr>
      <w:b/>
      <w:bCs/>
    </w:rPr>
  </w:style>
  <w:style w:type="character" w:customStyle="1" w:styleId="apple-converted-space">
    <w:name w:val="apple-converted-space"/>
    <w:basedOn w:val="DefaultParagraphFont"/>
    <w:rsid w:val="001D6F7A"/>
  </w:style>
  <w:style w:type="character" w:customStyle="1" w:styleId="Heading2Char">
    <w:name w:val="Heading 2 Char"/>
    <w:basedOn w:val="DefaultParagraphFont"/>
    <w:link w:val="Heading2"/>
    <w:uiPriority w:val="9"/>
    <w:rsid w:val="006F4601"/>
    <w:rPr>
      <w:rFonts w:ascii="Times New Roman" w:hAnsi="Times New Roman" w:cs="Times New Roman"/>
      <w:b/>
      <w:bCs/>
      <w:sz w:val="36"/>
      <w:szCs w:val="36"/>
    </w:rPr>
  </w:style>
  <w:style w:type="paragraph" w:styleId="NormalWeb">
    <w:name w:val="Normal (Web)"/>
    <w:basedOn w:val="Normal"/>
    <w:uiPriority w:val="99"/>
    <w:unhideWhenUsed/>
    <w:rsid w:val="006F4601"/>
    <w:pPr>
      <w:spacing w:before="100" w:beforeAutospacing="1" w:after="100" w:afterAutospacing="1"/>
    </w:pPr>
  </w:style>
  <w:style w:type="character" w:styleId="Hyperlink">
    <w:name w:val="Hyperlink"/>
    <w:basedOn w:val="DefaultParagraphFont"/>
    <w:uiPriority w:val="99"/>
    <w:unhideWhenUsed/>
    <w:rsid w:val="006F4601"/>
    <w:rPr>
      <w:color w:val="0000FF"/>
      <w:u w:val="single"/>
    </w:rPr>
  </w:style>
  <w:style w:type="character" w:styleId="Emphasis">
    <w:name w:val="Emphasis"/>
    <w:basedOn w:val="DefaultParagraphFont"/>
    <w:uiPriority w:val="20"/>
    <w:qFormat/>
    <w:rsid w:val="006F4601"/>
    <w:rPr>
      <w:i/>
      <w:iCs/>
    </w:rPr>
  </w:style>
  <w:style w:type="paragraph" w:styleId="FootnoteText">
    <w:name w:val="footnote text"/>
    <w:basedOn w:val="Normal"/>
    <w:link w:val="FootnoteTextChar"/>
    <w:uiPriority w:val="99"/>
    <w:unhideWhenUsed/>
    <w:rsid w:val="006E0B3F"/>
  </w:style>
  <w:style w:type="character" w:customStyle="1" w:styleId="FootnoteTextChar">
    <w:name w:val="Footnote Text Char"/>
    <w:basedOn w:val="DefaultParagraphFont"/>
    <w:link w:val="FootnoteText"/>
    <w:uiPriority w:val="99"/>
    <w:rsid w:val="006E0B3F"/>
    <w:rPr>
      <w:rFonts w:ascii="Calibri" w:eastAsia="Calibri" w:hAnsi="Calibri" w:cs="Times New Roman"/>
      <w:lang w:val="en-GB"/>
    </w:rPr>
  </w:style>
  <w:style w:type="character" w:styleId="FootnoteReference">
    <w:name w:val="footnote reference"/>
    <w:basedOn w:val="DefaultParagraphFont"/>
    <w:uiPriority w:val="99"/>
    <w:unhideWhenUsed/>
    <w:rsid w:val="006E0B3F"/>
    <w:rPr>
      <w:vertAlign w:val="superscript"/>
    </w:rPr>
  </w:style>
  <w:style w:type="paragraph" w:styleId="BalloonText">
    <w:name w:val="Balloon Text"/>
    <w:basedOn w:val="Normal"/>
    <w:link w:val="BalloonTextChar"/>
    <w:uiPriority w:val="99"/>
    <w:semiHidden/>
    <w:unhideWhenUsed/>
    <w:rsid w:val="005A11C5"/>
    <w:rPr>
      <w:rFonts w:ascii="Tahoma" w:hAnsi="Tahoma" w:cs="Tahoma"/>
      <w:sz w:val="16"/>
      <w:szCs w:val="16"/>
    </w:rPr>
  </w:style>
  <w:style w:type="character" w:customStyle="1" w:styleId="BalloonTextChar">
    <w:name w:val="Balloon Text Char"/>
    <w:basedOn w:val="DefaultParagraphFont"/>
    <w:link w:val="BalloonText"/>
    <w:uiPriority w:val="99"/>
    <w:semiHidden/>
    <w:rsid w:val="005A11C5"/>
    <w:rPr>
      <w:rFonts w:ascii="Tahoma" w:eastAsia="Calibri" w:hAnsi="Tahoma" w:cs="Tahoma"/>
      <w:sz w:val="16"/>
      <w:szCs w:val="16"/>
      <w:lang w:val="en-GB"/>
    </w:rPr>
  </w:style>
  <w:style w:type="paragraph" w:styleId="ListParagraph">
    <w:name w:val="List Paragraph"/>
    <w:basedOn w:val="Normal"/>
    <w:uiPriority w:val="34"/>
    <w:qFormat/>
    <w:rsid w:val="00E25CE0"/>
    <w:pPr>
      <w:ind w:left="720"/>
      <w:contextualSpacing/>
    </w:pPr>
  </w:style>
  <w:style w:type="character" w:styleId="FollowedHyperlink">
    <w:name w:val="FollowedHyperlink"/>
    <w:basedOn w:val="DefaultParagraphFont"/>
    <w:uiPriority w:val="99"/>
    <w:semiHidden/>
    <w:unhideWhenUsed/>
    <w:rsid w:val="006003F3"/>
    <w:rPr>
      <w:color w:val="954F72" w:themeColor="followedHyperlink"/>
      <w:u w:val="single"/>
    </w:rPr>
  </w:style>
  <w:style w:type="character" w:customStyle="1" w:styleId="Heading4Char">
    <w:name w:val="Heading 4 Char"/>
    <w:basedOn w:val="DefaultParagraphFont"/>
    <w:link w:val="Heading4"/>
    <w:uiPriority w:val="9"/>
    <w:semiHidden/>
    <w:rsid w:val="00A86603"/>
    <w:rPr>
      <w:rFonts w:asciiTheme="majorHAnsi" w:eastAsiaTheme="majorEastAsia" w:hAnsiTheme="majorHAnsi" w:cstheme="majorBidi"/>
      <w:i/>
      <w:iCs/>
      <w:color w:val="2F5496" w:themeColor="accent1" w:themeShade="BF"/>
    </w:rPr>
  </w:style>
  <w:style w:type="paragraph" w:styleId="Title">
    <w:name w:val="Title"/>
    <w:basedOn w:val="Normal"/>
    <w:link w:val="TitleChar"/>
    <w:uiPriority w:val="99"/>
    <w:qFormat/>
    <w:rsid w:val="00A86603"/>
    <w:pPr>
      <w:overflowPunct w:val="0"/>
      <w:autoSpaceDE w:val="0"/>
      <w:autoSpaceDN w:val="0"/>
      <w:adjustRightInd w:val="0"/>
      <w:jc w:val="center"/>
      <w:textAlignment w:val="baseline"/>
    </w:pPr>
    <w:rPr>
      <w:rFonts w:ascii="Arial" w:eastAsia="Times New Roman" w:hAnsi="Arial"/>
      <w:b/>
      <w:sz w:val="28"/>
      <w:szCs w:val="20"/>
      <w:lang w:val="en-GB"/>
    </w:rPr>
  </w:style>
  <w:style w:type="character" w:customStyle="1" w:styleId="TitleChar">
    <w:name w:val="Title Char"/>
    <w:basedOn w:val="DefaultParagraphFont"/>
    <w:link w:val="Title"/>
    <w:uiPriority w:val="99"/>
    <w:rsid w:val="00A86603"/>
    <w:rPr>
      <w:rFonts w:ascii="Arial" w:eastAsia="Times New Roman" w:hAnsi="Arial" w:cs="Times New Roman"/>
      <w:b/>
      <w:sz w:val="28"/>
      <w:szCs w:val="20"/>
      <w:lang w:val="en-GB"/>
    </w:rPr>
  </w:style>
  <w:style w:type="paragraph" w:styleId="Footer">
    <w:name w:val="footer"/>
    <w:basedOn w:val="Normal"/>
    <w:link w:val="FooterChar"/>
    <w:uiPriority w:val="99"/>
    <w:unhideWhenUsed/>
    <w:rsid w:val="00F01F0C"/>
    <w:pPr>
      <w:tabs>
        <w:tab w:val="center" w:pos="4680"/>
        <w:tab w:val="right" w:pos="9360"/>
      </w:tabs>
    </w:pPr>
  </w:style>
  <w:style w:type="character" w:customStyle="1" w:styleId="FooterChar">
    <w:name w:val="Footer Char"/>
    <w:basedOn w:val="DefaultParagraphFont"/>
    <w:link w:val="Footer"/>
    <w:uiPriority w:val="99"/>
    <w:rsid w:val="00F01F0C"/>
    <w:rPr>
      <w:rFonts w:ascii="Times New Roman" w:hAnsi="Times New Roman" w:cs="Times New Roman"/>
    </w:rPr>
  </w:style>
  <w:style w:type="character" w:styleId="PageNumber">
    <w:name w:val="page number"/>
    <w:basedOn w:val="DefaultParagraphFont"/>
    <w:uiPriority w:val="99"/>
    <w:semiHidden/>
    <w:unhideWhenUsed/>
    <w:rsid w:val="00F01F0C"/>
  </w:style>
  <w:style w:type="paragraph" w:styleId="Header">
    <w:name w:val="header"/>
    <w:basedOn w:val="Normal"/>
    <w:link w:val="HeaderChar"/>
    <w:uiPriority w:val="99"/>
    <w:unhideWhenUsed/>
    <w:rsid w:val="00F01F0C"/>
    <w:pPr>
      <w:tabs>
        <w:tab w:val="center" w:pos="4680"/>
        <w:tab w:val="right" w:pos="9360"/>
      </w:tabs>
    </w:pPr>
  </w:style>
  <w:style w:type="character" w:customStyle="1" w:styleId="HeaderChar">
    <w:name w:val="Header Char"/>
    <w:basedOn w:val="DefaultParagraphFont"/>
    <w:link w:val="Header"/>
    <w:uiPriority w:val="99"/>
    <w:rsid w:val="00F01F0C"/>
    <w:rPr>
      <w:rFonts w:ascii="Times New Roman" w:hAnsi="Times New Roman" w:cs="Times New Roman"/>
    </w:rPr>
  </w:style>
  <w:style w:type="character" w:styleId="CommentReference">
    <w:name w:val="annotation reference"/>
    <w:basedOn w:val="DefaultParagraphFont"/>
    <w:uiPriority w:val="99"/>
    <w:semiHidden/>
    <w:unhideWhenUsed/>
    <w:rsid w:val="009F1627"/>
    <w:rPr>
      <w:sz w:val="18"/>
      <w:szCs w:val="18"/>
    </w:rPr>
  </w:style>
  <w:style w:type="paragraph" w:styleId="CommentText">
    <w:name w:val="annotation text"/>
    <w:basedOn w:val="Normal"/>
    <w:link w:val="CommentTextChar"/>
    <w:uiPriority w:val="99"/>
    <w:semiHidden/>
    <w:unhideWhenUsed/>
    <w:rsid w:val="009F1627"/>
  </w:style>
  <w:style w:type="character" w:customStyle="1" w:styleId="CommentTextChar">
    <w:name w:val="Comment Text Char"/>
    <w:basedOn w:val="DefaultParagraphFont"/>
    <w:link w:val="CommentText"/>
    <w:uiPriority w:val="99"/>
    <w:semiHidden/>
    <w:rsid w:val="009F1627"/>
    <w:rPr>
      <w:rFonts w:ascii="Times New Roman" w:hAnsi="Times New Roman" w:cs="Times New Roman"/>
    </w:rPr>
  </w:style>
  <w:style w:type="paragraph" w:styleId="CommentSubject">
    <w:name w:val="annotation subject"/>
    <w:basedOn w:val="CommentText"/>
    <w:next w:val="CommentText"/>
    <w:link w:val="CommentSubjectChar"/>
    <w:uiPriority w:val="99"/>
    <w:semiHidden/>
    <w:unhideWhenUsed/>
    <w:rsid w:val="009F1627"/>
    <w:rPr>
      <w:b/>
      <w:bCs/>
      <w:sz w:val="20"/>
      <w:szCs w:val="20"/>
    </w:rPr>
  </w:style>
  <w:style w:type="character" w:customStyle="1" w:styleId="CommentSubjectChar">
    <w:name w:val="Comment Subject Char"/>
    <w:basedOn w:val="CommentTextChar"/>
    <w:link w:val="CommentSubject"/>
    <w:uiPriority w:val="99"/>
    <w:semiHidden/>
    <w:rsid w:val="009F1627"/>
    <w:rPr>
      <w:rFonts w:ascii="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16329">
      <w:bodyDiv w:val="1"/>
      <w:marLeft w:val="0"/>
      <w:marRight w:val="0"/>
      <w:marTop w:val="0"/>
      <w:marBottom w:val="0"/>
      <w:divBdr>
        <w:top w:val="none" w:sz="0" w:space="0" w:color="auto"/>
        <w:left w:val="none" w:sz="0" w:space="0" w:color="auto"/>
        <w:bottom w:val="none" w:sz="0" w:space="0" w:color="auto"/>
        <w:right w:val="none" w:sz="0" w:space="0" w:color="auto"/>
      </w:divBdr>
    </w:div>
    <w:div w:id="31930640">
      <w:bodyDiv w:val="1"/>
      <w:marLeft w:val="0"/>
      <w:marRight w:val="0"/>
      <w:marTop w:val="0"/>
      <w:marBottom w:val="0"/>
      <w:divBdr>
        <w:top w:val="none" w:sz="0" w:space="0" w:color="auto"/>
        <w:left w:val="none" w:sz="0" w:space="0" w:color="auto"/>
        <w:bottom w:val="none" w:sz="0" w:space="0" w:color="auto"/>
        <w:right w:val="none" w:sz="0" w:space="0" w:color="auto"/>
      </w:divBdr>
      <w:divsChild>
        <w:div w:id="2135059493">
          <w:marLeft w:val="0"/>
          <w:marRight w:val="0"/>
          <w:marTop w:val="0"/>
          <w:marBottom w:val="0"/>
          <w:divBdr>
            <w:top w:val="none" w:sz="0" w:space="0" w:color="auto"/>
            <w:left w:val="none" w:sz="0" w:space="0" w:color="auto"/>
            <w:bottom w:val="none" w:sz="0" w:space="0" w:color="auto"/>
            <w:right w:val="none" w:sz="0" w:space="0" w:color="auto"/>
          </w:divBdr>
          <w:divsChild>
            <w:div w:id="889079055">
              <w:marLeft w:val="0"/>
              <w:marRight w:val="0"/>
              <w:marTop w:val="0"/>
              <w:marBottom w:val="0"/>
              <w:divBdr>
                <w:top w:val="none" w:sz="0" w:space="0" w:color="auto"/>
                <w:left w:val="none" w:sz="0" w:space="0" w:color="auto"/>
                <w:bottom w:val="none" w:sz="0" w:space="0" w:color="auto"/>
                <w:right w:val="none" w:sz="0" w:space="0" w:color="auto"/>
              </w:divBdr>
              <w:divsChild>
                <w:div w:id="82729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915328">
      <w:bodyDiv w:val="1"/>
      <w:marLeft w:val="0"/>
      <w:marRight w:val="0"/>
      <w:marTop w:val="0"/>
      <w:marBottom w:val="0"/>
      <w:divBdr>
        <w:top w:val="none" w:sz="0" w:space="0" w:color="auto"/>
        <w:left w:val="none" w:sz="0" w:space="0" w:color="auto"/>
        <w:bottom w:val="none" w:sz="0" w:space="0" w:color="auto"/>
        <w:right w:val="none" w:sz="0" w:space="0" w:color="auto"/>
      </w:divBdr>
    </w:div>
    <w:div w:id="287668429">
      <w:bodyDiv w:val="1"/>
      <w:marLeft w:val="0"/>
      <w:marRight w:val="0"/>
      <w:marTop w:val="0"/>
      <w:marBottom w:val="0"/>
      <w:divBdr>
        <w:top w:val="none" w:sz="0" w:space="0" w:color="auto"/>
        <w:left w:val="none" w:sz="0" w:space="0" w:color="auto"/>
        <w:bottom w:val="none" w:sz="0" w:space="0" w:color="auto"/>
        <w:right w:val="none" w:sz="0" w:space="0" w:color="auto"/>
      </w:divBdr>
    </w:div>
    <w:div w:id="637150115">
      <w:bodyDiv w:val="1"/>
      <w:marLeft w:val="0"/>
      <w:marRight w:val="0"/>
      <w:marTop w:val="0"/>
      <w:marBottom w:val="0"/>
      <w:divBdr>
        <w:top w:val="none" w:sz="0" w:space="0" w:color="auto"/>
        <w:left w:val="none" w:sz="0" w:space="0" w:color="auto"/>
        <w:bottom w:val="none" w:sz="0" w:space="0" w:color="auto"/>
        <w:right w:val="none" w:sz="0" w:space="0" w:color="auto"/>
      </w:divBdr>
      <w:divsChild>
        <w:div w:id="1420833566">
          <w:marLeft w:val="0"/>
          <w:marRight w:val="0"/>
          <w:marTop w:val="0"/>
          <w:marBottom w:val="0"/>
          <w:divBdr>
            <w:top w:val="none" w:sz="0" w:space="0" w:color="auto"/>
            <w:left w:val="none" w:sz="0" w:space="0" w:color="auto"/>
            <w:bottom w:val="none" w:sz="0" w:space="0" w:color="auto"/>
            <w:right w:val="none" w:sz="0" w:space="0" w:color="auto"/>
          </w:divBdr>
          <w:divsChild>
            <w:div w:id="460152230">
              <w:marLeft w:val="0"/>
              <w:marRight w:val="0"/>
              <w:marTop w:val="0"/>
              <w:marBottom w:val="0"/>
              <w:divBdr>
                <w:top w:val="none" w:sz="0" w:space="0" w:color="auto"/>
                <w:left w:val="none" w:sz="0" w:space="0" w:color="auto"/>
                <w:bottom w:val="none" w:sz="0" w:space="0" w:color="auto"/>
                <w:right w:val="none" w:sz="0" w:space="0" w:color="auto"/>
              </w:divBdr>
              <w:divsChild>
                <w:div w:id="1317494207">
                  <w:marLeft w:val="0"/>
                  <w:marRight w:val="0"/>
                  <w:marTop w:val="0"/>
                  <w:marBottom w:val="0"/>
                  <w:divBdr>
                    <w:top w:val="none" w:sz="0" w:space="0" w:color="auto"/>
                    <w:left w:val="none" w:sz="0" w:space="0" w:color="auto"/>
                    <w:bottom w:val="none" w:sz="0" w:space="0" w:color="auto"/>
                    <w:right w:val="none" w:sz="0" w:space="0" w:color="auto"/>
                  </w:divBdr>
                  <w:divsChild>
                    <w:div w:id="2128767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1779594">
      <w:bodyDiv w:val="1"/>
      <w:marLeft w:val="0"/>
      <w:marRight w:val="0"/>
      <w:marTop w:val="0"/>
      <w:marBottom w:val="0"/>
      <w:divBdr>
        <w:top w:val="none" w:sz="0" w:space="0" w:color="auto"/>
        <w:left w:val="none" w:sz="0" w:space="0" w:color="auto"/>
        <w:bottom w:val="none" w:sz="0" w:space="0" w:color="auto"/>
        <w:right w:val="none" w:sz="0" w:space="0" w:color="auto"/>
      </w:divBdr>
      <w:divsChild>
        <w:div w:id="429743001">
          <w:marLeft w:val="0"/>
          <w:marRight w:val="6000"/>
          <w:marTop w:val="0"/>
          <w:marBottom w:val="0"/>
          <w:divBdr>
            <w:top w:val="none" w:sz="0" w:space="0" w:color="auto"/>
            <w:left w:val="none" w:sz="0" w:space="0" w:color="auto"/>
            <w:bottom w:val="none" w:sz="0" w:space="0" w:color="auto"/>
            <w:right w:val="none" w:sz="0" w:space="0" w:color="auto"/>
          </w:divBdr>
          <w:divsChild>
            <w:div w:id="1874733176">
              <w:marLeft w:val="0"/>
              <w:marRight w:val="0"/>
              <w:marTop w:val="0"/>
              <w:marBottom w:val="0"/>
              <w:divBdr>
                <w:top w:val="none" w:sz="0" w:space="0" w:color="auto"/>
                <w:left w:val="none" w:sz="0" w:space="0" w:color="auto"/>
                <w:bottom w:val="none" w:sz="0" w:space="0" w:color="auto"/>
                <w:right w:val="none" w:sz="0" w:space="0" w:color="auto"/>
              </w:divBdr>
              <w:divsChild>
                <w:div w:id="937523181">
                  <w:marLeft w:val="0"/>
                  <w:marRight w:val="0"/>
                  <w:marTop w:val="0"/>
                  <w:marBottom w:val="0"/>
                  <w:divBdr>
                    <w:top w:val="none" w:sz="0" w:space="0" w:color="auto"/>
                    <w:left w:val="none" w:sz="0" w:space="0" w:color="auto"/>
                    <w:bottom w:val="none" w:sz="0" w:space="0" w:color="auto"/>
                    <w:right w:val="none" w:sz="0" w:space="0" w:color="auto"/>
                  </w:divBdr>
                  <w:divsChild>
                    <w:div w:id="1186940020">
                      <w:marLeft w:val="0"/>
                      <w:marRight w:val="0"/>
                      <w:marTop w:val="0"/>
                      <w:marBottom w:val="0"/>
                      <w:divBdr>
                        <w:top w:val="none" w:sz="0" w:space="0" w:color="auto"/>
                        <w:left w:val="none" w:sz="0" w:space="0" w:color="auto"/>
                        <w:bottom w:val="none" w:sz="0" w:space="0" w:color="auto"/>
                        <w:right w:val="none" w:sz="0" w:space="0" w:color="auto"/>
                      </w:divBdr>
                      <w:divsChild>
                        <w:div w:id="1845316408">
                          <w:marLeft w:val="0"/>
                          <w:marRight w:val="0"/>
                          <w:marTop w:val="0"/>
                          <w:marBottom w:val="975"/>
                          <w:divBdr>
                            <w:top w:val="none" w:sz="0" w:space="0" w:color="auto"/>
                            <w:left w:val="none" w:sz="0" w:space="0" w:color="auto"/>
                            <w:bottom w:val="none" w:sz="0" w:space="0" w:color="auto"/>
                            <w:right w:val="none" w:sz="0" w:space="0" w:color="auto"/>
                          </w:divBdr>
                          <w:divsChild>
                            <w:div w:id="1295402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85781902">
      <w:bodyDiv w:val="1"/>
      <w:marLeft w:val="0"/>
      <w:marRight w:val="0"/>
      <w:marTop w:val="0"/>
      <w:marBottom w:val="0"/>
      <w:divBdr>
        <w:top w:val="none" w:sz="0" w:space="0" w:color="auto"/>
        <w:left w:val="none" w:sz="0" w:space="0" w:color="auto"/>
        <w:bottom w:val="none" w:sz="0" w:space="0" w:color="auto"/>
        <w:right w:val="none" w:sz="0" w:space="0" w:color="auto"/>
      </w:divBdr>
    </w:div>
    <w:div w:id="921253310">
      <w:bodyDiv w:val="1"/>
      <w:marLeft w:val="0"/>
      <w:marRight w:val="0"/>
      <w:marTop w:val="0"/>
      <w:marBottom w:val="0"/>
      <w:divBdr>
        <w:top w:val="none" w:sz="0" w:space="0" w:color="auto"/>
        <w:left w:val="none" w:sz="0" w:space="0" w:color="auto"/>
        <w:bottom w:val="none" w:sz="0" w:space="0" w:color="auto"/>
        <w:right w:val="none" w:sz="0" w:space="0" w:color="auto"/>
      </w:divBdr>
      <w:divsChild>
        <w:div w:id="950283685">
          <w:marLeft w:val="0"/>
          <w:marRight w:val="0"/>
          <w:marTop w:val="0"/>
          <w:marBottom w:val="0"/>
          <w:divBdr>
            <w:top w:val="none" w:sz="0" w:space="0" w:color="auto"/>
            <w:left w:val="none" w:sz="0" w:space="0" w:color="auto"/>
            <w:bottom w:val="none" w:sz="0" w:space="0" w:color="auto"/>
            <w:right w:val="none" w:sz="0" w:space="0" w:color="auto"/>
          </w:divBdr>
          <w:divsChild>
            <w:div w:id="1795980855">
              <w:marLeft w:val="0"/>
              <w:marRight w:val="0"/>
              <w:marTop w:val="0"/>
              <w:marBottom w:val="0"/>
              <w:divBdr>
                <w:top w:val="none" w:sz="0" w:space="0" w:color="auto"/>
                <w:left w:val="none" w:sz="0" w:space="0" w:color="auto"/>
                <w:bottom w:val="none" w:sz="0" w:space="0" w:color="auto"/>
                <w:right w:val="none" w:sz="0" w:space="0" w:color="auto"/>
              </w:divBdr>
              <w:divsChild>
                <w:div w:id="2066948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1476119">
      <w:bodyDiv w:val="1"/>
      <w:marLeft w:val="0"/>
      <w:marRight w:val="0"/>
      <w:marTop w:val="0"/>
      <w:marBottom w:val="0"/>
      <w:divBdr>
        <w:top w:val="none" w:sz="0" w:space="0" w:color="auto"/>
        <w:left w:val="none" w:sz="0" w:space="0" w:color="auto"/>
        <w:bottom w:val="none" w:sz="0" w:space="0" w:color="auto"/>
        <w:right w:val="none" w:sz="0" w:space="0" w:color="auto"/>
      </w:divBdr>
    </w:div>
    <w:div w:id="994993072">
      <w:bodyDiv w:val="1"/>
      <w:marLeft w:val="0"/>
      <w:marRight w:val="0"/>
      <w:marTop w:val="0"/>
      <w:marBottom w:val="0"/>
      <w:divBdr>
        <w:top w:val="none" w:sz="0" w:space="0" w:color="auto"/>
        <w:left w:val="none" w:sz="0" w:space="0" w:color="auto"/>
        <w:bottom w:val="none" w:sz="0" w:space="0" w:color="auto"/>
        <w:right w:val="none" w:sz="0" w:space="0" w:color="auto"/>
      </w:divBdr>
      <w:divsChild>
        <w:div w:id="296299998">
          <w:marLeft w:val="0"/>
          <w:marRight w:val="0"/>
          <w:marTop w:val="0"/>
          <w:marBottom w:val="0"/>
          <w:divBdr>
            <w:top w:val="none" w:sz="0" w:space="0" w:color="auto"/>
            <w:left w:val="none" w:sz="0" w:space="0" w:color="auto"/>
            <w:bottom w:val="none" w:sz="0" w:space="0" w:color="auto"/>
            <w:right w:val="none" w:sz="0" w:space="0" w:color="auto"/>
          </w:divBdr>
          <w:divsChild>
            <w:div w:id="295575117">
              <w:marLeft w:val="0"/>
              <w:marRight w:val="0"/>
              <w:marTop w:val="0"/>
              <w:marBottom w:val="0"/>
              <w:divBdr>
                <w:top w:val="none" w:sz="0" w:space="0" w:color="auto"/>
                <w:left w:val="none" w:sz="0" w:space="0" w:color="auto"/>
                <w:bottom w:val="none" w:sz="0" w:space="0" w:color="auto"/>
                <w:right w:val="none" w:sz="0" w:space="0" w:color="auto"/>
              </w:divBdr>
              <w:divsChild>
                <w:div w:id="1855267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3549540">
      <w:bodyDiv w:val="1"/>
      <w:marLeft w:val="0"/>
      <w:marRight w:val="0"/>
      <w:marTop w:val="0"/>
      <w:marBottom w:val="0"/>
      <w:divBdr>
        <w:top w:val="none" w:sz="0" w:space="0" w:color="auto"/>
        <w:left w:val="none" w:sz="0" w:space="0" w:color="auto"/>
        <w:bottom w:val="none" w:sz="0" w:space="0" w:color="auto"/>
        <w:right w:val="none" w:sz="0" w:space="0" w:color="auto"/>
      </w:divBdr>
    </w:div>
    <w:div w:id="1123886634">
      <w:bodyDiv w:val="1"/>
      <w:marLeft w:val="0"/>
      <w:marRight w:val="0"/>
      <w:marTop w:val="0"/>
      <w:marBottom w:val="0"/>
      <w:divBdr>
        <w:top w:val="none" w:sz="0" w:space="0" w:color="auto"/>
        <w:left w:val="none" w:sz="0" w:space="0" w:color="auto"/>
        <w:bottom w:val="none" w:sz="0" w:space="0" w:color="auto"/>
        <w:right w:val="none" w:sz="0" w:space="0" w:color="auto"/>
      </w:divBdr>
      <w:divsChild>
        <w:div w:id="2112968979">
          <w:marLeft w:val="0"/>
          <w:marRight w:val="0"/>
          <w:marTop w:val="0"/>
          <w:marBottom w:val="0"/>
          <w:divBdr>
            <w:top w:val="none" w:sz="0" w:space="0" w:color="auto"/>
            <w:left w:val="none" w:sz="0" w:space="0" w:color="auto"/>
            <w:bottom w:val="none" w:sz="0" w:space="0" w:color="auto"/>
            <w:right w:val="none" w:sz="0" w:space="0" w:color="auto"/>
          </w:divBdr>
          <w:divsChild>
            <w:div w:id="349646064">
              <w:marLeft w:val="0"/>
              <w:marRight w:val="0"/>
              <w:marTop w:val="0"/>
              <w:marBottom w:val="0"/>
              <w:divBdr>
                <w:top w:val="none" w:sz="0" w:space="0" w:color="auto"/>
                <w:left w:val="none" w:sz="0" w:space="0" w:color="auto"/>
                <w:bottom w:val="none" w:sz="0" w:space="0" w:color="auto"/>
                <w:right w:val="none" w:sz="0" w:space="0" w:color="auto"/>
              </w:divBdr>
              <w:divsChild>
                <w:div w:id="1756170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7240353">
      <w:bodyDiv w:val="1"/>
      <w:marLeft w:val="0"/>
      <w:marRight w:val="0"/>
      <w:marTop w:val="0"/>
      <w:marBottom w:val="0"/>
      <w:divBdr>
        <w:top w:val="none" w:sz="0" w:space="0" w:color="auto"/>
        <w:left w:val="none" w:sz="0" w:space="0" w:color="auto"/>
        <w:bottom w:val="none" w:sz="0" w:space="0" w:color="auto"/>
        <w:right w:val="none" w:sz="0" w:space="0" w:color="auto"/>
      </w:divBdr>
      <w:divsChild>
        <w:div w:id="1019432607">
          <w:marLeft w:val="0"/>
          <w:marRight w:val="0"/>
          <w:marTop w:val="0"/>
          <w:marBottom w:val="0"/>
          <w:divBdr>
            <w:top w:val="none" w:sz="0" w:space="0" w:color="auto"/>
            <w:left w:val="none" w:sz="0" w:space="0" w:color="auto"/>
            <w:bottom w:val="none" w:sz="0" w:space="0" w:color="auto"/>
            <w:right w:val="none" w:sz="0" w:space="0" w:color="auto"/>
          </w:divBdr>
          <w:divsChild>
            <w:div w:id="133766287">
              <w:marLeft w:val="0"/>
              <w:marRight w:val="0"/>
              <w:marTop w:val="0"/>
              <w:marBottom w:val="0"/>
              <w:divBdr>
                <w:top w:val="none" w:sz="0" w:space="0" w:color="auto"/>
                <w:left w:val="none" w:sz="0" w:space="0" w:color="auto"/>
                <w:bottom w:val="none" w:sz="0" w:space="0" w:color="auto"/>
                <w:right w:val="none" w:sz="0" w:space="0" w:color="auto"/>
              </w:divBdr>
              <w:divsChild>
                <w:div w:id="1196966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9056157">
      <w:bodyDiv w:val="1"/>
      <w:marLeft w:val="0"/>
      <w:marRight w:val="0"/>
      <w:marTop w:val="0"/>
      <w:marBottom w:val="0"/>
      <w:divBdr>
        <w:top w:val="none" w:sz="0" w:space="0" w:color="auto"/>
        <w:left w:val="none" w:sz="0" w:space="0" w:color="auto"/>
        <w:bottom w:val="none" w:sz="0" w:space="0" w:color="auto"/>
        <w:right w:val="none" w:sz="0" w:space="0" w:color="auto"/>
      </w:divBdr>
    </w:div>
    <w:div w:id="1279147051">
      <w:bodyDiv w:val="1"/>
      <w:marLeft w:val="0"/>
      <w:marRight w:val="0"/>
      <w:marTop w:val="0"/>
      <w:marBottom w:val="0"/>
      <w:divBdr>
        <w:top w:val="none" w:sz="0" w:space="0" w:color="auto"/>
        <w:left w:val="none" w:sz="0" w:space="0" w:color="auto"/>
        <w:bottom w:val="none" w:sz="0" w:space="0" w:color="auto"/>
        <w:right w:val="none" w:sz="0" w:space="0" w:color="auto"/>
      </w:divBdr>
      <w:divsChild>
        <w:div w:id="734164936">
          <w:marLeft w:val="0"/>
          <w:marRight w:val="0"/>
          <w:marTop w:val="0"/>
          <w:marBottom w:val="0"/>
          <w:divBdr>
            <w:top w:val="none" w:sz="0" w:space="0" w:color="auto"/>
            <w:left w:val="none" w:sz="0" w:space="0" w:color="auto"/>
            <w:bottom w:val="none" w:sz="0" w:space="0" w:color="auto"/>
            <w:right w:val="none" w:sz="0" w:space="0" w:color="auto"/>
          </w:divBdr>
          <w:divsChild>
            <w:div w:id="1164204133">
              <w:marLeft w:val="0"/>
              <w:marRight w:val="0"/>
              <w:marTop w:val="0"/>
              <w:marBottom w:val="0"/>
              <w:divBdr>
                <w:top w:val="none" w:sz="0" w:space="0" w:color="auto"/>
                <w:left w:val="none" w:sz="0" w:space="0" w:color="auto"/>
                <w:bottom w:val="none" w:sz="0" w:space="0" w:color="auto"/>
                <w:right w:val="none" w:sz="0" w:space="0" w:color="auto"/>
              </w:divBdr>
              <w:divsChild>
                <w:div w:id="801339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0982097">
      <w:bodyDiv w:val="1"/>
      <w:marLeft w:val="0"/>
      <w:marRight w:val="0"/>
      <w:marTop w:val="0"/>
      <w:marBottom w:val="0"/>
      <w:divBdr>
        <w:top w:val="none" w:sz="0" w:space="0" w:color="auto"/>
        <w:left w:val="none" w:sz="0" w:space="0" w:color="auto"/>
        <w:bottom w:val="none" w:sz="0" w:space="0" w:color="auto"/>
        <w:right w:val="none" w:sz="0" w:space="0" w:color="auto"/>
      </w:divBdr>
    </w:div>
    <w:div w:id="1417894472">
      <w:bodyDiv w:val="1"/>
      <w:marLeft w:val="0"/>
      <w:marRight w:val="0"/>
      <w:marTop w:val="0"/>
      <w:marBottom w:val="0"/>
      <w:divBdr>
        <w:top w:val="none" w:sz="0" w:space="0" w:color="auto"/>
        <w:left w:val="none" w:sz="0" w:space="0" w:color="auto"/>
        <w:bottom w:val="none" w:sz="0" w:space="0" w:color="auto"/>
        <w:right w:val="none" w:sz="0" w:space="0" w:color="auto"/>
      </w:divBdr>
      <w:divsChild>
        <w:div w:id="964849687">
          <w:marLeft w:val="0"/>
          <w:marRight w:val="0"/>
          <w:marTop w:val="0"/>
          <w:marBottom w:val="0"/>
          <w:divBdr>
            <w:top w:val="none" w:sz="0" w:space="0" w:color="auto"/>
            <w:left w:val="none" w:sz="0" w:space="0" w:color="auto"/>
            <w:bottom w:val="none" w:sz="0" w:space="0" w:color="auto"/>
            <w:right w:val="none" w:sz="0" w:space="0" w:color="auto"/>
          </w:divBdr>
          <w:divsChild>
            <w:div w:id="1444417168">
              <w:marLeft w:val="0"/>
              <w:marRight w:val="0"/>
              <w:marTop w:val="0"/>
              <w:marBottom w:val="0"/>
              <w:divBdr>
                <w:top w:val="none" w:sz="0" w:space="0" w:color="auto"/>
                <w:left w:val="none" w:sz="0" w:space="0" w:color="auto"/>
                <w:bottom w:val="none" w:sz="0" w:space="0" w:color="auto"/>
                <w:right w:val="none" w:sz="0" w:space="0" w:color="auto"/>
              </w:divBdr>
              <w:divsChild>
                <w:div w:id="668673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8614085">
      <w:bodyDiv w:val="1"/>
      <w:marLeft w:val="0"/>
      <w:marRight w:val="0"/>
      <w:marTop w:val="0"/>
      <w:marBottom w:val="0"/>
      <w:divBdr>
        <w:top w:val="none" w:sz="0" w:space="0" w:color="auto"/>
        <w:left w:val="none" w:sz="0" w:space="0" w:color="auto"/>
        <w:bottom w:val="none" w:sz="0" w:space="0" w:color="auto"/>
        <w:right w:val="none" w:sz="0" w:space="0" w:color="auto"/>
      </w:divBdr>
      <w:divsChild>
        <w:div w:id="1669556921">
          <w:marLeft w:val="0"/>
          <w:marRight w:val="0"/>
          <w:marTop w:val="0"/>
          <w:marBottom w:val="0"/>
          <w:divBdr>
            <w:top w:val="none" w:sz="0" w:space="0" w:color="auto"/>
            <w:left w:val="none" w:sz="0" w:space="0" w:color="auto"/>
            <w:bottom w:val="none" w:sz="0" w:space="0" w:color="auto"/>
            <w:right w:val="none" w:sz="0" w:space="0" w:color="auto"/>
          </w:divBdr>
          <w:divsChild>
            <w:div w:id="408582472">
              <w:marLeft w:val="0"/>
              <w:marRight w:val="0"/>
              <w:marTop w:val="0"/>
              <w:marBottom w:val="0"/>
              <w:divBdr>
                <w:top w:val="none" w:sz="0" w:space="0" w:color="auto"/>
                <w:left w:val="none" w:sz="0" w:space="0" w:color="auto"/>
                <w:bottom w:val="none" w:sz="0" w:space="0" w:color="auto"/>
                <w:right w:val="none" w:sz="0" w:space="0" w:color="auto"/>
              </w:divBdr>
              <w:divsChild>
                <w:div w:id="939525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0210872">
      <w:bodyDiv w:val="1"/>
      <w:marLeft w:val="0"/>
      <w:marRight w:val="0"/>
      <w:marTop w:val="0"/>
      <w:marBottom w:val="0"/>
      <w:divBdr>
        <w:top w:val="none" w:sz="0" w:space="0" w:color="auto"/>
        <w:left w:val="none" w:sz="0" w:space="0" w:color="auto"/>
        <w:bottom w:val="none" w:sz="0" w:space="0" w:color="auto"/>
        <w:right w:val="none" w:sz="0" w:space="0" w:color="auto"/>
      </w:divBdr>
      <w:divsChild>
        <w:div w:id="488444838">
          <w:marLeft w:val="0"/>
          <w:marRight w:val="0"/>
          <w:marTop w:val="0"/>
          <w:marBottom w:val="0"/>
          <w:divBdr>
            <w:top w:val="none" w:sz="0" w:space="0" w:color="auto"/>
            <w:left w:val="none" w:sz="0" w:space="0" w:color="auto"/>
            <w:bottom w:val="none" w:sz="0" w:space="0" w:color="auto"/>
            <w:right w:val="none" w:sz="0" w:space="0" w:color="auto"/>
          </w:divBdr>
          <w:divsChild>
            <w:div w:id="2100373117">
              <w:marLeft w:val="0"/>
              <w:marRight w:val="0"/>
              <w:marTop w:val="0"/>
              <w:marBottom w:val="0"/>
              <w:divBdr>
                <w:top w:val="none" w:sz="0" w:space="0" w:color="auto"/>
                <w:left w:val="none" w:sz="0" w:space="0" w:color="auto"/>
                <w:bottom w:val="none" w:sz="0" w:space="0" w:color="auto"/>
                <w:right w:val="none" w:sz="0" w:space="0" w:color="auto"/>
              </w:divBdr>
              <w:divsChild>
                <w:div w:id="897669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3944275">
      <w:bodyDiv w:val="1"/>
      <w:marLeft w:val="0"/>
      <w:marRight w:val="0"/>
      <w:marTop w:val="0"/>
      <w:marBottom w:val="0"/>
      <w:divBdr>
        <w:top w:val="none" w:sz="0" w:space="0" w:color="auto"/>
        <w:left w:val="none" w:sz="0" w:space="0" w:color="auto"/>
        <w:bottom w:val="none" w:sz="0" w:space="0" w:color="auto"/>
        <w:right w:val="none" w:sz="0" w:space="0" w:color="auto"/>
      </w:divBdr>
      <w:divsChild>
        <w:div w:id="399334005">
          <w:marLeft w:val="0"/>
          <w:marRight w:val="0"/>
          <w:marTop w:val="0"/>
          <w:marBottom w:val="0"/>
          <w:divBdr>
            <w:top w:val="none" w:sz="0" w:space="0" w:color="auto"/>
            <w:left w:val="none" w:sz="0" w:space="0" w:color="auto"/>
            <w:bottom w:val="none" w:sz="0" w:space="0" w:color="auto"/>
            <w:right w:val="none" w:sz="0" w:space="0" w:color="auto"/>
          </w:divBdr>
          <w:divsChild>
            <w:div w:id="1109354631">
              <w:marLeft w:val="0"/>
              <w:marRight w:val="0"/>
              <w:marTop w:val="0"/>
              <w:marBottom w:val="0"/>
              <w:divBdr>
                <w:top w:val="none" w:sz="0" w:space="0" w:color="auto"/>
                <w:left w:val="none" w:sz="0" w:space="0" w:color="auto"/>
                <w:bottom w:val="none" w:sz="0" w:space="0" w:color="auto"/>
                <w:right w:val="none" w:sz="0" w:space="0" w:color="auto"/>
              </w:divBdr>
              <w:divsChild>
                <w:div w:id="52776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8748928">
      <w:bodyDiv w:val="1"/>
      <w:marLeft w:val="0"/>
      <w:marRight w:val="0"/>
      <w:marTop w:val="0"/>
      <w:marBottom w:val="0"/>
      <w:divBdr>
        <w:top w:val="none" w:sz="0" w:space="0" w:color="auto"/>
        <w:left w:val="none" w:sz="0" w:space="0" w:color="auto"/>
        <w:bottom w:val="none" w:sz="0" w:space="0" w:color="auto"/>
        <w:right w:val="none" w:sz="0" w:space="0" w:color="auto"/>
      </w:divBdr>
      <w:divsChild>
        <w:div w:id="1537690747">
          <w:marLeft w:val="0"/>
          <w:marRight w:val="0"/>
          <w:marTop w:val="0"/>
          <w:marBottom w:val="0"/>
          <w:divBdr>
            <w:top w:val="none" w:sz="0" w:space="0" w:color="auto"/>
            <w:left w:val="none" w:sz="0" w:space="0" w:color="auto"/>
            <w:bottom w:val="none" w:sz="0" w:space="0" w:color="auto"/>
            <w:right w:val="none" w:sz="0" w:space="0" w:color="auto"/>
          </w:divBdr>
        </w:div>
      </w:divsChild>
    </w:div>
    <w:div w:id="1709529106">
      <w:bodyDiv w:val="1"/>
      <w:marLeft w:val="0"/>
      <w:marRight w:val="0"/>
      <w:marTop w:val="0"/>
      <w:marBottom w:val="0"/>
      <w:divBdr>
        <w:top w:val="none" w:sz="0" w:space="0" w:color="auto"/>
        <w:left w:val="none" w:sz="0" w:space="0" w:color="auto"/>
        <w:bottom w:val="none" w:sz="0" w:space="0" w:color="auto"/>
        <w:right w:val="none" w:sz="0" w:space="0" w:color="auto"/>
      </w:divBdr>
    </w:div>
    <w:div w:id="1730836093">
      <w:bodyDiv w:val="1"/>
      <w:marLeft w:val="0"/>
      <w:marRight w:val="0"/>
      <w:marTop w:val="0"/>
      <w:marBottom w:val="0"/>
      <w:divBdr>
        <w:top w:val="none" w:sz="0" w:space="0" w:color="auto"/>
        <w:left w:val="none" w:sz="0" w:space="0" w:color="auto"/>
        <w:bottom w:val="none" w:sz="0" w:space="0" w:color="auto"/>
        <w:right w:val="none" w:sz="0" w:space="0" w:color="auto"/>
      </w:divBdr>
      <w:divsChild>
        <w:div w:id="1145665564">
          <w:marLeft w:val="0"/>
          <w:marRight w:val="0"/>
          <w:marTop w:val="0"/>
          <w:marBottom w:val="0"/>
          <w:divBdr>
            <w:top w:val="none" w:sz="0" w:space="0" w:color="auto"/>
            <w:left w:val="none" w:sz="0" w:space="0" w:color="auto"/>
            <w:bottom w:val="none" w:sz="0" w:space="0" w:color="auto"/>
            <w:right w:val="none" w:sz="0" w:space="0" w:color="auto"/>
          </w:divBdr>
          <w:divsChild>
            <w:div w:id="75369064">
              <w:marLeft w:val="0"/>
              <w:marRight w:val="0"/>
              <w:marTop w:val="0"/>
              <w:marBottom w:val="0"/>
              <w:divBdr>
                <w:top w:val="none" w:sz="0" w:space="0" w:color="auto"/>
                <w:left w:val="none" w:sz="0" w:space="0" w:color="auto"/>
                <w:bottom w:val="none" w:sz="0" w:space="0" w:color="auto"/>
                <w:right w:val="none" w:sz="0" w:space="0" w:color="auto"/>
              </w:divBdr>
              <w:divsChild>
                <w:div w:id="1547909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4114744">
      <w:bodyDiv w:val="1"/>
      <w:marLeft w:val="0"/>
      <w:marRight w:val="0"/>
      <w:marTop w:val="0"/>
      <w:marBottom w:val="0"/>
      <w:divBdr>
        <w:top w:val="none" w:sz="0" w:space="0" w:color="auto"/>
        <w:left w:val="none" w:sz="0" w:space="0" w:color="auto"/>
        <w:bottom w:val="none" w:sz="0" w:space="0" w:color="auto"/>
        <w:right w:val="none" w:sz="0" w:space="0" w:color="auto"/>
      </w:divBdr>
    </w:div>
    <w:div w:id="2112580014">
      <w:bodyDiv w:val="1"/>
      <w:marLeft w:val="0"/>
      <w:marRight w:val="0"/>
      <w:marTop w:val="0"/>
      <w:marBottom w:val="0"/>
      <w:divBdr>
        <w:top w:val="none" w:sz="0" w:space="0" w:color="auto"/>
        <w:left w:val="none" w:sz="0" w:space="0" w:color="auto"/>
        <w:bottom w:val="none" w:sz="0" w:space="0" w:color="auto"/>
        <w:right w:val="none" w:sz="0" w:space="0" w:color="auto"/>
      </w:divBdr>
      <w:divsChild>
        <w:div w:id="1296716802">
          <w:marLeft w:val="0"/>
          <w:marRight w:val="0"/>
          <w:marTop w:val="0"/>
          <w:marBottom w:val="0"/>
          <w:divBdr>
            <w:top w:val="none" w:sz="0" w:space="0" w:color="auto"/>
            <w:left w:val="none" w:sz="0" w:space="0" w:color="auto"/>
            <w:bottom w:val="none" w:sz="0" w:space="0" w:color="auto"/>
            <w:right w:val="none" w:sz="0" w:space="0" w:color="auto"/>
          </w:divBdr>
          <w:divsChild>
            <w:div w:id="1270313016">
              <w:marLeft w:val="0"/>
              <w:marRight w:val="0"/>
              <w:marTop w:val="0"/>
              <w:marBottom w:val="0"/>
              <w:divBdr>
                <w:top w:val="none" w:sz="0" w:space="0" w:color="auto"/>
                <w:left w:val="none" w:sz="0" w:space="0" w:color="auto"/>
                <w:bottom w:val="none" w:sz="0" w:space="0" w:color="auto"/>
                <w:right w:val="none" w:sz="0" w:space="0" w:color="auto"/>
              </w:divBdr>
              <w:divsChild>
                <w:div w:id="1155728903">
                  <w:marLeft w:val="0"/>
                  <w:marRight w:val="0"/>
                  <w:marTop w:val="0"/>
                  <w:marBottom w:val="0"/>
                  <w:divBdr>
                    <w:top w:val="none" w:sz="0" w:space="0" w:color="auto"/>
                    <w:left w:val="none" w:sz="0" w:space="0" w:color="auto"/>
                    <w:bottom w:val="none" w:sz="0" w:space="0" w:color="auto"/>
                    <w:right w:val="none" w:sz="0" w:space="0" w:color="auto"/>
                  </w:divBdr>
                  <w:divsChild>
                    <w:div w:id="507136157">
                      <w:marLeft w:val="0"/>
                      <w:marRight w:val="0"/>
                      <w:marTop w:val="0"/>
                      <w:marBottom w:val="0"/>
                      <w:divBdr>
                        <w:top w:val="none" w:sz="0" w:space="0" w:color="auto"/>
                        <w:left w:val="none" w:sz="0" w:space="0" w:color="auto"/>
                        <w:bottom w:val="none" w:sz="0" w:space="0" w:color="auto"/>
                        <w:right w:val="none" w:sz="0" w:space="0" w:color="auto"/>
                      </w:divBdr>
                    </w:div>
                    <w:div w:id="990989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cid:image001.png@01D0EA4A.2BD679A0" TargetMode="External"/><Relationship Id="rId20" Type="http://schemas.openxmlformats.org/officeDocument/2006/relationships/fontTable" Target="fontTable.xml"/><Relationship Id="rId21" Type="http://schemas.openxmlformats.org/officeDocument/2006/relationships/theme" Target="theme/theme1.xml"/><Relationship Id="rId10" Type="http://schemas.openxmlformats.org/officeDocument/2006/relationships/footer" Target="footer1.xml"/><Relationship Id="rId11" Type="http://schemas.openxmlformats.org/officeDocument/2006/relationships/footer" Target="footer2.xml"/><Relationship Id="rId12" Type="http://schemas.openxmlformats.org/officeDocument/2006/relationships/hyperlink" Target="http://www.grameen.com/annual-report-1983-2015/" TargetMode="External"/><Relationship Id="rId13" Type="http://schemas.openxmlformats.org/officeDocument/2006/relationships/hyperlink" Target="http://documents.worldbank.org/curated/en/366431468508832455/pdf/106672-PUB.pdf" TargetMode="External"/><Relationship Id="rId14" Type="http://schemas.openxmlformats.org/officeDocument/2006/relationships/hyperlink" Target="http://www.nobelprize.org/nobel_prizes/peace/laureates/2006/" TargetMode="External"/><Relationship Id="rId15" Type="http://schemas.openxmlformats.org/officeDocument/2006/relationships/hyperlink" Target="http://www.econlib.org/library/Enc/CreativeDestruction.html" TargetMode="External"/><Relationship Id="rId16" Type="http://schemas.openxmlformats.org/officeDocument/2006/relationships/hyperlink" Target="http://www.xe.com/ucc/" TargetMode="External"/><Relationship Id="rId17" Type="http://schemas.openxmlformats.org/officeDocument/2006/relationships/hyperlink" Target="http://hdr.undp.org/en/humandev" TargetMode="External"/><Relationship Id="rId18" Type="http://schemas.openxmlformats.org/officeDocument/2006/relationships/hyperlink" Target="http://hdr.undp.org/sites/default/files/2016_human_development_report.pdf" TargetMode="External"/><Relationship Id="rId19" Type="http://schemas.openxmlformats.org/officeDocument/2006/relationships/hyperlink" Target="http://documents.worldbank.org/curated/en/184061468739265775/pdf/multi-page.pdf" TargetMode="Externa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s>
</file>

<file path=word/_rels/footnotes.xml.rels><?xml version="1.0" encoding="UTF-8" standalone="yes"?>
<Relationships xmlns="http://schemas.openxmlformats.org/package/2006/relationships"><Relationship Id="rId1" Type="http://schemas.openxmlformats.org/officeDocument/2006/relationships/hyperlink" Target="http://hdr.undp.org/en/humande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5FAE05B7-5875-D74D-A7BE-1BD6550358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1029</TotalTime>
  <Pages>12</Pages>
  <Words>2604</Words>
  <Characters>15160</Characters>
  <Application>Microsoft Macintosh Word</Application>
  <DocSecurity>0</DocSecurity>
  <Lines>256</Lines>
  <Paragraphs>66</Paragraphs>
  <ScaleCrop>false</ScaleCrop>
  <HeadingPairs>
    <vt:vector size="2" baseType="variant">
      <vt:variant>
        <vt:lpstr>Title</vt:lpstr>
      </vt:variant>
      <vt:variant>
        <vt:i4>1</vt:i4>
      </vt:variant>
    </vt:vector>
  </HeadingPairs>
  <TitlesOfParts>
    <vt:vector size="1" baseType="lpstr">
      <vt:lpstr/>
    </vt:vector>
  </TitlesOfParts>
  <Company>ICC - International Criminal Court</Company>
  <LinksUpToDate>false</LinksUpToDate>
  <CharactersWithSpaces>17698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Kyle DeFreitas</dc:creator>
  <cp:keywords/>
  <dc:description/>
  <cp:lastModifiedBy>Kyle DeFreitas</cp:lastModifiedBy>
  <cp:revision>157</cp:revision>
  <dcterms:created xsi:type="dcterms:W3CDTF">2017-11-06T08:28:00Z</dcterms:created>
  <dcterms:modified xsi:type="dcterms:W3CDTF">2017-11-12T17:55:00Z</dcterms:modified>
</cp:coreProperties>
</file>