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3C0E1" w14:textId="77777777" w:rsidR="00555D0D" w:rsidRPr="00F1050F" w:rsidRDefault="00555D0D" w:rsidP="00FE40B3">
      <w:pPr>
        <w:spacing w:line="480" w:lineRule="auto"/>
        <w:jc w:val="center"/>
        <w:rPr>
          <w:b/>
          <w:bCs/>
          <w:sz w:val="24"/>
          <w:szCs w:val="24"/>
          <w:u w:val="single"/>
        </w:rPr>
      </w:pPr>
      <w:r w:rsidRPr="00F1050F">
        <w:rPr>
          <w:b/>
          <w:bCs/>
          <w:sz w:val="24"/>
          <w:szCs w:val="24"/>
          <w:u w:val="single"/>
        </w:rPr>
        <w:t>THE OCEAN</w:t>
      </w:r>
    </w:p>
    <w:p w14:paraId="2D02A404" w14:textId="7ABEF216" w:rsidR="0067559B" w:rsidRPr="00F1050F" w:rsidRDefault="00FE40B3" w:rsidP="00FE40B3">
      <w:pPr>
        <w:spacing w:line="480" w:lineRule="auto"/>
        <w:jc w:val="center"/>
        <w:rPr>
          <w:b/>
          <w:bCs/>
          <w:sz w:val="24"/>
          <w:szCs w:val="24"/>
          <w:u w:val="single"/>
        </w:rPr>
      </w:pPr>
      <w:r w:rsidRPr="00F1050F">
        <w:rPr>
          <w:b/>
          <w:bCs/>
          <w:sz w:val="24"/>
          <w:szCs w:val="24"/>
          <w:u w:val="single"/>
        </w:rPr>
        <w:t xml:space="preserve">AN ANALYSIS OF </w:t>
      </w:r>
      <w:r w:rsidR="00555D0D" w:rsidRPr="00F1050F">
        <w:rPr>
          <w:b/>
          <w:bCs/>
          <w:sz w:val="24"/>
          <w:szCs w:val="24"/>
          <w:u w:val="single"/>
        </w:rPr>
        <w:t xml:space="preserve">ITS </w:t>
      </w:r>
      <w:r w:rsidRPr="00F1050F">
        <w:rPr>
          <w:b/>
          <w:bCs/>
          <w:sz w:val="24"/>
          <w:szCs w:val="24"/>
          <w:u w:val="single"/>
        </w:rPr>
        <w:t>REPRESENTATION DURING COP MEETINGS AND ITS PROSPECTS POST</w:t>
      </w:r>
      <w:r w:rsidR="00555D0D" w:rsidRPr="00F1050F">
        <w:rPr>
          <w:b/>
          <w:bCs/>
          <w:sz w:val="24"/>
          <w:szCs w:val="24"/>
          <w:u w:val="single"/>
        </w:rPr>
        <w:t xml:space="preserve"> </w:t>
      </w:r>
      <w:r w:rsidRPr="00F1050F">
        <w:rPr>
          <w:b/>
          <w:bCs/>
          <w:sz w:val="24"/>
          <w:szCs w:val="24"/>
          <w:u w:val="single"/>
        </w:rPr>
        <w:t>COP27</w:t>
      </w:r>
    </w:p>
    <w:p w14:paraId="10C8900D" w14:textId="77777777" w:rsidR="00555D0D" w:rsidRPr="00F1050F" w:rsidRDefault="00555D0D" w:rsidP="00FE40B3">
      <w:pPr>
        <w:spacing w:line="480" w:lineRule="auto"/>
        <w:jc w:val="center"/>
        <w:rPr>
          <w:b/>
          <w:bCs/>
          <w:sz w:val="24"/>
          <w:szCs w:val="24"/>
          <w:u w:val="single"/>
        </w:rPr>
      </w:pPr>
    </w:p>
    <w:p w14:paraId="4E6056D7" w14:textId="77777777" w:rsidR="00555D0D" w:rsidRPr="00F1050F" w:rsidRDefault="00555D0D" w:rsidP="00FE40B3">
      <w:pPr>
        <w:spacing w:line="480" w:lineRule="auto"/>
        <w:jc w:val="center"/>
        <w:rPr>
          <w:b/>
          <w:bCs/>
          <w:sz w:val="24"/>
          <w:szCs w:val="24"/>
          <w:u w:val="single"/>
        </w:rPr>
      </w:pPr>
    </w:p>
    <w:p w14:paraId="01B2E080" w14:textId="77777777" w:rsidR="00555D0D" w:rsidRPr="00F1050F" w:rsidRDefault="00555D0D" w:rsidP="00FE40B3">
      <w:pPr>
        <w:spacing w:line="480" w:lineRule="auto"/>
        <w:jc w:val="center"/>
        <w:rPr>
          <w:b/>
          <w:bCs/>
          <w:sz w:val="24"/>
          <w:szCs w:val="24"/>
          <w:u w:val="single"/>
        </w:rPr>
      </w:pPr>
    </w:p>
    <w:p w14:paraId="3432FA30" w14:textId="77777777" w:rsidR="00555D0D" w:rsidRPr="00F1050F" w:rsidRDefault="00555D0D" w:rsidP="00FE40B3">
      <w:pPr>
        <w:spacing w:line="480" w:lineRule="auto"/>
        <w:jc w:val="center"/>
        <w:rPr>
          <w:b/>
          <w:bCs/>
          <w:sz w:val="24"/>
          <w:szCs w:val="24"/>
          <w:u w:val="single"/>
        </w:rPr>
      </w:pPr>
    </w:p>
    <w:p w14:paraId="0E4F2D57" w14:textId="77777777" w:rsidR="00555D0D" w:rsidRPr="00F1050F" w:rsidRDefault="00555D0D" w:rsidP="00FE40B3">
      <w:pPr>
        <w:spacing w:line="480" w:lineRule="auto"/>
        <w:jc w:val="center"/>
        <w:rPr>
          <w:b/>
          <w:bCs/>
          <w:sz w:val="24"/>
          <w:szCs w:val="24"/>
          <w:u w:val="single"/>
        </w:rPr>
      </w:pPr>
    </w:p>
    <w:p w14:paraId="0AD1FEAC" w14:textId="77777777" w:rsidR="00555D0D" w:rsidRPr="00F1050F" w:rsidRDefault="00555D0D" w:rsidP="00FE40B3">
      <w:pPr>
        <w:spacing w:line="480" w:lineRule="auto"/>
        <w:jc w:val="center"/>
        <w:rPr>
          <w:b/>
          <w:bCs/>
          <w:sz w:val="24"/>
          <w:szCs w:val="24"/>
          <w:u w:val="single"/>
        </w:rPr>
      </w:pPr>
    </w:p>
    <w:p w14:paraId="389EE57F" w14:textId="77777777" w:rsidR="00555D0D" w:rsidRPr="00F1050F" w:rsidRDefault="00555D0D" w:rsidP="00FE40B3">
      <w:pPr>
        <w:spacing w:line="480" w:lineRule="auto"/>
        <w:jc w:val="center"/>
        <w:rPr>
          <w:b/>
          <w:bCs/>
          <w:sz w:val="24"/>
          <w:szCs w:val="24"/>
          <w:u w:val="single"/>
        </w:rPr>
      </w:pPr>
    </w:p>
    <w:p w14:paraId="4D848F13" w14:textId="77777777" w:rsidR="00555D0D" w:rsidRPr="00F1050F" w:rsidRDefault="00555D0D" w:rsidP="00FE40B3">
      <w:pPr>
        <w:spacing w:line="480" w:lineRule="auto"/>
        <w:jc w:val="center"/>
        <w:rPr>
          <w:b/>
          <w:bCs/>
          <w:sz w:val="24"/>
          <w:szCs w:val="24"/>
          <w:u w:val="single"/>
        </w:rPr>
      </w:pPr>
    </w:p>
    <w:p w14:paraId="2E60ADAC" w14:textId="77777777" w:rsidR="00555D0D" w:rsidRPr="00F1050F" w:rsidRDefault="00555D0D" w:rsidP="00FE40B3">
      <w:pPr>
        <w:spacing w:line="480" w:lineRule="auto"/>
        <w:jc w:val="center"/>
        <w:rPr>
          <w:b/>
          <w:bCs/>
          <w:sz w:val="24"/>
          <w:szCs w:val="24"/>
          <w:u w:val="single"/>
        </w:rPr>
      </w:pPr>
    </w:p>
    <w:p w14:paraId="100F3C00" w14:textId="77777777" w:rsidR="00555D0D" w:rsidRPr="00F1050F" w:rsidRDefault="00555D0D" w:rsidP="00FE40B3">
      <w:pPr>
        <w:spacing w:line="480" w:lineRule="auto"/>
        <w:jc w:val="center"/>
        <w:rPr>
          <w:b/>
          <w:bCs/>
          <w:sz w:val="24"/>
          <w:szCs w:val="24"/>
          <w:u w:val="single"/>
        </w:rPr>
      </w:pPr>
    </w:p>
    <w:p w14:paraId="7233EA1C" w14:textId="77777777" w:rsidR="00555D0D" w:rsidRPr="00F1050F" w:rsidRDefault="00555D0D" w:rsidP="00FE40B3">
      <w:pPr>
        <w:spacing w:line="480" w:lineRule="auto"/>
        <w:jc w:val="center"/>
        <w:rPr>
          <w:b/>
          <w:bCs/>
          <w:sz w:val="24"/>
          <w:szCs w:val="24"/>
          <w:u w:val="single"/>
        </w:rPr>
      </w:pPr>
    </w:p>
    <w:p w14:paraId="0E4BC6AA" w14:textId="77777777" w:rsidR="00555D0D" w:rsidRPr="00F1050F" w:rsidRDefault="00555D0D" w:rsidP="00FE40B3">
      <w:pPr>
        <w:spacing w:line="480" w:lineRule="auto"/>
        <w:jc w:val="center"/>
        <w:rPr>
          <w:b/>
          <w:bCs/>
          <w:sz w:val="24"/>
          <w:szCs w:val="24"/>
          <w:u w:val="single"/>
        </w:rPr>
      </w:pPr>
    </w:p>
    <w:p w14:paraId="09AD232F" w14:textId="77777777" w:rsidR="00555D0D" w:rsidRPr="00F1050F" w:rsidRDefault="00555D0D" w:rsidP="00FE40B3">
      <w:pPr>
        <w:spacing w:line="480" w:lineRule="auto"/>
        <w:jc w:val="center"/>
        <w:rPr>
          <w:b/>
          <w:bCs/>
          <w:sz w:val="24"/>
          <w:szCs w:val="24"/>
          <w:u w:val="single"/>
        </w:rPr>
      </w:pPr>
    </w:p>
    <w:p w14:paraId="6A23BE8E" w14:textId="77777777" w:rsidR="00555D0D" w:rsidRPr="00F1050F" w:rsidRDefault="00555D0D" w:rsidP="00FE40B3">
      <w:pPr>
        <w:spacing w:line="480" w:lineRule="auto"/>
        <w:jc w:val="center"/>
        <w:rPr>
          <w:b/>
          <w:bCs/>
          <w:sz w:val="24"/>
          <w:szCs w:val="24"/>
          <w:u w:val="single"/>
        </w:rPr>
      </w:pPr>
    </w:p>
    <w:p w14:paraId="044360D1" w14:textId="77777777" w:rsidR="00555D0D" w:rsidRPr="00F1050F" w:rsidRDefault="00555D0D" w:rsidP="00FE40B3">
      <w:pPr>
        <w:spacing w:line="480" w:lineRule="auto"/>
        <w:jc w:val="center"/>
        <w:rPr>
          <w:b/>
          <w:bCs/>
          <w:sz w:val="24"/>
          <w:szCs w:val="24"/>
          <w:u w:val="single"/>
        </w:rPr>
      </w:pPr>
    </w:p>
    <w:p w14:paraId="36AD53F9" w14:textId="77777777" w:rsidR="00555D0D" w:rsidRPr="00F1050F" w:rsidRDefault="00555D0D" w:rsidP="00FE40B3">
      <w:pPr>
        <w:spacing w:line="480" w:lineRule="auto"/>
        <w:jc w:val="center"/>
        <w:rPr>
          <w:b/>
          <w:bCs/>
          <w:sz w:val="24"/>
          <w:szCs w:val="24"/>
          <w:u w:val="single"/>
        </w:rPr>
      </w:pPr>
    </w:p>
    <w:p w14:paraId="40AE197D" w14:textId="77777777" w:rsidR="00555D0D" w:rsidRPr="00F1050F" w:rsidRDefault="00555D0D" w:rsidP="00FE40B3">
      <w:pPr>
        <w:spacing w:line="480" w:lineRule="auto"/>
        <w:jc w:val="center"/>
        <w:rPr>
          <w:b/>
          <w:bCs/>
          <w:sz w:val="24"/>
          <w:szCs w:val="24"/>
          <w:u w:val="single"/>
        </w:rPr>
      </w:pPr>
    </w:p>
    <w:p w14:paraId="1321964B" w14:textId="77777777" w:rsidR="00555D0D" w:rsidRPr="00F1050F" w:rsidRDefault="00555D0D" w:rsidP="00555D0D">
      <w:pPr>
        <w:spacing w:line="480" w:lineRule="auto"/>
        <w:jc w:val="center"/>
        <w:rPr>
          <w:b/>
          <w:bCs/>
          <w:u w:val="single"/>
        </w:rPr>
      </w:pPr>
      <w:r w:rsidRPr="00F1050F">
        <w:rPr>
          <w:b/>
          <w:bCs/>
          <w:u w:val="single"/>
        </w:rPr>
        <w:t>TABLE OF CONTENTS</w:t>
      </w:r>
    </w:p>
    <w:p w14:paraId="1402E63E" w14:textId="4A6205DD" w:rsidR="00555D0D" w:rsidRPr="00F1050F" w:rsidRDefault="00555D0D" w:rsidP="00555D0D">
      <w:pPr>
        <w:spacing w:line="480" w:lineRule="auto"/>
        <w:ind w:firstLine="720"/>
        <w:rPr>
          <w:b/>
          <w:bCs/>
        </w:rPr>
      </w:pPr>
      <w:r w:rsidRPr="00F1050F">
        <w:rPr>
          <w:b/>
          <w:bCs/>
        </w:rPr>
        <w:t>1.0 INTRODUCTION</w:t>
      </w:r>
      <w:r w:rsidR="00FC453D" w:rsidRPr="00F1050F">
        <w:rPr>
          <w:b/>
          <w:bCs/>
        </w:rPr>
        <w:t>………………………………………………………………………………………………3</w:t>
      </w:r>
    </w:p>
    <w:p w14:paraId="1C4B1ED3" w14:textId="52DB5CD8" w:rsidR="00555D0D" w:rsidRPr="00F1050F" w:rsidRDefault="00A328AB" w:rsidP="00555D0D">
      <w:pPr>
        <w:pStyle w:val="ListParagraph"/>
        <w:numPr>
          <w:ilvl w:val="1"/>
          <w:numId w:val="2"/>
        </w:numPr>
        <w:spacing w:line="480" w:lineRule="auto"/>
        <w:rPr>
          <w:b/>
          <w:bCs/>
        </w:rPr>
      </w:pPr>
      <w:r w:rsidRPr="00F1050F">
        <w:rPr>
          <w:b/>
          <w:bCs/>
        </w:rPr>
        <w:t>CHALLENGES</w:t>
      </w:r>
      <w:r w:rsidR="00555D0D" w:rsidRPr="00F1050F">
        <w:rPr>
          <w:b/>
          <w:bCs/>
        </w:rPr>
        <w:t xml:space="preserve"> WITH THE OCEAN</w:t>
      </w:r>
      <w:r w:rsidR="00FC453D" w:rsidRPr="00F1050F">
        <w:rPr>
          <w:b/>
          <w:bCs/>
        </w:rPr>
        <w:t>…………………………………………………………………</w:t>
      </w:r>
      <w:proofErr w:type="gramStart"/>
      <w:r w:rsidR="00FC453D" w:rsidRPr="00F1050F">
        <w:rPr>
          <w:b/>
          <w:bCs/>
        </w:rPr>
        <w:t>…..</w:t>
      </w:r>
      <w:proofErr w:type="gramEnd"/>
      <w:r w:rsidR="00FC453D" w:rsidRPr="00F1050F">
        <w:rPr>
          <w:b/>
          <w:bCs/>
        </w:rPr>
        <w:t>3-4</w:t>
      </w:r>
    </w:p>
    <w:p w14:paraId="26850ABB" w14:textId="6F5CC5C2" w:rsidR="006431A0" w:rsidRPr="00F1050F" w:rsidRDefault="003021BE" w:rsidP="003021BE">
      <w:pPr>
        <w:spacing w:line="480" w:lineRule="auto"/>
        <w:ind w:left="720"/>
        <w:rPr>
          <w:b/>
          <w:bCs/>
        </w:rPr>
      </w:pPr>
      <w:r w:rsidRPr="00F1050F">
        <w:rPr>
          <w:b/>
          <w:bCs/>
        </w:rPr>
        <w:t>1.</w:t>
      </w:r>
      <w:r w:rsidR="00321BF2" w:rsidRPr="00F1050F">
        <w:rPr>
          <w:b/>
          <w:bCs/>
        </w:rPr>
        <w:t>2</w:t>
      </w:r>
      <w:r w:rsidRPr="00F1050F">
        <w:rPr>
          <w:b/>
          <w:bCs/>
        </w:rPr>
        <w:t xml:space="preserve"> COP15</w:t>
      </w:r>
      <w:r w:rsidR="00FC453D" w:rsidRPr="00F1050F">
        <w:rPr>
          <w:b/>
          <w:bCs/>
        </w:rPr>
        <w:t>…………………………………………………………………………………………………………….5-6</w:t>
      </w:r>
    </w:p>
    <w:p w14:paraId="6AEC590F" w14:textId="4F55D483" w:rsidR="00555D0D" w:rsidRPr="00F1050F" w:rsidRDefault="00555D0D" w:rsidP="00555D0D">
      <w:pPr>
        <w:spacing w:line="480" w:lineRule="auto"/>
        <w:ind w:left="720"/>
        <w:rPr>
          <w:b/>
          <w:bCs/>
        </w:rPr>
      </w:pPr>
      <w:r w:rsidRPr="00F1050F">
        <w:rPr>
          <w:b/>
          <w:bCs/>
        </w:rPr>
        <w:t xml:space="preserve">2.0 PARIS AGREEMENT </w:t>
      </w:r>
      <w:r w:rsidR="007B73E6" w:rsidRPr="00F1050F">
        <w:rPr>
          <w:b/>
          <w:bCs/>
        </w:rPr>
        <w:t>– COP21</w:t>
      </w:r>
      <w:r w:rsidR="00FC453D" w:rsidRPr="00F1050F">
        <w:rPr>
          <w:b/>
          <w:bCs/>
        </w:rPr>
        <w:t>……………………………………………………………………………6-7</w:t>
      </w:r>
    </w:p>
    <w:p w14:paraId="49F64F99" w14:textId="5B29A04D" w:rsidR="00555D0D" w:rsidRPr="00F1050F" w:rsidRDefault="00555D0D" w:rsidP="00555D0D">
      <w:pPr>
        <w:spacing w:line="480" w:lineRule="auto"/>
        <w:ind w:left="720"/>
        <w:rPr>
          <w:b/>
          <w:bCs/>
        </w:rPr>
      </w:pPr>
      <w:r w:rsidRPr="00F1050F">
        <w:rPr>
          <w:b/>
          <w:bCs/>
        </w:rPr>
        <w:t>2.1 COP25</w:t>
      </w:r>
      <w:r w:rsidR="00FC453D" w:rsidRPr="00F1050F">
        <w:rPr>
          <w:b/>
          <w:bCs/>
        </w:rPr>
        <w:t>…………………………………………………………………………………………………………</w:t>
      </w:r>
      <w:proofErr w:type="gramStart"/>
      <w:r w:rsidR="00FC453D" w:rsidRPr="00F1050F">
        <w:rPr>
          <w:b/>
          <w:bCs/>
        </w:rPr>
        <w:t>…..</w:t>
      </w:r>
      <w:proofErr w:type="gramEnd"/>
      <w:r w:rsidR="00FC453D" w:rsidRPr="00F1050F">
        <w:rPr>
          <w:b/>
          <w:bCs/>
        </w:rPr>
        <w:t>7-8</w:t>
      </w:r>
    </w:p>
    <w:p w14:paraId="6453F7F2" w14:textId="3E43718D" w:rsidR="00555D0D" w:rsidRPr="00F1050F" w:rsidRDefault="00555D0D" w:rsidP="00555D0D">
      <w:pPr>
        <w:spacing w:line="480" w:lineRule="auto"/>
        <w:ind w:left="720"/>
        <w:rPr>
          <w:b/>
          <w:bCs/>
        </w:rPr>
      </w:pPr>
      <w:r w:rsidRPr="00F1050F">
        <w:rPr>
          <w:b/>
          <w:bCs/>
        </w:rPr>
        <w:t>2.2 COP26</w:t>
      </w:r>
      <w:r w:rsidR="00B61151" w:rsidRPr="00F1050F">
        <w:rPr>
          <w:b/>
          <w:bCs/>
        </w:rPr>
        <w:t>…………………………………………………………………………………………………………</w:t>
      </w:r>
      <w:proofErr w:type="gramStart"/>
      <w:r w:rsidR="00B61151" w:rsidRPr="00F1050F">
        <w:rPr>
          <w:b/>
          <w:bCs/>
        </w:rPr>
        <w:t>…..</w:t>
      </w:r>
      <w:proofErr w:type="gramEnd"/>
      <w:r w:rsidR="00FC453D" w:rsidRPr="00F1050F">
        <w:rPr>
          <w:b/>
          <w:bCs/>
        </w:rPr>
        <w:t>8-9</w:t>
      </w:r>
    </w:p>
    <w:p w14:paraId="56FC0ED0" w14:textId="7F5F3E31" w:rsidR="00555D0D" w:rsidRPr="00F1050F" w:rsidRDefault="00555D0D" w:rsidP="003F5AB3">
      <w:pPr>
        <w:spacing w:line="480" w:lineRule="auto"/>
        <w:ind w:left="720"/>
        <w:rPr>
          <w:b/>
          <w:bCs/>
        </w:rPr>
      </w:pPr>
      <w:r w:rsidRPr="00F1050F">
        <w:rPr>
          <w:b/>
          <w:bCs/>
        </w:rPr>
        <w:t>2.3 COP27</w:t>
      </w:r>
      <w:r w:rsidR="003F5AB3" w:rsidRPr="00F1050F">
        <w:rPr>
          <w:b/>
          <w:bCs/>
        </w:rPr>
        <w:t xml:space="preserve"> AND BLUE CARBON</w:t>
      </w:r>
      <w:r w:rsidR="00B61151" w:rsidRPr="00F1050F">
        <w:rPr>
          <w:b/>
          <w:bCs/>
        </w:rPr>
        <w:t>……………………………………………………………………………….10-11</w:t>
      </w:r>
    </w:p>
    <w:p w14:paraId="44CD1CB1" w14:textId="4FAD9D3F" w:rsidR="002F63F3" w:rsidRPr="00F1050F" w:rsidRDefault="002F63F3" w:rsidP="003F5AB3">
      <w:pPr>
        <w:spacing w:line="480" w:lineRule="auto"/>
        <w:ind w:left="720"/>
        <w:rPr>
          <w:b/>
          <w:bCs/>
        </w:rPr>
      </w:pPr>
      <w:r w:rsidRPr="00F1050F">
        <w:rPr>
          <w:b/>
          <w:bCs/>
        </w:rPr>
        <w:t>2.4 COP28</w:t>
      </w:r>
      <w:r w:rsidR="004D16D3" w:rsidRPr="00F1050F">
        <w:rPr>
          <w:b/>
          <w:bCs/>
        </w:rPr>
        <w:t xml:space="preserve">- </w:t>
      </w:r>
      <w:r w:rsidR="00B61151" w:rsidRPr="00F1050F">
        <w:rPr>
          <w:b/>
          <w:bCs/>
        </w:rPr>
        <w:t xml:space="preserve">THE FUTURE OF THE OCEAN </w:t>
      </w:r>
      <w:r w:rsidR="004D16D3" w:rsidRPr="00F1050F">
        <w:rPr>
          <w:b/>
          <w:bCs/>
        </w:rPr>
        <w:t>……………………………………………</w:t>
      </w:r>
      <w:r w:rsidR="00B61151" w:rsidRPr="00F1050F">
        <w:rPr>
          <w:b/>
          <w:bCs/>
        </w:rPr>
        <w:t>………………</w:t>
      </w:r>
      <w:proofErr w:type="gramStart"/>
      <w:r w:rsidR="00B61151" w:rsidRPr="00F1050F">
        <w:rPr>
          <w:b/>
          <w:bCs/>
        </w:rPr>
        <w:t>…..</w:t>
      </w:r>
      <w:proofErr w:type="gramEnd"/>
      <w:r w:rsidR="00B61151" w:rsidRPr="00F1050F">
        <w:rPr>
          <w:b/>
          <w:bCs/>
        </w:rPr>
        <w:t>11-12</w:t>
      </w:r>
    </w:p>
    <w:p w14:paraId="7FBBA507" w14:textId="65CC94A2" w:rsidR="00555D0D" w:rsidRPr="00F1050F" w:rsidRDefault="00555D0D" w:rsidP="00555D0D">
      <w:pPr>
        <w:spacing w:line="480" w:lineRule="auto"/>
        <w:ind w:left="720"/>
        <w:rPr>
          <w:b/>
          <w:bCs/>
        </w:rPr>
      </w:pPr>
      <w:r w:rsidRPr="00F1050F">
        <w:rPr>
          <w:b/>
          <w:bCs/>
        </w:rPr>
        <w:t>3.</w:t>
      </w:r>
      <w:r w:rsidR="003F5AB3" w:rsidRPr="00F1050F">
        <w:rPr>
          <w:b/>
          <w:bCs/>
        </w:rPr>
        <w:t>0</w:t>
      </w:r>
      <w:r w:rsidRPr="00F1050F">
        <w:rPr>
          <w:b/>
          <w:bCs/>
        </w:rPr>
        <w:t xml:space="preserve"> </w:t>
      </w:r>
      <w:r w:rsidR="007B73E6" w:rsidRPr="00F1050F">
        <w:rPr>
          <w:b/>
          <w:bCs/>
        </w:rPr>
        <w:t>KEY CONCERNS TO BE CONSIDERED IN FUTURE COPS</w:t>
      </w:r>
      <w:r w:rsidR="00E90EC7" w:rsidRPr="00F1050F">
        <w:rPr>
          <w:b/>
          <w:bCs/>
        </w:rPr>
        <w:t>……………</w:t>
      </w:r>
      <w:r w:rsidR="004D16D3" w:rsidRPr="00F1050F">
        <w:rPr>
          <w:b/>
          <w:bCs/>
        </w:rPr>
        <w:t>………………………….12-13</w:t>
      </w:r>
    </w:p>
    <w:p w14:paraId="3B7EE7BB" w14:textId="7B3CC6D7" w:rsidR="007B73E6" w:rsidRPr="00F1050F" w:rsidRDefault="007B73E6" w:rsidP="00555D0D">
      <w:pPr>
        <w:spacing w:line="480" w:lineRule="auto"/>
        <w:ind w:left="720"/>
        <w:rPr>
          <w:b/>
          <w:bCs/>
        </w:rPr>
      </w:pPr>
      <w:r w:rsidRPr="00F1050F">
        <w:rPr>
          <w:b/>
          <w:bCs/>
        </w:rPr>
        <w:t>4.0 CONCLUSION</w:t>
      </w:r>
      <w:r w:rsidR="004675C2" w:rsidRPr="00F1050F">
        <w:rPr>
          <w:b/>
          <w:bCs/>
        </w:rPr>
        <w:t>…………………………………………………………………………………………………….14</w:t>
      </w:r>
    </w:p>
    <w:p w14:paraId="12B26B9A" w14:textId="62BF4820" w:rsidR="007B73E6" w:rsidRPr="00F1050F" w:rsidRDefault="007B73E6" w:rsidP="00555D0D">
      <w:pPr>
        <w:spacing w:line="480" w:lineRule="auto"/>
        <w:ind w:left="720"/>
        <w:rPr>
          <w:b/>
          <w:bCs/>
        </w:rPr>
      </w:pPr>
      <w:r w:rsidRPr="00F1050F">
        <w:rPr>
          <w:b/>
          <w:bCs/>
        </w:rPr>
        <w:t>5.0 REFERENCES</w:t>
      </w:r>
      <w:r w:rsidR="005C768A" w:rsidRPr="00F1050F">
        <w:rPr>
          <w:b/>
          <w:bCs/>
        </w:rPr>
        <w:t>…………………………………………………………………………………………………</w:t>
      </w:r>
      <w:proofErr w:type="gramStart"/>
      <w:r w:rsidR="005C768A" w:rsidRPr="00F1050F">
        <w:rPr>
          <w:b/>
          <w:bCs/>
        </w:rPr>
        <w:t>…..</w:t>
      </w:r>
      <w:proofErr w:type="gramEnd"/>
      <w:r w:rsidR="005C768A" w:rsidRPr="00F1050F">
        <w:rPr>
          <w:b/>
          <w:bCs/>
        </w:rPr>
        <w:t>15-20</w:t>
      </w:r>
    </w:p>
    <w:p w14:paraId="1FC0587A" w14:textId="223655EF" w:rsidR="007B73E6" w:rsidRPr="00F1050F" w:rsidRDefault="007B73E6" w:rsidP="0044285A">
      <w:pPr>
        <w:pStyle w:val="ListParagraph"/>
        <w:numPr>
          <w:ilvl w:val="0"/>
          <w:numId w:val="4"/>
        </w:numPr>
        <w:spacing w:line="480" w:lineRule="auto"/>
        <w:rPr>
          <w:b/>
          <w:bCs/>
        </w:rPr>
      </w:pPr>
      <w:r w:rsidRPr="00F1050F">
        <w:rPr>
          <w:b/>
          <w:bCs/>
        </w:rPr>
        <w:t>APPENDICES</w:t>
      </w:r>
      <w:r w:rsidR="005C768A" w:rsidRPr="00F1050F">
        <w:rPr>
          <w:b/>
          <w:bCs/>
        </w:rPr>
        <w:t>……………………………………………………………………………………………………</w:t>
      </w:r>
      <w:r w:rsidR="004675C2" w:rsidRPr="00F1050F">
        <w:rPr>
          <w:b/>
          <w:bCs/>
        </w:rPr>
        <w:t xml:space="preserve"> </w:t>
      </w:r>
      <w:r w:rsidR="005C768A" w:rsidRPr="00F1050F">
        <w:rPr>
          <w:b/>
          <w:bCs/>
        </w:rPr>
        <w:t xml:space="preserve"> 21-25</w:t>
      </w:r>
    </w:p>
    <w:p w14:paraId="1E02D370" w14:textId="77777777" w:rsidR="007B73E6" w:rsidRPr="00F1050F" w:rsidRDefault="007B73E6" w:rsidP="00555D0D">
      <w:pPr>
        <w:spacing w:line="480" w:lineRule="auto"/>
        <w:ind w:left="720"/>
        <w:rPr>
          <w:b/>
          <w:bCs/>
          <w:sz w:val="24"/>
          <w:szCs w:val="24"/>
        </w:rPr>
      </w:pPr>
    </w:p>
    <w:p w14:paraId="68D68C6D" w14:textId="77777777" w:rsidR="007B73E6" w:rsidRPr="00F1050F" w:rsidRDefault="007B73E6" w:rsidP="00555D0D">
      <w:pPr>
        <w:spacing w:line="480" w:lineRule="auto"/>
        <w:ind w:left="720"/>
        <w:rPr>
          <w:b/>
          <w:bCs/>
          <w:sz w:val="24"/>
          <w:szCs w:val="24"/>
        </w:rPr>
      </w:pPr>
    </w:p>
    <w:p w14:paraId="77DCE72E" w14:textId="77777777" w:rsidR="007B73E6" w:rsidRDefault="007B73E6" w:rsidP="00555D0D">
      <w:pPr>
        <w:spacing w:line="480" w:lineRule="auto"/>
        <w:ind w:left="720"/>
        <w:rPr>
          <w:b/>
          <w:bCs/>
          <w:sz w:val="24"/>
          <w:szCs w:val="24"/>
        </w:rPr>
      </w:pPr>
    </w:p>
    <w:p w14:paraId="7D72C1E0" w14:textId="77777777" w:rsidR="00914DF9" w:rsidRPr="00F1050F" w:rsidRDefault="00914DF9" w:rsidP="00555D0D">
      <w:pPr>
        <w:spacing w:line="480" w:lineRule="auto"/>
        <w:ind w:left="720"/>
        <w:rPr>
          <w:b/>
          <w:bCs/>
          <w:sz w:val="24"/>
          <w:szCs w:val="24"/>
        </w:rPr>
      </w:pPr>
    </w:p>
    <w:p w14:paraId="6D448389" w14:textId="77777777" w:rsidR="007B73E6" w:rsidRPr="00F1050F" w:rsidRDefault="007B73E6" w:rsidP="00F1050F">
      <w:pPr>
        <w:spacing w:line="480" w:lineRule="auto"/>
        <w:rPr>
          <w:b/>
          <w:bCs/>
          <w:sz w:val="24"/>
          <w:szCs w:val="24"/>
        </w:rPr>
      </w:pPr>
    </w:p>
    <w:p w14:paraId="54C390E7" w14:textId="28581782" w:rsidR="008B15B4" w:rsidRPr="00F1050F" w:rsidRDefault="007B73E6" w:rsidP="008B15B4">
      <w:pPr>
        <w:pStyle w:val="ListParagraph"/>
        <w:numPr>
          <w:ilvl w:val="0"/>
          <w:numId w:val="3"/>
        </w:numPr>
        <w:spacing w:line="480" w:lineRule="auto"/>
        <w:rPr>
          <w:b/>
          <w:bCs/>
          <w:sz w:val="24"/>
          <w:szCs w:val="24"/>
        </w:rPr>
      </w:pPr>
      <w:r w:rsidRPr="00F1050F">
        <w:rPr>
          <w:b/>
          <w:bCs/>
          <w:sz w:val="24"/>
          <w:szCs w:val="24"/>
        </w:rPr>
        <w:lastRenderedPageBreak/>
        <w:t xml:space="preserve">INTRODUCTION </w:t>
      </w:r>
    </w:p>
    <w:p w14:paraId="38FCDA33" w14:textId="62E326EE" w:rsidR="00F85C2F" w:rsidRPr="00F1050F" w:rsidRDefault="00520AC2" w:rsidP="005A35A6">
      <w:pPr>
        <w:spacing w:line="480" w:lineRule="auto"/>
        <w:ind w:firstLine="720"/>
        <w:jc w:val="both"/>
        <w:rPr>
          <w:sz w:val="24"/>
          <w:szCs w:val="24"/>
        </w:rPr>
      </w:pPr>
      <w:r w:rsidRPr="00F1050F">
        <w:rPr>
          <w:sz w:val="24"/>
          <w:szCs w:val="24"/>
        </w:rPr>
        <w:t xml:space="preserve">This report sets out to explore and </w:t>
      </w:r>
      <w:r w:rsidR="00417DAD" w:rsidRPr="00F1050F">
        <w:rPr>
          <w:sz w:val="24"/>
          <w:szCs w:val="24"/>
        </w:rPr>
        <w:t>analyse</w:t>
      </w:r>
      <w:r w:rsidRPr="00F1050F">
        <w:rPr>
          <w:sz w:val="24"/>
          <w:szCs w:val="24"/>
        </w:rPr>
        <w:t xml:space="preserve"> </w:t>
      </w:r>
      <w:r w:rsidR="00E84D77" w:rsidRPr="00F1050F">
        <w:rPr>
          <w:sz w:val="24"/>
          <w:szCs w:val="24"/>
        </w:rPr>
        <w:t xml:space="preserve">how the ocean has been represented at </w:t>
      </w:r>
      <w:r w:rsidR="006D1A54" w:rsidRPr="00F1050F">
        <w:rPr>
          <w:sz w:val="24"/>
          <w:szCs w:val="24"/>
        </w:rPr>
        <w:t>global</w:t>
      </w:r>
      <w:r w:rsidR="008B15B4" w:rsidRPr="00F1050F">
        <w:rPr>
          <w:sz w:val="24"/>
          <w:szCs w:val="24"/>
        </w:rPr>
        <w:t xml:space="preserve"> </w:t>
      </w:r>
      <w:r w:rsidR="00E84D77" w:rsidRPr="00F1050F">
        <w:rPr>
          <w:sz w:val="24"/>
          <w:szCs w:val="24"/>
        </w:rPr>
        <w:t xml:space="preserve">climate summits, notably the </w:t>
      </w:r>
      <w:r w:rsidR="008B15B4" w:rsidRPr="00F1050F">
        <w:rPr>
          <w:sz w:val="24"/>
          <w:szCs w:val="24"/>
        </w:rPr>
        <w:t xml:space="preserve">Conference </w:t>
      </w:r>
      <w:r w:rsidR="00FE6A37" w:rsidRPr="00F1050F">
        <w:rPr>
          <w:sz w:val="24"/>
          <w:szCs w:val="24"/>
        </w:rPr>
        <w:t>of</w:t>
      </w:r>
      <w:r w:rsidR="008B15B4" w:rsidRPr="00F1050F">
        <w:rPr>
          <w:sz w:val="24"/>
          <w:szCs w:val="24"/>
        </w:rPr>
        <w:t xml:space="preserve"> the Parties (COP)</w:t>
      </w:r>
      <w:r w:rsidR="00E54936" w:rsidRPr="00F1050F">
        <w:rPr>
          <w:sz w:val="24"/>
          <w:szCs w:val="24"/>
        </w:rPr>
        <w:t xml:space="preserve"> over recent years. </w:t>
      </w:r>
      <w:r w:rsidR="00850413" w:rsidRPr="00F1050F">
        <w:rPr>
          <w:sz w:val="24"/>
          <w:szCs w:val="24"/>
        </w:rPr>
        <w:t xml:space="preserve">It looks at </w:t>
      </w:r>
      <w:r w:rsidR="00B40222" w:rsidRPr="00F1050F">
        <w:rPr>
          <w:sz w:val="24"/>
          <w:szCs w:val="24"/>
        </w:rPr>
        <w:t xml:space="preserve">the </w:t>
      </w:r>
      <w:r w:rsidR="00483CD7" w:rsidRPr="00F1050F">
        <w:rPr>
          <w:sz w:val="24"/>
          <w:szCs w:val="24"/>
        </w:rPr>
        <w:t xml:space="preserve">challenges faced </w:t>
      </w:r>
      <w:r w:rsidR="007C647B" w:rsidRPr="00F1050F">
        <w:rPr>
          <w:sz w:val="24"/>
          <w:szCs w:val="24"/>
        </w:rPr>
        <w:t xml:space="preserve">and </w:t>
      </w:r>
      <w:r w:rsidR="00A7148E" w:rsidRPr="00F1050F">
        <w:rPr>
          <w:sz w:val="24"/>
          <w:szCs w:val="24"/>
        </w:rPr>
        <w:t xml:space="preserve">the </w:t>
      </w:r>
      <w:r w:rsidR="007C647B" w:rsidRPr="00F1050F">
        <w:rPr>
          <w:sz w:val="24"/>
          <w:szCs w:val="24"/>
        </w:rPr>
        <w:t xml:space="preserve">concerns </w:t>
      </w:r>
      <w:r w:rsidR="00A7148E" w:rsidRPr="00F1050F">
        <w:rPr>
          <w:sz w:val="24"/>
          <w:szCs w:val="24"/>
        </w:rPr>
        <w:t xml:space="preserve">that need to be addressed </w:t>
      </w:r>
      <w:r w:rsidR="007C647B" w:rsidRPr="00F1050F">
        <w:rPr>
          <w:sz w:val="24"/>
          <w:szCs w:val="24"/>
        </w:rPr>
        <w:t xml:space="preserve">when </w:t>
      </w:r>
      <w:r w:rsidR="00A7148E" w:rsidRPr="00F1050F">
        <w:rPr>
          <w:sz w:val="24"/>
          <w:szCs w:val="24"/>
        </w:rPr>
        <w:t>considering</w:t>
      </w:r>
      <w:r w:rsidR="007C647B" w:rsidRPr="00F1050F">
        <w:rPr>
          <w:sz w:val="24"/>
          <w:szCs w:val="24"/>
        </w:rPr>
        <w:t xml:space="preserve"> the health of the ocean</w:t>
      </w:r>
      <w:r w:rsidR="00A7148E" w:rsidRPr="00F1050F">
        <w:rPr>
          <w:sz w:val="24"/>
          <w:szCs w:val="24"/>
        </w:rPr>
        <w:t>, a</w:t>
      </w:r>
      <w:r w:rsidR="006D0EE1" w:rsidRPr="00F1050F">
        <w:rPr>
          <w:sz w:val="24"/>
          <w:szCs w:val="24"/>
        </w:rPr>
        <w:t>s well as</w:t>
      </w:r>
      <w:r w:rsidR="00A7148E" w:rsidRPr="00F1050F">
        <w:rPr>
          <w:sz w:val="24"/>
          <w:szCs w:val="24"/>
        </w:rPr>
        <w:t xml:space="preserve"> the</w:t>
      </w:r>
      <w:r w:rsidR="008C27C1" w:rsidRPr="00F1050F">
        <w:rPr>
          <w:sz w:val="24"/>
          <w:szCs w:val="24"/>
        </w:rPr>
        <w:t xml:space="preserve"> key</w:t>
      </w:r>
      <w:r w:rsidR="00A7148E" w:rsidRPr="00F1050F">
        <w:rPr>
          <w:sz w:val="24"/>
          <w:szCs w:val="24"/>
        </w:rPr>
        <w:t xml:space="preserve"> role th</w:t>
      </w:r>
      <w:r w:rsidR="00322C98" w:rsidRPr="00F1050F">
        <w:rPr>
          <w:sz w:val="24"/>
          <w:szCs w:val="24"/>
        </w:rPr>
        <w:t xml:space="preserve">at the ocean </w:t>
      </w:r>
      <w:r w:rsidR="008C27C1" w:rsidRPr="00F1050F">
        <w:rPr>
          <w:sz w:val="24"/>
          <w:szCs w:val="24"/>
        </w:rPr>
        <w:t xml:space="preserve">can </w:t>
      </w:r>
      <w:r w:rsidR="00A7148E" w:rsidRPr="00F1050F">
        <w:rPr>
          <w:sz w:val="24"/>
          <w:szCs w:val="24"/>
        </w:rPr>
        <w:t>play in helping</w:t>
      </w:r>
      <w:r w:rsidR="008C27C1" w:rsidRPr="00F1050F">
        <w:rPr>
          <w:sz w:val="24"/>
          <w:szCs w:val="24"/>
        </w:rPr>
        <w:t xml:space="preserve"> mitigate </w:t>
      </w:r>
      <w:r w:rsidR="00A7148E" w:rsidRPr="00F1050F">
        <w:rPr>
          <w:sz w:val="24"/>
          <w:szCs w:val="24"/>
        </w:rPr>
        <w:t xml:space="preserve">climate change. </w:t>
      </w:r>
      <w:r w:rsidR="00322C98" w:rsidRPr="00F1050F">
        <w:rPr>
          <w:sz w:val="24"/>
          <w:szCs w:val="24"/>
        </w:rPr>
        <w:t>It give</w:t>
      </w:r>
      <w:r w:rsidR="009D0DEC" w:rsidRPr="00F1050F">
        <w:rPr>
          <w:sz w:val="24"/>
          <w:szCs w:val="24"/>
        </w:rPr>
        <w:t>s</w:t>
      </w:r>
      <w:r w:rsidR="00322C98" w:rsidRPr="00F1050F">
        <w:rPr>
          <w:sz w:val="24"/>
          <w:szCs w:val="24"/>
        </w:rPr>
        <w:t xml:space="preserve"> an understanding of why the ocean has been absent from </w:t>
      </w:r>
      <w:r w:rsidR="009D0DEC" w:rsidRPr="00F1050F">
        <w:rPr>
          <w:sz w:val="24"/>
          <w:szCs w:val="24"/>
        </w:rPr>
        <w:t>global climate summits</w:t>
      </w:r>
      <w:r w:rsidR="00550435" w:rsidRPr="00F1050F">
        <w:rPr>
          <w:sz w:val="24"/>
          <w:szCs w:val="24"/>
        </w:rPr>
        <w:t xml:space="preserve"> and what has been set out in COP15, COP21, COP26</w:t>
      </w:r>
      <w:r w:rsidR="002F63F3" w:rsidRPr="00F1050F">
        <w:rPr>
          <w:sz w:val="24"/>
          <w:szCs w:val="24"/>
        </w:rPr>
        <w:t xml:space="preserve">, </w:t>
      </w:r>
      <w:r w:rsidR="00550435" w:rsidRPr="00F1050F">
        <w:rPr>
          <w:sz w:val="24"/>
          <w:szCs w:val="24"/>
        </w:rPr>
        <w:t>COP27</w:t>
      </w:r>
      <w:r w:rsidR="00DC6726" w:rsidRPr="00F1050F">
        <w:rPr>
          <w:sz w:val="24"/>
          <w:szCs w:val="24"/>
        </w:rPr>
        <w:t xml:space="preserve">, </w:t>
      </w:r>
      <w:r w:rsidR="002F63F3" w:rsidRPr="00F1050F">
        <w:rPr>
          <w:sz w:val="24"/>
          <w:szCs w:val="24"/>
        </w:rPr>
        <w:t xml:space="preserve">and COP28 </w:t>
      </w:r>
      <w:r w:rsidR="00DC6726" w:rsidRPr="00F1050F">
        <w:rPr>
          <w:sz w:val="24"/>
          <w:szCs w:val="24"/>
        </w:rPr>
        <w:t xml:space="preserve">relating to the ocean. </w:t>
      </w:r>
      <w:r w:rsidR="005B5534" w:rsidRPr="00F1050F">
        <w:rPr>
          <w:sz w:val="24"/>
          <w:szCs w:val="24"/>
        </w:rPr>
        <w:t>Finally</w:t>
      </w:r>
      <w:r w:rsidR="008C27C1" w:rsidRPr="00F1050F">
        <w:rPr>
          <w:sz w:val="24"/>
          <w:szCs w:val="24"/>
        </w:rPr>
        <w:t>,</w:t>
      </w:r>
      <w:r w:rsidR="005B5534" w:rsidRPr="00F1050F">
        <w:rPr>
          <w:sz w:val="24"/>
          <w:szCs w:val="24"/>
        </w:rPr>
        <w:t xml:space="preserve"> it </w:t>
      </w:r>
      <w:r w:rsidR="00417DAD" w:rsidRPr="00F1050F">
        <w:rPr>
          <w:sz w:val="24"/>
          <w:szCs w:val="24"/>
        </w:rPr>
        <w:t>looks ahead</w:t>
      </w:r>
      <w:r w:rsidR="005B5534" w:rsidRPr="00F1050F">
        <w:rPr>
          <w:sz w:val="24"/>
          <w:szCs w:val="24"/>
        </w:rPr>
        <w:t xml:space="preserve"> </w:t>
      </w:r>
      <w:r w:rsidR="00A62926" w:rsidRPr="00F1050F">
        <w:rPr>
          <w:sz w:val="24"/>
          <w:szCs w:val="24"/>
        </w:rPr>
        <w:t xml:space="preserve">at </w:t>
      </w:r>
      <w:r w:rsidR="005B5534" w:rsidRPr="00F1050F">
        <w:rPr>
          <w:sz w:val="24"/>
          <w:szCs w:val="24"/>
        </w:rPr>
        <w:t xml:space="preserve">the problems that </w:t>
      </w:r>
      <w:r w:rsidR="00B45F12" w:rsidRPr="00F1050F">
        <w:rPr>
          <w:sz w:val="24"/>
          <w:szCs w:val="24"/>
        </w:rPr>
        <w:t xml:space="preserve">may </w:t>
      </w:r>
      <w:r w:rsidR="00A62926" w:rsidRPr="00F1050F">
        <w:rPr>
          <w:sz w:val="24"/>
          <w:szCs w:val="24"/>
        </w:rPr>
        <w:t>be faced</w:t>
      </w:r>
      <w:r w:rsidR="00B45F12" w:rsidRPr="00F1050F">
        <w:rPr>
          <w:sz w:val="24"/>
          <w:szCs w:val="24"/>
        </w:rPr>
        <w:t xml:space="preserve">, </w:t>
      </w:r>
      <w:r w:rsidR="00887894" w:rsidRPr="00F1050F">
        <w:rPr>
          <w:sz w:val="24"/>
          <w:szCs w:val="24"/>
        </w:rPr>
        <w:t>giving</w:t>
      </w:r>
      <w:r w:rsidR="00B45F12" w:rsidRPr="00F1050F">
        <w:rPr>
          <w:sz w:val="24"/>
          <w:szCs w:val="24"/>
        </w:rPr>
        <w:t xml:space="preserve"> recommendations on wh</w:t>
      </w:r>
      <w:r w:rsidR="002D63F4" w:rsidRPr="00F1050F">
        <w:rPr>
          <w:sz w:val="24"/>
          <w:szCs w:val="24"/>
        </w:rPr>
        <w:t>ere the focus should be</w:t>
      </w:r>
      <w:r w:rsidR="00887894" w:rsidRPr="00F1050F">
        <w:rPr>
          <w:sz w:val="24"/>
          <w:szCs w:val="24"/>
        </w:rPr>
        <w:t xml:space="preserve"> at future climate summits</w:t>
      </w:r>
      <w:r w:rsidR="005A35A6" w:rsidRPr="00F1050F">
        <w:rPr>
          <w:sz w:val="24"/>
          <w:szCs w:val="24"/>
        </w:rPr>
        <w:t xml:space="preserve"> yet to come. </w:t>
      </w:r>
    </w:p>
    <w:p w14:paraId="076FB9F3" w14:textId="7CA3AB35" w:rsidR="00B41970" w:rsidRPr="00F1050F" w:rsidRDefault="00B41970" w:rsidP="00F85C2F">
      <w:pPr>
        <w:spacing w:line="480" w:lineRule="auto"/>
        <w:rPr>
          <w:b/>
          <w:bCs/>
          <w:sz w:val="24"/>
          <w:szCs w:val="24"/>
        </w:rPr>
      </w:pPr>
      <w:r w:rsidRPr="00F1050F">
        <w:rPr>
          <w:b/>
          <w:bCs/>
          <w:sz w:val="24"/>
          <w:szCs w:val="24"/>
        </w:rPr>
        <w:tab/>
        <w:t xml:space="preserve">1.1 </w:t>
      </w:r>
      <w:r w:rsidR="00A328AB" w:rsidRPr="00F1050F">
        <w:rPr>
          <w:b/>
          <w:bCs/>
          <w:sz w:val="24"/>
          <w:szCs w:val="24"/>
        </w:rPr>
        <w:t>CHALLENGES</w:t>
      </w:r>
      <w:r w:rsidR="007B73E6" w:rsidRPr="00F1050F">
        <w:rPr>
          <w:b/>
          <w:bCs/>
          <w:sz w:val="24"/>
          <w:szCs w:val="24"/>
        </w:rPr>
        <w:t xml:space="preserve"> WITH THE OCEAN</w:t>
      </w:r>
    </w:p>
    <w:p w14:paraId="6BE565E6" w14:textId="66777066" w:rsidR="00463386" w:rsidRPr="00F1050F" w:rsidRDefault="001E6EFC" w:rsidP="005A35A6">
      <w:pPr>
        <w:spacing w:line="480" w:lineRule="auto"/>
        <w:ind w:firstLine="720"/>
        <w:jc w:val="both"/>
        <w:rPr>
          <w:sz w:val="24"/>
          <w:szCs w:val="24"/>
        </w:rPr>
      </w:pPr>
      <w:r w:rsidRPr="00F1050F">
        <w:rPr>
          <w:sz w:val="24"/>
          <w:szCs w:val="24"/>
        </w:rPr>
        <w:t>Considered the ‘</w:t>
      </w:r>
      <w:r w:rsidR="00417DAD" w:rsidRPr="00F1050F">
        <w:rPr>
          <w:sz w:val="24"/>
          <w:szCs w:val="24"/>
        </w:rPr>
        <w:t>epicentre</w:t>
      </w:r>
      <w:r w:rsidRPr="00F1050F">
        <w:rPr>
          <w:sz w:val="24"/>
          <w:szCs w:val="24"/>
        </w:rPr>
        <w:t xml:space="preserve"> of evolution’, </w:t>
      </w:r>
      <w:r w:rsidR="00FC7956" w:rsidRPr="00F1050F">
        <w:rPr>
          <w:sz w:val="24"/>
          <w:szCs w:val="24"/>
        </w:rPr>
        <w:t xml:space="preserve">the ocean is vital to </w:t>
      </w:r>
      <w:r w:rsidR="007238CD" w:rsidRPr="00F1050F">
        <w:rPr>
          <w:sz w:val="24"/>
          <w:szCs w:val="24"/>
        </w:rPr>
        <w:t>all life that exists on earth</w:t>
      </w:r>
      <w:r w:rsidR="00F45EF1" w:rsidRPr="00F1050F">
        <w:rPr>
          <w:sz w:val="24"/>
          <w:szCs w:val="24"/>
        </w:rPr>
        <w:t xml:space="preserve"> (</w:t>
      </w:r>
      <w:r w:rsidR="0099344E" w:rsidRPr="00F1050F">
        <w:rPr>
          <w:sz w:val="24"/>
          <w:szCs w:val="24"/>
        </w:rPr>
        <w:t>Moore and Jacka, 2020)</w:t>
      </w:r>
      <w:r w:rsidR="005E22CD" w:rsidRPr="00F1050F">
        <w:rPr>
          <w:sz w:val="24"/>
          <w:szCs w:val="24"/>
        </w:rPr>
        <w:t xml:space="preserve">, </w:t>
      </w:r>
      <w:r w:rsidR="00331847" w:rsidRPr="00F1050F">
        <w:rPr>
          <w:sz w:val="24"/>
          <w:szCs w:val="24"/>
        </w:rPr>
        <w:t xml:space="preserve">but </w:t>
      </w:r>
      <w:r w:rsidR="00D3066D" w:rsidRPr="00F1050F">
        <w:rPr>
          <w:sz w:val="24"/>
          <w:szCs w:val="24"/>
        </w:rPr>
        <w:t>considering this</w:t>
      </w:r>
      <w:r w:rsidR="00331847" w:rsidRPr="00F1050F">
        <w:rPr>
          <w:sz w:val="24"/>
          <w:szCs w:val="24"/>
        </w:rPr>
        <w:t xml:space="preserve"> </w:t>
      </w:r>
      <w:r w:rsidR="00BC0845" w:rsidRPr="00F1050F">
        <w:rPr>
          <w:sz w:val="24"/>
          <w:szCs w:val="24"/>
        </w:rPr>
        <w:t>in terms of governance</w:t>
      </w:r>
      <w:r w:rsidR="00FD06D7" w:rsidRPr="00F1050F">
        <w:rPr>
          <w:sz w:val="24"/>
          <w:szCs w:val="24"/>
        </w:rPr>
        <w:t>,</w:t>
      </w:r>
      <w:r w:rsidR="00841A6D" w:rsidRPr="00F1050F">
        <w:rPr>
          <w:sz w:val="24"/>
          <w:szCs w:val="24"/>
        </w:rPr>
        <w:t xml:space="preserve"> there has been little to no interest in ensuring the ocean </w:t>
      </w:r>
      <w:r w:rsidR="00FD06D7" w:rsidRPr="00F1050F">
        <w:rPr>
          <w:sz w:val="24"/>
          <w:szCs w:val="24"/>
        </w:rPr>
        <w:t xml:space="preserve">and </w:t>
      </w:r>
      <w:r w:rsidR="00391E55" w:rsidRPr="00F1050F">
        <w:rPr>
          <w:sz w:val="24"/>
          <w:szCs w:val="24"/>
        </w:rPr>
        <w:t xml:space="preserve">coastal habitats are </w:t>
      </w:r>
      <w:r w:rsidR="00FD06D7" w:rsidRPr="00F1050F">
        <w:rPr>
          <w:sz w:val="24"/>
          <w:szCs w:val="24"/>
        </w:rPr>
        <w:t xml:space="preserve">protected. </w:t>
      </w:r>
      <w:r w:rsidR="00FA6ECD" w:rsidRPr="00F1050F">
        <w:rPr>
          <w:sz w:val="24"/>
          <w:szCs w:val="24"/>
        </w:rPr>
        <w:t>The ocean covers approximately 7</w:t>
      </w:r>
      <w:r w:rsidR="008F07F4" w:rsidRPr="00F1050F">
        <w:rPr>
          <w:sz w:val="24"/>
          <w:szCs w:val="24"/>
        </w:rPr>
        <w:t>0</w:t>
      </w:r>
      <w:r w:rsidR="00FA6ECD" w:rsidRPr="00F1050F">
        <w:rPr>
          <w:sz w:val="24"/>
          <w:szCs w:val="24"/>
        </w:rPr>
        <w:t>% of the earth’s surface</w:t>
      </w:r>
      <w:r w:rsidR="00610DD2" w:rsidRPr="00F1050F">
        <w:rPr>
          <w:sz w:val="24"/>
          <w:szCs w:val="24"/>
        </w:rPr>
        <w:t xml:space="preserve"> and is known to be the lungs of the planet- </w:t>
      </w:r>
      <w:r w:rsidR="008C3E23" w:rsidRPr="00F1050F">
        <w:rPr>
          <w:sz w:val="24"/>
          <w:szCs w:val="24"/>
        </w:rPr>
        <w:t xml:space="preserve">harbouring </w:t>
      </w:r>
      <w:r w:rsidR="0079467B" w:rsidRPr="00F1050F">
        <w:rPr>
          <w:sz w:val="24"/>
          <w:szCs w:val="24"/>
        </w:rPr>
        <w:t xml:space="preserve">much of the </w:t>
      </w:r>
      <w:r w:rsidR="00417DAD" w:rsidRPr="00F1050F">
        <w:rPr>
          <w:sz w:val="24"/>
          <w:szCs w:val="24"/>
        </w:rPr>
        <w:t>planet’s</w:t>
      </w:r>
      <w:r w:rsidR="0079467B" w:rsidRPr="00F1050F">
        <w:rPr>
          <w:sz w:val="24"/>
          <w:szCs w:val="24"/>
        </w:rPr>
        <w:t xml:space="preserve"> animal life </w:t>
      </w:r>
      <w:r w:rsidR="00267B9E" w:rsidRPr="00F1050F">
        <w:rPr>
          <w:sz w:val="24"/>
          <w:szCs w:val="24"/>
        </w:rPr>
        <w:t>(</w:t>
      </w:r>
      <w:r w:rsidR="00997284" w:rsidRPr="00F1050F">
        <w:rPr>
          <w:sz w:val="24"/>
          <w:szCs w:val="24"/>
        </w:rPr>
        <w:t>Michael, 2022</w:t>
      </w:r>
      <w:r w:rsidR="00DE3CF8" w:rsidRPr="00F1050F">
        <w:rPr>
          <w:sz w:val="24"/>
          <w:szCs w:val="24"/>
        </w:rPr>
        <w:t xml:space="preserve">). 41% of </w:t>
      </w:r>
      <w:r w:rsidR="00BF7668" w:rsidRPr="00F1050F">
        <w:rPr>
          <w:sz w:val="24"/>
          <w:szCs w:val="24"/>
        </w:rPr>
        <w:t xml:space="preserve">this animal life in </w:t>
      </w:r>
      <w:r w:rsidR="00FC311B">
        <w:rPr>
          <w:sz w:val="24"/>
          <w:szCs w:val="24"/>
        </w:rPr>
        <w:t>the</w:t>
      </w:r>
      <w:r w:rsidR="00BF7668" w:rsidRPr="00F1050F">
        <w:rPr>
          <w:sz w:val="24"/>
          <w:szCs w:val="24"/>
        </w:rPr>
        <w:t xml:space="preserve"> ocean are </w:t>
      </w:r>
      <w:r w:rsidR="00F64183" w:rsidRPr="00F1050F">
        <w:rPr>
          <w:sz w:val="24"/>
          <w:szCs w:val="24"/>
        </w:rPr>
        <w:t xml:space="preserve">species threatened by climate change, with 10% </w:t>
      </w:r>
      <w:r w:rsidR="005F3573" w:rsidRPr="00F1050F">
        <w:rPr>
          <w:sz w:val="24"/>
          <w:szCs w:val="24"/>
        </w:rPr>
        <w:t xml:space="preserve">threatened by extinction due to issues such as </w:t>
      </w:r>
      <w:r w:rsidR="00716781" w:rsidRPr="00F1050F">
        <w:rPr>
          <w:sz w:val="24"/>
          <w:szCs w:val="24"/>
        </w:rPr>
        <w:t>overfishing and pollution (</w:t>
      </w:r>
      <w:r w:rsidR="00364F17" w:rsidRPr="00F1050F">
        <w:rPr>
          <w:sz w:val="24"/>
          <w:szCs w:val="24"/>
        </w:rPr>
        <w:t xml:space="preserve">Stallard, 2023). </w:t>
      </w:r>
      <w:r w:rsidR="00AC65D7" w:rsidRPr="00F1050F">
        <w:rPr>
          <w:sz w:val="24"/>
          <w:szCs w:val="24"/>
        </w:rPr>
        <w:t>Yet, considering</w:t>
      </w:r>
      <w:r w:rsidR="00FC5928" w:rsidRPr="00F1050F">
        <w:rPr>
          <w:sz w:val="24"/>
          <w:szCs w:val="24"/>
        </w:rPr>
        <w:t xml:space="preserve"> the ocean’s</w:t>
      </w:r>
      <w:r w:rsidR="00AC65D7" w:rsidRPr="00F1050F">
        <w:rPr>
          <w:sz w:val="24"/>
          <w:szCs w:val="24"/>
        </w:rPr>
        <w:t xml:space="preserve"> </w:t>
      </w:r>
      <w:r w:rsidR="00C20F20" w:rsidRPr="00F1050F">
        <w:rPr>
          <w:sz w:val="24"/>
          <w:szCs w:val="24"/>
        </w:rPr>
        <w:t xml:space="preserve">importance </w:t>
      </w:r>
      <w:r w:rsidR="00FC5928" w:rsidRPr="00F1050F">
        <w:rPr>
          <w:sz w:val="24"/>
          <w:szCs w:val="24"/>
        </w:rPr>
        <w:t xml:space="preserve">and the problems </w:t>
      </w:r>
      <w:r w:rsidR="00C20F20" w:rsidRPr="00F1050F">
        <w:rPr>
          <w:sz w:val="24"/>
          <w:szCs w:val="24"/>
        </w:rPr>
        <w:t xml:space="preserve">that have come to be known, </w:t>
      </w:r>
      <w:r w:rsidR="00267B9E" w:rsidRPr="00F1050F">
        <w:rPr>
          <w:sz w:val="24"/>
          <w:szCs w:val="24"/>
        </w:rPr>
        <w:t>i</w:t>
      </w:r>
      <w:r w:rsidR="00755188" w:rsidRPr="00F1050F">
        <w:rPr>
          <w:sz w:val="24"/>
          <w:szCs w:val="24"/>
        </w:rPr>
        <w:t>t</w:t>
      </w:r>
      <w:r w:rsidR="00267B9E" w:rsidRPr="00F1050F">
        <w:rPr>
          <w:sz w:val="24"/>
          <w:szCs w:val="24"/>
        </w:rPr>
        <w:t xml:space="preserve"> took a substantial amount of time to </w:t>
      </w:r>
      <w:r w:rsidR="006246CB" w:rsidRPr="00F1050F">
        <w:rPr>
          <w:sz w:val="24"/>
          <w:szCs w:val="24"/>
        </w:rPr>
        <w:t>have any</w:t>
      </w:r>
      <w:r w:rsidR="00267B9E" w:rsidRPr="00F1050F">
        <w:rPr>
          <w:sz w:val="24"/>
          <w:szCs w:val="24"/>
        </w:rPr>
        <w:t xml:space="preserve"> me</w:t>
      </w:r>
      <w:r w:rsidR="00B615C3" w:rsidRPr="00F1050F">
        <w:rPr>
          <w:sz w:val="24"/>
          <w:szCs w:val="24"/>
        </w:rPr>
        <w:t xml:space="preserve">ntion at </w:t>
      </w:r>
      <w:r w:rsidR="00E62BC8" w:rsidRPr="00F1050F">
        <w:rPr>
          <w:sz w:val="24"/>
          <w:szCs w:val="24"/>
        </w:rPr>
        <w:t>COP meetings</w:t>
      </w:r>
      <w:r w:rsidR="003840D3" w:rsidRPr="00F1050F">
        <w:rPr>
          <w:sz w:val="24"/>
          <w:szCs w:val="24"/>
        </w:rPr>
        <w:t xml:space="preserve"> at all</w:t>
      </w:r>
      <w:r w:rsidR="00E62BC8" w:rsidRPr="00F1050F">
        <w:rPr>
          <w:sz w:val="24"/>
          <w:szCs w:val="24"/>
        </w:rPr>
        <w:t>.</w:t>
      </w:r>
      <w:r w:rsidR="00106D4D" w:rsidRPr="00F1050F">
        <w:rPr>
          <w:sz w:val="24"/>
          <w:szCs w:val="24"/>
        </w:rPr>
        <w:t xml:space="preserve"> </w:t>
      </w:r>
      <w:r w:rsidR="00F50E92" w:rsidRPr="00F1050F">
        <w:rPr>
          <w:sz w:val="24"/>
          <w:szCs w:val="24"/>
        </w:rPr>
        <w:t xml:space="preserve">It took </w:t>
      </w:r>
      <w:r w:rsidR="00D21EBF" w:rsidRPr="00F1050F">
        <w:rPr>
          <w:sz w:val="24"/>
          <w:szCs w:val="24"/>
        </w:rPr>
        <w:t>fifteen COP meetings, to which</w:t>
      </w:r>
      <w:r w:rsidR="00106D4D" w:rsidRPr="00F1050F">
        <w:rPr>
          <w:sz w:val="24"/>
          <w:szCs w:val="24"/>
        </w:rPr>
        <w:t xml:space="preserve"> the word </w:t>
      </w:r>
      <w:r w:rsidR="00D21EBF" w:rsidRPr="00F1050F">
        <w:rPr>
          <w:sz w:val="24"/>
          <w:szCs w:val="24"/>
        </w:rPr>
        <w:t>‘</w:t>
      </w:r>
      <w:r w:rsidR="00106D4D" w:rsidRPr="00F1050F">
        <w:rPr>
          <w:sz w:val="24"/>
          <w:szCs w:val="24"/>
        </w:rPr>
        <w:t>ocean</w:t>
      </w:r>
      <w:r w:rsidR="00D21EBF" w:rsidRPr="00F1050F">
        <w:rPr>
          <w:sz w:val="24"/>
          <w:szCs w:val="24"/>
        </w:rPr>
        <w:t>’</w:t>
      </w:r>
      <w:r w:rsidR="00106D4D" w:rsidRPr="00F1050F">
        <w:rPr>
          <w:sz w:val="24"/>
          <w:szCs w:val="24"/>
        </w:rPr>
        <w:t xml:space="preserve"> </w:t>
      </w:r>
      <w:r w:rsidR="00257BB1" w:rsidRPr="00F1050F">
        <w:rPr>
          <w:sz w:val="24"/>
          <w:szCs w:val="24"/>
        </w:rPr>
        <w:t xml:space="preserve">in a </w:t>
      </w:r>
      <w:r w:rsidR="00417DAD" w:rsidRPr="00F1050F">
        <w:rPr>
          <w:sz w:val="24"/>
          <w:szCs w:val="24"/>
        </w:rPr>
        <w:t>5,000-word</w:t>
      </w:r>
      <w:r w:rsidR="00257BB1" w:rsidRPr="00F1050F">
        <w:rPr>
          <w:sz w:val="24"/>
          <w:szCs w:val="24"/>
        </w:rPr>
        <w:t xml:space="preserve"> agreement, </w:t>
      </w:r>
      <w:r w:rsidR="00106D4D" w:rsidRPr="00F1050F">
        <w:rPr>
          <w:sz w:val="24"/>
          <w:szCs w:val="24"/>
        </w:rPr>
        <w:t>was only mentioned twic</w:t>
      </w:r>
      <w:r w:rsidR="00257BB1" w:rsidRPr="00F1050F">
        <w:rPr>
          <w:sz w:val="24"/>
          <w:szCs w:val="24"/>
        </w:rPr>
        <w:t xml:space="preserve">e (Michael, 2022). </w:t>
      </w:r>
      <w:r w:rsidR="006246CB" w:rsidRPr="00F1050F">
        <w:rPr>
          <w:sz w:val="24"/>
          <w:szCs w:val="24"/>
        </w:rPr>
        <w:t xml:space="preserve">The </w:t>
      </w:r>
      <w:r w:rsidR="00D3353A" w:rsidRPr="00F1050F">
        <w:rPr>
          <w:sz w:val="24"/>
          <w:szCs w:val="24"/>
        </w:rPr>
        <w:t>epicentre</w:t>
      </w:r>
      <w:r w:rsidR="006246CB" w:rsidRPr="00F1050F">
        <w:rPr>
          <w:sz w:val="24"/>
          <w:szCs w:val="24"/>
        </w:rPr>
        <w:t xml:space="preserve"> of evolution </w:t>
      </w:r>
      <w:r w:rsidR="00AC65D7" w:rsidRPr="00F1050F">
        <w:rPr>
          <w:sz w:val="24"/>
          <w:szCs w:val="24"/>
        </w:rPr>
        <w:t>it appears, was often</w:t>
      </w:r>
      <w:r w:rsidR="00EC3872" w:rsidRPr="00F1050F">
        <w:rPr>
          <w:sz w:val="24"/>
          <w:szCs w:val="24"/>
        </w:rPr>
        <w:t xml:space="preserve"> an afterthought. </w:t>
      </w:r>
    </w:p>
    <w:p w14:paraId="1ECED9EF" w14:textId="74BB0029" w:rsidR="00C363C1" w:rsidRPr="00F1050F" w:rsidRDefault="002B147C" w:rsidP="005A35A6">
      <w:pPr>
        <w:spacing w:line="480" w:lineRule="auto"/>
        <w:ind w:firstLine="720"/>
        <w:jc w:val="both"/>
        <w:rPr>
          <w:sz w:val="24"/>
          <w:szCs w:val="24"/>
        </w:rPr>
      </w:pPr>
      <w:r w:rsidRPr="00F1050F">
        <w:rPr>
          <w:sz w:val="24"/>
          <w:szCs w:val="24"/>
        </w:rPr>
        <w:lastRenderedPageBreak/>
        <w:t xml:space="preserve">Many challenges </w:t>
      </w:r>
      <w:r w:rsidR="0046753F" w:rsidRPr="00F1050F">
        <w:rPr>
          <w:sz w:val="24"/>
          <w:szCs w:val="24"/>
        </w:rPr>
        <w:t xml:space="preserve">continue to be a concern when considering the </w:t>
      </w:r>
      <w:r w:rsidR="00E30F4F" w:rsidRPr="00F1050F">
        <w:rPr>
          <w:sz w:val="24"/>
          <w:szCs w:val="24"/>
        </w:rPr>
        <w:t xml:space="preserve">environmental and ecological </w:t>
      </w:r>
      <w:r w:rsidR="0046753F" w:rsidRPr="00F1050F">
        <w:rPr>
          <w:sz w:val="24"/>
          <w:szCs w:val="24"/>
        </w:rPr>
        <w:t xml:space="preserve">health of the ocean such </w:t>
      </w:r>
      <w:r w:rsidR="00D3353A" w:rsidRPr="00F1050F">
        <w:rPr>
          <w:sz w:val="24"/>
          <w:szCs w:val="24"/>
        </w:rPr>
        <w:t>as</w:t>
      </w:r>
      <w:r w:rsidR="0046753F" w:rsidRPr="00F1050F">
        <w:rPr>
          <w:sz w:val="24"/>
          <w:szCs w:val="24"/>
        </w:rPr>
        <w:t xml:space="preserve"> ocean pollution, </w:t>
      </w:r>
      <w:r w:rsidR="001E0727" w:rsidRPr="00F1050F">
        <w:rPr>
          <w:sz w:val="24"/>
          <w:szCs w:val="24"/>
        </w:rPr>
        <w:t xml:space="preserve">climate change, </w:t>
      </w:r>
      <w:r w:rsidR="007F15B4" w:rsidRPr="00F1050F">
        <w:rPr>
          <w:sz w:val="24"/>
          <w:szCs w:val="24"/>
        </w:rPr>
        <w:t xml:space="preserve">over-exploitation, </w:t>
      </w:r>
      <w:r w:rsidR="0016096B" w:rsidRPr="00F1050F">
        <w:rPr>
          <w:sz w:val="24"/>
          <w:szCs w:val="24"/>
        </w:rPr>
        <w:t xml:space="preserve">and </w:t>
      </w:r>
      <w:r w:rsidR="007F15B4" w:rsidRPr="00F1050F">
        <w:rPr>
          <w:sz w:val="24"/>
          <w:szCs w:val="24"/>
        </w:rPr>
        <w:t>loss to biodiversity</w:t>
      </w:r>
      <w:r w:rsidR="0016096B" w:rsidRPr="00F1050F">
        <w:rPr>
          <w:sz w:val="24"/>
          <w:szCs w:val="24"/>
        </w:rPr>
        <w:t xml:space="preserve">. </w:t>
      </w:r>
      <w:r w:rsidR="00086F0B" w:rsidRPr="00F1050F">
        <w:rPr>
          <w:sz w:val="24"/>
          <w:szCs w:val="24"/>
        </w:rPr>
        <w:t xml:space="preserve">Previously the ocean </w:t>
      </w:r>
      <w:proofErr w:type="gramStart"/>
      <w:r w:rsidR="00086F0B" w:rsidRPr="00F1050F">
        <w:rPr>
          <w:sz w:val="24"/>
          <w:szCs w:val="24"/>
        </w:rPr>
        <w:t>was considered to be</w:t>
      </w:r>
      <w:proofErr w:type="gramEnd"/>
      <w:r w:rsidR="00086F0B" w:rsidRPr="00F1050F">
        <w:rPr>
          <w:sz w:val="24"/>
          <w:szCs w:val="24"/>
        </w:rPr>
        <w:t xml:space="preserve"> a bottomless pit for dumping</w:t>
      </w:r>
      <w:r w:rsidR="00332D81" w:rsidRPr="00F1050F">
        <w:rPr>
          <w:sz w:val="24"/>
          <w:szCs w:val="24"/>
        </w:rPr>
        <w:t xml:space="preserve"> with a capacity deemed</w:t>
      </w:r>
      <w:r w:rsidR="000A0159" w:rsidRPr="00F1050F">
        <w:rPr>
          <w:sz w:val="24"/>
          <w:szCs w:val="24"/>
        </w:rPr>
        <w:t xml:space="preserve"> to be</w:t>
      </w:r>
      <w:r w:rsidR="00332D81" w:rsidRPr="00F1050F">
        <w:rPr>
          <w:sz w:val="24"/>
          <w:szCs w:val="24"/>
        </w:rPr>
        <w:t xml:space="preserve"> limitless. However, as </w:t>
      </w:r>
      <w:r w:rsidR="006B1ACF" w:rsidRPr="00F1050F">
        <w:rPr>
          <w:sz w:val="24"/>
          <w:szCs w:val="24"/>
        </w:rPr>
        <w:t>we moved into the end of the twentieth century</w:t>
      </w:r>
      <w:r w:rsidR="004D6AB7" w:rsidRPr="00F1050F">
        <w:rPr>
          <w:sz w:val="24"/>
          <w:szCs w:val="24"/>
        </w:rPr>
        <w:t xml:space="preserve">, the importance of the ocean became more apparent, with a growing concern with what can be done </w:t>
      </w:r>
      <w:r w:rsidR="00AE32C2" w:rsidRPr="00F1050F">
        <w:rPr>
          <w:sz w:val="24"/>
          <w:szCs w:val="24"/>
        </w:rPr>
        <w:t>to protect it (</w:t>
      </w:r>
      <w:r w:rsidR="00032421" w:rsidRPr="00F1050F">
        <w:rPr>
          <w:sz w:val="24"/>
          <w:szCs w:val="24"/>
        </w:rPr>
        <w:t xml:space="preserve">Schiffman, 2008). </w:t>
      </w:r>
      <w:r w:rsidR="007F6F2F" w:rsidRPr="00F1050F">
        <w:rPr>
          <w:sz w:val="24"/>
          <w:szCs w:val="24"/>
        </w:rPr>
        <w:t xml:space="preserve">Pollution is a significant problem with approximately 11 </w:t>
      </w:r>
      <w:r w:rsidR="00D3353A" w:rsidRPr="00F1050F">
        <w:rPr>
          <w:sz w:val="24"/>
          <w:szCs w:val="24"/>
        </w:rPr>
        <w:t>million</w:t>
      </w:r>
      <w:r w:rsidR="007F6F2F" w:rsidRPr="00F1050F">
        <w:rPr>
          <w:sz w:val="24"/>
          <w:szCs w:val="24"/>
        </w:rPr>
        <w:t xml:space="preserve"> tonnes of plastic entering the ocean year upon year</w:t>
      </w:r>
      <w:r w:rsidR="002B7C74" w:rsidRPr="00F1050F">
        <w:rPr>
          <w:sz w:val="24"/>
          <w:szCs w:val="24"/>
        </w:rPr>
        <w:t xml:space="preserve">, 89% of which </w:t>
      </w:r>
      <w:r w:rsidR="00426043" w:rsidRPr="00F1050F">
        <w:rPr>
          <w:sz w:val="24"/>
          <w:szCs w:val="24"/>
        </w:rPr>
        <w:t>is</w:t>
      </w:r>
      <w:r w:rsidR="002B7C74" w:rsidRPr="00F1050F">
        <w:rPr>
          <w:sz w:val="24"/>
          <w:szCs w:val="24"/>
        </w:rPr>
        <w:t xml:space="preserve"> single-use plastic</w:t>
      </w:r>
      <w:r w:rsidR="00F876BD" w:rsidRPr="00F1050F">
        <w:rPr>
          <w:sz w:val="24"/>
          <w:szCs w:val="24"/>
        </w:rPr>
        <w:t xml:space="preserve">, for </w:t>
      </w:r>
      <w:r w:rsidR="0011163F" w:rsidRPr="00F1050F">
        <w:rPr>
          <w:sz w:val="24"/>
          <w:szCs w:val="24"/>
        </w:rPr>
        <w:t>example,</w:t>
      </w:r>
      <w:r w:rsidR="00F876BD" w:rsidRPr="00F1050F">
        <w:rPr>
          <w:sz w:val="24"/>
          <w:szCs w:val="24"/>
        </w:rPr>
        <w:t xml:space="preserve"> plastic bags, cups and straws</w:t>
      </w:r>
      <w:r w:rsidR="00064A23" w:rsidRPr="00F1050F">
        <w:rPr>
          <w:sz w:val="24"/>
          <w:szCs w:val="24"/>
        </w:rPr>
        <w:t xml:space="preserve">. </w:t>
      </w:r>
      <w:r w:rsidR="00A43C9D" w:rsidRPr="00F1050F">
        <w:rPr>
          <w:sz w:val="24"/>
          <w:szCs w:val="24"/>
        </w:rPr>
        <w:t>Such plastic has a devastating impact upon marine and coastal species</w:t>
      </w:r>
      <w:r w:rsidR="00C15646" w:rsidRPr="00F1050F">
        <w:rPr>
          <w:sz w:val="24"/>
          <w:szCs w:val="24"/>
        </w:rPr>
        <w:t>,</w:t>
      </w:r>
      <w:r w:rsidR="00A43C9D" w:rsidRPr="00F1050F">
        <w:rPr>
          <w:sz w:val="24"/>
          <w:szCs w:val="24"/>
        </w:rPr>
        <w:t xml:space="preserve"> </w:t>
      </w:r>
      <w:r w:rsidR="00BA712C" w:rsidRPr="00F1050F">
        <w:rPr>
          <w:sz w:val="24"/>
          <w:szCs w:val="24"/>
        </w:rPr>
        <w:t xml:space="preserve">and </w:t>
      </w:r>
      <w:r w:rsidR="00C15646" w:rsidRPr="00F1050F">
        <w:rPr>
          <w:sz w:val="24"/>
          <w:szCs w:val="24"/>
        </w:rPr>
        <w:t xml:space="preserve">now </w:t>
      </w:r>
      <w:r w:rsidR="00BA712C" w:rsidRPr="00F1050F">
        <w:rPr>
          <w:sz w:val="24"/>
          <w:szCs w:val="24"/>
        </w:rPr>
        <w:t xml:space="preserve">humans who </w:t>
      </w:r>
      <w:r w:rsidR="00F86699" w:rsidRPr="00F1050F">
        <w:rPr>
          <w:sz w:val="24"/>
          <w:szCs w:val="24"/>
        </w:rPr>
        <w:t>consume microplastics in fish who have digested the plastic pollution left in the sea (</w:t>
      </w:r>
      <w:r w:rsidR="00F5139A" w:rsidRPr="00F1050F">
        <w:rPr>
          <w:sz w:val="24"/>
          <w:szCs w:val="24"/>
        </w:rPr>
        <w:t xml:space="preserve">United Nations, 2022). </w:t>
      </w:r>
    </w:p>
    <w:p w14:paraId="697745A6" w14:textId="4E8FC21E" w:rsidR="00AE7212" w:rsidRPr="00F1050F" w:rsidRDefault="006F3A08" w:rsidP="005A35A6">
      <w:pPr>
        <w:spacing w:line="480" w:lineRule="auto"/>
        <w:ind w:firstLine="720"/>
        <w:jc w:val="both"/>
        <w:rPr>
          <w:sz w:val="24"/>
          <w:szCs w:val="24"/>
        </w:rPr>
      </w:pPr>
      <w:r w:rsidRPr="00F1050F">
        <w:rPr>
          <w:sz w:val="24"/>
          <w:szCs w:val="24"/>
        </w:rPr>
        <w:t xml:space="preserve">Whilst overfishing, ocean pollution and overexploitation remain </w:t>
      </w:r>
      <w:r w:rsidR="00510CEC" w:rsidRPr="00F1050F">
        <w:rPr>
          <w:sz w:val="24"/>
          <w:szCs w:val="24"/>
        </w:rPr>
        <w:t>a challenge for the ocean</w:t>
      </w:r>
      <w:r w:rsidR="00830586" w:rsidRPr="00F1050F">
        <w:rPr>
          <w:sz w:val="24"/>
          <w:szCs w:val="24"/>
        </w:rPr>
        <w:t>, c</w:t>
      </w:r>
      <w:r w:rsidR="008C0044" w:rsidRPr="00F1050F">
        <w:rPr>
          <w:sz w:val="24"/>
          <w:szCs w:val="24"/>
        </w:rPr>
        <w:t xml:space="preserve">arbon emissions caused by the human activity of burning fossil fuels </w:t>
      </w:r>
      <w:r w:rsidR="00830586" w:rsidRPr="00F1050F">
        <w:rPr>
          <w:sz w:val="24"/>
          <w:szCs w:val="24"/>
        </w:rPr>
        <w:t>also</w:t>
      </w:r>
      <w:r w:rsidR="003A10AD" w:rsidRPr="00F1050F">
        <w:rPr>
          <w:sz w:val="24"/>
          <w:szCs w:val="24"/>
        </w:rPr>
        <w:t xml:space="preserve"> continue to be a great concern. </w:t>
      </w:r>
      <w:r w:rsidR="0088758B" w:rsidRPr="00F1050F">
        <w:rPr>
          <w:sz w:val="24"/>
          <w:szCs w:val="24"/>
        </w:rPr>
        <w:t xml:space="preserve">The burning of fossil fuels not only </w:t>
      </w:r>
      <w:r w:rsidR="00BE50BC" w:rsidRPr="00F1050F">
        <w:rPr>
          <w:sz w:val="24"/>
          <w:szCs w:val="24"/>
        </w:rPr>
        <w:t>warms</w:t>
      </w:r>
      <w:r w:rsidR="00266472" w:rsidRPr="00F1050F">
        <w:rPr>
          <w:sz w:val="24"/>
          <w:szCs w:val="24"/>
        </w:rPr>
        <w:t xml:space="preserve"> the atmosphere but the ocean too. </w:t>
      </w:r>
      <w:r w:rsidR="00395353" w:rsidRPr="00F1050F">
        <w:rPr>
          <w:sz w:val="24"/>
          <w:szCs w:val="24"/>
        </w:rPr>
        <w:t>As a result of this acidification occurs</w:t>
      </w:r>
      <w:r w:rsidR="005B4DED" w:rsidRPr="00F1050F">
        <w:rPr>
          <w:sz w:val="24"/>
          <w:szCs w:val="24"/>
        </w:rPr>
        <w:t>, a major driver of change in the ocean</w:t>
      </w:r>
      <w:r w:rsidR="00313F96" w:rsidRPr="00F1050F">
        <w:rPr>
          <w:sz w:val="24"/>
          <w:szCs w:val="24"/>
        </w:rPr>
        <w:t xml:space="preserve"> (</w:t>
      </w:r>
      <w:proofErr w:type="spellStart"/>
      <w:r w:rsidR="00313F96" w:rsidRPr="00F1050F">
        <w:rPr>
          <w:sz w:val="24"/>
          <w:szCs w:val="24"/>
        </w:rPr>
        <w:t>Bijma</w:t>
      </w:r>
      <w:proofErr w:type="spellEnd"/>
      <w:r w:rsidR="00313F96" w:rsidRPr="00F1050F">
        <w:rPr>
          <w:sz w:val="24"/>
          <w:szCs w:val="24"/>
        </w:rPr>
        <w:t xml:space="preserve"> </w:t>
      </w:r>
      <w:r w:rsidR="00313F96" w:rsidRPr="00F1050F">
        <w:rPr>
          <w:i/>
          <w:iCs/>
          <w:sz w:val="24"/>
          <w:szCs w:val="24"/>
        </w:rPr>
        <w:t xml:space="preserve">et al, </w:t>
      </w:r>
      <w:r w:rsidR="00313F96" w:rsidRPr="00F1050F">
        <w:rPr>
          <w:sz w:val="24"/>
          <w:szCs w:val="24"/>
        </w:rPr>
        <w:t xml:space="preserve">2013). </w:t>
      </w:r>
      <w:r w:rsidR="004E2681" w:rsidRPr="00F1050F">
        <w:rPr>
          <w:sz w:val="24"/>
          <w:szCs w:val="24"/>
        </w:rPr>
        <w:t xml:space="preserve">Whilst the </w:t>
      </w:r>
      <w:r w:rsidR="00AA16FA" w:rsidRPr="00F1050F">
        <w:rPr>
          <w:sz w:val="24"/>
          <w:szCs w:val="24"/>
        </w:rPr>
        <w:t>ocean absorbing carbon dioxide can be seen as a key tool in helping climate change</w:t>
      </w:r>
      <w:r w:rsidR="00115A75" w:rsidRPr="00F1050F">
        <w:rPr>
          <w:sz w:val="24"/>
          <w:szCs w:val="24"/>
        </w:rPr>
        <w:t xml:space="preserve"> which will be discussed in this report</w:t>
      </w:r>
      <w:r w:rsidR="00AA16FA" w:rsidRPr="00F1050F">
        <w:rPr>
          <w:sz w:val="24"/>
          <w:szCs w:val="24"/>
        </w:rPr>
        <w:t>, the rate at which carbon dioxide is being absorbed is proving to be fatal</w:t>
      </w:r>
      <w:r w:rsidR="007976D4" w:rsidRPr="00F1050F">
        <w:rPr>
          <w:sz w:val="24"/>
          <w:szCs w:val="24"/>
        </w:rPr>
        <w:t xml:space="preserve">, for example, the </w:t>
      </w:r>
      <w:r w:rsidR="00273FA4" w:rsidRPr="00F1050F">
        <w:rPr>
          <w:sz w:val="24"/>
          <w:szCs w:val="24"/>
        </w:rPr>
        <w:t>acidification of the ocean causes the migration patterns of marine life to change, an interference to breeding seasons</w:t>
      </w:r>
      <w:r w:rsidR="00A2728A" w:rsidRPr="00F1050F">
        <w:rPr>
          <w:sz w:val="24"/>
          <w:szCs w:val="24"/>
        </w:rPr>
        <w:t xml:space="preserve">, with </w:t>
      </w:r>
      <w:r w:rsidR="009B6A8C" w:rsidRPr="00F1050F">
        <w:rPr>
          <w:sz w:val="24"/>
          <w:szCs w:val="24"/>
        </w:rPr>
        <w:t xml:space="preserve">endangered species such as sharks and turtles </w:t>
      </w:r>
      <w:r w:rsidR="0039195F" w:rsidRPr="00F1050F">
        <w:rPr>
          <w:sz w:val="24"/>
          <w:szCs w:val="24"/>
        </w:rPr>
        <w:t>crossing paths they wouldn’t normally cross, accidentally being caught as bycatch.</w:t>
      </w:r>
      <w:r w:rsidR="0035268F" w:rsidRPr="00F1050F">
        <w:rPr>
          <w:sz w:val="24"/>
          <w:szCs w:val="24"/>
        </w:rPr>
        <w:t xml:space="preserve"> </w:t>
      </w:r>
      <w:r w:rsidR="00CE1179" w:rsidRPr="00F1050F">
        <w:rPr>
          <w:sz w:val="24"/>
          <w:szCs w:val="24"/>
        </w:rPr>
        <w:t xml:space="preserve">The warming of waters can result in the delay of migration, or </w:t>
      </w:r>
      <w:r w:rsidR="00817495" w:rsidRPr="00F1050F">
        <w:rPr>
          <w:sz w:val="24"/>
          <w:szCs w:val="24"/>
        </w:rPr>
        <w:t xml:space="preserve">cause non-migration, with marine animals staying where they are, and can even have an impact </w:t>
      </w:r>
      <w:r w:rsidR="009F7D49" w:rsidRPr="00F1050F">
        <w:rPr>
          <w:sz w:val="24"/>
          <w:szCs w:val="24"/>
        </w:rPr>
        <w:t xml:space="preserve">on the gender of offspring. In turn this can affect </w:t>
      </w:r>
      <w:r w:rsidR="00F02FFA" w:rsidRPr="00F1050F">
        <w:rPr>
          <w:sz w:val="24"/>
          <w:szCs w:val="24"/>
        </w:rPr>
        <w:t>population and genetic resilience in future generations (</w:t>
      </w:r>
      <w:r w:rsidR="002A75C9" w:rsidRPr="00F1050F">
        <w:rPr>
          <w:sz w:val="24"/>
          <w:szCs w:val="24"/>
        </w:rPr>
        <w:t xml:space="preserve">Singh, </w:t>
      </w:r>
      <w:r w:rsidR="00DD22A8" w:rsidRPr="00F1050F">
        <w:rPr>
          <w:sz w:val="24"/>
          <w:szCs w:val="24"/>
        </w:rPr>
        <w:t xml:space="preserve">2024). </w:t>
      </w:r>
      <w:r w:rsidR="00F713F1" w:rsidRPr="00F1050F">
        <w:rPr>
          <w:sz w:val="24"/>
          <w:szCs w:val="24"/>
        </w:rPr>
        <w:t xml:space="preserve"> </w:t>
      </w:r>
    </w:p>
    <w:p w14:paraId="103D433D" w14:textId="2376974D" w:rsidR="00321BF2" w:rsidRPr="00F1050F" w:rsidRDefault="00321BF2" w:rsidP="00C363C1">
      <w:pPr>
        <w:spacing w:line="480" w:lineRule="auto"/>
        <w:ind w:firstLine="720"/>
        <w:rPr>
          <w:b/>
          <w:bCs/>
          <w:sz w:val="24"/>
          <w:szCs w:val="24"/>
        </w:rPr>
      </w:pPr>
      <w:r w:rsidRPr="00F1050F">
        <w:rPr>
          <w:b/>
          <w:bCs/>
          <w:sz w:val="24"/>
          <w:szCs w:val="24"/>
        </w:rPr>
        <w:lastRenderedPageBreak/>
        <w:t xml:space="preserve">1.2 </w:t>
      </w:r>
      <w:r w:rsidR="00396241" w:rsidRPr="00F1050F">
        <w:rPr>
          <w:b/>
          <w:bCs/>
          <w:sz w:val="24"/>
          <w:szCs w:val="24"/>
        </w:rPr>
        <w:t>COP 15</w:t>
      </w:r>
    </w:p>
    <w:p w14:paraId="740A5CE3" w14:textId="57F8039B" w:rsidR="001831C5" w:rsidRPr="00F1050F" w:rsidRDefault="00396241" w:rsidP="005A35A6">
      <w:pPr>
        <w:spacing w:line="480" w:lineRule="auto"/>
        <w:jc w:val="both"/>
        <w:rPr>
          <w:sz w:val="24"/>
          <w:szCs w:val="24"/>
        </w:rPr>
      </w:pPr>
      <w:r w:rsidRPr="00F1050F">
        <w:rPr>
          <w:sz w:val="24"/>
          <w:szCs w:val="24"/>
        </w:rPr>
        <w:tab/>
      </w:r>
      <w:r w:rsidR="006E4ADC" w:rsidRPr="00F1050F">
        <w:rPr>
          <w:sz w:val="24"/>
          <w:szCs w:val="24"/>
        </w:rPr>
        <w:t>There are two types of COP summits. One address</w:t>
      </w:r>
      <w:r w:rsidR="00030AEB" w:rsidRPr="00F1050F">
        <w:rPr>
          <w:sz w:val="24"/>
          <w:szCs w:val="24"/>
        </w:rPr>
        <w:t>es</w:t>
      </w:r>
      <w:r w:rsidR="006E4ADC" w:rsidRPr="00F1050F">
        <w:rPr>
          <w:sz w:val="24"/>
          <w:szCs w:val="24"/>
        </w:rPr>
        <w:t xml:space="preserve"> biodiversity</w:t>
      </w:r>
      <w:r w:rsidR="00030AEB" w:rsidRPr="00F1050F">
        <w:rPr>
          <w:sz w:val="24"/>
          <w:szCs w:val="24"/>
        </w:rPr>
        <w:t xml:space="preserve"> (every two years</w:t>
      </w:r>
      <w:r w:rsidR="007D58AD" w:rsidRPr="00F1050F">
        <w:rPr>
          <w:sz w:val="24"/>
          <w:szCs w:val="24"/>
        </w:rPr>
        <w:t>),</w:t>
      </w:r>
      <w:r w:rsidR="006E4ADC" w:rsidRPr="00F1050F">
        <w:rPr>
          <w:sz w:val="24"/>
          <w:szCs w:val="24"/>
        </w:rPr>
        <w:t xml:space="preserve"> and one addresses climate</w:t>
      </w:r>
      <w:r w:rsidR="00030AEB" w:rsidRPr="00F1050F">
        <w:rPr>
          <w:sz w:val="24"/>
          <w:szCs w:val="24"/>
        </w:rPr>
        <w:t xml:space="preserve"> (every year)</w:t>
      </w:r>
      <w:r w:rsidR="006E4ADC" w:rsidRPr="00F1050F">
        <w:rPr>
          <w:sz w:val="24"/>
          <w:szCs w:val="24"/>
        </w:rPr>
        <w:t xml:space="preserve">. </w:t>
      </w:r>
      <w:r w:rsidR="00E03608" w:rsidRPr="00F1050F">
        <w:rPr>
          <w:sz w:val="24"/>
          <w:szCs w:val="24"/>
        </w:rPr>
        <w:t xml:space="preserve">The ocean community have for some time fought to have the ocean included in </w:t>
      </w:r>
      <w:r w:rsidR="00C6636B" w:rsidRPr="00F1050F">
        <w:rPr>
          <w:sz w:val="24"/>
          <w:szCs w:val="24"/>
        </w:rPr>
        <w:t xml:space="preserve">biodiversity </w:t>
      </w:r>
      <w:r w:rsidR="00E03608" w:rsidRPr="00F1050F">
        <w:rPr>
          <w:sz w:val="24"/>
          <w:szCs w:val="24"/>
        </w:rPr>
        <w:t>COP meetings</w:t>
      </w:r>
      <w:r w:rsidR="00B40654" w:rsidRPr="00F1050F">
        <w:rPr>
          <w:sz w:val="24"/>
          <w:szCs w:val="24"/>
        </w:rPr>
        <w:t xml:space="preserve"> and it began here at COP 15</w:t>
      </w:r>
      <w:r w:rsidR="00C6636B" w:rsidRPr="00F1050F">
        <w:rPr>
          <w:sz w:val="24"/>
          <w:szCs w:val="24"/>
        </w:rPr>
        <w:t xml:space="preserve"> in 2022</w:t>
      </w:r>
      <w:r w:rsidR="00265611" w:rsidRPr="00F1050F">
        <w:rPr>
          <w:sz w:val="24"/>
          <w:szCs w:val="24"/>
        </w:rPr>
        <w:t>, also known as The United Nations Biodiversity Conference</w:t>
      </w:r>
      <w:r w:rsidR="00984A30" w:rsidRPr="00F1050F">
        <w:rPr>
          <w:sz w:val="24"/>
          <w:szCs w:val="24"/>
        </w:rPr>
        <w:t xml:space="preserve"> (originally signed by 150 governmental leaders </w:t>
      </w:r>
      <w:r w:rsidR="001A5BEC" w:rsidRPr="00F1050F">
        <w:rPr>
          <w:sz w:val="24"/>
          <w:szCs w:val="24"/>
        </w:rPr>
        <w:t>at the 1992 Rio Earth Summit) (</w:t>
      </w:r>
      <w:r w:rsidR="00300D5E" w:rsidRPr="00F1050F">
        <w:rPr>
          <w:sz w:val="24"/>
          <w:szCs w:val="24"/>
        </w:rPr>
        <w:t xml:space="preserve">United Nations, 2023). </w:t>
      </w:r>
      <w:r w:rsidR="00B40654" w:rsidRPr="00F1050F">
        <w:rPr>
          <w:sz w:val="24"/>
          <w:szCs w:val="24"/>
        </w:rPr>
        <w:t xml:space="preserve">Although its mention in the final report </w:t>
      </w:r>
      <w:r w:rsidR="00300D5E" w:rsidRPr="00F1050F">
        <w:rPr>
          <w:sz w:val="24"/>
          <w:szCs w:val="24"/>
        </w:rPr>
        <w:t xml:space="preserve">following the 2015 summit </w:t>
      </w:r>
      <w:r w:rsidR="00F92664" w:rsidRPr="00F1050F">
        <w:rPr>
          <w:sz w:val="24"/>
          <w:szCs w:val="24"/>
        </w:rPr>
        <w:t xml:space="preserve">was not in abundance, it marks a point at which </w:t>
      </w:r>
      <w:r w:rsidR="0015412C" w:rsidRPr="00F1050F">
        <w:rPr>
          <w:sz w:val="24"/>
          <w:szCs w:val="24"/>
        </w:rPr>
        <w:t xml:space="preserve">the ocean and marine environment was finally being included in discussions, </w:t>
      </w:r>
      <w:r w:rsidR="000E3151" w:rsidRPr="00F1050F">
        <w:rPr>
          <w:sz w:val="24"/>
          <w:szCs w:val="24"/>
        </w:rPr>
        <w:t>paving</w:t>
      </w:r>
      <w:r w:rsidR="00444D6A" w:rsidRPr="00F1050F">
        <w:rPr>
          <w:sz w:val="24"/>
          <w:szCs w:val="24"/>
        </w:rPr>
        <w:t xml:space="preserve"> the way for its mention in COP meetings that lay ahead. </w:t>
      </w:r>
      <w:r w:rsidR="00AA710E" w:rsidRPr="00F1050F">
        <w:rPr>
          <w:sz w:val="24"/>
          <w:szCs w:val="24"/>
        </w:rPr>
        <w:t xml:space="preserve">The main concern at COP 15 was biodiversity. </w:t>
      </w:r>
      <w:r w:rsidR="00B069B2" w:rsidRPr="00F1050F">
        <w:rPr>
          <w:sz w:val="24"/>
          <w:szCs w:val="24"/>
        </w:rPr>
        <w:t>Its aim then</w:t>
      </w:r>
      <w:r w:rsidR="00CD57B4">
        <w:rPr>
          <w:sz w:val="24"/>
          <w:szCs w:val="24"/>
        </w:rPr>
        <w:t>,</w:t>
      </w:r>
      <w:r w:rsidR="00B069B2" w:rsidRPr="00F1050F">
        <w:rPr>
          <w:sz w:val="24"/>
          <w:szCs w:val="24"/>
        </w:rPr>
        <w:t xml:space="preserve"> was to </w:t>
      </w:r>
      <w:r w:rsidR="00EB34BA" w:rsidRPr="00F1050F">
        <w:rPr>
          <w:sz w:val="24"/>
          <w:szCs w:val="24"/>
        </w:rPr>
        <w:t xml:space="preserve">bring biodiversity loss under control. </w:t>
      </w:r>
      <w:r w:rsidR="00966BD0" w:rsidRPr="00F1050F">
        <w:rPr>
          <w:sz w:val="24"/>
          <w:szCs w:val="24"/>
        </w:rPr>
        <w:t>Delayed due to Covid-19</w:t>
      </w:r>
      <w:r w:rsidR="00CD57B4">
        <w:rPr>
          <w:sz w:val="24"/>
          <w:szCs w:val="24"/>
        </w:rPr>
        <w:t>,</w:t>
      </w:r>
      <w:r w:rsidR="00966BD0" w:rsidRPr="00F1050F">
        <w:rPr>
          <w:sz w:val="24"/>
          <w:szCs w:val="24"/>
        </w:rPr>
        <w:t xml:space="preserve"> COP15 was </w:t>
      </w:r>
      <w:r w:rsidR="00E9226F" w:rsidRPr="00F1050F">
        <w:rPr>
          <w:sz w:val="24"/>
          <w:szCs w:val="24"/>
        </w:rPr>
        <w:t xml:space="preserve">done in two parts, with the first part done virtually, and </w:t>
      </w:r>
      <w:r w:rsidR="00E00BF5" w:rsidRPr="00F1050F">
        <w:rPr>
          <w:sz w:val="24"/>
          <w:szCs w:val="24"/>
        </w:rPr>
        <w:t xml:space="preserve">inclusive of </w:t>
      </w:r>
      <w:r w:rsidR="00641D72" w:rsidRPr="00F1050F">
        <w:rPr>
          <w:sz w:val="24"/>
          <w:szCs w:val="24"/>
        </w:rPr>
        <w:t>biodiversity on land</w:t>
      </w:r>
      <w:r w:rsidR="00E00BF5" w:rsidRPr="00F1050F">
        <w:rPr>
          <w:sz w:val="24"/>
          <w:szCs w:val="24"/>
        </w:rPr>
        <w:t xml:space="preserve"> as well as the ocean</w:t>
      </w:r>
      <w:r w:rsidR="00EB169B" w:rsidRPr="00F1050F">
        <w:rPr>
          <w:sz w:val="24"/>
          <w:szCs w:val="24"/>
        </w:rPr>
        <w:t xml:space="preserve"> (Ashworth, </w:t>
      </w:r>
      <w:r w:rsidR="003A33DC" w:rsidRPr="00F1050F">
        <w:rPr>
          <w:sz w:val="24"/>
          <w:szCs w:val="24"/>
        </w:rPr>
        <w:t xml:space="preserve">2022). </w:t>
      </w:r>
      <w:r w:rsidR="00FA233E" w:rsidRPr="00F1050F">
        <w:rPr>
          <w:sz w:val="24"/>
          <w:szCs w:val="24"/>
        </w:rPr>
        <w:t>The meeting did end with a landmark agreement, the adoption of the ‘</w:t>
      </w:r>
      <w:proofErr w:type="spellStart"/>
      <w:r w:rsidR="00FA233E" w:rsidRPr="00F1050F">
        <w:rPr>
          <w:sz w:val="24"/>
          <w:szCs w:val="24"/>
        </w:rPr>
        <w:t>Kumming</w:t>
      </w:r>
      <w:proofErr w:type="spellEnd"/>
      <w:r w:rsidR="00FA233E" w:rsidRPr="00F1050F">
        <w:rPr>
          <w:sz w:val="24"/>
          <w:szCs w:val="24"/>
        </w:rPr>
        <w:t xml:space="preserve">-Montreal </w:t>
      </w:r>
      <w:r w:rsidR="000F7BA4" w:rsidRPr="00F1050F">
        <w:rPr>
          <w:sz w:val="24"/>
          <w:szCs w:val="24"/>
        </w:rPr>
        <w:t>Global Biodiversity Framework (GBF)’</w:t>
      </w:r>
      <w:r w:rsidR="0091404A" w:rsidRPr="00F1050F">
        <w:rPr>
          <w:sz w:val="24"/>
          <w:szCs w:val="24"/>
        </w:rPr>
        <w:t xml:space="preserve">. This framework addresses biodiversity loss, the restoration of </w:t>
      </w:r>
      <w:r w:rsidR="00C1472E" w:rsidRPr="00F1050F">
        <w:rPr>
          <w:sz w:val="24"/>
          <w:szCs w:val="24"/>
        </w:rPr>
        <w:t xml:space="preserve">ecosystems and the protection </w:t>
      </w:r>
      <w:r w:rsidR="00B97CEB" w:rsidRPr="00F1050F">
        <w:rPr>
          <w:sz w:val="24"/>
          <w:szCs w:val="24"/>
        </w:rPr>
        <w:t>of indigenous rights</w:t>
      </w:r>
      <w:r w:rsidR="007401F6" w:rsidRPr="00F1050F">
        <w:rPr>
          <w:sz w:val="24"/>
          <w:szCs w:val="24"/>
        </w:rPr>
        <w:t xml:space="preserve"> with </w:t>
      </w:r>
      <w:r w:rsidR="000B77F2" w:rsidRPr="00F1050F">
        <w:rPr>
          <w:sz w:val="24"/>
          <w:szCs w:val="24"/>
        </w:rPr>
        <w:t xml:space="preserve">overarching </w:t>
      </w:r>
      <w:r w:rsidR="00A4448E" w:rsidRPr="00F1050F">
        <w:rPr>
          <w:sz w:val="24"/>
          <w:szCs w:val="24"/>
        </w:rPr>
        <w:t xml:space="preserve">global goals which </w:t>
      </w:r>
      <w:r w:rsidR="0012306B" w:rsidRPr="00F1050F">
        <w:rPr>
          <w:sz w:val="24"/>
          <w:szCs w:val="24"/>
        </w:rPr>
        <w:t>include</w:t>
      </w:r>
      <w:r w:rsidR="00A4448E" w:rsidRPr="00F1050F">
        <w:rPr>
          <w:sz w:val="24"/>
          <w:szCs w:val="24"/>
        </w:rPr>
        <w:t xml:space="preserve">; </w:t>
      </w:r>
      <w:r w:rsidR="004858A4" w:rsidRPr="00F1050F">
        <w:rPr>
          <w:sz w:val="24"/>
          <w:szCs w:val="24"/>
        </w:rPr>
        <w:t>slowing down the extinction of threatened species by human activity</w:t>
      </w:r>
      <w:r w:rsidR="00B751C1" w:rsidRPr="00F1050F">
        <w:rPr>
          <w:sz w:val="24"/>
          <w:szCs w:val="24"/>
        </w:rPr>
        <w:t xml:space="preserve"> and reducing the rate of which this happens by 2050, sustainable use and management </w:t>
      </w:r>
      <w:r w:rsidR="0038093A" w:rsidRPr="00F1050F">
        <w:rPr>
          <w:sz w:val="24"/>
          <w:szCs w:val="24"/>
        </w:rPr>
        <w:t>of biodiversity and th</w:t>
      </w:r>
      <w:r w:rsidR="00302897" w:rsidRPr="00F1050F">
        <w:rPr>
          <w:sz w:val="24"/>
          <w:szCs w:val="24"/>
        </w:rPr>
        <w:t>at humans value</w:t>
      </w:r>
      <w:r w:rsidR="00E07CE8" w:rsidRPr="00F1050F">
        <w:rPr>
          <w:sz w:val="24"/>
          <w:szCs w:val="24"/>
        </w:rPr>
        <w:t>, maintain and enhance</w:t>
      </w:r>
      <w:r w:rsidR="00302897" w:rsidRPr="00F1050F">
        <w:rPr>
          <w:sz w:val="24"/>
          <w:szCs w:val="24"/>
        </w:rPr>
        <w:t xml:space="preserve"> the contribution of nature</w:t>
      </w:r>
      <w:r w:rsidR="00E07CE8" w:rsidRPr="00F1050F">
        <w:rPr>
          <w:sz w:val="24"/>
          <w:szCs w:val="24"/>
        </w:rPr>
        <w:t xml:space="preserve">, </w:t>
      </w:r>
      <w:r w:rsidR="00B05C6E" w:rsidRPr="00F1050F">
        <w:rPr>
          <w:sz w:val="24"/>
          <w:szCs w:val="24"/>
        </w:rPr>
        <w:t xml:space="preserve">that </w:t>
      </w:r>
      <w:r w:rsidR="005F0563" w:rsidRPr="00F1050F">
        <w:rPr>
          <w:sz w:val="24"/>
          <w:szCs w:val="24"/>
        </w:rPr>
        <w:t xml:space="preserve">the benefits of utilisation of genetic resources </w:t>
      </w:r>
      <w:r w:rsidR="00E30976" w:rsidRPr="00F1050F">
        <w:rPr>
          <w:sz w:val="24"/>
          <w:szCs w:val="24"/>
        </w:rPr>
        <w:t xml:space="preserve">are shared fairly, and </w:t>
      </w:r>
      <w:r w:rsidR="00FD6503" w:rsidRPr="00F1050F">
        <w:rPr>
          <w:sz w:val="24"/>
          <w:szCs w:val="24"/>
        </w:rPr>
        <w:t>that sufficient means of implementing the GBF</w:t>
      </w:r>
      <w:r w:rsidR="00770532" w:rsidRPr="00F1050F">
        <w:rPr>
          <w:sz w:val="24"/>
          <w:szCs w:val="24"/>
        </w:rPr>
        <w:t xml:space="preserve"> is accessible to all parties, especially least developed countries and small island states</w:t>
      </w:r>
      <w:r w:rsidR="00484FD2" w:rsidRPr="00F1050F">
        <w:rPr>
          <w:sz w:val="24"/>
          <w:szCs w:val="24"/>
        </w:rPr>
        <w:t>. Included in the GBF are also targets to be reached by 2030, this does include the ocean</w:t>
      </w:r>
      <w:r w:rsidR="00C01097" w:rsidRPr="00F1050F">
        <w:rPr>
          <w:sz w:val="24"/>
          <w:szCs w:val="24"/>
        </w:rPr>
        <w:t xml:space="preserve">, with the conservation and management of at least 30% of the planet’s </w:t>
      </w:r>
      <w:r w:rsidR="00E34C9A" w:rsidRPr="00F1050F">
        <w:rPr>
          <w:sz w:val="24"/>
          <w:szCs w:val="24"/>
        </w:rPr>
        <w:t xml:space="preserve">land, coastal areas and ocean, and 30% restoration of marine ecosystems (as well as </w:t>
      </w:r>
      <w:r w:rsidR="00C33E5D" w:rsidRPr="00F1050F">
        <w:rPr>
          <w:sz w:val="24"/>
          <w:szCs w:val="24"/>
        </w:rPr>
        <w:t>terr</w:t>
      </w:r>
      <w:r w:rsidR="0038488F" w:rsidRPr="00F1050F">
        <w:rPr>
          <w:sz w:val="24"/>
          <w:szCs w:val="24"/>
        </w:rPr>
        <w:t>estrial</w:t>
      </w:r>
      <w:r w:rsidR="00E34C9A" w:rsidRPr="00F1050F">
        <w:rPr>
          <w:sz w:val="24"/>
          <w:szCs w:val="24"/>
        </w:rPr>
        <w:t xml:space="preserve">) </w:t>
      </w:r>
      <w:r w:rsidR="007539AB" w:rsidRPr="00F1050F">
        <w:rPr>
          <w:sz w:val="24"/>
          <w:szCs w:val="24"/>
        </w:rPr>
        <w:t xml:space="preserve">(UN, 2022). </w:t>
      </w:r>
      <w:r w:rsidR="006B1D17" w:rsidRPr="00F1050F">
        <w:rPr>
          <w:sz w:val="24"/>
          <w:szCs w:val="24"/>
        </w:rPr>
        <w:t xml:space="preserve">However, before the final text was </w:t>
      </w:r>
      <w:r w:rsidR="006B1D17" w:rsidRPr="00F1050F">
        <w:rPr>
          <w:sz w:val="24"/>
          <w:szCs w:val="24"/>
        </w:rPr>
        <w:lastRenderedPageBreak/>
        <w:t xml:space="preserve">released </w:t>
      </w:r>
      <w:r w:rsidR="00DF6FD6" w:rsidRPr="00F1050F">
        <w:rPr>
          <w:sz w:val="24"/>
          <w:szCs w:val="24"/>
        </w:rPr>
        <w:t xml:space="preserve">alongside the GBF existed </w:t>
      </w:r>
      <w:r w:rsidR="00FF321D" w:rsidRPr="00F1050F">
        <w:rPr>
          <w:sz w:val="24"/>
          <w:szCs w:val="24"/>
        </w:rPr>
        <w:t xml:space="preserve">other texts where </w:t>
      </w:r>
      <w:r w:rsidR="00122F1F" w:rsidRPr="00F1050F">
        <w:rPr>
          <w:sz w:val="24"/>
          <w:szCs w:val="24"/>
        </w:rPr>
        <w:t>anything related to the ocean was repeatedly dropped</w:t>
      </w:r>
      <w:r w:rsidR="001F017A" w:rsidRPr="00F1050F">
        <w:rPr>
          <w:sz w:val="24"/>
          <w:szCs w:val="24"/>
        </w:rPr>
        <w:t xml:space="preserve"> or put into brackets before ocean acidification was used in the final text,</w:t>
      </w:r>
      <w:r w:rsidR="00666EC8" w:rsidRPr="00F1050F">
        <w:rPr>
          <w:sz w:val="24"/>
          <w:szCs w:val="24"/>
        </w:rPr>
        <w:t xml:space="preserve"> and it can be </w:t>
      </w:r>
      <w:r w:rsidR="00D3353A" w:rsidRPr="00F1050F">
        <w:rPr>
          <w:sz w:val="24"/>
          <w:szCs w:val="24"/>
        </w:rPr>
        <w:t>criticised</w:t>
      </w:r>
      <w:r w:rsidR="00666EC8" w:rsidRPr="00F1050F">
        <w:rPr>
          <w:sz w:val="24"/>
          <w:szCs w:val="24"/>
        </w:rPr>
        <w:t xml:space="preserve"> that none of the decision texts or the GBF are legally binding</w:t>
      </w:r>
      <w:r w:rsidR="00F0555E" w:rsidRPr="00F1050F">
        <w:rPr>
          <w:sz w:val="24"/>
          <w:szCs w:val="24"/>
        </w:rPr>
        <w:t xml:space="preserve"> (Chandrasekhar</w:t>
      </w:r>
      <w:r w:rsidR="00C92B74" w:rsidRPr="00F1050F">
        <w:rPr>
          <w:sz w:val="24"/>
          <w:szCs w:val="24"/>
        </w:rPr>
        <w:t xml:space="preserve"> </w:t>
      </w:r>
      <w:r w:rsidR="00C92B74" w:rsidRPr="00F1050F">
        <w:rPr>
          <w:i/>
          <w:iCs/>
          <w:sz w:val="24"/>
          <w:szCs w:val="24"/>
        </w:rPr>
        <w:t>et al,</w:t>
      </w:r>
      <w:r w:rsidR="00F0555E" w:rsidRPr="00F1050F">
        <w:rPr>
          <w:sz w:val="24"/>
          <w:szCs w:val="24"/>
        </w:rPr>
        <w:t xml:space="preserve"> 2022). </w:t>
      </w:r>
      <w:r w:rsidR="001F017A" w:rsidRPr="00F1050F">
        <w:rPr>
          <w:sz w:val="24"/>
          <w:szCs w:val="24"/>
        </w:rPr>
        <w:t xml:space="preserve">Pepe Clarke (cited in Chandrasekhar </w:t>
      </w:r>
      <w:r w:rsidR="001F017A" w:rsidRPr="00F1050F">
        <w:rPr>
          <w:i/>
          <w:iCs/>
          <w:sz w:val="24"/>
          <w:szCs w:val="24"/>
        </w:rPr>
        <w:t xml:space="preserve">et al, </w:t>
      </w:r>
      <w:r w:rsidR="001F017A" w:rsidRPr="00F1050F">
        <w:rPr>
          <w:sz w:val="24"/>
          <w:szCs w:val="24"/>
        </w:rPr>
        <w:t xml:space="preserve">2022) however, argues that </w:t>
      </w:r>
      <w:r w:rsidR="00E911C2" w:rsidRPr="00F1050F">
        <w:rPr>
          <w:sz w:val="24"/>
          <w:szCs w:val="24"/>
        </w:rPr>
        <w:t xml:space="preserve">‘oceans are present in a cross-cutting way across the global biodiversity framework’ </w:t>
      </w:r>
      <w:r w:rsidR="003D7F13" w:rsidRPr="00F1050F">
        <w:rPr>
          <w:sz w:val="24"/>
          <w:szCs w:val="24"/>
        </w:rPr>
        <w:t xml:space="preserve">and that ‘most, if not all’ of the targets set out have a relevance to the ocean and marine ecosystems. </w:t>
      </w:r>
      <w:r w:rsidR="00C44F65" w:rsidRPr="00F1050F">
        <w:rPr>
          <w:sz w:val="24"/>
          <w:szCs w:val="24"/>
        </w:rPr>
        <w:t xml:space="preserve">Despite this the final text lacks </w:t>
      </w:r>
      <w:r w:rsidR="006E7938" w:rsidRPr="00F1050F">
        <w:rPr>
          <w:sz w:val="24"/>
          <w:szCs w:val="24"/>
        </w:rPr>
        <w:t>specific language related to the sector which may in turn create loopholes for how biodiversity is managed</w:t>
      </w:r>
      <w:r w:rsidR="00E373A3" w:rsidRPr="00F1050F">
        <w:rPr>
          <w:sz w:val="24"/>
          <w:szCs w:val="24"/>
        </w:rPr>
        <w:t xml:space="preserve">. </w:t>
      </w:r>
    </w:p>
    <w:p w14:paraId="4AFE2EED" w14:textId="349C6407" w:rsidR="00FB28FF" w:rsidRPr="00F1050F" w:rsidRDefault="00FB28FF" w:rsidP="00396241">
      <w:pPr>
        <w:spacing w:line="480" w:lineRule="auto"/>
        <w:rPr>
          <w:b/>
          <w:bCs/>
          <w:sz w:val="24"/>
          <w:szCs w:val="24"/>
        </w:rPr>
      </w:pPr>
      <w:r w:rsidRPr="00F1050F">
        <w:rPr>
          <w:sz w:val="24"/>
          <w:szCs w:val="24"/>
        </w:rPr>
        <w:tab/>
      </w:r>
      <w:r w:rsidRPr="00F1050F">
        <w:rPr>
          <w:b/>
          <w:bCs/>
          <w:sz w:val="24"/>
          <w:szCs w:val="24"/>
        </w:rPr>
        <w:t>2.0 THE PARIS AGREEMENT</w:t>
      </w:r>
      <w:r w:rsidR="00B643AD" w:rsidRPr="00F1050F">
        <w:rPr>
          <w:b/>
          <w:bCs/>
          <w:sz w:val="24"/>
          <w:szCs w:val="24"/>
        </w:rPr>
        <w:t>- COP21</w:t>
      </w:r>
    </w:p>
    <w:p w14:paraId="34E4F7FF" w14:textId="17B873D0" w:rsidR="00C363C1" w:rsidRPr="00F1050F" w:rsidRDefault="00415AAD" w:rsidP="005A35A6">
      <w:pPr>
        <w:spacing w:line="480" w:lineRule="auto"/>
        <w:ind w:firstLine="720"/>
        <w:jc w:val="both"/>
        <w:rPr>
          <w:sz w:val="24"/>
          <w:szCs w:val="24"/>
        </w:rPr>
      </w:pPr>
      <w:r w:rsidRPr="00F1050F">
        <w:rPr>
          <w:sz w:val="24"/>
          <w:szCs w:val="24"/>
        </w:rPr>
        <w:t xml:space="preserve">COP-21 resulted in The Paris Agreement. A landmark agreement </w:t>
      </w:r>
      <w:r w:rsidR="00781B41" w:rsidRPr="00F1050F">
        <w:rPr>
          <w:sz w:val="24"/>
          <w:szCs w:val="24"/>
        </w:rPr>
        <w:t xml:space="preserve">bringing nations together for the first time </w:t>
      </w:r>
      <w:r w:rsidR="00B602B7" w:rsidRPr="00F1050F">
        <w:rPr>
          <w:sz w:val="24"/>
          <w:szCs w:val="24"/>
        </w:rPr>
        <w:t xml:space="preserve">with ambitious efforts to combat climate change. </w:t>
      </w:r>
      <w:r w:rsidR="009F5334" w:rsidRPr="00F1050F">
        <w:rPr>
          <w:sz w:val="24"/>
          <w:szCs w:val="24"/>
        </w:rPr>
        <w:t xml:space="preserve">All parties involved are </w:t>
      </w:r>
      <w:r w:rsidR="00671B56" w:rsidRPr="00F1050F">
        <w:rPr>
          <w:sz w:val="24"/>
          <w:szCs w:val="24"/>
        </w:rPr>
        <w:t xml:space="preserve">to report their emissions on a regular basis, </w:t>
      </w:r>
      <w:r w:rsidR="00A77833" w:rsidRPr="00F1050F">
        <w:rPr>
          <w:sz w:val="24"/>
          <w:szCs w:val="24"/>
        </w:rPr>
        <w:t xml:space="preserve">working together </w:t>
      </w:r>
      <w:r w:rsidR="000B7CEF" w:rsidRPr="00F1050F">
        <w:rPr>
          <w:sz w:val="24"/>
          <w:szCs w:val="24"/>
        </w:rPr>
        <w:t>‘</w:t>
      </w:r>
      <w:r w:rsidR="00A77833" w:rsidRPr="00F1050F">
        <w:rPr>
          <w:sz w:val="24"/>
          <w:szCs w:val="24"/>
        </w:rPr>
        <w:t xml:space="preserve">to keep the global temperature </w:t>
      </w:r>
      <w:r w:rsidR="006C6EC2" w:rsidRPr="00F1050F">
        <w:rPr>
          <w:sz w:val="24"/>
          <w:szCs w:val="24"/>
        </w:rPr>
        <w:t xml:space="preserve">below 2 degrees Celsius </w:t>
      </w:r>
      <w:r w:rsidR="00DD1822" w:rsidRPr="00F1050F">
        <w:rPr>
          <w:sz w:val="24"/>
          <w:szCs w:val="24"/>
        </w:rPr>
        <w:t>above pre-industrial levels</w:t>
      </w:r>
      <w:r w:rsidR="00B01726" w:rsidRPr="00F1050F">
        <w:rPr>
          <w:sz w:val="24"/>
          <w:szCs w:val="24"/>
        </w:rPr>
        <w:t xml:space="preserve"> and to pursue efforts to limit the temperature increase even further to 1.5 degrees Celsius’</w:t>
      </w:r>
      <w:r w:rsidR="000B7CEF" w:rsidRPr="00F1050F">
        <w:rPr>
          <w:sz w:val="24"/>
          <w:szCs w:val="24"/>
        </w:rPr>
        <w:t xml:space="preserve"> (</w:t>
      </w:r>
      <w:r w:rsidR="001748EC" w:rsidRPr="00F1050F">
        <w:rPr>
          <w:sz w:val="24"/>
          <w:szCs w:val="24"/>
        </w:rPr>
        <w:t xml:space="preserve">United Nations, 2024). </w:t>
      </w:r>
      <w:r w:rsidR="000B633D" w:rsidRPr="00F1050F">
        <w:rPr>
          <w:sz w:val="24"/>
          <w:szCs w:val="24"/>
        </w:rPr>
        <w:t>The p</w:t>
      </w:r>
      <w:r w:rsidR="00A70BF4" w:rsidRPr="00F1050F">
        <w:rPr>
          <w:sz w:val="24"/>
          <w:szCs w:val="24"/>
        </w:rPr>
        <w:t xml:space="preserve">ledges made under </w:t>
      </w:r>
      <w:r w:rsidR="000B633D" w:rsidRPr="00F1050F">
        <w:rPr>
          <w:sz w:val="24"/>
          <w:szCs w:val="24"/>
        </w:rPr>
        <w:t>t</w:t>
      </w:r>
      <w:r w:rsidR="00A70BF4" w:rsidRPr="00F1050F">
        <w:rPr>
          <w:sz w:val="24"/>
          <w:szCs w:val="24"/>
        </w:rPr>
        <w:t xml:space="preserve">he Paris Agreement </w:t>
      </w:r>
      <w:r w:rsidR="000B633D" w:rsidRPr="00F1050F">
        <w:rPr>
          <w:sz w:val="24"/>
          <w:szCs w:val="24"/>
        </w:rPr>
        <w:t>are known as nationally determined contributions (NDCs)</w:t>
      </w:r>
      <w:r w:rsidR="00BF4483" w:rsidRPr="00F1050F">
        <w:rPr>
          <w:sz w:val="24"/>
          <w:szCs w:val="24"/>
        </w:rPr>
        <w:t xml:space="preserve"> which </w:t>
      </w:r>
      <w:r w:rsidR="00E75241" w:rsidRPr="00F1050F">
        <w:rPr>
          <w:sz w:val="24"/>
          <w:szCs w:val="24"/>
        </w:rPr>
        <w:t xml:space="preserve">Gallo </w:t>
      </w:r>
      <w:r w:rsidR="00E75241" w:rsidRPr="00F1050F">
        <w:rPr>
          <w:i/>
          <w:iCs/>
          <w:sz w:val="24"/>
          <w:szCs w:val="24"/>
        </w:rPr>
        <w:t xml:space="preserve">et al </w:t>
      </w:r>
      <w:r w:rsidR="00E75241" w:rsidRPr="00F1050F">
        <w:rPr>
          <w:sz w:val="24"/>
          <w:szCs w:val="24"/>
        </w:rPr>
        <w:t xml:space="preserve">(2017) </w:t>
      </w:r>
      <w:r w:rsidR="00991BB6" w:rsidRPr="00F1050F">
        <w:rPr>
          <w:sz w:val="24"/>
          <w:szCs w:val="24"/>
        </w:rPr>
        <w:t xml:space="preserve">says </w:t>
      </w:r>
      <w:proofErr w:type="gramStart"/>
      <w:r w:rsidR="00742D47" w:rsidRPr="00F1050F">
        <w:rPr>
          <w:sz w:val="24"/>
          <w:szCs w:val="24"/>
        </w:rPr>
        <w:t>has the ability to</w:t>
      </w:r>
      <w:proofErr w:type="gramEnd"/>
      <w:r w:rsidR="00742D47" w:rsidRPr="00F1050F">
        <w:rPr>
          <w:sz w:val="24"/>
          <w:szCs w:val="24"/>
        </w:rPr>
        <w:t xml:space="preserve"> </w:t>
      </w:r>
      <w:r w:rsidR="00991BB6" w:rsidRPr="00F1050F">
        <w:rPr>
          <w:sz w:val="24"/>
          <w:szCs w:val="24"/>
        </w:rPr>
        <w:t xml:space="preserve">reveal ‘important systematic patterns reflecting </w:t>
      </w:r>
      <w:r w:rsidR="00742D47" w:rsidRPr="00F1050F">
        <w:rPr>
          <w:sz w:val="24"/>
          <w:szCs w:val="24"/>
        </w:rPr>
        <w:t xml:space="preserve">national interests and </w:t>
      </w:r>
      <w:r w:rsidR="007D58AD" w:rsidRPr="00F1050F">
        <w:rPr>
          <w:sz w:val="24"/>
          <w:szCs w:val="24"/>
        </w:rPr>
        <w:t>capabilities</w:t>
      </w:r>
      <w:r w:rsidR="00742D47" w:rsidRPr="00F1050F">
        <w:rPr>
          <w:sz w:val="24"/>
          <w:szCs w:val="24"/>
        </w:rPr>
        <w:t>.</w:t>
      </w:r>
      <w:r w:rsidR="00D864D3">
        <w:rPr>
          <w:sz w:val="24"/>
          <w:szCs w:val="24"/>
        </w:rPr>
        <w:t>’</w:t>
      </w:r>
      <w:r w:rsidR="00742D47" w:rsidRPr="00F1050F">
        <w:rPr>
          <w:sz w:val="24"/>
          <w:szCs w:val="24"/>
        </w:rPr>
        <w:t xml:space="preserve"> </w:t>
      </w:r>
      <w:r w:rsidR="002C1814" w:rsidRPr="00F1050F">
        <w:rPr>
          <w:sz w:val="24"/>
          <w:szCs w:val="24"/>
        </w:rPr>
        <w:t xml:space="preserve">As such, </w:t>
      </w:r>
      <w:r w:rsidR="00545817" w:rsidRPr="00F1050F">
        <w:rPr>
          <w:sz w:val="24"/>
          <w:szCs w:val="24"/>
        </w:rPr>
        <w:t>when analysed</w:t>
      </w:r>
      <w:r w:rsidR="00BD5894" w:rsidRPr="00F1050F">
        <w:rPr>
          <w:sz w:val="24"/>
          <w:szCs w:val="24"/>
        </w:rPr>
        <w:t xml:space="preserve"> using </w:t>
      </w:r>
      <w:r w:rsidR="00D3353A" w:rsidRPr="00F1050F">
        <w:rPr>
          <w:sz w:val="24"/>
          <w:szCs w:val="24"/>
        </w:rPr>
        <w:t>quantitative</w:t>
      </w:r>
      <w:r w:rsidR="00930A6D" w:rsidRPr="00F1050F">
        <w:rPr>
          <w:sz w:val="24"/>
          <w:szCs w:val="24"/>
        </w:rPr>
        <w:t xml:space="preserve"> marine focus factor (MFF)</w:t>
      </w:r>
      <w:r w:rsidR="00545817" w:rsidRPr="00F1050F">
        <w:rPr>
          <w:sz w:val="24"/>
          <w:szCs w:val="24"/>
        </w:rPr>
        <w:t xml:space="preserve">, 70% of </w:t>
      </w:r>
      <w:r w:rsidR="00224DCE" w:rsidRPr="00F1050F">
        <w:rPr>
          <w:sz w:val="24"/>
          <w:szCs w:val="24"/>
        </w:rPr>
        <w:t xml:space="preserve">161 </w:t>
      </w:r>
      <w:r w:rsidR="00545817" w:rsidRPr="00F1050F">
        <w:rPr>
          <w:sz w:val="24"/>
          <w:szCs w:val="24"/>
        </w:rPr>
        <w:t xml:space="preserve">NDC’s </w:t>
      </w:r>
      <w:r w:rsidR="00593B23" w:rsidRPr="00F1050F">
        <w:rPr>
          <w:sz w:val="24"/>
          <w:szCs w:val="24"/>
        </w:rPr>
        <w:t>include marine issues.</w:t>
      </w:r>
      <w:r w:rsidR="001F64BD" w:rsidRPr="00F1050F">
        <w:rPr>
          <w:sz w:val="24"/>
          <w:szCs w:val="24"/>
        </w:rPr>
        <w:t xml:space="preserve"> This is positive news considering </w:t>
      </w:r>
      <w:r w:rsidR="00A57DB0" w:rsidRPr="00F1050F">
        <w:rPr>
          <w:sz w:val="24"/>
          <w:szCs w:val="24"/>
        </w:rPr>
        <w:t>the ocean was largely absent from COP negotiations</w:t>
      </w:r>
      <w:r w:rsidR="00B707CD" w:rsidRPr="00F1050F">
        <w:rPr>
          <w:sz w:val="24"/>
          <w:szCs w:val="24"/>
        </w:rPr>
        <w:t xml:space="preserve">, for example, </w:t>
      </w:r>
      <w:r w:rsidR="004F6944" w:rsidRPr="00F1050F">
        <w:rPr>
          <w:sz w:val="24"/>
          <w:szCs w:val="24"/>
        </w:rPr>
        <w:t xml:space="preserve">the Kyoto Protocol (1997). </w:t>
      </w:r>
      <w:r w:rsidR="00CE3BDE" w:rsidRPr="00F1050F">
        <w:rPr>
          <w:sz w:val="24"/>
          <w:szCs w:val="24"/>
        </w:rPr>
        <w:t>The group of 161 NDC’s that made reference to marine issues</w:t>
      </w:r>
      <w:r w:rsidR="003575F8" w:rsidRPr="00F1050F">
        <w:rPr>
          <w:sz w:val="24"/>
          <w:szCs w:val="24"/>
        </w:rPr>
        <w:t xml:space="preserve"> included concerns such </w:t>
      </w:r>
      <w:proofErr w:type="gramStart"/>
      <w:r w:rsidR="003575F8" w:rsidRPr="00F1050F">
        <w:rPr>
          <w:sz w:val="24"/>
          <w:szCs w:val="24"/>
        </w:rPr>
        <w:t>as</w:t>
      </w:r>
      <w:r w:rsidR="00D864D3">
        <w:rPr>
          <w:sz w:val="24"/>
          <w:szCs w:val="24"/>
        </w:rPr>
        <w:t>;</w:t>
      </w:r>
      <w:proofErr w:type="gramEnd"/>
      <w:r w:rsidR="003575F8" w:rsidRPr="00F1050F">
        <w:rPr>
          <w:sz w:val="24"/>
          <w:szCs w:val="24"/>
        </w:rPr>
        <w:t xml:space="preserve"> coastal impacts, ocean warming impacts, </w:t>
      </w:r>
      <w:r w:rsidR="00890135" w:rsidRPr="00F1050F">
        <w:rPr>
          <w:sz w:val="24"/>
          <w:szCs w:val="24"/>
        </w:rPr>
        <w:t xml:space="preserve">and fisheries impacts. </w:t>
      </w:r>
      <w:r w:rsidR="002159C2" w:rsidRPr="00F1050F">
        <w:rPr>
          <w:sz w:val="24"/>
          <w:szCs w:val="24"/>
        </w:rPr>
        <w:t xml:space="preserve">With some NDC’s having specific plans to </w:t>
      </w:r>
      <w:r w:rsidR="00206131" w:rsidRPr="00F1050F">
        <w:rPr>
          <w:sz w:val="24"/>
          <w:szCs w:val="24"/>
        </w:rPr>
        <w:t xml:space="preserve">address such impacts. Furthermore, </w:t>
      </w:r>
      <w:r w:rsidR="003B03A4" w:rsidRPr="00F1050F">
        <w:rPr>
          <w:sz w:val="24"/>
          <w:szCs w:val="24"/>
        </w:rPr>
        <w:t xml:space="preserve">blue carbon mitigation contributions were also included, </w:t>
      </w:r>
      <w:r w:rsidR="00D57345" w:rsidRPr="00F1050F">
        <w:rPr>
          <w:sz w:val="24"/>
          <w:szCs w:val="24"/>
        </w:rPr>
        <w:t>address</w:t>
      </w:r>
      <w:r w:rsidR="00D53114" w:rsidRPr="00F1050F">
        <w:rPr>
          <w:sz w:val="24"/>
          <w:szCs w:val="24"/>
        </w:rPr>
        <w:t xml:space="preserve">ing ocean carbon storage, and the protection, </w:t>
      </w:r>
      <w:r w:rsidR="00D53114" w:rsidRPr="00F1050F">
        <w:rPr>
          <w:sz w:val="24"/>
          <w:szCs w:val="24"/>
        </w:rPr>
        <w:lastRenderedPageBreak/>
        <w:t xml:space="preserve">replantation, and management of coastal habitats </w:t>
      </w:r>
      <w:r w:rsidR="000F72ED" w:rsidRPr="00F1050F">
        <w:rPr>
          <w:sz w:val="24"/>
          <w:szCs w:val="24"/>
        </w:rPr>
        <w:t xml:space="preserve">such as mangroves, salt marshes and sea grass (Gallo </w:t>
      </w:r>
      <w:r w:rsidR="000F72ED" w:rsidRPr="00F1050F">
        <w:rPr>
          <w:i/>
          <w:iCs/>
          <w:sz w:val="24"/>
          <w:szCs w:val="24"/>
        </w:rPr>
        <w:t xml:space="preserve">et al, </w:t>
      </w:r>
      <w:r w:rsidR="002407C6" w:rsidRPr="00F1050F">
        <w:rPr>
          <w:sz w:val="24"/>
          <w:szCs w:val="24"/>
        </w:rPr>
        <w:t xml:space="preserve">2017). </w:t>
      </w:r>
      <w:r w:rsidR="00593B23" w:rsidRPr="00F1050F">
        <w:rPr>
          <w:sz w:val="24"/>
          <w:szCs w:val="24"/>
        </w:rPr>
        <w:t xml:space="preserve"> </w:t>
      </w:r>
      <w:r w:rsidR="007438A7" w:rsidRPr="00F1050F">
        <w:rPr>
          <w:sz w:val="24"/>
          <w:szCs w:val="24"/>
        </w:rPr>
        <w:t xml:space="preserve">However, Cornwall (2020) argues that </w:t>
      </w:r>
      <w:r w:rsidR="00A50371" w:rsidRPr="00F1050F">
        <w:rPr>
          <w:sz w:val="24"/>
          <w:szCs w:val="24"/>
        </w:rPr>
        <w:t xml:space="preserve">although the Paris Agreement has </w:t>
      </w:r>
      <w:r w:rsidR="009309F5" w:rsidRPr="00F1050F">
        <w:rPr>
          <w:sz w:val="24"/>
          <w:szCs w:val="24"/>
        </w:rPr>
        <w:t>helped make some progress</w:t>
      </w:r>
      <w:r w:rsidR="001A6BCA" w:rsidRPr="00F1050F">
        <w:rPr>
          <w:sz w:val="24"/>
          <w:szCs w:val="24"/>
        </w:rPr>
        <w:t xml:space="preserve"> in the prevention of average global temperatures increasing by </w:t>
      </w:r>
      <w:r w:rsidR="009E33E4" w:rsidRPr="00F1050F">
        <w:rPr>
          <w:sz w:val="24"/>
          <w:szCs w:val="24"/>
        </w:rPr>
        <w:t>2 degrees Celsius above pre-industrial levels,</w:t>
      </w:r>
      <w:r w:rsidR="009309F5" w:rsidRPr="00F1050F">
        <w:rPr>
          <w:sz w:val="24"/>
          <w:szCs w:val="24"/>
        </w:rPr>
        <w:t xml:space="preserve"> </w:t>
      </w:r>
      <w:r w:rsidR="00BB5E67" w:rsidRPr="00F1050F">
        <w:rPr>
          <w:sz w:val="24"/>
          <w:szCs w:val="24"/>
        </w:rPr>
        <w:t xml:space="preserve">there has been evidence that suggests the Paris Agreement </w:t>
      </w:r>
      <w:r w:rsidR="00B71262" w:rsidRPr="00F1050F">
        <w:rPr>
          <w:sz w:val="24"/>
          <w:szCs w:val="24"/>
        </w:rPr>
        <w:t>is far from being the unified effort it is portrayed to be</w:t>
      </w:r>
      <w:r w:rsidR="009E33E4" w:rsidRPr="00F1050F">
        <w:rPr>
          <w:sz w:val="24"/>
          <w:szCs w:val="24"/>
        </w:rPr>
        <w:t xml:space="preserve">. </w:t>
      </w:r>
      <w:r w:rsidR="00767219" w:rsidRPr="00F1050F">
        <w:rPr>
          <w:sz w:val="24"/>
          <w:szCs w:val="24"/>
        </w:rPr>
        <w:t xml:space="preserve">Furthermore, </w:t>
      </w:r>
      <w:r w:rsidR="00B56106" w:rsidRPr="00F1050F">
        <w:rPr>
          <w:sz w:val="24"/>
          <w:szCs w:val="24"/>
        </w:rPr>
        <w:t>even if</w:t>
      </w:r>
      <w:r w:rsidR="00767219" w:rsidRPr="00F1050F">
        <w:rPr>
          <w:sz w:val="24"/>
          <w:szCs w:val="24"/>
        </w:rPr>
        <w:t xml:space="preserve"> all involved kept their promise</w:t>
      </w:r>
      <w:r w:rsidR="00E700C4" w:rsidRPr="00F1050F">
        <w:rPr>
          <w:sz w:val="24"/>
          <w:szCs w:val="24"/>
        </w:rPr>
        <w:t xml:space="preserve"> it is forecast that the </w:t>
      </w:r>
      <w:r w:rsidR="00572949" w:rsidRPr="00F1050F">
        <w:rPr>
          <w:sz w:val="24"/>
          <w:szCs w:val="24"/>
        </w:rPr>
        <w:t xml:space="preserve">global temperature will rise by 2.6 degrees Celsius by the end of the century. </w:t>
      </w:r>
      <w:r w:rsidR="009C3DEF" w:rsidRPr="00F1050F">
        <w:rPr>
          <w:sz w:val="24"/>
          <w:szCs w:val="24"/>
        </w:rPr>
        <w:t>The Paris Agreement has also been criticised</w:t>
      </w:r>
      <w:r w:rsidR="000879B5" w:rsidRPr="00F1050F">
        <w:rPr>
          <w:sz w:val="24"/>
          <w:szCs w:val="24"/>
        </w:rPr>
        <w:t xml:space="preserve">, in that a 2 degree Celsius above pre-industrial levels, is not enough for the ocean, where the damage </w:t>
      </w:r>
      <w:r w:rsidR="000441C8" w:rsidRPr="00F1050F">
        <w:rPr>
          <w:sz w:val="24"/>
          <w:szCs w:val="24"/>
        </w:rPr>
        <w:t>can already be detected</w:t>
      </w:r>
      <w:r w:rsidR="004A03A4" w:rsidRPr="00F1050F">
        <w:rPr>
          <w:sz w:val="24"/>
          <w:szCs w:val="24"/>
        </w:rPr>
        <w:t xml:space="preserve"> w</w:t>
      </w:r>
      <w:r w:rsidR="0082595D" w:rsidRPr="00F1050F">
        <w:rPr>
          <w:sz w:val="24"/>
          <w:szCs w:val="24"/>
        </w:rPr>
        <w:t>ith</w:t>
      </w:r>
      <w:r w:rsidR="004A03A4" w:rsidRPr="00F1050F">
        <w:rPr>
          <w:sz w:val="24"/>
          <w:szCs w:val="24"/>
        </w:rPr>
        <w:t xml:space="preserve"> </w:t>
      </w:r>
      <w:r w:rsidR="00F019D6" w:rsidRPr="00F1050F">
        <w:rPr>
          <w:sz w:val="24"/>
          <w:szCs w:val="24"/>
        </w:rPr>
        <w:t>sea levels rising</w:t>
      </w:r>
      <w:r w:rsidR="009162C5" w:rsidRPr="00F1050F">
        <w:rPr>
          <w:sz w:val="24"/>
          <w:szCs w:val="24"/>
        </w:rPr>
        <w:t xml:space="preserve"> and ocean acidification. </w:t>
      </w:r>
      <w:r w:rsidR="0082595D" w:rsidRPr="00F1050F">
        <w:rPr>
          <w:sz w:val="24"/>
          <w:szCs w:val="24"/>
        </w:rPr>
        <w:t xml:space="preserve">Damage, which in some cases is irreversible. </w:t>
      </w:r>
      <w:r w:rsidR="00B51D44" w:rsidRPr="00F1050F">
        <w:rPr>
          <w:sz w:val="24"/>
          <w:szCs w:val="24"/>
        </w:rPr>
        <w:t xml:space="preserve">This has also been argued for </w:t>
      </w:r>
      <w:proofErr w:type="gramStart"/>
      <w:r w:rsidR="00B51D44" w:rsidRPr="00F1050F">
        <w:rPr>
          <w:sz w:val="24"/>
          <w:szCs w:val="24"/>
        </w:rPr>
        <w:t>a number of</w:t>
      </w:r>
      <w:proofErr w:type="gramEnd"/>
      <w:r w:rsidR="00B51D44" w:rsidRPr="00F1050F">
        <w:rPr>
          <w:sz w:val="24"/>
          <w:szCs w:val="24"/>
        </w:rPr>
        <w:t xml:space="preserve"> years by small island </w:t>
      </w:r>
      <w:r w:rsidR="00D626B3" w:rsidRPr="00F1050F">
        <w:rPr>
          <w:sz w:val="24"/>
          <w:szCs w:val="24"/>
        </w:rPr>
        <w:t>developing states (SIDS)</w:t>
      </w:r>
      <w:r w:rsidR="00ED7C8E" w:rsidRPr="00F1050F">
        <w:rPr>
          <w:sz w:val="24"/>
          <w:szCs w:val="24"/>
        </w:rPr>
        <w:t xml:space="preserve">, who suggest that 1.5 degrees Celsius should be the </w:t>
      </w:r>
      <w:r w:rsidR="00F77D6A" w:rsidRPr="00F1050F">
        <w:rPr>
          <w:sz w:val="24"/>
          <w:szCs w:val="24"/>
        </w:rPr>
        <w:t xml:space="preserve">UNFCCC </w:t>
      </w:r>
      <w:r w:rsidR="00ED7C8E" w:rsidRPr="00F1050F">
        <w:rPr>
          <w:sz w:val="24"/>
          <w:szCs w:val="24"/>
        </w:rPr>
        <w:t>target</w:t>
      </w:r>
      <w:r w:rsidR="00F77D6A" w:rsidRPr="00F1050F">
        <w:rPr>
          <w:sz w:val="24"/>
          <w:szCs w:val="24"/>
        </w:rPr>
        <w:t xml:space="preserve"> (</w:t>
      </w:r>
      <w:r w:rsidR="00424D0D" w:rsidRPr="00F1050F">
        <w:rPr>
          <w:sz w:val="24"/>
          <w:szCs w:val="24"/>
        </w:rPr>
        <w:t>Billie</w:t>
      </w:r>
      <w:r w:rsidR="002F0111" w:rsidRPr="00F1050F">
        <w:rPr>
          <w:sz w:val="24"/>
          <w:szCs w:val="24"/>
        </w:rPr>
        <w:t xml:space="preserve"> </w:t>
      </w:r>
      <w:r w:rsidR="002F0111" w:rsidRPr="00F1050F">
        <w:rPr>
          <w:i/>
          <w:iCs/>
          <w:sz w:val="24"/>
          <w:szCs w:val="24"/>
        </w:rPr>
        <w:t xml:space="preserve">et al, </w:t>
      </w:r>
      <w:r w:rsidR="002F0111" w:rsidRPr="00F1050F">
        <w:rPr>
          <w:sz w:val="24"/>
          <w:szCs w:val="24"/>
        </w:rPr>
        <w:t xml:space="preserve">2016). </w:t>
      </w:r>
      <w:r w:rsidR="003B44DD" w:rsidRPr="00F1050F">
        <w:rPr>
          <w:sz w:val="24"/>
          <w:szCs w:val="24"/>
        </w:rPr>
        <w:t xml:space="preserve">In order to achieve the goals of the Paris Agreement </w:t>
      </w:r>
      <w:r w:rsidR="00373F65" w:rsidRPr="00F1050F">
        <w:rPr>
          <w:sz w:val="24"/>
          <w:szCs w:val="24"/>
        </w:rPr>
        <w:t xml:space="preserve">a lot of work needs to be done, however, the Paris Agreement has been positive in that it has enabled nations to introduce new carbon solutions as well as </w:t>
      </w:r>
      <w:r w:rsidR="002C0EFF" w:rsidRPr="00F1050F">
        <w:rPr>
          <w:sz w:val="24"/>
          <w:szCs w:val="24"/>
        </w:rPr>
        <w:t>introducing new markets</w:t>
      </w:r>
      <w:r w:rsidR="00362F40" w:rsidRPr="00F1050F">
        <w:rPr>
          <w:sz w:val="24"/>
          <w:szCs w:val="24"/>
        </w:rPr>
        <w:t>,</w:t>
      </w:r>
      <w:r w:rsidR="002C0EFF" w:rsidRPr="00F1050F">
        <w:rPr>
          <w:sz w:val="24"/>
          <w:szCs w:val="24"/>
        </w:rPr>
        <w:t xml:space="preserve"> for example, </w:t>
      </w:r>
      <w:r w:rsidR="00362F40" w:rsidRPr="00F1050F">
        <w:rPr>
          <w:sz w:val="24"/>
          <w:szCs w:val="24"/>
        </w:rPr>
        <w:t>within</w:t>
      </w:r>
      <w:r w:rsidR="002C0EFF" w:rsidRPr="00F1050F">
        <w:rPr>
          <w:sz w:val="24"/>
          <w:szCs w:val="24"/>
        </w:rPr>
        <w:t xml:space="preserve"> transport sectors</w:t>
      </w:r>
      <w:r w:rsidR="00362F40" w:rsidRPr="00F1050F">
        <w:rPr>
          <w:sz w:val="24"/>
          <w:szCs w:val="24"/>
        </w:rPr>
        <w:t xml:space="preserve"> and it is estimated </w:t>
      </w:r>
      <w:r w:rsidR="003B0DF0" w:rsidRPr="00F1050F">
        <w:rPr>
          <w:sz w:val="24"/>
          <w:szCs w:val="24"/>
        </w:rPr>
        <w:t>that by 2030, zero</w:t>
      </w:r>
      <w:r w:rsidR="00025BE2" w:rsidRPr="00F1050F">
        <w:rPr>
          <w:sz w:val="24"/>
          <w:szCs w:val="24"/>
        </w:rPr>
        <w:t>-</w:t>
      </w:r>
      <w:r w:rsidR="003B0DF0" w:rsidRPr="00F1050F">
        <w:rPr>
          <w:sz w:val="24"/>
          <w:szCs w:val="24"/>
        </w:rPr>
        <w:t xml:space="preserve">carbon solutions could be competitive </w:t>
      </w:r>
      <w:r w:rsidR="00025BE2" w:rsidRPr="00F1050F">
        <w:rPr>
          <w:sz w:val="24"/>
          <w:szCs w:val="24"/>
        </w:rPr>
        <w:t>in sectors representing over 70% of global emissions (</w:t>
      </w:r>
      <w:r w:rsidR="00044BA3" w:rsidRPr="00F1050F">
        <w:rPr>
          <w:sz w:val="24"/>
          <w:szCs w:val="24"/>
        </w:rPr>
        <w:t xml:space="preserve">United Nations, 2024). </w:t>
      </w:r>
    </w:p>
    <w:p w14:paraId="711FFC2A" w14:textId="250FD48D" w:rsidR="005A1EB3" w:rsidRPr="00F1050F" w:rsidRDefault="005A1EB3" w:rsidP="00C363C1">
      <w:pPr>
        <w:spacing w:line="480" w:lineRule="auto"/>
        <w:ind w:firstLine="720"/>
        <w:rPr>
          <w:b/>
          <w:bCs/>
          <w:sz w:val="24"/>
          <w:szCs w:val="24"/>
        </w:rPr>
      </w:pPr>
      <w:r w:rsidRPr="00F1050F">
        <w:rPr>
          <w:b/>
          <w:bCs/>
          <w:sz w:val="24"/>
          <w:szCs w:val="24"/>
        </w:rPr>
        <w:t>2.1 COP-25</w:t>
      </w:r>
    </w:p>
    <w:p w14:paraId="23238190" w14:textId="719D091D" w:rsidR="00E55743" w:rsidRPr="00F1050F" w:rsidRDefault="00043DFF" w:rsidP="005A35A6">
      <w:pPr>
        <w:spacing w:line="480" w:lineRule="auto"/>
        <w:ind w:firstLine="720"/>
        <w:jc w:val="both"/>
        <w:rPr>
          <w:sz w:val="24"/>
          <w:szCs w:val="24"/>
        </w:rPr>
      </w:pPr>
      <w:r w:rsidRPr="00F1050F">
        <w:rPr>
          <w:sz w:val="24"/>
          <w:szCs w:val="24"/>
        </w:rPr>
        <w:t xml:space="preserve">Although the Paris Agreement </w:t>
      </w:r>
      <w:r w:rsidR="00807B74" w:rsidRPr="00F1050F">
        <w:rPr>
          <w:sz w:val="24"/>
          <w:szCs w:val="24"/>
        </w:rPr>
        <w:t>established the importance of protecting the ocean i</w:t>
      </w:r>
      <w:r w:rsidR="00885C1A" w:rsidRPr="00F1050F">
        <w:rPr>
          <w:sz w:val="24"/>
          <w:szCs w:val="24"/>
        </w:rPr>
        <w:t>t</w:t>
      </w:r>
      <w:r w:rsidR="00807B74" w:rsidRPr="00F1050F">
        <w:rPr>
          <w:sz w:val="24"/>
          <w:szCs w:val="24"/>
        </w:rPr>
        <w:t xml:space="preserve"> was not until COP-25 </w:t>
      </w:r>
      <w:r w:rsidR="00CD66F1" w:rsidRPr="00F1050F">
        <w:rPr>
          <w:sz w:val="24"/>
          <w:szCs w:val="24"/>
        </w:rPr>
        <w:t xml:space="preserve">that governments across the globe </w:t>
      </w:r>
      <w:r w:rsidR="008F7D32" w:rsidRPr="00F1050F">
        <w:rPr>
          <w:sz w:val="24"/>
          <w:szCs w:val="24"/>
        </w:rPr>
        <w:t xml:space="preserve">recognised the need to strengthen the understanding </w:t>
      </w:r>
      <w:r w:rsidR="007F4679" w:rsidRPr="00F1050F">
        <w:rPr>
          <w:sz w:val="24"/>
          <w:szCs w:val="24"/>
        </w:rPr>
        <w:t>of, and action on, ocean and climate change under the UNFCCC</w:t>
      </w:r>
      <w:r w:rsidR="002A2341" w:rsidRPr="00F1050F">
        <w:rPr>
          <w:sz w:val="24"/>
          <w:szCs w:val="24"/>
        </w:rPr>
        <w:t xml:space="preserve">. It was at this summit </w:t>
      </w:r>
      <w:r w:rsidR="00D35C57" w:rsidRPr="00F1050F">
        <w:rPr>
          <w:sz w:val="24"/>
          <w:szCs w:val="24"/>
        </w:rPr>
        <w:t xml:space="preserve">that </w:t>
      </w:r>
      <w:r w:rsidR="00BE2E95" w:rsidRPr="00F1050F">
        <w:rPr>
          <w:sz w:val="24"/>
          <w:szCs w:val="24"/>
        </w:rPr>
        <w:t>the first ocean and climate change dialogue was mandated</w:t>
      </w:r>
      <w:r w:rsidR="002A4F96" w:rsidRPr="00F1050F">
        <w:rPr>
          <w:sz w:val="24"/>
          <w:szCs w:val="24"/>
        </w:rPr>
        <w:t xml:space="preserve"> </w:t>
      </w:r>
      <w:r w:rsidR="008209EE" w:rsidRPr="00F1050F">
        <w:rPr>
          <w:sz w:val="24"/>
          <w:szCs w:val="24"/>
        </w:rPr>
        <w:t>(</w:t>
      </w:r>
      <w:r w:rsidR="00BA1B3B" w:rsidRPr="00F1050F">
        <w:rPr>
          <w:sz w:val="24"/>
          <w:szCs w:val="24"/>
        </w:rPr>
        <w:t xml:space="preserve">United Nations, 2024). </w:t>
      </w:r>
      <w:r w:rsidR="00E3281D" w:rsidRPr="00F1050F">
        <w:rPr>
          <w:sz w:val="24"/>
          <w:szCs w:val="24"/>
        </w:rPr>
        <w:t xml:space="preserve">This is particularly important as this was the first time that </w:t>
      </w:r>
      <w:r w:rsidR="00D07E81" w:rsidRPr="00F1050F">
        <w:rPr>
          <w:sz w:val="24"/>
          <w:szCs w:val="24"/>
        </w:rPr>
        <w:t xml:space="preserve">the link was made between climate change, the ocean and marine biodiversity. </w:t>
      </w:r>
      <w:r w:rsidR="00F653A5" w:rsidRPr="00F1050F">
        <w:rPr>
          <w:sz w:val="24"/>
          <w:szCs w:val="24"/>
        </w:rPr>
        <w:t>It is important to note that prior to</w:t>
      </w:r>
      <w:r w:rsidR="00A82BB2" w:rsidRPr="00F1050F">
        <w:rPr>
          <w:sz w:val="24"/>
          <w:szCs w:val="24"/>
        </w:rPr>
        <w:t xml:space="preserve"> the </w:t>
      </w:r>
      <w:r w:rsidR="00A82BB2" w:rsidRPr="00F1050F">
        <w:rPr>
          <w:sz w:val="24"/>
          <w:szCs w:val="24"/>
        </w:rPr>
        <w:lastRenderedPageBreak/>
        <w:t xml:space="preserve">summit, 47 voluntary submissions were made in advance of the dialogue, showing </w:t>
      </w:r>
      <w:r w:rsidR="00B35AC2" w:rsidRPr="00F1050F">
        <w:rPr>
          <w:sz w:val="24"/>
          <w:szCs w:val="24"/>
        </w:rPr>
        <w:t xml:space="preserve">an </w:t>
      </w:r>
      <w:r w:rsidR="00932CE1" w:rsidRPr="00F1050F">
        <w:rPr>
          <w:sz w:val="24"/>
          <w:szCs w:val="24"/>
        </w:rPr>
        <w:t xml:space="preserve">awareness of the oceans role in helping mitigate climate change, </w:t>
      </w:r>
      <w:r w:rsidR="00B35AC2" w:rsidRPr="00F1050F">
        <w:rPr>
          <w:sz w:val="24"/>
          <w:szCs w:val="24"/>
        </w:rPr>
        <w:t xml:space="preserve">and a concern for the challenges </w:t>
      </w:r>
      <w:r w:rsidR="005E30BC" w:rsidRPr="00F1050F">
        <w:rPr>
          <w:sz w:val="24"/>
          <w:szCs w:val="24"/>
        </w:rPr>
        <w:t>faced</w:t>
      </w:r>
      <w:r w:rsidR="00F254F3" w:rsidRPr="00F1050F">
        <w:rPr>
          <w:sz w:val="24"/>
          <w:szCs w:val="24"/>
        </w:rPr>
        <w:t xml:space="preserve">. </w:t>
      </w:r>
      <w:r w:rsidR="00133819" w:rsidRPr="00F1050F">
        <w:rPr>
          <w:sz w:val="24"/>
          <w:szCs w:val="24"/>
        </w:rPr>
        <w:t>I</w:t>
      </w:r>
      <w:r w:rsidR="006F2D29" w:rsidRPr="00F1050F">
        <w:rPr>
          <w:sz w:val="24"/>
          <w:szCs w:val="24"/>
        </w:rPr>
        <w:t>n anticipation of what was to come in terms of governance for the ocean, the Chilean Presidency la</w:t>
      </w:r>
      <w:r w:rsidR="00133819" w:rsidRPr="00F1050F">
        <w:rPr>
          <w:sz w:val="24"/>
          <w:szCs w:val="24"/>
        </w:rPr>
        <w:t>b</w:t>
      </w:r>
      <w:r w:rsidR="006F2D29" w:rsidRPr="00F1050F">
        <w:rPr>
          <w:sz w:val="24"/>
          <w:szCs w:val="24"/>
        </w:rPr>
        <w:t xml:space="preserve">elled COP-25 as </w:t>
      </w:r>
      <w:r w:rsidR="00636185" w:rsidRPr="00F1050F">
        <w:rPr>
          <w:sz w:val="24"/>
          <w:szCs w:val="24"/>
        </w:rPr>
        <w:t>the ‘Blue-Cop’</w:t>
      </w:r>
      <w:r w:rsidR="00133819" w:rsidRPr="00F1050F">
        <w:rPr>
          <w:sz w:val="24"/>
          <w:szCs w:val="24"/>
        </w:rPr>
        <w:t xml:space="preserve"> and i</w:t>
      </w:r>
      <w:r w:rsidR="00186A29" w:rsidRPr="00F1050F">
        <w:rPr>
          <w:sz w:val="24"/>
          <w:szCs w:val="24"/>
        </w:rPr>
        <w:t xml:space="preserve">t seemed to live up to its name, hosting over one-hundred side events </w:t>
      </w:r>
      <w:r w:rsidR="00490126" w:rsidRPr="00F1050F">
        <w:rPr>
          <w:sz w:val="24"/>
          <w:szCs w:val="24"/>
        </w:rPr>
        <w:t xml:space="preserve">and press conferences, covering a range of topics from ocean management and governance, maritime transport </w:t>
      </w:r>
      <w:r w:rsidR="007D0ADE" w:rsidRPr="00F1050F">
        <w:rPr>
          <w:sz w:val="24"/>
          <w:szCs w:val="24"/>
        </w:rPr>
        <w:t xml:space="preserve">and boundaries, and ocean-based solutions to climate change. </w:t>
      </w:r>
      <w:r w:rsidR="008348E4" w:rsidRPr="00F1050F">
        <w:rPr>
          <w:sz w:val="24"/>
          <w:szCs w:val="24"/>
        </w:rPr>
        <w:t xml:space="preserve">A result for the ocean community </w:t>
      </w:r>
      <w:r w:rsidR="005B2091" w:rsidRPr="00F1050F">
        <w:rPr>
          <w:sz w:val="24"/>
          <w:szCs w:val="24"/>
        </w:rPr>
        <w:t>who for so long had fought to have the ocean at the forefront of any summit</w:t>
      </w:r>
      <w:r w:rsidR="00144D49" w:rsidRPr="00F1050F">
        <w:rPr>
          <w:sz w:val="24"/>
          <w:szCs w:val="24"/>
        </w:rPr>
        <w:t xml:space="preserve"> (</w:t>
      </w:r>
      <w:proofErr w:type="spellStart"/>
      <w:r w:rsidR="00DD56E4" w:rsidRPr="00F1050F">
        <w:rPr>
          <w:sz w:val="24"/>
          <w:szCs w:val="24"/>
        </w:rPr>
        <w:t>Dobush</w:t>
      </w:r>
      <w:proofErr w:type="spellEnd"/>
      <w:r w:rsidR="00DD56E4" w:rsidRPr="00F1050F">
        <w:rPr>
          <w:sz w:val="24"/>
          <w:szCs w:val="24"/>
        </w:rPr>
        <w:t xml:space="preserve"> </w:t>
      </w:r>
      <w:r w:rsidR="00DD56E4" w:rsidRPr="00F1050F">
        <w:rPr>
          <w:i/>
          <w:iCs/>
          <w:sz w:val="24"/>
          <w:szCs w:val="24"/>
        </w:rPr>
        <w:t xml:space="preserve">et al, </w:t>
      </w:r>
      <w:r w:rsidR="00DD56E4" w:rsidRPr="00F1050F">
        <w:rPr>
          <w:sz w:val="24"/>
          <w:szCs w:val="24"/>
        </w:rPr>
        <w:t>2022)</w:t>
      </w:r>
      <w:r w:rsidR="00A3693A" w:rsidRPr="00F1050F">
        <w:rPr>
          <w:sz w:val="24"/>
          <w:szCs w:val="24"/>
        </w:rPr>
        <w:t xml:space="preserve">. </w:t>
      </w:r>
      <w:r w:rsidR="00563DDD" w:rsidRPr="00F1050F">
        <w:rPr>
          <w:sz w:val="24"/>
          <w:szCs w:val="24"/>
        </w:rPr>
        <w:t xml:space="preserve">However, </w:t>
      </w:r>
      <w:proofErr w:type="spellStart"/>
      <w:r w:rsidR="00563DDD" w:rsidRPr="00F1050F">
        <w:rPr>
          <w:sz w:val="24"/>
          <w:szCs w:val="24"/>
        </w:rPr>
        <w:t>Dobush</w:t>
      </w:r>
      <w:proofErr w:type="spellEnd"/>
      <w:r w:rsidR="00563DDD" w:rsidRPr="00F1050F">
        <w:rPr>
          <w:sz w:val="24"/>
          <w:szCs w:val="24"/>
        </w:rPr>
        <w:t xml:space="preserve"> </w:t>
      </w:r>
      <w:r w:rsidR="00563DDD" w:rsidRPr="00F1050F">
        <w:rPr>
          <w:i/>
          <w:iCs/>
          <w:sz w:val="24"/>
          <w:szCs w:val="24"/>
        </w:rPr>
        <w:t xml:space="preserve">et al </w:t>
      </w:r>
      <w:r w:rsidR="00563DDD" w:rsidRPr="00F1050F">
        <w:rPr>
          <w:sz w:val="24"/>
          <w:szCs w:val="24"/>
        </w:rPr>
        <w:t xml:space="preserve">(2022) argues that despite </w:t>
      </w:r>
      <w:r w:rsidR="00AF0C5E" w:rsidRPr="00F1050F">
        <w:rPr>
          <w:sz w:val="24"/>
          <w:szCs w:val="24"/>
        </w:rPr>
        <w:t xml:space="preserve">the community’s key interest for the ocean and climate change dialogue </w:t>
      </w:r>
      <w:r w:rsidR="00803BD5" w:rsidRPr="00F1050F">
        <w:rPr>
          <w:sz w:val="24"/>
          <w:szCs w:val="24"/>
        </w:rPr>
        <w:t xml:space="preserve">to be the stepping stone for the long-term process </w:t>
      </w:r>
      <w:r w:rsidR="00736E63" w:rsidRPr="00F1050F">
        <w:rPr>
          <w:sz w:val="24"/>
          <w:szCs w:val="24"/>
        </w:rPr>
        <w:t xml:space="preserve">to </w:t>
      </w:r>
      <w:r w:rsidR="00D3353A" w:rsidRPr="00F1050F">
        <w:rPr>
          <w:sz w:val="24"/>
          <w:szCs w:val="24"/>
        </w:rPr>
        <w:t>integrate</w:t>
      </w:r>
      <w:r w:rsidR="00736E63" w:rsidRPr="00F1050F">
        <w:rPr>
          <w:sz w:val="24"/>
          <w:szCs w:val="24"/>
        </w:rPr>
        <w:t xml:space="preserve"> climate, ocean and biodiversity, it had not been ‘officially reported to COP26</w:t>
      </w:r>
      <w:r w:rsidR="00403DA8" w:rsidRPr="00F1050F">
        <w:rPr>
          <w:sz w:val="24"/>
          <w:szCs w:val="24"/>
        </w:rPr>
        <w:t>’, nor was there any action taken to continue the dialogue as an ongoing process</w:t>
      </w:r>
      <w:r w:rsidR="00044D30" w:rsidRPr="00F1050F">
        <w:rPr>
          <w:sz w:val="24"/>
          <w:szCs w:val="24"/>
        </w:rPr>
        <w:t xml:space="preserve">. </w:t>
      </w:r>
      <w:r w:rsidR="003C0E70" w:rsidRPr="00F1050F">
        <w:rPr>
          <w:sz w:val="24"/>
          <w:szCs w:val="24"/>
        </w:rPr>
        <w:t>However, what it does do</w:t>
      </w:r>
      <w:r w:rsidR="00044D30" w:rsidRPr="00F1050F">
        <w:rPr>
          <w:sz w:val="24"/>
          <w:szCs w:val="24"/>
        </w:rPr>
        <w:t xml:space="preserve"> is start up conversations that may be continued at COP meetings in the future</w:t>
      </w:r>
      <w:r w:rsidR="007B38F9" w:rsidRPr="00F1050F">
        <w:rPr>
          <w:sz w:val="24"/>
          <w:szCs w:val="24"/>
        </w:rPr>
        <w:t>, highli</w:t>
      </w:r>
      <w:r w:rsidR="0069346A" w:rsidRPr="00F1050F">
        <w:rPr>
          <w:sz w:val="24"/>
          <w:szCs w:val="24"/>
        </w:rPr>
        <w:t xml:space="preserve">ghting issues and </w:t>
      </w:r>
      <w:r w:rsidR="007C29DA" w:rsidRPr="00F1050F">
        <w:rPr>
          <w:sz w:val="24"/>
          <w:szCs w:val="24"/>
        </w:rPr>
        <w:t xml:space="preserve">encouraging action to implement change. </w:t>
      </w:r>
    </w:p>
    <w:p w14:paraId="129149D7" w14:textId="1DFC6ECB" w:rsidR="00F254F3" w:rsidRPr="00F1050F" w:rsidRDefault="00F254F3" w:rsidP="00C363C1">
      <w:pPr>
        <w:spacing w:line="480" w:lineRule="auto"/>
        <w:ind w:firstLine="720"/>
        <w:rPr>
          <w:b/>
          <w:bCs/>
          <w:sz w:val="24"/>
          <w:szCs w:val="24"/>
        </w:rPr>
      </w:pPr>
      <w:r w:rsidRPr="00F1050F">
        <w:rPr>
          <w:b/>
          <w:bCs/>
          <w:sz w:val="24"/>
          <w:szCs w:val="24"/>
        </w:rPr>
        <w:t>2.2 COP-26</w:t>
      </w:r>
    </w:p>
    <w:p w14:paraId="4FF6244D" w14:textId="155DF3E8" w:rsidR="005B2625" w:rsidRPr="00F1050F" w:rsidRDefault="00BD5971" w:rsidP="005A35A6">
      <w:pPr>
        <w:spacing w:line="480" w:lineRule="auto"/>
        <w:ind w:firstLine="720"/>
        <w:jc w:val="both"/>
        <w:rPr>
          <w:sz w:val="24"/>
          <w:szCs w:val="24"/>
        </w:rPr>
      </w:pPr>
      <w:r w:rsidRPr="00F1050F">
        <w:rPr>
          <w:sz w:val="24"/>
          <w:szCs w:val="24"/>
        </w:rPr>
        <w:t>Five years on from the Paris Agreement is COP-26</w:t>
      </w:r>
      <w:r w:rsidR="009C1481" w:rsidRPr="00F1050F">
        <w:rPr>
          <w:sz w:val="24"/>
          <w:szCs w:val="24"/>
        </w:rPr>
        <w:t xml:space="preserve">. Hosted by the UK Government </w:t>
      </w:r>
      <w:r w:rsidR="00C365DD" w:rsidRPr="00F1050F">
        <w:rPr>
          <w:sz w:val="24"/>
          <w:szCs w:val="24"/>
        </w:rPr>
        <w:t>those countries signed up to the Paris Agreement are expected to re-submit their national pledges (NDCs)</w:t>
      </w:r>
      <w:r w:rsidR="00F47E42" w:rsidRPr="00F1050F">
        <w:rPr>
          <w:sz w:val="24"/>
          <w:szCs w:val="24"/>
        </w:rPr>
        <w:t>,</w:t>
      </w:r>
      <w:r w:rsidR="00BB3F5E" w:rsidRPr="00F1050F">
        <w:rPr>
          <w:sz w:val="24"/>
          <w:szCs w:val="24"/>
        </w:rPr>
        <w:t xml:space="preserve"> on how they plan to tackle their emissions that contribute to climate change</w:t>
      </w:r>
      <w:r w:rsidR="00DE4ADC" w:rsidRPr="00F1050F">
        <w:rPr>
          <w:sz w:val="24"/>
          <w:szCs w:val="24"/>
        </w:rPr>
        <w:t xml:space="preserve"> (Daniel, 2021).</w:t>
      </w:r>
      <w:r w:rsidR="00BD2E96" w:rsidRPr="00F1050F">
        <w:rPr>
          <w:sz w:val="24"/>
          <w:szCs w:val="24"/>
        </w:rPr>
        <w:t xml:space="preserve"> Yet again, calls are made for the ocean to be taken seriously at COP-26, for there to be global action in </w:t>
      </w:r>
      <w:r w:rsidR="00BC171D" w:rsidRPr="00F1050F">
        <w:rPr>
          <w:sz w:val="24"/>
          <w:szCs w:val="24"/>
        </w:rPr>
        <w:t xml:space="preserve">preventing further damage </w:t>
      </w:r>
      <w:r w:rsidR="007740C2" w:rsidRPr="00F1050F">
        <w:rPr>
          <w:sz w:val="24"/>
          <w:szCs w:val="24"/>
        </w:rPr>
        <w:t xml:space="preserve">and further loss </w:t>
      </w:r>
      <w:r w:rsidR="001532BD" w:rsidRPr="00F1050F">
        <w:rPr>
          <w:sz w:val="24"/>
          <w:szCs w:val="24"/>
        </w:rPr>
        <w:t>to the ocean, coastal habitats and marine biodiversity</w:t>
      </w:r>
      <w:r w:rsidR="009F1564" w:rsidRPr="00F1050F">
        <w:rPr>
          <w:sz w:val="24"/>
          <w:szCs w:val="24"/>
        </w:rPr>
        <w:t xml:space="preserve">. This meant COP26 </w:t>
      </w:r>
      <w:r w:rsidR="007510F2" w:rsidRPr="00F1050F">
        <w:rPr>
          <w:sz w:val="24"/>
          <w:szCs w:val="24"/>
        </w:rPr>
        <w:t xml:space="preserve">was able to build upon the outcomes of the first ocean and climate change dialogue </w:t>
      </w:r>
      <w:r w:rsidR="00CB2D5D" w:rsidRPr="00F1050F">
        <w:rPr>
          <w:sz w:val="24"/>
          <w:szCs w:val="24"/>
        </w:rPr>
        <w:t xml:space="preserve">making sure that </w:t>
      </w:r>
      <w:r w:rsidR="007D58AD" w:rsidRPr="00F1050F">
        <w:rPr>
          <w:sz w:val="24"/>
          <w:szCs w:val="24"/>
        </w:rPr>
        <w:t>ocean-based</w:t>
      </w:r>
      <w:r w:rsidR="00CB2D5D" w:rsidRPr="00F1050F">
        <w:rPr>
          <w:sz w:val="24"/>
          <w:szCs w:val="24"/>
        </w:rPr>
        <w:t xml:space="preserve"> action was included in </w:t>
      </w:r>
      <w:r w:rsidR="00DD1A7B" w:rsidRPr="00F1050F">
        <w:rPr>
          <w:sz w:val="24"/>
          <w:szCs w:val="24"/>
        </w:rPr>
        <w:t xml:space="preserve">discussions (United Nations, 2024). </w:t>
      </w:r>
      <w:r w:rsidR="001F7655" w:rsidRPr="00F1050F">
        <w:rPr>
          <w:sz w:val="24"/>
          <w:szCs w:val="24"/>
        </w:rPr>
        <w:t xml:space="preserve">COP26 introduced the ‘blue zone’, where </w:t>
      </w:r>
      <w:r w:rsidR="00831EC9" w:rsidRPr="00F1050F">
        <w:rPr>
          <w:sz w:val="24"/>
          <w:szCs w:val="24"/>
        </w:rPr>
        <w:t xml:space="preserve">official </w:t>
      </w:r>
      <w:r w:rsidR="00831EC9" w:rsidRPr="00F1050F">
        <w:rPr>
          <w:sz w:val="24"/>
          <w:szCs w:val="24"/>
        </w:rPr>
        <w:lastRenderedPageBreak/>
        <w:t>negotiations, panel discussions, events and exhibits took place</w:t>
      </w:r>
      <w:r w:rsidR="001F457F" w:rsidRPr="00F1050F">
        <w:rPr>
          <w:sz w:val="24"/>
          <w:szCs w:val="24"/>
        </w:rPr>
        <w:t>. Accessibility to the blue zone was available for party delegations</w:t>
      </w:r>
      <w:r w:rsidR="00212A10" w:rsidRPr="00F1050F">
        <w:rPr>
          <w:sz w:val="24"/>
          <w:szCs w:val="24"/>
        </w:rPr>
        <w:t xml:space="preserve">, observer organisations and the media, all of which </w:t>
      </w:r>
      <w:r w:rsidR="004940AC" w:rsidRPr="00F1050F">
        <w:rPr>
          <w:sz w:val="24"/>
          <w:szCs w:val="24"/>
        </w:rPr>
        <w:t xml:space="preserve">would need to be accredited by the UNFCCC. </w:t>
      </w:r>
      <w:r w:rsidR="00B976A8" w:rsidRPr="00F1050F">
        <w:rPr>
          <w:sz w:val="24"/>
          <w:szCs w:val="24"/>
        </w:rPr>
        <w:t xml:space="preserve">However, there was no physical ocean </w:t>
      </w:r>
      <w:r w:rsidR="00F60CAD" w:rsidRPr="00F1050F">
        <w:rPr>
          <w:sz w:val="24"/>
          <w:szCs w:val="24"/>
        </w:rPr>
        <w:t xml:space="preserve">pavilion, a criticism of the ocean community as </w:t>
      </w:r>
      <w:r w:rsidR="00DF294B" w:rsidRPr="00F1050F">
        <w:rPr>
          <w:sz w:val="24"/>
          <w:szCs w:val="24"/>
        </w:rPr>
        <w:t xml:space="preserve">the virtual ocean pavilion </w:t>
      </w:r>
      <w:r w:rsidR="00721659" w:rsidRPr="00F1050F">
        <w:rPr>
          <w:sz w:val="24"/>
          <w:szCs w:val="24"/>
        </w:rPr>
        <w:t xml:space="preserve">was at capacity. Had the virtual </w:t>
      </w:r>
      <w:r w:rsidR="00365D35" w:rsidRPr="00F1050F">
        <w:rPr>
          <w:sz w:val="24"/>
          <w:szCs w:val="24"/>
        </w:rPr>
        <w:t xml:space="preserve">attendees given a physical presence, the take up of the pavilion hall would have been roughly 20%. </w:t>
      </w:r>
      <w:r w:rsidR="00A95967" w:rsidRPr="00F1050F">
        <w:rPr>
          <w:sz w:val="24"/>
          <w:szCs w:val="24"/>
        </w:rPr>
        <w:t xml:space="preserve">People attending online are self-selecting, </w:t>
      </w:r>
      <w:r w:rsidR="00E9654E" w:rsidRPr="00F1050F">
        <w:rPr>
          <w:sz w:val="24"/>
          <w:szCs w:val="24"/>
        </w:rPr>
        <w:t>already having an interest in issues surrounding the ocean, an example of the ocean community once more</w:t>
      </w:r>
      <w:r w:rsidR="003E2153">
        <w:rPr>
          <w:sz w:val="24"/>
          <w:szCs w:val="24"/>
        </w:rPr>
        <w:t>,</w:t>
      </w:r>
      <w:r w:rsidR="00E9654E" w:rsidRPr="00F1050F">
        <w:rPr>
          <w:sz w:val="24"/>
          <w:szCs w:val="24"/>
        </w:rPr>
        <w:t xml:space="preserve"> being sidelined (United Nations, 2024). </w:t>
      </w:r>
    </w:p>
    <w:p w14:paraId="2C5893C1" w14:textId="3E8864EC" w:rsidR="00E86B19" w:rsidRPr="00F1050F" w:rsidRDefault="007D58AD" w:rsidP="005A35A6">
      <w:pPr>
        <w:spacing w:line="480" w:lineRule="auto"/>
        <w:ind w:firstLine="720"/>
        <w:jc w:val="both"/>
        <w:rPr>
          <w:sz w:val="24"/>
          <w:szCs w:val="24"/>
        </w:rPr>
      </w:pPr>
      <w:r w:rsidRPr="00F1050F">
        <w:rPr>
          <w:sz w:val="24"/>
          <w:szCs w:val="24"/>
        </w:rPr>
        <w:t>Scott (2021)</w:t>
      </w:r>
      <w:r w:rsidR="001C0E38" w:rsidRPr="00F1050F">
        <w:rPr>
          <w:sz w:val="24"/>
          <w:szCs w:val="24"/>
        </w:rPr>
        <w:t xml:space="preserve"> argues that COP26 could somewhat be considered a failure, </w:t>
      </w:r>
      <w:r w:rsidR="001A6C13" w:rsidRPr="00F1050F">
        <w:rPr>
          <w:sz w:val="24"/>
          <w:szCs w:val="24"/>
        </w:rPr>
        <w:t xml:space="preserve">with the ‘marginalisation of the oceans’ largely continuing. </w:t>
      </w:r>
      <w:r w:rsidR="000E4A63" w:rsidRPr="00F1050F">
        <w:rPr>
          <w:sz w:val="24"/>
          <w:szCs w:val="24"/>
        </w:rPr>
        <w:t xml:space="preserve">Whereas the Paris Agreement </w:t>
      </w:r>
      <w:r w:rsidR="003C07AD" w:rsidRPr="00F1050F">
        <w:rPr>
          <w:sz w:val="24"/>
          <w:szCs w:val="24"/>
        </w:rPr>
        <w:t>sets targets</w:t>
      </w:r>
      <w:r w:rsidR="005B346B" w:rsidRPr="00F1050F">
        <w:rPr>
          <w:sz w:val="24"/>
          <w:szCs w:val="24"/>
        </w:rPr>
        <w:t xml:space="preserve"> to keep the global temperature </w:t>
      </w:r>
      <w:r w:rsidR="00FB1BE9" w:rsidRPr="00F1050F">
        <w:rPr>
          <w:sz w:val="24"/>
          <w:szCs w:val="24"/>
        </w:rPr>
        <w:t xml:space="preserve">below 2 degrees Celsius </w:t>
      </w:r>
      <w:r w:rsidR="00A1606C" w:rsidRPr="00F1050F">
        <w:rPr>
          <w:sz w:val="24"/>
          <w:szCs w:val="24"/>
        </w:rPr>
        <w:t>above pre-industrial levels</w:t>
      </w:r>
      <w:r w:rsidR="00E163DF" w:rsidRPr="00F1050F">
        <w:rPr>
          <w:sz w:val="24"/>
          <w:szCs w:val="24"/>
        </w:rPr>
        <w:t xml:space="preserve"> </w:t>
      </w:r>
      <w:r w:rsidR="000154E9" w:rsidRPr="00F1050F">
        <w:rPr>
          <w:sz w:val="24"/>
          <w:szCs w:val="24"/>
        </w:rPr>
        <w:t>(with the aim to now keep it at 1.5 degrees Celsius)</w:t>
      </w:r>
      <w:r w:rsidR="00E163DF" w:rsidRPr="00F1050F">
        <w:rPr>
          <w:sz w:val="24"/>
          <w:szCs w:val="24"/>
        </w:rPr>
        <w:t>,</w:t>
      </w:r>
      <w:r w:rsidR="000154E9" w:rsidRPr="00F1050F">
        <w:rPr>
          <w:sz w:val="24"/>
          <w:szCs w:val="24"/>
        </w:rPr>
        <w:t xml:space="preserve"> </w:t>
      </w:r>
      <w:r w:rsidR="00154DD8" w:rsidRPr="00F1050F">
        <w:rPr>
          <w:sz w:val="24"/>
          <w:szCs w:val="24"/>
        </w:rPr>
        <w:t xml:space="preserve">it fails to set targets to limit the ocean pH change. </w:t>
      </w:r>
      <w:r w:rsidR="00910540" w:rsidRPr="00F1050F">
        <w:rPr>
          <w:sz w:val="24"/>
          <w:szCs w:val="24"/>
        </w:rPr>
        <w:t xml:space="preserve">A change which has been able to stay relatively stable for </w:t>
      </w:r>
      <w:r w:rsidR="00AA5388" w:rsidRPr="00F1050F">
        <w:rPr>
          <w:sz w:val="24"/>
          <w:szCs w:val="24"/>
        </w:rPr>
        <w:t xml:space="preserve">more than 800,000 </w:t>
      </w:r>
      <w:r w:rsidRPr="00F1050F">
        <w:rPr>
          <w:sz w:val="24"/>
          <w:szCs w:val="24"/>
        </w:rPr>
        <w:t>years but</w:t>
      </w:r>
      <w:r w:rsidR="00AA5388" w:rsidRPr="00F1050F">
        <w:rPr>
          <w:sz w:val="24"/>
          <w:szCs w:val="24"/>
        </w:rPr>
        <w:t xml:space="preserve"> increased by approximately 30% in the last 200.</w:t>
      </w:r>
      <w:r w:rsidR="000457D7" w:rsidRPr="00F1050F">
        <w:rPr>
          <w:sz w:val="24"/>
          <w:szCs w:val="24"/>
        </w:rPr>
        <w:t xml:space="preserve"> Some positives to come out of COP26 for the </w:t>
      </w:r>
      <w:r w:rsidRPr="00F1050F">
        <w:rPr>
          <w:sz w:val="24"/>
          <w:szCs w:val="24"/>
        </w:rPr>
        <w:t>ocean, however</w:t>
      </w:r>
      <w:r w:rsidR="000457D7" w:rsidRPr="00F1050F">
        <w:rPr>
          <w:sz w:val="24"/>
          <w:szCs w:val="24"/>
        </w:rPr>
        <w:t>, includ</w:t>
      </w:r>
      <w:r w:rsidR="00B755CC" w:rsidRPr="00F1050F">
        <w:rPr>
          <w:sz w:val="24"/>
          <w:szCs w:val="24"/>
        </w:rPr>
        <w:t>ing</w:t>
      </w:r>
      <w:r w:rsidR="000457D7" w:rsidRPr="00F1050F">
        <w:rPr>
          <w:sz w:val="24"/>
          <w:szCs w:val="24"/>
        </w:rPr>
        <w:t xml:space="preserve"> </w:t>
      </w:r>
      <w:r w:rsidR="00FB6122" w:rsidRPr="00F1050F">
        <w:rPr>
          <w:sz w:val="24"/>
          <w:szCs w:val="24"/>
        </w:rPr>
        <w:t>‘The Glasgow Climate Pact’</w:t>
      </w:r>
      <w:r w:rsidR="00B755CC" w:rsidRPr="00F1050F">
        <w:rPr>
          <w:sz w:val="24"/>
          <w:szCs w:val="24"/>
        </w:rPr>
        <w:t xml:space="preserve">, </w:t>
      </w:r>
      <w:r w:rsidR="00953083" w:rsidRPr="00F1050F">
        <w:rPr>
          <w:sz w:val="24"/>
          <w:szCs w:val="24"/>
        </w:rPr>
        <w:t xml:space="preserve">and </w:t>
      </w:r>
      <w:r w:rsidR="00EF25FB" w:rsidRPr="00F1050F">
        <w:rPr>
          <w:sz w:val="24"/>
          <w:szCs w:val="24"/>
        </w:rPr>
        <w:t xml:space="preserve">several </w:t>
      </w:r>
      <w:r w:rsidR="009877F8" w:rsidRPr="00F1050F">
        <w:rPr>
          <w:sz w:val="24"/>
          <w:szCs w:val="24"/>
        </w:rPr>
        <w:t xml:space="preserve">countries signing the </w:t>
      </w:r>
      <w:r w:rsidR="008E0547" w:rsidRPr="00F1050F">
        <w:rPr>
          <w:sz w:val="24"/>
          <w:szCs w:val="24"/>
        </w:rPr>
        <w:t xml:space="preserve">30x30 initiative (to protect </w:t>
      </w:r>
      <w:r w:rsidR="005468EE" w:rsidRPr="00F1050F">
        <w:rPr>
          <w:sz w:val="24"/>
          <w:szCs w:val="24"/>
        </w:rPr>
        <w:t>30% of the world’s oceans (and land) by 2030)</w:t>
      </w:r>
      <w:r w:rsidR="00EF25FB" w:rsidRPr="00F1050F">
        <w:rPr>
          <w:sz w:val="24"/>
          <w:szCs w:val="24"/>
        </w:rPr>
        <w:t>, meaning over one hundred countries are now supporting this initiative</w:t>
      </w:r>
      <w:r w:rsidR="00E83C7A" w:rsidRPr="00F1050F">
        <w:rPr>
          <w:sz w:val="24"/>
          <w:szCs w:val="24"/>
        </w:rPr>
        <w:t xml:space="preserve"> (</w:t>
      </w:r>
      <w:r w:rsidR="00224863" w:rsidRPr="00F1050F">
        <w:rPr>
          <w:sz w:val="24"/>
          <w:szCs w:val="24"/>
        </w:rPr>
        <w:t xml:space="preserve">Daniel, </w:t>
      </w:r>
      <w:r w:rsidR="00036570" w:rsidRPr="00F1050F">
        <w:rPr>
          <w:sz w:val="24"/>
          <w:szCs w:val="24"/>
        </w:rPr>
        <w:t xml:space="preserve">2021). </w:t>
      </w:r>
      <w:r w:rsidR="003E651B" w:rsidRPr="00F1050F">
        <w:rPr>
          <w:sz w:val="24"/>
          <w:szCs w:val="24"/>
        </w:rPr>
        <w:t xml:space="preserve">Colombia, pledged </w:t>
      </w:r>
      <w:r w:rsidR="00E61567" w:rsidRPr="00F1050F">
        <w:rPr>
          <w:sz w:val="24"/>
          <w:szCs w:val="24"/>
        </w:rPr>
        <w:t>to do this by 2022</w:t>
      </w:r>
      <w:r w:rsidR="002B1686" w:rsidRPr="00F1050F">
        <w:rPr>
          <w:sz w:val="24"/>
          <w:szCs w:val="24"/>
        </w:rPr>
        <w:t xml:space="preserve"> after President </w:t>
      </w:r>
      <w:r w:rsidR="00016FF3" w:rsidRPr="00F1050F">
        <w:rPr>
          <w:sz w:val="24"/>
          <w:szCs w:val="24"/>
        </w:rPr>
        <w:t>Ivan Duque Marquez declared an ‘ocean emergency’</w:t>
      </w:r>
      <w:r w:rsidR="008A48DD" w:rsidRPr="00F1050F">
        <w:rPr>
          <w:sz w:val="24"/>
          <w:szCs w:val="24"/>
        </w:rPr>
        <w:t>, a goal that has now been achieved</w:t>
      </w:r>
      <w:r w:rsidR="002B1686" w:rsidRPr="00F1050F">
        <w:rPr>
          <w:sz w:val="24"/>
          <w:szCs w:val="24"/>
        </w:rPr>
        <w:t xml:space="preserve">, </w:t>
      </w:r>
      <w:r w:rsidR="00F45EB8" w:rsidRPr="00F1050F">
        <w:rPr>
          <w:sz w:val="24"/>
          <w:szCs w:val="24"/>
        </w:rPr>
        <w:t xml:space="preserve">thus </w:t>
      </w:r>
      <w:r w:rsidR="002B1686" w:rsidRPr="00F1050F">
        <w:rPr>
          <w:sz w:val="24"/>
          <w:szCs w:val="24"/>
        </w:rPr>
        <w:t>making Colombia the first nation to do so.</w:t>
      </w:r>
      <w:r w:rsidR="00F45EB8" w:rsidRPr="00F1050F">
        <w:rPr>
          <w:sz w:val="24"/>
          <w:szCs w:val="24"/>
        </w:rPr>
        <w:t xml:space="preserve"> </w:t>
      </w:r>
      <w:r w:rsidR="003E2153">
        <w:rPr>
          <w:sz w:val="24"/>
          <w:szCs w:val="24"/>
        </w:rPr>
        <w:t>Hopefully e</w:t>
      </w:r>
      <w:r w:rsidR="002D190B" w:rsidRPr="00F1050F">
        <w:rPr>
          <w:sz w:val="24"/>
          <w:szCs w:val="24"/>
        </w:rPr>
        <w:t xml:space="preserve">ncouraging other nations to follow suit (Oceanographic, </w:t>
      </w:r>
      <w:r w:rsidR="00161D9B" w:rsidRPr="00F1050F">
        <w:rPr>
          <w:sz w:val="24"/>
          <w:szCs w:val="24"/>
        </w:rPr>
        <w:t xml:space="preserve">2022). </w:t>
      </w:r>
    </w:p>
    <w:p w14:paraId="5D909D0C" w14:textId="7DC523B8" w:rsidR="00F254F3" w:rsidRPr="00F1050F" w:rsidRDefault="00EC79BF" w:rsidP="00C363C1">
      <w:pPr>
        <w:spacing w:line="480" w:lineRule="auto"/>
        <w:ind w:firstLine="720"/>
        <w:rPr>
          <w:b/>
          <w:bCs/>
          <w:sz w:val="24"/>
          <w:szCs w:val="24"/>
        </w:rPr>
      </w:pPr>
      <w:r w:rsidRPr="00F1050F">
        <w:rPr>
          <w:b/>
          <w:bCs/>
          <w:sz w:val="24"/>
          <w:szCs w:val="24"/>
        </w:rPr>
        <w:t>2.3 COP-27</w:t>
      </w:r>
      <w:r w:rsidR="00AD191E">
        <w:rPr>
          <w:b/>
          <w:bCs/>
          <w:sz w:val="24"/>
          <w:szCs w:val="24"/>
        </w:rPr>
        <w:t xml:space="preserve"> AND BLUE CARBON</w:t>
      </w:r>
    </w:p>
    <w:p w14:paraId="3FB8BFDC" w14:textId="22441C5C" w:rsidR="0094731F" w:rsidRPr="00F1050F" w:rsidRDefault="00693732" w:rsidP="005A35A6">
      <w:pPr>
        <w:spacing w:line="480" w:lineRule="auto"/>
        <w:ind w:firstLine="720"/>
        <w:jc w:val="both"/>
        <w:rPr>
          <w:sz w:val="24"/>
          <w:szCs w:val="24"/>
        </w:rPr>
      </w:pPr>
      <w:r w:rsidRPr="00F1050F">
        <w:rPr>
          <w:sz w:val="24"/>
          <w:szCs w:val="24"/>
        </w:rPr>
        <w:lastRenderedPageBreak/>
        <w:t xml:space="preserve">A continuity of the </w:t>
      </w:r>
      <w:r w:rsidR="00B8294F" w:rsidRPr="00F1050F">
        <w:rPr>
          <w:sz w:val="24"/>
          <w:szCs w:val="24"/>
        </w:rPr>
        <w:t xml:space="preserve">strengthening and </w:t>
      </w:r>
      <w:r w:rsidRPr="00F1050F">
        <w:rPr>
          <w:sz w:val="24"/>
          <w:szCs w:val="24"/>
        </w:rPr>
        <w:t xml:space="preserve">inclusion </w:t>
      </w:r>
      <w:r w:rsidR="00B8294F" w:rsidRPr="00F1050F">
        <w:rPr>
          <w:sz w:val="24"/>
          <w:szCs w:val="24"/>
        </w:rPr>
        <w:t xml:space="preserve">of the ocean </w:t>
      </w:r>
      <w:r w:rsidR="00F86192" w:rsidRPr="00F1050F">
        <w:rPr>
          <w:sz w:val="24"/>
          <w:szCs w:val="24"/>
        </w:rPr>
        <w:t>and ocean-based action was</w:t>
      </w:r>
      <w:r w:rsidR="00637250" w:rsidRPr="00F1050F">
        <w:rPr>
          <w:sz w:val="24"/>
          <w:szCs w:val="24"/>
        </w:rPr>
        <w:t xml:space="preserve"> called for</w:t>
      </w:r>
      <w:r w:rsidR="00F86192" w:rsidRPr="00F1050F">
        <w:rPr>
          <w:sz w:val="24"/>
          <w:szCs w:val="24"/>
        </w:rPr>
        <w:t xml:space="preserve"> during COP-27</w:t>
      </w:r>
      <w:r w:rsidR="004B7B69" w:rsidRPr="00F1050F">
        <w:rPr>
          <w:sz w:val="24"/>
          <w:szCs w:val="24"/>
        </w:rPr>
        <w:t xml:space="preserve"> which took </w:t>
      </w:r>
      <w:r w:rsidR="00F559B0" w:rsidRPr="00F1050F">
        <w:rPr>
          <w:sz w:val="24"/>
          <w:szCs w:val="24"/>
        </w:rPr>
        <w:t>place in 2022</w:t>
      </w:r>
      <w:r w:rsidR="00BE2248" w:rsidRPr="00F1050F">
        <w:rPr>
          <w:sz w:val="24"/>
          <w:szCs w:val="24"/>
        </w:rPr>
        <w:t>, the second largest summit</w:t>
      </w:r>
      <w:r w:rsidR="00A03F0C" w:rsidRPr="00F1050F">
        <w:rPr>
          <w:sz w:val="24"/>
          <w:szCs w:val="24"/>
        </w:rPr>
        <w:t xml:space="preserve">. Parties were encouraged </w:t>
      </w:r>
      <w:r w:rsidR="00F769B7" w:rsidRPr="00F1050F">
        <w:rPr>
          <w:sz w:val="24"/>
          <w:szCs w:val="24"/>
        </w:rPr>
        <w:t>to</w:t>
      </w:r>
      <w:r w:rsidR="00A03F0C" w:rsidRPr="00F1050F">
        <w:rPr>
          <w:sz w:val="24"/>
          <w:szCs w:val="24"/>
        </w:rPr>
        <w:t xml:space="preserve"> continue to</w:t>
      </w:r>
      <w:r w:rsidR="00F769B7" w:rsidRPr="00F1050F">
        <w:rPr>
          <w:sz w:val="24"/>
          <w:szCs w:val="24"/>
        </w:rPr>
        <w:t xml:space="preserve"> include ocean-based action in their </w:t>
      </w:r>
      <w:r w:rsidR="005A0E3F" w:rsidRPr="00F1050F">
        <w:rPr>
          <w:sz w:val="24"/>
          <w:szCs w:val="24"/>
        </w:rPr>
        <w:t xml:space="preserve">climate goals </w:t>
      </w:r>
      <w:r w:rsidR="005B5BB3" w:rsidRPr="00F1050F">
        <w:rPr>
          <w:sz w:val="24"/>
          <w:szCs w:val="24"/>
        </w:rPr>
        <w:t xml:space="preserve">with </w:t>
      </w:r>
      <w:r w:rsidR="00A03F0C" w:rsidRPr="00F1050F">
        <w:rPr>
          <w:sz w:val="24"/>
          <w:szCs w:val="24"/>
        </w:rPr>
        <w:t xml:space="preserve">the implementation of </w:t>
      </w:r>
      <w:r w:rsidR="00473710" w:rsidRPr="00F1050F">
        <w:rPr>
          <w:sz w:val="24"/>
          <w:szCs w:val="24"/>
        </w:rPr>
        <w:t>such goals (United Nations, 2024).</w:t>
      </w:r>
      <w:r w:rsidR="00BE2248" w:rsidRPr="00F1050F">
        <w:rPr>
          <w:sz w:val="24"/>
          <w:szCs w:val="24"/>
        </w:rPr>
        <w:t xml:space="preserve"> </w:t>
      </w:r>
      <w:r w:rsidR="00637250" w:rsidRPr="00F1050F">
        <w:rPr>
          <w:sz w:val="24"/>
          <w:szCs w:val="24"/>
        </w:rPr>
        <w:t xml:space="preserve">However, </w:t>
      </w:r>
      <w:r w:rsidR="0078344C" w:rsidRPr="00F1050F">
        <w:rPr>
          <w:sz w:val="24"/>
          <w:szCs w:val="24"/>
        </w:rPr>
        <w:t>during discussions</w:t>
      </w:r>
      <w:r w:rsidR="00637250" w:rsidRPr="00F1050F">
        <w:rPr>
          <w:sz w:val="24"/>
          <w:szCs w:val="24"/>
        </w:rPr>
        <w:t xml:space="preserve"> </w:t>
      </w:r>
      <w:r w:rsidR="00AB060A" w:rsidRPr="00F1050F">
        <w:rPr>
          <w:sz w:val="24"/>
          <w:szCs w:val="24"/>
        </w:rPr>
        <w:t>countries were asked to take decisions on their own oceans, water</w:t>
      </w:r>
      <w:r w:rsidR="00B24FA9" w:rsidRPr="00F1050F">
        <w:rPr>
          <w:sz w:val="24"/>
          <w:szCs w:val="24"/>
        </w:rPr>
        <w:t xml:space="preserve"> systems and forests according to their own situation</w:t>
      </w:r>
      <w:r w:rsidR="0078344C" w:rsidRPr="00F1050F">
        <w:rPr>
          <w:sz w:val="24"/>
          <w:szCs w:val="24"/>
        </w:rPr>
        <w:t xml:space="preserve"> (</w:t>
      </w:r>
      <w:r w:rsidR="00D242AE" w:rsidRPr="00F1050F">
        <w:rPr>
          <w:sz w:val="24"/>
          <w:szCs w:val="24"/>
        </w:rPr>
        <w:t xml:space="preserve">Arora and Arora, 2023). </w:t>
      </w:r>
      <w:r w:rsidR="00E66692" w:rsidRPr="00F1050F">
        <w:rPr>
          <w:sz w:val="24"/>
          <w:szCs w:val="24"/>
        </w:rPr>
        <w:t xml:space="preserve">Arora and Arora (2023) argue that this will prove ‘inefficient </w:t>
      </w:r>
      <w:r w:rsidR="00081CAF" w:rsidRPr="00F1050F">
        <w:rPr>
          <w:sz w:val="24"/>
          <w:szCs w:val="24"/>
        </w:rPr>
        <w:t xml:space="preserve">and inconsistent in the long run due to a lack of </w:t>
      </w:r>
      <w:r w:rsidR="00940000" w:rsidRPr="00F1050F">
        <w:rPr>
          <w:sz w:val="24"/>
          <w:szCs w:val="24"/>
        </w:rPr>
        <w:t>a globally committed path’. To add to this, nations also made calls for the now 1.5 degree</w:t>
      </w:r>
      <w:r w:rsidR="008C733D" w:rsidRPr="00F1050F">
        <w:rPr>
          <w:sz w:val="24"/>
          <w:szCs w:val="24"/>
        </w:rPr>
        <w:t>s</w:t>
      </w:r>
      <w:r w:rsidR="00940000" w:rsidRPr="00F1050F">
        <w:rPr>
          <w:sz w:val="24"/>
          <w:szCs w:val="24"/>
        </w:rPr>
        <w:t xml:space="preserve"> Celsius target which derived from the climate pact</w:t>
      </w:r>
      <w:r w:rsidR="008C733D" w:rsidRPr="00F1050F">
        <w:rPr>
          <w:sz w:val="24"/>
          <w:szCs w:val="24"/>
        </w:rPr>
        <w:t>, to be changed to 2 degrees Celsius</w:t>
      </w:r>
      <w:r w:rsidR="00BD4AC2" w:rsidRPr="00F1050F">
        <w:rPr>
          <w:sz w:val="24"/>
          <w:szCs w:val="24"/>
        </w:rPr>
        <w:t xml:space="preserve">. Although not changed this </w:t>
      </w:r>
      <w:r w:rsidR="004D6DA3" w:rsidRPr="00F1050F">
        <w:rPr>
          <w:sz w:val="24"/>
          <w:szCs w:val="24"/>
        </w:rPr>
        <w:t>show</w:t>
      </w:r>
      <w:r w:rsidR="00BD4AC2" w:rsidRPr="00F1050F">
        <w:rPr>
          <w:sz w:val="24"/>
          <w:szCs w:val="24"/>
        </w:rPr>
        <w:t>s</w:t>
      </w:r>
      <w:r w:rsidR="004D6DA3" w:rsidRPr="00F1050F">
        <w:rPr>
          <w:sz w:val="24"/>
          <w:szCs w:val="24"/>
        </w:rPr>
        <w:t xml:space="preserve"> a lack of belief </w:t>
      </w:r>
      <w:r w:rsidR="006B26A9" w:rsidRPr="00F1050F">
        <w:rPr>
          <w:sz w:val="24"/>
          <w:szCs w:val="24"/>
        </w:rPr>
        <w:t xml:space="preserve">on a global scale </w:t>
      </w:r>
      <w:r w:rsidR="004D6DA3" w:rsidRPr="00F1050F">
        <w:rPr>
          <w:sz w:val="24"/>
          <w:szCs w:val="24"/>
        </w:rPr>
        <w:t xml:space="preserve">that the goals of the Paris Agreement can even be achieved. </w:t>
      </w:r>
    </w:p>
    <w:p w14:paraId="6202F561" w14:textId="3D0AA48C" w:rsidR="00F1050F" w:rsidRPr="00F1050F" w:rsidRDefault="00BD5126" w:rsidP="00F1050F">
      <w:pPr>
        <w:spacing w:line="480" w:lineRule="auto"/>
        <w:ind w:firstLine="720"/>
        <w:jc w:val="both"/>
        <w:rPr>
          <w:sz w:val="24"/>
          <w:szCs w:val="24"/>
        </w:rPr>
      </w:pPr>
      <w:r w:rsidRPr="00F1050F">
        <w:rPr>
          <w:sz w:val="24"/>
          <w:szCs w:val="24"/>
        </w:rPr>
        <w:t xml:space="preserve">The final plan of COP-27 did include the ocean on several occasions, </w:t>
      </w:r>
      <w:r w:rsidR="00A53B49" w:rsidRPr="00F1050F">
        <w:rPr>
          <w:sz w:val="24"/>
          <w:szCs w:val="24"/>
        </w:rPr>
        <w:t xml:space="preserve">and for the first time </w:t>
      </w:r>
      <w:r w:rsidR="003E2153">
        <w:rPr>
          <w:sz w:val="24"/>
          <w:szCs w:val="24"/>
        </w:rPr>
        <w:t>it</w:t>
      </w:r>
      <w:r w:rsidR="00D3353A" w:rsidRPr="00F1050F">
        <w:rPr>
          <w:sz w:val="24"/>
          <w:szCs w:val="24"/>
        </w:rPr>
        <w:t xml:space="preserve"> had</w:t>
      </w:r>
      <w:r w:rsidR="00201D26" w:rsidRPr="00F1050F">
        <w:rPr>
          <w:sz w:val="24"/>
          <w:szCs w:val="24"/>
        </w:rPr>
        <w:t xml:space="preserve"> a</w:t>
      </w:r>
      <w:r w:rsidR="00A53B49" w:rsidRPr="00F1050F">
        <w:rPr>
          <w:sz w:val="24"/>
          <w:szCs w:val="24"/>
        </w:rPr>
        <w:t xml:space="preserve"> dedicated sub-section</w:t>
      </w:r>
      <w:r w:rsidR="005806C4" w:rsidRPr="00F1050F">
        <w:rPr>
          <w:sz w:val="24"/>
          <w:szCs w:val="24"/>
        </w:rPr>
        <w:t>, showing a continuum of the ocean and climate change dialogue process</w:t>
      </w:r>
      <w:r w:rsidR="00F3435E" w:rsidRPr="00F1050F">
        <w:rPr>
          <w:sz w:val="24"/>
          <w:szCs w:val="24"/>
        </w:rPr>
        <w:t xml:space="preserve"> (</w:t>
      </w:r>
      <w:r w:rsidR="000F3346" w:rsidRPr="00F1050F">
        <w:rPr>
          <w:sz w:val="24"/>
          <w:szCs w:val="24"/>
        </w:rPr>
        <w:t xml:space="preserve">National Oceanography Centre, 2022). </w:t>
      </w:r>
      <w:r w:rsidR="00A07E32" w:rsidRPr="00F1050F">
        <w:rPr>
          <w:sz w:val="24"/>
          <w:szCs w:val="24"/>
        </w:rPr>
        <w:t>COP27 also looked at the ocean as being a nature-based solution in the fight against climate change</w:t>
      </w:r>
      <w:r w:rsidR="0019665E" w:rsidRPr="00F1050F">
        <w:rPr>
          <w:sz w:val="24"/>
          <w:szCs w:val="24"/>
        </w:rPr>
        <w:t>, a key tool in mitigation and adaption efforts</w:t>
      </w:r>
      <w:r w:rsidR="005750B8" w:rsidRPr="00F1050F">
        <w:rPr>
          <w:sz w:val="24"/>
          <w:szCs w:val="24"/>
        </w:rPr>
        <w:t xml:space="preserve">. During discussions scientists gathered to discuss blue carbon and how it can be utilised to meet </w:t>
      </w:r>
      <w:r w:rsidR="0028341C" w:rsidRPr="00F1050F">
        <w:rPr>
          <w:sz w:val="24"/>
          <w:szCs w:val="24"/>
        </w:rPr>
        <w:t xml:space="preserve">targets set by the Paris Agreement. </w:t>
      </w:r>
      <w:r w:rsidR="003E53D1" w:rsidRPr="00F1050F">
        <w:rPr>
          <w:sz w:val="24"/>
          <w:szCs w:val="24"/>
        </w:rPr>
        <w:t>The need for research and development in this area was highlighted</w:t>
      </w:r>
      <w:r w:rsidR="009D4F31" w:rsidRPr="00F1050F">
        <w:rPr>
          <w:sz w:val="24"/>
          <w:szCs w:val="24"/>
        </w:rPr>
        <w:t xml:space="preserve">, but also the need to preserve vegetated coastal ecosystems, such as </w:t>
      </w:r>
      <w:r w:rsidR="007D58AD" w:rsidRPr="00F1050F">
        <w:rPr>
          <w:sz w:val="24"/>
          <w:szCs w:val="24"/>
        </w:rPr>
        <w:t>saltmarshes</w:t>
      </w:r>
      <w:r w:rsidR="009D4F31" w:rsidRPr="00F1050F">
        <w:rPr>
          <w:sz w:val="24"/>
          <w:szCs w:val="24"/>
        </w:rPr>
        <w:t xml:space="preserve">, mangroves and </w:t>
      </w:r>
      <w:r w:rsidR="00F2277C" w:rsidRPr="00F1050F">
        <w:rPr>
          <w:sz w:val="24"/>
          <w:szCs w:val="24"/>
        </w:rPr>
        <w:t xml:space="preserve">seagrass meadows. </w:t>
      </w:r>
      <w:r w:rsidR="007D58AD" w:rsidRPr="00F1050F">
        <w:rPr>
          <w:sz w:val="24"/>
          <w:szCs w:val="24"/>
        </w:rPr>
        <w:t>Whilst</w:t>
      </w:r>
      <w:r w:rsidR="00F44C9E" w:rsidRPr="00F1050F">
        <w:rPr>
          <w:sz w:val="24"/>
          <w:szCs w:val="24"/>
        </w:rPr>
        <w:t xml:space="preserve"> </w:t>
      </w:r>
      <w:r w:rsidR="00C02899" w:rsidRPr="00F1050F">
        <w:rPr>
          <w:sz w:val="24"/>
          <w:szCs w:val="24"/>
        </w:rPr>
        <w:t>blue carbon and carbon sequestration appear to be key in climate change mitigation long-term</w:t>
      </w:r>
      <w:r w:rsidR="00A062FB" w:rsidRPr="00F1050F">
        <w:rPr>
          <w:sz w:val="24"/>
          <w:szCs w:val="24"/>
        </w:rPr>
        <w:t xml:space="preserve">, it </w:t>
      </w:r>
      <w:r w:rsidR="002E1168" w:rsidRPr="00F1050F">
        <w:rPr>
          <w:sz w:val="24"/>
          <w:szCs w:val="24"/>
        </w:rPr>
        <w:t>is essential to understand the exact capacity of blue carbon</w:t>
      </w:r>
      <w:r w:rsidR="00780056" w:rsidRPr="00F1050F">
        <w:rPr>
          <w:sz w:val="24"/>
          <w:szCs w:val="24"/>
        </w:rPr>
        <w:t xml:space="preserve">, and for </w:t>
      </w:r>
      <w:r w:rsidR="00C2248B" w:rsidRPr="00F1050F">
        <w:rPr>
          <w:sz w:val="24"/>
          <w:szCs w:val="24"/>
        </w:rPr>
        <w:t xml:space="preserve">blue carbon habitats to be </w:t>
      </w:r>
      <w:r w:rsidR="009E7F3B" w:rsidRPr="00F1050F">
        <w:rPr>
          <w:sz w:val="24"/>
          <w:szCs w:val="24"/>
        </w:rPr>
        <w:t xml:space="preserve">properly </w:t>
      </w:r>
      <w:r w:rsidR="00C2248B" w:rsidRPr="00F1050F">
        <w:rPr>
          <w:sz w:val="24"/>
          <w:szCs w:val="24"/>
        </w:rPr>
        <w:t>defined</w:t>
      </w:r>
      <w:r w:rsidR="0087586A" w:rsidRPr="00F1050F">
        <w:rPr>
          <w:sz w:val="24"/>
          <w:szCs w:val="24"/>
        </w:rPr>
        <w:t xml:space="preserve"> (McDonald, 2022). </w:t>
      </w:r>
      <w:r w:rsidR="00736386" w:rsidRPr="00F1050F">
        <w:rPr>
          <w:sz w:val="24"/>
          <w:szCs w:val="24"/>
        </w:rPr>
        <w:t xml:space="preserve">Many are unaware </w:t>
      </w:r>
      <w:r w:rsidR="00532ECF" w:rsidRPr="00F1050F">
        <w:rPr>
          <w:sz w:val="24"/>
          <w:szCs w:val="24"/>
        </w:rPr>
        <w:t>of the important role that the ocean plays</w:t>
      </w:r>
      <w:r w:rsidR="0064184E" w:rsidRPr="00F1050F">
        <w:rPr>
          <w:sz w:val="24"/>
          <w:szCs w:val="24"/>
        </w:rPr>
        <w:t>, absorbing over 90% of the excess heat that is produced</w:t>
      </w:r>
      <w:r w:rsidR="00DF2797" w:rsidRPr="00F1050F">
        <w:rPr>
          <w:sz w:val="24"/>
          <w:szCs w:val="24"/>
        </w:rPr>
        <w:t xml:space="preserve">, as well as approximately </w:t>
      </w:r>
      <w:r w:rsidR="003B40D3" w:rsidRPr="00F1050F">
        <w:rPr>
          <w:sz w:val="24"/>
          <w:szCs w:val="24"/>
        </w:rPr>
        <w:t xml:space="preserve">38% of CO2 </w:t>
      </w:r>
      <w:r w:rsidR="003B40D3" w:rsidRPr="00F1050F">
        <w:rPr>
          <w:sz w:val="24"/>
          <w:szCs w:val="24"/>
        </w:rPr>
        <w:lastRenderedPageBreak/>
        <w:t>generated by the activities of humans</w:t>
      </w:r>
      <w:r w:rsidR="00FE1564" w:rsidRPr="00F1050F">
        <w:rPr>
          <w:sz w:val="24"/>
          <w:szCs w:val="24"/>
        </w:rPr>
        <w:t xml:space="preserve">. </w:t>
      </w:r>
      <w:r w:rsidR="00374332" w:rsidRPr="00F1050F">
        <w:rPr>
          <w:sz w:val="24"/>
          <w:szCs w:val="24"/>
        </w:rPr>
        <w:t xml:space="preserve">Alongside the oceans role as a carbon </w:t>
      </w:r>
      <w:proofErr w:type="gramStart"/>
      <w:r w:rsidR="00374332" w:rsidRPr="00F1050F">
        <w:rPr>
          <w:sz w:val="24"/>
          <w:szCs w:val="24"/>
        </w:rPr>
        <w:t>sink</w:t>
      </w:r>
      <w:proofErr w:type="gramEnd"/>
      <w:r w:rsidR="00374332" w:rsidRPr="00F1050F">
        <w:rPr>
          <w:sz w:val="24"/>
          <w:szCs w:val="24"/>
        </w:rPr>
        <w:t xml:space="preserve"> it then has to take the brunt of regulating </w:t>
      </w:r>
      <w:r w:rsidR="007A419A" w:rsidRPr="00F1050F">
        <w:rPr>
          <w:sz w:val="24"/>
          <w:szCs w:val="24"/>
        </w:rPr>
        <w:t xml:space="preserve">the earth’s </w:t>
      </w:r>
      <w:r w:rsidR="007D58AD" w:rsidRPr="00F1050F">
        <w:rPr>
          <w:sz w:val="24"/>
          <w:szCs w:val="24"/>
        </w:rPr>
        <w:t>ever-increasing</w:t>
      </w:r>
      <w:r w:rsidR="007A419A" w:rsidRPr="00F1050F">
        <w:rPr>
          <w:sz w:val="24"/>
          <w:szCs w:val="24"/>
        </w:rPr>
        <w:t xml:space="preserve"> temperature</w:t>
      </w:r>
      <w:r w:rsidR="001C68A7" w:rsidRPr="00F1050F">
        <w:rPr>
          <w:sz w:val="24"/>
          <w:szCs w:val="24"/>
        </w:rPr>
        <w:t xml:space="preserve"> (</w:t>
      </w:r>
      <w:proofErr w:type="spellStart"/>
      <w:r w:rsidR="00DF1B68" w:rsidRPr="00F1050F">
        <w:rPr>
          <w:sz w:val="24"/>
          <w:szCs w:val="24"/>
        </w:rPr>
        <w:t>Laffoley</w:t>
      </w:r>
      <w:proofErr w:type="spellEnd"/>
      <w:r w:rsidR="00F125F1" w:rsidRPr="00F1050F">
        <w:rPr>
          <w:sz w:val="24"/>
          <w:szCs w:val="24"/>
        </w:rPr>
        <w:t xml:space="preserve"> </w:t>
      </w:r>
      <w:r w:rsidR="00F125F1" w:rsidRPr="00F1050F">
        <w:rPr>
          <w:i/>
          <w:iCs/>
          <w:sz w:val="24"/>
          <w:szCs w:val="24"/>
        </w:rPr>
        <w:t xml:space="preserve">et al, </w:t>
      </w:r>
      <w:r w:rsidR="00804C24" w:rsidRPr="00F1050F">
        <w:rPr>
          <w:sz w:val="24"/>
          <w:szCs w:val="24"/>
        </w:rPr>
        <w:t xml:space="preserve">2021). </w:t>
      </w:r>
    </w:p>
    <w:p w14:paraId="442CD285" w14:textId="45F34916" w:rsidR="00AF6BC9" w:rsidRPr="00F1050F" w:rsidRDefault="00AF6BC9" w:rsidP="005A35A6">
      <w:pPr>
        <w:spacing w:line="480" w:lineRule="auto"/>
        <w:ind w:firstLine="720"/>
        <w:jc w:val="both"/>
        <w:rPr>
          <w:b/>
          <w:bCs/>
          <w:sz w:val="24"/>
          <w:szCs w:val="24"/>
        </w:rPr>
      </w:pPr>
      <w:r w:rsidRPr="00F1050F">
        <w:rPr>
          <w:b/>
          <w:bCs/>
          <w:sz w:val="24"/>
          <w:szCs w:val="24"/>
        </w:rPr>
        <w:t>2.4 COP28</w:t>
      </w:r>
      <w:r w:rsidR="00B61151" w:rsidRPr="00F1050F">
        <w:rPr>
          <w:b/>
          <w:bCs/>
          <w:sz w:val="24"/>
          <w:szCs w:val="24"/>
        </w:rPr>
        <w:t>- THE FUTURE OF THE OCEAN</w:t>
      </w:r>
    </w:p>
    <w:p w14:paraId="2E391B38" w14:textId="1336D239" w:rsidR="00560F05" w:rsidRPr="00F1050F" w:rsidRDefault="001451EA" w:rsidP="005A35A6">
      <w:pPr>
        <w:spacing w:line="480" w:lineRule="auto"/>
        <w:ind w:firstLine="720"/>
        <w:jc w:val="both"/>
        <w:rPr>
          <w:sz w:val="24"/>
          <w:szCs w:val="24"/>
        </w:rPr>
      </w:pPr>
      <w:r w:rsidRPr="00F1050F">
        <w:rPr>
          <w:sz w:val="24"/>
          <w:szCs w:val="24"/>
        </w:rPr>
        <w:t>COP</w:t>
      </w:r>
      <w:r w:rsidR="00B7701B" w:rsidRPr="00F1050F">
        <w:rPr>
          <w:sz w:val="24"/>
          <w:szCs w:val="24"/>
        </w:rPr>
        <w:t xml:space="preserve">28 continued with a focus on blue carbon, with eight countries, including the UK showcasing </w:t>
      </w:r>
      <w:r w:rsidR="009D3E5C" w:rsidRPr="00F1050F">
        <w:rPr>
          <w:sz w:val="24"/>
          <w:szCs w:val="24"/>
        </w:rPr>
        <w:t>efforts made i</w:t>
      </w:r>
      <w:r w:rsidR="00A77113" w:rsidRPr="00F1050F">
        <w:rPr>
          <w:sz w:val="24"/>
          <w:szCs w:val="24"/>
        </w:rPr>
        <w:t>n progressively integrating blue carbon into national climate action. This was done via a</w:t>
      </w:r>
      <w:r w:rsidR="008E7327" w:rsidRPr="00F1050F">
        <w:rPr>
          <w:sz w:val="24"/>
          <w:szCs w:val="24"/>
        </w:rPr>
        <w:t>n official</w:t>
      </w:r>
      <w:r w:rsidR="00A77113" w:rsidRPr="00F1050F">
        <w:rPr>
          <w:sz w:val="24"/>
          <w:szCs w:val="24"/>
        </w:rPr>
        <w:t xml:space="preserve"> side event </w:t>
      </w:r>
      <w:r w:rsidR="008E7327" w:rsidRPr="00F1050F">
        <w:rPr>
          <w:sz w:val="24"/>
          <w:szCs w:val="24"/>
        </w:rPr>
        <w:t xml:space="preserve">co-organised </w:t>
      </w:r>
      <w:r w:rsidR="00DD5200" w:rsidRPr="00F1050F">
        <w:rPr>
          <w:sz w:val="24"/>
          <w:szCs w:val="24"/>
        </w:rPr>
        <w:t>by the ‘International Partnership for Blue Carbon’</w:t>
      </w:r>
      <w:r w:rsidR="00E6418E" w:rsidRPr="00F1050F">
        <w:rPr>
          <w:sz w:val="24"/>
          <w:szCs w:val="24"/>
        </w:rPr>
        <w:t xml:space="preserve">, the ‘Ocean and Climate Platform and the </w:t>
      </w:r>
      <w:r w:rsidR="00A43318" w:rsidRPr="00F1050F">
        <w:rPr>
          <w:sz w:val="24"/>
          <w:szCs w:val="24"/>
        </w:rPr>
        <w:t>‘</w:t>
      </w:r>
      <w:r w:rsidR="00E6418E" w:rsidRPr="00F1050F">
        <w:rPr>
          <w:sz w:val="24"/>
          <w:szCs w:val="24"/>
        </w:rPr>
        <w:t>Pew Charitable Trus</w:t>
      </w:r>
      <w:r w:rsidR="00A43318" w:rsidRPr="00F1050F">
        <w:rPr>
          <w:sz w:val="24"/>
          <w:szCs w:val="24"/>
        </w:rPr>
        <w:t xml:space="preserve">ts’. The side event was on </w:t>
      </w:r>
      <w:r w:rsidR="00C11BE8" w:rsidRPr="00F1050F">
        <w:rPr>
          <w:sz w:val="24"/>
          <w:szCs w:val="24"/>
        </w:rPr>
        <w:t xml:space="preserve">“Blue Carbon Coastal Wetlands in Climate </w:t>
      </w:r>
      <w:r w:rsidR="00D3353A" w:rsidRPr="00F1050F">
        <w:rPr>
          <w:sz w:val="24"/>
          <w:szCs w:val="24"/>
        </w:rPr>
        <w:t>Action “which</w:t>
      </w:r>
      <w:r w:rsidR="00215CC4" w:rsidRPr="00F1050F">
        <w:rPr>
          <w:sz w:val="24"/>
          <w:szCs w:val="24"/>
        </w:rPr>
        <w:t xml:space="preserve"> looked at the restoration and protection of </w:t>
      </w:r>
      <w:r w:rsidR="00325BF3" w:rsidRPr="00F1050F">
        <w:rPr>
          <w:sz w:val="24"/>
          <w:szCs w:val="24"/>
        </w:rPr>
        <w:t xml:space="preserve">coastal habitats including saltmarshes, </w:t>
      </w:r>
      <w:r w:rsidR="007D58AD" w:rsidRPr="00F1050F">
        <w:rPr>
          <w:sz w:val="24"/>
          <w:szCs w:val="24"/>
        </w:rPr>
        <w:t>seagrass</w:t>
      </w:r>
      <w:r w:rsidR="00325BF3" w:rsidRPr="00F1050F">
        <w:rPr>
          <w:sz w:val="24"/>
          <w:szCs w:val="24"/>
        </w:rPr>
        <w:t xml:space="preserve"> and mangrove</w:t>
      </w:r>
      <w:r w:rsidR="00E0310A" w:rsidRPr="00F1050F">
        <w:rPr>
          <w:sz w:val="24"/>
          <w:szCs w:val="24"/>
        </w:rPr>
        <w:t xml:space="preserve"> (</w:t>
      </w:r>
      <w:r w:rsidR="000870C9" w:rsidRPr="00F1050F">
        <w:rPr>
          <w:sz w:val="24"/>
          <w:szCs w:val="24"/>
        </w:rPr>
        <w:t xml:space="preserve">UNESCO, 2024). </w:t>
      </w:r>
      <w:r w:rsidR="00ED3423" w:rsidRPr="00F1050F">
        <w:rPr>
          <w:sz w:val="24"/>
          <w:szCs w:val="24"/>
        </w:rPr>
        <w:t xml:space="preserve">COP28 also presented opportunities </w:t>
      </w:r>
      <w:r w:rsidR="00C122C7" w:rsidRPr="00F1050F">
        <w:rPr>
          <w:sz w:val="24"/>
          <w:szCs w:val="24"/>
        </w:rPr>
        <w:t>for stakeholders from a mixture of sectors to work togeth</w:t>
      </w:r>
      <w:r w:rsidR="00526EE4" w:rsidRPr="00F1050F">
        <w:rPr>
          <w:sz w:val="24"/>
          <w:szCs w:val="24"/>
        </w:rPr>
        <w:t xml:space="preserve">er and implement solutions </w:t>
      </w:r>
      <w:r w:rsidR="00020EA2" w:rsidRPr="00F1050F">
        <w:rPr>
          <w:sz w:val="24"/>
          <w:szCs w:val="24"/>
        </w:rPr>
        <w:t xml:space="preserve">that have been identified under the Ocean Breakthroughs. This can </w:t>
      </w:r>
      <w:r w:rsidR="00C06AFE" w:rsidRPr="00F1050F">
        <w:rPr>
          <w:sz w:val="24"/>
          <w:szCs w:val="24"/>
        </w:rPr>
        <w:t xml:space="preserve">contribute up to 18% of emission reductions by 2030 and up to 35% by 2050. </w:t>
      </w:r>
      <w:r w:rsidR="001A103D" w:rsidRPr="00F1050F">
        <w:rPr>
          <w:sz w:val="24"/>
          <w:szCs w:val="24"/>
        </w:rPr>
        <w:t xml:space="preserve">Over 70% of new and updated Nationally Determined Contributions </w:t>
      </w:r>
      <w:r w:rsidR="000F1B56" w:rsidRPr="00F1050F">
        <w:rPr>
          <w:sz w:val="24"/>
          <w:szCs w:val="24"/>
        </w:rPr>
        <w:t xml:space="preserve">now incorporate at least one ocean based-climate measure </w:t>
      </w:r>
      <w:r w:rsidR="0058013B" w:rsidRPr="00F1050F">
        <w:rPr>
          <w:sz w:val="24"/>
          <w:szCs w:val="24"/>
        </w:rPr>
        <w:t>relating to blue carbon coastal ecosystems, making it clear how urgent the need is for stakeholder investment going forward (</w:t>
      </w:r>
      <w:r w:rsidR="00162F4D" w:rsidRPr="00F1050F">
        <w:rPr>
          <w:sz w:val="24"/>
          <w:szCs w:val="24"/>
        </w:rPr>
        <w:t xml:space="preserve">Rodriguez, 2023). </w:t>
      </w:r>
      <w:r w:rsidR="007A2B4E" w:rsidRPr="00F1050F">
        <w:rPr>
          <w:sz w:val="24"/>
          <w:szCs w:val="24"/>
        </w:rPr>
        <w:t xml:space="preserve">Stakeholder investment is important to </w:t>
      </w:r>
      <w:r w:rsidR="001C65A0" w:rsidRPr="00F1050F">
        <w:rPr>
          <w:sz w:val="24"/>
          <w:szCs w:val="24"/>
        </w:rPr>
        <w:t xml:space="preserve">further research to be able to establish just how much potential </w:t>
      </w:r>
      <w:r w:rsidR="00973CC1" w:rsidRPr="00F1050F">
        <w:rPr>
          <w:sz w:val="24"/>
          <w:szCs w:val="24"/>
        </w:rPr>
        <w:t xml:space="preserve">can be harnessed </w:t>
      </w:r>
      <w:r w:rsidR="00ED67FF" w:rsidRPr="00F1050F">
        <w:rPr>
          <w:sz w:val="24"/>
          <w:szCs w:val="24"/>
        </w:rPr>
        <w:t>when it comes to the removal of carbon dioxide</w:t>
      </w:r>
      <w:r w:rsidR="00095B9E" w:rsidRPr="00F1050F">
        <w:rPr>
          <w:sz w:val="24"/>
          <w:szCs w:val="24"/>
        </w:rPr>
        <w:t xml:space="preserve">, and what approaches for such removal can be implemented. </w:t>
      </w:r>
      <w:r w:rsidR="001E4BE9" w:rsidRPr="00F1050F">
        <w:rPr>
          <w:sz w:val="24"/>
          <w:szCs w:val="24"/>
        </w:rPr>
        <w:t xml:space="preserve">Various </w:t>
      </w:r>
      <w:r w:rsidR="009009B3" w:rsidRPr="00F1050F">
        <w:rPr>
          <w:sz w:val="24"/>
          <w:szCs w:val="24"/>
        </w:rPr>
        <w:t>methods for the removal of carbon dioxide from the marine environment are currently being explored</w:t>
      </w:r>
      <w:r w:rsidR="00F57F99" w:rsidRPr="00F1050F">
        <w:rPr>
          <w:sz w:val="24"/>
          <w:szCs w:val="24"/>
        </w:rPr>
        <w:t xml:space="preserve">; biotic and abiotic. Biotic is reliant on organisms in the ocean that sequester carbon, and abiotic </w:t>
      </w:r>
      <w:r w:rsidR="00FC6CF4" w:rsidRPr="00F1050F">
        <w:rPr>
          <w:sz w:val="24"/>
          <w:szCs w:val="24"/>
        </w:rPr>
        <w:t>doesn’t rely on organisms</w:t>
      </w:r>
      <w:r w:rsidR="00735F0C" w:rsidRPr="00F1050F">
        <w:rPr>
          <w:sz w:val="24"/>
          <w:szCs w:val="24"/>
        </w:rPr>
        <w:t xml:space="preserve">. Furthermore, </w:t>
      </w:r>
      <w:r w:rsidR="002F656B" w:rsidRPr="00F1050F">
        <w:rPr>
          <w:sz w:val="24"/>
          <w:szCs w:val="24"/>
        </w:rPr>
        <w:t xml:space="preserve">saltmarshes, mangroves and other coastal habitats </w:t>
      </w:r>
      <w:r w:rsidR="003774F8" w:rsidRPr="00F1050F">
        <w:rPr>
          <w:sz w:val="24"/>
          <w:szCs w:val="24"/>
        </w:rPr>
        <w:t xml:space="preserve">also play a large </w:t>
      </w:r>
      <w:r w:rsidR="004205AB" w:rsidRPr="00F1050F">
        <w:rPr>
          <w:sz w:val="24"/>
          <w:szCs w:val="24"/>
        </w:rPr>
        <w:t>role</w:t>
      </w:r>
      <w:r w:rsidR="003774F8" w:rsidRPr="00F1050F">
        <w:rPr>
          <w:sz w:val="24"/>
          <w:szCs w:val="24"/>
        </w:rPr>
        <w:t xml:space="preserve"> in the </w:t>
      </w:r>
      <w:r w:rsidR="004205AB" w:rsidRPr="00F1050F">
        <w:rPr>
          <w:sz w:val="24"/>
          <w:szCs w:val="24"/>
        </w:rPr>
        <w:t>acting as carbon sinks</w:t>
      </w:r>
      <w:r w:rsidR="007B746A" w:rsidRPr="00F1050F">
        <w:rPr>
          <w:sz w:val="24"/>
          <w:szCs w:val="24"/>
        </w:rPr>
        <w:t xml:space="preserve"> playing a significant role in mitigating climate change</w:t>
      </w:r>
      <w:r w:rsidR="00587F58" w:rsidRPr="00F1050F">
        <w:rPr>
          <w:sz w:val="24"/>
          <w:szCs w:val="24"/>
        </w:rPr>
        <w:t xml:space="preserve"> (</w:t>
      </w:r>
      <w:r w:rsidR="00D20364" w:rsidRPr="00F1050F">
        <w:rPr>
          <w:sz w:val="24"/>
          <w:szCs w:val="24"/>
        </w:rPr>
        <w:t>Ac</w:t>
      </w:r>
      <w:r w:rsidR="00587F58" w:rsidRPr="00F1050F">
        <w:rPr>
          <w:sz w:val="24"/>
          <w:szCs w:val="24"/>
        </w:rPr>
        <w:t xml:space="preserve">k and </w:t>
      </w:r>
      <w:r w:rsidR="00D20364" w:rsidRPr="00F1050F">
        <w:rPr>
          <w:sz w:val="24"/>
          <w:szCs w:val="24"/>
        </w:rPr>
        <w:t>Zak</w:t>
      </w:r>
      <w:r w:rsidR="00587F58" w:rsidRPr="00F1050F">
        <w:rPr>
          <w:sz w:val="24"/>
          <w:szCs w:val="24"/>
        </w:rPr>
        <w:t xml:space="preserve">, 2024). </w:t>
      </w:r>
      <w:r w:rsidR="00F7129D" w:rsidRPr="00F1050F">
        <w:rPr>
          <w:sz w:val="24"/>
          <w:szCs w:val="24"/>
        </w:rPr>
        <w:t xml:space="preserve">Whilst Murray (cited in </w:t>
      </w:r>
      <w:r w:rsidR="002D556A" w:rsidRPr="00F1050F">
        <w:rPr>
          <w:sz w:val="24"/>
          <w:szCs w:val="24"/>
        </w:rPr>
        <w:t>Alberts, 2023) celebrated COP28 for its emphasis on the ocean</w:t>
      </w:r>
      <w:r w:rsidR="005F5E30" w:rsidRPr="00F1050F">
        <w:rPr>
          <w:sz w:val="24"/>
          <w:szCs w:val="24"/>
        </w:rPr>
        <w:t xml:space="preserve">, </w:t>
      </w:r>
      <w:r w:rsidR="005F5E30" w:rsidRPr="00F1050F">
        <w:rPr>
          <w:sz w:val="24"/>
          <w:szCs w:val="24"/>
        </w:rPr>
        <w:lastRenderedPageBreak/>
        <w:t>showing ‘just how important nature-based solutions, including coastal and marine ecosystems, are to addressing climate change for mitigation and adaption</w:t>
      </w:r>
      <w:r w:rsidR="0096141B" w:rsidRPr="00F1050F">
        <w:rPr>
          <w:sz w:val="24"/>
          <w:szCs w:val="24"/>
        </w:rPr>
        <w:t>’</w:t>
      </w:r>
      <w:r w:rsidR="005F5E30" w:rsidRPr="00F1050F">
        <w:rPr>
          <w:sz w:val="24"/>
          <w:szCs w:val="24"/>
        </w:rPr>
        <w:t xml:space="preserve">, </w:t>
      </w:r>
      <w:r w:rsidR="00097EFF" w:rsidRPr="00F1050F">
        <w:rPr>
          <w:sz w:val="24"/>
          <w:szCs w:val="24"/>
        </w:rPr>
        <w:t>however</w:t>
      </w:r>
      <w:r w:rsidR="00FF439A" w:rsidRPr="00F1050F">
        <w:rPr>
          <w:sz w:val="24"/>
          <w:szCs w:val="24"/>
        </w:rPr>
        <w:t>,</w:t>
      </w:r>
      <w:r w:rsidR="00097EFF" w:rsidRPr="00F1050F">
        <w:rPr>
          <w:sz w:val="24"/>
          <w:szCs w:val="24"/>
        </w:rPr>
        <w:t xml:space="preserve"> within the global stocktake (GST)</w:t>
      </w:r>
      <w:r w:rsidR="00067B6A" w:rsidRPr="00F1050F">
        <w:rPr>
          <w:sz w:val="24"/>
          <w:szCs w:val="24"/>
        </w:rPr>
        <w:t xml:space="preserve">, </w:t>
      </w:r>
      <w:r w:rsidR="00FF439A" w:rsidRPr="00F1050F">
        <w:rPr>
          <w:sz w:val="24"/>
          <w:szCs w:val="24"/>
        </w:rPr>
        <w:t>(</w:t>
      </w:r>
      <w:r w:rsidR="00067B6A" w:rsidRPr="00F1050F">
        <w:rPr>
          <w:sz w:val="24"/>
          <w:szCs w:val="24"/>
        </w:rPr>
        <w:t>and despite being mentioned on several occasions</w:t>
      </w:r>
      <w:r w:rsidR="00FF439A" w:rsidRPr="00F1050F">
        <w:rPr>
          <w:sz w:val="24"/>
          <w:szCs w:val="24"/>
        </w:rPr>
        <w:t>),</w:t>
      </w:r>
      <w:r w:rsidR="00067B6A" w:rsidRPr="00F1050F">
        <w:rPr>
          <w:sz w:val="24"/>
          <w:szCs w:val="24"/>
        </w:rPr>
        <w:t xml:space="preserve"> </w:t>
      </w:r>
      <w:r w:rsidR="005C5063" w:rsidRPr="00F1050F">
        <w:rPr>
          <w:sz w:val="24"/>
          <w:szCs w:val="24"/>
        </w:rPr>
        <w:t xml:space="preserve">the text </w:t>
      </w:r>
      <w:r w:rsidR="00FF439A" w:rsidRPr="00F1050F">
        <w:rPr>
          <w:sz w:val="24"/>
          <w:szCs w:val="24"/>
        </w:rPr>
        <w:t>fail</w:t>
      </w:r>
      <w:r w:rsidR="005C5063" w:rsidRPr="00F1050F">
        <w:rPr>
          <w:sz w:val="24"/>
          <w:szCs w:val="24"/>
        </w:rPr>
        <w:t xml:space="preserve">s </w:t>
      </w:r>
      <w:r w:rsidR="00FF439A" w:rsidRPr="00F1050F">
        <w:rPr>
          <w:sz w:val="24"/>
          <w:szCs w:val="24"/>
        </w:rPr>
        <w:t xml:space="preserve">to mention </w:t>
      </w:r>
      <w:r w:rsidR="005C5063" w:rsidRPr="00F1050F">
        <w:rPr>
          <w:sz w:val="24"/>
          <w:szCs w:val="24"/>
        </w:rPr>
        <w:t xml:space="preserve">any commitments relating to the </w:t>
      </w:r>
      <w:r w:rsidR="00254F19" w:rsidRPr="00F1050F">
        <w:rPr>
          <w:sz w:val="24"/>
          <w:szCs w:val="24"/>
        </w:rPr>
        <w:t>protection and preservation of the ocean</w:t>
      </w:r>
      <w:r w:rsidR="00F016B6" w:rsidRPr="00F1050F">
        <w:rPr>
          <w:sz w:val="24"/>
          <w:szCs w:val="24"/>
        </w:rPr>
        <w:t xml:space="preserve"> and </w:t>
      </w:r>
      <w:r w:rsidR="007D0500" w:rsidRPr="00F1050F">
        <w:rPr>
          <w:sz w:val="24"/>
          <w:szCs w:val="24"/>
        </w:rPr>
        <w:t xml:space="preserve">the </w:t>
      </w:r>
      <w:r w:rsidR="00F016B6" w:rsidRPr="00F1050F">
        <w:rPr>
          <w:sz w:val="24"/>
          <w:szCs w:val="24"/>
        </w:rPr>
        <w:t>calls made for a “strengthening of ocean-based action”, with no clear milestones</w:t>
      </w:r>
      <w:r w:rsidR="007D0500" w:rsidRPr="00F1050F">
        <w:rPr>
          <w:sz w:val="24"/>
          <w:szCs w:val="24"/>
        </w:rPr>
        <w:t xml:space="preserve"> set</w:t>
      </w:r>
      <w:r w:rsidR="00F016B6" w:rsidRPr="00F1050F">
        <w:rPr>
          <w:sz w:val="24"/>
          <w:szCs w:val="24"/>
        </w:rPr>
        <w:t xml:space="preserve"> for such actions</w:t>
      </w:r>
      <w:r w:rsidR="00CC4E2A" w:rsidRPr="00F1050F">
        <w:rPr>
          <w:sz w:val="24"/>
          <w:szCs w:val="24"/>
        </w:rPr>
        <w:t xml:space="preserve"> (Alberts, 2023). </w:t>
      </w:r>
    </w:p>
    <w:p w14:paraId="71C221B5" w14:textId="61BFCBF6" w:rsidR="00EC79BF" w:rsidRPr="00F1050F" w:rsidRDefault="00EC79BF" w:rsidP="00C363C1">
      <w:pPr>
        <w:spacing w:line="480" w:lineRule="auto"/>
        <w:ind w:firstLine="720"/>
        <w:rPr>
          <w:b/>
          <w:bCs/>
          <w:sz w:val="24"/>
          <w:szCs w:val="24"/>
        </w:rPr>
      </w:pPr>
      <w:r w:rsidRPr="00F1050F">
        <w:rPr>
          <w:b/>
          <w:bCs/>
          <w:sz w:val="24"/>
          <w:szCs w:val="24"/>
        </w:rPr>
        <w:t>3.</w:t>
      </w:r>
      <w:r w:rsidR="005A35A6" w:rsidRPr="00F1050F">
        <w:rPr>
          <w:b/>
          <w:bCs/>
          <w:sz w:val="24"/>
          <w:szCs w:val="24"/>
        </w:rPr>
        <w:t>0</w:t>
      </w:r>
      <w:r w:rsidRPr="00F1050F">
        <w:rPr>
          <w:b/>
          <w:bCs/>
          <w:sz w:val="24"/>
          <w:szCs w:val="24"/>
        </w:rPr>
        <w:t xml:space="preserve"> </w:t>
      </w:r>
      <w:r w:rsidR="004D16D3" w:rsidRPr="00F1050F">
        <w:rPr>
          <w:b/>
          <w:bCs/>
          <w:sz w:val="24"/>
          <w:szCs w:val="24"/>
        </w:rPr>
        <w:t xml:space="preserve">KEY </w:t>
      </w:r>
      <w:r w:rsidR="0032220C" w:rsidRPr="00F1050F">
        <w:rPr>
          <w:b/>
          <w:bCs/>
          <w:sz w:val="24"/>
          <w:szCs w:val="24"/>
        </w:rPr>
        <w:t>CONCERNS TO BE CONSIDERED IN FUTURE COPS</w:t>
      </w:r>
    </w:p>
    <w:p w14:paraId="6B1CE716" w14:textId="1408AF28" w:rsidR="005A35A6" w:rsidRPr="00F1050F" w:rsidRDefault="009F484C" w:rsidP="00237FD8">
      <w:pPr>
        <w:spacing w:line="480" w:lineRule="auto"/>
        <w:jc w:val="both"/>
        <w:rPr>
          <w:sz w:val="24"/>
          <w:szCs w:val="24"/>
        </w:rPr>
      </w:pPr>
      <w:r w:rsidRPr="00F1050F">
        <w:rPr>
          <w:sz w:val="24"/>
          <w:szCs w:val="24"/>
        </w:rPr>
        <w:tab/>
        <w:t xml:space="preserve">As discussed, there are well-known drivers of change </w:t>
      </w:r>
      <w:r w:rsidR="00365305" w:rsidRPr="00F1050F">
        <w:rPr>
          <w:sz w:val="24"/>
          <w:szCs w:val="24"/>
        </w:rPr>
        <w:t xml:space="preserve">that are having an impact on marine and coastal habitats, such </w:t>
      </w:r>
      <w:r w:rsidR="007D58AD" w:rsidRPr="00F1050F">
        <w:rPr>
          <w:sz w:val="24"/>
          <w:szCs w:val="24"/>
        </w:rPr>
        <w:t>as</w:t>
      </w:r>
      <w:r w:rsidR="00365305" w:rsidRPr="00F1050F">
        <w:rPr>
          <w:sz w:val="24"/>
          <w:szCs w:val="24"/>
        </w:rPr>
        <w:t xml:space="preserve"> </w:t>
      </w:r>
      <w:r w:rsidR="00F47186" w:rsidRPr="00F1050F">
        <w:rPr>
          <w:sz w:val="24"/>
          <w:szCs w:val="24"/>
        </w:rPr>
        <w:t xml:space="preserve">climate change, overexploitation and pollution. </w:t>
      </w:r>
      <w:r w:rsidR="007B506B" w:rsidRPr="00F1050F">
        <w:rPr>
          <w:sz w:val="24"/>
          <w:szCs w:val="24"/>
        </w:rPr>
        <w:t xml:space="preserve">However, research shows that there are </w:t>
      </w:r>
      <w:r w:rsidR="007D58AD" w:rsidRPr="00F1050F">
        <w:rPr>
          <w:sz w:val="24"/>
          <w:szCs w:val="24"/>
        </w:rPr>
        <w:t>lesser-known</w:t>
      </w:r>
      <w:r w:rsidR="007B506B" w:rsidRPr="00F1050F">
        <w:rPr>
          <w:sz w:val="24"/>
          <w:szCs w:val="24"/>
        </w:rPr>
        <w:t xml:space="preserve"> emerging issues </w:t>
      </w:r>
      <w:r w:rsidR="00483B85" w:rsidRPr="00F1050F">
        <w:rPr>
          <w:sz w:val="24"/>
          <w:szCs w:val="24"/>
        </w:rPr>
        <w:t xml:space="preserve">that will also need to be given consideration. </w:t>
      </w:r>
      <w:r w:rsidR="00A16014" w:rsidRPr="00F1050F">
        <w:rPr>
          <w:sz w:val="24"/>
          <w:szCs w:val="24"/>
        </w:rPr>
        <w:t xml:space="preserve">Thirty </w:t>
      </w:r>
      <w:r w:rsidR="009C6EC8" w:rsidRPr="00F1050F">
        <w:rPr>
          <w:sz w:val="24"/>
          <w:szCs w:val="24"/>
        </w:rPr>
        <w:t xml:space="preserve">scientists came together to conduct </w:t>
      </w:r>
      <w:r w:rsidR="002C2646" w:rsidRPr="00F1050F">
        <w:rPr>
          <w:sz w:val="24"/>
          <w:szCs w:val="24"/>
        </w:rPr>
        <w:t xml:space="preserve">‘The Marine and Coastal Horizon Scan’ </w:t>
      </w:r>
      <w:r w:rsidR="00F432A4" w:rsidRPr="00F1050F">
        <w:rPr>
          <w:sz w:val="24"/>
          <w:szCs w:val="24"/>
        </w:rPr>
        <w:t xml:space="preserve">to investigate new issues that are likely to have a significant impact </w:t>
      </w:r>
      <w:r w:rsidR="00A65AA3" w:rsidRPr="00F1050F">
        <w:rPr>
          <w:sz w:val="24"/>
          <w:szCs w:val="24"/>
        </w:rPr>
        <w:t xml:space="preserve">on both the functioning and conservation of marine and coastal biodiversity </w:t>
      </w:r>
      <w:proofErr w:type="gramStart"/>
      <w:r w:rsidR="00A65AA3" w:rsidRPr="00F1050F">
        <w:rPr>
          <w:sz w:val="24"/>
          <w:szCs w:val="24"/>
        </w:rPr>
        <w:t>in the near future</w:t>
      </w:r>
      <w:proofErr w:type="gramEnd"/>
      <w:r w:rsidR="00A65AA3" w:rsidRPr="00F1050F">
        <w:rPr>
          <w:sz w:val="24"/>
          <w:szCs w:val="24"/>
        </w:rPr>
        <w:t xml:space="preserve">. </w:t>
      </w:r>
      <w:r w:rsidR="00E47FD5" w:rsidRPr="00F1050F">
        <w:rPr>
          <w:sz w:val="24"/>
          <w:szCs w:val="24"/>
        </w:rPr>
        <w:t xml:space="preserve">Their aim then, is to bring these issues to the forefront </w:t>
      </w:r>
      <w:r w:rsidR="003F02AF" w:rsidRPr="00F1050F">
        <w:rPr>
          <w:sz w:val="24"/>
          <w:szCs w:val="24"/>
        </w:rPr>
        <w:t xml:space="preserve">creating awareness for both the public and policymakers so that </w:t>
      </w:r>
      <w:r w:rsidR="00182C8B" w:rsidRPr="00F1050F">
        <w:rPr>
          <w:sz w:val="24"/>
          <w:szCs w:val="24"/>
        </w:rPr>
        <w:t>any</w:t>
      </w:r>
      <w:r w:rsidR="003F02AF" w:rsidRPr="00F1050F">
        <w:rPr>
          <w:sz w:val="24"/>
          <w:szCs w:val="24"/>
        </w:rPr>
        <w:t xml:space="preserve"> potential negative impact can be mitigated (</w:t>
      </w:r>
      <w:r w:rsidR="006A55D2" w:rsidRPr="00F1050F">
        <w:rPr>
          <w:sz w:val="24"/>
          <w:szCs w:val="24"/>
        </w:rPr>
        <w:t>Herbert-Read</w:t>
      </w:r>
      <w:r w:rsidR="00390A38" w:rsidRPr="00F1050F">
        <w:rPr>
          <w:sz w:val="24"/>
          <w:szCs w:val="24"/>
        </w:rPr>
        <w:t xml:space="preserve"> </w:t>
      </w:r>
      <w:r w:rsidR="00390A38" w:rsidRPr="00F1050F">
        <w:rPr>
          <w:i/>
          <w:iCs/>
          <w:sz w:val="24"/>
          <w:szCs w:val="24"/>
        </w:rPr>
        <w:t>et al</w:t>
      </w:r>
      <w:r w:rsidR="006A55D2" w:rsidRPr="00F1050F">
        <w:rPr>
          <w:sz w:val="24"/>
          <w:szCs w:val="24"/>
        </w:rPr>
        <w:t xml:space="preserve">, 2022). </w:t>
      </w:r>
      <w:r w:rsidR="00C33594" w:rsidRPr="00F1050F">
        <w:rPr>
          <w:sz w:val="24"/>
          <w:szCs w:val="24"/>
        </w:rPr>
        <w:t xml:space="preserve">Fifteen issues were identified including </w:t>
      </w:r>
      <w:r w:rsidR="0082175E" w:rsidRPr="00F1050F">
        <w:rPr>
          <w:sz w:val="24"/>
          <w:szCs w:val="24"/>
        </w:rPr>
        <w:t xml:space="preserve">the impact of wildfire on coastal and marine ecosystems, </w:t>
      </w:r>
      <w:r w:rsidR="009B0EE9" w:rsidRPr="00F1050F">
        <w:rPr>
          <w:sz w:val="24"/>
          <w:szCs w:val="24"/>
        </w:rPr>
        <w:t xml:space="preserve">the extraction of </w:t>
      </w:r>
      <w:r w:rsidR="00DA52E8" w:rsidRPr="00F1050F">
        <w:rPr>
          <w:sz w:val="24"/>
          <w:szCs w:val="24"/>
        </w:rPr>
        <w:t>lithium from deep-sea brine po</w:t>
      </w:r>
      <w:r w:rsidR="004029D6" w:rsidRPr="00F1050F">
        <w:rPr>
          <w:sz w:val="24"/>
          <w:szCs w:val="24"/>
        </w:rPr>
        <w:t xml:space="preserve">ols, </w:t>
      </w:r>
      <w:r w:rsidR="00D56719" w:rsidRPr="00F1050F">
        <w:rPr>
          <w:sz w:val="24"/>
          <w:szCs w:val="24"/>
        </w:rPr>
        <w:t>and the effects of new biodegradable materials in the marine environmen</w:t>
      </w:r>
      <w:r w:rsidR="00162596" w:rsidRPr="00F1050F">
        <w:rPr>
          <w:sz w:val="24"/>
          <w:szCs w:val="24"/>
        </w:rPr>
        <w:t xml:space="preserve">t. </w:t>
      </w:r>
      <w:r w:rsidR="00643C61" w:rsidRPr="00F1050F">
        <w:rPr>
          <w:sz w:val="24"/>
          <w:szCs w:val="24"/>
        </w:rPr>
        <w:t>The effect of b</w:t>
      </w:r>
      <w:r w:rsidR="00496AE1" w:rsidRPr="00F1050F">
        <w:rPr>
          <w:sz w:val="24"/>
          <w:szCs w:val="24"/>
        </w:rPr>
        <w:t>iodegra</w:t>
      </w:r>
      <w:r w:rsidR="00643C61" w:rsidRPr="00F1050F">
        <w:rPr>
          <w:sz w:val="24"/>
          <w:szCs w:val="24"/>
        </w:rPr>
        <w:t xml:space="preserve">dable materials in the marine environment for example </w:t>
      </w:r>
      <w:proofErr w:type="gramStart"/>
      <w:r w:rsidR="00EB5975" w:rsidRPr="00F1050F">
        <w:rPr>
          <w:sz w:val="24"/>
          <w:szCs w:val="24"/>
        </w:rPr>
        <w:t>still remains</w:t>
      </w:r>
      <w:proofErr w:type="gramEnd"/>
      <w:r w:rsidR="00EB5975" w:rsidRPr="00F1050F">
        <w:rPr>
          <w:sz w:val="24"/>
          <w:szCs w:val="24"/>
        </w:rPr>
        <w:t xml:space="preserve"> unknown, some natural microfibres have a greater toxicity </w:t>
      </w:r>
      <w:r w:rsidR="00F26AAF" w:rsidRPr="00F1050F">
        <w:rPr>
          <w:sz w:val="24"/>
          <w:szCs w:val="24"/>
        </w:rPr>
        <w:t xml:space="preserve">than plastic microfibres when consumed by aquatic invertebrates. </w:t>
      </w:r>
      <w:r w:rsidR="00032285" w:rsidRPr="00F1050F">
        <w:rPr>
          <w:sz w:val="24"/>
          <w:szCs w:val="24"/>
        </w:rPr>
        <w:t xml:space="preserve">Wildfires are also an increasing problem, </w:t>
      </w:r>
      <w:r w:rsidR="00CB601E" w:rsidRPr="00F1050F">
        <w:rPr>
          <w:sz w:val="24"/>
          <w:szCs w:val="24"/>
        </w:rPr>
        <w:t xml:space="preserve">notably since 2017 there has been fires of </w:t>
      </w:r>
      <w:r w:rsidR="00D3353A" w:rsidRPr="00F1050F">
        <w:rPr>
          <w:sz w:val="24"/>
          <w:szCs w:val="24"/>
        </w:rPr>
        <w:t>unprecedented</w:t>
      </w:r>
      <w:r w:rsidR="00BD6B57" w:rsidRPr="00F1050F">
        <w:rPr>
          <w:sz w:val="24"/>
          <w:szCs w:val="24"/>
        </w:rPr>
        <w:t xml:space="preserve"> scale due to climate change in Australia, Brazil, Russia, </w:t>
      </w:r>
      <w:r w:rsidR="00D3353A" w:rsidRPr="00F1050F">
        <w:rPr>
          <w:sz w:val="24"/>
          <w:szCs w:val="24"/>
        </w:rPr>
        <w:t>Portugal</w:t>
      </w:r>
      <w:r w:rsidR="00BD6B57" w:rsidRPr="00F1050F">
        <w:rPr>
          <w:sz w:val="24"/>
          <w:szCs w:val="24"/>
        </w:rPr>
        <w:t xml:space="preserve"> </w:t>
      </w:r>
      <w:r w:rsidR="007306D6" w:rsidRPr="00F1050F">
        <w:rPr>
          <w:sz w:val="24"/>
          <w:szCs w:val="24"/>
        </w:rPr>
        <w:t>and across the Pacific Coast. As well as threatening human life</w:t>
      </w:r>
      <w:r w:rsidR="00594480" w:rsidRPr="00F1050F">
        <w:rPr>
          <w:sz w:val="24"/>
          <w:szCs w:val="24"/>
        </w:rPr>
        <w:t>, they release stored carbon. Equally problematic is</w:t>
      </w:r>
      <w:r w:rsidR="00FC546F" w:rsidRPr="00F1050F">
        <w:rPr>
          <w:sz w:val="24"/>
          <w:szCs w:val="24"/>
        </w:rPr>
        <w:t xml:space="preserve"> that</w:t>
      </w:r>
      <w:r w:rsidR="007306D6" w:rsidRPr="00F1050F">
        <w:rPr>
          <w:sz w:val="24"/>
          <w:szCs w:val="24"/>
        </w:rPr>
        <w:t xml:space="preserve"> </w:t>
      </w:r>
      <w:r w:rsidR="007306D6" w:rsidRPr="00F1050F">
        <w:rPr>
          <w:sz w:val="24"/>
          <w:szCs w:val="24"/>
        </w:rPr>
        <w:lastRenderedPageBreak/>
        <w:t xml:space="preserve">wildfires </w:t>
      </w:r>
      <w:r w:rsidR="00C803E3" w:rsidRPr="00F1050F">
        <w:rPr>
          <w:sz w:val="24"/>
          <w:szCs w:val="24"/>
        </w:rPr>
        <w:t xml:space="preserve">release </w:t>
      </w:r>
      <w:r w:rsidR="00FC546F" w:rsidRPr="00F1050F">
        <w:rPr>
          <w:sz w:val="24"/>
          <w:szCs w:val="24"/>
        </w:rPr>
        <w:t xml:space="preserve">aerosols, particles and large </w:t>
      </w:r>
      <w:r w:rsidR="00A803E4" w:rsidRPr="00F1050F">
        <w:rPr>
          <w:sz w:val="24"/>
          <w:szCs w:val="24"/>
        </w:rPr>
        <w:t>volumes of materials containing soluble forms of nutrients</w:t>
      </w:r>
      <w:r w:rsidR="00364A94" w:rsidRPr="00F1050F">
        <w:rPr>
          <w:sz w:val="24"/>
          <w:szCs w:val="24"/>
        </w:rPr>
        <w:t xml:space="preserve"> (nitrogen, phosphorus and trace metals such as copper</w:t>
      </w:r>
      <w:r w:rsidR="0020454D" w:rsidRPr="00F1050F">
        <w:rPr>
          <w:sz w:val="24"/>
          <w:szCs w:val="24"/>
        </w:rPr>
        <w:t>, lead and iron) which are then carried by wind and rain over long distances to reach coastal and marine ecosystems</w:t>
      </w:r>
      <w:r w:rsidR="00A479DE" w:rsidRPr="00F1050F">
        <w:rPr>
          <w:sz w:val="24"/>
          <w:szCs w:val="24"/>
        </w:rPr>
        <w:t xml:space="preserve"> (Herbert-Read </w:t>
      </w:r>
      <w:r w:rsidR="00A479DE" w:rsidRPr="00F1050F">
        <w:rPr>
          <w:i/>
          <w:iCs/>
          <w:sz w:val="24"/>
          <w:szCs w:val="24"/>
        </w:rPr>
        <w:t xml:space="preserve">et al, </w:t>
      </w:r>
      <w:r w:rsidR="00A479DE" w:rsidRPr="00F1050F">
        <w:rPr>
          <w:sz w:val="24"/>
          <w:szCs w:val="24"/>
        </w:rPr>
        <w:t>2022)</w:t>
      </w:r>
      <w:r w:rsidR="00A479DE" w:rsidRPr="00F1050F">
        <w:rPr>
          <w:i/>
          <w:iCs/>
          <w:sz w:val="24"/>
          <w:szCs w:val="24"/>
        </w:rPr>
        <w:t xml:space="preserve">. </w:t>
      </w:r>
      <w:r w:rsidR="00EC7AC0" w:rsidRPr="00F1050F">
        <w:rPr>
          <w:sz w:val="24"/>
          <w:szCs w:val="24"/>
        </w:rPr>
        <w:t>Another concern</w:t>
      </w:r>
      <w:r w:rsidR="0070791E" w:rsidRPr="00F1050F">
        <w:rPr>
          <w:sz w:val="24"/>
          <w:szCs w:val="24"/>
        </w:rPr>
        <w:t xml:space="preserve"> that needs to be considered in future summits is the</w:t>
      </w:r>
      <w:r w:rsidR="005E16F9" w:rsidRPr="00F1050F">
        <w:rPr>
          <w:sz w:val="24"/>
          <w:szCs w:val="24"/>
        </w:rPr>
        <w:t xml:space="preserve"> </w:t>
      </w:r>
      <w:r w:rsidR="0070791E" w:rsidRPr="00F1050F">
        <w:rPr>
          <w:sz w:val="24"/>
          <w:szCs w:val="24"/>
        </w:rPr>
        <w:t xml:space="preserve">danger </w:t>
      </w:r>
      <w:r w:rsidR="00A71A86" w:rsidRPr="00F1050F">
        <w:rPr>
          <w:sz w:val="24"/>
          <w:szCs w:val="24"/>
        </w:rPr>
        <w:t xml:space="preserve">that the ocean as a </w:t>
      </w:r>
      <w:r w:rsidR="005E16F9" w:rsidRPr="00F1050F">
        <w:rPr>
          <w:sz w:val="24"/>
          <w:szCs w:val="24"/>
        </w:rPr>
        <w:t xml:space="preserve">carbon mitigation </w:t>
      </w:r>
      <w:r w:rsidR="00EA5514" w:rsidRPr="00F1050F">
        <w:rPr>
          <w:sz w:val="24"/>
          <w:szCs w:val="24"/>
        </w:rPr>
        <w:t xml:space="preserve">solution could replace genuine actions </w:t>
      </w:r>
      <w:r w:rsidR="0091320C" w:rsidRPr="00F1050F">
        <w:rPr>
          <w:sz w:val="24"/>
          <w:szCs w:val="24"/>
        </w:rPr>
        <w:t xml:space="preserve">in reducing carbon emissions, a </w:t>
      </w:r>
      <w:r w:rsidR="00FE3CE9" w:rsidRPr="00F1050F">
        <w:rPr>
          <w:sz w:val="24"/>
          <w:szCs w:val="24"/>
        </w:rPr>
        <w:t xml:space="preserve">possible loophole that </w:t>
      </w:r>
      <w:r w:rsidR="000B0FB1" w:rsidRPr="00F1050F">
        <w:rPr>
          <w:sz w:val="24"/>
          <w:szCs w:val="24"/>
        </w:rPr>
        <w:t xml:space="preserve">has the potential </w:t>
      </w:r>
      <w:r w:rsidR="00D97C98" w:rsidRPr="00F1050F">
        <w:rPr>
          <w:sz w:val="24"/>
          <w:szCs w:val="24"/>
        </w:rPr>
        <w:t xml:space="preserve">to </w:t>
      </w:r>
      <w:r w:rsidR="00FE3CE9" w:rsidRPr="00F1050F">
        <w:rPr>
          <w:sz w:val="24"/>
          <w:szCs w:val="24"/>
        </w:rPr>
        <w:t>develop</w:t>
      </w:r>
      <w:r w:rsidR="003212CD" w:rsidRPr="00F1050F">
        <w:rPr>
          <w:sz w:val="24"/>
          <w:szCs w:val="24"/>
        </w:rPr>
        <w:t xml:space="preserve"> (</w:t>
      </w:r>
      <w:r w:rsidR="00C37D01" w:rsidRPr="00F1050F">
        <w:rPr>
          <w:sz w:val="24"/>
          <w:szCs w:val="24"/>
        </w:rPr>
        <w:t xml:space="preserve">Alberts, 2023). </w:t>
      </w:r>
      <w:r w:rsidR="00F673BF" w:rsidRPr="00F1050F">
        <w:rPr>
          <w:sz w:val="24"/>
          <w:szCs w:val="24"/>
        </w:rPr>
        <w:t xml:space="preserve">Rashid Sumaila, professor of ocean and fisheries </w:t>
      </w:r>
      <w:r w:rsidR="007D3980" w:rsidRPr="00F1050F">
        <w:rPr>
          <w:sz w:val="24"/>
          <w:szCs w:val="24"/>
        </w:rPr>
        <w:t xml:space="preserve">economics at the University of British Columbia, </w:t>
      </w:r>
      <w:r w:rsidR="00D3353A" w:rsidRPr="00F1050F">
        <w:rPr>
          <w:sz w:val="24"/>
          <w:szCs w:val="24"/>
        </w:rPr>
        <w:t>echoes</w:t>
      </w:r>
      <w:r w:rsidR="007D3980" w:rsidRPr="00F1050F">
        <w:rPr>
          <w:sz w:val="24"/>
          <w:szCs w:val="24"/>
        </w:rPr>
        <w:t xml:space="preserve"> thi</w:t>
      </w:r>
      <w:r w:rsidR="00A46855" w:rsidRPr="00F1050F">
        <w:rPr>
          <w:sz w:val="24"/>
          <w:szCs w:val="24"/>
        </w:rPr>
        <w:t xml:space="preserve">s by arguing that </w:t>
      </w:r>
      <w:r w:rsidR="008417C5" w:rsidRPr="00F1050F">
        <w:rPr>
          <w:sz w:val="24"/>
          <w:szCs w:val="24"/>
        </w:rPr>
        <w:t xml:space="preserve">the ocean is being seen </w:t>
      </w:r>
      <w:proofErr w:type="gramStart"/>
      <w:r w:rsidR="008417C5" w:rsidRPr="00F1050F">
        <w:rPr>
          <w:sz w:val="24"/>
          <w:szCs w:val="24"/>
        </w:rPr>
        <w:t>as a way to</w:t>
      </w:r>
      <w:proofErr w:type="gramEnd"/>
      <w:r w:rsidR="008417C5" w:rsidRPr="00F1050F">
        <w:rPr>
          <w:sz w:val="24"/>
          <w:szCs w:val="24"/>
        </w:rPr>
        <w:t xml:space="preserve"> “carry the burden for us”</w:t>
      </w:r>
      <w:r w:rsidR="00F237AD" w:rsidRPr="00F1050F">
        <w:rPr>
          <w:sz w:val="24"/>
          <w:szCs w:val="24"/>
        </w:rPr>
        <w:t xml:space="preserve">, finding ways to </w:t>
      </w:r>
      <w:r w:rsidR="00D3353A" w:rsidRPr="00F1050F">
        <w:rPr>
          <w:sz w:val="24"/>
          <w:szCs w:val="24"/>
        </w:rPr>
        <w:t>absorb</w:t>
      </w:r>
      <w:r w:rsidR="00F237AD" w:rsidRPr="00F1050F">
        <w:rPr>
          <w:sz w:val="24"/>
          <w:szCs w:val="24"/>
        </w:rPr>
        <w:t xml:space="preserve"> carbon rather than “kicking the problem head on” (Alberts, 2023). </w:t>
      </w:r>
      <w:r w:rsidR="00F06457" w:rsidRPr="00F1050F">
        <w:rPr>
          <w:sz w:val="24"/>
          <w:szCs w:val="24"/>
        </w:rPr>
        <w:t xml:space="preserve">Along with </w:t>
      </w:r>
      <w:r w:rsidR="005B49B3" w:rsidRPr="00F1050F">
        <w:rPr>
          <w:sz w:val="24"/>
          <w:szCs w:val="24"/>
        </w:rPr>
        <w:t xml:space="preserve">blue carbon ecosystems, another recommendation that can be considered at future COPS would be renewable energy such as </w:t>
      </w:r>
      <w:r w:rsidR="004D59A3" w:rsidRPr="00F1050F">
        <w:rPr>
          <w:sz w:val="24"/>
          <w:szCs w:val="24"/>
        </w:rPr>
        <w:t xml:space="preserve">ocean-based renewable energy. Increasing ocean-based renewable energy by 2030 and 2050 has </w:t>
      </w:r>
      <w:r w:rsidR="00C13D86" w:rsidRPr="00F1050F">
        <w:rPr>
          <w:sz w:val="24"/>
          <w:szCs w:val="24"/>
        </w:rPr>
        <w:t xml:space="preserve">a mitigation potential of between 0.24 and 2.48 gigatons of carbon dioxide. </w:t>
      </w:r>
      <w:r w:rsidR="002D21AC" w:rsidRPr="00F1050F">
        <w:rPr>
          <w:sz w:val="24"/>
          <w:szCs w:val="24"/>
        </w:rPr>
        <w:t xml:space="preserve">Ocean-based renewable energy can include </w:t>
      </w:r>
      <w:r w:rsidR="00E811F8" w:rsidRPr="00F1050F">
        <w:rPr>
          <w:sz w:val="24"/>
          <w:szCs w:val="24"/>
        </w:rPr>
        <w:t xml:space="preserve">tidal, current, offshore wind or floating solar energy technologies </w:t>
      </w:r>
      <w:r w:rsidR="00133C55" w:rsidRPr="00F1050F">
        <w:rPr>
          <w:sz w:val="24"/>
          <w:szCs w:val="24"/>
        </w:rPr>
        <w:t xml:space="preserve">to be able to achieve this. This shows that there are other solutions available in addition to </w:t>
      </w:r>
      <w:r w:rsidR="00160CC2" w:rsidRPr="00F1050F">
        <w:rPr>
          <w:sz w:val="24"/>
          <w:szCs w:val="24"/>
        </w:rPr>
        <w:t>blue carbon coastal ecosystems (</w:t>
      </w:r>
      <w:r w:rsidR="00BB5B8E" w:rsidRPr="00F1050F">
        <w:rPr>
          <w:sz w:val="24"/>
          <w:szCs w:val="24"/>
        </w:rPr>
        <w:t xml:space="preserve">Northrop and Diaz, 2021). </w:t>
      </w:r>
    </w:p>
    <w:p w14:paraId="06AFE16A" w14:textId="77777777" w:rsidR="004675C2" w:rsidRPr="00F1050F" w:rsidRDefault="004675C2" w:rsidP="00237FD8">
      <w:pPr>
        <w:spacing w:line="480" w:lineRule="auto"/>
        <w:jc w:val="both"/>
        <w:rPr>
          <w:sz w:val="24"/>
          <w:szCs w:val="24"/>
        </w:rPr>
      </w:pPr>
    </w:p>
    <w:p w14:paraId="28A87916" w14:textId="77777777" w:rsidR="004675C2" w:rsidRPr="00F1050F" w:rsidRDefault="004675C2" w:rsidP="00237FD8">
      <w:pPr>
        <w:spacing w:line="480" w:lineRule="auto"/>
        <w:jc w:val="both"/>
        <w:rPr>
          <w:sz w:val="24"/>
          <w:szCs w:val="24"/>
        </w:rPr>
      </w:pPr>
    </w:p>
    <w:p w14:paraId="3196D011" w14:textId="77777777" w:rsidR="00F1050F" w:rsidRDefault="00F1050F" w:rsidP="00237FD8">
      <w:pPr>
        <w:spacing w:line="480" w:lineRule="auto"/>
        <w:jc w:val="both"/>
        <w:rPr>
          <w:rFonts w:ascii="Roboto" w:hAnsi="Roboto"/>
          <w:color w:val="555555"/>
          <w:sz w:val="24"/>
          <w:szCs w:val="24"/>
          <w:shd w:val="clear" w:color="auto" w:fill="FFFFFF"/>
        </w:rPr>
      </w:pPr>
    </w:p>
    <w:p w14:paraId="2EB1B56A" w14:textId="77777777" w:rsidR="00F1050F" w:rsidRPr="00F1050F" w:rsidRDefault="00F1050F" w:rsidP="00237FD8">
      <w:pPr>
        <w:spacing w:line="480" w:lineRule="auto"/>
        <w:jc w:val="both"/>
        <w:rPr>
          <w:rFonts w:ascii="Roboto" w:hAnsi="Roboto"/>
          <w:color w:val="555555"/>
          <w:sz w:val="24"/>
          <w:szCs w:val="24"/>
          <w:shd w:val="clear" w:color="auto" w:fill="FFFFFF"/>
        </w:rPr>
      </w:pPr>
    </w:p>
    <w:p w14:paraId="34A6519E" w14:textId="7FF71AD2" w:rsidR="0085747C" w:rsidRPr="00F1050F" w:rsidRDefault="0085747C" w:rsidP="00784229">
      <w:pPr>
        <w:spacing w:line="480" w:lineRule="auto"/>
        <w:ind w:firstLine="720"/>
        <w:rPr>
          <w:b/>
          <w:bCs/>
          <w:sz w:val="24"/>
          <w:szCs w:val="24"/>
        </w:rPr>
      </w:pPr>
      <w:r w:rsidRPr="00F1050F">
        <w:rPr>
          <w:b/>
          <w:bCs/>
          <w:sz w:val="24"/>
          <w:szCs w:val="24"/>
        </w:rPr>
        <w:t xml:space="preserve">4.0 CONCLUSION </w:t>
      </w:r>
    </w:p>
    <w:p w14:paraId="1A939C0E" w14:textId="63F2574E" w:rsidR="00E55743" w:rsidRPr="00F1050F" w:rsidRDefault="003A0ACC" w:rsidP="00237FD8">
      <w:pPr>
        <w:spacing w:line="480" w:lineRule="auto"/>
        <w:ind w:firstLine="720"/>
        <w:jc w:val="both"/>
        <w:rPr>
          <w:sz w:val="24"/>
          <w:szCs w:val="24"/>
        </w:rPr>
      </w:pPr>
      <w:r w:rsidRPr="00F1050F">
        <w:rPr>
          <w:sz w:val="24"/>
          <w:szCs w:val="24"/>
        </w:rPr>
        <w:lastRenderedPageBreak/>
        <w:t xml:space="preserve">In conclusion, it is </w:t>
      </w:r>
      <w:r w:rsidR="00287A97" w:rsidRPr="00F1050F">
        <w:rPr>
          <w:sz w:val="24"/>
          <w:szCs w:val="24"/>
        </w:rPr>
        <w:t>evident</w:t>
      </w:r>
      <w:r w:rsidRPr="00F1050F">
        <w:rPr>
          <w:sz w:val="24"/>
          <w:szCs w:val="24"/>
        </w:rPr>
        <w:t xml:space="preserve"> that the ocean </w:t>
      </w:r>
      <w:r w:rsidR="008731E7" w:rsidRPr="00F1050F">
        <w:rPr>
          <w:sz w:val="24"/>
          <w:szCs w:val="24"/>
        </w:rPr>
        <w:t>has taken</w:t>
      </w:r>
      <w:r w:rsidRPr="00F1050F">
        <w:rPr>
          <w:sz w:val="24"/>
          <w:szCs w:val="24"/>
        </w:rPr>
        <w:t xml:space="preserve"> </w:t>
      </w:r>
      <w:r w:rsidR="00653D3F" w:rsidRPr="00F1050F">
        <w:rPr>
          <w:sz w:val="24"/>
          <w:szCs w:val="24"/>
        </w:rPr>
        <w:t>a</w:t>
      </w:r>
      <w:r w:rsidR="00125F7A" w:rsidRPr="00F1050F">
        <w:rPr>
          <w:sz w:val="24"/>
          <w:szCs w:val="24"/>
        </w:rPr>
        <w:t xml:space="preserve"> substantial amount of</w:t>
      </w:r>
      <w:r w:rsidRPr="00F1050F">
        <w:rPr>
          <w:sz w:val="24"/>
          <w:szCs w:val="24"/>
        </w:rPr>
        <w:t xml:space="preserve"> time to gain momentum </w:t>
      </w:r>
      <w:r w:rsidR="00125F7A" w:rsidRPr="00F1050F">
        <w:rPr>
          <w:sz w:val="24"/>
          <w:szCs w:val="24"/>
        </w:rPr>
        <w:t xml:space="preserve">during </w:t>
      </w:r>
      <w:r w:rsidRPr="00F1050F">
        <w:rPr>
          <w:sz w:val="24"/>
          <w:szCs w:val="24"/>
        </w:rPr>
        <w:t>climate summits</w:t>
      </w:r>
      <w:r w:rsidR="00125F7A" w:rsidRPr="00F1050F">
        <w:rPr>
          <w:sz w:val="24"/>
          <w:szCs w:val="24"/>
        </w:rPr>
        <w:t xml:space="preserve">. </w:t>
      </w:r>
      <w:r w:rsidR="009248BF" w:rsidRPr="00F1050F">
        <w:rPr>
          <w:sz w:val="24"/>
          <w:szCs w:val="24"/>
        </w:rPr>
        <w:t xml:space="preserve">From only </w:t>
      </w:r>
      <w:r w:rsidR="0035028C" w:rsidRPr="00F1050F">
        <w:rPr>
          <w:sz w:val="24"/>
          <w:szCs w:val="24"/>
        </w:rPr>
        <w:t>having a mention</w:t>
      </w:r>
      <w:r w:rsidR="009248BF" w:rsidRPr="00F1050F">
        <w:rPr>
          <w:sz w:val="24"/>
          <w:szCs w:val="24"/>
        </w:rPr>
        <w:t xml:space="preserve"> twice </w:t>
      </w:r>
      <w:r w:rsidR="00BE1797" w:rsidRPr="00F1050F">
        <w:rPr>
          <w:sz w:val="24"/>
          <w:szCs w:val="24"/>
        </w:rPr>
        <w:t xml:space="preserve">following COP15, to </w:t>
      </w:r>
      <w:r w:rsidR="00583224" w:rsidRPr="00F1050F">
        <w:rPr>
          <w:sz w:val="24"/>
          <w:szCs w:val="24"/>
        </w:rPr>
        <w:t>having its place at the table at CO</w:t>
      </w:r>
      <w:r w:rsidR="00D8600A" w:rsidRPr="00F1050F">
        <w:rPr>
          <w:sz w:val="24"/>
          <w:szCs w:val="24"/>
        </w:rPr>
        <w:t xml:space="preserve">P28, the link </w:t>
      </w:r>
      <w:r w:rsidR="00C82F69" w:rsidRPr="00F1050F">
        <w:rPr>
          <w:sz w:val="24"/>
          <w:szCs w:val="24"/>
        </w:rPr>
        <w:t xml:space="preserve">between the ocean and climate change has now been set in stone. One unable to exist without the other. </w:t>
      </w:r>
      <w:r w:rsidR="00125F7A" w:rsidRPr="00F1050F">
        <w:rPr>
          <w:sz w:val="24"/>
          <w:szCs w:val="24"/>
        </w:rPr>
        <w:t xml:space="preserve">The ocean community </w:t>
      </w:r>
      <w:r w:rsidR="00287A97" w:rsidRPr="00F1050F">
        <w:rPr>
          <w:sz w:val="24"/>
          <w:szCs w:val="24"/>
        </w:rPr>
        <w:t>ha</w:t>
      </w:r>
      <w:r w:rsidR="00C82F69" w:rsidRPr="00F1050F">
        <w:rPr>
          <w:sz w:val="24"/>
          <w:szCs w:val="24"/>
        </w:rPr>
        <w:t>ve</w:t>
      </w:r>
      <w:r w:rsidR="00287A97" w:rsidRPr="00F1050F">
        <w:rPr>
          <w:sz w:val="24"/>
          <w:szCs w:val="24"/>
        </w:rPr>
        <w:t xml:space="preserve"> long fought </w:t>
      </w:r>
      <w:r w:rsidR="00C82F69" w:rsidRPr="00F1050F">
        <w:rPr>
          <w:sz w:val="24"/>
          <w:szCs w:val="24"/>
        </w:rPr>
        <w:t xml:space="preserve">to have their voices heard </w:t>
      </w:r>
      <w:r w:rsidR="00405BBC" w:rsidRPr="00F1050F">
        <w:rPr>
          <w:sz w:val="24"/>
          <w:szCs w:val="24"/>
        </w:rPr>
        <w:t>and</w:t>
      </w:r>
      <w:r w:rsidRPr="00F1050F">
        <w:rPr>
          <w:sz w:val="24"/>
          <w:szCs w:val="24"/>
        </w:rPr>
        <w:t xml:space="preserve"> with perseverance </w:t>
      </w:r>
      <w:r w:rsidR="00B75EE8" w:rsidRPr="00F1050F">
        <w:rPr>
          <w:sz w:val="24"/>
          <w:szCs w:val="24"/>
        </w:rPr>
        <w:t>they have gotten there</w:t>
      </w:r>
      <w:r w:rsidR="0057664D" w:rsidRPr="00F1050F">
        <w:rPr>
          <w:sz w:val="24"/>
          <w:szCs w:val="24"/>
        </w:rPr>
        <w:t xml:space="preserve">. The challenges that are being faced </w:t>
      </w:r>
      <w:r w:rsidR="00BD2909" w:rsidRPr="00F1050F">
        <w:rPr>
          <w:sz w:val="24"/>
          <w:szCs w:val="24"/>
        </w:rPr>
        <w:t>are well-known and well-documented, and</w:t>
      </w:r>
      <w:r w:rsidR="003148C1" w:rsidRPr="00F1050F">
        <w:rPr>
          <w:sz w:val="24"/>
          <w:szCs w:val="24"/>
        </w:rPr>
        <w:t xml:space="preserve"> it is now being recognised that </w:t>
      </w:r>
      <w:r w:rsidR="00031389" w:rsidRPr="00F1050F">
        <w:rPr>
          <w:sz w:val="24"/>
          <w:szCs w:val="24"/>
        </w:rPr>
        <w:t>the ocean has an important role to play in helping figh</w:t>
      </w:r>
      <w:r w:rsidR="00425EDA" w:rsidRPr="00F1050F">
        <w:rPr>
          <w:sz w:val="24"/>
          <w:szCs w:val="24"/>
        </w:rPr>
        <w:t>t</w:t>
      </w:r>
      <w:r w:rsidR="00031389" w:rsidRPr="00F1050F">
        <w:rPr>
          <w:sz w:val="24"/>
          <w:szCs w:val="24"/>
        </w:rPr>
        <w:t xml:space="preserve"> climate change, as </w:t>
      </w:r>
      <w:r w:rsidR="00425EDA" w:rsidRPr="00F1050F">
        <w:rPr>
          <w:sz w:val="24"/>
          <w:szCs w:val="24"/>
        </w:rPr>
        <w:t xml:space="preserve">a long-term nature-based solution. </w:t>
      </w:r>
      <w:r w:rsidR="009B46A9" w:rsidRPr="00F1050F">
        <w:rPr>
          <w:sz w:val="24"/>
          <w:szCs w:val="24"/>
        </w:rPr>
        <w:t>While more research is needed</w:t>
      </w:r>
      <w:r w:rsidR="001D5D4B" w:rsidRPr="00F1050F">
        <w:rPr>
          <w:sz w:val="24"/>
          <w:szCs w:val="24"/>
        </w:rPr>
        <w:t xml:space="preserve"> there is a cl</w:t>
      </w:r>
      <w:r w:rsidR="004E2F7A" w:rsidRPr="00F1050F">
        <w:rPr>
          <w:sz w:val="24"/>
          <w:szCs w:val="24"/>
        </w:rPr>
        <w:t xml:space="preserve">ear </w:t>
      </w:r>
      <w:r w:rsidR="00C030B4" w:rsidRPr="00F1050F">
        <w:rPr>
          <w:sz w:val="24"/>
          <w:szCs w:val="24"/>
        </w:rPr>
        <w:t xml:space="preserve">want in taking the ocean seriously, after being overlooked for so long. </w:t>
      </w:r>
      <w:r w:rsidR="00281258" w:rsidRPr="00F1050F">
        <w:rPr>
          <w:sz w:val="24"/>
          <w:szCs w:val="24"/>
        </w:rPr>
        <w:t xml:space="preserve">This is seen in the continuity of discussions surrounding the ocean </w:t>
      </w:r>
      <w:r w:rsidR="001C3755" w:rsidRPr="00F1050F">
        <w:rPr>
          <w:sz w:val="24"/>
          <w:szCs w:val="24"/>
        </w:rPr>
        <w:t>and blue carbon in COP27 and COP28</w:t>
      </w:r>
      <w:r w:rsidR="00486814" w:rsidRPr="00F1050F">
        <w:rPr>
          <w:sz w:val="24"/>
          <w:szCs w:val="24"/>
        </w:rPr>
        <w:t xml:space="preserve"> with the continued progression of research into blue carbon</w:t>
      </w:r>
      <w:r w:rsidR="008A75E7" w:rsidRPr="00F1050F">
        <w:rPr>
          <w:sz w:val="24"/>
          <w:szCs w:val="24"/>
        </w:rPr>
        <w:t xml:space="preserve">. </w:t>
      </w:r>
      <w:r w:rsidR="00B82A1F" w:rsidRPr="00F1050F">
        <w:rPr>
          <w:sz w:val="24"/>
          <w:szCs w:val="24"/>
        </w:rPr>
        <w:t xml:space="preserve">However, it is important </w:t>
      </w:r>
      <w:r w:rsidR="00C61673" w:rsidRPr="00F1050F">
        <w:rPr>
          <w:sz w:val="24"/>
          <w:szCs w:val="24"/>
        </w:rPr>
        <w:t xml:space="preserve">to remain focused </w:t>
      </w:r>
      <w:r w:rsidR="0010657B" w:rsidRPr="00F1050F">
        <w:rPr>
          <w:sz w:val="24"/>
          <w:szCs w:val="24"/>
        </w:rPr>
        <w:t xml:space="preserve">and </w:t>
      </w:r>
      <w:r w:rsidR="00C61673" w:rsidRPr="00F1050F">
        <w:rPr>
          <w:sz w:val="24"/>
          <w:szCs w:val="24"/>
        </w:rPr>
        <w:t>aware of all challenges</w:t>
      </w:r>
      <w:r w:rsidR="00106953" w:rsidRPr="00F1050F">
        <w:rPr>
          <w:sz w:val="24"/>
          <w:szCs w:val="24"/>
        </w:rPr>
        <w:t xml:space="preserve"> (</w:t>
      </w:r>
      <w:r w:rsidR="0010657B" w:rsidRPr="00F1050F">
        <w:rPr>
          <w:sz w:val="24"/>
          <w:szCs w:val="24"/>
        </w:rPr>
        <w:t>as well as those that are emerging</w:t>
      </w:r>
      <w:r w:rsidR="007D58AD" w:rsidRPr="00F1050F">
        <w:rPr>
          <w:sz w:val="24"/>
          <w:szCs w:val="24"/>
        </w:rPr>
        <w:t>), and</w:t>
      </w:r>
      <w:r w:rsidR="007B7AAC" w:rsidRPr="00F1050F">
        <w:rPr>
          <w:sz w:val="24"/>
          <w:szCs w:val="24"/>
        </w:rPr>
        <w:t xml:space="preserve"> these should be highlighted at future climate sum</w:t>
      </w:r>
      <w:r w:rsidR="000A3060" w:rsidRPr="00F1050F">
        <w:rPr>
          <w:sz w:val="24"/>
          <w:szCs w:val="24"/>
        </w:rPr>
        <w:t>mits</w:t>
      </w:r>
      <w:r w:rsidR="00106953" w:rsidRPr="00F1050F">
        <w:rPr>
          <w:sz w:val="24"/>
          <w:szCs w:val="24"/>
        </w:rPr>
        <w:t xml:space="preserve"> </w:t>
      </w:r>
      <w:r w:rsidR="000A3060" w:rsidRPr="00F1050F">
        <w:rPr>
          <w:sz w:val="24"/>
          <w:szCs w:val="24"/>
        </w:rPr>
        <w:t xml:space="preserve">to ensure that the ocean and its coastal habitats are protected. </w:t>
      </w:r>
      <w:r w:rsidR="00196035" w:rsidRPr="00F1050F">
        <w:rPr>
          <w:sz w:val="24"/>
          <w:szCs w:val="24"/>
        </w:rPr>
        <w:t xml:space="preserve">However, there are growing concerns that </w:t>
      </w:r>
      <w:r w:rsidR="007E6FBB" w:rsidRPr="00F1050F">
        <w:rPr>
          <w:sz w:val="24"/>
          <w:szCs w:val="24"/>
        </w:rPr>
        <w:t xml:space="preserve">using the ocean as a way in reducing carbon emissions may create a loophole, </w:t>
      </w:r>
      <w:r w:rsidR="00F4218E" w:rsidRPr="00F1050F">
        <w:rPr>
          <w:sz w:val="24"/>
          <w:szCs w:val="24"/>
        </w:rPr>
        <w:t xml:space="preserve">in failing to tackle issues head on, using the ocean to compensate for the challenges that </w:t>
      </w:r>
      <w:r w:rsidR="003656A4" w:rsidRPr="00F1050F">
        <w:rPr>
          <w:sz w:val="24"/>
          <w:szCs w:val="24"/>
        </w:rPr>
        <w:t xml:space="preserve">are continually faced. </w:t>
      </w:r>
    </w:p>
    <w:p w14:paraId="3482217C" w14:textId="77777777" w:rsidR="00E91955" w:rsidRPr="00F1050F" w:rsidRDefault="00E91955" w:rsidP="00237FD8">
      <w:pPr>
        <w:spacing w:line="480" w:lineRule="auto"/>
        <w:ind w:firstLine="720"/>
        <w:jc w:val="both"/>
        <w:rPr>
          <w:sz w:val="24"/>
          <w:szCs w:val="24"/>
        </w:rPr>
      </w:pPr>
    </w:p>
    <w:p w14:paraId="07AB20DA" w14:textId="77777777" w:rsidR="00E91955" w:rsidRPr="00F1050F" w:rsidRDefault="00E91955" w:rsidP="00237FD8">
      <w:pPr>
        <w:spacing w:line="480" w:lineRule="auto"/>
        <w:ind w:firstLine="720"/>
        <w:jc w:val="both"/>
        <w:rPr>
          <w:sz w:val="24"/>
          <w:szCs w:val="24"/>
        </w:rPr>
      </w:pPr>
    </w:p>
    <w:p w14:paraId="7CBE246F" w14:textId="77777777" w:rsidR="00E91955" w:rsidRDefault="00E91955" w:rsidP="00F1050F">
      <w:pPr>
        <w:spacing w:line="480" w:lineRule="auto"/>
        <w:jc w:val="both"/>
        <w:rPr>
          <w:sz w:val="24"/>
          <w:szCs w:val="24"/>
        </w:rPr>
      </w:pPr>
    </w:p>
    <w:p w14:paraId="1B5B133E" w14:textId="77777777" w:rsidR="00914DF9" w:rsidRDefault="00914DF9" w:rsidP="00F1050F">
      <w:pPr>
        <w:spacing w:line="480" w:lineRule="auto"/>
        <w:jc w:val="both"/>
        <w:rPr>
          <w:sz w:val="24"/>
          <w:szCs w:val="24"/>
        </w:rPr>
      </w:pPr>
    </w:p>
    <w:p w14:paraId="1B3597F1" w14:textId="77777777" w:rsidR="00914DF9" w:rsidRDefault="00914DF9" w:rsidP="00F1050F">
      <w:pPr>
        <w:spacing w:line="480" w:lineRule="auto"/>
        <w:jc w:val="both"/>
        <w:rPr>
          <w:sz w:val="24"/>
          <w:szCs w:val="24"/>
        </w:rPr>
      </w:pPr>
    </w:p>
    <w:p w14:paraId="3EBF871C" w14:textId="77777777" w:rsidR="00914DF9" w:rsidRPr="00F1050F" w:rsidRDefault="00914DF9" w:rsidP="00F1050F">
      <w:pPr>
        <w:spacing w:line="480" w:lineRule="auto"/>
        <w:jc w:val="both"/>
        <w:rPr>
          <w:sz w:val="24"/>
          <w:szCs w:val="24"/>
        </w:rPr>
      </w:pPr>
    </w:p>
    <w:p w14:paraId="73865E0F" w14:textId="59F85056" w:rsidR="0035028C" w:rsidRPr="00F1050F" w:rsidRDefault="0044285A" w:rsidP="0044285A">
      <w:pPr>
        <w:spacing w:line="480" w:lineRule="auto"/>
        <w:rPr>
          <w:b/>
          <w:bCs/>
          <w:sz w:val="24"/>
          <w:szCs w:val="24"/>
        </w:rPr>
      </w:pPr>
      <w:r w:rsidRPr="00F1050F">
        <w:rPr>
          <w:b/>
          <w:bCs/>
          <w:sz w:val="24"/>
          <w:szCs w:val="24"/>
        </w:rPr>
        <w:lastRenderedPageBreak/>
        <w:tab/>
      </w:r>
      <w:r w:rsidR="00E91079" w:rsidRPr="00F1050F">
        <w:rPr>
          <w:b/>
          <w:bCs/>
          <w:sz w:val="24"/>
          <w:szCs w:val="24"/>
        </w:rPr>
        <w:t>5.0 REFERENCES</w:t>
      </w:r>
      <w:r w:rsidR="003E6E06" w:rsidRPr="00F1050F">
        <w:rPr>
          <w:b/>
          <w:bCs/>
          <w:sz w:val="24"/>
          <w:szCs w:val="24"/>
        </w:rPr>
        <w:t xml:space="preserve"> </w:t>
      </w:r>
    </w:p>
    <w:p w14:paraId="04D35459" w14:textId="77777777" w:rsidR="0035028C" w:rsidRPr="00F1050F" w:rsidRDefault="0035028C" w:rsidP="0044285A">
      <w:pPr>
        <w:spacing w:line="480" w:lineRule="auto"/>
        <w:rPr>
          <w:sz w:val="24"/>
          <w:szCs w:val="24"/>
        </w:rPr>
      </w:pPr>
      <w:r w:rsidRPr="00F1050F">
        <w:rPr>
          <w:sz w:val="24"/>
          <w:szCs w:val="24"/>
        </w:rPr>
        <w:t xml:space="preserve">Ack, B., and Zak, S. (2024) “How COP28 can help accelerate research around the ocean’s carbon removal potential,” </w:t>
      </w:r>
      <w:r w:rsidRPr="00F1050F">
        <w:rPr>
          <w:i/>
          <w:iCs/>
          <w:sz w:val="24"/>
          <w:szCs w:val="24"/>
        </w:rPr>
        <w:t xml:space="preserve">World Economic Forum. </w:t>
      </w:r>
      <w:r w:rsidRPr="00F1050F">
        <w:rPr>
          <w:sz w:val="24"/>
          <w:szCs w:val="24"/>
        </w:rPr>
        <w:t xml:space="preserve">Available at: </w:t>
      </w:r>
      <w:hyperlink r:id="rId8" w:history="1">
        <w:r w:rsidRPr="00F1050F">
          <w:rPr>
            <w:rStyle w:val="Hyperlink"/>
            <w:sz w:val="24"/>
            <w:szCs w:val="24"/>
          </w:rPr>
          <w:t>How COP28 can help accelerate research around the ocean's carbon removal potential | World Economic Forum (weforum.org)</w:t>
        </w:r>
      </w:hyperlink>
      <w:r w:rsidRPr="00F1050F">
        <w:rPr>
          <w:sz w:val="24"/>
          <w:szCs w:val="24"/>
        </w:rPr>
        <w:t xml:space="preserve"> (Accessed: 07 April 2024). </w:t>
      </w:r>
    </w:p>
    <w:p w14:paraId="3A579E4B" w14:textId="77777777" w:rsidR="0035028C" w:rsidRPr="00F1050F" w:rsidRDefault="0035028C" w:rsidP="0044285A">
      <w:pPr>
        <w:spacing w:line="480" w:lineRule="auto"/>
        <w:rPr>
          <w:sz w:val="24"/>
          <w:szCs w:val="24"/>
        </w:rPr>
      </w:pPr>
      <w:r w:rsidRPr="00F1050F">
        <w:rPr>
          <w:sz w:val="24"/>
          <w:szCs w:val="24"/>
        </w:rPr>
        <w:t xml:space="preserve">Alberts, C, E. (2023) “Did the tides turn for oceans at COP28? Climate summit draws mixed reviews,” </w:t>
      </w:r>
      <w:r w:rsidRPr="00F1050F">
        <w:rPr>
          <w:i/>
          <w:iCs/>
          <w:sz w:val="24"/>
          <w:szCs w:val="24"/>
        </w:rPr>
        <w:t xml:space="preserve">Mongabay Series: Oceans. </w:t>
      </w:r>
      <w:r w:rsidRPr="00F1050F">
        <w:rPr>
          <w:sz w:val="24"/>
          <w:szCs w:val="24"/>
        </w:rPr>
        <w:t xml:space="preserve">Available at: </w:t>
      </w:r>
      <w:hyperlink r:id="rId9" w:history="1">
        <w:r w:rsidRPr="00F1050F">
          <w:rPr>
            <w:rStyle w:val="Hyperlink"/>
            <w:sz w:val="24"/>
            <w:szCs w:val="24"/>
          </w:rPr>
          <w:t>Did the tides turn for oceans at COP28? Climate summit draws mixed reviews (mongabay.com)</w:t>
        </w:r>
      </w:hyperlink>
      <w:r w:rsidRPr="00F1050F">
        <w:rPr>
          <w:sz w:val="24"/>
          <w:szCs w:val="24"/>
        </w:rPr>
        <w:t xml:space="preserve"> (Accessed: 11 April 2024). </w:t>
      </w:r>
    </w:p>
    <w:p w14:paraId="4E60736B" w14:textId="77777777" w:rsidR="0035028C" w:rsidRPr="00F1050F" w:rsidRDefault="0035028C" w:rsidP="0044285A">
      <w:pPr>
        <w:spacing w:line="480" w:lineRule="auto"/>
        <w:rPr>
          <w:rFonts w:ascii="Source Sans Pro" w:hAnsi="Source Sans Pro"/>
          <w:color w:val="3A3A3A"/>
          <w:sz w:val="24"/>
          <w:szCs w:val="24"/>
          <w:shd w:val="clear" w:color="auto" w:fill="FFFFFF"/>
        </w:rPr>
      </w:pPr>
      <w:r w:rsidRPr="00F1050F">
        <w:rPr>
          <w:rFonts w:ascii="Source Sans Pro" w:hAnsi="Source Sans Pro"/>
          <w:color w:val="3A3A3A"/>
          <w:sz w:val="24"/>
          <w:szCs w:val="24"/>
          <w:shd w:val="clear" w:color="auto" w:fill="FFFFFF"/>
        </w:rPr>
        <w:t>Arora, P. and Arora, N.K. (2023) “COP27: a summit of more misses than hits,” </w:t>
      </w:r>
      <w:r w:rsidRPr="00F1050F">
        <w:rPr>
          <w:rFonts w:ascii="Source Sans Pro" w:hAnsi="Source Sans Pro"/>
          <w:i/>
          <w:iCs/>
          <w:color w:val="3A3A3A"/>
          <w:sz w:val="24"/>
          <w:szCs w:val="24"/>
          <w:shd w:val="clear" w:color="auto" w:fill="FFFFFF"/>
        </w:rPr>
        <w:t>Environmental Sustainability</w:t>
      </w:r>
      <w:r w:rsidRPr="00F1050F">
        <w:rPr>
          <w:rFonts w:ascii="Source Sans Pro" w:hAnsi="Source Sans Pro"/>
          <w:color w:val="3A3A3A"/>
          <w:sz w:val="24"/>
          <w:szCs w:val="24"/>
          <w:shd w:val="clear" w:color="auto" w:fill="FFFFFF"/>
        </w:rPr>
        <w:t xml:space="preserve">, 6(1), pp. 99–105. Available at: </w:t>
      </w:r>
      <w:hyperlink r:id="rId10" w:history="1">
        <w:r w:rsidRPr="00F1050F">
          <w:rPr>
            <w:rStyle w:val="Hyperlink"/>
            <w:rFonts w:ascii="Source Sans Pro" w:hAnsi="Source Sans Pro"/>
            <w:sz w:val="24"/>
            <w:szCs w:val="24"/>
            <w:shd w:val="clear" w:color="auto" w:fill="FFFFFF"/>
          </w:rPr>
          <w:t>https://doi.org/10.1007/s42398-023-00261-0</w:t>
        </w:r>
      </w:hyperlink>
      <w:r w:rsidRPr="00F1050F">
        <w:rPr>
          <w:rFonts w:ascii="Source Sans Pro" w:hAnsi="Source Sans Pro"/>
          <w:color w:val="3A3A3A"/>
          <w:sz w:val="24"/>
          <w:szCs w:val="24"/>
          <w:shd w:val="clear" w:color="auto" w:fill="FFFFFF"/>
        </w:rPr>
        <w:t xml:space="preserve">. (Accessed: 11 April 2024). </w:t>
      </w:r>
    </w:p>
    <w:p w14:paraId="6538B758" w14:textId="77777777" w:rsidR="0035028C" w:rsidRPr="00F1050F" w:rsidRDefault="0035028C" w:rsidP="0044285A">
      <w:pPr>
        <w:spacing w:line="480" w:lineRule="auto"/>
        <w:rPr>
          <w:sz w:val="24"/>
          <w:szCs w:val="24"/>
        </w:rPr>
      </w:pPr>
      <w:r w:rsidRPr="00F1050F">
        <w:rPr>
          <w:rFonts w:ascii="Source Sans Pro" w:hAnsi="Source Sans Pro"/>
          <w:color w:val="3A3A3A"/>
          <w:sz w:val="24"/>
          <w:szCs w:val="24"/>
          <w:shd w:val="clear" w:color="auto" w:fill="FFFFFF"/>
        </w:rPr>
        <w:t xml:space="preserve">Ashworth, J. (2022) “COP15 explained: What is the biodiversity conference and why is it important?” </w:t>
      </w:r>
      <w:r w:rsidRPr="00F1050F">
        <w:rPr>
          <w:rFonts w:ascii="Source Sans Pro" w:hAnsi="Source Sans Pro"/>
          <w:i/>
          <w:iCs/>
          <w:color w:val="3A3A3A"/>
          <w:sz w:val="24"/>
          <w:szCs w:val="24"/>
          <w:shd w:val="clear" w:color="auto" w:fill="FFFFFF"/>
        </w:rPr>
        <w:t xml:space="preserve">Natural History Museum. </w:t>
      </w:r>
      <w:r w:rsidRPr="00F1050F">
        <w:rPr>
          <w:rFonts w:ascii="Source Sans Pro" w:hAnsi="Source Sans Pro"/>
          <w:color w:val="3A3A3A"/>
          <w:sz w:val="24"/>
          <w:szCs w:val="24"/>
          <w:shd w:val="clear" w:color="auto" w:fill="FFFFFF"/>
        </w:rPr>
        <w:t xml:space="preserve">Available at: </w:t>
      </w:r>
      <w:hyperlink r:id="rId11" w:anchor=":~:text=While%20both%20conferences%20are%20separate%2C%20COP15%27s,how%20we%20deal%20with%20climate%20change.&amp;text=While%20both%20conferences%20are,deal%20with%20climate%20change.&amp;text=conferences%20are%20separate%2C%20COP15%27s,how%20we%20deal%20with" w:history="1">
        <w:r w:rsidRPr="00F1050F">
          <w:rPr>
            <w:rStyle w:val="Hyperlink"/>
            <w:sz w:val="24"/>
            <w:szCs w:val="24"/>
          </w:rPr>
          <w:t>COP15 explained: What is the biodiversity conference and why is it important? | Natural History Museum (nhm.ac.uk)</w:t>
        </w:r>
      </w:hyperlink>
      <w:r w:rsidRPr="00F1050F">
        <w:rPr>
          <w:sz w:val="24"/>
          <w:szCs w:val="24"/>
        </w:rPr>
        <w:t xml:space="preserve"> (Accessed: 11 April 2024). </w:t>
      </w:r>
    </w:p>
    <w:p w14:paraId="4BDEA540" w14:textId="77777777" w:rsidR="0035028C" w:rsidRPr="00F1050F" w:rsidRDefault="0035028C" w:rsidP="0044285A">
      <w:pPr>
        <w:spacing w:line="480" w:lineRule="auto"/>
        <w:rPr>
          <w:rFonts w:ascii="Source Sans Pro" w:hAnsi="Source Sans Pro"/>
          <w:color w:val="3A3A3A"/>
          <w:sz w:val="24"/>
          <w:szCs w:val="24"/>
          <w:shd w:val="clear" w:color="auto" w:fill="FFFFFF"/>
        </w:rPr>
      </w:pPr>
      <w:proofErr w:type="spellStart"/>
      <w:r w:rsidRPr="00F1050F">
        <w:rPr>
          <w:rFonts w:ascii="Source Sans Pro" w:hAnsi="Source Sans Pro"/>
          <w:color w:val="3A3A3A"/>
          <w:sz w:val="24"/>
          <w:szCs w:val="24"/>
          <w:shd w:val="clear" w:color="auto" w:fill="FFFFFF"/>
        </w:rPr>
        <w:t>Bijma</w:t>
      </w:r>
      <w:proofErr w:type="spellEnd"/>
      <w:r w:rsidRPr="00F1050F">
        <w:rPr>
          <w:rFonts w:ascii="Source Sans Pro" w:hAnsi="Source Sans Pro"/>
          <w:color w:val="3A3A3A"/>
          <w:sz w:val="24"/>
          <w:szCs w:val="24"/>
          <w:shd w:val="clear" w:color="auto" w:fill="FFFFFF"/>
        </w:rPr>
        <w:t>, J. </w:t>
      </w:r>
      <w:r w:rsidRPr="00F1050F">
        <w:rPr>
          <w:rFonts w:ascii="Source Sans Pro" w:hAnsi="Source Sans Pro"/>
          <w:i/>
          <w:iCs/>
          <w:color w:val="3A3A3A"/>
          <w:sz w:val="24"/>
          <w:szCs w:val="24"/>
          <w:shd w:val="clear" w:color="auto" w:fill="FFFFFF"/>
        </w:rPr>
        <w:t>et al.</w:t>
      </w:r>
      <w:r w:rsidRPr="00F1050F">
        <w:rPr>
          <w:rFonts w:ascii="Source Sans Pro" w:hAnsi="Source Sans Pro"/>
          <w:color w:val="3A3A3A"/>
          <w:sz w:val="24"/>
          <w:szCs w:val="24"/>
          <w:shd w:val="clear" w:color="auto" w:fill="FFFFFF"/>
        </w:rPr>
        <w:t> (2013) “Climate change and the oceans – What does the future hold?” </w:t>
      </w:r>
      <w:r w:rsidRPr="00F1050F">
        <w:rPr>
          <w:rFonts w:ascii="Source Sans Pro" w:hAnsi="Source Sans Pro"/>
          <w:i/>
          <w:iCs/>
          <w:color w:val="3A3A3A"/>
          <w:sz w:val="24"/>
          <w:szCs w:val="24"/>
          <w:shd w:val="clear" w:color="auto" w:fill="FFFFFF"/>
        </w:rPr>
        <w:t>Marine pollution bulletin</w:t>
      </w:r>
      <w:r w:rsidRPr="00F1050F">
        <w:rPr>
          <w:rFonts w:ascii="Source Sans Pro" w:hAnsi="Source Sans Pro"/>
          <w:color w:val="3A3A3A"/>
          <w:sz w:val="24"/>
          <w:szCs w:val="24"/>
          <w:shd w:val="clear" w:color="auto" w:fill="FFFFFF"/>
        </w:rPr>
        <w:t xml:space="preserve">, 74(2), pp. 495–505. Available at: </w:t>
      </w:r>
      <w:hyperlink r:id="rId12" w:history="1">
        <w:r w:rsidRPr="00F1050F">
          <w:rPr>
            <w:rStyle w:val="Hyperlink"/>
            <w:rFonts w:ascii="Source Sans Pro" w:hAnsi="Source Sans Pro"/>
            <w:sz w:val="24"/>
            <w:szCs w:val="24"/>
            <w:shd w:val="clear" w:color="auto" w:fill="FFFFFF"/>
          </w:rPr>
          <w:t>https://doi.org/10.1016/j.marpolbul.2013.07.022</w:t>
        </w:r>
      </w:hyperlink>
      <w:r w:rsidRPr="00F1050F">
        <w:rPr>
          <w:rFonts w:ascii="Source Sans Pro" w:hAnsi="Source Sans Pro"/>
          <w:color w:val="3A3A3A"/>
          <w:sz w:val="24"/>
          <w:szCs w:val="24"/>
          <w:shd w:val="clear" w:color="auto" w:fill="FFFFFF"/>
        </w:rPr>
        <w:t xml:space="preserve">. (Accessed: 10 April 2024). </w:t>
      </w:r>
    </w:p>
    <w:p w14:paraId="377672E0" w14:textId="77777777" w:rsidR="0035028C" w:rsidRPr="00F1050F" w:rsidRDefault="0035028C" w:rsidP="0044285A">
      <w:pPr>
        <w:spacing w:line="480" w:lineRule="auto"/>
        <w:rPr>
          <w:rFonts w:ascii="Source Sans Pro" w:hAnsi="Source Sans Pro"/>
          <w:color w:val="3A3A3A"/>
          <w:sz w:val="24"/>
          <w:szCs w:val="24"/>
          <w:shd w:val="clear" w:color="auto" w:fill="FFFFFF"/>
        </w:rPr>
      </w:pPr>
      <w:proofErr w:type="spellStart"/>
      <w:r w:rsidRPr="00F1050F">
        <w:rPr>
          <w:rFonts w:ascii="Source Sans Pro" w:hAnsi="Source Sans Pro"/>
          <w:color w:val="3A3A3A"/>
          <w:sz w:val="24"/>
          <w:szCs w:val="24"/>
          <w:shd w:val="clear" w:color="auto" w:fill="FFFFFF"/>
        </w:rPr>
        <w:t>Bijma</w:t>
      </w:r>
      <w:proofErr w:type="spellEnd"/>
      <w:r w:rsidRPr="00F1050F">
        <w:rPr>
          <w:rFonts w:ascii="Source Sans Pro" w:hAnsi="Source Sans Pro"/>
          <w:color w:val="3A3A3A"/>
          <w:sz w:val="24"/>
          <w:szCs w:val="24"/>
          <w:shd w:val="clear" w:color="auto" w:fill="FFFFFF"/>
        </w:rPr>
        <w:t xml:space="preserve">, J., Rogers, D, A., </w:t>
      </w:r>
      <w:proofErr w:type="spellStart"/>
      <w:r w:rsidRPr="00F1050F">
        <w:rPr>
          <w:rFonts w:ascii="Source Sans Pro" w:hAnsi="Source Sans Pro"/>
          <w:color w:val="3A3A3A"/>
          <w:sz w:val="24"/>
          <w:szCs w:val="24"/>
          <w:shd w:val="clear" w:color="auto" w:fill="FFFFFF"/>
        </w:rPr>
        <w:t>Yesson</w:t>
      </w:r>
      <w:proofErr w:type="spellEnd"/>
      <w:r w:rsidRPr="00F1050F">
        <w:rPr>
          <w:rFonts w:ascii="Source Sans Pro" w:hAnsi="Source Sans Pro"/>
          <w:color w:val="3A3A3A"/>
          <w:sz w:val="24"/>
          <w:szCs w:val="24"/>
          <w:shd w:val="clear" w:color="auto" w:fill="FFFFFF"/>
        </w:rPr>
        <w:t>, C and Portner, O, H. (2013) “Climate change and the oceans – What does the future hold?” </w:t>
      </w:r>
      <w:r w:rsidRPr="00F1050F">
        <w:rPr>
          <w:rFonts w:ascii="Source Sans Pro" w:hAnsi="Source Sans Pro"/>
          <w:i/>
          <w:iCs/>
          <w:color w:val="3A3A3A"/>
          <w:sz w:val="24"/>
          <w:szCs w:val="24"/>
          <w:shd w:val="clear" w:color="auto" w:fill="FFFFFF"/>
        </w:rPr>
        <w:t>Marine pollution bulletin</w:t>
      </w:r>
      <w:r w:rsidRPr="00F1050F">
        <w:rPr>
          <w:rFonts w:ascii="Source Sans Pro" w:hAnsi="Source Sans Pro"/>
          <w:color w:val="3A3A3A"/>
          <w:sz w:val="24"/>
          <w:szCs w:val="24"/>
          <w:shd w:val="clear" w:color="auto" w:fill="FFFFFF"/>
        </w:rPr>
        <w:t xml:space="preserve">, 74(2), pp. 495–505. Available at: </w:t>
      </w:r>
      <w:hyperlink r:id="rId13" w:history="1">
        <w:r w:rsidRPr="00F1050F">
          <w:rPr>
            <w:rStyle w:val="Hyperlink"/>
            <w:rFonts w:ascii="Source Sans Pro" w:hAnsi="Source Sans Pro"/>
            <w:sz w:val="24"/>
            <w:szCs w:val="24"/>
            <w:shd w:val="clear" w:color="auto" w:fill="FFFFFF"/>
          </w:rPr>
          <w:t>https://doi.org/10.1016/j.marpolbul.2013.07.022</w:t>
        </w:r>
      </w:hyperlink>
      <w:r w:rsidRPr="00F1050F">
        <w:rPr>
          <w:rFonts w:ascii="Source Sans Pro" w:hAnsi="Source Sans Pro"/>
          <w:color w:val="3A3A3A"/>
          <w:sz w:val="24"/>
          <w:szCs w:val="24"/>
          <w:shd w:val="clear" w:color="auto" w:fill="FFFFFF"/>
        </w:rPr>
        <w:t xml:space="preserve">. (Accessed: 11 April 2023). </w:t>
      </w:r>
    </w:p>
    <w:p w14:paraId="5621C10F" w14:textId="77777777" w:rsidR="0035028C" w:rsidRPr="00F1050F" w:rsidRDefault="0035028C" w:rsidP="0044285A">
      <w:pPr>
        <w:spacing w:line="480" w:lineRule="auto"/>
        <w:rPr>
          <w:rFonts w:ascii="Source Sans Pro" w:hAnsi="Source Sans Pro"/>
          <w:color w:val="3A3A3A"/>
          <w:sz w:val="24"/>
          <w:szCs w:val="24"/>
          <w:shd w:val="clear" w:color="auto" w:fill="FFFFFF"/>
        </w:rPr>
      </w:pPr>
      <w:r w:rsidRPr="00F1050F">
        <w:rPr>
          <w:rFonts w:ascii="Source Sans Pro" w:hAnsi="Source Sans Pro"/>
          <w:color w:val="3A3A3A"/>
          <w:sz w:val="24"/>
          <w:szCs w:val="24"/>
          <w:shd w:val="clear" w:color="auto" w:fill="FFFFFF"/>
        </w:rPr>
        <w:lastRenderedPageBreak/>
        <w:t xml:space="preserve">Billie, R., </w:t>
      </w:r>
      <w:proofErr w:type="spellStart"/>
      <w:r w:rsidRPr="00F1050F">
        <w:rPr>
          <w:rFonts w:ascii="Source Sans Pro" w:hAnsi="Source Sans Pro"/>
          <w:color w:val="3A3A3A"/>
          <w:sz w:val="24"/>
          <w:szCs w:val="24"/>
          <w:shd w:val="clear" w:color="auto" w:fill="FFFFFF"/>
        </w:rPr>
        <w:t>Colombier</w:t>
      </w:r>
      <w:proofErr w:type="spellEnd"/>
      <w:r w:rsidRPr="00F1050F">
        <w:rPr>
          <w:rFonts w:ascii="Source Sans Pro" w:hAnsi="Source Sans Pro"/>
          <w:color w:val="3A3A3A"/>
          <w:sz w:val="24"/>
          <w:szCs w:val="24"/>
          <w:shd w:val="clear" w:color="auto" w:fill="FFFFFF"/>
        </w:rPr>
        <w:t>, M., Hoegh-</w:t>
      </w:r>
      <w:proofErr w:type="spellStart"/>
      <w:r w:rsidRPr="00F1050F">
        <w:rPr>
          <w:rFonts w:ascii="Source Sans Pro" w:hAnsi="Source Sans Pro"/>
          <w:color w:val="3A3A3A"/>
          <w:sz w:val="24"/>
          <w:szCs w:val="24"/>
          <w:shd w:val="clear" w:color="auto" w:fill="FFFFFF"/>
        </w:rPr>
        <w:t>guldberg</w:t>
      </w:r>
      <w:proofErr w:type="spellEnd"/>
      <w:r w:rsidRPr="00F1050F">
        <w:rPr>
          <w:rFonts w:ascii="Source Sans Pro" w:hAnsi="Source Sans Pro"/>
          <w:color w:val="3A3A3A"/>
          <w:sz w:val="24"/>
          <w:szCs w:val="24"/>
          <w:shd w:val="clear" w:color="auto" w:fill="FFFFFF"/>
        </w:rPr>
        <w:t>, O., Joos, F. and Magnan, A.K</w:t>
      </w:r>
      <w:r w:rsidRPr="00F1050F">
        <w:rPr>
          <w:rFonts w:ascii="Source Sans Pro" w:hAnsi="Source Sans Pro"/>
          <w:i/>
          <w:iCs/>
          <w:color w:val="3A3A3A"/>
          <w:sz w:val="24"/>
          <w:szCs w:val="24"/>
          <w:shd w:val="clear" w:color="auto" w:fill="FFFFFF"/>
        </w:rPr>
        <w:t>.</w:t>
      </w:r>
      <w:r w:rsidRPr="00F1050F">
        <w:rPr>
          <w:rFonts w:ascii="Source Sans Pro" w:hAnsi="Source Sans Pro"/>
          <w:color w:val="3A3A3A"/>
          <w:sz w:val="24"/>
          <w:szCs w:val="24"/>
          <w:shd w:val="clear" w:color="auto" w:fill="FFFFFF"/>
        </w:rPr>
        <w:t> (2016) “Implications of the Paris agreement for the ocean,” </w:t>
      </w:r>
      <w:r w:rsidRPr="00F1050F">
        <w:rPr>
          <w:rFonts w:ascii="Source Sans Pro" w:hAnsi="Source Sans Pro"/>
          <w:i/>
          <w:iCs/>
          <w:color w:val="3A3A3A"/>
          <w:sz w:val="24"/>
          <w:szCs w:val="24"/>
          <w:shd w:val="clear" w:color="auto" w:fill="FFFFFF"/>
        </w:rPr>
        <w:t>Nature climate change</w:t>
      </w:r>
      <w:r w:rsidRPr="00F1050F">
        <w:rPr>
          <w:rFonts w:ascii="Source Sans Pro" w:hAnsi="Source Sans Pro"/>
          <w:color w:val="3A3A3A"/>
          <w:sz w:val="24"/>
          <w:szCs w:val="24"/>
          <w:shd w:val="clear" w:color="auto" w:fill="FFFFFF"/>
        </w:rPr>
        <w:t xml:space="preserve">, 6(8), pp. 732–735. Available at: </w:t>
      </w:r>
      <w:hyperlink r:id="rId14" w:history="1">
        <w:r w:rsidRPr="00F1050F">
          <w:rPr>
            <w:rStyle w:val="Hyperlink"/>
            <w:rFonts w:ascii="Source Sans Pro" w:hAnsi="Source Sans Pro"/>
            <w:sz w:val="24"/>
            <w:szCs w:val="24"/>
            <w:shd w:val="clear" w:color="auto" w:fill="FFFFFF"/>
          </w:rPr>
          <w:t>https://doi.org/10.1038/nclimate3038</w:t>
        </w:r>
      </w:hyperlink>
      <w:r w:rsidRPr="00F1050F">
        <w:rPr>
          <w:rFonts w:ascii="Source Sans Pro" w:hAnsi="Source Sans Pro"/>
          <w:color w:val="3A3A3A"/>
          <w:sz w:val="24"/>
          <w:szCs w:val="24"/>
          <w:shd w:val="clear" w:color="auto" w:fill="FFFFFF"/>
        </w:rPr>
        <w:t xml:space="preserve">. (Accessed: 04 April 2024). </w:t>
      </w:r>
    </w:p>
    <w:p w14:paraId="67F83370" w14:textId="77777777" w:rsidR="0035028C" w:rsidRPr="00F1050F" w:rsidRDefault="0035028C" w:rsidP="0044285A">
      <w:pPr>
        <w:spacing w:line="480" w:lineRule="auto"/>
        <w:rPr>
          <w:sz w:val="24"/>
          <w:szCs w:val="24"/>
        </w:rPr>
      </w:pPr>
      <w:r w:rsidRPr="00F1050F">
        <w:rPr>
          <w:sz w:val="24"/>
          <w:szCs w:val="24"/>
        </w:rPr>
        <w:t xml:space="preserve">Chandrasekhar, A., Dunne, D., Dwyer, O., Quiroz, Y., and Viglione, G. (2022) “COP15: Key outcomes agreed at the UN biodiversity conference in Montreal,” </w:t>
      </w:r>
      <w:r w:rsidRPr="00F1050F">
        <w:rPr>
          <w:i/>
          <w:iCs/>
          <w:sz w:val="24"/>
          <w:szCs w:val="24"/>
        </w:rPr>
        <w:t xml:space="preserve">Carbon Brief: Clear on Planet. </w:t>
      </w:r>
      <w:r w:rsidRPr="00F1050F">
        <w:rPr>
          <w:sz w:val="24"/>
          <w:szCs w:val="24"/>
        </w:rPr>
        <w:t xml:space="preserve">Available at: </w:t>
      </w:r>
      <w:hyperlink r:id="rId15" w:history="1">
        <w:r w:rsidRPr="00F1050F">
          <w:rPr>
            <w:rStyle w:val="Hyperlink"/>
            <w:sz w:val="24"/>
            <w:szCs w:val="24"/>
          </w:rPr>
          <w:t>COP15: Key outcomes agreed at the UN biodiversity conference in Montreal - Carbon Brief</w:t>
        </w:r>
      </w:hyperlink>
      <w:r w:rsidRPr="00F1050F">
        <w:rPr>
          <w:sz w:val="24"/>
          <w:szCs w:val="24"/>
        </w:rPr>
        <w:t xml:space="preserve"> (Accessed: 11 April 2024). </w:t>
      </w:r>
    </w:p>
    <w:p w14:paraId="37DA4B78" w14:textId="77777777" w:rsidR="0035028C" w:rsidRPr="00F1050F" w:rsidRDefault="0035028C" w:rsidP="0044285A">
      <w:pPr>
        <w:spacing w:line="480" w:lineRule="auto"/>
        <w:rPr>
          <w:sz w:val="24"/>
          <w:szCs w:val="24"/>
        </w:rPr>
      </w:pPr>
      <w:r w:rsidRPr="00F1050F">
        <w:rPr>
          <w:rFonts w:ascii="Segoe UI" w:hAnsi="Segoe UI" w:cs="Segoe UI"/>
          <w:color w:val="222222"/>
          <w:sz w:val="24"/>
          <w:szCs w:val="24"/>
          <w:shd w:val="clear" w:color="auto" w:fill="FFFFFF"/>
        </w:rPr>
        <w:t xml:space="preserve">Cornwall, W. (2020) “The Paris climate pact is 5 years old. Is it working?” </w:t>
      </w:r>
      <w:r w:rsidRPr="00F1050F">
        <w:rPr>
          <w:rFonts w:ascii="Segoe UI" w:hAnsi="Segoe UI" w:cs="Segoe UI"/>
          <w:i/>
          <w:iCs/>
          <w:color w:val="222222"/>
          <w:sz w:val="24"/>
          <w:szCs w:val="24"/>
          <w:shd w:val="clear" w:color="auto" w:fill="FFFFFF"/>
        </w:rPr>
        <w:t xml:space="preserve">Science. </w:t>
      </w:r>
      <w:r w:rsidRPr="00F1050F">
        <w:rPr>
          <w:rFonts w:ascii="Segoe UI" w:hAnsi="Segoe UI" w:cs="Segoe UI"/>
          <w:color w:val="222222"/>
          <w:sz w:val="24"/>
          <w:szCs w:val="24"/>
          <w:shd w:val="clear" w:color="auto" w:fill="FFFFFF"/>
        </w:rPr>
        <w:t xml:space="preserve">Available at: </w:t>
      </w:r>
      <w:hyperlink r:id="rId16" w:history="1">
        <w:r w:rsidRPr="00F1050F">
          <w:rPr>
            <w:rStyle w:val="Hyperlink"/>
            <w:sz w:val="24"/>
            <w:szCs w:val="24"/>
          </w:rPr>
          <w:t>The Paris climate pact is 5 years old. Is it working? | Science | AAAS</w:t>
        </w:r>
      </w:hyperlink>
      <w:r w:rsidRPr="00F1050F">
        <w:rPr>
          <w:sz w:val="24"/>
          <w:szCs w:val="24"/>
        </w:rPr>
        <w:t xml:space="preserve"> (Accessed: 11 April 2024).</w:t>
      </w:r>
    </w:p>
    <w:p w14:paraId="4C8E1721" w14:textId="77777777" w:rsidR="0035028C" w:rsidRPr="00F1050F" w:rsidRDefault="0035028C" w:rsidP="0044285A">
      <w:pPr>
        <w:spacing w:line="480" w:lineRule="auto"/>
        <w:rPr>
          <w:sz w:val="24"/>
          <w:szCs w:val="24"/>
        </w:rPr>
      </w:pPr>
      <w:r w:rsidRPr="00F1050F">
        <w:rPr>
          <w:sz w:val="24"/>
          <w:szCs w:val="24"/>
        </w:rPr>
        <w:t xml:space="preserve">Daniel, R. (2021) “COP26- Ocean and Climate Action,” </w:t>
      </w:r>
      <w:r w:rsidRPr="00F1050F">
        <w:rPr>
          <w:i/>
          <w:iCs/>
          <w:sz w:val="24"/>
          <w:szCs w:val="24"/>
        </w:rPr>
        <w:t xml:space="preserve">The Marine Diaries. </w:t>
      </w:r>
      <w:r w:rsidRPr="00F1050F">
        <w:rPr>
          <w:sz w:val="24"/>
          <w:szCs w:val="24"/>
        </w:rPr>
        <w:t xml:space="preserve">Available at: </w:t>
      </w:r>
      <w:hyperlink r:id="rId17" w:history="1">
        <w:r w:rsidRPr="00F1050F">
          <w:rPr>
            <w:rStyle w:val="Hyperlink"/>
            <w:sz w:val="24"/>
            <w:szCs w:val="24"/>
          </w:rPr>
          <w:t>COP26 - Ocean and Climate Action — The Marine Diaries</w:t>
        </w:r>
      </w:hyperlink>
      <w:r w:rsidRPr="00F1050F">
        <w:rPr>
          <w:sz w:val="24"/>
          <w:szCs w:val="24"/>
        </w:rPr>
        <w:t xml:space="preserve"> (Accessed: 05 April 2024).</w:t>
      </w:r>
    </w:p>
    <w:p w14:paraId="021A3358" w14:textId="77777777" w:rsidR="0035028C" w:rsidRPr="00F1050F" w:rsidRDefault="0035028C" w:rsidP="0044285A">
      <w:pPr>
        <w:spacing w:line="480" w:lineRule="auto"/>
        <w:rPr>
          <w:sz w:val="24"/>
          <w:szCs w:val="24"/>
        </w:rPr>
      </w:pPr>
      <w:r w:rsidRPr="00F1050F">
        <w:rPr>
          <w:sz w:val="24"/>
          <w:szCs w:val="24"/>
        </w:rPr>
        <w:t xml:space="preserve">Diaz, J, M. and Northrop, E. (2021) “4 Ocean-based Solutions to Advance Climate Action Through NDCs,” </w:t>
      </w:r>
      <w:r w:rsidRPr="00F1050F">
        <w:rPr>
          <w:i/>
          <w:iCs/>
          <w:sz w:val="24"/>
          <w:szCs w:val="24"/>
        </w:rPr>
        <w:t xml:space="preserve">World Resources Institute. </w:t>
      </w:r>
      <w:r w:rsidRPr="00F1050F">
        <w:rPr>
          <w:sz w:val="24"/>
          <w:szCs w:val="24"/>
        </w:rPr>
        <w:t xml:space="preserve">Available at: </w:t>
      </w:r>
      <w:hyperlink r:id="rId18" w:history="1">
        <w:r w:rsidRPr="00F1050F">
          <w:rPr>
            <w:rStyle w:val="Hyperlink"/>
            <w:sz w:val="24"/>
            <w:szCs w:val="24"/>
          </w:rPr>
          <w:t>4 Ocean-based Solutions to Advance Climate Action Through NDCs | World Resources Institute (wri.org)</w:t>
        </w:r>
      </w:hyperlink>
      <w:r w:rsidRPr="00F1050F">
        <w:rPr>
          <w:sz w:val="24"/>
          <w:szCs w:val="24"/>
        </w:rPr>
        <w:t xml:space="preserve"> (Accessed: 12 April 2024). </w:t>
      </w:r>
    </w:p>
    <w:p w14:paraId="42306F17" w14:textId="77777777" w:rsidR="0035028C" w:rsidRPr="00F1050F" w:rsidRDefault="0035028C" w:rsidP="0044285A">
      <w:pPr>
        <w:spacing w:line="480" w:lineRule="auto"/>
        <w:rPr>
          <w:rFonts w:ascii="Source Sans Pro" w:hAnsi="Source Sans Pro"/>
          <w:color w:val="3A3A3A"/>
          <w:sz w:val="24"/>
          <w:szCs w:val="24"/>
          <w:shd w:val="clear" w:color="auto" w:fill="FFFFFF"/>
        </w:rPr>
      </w:pPr>
      <w:proofErr w:type="spellStart"/>
      <w:r w:rsidRPr="00F1050F">
        <w:rPr>
          <w:rFonts w:ascii="Source Sans Pro" w:hAnsi="Source Sans Pro"/>
          <w:color w:val="3A3A3A"/>
          <w:sz w:val="24"/>
          <w:szCs w:val="24"/>
          <w:shd w:val="clear" w:color="auto" w:fill="FFFFFF"/>
        </w:rPr>
        <w:t>Dobush</w:t>
      </w:r>
      <w:proofErr w:type="spellEnd"/>
      <w:r w:rsidRPr="00F1050F">
        <w:rPr>
          <w:rFonts w:ascii="Source Sans Pro" w:hAnsi="Source Sans Pro"/>
          <w:color w:val="3A3A3A"/>
          <w:sz w:val="24"/>
          <w:szCs w:val="24"/>
          <w:shd w:val="clear" w:color="auto" w:fill="FFFFFF"/>
        </w:rPr>
        <w:t>, B.-J., Gallo, D, N., Guerra, M., Guilloux, B., Holland, E., Seabrook, S. and Levin, A, L</w:t>
      </w:r>
      <w:r w:rsidRPr="00F1050F">
        <w:rPr>
          <w:rFonts w:ascii="Source Sans Pro" w:hAnsi="Source Sans Pro"/>
          <w:i/>
          <w:iCs/>
          <w:color w:val="3A3A3A"/>
          <w:sz w:val="24"/>
          <w:szCs w:val="24"/>
          <w:shd w:val="clear" w:color="auto" w:fill="FFFFFF"/>
        </w:rPr>
        <w:t>.</w:t>
      </w:r>
      <w:r w:rsidRPr="00F1050F">
        <w:rPr>
          <w:rFonts w:ascii="Source Sans Pro" w:hAnsi="Source Sans Pro"/>
          <w:color w:val="3A3A3A"/>
          <w:sz w:val="24"/>
          <w:szCs w:val="24"/>
          <w:shd w:val="clear" w:color="auto" w:fill="FFFFFF"/>
        </w:rPr>
        <w:t> (2022) “A new way forward for ocean-climate policy as reflected in the UNFCCC Ocean and Climate Change Dialogue submissions,” </w:t>
      </w:r>
      <w:r w:rsidRPr="00F1050F">
        <w:rPr>
          <w:rFonts w:ascii="Source Sans Pro" w:hAnsi="Source Sans Pro"/>
          <w:i/>
          <w:iCs/>
          <w:color w:val="3A3A3A"/>
          <w:sz w:val="24"/>
          <w:szCs w:val="24"/>
          <w:shd w:val="clear" w:color="auto" w:fill="FFFFFF"/>
        </w:rPr>
        <w:t>Climate policy</w:t>
      </w:r>
      <w:r w:rsidRPr="00F1050F">
        <w:rPr>
          <w:rFonts w:ascii="Source Sans Pro" w:hAnsi="Source Sans Pro"/>
          <w:color w:val="3A3A3A"/>
          <w:sz w:val="24"/>
          <w:szCs w:val="24"/>
          <w:shd w:val="clear" w:color="auto" w:fill="FFFFFF"/>
        </w:rPr>
        <w:t xml:space="preserve">, 22(2), pp. 254–271. Available at: </w:t>
      </w:r>
      <w:hyperlink r:id="rId19" w:history="1">
        <w:r w:rsidRPr="00F1050F">
          <w:rPr>
            <w:rStyle w:val="Hyperlink"/>
            <w:rFonts w:ascii="Source Sans Pro" w:hAnsi="Source Sans Pro"/>
            <w:sz w:val="24"/>
            <w:szCs w:val="24"/>
            <w:shd w:val="clear" w:color="auto" w:fill="FFFFFF"/>
          </w:rPr>
          <w:t>https://doi.org/10.1080/14693062.2021.1990004</w:t>
        </w:r>
      </w:hyperlink>
      <w:r w:rsidRPr="00F1050F">
        <w:rPr>
          <w:rFonts w:ascii="Source Sans Pro" w:hAnsi="Source Sans Pro"/>
          <w:color w:val="3A3A3A"/>
          <w:sz w:val="24"/>
          <w:szCs w:val="24"/>
          <w:shd w:val="clear" w:color="auto" w:fill="FFFFFF"/>
        </w:rPr>
        <w:t xml:space="preserve">. (Accessed: 06 April 2024). </w:t>
      </w:r>
    </w:p>
    <w:p w14:paraId="5722A112" w14:textId="77777777" w:rsidR="0035028C" w:rsidRPr="00F1050F" w:rsidRDefault="0035028C" w:rsidP="0044285A">
      <w:pPr>
        <w:spacing w:line="480" w:lineRule="auto"/>
        <w:rPr>
          <w:rFonts w:ascii="Segoe UI" w:hAnsi="Segoe UI" w:cs="Segoe UI"/>
          <w:color w:val="222222"/>
          <w:sz w:val="24"/>
          <w:szCs w:val="24"/>
          <w:shd w:val="clear" w:color="auto" w:fill="FFFFFF"/>
        </w:rPr>
      </w:pPr>
      <w:r w:rsidRPr="00F1050F">
        <w:rPr>
          <w:rFonts w:ascii="Segoe UI" w:hAnsi="Segoe UI" w:cs="Segoe UI"/>
          <w:color w:val="222222"/>
          <w:sz w:val="24"/>
          <w:szCs w:val="24"/>
          <w:shd w:val="clear" w:color="auto" w:fill="FFFFFF"/>
        </w:rPr>
        <w:lastRenderedPageBreak/>
        <w:t>Gallo, N., Victor, D. and Levin, L. (2017) “Ocean commitments under the Paris Agreement” </w:t>
      </w:r>
      <w:r w:rsidRPr="00F1050F">
        <w:rPr>
          <w:rFonts w:ascii="Segoe UI" w:hAnsi="Segoe UI" w:cs="Segoe UI"/>
          <w:i/>
          <w:iCs/>
          <w:color w:val="222222"/>
          <w:sz w:val="24"/>
          <w:szCs w:val="24"/>
          <w:shd w:val="clear" w:color="auto" w:fill="FFFFFF"/>
        </w:rPr>
        <w:t>Nature Climate Change</w:t>
      </w:r>
      <w:r w:rsidRPr="00F1050F">
        <w:rPr>
          <w:rFonts w:ascii="Segoe UI" w:hAnsi="Segoe UI" w:cs="Segoe UI"/>
          <w:color w:val="222222"/>
          <w:sz w:val="24"/>
          <w:szCs w:val="24"/>
          <w:shd w:val="clear" w:color="auto" w:fill="FFFFFF"/>
        </w:rPr>
        <w:t> </w:t>
      </w:r>
      <w:r w:rsidRPr="00F1050F">
        <w:rPr>
          <w:rFonts w:ascii="Segoe UI" w:hAnsi="Segoe UI" w:cs="Segoe UI"/>
          <w:b/>
          <w:bCs/>
          <w:color w:val="222222"/>
          <w:sz w:val="24"/>
          <w:szCs w:val="24"/>
          <w:shd w:val="clear" w:color="auto" w:fill="FFFFFF"/>
        </w:rPr>
        <w:t>7</w:t>
      </w:r>
      <w:r w:rsidRPr="00F1050F">
        <w:rPr>
          <w:rFonts w:ascii="Segoe UI" w:hAnsi="Segoe UI" w:cs="Segoe UI"/>
          <w:color w:val="222222"/>
          <w:sz w:val="24"/>
          <w:szCs w:val="24"/>
          <w:shd w:val="clear" w:color="auto" w:fill="FFFFFF"/>
        </w:rPr>
        <w:t xml:space="preserve">, 833–838 Available at: </w:t>
      </w:r>
      <w:hyperlink r:id="rId20" w:history="1">
        <w:r w:rsidRPr="00F1050F">
          <w:rPr>
            <w:rStyle w:val="Hyperlink"/>
            <w:sz w:val="24"/>
            <w:szCs w:val="24"/>
          </w:rPr>
          <w:t>Ocean commitments under the Paris Agreement - ProQuest</w:t>
        </w:r>
      </w:hyperlink>
      <w:r w:rsidRPr="00F1050F">
        <w:rPr>
          <w:rFonts w:ascii="Segoe UI" w:hAnsi="Segoe UI" w:cs="Segoe UI"/>
          <w:color w:val="222222"/>
          <w:sz w:val="24"/>
          <w:szCs w:val="24"/>
          <w:shd w:val="clear" w:color="auto" w:fill="FFFFFF"/>
        </w:rPr>
        <w:t xml:space="preserve"> (Accessed: 11 April 2024). </w:t>
      </w:r>
    </w:p>
    <w:p w14:paraId="668A069B" w14:textId="77777777" w:rsidR="0035028C" w:rsidRPr="00F1050F" w:rsidRDefault="0035028C" w:rsidP="0044285A">
      <w:pPr>
        <w:spacing w:line="480" w:lineRule="auto"/>
        <w:rPr>
          <w:rFonts w:ascii="Segoe UI" w:hAnsi="Segoe UI" w:cs="Segoe UI"/>
          <w:color w:val="222222"/>
          <w:sz w:val="24"/>
          <w:szCs w:val="24"/>
          <w:shd w:val="clear" w:color="auto" w:fill="FFFFFF"/>
        </w:rPr>
      </w:pPr>
      <w:r w:rsidRPr="00F1050F">
        <w:rPr>
          <w:rFonts w:ascii="Segoe UI" w:hAnsi="Segoe UI" w:cs="Segoe UI"/>
          <w:color w:val="222222"/>
          <w:sz w:val="24"/>
          <w:szCs w:val="24"/>
          <w:shd w:val="clear" w:color="auto" w:fill="FFFFFF"/>
        </w:rPr>
        <w:t>Herbert-Read, J.E., Thornton, A., Amon, D.J. </w:t>
      </w:r>
      <w:r w:rsidRPr="00F1050F">
        <w:rPr>
          <w:rFonts w:ascii="Segoe UI" w:hAnsi="Segoe UI" w:cs="Segoe UI"/>
          <w:i/>
          <w:iCs/>
          <w:color w:val="222222"/>
          <w:sz w:val="24"/>
          <w:szCs w:val="24"/>
          <w:shd w:val="clear" w:color="auto" w:fill="FFFFFF"/>
        </w:rPr>
        <w:t>et al.</w:t>
      </w:r>
      <w:r w:rsidRPr="00F1050F">
        <w:rPr>
          <w:rFonts w:ascii="Segoe UI" w:hAnsi="Segoe UI" w:cs="Segoe UI"/>
          <w:color w:val="222222"/>
          <w:sz w:val="24"/>
          <w:szCs w:val="24"/>
          <w:shd w:val="clear" w:color="auto" w:fill="FFFFFF"/>
        </w:rPr>
        <w:t> “A global horizon scan of issues impacting marine and coastal biodiversity conservation,” </w:t>
      </w:r>
      <w:r w:rsidRPr="00F1050F">
        <w:rPr>
          <w:rFonts w:ascii="Segoe UI" w:hAnsi="Segoe UI" w:cs="Segoe UI"/>
          <w:i/>
          <w:iCs/>
          <w:color w:val="222222"/>
          <w:sz w:val="24"/>
          <w:szCs w:val="24"/>
          <w:shd w:val="clear" w:color="auto" w:fill="FFFFFF"/>
        </w:rPr>
        <w:t xml:space="preserve">Nature Ecology and Conservation. </w:t>
      </w:r>
      <w:r w:rsidRPr="00F1050F">
        <w:rPr>
          <w:rFonts w:ascii="Segoe UI" w:hAnsi="Segoe UI" w:cs="Segoe UI"/>
          <w:b/>
          <w:bCs/>
          <w:color w:val="222222"/>
          <w:sz w:val="24"/>
          <w:szCs w:val="24"/>
          <w:shd w:val="clear" w:color="auto" w:fill="FFFFFF"/>
        </w:rPr>
        <w:t>6</w:t>
      </w:r>
      <w:r w:rsidRPr="00F1050F">
        <w:rPr>
          <w:rFonts w:ascii="Segoe UI" w:hAnsi="Segoe UI" w:cs="Segoe UI"/>
          <w:color w:val="222222"/>
          <w:sz w:val="24"/>
          <w:szCs w:val="24"/>
          <w:shd w:val="clear" w:color="auto" w:fill="FFFFFF"/>
        </w:rPr>
        <w:t xml:space="preserve">, 1262–1270 (2022). Available at:  </w:t>
      </w:r>
      <w:hyperlink r:id="rId21" w:history="1">
        <w:r w:rsidRPr="00F1050F">
          <w:rPr>
            <w:rStyle w:val="Hyperlink"/>
            <w:rFonts w:ascii="Segoe UI" w:hAnsi="Segoe UI" w:cs="Segoe UI"/>
            <w:sz w:val="24"/>
            <w:szCs w:val="24"/>
            <w:shd w:val="clear" w:color="auto" w:fill="FFFFFF"/>
          </w:rPr>
          <w:t>https://doi.org/10.1038/s41559-022-01812-0</w:t>
        </w:r>
      </w:hyperlink>
      <w:r w:rsidRPr="00F1050F">
        <w:rPr>
          <w:rFonts w:ascii="Segoe UI" w:hAnsi="Segoe UI" w:cs="Segoe UI"/>
          <w:color w:val="222222"/>
          <w:sz w:val="24"/>
          <w:szCs w:val="24"/>
          <w:shd w:val="clear" w:color="auto" w:fill="FFFFFF"/>
        </w:rPr>
        <w:t xml:space="preserve"> (Accessed: 09 April 2024). </w:t>
      </w:r>
    </w:p>
    <w:p w14:paraId="582C44B2" w14:textId="77777777" w:rsidR="0035028C" w:rsidRPr="00F1050F" w:rsidRDefault="0035028C" w:rsidP="0044285A">
      <w:pPr>
        <w:spacing w:line="480" w:lineRule="auto"/>
        <w:rPr>
          <w:rFonts w:ascii="Source Sans Pro" w:hAnsi="Source Sans Pro"/>
          <w:color w:val="3A3A3A"/>
          <w:sz w:val="24"/>
          <w:szCs w:val="24"/>
          <w:shd w:val="clear" w:color="auto" w:fill="FFFFFF"/>
        </w:rPr>
      </w:pPr>
      <w:proofErr w:type="spellStart"/>
      <w:r w:rsidRPr="00F1050F">
        <w:rPr>
          <w:rFonts w:ascii="Source Sans Pro" w:hAnsi="Source Sans Pro"/>
          <w:color w:val="3A3A3A"/>
          <w:sz w:val="24"/>
          <w:szCs w:val="24"/>
          <w:shd w:val="clear" w:color="auto" w:fill="FFFFFF"/>
        </w:rPr>
        <w:t>Laffoley</w:t>
      </w:r>
      <w:proofErr w:type="spellEnd"/>
      <w:r w:rsidRPr="00F1050F">
        <w:rPr>
          <w:rFonts w:ascii="Source Sans Pro" w:hAnsi="Source Sans Pro"/>
          <w:color w:val="3A3A3A"/>
          <w:sz w:val="24"/>
          <w:szCs w:val="24"/>
          <w:shd w:val="clear" w:color="auto" w:fill="FFFFFF"/>
        </w:rPr>
        <w:t>, D. </w:t>
      </w:r>
      <w:r w:rsidRPr="00F1050F">
        <w:rPr>
          <w:rFonts w:ascii="Source Sans Pro" w:hAnsi="Source Sans Pro"/>
          <w:i/>
          <w:iCs/>
          <w:color w:val="3A3A3A"/>
          <w:sz w:val="24"/>
          <w:szCs w:val="24"/>
          <w:shd w:val="clear" w:color="auto" w:fill="FFFFFF"/>
        </w:rPr>
        <w:t>et al.</w:t>
      </w:r>
      <w:r w:rsidRPr="00F1050F">
        <w:rPr>
          <w:rFonts w:ascii="Source Sans Pro" w:hAnsi="Source Sans Pro"/>
          <w:color w:val="3A3A3A"/>
          <w:sz w:val="24"/>
          <w:szCs w:val="24"/>
          <w:shd w:val="clear" w:color="auto" w:fill="FFFFFF"/>
        </w:rPr>
        <w:t> (2022) “The forgotten ocean: Why COP26 must call for vastly greater ambition and urgency to address ocean change,” </w:t>
      </w:r>
      <w:r w:rsidRPr="00F1050F">
        <w:rPr>
          <w:rFonts w:ascii="Source Sans Pro" w:hAnsi="Source Sans Pro"/>
          <w:i/>
          <w:iCs/>
          <w:color w:val="3A3A3A"/>
          <w:sz w:val="24"/>
          <w:szCs w:val="24"/>
          <w:shd w:val="clear" w:color="auto" w:fill="FFFFFF"/>
        </w:rPr>
        <w:t>Aquatic conservation</w:t>
      </w:r>
      <w:r w:rsidRPr="00F1050F">
        <w:rPr>
          <w:rFonts w:ascii="Source Sans Pro" w:hAnsi="Source Sans Pro"/>
          <w:color w:val="3A3A3A"/>
          <w:sz w:val="24"/>
          <w:szCs w:val="24"/>
          <w:shd w:val="clear" w:color="auto" w:fill="FFFFFF"/>
        </w:rPr>
        <w:t xml:space="preserve">, 32(1), pp. 217–228. Available at: </w:t>
      </w:r>
      <w:hyperlink r:id="rId22" w:history="1">
        <w:r w:rsidRPr="00F1050F">
          <w:rPr>
            <w:rStyle w:val="Hyperlink"/>
            <w:rFonts w:ascii="Source Sans Pro" w:hAnsi="Source Sans Pro"/>
            <w:sz w:val="24"/>
            <w:szCs w:val="24"/>
            <w:shd w:val="clear" w:color="auto" w:fill="FFFFFF"/>
          </w:rPr>
          <w:t>https://doi.org/10.1002/aqc.3751</w:t>
        </w:r>
      </w:hyperlink>
      <w:r w:rsidRPr="00F1050F">
        <w:rPr>
          <w:rFonts w:ascii="Source Sans Pro" w:hAnsi="Source Sans Pro"/>
          <w:color w:val="3A3A3A"/>
          <w:sz w:val="24"/>
          <w:szCs w:val="24"/>
          <w:shd w:val="clear" w:color="auto" w:fill="FFFFFF"/>
        </w:rPr>
        <w:t xml:space="preserve">. (Accessed: 10 April 2024). </w:t>
      </w:r>
    </w:p>
    <w:p w14:paraId="35543915" w14:textId="77777777" w:rsidR="0035028C" w:rsidRPr="00F1050F" w:rsidRDefault="0035028C" w:rsidP="0044285A">
      <w:pPr>
        <w:spacing w:line="480" w:lineRule="auto"/>
        <w:rPr>
          <w:sz w:val="24"/>
          <w:szCs w:val="24"/>
        </w:rPr>
      </w:pPr>
      <w:r w:rsidRPr="00F1050F">
        <w:rPr>
          <w:sz w:val="24"/>
          <w:szCs w:val="24"/>
        </w:rPr>
        <w:t xml:space="preserve">McDonald, E. (2022) “IAEA COP27 Event Focuses on Blue Carbon as a Nature-Based Climate Solution,” </w:t>
      </w:r>
      <w:r w:rsidRPr="00F1050F">
        <w:rPr>
          <w:i/>
          <w:iCs/>
          <w:sz w:val="24"/>
          <w:szCs w:val="24"/>
        </w:rPr>
        <w:t xml:space="preserve">International Atomic Energy Agency. </w:t>
      </w:r>
      <w:r w:rsidRPr="00F1050F">
        <w:rPr>
          <w:sz w:val="24"/>
          <w:szCs w:val="24"/>
        </w:rPr>
        <w:t xml:space="preserve">Available at: </w:t>
      </w:r>
      <w:hyperlink r:id="rId23" w:history="1">
        <w:r w:rsidRPr="00F1050F">
          <w:rPr>
            <w:rStyle w:val="Hyperlink"/>
            <w:sz w:val="24"/>
            <w:szCs w:val="24"/>
          </w:rPr>
          <w:t>IAEA COP27 Event Focuses on Blue Carbon as a Nature-Based Climate Solution | IAEA</w:t>
        </w:r>
      </w:hyperlink>
      <w:r w:rsidRPr="00F1050F">
        <w:rPr>
          <w:sz w:val="24"/>
          <w:szCs w:val="24"/>
        </w:rPr>
        <w:t xml:space="preserve"> (Accessed: 06 April 2024). </w:t>
      </w:r>
    </w:p>
    <w:p w14:paraId="7B1E9AFD" w14:textId="77777777" w:rsidR="0035028C" w:rsidRPr="00F1050F" w:rsidRDefault="0035028C" w:rsidP="0044285A">
      <w:pPr>
        <w:spacing w:line="480" w:lineRule="auto"/>
        <w:rPr>
          <w:sz w:val="24"/>
          <w:szCs w:val="24"/>
        </w:rPr>
      </w:pPr>
      <w:r w:rsidRPr="00F1050F">
        <w:rPr>
          <w:rFonts w:ascii="Source Sans Pro" w:hAnsi="Source Sans Pro"/>
          <w:color w:val="3A3A3A"/>
          <w:sz w:val="24"/>
          <w:szCs w:val="24"/>
          <w:shd w:val="clear" w:color="auto" w:fill="FFFFFF"/>
        </w:rPr>
        <w:t xml:space="preserve">Michael, C. (2022) “Watered down: how the international community is ignoring the ocean- revealed,” </w:t>
      </w:r>
      <w:r w:rsidRPr="00F1050F">
        <w:rPr>
          <w:rFonts w:ascii="Source Sans Pro" w:hAnsi="Source Sans Pro"/>
          <w:i/>
          <w:iCs/>
          <w:color w:val="3A3A3A"/>
          <w:sz w:val="24"/>
          <w:szCs w:val="24"/>
          <w:shd w:val="clear" w:color="auto" w:fill="FFFFFF"/>
        </w:rPr>
        <w:t xml:space="preserve">The Guardian. </w:t>
      </w:r>
      <w:r w:rsidRPr="00F1050F">
        <w:rPr>
          <w:rFonts w:ascii="Source Sans Pro" w:hAnsi="Source Sans Pro"/>
          <w:color w:val="3A3A3A"/>
          <w:sz w:val="24"/>
          <w:szCs w:val="24"/>
          <w:shd w:val="clear" w:color="auto" w:fill="FFFFFF"/>
        </w:rPr>
        <w:t xml:space="preserve">Available at: </w:t>
      </w:r>
      <w:hyperlink r:id="rId24" w:history="1">
        <w:r w:rsidRPr="00F1050F">
          <w:rPr>
            <w:rStyle w:val="Hyperlink"/>
            <w:sz w:val="24"/>
            <w:szCs w:val="24"/>
          </w:rPr>
          <w:t>Watered down: how the international community is ignoring the ocean – revealed | Cop15 | The Guardian</w:t>
        </w:r>
      </w:hyperlink>
      <w:r w:rsidRPr="00F1050F">
        <w:rPr>
          <w:sz w:val="24"/>
          <w:szCs w:val="24"/>
        </w:rPr>
        <w:t xml:space="preserve"> (Accessed: 15 March 2024). </w:t>
      </w:r>
    </w:p>
    <w:p w14:paraId="602CDD3C" w14:textId="77777777" w:rsidR="0035028C" w:rsidRPr="00F1050F" w:rsidRDefault="0035028C" w:rsidP="0044285A">
      <w:pPr>
        <w:spacing w:line="480" w:lineRule="auto"/>
        <w:rPr>
          <w:rFonts w:ascii="Source Sans Pro" w:hAnsi="Source Sans Pro"/>
          <w:color w:val="3A3A3A"/>
          <w:sz w:val="24"/>
          <w:szCs w:val="24"/>
          <w:shd w:val="clear" w:color="auto" w:fill="FFFFFF"/>
        </w:rPr>
      </w:pPr>
      <w:r w:rsidRPr="00F1050F">
        <w:rPr>
          <w:rFonts w:ascii="Source Sans Pro" w:hAnsi="Source Sans Pro"/>
          <w:color w:val="3A3A3A"/>
          <w:sz w:val="24"/>
          <w:szCs w:val="24"/>
          <w:shd w:val="clear" w:color="auto" w:fill="FFFFFF"/>
        </w:rPr>
        <w:t>Moore, A. and Jacka, J.K. (2020) “Introduction: Oceans,” </w:t>
      </w:r>
      <w:r w:rsidRPr="00F1050F">
        <w:rPr>
          <w:rFonts w:ascii="Source Sans Pro" w:hAnsi="Source Sans Pro"/>
          <w:i/>
          <w:iCs/>
          <w:color w:val="3A3A3A"/>
          <w:sz w:val="24"/>
          <w:szCs w:val="24"/>
          <w:shd w:val="clear" w:color="auto" w:fill="FFFFFF"/>
        </w:rPr>
        <w:t>Environment and society</w:t>
      </w:r>
      <w:r w:rsidRPr="00F1050F">
        <w:rPr>
          <w:rFonts w:ascii="Source Sans Pro" w:hAnsi="Source Sans Pro"/>
          <w:color w:val="3A3A3A"/>
          <w:sz w:val="24"/>
          <w:szCs w:val="24"/>
          <w:shd w:val="clear" w:color="auto" w:fill="FFFFFF"/>
        </w:rPr>
        <w:t xml:space="preserve">, 11(1), pp. 1–4. Available at: </w:t>
      </w:r>
      <w:hyperlink r:id="rId25" w:history="1">
        <w:r w:rsidRPr="00F1050F">
          <w:rPr>
            <w:rStyle w:val="Hyperlink"/>
            <w:rFonts w:ascii="Source Sans Pro" w:hAnsi="Source Sans Pro"/>
            <w:sz w:val="24"/>
            <w:szCs w:val="24"/>
            <w:shd w:val="clear" w:color="auto" w:fill="FFFFFF"/>
          </w:rPr>
          <w:t>https://doi.org/10.3167/ares.2020.110101</w:t>
        </w:r>
      </w:hyperlink>
      <w:r w:rsidRPr="00F1050F">
        <w:rPr>
          <w:rFonts w:ascii="Source Sans Pro" w:hAnsi="Source Sans Pro"/>
          <w:color w:val="3A3A3A"/>
          <w:sz w:val="24"/>
          <w:szCs w:val="24"/>
          <w:shd w:val="clear" w:color="auto" w:fill="FFFFFF"/>
        </w:rPr>
        <w:t xml:space="preserve">. (Accessed: 10 April 2024). </w:t>
      </w:r>
    </w:p>
    <w:p w14:paraId="3430346B" w14:textId="77777777" w:rsidR="0035028C" w:rsidRPr="00F1050F" w:rsidRDefault="0035028C" w:rsidP="0044285A">
      <w:pPr>
        <w:spacing w:line="480" w:lineRule="auto"/>
        <w:rPr>
          <w:sz w:val="24"/>
          <w:szCs w:val="24"/>
        </w:rPr>
      </w:pPr>
      <w:r w:rsidRPr="00F1050F">
        <w:rPr>
          <w:rFonts w:ascii="Source Sans Pro" w:hAnsi="Source Sans Pro"/>
          <w:color w:val="3A3A3A"/>
          <w:sz w:val="24"/>
          <w:szCs w:val="24"/>
          <w:shd w:val="clear" w:color="auto" w:fill="FFFFFF"/>
        </w:rPr>
        <w:t xml:space="preserve">National Oceanography Centre. (2022) “COP27 results in considerable steps forward for the ocean,” </w:t>
      </w:r>
      <w:r w:rsidRPr="00F1050F">
        <w:rPr>
          <w:rFonts w:ascii="Source Sans Pro" w:hAnsi="Source Sans Pro"/>
          <w:i/>
          <w:iCs/>
          <w:color w:val="3A3A3A"/>
          <w:sz w:val="24"/>
          <w:szCs w:val="24"/>
          <w:shd w:val="clear" w:color="auto" w:fill="FFFFFF"/>
        </w:rPr>
        <w:t xml:space="preserve">National Oceanography Centre: News. </w:t>
      </w:r>
      <w:r w:rsidRPr="00F1050F">
        <w:rPr>
          <w:rFonts w:ascii="Source Sans Pro" w:hAnsi="Source Sans Pro"/>
          <w:color w:val="3A3A3A"/>
          <w:sz w:val="24"/>
          <w:szCs w:val="24"/>
          <w:shd w:val="clear" w:color="auto" w:fill="FFFFFF"/>
        </w:rPr>
        <w:t xml:space="preserve">Available at: </w:t>
      </w:r>
      <w:hyperlink r:id="rId26" w:anchor=":~:text=While%20the%20United%20Nations%20Framework%20Convention%20on%20Climate,the%20first%20time%2C%20inclusion%20into%20the%20overarching%20decision." w:history="1">
        <w:r w:rsidRPr="00F1050F">
          <w:rPr>
            <w:rStyle w:val="Hyperlink"/>
            <w:sz w:val="24"/>
            <w:szCs w:val="24"/>
          </w:rPr>
          <w:t xml:space="preserve">COP27 results in </w:t>
        </w:r>
        <w:r w:rsidRPr="00F1050F">
          <w:rPr>
            <w:rStyle w:val="Hyperlink"/>
            <w:sz w:val="24"/>
            <w:szCs w:val="24"/>
          </w:rPr>
          <w:lastRenderedPageBreak/>
          <w:t>considerable steps forward for the ocean | National Oceanography Centre (noc.ac.uk)</w:t>
        </w:r>
      </w:hyperlink>
      <w:r w:rsidRPr="00F1050F">
        <w:rPr>
          <w:sz w:val="24"/>
          <w:szCs w:val="24"/>
        </w:rPr>
        <w:t xml:space="preserve"> (Accessed: 10 April 2024). </w:t>
      </w:r>
    </w:p>
    <w:p w14:paraId="3857BCBF" w14:textId="77777777" w:rsidR="0035028C" w:rsidRPr="00F1050F" w:rsidRDefault="0035028C" w:rsidP="0044285A">
      <w:pPr>
        <w:spacing w:line="480" w:lineRule="auto"/>
        <w:rPr>
          <w:sz w:val="24"/>
          <w:szCs w:val="24"/>
        </w:rPr>
      </w:pPr>
      <w:r w:rsidRPr="00F1050F">
        <w:rPr>
          <w:sz w:val="24"/>
          <w:szCs w:val="24"/>
        </w:rPr>
        <w:t xml:space="preserve">Oceanographic. (2022) “UN Ocean Conference: Colombia first nation to achieve 30x30 goal,” </w:t>
      </w:r>
      <w:r w:rsidRPr="00F1050F">
        <w:rPr>
          <w:i/>
          <w:iCs/>
          <w:sz w:val="24"/>
          <w:szCs w:val="24"/>
        </w:rPr>
        <w:t xml:space="preserve">Oceanographic. </w:t>
      </w:r>
      <w:r w:rsidRPr="00F1050F">
        <w:rPr>
          <w:sz w:val="24"/>
          <w:szCs w:val="24"/>
        </w:rPr>
        <w:t xml:space="preserve">Available at: </w:t>
      </w:r>
      <w:hyperlink r:id="rId27" w:history="1">
        <w:r w:rsidRPr="00F1050F">
          <w:rPr>
            <w:rStyle w:val="Hyperlink"/>
            <w:sz w:val="24"/>
            <w:szCs w:val="24"/>
          </w:rPr>
          <w:t>UN Ocean Conference: Colombia first nation to achieve 30x30 goal - Oceanographic (oceanographicmagazine.com)</w:t>
        </w:r>
      </w:hyperlink>
      <w:r w:rsidRPr="00F1050F">
        <w:rPr>
          <w:sz w:val="24"/>
          <w:szCs w:val="24"/>
        </w:rPr>
        <w:t xml:space="preserve"> (Accessed: 12 April 2024). </w:t>
      </w:r>
    </w:p>
    <w:p w14:paraId="18F0B6FE" w14:textId="77777777" w:rsidR="0035028C" w:rsidRPr="00F1050F" w:rsidRDefault="0035028C" w:rsidP="0044285A">
      <w:pPr>
        <w:spacing w:line="480" w:lineRule="auto"/>
        <w:rPr>
          <w:sz w:val="24"/>
          <w:szCs w:val="24"/>
        </w:rPr>
      </w:pPr>
      <w:r w:rsidRPr="00F1050F">
        <w:rPr>
          <w:rFonts w:ascii="Segoe UI" w:hAnsi="Segoe UI" w:cs="Segoe UI"/>
          <w:color w:val="222222"/>
          <w:sz w:val="24"/>
          <w:szCs w:val="24"/>
          <w:shd w:val="clear" w:color="auto" w:fill="FFFFFF"/>
        </w:rPr>
        <w:t xml:space="preserve">Rodriguez, K. (2023) “A breakthrough for oceans: Scaling Nature-based solutions for ocean-based climate policy at COP28,” </w:t>
      </w:r>
      <w:r w:rsidRPr="00F1050F">
        <w:rPr>
          <w:rFonts w:ascii="Segoe UI" w:hAnsi="Segoe UI" w:cs="Segoe UI"/>
          <w:i/>
          <w:iCs/>
          <w:color w:val="222222"/>
          <w:sz w:val="24"/>
          <w:szCs w:val="24"/>
          <w:shd w:val="clear" w:color="auto" w:fill="FFFFFF"/>
        </w:rPr>
        <w:t xml:space="preserve">Race to Resilience. </w:t>
      </w:r>
      <w:r w:rsidRPr="00F1050F">
        <w:rPr>
          <w:rFonts w:ascii="Segoe UI" w:hAnsi="Segoe UI" w:cs="Segoe UI"/>
          <w:color w:val="222222"/>
          <w:sz w:val="24"/>
          <w:szCs w:val="24"/>
          <w:shd w:val="clear" w:color="auto" w:fill="FFFFFF"/>
        </w:rPr>
        <w:t xml:space="preserve">Available at: </w:t>
      </w:r>
      <w:hyperlink r:id="rId28" w:anchor=":~:text=COP28%20presented%20a%20unique%20opportunity%20for%20stakeholders%20from,2050%2C%20to%20keep%20to%20a%201.5%20degree%20trajectory." w:history="1">
        <w:r w:rsidRPr="00F1050F">
          <w:rPr>
            <w:rStyle w:val="Hyperlink"/>
            <w:sz w:val="24"/>
            <w:szCs w:val="24"/>
          </w:rPr>
          <w:t>A breakthrough for oceans: Scaling Nature-based solutions for ocean-based climate policy at COP28 - Climate Champions (unfccc.int)</w:t>
        </w:r>
      </w:hyperlink>
      <w:r w:rsidRPr="00F1050F">
        <w:rPr>
          <w:sz w:val="24"/>
          <w:szCs w:val="24"/>
        </w:rPr>
        <w:t xml:space="preserve"> (Accessed: 12 April 2024). </w:t>
      </w:r>
    </w:p>
    <w:p w14:paraId="65A8EC50" w14:textId="77777777" w:rsidR="0035028C" w:rsidRPr="00F1050F" w:rsidRDefault="0035028C" w:rsidP="0044285A">
      <w:pPr>
        <w:spacing w:line="480" w:lineRule="auto"/>
        <w:rPr>
          <w:sz w:val="24"/>
          <w:szCs w:val="24"/>
        </w:rPr>
      </w:pPr>
      <w:r w:rsidRPr="00F1050F">
        <w:rPr>
          <w:sz w:val="24"/>
          <w:szCs w:val="24"/>
        </w:rPr>
        <w:t xml:space="preserve">Schiffman, H, S. (2008) “International Law and the Protection of the Marine Environment,” </w:t>
      </w:r>
      <w:r w:rsidRPr="00F1050F">
        <w:rPr>
          <w:i/>
          <w:iCs/>
          <w:sz w:val="24"/>
          <w:szCs w:val="24"/>
        </w:rPr>
        <w:t xml:space="preserve">ResearchGate. </w:t>
      </w:r>
      <w:r w:rsidRPr="00F1050F">
        <w:rPr>
          <w:sz w:val="24"/>
          <w:szCs w:val="24"/>
        </w:rPr>
        <w:t xml:space="preserve">Available at: </w:t>
      </w:r>
      <w:hyperlink r:id="rId29" w:history="1">
        <w:r w:rsidRPr="00F1050F">
          <w:rPr>
            <w:rStyle w:val="Hyperlink"/>
            <w:sz w:val="24"/>
            <w:szCs w:val="24"/>
          </w:rPr>
          <w:t>International Protection of the Marine Environment (researchgate.net)</w:t>
        </w:r>
      </w:hyperlink>
      <w:r w:rsidRPr="00F1050F">
        <w:rPr>
          <w:sz w:val="24"/>
          <w:szCs w:val="24"/>
        </w:rPr>
        <w:t xml:space="preserve"> (Accessed: 28 March 2024). </w:t>
      </w:r>
    </w:p>
    <w:p w14:paraId="1C7EA230" w14:textId="77777777" w:rsidR="0035028C" w:rsidRPr="00F1050F" w:rsidRDefault="0035028C" w:rsidP="0044285A">
      <w:pPr>
        <w:spacing w:line="480" w:lineRule="auto"/>
        <w:rPr>
          <w:sz w:val="24"/>
          <w:szCs w:val="24"/>
        </w:rPr>
      </w:pPr>
      <w:r w:rsidRPr="00F1050F">
        <w:rPr>
          <w:rFonts w:ascii="Source Sans Pro" w:hAnsi="Source Sans Pro"/>
          <w:color w:val="3A3A3A"/>
          <w:sz w:val="24"/>
          <w:szCs w:val="24"/>
          <w:shd w:val="clear" w:color="auto" w:fill="FFFFFF"/>
        </w:rPr>
        <w:t xml:space="preserve">Scott, K. (2021) “COP26 failed to address ocean acidification, but the law of the seas means states must protect the world’s oceans,” </w:t>
      </w:r>
      <w:r w:rsidRPr="00F1050F">
        <w:rPr>
          <w:rFonts w:ascii="Source Sans Pro" w:hAnsi="Source Sans Pro"/>
          <w:i/>
          <w:iCs/>
          <w:color w:val="3A3A3A"/>
          <w:sz w:val="24"/>
          <w:szCs w:val="24"/>
          <w:shd w:val="clear" w:color="auto" w:fill="FFFFFF"/>
        </w:rPr>
        <w:t xml:space="preserve">The Conservation: Environment. </w:t>
      </w:r>
      <w:r w:rsidRPr="00F1050F">
        <w:rPr>
          <w:rFonts w:ascii="Source Sans Pro" w:hAnsi="Source Sans Pro"/>
          <w:color w:val="3A3A3A"/>
          <w:sz w:val="24"/>
          <w:szCs w:val="24"/>
          <w:shd w:val="clear" w:color="auto" w:fill="FFFFFF"/>
        </w:rPr>
        <w:t xml:space="preserve">Available at: </w:t>
      </w:r>
      <w:hyperlink r:id="rId30" w:anchor=":~:text=The%20COP26%20summit%20may%20come%20to%20be%20regarded,a%20peripheral%20matter%20at%20global%20climate%20change%20negotiations." w:history="1">
        <w:r w:rsidRPr="00F1050F">
          <w:rPr>
            <w:rStyle w:val="Hyperlink"/>
            <w:sz w:val="24"/>
            <w:szCs w:val="24"/>
          </w:rPr>
          <w:t>COP26 failed to address ocean acidification, but the law of the seas means states must protect the world’s oceans (theconversation.com)</w:t>
        </w:r>
      </w:hyperlink>
      <w:r w:rsidRPr="00F1050F">
        <w:rPr>
          <w:sz w:val="24"/>
          <w:szCs w:val="24"/>
        </w:rPr>
        <w:t xml:space="preserve"> (Accessed: 06 April 2024). </w:t>
      </w:r>
    </w:p>
    <w:p w14:paraId="4120DF35" w14:textId="77777777" w:rsidR="0035028C" w:rsidRPr="00F1050F" w:rsidRDefault="0035028C" w:rsidP="0044285A">
      <w:pPr>
        <w:spacing w:line="480" w:lineRule="auto"/>
        <w:rPr>
          <w:sz w:val="24"/>
          <w:szCs w:val="24"/>
        </w:rPr>
      </w:pPr>
      <w:r w:rsidRPr="00F1050F">
        <w:rPr>
          <w:sz w:val="24"/>
          <w:szCs w:val="24"/>
        </w:rPr>
        <w:t xml:space="preserve">Singh, R. (2024) “Explainer: Marine Biodiversity and COP-15,” </w:t>
      </w:r>
      <w:r w:rsidRPr="00F1050F">
        <w:rPr>
          <w:i/>
          <w:iCs/>
          <w:sz w:val="24"/>
          <w:szCs w:val="24"/>
        </w:rPr>
        <w:t xml:space="preserve">Marine Stewardship Council. </w:t>
      </w:r>
      <w:r w:rsidRPr="00F1050F">
        <w:rPr>
          <w:sz w:val="24"/>
          <w:szCs w:val="24"/>
        </w:rPr>
        <w:t xml:space="preserve">Available at: </w:t>
      </w:r>
      <w:hyperlink r:id="rId31" w:history="1">
        <w:r w:rsidRPr="00F1050F">
          <w:rPr>
            <w:rStyle w:val="Hyperlink"/>
            <w:sz w:val="24"/>
            <w:szCs w:val="24"/>
          </w:rPr>
          <w:t>Explainer: Marine biodiversity And COP-15 | Marine Stewardship Council (msc.org)</w:t>
        </w:r>
      </w:hyperlink>
      <w:r w:rsidRPr="00F1050F">
        <w:rPr>
          <w:sz w:val="24"/>
          <w:szCs w:val="24"/>
        </w:rPr>
        <w:t xml:space="preserve"> (Accessed: 03 April 2024). </w:t>
      </w:r>
    </w:p>
    <w:p w14:paraId="251FD0F1" w14:textId="77777777" w:rsidR="0035028C" w:rsidRPr="00F1050F" w:rsidRDefault="0035028C" w:rsidP="0044285A">
      <w:pPr>
        <w:spacing w:line="480" w:lineRule="auto"/>
        <w:rPr>
          <w:rFonts w:ascii="Source Sans Pro" w:hAnsi="Source Sans Pro"/>
          <w:color w:val="3A3A3A"/>
          <w:sz w:val="24"/>
          <w:szCs w:val="24"/>
          <w:shd w:val="clear" w:color="auto" w:fill="FFFFFF"/>
        </w:rPr>
      </w:pPr>
      <w:r w:rsidRPr="00F1050F">
        <w:rPr>
          <w:rFonts w:ascii="Source Sans Pro" w:hAnsi="Source Sans Pro"/>
          <w:color w:val="3A3A3A"/>
          <w:sz w:val="24"/>
          <w:szCs w:val="24"/>
          <w:shd w:val="clear" w:color="auto" w:fill="FFFFFF"/>
        </w:rPr>
        <w:lastRenderedPageBreak/>
        <w:t>Spalding, A.K. and de Ycaza, R. (2020) “Navigating Shifting Regimes of Ocean Governance: From UNCLOS to Sustainable Development Goal 14,” </w:t>
      </w:r>
      <w:r w:rsidRPr="00F1050F">
        <w:rPr>
          <w:rFonts w:ascii="Source Sans Pro" w:hAnsi="Source Sans Pro"/>
          <w:i/>
          <w:iCs/>
          <w:color w:val="3A3A3A"/>
          <w:sz w:val="24"/>
          <w:szCs w:val="24"/>
          <w:shd w:val="clear" w:color="auto" w:fill="FFFFFF"/>
        </w:rPr>
        <w:t>Environment and society</w:t>
      </w:r>
      <w:r w:rsidRPr="00F1050F">
        <w:rPr>
          <w:rFonts w:ascii="Source Sans Pro" w:hAnsi="Source Sans Pro"/>
          <w:color w:val="3A3A3A"/>
          <w:sz w:val="24"/>
          <w:szCs w:val="24"/>
          <w:shd w:val="clear" w:color="auto" w:fill="FFFFFF"/>
        </w:rPr>
        <w:t xml:space="preserve">, 11(1), pp. 5–26. Available at: </w:t>
      </w:r>
      <w:hyperlink r:id="rId32" w:history="1">
        <w:r w:rsidRPr="00F1050F">
          <w:rPr>
            <w:rStyle w:val="Hyperlink"/>
            <w:rFonts w:ascii="Source Sans Pro" w:hAnsi="Source Sans Pro"/>
            <w:sz w:val="24"/>
            <w:szCs w:val="24"/>
            <w:shd w:val="clear" w:color="auto" w:fill="FFFFFF"/>
          </w:rPr>
          <w:t>https://doi.org/10.3167/ares.2020.110102</w:t>
        </w:r>
      </w:hyperlink>
      <w:r w:rsidRPr="00F1050F">
        <w:rPr>
          <w:rFonts w:ascii="Source Sans Pro" w:hAnsi="Source Sans Pro"/>
          <w:color w:val="3A3A3A"/>
          <w:sz w:val="24"/>
          <w:szCs w:val="24"/>
          <w:shd w:val="clear" w:color="auto" w:fill="FFFFFF"/>
        </w:rPr>
        <w:t xml:space="preserve"> (Accessed: 10 April 2024). </w:t>
      </w:r>
    </w:p>
    <w:p w14:paraId="509F7B7A" w14:textId="77777777" w:rsidR="0035028C" w:rsidRPr="00F1050F" w:rsidRDefault="0035028C" w:rsidP="0044285A">
      <w:pPr>
        <w:spacing w:line="480" w:lineRule="auto"/>
        <w:rPr>
          <w:sz w:val="24"/>
          <w:szCs w:val="24"/>
        </w:rPr>
      </w:pPr>
      <w:r w:rsidRPr="00F1050F">
        <w:rPr>
          <w:sz w:val="24"/>
          <w:szCs w:val="24"/>
        </w:rPr>
        <w:t xml:space="preserve">Stallard, E. (2023) “What is the UN High Seas Treaty and why is it needed?” </w:t>
      </w:r>
      <w:r w:rsidRPr="00F1050F">
        <w:rPr>
          <w:i/>
          <w:iCs/>
          <w:sz w:val="24"/>
          <w:szCs w:val="24"/>
        </w:rPr>
        <w:t xml:space="preserve">BBC News. </w:t>
      </w:r>
      <w:r w:rsidRPr="00F1050F">
        <w:rPr>
          <w:sz w:val="24"/>
          <w:szCs w:val="24"/>
        </w:rPr>
        <w:t xml:space="preserve">Available at: </w:t>
      </w:r>
      <w:hyperlink r:id="rId33" w:history="1">
        <w:r w:rsidRPr="00F1050F">
          <w:rPr>
            <w:rStyle w:val="Hyperlink"/>
            <w:sz w:val="24"/>
            <w:szCs w:val="24"/>
          </w:rPr>
          <w:t>What is the UN High Seas Treaty and why is it needed? - BBC News</w:t>
        </w:r>
      </w:hyperlink>
      <w:r w:rsidRPr="00F1050F">
        <w:rPr>
          <w:sz w:val="24"/>
          <w:szCs w:val="24"/>
        </w:rPr>
        <w:t xml:space="preserve"> (Accessed: 21 March 2024). </w:t>
      </w:r>
    </w:p>
    <w:p w14:paraId="1150CD91" w14:textId="77777777" w:rsidR="0035028C" w:rsidRPr="00F1050F" w:rsidRDefault="0035028C" w:rsidP="0044285A">
      <w:pPr>
        <w:spacing w:line="480" w:lineRule="auto"/>
        <w:rPr>
          <w:sz w:val="24"/>
          <w:szCs w:val="24"/>
        </w:rPr>
      </w:pPr>
      <w:r w:rsidRPr="00F1050F">
        <w:rPr>
          <w:sz w:val="24"/>
          <w:szCs w:val="24"/>
        </w:rPr>
        <w:t xml:space="preserve">UN. (2022) “COP 15 ends with landmark biodiversity agreement,” </w:t>
      </w:r>
      <w:r w:rsidRPr="00F1050F">
        <w:rPr>
          <w:i/>
          <w:iCs/>
          <w:sz w:val="24"/>
          <w:szCs w:val="24"/>
        </w:rPr>
        <w:t xml:space="preserve">UN Environment Programme. </w:t>
      </w:r>
      <w:r w:rsidRPr="00F1050F">
        <w:rPr>
          <w:sz w:val="24"/>
          <w:szCs w:val="24"/>
        </w:rPr>
        <w:t xml:space="preserve">Available at: </w:t>
      </w:r>
      <w:hyperlink r:id="rId34" w:anchor=":~:text=The%20United%20Nations%20Biodiversity%20Conference%20%28COP15%29%20ended%20in,guide%20global%20action%20on%20nature%20through%20to%202030." w:history="1">
        <w:r w:rsidRPr="00F1050F">
          <w:rPr>
            <w:rStyle w:val="Hyperlink"/>
            <w:sz w:val="24"/>
            <w:szCs w:val="24"/>
          </w:rPr>
          <w:t>COP15 ends with landmark biodiversity agreement (unep.org)</w:t>
        </w:r>
      </w:hyperlink>
      <w:r w:rsidRPr="00F1050F">
        <w:rPr>
          <w:sz w:val="24"/>
          <w:szCs w:val="24"/>
        </w:rPr>
        <w:t xml:space="preserve"> (Accessed: 11 April 2024). </w:t>
      </w:r>
    </w:p>
    <w:p w14:paraId="63EAE9C6" w14:textId="77777777" w:rsidR="0035028C" w:rsidRPr="00F1050F" w:rsidRDefault="0035028C" w:rsidP="0044285A">
      <w:pPr>
        <w:spacing w:line="480" w:lineRule="auto"/>
        <w:rPr>
          <w:sz w:val="24"/>
          <w:szCs w:val="24"/>
        </w:rPr>
      </w:pPr>
      <w:r w:rsidRPr="00F1050F">
        <w:rPr>
          <w:sz w:val="24"/>
          <w:szCs w:val="24"/>
        </w:rPr>
        <w:t xml:space="preserve">UNESCO. (2024) “” Ocean issues stronger than ever at a historical UN Climate Conference (COP28),” </w:t>
      </w:r>
      <w:r w:rsidRPr="00F1050F">
        <w:rPr>
          <w:i/>
          <w:iCs/>
          <w:sz w:val="24"/>
          <w:szCs w:val="24"/>
        </w:rPr>
        <w:t xml:space="preserve">UNESCO. </w:t>
      </w:r>
      <w:r w:rsidRPr="00F1050F">
        <w:rPr>
          <w:sz w:val="24"/>
          <w:szCs w:val="24"/>
        </w:rPr>
        <w:t xml:space="preserve">Available at: </w:t>
      </w:r>
      <w:hyperlink r:id="rId35" w:history="1">
        <w:r w:rsidRPr="00F1050F">
          <w:rPr>
            <w:rStyle w:val="Hyperlink"/>
            <w:sz w:val="24"/>
            <w:szCs w:val="24"/>
          </w:rPr>
          <w:t>Ocean issues stronger than ever at a historical UN Climate Conference (COP28) | UNESCO</w:t>
        </w:r>
      </w:hyperlink>
      <w:r w:rsidRPr="00F1050F">
        <w:rPr>
          <w:sz w:val="24"/>
          <w:szCs w:val="24"/>
        </w:rPr>
        <w:t xml:space="preserve"> (Accessed: 11 April 2024). </w:t>
      </w:r>
    </w:p>
    <w:p w14:paraId="46173050" w14:textId="77777777" w:rsidR="0035028C" w:rsidRPr="00F1050F" w:rsidRDefault="0035028C" w:rsidP="0044285A">
      <w:pPr>
        <w:spacing w:line="480" w:lineRule="auto"/>
        <w:rPr>
          <w:sz w:val="24"/>
          <w:szCs w:val="24"/>
        </w:rPr>
      </w:pPr>
      <w:r w:rsidRPr="00F1050F">
        <w:rPr>
          <w:sz w:val="24"/>
          <w:szCs w:val="24"/>
        </w:rPr>
        <w:t xml:space="preserve">United Nations. (2022) “Latest Ocean Data: Pollution” </w:t>
      </w:r>
      <w:r w:rsidRPr="00F1050F">
        <w:rPr>
          <w:i/>
          <w:iCs/>
          <w:sz w:val="24"/>
          <w:szCs w:val="24"/>
        </w:rPr>
        <w:t xml:space="preserve">United Nations. </w:t>
      </w:r>
      <w:r w:rsidRPr="00F1050F">
        <w:rPr>
          <w:sz w:val="24"/>
          <w:szCs w:val="24"/>
        </w:rPr>
        <w:t xml:space="preserve">Available at: </w:t>
      </w:r>
      <w:hyperlink r:id="rId36" w:history="1">
        <w:r w:rsidRPr="00F1050F">
          <w:rPr>
            <w:rStyle w:val="Hyperlink"/>
            <w:sz w:val="24"/>
            <w:szCs w:val="24"/>
          </w:rPr>
          <w:t>Ocean Conference | Fact and Figures | United Nations</w:t>
        </w:r>
      </w:hyperlink>
      <w:r w:rsidRPr="00F1050F">
        <w:rPr>
          <w:sz w:val="24"/>
          <w:szCs w:val="24"/>
        </w:rPr>
        <w:t xml:space="preserve"> (Accessed: 03 April 2024). </w:t>
      </w:r>
    </w:p>
    <w:p w14:paraId="02A54FAC" w14:textId="77777777" w:rsidR="0035028C" w:rsidRPr="00F1050F" w:rsidRDefault="0035028C" w:rsidP="0044285A">
      <w:pPr>
        <w:spacing w:line="480" w:lineRule="auto"/>
        <w:rPr>
          <w:sz w:val="24"/>
          <w:szCs w:val="24"/>
        </w:rPr>
      </w:pPr>
      <w:r w:rsidRPr="00F1050F">
        <w:rPr>
          <w:sz w:val="24"/>
          <w:szCs w:val="24"/>
        </w:rPr>
        <w:t xml:space="preserve">United Nations. (2023) “COP15, COP27: Why two COPS?” </w:t>
      </w:r>
      <w:r w:rsidRPr="00F1050F">
        <w:rPr>
          <w:i/>
          <w:iCs/>
          <w:sz w:val="24"/>
          <w:szCs w:val="24"/>
        </w:rPr>
        <w:t xml:space="preserve">United Nations: Regional Information Centre for Western Europe. </w:t>
      </w:r>
      <w:r w:rsidRPr="00F1050F">
        <w:rPr>
          <w:sz w:val="24"/>
          <w:szCs w:val="24"/>
        </w:rPr>
        <w:t xml:space="preserve">Available at: </w:t>
      </w:r>
      <w:hyperlink r:id="rId37" w:history="1">
        <w:r w:rsidRPr="00F1050F">
          <w:rPr>
            <w:rStyle w:val="Hyperlink"/>
            <w:sz w:val="24"/>
            <w:szCs w:val="24"/>
          </w:rPr>
          <w:t>COP15, COP27: why two COPs? - United Nations Western Europe (unric.org)</w:t>
        </w:r>
      </w:hyperlink>
      <w:r w:rsidRPr="00F1050F">
        <w:rPr>
          <w:sz w:val="24"/>
          <w:szCs w:val="24"/>
        </w:rPr>
        <w:t xml:space="preserve"> (Accessed: 11 April 2024). </w:t>
      </w:r>
    </w:p>
    <w:p w14:paraId="1AEE2E76" w14:textId="77777777" w:rsidR="0035028C" w:rsidRPr="00F1050F" w:rsidRDefault="0035028C" w:rsidP="0044285A">
      <w:pPr>
        <w:spacing w:line="480" w:lineRule="auto"/>
        <w:rPr>
          <w:sz w:val="24"/>
          <w:szCs w:val="24"/>
        </w:rPr>
      </w:pPr>
      <w:r w:rsidRPr="00F1050F">
        <w:rPr>
          <w:sz w:val="24"/>
          <w:szCs w:val="24"/>
        </w:rPr>
        <w:t xml:space="preserve">United Nations. (2024) “Key aspects of the Paris Agreement,” </w:t>
      </w:r>
      <w:r w:rsidRPr="00F1050F">
        <w:rPr>
          <w:i/>
          <w:iCs/>
          <w:sz w:val="24"/>
          <w:szCs w:val="24"/>
        </w:rPr>
        <w:t xml:space="preserve">United Nations: Climate Change. </w:t>
      </w:r>
      <w:r w:rsidRPr="00F1050F">
        <w:rPr>
          <w:sz w:val="24"/>
          <w:szCs w:val="24"/>
        </w:rPr>
        <w:t xml:space="preserve">Available at: </w:t>
      </w:r>
      <w:hyperlink r:id="rId38" w:history="1">
        <w:r w:rsidRPr="00F1050F">
          <w:rPr>
            <w:rStyle w:val="Hyperlink"/>
            <w:sz w:val="24"/>
            <w:szCs w:val="24"/>
          </w:rPr>
          <w:t>Key aspects of the Paris Agreement | UNFCCC</w:t>
        </w:r>
      </w:hyperlink>
      <w:r w:rsidRPr="00F1050F">
        <w:rPr>
          <w:sz w:val="24"/>
          <w:szCs w:val="24"/>
        </w:rPr>
        <w:t xml:space="preserve"> (Accessed: 11 April 2024). </w:t>
      </w:r>
    </w:p>
    <w:p w14:paraId="3E792875" w14:textId="77777777" w:rsidR="0035028C" w:rsidRPr="00F1050F" w:rsidRDefault="0035028C" w:rsidP="0044285A">
      <w:pPr>
        <w:spacing w:line="480" w:lineRule="auto"/>
        <w:rPr>
          <w:sz w:val="24"/>
          <w:szCs w:val="24"/>
        </w:rPr>
      </w:pPr>
      <w:r w:rsidRPr="00F1050F">
        <w:rPr>
          <w:sz w:val="24"/>
          <w:szCs w:val="24"/>
        </w:rPr>
        <w:lastRenderedPageBreak/>
        <w:t xml:space="preserve">United Nations. (2024) “The Ocean,” </w:t>
      </w:r>
      <w:r w:rsidRPr="00F1050F">
        <w:rPr>
          <w:i/>
          <w:iCs/>
          <w:sz w:val="24"/>
          <w:szCs w:val="24"/>
        </w:rPr>
        <w:t xml:space="preserve">United Nations: Climate Change. </w:t>
      </w:r>
      <w:r w:rsidRPr="00F1050F">
        <w:rPr>
          <w:sz w:val="24"/>
          <w:szCs w:val="24"/>
        </w:rPr>
        <w:t xml:space="preserve">Available at: </w:t>
      </w:r>
      <w:hyperlink r:id="rId39" w:anchor=":~:text=COP25%20mandated%20the%20first%20Ocean%20and%20climate%20change,the%20Ocean%20and%20Cryosphere%20in%20a%20changing%20climate" w:history="1">
        <w:r w:rsidRPr="00F1050F">
          <w:rPr>
            <w:rStyle w:val="Hyperlink"/>
            <w:sz w:val="24"/>
            <w:szCs w:val="24"/>
          </w:rPr>
          <w:t>The Ocean | UNFCCC</w:t>
        </w:r>
      </w:hyperlink>
      <w:r w:rsidRPr="00F1050F">
        <w:rPr>
          <w:sz w:val="24"/>
          <w:szCs w:val="24"/>
        </w:rPr>
        <w:t xml:space="preserve"> (Accessed: 04 April 2024). </w:t>
      </w:r>
    </w:p>
    <w:p w14:paraId="4911D4D7" w14:textId="77777777" w:rsidR="0035028C" w:rsidRPr="00F1050F" w:rsidRDefault="0035028C" w:rsidP="0044285A">
      <w:pPr>
        <w:spacing w:line="480" w:lineRule="auto"/>
        <w:rPr>
          <w:sz w:val="24"/>
          <w:szCs w:val="24"/>
        </w:rPr>
      </w:pPr>
      <w:r w:rsidRPr="00F1050F">
        <w:rPr>
          <w:rFonts w:ascii="Source Sans Pro" w:hAnsi="Source Sans Pro"/>
          <w:color w:val="3A3A3A"/>
          <w:sz w:val="24"/>
          <w:szCs w:val="24"/>
          <w:shd w:val="clear" w:color="auto" w:fill="FFFFFF"/>
        </w:rPr>
        <w:t xml:space="preserve">United Nations. (2024) “The Paris Agreement: What is the Paris Agreement?” </w:t>
      </w:r>
      <w:r w:rsidRPr="00F1050F">
        <w:rPr>
          <w:rFonts w:ascii="Source Sans Pro" w:hAnsi="Source Sans Pro"/>
          <w:i/>
          <w:iCs/>
          <w:color w:val="3A3A3A"/>
          <w:sz w:val="24"/>
          <w:szCs w:val="24"/>
          <w:shd w:val="clear" w:color="auto" w:fill="FFFFFF"/>
        </w:rPr>
        <w:t xml:space="preserve">United Nations: Climate Change. </w:t>
      </w:r>
      <w:r w:rsidRPr="00F1050F">
        <w:rPr>
          <w:rFonts w:ascii="Source Sans Pro" w:hAnsi="Source Sans Pro"/>
          <w:color w:val="3A3A3A"/>
          <w:sz w:val="24"/>
          <w:szCs w:val="24"/>
          <w:shd w:val="clear" w:color="auto" w:fill="FFFFFF"/>
        </w:rPr>
        <w:t xml:space="preserve">Available at: </w:t>
      </w:r>
      <w:hyperlink r:id="rId40" w:anchor="How%20Does%20The%20Paris%20Agreement%20Work?" w:history="1">
        <w:r w:rsidRPr="00F1050F">
          <w:rPr>
            <w:rStyle w:val="Hyperlink"/>
            <w:sz w:val="24"/>
            <w:szCs w:val="24"/>
          </w:rPr>
          <w:t>The Paris Agreement | UNFCCC</w:t>
        </w:r>
      </w:hyperlink>
      <w:r w:rsidRPr="00F1050F">
        <w:rPr>
          <w:sz w:val="24"/>
          <w:szCs w:val="24"/>
        </w:rPr>
        <w:t xml:space="preserve"> (Accessed: 04 April 2024). </w:t>
      </w:r>
    </w:p>
    <w:p w14:paraId="5A192333" w14:textId="77777777" w:rsidR="00366F45" w:rsidRPr="00F1050F" w:rsidRDefault="00366F45" w:rsidP="0044285A">
      <w:pPr>
        <w:spacing w:line="480" w:lineRule="auto"/>
        <w:rPr>
          <w:b/>
          <w:bCs/>
          <w:sz w:val="24"/>
          <w:szCs w:val="24"/>
        </w:rPr>
      </w:pPr>
    </w:p>
    <w:p w14:paraId="681CD16D" w14:textId="77777777" w:rsidR="0035028C" w:rsidRPr="00F1050F" w:rsidRDefault="0035028C" w:rsidP="0044285A">
      <w:pPr>
        <w:spacing w:line="480" w:lineRule="auto"/>
        <w:rPr>
          <w:b/>
          <w:bCs/>
          <w:sz w:val="24"/>
          <w:szCs w:val="24"/>
        </w:rPr>
      </w:pPr>
    </w:p>
    <w:p w14:paraId="403F6819" w14:textId="77777777" w:rsidR="0035028C" w:rsidRPr="00F1050F" w:rsidRDefault="0035028C" w:rsidP="0044285A">
      <w:pPr>
        <w:spacing w:line="480" w:lineRule="auto"/>
        <w:rPr>
          <w:b/>
          <w:bCs/>
          <w:sz w:val="24"/>
          <w:szCs w:val="24"/>
        </w:rPr>
      </w:pPr>
    </w:p>
    <w:p w14:paraId="3F7D993C" w14:textId="77777777" w:rsidR="0035028C" w:rsidRPr="00F1050F" w:rsidRDefault="0035028C" w:rsidP="0044285A">
      <w:pPr>
        <w:spacing w:line="480" w:lineRule="auto"/>
        <w:rPr>
          <w:b/>
          <w:bCs/>
          <w:sz w:val="24"/>
          <w:szCs w:val="24"/>
        </w:rPr>
      </w:pPr>
    </w:p>
    <w:p w14:paraId="6B70B0CC" w14:textId="77777777" w:rsidR="0035028C" w:rsidRPr="00F1050F" w:rsidRDefault="0035028C" w:rsidP="0044285A">
      <w:pPr>
        <w:spacing w:line="480" w:lineRule="auto"/>
        <w:rPr>
          <w:b/>
          <w:bCs/>
          <w:sz w:val="24"/>
          <w:szCs w:val="24"/>
        </w:rPr>
      </w:pPr>
    </w:p>
    <w:p w14:paraId="4CC422AD" w14:textId="77777777" w:rsidR="0035028C" w:rsidRPr="00F1050F" w:rsidRDefault="0035028C" w:rsidP="0044285A">
      <w:pPr>
        <w:spacing w:line="480" w:lineRule="auto"/>
        <w:rPr>
          <w:b/>
          <w:bCs/>
          <w:sz w:val="24"/>
          <w:szCs w:val="24"/>
        </w:rPr>
      </w:pPr>
    </w:p>
    <w:p w14:paraId="28BD0880" w14:textId="77777777" w:rsidR="0035028C" w:rsidRPr="00F1050F" w:rsidRDefault="0035028C" w:rsidP="0044285A">
      <w:pPr>
        <w:spacing w:line="480" w:lineRule="auto"/>
        <w:rPr>
          <w:b/>
          <w:bCs/>
          <w:sz w:val="24"/>
          <w:szCs w:val="24"/>
        </w:rPr>
      </w:pPr>
    </w:p>
    <w:p w14:paraId="3A42EB26" w14:textId="77777777" w:rsidR="0035028C" w:rsidRPr="00F1050F" w:rsidRDefault="0035028C" w:rsidP="0044285A">
      <w:pPr>
        <w:spacing w:line="480" w:lineRule="auto"/>
        <w:rPr>
          <w:b/>
          <w:bCs/>
          <w:sz w:val="24"/>
          <w:szCs w:val="24"/>
        </w:rPr>
      </w:pPr>
    </w:p>
    <w:p w14:paraId="2BE11560" w14:textId="77777777" w:rsidR="0035028C" w:rsidRPr="00F1050F" w:rsidRDefault="0035028C" w:rsidP="0044285A">
      <w:pPr>
        <w:spacing w:line="480" w:lineRule="auto"/>
        <w:rPr>
          <w:b/>
          <w:bCs/>
          <w:sz w:val="24"/>
          <w:szCs w:val="24"/>
        </w:rPr>
      </w:pPr>
    </w:p>
    <w:p w14:paraId="46EDECA8" w14:textId="77777777" w:rsidR="0035028C" w:rsidRPr="00F1050F" w:rsidRDefault="0035028C" w:rsidP="0044285A">
      <w:pPr>
        <w:spacing w:line="480" w:lineRule="auto"/>
        <w:rPr>
          <w:b/>
          <w:bCs/>
          <w:sz w:val="24"/>
          <w:szCs w:val="24"/>
        </w:rPr>
      </w:pPr>
    </w:p>
    <w:p w14:paraId="09BBAD60" w14:textId="77777777" w:rsidR="0035028C" w:rsidRPr="00F1050F" w:rsidRDefault="0035028C" w:rsidP="0044285A">
      <w:pPr>
        <w:spacing w:line="480" w:lineRule="auto"/>
        <w:rPr>
          <w:b/>
          <w:bCs/>
          <w:sz w:val="24"/>
          <w:szCs w:val="24"/>
        </w:rPr>
      </w:pPr>
    </w:p>
    <w:p w14:paraId="40BED08E" w14:textId="77777777" w:rsidR="0035028C" w:rsidRPr="00F1050F" w:rsidRDefault="0035028C" w:rsidP="0044285A">
      <w:pPr>
        <w:spacing w:line="480" w:lineRule="auto"/>
        <w:rPr>
          <w:b/>
          <w:bCs/>
          <w:sz w:val="24"/>
          <w:szCs w:val="24"/>
        </w:rPr>
      </w:pPr>
    </w:p>
    <w:p w14:paraId="6CECF2B7" w14:textId="77777777" w:rsidR="0035028C" w:rsidRPr="00F1050F" w:rsidRDefault="0035028C" w:rsidP="0044285A">
      <w:pPr>
        <w:spacing w:line="480" w:lineRule="auto"/>
        <w:rPr>
          <w:b/>
          <w:bCs/>
          <w:sz w:val="24"/>
          <w:szCs w:val="24"/>
        </w:rPr>
      </w:pPr>
    </w:p>
    <w:p w14:paraId="36E3703D" w14:textId="77777777" w:rsidR="0035028C" w:rsidRPr="00F1050F" w:rsidRDefault="0035028C" w:rsidP="0044285A">
      <w:pPr>
        <w:spacing w:line="480" w:lineRule="auto"/>
        <w:rPr>
          <w:b/>
          <w:bCs/>
          <w:sz w:val="24"/>
          <w:szCs w:val="24"/>
        </w:rPr>
      </w:pPr>
    </w:p>
    <w:p w14:paraId="40573516" w14:textId="7518CA0D" w:rsidR="00E91079" w:rsidRPr="00F1050F" w:rsidRDefault="00E91079" w:rsidP="0044285A">
      <w:pPr>
        <w:spacing w:line="480" w:lineRule="auto"/>
        <w:rPr>
          <w:b/>
          <w:bCs/>
          <w:sz w:val="24"/>
          <w:szCs w:val="24"/>
        </w:rPr>
      </w:pPr>
      <w:r w:rsidRPr="00F1050F">
        <w:rPr>
          <w:b/>
          <w:bCs/>
          <w:sz w:val="24"/>
          <w:szCs w:val="24"/>
        </w:rPr>
        <w:lastRenderedPageBreak/>
        <w:tab/>
        <w:t>6.0 APPENDICES</w:t>
      </w:r>
    </w:p>
    <w:p w14:paraId="3D2300FC" w14:textId="693855E6" w:rsidR="004658BD" w:rsidRPr="00F1050F" w:rsidRDefault="004658BD" w:rsidP="0035028C">
      <w:pPr>
        <w:spacing w:line="480" w:lineRule="auto"/>
        <w:rPr>
          <w:b/>
          <w:bCs/>
          <w:sz w:val="24"/>
          <w:szCs w:val="24"/>
        </w:rPr>
      </w:pPr>
      <w:r w:rsidRPr="00F1050F">
        <w:rPr>
          <w:b/>
          <w:bCs/>
          <w:sz w:val="24"/>
          <w:szCs w:val="24"/>
        </w:rPr>
        <w:t>A1.</w:t>
      </w:r>
    </w:p>
    <w:p w14:paraId="257862E0" w14:textId="482FF5D9" w:rsidR="004658BD" w:rsidRPr="00F1050F" w:rsidRDefault="00990E5D" w:rsidP="0035028C">
      <w:pPr>
        <w:spacing w:line="480" w:lineRule="auto"/>
        <w:rPr>
          <w:b/>
          <w:bCs/>
          <w:sz w:val="24"/>
          <w:szCs w:val="24"/>
          <w:u w:val="single"/>
        </w:rPr>
      </w:pPr>
      <w:r w:rsidRPr="00F1050F">
        <w:rPr>
          <w:b/>
          <w:bCs/>
          <w:sz w:val="24"/>
          <w:szCs w:val="24"/>
          <w:u w:val="single"/>
        </w:rPr>
        <w:t>STUDENT</w:t>
      </w:r>
      <w:r w:rsidR="00E333FE" w:rsidRPr="00F1050F">
        <w:rPr>
          <w:b/>
          <w:bCs/>
          <w:sz w:val="24"/>
          <w:szCs w:val="24"/>
          <w:u w:val="single"/>
        </w:rPr>
        <w:t>-LED SEMINAR SCRIPT</w:t>
      </w:r>
    </w:p>
    <w:p w14:paraId="183B8CAE" w14:textId="5A422814" w:rsidR="00941B4E" w:rsidRPr="00F1050F" w:rsidRDefault="00941B4E" w:rsidP="00B42790">
      <w:pPr>
        <w:spacing w:line="480" w:lineRule="auto"/>
        <w:ind w:firstLine="720"/>
        <w:jc w:val="both"/>
        <w:rPr>
          <w:sz w:val="24"/>
          <w:szCs w:val="24"/>
        </w:rPr>
      </w:pPr>
      <w:r w:rsidRPr="00F1050F">
        <w:rPr>
          <w:sz w:val="24"/>
          <w:szCs w:val="24"/>
        </w:rPr>
        <w:t xml:space="preserve">For my topic I chose the ocean, </w:t>
      </w:r>
      <w:r w:rsidR="00ED1533" w:rsidRPr="00F1050F">
        <w:rPr>
          <w:sz w:val="24"/>
          <w:szCs w:val="24"/>
        </w:rPr>
        <w:t xml:space="preserve">after doing a lot of reading I became interested in how the ocean can be used </w:t>
      </w:r>
      <w:proofErr w:type="gramStart"/>
      <w:r w:rsidR="00ED1533" w:rsidRPr="00F1050F">
        <w:rPr>
          <w:sz w:val="24"/>
          <w:szCs w:val="24"/>
        </w:rPr>
        <w:t>as a way to</w:t>
      </w:r>
      <w:proofErr w:type="gramEnd"/>
      <w:r w:rsidR="00ED1533" w:rsidRPr="00F1050F">
        <w:rPr>
          <w:sz w:val="24"/>
          <w:szCs w:val="24"/>
        </w:rPr>
        <w:t xml:space="preserve"> combat climate change, a</w:t>
      </w:r>
      <w:r w:rsidRPr="00F1050F">
        <w:rPr>
          <w:sz w:val="24"/>
          <w:szCs w:val="24"/>
        </w:rPr>
        <w:t>nd to what extent it had been discussed during cop meetings, and what if anything had been implemented.</w:t>
      </w:r>
    </w:p>
    <w:p w14:paraId="3F909F64" w14:textId="1BFB52E0" w:rsidR="00941B4E" w:rsidRPr="00F1050F" w:rsidRDefault="00941B4E" w:rsidP="00DD104B">
      <w:pPr>
        <w:spacing w:line="480" w:lineRule="auto"/>
        <w:ind w:firstLine="720"/>
        <w:jc w:val="both"/>
        <w:rPr>
          <w:sz w:val="24"/>
          <w:szCs w:val="24"/>
        </w:rPr>
      </w:pPr>
      <w:proofErr w:type="gramStart"/>
      <w:r w:rsidRPr="00F1050F">
        <w:rPr>
          <w:sz w:val="24"/>
          <w:szCs w:val="24"/>
        </w:rPr>
        <w:t>So</w:t>
      </w:r>
      <w:proofErr w:type="gramEnd"/>
      <w:r w:rsidR="00B42790" w:rsidRPr="00F1050F">
        <w:rPr>
          <w:sz w:val="24"/>
          <w:szCs w:val="24"/>
        </w:rPr>
        <w:t xml:space="preserve"> we know that </w:t>
      </w:r>
      <w:r w:rsidRPr="00F1050F">
        <w:rPr>
          <w:sz w:val="24"/>
          <w:szCs w:val="24"/>
        </w:rPr>
        <w:t xml:space="preserve">the ocean covers 71% of the surface of our planet- absorbing 90% of the heat </w:t>
      </w:r>
      <w:r w:rsidR="00B42790" w:rsidRPr="00F1050F">
        <w:rPr>
          <w:sz w:val="24"/>
          <w:szCs w:val="24"/>
        </w:rPr>
        <w:t xml:space="preserve">which is </w:t>
      </w:r>
      <w:r w:rsidRPr="00F1050F">
        <w:rPr>
          <w:sz w:val="24"/>
          <w:szCs w:val="24"/>
        </w:rPr>
        <w:t>generated from greenhouse gases and absorbs 25% of carbon emissions</w:t>
      </w:r>
      <w:r w:rsidR="00B45DFE" w:rsidRPr="00F1050F">
        <w:rPr>
          <w:sz w:val="24"/>
          <w:szCs w:val="24"/>
        </w:rPr>
        <w:t xml:space="preserve"> directly.</w:t>
      </w:r>
      <w:r w:rsidRPr="00F1050F">
        <w:rPr>
          <w:sz w:val="24"/>
          <w:szCs w:val="24"/>
        </w:rPr>
        <w:t xml:space="preserve"> </w:t>
      </w:r>
      <w:r w:rsidR="00B45DFE" w:rsidRPr="00F1050F">
        <w:rPr>
          <w:sz w:val="24"/>
          <w:szCs w:val="24"/>
        </w:rPr>
        <w:t>T</w:t>
      </w:r>
      <w:r w:rsidRPr="00F1050F">
        <w:rPr>
          <w:sz w:val="24"/>
          <w:szCs w:val="24"/>
        </w:rPr>
        <w:t xml:space="preserve">his has a devastating impact on coastal communities, </w:t>
      </w:r>
      <w:r w:rsidR="00B45DFE" w:rsidRPr="00F1050F">
        <w:rPr>
          <w:sz w:val="24"/>
          <w:szCs w:val="24"/>
        </w:rPr>
        <w:t>marine</w:t>
      </w:r>
      <w:r w:rsidRPr="00F1050F">
        <w:rPr>
          <w:sz w:val="24"/>
          <w:szCs w:val="24"/>
        </w:rPr>
        <w:t xml:space="preserve"> life</w:t>
      </w:r>
      <w:r w:rsidR="00B45DFE" w:rsidRPr="00F1050F">
        <w:rPr>
          <w:sz w:val="24"/>
          <w:szCs w:val="24"/>
        </w:rPr>
        <w:t xml:space="preserve"> and </w:t>
      </w:r>
      <w:r w:rsidR="00DD104B" w:rsidRPr="00F1050F">
        <w:rPr>
          <w:sz w:val="24"/>
          <w:szCs w:val="24"/>
        </w:rPr>
        <w:t>coastal habitats</w:t>
      </w:r>
      <w:r w:rsidRPr="00F1050F">
        <w:rPr>
          <w:sz w:val="24"/>
          <w:szCs w:val="24"/>
        </w:rPr>
        <w:t xml:space="preserve">. In covering such a large surface area of our </w:t>
      </w:r>
      <w:r w:rsidR="007D58AD" w:rsidRPr="00F1050F">
        <w:rPr>
          <w:sz w:val="24"/>
          <w:szCs w:val="24"/>
        </w:rPr>
        <w:t>planet,</w:t>
      </w:r>
      <w:r w:rsidRPr="00F1050F">
        <w:rPr>
          <w:sz w:val="24"/>
          <w:szCs w:val="24"/>
        </w:rPr>
        <w:t xml:space="preserve"> you would think it would </w:t>
      </w:r>
      <w:r w:rsidR="00DD104B" w:rsidRPr="00F1050F">
        <w:rPr>
          <w:sz w:val="24"/>
          <w:szCs w:val="24"/>
        </w:rPr>
        <w:t xml:space="preserve">have </w:t>
      </w:r>
      <w:r w:rsidRPr="00F1050F">
        <w:rPr>
          <w:sz w:val="24"/>
          <w:szCs w:val="24"/>
        </w:rPr>
        <w:t>be</w:t>
      </w:r>
      <w:r w:rsidR="00DD104B" w:rsidRPr="00F1050F">
        <w:rPr>
          <w:sz w:val="24"/>
          <w:szCs w:val="24"/>
        </w:rPr>
        <w:t>en</w:t>
      </w:r>
      <w:r w:rsidRPr="00F1050F">
        <w:rPr>
          <w:sz w:val="24"/>
          <w:szCs w:val="24"/>
        </w:rPr>
        <w:t xml:space="preserve"> included in every COP meeting that has ever taken place. But </w:t>
      </w:r>
      <w:r w:rsidR="007D58AD" w:rsidRPr="00F1050F">
        <w:rPr>
          <w:sz w:val="24"/>
          <w:szCs w:val="24"/>
        </w:rPr>
        <w:t>sadly,</w:t>
      </w:r>
      <w:r w:rsidRPr="00F1050F">
        <w:rPr>
          <w:sz w:val="24"/>
          <w:szCs w:val="24"/>
        </w:rPr>
        <w:t xml:space="preserve"> that is not the case. It has been slow in gaining momentum, in fact in the documentation released from COP15, the word </w:t>
      </w:r>
      <w:r w:rsidR="00DD104B" w:rsidRPr="00F1050F">
        <w:rPr>
          <w:sz w:val="24"/>
          <w:szCs w:val="24"/>
        </w:rPr>
        <w:t>‘o</w:t>
      </w:r>
      <w:r w:rsidRPr="00F1050F">
        <w:rPr>
          <w:sz w:val="24"/>
          <w:szCs w:val="24"/>
        </w:rPr>
        <w:t>cean</w:t>
      </w:r>
      <w:r w:rsidR="00DD104B" w:rsidRPr="00F1050F">
        <w:rPr>
          <w:sz w:val="24"/>
          <w:szCs w:val="24"/>
        </w:rPr>
        <w:t>’</w:t>
      </w:r>
      <w:r w:rsidRPr="00F1050F">
        <w:rPr>
          <w:sz w:val="24"/>
          <w:szCs w:val="24"/>
        </w:rPr>
        <w:t xml:space="preserve"> was only mentioned twice. </w:t>
      </w:r>
      <w:r w:rsidR="00DD104B" w:rsidRPr="00F1050F">
        <w:rPr>
          <w:sz w:val="24"/>
          <w:szCs w:val="24"/>
        </w:rPr>
        <w:t xml:space="preserve">Fast forward </w:t>
      </w:r>
      <w:r w:rsidR="00757274" w:rsidRPr="00F1050F">
        <w:rPr>
          <w:sz w:val="24"/>
          <w:szCs w:val="24"/>
        </w:rPr>
        <w:t xml:space="preserve">to </w:t>
      </w:r>
      <w:r w:rsidRPr="00F1050F">
        <w:rPr>
          <w:sz w:val="24"/>
          <w:szCs w:val="24"/>
        </w:rPr>
        <w:t>COP21</w:t>
      </w:r>
      <w:r w:rsidR="00757274" w:rsidRPr="00F1050F">
        <w:rPr>
          <w:sz w:val="24"/>
          <w:szCs w:val="24"/>
        </w:rPr>
        <w:t>,</w:t>
      </w:r>
      <w:r w:rsidRPr="00F1050F">
        <w:rPr>
          <w:sz w:val="24"/>
          <w:szCs w:val="24"/>
        </w:rPr>
        <w:t xml:space="preserve"> the Paris Agreement was adopted- which noted the </w:t>
      </w:r>
      <w:r w:rsidR="00757274" w:rsidRPr="00F1050F">
        <w:rPr>
          <w:sz w:val="24"/>
          <w:szCs w:val="24"/>
        </w:rPr>
        <w:t>“</w:t>
      </w:r>
      <w:r w:rsidRPr="00F1050F">
        <w:rPr>
          <w:sz w:val="24"/>
          <w:szCs w:val="24"/>
        </w:rPr>
        <w:t xml:space="preserve">importance of ensuring the integrity of all </w:t>
      </w:r>
      <w:r w:rsidR="0011163F" w:rsidRPr="00F1050F">
        <w:rPr>
          <w:sz w:val="24"/>
          <w:szCs w:val="24"/>
        </w:rPr>
        <w:t>ecosystems</w:t>
      </w:r>
      <w:r w:rsidRPr="00F1050F">
        <w:rPr>
          <w:sz w:val="24"/>
          <w:szCs w:val="24"/>
        </w:rPr>
        <w:t xml:space="preserve">, including oceans” – but it wasn’t until COP25 that the ocean was being taken seriously where the first ocean and climate change dialogue was mandated! COP26 drew on this but it is also significant as it is the first COP meeting where Blue Carbon is brought into </w:t>
      </w:r>
      <w:r w:rsidR="00757274" w:rsidRPr="00F1050F">
        <w:rPr>
          <w:sz w:val="24"/>
          <w:szCs w:val="24"/>
        </w:rPr>
        <w:t>discussions, w</w:t>
      </w:r>
      <w:r w:rsidRPr="00F1050F">
        <w:rPr>
          <w:sz w:val="24"/>
          <w:szCs w:val="24"/>
        </w:rPr>
        <w:t>ith the UK making progress with the UK Blue Carbon Evidence Partnership</w:t>
      </w:r>
      <w:r w:rsidR="00757274" w:rsidRPr="00F1050F">
        <w:rPr>
          <w:sz w:val="24"/>
          <w:szCs w:val="24"/>
        </w:rPr>
        <w:t>.</w:t>
      </w:r>
      <w:r w:rsidRPr="00F1050F">
        <w:rPr>
          <w:sz w:val="24"/>
          <w:szCs w:val="24"/>
        </w:rPr>
        <w:t xml:space="preserve"> Through this partnership UK Administrations work together to address key questions in research related to blue carbon policy and fill evidence gaps that hinder inclusion of saltmarsh and seagrass habitats into the UK Greenhouse Emissions Inventory</w:t>
      </w:r>
      <w:r w:rsidR="00497386" w:rsidRPr="00F1050F">
        <w:rPr>
          <w:sz w:val="24"/>
          <w:szCs w:val="24"/>
        </w:rPr>
        <w:t>.</w:t>
      </w:r>
      <w:r w:rsidRPr="00F1050F">
        <w:rPr>
          <w:sz w:val="24"/>
          <w:szCs w:val="24"/>
        </w:rPr>
        <w:t xml:space="preserve"> </w:t>
      </w:r>
    </w:p>
    <w:p w14:paraId="2A3F914D" w14:textId="6A001E2B" w:rsidR="00941B4E" w:rsidRPr="00F1050F" w:rsidRDefault="007D58AD" w:rsidP="000217A1">
      <w:pPr>
        <w:spacing w:line="480" w:lineRule="auto"/>
        <w:ind w:firstLine="720"/>
        <w:jc w:val="both"/>
        <w:rPr>
          <w:sz w:val="24"/>
          <w:szCs w:val="24"/>
        </w:rPr>
      </w:pPr>
      <w:r w:rsidRPr="00F1050F">
        <w:rPr>
          <w:sz w:val="24"/>
          <w:szCs w:val="24"/>
        </w:rPr>
        <w:lastRenderedPageBreak/>
        <w:t>So,</w:t>
      </w:r>
      <w:r w:rsidR="00941B4E" w:rsidRPr="00F1050F">
        <w:rPr>
          <w:sz w:val="24"/>
          <w:szCs w:val="24"/>
        </w:rPr>
        <w:t xml:space="preserve"> what is blue carbon? Blue carbon is carbon that is captured and stored by our ocean and coastal ecosystems, which since the Industrial Revolution has absorbed a third of our carbon emissions. As our ocean and coastal ecosystems are destroyed, ability to trap carbon is lost, released back into the atmosphere accelerating climate change. It’s important to note that mangrove forests, salt marshes and seagrass meadows sequester carbon 10 times faster than tropical forests but are being lost four times faster</w:t>
      </w:r>
      <w:r w:rsidR="000217A1" w:rsidRPr="00F1050F">
        <w:rPr>
          <w:sz w:val="24"/>
          <w:szCs w:val="24"/>
        </w:rPr>
        <w:t xml:space="preserve">. </w:t>
      </w:r>
      <w:r w:rsidR="00941B4E" w:rsidRPr="00F1050F">
        <w:rPr>
          <w:sz w:val="24"/>
          <w:szCs w:val="24"/>
        </w:rPr>
        <w:t>Furthermore, unlike land-based forms of sequestration blue carbon ecosystems bury carbon for long periods of time, sometimes centuries.</w:t>
      </w:r>
    </w:p>
    <w:p w14:paraId="1BD0117C" w14:textId="1F712F4E" w:rsidR="00941B4E" w:rsidRPr="00F1050F" w:rsidRDefault="00941B4E" w:rsidP="00F13B0C">
      <w:pPr>
        <w:spacing w:line="480" w:lineRule="auto"/>
        <w:jc w:val="both"/>
        <w:rPr>
          <w:sz w:val="24"/>
          <w:szCs w:val="24"/>
        </w:rPr>
      </w:pPr>
      <w:r w:rsidRPr="00F1050F">
        <w:rPr>
          <w:sz w:val="24"/>
          <w:szCs w:val="24"/>
        </w:rPr>
        <w:t>At COP27 the ocean as a natur</w:t>
      </w:r>
      <w:r w:rsidR="000217A1" w:rsidRPr="00F1050F">
        <w:rPr>
          <w:sz w:val="24"/>
          <w:szCs w:val="24"/>
        </w:rPr>
        <w:t>e</w:t>
      </w:r>
      <w:r w:rsidRPr="00F1050F">
        <w:rPr>
          <w:sz w:val="24"/>
          <w:szCs w:val="24"/>
        </w:rPr>
        <w:t>-based climate solution was a trending topic, finally getting the attention it deserves as a key tool in mitigation as well as adaption- long-term. Discussions were held by the IAEA, who are involved in more than 30 countries to assess rates of carbon sequestration in coastal areas, provide training for scientists and help assist with the establishment of laboratories</w:t>
      </w:r>
      <w:r w:rsidR="000217A1" w:rsidRPr="00F1050F">
        <w:rPr>
          <w:sz w:val="24"/>
          <w:szCs w:val="24"/>
        </w:rPr>
        <w:t>.</w:t>
      </w:r>
      <w:r w:rsidRPr="00F1050F">
        <w:rPr>
          <w:sz w:val="24"/>
          <w:szCs w:val="24"/>
        </w:rPr>
        <w:t xml:space="preserve"> At Cop27 we also saw the Action Plan for </w:t>
      </w:r>
      <w:r w:rsidR="0011163F" w:rsidRPr="00F1050F">
        <w:rPr>
          <w:sz w:val="24"/>
          <w:szCs w:val="24"/>
        </w:rPr>
        <w:t>Integrated</w:t>
      </w:r>
      <w:r w:rsidRPr="00F1050F">
        <w:rPr>
          <w:sz w:val="24"/>
          <w:szCs w:val="24"/>
        </w:rPr>
        <w:t xml:space="preserve"> Water and Climate Agenda launched which focuses on the management of wet</w:t>
      </w:r>
      <w:r w:rsidR="00F1050F" w:rsidRPr="00F1050F">
        <w:rPr>
          <w:sz w:val="24"/>
          <w:szCs w:val="24"/>
        </w:rPr>
        <w:t>-</w:t>
      </w:r>
      <w:r w:rsidRPr="00F1050F">
        <w:rPr>
          <w:sz w:val="24"/>
          <w:szCs w:val="24"/>
        </w:rPr>
        <w:t xml:space="preserve">lands and reducing emissions through carbon capturing. And we saw the useful framework that is the </w:t>
      </w:r>
      <w:r w:rsidR="0011163F" w:rsidRPr="00F1050F">
        <w:rPr>
          <w:sz w:val="24"/>
          <w:szCs w:val="24"/>
        </w:rPr>
        <w:t>High-Quality</w:t>
      </w:r>
      <w:r w:rsidRPr="00F1050F">
        <w:rPr>
          <w:sz w:val="24"/>
          <w:szCs w:val="24"/>
        </w:rPr>
        <w:t xml:space="preserve"> Blue Carbon and Principles and Guidance which focuses on the development and purchasing of high-quality blue carbon projects and credits</w:t>
      </w:r>
      <w:r w:rsidR="00F13B0C" w:rsidRPr="00F1050F">
        <w:rPr>
          <w:sz w:val="24"/>
          <w:szCs w:val="24"/>
        </w:rPr>
        <w:t xml:space="preserve">. </w:t>
      </w:r>
      <w:r w:rsidRPr="00F1050F">
        <w:rPr>
          <w:sz w:val="24"/>
          <w:szCs w:val="24"/>
        </w:rPr>
        <w:t xml:space="preserve">It will be interesting to see what comes next for the ocean at COP28- there has been further significant changes this year with the high </w:t>
      </w:r>
      <w:r w:rsidR="0011163F" w:rsidRPr="00F1050F">
        <w:rPr>
          <w:sz w:val="24"/>
          <w:szCs w:val="24"/>
        </w:rPr>
        <w:t>sea’s</w:t>
      </w:r>
      <w:r w:rsidRPr="00F1050F">
        <w:rPr>
          <w:sz w:val="24"/>
          <w:szCs w:val="24"/>
        </w:rPr>
        <w:t xml:space="preserve"> treaty, which offers further protection for our ocean and really whether the ocean as a nature-based solution to climate change will continue to gain </w:t>
      </w:r>
      <w:r w:rsidR="007D58AD" w:rsidRPr="00F1050F">
        <w:rPr>
          <w:sz w:val="24"/>
          <w:szCs w:val="24"/>
        </w:rPr>
        <w:t>momentum.</w:t>
      </w:r>
    </w:p>
    <w:p w14:paraId="3837ECA5" w14:textId="77777777" w:rsidR="005C768A" w:rsidRPr="00F1050F" w:rsidRDefault="005C768A" w:rsidP="00F13B0C">
      <w:pPr>
        <w:spacing w:line="480" w:lineRule="auto"/>
        <w:jc w:val="both"/>
        <w:rPr>
          <w:sz w:val="24"/>
          <w:szCs w:val="24"/>
        </w:rPr>
      </w:pPr>
    </w:p>
    <w:p w14:paraId="0C68A199" w14:textId="77777777" w:rsidR="005C768A" w:rsidRPr="00F1050F" w:rsidRDefault="005C768A" w:rsidP="00F13B0C">
      <w:pPr>
        <w:spacing w:line="480" w:lineRule="auto"/>
        <w:jc w:val="both"/>
        <w:rPr>
          <w:rStyle w:val="Hyperlink"/>
          <w:color w:val="auto"/>
          <w:sz w:val="24"/>
          <w:szCs w:val="24"/>
          <w:u w:val="none"/>
        </w:rPr>
      </w:pPr>
    </w:p>
    <w:p w14:paraId="18828B1F" w14:textId="370563E6" w:rsidR="00E333FE" w:rsidRPr="00F1050F" w:rsidRDefault="00E333FE" w:rsidP="0035028C">
      <w:pPr>
        <w:spacing w:line="480" w:lineRule="auto"/>
        <w:rPr>
          <w:rStyle w:val="Hyperlink"/>
          <w:b/>
          <w:bCs/>
          <w:color w:val="auto"/>
          <w:sz w:val="24"/>
          <w:szCs w:val="24"/>
          <w:u w:val="none"/>
        </w:rPr>
      </w:pPr>
      <w:r w:rsidRPr="00F1050F">
        <w:rPr>
          <w:rStyle w:val="Hyperlink"/>
          <w:b/>
          <w:bCs/>
          <w:color w:val="auto"/>
          <w:sz w:val="24"/>
          <w:szCs w:val="24"/>
          <w:u w:val="none"/>
        </w:rPr>
        <w:lastRenderedPageBreak/>
        <w:t>A2.</w:t>
      </w:r>
    </w:p>
    <w:p w14:paraId="086281DF" w14:textId="25E4BB41" w:rsidR="00E333FE" w:rsidRPr="00F1050F" w:rsidRDefault="0039533C" w:rsidP="0035028C">
      <w:pPr>
        <w:spacing w:line="480" w:lineRule="auto"/>
        <w:rPr>
          <w:b/>
          <w:bCs/>
          <w:sz w:val="24"/>
          <w:szCs w:val="24"/>
          <w:u w:val="single"/>
        </w:rPr>
      </w:pPr>
      <w:r w:rsidRPr="00F1050F">
        <w:rPr>
          <w:b/>
          <w:bCs/>
          <w:sz w:val="24"/>
          <w:szCs w:val="24"/>
          <w:u w:val="single"/>
        </w:rPr>
        <w:t>SUMMARY OF GROUP DISCUSSION</w:t>
      </w:r>
    </w:p>
    <w:p w14:paraId="70E01629" w14:textId="77777777" w:rsidR="00927BA3" w:rsidRPr="00F1050F" w:rsidRDefault="00927BA3" w:rsidP="0035028C">
      <w:pPr>
        <w:spacing w:line="480" w:lineRule="auto"/>
        <w:ind w:firstLine="360"/>
        <w:jc w:val="both"/>
        <w:rPr>
          <w:sz w:val="24"/>
          <w:szCs w:val="24"/>
        </w:rPr>
      </w:pPr>
      <w:r w:rsidRPr="00F1050F">
        <w:rPr>
          <w:sz w:val="24"/>
          <w:szCs w:val="24"/>
        </w:rPr>
        <w:t>The focus of my presentation was ‘The Ocean’, where I briefly discussed to what extent the ocean had been represented at previous COP meetings. After giving a brief overview on my chosen subject, a group discussion took place which discussed three key points which I summarise below. This discussion enabled the group to further explore the idea of using the ocean as a natural-based solution to climate change.</w:t>
      </w:r>
    </w:p>
    <w:p w14:paraId="5FBF18AE" w14:textId="77777777" w:rsidR="00927BA3" w:rsidRPr="00F1050F" w:rsidRDefault="00927BA3" w:rsidP="0035028C">
      <w:pPr>
        <w:spacing w:line="480" w:lineRule="auto"/>
        <w:ind w:firstLine="360"/>
        <w:jc w:val="both"/>
        <w:rPr>
          <w:sz w:val="24"/>
          <w:szCs w:val="24"/>
        </w:rPr>
      </w:pPr>
      <w:r w:rsidRPr="00F1050F">
        <w:rPr>
          <w:sz w:val="24"/>
          <w:szCs w:val="24"/>
        </w:rPr>
        <w:t>The first key point questioned if we are too late in using blue carbon as a tool in helping combat climate change, especially as research is still in its infancy with projects being relatively new. It was agreed that although it has been slow to gain momentum (which is mirrored with its lack of representation during COP meetings), the potential to make a difference in the future is there. Furthermore, there is already a focus on the protection and preservation of coastal and marine ecosystems which can only benefit blue carbon capture in the future, impact that may be seen quicker due to the rate in which sea grasses, salt marshes and mangrove forests are able to capture the carbon. The rate in which the ocean has gained attention during COP meetings was also brought into question and it was mentioned that this may be down to the fact that most of the impact from climate change within the ocean is not immediately visible to humans. Deforestation for example can be seen. A lot of the damage that happens within the ocean cannot be. It was also noted how nature-based solutions to climate change were not thought of for some time with efforts being invested into technology and buildings instead, and other ways of capturing carbon that did not involve the ocean.</w:t>
      </w:r>
    </w:p>
    <w:p w14:paraId="4122B9BB" w14:textId="77777777" w:rsidR="00927BA3" w:rsidRPr="00F1050F" w:rsidRDefault="00927BA3" w:rsidP="0035028C">
      <w:pPr>
        <w:spacing w:line="480" w:lineRule="auto"/>
        <w:ind w:firstLine="360"/>
        <w:jc w:val="both"/>
        <w:rPr>
          <w:sz w:val="24"/>
          <w:szCs w:val="24"/>
        </w:rPr>
      </w:pPr>
      <w:r w:rsidRPr="00F1050F">
        <w:rPr>
          <w:sz w:val="24"/>
          <w:szCs w:val="24"/>
        </w:rPr>
        <w:lastRenderedPageBreak/>
        <w:t>The second key point discussed some of the challenges that may be faced when using blue carbon as an effective way of climate change mitigation. One of the challenges that was highlighted is that people tend to give less focus to issues that they feel do not directly impact them, furthermore, whilst looking at solutions to climate change, we are also still causing issues that accelerates it. We are protecting seagrass whilst still pumping pollution into our oceans. Another point raised that may be an issue is having tangible data, as mentioned blue carbon in terms of research is still in its infancy. The question was asked in how we could ensure blue carbon data would be reliable, whereas the results from measuring carbon on land (The Red Plus Framework as an example) would give results that would be. This may be a contributing factor in why blue carbon has not yet been included within the greenhouse gas emissions framework in the UK, despite promises being made that it would be, this was mentioned before moving on to the third and final key point.</w:t>
      </w:r>
    </w:p>
    <w:p w14:paraId="6C3C11B3" w14:textId="77777777" w:rsidR="00927BA3" w:rsidRPr="00F1050F" w:rsidRDefault="00927BA3" w:rsidP="0035028C">
      <w:pPr>
        <w:spacing w:line="480" w:lineRule="auto"/>
        <w:ind w:firstLine="360"/>
        <w:jc w:val="both"/>
        <w:rPr>
          <w:i/>
          <w:iCs/>
          <w:sz w:val="24"/>
          <w:szCs w:val="24"/>
        </w:rPr>
      </w:pPr>
      <w:r w:rsidRPr="00F1050F">
        <w:rPr>
          <w:sz w:val="24"/>
          <w:szCs w:val="24"/>
        </w:rPr>
        <w:t xml:space="preserve">The third key point was based around blue carbon projects and how compliance of the communities where such projects take place can be encouraged, and what challenges if any would be faced when being implemented. Most of the discussion here was based around education, where people may be lacking in knowledge surrounding climate change, of issues as well as solutions. This was highlighted as being especially important in smaller communities such as indigenous communities. A suggestion was also made that these projects would need to have multi-benefits for the community, some communities may be reliant on the very resource that projects are trying to save, such as mangrove forests. This can present a challenge. Implementing projects that have multi-benefits for communities will be key in encouraging participation, helping communities thrive thus lessening the risk of resistance. </w:t>
      </w:r>
    </w:p>
    <w:p w14:paraId="6B8359F0" w14:textId="77777777" w:rsidR="0039533C" w:rsidRPr="00F1050F" w:rsidRDefault="0039533C" w:rsidP="0035028C">
      <w:pPr>
        <w:spacing w:line="480" w:lineRule="auto"/>
        <w:rPr>
          <w:b/>
          <w:bCs/>
          <w:sz w:val="24"/>
          <w:szCs w:val="24"/>
          <w:u w:val="single"/>
        </w:rPr>
      </w:pPr>
    </w:p>
    <w:p w14:paraId="4CFCE323" w14:textId="77777777" w:rsidR="007B73E6" w:rsidRPr="00F1050F" w:rsidRDefault="007B73E6" w:rsidP="0035028C">
      <w:pPr>
        <w:spacing w:line="480" w:lineRule="auto"/>
        <w:ind w:left="720"/>
        <w:rPr>
          <w:b/>
          <w:bCs/>
          <w:sz w:val="24"/>
          <w:szCs w:val="24"/>
        </w:rPr>
      </w:pPr>
    </w:p>
    <w:sectPr w:rsidR="007B73E6" w:rsidRPr="00F1050F">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F37417" w14:textId="77777777" w:rsidR="00BB406A" w:rsidRDefault="00BB406A" w:rsidP="00FE40B3">
      <w:pPr>
        <w:spacing w:after="0" w:line="240" w:lineRule="auto"/>
      </w:pPr>
      <w:r>
        <w:separator/>
      </w:r>
    </w:p>
  </w:endnote>
  <w:endnote w:type="continuationSeparator" w:id="0">
    <w:p w14:paraId="137A0C19" w14:textId="77777777" w:rsidR="00BB406A" w:rsidRDefault="00BB406A" w:rsidP="00FE4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0172659"/>
      <w:docPartObj>
        <w:docPartGallery w:val="Page Numbers (Bottom of Page)"/>
        <w:docPartUnique/>
      </w:docPartObj>
    </w:sdtPr>
    <w:sdtEndPr>
      <w:rPr>
        <w:noProof/>
      </w:rPr>
    </w:sdtEndPr>
    <w:sdtContent>
      <w:p w14:paraId="12EA54CD" w14:textId="748AEFE8" w:rsidR="00FE40B3" w:rsidRDefault="00FE40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ACA00D" w14:textId="77777777" w:rsidR="00FE40B3" w:rsidRDefault="00FE4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5F7FD8" w14:textId="77777777" w:rsidR="00BB406A" w:rsidRDefault="00BB406A" w:rsidP="00FE40B3">
      <w:pPr>
        <w:spacing w:after="0" w:line="240" w:lineRule="auto"/>
      </w:pPr>
      <w:r>
        <w:separator/>
      </w:r>
    </w:p>
  </w:footnote>
  <w:footnote w:type="continuationSeparator" w:id="0">
    <w:p w14:paraId="20C9FDE5" w14:textId="77777777" w:rsidR="00BB406A" w:rsidRDefault="00BB406A" w:rsidP="00FE4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57B28" w14:textId="6E7E30AC" w:rsidR="00FE40B3" w:rsidRDefault="00914DF9" w:rsidP="00FE40B3">
    <w:pPr>
      <w:pStyle w:val="Header"/>
    </w:pPr>
    <w:r>
      <w:t>ANON</w:t>
    </w:r>
  </w:p>
  <w:p w14:paraId="22127816" w14:textId="003DE553" w:rsidR="00FE40B3" w:rsidRDefault="00FE40B3" w:rsidP="00FE40B3">
    <w:pPr>
      <w:pStyle w:val="Header"/>
    </w:pPr>
    <w:r>
      <w:t>Strategic Management for Conservation</w:t>
    </w:r>
  </w:p>
  <w:p w14:paraId="3995B391" w14:textId="1794B4D9" w:rsidR="00FE40B3" w:rsidRDefault="00FE40B3" w:rsidP="00FE40B3">
    <w:pPr>
      <w:pStyle w:val="Header"/>
    </w:pPr>
    <w:r>
      <w:t>ACBA7007</w:t>
    </w:r>
  </w:p>
  <w:p w14:paraId="1C8A878B" w14:textId="77777777" w:rsidR="00FE40B3" w:rsidRDefault="00FE40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1573B"/>
    <w:multiLevelType w:val="multilevel"/>
    <w:tmpl w:val="63CCFDFE"/>
    <w:lvl w:ilvl="0">
      <w:start w:val="1"/>
      <w:numFmt w:val="decimal"/>
      <w:lvlText w:val="%1.0"/>
      <w:lvlJc w:val="left"/>
      <w:pPr>
        <w:ind w:left="360" w:hanging="360"/>
      </w:pPr>
      <w:rPr>
        <w:rFonts w:hint="default"/>
        <w:u w:val="none"/>
      </w:rPr>
    </w:lvl>
    <w:lvl w:ilvl="1">
      <w:start w:val="1"/>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1" w15:restartNumberingAfterBreak="0">
    <w:nsid w:val="204E18DB"/>
    <w:multiLevelType w:val="multilevel"/>
    <w:tmpl w:val="7D6409B2"/>
    <w:lvl w:ilvl="0">
      <w:start w:val="1"/>
      <w:numFmt w:val="decimal"/>
      <w:lvlText w:val="%1.0"/>
      <w:lvlJc w:val="left"/>
      <w:pPr>
        <w:ind w:left="1800" w:hanging="360"/>
      </w:pPr>
      <w:rPr>
        <w:rFonts w:hint="default"/>
      </w:rPr>
    </w:lvl>
    <w:lvl w:ilvl="1">
      <w:numFmt w:val="decimal"/>
      <w:lvlText w:val="%1.%2"/>
      <w:lvlJc w:val="left"/>
      <w:pPr>
        <w:ind w:left="25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12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7920" w:hanging="1440"/>
      </w:pPr>
      <w:rPr>
        <w:rFonts w:hint="default"/>
      </w:rPr>
    </w:lvl>
    <w:lvl w:ilvl="8">
      <w:start w:val="1"/>
      <w:numFmt w:val="decimal"/>
      <w:lvlText w:val="%1.%2.%3.%4.%5.%6.%7.%8.%9"/>
      <w:lvlJc w:val="left"/>
      <w:pPr>
        <w:ind w:left="9000" w:hanging="1800"/>
      </w:pPr>
      <w:rPr>
        <w:rFonts w:hint="default"/>
      </w:rPr>
    </w:lvl>
  </w:abstractNum>
  <w:abstractNum w:abstractNumId="2" w15:restartNumberingAfterBreak="0">
    <w:nsid w:val="294E5D9B"/>
    <w:multiLevelType w:val="multilevel"/>
    <w:tmpl w:val="7D801CE8"/>
    <w:lvl w:ilvl="0">
      <w:start w:val="6"/>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 w15:restartNumberingAfterBreak="0">
    <w:nsid w:val="59D46962"/>
    <w:multiLevelType w:val="multilevel"/>
    <w:tmpl w:val="26169DFA"/>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16cid:durableId="1601452842">
    <w:abstractNumId w:val="1"/>
  </w:num>
  <w:num w:numId="2" w16cid:durableId="1505632115">
    <w:abstractNumId w:val="0"/>
  </w:num>
  <w:num w:numId="3" w16cid:durableId="162556101">
    <w:abstractNumId w:val="3"/>
  </w:num>
  <w:num w:numId="4" w16cid:durableId="644165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0B3"/>
    <w:rsid w:val="000154E9"/>
    <w:rsid w:val="00016FF3"/>
    <w:rsid w:val="00020EA2"/>
    <w:rsid w:val="000217A1"/>
    <w:rsid w:val="00025BE2"/>
    <w:rsid w:val="00030AEB"/>
    <w:rsid w:val="00031389"/>
    <w:rsid w:val="00032285"/>
    <w:rsid w:val="00032421"/>
    <w:rsid w:val="00034EC0"/>
    <w:rsid w:val="000351A9"/>
    <w:rsid w:val="00036570"/>
    <w:rsid w:val="00043DFF"/>
    <w:rsid w:val="000441C8"/>
    <w:rsid w:val="00044BA3"/>
    <w:rsid w:val="00044D30"/>
    <w:rsid w:val="000457D7"/>
    <w:rsid w:val="000514B2"/>
    <w:rsid w:val="00064A23"/>
    <w:rsid w:val="00067B6A"/>
    <w:rsid w:val="00075C6A"/>
    <w:rsid w:val="00081CAF"/>
    <w:rsid w:val="00086F0B"/>
    <w:rsid w:val="000870C9"/>
    <w:rsid w:val="000879B5"/>
    <w:rsid w:val="00095B9E"/>
    <w:rsid w:val="00097EFF"/>
    <w:rsid w:val="000A0159"/>
    <w:rsid w:val="000A3060"/>
    <w:rsid w:val="000B0FB1"/>
    <w:rsid w:val="000B3EE9"/>
    <w:rsid w:val="000B633D"/>
    <w:rsid w:val="000B77F2"/>
    <w:rsid w:val="000B7CEF"/>
    <w:rsid w:val="000C2F05"/>
    <w:rsid w:val="000D3BFE"/>
    <w:rsid w:val="000E3151"/>
    <w:rsid w:val="000E4A63"/>
    <w:rsid w:val="000F1B56"/>
    <w:rsid w:val="000F1C44"/>
    <w:rsid w:val="000F3346"/>
    <w:rsid w:val="000F6E9A"/>
    <w:rsid w:val="000F72ED"/>
    <w:rsid w:val="000F7BA4"/>
    <w:rsid w:val="0010657B"/>
    <w:rsid w:val="00106953"/>
    <w:rsid w:val="00106D4D"/>
    <w:rsid w:val="0011163F"/>
    <w:rsid w:val="00111C3B"/>
    <w:rsid w:val="00115A75"/>
    <w:rsid w:val="00122F1F"/>
    <w:rsid w:val="0012306B"/>
    <w:rsid w:val="0012490B"/>
    <w:rsid w:val="00125F7A"/>
    <w:rsid w:val="0012746B"/>
    <w:rsid w:val="00133819"/>
    <w:rsid w:val="00133C55"/>
    <w:rsid w:val="00140067"/>
    <w:rsid w:val="00144D49"/>
    <w:rsid w:val="001451EA"/>
    <w:rsid w:val="001532BD"/>
    <w:rsid w:val="0015412C"/>
    <w:rsid w:val="00154DD8"/>
    <w:rsid w:val="0016096B"/>
    <w:rsid w:val="00160CC2"/>
    <w:rsid w:val="00161D9B"/>
    <w:rsid w:val="00162596"/>
    <w:rsid w:val="00162F4D"/>
    <w:rsid w:val="001748EC"/>
    <w:rsid w:val="00182C8B"/>
    <w:rsid w:val="001831C5"/>
    <w:rsid w:val="00186A29"/>
    <w:rsid w:val="00196035"/>
    <w:rsid w:val="0019665E"/>
    <w:rsid w:val="001A103D"/>
    <w:rsid w:val="001A5BEC"/>
    <w:rsid w:val="001A6BCA"/>
    <w:rsid w:val="001A6C13"/>
    <w:rsid w:val="001C06E8"/>
    <w:rsid w:val="001C0E38"/>
    <w:rsid w:val="001C3755"/>
    <w:rsid w:val="001C65A0"/>
    <w:rsid w:val="001C68A7"/>
    <w:rsid w:val="001C73FB"/>
    <w:rsid w:val="001D5D4B"/>
    <w:rsid w:val="001D6D23"/>
    <w:rsid w:val="001E0727"/>
    <w:rsid w:val="001E4BE9"/>
    <w:rsid w:val="001E5CD8"/>
    <w:rsid w:val="001E6EFC"/>
    <w:rsid w:val="001F017A"/>
    <w:rsid w:val="001F457F"/>
    <w:rsid w:val="001F64BD"/>
    <w:rsid w:val="001F7655"/>
    <w:rsid w:val="002003FF"/>
    <w:rsid w:val="00201D26"/>
    <w:rsid w:val="00203A57"/>
    <w:rsid w:val="0020454D"/>
    <w:rsid w:val="00206131"/>
    <w:rsid w:val="00212220"/>
    <w:rsid w:val="00212A10"/>
    <w:rsid w:val="002137A3"/>
    <w:rsid w:val="00215101"/>
    <w:rsid w:val="002159C2"/>
    <w:rsid w:val="00215CC4"/>
    <w:rsid w:val="00220466"/>
    <w:rsid w:val="00224863"/>
    <w:rsid w:val="00224DCE"/>
    <w:rsid w:val="0023019C"/>
    <w:rsid w:val="00237FD8"/>
    <w:rsid w:val="002407C6"/>
    <w:rsid w:val="002448A8"/>
    <w:rsid w:val="00254F19"/>
    <w:rsid w:val="00257BB1"/>
    <w:rsid w:val="002610C9"/>
    <w:rsid w:val="00262D87"/>
    <w:rsid w:val="00265611"/>
    <w:rsid w:val="00266472"/>
    <w:rsid w:val="00267B9E"/>
    <w:rsid w:val="00273FA4"/>
    <w:rsid w:val="00281258"/>
    <w:rsid w:val="0028341C"/>
    <w:rsid w:val="00283C17"/>
    <w:rsid w:val="00287A97"/>
    <w:rsid w:val="002A2341"/>
    <w:rsid w:val="002A4F96"/>
    <w:rsid w:val="002A5566"/>
    <w:rsid w:val="002A75C9"/>
    <w:rsid w:val="002B147C"/>
    <w:rsid w:val="002B149B"/>
    <w:rsid w:val="002B1686"/>
    <w:rsid w:val="002B3954"/>
    <w:rsid w:val="002B7C74"/>
    <w:rsid w:val="002C0EFF"/>
    <w:rsid w:val="002C1814"/>
    <w:rsid w:val="002C2646"/>
    <w:rsid w:val="002D0A14"/>
    <w:rsid w:val="002D190B"/>
    <w:rsid w:val="002D21AC"/>
    <w:rsid w:val="002D556A"/>
    <w:rsid w:val="002D63F4"/>
    <w:rsid w:val="002E1168"/>
    <w:rsid w:val="002F0111"/>
    <w:rsid w:val="002F63F3"/>
    <w:rsid w:val="002F656B"/>
    <w:rsid w:val="00300D5E"/>
    <w:rsid w:val="003021BE"/>
    <w:rsid w:val="00302897"/>
    <w:rsid w:val="00307CB3"/>
    <w:rsid w:val="00313F96"/>
    <w:rsid w:val="003148C1"/>
    <w:rsid w:val="003212CD"/>
    <w:rsid w:val="00321BF2"/>
    <w:rsid w:val="0032220C"/>
    <w:rsid w:val="00322C98"/>
    <w:rsid w:val="00325BF3"/>
    <w:rsid w:val="00331847"/>
    <w:rsid w:val="00332D81"/>
    <w:rsid w:val="0033798F"/>
    <w:rsid w:val="003479F3"/>
    <w:rsid w:val="0035028C"/>
    <w:rsid w:val="0035268F"/>
    <w:rsid w:val="003575F8"/>
    <w:rsid w:val="00362F40"/>
    <w:rsid w:val="00364A94"/>
    <w:rsid w:val="00364F17"/>
    <w:rsid w:val="00365305"/>
    <w:rsid w:val="003656A4"/>
    <w:rsid w:val="00365D35"/>
    <w:rsid w:val="00366F45"/>
    <w:rsid w:val="00373F65"/>
    <w:rsid w:val="00374332"/>
    <w:rsid w:val="00374E2F"/>
    <w:rsid w:val="003774F8"/>
    <w:rsid w:val="0038093A"/>
    <w:rsid w:val="00381E13"/>
    <w:rsid w:val="003840D3"/>
    <w:rsid w:val="0038488F"/>
    <w:rsid w:val="00390A38"/>
    <w:rsid w:val="0039195F"/>
    <w:rsid w:val="00391E55"/>
    <w:rsid w:val="0039533C"/>
    <w:rsid w:val="00395353"/>
    <w:rsid w:val="00396241"/>
    <w:rsid w:val="003A0ACC"/>
    <w:rsid w:val="003A10AD"/>
    <w:rsid w:val="003A33DC"/>
    <w:rsid w:val="003A548A"/>
    <w:rsid w:val="003B03A4"/>
    <w:rsid w:val="003B0DF0"/>
    <w:rsid w:val="003B40D3"/>
    <w:rsid w:val="003B44DD"/>
    <w:rsid w:val="003B6D3F"/>
    <w:rsid w:val="003C07AD"/>
    <w:rsid w:val="003C0E70"/>
    <w:rsid w:val="003D7F13"/>
    <w:rsid w:val="003E2153"/>
    <w:rsid w:val="003E53D1"/>
    <w:rsid w:val="003E651B"/>
    <w:rsid w:val="003E6E06"/>
    <w:rsid w:val="003F02AF"/>
    <w:rsid w:val="003F2318"/>
    <w:rsid w:val="003F5AB3"/>
    <w:rsid w:val="003F7A0F"/>
    <w:rsid w:val="004029D6"/>
    <w:rsid w:val="00403DA8"/>
    <w:rsid w:val="00405BBC"/>
    <w:rsid w:val="00406794"/>
    <w:rsid w:val="00414966"/>
    <w:rsid w:val="00415AAD"/>
    <w:rsid w:val="00417DAD"/>
    <w:rsid w:val="004205AB"/>
    <w:rsid w:val="00424D0D"/>
    <w:rsid w:val="00425EDA"/>
    <w:rsid w:val="00426043"/>
    <w:rsid w:val="0044211B"/>
    <w:rsid w:val="0044285A"/>
    <w:rsid w:val="00444D6A"/>
    <w:rsid w:val="00452AAD"/>
    <w:rsid w:val="00463386"/>
    <w:rsid w:val="0046503D"/>
    <w:rsid w:val="004658BD"/>
    <w:rsid w:val="0046753F"/>
    <w:rsid w:val="004675C2"/>
    <w:rsid w:val="00473710"/>
    <w:rsid w:val="00481B28"/>
    <w:rsid w:val="0048236B"/>
    <w:rsid w:val="00483B85"/>
    <w:rsid w:val="00483CD7"/>
    <w:rsid w:val="00484FD2"/>
    <w:rsid w:val="004858A4"/>
    <w:rsid w:val="00486814"/>
    <w:rsid w:val="00490126"/>
    <w:rsid w:val="004940AC"/>
    <w:rsid w:val="00496AE1"/>
    <w:rsid w:val="00497386"/>
    <w:rsid w:val="004A03A4"/>
    <w:rsid w:val="004A531A"/>
    <w:rsid w:val="004A5883"/>
    <w:rsid w:val="004A64F2"/>
    <w:rsid w:val="004B6407"/>
    <w:rsid w:val="004B7B69"/>
    <w:rsid w:val="004D16D3"/>
    <w:rsid w:val="004D55A9"/>
    <w:rsid w:val="004D59A3"/>
    <w:rsid w:val="004D6AB7"/>
    <w:rsid w:val="004D6DA3"/>
    <w:rsid w:val="004E2681"/>
    <w:rsid w:val="004E2F7A"/>
    <w:rsid w:val="004F6944"/>
    <w:rsid w:val="00505407"/>
    <w:rsid w:val="00510CEC"/>
    <w:rsid w:val="005114BC"/>
    <w:rsid w:val="00520AC2"/>
    <w:rsid w:val="00526EE4"/>
    <w:rsid w:val="00532ECF"/>
    <w:rsid w:val="00537A6C"/>
    <w:rsid w:val="0054289F"/>
    <w:rsid w:val="00545817"/>
    <w:rsid w:val="005468EE"/>
    <w:rsid w:val="00550435"/>
    <w:rsid w:val="005531D2"/>
    <w:rsid w:val="005546DA"/>
    <w:rsid w:val="00555D0D"/>
    <w:rsid w:val="00560F05"/>
    <w:rsid w:val="00563DDD"/>
    <w:rsid w:val="00564BE5"/>
    <w:rsid w:val="00572949"/>
    <w:rsid w:val="005750B8"/>
    <w:rsid w:val="0057664D"/>
    <w:rsid w:val="0058013B"/>
    <w:rsid w:val="005806C4"/>
    <w:rsid w:val="00583224"/>
    <w:rsid w:val="00585239"/>
    <w:rsid w:val="00587F58"/>
    <w:rsid w:val="0059069E"/>
    <w:rsid w:val="00593B23"/>
    <w:rsid w:val="00594480"/>
    <w:rsid w:val="00594B66"/>
    <w:rsid w:val="00597D30"/>
    <w:rsid w:val="005A0E3F"/>
    <w:rsid w:val="005A1EB3"/>
    <w:rsid w:val="005A35A6"/>
    <w:rsid w:val="005A73E4"/>
    <w:rsid w:val="005B2091"/>
    <w:rsid w:val="005B2625"/>
    <w:rsid w:val="005B346B"/>
    <w:rsid w:val="005B3E1C"/>
    <w:rsid w:val="005B49B3"/>
    <w:rsid w:val="005B4DED"/>
    <w:rsid w:val="005B5534"/>
    <w:rsid w:val="005B5BB3"/>
    <w:rsid w:val="005C5063"/>
    <w:rsid w:val="005C768A"/>
    <w:rsid w:val="005D3747"/>
    <w:rsid w:val="005D42A6"/>
    <w:rsid w:val="005D4F4C"/>
    <w:rsid w:val="005E16F9"/>
    <w:rsid w:val="005E22CD"/>
    <w:rsid w:val="005E30BC"/>
    <w:rsid w:val="005E5D60"/>
    <w:rsid w:val="005F0563"/>
    <w:rsid w:val="005F3573"/>
    <w:rsid w:val="005F5E30"/>
    <w:rsid w:val="005F6C48"/>
    <w:rsid w:val="0060576F"/>
    <w:rsid w:val="00610DD2"/>
    <w:rsid w:val="006246CB"/>
    <w:rsid w:val="00627C62"/>
    <w:rsid w:val="00630658"/>
    <w:rsid w:val="00636185"/>
    <w:rsid w:val="00637250"/>
    <w:rsid w:val="0064184E"/>
    <w:rsid w:val="00641D72"/>
    <w:rsid w:val="006431A0"/>
    <w:rsid w:val="00643A1F"/>
    <w:rsid w:val="00643C61"/>
    <w:rsid w:val="00653D3F"/>
    <w:rsid w:val="00654DB8"/>
    <w:rsid w:val="006559BC"/>
    <w:rsid w:val="0065650F"/>
    <w:rsid w:val="0066407C"/>
    <w:rsid w:val="00666EC8"/>
    <w:rsid w:val="0066709A"/>
    <w:rsid w:val="00671B56"/>
    <w:rsid w:val="0067559B"/>
    <w:rsid w:val="0069346A"/>
    <w:rsid w:val="00693732"/>
    <w:rsid w:val="00696B25"/>
    <w:rsid w:val="006A55D2"/>
    <w:rsid w:val="006B1ACF"/>
    <w:rsid w:val="006B1D17"/>
    <w:rsid w:val="006B26A9"/>
    <w:rsid w:val="006C3982"/>
    <w:rsid w:val="006C6EC2"/>
    <w:rsid w:val="006D0EE1"/>
    <w:rsid w:val="006D1A54"/>
    <w:rsid w:val="006D2D8D"/>
    <w:rsid w:val="006E4ADC"/>
    <w:rsid w:val="006E7938"/>
    <w:rsid w:val="006F2D29"/>
    <w:rsid w:val="006F3A08"/>
    <w:rsid w:val="0070791E"/>
    <w:rsid w:val="00716781"/>
    <w:rsid w:val="00721659"/>
    <w:rsid w:val="007238CD"/>
    <w:rsid w:val="007306D6"/>
    <w:rsid w:val="00735F0C"/>
    <w:rsid w:val="00736386"/>
    <w:rsid w:val="00736E63"/>
    <w:rsid w:val="007401F6"/>
    <w:rsid w:val="00741AD3"/>
    <w:rsid w:val="00742D47"/>
    <w:rsid w:val="007438A7"/>
    <w:rsid w:val="00744FC2"/>
    <w:rsid w:val="007462BA"/>
    <w:rsid w:val="007510F2"/>
    <w:rsid w:val="007539AB"/>
    <w:rsid w:val="00755188"/>
    <w:rsid w:val="00757274"/>
    <w:rsid w:val="00763C11"/>
    <w:rsid w:val="00765ED4"/>
    <w:rsid w:val="00767219"/>
    <w:rsid w:val="00770532"/>
    <w:rsid w:val="007740C2"/>
    <w:rsid w:val="00780056"/>
    <w:rsid w:val="00781B41"/>
    <w:rsid w:val="0078344C"/>
    <w:rsid w:val="00784229"/>
    <w:rsid w:val="0079467B"/>
    <w:rsid w:val="007976D4"/>
    <w:rsid w:val="007A2B4E"/>
    <w:rsid w:val="007A419A"/>
    <w:rsid w:val="007B38F9"/>
    <w:rsid w:val="007B506B"/>
    <w:rsid w:val="007B6C79"/>
    <w:rsid w:val="007B73E6"/>
    <w:rsid w:val="007B746A"/>
    <w:rsid w:val="007B7AAC"/>
    <w:rsid w:val="007C29DA"/>
    <w:rsid w:val="007C647B"/>
    <w:rsid w:val="007D0500"/>
    <w:rsid w:val="007D0ADE"/>
    <w:rsid w:val="007D3980"/>
    <w:rsid w:val="007D58AD"/>
    <w:rsid w:val="007E04ED"/>
    <w:rsid w:val="007E6FBB"/>
    <w:rsid w:val="007F15B4"/>
    <w:rsid w:val="007F1B40"/>
    <w:rsid w:val="007F4679"/>
    <w:rsid w:val="007F6F2F"/>
    <w:rsid w:val="007F7505"/>
    <w:rsid w:val="00803BD5"/>
    <w:rsid w:val="00803D10"/>
    <w:rsid w:val="00804C24"/>
    <w:rsid w:val="00807B74"/>
    <w:rsid w:val="008146C9"/>
    <w:rsid w:val="00817495"/>
    <w:rsid w:val="008209EE"/>
    <w:rsid w:val="0082175E"/>
    <w:rsid w:val="00824960"/>
    <w:rsid w:val="0082595D"/>
    <w:rsid w:val="00830407"/>
    <w:rsid w:val="00830586"/>
    <w:rsid w:val="00831EC9"/>
    <w:rsid w:val="008348E4"/>
    <w:rsid w:val="008417C5"/>
    <w:rsid w:val="00841A6D"/>
    <w:rsid w:val="00850413"/>
    <w:rsid w:val="0085747C"/>
    <w:rsid w:val="008625AB"/>
    <w:rsid w:val="008731E7"/>
    <w:rsid w:val="0087586A"/>
    <w:rsid w:val="00880F1A"/>
    <w:rsid w:val="00885C1A"/>
    <w:rsid w:val="00885E51"/>
    <w:rsid w:val="00886CF7"/>
    <w:rsid w:val="0088758B"/>
    <w:rsid w:val="00887894"/>
    <w:rsid w:val="00890135"/>
    <w:rsid w:val="008A48DD"/>
    <w:rsid w:val="008A75E7"/>
    <w:rsid w:val="008B15B4"/>
    <w:rsid w:val="008B22FE"/>
    <w:rsid w:val="008B5A4A"/>
    <w:rsid w:val="008C0044"/>
    <w:rsid w:val="008C1551"/>
    <w:rsid w:val="008C1C70"/>
    <w:rsid w:val="008C27C1"/>
    <w:rsid w:val="008C29F2"/>
    <w:rsid w:val="008C3E23"/>
    <w:rsid w:val="008C733D"/>
    <w:rsid w:val="008D472B"/>
    <w:rsid w:val="008D65C4"/>
    <w:rsid w:val="008E0547"/>
    <w:rsid w:val="008E7327"/>
    <w:rsid w:val="008F07F4"/>
    <w:rsid w:val="008F7D32"/>
    <w:rsid w:val="009009B3"/>
    <w:rsid w:val="00910540"/>
    <w:rsid w:val="0091320C"/>
    <w:rsid w:val="0091404A"/>
    <w:rsid w:val="00914DF9"/>
    <w:rsid w:val="009162C5"/>
    <w:rsid w:val="00920646"/>
    <w:rsid w:val="00922D18"/>
    <w:rsid w:val="009248BF"/>
    <w:rsid w:val="0092721B"/>
    <w:rsid w:val="00927BA3"/>
    <w:rsid w:val="009308AF"/>
    <w:rsid w:val="009309F5"/>
    <w:rsid w:val="00930A6D"/>
    <w:rsid w:val="00932CE1"/>
    <w:rsid w:val="00940000"/>
    <w:rsid w:val="00941B4E"/>
    <w:rsid w:val="009434B1"/>
    <w:rsid w:val="0094731F"/>
    <w:rsid w:val="00953083"/>
    <w:rsid w:val="0096141B"/>
    <w:rsid w:val="00966BD0"/>
    <w:rsid w:val="00973CC1"/>
    <w:rsid w:val="00982988"/>
    <w:rsid w:val="00984A30"/>
    <w:rsid w:val="00986C1D"/>
    <w:rsid w:val="009877F8"/>
    <w:rsid w:val="00990E5D"/>
    <w:rsid w:val="00991BB6"/>
    <w:rsid w:val="00992DD3"/>
    <w:rsid w:val="0099344E"/>
    <w:rsid w:val="00997284"/>
    <w:rsid w:val="009A3C93"/>
    <w:rsid w:val="009B0EE9"/>
    <w:rsid w:val="009B24BF"/>
    <w:rsid w:val="009B46A9"/>
    <w:rsid w:val="009B6A8C"/>
    <w:rsid w:val="009C0CF7"/>
    <w:rsid w:val="009C1481"/>
    <w:rsid w:val="009C3DEF"/>
    <w:rsid w:val="009C6EC8"/>
    <w:rsid w:val="009D0DEC"/>
    <w:rsid w:val="009D3E5C"/>
    <w:rsid w:val="009D4F31"/>
    <w:rsid w:val="009E33E4"/>
    <w:rsid w:val="009E40B1"/>
    <w:rsid w:val="009E7F3B"/>
    <w:rsid w:val="009F1564"/>
    <w:rsid w:val="009F484C"/>
    <w:rsid w:val="009F5334"/>
    <w:rsid w:val="009F7D49"/>
    <w:rsid w:val="00A03F0C"/>
    <w:rsid w:val="00A04B71"/>
    <w:rsid w:val="00A062FB"/>
    <w:rsid w:val="00A07E32"/>
    <w:rsid w:val="00A16014"/>
    <w:rsid w:val="00A1606C"/>
    <w:rsid w:val="00A2728A"/>
    <w:rsid w:val="00A328AB"/>
    <w:rsid w:val="00A331F7"/>
    <w:rsid w:val="00A3693A"/>
    <w:rsid w:val="00A43318"/>
    <w:rsid w:val="00A43C9D"/>
    <w:rsid w:val="00A4448E"/>
    <w:rsid w:val="00A46855"/>
    <w:rsid w:val="00A4746F"/>
    <w:rsid w:val="00A47606"/>
    <w:rsid w:val="00A479DE"/>
    <w:rsid w:val="00A50371"/>
    <w:rsid w:val="00A53B49"/>
    <w:rsid w:val="00A57DB0"/>
    <w:rsid w:val="00A627CF"/>
    <w:rsid w:val="00A62926"/>
    <w:rsid w:val="00A65AA3"/>
    <w:rsid w:val="00A70BF4"/>
    <w:rsid w:val="00A70DEB"/>
    <w:rsid w:val="00A7148E"/>
    <w:rsid w:val="00A71A86"/>
    <w:rsid w:val="00A77113"/>
    <w:rsid w:val="00A77833"/>
    <w:rsid w:val="00A803E4"/>
    <w:rsid w:val="00A82BB2"/>
    <w:rsid w:val="00A943C6"/>
    <w:rsid w:val="00A95967"/>
    <w:rsid w:val="00AA0965"/>
    <w:rsid w:val="00AA16FA"/>
    <w:rsid w:val="00AA5388"/>
    <w:rsid w:val="00AA710E"/>
    <w:rsid w:val="00AB060A"/>
    <w:rsid w:val="00AB49B6"/>
    <w:rsid w:val="00AB4FF3"/>
    <w:rsid w:val="00AB5E1B"/>
    <w:rsid w:val="00AC57EB"/>
    <w:rsid w:val="00AC65D7"/>
    <w:rsid w:val="00AC6AC7"/>
    <w:rsid w:val="00AD191E"/>
    <w:rsid w:val="00AE055C"/>
    <w:rsid w:val="00AE32C2"/>
    <w:rsid w:val="00AE7212"/>
    <w:rsid w:val="00AF0C5E"/>
    <w:rsid w:val="00AF6BC9"/>
    <w:rsid w:val="00B01726"/>
    <w:rsid w:val="00B05C6E"/>
    <w:rsid w:val="00B069B2"/>
    <w:rsid w:val="00B24FA9"/>
    <w:rsid w:val="00B2697B"/>
    <w:rsid w:val="00B31B98"/>
    <w:rsid w:val="00B35AC2"/>
    <w:rsid w:val="00B362EE"/>
    <w:rsid w:val="00B37EB7"/>
    <w:rsid w:val="00B40222"/>
    <w:rsid w:val="00B40654"/>
    <w:rsid w:val="00B41704"/>
    <w:rsid w:val="00B41970"/>
    <w:rsid w:val="00B42790"/>
    <w:rsid w:val="00B45DFE"/>
    <w:rsid w:val="00B45F12"/>
    <w:rsid w:val="00B51D44"/>
    <w:rsid w:val="00B56106"/>
    <w:rsid w:val="00B602B7"/>
    <w:rsid w:val="00B61151"/>
    <w:rsid w:val="00B615C3"/>
    <w:rsid w:val="00B643AD"/>
    <w:rsid w:val="00B707CD"/>
    <w:rsid w:val="00B71262"/>
    <w:rsid w:val="00B728BD"/>
    <w:rsid w:val="00B751C1"/>
    <w:rsid w:val="00B755CC"/>
    <w:rsid w:val="00B75EE8"/>
    <w:rsid w:val="00B7701B"/>
    <w:rsid w:val="00B81B60"/>
    <w:rsid w:val="00B8294F"/>
    <w:rsid w:val="00B82A1F"/>
    <w:rsid w:val="00B910A0"/>
    <w:rsid w:val="00B971A1"/>
    <w:rsid w:val="00B976A8"/>
    <w:rsid w:val="00B97CEB"/>
    <w:rsid w:val="00BA009F"/>
    <w:rsid w:val="00BA1B3B"/>
    <w:rsid w:val="00BA712C"/>
    <w:rsid w:val="00BB3F5E"/>
    <w:rsid w:val="00BB406A"/>
    <w:rsid w:val="00BB5B8E"/>
    <w:rsid w:val="00BB5E67"/>
    <w:rsid w:val="00BC0845"/>
    <w:rsid w:val="00BC171D"/>
    <w:rsid w:val="00BC361B"/>
    <w:rsid w:val="00BD2909"/>
    <w:rsid w:val="00BD2E96"/>
    <w:rsid w:val="00BD4AC2"/>
    <w:rsid w:val="00BD5126"/>
    <w:rsid w:val="00BD5894"/>
    <w:rsid w:val="00BD5971"/>
    <w:rsid w:val="00BD6B57"/>
    <w:rsid w:val="00BE1797"/>
    <w:rsid w:val="00BE2248"/>
    <w:rsid w:val="00BE2E95"/>
    <w:rsid w:val="00BE3CFD"/>
    <w:rsid w:val="00BE50BC"/>
    <w:rsid w:val="00BF4483"/>
    <w:rsid w:val="00BF7668"/>
    <w:rsid w:val="00C01097"/>
    <w:rsid w:val="00C02899"/>
    <w:rsid w:val="00C030B4"/>
    <w:rsid w:val="00C06AFE"/>
    <w:rsid w:val="00C11BE8"/>
    <w:rsid w:val="00C122C7"/>
    <w:rsid w:val="00C12D40"/>
    <w:rsid w:val="00C13D86"/>
    <w:rsid w:val="00C1472E"/>
    <w:rsid w:val="00C15646"/>
    <w:rsid w:val="00C20F20"/>
    <w:rsid w:val="00C2248B"/>
    <w:rsid w:val="00C25A10"/>
    <w:rsid w:val="00C33594"/>
    <w:rsid w:val="00C33E5D"/>
    <w:rsid w:val="00C363C1"/>
    <w:rsid w:val="00C365DD"/>
    <w:rsid w:val="00C37D01"/>
    <w:rsid w:val="00C44F65"/>
    <w:rsid w:val="00C5288E"/>
    <w:rsid w:val="00C57C54"/>
    <w:rsid w:val="00C60A77"/>
    <w:rsid w:val="00C61673"/>
    <w:rsid w:val="00C62383"/>
    <w:rsid w:val="00C6574C"/>
    <w:rsid w:val="00C6636B"/>
    <w:rsid w:val="00C74B79"/>
    <w:rsid w:val="00C803E3"/>
    <w:rsid w:val="00C82F69"/>
    <w:rsid w:val="00C917E8"/>
    <w:rsid w:val="00C92B74"/>
    <w:rsid w:val="00CA6D33"/>
    <w:rsid w:val="00CB2D5D"/>
    <w:rsid w:val="00CB601E"/>
    <w:rsid w:val="00CC09D1"/>
    <w:rsid w:val="00CC4E2A"/>
    <w:rsid w:val="00CD136F"/>
    <w:rsid w:val="00CD57B4"/>
    <w:rsid w:val="00CD66F1"/>
    <w:rsid w:val="00CE1179"/>
    <w:rsid w:val="00CE3BDE"/>
    <w:rsid w:val="00D07E81"/>
    <w:rsid w:val="00D16A33"/>
    <w:rsid w:val="00D177E0"/>
    <w:rsid w:val="00D20364"/>
    <w:rsid w:val="00D21EBF"/>
    <w:rsid w:val="00D242AE"/>
    <w:rsid w:val="00D3066D"/>
    <w:rsid w:val="00D3353A"/>
    <w:rsid w:val="00D35C57"/>
    <w:rsid w:val="00D40AAE"/>
    <w:rsid w:val="00D4409A"/>
    <w:rsid w:val="00D53114"/>
    <w:rsid w:val="00D53C07"/>
    <w:rsid w:val="00D56719"/>
    <w:rsid w:val="00D57345"/>
    <w:rsid w:val="00D626B3"/>
    <w:rsid w:val="00D67110"/>
    <w:rsid w:val="00D8600A"/>
    <w:rsid w:val="00D864D3"/>
    <w:rsid w:val="00D97C98"/>
    <w:rsid w:val="00DA1DBE"/>
    <w:rsid w:val="00DA52E8"/>
    <w:rsid w:val="00DC6726"/>
    <w:rsid w:val="00DC783C"/>
    <w:rsid w:val="00DD104B"/>
    <w:rsid w:val="00DD1822"/>
    <w:rsid w:val="00DD1A7B"/>
    <w:rsid w:val="00DD22A8"/>
    <w:rsid w:val="00DD5200"/>
    <w:rsid w:val="00DD56E4"/>
    <w:rsid w:val="00DE3597"/>
    <w:rsid w:val="00DE3CF8"/>
    <w:rsid w:val="00DE4ADC"/>
    <w:rsid w:val="00DF1B68"/>
    <w:rsid w:val="00DF2797"/>
    <w:rsid w:val="00DF294B"/>
    <w:rsid w:val="00DF6FD6"/>
    <w:rsid w:val="00E00BF5"/>
    <w:rsid w:val="00E01815"/>
    <w:rsid w:val="00E0310A"/>
    <w:rsid w:val="00E03608"/>
    <w:rsid w:val="00E07CE8"/>
    <w:rsid w:val="00E163DF"/>
    <w:rsid w:val="00E30976"/>
    <w:rsid w:val="00E30F4F"/>
    <w:rsid w:val="00E3281D"/>
    <w:rsid w:val="00E333FE"/>
    <w:rsid w:val="00E34C9A"/>
    <w:rsid w:val="00E373A3"/>
    <w:rsid w:val="00E47FD5"/>
    <w:rsid w:val="00E54936"/>
    <w:rsid w:val="00E55743"/>
    <w:rsid w:val="00E57719"/>
    <w:rsid w:val="00E61567"/>
    <w:rsid w:val="00E62BC8"/>
    <w:rsid w:val="00E6418E"/>
    <w:rsid w:val="00E66692"/>
    <w:rsid w:val="00E700C4"/>
    <w:rsid w:val="00E75241"/>
    <w:rsid w:val="00E811F8"/>
    <w:rsid w:val="00E83C7A"/>
    <w:rsid w:val="00E84D77"/>
    <w:rsid w:val="00E86B19"/>
    <w:rsid w:val="00E90EC7"/>
    <w:rsid w:val="00E91079"/>
    <w:rsid w:val="00E911C2"/>
    <w:rsid w:val="00E91955"/>
    <w:rsid w:val="00E9226F"/>
    <w:rsid w:val="00E92B19"/>
    <w:rsid w:val="00E9654E"/>
    <w:rsid w:val="00EA2C2B"/>
    <w:rsid w:val="00EA5514"/>
    <w:rsid w:val="00EB169B"/>
    <w:rsid w:val="00EB34BA"/>
    <w:rsid w:val="00EB5975"/>
    <w:rsid w:val="00EB7C6A"/>
    <w:rsid w:val="00EC100B"/>
    <w:rsid w:val="00EC12F4"/>
    <w:rsid w:val="00EC3872"/>
    <w:rsid w:val="00EC79BF"/>
    <w:rsid w:val="00EC7AC0"/>
    <w:rsid w:val="00ED1533"/>
    <w:rsid w:val="00ED3423"/>
    <w:rsid w:val="00ED67FF"/>
    <w:rsid w:val="00ED7C8E"/>
    <w:rsid w:val="00EE2CBA"/>
    <w:rsid w:val="00EE5D87"/>
    <w:rsid w:val="00EF2242"/>
    <w:rsid w:val="00EF25FB"/>
    <w:rsid w:val="00EF5770"/>
    <w:rsid w:val="00F016B6"/>
    <w:rsid w:val="00F019D6"/>
    <w:rsid w:val="00F02B45"/>
    <w:rsid w:val="00F02FFA"/>
    <w:rsid w:val="00F0555E"/>
    <w:rsid w:val="00F06457"/>
    <w:rsid w:val="00F1050F"/>
    <w:rsid w:val="00F11F85"/>
    <w:rsid w:val="00F125F1"/>
    <w:rsid w:val="00F13B0C"/>
    <w:rsid w:val="00F16D60"/>
    <w:rsid w:val="00F2277C"/>
    <w:rsid w:val="00F237AD"/>
    <w:rsid w:val="00F254F3"/>
    <w:rsid w:val="00F26AAF"/>
    <w:rsid w:val="00F3435E"/>
    <w:rsid w:val="00F374EB"/>
    <w:rsid w:val="00F4218E"/>
    <w:rsid w:val="00F432A4"/>
    <w:rsid w:val="00F44C9E"/>
    <w:rsid w:val="00F45EB8"/>
    <w:rsid w:val="00F45EF1"/>
    <w:rsid w:val="00F47186"/>
    <w:rsid w:val="00F47E42"/>
    <w:rsid w:val="00F47E9E"/>
    <w:rsid w:val="00F50E92"/>
    <w:rsid w:val="00F5139A"/>
    <w:rsid w:val="00F559B0"/>
    <w:rsid w:val="00F568BE"/>
    <w:rsid w:val="00F57F99"/>
    <w:rsid w:val="00F60CAD"/>
    <w:rsid w:val="00F62C9D"/>
    <w:rsid w:val="00F64183"/>
    <w:rsid w:val="00F653A5"/>
    <w:rsid w:val="00F673BF"/>
    <w:rsid w:val="00F70A47"/>
    <w:rsid w:val="00F7129D"/>
    <w:rsid w:val="00F713F1"/>
    <w:rsid w:val="00F769B7"/>
    <w:rsid w:val="00F77D6A"/>
    <w:rsid w:val="00F85C2F"/>
    <w:rsid w:val="00F86192"/>
    <w:rsid w:val="00F8648E"/>
    <w:rsid w:val="00F86699"/>
    <w:rsid w:val="00F876BD"/>
    <w:rsid w:val="00F90D7F"/>
    <w:rsid w:val="00F92664"/>
    <w:rsid w:val="00FA233E"/>
    <w:rsid w:val="00FA6ECD"/>
    <w:rsid w:val="00FA7870"/>
    <w:rsid w:val="00FB1BE9"/>
    <w:rsid w:val="00FB1E50"/>
    <w:rsid w:val="00FB28FF"/>
    <w:rsid w:val="00FB443C"/>
    <w:rsid w:val="00FB6122"/>
    <w:rsid w:val="00FC160A"/>
    <w:rsid w:val="00FC311B"/>
    <w:rsid w:val="00FC453D"/>
    <w:rsid w:val="00FC546F"/>
    <w:rsid w:val="00FC5928"/>
    <w:rsid w:val="00FC6CF4"/>
    <w:rsid w:val="00FC7956"/>
    <w:rsid w:val="00FD06D7"/>
    <w:rsid w:val="00FD1666"/>
    <w:rsid w:val="00FD6503"/>
    <w:rsid w:val="00FE0C99"/>
    <w:rsid w:val="00FE1564"/>
    <w:rsid w:val="00FE3CE9"/>
    <w:rsid w:val="00FE40B3"/>
    <w:rsid w:val="00FE5883"/>
    <w:rsid w:val="00FE6A37"/>
    <w:rsid w:val="00FF321D"/>
    <w:rsid w:val="00FF4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38E82"/>
  <w15:chartTrackingRefBased/>
  <w15:docId w15:val="{E228B282-7E92-47D2-81EA-462077116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40B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40B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40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40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40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40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40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40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40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0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40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40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40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40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40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40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40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40B3"/>
    <w:rPr>
      <w:rFonts w:eastAsiaTheme="majorEastAsia" w:cstheme="majorBidi"/>
      <w:color w:val="272727" w:themeColor="text1" w:themeTint="D8"/>
    </w:rPr>
  </w:style>
  <w:style w:type="paragraph" w:styleId="Title">
    <w:name w:val="Title"/>
    <w:basedOn w:val="Normal"/>
    <w:next w:val="Normal"/>
    <w:link w:val="TitleChar"/>
    <w:uiPriority w:val="10"/>
    <w:qFormat/>
    <w:rsid w:val="00FE40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40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40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40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40B3"/>
    <w:pPr>
      <w:spacing w:before="160"/>
      <w:jc w:val="center"/>
    </w:pPr>
    <w:rPr>
      <w:i/>
      <w:iCs/>
      <w:color w:val="404040" w:themeColor="text1" w:themeTint="BF"/>
    </w:rPr>
  </w:style>
  <w:style w:type="character" w:customStyle="1" w:styleId="QuoteChar">
    <w:name w:val="Quote Char"/>
    <w:basedOn w:val="DefaultParagraphFont"/>
    <w:link w:val="Quote"/>
    <w:uiPriority w:val="29"/>
    <w:rsid w:val="00FE40B3"/>
    <w:rPr>
      <w:i/>
      <w:iCs/>
      <w:color w:val="404040" w:themeColor="text1" w:themeTint="BF"/>
    </w:rPr>
  </w:style>
  <w:style w:type="paragraph" w:styleId="ListParagraph">
    <w:name w:val="List Paragraph"/>
    <w:basedOn w:val="Normal"/>
    <w:uiPriority w:val="34"/>
    <w:qFormat/>
    <w:rsid w:val="00FE40B3"/>
    <w:pPr>
      <w:ind w:left="720"/>
      <w:contextualSpacing/>
    </w:pPr>
  </w:style>
  <w:style w:type="character" w:styleId="IntenseEmphasis">
    <w:name w:val="Intense Emphasis"/>
    <w:basedOn w:val="DefaultParagraphFont"/>
    <w:uiPriority w:val="21"/>
    <w:qFormat/>
    <w:rsid w:val="00FE40B3"/>
    <w:rPr>
      <w:i/>
      <w:iCs/>
      <w:color w:val="2F5496" w:themeColor="accent1" w:themeShade="BF"/>
    </w:rPr>
  </w:style>
  <w:style w:type="paragraph" w:styleId="IntenseQuote">
    <w:name w:val="Intense Quote"/>
    <w:basedOn w:val="Normal"/>
    <w:next w:val="Normal"/>
    <w:link w:val="IntenseQuoteChar"/>
    <w:uiPriority w:val="30"/>
    <w:qFormat/>
    <w:rsid w:val="00FE40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40B3"/>
    <w:rPr>
      <w:i/>
      <w:iCs/>
      <w:color w:val="2F5496" w:themeColor="accent1" w:themeShade="BF"/>
    </w:rPr>
  </w:style>
  <w:style w:type="character" w:styleId="IntenseReference">
    <w:name w:val="Intense Reference"/>
    <w:basedOn w:val="DefaultParagraphFont"/>
    <w:uiPriority w:val="32"/>
    <w:qFormat/>
    <w:rsid w:val="00FE40B3"/>
    <w:rPr>
      <w:b/>
      <w:bCs/>
      <w:smallCaps/>
      <w:color w:val="2F5496" w:themeColor="accent1" w:themeShade="BF"/>
      <w:spacing w:val="5"/>
    </w:rPr>
  </w:style>
  <w:style w:type="paragraph" w:styleId="Header">
    <w:name w:val="header"/>
    <w:basedOn w:val="Normal"/>
    <w:link w:val="HeaderChar"/>
    <w:uiPriority w:val="99"/>
    <w:unhideWhenUsed/>
    <w:rsid w:val="00FE4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0B3"/>
  </w:style>
  <w:style w:type="paragraph" w:styleId="Footer">
    <w:name w:val="footer"/>
    <w:basedOn w:val="Normal"/>
    <w:link w:val="FooterChar"/>
    <w:uiPriority w:val="99"/>
    <w:unhideWhenUsed/>
    <w:rsid w:val="00FE4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0B3"/>
  </w:style>
  <w:style w:type="character" w:styleId="Hyperlink">
    <w:name w:val="Hyperlink"/>
    <w:basedOn w:val="DefaultParagraphFont"/>
    <w:uiPriority w:val="99"/>
    <w:unhideWhenUsed/>
    <w:rsid w:val="00941B4E"/>
    <w:rPr>
      <w:color w:val="0563C1" w:themeColor="hyperlink"/>
      <w:u w:val="single"/>
    </w:rPr>
  </w:style>
  <w:style w:type="character" w:styleId="UnresolvedMention">
    <w:name w:val="Unresolved Mention"/>
    <w:basedOn w:val="DefaultParagraphFont"/>
    <w:uiPriority w:val="99"/>
    <w:semiHidden/>
    <w:unhideWhenUsed/>
    <w:rsid w:val="006670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014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marpolbul.2013.07.022" TargetMode="External"/><Relationship Id="rId18" Type="http://schemas.openxmlformats.org/officeDocument/2006/relationships/hyperlink" Target="https://www.wri.org/insights/4-ocean-based-solutions-advance-climate-action-through-ndcs" TargetMode="External"/><Relationship Id="rId26" Type="http://schemas.openxmlformats.org/officeDocument/2006/relationships/hyperlink" Target="https://noc.ac.uk/news/cop27-results-considerable-steps-forward-ocean" TargetMode="External"/><Relationship Id="rId39" Type="http://schemas.openxmlformats.org/officeDocument/2006/relationships/hyperlink" Target="https://unfccc.int/topics/ocean" TargetMode="External"/><Relationship Id="rId21" Type="http://schemas.openxmlformats.org/officeDocument/2006/relationships/hyperlink" Target="https://doi.org/10.1038/s41559-022-01812-0" TargetMode="External"/><Relationship Id="rId34" Type="http://schemas.openxmlformats.org/officeDocument/2006/relationships/hyperlink" Target="https://www.unep.org/news-and-stories/story/cop15-ends-landmark-biodiversity-agreement"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cience.org/content/article/paris-climate-pact-5-years-old-it-working" TargetMode="External"/><Relationship Id="rId20" Type="http://schemas.openxmlformats.org/officeDocument/2006/relationships/hyperlink" Target="https://www.proquest.com/docview/1959276794?accountid=130472&amp;parentSessionId=1WfSBggNFsCzw64ZYfuwv4spC6TjRVA%2F62LxKUUtGmQ%3D&amp;pq-origsite=primo&amp;sourcetype=Scholarly%20Journals" TargetMode="External"/><Relationship Id="rId29" Type="http://schemas.openxmlformats.org/officeDocument/2006/relationships/hyperlink" Target="https://www.researchgate.net/publication/258241972_International_Protection_of_the_Marine_Environment"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m.ac.uk/discover/news/2022/june/cop15-explained.html" TargetMode="External"/><Relationship Id="rId24" Type="http://schemas.openxmlformats.org/officeDocument/2006/relationships/hyperlink" Target="https://www.theguardian.com/environment/2022/dec/16/negotiators-cop15-barely-mentioning-ocean" TargetMode="External"/><Relationship Id="rId32" Type="http://schemas.openxmlformats.org/officeDocument/2006/relationships/hyperlink" Target="https://doi.org/10.3167/ares.2020.110102" TargetMode="External"/><Relationship Id="rId37" Type="http://schemas.openxmlformats.org/officeDocument/2006/relationships/hyperlink" Target="https://unric.org/en/cop15-cop27-why-two-cops-2/" TargetMode="External"/><Relationship Id="rId40" Type="http://schemas.openxmlformats.org/officeDocument/2006/relationships/hyperlink" Target="https://unfccc.int/process-and-meetings/the-paris-agreement" TargetMode="External"/><Relationship Id="rId5" Type="http://schemas.openxmlformats.org/officeDocument/2006/relationships/webSettings" Target="webSettings.xml"/><Relationship Id="rId15" Type="http://schemas.openxmlformats.org/officeDocument/2006/relationships/hyperlink" Target="https://www.carbonbrief.org/cop15-key-outcomes-agreed-at-the-un-biodiversity-conference-in-montreal/" TargetMode="External"/><Relationship Id="rId23" Type="http://schemas.openxmlformats.org/officeDocument/2006/relationships/hyperlink" Target="https://www.iaea.org/newscenter/news/iaea-cop27-event-focuses-on-blue-carbon-as-a-nature-based-climate-solution" TargetMode="External"/><Relationship Id="rId28" Type="http://schemas.openxmlformats.org/officeDocument/2006/relationships/hyperlink" Target="https://climatechampions.unfccc.int/a-breakthrough-for-oceans-scaling-nature-based-solutions-for-ocean-based-climate-policy-at-cop28/" TargetMode="External"/><Relationship Id="rId36" Type="http://schemas.openxmlformats.org/officeDocument/2006/relationships/hyperlink" Target="https://www.un.org/en/conferences/ocean2022/facts-figures" TargetMode="External"/><Relationship Id="rId10" Type="http://schemas.openxmlformats.org/officeDocument/2006/relationships/hyperlink" Target="https://doi.org/10.1007/s42398-023-00261-0" TargetMode="External"/><Relationship Id="rId19" Type="http://schemas.openxmlformats.org/officeDocument/2006/relationships/hyperlink" Target="https://doi.org/10.1080/14693062.2021.1990004" TargetMode="External"/><Relationship Id="rId31" Type="http://schemas.openxmlformats.org/officeDocument/2006/relationships/hyperlink" Target="https://www.msc.org/what-we-are-doing/oceans-at-risk/biodiversity-and-fishing/cop1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ews.mongabay.com/2023/12/did-the-tides-turn-for-oceans-at-cop28-climate-summit-draws-mixed-reviews/" TargetMode="External"/><Relationship Id="rId14" Type="http://schemas.openxmlformats.org/officeDocument/2006/relationships/hyperlink" Target="https://doi.org/10.1038/nclimate3038" TargetMode="External"/><Relationship Id="rId22" Type="http://schemas.openxmlformats.org/officeDocument/2006/relationships/hyperlink" Target="https://doi.org/10.1002/aqc.3751" TargetMode="External"/><Relationship Id="rId27" Type="http://schemas.openxmlformats.org/officeDocument/2006/relationships/hyperlink" Target="https://oceanographicmagazine.com/news/un-ocean-conference-colombia-first-nation-to-achieve-30x30-goal/" TargetMode="External"/><Relationship Id="rId30" Type="http://schemas.openxmlformats.org/officeDocument/2006/relationships/hyperlink" Target="https://theconversation.com/cop26-failed-to-address-ocean-acidification-but-the-law-of-the-seas-means-states-must-protect-the-worlds-oceans-171949" TargetMode="External"/><Relationship Id="rId35" Type="http://schemas.openxmlformats.org/officeDocument/2006/relationships/hyperlink" Target="https://www.unesco.org/en/articles/ocean-issues-stronger-ever-historical-un-climate-conference-cop28" TargetMode="External"/><Relationship Id="rId43" Type="http://schemas.openxmlformats.org/officeDocument/2006/relationships/fontTable" Target="fontTable.xml"/><Relationship Id="rId8" Type="http://schemas.openxmlformats.org/officeDocument/2006/relationships/hyperlink" Target="https://www.weforum.org/agenda/2023/11/ocean-carbon-dioxide-removal-research-cop28/" TargetMode="External"/><Relationship Id="rId3" Type="http://schemas.openxmlformats.org/officeDocument/2006/relationships/styles" Target="styles.xml"/><Relationship Id="rId12" Type="http://schemas.openxmlformats.org/officeDocument/2006/relationships/hyperlink" Target="https://doi.org/10.1016/j.marpolbul.2013.07.022" TargetMode="External"/><Relationship Id="rId17" Type="http://schemas.openxmlformats.org/officeDocument/2006/relationships/hyperlink" Target="https://www.themarinediaries.com/tmd-blog/cop26-ocean-amp-climate-action" TargetMode="External"/><Relationship Id="rId25" Type="http://schemas.openxmlformats.org/officeDocument/2006/relationships/hyperlink" Target="https://doi.org/10.3167/ares.2020.110101" TargetMode="External"/><Relationship Id="rId33" Type="http://schemas.openxmlformats.org/officeDocument/2006/relationships/hyperlink" Target="https://www.bbc.co.uk/news/science-environment-64839763" TargetMode="External"/><Relationship Id="rId38" Type="http://schemas.openxmlformats.org/officeDocument/2006/relationships/hyperlink" Target="https://unfccc.int/most-requested/key-aspects-of-the-paris-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BDC86-5634-42B5-996B-E46B4D289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6284</Words>
  <Characters>35825</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Flatley</dc:creator>
  <cp:keywords/>
  <dc:description/>
  <cp:lastModifiedBy>Alissa Flatley</cp:lastModifiedBy>
  <cp:revision>2</cp:revision>
  <dcterms:created xsi:type="dcterms:W3CDTF">2024-10-22T19:07:00Z</dcterms:created>
  <dcterms:modified xsi:type="dcterms:W3CDTF">2024-10-22T19:07:00Z</dcterms:modified>
</cp:coreProperties>
</file>