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42AEF" w14:textId="4289C250" w:rsidR="00817EFC" w:rsidRPr="00CE5004" w:rsidRDefault="00486DE0">
      <w:pPr>
        <w:rPr>
          <w:rFonts w:cs="Arial"/>
          <w:caps/>
          <w:color w:val="1F3864" w:themeColor="accent1" w:themeShade="80"/>
        </w:rPr>
      </w:pPr>
      <w:bookmarkStart w:id="0" w:name="_Hlk51931304"/>
      <w:r w:rsidRPr="00CE5004">
        <w:rPr>
          <w:rFonts w:cs="Arial"/>
          <w:caps/>
          <w:noProof/>
          <w:color w:val="1F3864" w:themeColor="accent1" w:themeShade="80"/>
        </w:rPr>
        <w:drawing>
          <wp:anchor distT="0" distB="0" distL="114300" distR="114300" simplePos="0" relativeHeight="251630080" behindDoc="0" locked="0" layoutInCell="1" allowOverlap="1" wp14:anchorId="1B771517" wp14:editId="03CF4B56">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5004">
        <w:rPr>
          <w:rFonts w:cs="Arial"/>
          <w:caps/>
          <w:noProof/>
          <w:color w:val="1F3864" w:themeColor="accent1" w:themeShade="80"/>
        </w:rPr>
        <w:drawing>
          <wp:anchor distT="0" distB="0" distL="114300" distR="114300" simplePos="0" relativeHeight="251629056" behindDoc="0" locked="0" layoutInCell="1" allowOverlap="1" wp14:anchorId="4270C961" wp14:editId="488B9E06">
            <wp:simplePos x="0" y="0"/>
            <wp:positionH relativeFrom="column">
              <wp:posOffset>-461010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FECD1" w14:textId="77777777" w:rsidR="00573AC6" w:rsidRPr="00CE5004" w:rsidRDefault="00573AC6" w:rsidP="00F74EAF">
      <w:pPr>
        <w:jc w:val="center"/>
        <w:rPr>
          <w:rFonts w:cs="Arial"/>
          <w:caps/>
          <w:color w:val="1F3864" w:themeColor="accent1" w:themeShade="80"/>
          <w:sz w:val="48"/>
          <w:szCs w:val="48"/>
        </w:rPr>
      </w:pPr>
    </w:p>
    <w:p w14:paraId="0BDCC72D" w14:textId="77777777" w:rsidR="00573AC6" w:rsidRPr="00CE5004" w:rsidRDefault="00573AC6" w:rsidP="00F74EAF">
      <w:pPr>
        <w:jc w:val="center"/>
        <w:rPr>
          <w:rFonts w:cs="Arial"/>
          <w:caps/>
          <w:color w:val="1F3864" w:themeColor="accent1" w:themeShade="80"/>
          <w:sz w:val="48"/>
          <w:szCs w:val="48"/>
        </w:rPr>
      </w:pPr>
    </w:p>
    <w:p w14:paraId="2FD1B422" w14:textId="77777777" w:rsidR="00575890" w:rsidRPr="00CE5004" w:rsidRDefault="00575890" w:rsidP="00F74EAF">
      <w:pPr>
        <w:jc w:val="center"/>
        <w:rPr>
          <w:rFonts w:cs="Arial"/>
          <w:caps/>
          <w:color w:val="1F3864" w:themeColor="accent1" w:themeShade="80"/>
          <w:sz w:val="48"/>
          <w:szCs w:val="48"/>
        </w:rPr>
      </w:pPr>
    </w:p>
    <w:p w14:paraId="1AF84B54" w14:textId="77777777" w:rsidR="00F74EAF" w:rsidRPr="00F5436F" w:rsidRDefault="005F5C5B" w:rsidP="00F74EAF">
      <w:pPr>
        <w:jc w:val="center"/>
        <w:rPr>
          <w:rFonts w:cs="Arial"/>
          <w:caps/>
          <w:color w:val="000000" w:themeColor="text1"/>
          <w:sz w:val="48"/>
          <w:szCs w:val="48"/>
        </w:rPr>
      </w:pPr>
      <w:r w:rsidRPr="00F5436F">
        <w:rPr>
          <w:rFonts w:cs="Arial"/>
          <w:caps/>
          <w:color w:val="000000" w:themeColor="text1"/>
          <w:sz w:val="48"/>
          <w:szCs w:val="48"/>
        </w:rPr>
        <w:t>Analysing the process of targeted cybersecurity attacks</w:t>
      </w:r>
    </w:p>
    <w:p w14:paraId="426E9A3A" w14:textId="77777777" w:rsidR="00575890" w:rsidRPr="00F5436F" w:rsidRDefault="00575890">
      <w:pPr>
        <w:jc w:val="center"/>
        <w:rPr>
          <w:rFonts w:cs="Arial"/>
          <w:color w:val="000000" w:themeColor="text1"/>
          <w:sz w:val="48"/>
          <w:szCs w:val="48"/>
        </w:rPr>
      </w:pPr>
      <w:r w:rsidRPr="00F5436F">
        <w:rPr>
          <w:rFonts w:cs="Arial"/>
          <w:color w:val="000000" w:themeColor="text1"/>
          <w:sz w:val="48"/>
          <w:szCs w:val="48"/>
        </w:rPr>
        <w:t>by</w:t>
      </w:r>
    </w:p>
    <w:p w14:paraId="281F6C34" w14:textId="77777777" w:rsidR="00817EFC" w:rsidRPr="00F5436F" w:rsidRDefault="00C9248B">
      <w:pPr>
        <w:jc w:val="center"/>
        <w:rPr>
          <w:rFonts w:cs="Arial"/>
          <w:color w:val="000000" w:themeColor="text1"/>
          <w:sz w:val="48"/>
          <w:szCs w:val="48"/>
        </w:rPr>
      </w:pPr>
      <w:r w:rsidRPr="00F5436F">
        <w:rPr>
          <w:rFonts w:cs="Arial"/>
          <w:color w:val="000000" w:themeColor="text1"/>
          <w:sz w:val="48"/>
          <w:szCs w:val="48"/>
        </w:rPr>
        <w:t>Ross Van Den Eeckhaute-Jones</w:t>
      </w:r>
    </w:p>
    <w:p w14:paraId="5886C528" w14:textId="77777777" w:rsidR="00817EFC" w:rsidRPr="00F5436F" w:rsidRDefault="00817EFC">
      <w:pPr>
        <w:jc w:val="center"/>
        <w:rPr>
          <w:rFonts w:cs="Arial"/>
          <w:color w:val="000000" w:themeColor="text1"/>
          <w:sz w:val="48"/>
          <w:szCs w:val="48"/>
        </w:rPr>
      </w:pPr>
    </w:p>
    <w:p w14:paraId="45466733" w14:textId="77777777" w:rsidR="00817EFC" w:rsidRPr="00F5436F" w:rsidRDefault="00575890">
      <w:pPr>
        <w:jc w:val="center"/>
        <w:rPr>
          <w:rFonts w:cs="Arial"/>
          <w:color w:val="000000" w:themeColor="text1"/>
          <w:sz w:val="48"/>
          <w:szCs w:val="48"/>
        </w:rPr>
      </w:pPr>
      <w:r w:rsidRPr="00F5436F">
        <w:rPr>
          <w:rFonts w:cs="Arial"/>
          <w:color w:val="000000" w:themeColor="text1"/>
          <w:sz w:val="48"/>
          <w:szCs w:val="48"/>
        </w:rPr>
        <w:t xml:space="preserve">Supervisor: </w:t>
      </w:r>
      <w:r w:rsidRPr="00F5436F">
        <w:rPr>
          <w:rFonts w:cs="Arial"/>
          <w:color w:val="000000" w:themeColor="text1"/>
          <w:sz w:val="48"/>
        </w:rPr>
        <w:t xml:space="preserve">Dr </w:t>
      </w:r>
      <w:r w:rsidR="00C9248B" w:rsidRPr="00F5436F">
        <w:rPr>
          <w:rFonts w:cs="Arial"/>
          <w:color w:val="000000" w:themeColor="text1"/>
          <w:sz w:val="48"/>
        </w:rPr>
        <w:t>Carlene Campbell</w:t>
      </w:r>
    </w:p>
    <w:p w14:paraId="38F1D6EF" w14:textId="77777777" w:rsidR="00817EFC" w:rsidRPr="00F5436F" w:rsidRDefault="00817EFC">
      <w:pPr>
        <w:jc w:val="center"/>
        <w:rPr>
          <w:rFonts w:cs="Arial"/>
          <w:color w:val="000000" w:themeColor="text1"/>
          <w:sz w:val="48"/>
          <w:szCs w:val="48"/>
        </w:rPr>
      </w:pPr>
    </w:p>
    <w:p w14:paraId="30CF6CA3" w14:textId="46ADEB55" w:rsidR="00575890" w:rsidRPr="00F5436F" w:rsidRDefault="00575890" w:rsidP="00575890">
      <w:pPr>
        <w:jc w:val="center"/>
        <w:rPr>
          <w:rFonts w:cs="Arial"/>
          <w:color w:val="000000" w:themeColor="text1"/>
          <w:sz w:val="44"/>
        </w:rPr>
      </w:pPr>
      <w:r w:rsidRPr="00F5436F">
        <w:rPr>
          <w:rFonts w:cs="Arial"/>
          <w:color w:val="000000" w:themeColor="text1"/>
          <w:sz w:val="44"/>
        </w:rPr>
        <w:t xml:space="preserve">Project submitted as part of the requirements for the award of </w:t>
      </w:r>
      <w:r w:rsidR="005F5C5B" w:rsidRPr="00F5436F">
        <w:rPr>
          <w:rFonts w:cs="Arial"/>
          <w:color w:val="000000" w:themeColor="text1"/>
          <w:sz w:val="44"/>
        </w:rPr>
        <w:t>MSc</w:t>
      </w:r>
      <w:r w:rsidRPr="00F5436F">
        <w:rPr>
          <w:rFonts w:cs="Arial"/>
          <w:color w:val="000000" w:themeColor="text1"/>
          <w:sz w:val="44"/>
        </w:rPr>
        <w:t xml:space="preserve"> Computer Networks</w:t>
      </w:r>
      <w:r w:rsidR="00C9248B" w:rsidRPr="00F5436F">
        <w:rPr>
          <w:rFonts w:cs="Arial"/>
          <w:color w:val="000000" w:themeColor="text1"/>
          <w:sz w:val="44"/>
        </w:rPr>
        <w:t xml:space="preserve"> and Cybersecurity</w:t>
      </w:r>
    </w:p>
    <w:p w14:paraId="20876C94" w14:textId="77777777" w:rsidR="00575890" w:rsidRPr="00F5436F" w:rsidRDefault="00575890">
      <w:pPr>
        <w:jc w:val="center"/>
        <w:rPr>
          <w:rFonts w:cs="Arial"/>
          <w:color w:val="000000" w:themeColor="text1"/>
          <w:sz w:val="48"/>
          <w:szCs w:val="48"/>
        </w:rPr>
      </w:pPr>
    </w:p>
    <w:p w14:paraId="065D288F" w14:textId="77777777" w:rsidR="00356CDD" w:rsidRPr="00F5436F" w:rsidRDefault="005F5C5B">
      <w:pPr>
        <w:jc w:val="center"/>
        <w:rPr>
          <w:rFonts w:cs="Arial"/>
          <w:color w:val="000000" w:themeColor="text1"/>
          <w:sz w:val="48"/>
          <w:szCs w:val="48"/>
        </w:rPr>
      </w:pPr>
      <w:r w:rsidRPr="00F5436F">
        <w:rPr>
          <w:rFonts w:cs="Arial"/>
          <w:color w:val="000000" w:themeColor="text1"/>
          <w:sz w:val="48"/>
          <w:szCs w:val="48"/>
        </w:rPr>
        <w:t>November 2020</w:t>
      </w:r>
    </w:p>
    <w:p w14:paraId="3EE9B1AB" w14:textId="77777777" w:rsidR="00500BF9" w:rsidRPr="00F5436F" w:rsidRDefault="00500BF9" w:rsidP="00543F72">
      <w:pPr>
        <w:rPr>
          <w:rFonts w:cs="Arial"/>
          <w:b/>
          <w:color w:val="000000" w:themeColor="text1"/>
        </w:rPr>
      </w:pPr>
      <w:bookmarkStart w:id="1" w:name="_Toc202288048"/>
      <w:bookmarkStart w:id="2" w:name="_Toc202288693"/>
      <w:bookmarkStart w:id="3" w:name="_Toc202289151"/>
      <w:bookmarkStart w:id="4" w:name="_Toc166910561"/>
    </w:p>
    <w:p w14:paraId="2651BE0C" w14:textId="77777777" w:rsidR="00F74EAF" w:rsidRPr="00F5436F" w:rsidRDefault="00F74EAF" w:rsidP="00F74EAF">
      <w:pPr>
        <w:rPr>
          <w:rFonts w:cs="Arial"/>
          <w:b/>
          <w:bCs/>
          <w:color w:val="000000" w:themeColor="text1"/>
        </w:rPr>
      </w:pPr>
      <w:r w:rsidRPr="00F5436F">
        <w:rPr>
          <w:rFonts w:cs="Arial"/>
          <w:b/>
          <w:bCs/>
          <w:color w:val="000000" w:themeColor="text1"/>
          <w:sz w:val="28"/>
        </w:rPr>
        <w:lastRenderedPageBreak/>
        <w:t>Declaration of Originality</w:t>
      </w:r>
    </w:p>
    <w:p w14:paraId="28F48C6E" w14:textId="77777777" w:rsidR="00575890" w:rsidRPr="00F5436F" w:rsidRDefault="00575890" w:rsidP="00575890">
      <w:pPr>
        <w:rPr>
          <w:rFonts w:cs="Arial"/>
          <w:color w:val="000000" w:themeColor="text1"/>
        </w:rPr>
      </w:pPr>
      <w:r w:rsidRPr="00F5436F">
        <w:rPr>
          <w:rFonts w:cs="Arial"/>
          <w:b/>
          <w:bCs/>
          <w:color w:val="000000" w:themeColor="text1"/>
        </w:rPr>
        <w:t xml:space="preserve"> </w:t>
      </w:r>
    </w:p>
    <w:p w14:paraId="48BC2908" w14:textId="77777777" w:rsidR="00575890" w:rsidRPr="00F5436F" w:rsidRDefault="00575890" w:rsidP="00575890">
      <w:pPr>
        <w:rPr>
          <w:rFonts w:cs="Arial"/>
          <w:color w:val="000000" w:themeColor="text1"/>
        </w:rPr>
      </w:pPr>
      <w:r w:rsidRPr="00F5436F">
        <w:rPr>
          <w:rFonts w:cs="Arial"/>
          <w:color w:val="000000" w:themeColor="text1"/>
        </w:rPr>
        <w:t xml:space="preserve">I, </w:t>
      </w:r>
      <w:r w:rsidR="00C9248B" w:rsidRPr="00F5436F">
        <w:rPr>
          <w:rFonts w:cs="Arial"/>
          <w:color w:val="000000" w:themeColor="text1"/>
        </w:rPr>
        <w:t>Ross Van Den Eeckhaute-Jones</w:t>
      </w:r>
      <w:r w:rsidRPr="00F5436F">
        <w:rPr>
          <w:rFonts w:cs="Arial"/>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757F0646" w14:textId="77777777" w:rsidR="00575890" w:rsidRPr="00F5436F" w:rsidRDefault="00575890" w:rsidP="00575890">
      <w:pPr>
        <w:rPr>
          <w:rFonts w:cs="Arial"/>
          <w:color w:val="000000" w:themeColor="text1"/>
        </w:rPr>
      </w:pPr>
      <w:r w:rsidRPr="00F5436F">
        <w:rPr>
          <w:rFonts w:cs="Arial"/>
          <w:color w:val="000000" w:themeColor="text1"/>
        </w:rPr>
        <w:t xml:space="preserve">  </w:t>
      </w:r>
    </w:p>
    <w:p w14:paraId="25209AA0" w14:textId="77777777" w:rsidR="00575890" w:rsidRPr="00F5436F" w:rsidRDefault="00575890" w:rsidP="00575890">
      <w:pPr>
        <w:rPr>
          <w:rFonts w:cs="Arial"/>
          <w:color w:val="000000" w:themeColor="text1"/>
        </w:rPr>
      </w:pPr>
      <w:r w:rsidRPr="00F5436F">
        <w:rPr>
          <w:rFonts w:cs="Arial"/>
          <w:color w:val="000000" w:themeColor="text1"/>
        </w:rPr>
        <w:t xml:space="preserve">This work has not previously been accepted as part of any other degree submission. </w:t>
      </w:r>
    </w:p>
    <w:p w14:paraId="6ED8B4E1" w14:textId="77777777" w:rsidR="00575890" w:rsidRPr="00F5436F" w:rsidRDefault="00575890" w:rsidP="00575890">
      <w:pPr>
        <w:rPr>
          <w:rFonts w:cs="Arial"/>
          <w:color w:val="000000" w:themeColor="text1"/>
        </w:rPr>
      </w:pPr>
      <w:r w:rsidRPr="00F5436F">
        <w:rPr>
          <w:rFonts w:cs="Arial"/>
          <w:color w:val="000000" w:themeColor="text1"/>
        </w:rPr>
        <w:t xml:space="preserve">   </w:t>
      </w:r>
    </w:p>
    <w:p w14:paraId="0AA003E4" w14:textId="77777777" w:rsidR="00575890" w:rsidRPr="00F5436F" w:rsidRDefault="00DC457C" w:rsidP="00575890">
      <w:pPr>
        <w:ind w:left="1440"/>
        <w:rPr>
          <w:rFonts w:cs="Arial"/>
          <w:color w:val="000000" w:themeColor="text1"/>
        </w:rPr>
      </w:pPr>
      <w:r w:rsidRPr="00F5436F">
        <w:rPr>
          <w:rFonts w:cs="Arial"/>
          <w:b/>
          <w:bCs/>
          <w:i/>
          <w:iCs/>
          <w:color w:val="000000" w:themeColor="text1"/>
        </w:rPr>
        <w:t>Signed:</w:t>
      </w:r>
      <w:r w:rsidR="00575890" w:rsidRPr="00F5436F">
        <w:rPr>
          <w:rFonts w:cs="Arial"/>
          <w:b/>
          <w:bCs/>
          <w:i/>
          <w:iCs/>
          <w:color w:val="000000" w:themeColor="text1"/>
        </w:rPr>
        <w:t xml:space="preserve"> </w:t>
      </w:r>
      <w:r w:rsidR="005F38A8" w:rsidRPr="00F5436F">
        <w:rPr>
          <w:rFonts w:cs="Arial"/>
          <w:b/>
          <w:bCs/>
          <w:i/>
          <w:iCs/>
          <w:color w:val="000000" w:themeColor="text1"/>
        </w:rPr>
        <w:t>Ross Van Den Eeckhaute-Jones</w:t>
      </w:r>
    </w:p>
    <w:p w14:paraId="37C207E3" w14:textId="77777777" w:rsidR="00575890" w:rsidRPr="00F5436F" w:rsidRDefault="00575890" w:rsidP="00575890">
      <w:pPr>
        <w:ind w:left="1440"/>
        <w:rPr>
          <w:rFonts w:cs="Arial"/>
          <w:color w:val="000000" w:themeColor="text1"/>
        </w:rPr>
      </w:pPr>
      <w:r w:rsidRPr="00F5436F">
        <w:rPr>
          <w:rFonts w:cs="Arial"/>
          <w:b/>
          <w:bCs/>
          <w:i/>
          <w:iCs/>
          <w:color w:val="000000" w:themeColor="text1"/>
        </w:rPr>
        <w:t xml:space="preserve"> </w:t>
      </w:r>
    </w:p>
    <w:p w14:paraId="29B562F0" w14:textId="77777777" w:rsidR="00575890" w:rsidRPr="00F5436F" w:rsidRDefault="00575890" w:rsidP="00575890">
      <w:pPr>
        <w:ind w:left="1440"/>
        <w:rPr>
          <w:rFonts w:cs="Arial"/>
          <w:color w:val="000000" w:themeColor="text1"/>
        </w:rPr>
      </w:pPr>
      <w:r w:rsidRPr="00F5436F">
        <w:rPr>
          <w:rFonts w:cs="Arial"/>
          <w:b/>
          <w:bCs/>
          <w:i/>
          <w:iCs/>
          <w:color w:val="000000" w:themeColor="text1"/>
        </w:rPr>
        <w:t xml:space="preserve"> </w:t>
      </w:r>
    </w:p>
    <w:p w14:paraId="2EA15200" w14:textId="6244CC9F" w:rsidR="00575890" w:rsidRPr="00F5436F" w:rsidRDefault="00DC457C" w:rsidP="00575890">
      <w:pPr>
        <w:ind w:left="1440"/>
        <w:rPr>
          <w:rFonts w:cs="Arial"/>
          <w:color w:val="000000" w:themeColor="text1"/>
        </w:rPr>
      </w:pPr>
      <w:r w:rsidRPr="00F5436F">
        <w:rPr>
          <w:rFonts w:cs="Arial"/>
          <w:b/>
          <w:bCs/>
          <w:i/>
          <w:iCs/>
          <w:color w:val="000000" w:themeColor="text1"/>
        </w:rPr>
        <w:t>Date:</w:t>
      </w:r>
      <w:r w:rsidR="00575890" w:rsidRPr="00F5436F">
        <w:rPr>
          <w:rFonts w:cs="Arial"/>
          <w:b/>
          <w:bCs/>
          <w:i/>
          <w:iCs/>
          <w:color w:val="000000" w:themeColor="text1"/>
        </w:rPr>
        <w:t xml:space="preserve"> </w:t>
      </w:r>
      <w:r w:rsidR="00F62B36" w:rsidRPr="00F5436F">
        <w:rPr>
          <w:rFonts w:cs="Arial"/>
          <w:b/>
          <w:bCs/>
          <w:i/>
          <w:iCs/>
          <w:color w:val="000000" w:themeColor="text1"/>
        </w:rPr>
        <w:t>18</w:t>
      </w:r>
      <w:r w:rsidRPr="00F5436F">
        <w:rPr>
          <w:rFonts w:cs="Arial"/>
          <w:b/>
          <w:bCs/>
          <w:i/>
          <w:iCs/>
          <w:color w:val="000000" w:themeColor="text1"/>
        </w:rPr>
        <w:t>/</w:t>
      </w:r>
      <w:r w:rsidR="005F5C5B" w:rsidRPr="00F5436F">
        <w:rPr>
          <w:rFonts w:cs="Arial"/>
          <w:b/>
          <w:bCs/>
          <w:i/>
          <w:iCs/>
          <w:color w:val="000000" w:themeColor="text1"/>
        </w:rPr>
        <w:t>11</w:t>
      </w:r>
      <w:r w:rsidRPr="00F5436F">
        <w:rPr>
          <w:rFonts w:cs="Arial"/>
          <w:b/>
          <w:bCs/>
          <w:i/>
          <w:iCs/>
          <w:color w:val="000000" w:themeColor="text1"/>
        </w:rPr>
        <w:t>/20</w:t>
      </w:r>
      <w:r w:rsidR="005F5C5B" w:rsidRPr="00F5436F">
        <w:rPr>
          <w:rFonts w:cs="Arial"/>
          <w:b/>
          <w:bCs/>
          <w:i/>
          <w:iCs/>
          <w:color w:val="000000" w:themeColor="text1"/>
        </w:rPr>
        <w:t>20</w:t>
      </w:r>
      <w:r w:rsidR="00575890" w:rsidRPr="00F5436F">
        <w:rPr>
          <w:rFonts w:cs="Arial"/>
          <w:b/>
          <w:bCs/>
          <w:i/>
          <w:iCs/>
          <w:color w:val="000000" w:themeColor="text1"/>
        </w:rPr>
        <w:t xml:space="preserve"> </w:t>
      </w:r>
    </w:p>
    <w:p w14:paraId="7DD3A868" w14:textId="77777777" w:rsidR="00AF6F95" w:rsidRPr="00F5436F" w:rsidRDefault="00AF6F95" w:rsidP="00F903E7">
      <w:pPr>
        <w:pStyle w:val="Heading3"/>
        <w:rPr>
          <w:rFonts w:cs="Arial"/>
          <w:color w:val="000000" w:themeColor="text1"/>
          <w:sz w:val="22"/>
          <w:szCs w:val="22"/>
        </w:rPr>
      </w:pPr>
    </w:p>
    <w:p w14:paraId="3BF098E4" w14:textId="77777777" w:rsidR="006E0A27" w:rsidRPr="00F5436F" w:rsidRDefault="006E0A27" w:rsidP="00F903E7">
      <w:pPr>
        <w:rPr>
          <w:rFonts w:cs="Arial"/>
          <w:b/>
          <w:color w:val="000000" w:themeColor="text1"/>
          <w:sz w:val="22"/>
          <w:szCs w:val="22"/>
        </w:rPr>
      </w:pPr>
    </w:p>
    <w:p w14:paraId="18262717" w14:textId="77777777" w:rsidR="006E0A27" w:rsidRPr="00F5436F" w:rsidRDefault="006E0A27" w:rsidP="006E0A27">
      <w:pPr>
        <w:rPr>
          <w:rFonts w:cs="Arial"/>
          <w:color w:val="000000" w:themeColor="text1"/>
          <w:sz w:val="28"/>
        </w:rPr>
      </w:pPr>
      <w:r w:rsidRPr="00F5436F">
        <w:rPr>
          <w:rFonts w:cs="Arial"/>
          <w:b/>
          <w:bCs/>
          <w:color w:val="000000" w:themeColor="text1"/>
          <w:sz w:val="28"/>
        </w:rPr>
        <w:t>FORM OF CONSENT</w:t>
      </w:r>
      <w:r w:rsidRPr="00F5436F">
        <w:rPr>
          <w:rFonts w:cs="Arial"/>
          <w:b/>
          <w:bCs/>
          <w:i/>
          <w:iCs/>
          <w:color w:val="000000" w:themeColor="text1"/>
          <w:sz w:val="28"/>
        </w:rPr>
        <w:t xml:space="preserve"> </w:t>
      </w:r>
    </w:p>
    <w:p w14:paraId="0AB6630B" w14:textId="77777777" w:rsidR="006E0A27" w:rsidRPr="00F5436F" w:rsidRDefault="006E0A27" w:rsidP="006E0A27">
      <w:pPr>
        <w:spacing w:after="40"/>
        <w:rPr>
          <w:rFonts w:cs="Arial"/>
          <w:b/>
          <w:bCs/>
          <w:color w:val="000000" w:themeColor="text1"/>
        </w:rPr>
      </w:pPr>
    </w:p>
    <w:p w14:paraId="12024DA1" w14:textId="139FAC76" w:rsidR="006E0A27" w:rsidRPr="00F5436F" w:rsidRDefault="006E0A27" w:rsidP="006E0A27">
      <w:pPr>
        <w:spacing w:after="40"/>
        <w:rPr>
          <w:rFonts w:cs="Arial"/>
          <w:color w:val="000000" w:themeColor="text1"/>
        </w:rPr>
      </w:pPr>
      <w:r w:rsidRPr="00F5436F">
        <w:rPr>
          <w:rFonts w:cs="Arial"/>
          <w:b/>
          <w:bCs/>
          <w:color w:val="000000" w:themeColor="text1"/>
        </w:rPr>
        <w:t>I</w:t>
      </w:r>
      <w:r w:rsidR="00C9248B" w:rsidRPr="00F5436F">
        <w:rPr>
          <w:rFonts w:cs="Arial"/>
          <w:b/>
          <w:bCs/>
          <w:color w:val="000000" w:themeColor="text1"/>
        </w:rPr>
        <w:t>,</w:t>
      </w:r>
      <w:r w:rsidRPr="00F5436F">
        <w:rPr>
          <w:rFonts w:cs="Arial"/>
          <w:b/>
          <w:bCs/>
          <w:color w:val="000000" w:themeColor="text1"/>
        </w:rPr>
        <w:t xml:space="preserve"> </w:t>
      </w:r>
      <w:r w:rsidR="00C9248B" w:rsidRPr="00F5436F">
        <w:rPr>
          <w:rFonts w:cs="Arial"/>
          <w:color w:val="000000" w:themeColor="text1"/>
        </w:rPr>
        <w:t xml:space="preserve">Ross Van Den Eeckhaute-Jones </w:t>
      </w:r>
      <w:r w:rsidRPr="00F5436F">
        <w:rPr>
          <w:rFonts w:cs="Arial"/>
          <w:color w:val="000000" w:themeColor="text1"/>
        </w:rPr>
        <w:t xml:space="preserve">hereby consent that my Project, submitted in candidature for the </w:t>
      </w:r>
      <w:r w:rsidR="005F5C5B" w:rsidRPr="00F5436F">
        <w:rPr>
          <w:rFonts w:cs="Arial"/>
          <w:i/>
          <w:color w:val="000000" w:themeColor="text1"/>
          <w:u w:val="single"/>
        </w:rPr>
        <w:t>M.</w:t>
      </w:r>
      <w:r w:rsidRPr="00F5436F">
        <w:rPr>
          <w:rFonts w:cs="Arial"/>
          <w:i/>
          <w:color w:val="000000" w:themeColor="text1"/>
          <w:u w:val="single"/>
        </w:rPr>
        <w:t>Sc.</w:t>
      </w:r>
      <w:r w:rsidR="00C46658" w:rsidRPr="00F5436F">
        <w:rPr>
          <w:rFonts w:cs="Arial"/>
          <w:i/>
          <w:color w:val="000000" w:themeColor="text1"/>
          <w:u w:val="single"/>
        </w:rPr>
        <w:t xml:space="preserve"> </w:t>
      </w:r>
      <w:r w:rsidRPr="00F5436F">
        <w:rPr>
          <w:rFonts w:cs="Arial"/>
          <w:i/>
          <w:color w:val="000000" w:themeColor="text1"/>
          <w:u w:val="single"/>
        </w:rPr>
        <w:t>Computer Networks</w:t>
      </w:r>
      <w:r w:rsidR="00C9248B" w:rsidRPr="00F5436F">
        <w:rPr>
          <w:rFonts w:cs="Arial"/>
          <w:i/>
          <w:color w:val="000000" w:themeColor="text1"/>
          <w:u w:val="single"/>
        </w:rPr>
        <w:t xml:space="preserve"> and cybersecurity</w:t>
      </w:r>
      <w:r w:rsidRPr="00F5436F">
        <w:rPr>
          <w:rFonts w:cs="Arial"/>
          <w:i/>
          <w:color w:val="000000" w:themeColor="text1"/>
          <w:u w:val="single"/>
        </w:rPr>
        <w:t xml:space="preserve"> </w:t>
      </w:r>
      <w:r w:rsidRPr="00F5436F">
        <w:rPr>
          <w:rFonts w:cs="Arial"/>
          <w:color w:val="000000" w:themeColor="text1"/>
        </w:rPr>
        <w:t xml:space="preserve">degree, if successful, may be made available for inter-library loan or photocopying (subject to the law of copyright), and that the title and abstract may be made available to outside organisations. </w:t>
      </w:r>
    </w:p>
    <w:p w14:paraId="7D68C88A" w14:textId="77777777" w:rsidR="006E0A27" w:rsidRPr="00F5436F" w:rsidRDefault="006E0A27" w:rsidP="006E0A27">
      <w:pPr>
        <w:ind w:left="1440"/>
        <w:rPr>
          <w:rFonts w:cs="Arial"/>
          <w:b/>
          <w:bCs/>
          <w:color w:val="000000" w:themeColor="text1"/>
        </w:rPr>
      </w:pPr>
    </w:p>
    <w:p w14:paraId="37E25909" w14:textId="77777777" w:rsidR="006E0A27" w:rsidRPr="00F5436F" w:rsidRDefault="00DC457C" w:rsidP="006E0A27">
      <w:pPr>
        <w:ind w:left="1440"/>
        <w:rPr>
          <w:rFonts w:cs="Arial"/>
          <w:color w:val="000000" w:themeColor="text1"/>
        </w:rPr>
      </w:pPr>
      <w:r w:rsidRPr="00F5436F">
        <w:rPr>
          <w:rFonts w:cs="Arial"/>
          <w:b/>
          <w:bCs/>
          <w:i/>
          <w:iCs/>
          <w:color w:val="000000" w:themeColor="text1"/>
        </w:rPr>
        <w:t>Signed:</w:t>
      </w:r>
      <w:r w:rsidR="006E0A27" w:rsidRPr="00F5436F">
        <w:rPr>
          <w:rFonts w:cs="Arial"/>
          <w:b/>
          <w:bCs/>
          <w:i/>
          <w:iCs/>
          <w:color w:val="000000" w:themeColor="text1"/>
        </w:rPr>
        <w:t xml:space="preserve"> </w:t>
      </w:r>
      <w:r w:rsidR="005F38A8" w:rsidRPr="00F5436F">
        <w:rPr>
          <w:rFonts w:cs="Arial"/>
          <w:b/>
          <w:bCs/>
          <w:i/>
          <w:iCs/>
          <w:color w:val="000000" w:themeColor="text1"/>
        </w:rPr>
        <w:t>Ross Van Den Eeckhaute-Jones</w:t>
      </w:r>
    </w:p>
    <w:p w14:paraId="017E6E56" w14:textId="77777777" w:rsidR="006E0A27" w:rsidRPr="00F5436F" w:rsidRDefault="006E0A27" w:rsidP="006E0A27">
      <w:pPr>
        <w:ind w:left="1440"/>
        <w:rPr>
          <w:rFonts w:cs="Arial"/>
          <w:color w:val="000000" w:themeColor="text1"/>
        </w:rPr>
      </w:pPr>
      <w:r w:rsidRPr="00F5436F">
        <w:rPr>
          <w:rFonts w:cs="Arial"/>
          <w:b/>
          <w:bCs/>
          <w:i/>
          <w:iCs/>
          <w:color w:val="000000" w:themeColor="text1"/>
        </w:rPr>
        <w:t xml:space="preserve"> </w:t>
      </w:r>
    </w:p>
    <w:p w14:paraId="6A5B9854" w14:textId="77777777" w:rsidR="006E0A27" w:rsidRPr="00F5436F" w:rsidRDefault="006E0A27" w:rsidP="006E0A27">
      <w:pPr>
        <w:ind w:left="1440"/>
        <w:rPr>
          <w:rFonts w:cs="Arial"/>
          <w:color w:val="000000" w:themeColor="text1"/>
        </w:rPr>
      </w:pPr>
      <w:r w:rsidRPr="00F5436F">
        <w:rPr>
          <w:rFonts w:cs="Arial"/>
          <w:b/>
          <w:bCs/>
          <w:i/>
          <w:iCs/>
          <w:color w:val="000000" w:themeColor="text1"/>
        </w:rPr>
        <w:t xml:space="preserve">  </w:t>
      </w:r>
    </w:p>
    <w:p w14:paraId="56EFCC78" w14:textId="6B1E4E43" w:rsidR="006E0A27" w:rsidRPr="00F5436F" w:rsidRDefault="00DC457C" w:rsidP="006E0A27">
      <w:pPr>
        <w:ind w:left="1440"/>
        <w:rPr>
          <w:rFonts w:cs="Arial"/>
          <w:color w:val="000000" w:themeColor="text1"/>
        </w:rPr>
      </w:pPr>
      <w:r w:rsidRPr="00F5436F">
        <w:rPr>
          <w:rFonts w:cs="Arial"/>
          <w:b/>
          <w:bCs/>
          <w:i/>
          <w:iCs/>
          <w:color w:val="000000" w:themeColor="text1"/>
        </w:rPr>
        <w:t>Date:</w:t>
      </w:r>
      <w:r w:rsidR="006E0A27" w:rsidRPr="00F5436F">
        <w:rPr>
          <w:rFonts w:cs="Arial"/>
          <w:b/>
          <w:bCs/>
          <w:i/>
          <w:iCs/>
          <w:color w:val="000000" w:themeColor="text1"/>
        </w:rPr>
        <w:t xml:space="preserve"> </w:t>
      </w:r>
      <w:r w:rsidR="00F62B36" w:rsidRPr="00F5436F">
        <w:rPr>
          <w:rFonts w:cs="Arial"/>
          <w:b/>
          <w:bCs/>
          <w:i/>
          <w:iCs/>
          <w:color w:val="000000" w:themeColor="text1"/>
        </w:rPr>
        <w:t>18</w:t>
      </w:r>
      <w:r w:rsidRPr="00F5436F">
        <w:rPr>
          <w:rFonts w:cs="Arial"/>
          <w:b/>
          <w:bCs/>
          <w:i/>
          <w:iCs/>
          <w:color w:val="000000" w:themeColor="text1"/>
        </w:rPr>
        <w:t>/</w:t>
      </w:r>
      <w:r w:rsidR="005F5C5B" w:rsidRPr="00F5436F">
        <w:rPr>
          <w:rFonts w:cs="Arial"/>
          <w:b/>
          <w:bCs/>
          <w:i/>
          <w:iCs/>
          <w:color w:val="000000" w:themeColor="text1"/>
        </w:rPr>
        <w:t>11</w:t>
      </w:r>
      <w:r w:rsidRPr="00F5436F">
        <w:rPr>
          <w:rFonts w:cs="Arial"/>
          <w:b/>
          <w:bCs/>
          <w:i/>
          <w:iCs/>
          <w:color w:val="000000" w:themeColor="text1"/>
        </w:rPr>
        <w:t>/20</w:t>
      </w:r>
      <w:r w:rsidR="005F5C5B" w:rsidRPr="00F5436F">
        <w:rPr>
          <w:rFonts w:cs="Arial"/>
          <w:b/>
          <w:bCs/>
          <w:i/>
          <w:iCs/>
          <w:color w:val="000000" w:themeColor="text1"/>
        </w:rPr>
        <w:t>20</w:t>
      </w:r>
    </w:p>
    <w:p w14:paraId="488409DC" w14:textId="77777777" w:rsidR="006E0A27" w:rsidRPr="00F5436F" w:rsidRDefault="006E0A27" w:rsidP="006E0A27">
      <w:pPr>
        <w:pStyle w:val="BodyText3"/>
        <w:rPr>
          <w:rFonts w:cs="Arial"/>
          <w:b/>
          <w:bCs/>
          <w:color w:val="000000" w:themeColor="text1"/>
        </w:rPr>
      </w:pPr>
    </w:p>
    <w:p w14:paraId="0C7B16D7" w14:textId="77777777" w:rsidR="006E0A27" w:rsidRPr="00F5436F" w:rsidRDefault="006E0A27" w:rsidP="006E0A27">
      <w:pPr>
        <w:pStyle w:val="Heading3"/>
        <w:rPr>
          <w:rFonts w:cs="Arial"/>
          <w:color w:val="000000" w:themeColor="text1"/>
        </w:rPr>
      </w:pPr>
      <w:bookmarkStart w:id="5" w:name="_Toc371255526"/>
      <w:bookmarkStart w:id="6" w:name="_Toc56571802"/>
      <w:r w:rsidRPr="00F5436F">
        <w:rPr>
          <w:rFonts w:cs="Arial"/>
          <w:color w:val="000000" w:themeColor="text1"/>
        </w:rPr>
        <w:t>Copyright Acknowledgement</w:t>
      </w:r>
      <w:bookmarkEnd w:id="5"/>
      <w:bookmarkEnd w:id="6"/>
    </w:p>
    <w:p w14:paraId="6927E861" w14:textId="77777777" w:rsidR="006E0A27" w:rsidRPr="00F5436F" w:rsidRDefault="006E0A27" w:rsidP="006E0A27">
      <w:pPr>
        <w:rPr>
          <w:rFonts w:cs="Arial"/>
          <w:bCs/>
          <w:color w:val="000000" w:themeColor="text1"/>
        </w:rPr>
      </w:pPr>
    </w:p>
    <w:p w14:paraId="3B0ACCDF" w14:textId="77777777" w:rsidR="006E0A27" w:rsidRPr="00F5436F" w:rsidRDefault="006E0A27" w:rsidP="006E0A27">
      <w:pPr>
        <w:rPr>
          <w:rFonts w:cs="Arial"/>
          <w:bCs/>
          <w:color w:val="000000" w:themeColor="text1"/>
        </w:rPr>
      </w:pPr>
      <w:r w:rsidRPr="00F5436F">
        <w:rPr>
          <w:rFonts w:cs="Arial"/>
          <w:bCs/>
          <w:color w:val="000000" w:themeColor="text1"/>
        </w:rPr>
        <w:t>I acknowledge that the copyright of this project report, and any product developed as part of the project, belong to University of Wales Trinity Saint David, Swansea.</w:t>
      </w:r>
    </w:p>
    <w:p w14:paraId="5F7B3044" w14:textId="77777777" w:rsidR="00007D8C" w:rsidRPr="00F5436F" w:rsidRDefault="00007D8C" w:rsidP="00F74EAF">
      <w:pPr>
        <w:rPr>
          <w:rFonts w:cs="Arial"/>
          <w:b/>
          <w:color w:val="000000" w:themeColor="text1"/>
        </w:rPr>
      </w:pPr>
      <w:r w:rsidRPr="00F5436F">
        <w:rPr>
          <w:rFonts w:cs="Arial"/>
          <w:b/>
          <w:color w:val="000000" w:themeColor="text1"/>
        </w:rPr>
        <w:lastRenderedPageBreak/>
        <w:t>A</w:t>
      </w:r>
      <w:r w:rsidR="00543F72" w:rsidRPr="00F5436F">
        <w:rPr>
          <w:rFonts w:cs="Arial"/>
          <w:b/>
          <w:color w:val="000000" w:themeColor="text1"/>
        </w:rPr>
        <w:t>BSTRACT</w:t>
      </w:r>
      <w:bookmarkEnd w:id="1"/>
      <w:bookmarkEnd w:id="2"/>
      <w:bookmarkEnd w:id="3"/>
      <w:r w:rsidR="00F74EAF" w:rsidRPr="00F5436F">
        <w:rPr>
          <w:rFonts w:cs="Arial"/>
          <w:b/>
          <w:color w:val="000000" w:themeColor="text1"/>
        </w:rPr>
        <w:t>/SYNPOSIS</w:t>
      </w:r>
    </w:p>
    <w:p w14:paraId="13F77E71" w14:textId="77777777" w:rsidR="00C9248B" w:rsidRPr="00F5436F" w:rsidRDefault="00C9248B" w:rsidP="00F74EAF">
      <w:pPr>
        <w:rPr>
          <w:rFonts w:cs="Arial"/>
          <w:b/>
          <w:color w:val="000000" w:themeColor="text1"/>
        </w:rPr>
      </w:pPr>
    </w:p>
    <w:p w14:paraId="20FCF801" w14:textId="0CD0234C" w:rsidR="00F830A6" w:rsidRDefault="000B15AA" w:rsidP="00F830A6">
      <w:pPr>
        <w:rPr>
          <w:color w:val="000000" w:themeColor="text1"/>
        </w:rPr>
      </w:pPr>
      <w:r w:rsidRPr="00F5436F">
        <w:rPr>
          <w:rFonts w:cs="Arial"/>
          <w:color w:val="000000" w:themeColor="text1"/>
        </w:rPr>
        <w:t xml:space="preserve">This project </w:t>
      </w:r>
      <w:r w:rsidR="007B24B9" w:rsidRPr="00F5436F">
        <w:rPr>
          <w:rFonts w:cs="Arial"/>
          <w:color w:val="000000" w:themeColor="text1"/>
        </w:rPr>
        <w:t>has conducted</w:t>
      </w:r>
      <w:r w:rsidRPr="00F5436F">
        <w:rPr>
          <w:rFonts w:cs="Arial"/>
          <w:color w:val="000000" w:themeColor="text1"/>
        </w:rPr>
        <w:t xml:space="preserve"> a critical analysis of the process of targeted cybersecurity attacks. To Provide</w:t>
      </w:r>
      <w:r w:rsidRPr="00CE5004">
        <w:rPr>
          <w:color w:val="000000" w:themeColor="text1"/>
        </w:rPr>
        <w:t xml:space="preserve"> enough data to allow a thorough critical analysis, 3 </w:t>
      </w:r>
      <w:r w:rsidR="007B0899">
        <w:rPr>
          <w:color w:val="000000" w:themeColor="text1"/>
        </w:rPr>
        <w:t xml:space="preserve">simulated </w:t>
      </w:r>
      <w:r w:rsidRPr="00CE5004">
        <w:rPr>
          <w:color w:val="000000" w:themeColor="text1"/>
        </w:rPr>
        <w:t xml:space="preserve">testing scenarios </w:t>
      </w:r>
      <w:r w:rsidR="007B24B9">
        <w:rPr>
          <w:color w:val="000000" w:themeColor="text1"/>
        </w:rPr>
        <w:t>have been</w:t>
      </w:r>
      <w:r w:rsidRPr="00CE5004">
        <w:rPr>
          <w:color w:val="000000" w:themeColor="text1"/>
        </w:rPr>
        <w:t xml:space="preserve"> </w:t>
      </w:r>
      <w:r w:rsidR="00EA323C">
        <w:rPr>
          <w:color w:val="000000" w:themeColor="text1"/>
        </w:rPr>
        <w:t xml:space="preserve">created and </w:t>
      </w:r>
      <w:r w:rsidRPr="00CE5004">
        <w:rPr>
          <w:color w:val="000000" w:themeColor="text1"/>
        </w:rPr>
        <w:t xml:space="preserve">carried out using </w:t>
      </w:r>
      <w:r w:rsidR="00307984" w:rsidRPr="00CE5004">
        <w:rPr>
          <w:color w:val="000000" w:themeColor="text1"/>
        </w:rPr>
        <w:t xml:space="preserve">Kali Linux and </w:t>
      </w:r>
      <w:r w:rsidRPr="00CE5004">
        <w:rPr>
          <w:color w:val="000000" w:themeColor="text1"/>
        </w:rPr>
        <w:t xml:space="preserve">simulation tools such as </w:t>
      </w:r>
      <w:r w:rsidR="003E43D6">
        <w:rPr>
          <w:color w:val="000000" w:themeColor="text1"/>
        </w:rPr>
        <w:t>Oracle VM VirtualBox</w:t>
      </w:r>
      <w:r w:rsidR="00F830A6" w:rsidRPr="00CE5004">
        <w:rPr>
          <w:color w:val="000000" w:themeColor="text1"/>
        </w:rPr>
        <w:t xml:space="preserve">. </w:t>
      </w:r>
      <w:r w:rsidR="000E6C58">
        <w:rPr>
          <w:color w:val="000000" w:themeColor="text1"/>
        </w:rPr>
        <w:t xml:space="preserve">Current </w:t>
      </w:r>
      <w:r w:rsidRPr="00CE5004">
        <w:rPr>
          <w:color w:val="000000" w:themeColor="text1"/>
        </w:rPr>
        <w:t>and recent research</w:t>
      </w:r>
      <w:r w:rsidR="00F830A6" w:rsidRPr="00CE5004">
        <w:rPr>
          <w:color w:val="000000" w:themeColor="text1"/>
        </w:rPr>
        <w:t xml:space="preserve"> in the subject area </w:t>
      </w:r>
      <w:r w:rsidR="00BB57DB">
        <w:rPr>
          <w:color w:val="000000" w:themeColor="text1"/>
        </w:rPr>
        <w:t>has been</w:t>
      </w:r>
      <w:r w:rsidR="00F830A6" w:rsidRPr="00CE5004">
        <w:rPr>
          <w:color w:val="000000" w:themeColor="text1"/>
        </w:rPr>
        <w:t xml:space="preserve"> analysed</w:t>
      </w:r>
      <w:r w:rsidRPr="00CE5004">
        <w:rPr>
          <w:color w:val="000000" w:themeColor="text1"/>
        </w:rPr>
        <w:t>.</w:t>
      </w:r>
      <w:r w:rsidR="00307984" w:rsidRPr="00CE5004">
        <w:rPr>
          <w:color w:val="000000" w:themeColor="text1"/>
        </w:rPr>
        <w:t xml:space="preserve"> The </w:t>
      </w:r>
      <w:r w:rsidR="00B822F6">
        <w:rPr>
          <w:color w:val="000000" w:themeColor="text1"/>
        </w:rPr>
        <w:t>three</w:t>
      </w:r>
      <w:r w:rsidR="00307984" w:rsidRPr="00CE5004">
        <w:rPr>
          <w:color w:val="000000" w:themeColor="text1"/>
        </w:rPr>
        <w:t xml:space="preserve"> targeted cybersecurity attacks that </w:t>
      </w:r>
      <w:r w:rsidR="007B24B9">
        <w:rPr>
          <w:color w:val="000000" w:themeColor="text1"/>
        </w:rPr>
        <w:t>have been simulated throughout this project</w:t>
      </w:r>
      <w:r w:rsidR="00307984" w:rsidRPr="00CE5004">
        <w:rPr>
          <w:color w:val="000000" w:themeColor="text1"/>
        </w:rPr>
        <w:t xml:space="preserve"> </w:t>
      </w:r>
      <w:r w:rsidR="007B24B9" w:rsidRPr="00CE5004">
        <w:rPr>
          <w:color w:val="000000" w:themeColor="text1"/>
        </w:rPr>
        <w:t>are</w:t>
      </w:r>
      <w:r w:rsidR="007B24B9">
        <w:rPr>
          <w:color w:val="000000" w:themeColor="text1"/>
        </w:rPr>
        <w:t xml:space="preserve"> phishing, man in the middle attack</w:t>
      </w:r>
      <w:r w:rsidR="007B0899">
        <w:rPr>
          <w:color w:val="000000" w:themeColor="text1"/>
        </w:rPr>
        <w:t>s</w:t>
      </w:r>
      <w:r w:rsidR="007B24B9">
        <w:rPr>
          <w:color w:val="000000" w:themeColor="text1"/>
        </w:rPr>
        <w:t>, and denial of service.</w:t>
      </w:r>
    </w:p>
    <w:p w14:paraId="2B9F95FD" w14:textId="77777777" w:rsidR="007B24B9" w:rsidRPr="00CE5004" w:rsidRDefault="007B24B9" w:rsidP="00F830A6">
      <w:pPr>
        <w:rPr>
          <w:color w:val="000000" w:themeColor="text1"/>
        </w:rPr>
      </w:pPr>
    </w:p>
    <w:p w14:paraId="23C2FF8E" w14:textId="4A5929E6" w:rsidR="00F830A6" w:rsidRPr="00CE5004" w:rsidRDefault="00F830A6" w:rsidP="00F830A6">
      <w:pPr>
        <w:rPr>
          <w:color w:val="000000" w:themeColor="text1"/>
        </w:rPr>
      </w:pPr>
      <w:r w:rsidRPr="00CE5004">
        <w:rPr>
          <w:color w:val="000000" w:themeColor="text1"/>
        </w:rPr>
        <w:t xml:space="preserve">The project provides a full </w:t>
      </w:r>
      <w:r w:rsidR="007B24B9">
        <w:rPr>
          <w:color w:val="000000" w:themeColor="text1"/>
        </w:rPr>
        <w:t>in depth</w:t>
      </w:r>
      <w:r w:rsidRPr="00CE5004">
        <w:rPr>
          <w:color w:val="000000" w:themeColor="text1"/>
        </w:rPr>
        <w:t xml:space="preserve"> literature review covering the surrounding research concerning targeted cybersecurity attacks. The literature review goes into detail on the potential </w:t>
      </w:r>
      <w:r w:rsidR="005B5D1E" w:rsidRPr="00CE5004">
        <w:rPr>
          <w:color w:val="000000" w:themeColor="text1"/>
        </w:rPr>
        <w:t xml:space="preserve">targets and the relevant security risks that </w:t>
      </w:r>
      <w:r w:rsidR="00BB57DB">
        <w:rPr>
          <w:color w:val="000000" w:themeColor="text1"/>
        </w:rPr>
        <w:t>one</w:t>
      </w:r>
      <w:r w:rsidR="005B5D1E" w:rsidRPr="00CE5004">
        <w:rPr>
          <w:color w:val="000000" w:themeColor="text1"/>
        </w:rPr>
        <w:t xml:space="preserve"> may face individually, as well as the </w:t>
      </w:r>
      <w:r w:rsidR="005C6C9A" w:rsidRPr="00CE5004">
        <w:rPr>
          <w:color w:val="000000" w:themeColor="text1"/>
        </w:rPr>
        <w:t xml:space="preserve">further repercussions that may be faced by any connections to the target for example businesses, </w:t>
      </w:r>
      <w:r w:rsidR="00E033FB" w:rsidRPr="00CE5004">
        <w:rPr>
          <w:color w:val="000000" w:themeColor="text1"/>
        </w:rPr>
        <w:t>family,</w:t>
      </w:r>
      <w:r w:rsidR="005C6C9A" w:rsidRPr="00CE5004">
        <w:rPr>
          <w:color w:val="000000" w:themeColor="text1"/>
        </w:rPr>
        <w:t xml:space="preserve"> and shared users.</w:t>
      </w:r>
    </w:p>
    <w:p w14:paraId="18DC8620" w14:textId="77777777" w:rsidR="00E033FB" w:rsidRPr="00CE5004" w:rsidRDefault="00E033FB" w:rsidP="00F830A6">
      <w:pPr>
        <w:rPr>
          <w:color w:val="000000" w:themeColor="text1"/>
        </w:rPr>
      </w:pPr>
    </w:p>
    <w:p w14:paraId="543536C0" w14:textId="2A24A6FE" w:rsidR="00E033FB" w:rsidRPr="00CE5004" w:rsidRDefault="00E033FB" w:rsidP="00F830A6">
      <w:pPr>
        <w:rPr>
          <w:color w:val="000000" w:themeColor="text1"/>
        </w:rPr>
      </w:pPr>
      <w:r w:rsidRPr="00CE5004">
        <w:rPr>
          <w:color w:val="000000" w:themeColor="text1"/>
        </w:rPr>
        <w:t xml:space="preserve">The literature review </w:t>
      </w:r>
      <w:r w:rsidR="003E43D6">
        <w:rPr>
          <w:color w:val="000000" w:themeColor="text1"/>
        </w:rPr>
        <w:t>explores</w:t>
      </w:r>
      <w:r w:rsidRPr="00CE5004">
        <w:rPr>
          <w:color w:val="000000" w:themeColor="text1"/>
        </w:rPr>
        <w:t xml:space="preserve"> the potential consequences of each of the aforementioned attacks. The level of damage </w:t>
      </w:r>
      <w:r w:rsidR="003E43D6">
        <w:rPr>
          <w:color w:val="000000" w:themeColor="text1"/>
        </w:rPr>
        <w:t xml:space="preserve">caused </w:t>
      </w:r>
      <w:r w:rsidRPr="00CE5004">
        <w:rPr>
          <w:color w:val="000000" w:themeColor="text1"/>
        </w:rPr>
        <w:t xml:space="preserve">to the target </w:t>
      </w:r>
      <w:r w:rsidR="003E43D6">
        <w:rPr>
          <w:color w:val="000000" w:themeColor="text1"/>
        </w:rPr>
        <w:t>is detailed</w:t>
      </w:r>
      <w:r w:rsidRPr="00CE5004">
        <w:rPr>
          <w:color w:val="000000" w:themeColor="text1"/>
        </w:rPr>
        <w:t xml:space="preserve"> as well as the relevant defences to such attacks. Damage mitigation tactics where a full defence from an attack is unavailable currently </w:t>
      </w:r>
      <w:r w:rsidR="003E43D6">
        <w:rPr>
          <w:color w:val="000000" w:themeColor="text1"/>
        </w:rPr>
        <w:t>are</w:t>
      </w:r>
      <w:r w:rsidRPr="00CE5004">
        <w:rPr>
          <w:color w:val="000000" w:themeColor="text1"/>
        </w:rPr>
        <w:t xml:space="preserve"> also </w:t>
      </w:r>
      <w:r w:rsidR="003E43D6">
        <w:rPr>
          <w:color w:val="000000" w:themeColor="text1"/>
        </w:rPr>
        <w:t>critically evaluated</w:t>
      </w:r>
      <w:r w:rsidRPr="00CE5004">
        <w:rPr>
          <w:color w:val="000000" w:themeColor="text1"/>
        </w:rPr>
        <w:t>.</w:t>
      </w:r>
    </w:p>
    <w:p w14:paraId="0AD29F1D" w14:textId="77777777" w:rsidR="009E75D4" w:rsidRPr="00CE5004" w:rsidRDefault="009E75D4" w:rsidP="00F74EAF">
      <w:pPr>
        <w:rPr>
          <w:color w:val="000000" w:themeColor="text1"/>
        </w:rPr>
      </w:pPr>
    </w:p>
    <w:p w14:paraId="19AE41E9" w14:textId="584C9671" w:rsidR="009E75D4" w:rsidRDefault="00551DF2" w:rsidP="00F74EAF">
      <w:pPr>
        <w:rPr>
          <w:color w:val="000000" w:themeColor="text1"/>
        </w:rPr>
      </w:pPr>
      <w:r w:rsidRPr="00CE5004">
        <w:rPr>
          <w:color w:val="000000" w:themeColor="text1"/>
        </w:rPr>
        <w:t xml:space="preserve">The project </w:t>
      </w:r>
      <w:r w:rsidR="007B24B9">
        <w:rPr>
          <w:color w:val="000000" w:themeColor="text1"/>
        </w:rPr>
        <w:t>has simulated</w:t>
      </w:r>
      <w:r w:rsidRPr="00CE5004">
        <w:rPr>
          <w:color w:val="000000" w:themeColor="text1"/>
        </w:rPr>
        <w:t xml:space="preserve"> </w:t>
      </w:r>
      <w:r w:rsidR="00223718">
        <w:rPr>
          <w:color w:val="000000" w:themeColor="text1"/>
        </w:rPr>
        <w:t>three</w:t>
      </w:r>
      <w:r w:rsidRPr="00CE5004">
        <w:rPr>
          <w:color w:val="000000" w:themeColor="text1"/>
        </w:rPr>
        <w:t xml:space="preserve"> cybersecurity attacks using tools inside Kali Linux. </w:t>
      </w:r>
      <w:r w:rsidR="00A37677" w:rsidRPr="00CE5004">
        <w:rPr>
          <w:color w:val="000000" w:themeColor="text1"/>
        </w:rPr>
        <w:t>Simulated phishing demonstrate</w:t>
      </w:r>
      <w:r w:rsidR="00223718">
        <w:rPr>
          <w:color w:val="000000" w:themeColor="text1"/>
        </w:rPr>
        <w:t>s</w:t>
      </w:r>
      <w:r w:rsidR="00A37677" w:rsidRPr="00CE5004">
        <w:rPr>
          <w:color w:val="000000" w:themeColor="text1"/>
        </w:rPr>
        <w:t xml:space="preserve"> the </w:t>
      </w:r>
      <w:r w:rsidR="00223718">
        <w:rPr>
          <w:color w:val="000000" w:themeColor="text1"/>
        </w:rPr>
        <w:t xml:space="preserve">ability to </w:t>
      </w:r>
      <w:r w:rsidR="00A37677" w:rsidRPr="00CE5004">
        <w:rPr>
          <w:color w:val="000000" w:themeColor="text1"/>
        </w:rPr>
        <w:t xml:space="preserve">capture sensitive login </w:t>
      </w:r>
      <w:r w:rsidR="003E43D6">
        <w:rPr>
          <w:color w:val="000000" w:themeColor="text1"/>
        </w:rPr>
        <w:t>credentials</w:t>
      </w:r>
      <w:r w:rsidR="00223718">
        <w:rPr>
          <w:color w:val="000000" w:themeColor="text1"/>
        </w:rPr>
        <w:t xml:space="preserve"> using social engineering toolkit (SET)</w:t>
      </w:r>
      <w:r w:rsidR="00A37677" w:rsidRPr="00CE5004">
        <w:rPr>
          <w:color w:val="000000" w:themeColor="text1"/>
        </w:rPr>
        <w:t xml:space="preserve">. A simulated man in the middle attack </w:t>
      </w:r>
      <w:r w:rsidR="00BB57DB">
        <w:rPr>
          <w:color w:val="000000" w:themeColor="text1"/>
        </w:rPr>
        <w:t>has</w:t>
      </w:r>
      <w:r w:rsidR="00A37677" w:rsidRPr="00CE5004">
        <w:rPr>
          <w:color w:val="000000" w:themeColor="text1"/>
        </w:rPr>
        <w:t xml:space="preserve"> demonstrate</w:t>
      </w:r>
      <w:r w:rsidR="00BB57DB">
        <w:rPr>
          <w:color w:val="000000" w:themeColor="text1"/>
        </w:rPr>
        <w:t>d</w:t>
      </w:r>
      <w:r w:rsidR="00A37677" w:rsidRPr="00CE5004">
        <w:rPr>
          <w:color w:val="000000" w:themeColor="text1"/>
        </w:rPr>
        <w:t xml:space="preserve"> the capabilities </w:t>
      </w:r>
      <w:r w:rsidR="00223718">
        <w:rPr>
          <w:color w:val="000000" w:themeColor="text1"/>
        </w:rPr>
        <w:t>of an active listener on an infected system using SET and Metasploit</w:t>
      </w:r>
      <w:r w:rsidR="00A37677" w:rsidRPr="00CE5004">
        <w:rPr>
          <w:color w:val="000000" w:themeColor="text1"/>
        </w:rPr>
        <w:t xml:space="preserve">. A simulated Denial of Service attack </w:t>
      </w:r>
      <w:r w:rsidR="00BB57DB">
        <w:rPr>
          <w:color w:val="000000" w:themeColor="text1"/>
        </w:rPr>
        <w:t>has</w:t>
      </w:r>
      <w:r w:rsidR="00A37677" w:rsidRPr="00CE5004">
        <w:rPr>
          <w:color w:val="000000" w:themeColor="text1"/>
        </w:rPr>
        <w:t xml:space="preserve"> display</w:t>
      </w:r>
      <w:r w:rsidR="00BB57DB">
        <w:rPr>
          <w:color w:val="000000" w:themeColor="text1"/>
        </w:rPr>
        <w:t>ed</w:t>
      </w:r>
      <w:r w:rsidR="00A37677" w:rsidRPr="00CE5004">
        <w:rPr>
          <w:color w:val="000000" w:themeColor="text1"/>
        </w:rPr>
        <w:t xml:space="preserve"> </w:t>
      </w:r>
      <w:r w:rsidR="00223718">
        <w:rPr>
          <w:color w:val="000000" w:themeColor="text1"/>
        </w:rPr>
        <w:t xml:space="preserve">the disruption of service to a </w:t>
      </w:r>
      <w:r w:rsidR="00B822F6">
        <w:rPr>
          <w:color w:val="000000" w:themeColor="text1"/>
        </w:rPr>
        <w:t>target</w:t>
      </w:r>
      <w:r w:rsidR="00223718">
        <w:rPr>
          <w:color w:val="000000" w:themeColor="text1"/>
        </w:rPr>
        <w:t xml:space="preserve"> using SET and Metasploit. Other tools such as NMAP and Wireshark are u</w:t>
      </w:r>
      <w:r w:rsidR="00B822F6">
        <w:rPr>
          <w:color w:val="000000" w:themeColor="text1"/>
        </w:rPr>
        <w:t>tilised</w:t>
      </w:r>
      <w:r w:rsidR="00223718">
        <w:rPr>
          <w:color w:val="000000" w:themeColor="text1"/>
        </w:rPr>
        <w:t xml:space="preserve"> where necessary</w:t>
      </w:r>
      <w:r w:rsidR="00B822F6">
        <w:rPr>
          <w:color w:val="000000" w:themeColor="text1"/>
        </w:rPr>
        <w:t>.</w:t>
      </w:r>
    </w:p>
    <w:p w14:paraId="32FEDCD4" w14:textId="766A8B3A" w:rsidR="00223718" w:rsidRDefault="00223718" w:rsidP="00F74EAF">
      <w:pPr>
        <w:rPr>
          <w:color w:val="000000" w:themeColor="text1"/>
        </w:rPr>
      </w:pPr>
    </w:p>
    <w:p w14:paraId="264E8380" w14:textId="7CAB3071" w:rsidR="00223718" w:rsidRDefault="00223718" w:rsidP="00223718">
      <w:pPr>
        <w:rPr>
          <w:color w:val="000000" w:themeColor="text1"/>
        </w:rPr>
      </w:pPr>
      <w:r>
        <w:rPr>
          <w:color w:val="000000" w:themeColor="text1"/>
        </w:rPr>
        <w:t xml:space="preserve">To conclude the </w:t>
      </w:r>
      <w:r w:rsidR="00B822F6">
        <w:rPr>
          <w:color w:val="000000" w:themeColor="text1"/>
        </w:rPr>
        <w:t>project,</w:t>
      </w:r>
      <w:r>
        <w:rPr>
          <w:color w:val="000000" w:themeColor="text1"/>
        </w:rPr>
        <w:t xml:space="preserve"> a summary table</w:t>
      </w:r>
      <w:r w:rsidR="000E6C58">
        <w:rPr>
          <w:color w:val="000000" w:themeColor="text1"/>
        </w:rPr>
        <w:t xml:space="preserve"> has been constructed</w:t>
      </w:r>
      <w:r>
        <w:rPr>
          <w:color w:val="000000" w:themeColor="text1"/>
        </w:rPr>
        <w:t xml:space="preserve"> </w:t>
      </w:r>
      <w:r w:rsidR="007B0899">
        <w:rPr>
          <w:color w:val="000000" w:themeColor="text1"/>
        </w:rPr>
        <w:t>providing</w:t>
      </w:r>
      <w:r w:rsidR="00B822F6">
        <w:rPr>
          <w:color w:val="000000" w:themeColor="text1"/>
        </w:rPr>
        <w:t xml:space="preserve"> the vulnerabilities and weaknesses, impact, solutions and best </w:t>
      </w:r>
      <w:r w:rsidR="000E6C58">
        <w:rPr>
          <w:color w:val="000000" w:themeColor="text1"/>
        </w:rPr>
        <w:t>practices for</w:t>
      </w:r>
      <w:r>
        <w:rPr>
          <w:color w:val="000000" w:themeColor="text1"/>
        </w:rPr>
        <w:t xml:space="preserve"> organisations, industry and regular users of society</w:t>
      </w:r>
      <w:r w:rsidR="00B822F6">
        <w:rPr>
          <w:color w:val="000000" w:themeColor="text1"/>
        </w:rPr>
        <w:t xml:space="preserve">. This project </w:t>
      </w:r>
      <w:r w:rsidR="002C27EF">
        <w:rPr>
          <w:color w:val="000000" w:themeColor="text1"/>
        </w:rPr>
        <w:t>aims to provide useful information to</w:t>
      </w:r>
      <w:r w:rsidR="00B822F6">
        <w:rPr>
          <w:color w:val="000000" w:themeColor="text1"/>
        </w:rPr>
        <w:t xml:space="preserve"> any network</w:t>
      </w:r>
      <w:r w:rsidR="00704AC3">
        <w:rPr>
          <w:color w:val="000000" w:themeColor="text1"/>
        </w:rPr>
        <w:t>/device</w:t>
      </w:r>
      <w:r w:rsidR="00B822F6">
        <w:rPr>
          <w:color w:val="000000" w:themeColor="text1"/>
        </w:rPr>
        <w:t xml:space="preserve"> users in </w:t>
      </w:r>
      <w:r w:rsidR="007B0899">
        <w:rPr>
          <w:color w:val="000000" w:themeColor="text1"/>
        </w:rPr>
        <w:t>fine tuning</w:t>
      </w:r>
      <w:r w:rsidR="00B822F6">
        <w:rPr>
          <w:color w:val="000000" w:themeColor="text1"/>
        </w:rPr>
        <w:t xml:space="preserve"> </w:t>
      </w:r>
      <w:r w:rsidR="000E6C58">
        <w:rPr>
          <w:color w:val="000000" w:themeColor="text1"/>
        </w:rPr>
        <w:t>and strengthening their defensive stance</w:t>
      </w:r>
      <w:r w:rsidR="000E6C58" w:rsidRPr="000E6C58">
        <w:rPr>
          <w:color w:val="000000" w:themeColor="text1"/>
        </w:rPr>
        <w:t xml:space="preserve"> </w:t>
      </w:r>
      <w:r w:rsidR="000E6C58">
        <w:rPr>
          <w:color w:val="000000" w:themeColor="text1"/>
        </w:rPr>
        <w:t>against malicious attacks</w:t>
      </w:r>
      <w:r w:rsidR="007B0899">
        <w:rPr>
          <w:color w:val="000000" w:themeColor="text1"/>
        </w:rPr>
        <w:t>, protecting their assets and data</w:t>
      </w:r>
      <w:r w:rsidR="000E6C58">
        <w:rPr>
          <w:color w:val="000000" w:themeColor="text1"/>
        </w:rPr>
        <w:t>.</w:t>
      </w:r>
    </w:p>
    <w:p w14:paraId="64F98962" w14:textId="77C810DE" w:rsidR="00817EFC" w:rsidRPr="00900306" w:rsidRDefault="00817EFC">
      <w:pPr>
        <w:rPr>
          <w:b/>
          <w:caps/>
          <w:color w:val="000000" w:themeColor="text1"/>
        </w:rPr>
      </w:pPr>
      <w:r w:rsidRPr="00900306">
        <w:rPr>
          <w:b/>
          <w:caps/>
          <w:color w:val="000000" w:themeColor="text1"/>
        </w:rPr>
        <w:lastRenderedPageBreak/>
        <w:t>Table of Content</w:t>
      </w:r>
      <w:bookmarkEnd w:id="4"/>
    </w:p>
    <w:p w14:paraId="491AB673" w14:textId="77777777" w:rsidR="00706ABF" w:rsidRPr="00CE5004" w:rsidRDefault="00706ABF" w:rsidP="00500BF9">
      <w:pPr>
        <w:spacing w:line="240" w:lineRule="auto"/>
        <w:rPr>
          <w:color w:val="1F3864" w:themeColor="accent1" w:themeShade="80"/>
        </w:rPr>
      </w:pPr>
    </w:p>
    <w:p w14:paraId="3B874E4F" w14:textId="6F77D056" w:rsidR="00F62B36" w:rsidRDefault="00C714EB">
      <w:pPr>
        <w:pStyle w:val="TOC3"/>
        <w:rPr>
          <w:rFonts w:asciiTheme="minorHAnsi" w:eastAsiaTheme="minorEastAsia" w:hAnsiTheme="minorHAnsi" w:cstheme="minorBidi"/>
          <w:iCs w:val="0"/>
          <w:sz w:val="22"/>
          <w:szCs w:val="22"/>
        </w:rPr>
      </w:pPr>
      <w:r w:rsidRPr="00CE5004">
        <w:rPr>
          <w:b/>
          <w:color w:val="1F3864" w:themeColor="accent1" w:themeShade="80"/>
        </w:rPr>
        <w:fldChar w:fldCharType="begin"/>
      </w:r>
      <w:r w:rsidRPr="00CE5004">
        <w:rPr>
          <w:b/>
          <w:color w:val="1F3864" w:themeColor="accent1" w:themeShade="80"/>
        </w:rPr>
        <w:instrText xml:space="preserve"> TOC \o "1-3" \u </w:instrText>
      </w:r>
      <w:r w:rsidRPr="00CE5004">
        <w:rPr>
          <w:b/>
          <w:color w:val="1F3864" w:themeColor="accent1" w:themeShade="80"/>
        </w:rPr>
        <w:fldChar w:fldCharType="separate"/>
      </w:r>
      <w:r w:rsidR="00F62B36" w:rsidRPr="008E2330">
        <w:rPr>
          <w:color w:val="000000" w:themeColor="text1"/>
        </w:rPr>
        <w:t>Copyright Acknowledgement</w:t>
      </w:r>
      <w:r w:rsidR="00F62B36">
        <w:tab/>
      </w:r>
      <w:r w:rsidR="00F62B36">
        <w:fldChar w:fldCharType="begin"/>
      </w:r>
      <w:r w:rsidR="00F62B36">
        <w:instrText xml:space="preserve"> PAGEREF _Toc56571802 \h </w:instrText>
      </w:r>
      <w:r w:rsidR="00F62B36">
        <w:fldChar w:fldCharType="separate"/>
      </w:r>
      <w:r w:rsidR="00F62B36">
        <w:t>ii</w:t>
      </w:r>
      <w:r w:rsidR="00F62B36">
        <w:fldChar w:fldCharType="end"/>
      </w:r>
    </w:p>
    <w:p w14:paraId="50D400D8" w14:textId="605696C5" w:rsidR="00F62B36" w:rsidRDefault="00F62B36">
      <w:pPr>
        <w:pStyle w:val="TOC1"/>
        <w:rPr>
          <w:rFonts w:asciiTheme="minorHAnsi" w:eastAsiaTheme="minorEastAsia" w:hAnsiTheme="minorHAnsi" w:cstheme="minorBidi"/>
          <w:b w:val="0"/>
          <w:bCs w:val="0"/>
          <w:caps w:val="0"/>
          <w:sz w:val="22"/>
          <w:szCs w:val="22"/>
        </w:rPr>
      </w:pPr>
      <w:r>
        <w:t>Chapter 1 - Introduction</w:t>
      </w:r>
      <w:r>
        <w:tab/>
        <w:t>1</w:t>
      </w:r>
    </w:p>
    <w:p w14:paraId="703137A1" w14:textId="2956EA10" w:rsidR="00F62B36" w:rsidRDefault="00F62B36">
      <w:pPr>
        <w:pStyle w:val="TOC2"/>
        <w:rPr>
          <w:rFonts w:asciiTheme="minorHAnsi" w:eastAsiaTheme="minorEastAsia" w:hAnsiTheme="minorHAnsi" w:cstheme="minorBidi"/>
          <w:noProof/>
          <w:sz w:val="22"/>
          <w:szCs w:val="22"/>
        </w:rPr>
      </w:pPr>
      <w:r w:rsidRPr="008E2330">
        <w:rPr>
          <w:noProof/>
        </w:rPr>
        <w:t>1.1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_Toc56571804 \h </w:instrText>
      </w:r>
      <w:r>
        <w:rPr>
          <w:noProof/>
        </w:rPr>
      </w:r>
      <w:r>
        <w:rPr>
          <w:noProof/>
        </w:rPr>
        <w:fldChar w:fldCharType="separate"/>
      </w:r>
      <w:r>
        <w:rPr>
          <w:noProof/>
        </w:rPr>
        <w:t>1</w:t>
      </w:r>
      <w:r>
        <w:rPr>
          <w:noProof/>
        </w:rPr>
        <w:fldChar w:fldCharType="end"/>
      </w:r>
    </w:p>
    <w:p w14:paraId="2B302189" w14:textId="0F8C3C76" w:rsidR="00F62B36" w:rsidRDefault="00F62B36">
      <w:pPr>
        <w:pStyle w:val="TOC2"/>
        <w:rPr>
          <w:rFonts w:asciiTheme="minorHAnsi" w:eastAsiaTheme="minorEastAsia" w:hAnsiTheme="minorHAnsi" w:cstheme="minorBidi"/>
          <w:noProof/>
          <w:sz w:val="22"/>
          <w:szCs w:val="22"/>
        </w:rPr>
      </w:pPr>
      <w:r w:rsidRPr="008E2330">
        <w:rPr>
          <w:noProof/>
        </w:rPr>
        <w:t>1.2</w:t>
      </w:r>
      <w:r>
        <w:rPr>
          <w:rFonts w:asciiTheme="minorHAnsi" w:eastAsiaTheme="minorEastAsia" w:hAnsiTheme="minorHAnsi" w:cstheme="minorBidi"/>
          <w:noProof/>
          <w:sz w:val="22"/>
          <w:szCs w:val="22"/>
        </w:rPr>
        <w:tab/>
      </w:r>
      <w:r>
        <w:rPr>
          <w:noProof/>
        </w:rPr>
        <w:t>Aim</w:t>
      </w:r>
      <w:r>
        <w:rPr>
          <w:noProof/>
        </w:rPr>
        <w:tab/>
      </w:r>
      <w:r>
        <w:rPr>
          <w:noProof/>
        </w:rPr>
        <w:fldChar w:fldCharType="begin"/>
      </w:r>
      <w:r>
        <w:rPr>
          <w:noProof/>
        </w:rPr>
        <w:instrText xml:space="preserve"> PAGEREF _Toc56571805 \h </w:instrText>
      </w:r>
      <w:r>
        <w:rPr>
          <w:noProof/>
        </w:rPr>
      </w:r>
      <w:r>
        <w:rPr>
          <w:noProof/>
        </w:rPr>
        <w:fldChar w:fldCharType="separate"/>
      </w:r>
      <w:r>
        <w:rPr>
          <w:noProof/>
        </w:rPr>
        <w:t>3</w:t>
      </w:r>
      <w:r>
        <w:rPr>
          <w:noProof/>
        </w:rPr>
        <w:fldChar w:fldCharType="end"/>
      </w:r>
    </w:p>
    <w:p w14:paraId="70835CF5" w14:textId="43CD9547" w:rsidR="00F62B36" w:rsidRDefault="00F62B36">
      <w:pPr>
        <w:pStyle w:val="TOC2"/>
        <w:rPr>
          <w:rFonts w:asciiTheme="minorHAnsi" w:eastAsiaTheme="minorEastAsia" w:hAnsiTheme="minorHAnsi" w:cstheme="minorBidi"/>
          <w:noProof/>
          <w:sz w:val="22"/>
          <w:szCs w:val="22"/>
        </w:rPr>
      </w:pPr>
      <w:r w:rsidRPr="008E2330">
        <w:rPr>
          <w:noProof/>
        </w:rPr>
        <w:t>1.3</w:t>
      </w:r>
      <w:r>
        <w:rPr>
          <w:rFonts w:asciiTheme="minorHAnsi" w:eastAsiaTheme="minorEastAsia" w:hAnsiTheme="minorHAnsi" w:cstheme="minorBidi"/>
          <w:noProof/>
          <w:sz w:val="22"/>
          <w:szCs w:val="22"/>
        </w:rPr>
        <w:tab/>
      </w:r>
      <w:r>
        <w:rPr>
          <w:noProof/>
        </w:rPr>
        <w:t>Objectives</w:t>
      </w:r>
      <w:r>
        <w:rPr>
          <w:noProof/>
        </w:rPr>
        <w:tab/>
      </w:r>
      <w:r>
        <w:rPr>
          <w:noProof/>
        </w:rPr>
        <w:fldChar w:fldCharType="begin"/>
      </w:r>
      <w:r>
        <w:rPr>
          <w:noProof/>
        </w:rPr>
        <w:instrText xml:space="preserve"> PAGEREF _Toc56571806 \h </w:instrText>
      </w:r>
      <w:r>
        <w:rPr>
          <w:noProof/>
        </w:rPr>
      </w:r>
      <w:r>
        <w:rPr>
          <w:noProof/>
        </w:rPr>
        <w:fldChar w:fldCharType="separate"/>
      </w:r>
      <w:r>
        <w:rPr>
          <w:noProof/>
        </w:rPr>
        <w:t>4</w:t>
      </w:r>
      <w:r>
        <w:rPr>
          <w:noProof/>
        </w:rPr>
        <w:fldChar w:fldCharType="end"/>
      </w:r>
    </w:p>
    <w:p w14:paraId="7A921B30" w14:textId="2967A180" w:rsidR="00F62B36" w:rsidRDefault="00F62B36">
      <w:pPr>
        <w:pStyle w:val="TOC2"/>
        <w:rPr>
          <w:rFonts w:asciiTheme="minorHAnsi" w:eastAsiaTheme="minorEastAsia" w:hAnsiTheme="minorHAnsi" w:cstheme="minorBidi"/>
          <w:noProof/>
          <w:sz w:val="22"/>
          <w:szCs w:val="22"/>
        </w:rPr>
      </w:pPr>
      <w:r w:rsidRPr="008E2330">
        <w:rPr>
          <w:noProof/>
        </w:rPr>
        <w:t>1.4</w:t>
      </w:r>
      <w:r>
        <w:rPr>
          <w:rFonts w:asciiTheme="minorHAnsi" w:eastAsiaTheme="minorEastAsia" w:hAnsiTheme="minorHAnsi" w:cstheme="minorBidi"/>
          <w:noProof/>
          <w:sz w:val="22"/>
          <w:szCs w:val="22"/>
        </w:rPr>
        <w:tab/>
      </w:r>
      <w:r>
        <w:rPr>
          <w:noProof/>
        </w:rPr>
        <w:t>Structure Of The Project</w:t>
      </w:r>
      <w:r>
        <w:rPr>
          <w:noProof/>
        </w:rPr>
        <w:tab/>
      </w:r>
      <w:r>
        <w:rPr>
          <w:noProof/>
        </w:rPr>
        <w:fldChar w:fldCharType="begin"/>
      </w:r>
      <w:r>
        <w:rPr>
          <w:noProof/>
        </w:rPr>
        <w:instrText xml:space="preserve"> PAGEREF _Toc56571807 \h </w:instrText>
      </w:r>
      <w:r>
        <w:rPr>
          <w:noProof/>
        </w:rPr>
      </w:r>
      <w:r>
        <w:rPr>
          <w:noProof/>
        </w:rPr>
        <w:fldChar w:fldCharType="separate"/>
      </w:r>
      <w:r>
        <w:rPr>
          <w:noProof/>
        </w:rPr>
        <w:t>5</w:t>
      </w:r>
      <w:r>
        <w:rPr>
          <w:noProof/>
        </w:rPr>
        <w:fldChar w:fldCharType="end"/>
      </w:r>
    </w:p>
    <w:p w14:paraId="5229E7C3" w14:textId="5B528F51" w:rsidR="00F62B36" w:rsidRDefault="00F62B36">
      <w:pPr>
        <w:pStyle w:val="TOC1"/>
        <w:rPr>
          <w:rFonts w:asciiTheme="minorHAnsi" w:eastAsiaTheme="minorEastAsia" w:hAnsiTheme="minorHAnsi" w:cstheme="minorBidi"/>
          <w:b w:val="0"/>
          <w:bCs w:val="0"/>
          <w:caps w:val="0"/>
          <w:sz w:val="22"/>
          <w:szCs w:val="22"/>
        </w:rPr>
      </w:pPr>
      <w:r>
        <w:t xml:space="preserve">Chapter 2 - RESEARCH &amp; </w:t>
      </w:r>
      <w:r w:rsidRPr="008E2330">
        <w:rPr>
          <w:iCs/>
        </w:rPr>
        <w:t>REVIEW OF LITERATURE</w:t>
      </w:r>
      <w:r>
        <w:tab/>
      </w:r>
      <w:r>
        <w:fldChar w:fldCharType="begin"/>
      </w:r>
      <w:r>
        <w:instrText xml:space="preserve"> PAGEREF _Toc56571808 \h </w:instrText>
      </w:r>
      <w:r>
        <w:fldChar w:fldCharType="separate"/>
      </w:r>
      <w:r>
        <w:t>6</w:t>
      </w:r>
      <w:r>
        <w:fldChar w:fldCharType="end"/>
      </w:r>
    </w:p>
    <w:p w14:paraId="2CAD1043" w14:textId="40DD47EF" w:rsidR="00F62B36" w:rsidRDefault="00F62B36">
      <w:pPr>
        <w:pStyle w:val="TOC2"/>
        <w:rPr>
          <w:rFonts w:asciiTheme="minorHAnsi" w:eastAsiaTheme="minorEastAsia" w:hAnsiTheme="minorHAnsi" w:cstheme="minorBidi"/>
          <w:noProof/>
          <w:sz w:val="22"/>
          <w:szCs w:val="22"/>
        </w:rPr>
      </w:pPr>
      <w:r w:rsidRPr="008E2330">
        <w:rPr>
          <w:noProof/>
        </w:rPr>
        <w:t>2.1</w:t>
      </w:r>
      <w:r>
        <w:rPr>
          <w:rFonts w:asciiTheme="minorHAnsi" w:eastAsiaTheme="minorEastAsia" w:hAnsiTheme="minorHAnsi" w:cstheme="minorBidi"/>
          <w:noProof/>
          <w:sz w:val="22"/>
          <w:szCs w:val="22"/>
        </w:rPr>
        <w:tab/>
      </w:r>
      <w:r>
        <w:rPr>
          <w:noProof/>
        </w:rPr>
        <w:t>Literature Review</w:t>
      </w:r>
      <w:r>
        <w:rPr>
          <w:noProof/>
        </w:rPr>
        <w:tab/>
      </w:r>
      <w:r>
        <w:rPr>
          <w:noProof/>
        </w:rPr>
        <w:fldChar w:fldCharType="begin"/>
      </w:r>
      <w:r>
        <w:rPr>
          <w:noProof/>
        </w:rPr>
        <w:instrText xml:space="preserve"> PAGEREF _Toc56571810 \h </w:instrText>
      </w:r>
      <w:r>
        <w:rPr>
          <w:noProof/>
        </w:rPr>
      </w:r>
      <w:r>
        <w:rPr>
          <w:noProof/>
        </w:rPr>
        <w:fldChar w:fldCharType="separate"/>
      </w:r>
      <w:r>
        <w:rPr>
          <w:noProof/>
        </w:rPr>
        <w:t>6</w:t>
      </w:r>
      <w:r>
        <w:rPr>
          <w:noProof/>
        </w:rPr>
        <w:fldChar w:fldCharType="end"/>
      </w:r>
    </w:p>
    <w:p w14:paraId="0655ADD0" w14:textId="4D626494" w:rsidR="00F62B36" w:rsidRDefault="00F62B36">
      <w:pPr>
        <w:pStyle w:val="TOC3"/>
        <w:rPr>
          <w:rFonts w:asciiTheme="minorHAnsi" w:eastAsiaTheme="minorEastAsia" w:hAnsiTheme="minorHAnsi" w:cstheme="minorBidi"/>
          <w:iCs w:val="0"/>
          <w:sz w:val="22"/>
          <w:szCs w:val="22"/>
        </w:rPr>
      </w:pPr>
      <w:r>
        <w:t>2.1.1 Phishing</w:t>
      </w:r>
      <w:r>
        <w:tab/>
      </w:r>
      <w:r>
        <w:fldChar w:fldCharType="begin"/>
      </w:r>
      <w:r>
        <w:instrText xml:space="preserve"> PAGEREF _Toc56571811 \h </w:instrText>
      </w:r>
      <w:r>
        <w:fldChar w:fldCharType="separate"/>
      </w:r>
      <w:r>
        <w:t>8</w:t>
      </w:r>
      <w:r>
        <w:fldChar w:fldCharType="end"/>
      </w:r>
    </w:p>
    <w:p w14:paraId="1FF9C561" w14:textId="3A411BB5" w:rsidR="00F62B36" w:rsidRDefault="00F62B36">
      <w:pPr>
        <w:pStyle w:val="TOC3"/>
        <w:rPr>
          <w:rFonts w:asciiTheme="minorHAnsi" w:eastAsiaTheme="minorEastAsia" w:hAnsiTheme="minorHAnsi" w:cstheme="minorBidi"/>
          <w:iCs w:val="0"/>
          <w:sz w:val="22"/>
          <w:szCs w:val="22"/>
        </w:rPr>
      </w:pPr>
      <w:r>
        <w:t>2.1.2 Man in the Middle attack (MitM)</w:t>
      </w:r>
      <w:r>
        <w:tab/>
      </w:r>
      <w:r>
        <w:fldChar w:fldCharType="begin"/>
      </w:r>
      <w:r>
        <w:instrText xml:space="preserve"> PAGEREF _Toc56571812 \h </w:instrText>
      </w:r>
      <w:r>
        <w:fldChar w:fldCharType="separate"/>
      </w:r>
      <w:r>
        <w:t>11</w:t>
      </w:r>
      <w:r>
        <w:fldChar w:fldCharType="end"/>
      </w:r>
    </w:p>
    <w:p w14:paraId="4C15D249" w14:textId="5A0A96E0" w:rsidR="00F62B36" w:rsidRDefault="00F62B36">
      <w:pPr>
        <w:pStyle w:val="TOC3"/>
        <w:rPr>
          <w:rFonts w:asciiTheme="minorHAnsi" w:eastAsiaTheme="minorEastAsia" w:hAnsiTheme="minorHAnsi" w:cstheme="minorBidi"/>
          <w:iCs w:val="0"/>
          <w:sz w:val="22"/>
          <w:szCs w:val="22"/>
        </w:rPr>
      </w:pPr>
      <w:r>
        <w:t>2.1.3 Denial of Service (DoS)</w:t>
      </w:r>
      <w:r>
        <w:tab/>
      </w:r>
      <w:r>
        <w:fldChar w:fldCharType="begin"/>
      </w:r>
      <w:r>
        <w:instrText xml:space="preserve"> PAGEREF _Toc56571813 \h </w:instrText>
      </w:r>
      <w:r>
        <w:fldChar w:fldCharType="separate"/>
      </w:r>
      <w:r>
        <w:t>13</w:t>
      </w:r>
      <w:r>
        <w:fldChar w:fldCharType="end"/>
      </w:r>
    </w:p>
    <w:p w14:paraId="7C310F43" w14:textId="1AE473BD" w:rsidR="00F62B36" w:rsidRDefault="00F62B36">
      <w:pPr>
        <w:pStyle w:val="TOC3"/>
        <w:rPr>
          <w:rFonts w:asciiTheme="minorHAnsi" w:eastAsiaTheme="minorEastAsia" w:hAnsiTheme="minorHAnsi" w:cstheme="minorBidi"/>
          <w:iCs w:val="0"/>
          <w:sz w:val="22"/>
          <w:szCs w:val="22"/>
        </w:rPr>
      </w:pPr>
      <w:r>
        <w:t>2.1.4 Cybersecurity tools</w:t>
      </w:r>
      <w:r>
        <w:tab/>
      </w:r>
      <w:r>
        <w:fldChar w:fldCharType="begin"/>
      </w:r>
      <w:r>
        <w:instrText xml:space="preserve"> PAGEREF _Toc56571814 \h </w:instrText>
      </w:r>
      <w:r>
        <w:fldChar w:fldCharType="separate"/>
      </w:r>
      <w:r>
        <w:t>15</w:t>
      </w:r>
      <w:r>
        <w:fldChar w:fldCharType="end"/>
      </w:r>
    </w:p>
    <w:p w14:paraId="012367E4" w14:textId="53B07DAA" w:rsidR="00F62B36" w:rsidRDefault="00F62B36">
      <w:pPr>
        <w:pStyle w:val="TOC2"/>
        <w:rPr>
          <w:rFonts w:asciiTheme="minorHAnsi" w:eastAsiaTheme="minorEastAsia" w:hAnsiTheme="minorHAnsi" w:cstheme="minorBidi"/>
          <w:noProof/>
          <w:sz w:val="22"/>
          <w:szCs w:val="22"/>
        </w:rPr>
      </w:pPr>
      <w:r w:rsidRPr="008E2330">
        <w:rPr>
          <w:noProof/>
        </w:rPr>
        <w:t>2.2</w:t>
      </w:r>
      <w:r>
        <w:rPr>
          <w:rFonts w:asciiTheme="minorHAnsi" w:eastAsiaTheme="minorEastAsia" w:hAnsiTheme="minorHAnsi" w:cstheme="minorBidi"/>
          <w:noProof/>
          <w:sz w:val="22"/>
          <w:szCs w:val="22"/>
        </w:rPr>
        <w:tab/>
      </w:r>
      <w:r>
        <w:rPr>
          <w:noProof/>
        </w:rPr>
        <w:t>Methodology</w:t>
      </w:r>
      <w:r>
        <w:rPr>
          <w:noProof/>
        </w:rPr>
        <w:tab/>
      </w:r>
      <w:r>
        <w:rPr>
          <w:noProof/>
        </w:rPr>
        <w:fldChar w:fldCharType="begin"/>
      </w:r>
      <w:r>
        <w:rPr>
          <w:noProof/>
        </w:rPr>
        <w:instrText xml:space="preserve"> PAGEREF _Toc56571815 \h </w:instrText>
      </w:r>
      <w:r>
        <w:rPr>
          <w:noProof/>
        </w:rPr>
      </w:r>
      <w:r>
        <w:rPr>
          <w:noProof/>
        </w:rPr>
        <w:fldChar w:fldCharType="separate"/>
      </w:r>
      <w:r>
        <w:rPr>
          <w:noProof/>
        </w:rPr>
        <w:t>20</w:t>
      </w:r>
      <w:r>
        <w:rPr>
          <w:noProof/>
        </w:rPr>
        <w:fldChar w:fldCharType="end"/>
      </w:r>
    </w:p>
    <w:p w14:paraId="465554B1" w14:textId="49966F88" w:rsidR="00F62B36" w:rsidRDefault="00F62B36">
      <w:pPr>
        <w:pStyle w:val="TOC1"/>
        <w:rPr>
          <w:rFonts w:asciiTheme="minorHAnsi" w:eastAsiaTheme="minorEastAsia" w:hAnsiTheme="minorHAnsi" w:cstheme="minorBidi"/>
          <w:b w:val="0"/>
          <w:bCs w:val="0"/>
          <w:caps w:val="0"/>
          <w:sz w:val="22"/>
          <w:szCs w:val="22"/>
        </w:rPr>
      </w:pPr>
      <w:r>
        <w:t>Chapter 3 - RESEARCH METHODOLOGY</w:t>
      </w:r>
      <w:r>
        <w:tab/>
      </w:r>
      <w:r>
        <w:fldChar w:fldCharType="begin"/>
      </w:r>
      <w:r>
        <w:instrText xml:space="preserve"> PAGEREF _Toc56571816 \h </w:instrText>
      </w:r>
      <w:r>
        <w:fldChar w:fldCharType="separate"/>
      </w:r>
      <w:r>
        <w:t>22</w:t>
      </w:r>
      <w:r>
        <w:fldChar w:fldCharType="end"/>
      </w:r>
    </w:p>
    <w:p w14:paraId="529EF35A" w14:textId="2E365DA5" w:rsidR="00F62B36" w:rsidRDefault="00F62B36">
      <w:pPr>
        <w:pStyle w:val="TOC2"/>
        <w:rPr>
          <w:rFonts w:asciiTheme="minorHAnsi" w:eastAsiaTheme="minorEastAsia" w:hAnsiTheme="minorHAnsi" w:cstheme="minorBidi"/>
          <w:noProof/>
          <w:sz w:val="22"/>
          <w:szCs w:val="22"/>
        </w:rPr>
      </w:pPr>
      <w:r w:rsidRPr="008E2330">
        <w:rPr>
          <w:noProof/>
        </w:rPr>
        <w:t>3.1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_Toc56571819 \h </w:instrText>
      </w:r>
      <w:r>
        <w:rPr>
          <w:noProof/>
        </w:rPr>
      </w:r>
      <w:r>
        <w:rPr>
          <w:noProof/>
        </w:rPr>
        <w:fldChar w:fldCharType="separate"/>
      </w:r>
      <w:r>
        <w:rPr>
          <w:noProof/>
        </w:rPr>
        <w:t>22</w:t>
      </w:r>
      <w:r>
        <w:rPr>
          <w:noProof/>
        </w:rPr>
        <w:fldChar w:fldCharType="end"/>
      </w:r>
    </w:p>
    <w:p w14:paraId="36EA9BF6" w14:textId="09D7987E" w:rsidR="00F62B36" w:rsidRDefault="00F62B36">
      <w:pPr>
        <w:pStyle w:val="TOC2"/>
        <w:rPr>
          <w:rFonts w:asciiTheme="minorHAnsi" w:eastAsiaTheme="minorEastAsia" w:hAnsiTheme="minorHAnsi" w:cstheme="minorBidi"/>
          <w:noProof/>
          <w:sz w:val="22"/>
          <w:szCs w:val="22"/>
        </w:rPr>
      </w:pPr>
      <w:r w:rsidRPr="008E2330">
        <w:rPr>
          <w:noProof/>
        </w:rPr>
        <w:t>3.2</w:t>
      </w:r>
      <w:r>
        <w:rPr>
          <w:rFonts w:asciiTheme="minorHAnsi" w:eastAsiaTheme="minorEastAsia" w:hAnsiTheme="minorHAnsi" w:cstheme="minorBidi"/>
          <w:noProof/>
          <w:sz w:val="22"/>
          <w:szCs w:val="22"/>
        </w:rPr>
        <w:tab/>
      </w:r>
      <w:r>
        <w:rPr>
          <w:noProof/>
        </w:rPr>
        <w:t>Research Overview</w:t>
      </w:r>
      <w:r>
        <w:rPr>
          <w:noProof/>
        </w:rPr>
        <w:tab/>
      </w:r>
      <w:r>
        <w:rPr>
          <w:noProof/>
        </w:rPr>
        <w:fldChar w:fldCharType="begin"/>
      </w:r>
      <w:r>
        <w:rPr>
          <w:noProof/>
        </w:rPr>
        <w:instrText xml:space="preserve"> PAGEREF _Toc56571820 \h </w:instrText>
      </w:r>
      <w:r>
        <w:rPr>
          <w:noProof/>
        </w:rPr>
      </w:r>
      <w:r>
        <w:rPr>
          <w:noProof/>
        </w:rPr>
        <w:fldChar w:fldCharType="separate"/>
      </w:r>
      <w:r>
        <w:rPr>
          <w:noProof/>
        </w:rPr>
        <w:t>23</w:t>
      </w:r>
      <w:r>
        <w:rPr>
          <w:noProof/>
        </w:rPr>
        <w:fldChar w:fldCharType="end"/>
      </w:r>
    </w:p>
    <w:p w14:paraId="616E0528" w14:textId="2076937E" w:rsidR="00F62B36" w:rsidRDefault="00F62B36">
      <w:pPr>
        <w:pStyle w:val="TOC3"/>
        <w:rPr>
          <w:rFonts w:asciiTheme="minorHAnsi" w:eastAsiaTheme="minorEastAsia" w:hAnsiTheme="minorHAnsi" w:cstheme="minorBidi"/>
          <w:iCs w:val="0"/>
          <w:sz w:val="22"/>
          <w:szCs w:val="22"/>
        </w:rPr>
      </w:pPr>
      <w:r w:rsidRPr="008E2330">
        <w:rPr>
          <w:bCs/>
          <w:color w:val="000000" w:themeColor="text1"/>
        </w:rPr>
        <w:t>3.2.1</w:t>
      </w:r>
      <w:r>
        <w:rPr>
          <w:rFonts w:asciiTheme="minorHAnsi" w:eastAsiaTheme="minorEastAsia" w:hAnsiTheme="minorHAnsi" w:cstheme="minorBidi"/>
          <w:iCs w:val="0"/>
          <w:sz w:val="22"/>
          <w:szCs w:val="22"/>
        </w:rPr>
        <w:tab/>
      </w:r>
      <w:r w:rsidRPr="008E2330">
        <w:rPr>
          <w:bCs/>
          <w:color w:val="000000" w:themeColor="text1"/>
        </w:rPr>
        <w:t>Research Process</w:t>
      </w:r>
      <w:r>
        <w:tab/>
      </w:r>
      <w:r>
        <w:fldChar w:fldCharType="begin"/>
      </w:r>
      <w:r>
        <w:instrText xml:space="preserve"> PAGEREF _Toc56571821 \h </w:instrText>
      </w:r>
      <w:r>
        <w:fldChar w:fldCharType="separate"/>
      </w:r>
      <w:r>
        <w:t>26</w:t>
      </w:r>
      <w:r>
        <w:fldChar w:fldCharType="end"/>
      </w:r>
    </w:p>
    <w:p w14:paraId="54C8B2BC" w14:textId="00F212E5" w:rsidR="00F62B36" w:rsidRDefault="00F62B36">
      <w:pPr>
        <w:pStyle w:val="TOC3"/>
        <w:rPr>
          <w:rFonts w:asciiTheme="minorHAnsi" w:eastAsiaTheme="minorEastAsia" w:hAnsiTheme="minorHAnsi" w:cstheme="minorBidi"/>
          <w:iCs w:val="0"/>
          <w:sz w:val="22"/>
          <w:szCs w:val="22"/>
        </w:rPr>
      </w:pPr>
      <w:r w:rsidRPr="008E2330">
        <w:rPr>
          <w:bCs/>
          <w:color w:val="000000" w:themeColor="text1"/>
        </w:rPr>
        <w:t>3.2.2</w:t>
      </w:r>
      <w:r>
        <w:rPr>
          <w:rFonts w:asciiTheme="minorHAnsi" w:eastAsiaTheme="minorEastAsia" w:hAnsiTheme="minorHAnsi" w:cstheme="minorBidi"/>
          <w:iCs w:val="0"/>
          <w:sz w:val="22"/>
          <w:szCs w:val="22"/>
        </w:rPr>
        <w:tab/>
      </w:r>
      <w:r w:rsidRPr="008E2330">
        <w:rPr>
          <w:bCs/>
          <w:color w:val="000000" w:themeColor="text1"/>
        </w:rPr>
        <w:t>Research Philosophy</w:t>
      </w:r>
      <w:r>
        <w:tab/>
      </w:r>
      <w:r>
        <w:fldChar w:fldCharType="begin"/>
      </w:r>
      <w:r>
        <w:instrText xml:space="preserve"> PAGEREF _Toc56571822 \h </w:instrText>
      </w:r>
      <w:r>
        <w:fldChar w:fldCharType="separate"/>
      </w:r>
      <w:r>
        <w:t>26</w:t>
      </w:r>
      <w:r>
        <w:fldChar w:fldCharType="end"/>
      </w:r>
    </w:p>
    <w:p w14:paraId="327DC305" w14:textId="029B3B11" w:rsidR="00F62B36" w:rsidRDefault="00F62B36">
      <w:pPr>
        <w:pStyle w:val="TOC3"/>
        <w:rPr>
          <w:rFonts w:asciiTheme="minorHAnsi" w:eastAsiaTheme="minorEastAsia" w:hAnsiTheme="minorHAnsi" w:cstheme="minorBidi"/>
          <w:iCs w:val="0"/>
          <w:sz w:val="22"/>
          <w:szCs w:val="22"/>
        </w:rPr>
      </w:pPr>
      <w:r w:rsidRPr="008E2330">
        <w:rPr>
          <w:bCs/>
          <w:color w:val="000000" w:themeColor="text1"/>
        </w:rPr>
        <w:t>3.2.3</w:t>
      </w:r>
      <w:r>
        <w:rPr>
          <w:rFonts w:asciiTheme="minorHAnsi" w:eastAsiaTheme="minorEastAsia" w:hAnsiTheme="minorHAnsi" w:cstheme="minorBidi"/>
          <w:iCs w:val="0"/>
          <w:sz w:val="22"/>
          <w:szCs w:val="22"/>
        </w:rPr>
        <w:tab/>
      </w:r>
      <w:r w:rsidRPr="008E2330">
        <w:rPr>
          <w:bCs/>
          <w:color w:val="000000" w:themeColor="text1"/>
        </w:rPr>
        <w:t>Research Methodologies</w:t>
      </w:r>
      <w:r>
        <w:tab/>
      </w:r>
      <w:r>
        <w:fldChar w:fldCharType="begin"/>
      </w:r>
      <w:r>
        <w:instrText xml:space="preserve"> PAGEREF _Toc56571823 \h </w:instrText>
      </w:r>
      <w:r>
        <w:fldChar w:fldCharType="separate"/>
      </w:r>
      <w:r>
        <w:t>26</w:t>
      </w:r>
      <w:r>
        <w:fldChar w:fldCharType="end"/>
      </w:r>
    </w:p>
    <w:p w14:paraId="1DAF5FCD" w14:textId="68501DFE" w:rsidR="00F62B36" w:rsidRDefault="00F62B36">
      <w:pPr>
        <w:pStyle w:val="TOC3"/>
        <w:rPr>
          <w:rFonts w:asciiTheme="minorHAnsi" w:eastAsiaTheme="minorEastAsia" w:hAnsiTheme="minorHAnsi" w:cstheme="minorBidi"/>
          <w:iCs w:val="0"/>
          <w:sz w:val="22"/>
          <w:szCs w:val="22"/>
        </w:rPr>
      </w:pPr>
      <w:r w:rsidRPr="008E2330">
        <w:rPr>
          <w:bCs/>
          <w:color w:val="000000" w:themeColor="text1"/>
        </w:rPr>
        <w:t>3.2.4</w:t>
      </w:r>
      <w:r>
        <w:rPr>
          <w:rFonts w:asciiTheme="minorHAnsi" w:eastAsiaTheme="minorEastAsia" w:hAnsiTheme="minorHAnsi" w:cstheme="minorBidi"/>
          <w:iCs w:val="0"/>
          <w:sz w:val="22"/>
          <w:szCs w:val="22"/>
        </w:rPr>
        <w:tab/>
      </w:r>
      <w:r w:rsidRPr="008E2330">
        <w:rPr>
          <w:bCs/>
          <w:color w:val="000000" w:themeColor="text1"/>
        </w:rPr>
        <w:t>Data Collection</w:t>
      </w:r>
      <w:r>
        <w:tab/>
      </w:r>
      <w:r>
        <w:fldChar w:fldCharType="begin"/>
      </w:r>
      <w:r>
        <w:instrText xml:space="preserve"> PAGEREF _Toc56571824 \h </w:instrText>
      </w:r>
      <w:r>
        <w:fldChar w:fldCharType="separate"/>
      </w:r>
      <w:r>
        <w:t>26</w:t>
      </w:r>
      <w:r>
        <w:fldChar w:fldCharType="end"/>
      </w:r>
    </w:p>
    <w:p w14:paraId="6BFAEBCD" w14:textId="113603D7" w:rsidR="00F62B36" w:rsidRDefault="00F62B36">
      <w:pPr>
        <w:pStyle w:val="TOC2"/>
        <w:rPr>
          <w:rFonts w:asciiTheme="minorHAnsi" w:eastAsiaTheme="minorEastAsia" w:hAnsiTheme="minorHAnsi" w:cstheme="minorBidi"/>
          <w:noProof/>
          <w:sz w:val="22"/>
          <w:szCs w:val="22"/>
        </w:rPr>
      </w:pPr>
      <w:r w:rsidRPr="008E2330">
        <w:rPr>
          <w:noProof/>
        </w:rPr>
        <w:t>3.3</w:t>
      </w:r>
      <w:r>
        <w:rPr>
          <w:rFonts w:asciiTheme="minorHAnsi" w:eastAsiaTheme="minorEastAsia" w:hAnsiTheme="minorHAnsi" w:cstheme="minorBidi"/>
          <w:noProof/>
          <w:sz w:val="22"/>
          <w:szCs w:val="22"/>
        </w:rPr>
        <w:tab/>
      </w:r>
      <w:r>
        <w:rPr>
          <w:noProof/>
        </w:rPr>
        <w:t>Research Design</w:t>
      </w:r>
      <w:r>
        <w:rPr>
          <w:noProof/>
        </w:rPr>
        <w:tab/>
      </w:r>
      <w:r>
        <w:rPr>
          <w:noProof/>
        </w:rPr>
        <w:fldChar w:fldCharType="begin"/>
      </w:r>
      <w:r>
        <w:rPr>
          <w:noProof/>
        </w:rPr>
        <w:instrText xml:space="preserve"> PAGEREF _Toc56571825 \h </w:instrText>
      </w:r>
      <w:r>
        <w:rPr>
          <w:noProof/>
        </w:rPr>
      </w:r>
      <w:r>
        <w:rPr>
          <w:noProof/>
        </w:rPr>
        <w:fldChar w:fldCharType="separate"/>
      </w:r>
      <w:r>
        <w:rPr>
          <w:noProof/>
        </w:rPr>
        <w:t>27</w:t>
      </w:r>
      <w:r>
        <w:rPr>
          <w:noProof/>
        </w:rPr>
        <w:fldChar w:fldCharType="end"/>
      </w:r>
    </w:p>
    <w:p w14:paraId="1434F762" w14:textId="4FA90CBF" w:rsidR="00F62B36" w:rsidRDefault="00F62B36">
      <w:pPr>
        <w:pStyle w:val="TOC2"/>
        <w:rPr>
          <w:rFonts w:asciiTheme="minorHAnsi" w:eastAsiaTheme="minorEastAsia" w:hAnsiTheme="minorHAnsi" w:cstheme="minorBidi"/>
          <w:noProof/>
          <w:sz w:val="22"/>
          <w:szCs w:val="22"/>
        </w:rPr>
      </w:pPr>
      <w:r w:rsidRPr="008E2330">
        <w:rPr>
          <w:noProof/>
        </w:rPr>
        <w:t>3.4</w:t>
      </w:r>
      <w:r>
        <w:rPr>
          <w:rFonts w:asciiTheme="minorHAnsi" w:eastAsiaTheme="minorEastAsia" w:hAnsiTheme="minorHAnsi" w:cstheme="minorBidi"/>
          <w:noProof/>
          <w:sz w:val="22"/>
          <w:szCs w:val="22"/>
        </w:rPr>
        <w:tab/>
      </w:r>
      <w:r>
        <w:rPr>
          <w:noProof/>
        </w:rPr>
        <w:t>Research Deliverables</w:t>
      </w:r>
      <w:r>
        <w:rPr>
          <w:noProof/>
        </w:rPr>
        <w:tab/>
      </w:r>
      <w:r>
        <w:rPr>
          <w:noProof/>
        </w:rPr>
        <w:fldChar w:fldCharType="begin"/>
      </w:r>
      <w:r>
        <w:rPr>
          <w:noProof/>
        </w:rPr>
        <w:instrText xml:space="preserve"> PAGEREF _Toc56571826 \h </w:instrText>
      </w:r>
      <w:r>
        <w:rPr>
          <w:noProof/>
        </w:rPr>
      </w:r>
      <w:r>
        <w:rPr>
          <w:noProof/>
        </w:rPr>
        <w:fldChar w:fldCharType="separate"/>
      </w:r>
      <w:r>
        <w:rPr>
          <w:noProof/>
        </w:rPr>
        <w:t>29</w:t>
      </w:r>
      <w:r>
        <w:rPr>
          <w:noProof/>
        </w:rPr>
        <w:fldChar w:fldCharType="end"/>
      </w:r>
    </w:p>
    <w:p w14:paraId="4F033142" w14:textId="2C3493D4" w:rsidR="00F62B36" w:rsidRDefault="00F62B36">
      <w:pPr>
        <w:pStyle w:val="TOC2"/>
        <w:rPr>
          <w:rFonts w:asciiTheme="minorHAnsi" w:eastAsiaTheme="minorEastAsia" w:hAnsiTheme="minorHAnsi" w:cstheme="minorBidi"/>
          <w:noProof/>
          <w:sz w:val="22"/>
          <w:szCs w:val="22"/>
        </w:rPr>
      </w:pPr>
      <w:r w:rsidRPr="008E2330">
        <w:rPr>
          <w:noProof/>
        </w:rPr>
        <w:t>3.5</w:t>
      </w:r>
      <w:r>
        <w:rPr>
          <w:rFonts w:asciiTheme="minorHAnsi" w:eastAsiaTheme="minorEastAsia" w:hAnsiTheme="minorHAnsi" w:cstheme="minorBidi"/>
          <w:noProof/>
          <w:sz w:val="22"/>
          <w:szCs w:val="22"/>
        </w:rPr>
        <w:tab/>
      </w:r>
      <w:r>
        <w:rPr>
          <w:noProof/>
        </w:rPr>
        <w:t>Triangulation</w:t>
      </w:r>
      <w:r>
        <w:rPr>
          <w:noProof/>
        </w:rPr>
        <w:tab/>
      </w:r>
      <w:r>
        <w:rPr>
          <w:noProof/>
        </w:rPr>
        <w:fldChar w:fldCharType="begin"/>
      </w:r>
      <w:r>
        <w:rPr>
          <w:noProof/>
        </w:rPr>
        <w:instrText xml:space="preserve"> PAGEREF _Toc56571827 \h </w:instrText>
      </w:r>
      <w:r>
        <w:rPr>
          <w:noProof/>
        </w:rPr>
      </w:r>
      <w:r>
        <w:rPr>
          <w:noProof/>
        </w:rPr>
        <w:fldChar w:fldCharType="separate"/>
      </w:r>
      <w:r>
        <w:rPr>
          <w:noProof/>
        </w:rPr>
        <w:t>29</w:t>
      </w:r>
      <w:r>
        <w:rPr>
          <w:noProof/>
        </w:rPr>
        <w:fldChar w:fldCharType="end"/>
      </w:r>
    </w:p>
    <w:p w14:paraId="488595D4" w14:textId="103585DA" w:rsidR="00F62B36" w:rsidRDefault="00F62B36">
      <w:pPr>
        <w:pStyle w:val="TOC2"/>
        <w:rPr>
          <w:rFonts w:asciiTheme="minorHAnsi" w:eastAsiaTheme="minorEastAsia" w:hAnsiTheme="minorHAnsi" w:cstheme="minorBidi"/>
          <w:noProof/>
          <w:sz w:val="22"/>
          <w:szCs w:val="22"/>
        </w:rPr>
      </w:pPr>
      <w:r w:rsidRPr="008E2330">
        <w:rPr>
          <w:noProof/>
        </w:rPr>
        <w:t>3.6</w:t>
      </w:r>
      <w:r>
        <w:rPr>
          <w:rFonts w:asciiTheme="minorHAnsi" w:eastAsiaTheme="minorEastAsia" w:hAnsiTheme="minorHAnsi" w:cstheme="minorBidi"/>
          <w:noProof/>
          <w:sz w:val="22"/>
          <w:szCs w:val="22"/>
        </w:rPr>
        <w:tab/>
      </w:r>
      <w:r>
        <w:rPr>
          <w:noProof/>
        </w:rPr>
        <w:t>Conclusion</w:t>
      </w:r>
      <w:r>
        <w:rPr>
          <w:noProof/>
        </w:rPr>
        <w:tab/>
      </w:r>
      <w:r>
        <w:rPr>
          <w:noProof/>
        </w:rPr>
        <w:fldChar w:fldCharType="begin"/>
      </w:r>
      <w:r>
        <w:rPr>
          <w:noProof/>
        </w:rPr>
        <w:instrText xml:space="preserve"> PAGEREF _Toc56571828 \h </w:instrText>
      </w:r>
      <w:r>
        <w:rPr>
          <w:noProof/>
        </w:rPr>
      </w:r>
      <w:r>
        <w:rPr>
          <w:noProof/>
        </w:rPr>
        <w:fldChar w:fldCharType="separate"/>
      </w:r>
      <w:r>
        <w:rPr>
          <w:noProof/>
        </w:rPr>
        <w:t>29</w:t>
      </w:r>
      <w:r>
        <w:rPr>
          <w:noProof/>
        </w:rPr>
        <w:fldChar w:fldCharType="end"/>
      </w:r>
    </w:p>
    <w:p w14:paraId="47D1D296" w14:textId="0926BDFC" w:rsidR="00F62B36" w:rsidRDefault="00F62B36">
      <w:pPr>
        <w:pStyle w:val="TOC1"/>
        <w:rPr>
          <w:rFonts w:asciiTheme="minorHAnsi" w:eastAsiaTheme="minorEastAsia" w:hAnsiTheme="minorHAnsi" w:cstheme="minorBidi"/>
          <w:b w:val="0"/>
          <w:bCs w:val="0"/>
          <w:caps w:val="0"/>
          <w:sz w:val="22"/>
          <w:szCs w:val="22"/>
        </w:rPr>
      </w:pPr>
      <w:r>
        <w:t>Chapter 4 - DESIGN &amp; IMPLEMENTATION</w:t>
      </w:r>
      <w:r>
        <w:tab/>
      </w:r>
      <w:r>
        <w:fldChar w:fldCharType="begin"/>
      </w:r>
      <w:r>
        <w:instrText xml:space="preserve"> PAGEREF _Toc56571829 \h </w:instrText>
      </w:r>
      <w:r>
        <w:fldChar w:fldCharType="separate"/>
      </w:r>
      <w:r>
        <w:t>30</w:t>
      </w:r>
      <w:r>
        <w:fldChar w:fldCharType="end"/>
      </w:r>
    </w:p>
    <w:p w14:paraId="5788A5E6" w14:textId="7EC8DD48" w:rsidR="00F62B36" w:rsidRDefault="00F62B36">
      <w:pPr>
        <w:pStyle w:val="TOC2"/>
        <w:rPr>
          <w:rFonts w:asciiTheme="minorHAnsi" w:eastAsiaTheme="minorEastAsia" w:hAnsiTheme="minorHAnsi" w:cstheme="minorBidi"/>
          <w:noProof/>
          <w:sz w:val="22"/>
          <w:szCs w:val="22"/>
        </w:rPr>
      </w:pPr>
      <w:r w:rsidRPr="008E2330">
        <w:rPr>
          <w:noProof/>
        </w:rPr>
        <w:t>4.1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_Toc56571830 \h </w:instrText>
      </w:r>
      <w:r>
        <w:rPr>
          <w:noProof/>
        </w:rPr>
      </w:r>
      <w:r>
        <w:rPr>
          <w:noProof/>
        </w:rPr>
        <w:fldChar w:fldCharType="separate"/>
      </w:r>
      <w:r>
        <w:rPr>
          <w:noProof/>
        </w:rPr>
        <w:t>30</w:t>
      </w:r>
      <w:r>
        <w:rPr>
          <w:noProof/>
        </w:rPr>
        <w:fldChar w:fldCharType="end"/>
      </w:r>
    </w:p>
    <w:p w14:paraId="3051477D" w14:textId="28B009BD" w:rsidR="00F62B36" w:rsidRDefault="00F62B36">
      <w:pPr>
        <w:pStyle w:val="TOC2"/>
        <w:rPr>
          <w:rFonts w:asciiTheme="minorHAnsi" w:eastAsiaTheme="minorEastAsia" w:hAnsiTheme="minorHAnsi" w:cstheme="minorBidi"/>
          <w:noProof/>
          <w:sz w:val="22"/>
          <w:szCs w:val="22"/>
        </w:rPr>
      </w:pPr>
      <w:r w:rsidRPr="008E2330">
        <w:rPr>
          <w:noProof/>
        </w:rPr>
        <w:t>4.2</w:t>
      </w:r>
      <w:r>
        <w:rPr>
          <w:rFonts w:asciiTheme="minorHAnsi" w:eastAsiaTheme="minorEastAsia" w:hAnsiTheme="minorHAnsi" w:cstheme="minorBidi"/>
          <w:noProof/>
          <w:sz w:val="22"/>
          <w:szCs w:val="22"/>
        </w:rPr>
        <w:tab/>
      </w:r>
      <w:r w:rsidR="00701D21">
        <w:rPr>
          <w:noProof/>
        </w:rPr>
        <w:t>P</w:t>
      </w:r>
      <w:r>
        <w:rPr>
          <w:noProof/>
        </w:rPr>
        <w:t>roblem formulation</w:t>
      </w:r>
      <w:r>
        <w:rPr>
          <w:noProof/>
        </w:rPr>
        <w:tab/>
      </w:r>
      <w:r>
        <w:rPr>
          <w:noProof/>
        </w:rPr>
        <w:fldChar w:fldCharType="begin"/>
      </w:r>
      <w:r>
        <w:rPr>
          <w:noProof/>
        </w:rPr>
        <w:instrText xml:space="preserve"> PAGEREF _Toc56571831 \h </w:instrText>
      </w:r>
      <w:r>
        <w:rPr>
          <w:noProof/>
        </w:rPr>
      </w:r>
      <w:r>
        <w:rPr>
          <w:noProof/>
        </w:rPr>
        <w:fldChar w:fldCharType="separate"/>
      </w:r>
      <w:r>
        <w:rPr>
          <w:noProof/>
        </w:rPr>
        <w:t>3</w:t>
      </w:r>
      <w:r>
        <w:rPr>
          <w:noProof/>
        </w:rPr>
        <w:t>2</w:t>
      </w:r>
      <w:r>
        <w:rPr>
          <w:noProof/>
        </w:rPr>
        <w:fldChar w:fldCharType="end"/>
      </w:r>
    </w:p>
    <w:p w14:paraId="39306592" w14:textId="6A861366" w:rsidR="00F62B36" w:rsidRDefault="00F62B36">
      <w:pPr>
        <w:pStyle w:val="TOC2"/>
        <w:rPr>
          <w:rFonts w:asciiTheme="minorHAnsi" w:eastAsiaTheme="minorEastAsia" w:hAnsiTheme="minorHAnsi" w:cstheme="minorBidi"/>
          <w:noProof/>
          <w:sz w:val="22"/>
          <w:szCs w:val="22"/>
        </w:rPr>
      </w:pPr>
      <w:r w:rsidRPr="008E2330">
        <w:rPr>
          <w:noProof/>
        </w:rPr>
        <w:t>4.3</w:t>
      </w:r>
      <w:r>
        <w:rPr>
          <w:rFonts w:asciiTheme="minorHAnsi" w:eastAsiaTheme="minorEastAsia" w:hAnsiTheme="minorHAnsi" w:cstheme="minorBidi"/>
          <w:noProof/>
          <w:sz w:val="22"/>
          <w:szCs w:val="22"/>
        </w:rPr>
        <w:tab/>
      </w:r>
      <w:r>
        <w:rPr>
          <w:noProof/>
        </w:rPr>
        <w:t>Design</w:t>
      </w:r>
      <w:r>
        <w:rPr>
          <w:noProof/>
        </w:rPr>
        <w:tab/>
      </w:r>
      <w:r>
        <w:rPr>
          <w:noProof/>
        </w:rPr>
        <w:fldChar w:fldCharType="begin"/>
      </w:r>
      <w:r>
        <w:rPr>
          <w:noProof/>
        </w:rPr>
        <w:instrText xml:space="preserve"> PAGEREF _Toc56571832 \h </w:instrText>
      </w:r>
      <w:r>
        <w:rPr>
          <w:noProof/>
        </w:rPr>
      </w:r>
      <w:r>
        <w:rPr>
          <w:noProof/>
        </w:rPr>
        <w:fldChar w:fldCharType="separate"/>
      </w:r>
      <w:r>
        <w:rPr>
          <w:noProof/>
        </w:rPr>
        <w:t>37</w:t>
      </w:r>
      <w:r>
        <w:rPr>
          <w:noProof/>
        </w:rPr>
        <w:fldChar w:fldCharType="end"/>
      </w:r>
    </w:p>
    <w:p w14:paraId="10B55FBE" w14:textId="48933659" w:rsidR="00F62B36" w:rsidRDefault="00F62B36">
      <w:pPr>
        <w:pStyle w:val="TOC2"/>
        <w:rPr>
          <w:rFonts w:asciiTheme="minorHAnsi" w:eastAsiaTheme="minorEastAsia" w:hAnsiTheme="minorHAnsi" w:cstheme="minorBidi"/>
          <w:noProof/>
          <w:sz w:val="22"/>
          <w:szCs w:val="22"/>
        </w:rPr>
      </w:pPr>
      <w:r w:rsidRPr="008E2330">
        <w:rPr>
          <w:noProof/>
        </w:rPr>
        <w:t>4.4</w:t>
      </w:r>
      <w:r>
        <w:rPr>
          <w:rFonts w:asciiTheme="minorHAnsi" w:eastAsiaTheme="minorEastAsia" w:hAnsiTheme="minorHAnsi" w:cstheme="minorBidi"/>
          <w:noProof/>
          <w:sz w:val="22"/>
          <w:szCs w:val="22"/>
        </w:rPr>
        <w:tab/>
      </w:r>
      <w:r>
        <w:rPr>
          <w:noProof/>
        </w:rPr>
        <w:t>Implementation</w:t>
      </w:r>
      <w:r>
        <w:rPr>
          <w:noProof/>
        </w:rPr>
        <w:tab/>
      </w:r>
      <w:r>
        <w:rPr>
          <w:noProof/>
        </w:rPr>
        <w:fldChar w:fldCharType="begin"/>
      </w:r>
      <w:r>
        <w:rPr>
          <w:noProof/>
        </w:rPr>
        <w:instrText xml:space="preserve"> PAGEREF _Toc56571833 \h </w:instrText>
      </w:r>
      <w:r>
        <w:rPr>
          <w:noProof/>
        </w:rPr>
      </w:r>
      <w:r>
        <w:rPr>
          <w:noProof/>
        </w:rPr>
        <w:fldChar w:fldCharType="separate"/>
      </w:r>
      <w:r>
        <w:rPr>
          <w:noProof/>
        </w:rPr>
        <w:t>41</w:t>
      </w:r>
      <w:r>
        <w:rPr>
          <w:noProof/>
        </w:rPr>
        <w:fldChar w:fldCharType="end"/>
      </w:r>
    </w:p>
    <w:p w14:paraId="1926BD5D" w14:textId="210C388C" w:rsidR="00F62B36" w:rsidRDefault="00F62B36">
      <w:pPr>
        <w:pStyle w:val="TOC2"/>
        <w:rPr>
          <w:rFonts w:asciiTheme="minorHAnsi" w:eastAsiaTheme="minorEastAsia" w:hAnsiTheme="minorHAnsi" w:cstheme="minorBidi"/>
          <w:noProof/>
          <w:sz w:val="22"/>
          <w:szCs w:val="22"/>
        </w:rPr>
      </w:pPr>
      <w:r w:rsidRPr="008E2330">
        <w:rPr>
          <w:noProof/>
        </w:rPr>
        <w:t>4.5</w:t>
      </w:r>
      <w:r>
        <w:rPr>
          <w:rFonts w:asciiTheme="minorHAnsi" w:eastAsiaTheme="minorEastAsia" w:hAnsiTheme="minorHAnsi" w:cstheme="minorBidi"/>
          <w:noProof/>
          <w:sz w:val="22"/>
          <w:szCs w:val="22"/>
        </w:rPr>
        <w:tab/>
      </w:r>
      <w:r>
        <w:rPr>
          <w:noProof/>
        </w:rPr>
        <w:t>Conclusion</w:t>
      </w:r>
      <w:r>
        <w:rPr>
          <w:noProof/>
        </w:rPr>
        <w:tab/>
      </w:r>
      <w:r>
        <w:rPr>
          <w:noProof/>
        </w:rPr>
        <w:fldChar w:fldCharType="begin"/>
      </w:r>
      <w:r>
        <w:rPr>
          <w:noProof/>
        </w:rPr>
        <w:instrText xml:space="preserve"> PAGEREF _Toc56571834 \h </w:instrText>
      </w:r>
      <w:r>
        <w:rPr>
          <w:noProof/>
        </w:rPr>
      </w:r>
      <w:r>
        <w:rPr>
          <w:noProof/>
        </w:rPr>
        <w:fldChar w:fldCharType="separate"/>
      </w:r>
      <w:r>
        <w:rPr>
          <w:noProof/>
        </w:rPr>
        <w:t>46</w:t>
      </w:r>
      <w:r>
        <w:rPr>
          <w:noProof/>
        </w:rPr>
        <w:fldChar w:fldCharType="end"/>
      </w:r>
    </w:p>
    <w:p w14:paraId="11708C68" w14:textId="77777777" w:rsidR="00F62B36" w:rsidRDefault="00F62B36">
      <w:pPr>
        <w:pStyle w:val="TOC1"/>
      </w:pPr>
    </w:p>
    <w:p w14:paraId="7E3B5B3E" w14:textId="1DDBB9B8" w:rsidR="00F62B36" w:rsidRDefault="00F62B36">
      <w:pPr>
        <w:pStyle w:val="TOC1"/>
        <w:rPr>
          <w:rFonts w:asciiTheme="minorHAnsi" w:eastAsiaTheme="minorEastAsia" w:hAnsiTheme="minorHAnsi" w:cstheme="minorBidi"/>
          <w:b w:val="0"/>
          <w:bCs w:val="0"/>
          <w:caps w:val="0"/>
          <w:sz w:val="22"/>
          <w:szCs w:val="22"/>
        </w:rPr>
      </w:pPr>
      <w:r>
        <w:lastRenderedPageBreak/>
        <w:t>Chapter 5 – Testing and Evaluation</w:t>
      </w:r>
      <w:r>
        <w:tab/>
      </w:r>
      <w:r>
        <w:fldChar w:fldCharType="begin"/>
      </w:r>
      <w:r>
        <w:instrText xml:space="preserve"> PAGEREF _Toc56571835 \h </w:instrText>
      </w:r>
      <w:r>
        <w:fldChar w:fldCharType="separate"/>
      </w:r>
      <w:r>
        <w:t>47</w:t>
      </w:r>
      <w:r>
        <w:fldChar w:fldCharType="end"/>
      </w:r>
    </w:p>
    <w:p w14:paraId="46285E25" w14:textId="15990CAF" w:rsidR="00F62B36" w:rsidRDefault="00F62B36">
      <w:pPr>
        <w:pStyle w:val="TOC2"/>
        <w:rPr>
          <w:rFonts w:asciiTheme="minorHAnsi" w:eastAsiaTheme="minorEastAsia" w:hAnsiTheme="minorHAnsi" w:cstheme="minorBidi"/>
          <w:noProof/>
          <w:sz w:val="22"/>
          <w:szCs w:val="22"/>
        </w:rPr>
      </w:pPr>
      <w:r>
        <w:rPr>
          <w:noProof/>
        </w:rPr>
        <w:t>5.1 Test Scenario 1 – Phishing: Website Cloning (Credential Harvester)</w:t>
      </w:r>
      <w:r>
        <w:rPr>
          <w:noProof/>
        </w:rPr>
        <w:tab/>
      </w:r>
      <w:r>
        <w:rPr>
          <w:noProof/>
        </w:rPr>
        <w:fldChar w:fldCharType="begin"/>
      </w:r>
      <w:r>
        <w:rPr>
          <w:noProof/>
        </w:rPr>
        <w:instrText xml:space="preserve"> PAGEREF _Toc56571836 \h </w:instrText>
      </w:r>
      <w:r>
        <w:rPr>
          <w:noProof/>
        </w:rPr>
      </w:r>
      <w:r>
        <w:rPr>
          <w:noProof/>
        </w:rPr>
        <w:fldChar w:fldCharType="separate"/>
      </w:r>
      <w:r>
        <w:rPr>
          <w:noProof/>
        </w:rPr>
        <w:t>47</w:t>
      </w:r>
      <w:r>
        <w:rPr>
          <w:noProof/>
        </w:rPr>
        <w:fldChar w:fldCharType="end"/>
      </w:r>
    </w:p>
    <w:p w14:paraId="15B09EC4" w14:textId="7E946E66" w:rsidR="00F62B36" w:rsidRDefault="00F62B36">
      <w:pPr>
        <w:pStyle w:val="TOC2"/>
        <w:rPr>
          <w:rFonts w:asciiTheme="minorHAnsi" w:eastAsiaTheme="minorEastAsia" w:hAnsiTheme="minorHAnsi" w:cstheme="minorBidi"/>
          <w:noProof/>
          <w:sz w:val="22"/>
          <w:szCs w:val="22"/>
        </w:rPr>
      </w:pPr>
      <w:r>
        <w:rPr>
          <w:noProof/>
        </w:rPr>
        <w:t>5.2 Test Scenario 2 – Phishing: Remote Access Trojan (RAT)</w:t>
      </w:r>
      <w:r>
        <w:rPr>
          <w:noProof/>
        </w:rPr>
        <w:tab/>
      </w:r>
      <w:r>
        <w:rPr>
          <w:noProof/>
        </w:rPr>
        <w:fldChar w:fldCharType="begin"/>
      </w:r>
      <w:r>
        <w:rPr>
          <w:noProof/>
        </w:rPr>
        <w:instrText xml:space="preserve"> PAGEREF _Toc56571837 \h </w:instrText>
      </w:r>
      <w:r>
        <w:rPr>
          <w:noProof/>
        </w:rPr>
      </w:r>
      <w:r>
        <w:rPr>
          <w:noProof/>
        </w:rPr>
        <w:fldChar w:fldCharType="separate"/>
      </w:r>
      <w:r>
        <w:rPr>
          <w:noProof/>
        </w:rPr>
        <w:t>58</w:t>
      </w:r>
      <w:r>
        <w:rPr>
          <w:noProof/>
        </w:rPr>
        <w:fldChar w:fldCharType="end"/>
      </w:r>
    </w:p>
    <w:p w14:paraId="33C77934" w14:textId="357AE736" w:rsidR="00F62B36" w:rsidRDefault="00F62B36">
      <w:pPr>
        <w:pStyle w:val="TOC2"/>
        <w:rPr>
          <w:rFonts w:asciiTheme="minorHAnsi" w:eastAsiaTheme="minorEastAsia" w:hAnsiTheme="minorHAnsi" w:cstheme="minorBidi"/>
          <w:noProof/>
          <w:sz w:val="22"/>
          <w:szCs w:val="22"/>
        </w:rPr>
      </w:pPr>
      <w:r>
        <w:rPr>
          <w:noProof/>
        </w:rPr>
        <w:t>5.3 Test Scenario 3 – Denial of service attack using Metasploit</w:t>
      </w:r>
      <w:r>
        <w:rPr>
          <w:noProof/>
        </w:rPr>
        <w:tab/>
      </w:r>
      <w:r>
        <w:rPr>
          <w:noProof/>
        </w:rPr>
        <w:fldChar w:fldCharType="begin"/>
      </w:r>
      <w:r>
        <w:rPr>
          <w:noProof/>
        </w:rPr>
        <w:instrText xml:space="preserve"> PAGEREF _Toc56571838 \h </w:instrText>
      </w:r>
      <w:r>
        <w:rPr>
          <w:noProof/>
        </w:rPr>
      </w:r>
      <w:r>
        <w:rPr>
          <w:noProof/>
        </w:rPr>
        <w:fldChar w:fldCharType="separate"/>
      </w:r>
      <w:r>
        <w:rPr>
          <w:noProof/>
        </w:rPr>
        <w:t>76</w:t>
      </w:r>
      <w:r>
        <w:rPr>
          <w:noProof/>
        </w:rPr>
        <w:fldChar w:fldCharType="end"/>
      </w:r>
    </w:p>
    <w:p w14:paraId="06819BFB" w14:textId="7D73B444" w:rsidR="00F62B36" w:rsidRDefault="00F62B36">
      <w:pPr>
        <w:pStyle w:val="TOC1"/>
        <w:rPr>
          <w:rFonts w:asciiTheme="minorHAnsi" w:eastAsiaTheme="minorEastAsia" w:hAnsiTheme="minorHAnsi" w:cstheme="minorBidi"/>
          <w:b w:val="0"/>
          <w:bCs w:val="0"/>
          <w:caps w:val="0"/>
          <w:sz w:val="22"/>
          <w:szCs w:val="22"/>
        </w:rPr>
      </w:pPr>
      <w:r>
        <w:t>Chapter 6 - CONCLUSIONS AND RECOMMENDATIONS</w:t>
      </w:r>
      <w:r>
        <w:tab/>
      </w:r>
      <w:r>
        <w:fldChar w:fldCharType="begin"/>
      </w:r>
      <w:r>
        <w:instrText xml:space="preserve"> PAGEREF _Toc56571839 \h </w:instrText>
      </w:r>
      <w:r>
        <w:fldChar w:fldCharType="separate"/>
      </w:r>
      <w:r>
        <w:t>84</w:t>
      </w:r>
      <w:r>
        <w:fldChar w:fldCharType="end"/>
      </w:r>
    </w:p>
    <w:p w14:paraId="3549A8BA" w14:textId="65153953" w:rsidR="00F62B36" w:rsidRDefault="00F62B36">
      <w:pPr>
        <w:pStyle w:val="TOC2"/>
        <w:rPr>
          <w:rFonts w:asciiTheme="minorHAnsi" w:eastAsiaTheme="minorEastAsia" w:hAnsiTheme="minorHAnsi" w:cstheme="minorBidi"/>
          <w:noProof/>
          <w:sz w:val="22"/>
          <w:szCs w:val="22"/>
        </w:rPr>
      </w:pPr>
      <w:r w:rsidRPr="008E2330">
        <w:rPr>
          <w:noProof/>
        </w:rPr>
        <w:t>6.1</w:t>
      </w:r>
      <w:r>
        <w:rPr>
          <w:rFonts w:asciiTheme="minorHAnsi" w:eastAsiaTheme="minorEastAsia" w:hAnsiTheme="minorHAnsi" w:cstheme="minorBidi"/>
          <w:noProof/>
          <w:sz w:val="22"/>
          <w:szCs w:val="22"/>
        </w:rPr>
        <w:t xml:space="preserve"> </w:t>
      </w:r>
      <w:r>
        <w:rPr>
          <w:noProof/>
        </w:rPr>
        <w:t>Summary</w:t>
      </w:r>
      <w:r>
        <w:rPr>
          <w:noProof/>
        </w:rPr>
        <w:tab/>
      </w:r>
      <w:r>
        <w:rPr>
          <w:noProof/>
        </w:rPr>
        <w:fldChar w:fldCharType="begin"/>
      </w:r>
      <w:r>
        <w:rPr>
          <w:noProof/>
        </w:rPr>
        <w:instrText xml:space="preserve"> PAGEREF _Toc56571841 \h </w:instrText>
      </w:r>
      <w:r>
        <w:rPr>
          <w:noProof/>
        </w:rPr>
      </w:r>
      <w:r>
        <w:rPr>
          <w:noProof/>
        </w:rPr>
        <w:fldChar w:fldCharType="separate"/>
      </w:r>
      <w:r>
        <w:rPr>
          <w:noProof/>
        </w:rPr>
        <w:t>84</w:t>
      </w:r>
      <w:r>
        <w:rPr>
          <w:noProof/>
        </w:rPr>
        <w:fldChar w:fldCharType="end"/>
      </w:r>
    </w:p>
    <w:p w14:paraId="65DAB86A" w14:textId="512FB2A3" w:rsidR="00F62B36" w:rsidRDefault="00F62B36">
      <w:pPr>
        <w:pStyle w:val="TOC2"/>
        <w:rPr>
          <w:rFonts w:asciiTheme="minorHAnsi" w:eastAsiaTheme="minorEastAsia" w:hAnsiTheme="minorHAnsi" w:cstheme="minorBidi"/>
          <w:noProof/>
          <w:sz w:val="22"/>
          <w:szCs w:val="22"/>
        </w:rPr>
      </w:pPr>
      <w:r>
        <w:rPr>
          <w:noProof/>
        </w:rPr>
        <w:t>6.2 Cybsersecurity solutions for Organisations, industry and society</w:t>
      </w:r>
      <w:r>
        <w:rPr>
          <w:noProof/>
        </w:rPr>
        <w:tab/>
      </w:r>
      <w:r>
        <w:rPr>
          <w:noProof/>
        </w:rPr>
        <w:fldChar w:fldCharType="begin"/>
      </w:r>
      <w:r>
        <w:rPr>
          <w:noProof/>
        </w:rPr>
        <w:instrText xml:space="preserve"> PAGEREF _Toc56571842 \h </w:instrText>
      </w:r>
      <w:r>
        <w:rPr>
          <w:noProof/>
        </w:rPr>
      </w:r>
      <w:r>
        <w:rPr>
          <w:noProof/>
        </w:rPr>
        <w:fldChar w:fldCharType="separate"/>
      </w:r>
      <w:r>
        <w:rPr>
          <w:noProof/>
        </w:rPr>
        <w:t>85</w:t>
      </w:r>
      <w:r>
        <w:rPr>
          <w:noProof/>
        </w:rPr>
        <w:fldChar w:fldCharType="end"/>
      </w:r>
    </w:p>
    <w:p w14:paraId="12E1BA57" w14:textId="7283CAF8" w:rsidR="00F62B36" w:rsidRDefault="00F62B36">
      <w:pPr>
        <w:pStyle w:val="TOC2"/>
        <w:rPr>
          <w:rFonts w:asciiTheme="minorHAnsi" w:eastAsiaTheme="minorEastAsia" w:hAnsiTheme="minorHAnsi" w:cstheme="minorBidi"/>
          <w:noProof/>
          <w:sz w:val="22"/>
          <w:szCs w:val="22"/>
        </w:rPr>
      </w:pPr>
      <w:r>
        <w:rPr>
          <w:noProof/>
        </w:rPr>
        <w:t>6.3 Conclusion</w:t>
      </w:r>
      <w:r>
        <w:rPr>
          <w:noProof/>
        </w:rPr>
        <w:tab/>
      </w:r>
      <w:r>
        <w:rPr>
          <w:noProof/>
        </w:rPr>
        <w:fldChar w:fldCharType="begin"/>
      </w:r>
      <w:r>
        <w:rPr>
          <w:noProof/>
        </w:rPr>
        <w:instrText xml:space="preserve"> PAGEREF _Toc56571843 \h </w:instrText>
      </w:r>
      <w:r>
        <w:rPr>
          <w:noProof/>
        </w:rPr>
      </w:r>
      <w:r>
        <w:rPr>
          <w:noProof/>
        </w:rPr>
        <w:fldChar w:fldCharType="separate"/>
      </w:r>
      <w:r>
        <w:rPr>
          <w:noProof/>
        </w:rPr>
        <w:t>89</w:t>
      </w:r>
      <w:r>
        <w:rPr>
          <w:noProof/>
        </w:rPr>
        <w:fldChar w:fldCharType="end"/>
      </w:r>
    </w:p>
    <w:p w14:paraId="78B64A6F" w14:textId="0338D28D" w:rsidR="00F62B36" w:rsidRDefault="00F62B36">
      <w:pPr>
        <w:pStyle w:val="TOC2"/>
        <w:rPr>
          <w:rFonts w:asciiTheme="minorHAnsi" w:eastAsiaTheme="minorEastAsia" w:hAnsiTheme="minorHAnsi" w:cstheme="minorBidi"/>
          <w:noProof/>
          <w:sz w:val="22"/>
          <w:szCs w:val="22"/>
        </w:rPr>
      </w:pPr>
      <w:r>
        <w:rPr>
          <w:noProof/>
        </w:rPr>
        <w:t>6.4 Recommendations for further research</w:t>
      </w:r>
      <w:r>
        <w:rPr>
          <w:noProof/>
        </w:rPr>
        <w:tab/>
      </w:r>
      <w:r>
        <w:rPr>
          <w:noProof/>
        </w:rPr>
        <w:fldChar w:fldCharType="begin"/>
      </w:r>
      <w:r>
        <w:rPr>
          <w:noProof/>
        </w:rPr>
        <w:instrText xml:space="preserve"> PAGEREF _Toc56571844 \h </w:instrText>
      </w:r>
      <w:r>
        <w:rPr>
          <w:noProof/>
        </w:rPr>
      </w:r>
      <w:r>
        <w:rPr>
          <w:noProof/>
        </w:rPr>
        <w:fldChar w:fldCharType="separate"/>
      </w:r>
      <w:r>
        <w:rPr>
          <w:noProof/>
        </w:rPr>
        <w:t>9</w:t>
      </w:r>
      <w:r>
        <w:rPr>
          <w:noProof/>
        </w:rPr>
        <w:t>1</w:t>
      </w:r>
      <w:r>
        <w:rPr>
          <w:noProof/>
        </w:rPr>
        <w:fldChar w:fldCharType="end"/>
      </w:r>
    </w:p>
    <w:p w14:paraId="04527253" w14:textId="361939AE" w:rsidR="00F62B36" w:rsidRDefault="00F62B36">
      <w:pPr>
        <w:pStyle w:val="TOC1"/>
        <w:rPr>
          <w:rFonts w:asciiTheme="minorHAnsi" w:eastAsiaTheme="minorEastAsia" w:hAnsiTheme="minorHAnsi" w:cstheme="minorBidi"/>
          <w:b w:val="0"/>
          <w:bCs w:val="0"/>
          <w:caps w:val="0"/>
          <w:sz w:val="22"/>
          <w:szCs w:val="22"/>
        </w:rPr>
      </w:pPr>
      <w:r>
        <w:t>Chapter 7 – Reflections</w:t>
      </w:r>
      <w:r>
        <w:tab/>
      </w:r>
      <w:r>
        <w:fldChar w:fldCharType="begin"/>
      </w:r>
      <w:r>
        <w:instrText xml:space="preserve"> PAGEREF _Toc56571845 \h </w:instrText>
      </w:r>
      <w:r>
        <w:fldChar w:fldCharType="separate"/>
      </w:r>
      <w:r>
        <w:t>92</w:t>
      </w:r>
      <w:r>
        <w:fldChar w:fldCharType="end"/>
      </w:r>
    </w:p>
    <w:p w14:paraId="69F88024" w14:textId="7F8A475E" w:rsidR="00F62B36" w:rsidRDefault="00F62B36">
      <w:pPr>
        <w:pStyle w:val="TOC1"/>
        <w:rPr>
          <w:rFonts w:asciiTheme="minorHAnsi" w:eastAsiaTheme="minorEastAsia" w:hAnsiTheme="minorHAnsi" w:cstheme="minorBidi"/>
          <w:b w:val="0"/>
          <w:bCs w:val="0"/>
          <w:caps w:val="0"/>
          <w:sz w:val="22"/>
          <w:szCs w:val="22"/>
        </w:rPr>
      </w:pPr>
      <w:r>
        <w:t>chapter 8 – REFERENCES</w:t>
      </w:r>
      <w:r>
        <w:tab/>
      </w:r>
      <w:r>
        <w:fldChar w:fldCharType="begin"/>
      </w:r>
      <w:r>
        <w:instrText xml:space="preserve"> PAGEREF _Toc56571846 \h </w:instrText>
      </w:r>
      <w:r>
        <w:fldChar w:fldCharType="separate"/>
      </w:r>
      <w:r>
        <w:t>96</w:t>
      </w:r>
      <w:r>
        <w:fldChar w:fldCharType="end"/>
      </w:r>
    </w:p>
    <w:p w14:paraId="7D58C26F" w14:textId="11172551" w:rsidR="00F62B36" w:rsidRDefault="00F62B36">
      <w:pPr>
        <w:pStyle w:val="TOC1"/>
        <w:rPr>
          <w:rFonts w:asciiTheme="minorHAnsi" w:eastAsiaTheme="minorEastAsia" w:hAnsiTheme="minorHAnsi" w:cstheme="minorBidi"/>
          <w:b w:val="0"/>
          <w:bCs w:val="0"/>
          <w:caps w:val="0"/>
          <w:sz w:val="22"/>
          <w:szCs w:val="22"/>
        </w:rPr>
      </w:pPr>
      <w:r>
        <w:t>PROJECT MANAGEMENT</w:t>
      </w:r>
      <w:r>
        <w:tab/>
      </w:r>
      <w:r>
        <w:fldChar w:fldCharType="begin"/>
      </w:r>
      <w:r>
        <w:instrText xml:space="preserve"> PAGEREF _Toc56571847 \h </w:instrText>
      </w:r>
      <w:r>
        <w:fldChar w:fldCharType="separate"/>
      </w:r>
      <w:r>
        <w:t>99</w:t>
      </w:r>
      <w:r>
        <w:fldChar w:fldCharType="end"/>
      </w:r>
    </w:p>
    <w:p w14:paraId="512828F7" w14:textId="7055C08C" w:rsidR="00F62B36" w:rsidRDefault="00F62B36">
      <w:pPr>
        <w:pStyle w:val="TOC1"/>
        <w:rPr>
          <w:rFonts w:asciiTheme="minorHAnsi" w:eastAsiaTheme="minorEastAsia" w:hAnsiTheme="minorHAnsi" w:cstheme="minorBidi"/>
          <w:b w:val="0"/>
          <w:bCs w:val="0"/>
          <w:caps w:val="0"/>
          <w:sz w:val="22"/>
          <w:szCs w:val="22"/>
        </w:rPr>
      </w:pPr>
      <w:r>
        <w:t>Risk analysis</w:t>
      </w:r>
      <w:r>
        <w:tab/>
      </w:r>
      <w:r>
        <w:fldChar w:fldCharType="begin"/>
      </w:r>
      <w:r>
        <w:instrText xml:space="preserve"> PAGEREF _Toc56571848 \h </w:instrText>
      </w:r>
      <w:r>
        <w:fldChar w:fldCharType="separate"/>
      </w:r>
      <w:r>
        <w:t>100</w:t>
      </w:r>
      <w:r>
        <w:fldChar w:fldCharType="end"/>
      </w:r>
    </w:p>
    <w:p w14:paraId="0CB86353" w14:textId="5CAFC1BA" w:rsidR="00F62B36" w:rsidRDefault="00F62B36">
      <w:pPr>
        <w:pStyle w:val="TOC1"/>
        <w:rPr>
          <w:rFonts w:asciiTheme="minorHAnsi" w:eastAsiaTheme="minorEastAsia" w:hAnsiTheme="minorHAnsi" w:cstheme="minorBidi"/>
          <w:b w:val="0"/>
          <w:bCs w:val="0"/>
          <w:caps w:val="0"/>
          <w:sz w:val="22"/>
          <w:szCs w:val="22"/>
        </w:rPr>
      </w:pPr>
      <w:r>
        <w:t>Ethics form ……………………………………………………………………..</w:t>
      </w:r>
      <w:r>
        <w:fldChar w:fldCharType="begin"/>
      </w:r>
      <w:r>
        <w:instrText xml:space="preserve"> PAGEREF _Toc56571849 \h </w:instrText>
      </w:r>
      <w:r>
        <w:fldChar w:fldCharType="separate"/>
      </w:r>
      <w:r>
        <w:t>1</w:t>
      </w:r>
      <w:r>
        <w:t>0</w:t>
      </w:r>
      <w:r>
        <w:t>1</w:t>
      </w:r>
      <w:r>
        <w:fldChar w:fldCharType="end"/>
      </w:r>
    </w:p>
    <w:p w14:paraId="2B924CB1" w14:textId="73400BEE" w:rsidR="00F62B36" w:rsidRDefault="00F62B36">
      <w:pPr>
        <w:pStyle w:val="TOC1"/>
        <w:rPr>
          <w:rFonts w:asciiTheme="minorHAnsi" w:eastAsiaTheme="minorEastAsia" w:hAnsiTheme="minorHAnsi" w:cstheme="minorBidi"/>
          <w:b w:val="0"/>
          <w:bCs w:val="0"/>
          <w:caps w:val="0"/>
          <w:sz w:val="22"/>
          <w:szCs w:val="22"/>
        </w:rPr>
      </w:pPr>
      <w:r>
        <w:t>PROJECT supervisor meeting LOgbook</w:t>
      </w:r>
      <w:r>
        <w:tab/>
      </w:r>
      <w:r>
        <w:fldChar w:fldCharType="begin"/>
      </w:r>
      <w:r>
        <w:instrText xml:space="preserve"> PAGEREF _Toc56571856 \h </w:instrText>
      </w:r>
      <w:r>
        <w:fldChar w:fldCharType="separate"/>
      </w:r>
      <w:r>
        <w:t>122</w:t>
      </w:r>
      <w:r>
        <w:fldChar w:fldCharType="end"/>
      </w:r>
    </w:p>
    <w:p w14:paraId="7FB612DC" w14:textId="2694E776" w:rsidR="00D55B4A" w:rsidRDefault="00C714EB">
      <w:pPr>
        <w:rPr>
          <w:rFonts w:cs="Arial"/>
          <w:bCs/>
          <w:noProof/>
          <w:color w:val="1F3864" w:themeColor="accent1" w:themeShade="80"/>
        </w:rPr>
      </w:pPr>
      <w:r w:rsidRPr="00CE5004">
        <w:rPr>
          <w:rFonts w:cs="Arial"/>
          <w:bCs/>
          <w:noProof/>
          <w:color w:val="1F3864" w:themeColor="accent1" w:themeShade="80"/>
        </w:rPr>
        <w:fldChar w:fldCharType="end"/>
      </w:r>
    </w:p>
    <w:p w14:paraId="315E1A9E" w14:textId="20645743" w:rsidR="00130968" w:rsidRPr="00D55B4A" w:rsidRDefault="00D55B4A" w:rsidP="00797E3F">
      <w:pPr>
        <w:rPr>
          <w:rFonts w:cs="Arial"/>
          <w:b/>
          <w:caps/>
          <w:noProof/>
          <w:color w:val="000000" w:themeColor="text1"/>
        </w:rPr>
      </w:pPr>
      <w:r w:rsidRPr="00D55B4A">
        <w:rPr>
          <w:rFonts w:cs="Arial"/>
          <w:b/>
          <w:noProof/>
          <w:color w:val="000000" w:themeColor="text1"/>
        </w:rPr>
        <w:t>LIST OF FIGURES</w:t>
      </w:r>
    </w:p>
    <w:bookmarkStart w:id="7" w:name="_Toc202288049"/>
    <w:bookmarkStart w:id="8" w:name="_Toc202288694"/>
    <w:bookmarkStart w:id="9" w:name="_Toc167687690"/>
    <w:bookmarkStart w:id="10" w:name="_Toc167687789"/>
    <w:bookmarkStart w:id="11" w:name="_Toc167687873"/>
    <w:bookmarkStart w:id="12" w:name="_Toc167688648"/>
    <w:bookmarkStart w:id="13" w:name="_Toc167688731"/>
    <w:bookmarkStart w:id="14" w:name="_Toc167688814"/>
    <w:bookmarkStart w:id="15" w:name="_Toc167689707"/>
    <w:bookmarkStart w:id="16" w:name="_Toc167689785"/>
    <w:bookmarkStart w:id="17" w:name="_Toc167689943"/>
    <w:bookmarkStart w:id="18" w:name="_Toc167690024"/>
    <w:bookmarkStart w:id="19" w:name="_Toc167691927"/>
    <w:bookmarkStart w:id="20" w:name="_Toc169427621"/>
    <w:bookmarkStart w:id="21" w:name="_Toc169517086"/>
    <w:bookmarkStart w:id="22" w:name="_Toc170620189"/>
    <w:bookmarkStart w:id="23" w:name="_Toc170799206"/>
    <w:bookmarkStart w:id="24" w:name="_Toc170807807"/>
    <w:bookmarkStart w:id="25" w:name="_Toc171761243"/>
    <w:bookmarkStart w:id="26" w:name="_Toc173230032"/>
    <w:bookmarkStart w:id="27" w:name="_Toc173826267"/>
    <w:bookmarkStart w:id="28" w:name="_Toc174260506"/>
    <w:bookmarkStart w:id="29" w:name="_Toc174429143"/>
    <w:bookmarkStart w:id="30" w:name="_Toc179867573"/>
    <w:bookmarkStart w:id="31" w:name="_Toc180228675"/>
    <w:bookmarkStart w:id="32" w:name="_Toc180471862"/>
    <w:bookmarkStart w:id="33" w:name="_Toc187678109"/>
    <w:bookmarkStart w:id="34" w:name="_Toc188253358"/>
    <w:bookmarkStart w:id="35" w:name="_Toc190763969"/>
    <w:bookmarkStart w:id="36" w:name="_Toc193601371"/>
    <w:bookmarkStart w:id="37" w:name="_Toc202287914"/>
    <w:bookmarkStart w:id="38" w:name="_Toc202288050"/>
    <w:bookmarkStart w:id="39" w:name="_Toc202288051"/>
    <w:bookmarkStart w:id="40" w:name="_Toc202288695"/>
    <w:bookmarkStart w:id="41" w:name="_Toc202288696"/>
    <w:bookmarkStart w:id="42" w:name="_Toc202289914"/>
    <w:p w14:paraId="42880B95" w14:textId="261F8785" w:rsidR="00A57119" w:rsidRDefault="00D55B4A" w:rsidP="00A57119">
      <w:pPr>
        <w:pStyle w:val="TableofFigures"/>
        <w:tabs>
          <w:tab w:val="right" w:leader="dot" w:pos="8497"/>
        </w:tabs>
        <w:spacing w:before="0" w:after="0"/>
        <w:rPr>
          <w:rFonts w:asciiTheme="minorHAnsi" w:eastAsiaTheme="minorEastAsia" w:hAnsiTheme="minorHAnsi" w:cstheme="minorBidi"/>
          <w:noProof/>
          <w:sz w:val="22"/>
          <w:szCs w:val="22"/>
        </w:rPr>
      </w:pPr>
      <w:r>
        <w:rPr>
          <w:color w:val="1F3864" w:themeColor="accent1" w:themeShade="80"/>
        </w:rPr>
        <w:fldChar w:fldCharType="begin"/>
      </w:r>
      <w:r>
        <w:rPr>
          <w:color w:val="1F3864" w:themeColor="accent1" w:themeShade="80"/>
        </w:rPr>
        <w:instrText xml:space="preserve"> TOC \h \z \c "Figure" </w:instrText>
      </w:r>
      <w:r>
        <w:rPr>
          <w:color w:val="1F3864" w:themeColor="accent1" w:themeShade="80"/>
        </w:rPr>
        <w:fldChar w:fldCharType="separate"/>
      </w:r>
      <w:hyperlink w:anchor="_Toc56573899" w:history="1">
        <w:r w:rsidR="00A57119" w:rsidRPr="000A46B5">
          <w:rPr>
            <w:rStyle w:val="Hyperlink"/>
            <w:noProof/>
          </w:rPr>
          <w:t>Figure 1: Research Overview [12]</w:t>
        </w:r>
        <w:r w:rsidR="00A57119">
          <w:rPr>
            <w:noProof/>
            <w:webHidden/>
          </w:rPr>
          <w:tab/>
        </w:r>
        <w:r w:rsidR="00A57119">
          <w:rPr>
            <w:noProof/>
            <w:webHidden/>
          </w:rPr>
          <w:fldChar w:fldCharType="begin"/>
        </w:r>
        <w:r w:rsidR="00A57119">
          <w:rPr>
            <w:noProof/>
            <w:webHidden/>
          </w:rPr>
          <w:instrText xml:space="preserve"> PAGEREF _Toc56573899 \h </w:instrText>
        </w:r>
        <w:r w:rsidR="00A57119">
          <w:rPr>
            <w:noProof/>
            <w:webHidden/>
          </w:rPr>
        </w:r>
        <w:r w:rsidR="00A57119">
          <w:rPr>
            <w:noProof/>
            <w:webHidden/>
          </w:rPr>
          <w:fldChar w:fldCharType="separate"/>
        </w:r>
        <w:r w:rsidR="00A57119">
          <w:rPr>
            <w:noProof/>
            <w:webHidden/>
          </w:rPr>
          <w:t>23</w:t>
        </w:r>
        <w:r w:rsidR="00A57119">
          <w:rPr>
            <w:noProof/>
            <w:webHidden/>
          </w:rPr>
          <w:fldChar w:fldCharType="end"/>
        </w:r>
      </w:hyperlink>
    </w:p>
    <w:p w14:paraId="78313103" w14:textId="0F018016"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0" w:anchor="_Toc56573900" w:history="1">
        <w:r w:rsidRPr="000A46B5">
          <w:rPr>
            <w:rStyle w:val="Hyperlink"/>
            <w:noProof/>
          </w:rPr>
          <w:t>Figure 2: Research Design</w:t>
        </w:r>
        <w:r>
          <w:rPr>
            <w:noProof/>
            <w:webHidden/>
          </w:rPr>
          <w:tab/>
        </w:r>
        <w:r>
          <w:rPr>
            <w:noProof/>
            <w:webHidden/>
          </w:rPr>
          <w:fldChar w:fldCharType="begin"/>
        </w:r>
        <w:r>
          <w:rPr>
            <w:noProof/>
            <w:webHidden/>
          </w:rPr>
          <w:instrText xml:space="preserve"> PAGEREF _Toc56573900 \h </w:instrText>
        </w:r>
        <w:r>
          <w:rPr>
            <w:noProof/>
            <w:webHidden/>
          </w:rPr>
        </w:r>
        <w:r>
          <w:rPr>
            <w:noProof/>
            <w:webHidden/>
          </w:rPr>
          <w:fldChar w:fldCharType="separate"/>
        </w:r>
        <w:r>
          <w:rPr>
            <w:noProof/>
            <w:webHidden/>
          </w:rPr>
          <w:t>28</w:t>
        </w:r>
        <w:r>
          <w:rPr>
            <w:noProof/>
            <w:webHidden/>
          </w:rPr>
          <w:fldChar w:fldCharType="end"/>
        </w:r>
      </w:hyperlink>
    </w:p>
    <w:p w14:paraId="123230C9" w14:textId="647D2649"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01" w:history="1">
        <w:r w:rsidRPr="000A46B5">
          <w:rPr>
            <w:rStyle w:val="Hyperlink"/>
            <w:noProof/>
          </w:rPr>
          <w:t>Figure 3: Phishing attack method [20]</w:t>
        </w:r>
        <w:r>
          <w:rPr>
            <w:noProof/>
            <w:webHidden/>
          </w:rPr>
          <w:tab/>
        </w:r>
        <w:r>
          <w:rPr>
            <w:noProof/>
            <w:webHidden/>
          </w:rPr>
          <w:fldChar w:fldCharType="begin"/>
        </w:r>
        <w:r>
          <w:rPr>
            <w:noProof/>
            <w:webHidden/>
          </w:rPr>
          <w:instrText xml:space="preserve"> PAGEREF _Toc56573901 \h </w:instrText>
        </w:r>
        <w:r>
          <w:rPr>
            <w:noProof/>
            <w:webHidden/>
          </w:rPr>
        </w:r>
        <w:r>
          <w:rPr>
            <w:noProof/>
            <w:webHidden/>
          </w:rPr>
          <w:fldChar w:fldCharType="separate"/>
        </w:r>
        <w:r>
          <w:rPr>
            <w:noProof/>
            <w:webHidden/>
          </w:rPr>
          <w:t>33</w:t>
        </w:r>
        <w:r>
          <w:rPr>
            <w:noProof/>
            <w:webHidden/>
          </w:rPr>
          <w:fldChar w:fldCharType="end"/>
        </w:r>
      </w:hyperlink>
    </w:p>
    <w:p w14:paraId="2A8649B1" w14:textId="294535AA"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02" w:history="1">
        <w:r w:rsidRPr="000A46B5">
          <w:rPr>
            <w:rStyle w:val="Hyperlink"/>
            <w:noProof/>
          </w:rPr>
          <w:t>Figure 4: Man in the middle attack – Rogue AP [21]</w:t>
        </w:r>
        <w:r>
          <w:rPr>
            <w:noProof/>
            <w:webHidden/>
          </w:rPr>
          <w:tab/>
        </w:r>
        <w:r>
          <w:rPr>
            <w:noProof/>
            <w:webHidden/>
          </w:rPr>
          <w:fldChar w:fldCharType="begin"/>
        </w:r>
        <w:r>
          <w:rPr>
            <w:noProof/>
            <w:webHidden/>
          </w:rPr>
          <w:instrText xml:space="preserve"> PAGEREF _Toc56573902 \h </w:instrText>
        </w:r>
        <w:r>
          <w:rPr>
            <w:noProof/>
            <w:webHidden/>
          </w:rPr>
        </w:r>
        <w:r>
          <w:rPr>
            <w:noProof/>
            <w:webHidden/>
          </w:rPr>
          <w:fldChar w:fldCharType="separate"/>
        </w:r>
        <w:r>
          <w:rPr>
            <w:noProof/>
            <w:webHidden/>
          </w:rPr>
          <w:t>34</w:t>
        </w:r>
        <w:r>
          <w:rPr>
            <w:noProof/>
            <w:webHidden/>
          </w:rPr>
          <w:fldChar w:fldCharType="end"/>
        </w:r>
      </w:hyperlink>
    </w:p>
    <w:p w14:paraId="7CC5C764" w14:textId="121456C0"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03" w:history="1">
        <w:r w:rsidRPr="000A46B5">
          <w:rPr>
            <w:rStyle w:val="Hyperlink"/>
            <w:noProof/>
          </w:rPr>
          <w:t>Figure 5: Man in the middle attack – Target interception [22]</w:t>
        </w:r>
        <w:r>
          <w:rPr>
            <w:noProof/>
            <w:webHidden/>
          </w:rPr>
          <w:tab/>
        </w:r>
        <w:r>
          <w:rPr>
            <w:noProof/>
            <w:webHidden/>
          </w:rPr>
          <w:fldChar w:fldCharType="begin"/>
        </w:r>
        <w:r>
          <w:rPr>
            <w:noProof/>
            <w:webHidden/>
          </w:rPr>
          <w:instrText xml:space="preserve"> PAGEREF _Toc56573903 \h </w:instrText>
        </w:r>
        <w:r>
          <w:rPr>
            <w:noProof/>
            <w:webHidden/>
          </w:rPr>
        </w:r>
        <w:r>
          <w:rPr>
            <w:noProof/>
            <w:webHidden/>
          </w:rPr>
          <w:fldChar w:fldCharType="separate"/>
        </w:r>
        <w:r>
          <w:rPr>
            <w:noProof/>
            <w:webHidden/>
          </w:rPr>
          <w:t>34</w:t>
        </w:r>
        <w:r>
          <w:rPr>
            <w:noProof/>
            <w:webHidden/>
          </w:rPr>
          <w:fldChar w:fldCharType="end"/>
        </w:r>
      </w:hyperlink>
    </w:p>
    <w:p w14:paraId="4A7F3B18" w14:textId="59752AE0"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04" w:history="1">
        <w:r w:rsidRPr="000A46B5">
          <w:rPr>
            <w:rStyle w:val="Hyperlink"/>
            <w:noProof/>
          </w:rPr>
          <w:t>Figure 6: Denial of Service [23]</w:t>
        </w:r>
        <w:r>
          <w:rPr>
            <w:noProof/>
            <w:webHidden/>
          </w:rPr>
          <w:tab/>
        </w:r>
        <w:r>
          <w:rPr>
            <w:noProof/>
            <w:webHidden/>
          </w:rPr>
          <w:fldChar w:fldCharType="begin"/>
        </w:r>
        <w:r>
          <w:rPr>
            <w:noProof/>
            <w:webHidden/>
          </w:rPr>
          <w:instrText xml:space="preserve"> PAGEREF _Toc56573904 \h </w:instrText>
        </w:r>
        <w:r>
          <w:rPr>
            <w:noProof/>
            <w:webHidden/>
          </w:rPr>
        </w:r>
        <w:r>
          <w:rPr>
            <w:noProof/>
            <w:webHidden/>
          </w:rPr>
          <w:fldChar w:fldCharType="separate"/>
        </w:r>
        <w:r>
          <w:rPr>
            <w:noProof/>
            <w:webHidden/>
          </w:rPr>
          <w:t>35</w:t>
        </w:r>
        <w:r>
          <w:rPr>
            <w:noProof/>
            <w:webHidden/>
          </w:rPr>
          <w:fldChar w:fldCharType="end"/>
        </w:r>
      </w:hyperlink>
    </w:p>
    <w:p w14:paraId="0E0AD3A0" w14:textId="16B3FBC0"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1" w:anchor="_Toc56573905" w:history="1">
        <w:r w:rsidRPr="000A46B5">
          <w:rPr>
            <w:rStyle w:val="Hyperlink"/>
            <w:noProof/>
          </w:rPr>
          <w:t>Figure 7: Phishing propagation example</w:t>
        </w:r>
        <w:r>
          <w:rPr>
            <w:noProof/>
            <w:webHidden/>
          </w:rPr>
          <w:tab/>
        </w:r>
        <w:r>
          <w:rPr>
            <w:noProof/>
            <w:webHidden/>
          </w:rPr>
          <w:fldChar w:fldCharType="begin"/>
        </w:r>
        <w:r>
          <w:rPr>
            <w:noProof/>
            <w:webHidden/>
          </w:rPr>
          <w:instrText xml:space="preserve"> PAGEREF _Toc56573905 \h </w:instrText>
        </w:r>
        <w:r>
          <w:rPr>
            <w:noProof/>
            <w:webHidden/>
          </w:rPr>
        </w:r>
        <w:r>
          <w:rPr>
            <w:noProof/>
            <w:webHidden/>
          </w:rPr>
          <w:fldChar w:fldCharType="separate"/>
        </w:r>
        <w:r>
          <w:rPr>
            <w:noProof/>
            <w:webHidden/>
          </w:rPr>
          <w:t>38</w:t>
        </w:r>
        <w:r>
          <w:rPr>
            <w:noProof/>
            <w:webHidden/>
          </w:rPr>
          <w:fldChar w:fldCharType="end"/>
        </w:r>
      </w:hyperlink>
    </w:p>
    <w:p w14:paraId="506554AD" w14:textId="2F20B317"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06" w:history="1">
        <w:r w:rsidRPr="000A46B5">
          <w:rPr>
            <w:rStyle w:val="Hyperlink"/>
            <w:noProof/>
          </w:rPr>
          <w:t>Figure 8: Oracle VM VirtualBox setup</w:t>
        </w:r>
        <w:r>
          <w:rPr>
            <w:noProof/>
            <w:webHidden/>
          </w:rPr>
          <w:tab/>
        </w:r>
        <w:r>
          <w:rPr>
            <w:noProof/>
            <w:webHidden/>
          </w:rPr>
          <w:fldChar w:fldCharType="begin"/>
        </w:r>
        <w:r>
          <w:rPr>
            <w:noProof/>
            <w:webHidden/>
          </w:rPr>
          <w:instrText xml:space="preserve"> PAGEREF _Toc56573906 \h </w:instrText>
        </w:r>
        <w:r>
          <w:rPr>
            <w:noProof/>
            <w:webHidden/>
          </w:rPr>
        </w:r>
        <w:r>
          <w:rPr>
            <w:noProof/>
            <w:webHidden/>
          </w:rPr>
          <w:fldChar w:fldCharType="separate"/>
        </w:r>
        <w:r>
          <w:rPr>
            <w:noProof/>
            <w:webHidden/>
          </w:rPr>
          <w:t>42</w:t>
        </w:r>
        <w:r>
          <w:rPr>
            <w:noProof/>
            <w:webHidden/>
          </w:rPr>
          <w:fldChar w:fldCharType="end"/>
        </w:r>
      </w:hyperlink>
    </w:p>
    <w:p w14:paraId="5A6E497D" w14:textId="5BFEBCBD"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2" w:anchor="_Toc56573907" w:history="1">
        <w:r w:rsidRPr="000A46B5">
          <w:rPr>
            <w:rStyle w:val="Hyperlink"/>
            <w:noProof/>
          </w:rPr>
          <w:t>Figure 9: Kali Linux Virtual Machine</w:t>
        </w:r>
        <w:r>
          <w:rPr>
            <w:noProof/>
            <w:webHidden/>
          </w:rPr>
          <w:tab/>
        </w:r>
        <w:r>
          <w:rPr>
            <w:noProof/>
            <w:webHidden/>
          </w:rPr>
          <w:fldChar w:fldCharType="begin"/>
        </w:r>
        <w:r>
          <w:rPr>
            <w:noProof/>
            <w:webHidden/>
          </w:rPr>
          <w:instrText xml:space="preserve"> PAGEREF _Toc56573907 \h </w:instrText>
        </w:r>
        <w:r>
          <w:rPr>
            <w:noProof/>
            <w:webHidden/>
          </w:rPr>
        </w:r>
        <w:r>
          <w:rPr>
            <w:noProof/>
            <w:webHidden/>
          </w:rPr>
          <w:fldChar w:fldCharType="separate"/>
        </w:r>
        <w:r>
          <w:rPr>
            <w:noProof/>
            <w:webHidden/>
          </w:rPr>
          <w:t>42</w:t>
        </w:r>
        <w:r>
          <w:rPr>
            <w:noProof/>
            <w:webHidden/>
          </w:rPr>
          <w:fldChar w:fldCharType="end"/>
        </w:r>
      </w:hyperlink>
    </w:p>
    <w:p w14:paraId="540615AD" w14:textId="63A3E22B"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3" w:anchor="_Toc56573908" w:history="1">
        <w:r w:rsidRPr="000A46B5">
          <w:rPr>
            <w:rStyle w:val="Hyperlink"/>
            <w:noProof/>
          </w:rPr>
          <w:t>Figure 10: Social Engineering Toolkit</w:t>
        </w:r>
        <w:r>
          <w:rPr>
            <w:noProof/>
            <w:webHidden/>
          </w:rPr>
          <w:tab/>
        </w:r>
        <w:r>
          <w:rPr>
            <w:noProof/>
            <w:webHidden/>
          </w:rPr>
          <w:fldChar w:fldCharType="begin"/>
        </w:r>
        <w:r>
          <w:rPr>
            <w:noProof/>
            <w:webHidden/>
          </w:rPr>
          <w:instrText xml:space="preserve"> PAGEREF _Toc56573908 \h </w:instrText>
        </w:r>
        <w:r>
          <w:rPr>
            <w:noProof/>
            <w:webHidden/>
          </w:rPr>
        </w:r>
        <w:r>
          <w:rPr>
            <w:noProof/>
            <w:webHidden/>
          </w:rPr>
          <w:fldChar w:fldCharType="separate"/>
        </w:r>
        <w:r>
          <w:rPr>
            <w:noProof/>
            <w:webHidden/>
          </w:rPr>
          <w:t>43</w:t>
        </w:r>
        <w:r>
          <w:rPr>
            <w:noProof/>
            <w:webHidden/>
          </w:rPr>
          <w:fldChar w:fldCharType="end"/>
        </w:r>
      </w:hyperlink>
    </w:p>
    <w:p w14:paraId="087A82D0" w14:textId="4692E90B"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4" w:anchor="_Toc56573909" w:history="1">
        <w:r w:rsidRPr="000A46B5">
          <w:rPr>
            <w:rStyle w:val="Hyperlink"/>
            <w:noProof/>
          </w:rPr>
          <w:t>Figure 11: Windows 7 Virtual Machine</w:t>
        </w:r>
        <w:r>
          <w:rPr>
            <w:noProof/>
            <w:webHidden/>
          </w:rPr>
          <w:tab/>
        </w:r>
        <w:r>
          <w:rPr>
            <w:noProof/>
            <w:webHidden/>
          </w:rPr>
          <w:fldChar w:fldCharType="begin"/>
        </w:r>
        <w:r>
          <w:rPr>
            <w:noProof/>
            <w:webHidden/>
          </w:rPr>
          <w:instrText xml:space="preserve"> PAGEREF _Toc56573909 \h </w:instrText>
        </w:r>
        <w:r>
          <w:rPr>
            <w:noProof/>
            <w:webHidden/>
          </w:rPr>
        </w:r>
        <w:r>
          <w:rPr>
            <w:noProof/>
            <w:webHidden/>
          </w:rPr>
          <w:fldChar w:fldCharType="separate"/>
        </w:r>
        <w:r>
          <w:rPr>
            <w:noProof/>
            <w:webHidden/>
          </w:rPr>
          <w:t>44</w:t>
        </w:r>
        <w:r>
          <w:rPr>
            <w:noProof/>
            <w:webHidden/>
          </w:rPr>
          <w:fldChar w:fldCharType="end"/>
        </w:r>
      </w:hyperlink>
    </w:p>
    <w:p w14:paraId="5EF92DCB" w14:textId="6633EE10"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10" w:history="1">
        <w:r w:rsidRPr="000A46B5">
          <w:rPr>
            <w:rStyle w:val="Hyperlink"/>
            <w:noProof/>
          </w:rPr>
          <w:t>Figure 12: Metasploit Framework</w:t>
        </w:r>
        <w:r>
          <w:rPr>
            <w:noProof/>
            <w:webHidden/>
          </w:rPr>
          <w:tab/>
        </w:r>
        <w:r>
          <w:rPr>
            <w:noProof/>
            <w:webHidden/>
          </w:rPr>
          <w:fldChar w:fldCharType="begin"/>
        </w:r>
        <w:r>
          <w:rPr>
            <w:noProof/>
            <w:webHidden/>
          </w:rPr>
          <w:instrText xml:space="preserve"> PAGEREF _Toc56573910 \h </w:instrText>
        </w:r>
        <w:r>
          <w:rPr>
            <w:noProof/>
            <w:webHidden/>
          </w:rPr>
        </w:r>
        <w:r>
          <w:rPr>
            <w:noProof/>
            <w:webHidden/>
          </w:rPr>
          <w:fldChar w:fldCharType="separate"/>
        </w:r>
        <w:r>
          <w:rPr>
            <w:noProof/>
            <w:webHidden/>
          </w:rPr>
          <w:t>45</w:t>
        </w:r>
        <w:r>
          <w:rPr>
            <w:noProof/>
            <w:webHidden/>
          </w:rPr>
          <w:fldChar w:fldCharType="end"/>
        </w:r>
      </w:hyperlink>
    </w:p>
    <w:p w14:paraId="185EA27C" w14:textId="10D1B58E"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5" w:anchor="_Toc56573911" w:history="1">
        <w:r w:rsidRPr="000A46B5">
          <w:rPr>
            <w:rStyle w:val="Hyperlink"/>
            <w:noProof/>
          </w:rPr>
          <w:t>Figure 13: ifconfig - Detect host IP</w:t>
        </w:r>
        <w:r>
          <w:rPr>
            <w:noProof/>
            <w:webHidden/>
          </w:rPr>
          <w:tab/>
        </w:r>
        <w:r>
          <w:rPr>
            <w:noProof/>
            <w:webHidden/>
          </w:rPr>
          <w:fldChar w:fldCharType="begin"/>
        </w:r>
        <w:r>
          <w:rPr>
            <w:noProof/>
            <w:webHidden/>
          </w:rPr>
          <w:instrText xml:space="preserve"> PAGEREF _Toc56573911 \h </w:instrText>
        </w:r>
        <w:r>
          <w:rPr>
            <w:noProof/>
            <w:webHidden/>
          </w:rPr>
        </w:r>
        <w:r>
          <w:rPr>
            <w:noProof/>
            <w:webHidden/>
          </w:rPr>
          <w:fldChar w:fldCharType="separate"/>
        </w:r>
        <w:r>
          <w:rPr>
            <w:noProof/>
            <w:webHidden/>
          </w:rPr>
          <w:t>47</w:t>
        </w:r>
        <w:r>
          <w:rPr>
            <w:noProof/>
            <w:webHidden/>
          </w:rPr>
          <w:fldChar w:fldCharType="end"/>
        </w:r>
      </w:hyperlink>
    </w:p>
    <w:p w14:paraId="018C2B71" w14:textId="50713F9C"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12" w:history="1">
        <w:r w:rsidRPr="000A46B5">
          <w:rPr>
            <w:rStyle w:val="Hyperlink"/>
            <w:noProof/>
          </w:rPr>
          <w:t>Figure 14: Loading setoolkit</w:t>
        </w:r>
        <w:r>
          <w:rPr>
            <w:noProof/>
            <w:webHidden/>
          </w:rPr>
          <w:tab/>
        </w:r>
        <w:r>
          <w:rPr>
            <w:noProof/>
            <w:webHidden/>
          </w:rPr>
          <w:fldChar w:fldCharType="begin"/>
        </w:r>
        <w:r>
          <w:rPr>
            <w:noProof/>
            <w:webHidden/>
          </w:rPr>
          <w:instrText xml:space="preserve"> PAGEREF _Toc56573912 \h </w:instrText>
        </w:r>
        <w:r>
          <w:rPr>
            <w:noProof/>
            <w:webHidden/>
          </w:rPr>
        </w:r>
        <w:r>
          <w:rPr>
            <w:noProof/>
            <w:webHidden/>
          </w:rPr>
          <w:fldChar w:fldCharType="separate"/>
        </w:r>
        <w:r>
          <w:rPr>
            <w:noProof/>
            <w:webHidden/>
          </w:rPr>
          <w:t>48</w:t>
        </w:r>
        <w:r>
          <w:rPr>
            <w:noProof/>
            <w:webHidden/>
          </w:rPr>
          <w:fldChar w:fldCharType="end"/>
        </w:r>
      </w:hyperlink>
    </w:p>
    <w:p w14:paraId="796B50F5" w14:textId="6DD4E288"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6" w:anchor="_Toc56573913" w:history="1">
        <w:r w:rsidRPr="000A46B5">
          <w:rPr>
            <w:rStyle w:val="Hyperlink"/>
            <w:noProof/>
          </w:rPr>
          <w:t>Figure 15: Website Attack Vectors selection</w:t>
        </w:r>
        <w:r>
          <w:rPr>
            <w:noProof/>
            <w:webHidden/>
          </w:rPr>
          <w:tab/>
        </w:r>
        <w:r>
          <w:rPr>
            <w:noProof/>
            <w:webHidden/>
          </w:rPr>
          <w:fldChar w:fldCharType="begin"/>
        </w:r>
        <w:r>
          <w:rPr>
            <w:noProof/>
            <w:webHidden/>
          </w:rPr>
          <w:instrText xml:space="preserve"> PAGEREF _Toc56573913 \h </w:instrText>
        </w:r>
        <w:r>
          <w:rPr>
            <w:noProof/>
            <w:webHidden/>
          </w:rPr>
        </w:r>
        <w:r>
          <w:rPr>
            <w:noProof/>
            <w:webHidden/>
          </w:rPr>
          <w:fldChar w:fldCharType="separate"/>
        </w:r>
        <w:r>
          <w:rPr>
            <w:noProof/>
            <w:webHidden/>
          </w:rPr>
          <w:t>49</w:t>
        </w:r>
        <w:r>
          <w:rPr>
            <w:noProof/>
            <w:webHidden/>
          </w:rPr>
          <w:fldChar w:fldCharType="end"/>
        </w:r>
      </w:hyperlink>
    </w:p>
    <w:p w14:paraId="250DCF14" w14:textId="47DBAD3B"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14" w:history="1">
        <w:r w:rsidRPr="000A46B5">
          <w:rPr>
            <w:rStyle w:val="Hyperlink"/>
            <w:noProof/>
          </w:rPr>
          <w:t>Figure 16: Credential Harvester Attack Method selection</w:t>
        </w:r>
        <w:r>
          <w:rPr>
            <w:noProof/>
            <w:webHidden/>
          </w:rPr>
          <w:tab/>
        </w:r>
        <w:r>
          <w:rPr>
            <w:noProof/>
            <w:webHidden/>
          </w:rPr>
          <w:fldChar w:fldCharType="begin"/>
        </w:r>
        <w:r>
          <w:rPr>
            <w:noProof/>
            <w:webHidden/>
          </w:rPr>
          <w:instrText xml:space="preserve"> PAGEREF _Toc56573914 \h </w:instrText>
        </w:r>
        <w:r>
          <w:rPr>
            <w:noProof/>
            <w:webHidden/>
          </w:rPr>
        </w:r>
        <w:r>
          <w:rPr>
            <w:noProof/>
            <w:webHidden/>
          </w:rPr>
          <w:fldChar w:fldCharType="separate"/>
        </w:r>
        <w:r>
          <w:rPr>
            <w:noProof/>
            <w:webHidden/>
          </w:rPr>
          <w:t>50</w:t>
        </w:r>
        <w:r>
          <w:rPr>
            <w:noProof/>
            <w:webHidden/>
          </w:rPr>
          <w:fldChar w:fldCharType="end"/>
        </w:r>
      </w:hyperlink>
    </w:p>
    <w:p w14:paraId="1DCDEBE3" w14:textId="70A16932"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15" w:history="1">
        <w:r w:rsidRPr="000A46B5">
          <w:rPr>
            <w:rStyle w:val="Hyperlink"/>
            <w:noProof/>
          </w:rPr>
          <w:t>Figure 17: Site Cloner selection</w:t>
        </w:r>
        <w:r>
          <w:rPr>
            <w:noProof/>
            <w:webHidden/>
          </w:rPr>
          <w:tab/>
        </w:r>
        <w:r>
          <w:rPr>
            <w:noProof/>
            <w:webHidden/>
          </w:rPr>
          <w:fldChar w:fldCharType="begin"/>
        </w:r>
        <w:r>
          <w:rPr>
            <w:noProof/>
            <w:webHidden/>
          </w:rPr>
          <w:instrText xml:space="preserve"> PAGEREF _Toc56573915 \h </w:instrText>
        </w:r>
        <w:r>
          <w:rPr>
            <w:noProof/>
            <w:webHidden/>
          </w:rPr>
        </w:r>
        <w:r>
          <w:rPr>
            <w:noProof/>
            <w:webHidden/>
          </w:rPr>
          <w:fldChar w:fldCharType="separate"/>
        </w:r>
        <w:r>
          <w:rPr>
            <w:noProof/>
            <w:webHidden/>
          </w:rPr>
          <w:t>50</w:t>
        </w:r>
        <w:r>
          <w:rPr>
            <w:noProof/>
            <w:webHidden/>
          </w:rPr>
          <w:fldChar w:fldCharType="end"/>
        </w:r>
      </w:hyperlink>
    </w:p>
    <w:p w14:paraId="7FDF3116" w14:textId="50FA0BC5"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16" w:history="1">
        <w:r w:rsidRPr="000A46B5">
          <w:rPr>
            <w:rStyle w:val="Hyperlink"/>
            <w:noProof/>
          </w:rPr>
          <w:t>Figure 18: Site selection and host address</w:t>
        </w:r>
        <w:r>
          <w:rPr>
            <w:noProof/>
            <w:webHidden/>
          </w:rPr>
          <w:tab/>
        </w:r>
        <w:r>
          <w:rPr>
            <w:noProof/>
            <w:webHidden/>
          </w:rPr>
          <w:fldChar w:fldCharType="begin"/>
        </w:r>
        <w:r>
          <w:rPr>
            <w:noProof/>
            <w:webHidden/>
          </w:rPr>
          <w:instrText xml:space="preserve"> PAGEREF _Toc56573916 \h </w:instrText>
        </w:r>
        <w:r>
          <w:rPr>
            <w:noProof/>
            <w:webHidden/>
          </w:rPr>
        </w:r>
        <w:r>
          <w:rPr>
            <w:noProof/>
            <w:webHidden/>
          </w:rPr>
          <w:fldChar w:fldCharType="separate"/>
        </w:r>
        <w:r>
          <w:rPr>
            <w:noProof/>
            <w:webHidden/>
          </w:rPr>
          <w:t>51</w:t>
        </w:r>
        <w:r>
          <w:rPr>
            <w:noProof/>
            <w:webHidden/>
          </w:rPr>
          <w:fldChar w:fldCharType="end"/>
        </w:r>
      </w:hyperlink>
    </w:p>
    <w:p w14:paraId="306B2017" w14:textId="7795E09C"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17" w:history="1">
        <w:r w:rsidRPr="000A46B5">
          <w:rPr>
            <w:rStyle w:val="Hyperlink"/>
            <w:noProof/>
          </w:rPr>
          <w:t>Figure 19: Tinyurl link shortener/disguiser</w:t>
        </w:r>
        <w:r>
          <w:rPr>
            <w:noProof/>
            <w:webHidden/>
          </w:rPr>
          <w:tab/>
        </w:r>
        <w:r>
          <w:rPr>
            <w:noProof/>
            <w:webHidden/>
          </w:rPr>
          <w:fldChar w:fldCharType="begin"/>
        </w:r>
        <w:r>
          <w:rPr>
            <w:noProof/>
            <w:webHidden/>
          </w:rPr>
          <w:instrText xml:space="preserve"> PAGEREF _Toc56573917 \h </w:instrText>
        </w:r>
        <w:r>
          <w:rPr>
            <w:noProof/>
            <w:webHidden/>
          </w:rPr>
        </w:r>
        <w:r>
          <w:rPr>
            <w:noProof/>
            <w:webHidden/>
          </w:rPr>
          <w:fldChar w:fldCharType="separate"/>
        </w:r>
        <w:r>
          <w:rPr>
            <w:noProof/>
            <w:webHidden/>
          </w:rPr>
          <w:t>52</w:t>
        </w:r>
        <w:r>
          <w:rPr>
            <w:noProof/>
            <w:webHidden/>
          </w:rPr>
          <w:fldChar w:fldCharType="end"/>
        </w:r>
      </w:hyperlink>
    </w:p>
    <w:p w14:paraId="18BAD904" w14:textId="71A7C2B3"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18" w:history="1">
        <w:r w:rsidRPr="000A46B5">
          <w:rPr>
            <w:rStyle w:val="Hyperlink"/>
            <w:noProof/>
          </w:rPr>
          <w:t>Figure 20: Phishing email construction</w:t>
        </w:r>
        <w:r>
          <w:rPr>
            <w:noProof/>
            <w:webHidden/>
          </w:rPr>
          <w:tab/>
        </w:r>
        <w:r>
          <w:rPr>
            <w:noProof/>
            <w:webHidden/>
          </w:rPr>
          <w:fldChar w:fldCharType="begin"/>
        </w:r>
        <w:r>
          <w:rPr>
            <w:noProof/>
            <w:webHidden/>
          </w:rPr>
          <w:instrText xml:space="preserve"> PAGEREF _Toc56573918 \h </w:instrText>
        </w:r>
        <w:r>
          <w:rPr>
            <w:noProof/>
            <w:webHidden/>
          </w:rPr>
        </w:r>
        <w:r>
          <w:rPr>
            <w:noProof/>
            <w:webHidden/>
          </w:rPr>
          <w:fldChar w:fldCharType="separate"/>
        </w:r>
        <w:r>
          <w:rPr>
            <w:noProof/>
            <w:webHidden/>
          </w:rPr>
          <w:t>53</w:t>
        </w:r>
        <w:r>
          <w:rPr>
            <w:noProof/>
            <w:webHidden/>
          </w:rPr>
          <w:fldChar w:fldCharType="end"/>
        </w:r>
      </w:hyperlink>
    </w:p>
    <w:p w14:paraId="53242CF1" w14:textId="6E4E4401"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7" w:anchor="_Toc56573919" w:history="1">
        <w:r w:rsidRPr="000A46B5">
          <w:rPr>
            <w:rStyle w:val="Hyperlink"/>
            <w:noProof/>
          </w:rPr>
          <w:t>Figure 21: Cloned site hosted at 10.0.2.15</w:t>
        </w:r>
        <w:r>
          <w:rPr>
            <w:noProof/>
            <w:webHidden/>
          </w:rPr>
          <w:tab/>
        </w:r>
        <w:r>
          <w:rPr>
            <w:noProof/>
            <w:webHidden/>
          </w:rPr>
          <w:fldChar w:fldCharType="begin"/>
        </w:r>
        <w:r>
          <w:rPr>
            <w:noProof/>
            <w:webHidden/>
          </w:rPr>
          <w:instrText xml:space="preserve"> PAGEREF _Toc56573919 \h </w:instrText>
        </w:r>
        <w:r>
          <w:rPr>
            <w:noProof/>
            <w:webHidden/>
          </w:rPr>
        </w:r>
        <w:r>
          <w:rPr>
            <w:noProof/>
            <w:webHidden/>
          </w:rPr>
          <w:fldChar w:fldCharType="separate"/>
        </w:r>
        <w:r>
          <w:rPr>
            <w:noProof/>
            <w:webHidden/>
          </w:rPr>
          <w:t>54</w:t>
        </w:r>
        <w:r>
          <w:rPr>
            <w:noProof/>
            <w:webHidden/>
          </w:rPr>
          <w:fldChar w:fldCharType="end"/>
        </w:r>
      </w:hyperlink>
    </w:p>
    <w:p w14:paraId="2DDD0620" w14:textId="02C6754F"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8" w:anchor="_Toc56573920" w:history="1">
        <w:r w:rsidRPr="000A46B5">
          <w:rPr>
            <w:rStyle w:val="Hyperlink"/>
            <w:noProof/>
          </w:rPr>
          <w:t>Figure 22: Target inputting login details</w:t>
        </w:r>
        <w:r>
          <w:rPr>
            <w:noProof/>
            <w:webHidden/>
          </w:rPr>
          <w:tab/>
        </w:r>
        <w:r>
          <w:rPr>
            <w:noProof/>
            <w:webHidden/>
          </w:rPr>
          <w:fldChar w:fldCharType="begin"/>
        </w:r>
        <w:r>
          <w:rPr>
            <w:noProof/>
            <w:webHidden/>
          </w:rPr>
          <w:instrText xml:space="preserve"> PAGEREF _Toc56573920 \h </w:instrText>
        </w:r>
        <w:r>
          <w:rPr>
            <w:noProof/>
            <w:webHidden/>
          </w:rPr>
        </w:r>
        <w:r>
          <w:rPr>
            <w:noProof/>
            <w:webHidden/>
          </w:rPr>
          <w:fldChar w:fldCharType="separate"/>
        </w:r>
        <w:r>
          <w:rPr>
            <w:noProof/>
            <w:webHidden/>
          </w:rPr>
          <w:t>54</w:t>
        </w:r>
        <w:r>
          <w:rPr>
            <w:noProof/>
            <w:webHidden/>
          </w:rPr>
          <w:fldChar w:fldCharType="end"/>
        </w:r>
      </w:hyperlink>
    </w:p>
    <w:p w14:paraId="1340B4AC" w14:textId="75219E0C"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19" w:anchor="_Toc56573921" w:history="1">
        <w:r w:rsidRPr="000A46B5">
          <w:rPr>
            <w:rStyle w:val="Hyperlink"/>
            <w:noProof/>
          </w:rPr>
          <w:t>Figure 23: Target redirection</w:t>
        </w:r>
        <w:r>
          <w:rPr>
            <w:noProof/>
            <w:webHidden/>
          </w:rPr>
          <w:tab/>
        </w:r>
        <w:r>
          <w:rPr>
            <w:noProof/>
            <w:webHidden/>
          </w:rPr>
          <w:fldChar w:fldCharType="begin"/>
        </w:r>
        <w:r>
          <w:rPr>
            <w:noProof/>
            <w:webHidden/>
          </w:rPr>
          <w:instrText xml:space="preserve"> PAGEREF _Toc56573921 \h </w:instrText>
        </w:r>
        <w:r>
          <w:rPr>
            <w:noProof/>
            <w:webHidden/>
          </w:rPr>
        </w:r>
        <w:r>
          <w:rPr>
            <w:noProof/>
            <w:webHidden/>
          </w:rPr>
          <w:fldChar w:fldCharType="separate"/>
        </w:r>
        <w:r>
          <w:rPr>
            <w:noProof/>
            <w:webHidden/>
          </w:rPr>
          <w:t>54</w:t>
        </w:r>
        <w:r>
          <w:rPr>
            <w:noProof/>
            <w:webHidden/>
          </w:rPr>
          <w:fldChar w:fldCharType="end"/>
        </w:r>
      </w:hyperlink>
    </w:p>
    <w:p w14:paraId="345FE30E" w14:textId="73E3C533"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0" w:anchor="_Toc56573922" w:history="1">
        <w:r w:rsidRPr="000A46B5">
          <w:rPr>
            <w:rStyle w:val="Hyperlink"/>
            <w:noProof/>
          </w:rPr>
          <w:t>Figure 24: Successful credential capture</w:t>
        </w:r>
        <w:r>
          <w:rPr>
            <w:noProof/>
            <w:webHidden/>
          </w:rPr>
          <w:tab/>
        </w:r>
        <w:r>
          <w:rPr>
            <w:noProof/>
            <w:webHidden/>
          </w:rPr>
          <w:fldChar w:fldCharType="begin"/>
        </w:r>
        <w:r>
          <w:rPr>
            <w:noProof/>
            <w:webHidden/>
          </w:rPr>
          <w:instrText xml:space="preserve"> PAGEREF _Toc56573922 \h </w:instrText>
        </w:r>
        <w:r>
          <w:rPr>
            <w:noProof/>
            <w:webHidden/>
          </w:rPr>
        </w:r>
        <w:r>
          <w:rPr>
            <w:noProof/>
            <w:webHidden/>
          </w:rPr>
          <w:fldChar w:fldCharType="separate"/>
        </w:r>
        <w:r>
          <w:rPr>
            <w:noProof/>
            <w:webHidden/>
          </w:rPr>
          <w:t>55</w:t>
        </w:r>
        <w:r>
          <w:rPr>
            <w:noProof/>
            <w:webHidden/>
          </w:rPr>
          <w:fldChar w:fldCharType="end"/>
        </w:r>
      </w:hyperlink>
    </w:p>
    <w:p w14:paraId="5D966F3E" w14:textId="05A89BEC"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1" w:anchor="_Toc56573923" w:history="1">
        <w:r w:rsidRPr="000A46B5">
          <w:rPr>
            <w:rStyle w:val="Hyperlink"/>
            <w:noProof/>
          </w:rPr>
          <w:t>Figure 25: XML printout of captured details</w:t>
        </w:r>
        <w:r>
          <w:rPr>
            <w:noProof/>
            <w:webHidden/>
          </w:rPr>
          <w:tab/>
        </w:r>
        <w:r>
          <w:rPr>
            <w:noProof/>
            <w:webHidden/>
          </w:rPr>
          <w:fldChar w:fldCharType="begin"/>
        </w:r>
        <w:r>
          <w:rPr>
            <w:noProof/>
            <w:webHidden/>
          </w:rPr>
          <w:instrText xml:space="preserve"> PAGEREF _Toc56573923 \h </w:instrText>
        </w:r>
        <w:r>
          <w:rPr>
            <w:noProof/>
            <w:webHidden/>
          </w:rPr>
        </w:r>
        <w:r>
          <w:rPr>
            <w:noProof/>
            <w:webHidden/>
          </w:rPr>
          <w:fldChar w:fldCharType="separate"/>
        </w:r>
        <w:r>
          <w:rPr>
            <w:noProof/>
            <w:webHidden/>
          </w:rPr>
          <w:t>55</w:t>
        </w:r>
        <w:r>
          <w:rPr>
            <w:noProof/>
            <w:webHidden/>
          </w:rPr>
          <w:fldChar w:fldCharType="end"/>
        </w:r>
      </w:hyperlink>
    </w:p>
    <w:p w14:paraId="6F369196" w14:textId="14A07C5C"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2" w:anchor="_Toc56573924" w:history="1">
        <w:r w:rsidRPr="000A46B5">
          <w:rPr>
            <w:rStyle w:val="Hyperlink"/>
            <w:noProof/>
          </w:rPr>
          <w:t>Figure 26: Payload and Listener selection</w:t>
        </w:r>
        <w:r>
          <w:rPr>
            <w:noProof/>
            <w:webHidden/>
          </w:rPr>
          <w:tab/>
        </w:r>
        <w:r>
          <w:rPr>
            <w:noProof/>
            <w:webHidden/>
          </w:rPr>
          <w:fldChar w:fldCharType="begin"/>
        </w:r>
        <w:r>
          <w:rPr>
            <w:noProof/>
            <w:webHidden/>
          </w:rPr>
          <w:instrText xml:space="preserve"> PAGEREF _Toc56573924 \h </w:instrText>
        </w:r>
        <w:r>
          <w:rPr>
            <w:noProof/>
            <w:webHidden/>
          </w:rPr>
        </w:r>
        <w:r>
          <w:rPr>
            <w:noProof/>
            <w:webHidden/>
          </w:rPr>
          <w:fldChar w:fldCharType="separate"/>
        </w:r>
        <w:r>
          <w:rPr>
            <w:noProof/>
            <w:webHidden/>
          </w:rPr>
          <w:t>58</w:t>
        </w:r>
        <w:r>
          <w:rPr>
            <w:noProof/>
            <w:webHidden/>
          </w:rPr>
          <w:fldChar w:fldCharType="end"/>
        </w:r>
      </w:hyperlink>
    </w:p>
    <w:p w14:paraId="1B7C0F32" w14:textId="4FE2333A"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3" w:anchor="_Toc56573925" w:history="1">
        <w:r w:rsidRPr="000A46B5">
          <w:rPr>
            <w:rStyle w:val="Hyperlink"/>
            <w:noProof/>
          </w:rPr>
          <w:t>Figure 27: Windows reverse_TCP Meterpreter selection</w:t>
        </w:r>
        <w:r>
          <w:rPr>
            <w:noProof/>
            <w:webHidden/>
          </w:rPr>
          <w:tab/>
        </w:r>
        <w:r>
          <w:rPr>
            <w:noProof/>
            <w:webHidden/>
          </w:rPr>
          <w:fldChar w:fldCharType="begin"/>
        </w:r>
        <w:r>
          <w:rPr>
            <w:noProof/>
            <w:webHidden/>
          </w:rPr>
          <w:instrText xml:space="preserve"> PAGEREF _Toc56573925 \h </w:instrText>
        </w:r>
        <w:r>
          <w:rPr>
            <w:noProof/>
            <w:webHidden/>
          </w:rPr>
        </w:r>
        <w:r>
          <w:rPr>
            <w:noProof/>
            <w:webHidden/>
          </w:rPr>
          <w:fldChar w:fldCharType="separate"/>
        </w:r>
        <w:r>
          <w:rPr>
            <w:noProof/>
            <w:webHidden/>
          </w:rPr>
          <w:t>59</w:t>
        </w:r>
        <w:r>
          <w:rPr>
            <w:noProof/>
            <w:webHidden/>
          </w:rPr>
          <w:fldChar w:fldCharType="end"/>
        </w:r>
      </w:hyperlink>
    </w:p>
    <w:p w14:paraId="015FB3A1" w14:textId="2119C259"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26" w:history="1">
        <w:r w:rsidRPr="000A46B5">
          <w:rPr>
            <w:rStyle w:val="Hyperlink"/>
            <w:noProof/>
          </w:rPr>
          <w:t>Figure 28: LHOST and port configuration for listener</w:t>
        </w:r>
        <w:r>
          <w:rPr>
            <w:noProof/>
            <w:webHidden/>
          </w:rPr>
          <w:tab/>
        </w:r>
        <w:r>
          <w:rPr>
            <w:noProof/>
            <w:webHidden/>
          </w:rPr>
          <w:fldChar w:fldCharType="begin"/>
        </w:r>
        <w:r>
          <w:rPr>
            <w:noProof/>
            <w:webHidden/>
          </w:rPr>
          <w:instrText xml:space="preserve"> PAGEREF _Toc56573926 \h </w:instrText>
        </w:r>
        <w:r>
          <w:rPr>
            <w:noProof/>
            <w:webHidden/>
          </w:rPr>
        </w:r>
        <w:r>
          <w:rPr>
            <w:noProof/>
            <w:webHidden/>
          </w:rPr>
          <w:fldChar w:fldCharType="separate"/>
        </w:r>
        <w:r>
          <w:rPr>
            <w:noProof/>
            <w:webHidden/>
          </w:rPr>
          <w:t>59</w:t>
        </w:r>
        <w:r>
          <w:rPr>
            <w:noProof/>
            <w:webHidden/>
          </w:rPr>
          <w:fldChar w:fldCharType="end"/>
        </w:r>
      </w:hyperlink>
    </w:p>
    <w:p w14:paraId="4F7ADF62" w14:textId="200B75FD"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4" w:anchor="_Toc56573927" w:history="1">
        <w:r w:rsidRPr="000A46B5">
          <w:rPr>
            <w:rStyle w:val="Hyperlink"/>
            <w:noProof/>
          </w:rPr>
          <w:t>Figure 29: Listener session activation</w:t>
        </w:r>
        <w:r>
          <w:rPr>
            <w:noProof/>
            <w:webHidden/>
          </w:rPr>
          <w:tab/>
        </w:r>
        <w:r>
          <w:rPr>
            <w:noProof/>
            <w:webHidden/>
          </w:rPr>
          <w:fldChar w:fldCharType="begin"/>
        </w:r>
        <w:r>
          <w:rPr>
            <w:noProof/>
            <w:webHidden/>
          </w:rPr>
          <w:instrText xml:space="preserve"> PAGEREF _Toc56573927 \h </w:instrText>
        </w:r>
        <w:r>
          <w:rPr>
            <w:noProof/>
            <w:webHidden/>
          </w:rPr>
        </w:r>
        <w:r>
          <w:rPr>
            <w:noProof/>
            <w:webHidden/>
          </w:rPr>
          <w:fldChar w:fldCharType="separate"/>
        </w:r>
        <w:r>
          <w:rPr>
            <w:noProof/>
            <w:webHidden/>
          </w:rPr>
          <w:t>59</w:t>
        </w:r>
        <w:r>
          <w:rPr>
            <w:noProof/>
            <w:webHidden/>
          </w:rPr>
          <w:fldChar w:fldCharType="end"/>
        </w:r>
      </w:hyperlink>
    </w:p>
    <w:p w14:paraId="37D89FC6" w14:textId="0CB34580"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5" w:anchor="_Toc56573928" w:history="1">
        <w:r w:rsidRPr="000A46B5">
          <w:rPr>
            <w:rStyle w:val="Hyperlink"/>
            <w:noProof/>
          </w:rPr>
          <w:t>Figure 30: Active listener</w:t>
        </w:r>
        <w:r>
          <w:rPr>
            <w:noProof/>
            <w:webHidden/>
          </w:rPr>
          <w:tab/>
        </w:r>
        <w:r>
          <w:rPr>
            <w:noProof/>
            <w:webHidden/>
          </w:rPr>
          <w:fldChar w:fldCharType="begin"/>
        </w:r>
        <w:r>
          <w:rPr>
            <w:noProof/>
            <w:webHidden/>
          </w:rPr>
          <w:instrText xml:space="preserve"> PAGEREF _Toc56573928 \h </w:instrText>
        </w:r>
        <w:r>
          <w:rPr>
            <w:noProof/>
            <w:webHidden/>
          </w:rPr>
        </w:r>
        <w:r>
          <w:rPr>
            <w:noProof/>
            <w:webHidden/>
          </w:rPr>
          <w:fldChar w:fldCharType="separate"/>
        </w:r>
        <w:r>
          <w:rPr>
            <w:noProof/>
            <w:webHidden/>
          </w:rPr>
          <w:t>60</w:t>
        </w:r>
        <w:r>
          <w:rPr>
            <w:noProof/>
            <w:webHidden/>
          </w:rPr>
          <w:fldChar w:fldCharType="end"/>
        </w:r>
      </w:hyperlink>
    </w:p>
    <w:p w14:paraId="0C7646D3" w14:textId="6B867FA6"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6" w:anchor="_Toc56573929" w:history="1">
        <w:r w:rsidRPr="000A46B5">
          <w:rPr>
            <w:rStyle w:val="Hyperlink"/>
            <w:noProof/>
          </w:rPr>
          <w:t>Figure 31: Embedded executable setup - Archive</w:t>
        </w:r>
        <w:r>
          <w:rPr>
            <w:noProof/>
            <w:webHidden/>
          </w:rPr>
          <w:tab/>
        </w:r>
        <w:r>
          <w:rPr>
            <w:noProof/>
            <w:webHidden/>
          </w:rPr>
          <w:fldChar w:fldCharType="begin"/>
        </w:r>
        <w:r>
          <w:rPr>
            <w:noProof/>
            <w:webHidden/>
          </w:rPr>
          <w:instrText xml:space="preserve"> PAGEREF _Toc56573929 \h </w:instrText>
        </w:r>
        <w:r>
          <w:rPr>
            <w:noProof/>
            <w:webHidden/>
          </w:rPr>
        </w:r>
        <w:r>
          <w:rPr>
            <w:noProof/>
            <w:webHidden/>
          </w:rPr>
          <w:fldChar w:fldCharType="separate"/>
        </w:r>
        <w:r>
          <w:rPr>
            <w:noProof/>
            <w:webHidden/>
          </w:rPr>
          <w:t>61</w:t>
        </w:r>
        <w:r>
          <w:rPr>
            <w:noProof/>
            <w:webHidden/>
          </w:rPr>
          <w:fldChar w:fldCharType="end"/>
        </w:r>
      </w:hyperlink>
    </w:p>
    <w:p w14:paraId="3087C29A" w14:textId="75C2072D"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7" w:anchor="_Toc56573930" w:history="1">
        <w:r w:rsidRPr="000A46B5">
          <w:rPr>
            <w:rStyle w:val="Hyperlink"/>
            <w:noProof/>
          </w:rPr>
          <w:t>Figure 32: Embedded executable configuration</w:t>
        </w:r>
        <w:r>
          <w:rPr>
            <w:noProof/>
            <w:webHidden/>
          </w:rPr>
          <w:tab/>
        </w:r>
        <w:r>
          <w:rPr>
            <w:noProof/>
            <w:webHidden/>
          </w:rPr>
          <w:fldChar w:fldCharType="begin"/>
        </w:r>
        <w:r>
          <w:rPr>
            <w:noProof/>
            <w:webHidden/>
          </w:rPr>
          <w:instrText xml:space="preserve"> PAGEREF _Toc56573930 \h </w:instrText>
        </w:r>
        <w:r>
          <w:rPr>
            <w:noProof/>
            <w:webHidden/>
          </w:rPr>
        </w:r>
        <w:r>
          <w:rPr>
            <w:noProof/>
            <w:webHidden/>
          </w:rPr>
          <w:fldChar w:fldCharType="separate"/>
        </w:r>
        <w:r>
          <w:rPr>
            <w:noProof/>
            <w:webHidden/>
          </w:rPr>
          <w:t>61</w:t>
        </w:r>
        <w:r>
          <w:rPr>
            <w:noProof/>
            <w:webHidden/>
          </w:rPr>
          <w:fldChar w:fldCharType="end"/>
        </w:r>
      </w:hyperlink>
    </w:p>
    <w:p w14:paraId="63415F64" w14:textId="2DD4FA87"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8" w:anchor="_Toc56573931" w:history="1">
        <w:r w:rsidRPr="000A46B5">
          <w:rPr>
            <w:rStyle w:val="Hyperlink"/>
            <w:noProof/>
          </w:rPr>
          <w:t>Figure 33: Embedded executable autorun setup</w:t>
        </w:r>
        <w:r>
          <w:rPr>
            <w:noProof/>
            <w:webHidden/>
          </w:rPr>
          <w:tab/>
        </w:r>
        <w:r>
          <w:rPr>
            <w:noProof/>
            <w:webHidden/>
          </w:rPr>
          <w:fldChar w:fldCharType="begin"/>
        </w:r>
        <w:r>
          <w:rPr>
            <w:noProof/>
            <w:webHidden/>
          </w:rPr>
          <w:instrText xml:space="preserve"> PAGEREF _Toc56573931 \h </w:instrText>
        </w:r>
        <w:r>
          <w:rPr>
            <w:noProof/>
            <w:webHidden/>
          </w:rPr>
        </w:r>
        <w:r>
          <w:rPr>
            <w:noProof/>
            <w:webHidden/>
          </w:rPr>
          <w:fldChar w:fldCharType="separate"/>
        </w:r>
        <w:r>
          <w:rPr>
            <w:noProof/>
            <w:webHidden/>
          </w:rPr>
          <w:t>62</w:t>
        </w:r>
        <w:r>
          <w:rPr>
            <w:noProof/>
            <w:webHidden/>
          </w:rPr>
          <w:fldChar w:fldCharType="end"/>
        </w:r>
      </w:hyperlink>
    </w:p>
    <w:p w14:paraId="5DF56A2D" w14:textId="58846876"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29" w:anchor="_Toc56573932" w:history="1">
        <w:r w:rsidRPr="000A46B5">
          <w:rPr>
            <w:rStyle w:val="Hyperlink"/>
            <w:noProof/>
          </w:rPr>
          <w:t>Figure 34: Embedded executable final file</w:t>
        </w:r>
        <w:r>
          <w:rPr>
            <w:noProof/>
            <w:webHidden/>
          </w:rPr>
          <w:tab/>
        </w:r>
        <w:r>
          <w:rPr>
            <w:noProof/>
            <w:webHidden/>
          </w:rPr>
          <w:fldChar w:fldCharType="begin"/>
        </w:r>
        <w:r>
          <w:rPr>
            <w:noProof/>
            <w:webHidden/>
          </w:rPr>
          <w:instrText xml:space="preserve"> PAGEREF _Toc56573932 \h </w:instrText>
        </w:r>
        <w:r>
          <w:rPr>
            <w:noProof/>
            <w:webHidden/>
          </w:rPr>
        </w:r>
        <w:r>
          <w:rPr>
            <w:noProof/>
            <w:webHidden/>
          </w:rPr>
          <w:fldChar w:fldCharType="separate"/>
        </w:r>
        <w:r>
          <w:rPr>
            <w:noProof/>
            <w:webHidden/>
          </w:rPr>
          <w:t>62</w:t>
        </w:r>
        <w:r>
          <w:rPr>
            <w:noProof/>
            <w:webHidden/>
          </w:rPr>
          <w:fldChar w:fldCharType="end"/>
        </w:r>
      </w:hyperlink>
    </w:p>
    <w:p w14:paraId="2AF71AF0" w14:textId="2DB5EE46"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0" w:anchor="_Toc56573933" w:history="1">
        <w:r w:rsidRPr="000A46B5">
          <w:rPr>
            <w:rStyle w:val="Hyperlink"/>
            <w:noProof/>
          </w:rPr>
          <w:t>Figure 35: Listener detects active session</w:t>
        </w:r>
        <w:r>
          <w:rPr>
            <w:noProof/>
            <w:webHidden/>
          </w:rPr>
          <w:tab/>
        </w:r>
        <w:r>
          <w:rPr>
            <w:noProof/>
            <w:webHidden/>
          </w:rPr>
          <w:fldChar w:fldCharType="begin"/>
        </w:r>
        <w:r>
          <w:rPr>
            <w:noProof/>
            <w:webHidden/>
          </w:rPr>
          <w:instrText xml:space="preserve"> PAGEREF _Toc56573933 \h </w:instrText>
        </w:r>
        <w:r>
          <w:rPr>
            <w:noProof/>
            <w:webHidden/>
          </w:rPr>
        </w:r>
        <w:r>
          <w:rPr>
            <w:noProof/>
            <w:webHidden/>
          </w:rPr>
          <w:fldChar w:fldCharType="separate"/>
        </w:r>
        <w:r>
          <w:rPr>
            <w:noProof/>
            <w:webHidden/>
          </w:rPr>
          <w:t>63</w:t>
        </w:r>
        <w:r>
          <w:rPr>
            <w:noProof/>
            <w:webHidden/>
          </w:rPr>
          <w:fldChar w:fldCharType="end"/>
        </w:r>
      </w:hyperlink>
    </w:p>
    <w:p w14:paraId="64D133D0" w14:textId="6FE7391A"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1" w:anchor="_Toc56573934" w:history="1">
        <w:r w:rsidRPr="000A46B5">
          <w:rPr>
            <w:rStyle w:val="Hyperlink"/>
            <w:noProof/>
          </w:rPr>
          <w:t>Figure 36 :Interacting with the available session</w:t>
        </w:r>
        <w:r>
          <w:rPr>
            <w:noProof/>
            <w:webHidden/>
          </w:rPr>
          <w:tab/>
        </w:r>
        <w:r>
          <w:rPr>
            <w:noProof/>
            <w:webHidden/>
          </w:rPr>
          <w:fldChar w:fldCharType="begin"/>
        </w:r>
        <w:r>
          <w:rPr>
            <w:noProof/>
            <w:webHidden/>
          </w:rPr>
          <w:instrText xml:space="preserve"> PAGEREF _Toc56573934 \h </w:instrText>
        </w:r>
        <w:r>
          <w:rPr>
            <w:noProof/>
            <w:webHidden/>
          </w:rPr>
        </w:r>
        <w:r>
          <w:rPr>
            <w:noProof/>
            <w:webHidden/>
          </w:rPr>
          <w:fldChar w:fldCharType="separate"/>
        </w:r>
        <w:r>
          <w:rPr>
            <w:noProof/>
            <w:webHidden/>
          </w:rPr>
          <w:t>63</w:t>
        </w:r>
        <w:r>
          <w:rPr>
            <w:noProof/>
            <w:webHidden/>
          </w:rPr>
          <w:fldChar w:fldCharType="end"/>
        </w:r>
      </w:hyperlink>
    </w:p>
    <w:p w14:paraId="48BDAF78" w14:textId="053765B3"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2" w:anchor="_Toc56573935" w:history="1">
        <w:r w:rsidRPr="000A46B5">
          <w:rPr>
            <w:rStyle w:val="Hyperlink"/>
            <w:noProof/>
          </w:rPr>
          <w:t>Figure 37: Getuid - Device information</w:t>
        </w:r>
        <w:r>
          <w:rPr>
            <w:noProof/>
            <w:webHidden/>
          </w:rPr>
          <w:tab/>
        </w:r>
        <w:r>
          <w:rPr>
            <w:noProof/>
            <w:webHidden/>
          </w:rPr>
          <w:fldChar w:fldCharType="begin"/>
        </w:r>
        <w:r>
          <w:rPr>
            <w:noProof/>
            <w:webHidden/>
          </w:rPr>
          <w:instrText xml:space="preserve"> PAGEREF _Toc56573935 \h </w:instrText>
        </w:r>
        <w:r>
          <w:rPr>
            <w:noProof/>
            <w:webHidden/>
          </w:rPr>
        </w:r>
        <w:r>
          <w:rPr>
            <w:noProof/>
            <w:webHidden/>
          </w:rPr>
          <w:fldChar w:fldCharType="separate"/>
        </w:r>
        <w:r>
          <w:rPr>
            <w:noProof/>
            <w:webHidden/>
          </w:rPr>
          <w:t>64</w:t>
        </w:r>
        <w:r>
          <w:rPr>
            <w:noProof/>
            <w:webHidden/>
          </w:rPr>
          <w:fldChar w:fldCharType="end"/>
        </w:r>
      </w:hyperlink>
    </w:p>
    <w:p w14:paraId="30016091" w14:textId="152D3CBC"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3" w:anchor="_Toc56573936" w:history="1">
        <w:r w:rsidRPr="000A46B5">
          <w:rPr>
            <w:rStyle w:val="Hyperlink"/>
            <w:noProof/>
          </w:rPr>
          <w:t>Figure 38: Running Processes list</w:t>
        </w:r>
        <w:r>
          <w:rPr>
            <w:noProof/>
            <w:webHidden/>
          </w:rPr>
          <w:tab/>
        </w:r>
        <w:r>
          <w:rPr>
            <w:noProof/>
            <w:webHidden/>
          </w:rPr>
          <w:fldChar w:fldCharType="begin"/>
        </w:r>
        <w:r>
          <w:rPr>
            <w:noProof/>
            <w:webHidden/>
          </w:rPr>
          <w:instrText xml:space="preserve"> PAGEREF _Toc56573936 \h </w:instrText>
        </w:r>
        <w:r>
          <w:rPr>
            <w:noProof/>
            <w:webHidden/>
          </w:rPr>
        </w:r>
        <w:r>
          <w:rPr>
            <w:noProof/>
            <w:webHidden/>
          </w:rPr>
          <w:fldChar w:fldCharType="separate"/>
        </w:r>
        <w:r>
          <w:rPr>
            <w:noProof/>
            <w:webHidden/>
          </w:rPr>
          <w:t>64</w:t>
        </w:r>
        <w:r>
          <w:rPr>
            <w:noProof/>
            <w:webHidden/>
          </w:rPr>
          <w:fldChar w:fldCharType="end"/>
        </w:r>
      </w:hyperlink>
    </w:p>
    <w:p w14:paraId="3FE26993" w14:textId="6F41458C"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4" w:anchor="_Toc56573937" w:history="1">
        <w:r w:rsidRPr="000A46B5">
          <w:rPr>
            <w:rStyle w:val="Hyperlink"/>
            <w:noProof/>
          </w:rPr>
          <w:t>Figure 39: Migrate - Migrate between processes</w:t>
        </w:r>
        <w:r>
          <w:rPr>
            <w:noProof/>
            <w:webHidden/>
          </w:rPr>
          <w:tab/>
        </w:r>
        <w:r>
          <w:rPr>
            <w:noProof/>
            <w:webHidden/>
          </w:rPr>
          <w:fldChar w:fldCharType="begin"/>
        </w:r>
        <w:r>
          <w:rPr>
            <w:noProof/>
            <w:webHidden/>
          </w:rPr>
          <w:instrText xml:space="preserve"> PAGEREF _Toc56573937 \h </w:instrText>
        </w:r>
        <w:r>
          <w:rPr>
            <w:noProof/>
            <w:webHidden/>
          </w:rPr>
        </w:r>
        <w:r>
          <w:rPr>
            <w:noProof/>
            <w:webHidden/>
          </w:rPr>
          <w:fldChar w:fldCharType="separate"/>
        </w:r>
        <w:r>
          <w:rPr>
            <w:noProof/>
            <w:webHidden/>
          </w:rPr>
          <w:t>65</w:t>
        </w:r>
        <w:r>
          <w:rPr>
            <w:noProof/>
            <w:webHidden/>
          </w:rPr>
          <w:fldChar w:fldCharType="end"/>
        </w:r>
      </w:hyperlink>
    </w:p>
    <w:p w14:paraId="6BF91081" w14:textId="2E97B261"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5" w:anchor="_Toc56573938" w:history="1">
        <w:r w:rsidRPr="000A46B5">
          <w:rPr>
            <w:rStyle w:val="Hyperlink"/>
            <w:noProof/>
          </w:rPr>
          <w:t>Figure 40: Metsvc - Backdoor setup</w:t>
        </w:r>
        <w:r>
          <w:rPr>
            <w:noProof/>
            <w:webHidden/>
          </w:rPr>
          <w:tab/>
        </w:r>
        <w:r>
          <w:rPr>
            <w:noProof/>
            <w:webHidden/>
          </w:rPr>
          <w:fldChar w:fldCharType="begin"/>
        </w:r>
        <w:r>
          <w:rPr>
            <w:noProof/>
            <w:webHidden/>
          </w:rPr>
          <w:instrText xml:space="preserve"> PAGEREF _Toc56573938 \h </w:instrText>
        </w:r>
        <w:r>
          <w:rPr>
            <w:noProof/>
            <w:webHidden/>
          </w:rPr>
        </w:r>
        <w:r>
          <w:rPr>
            <w:noProof/>
            <w:webHidden/>
          </w:rPr>
          <w:fldChar w:fldCharType="separate"/>
        </w:r>
        <w:r>
          <w:rPr>
            <w:noProof/>
            <w:webHidden/>
          </w:rPr>
          <w:t>65</w:t>
        </w:r>
        <w:r>
          <w:rPr>
            <w:noProof/>
            <w:webHidden/>
          </w:rPr>
          <w:fldChar w:fldCharType="end"/>
        </w:r>
      </w:hyperlink>
    </w:p>
    <w:p w14:paraId="4CFB187A" w14:textId="3A87AA0F"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6" w:anchor="_Toc56573939" w:history="1">
        <w:r w:rsidRPr="000A46B5">
          <w:rPr>
            <w:rStyle w:val="Hyperlink"/>
            <w:noProof/>
          </w:rPr>
          <w:t>Figure 41: Metsvc - Files installed on target</w:t>
        </w:r>
        <w:r>
          <w:rPr>
            <w:noProof/>
            <w:webHidden/>
          </w:rPr>
          <w:tab/>
        </w:r>
        <w:r>
          <w:rPr>
            <w:noProof/>
            <w:webHidden/>
          </w:rPr>
          <w:fldChar w:fldCharType="begin"/>
        </w:r>
        <w:r>
          <w:rPr>
            <w:noProof/>
            <w:webHidden/>
          </w:rPr>
          <w:instrText xml:space="preserve"> PAGEREF _Toc56573939 \h </w:instrText>
        </w:r>
        <w:r>
          <w:rPr>
            <w:noProof/>
            <w:webHidden/>
          </w:rPr>
        </w:r>
        <w:r>
          <w:rPr>
            <w:noProof/>
            <w:webHidden/>
          </w:rPr>
          <w:fldChar w:fldCharType="separate"/>
        </w:r>
        <w:r>
          <w:rPr>
            <w:noProof/>
            <w:webHidden/>
          </w:rPr>
          <w:t>66</w:t>
        </w:r>
        <w:r>
          <w:rPr>
            <w:noProof/>
            <w:webHidden/>
          </w:rPr>
          <w:fldChar w:fldCharType="end"/>
        </w:r>
      </w:hyperlink>
    </w:p>
    <w:p w14:paraId="57E6E4A6" w14:textId="3CFB2C00"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7" w:anchor="_Toc56573940" w:history="1">
        <w:r w:rsidRPr="000A46B5">
          <w:rPr>
            <w:rStyle w:val="Hyperlink"/>
            <w:noProof/>
          </w:rPr>
          <w:t>Figure 42: screenshot - Capture image of target desktop</w:t>
        </w:r>
        <w:r>
          <w:rPr>
            <w:noProof/>
            <w:webHidden/>
          </w:rPr>
          <w:tab/>
        </w:r>
        <w:r>
          <w:rPr>
            <w:noProof/>
            <w:webHidden/>
          </w:rPr>
          <w:fldChar w:fldCharType="begin"/>
        </w:r>
        <w:r>
          <w:rPr>
            <w:noProof/>
            <w:webHidden/>
          </w:rPr>
          <w:instrText xml:space="preserve"> PAGEREF _Toc56573940 \h </w:instrText>
        </w:r>
        <w:r>
          <w:rPr>
            <w:noProof/>
            <w:webHidden/>
          </w:rPr>
        </w:r>
        <w:r>
          <w:rPr>
            <w:noProof/>
            <w:webHidden/>
          </w:rPr>
          <w:fldChar w:fldCharType="separate"/>
        </w:r>
        <w:r>
          <w:rPr>
            <w:noProof/>
            <w:webHidden/>
          </w:rPr>
          <w:t>66</w:t>
        </w:r>
        <w:r>
          <w:rPr>
            <w:noProof/>
            <w:webHidden/>
          </w:rPr>
          <w:fldChar w:fldCharType="end"/>
        </w:r>
      </w:hyperlink>
    </w:p>
    <w:p w14:paraId="4FDE9676" w14:textId="763E3B21"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8" w:anchor="_Toc56573941" w:history="1">
        <w:r w:rsidRPr="000A46B5">
          <w:rPr>
            <w:rStyle w:val="Hyperlink"/>
            <w:noProof/>
          </w:rPr>
          <w:t>Figure 43: screenshot- Captured desktop image</w:t>
        </w:r>
        <w:r>
          <w:rPr>
            <w:noProof/>
            <w:webHidden/>
          </w:rPr>
          <w:tab/>
        </w:r>
        <w:r>
          <w:rPr>
            <w:noProof/>
            <w:webHidden/>
          </w:rPr>
          <w:fldChar w:fldCharType="begin"/>
        </w:r>
        <w:r>
          <w:rPr>
            <w:noProof/>
            <w:webHidden/>
          </w:rPr>
          <w:instrText xml:space="preserve"> PAGEREF _Toc56573941 \h </w:instrText>
        </w:r>
        <w:r>
          <w:rPr>
            <w:noProof/>
            <w:webHidden/>
          </w:rPr>
        </w:r>
        <w:r>
          <w:rPr>
            <w:noProof/>
            <w:webHidden/>
          </w:rPr>
          <w:fldChar w:fldCharType="separate"/>
        </w:r>
        <w:r>
          <w:rPr>
            <w:noProof/>
            <w:webHidden/>
          </w:rPr>
          <w:t>67</w:t>
        </w:r>
        <w:r>
          <w:rPr>
            <w:noProof/>
            <w:webHidden/>
          </w:rPr>
          <w:fldChar w:fldCharType="end"/>
        </w:r>
      </w:hyperlink>
    </w:p>
    <w:p w14:paraId="293F04C3" w14:textId="33A68947"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39" w:anchor="_Toc56573942" w:history="1">
        <w:r w:rsidRPr="000A46B5">
          <w:rPr>
            <w:rStyle w:val="Hyperlink"/>
            <w:noProof/>
          </w:rPr>
          <w:t>Figure 44: Webcam and microphone control commands</w:t>
        </w:r>
        <w:r>
          <w:rPr>
            <w:noProof/>
            <w:webHidden/>
          </w:rPr>
          <w:tab/>
        </w:r>
        <w:r>
          <w:rPr>
            <w:noProof/>
            <w:webHidden/>
          </w:rPr>
          <w:fldChar w:fldCharType="begin"/>
        </w:r>
        <w:r>
          <w:rPr>
            <w:noProof/>
            <w:webHidden/>
          </w:rPr>
          <w:instrText xml:space="preserve"> PAGEREF _Toc56573942 \h </w:instrText>
        </w:r>
        <w:r>
          <w:rPr>
            <w:noProof/>
            <w:webHidden/>
          </w:rPr>
        </w:r>
        <w:r>
          <w:rPr>
            <w:noProof/>
            <w:webHidden/>
          </w:rPr>
          <w:fldChar w:fldCharType="separate"/>
        </w:r>
        <w:r>
          <w:rPr>
            <w:noProof/>
            <w:webHidden/>
          </w:rPr>
          <w:t>67</w:t>
        </w:r>
        <w:r>
          <w:rPr>
            <w:noProof/>
            <w:webHidden/>
          </w:rPr>
          <w:fldChar w:fldCharType="end"/>
        </w:r>
      </w:hyperlink>
    </w:p>
    <w:p w14:paraId="71A662C9" w14:textId="639C1F09"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0" w:anchor="_Toc56573943" w:history="1">
        <w:r w:rsidRPr="000A46B5">
          <w:rPr>
            <w:rStyle w:val="Hyperlink"/>
            <w:noProof/>
          </w:rPr>
          <w:t>Figure 45: Captured sound file</w:t>
        </w:r>
        <w:r>
          <w:rPr>
            <w:noProof/>
            <w:webHidden/>
          </w:rPr>
          <w:tab/>
        </w:r>
        <w:r>
          <w:rPr>
            <w:noProof/>
            <w:webHidden/>
          </w:rPr>
          <w:fldChar w:fldCharType="begin"/>
        </w:r>
        <w:r>
          <w:rPr>
            <w:noProof/>
            <w:webHidden/>
          </w:rPr>
          <w:instrText xml:space="preserve"> PAGEREF _Toc56573943 \h </w:instrText>
        </w:r>
        <w:r>
          <w:rPr>
            <w:noProof/>
            <w:webHidden/>
          </w:rPr>
        </w:r>
        <w:r>
          <w:rPr>
            <w:noProof/>
            <w:webHidden/>
          </w:rPr>
          <w:fldChar w:fldCharType="separate"/>
        </w:r>
        <w:r>
          <w:rPr>
            <w:noProof/>
            <w:webHidden/>
          </w:rPr>
          <w:t>68</w:t>
        </w:r>
        <w:r>
          <w:rPr>
            <w:noProof/>
            <w:webHidden/>
          </w:rPr>
          <w:fldChar w:fldCharType="end"/>
        </w:r>
      </w:hyperlink>
    </w:p>
    <w:p w14:paraId="1728B0D5" w14:textId="7DA92620"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1" w:anchor="_Toc56573944" w:history="1">
        <w:r w:rsidRPr="000A46B5">
          <w:rPr>
            <w:rStyle w:val="Hyperlink"/>
            <w:noProof/>
          </w:rPr>
          <w:t>Figure 46: Keylogger start</w:t>
        </w:r>
        <w:r>
          <w:rPr>
            <w:noProof/>
            <w:webHidden/>
          </w:rPr>
          <w:tab/>
        </w:r>
        <w:r>
          <w:rPr>
            <w:noProof/>
            <w:webHidden/>
          </w:rPr>
          <w:fldChar w:fldCharType="begin"/>
        </w:r>
        <w:r>
          <w:rPr>
            <w:noProof/>
            <w:webHidden/>
          </w:rPr>
          <w:instrText xml:space="preserve"> PAGEREF _Toc56573944 \h </w:instrText>
        </w:r>
        <w:r>
          <w:rPr>
            <w:noProof/>
            <w:webHidden/>
          </w:rPr>
        </w:r>
        <w:r>
          <w:rPr>
            <w:noProof/>
            <w:webHidden/>
          </w:rPr>
          <w:fldChar w:fldCharType="separate"/>
        </w:r>
        <w:r>
          <w:rPr>
            <w:noProof/>
            <w:webHidden/>
          </w:rPr>
          <w:t>68</w:t>
        </w:r>
        <w:r>
          <w:rPr>
            <w:noProof/>
            <w:webHidden/>
          </w:rPr>
          <w:fldChar w:fldCharType="end"/>
        </w:r>
      </w:hyperlink>
    </w:p>
    <w:p w14:paraId="0F149FF1" w14:textId="39A6AE79"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2" w:anchor="_Toc56573945" w:history="1">
        <w:r w:rsidRPr="000A46B5">
          <w:rPr>
            <w:rStyle w:val="Hyperlink"/>
            <w:noProof/>
          </w:rPr>
          <w:t>Figure 47: Example key logged text</w:t>
        </w:r>
        <w:r>
          <w:rPr>
            <w:noProof/>
            <w:webHidden/>
          </w:rPr>
          <w:tab/>
        </w:r>
        <w:r>
          <w:rPr>
            <w:noProof/>
            <w:webHidden/>
          </w:rPr>
          <w:fldChar w:fldCharType="begin"/>
        </w:r>
        <w:r>
          <w:rPr>
            <w:noProof/>
            <w:webHidden/>
          </w:rPr>
          <w:instrText xml:space="preserve"> PAGEREF _Toc56573945 \h </w:instrText>
        </w:r>
        <w:r>
          <w:rPr>
            <w:noProof/>
            <w:webHidden/>
          </w:rPr>
        </w:r>
        <w:r>
          <w:rPr>
            <w:noProof/>
            <w:webHidden/>
          </w:rPr>
          <w:fldChar w:fldCharType="separate"/>
        </w:r>
        <w:r>
          <w:rPr>
            <w:noProof/>
            <w:webHidden/>
          </w:rPr>
          <w:t>69</w:t>
        </w:r>
        <w:r>
          <w:rPr>
            <w:noProof/>
            <w:webHidden/>
          </w:rPr>
          <w:fldChar w:fldCharType="end"/>
        </w:r>
      </w:hyperlink>
    </w:p>
    <w:p w14:paraId="25489BBF" w14:textId="14BDC078"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3" w:anchor="_Toc56573946" w:history="1">
        <w:r w:rsidRPr="000A46B5">
          <w:rPr>
            <w:rStyle w:val="Hyperlink"/>
            <w:noProof/>
          </w:rPr>
          <w:t>Figure 48: Keylogger dumped text</w:t>
        </w:r>
        <w:r>
          <w:rPr>
            <w:noProof/>
            <w:webHidden/>
          </w:rPr>
          <w:tab/>
        </w:r>
        <w:r>
          <w:rPr>
            <w:noProof/>
            <w:webHidden/>
          </w:rPr>
          <w:fldChar w:fldCharType="begin"/>
        </w:r>
        <w:r>
          <w:rPr>
            <w:noProof/>
            <w:webHidden/>
          </w:rPr>
          <w:instrText xml:space="preserve"> PAGEREF _Toc56573946 \h </w:instrText>
        </w:r>
        <w:r>
          <w:rPr>
            <w:noProof/>
            <w:webHidden/>
          </w:rPr>
        </w:r>
        <w:r>
          <w:rPr>
            <w:noProof/>
            <w:webHidden/>
          </w:rPr>
          <w:fldChar w:fldCharType="separate"/>
        </w:r>
        <w:r>
          <w:rPr>
            <w:noProof/>
            <w:webHidden/>
          </w:rPr>
          <w:t>69</w:t>
        </w:r>
        <w:r>
          <w:rPr>
            <w:noProof/>
            <w:webHidden/>
          </w:rPr>
          <w:fldChar w:fldCharType="end"/>
        </w:r>
      </w:hyperlink>
    </w:p>
    <w:p w14:paraId="6D8BB4E4" w14:textId="6A9537A3"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4" w:anchor="_Toc56573947" w:history="1">
        <w:r w:rsidRPr="000A46B5">
          <w:rPr>
            <w:rStyle w:val="Hyperlink"/>
            <w:noProof/>
          </w:rPr>
          <w:t>Figure 49: Example of an important file on target machine</w:t>
        </w:r>
        <w:r>
          <w:rPr>
            <w:noProof/>
            <w:webHidden/>
          </w:rPr>
          <w:tab/>
        </w:r>
        <w:r>
          <w:rPr>
            <w:noProof/>
            <w:webHidden/>
          </w:rPr>
          <w:fldChar w:fldCharType="begin"/>
        </w:r>
        <w:r>
          <w:rPr>
            <w:noProof/>
            <w:webHidden/>
          </w:rPr>
          <w:instrText xml:space="preserve"> PAGEREF _Toc56573947 \h </w:instrText>
        </w:r>
        <w:r>
          <w:rPr>
            <w:noProof/>
            <w:webHidden/>
          </w:rPr>
        </w:r>
        <w:r>
          <w:rPr>
            <w:noProof/>
            <w:webHidden/>
          </w:rPr>
          <w:fldChar w:fldCharType="separate"/>
        </w:r>
        <w:r>
          <w:rPr>
            <w:noProof/>
            <w:webHidden/>
          </w:rPr>
          <w:t>69</w:t>
        </w:r>
        <w:r>
          <w:rPr>
            <w:noProof/>
            <w:webHidden/>
          </w:rPr>
          <w:fldChar w:fldCharType="end"/>
        </w:r>
      </w:hyperlink>
    </w:p>
    <w:p w14:paraId="23A78C1C" w14:textId="4F717124"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5" w:anchor="_Toc56573948" w:history="1">
        <w:r w:rsidRPr="000A46B5">
          <w:rPr>
            <w:rStyle w:val="Hyperlink"/>
            <w:noProof/>
          </w:rPr>
          <w:t>Figure 50: Stolen file on attacker machine</w:t>
        </w:r>
        <w:r>
          <w:rPr>
            <w:noProof/>
            <w:webHidden/>
          </w:rPr>
          <w:tab/>
        </w:r>
        <w:r>
          <w:rPr>
            <w:noProof/>
            <w:webHidden/>
          </w:rPr>
          <w:fldChar w:fldCharType="begin"/>
        </w:r>
        <w:r>
          <w:rPr>
            <w:noProof/>
            <w:webHidden/>
          </w:rPr>
          <w:instrText xml:space="preserve"> PAGEREF _Toc56573948 \h </w:instrText>
        </w:r>
        <w:r>
          <w:rPr>
            <w:noProof/>
            <w:webHidden/>
          </w:rPr>
        </w:r>
        <w:r>
          <w:rPr>
            <w:noProof/>
            <w:webHidden/>
          </w:rPr>
          <w:fldChar w:fldCharType="separate"/>
        </w:r>
        <w:r>
          <w:rPr>
            <w:noProof/>
            <w:webHidden/>
          </w:rPr>
          <w:t>70</w:t>
        </w:r>
        <w:r>
          <w:rPr>
            <w:noProof/>
            <w:webHidden/>
          </w:rPr>
          <w:fldChar w:fldCharType="end"/>
        </w:r>
      </w:hyperlink>
    </w:p>
    <w:p w14:paraId="6DB6DC9F" w14:textId="576769DC"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6" w:anchor="_Toc56573949" w:history="1">
        <w:r w:rsidRPr="000A46B5">
          <w:rPr>
            <w:rStyle w:val="Hyperlink"/>
            <w:noProof/>
          </w:rPr>
          <w:t>Figure 51: Shell - Windows command shell control</w:t>
        </w:r>
        <w:r>
          <w:rPr>
            <w:noProof/>
            <w:webHidden/>
          </w:rPr>
          <w:tab/>
        </w:r>
        <w:r>
          <w:rPr>
            <w:noProof/>
            <w:webHidden/>
          </w:rPr>
          <w:fldChar w:fldCharType="begin"/>
        </w:r>
        <w:r>
          <w:rPr>
            <w:noProof/>
            <w:webHidden/>
          </w:rPr>
          <w:instrText xml:space="preserve"> PAGEREF _Toc56573949 \h </w:instrText>
        </w:r>
        <w:r>
          <w:rPr>
            <w:noProof/>
            <w:webHidden/>
          </w:rPr>
        </w:r>
        <w:r>
          <w:rPr>
            <w:noProof/>
            <w:webHidden/>
          </w:rPr>
          <w:fldChar w:fldCharType="separate"/>
        </w:r>
        <w:r>
          <w:rPr>
            <w:noProof/>
            <w:webHidden/>
          </w:rPr>
          <w:t>70</w:t>
        </w:r>
        <w:r>
          <w:rPr>
            <w:noProof/>
            <w:webHidden/>
          </w:rPr>
          <w:fldChar w:fldCharType="end"/>
        </w:r>
      </w:hyperlink>
    </w:p>
    <w:p w14:paraId="1B3AA06C" w14:textId="5D9D6681"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7" w:anchor="_Toc56573950" w:history="1">
        <w:r w:rsidRPr="000A46B5">
          <w:rPr>
            <w:rStyle w:val="Hyperlink"/>
            <w:noProof/>
          </w:rPr>
          <w:t>Figure 52: Windows 10 - Threats found</w:t>
        </w:r>
        <w:r>
          <w:rPr>
            <w:noProof/>
            <w:webHidden/>
          </w:rPr>
          <w:tab/>
        </w:r>
        <w:r>
          <w:rPr>
            <w:noProof/>
            <w:webHidden/>
          </w:rPr>
          <w:fldChar w:fldCharType="begin"/>
        </w:r>
        <w:r>
          <w:rPr>
            <w:noProof/>
            <w:webHidden/>
          </w:rPr>
          <w:instrText xml:space="preserve"> PAGEREF _Toc56573950 \h </w:instrText>
        </w:r>
        <w:r>
          <w:rPr>
            <w:noProof/>
            <w:webHidden/>
          </w:rPr>
        </w:r>
        <w:r>
          <w:rPr>
            <w:noProof/>
            <w:webHidden/>
          </w:rPr>
          <w:fldChar w:fldCharType="separate"/>
        </w:r>
        <w:r>
          <w:rPr>
            <w:noProof/>
            <w:webHidden/>
          </w:rPr>
          <w:t>71</w:t>
        </w:r>
        <w:r>
          <w:rPr>
            <w:noProof/>
            <w:webHidden/>
          </w:rPr>
          <w:fldChar w:fldCharType="end"/>
        </w:r>
      </w:hyperlink>
    </w:p>
    <w:p w14:paraId="33290F00" w14:textId="30375214"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8" w:anchor="_Toc56573951" w:history="1">
        <w:r w:rsidRPr="000A46B5">
          <w:rPr>
            <w:rStyle w:val="Hyperlink"/>
            <w:noProof/>
          </w:rPr>
          <w:t>Figure 53: Windows 10 - Dangerous program</w:t>
        </w:r>
        <w:r>
          <w:rPr>
            <w:noProof/>
            <w:webHidden/>
          </w:rPr>
          <w:tab/>
        </w:r>
        <w:r>
          <w:rPr>
            <w:noProof/>
            <w:webHidden/>
          </w:rPr>
          <w:fldChar w:fldCharType="begin"/>
        </w:r>
        <w:r>
          <w:rPr>
            <w:noProof/>
            <w:webHidden/>
          </w:rPr>
          <w:instrText xml:space="preserve"> PAGEREF _Toc56573951 \h </w:instrText>
        </w:r>
        <w:r>
          <w:rPr>
            <w:noProof/>
            <w:webHidden/>
          </w:rPr>
        </w:r>
        <w:r>
          <w:rPr>
            <w:noProof/>
            <w:webHidden/>
          </w:rPr>
          <w:fldChar w:fldCharType="separate"/>
        </w:r>
        <w:r>
          <w:rPr>
            <w:noProof/>
            <w:webHidden/>
          </w:rPr>
          <w:t>71</w:t>
        </w:r>
        <w:r>
          <w:rPr>
            <w:noProof/>
            <w:webHidden/>
          </w:rPr>
          <w:fldChar w:fldCharType="end"/>
        </w:r>
      </w:hyperlink>
    </w:p>
    <w:p w14:paraId="49313C94" w14:textId="679D809F"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49" w:anchor="_Toc56573952" w:history="1">
        <w:r w:rsidRPr="000A46B5">
          <w:rPr>
            <w:rStyle w:val="Hyperlink"/>
            <w:noProof/>
          </w:rPr>
          <w:t>Figure 54: Windows 10 - Threat Quarantined</w:t>
        </w:r>
        <w:r>
          <w:rPr>
            <w:noProof/>
            <w:webHidden/>
          </w:rPr>
          <w:tab/>
        </w:r>
        <w:r>
          <w:rPr>
            <w:noProof/>
            <w:webHidden/>
          </w:rPr>
          <w:fldChar w:fldCharType="begin"/>
        </w:r>
        <w:r>
          <w:rPr>
            <w:noProof/>
            <w:webHidden/>
          </w:rPr>
          <w:instrText xml:space="preserve"> PAGEREF _Toc56573952 \h </w:instrText>
        </w:r>
        <w:r>
          <w:rPr>
            <w:noProof/>
            <w:webHidden/>
          </w:rPr>
        </w:r>
        <w:r>
          <w:rPr>
            <w:noProof/>
            <w:webHidden/>
          </w:rPr>
          <w:fldChar w:fldCharType="separate"/>
        </w:r>
        <w:r>
          <w:rPr>
            <w:noProof/>
            <w:webHidden/>
          </w:rPr>
          <w:t>72</w:t>
        </w:r>
        <w:r>
          <w:rPr>
            <w:noProof/>
            <w:webHidden/>
          </w:rPr>
          <w:fldChar w:fldCharType="end"/>
        </w:r>
      </w:hyperlink>
    </w:p>
    <w:p w14:paraId="00EDE1D8" w14:textId="1F2357C8"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0" w:anchor="_Toc56573953" w:history="1">
        <w:r w:rsidRPr="000A46B5">
          <w:rPr>
            <w:rStyle w:val="Hyperlink"/>
            <w:noProof/>
          </w:rPr>
          <w:t>Figure 55: clearev - Clear logs on infected machine</w:t>
        </w:r>
        <w:r>
          <w:rPr>
            <w:noProof/>
            <w:webHidden/>
          </w:rPr>
          <w:tab/>
        </w:r>
        <w:r>
          <w:rPr>
            <w:noProof/>
            <w:webHidden/>
          </w:rPr>
          <w:fldChar w:fldCharType="begin"/>
        </w:r>
        <w:r>
          <w:rPr>
            <w:noProof/>
            <w:webHidden/>
          </w:rPr>
          <w:instrText xml:space="preserve"> PAGEREF _Toc56573953 \h </w:instrText>
        </w:r>
        <w:r>
          <w:rPr>
            <w:noProof/>
            <w:webHidden/>
          </w:rPr>
        </w:r>
        <w:r>
          <w:rPr>
            <w:noProof/>
            <w:webHidden/>
          </w:rPr>
          <w:fldChar w:fldCharType="separate"/>
        </w:r>
        <w:r>
          <w:rPr>
            <w:noProof/>
            <w:webHidden/>
          </w:rPr>
          <w:t>72</w:t>
        </w:r>
        <w:r>
          <w:rPr>
            <w:noProof/>
            <w:webHidden/>
          </w:rPr>
          <w:fldChar w:fldCharType="end"/>
        </w:r>
      </w:hyperlink>
    </w:p>
    <w:p w14:paraId="40FDDA69" w14:textId="198B1D27"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54" w:history="1">
        <w:r w:rsidRPr="000A46B5">
          <w:rPr>
            <w:rStyle w:val="Hyperlink"/>
            <w:noProof/>
          </w:rPr>
          <w:t>Figure 56: Loading Metasploit</w:t>
        </w:r>
        <w:r>
          <w:rPr>
            <w:noProof/>
            <w:webHidden/>
          </w:rPr>
          <w:tab/>
        </w:r>
        <w:r>
          <w:rPr>
            <w:noProof/>
            <w:webHidden/>
          </w:rPr>
          <w:fldChar w:fldCharType="begin"/>
        </w:r>
        <w:r>
          <w:rPr>
            <w:noProof/>
            <w:webHidden/>
          </w:rPr>
          <w:instrText xml:space="preserve"> PAGEREF _Toc56573954 \h </w:instrText>
        </w:r>
        <w:r>
          <w:rPr>
            <w:noProof/>
            <w:webHidden/>
          </w:rPr>
        </w:r>
        <w:r>
          <w:rPr>
            <w:noProof/>
            <w:webHidden/>
          </w:rPr>
          <w:fldChar w:fldCharType="separate"/>
        </w:r>
        <w:r>
          <w:rPr>
            <w:noProof/>
            <w:webHidden/>
          </w:rPr>
          <w:t>76</w:t>
        </w:r>
        <w:r>
          <w:rPr>
            <w:noProof/>
            <w:webHidden/>
          </w:rPr>
          <w:fldChar w:fldCharType="end"/>
        </w:r>
      </w:hyperlink>
    </w:p>
    <w:p w14:paraId="65B0B7CC" w14:textId="1BE4F6EA"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1" w:anchor="_Toc56573955" w:history="1">
        <w:r w:rsidRPr="000A46B5">
          <w:rPr>
            <w:rStyle w:val="Hyperlink"/>
            <w:noProof/>
          </w:rPr>
          <w:t>Figure 57: Searching for a synflood attack</w:t>
        </w:r>
        <w:r>
          <w:rPr>
            <w:noProof/>
            <w:webHidden/>
          </w:rPr>
          <w:tab/>
        </w:r>
        <w:r>
          <w:rPr>
            <w:noProof/>
            <w:webHidden/>
          </w:rPr>
          <w:fldChar w:fldCharType="begin"/>
        </w:r>
        <w:r>
          <w:rPr>
            <w:noProof/>
            <w:webHidden/>
          </w:rPr>
          <w:instrText xml:space="preserve"> PAGEREF _Toc56573955 \h </w:instrText>
        </w:r>
        <w:r>
          <w:rPr>
            <w:noProof/>
            <w:webHidden/>
          </w:rPr>
        </w:r>
        <w:r>
          <w:rPr>
            <w:noProof/>
            <w:webHidden/>
          </w:rPr>
          <w:fldChar w:fldCharType="separate"/>
        </w:r>
        <w:r>
          <w:rPr>
            <w:noProof/>
            <w:webHidden/>
          </w:rPr>
          <w:t>77</w:t>
        </w:r>
        <w:r>
          <w:rPr>
            <w:noProof/>
            <w:webHidden/>
          </w:rPr>
          <w:fldChar w:fldCharType="end"/>
        </w:r>
      </w:hyperlink>
    </w:p>
    <w:p w14:paraId="4788079E" w14:textId="48C596D4"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2" w:anchor="_Toc56573956" w:history="1">
        <w:r w:rsidRPr="000A46B5">
          <w:rPr>
            <w:rStyle w:val="Hyperlink"/>
            <w:noProof/>
          </w:rPr>
          <w:t>Figure 58: Selecting synflood module</w:t>
        </w:r>
        <w:r>
          <w:rPr>
            <w:noProof/>
            <w:webHidden/>
          </w:rPr>
          <w:tab/>
        </w:r>
        <w:r>
          <w:rPr>
            <w:noProof/>
            <w:webHidden/>
          </w:rPr>
          <w:fldChar w:fldCharType="begin"/>
        </w:r>
        <w:r>
          <w:rPr>
            <w:noProof/>
            <w:webHidden/>
          </w:rPr>
          <w:instrText xml:space="preserve"> PAGEREF _Toc56573956 \h </w:instrText>
        </w:r>
        <w:r>
          <w:rPr>
            <w:noProof/>
            <w:webHidden/>
          </w:rPr>
        </w:r>
        <w:r>
          <w:rPr>
            <w:noProof/>
            <w:webHidden/>
          </w:rPr>
          <w:fldChar w:fldCharType="separate"/>
        </w:r>
        <w:r>
          <w:rPr>
            <w:noProof/>
            <w:webHidden/>
          </w:rPr>
          <w:t>77</w:t>
        </w:r>
        <w:r>
          <w:rPr>
            <w:noProof/>
            <w:webHidden/>
          </w:rPr>
          <w:fldChar w:fldCharType="end"/>
        </w:r>
      </w:hyperlink>
    </w:p>
    <w:p w14:paraId="48991190" w14:textId="3AEAB272"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3" w:anchor="_Toc56573957" w:history="1">
        <w:r w:rsidRPr="000A46B5">
          <w:rPr>
            <w:rStyle w:val="Hyperlink"/>
            <w:noProof/>
          </w:rPr>
          <w:t>Figure 59: Attack options</w:t>
        </w:r>
        <w:r>
          <w:rPr>
            <w:noProof/>
            <w:webHidden/>
          </w:rPr>
          <w:tab/>
        </w:r>
        <w:r>
          <w:rPr>
            <w:noProof/>
            <w:webHidden/>
          </w:rPr>
          <w:fldChar w:fldCharType="begin"/>
        </w:r>
        <w:r>
          <w:rPr>
            <w:noProof/>
            <w:webHidden/>
          </w:rPr>
          <w:instrText xml:space="preserve"> PAGEREF _Toc56573957 \h </w:instrText>
        </w:r>
        <w:r>
          <w:rPr>
            <w:noProof/>
            <w:webHidden/>
          </w:rPr>
        </w:r>
        <w:r>
          <w:rPr>
            <w:noProof/>
            <w:webHidden/>
          </w:rPr>
          <w:fldChar w:fldCharType="separate"/>
        </w:r>
        <w:r>
          <w:rPr>
            <w:noProof/>
            <w:webHidden/>
          </w:rPr>
          <w:t>77</w:t>
        </w:r>
        <w:r>
          <w:rPr>
            <w:noProof/>
            <w:webHidden/>
          </w:rPr>
          <w:fldChar w:fldCharType="end"/>
        </w:r>
      </w:hyperlink>
    </w:p>
    <w:p w14:paraId="3343A0FF" w14:textId="29BD9288"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4" w:anchor="_Toc56573958" w:history="1">
        <w:r w:rsidRPr="000A46B5">
          <w:rPr>
            <w:rStyle w:val="Hyperlink"/>
            <w:noProof/>
          </w:rPr>
          <w:t>Figure 60: NMAP scan for available open ports</w:t>
        </w:r>
        <w:r>
          <w:rPr>
            <w:noProof/>
            <w:webHidden/>
          </w:rPr>
          <w:tab/>
        </w:r>
        <w:r>
          <w:rPr>
            <w:noProof/>
            <w:webHidden/>
          </w:rPr>
          <w:fldChar w:fldCharType="begin"/>
        </w:r>
        <w:r>
          <w:rPr>
            <w:noProof/>
            <w:webHidden/>
          </w:rPr>
          <w:instrText xml:space="preserve"> PAGEREF _Toc56573958 \h </w:instrText>
        </w:r>
        <w:r>
          <w:rPr>
            <w:noProof/>
            <w:webHidden/>
          </w:rPr>
        </w:r>
        <w:r>
          <w:rPr>
            <w:noProof/>
            <w:webHidden/>
          </w:rPr>
          <w:fldChar w:fldCharType="separate"/>
        </w:r>
        <w:r>
          <w:rPr>
            <w:noProof/>
            <w:webHidden/>
          </w:rPr>
          <w:t>78</w:t>
        </w:r>
        <w:r>
          <w:rPr>
            <w:noProof/>
            <w:webHidden/>
          </w:rPr>
          <w:fldChar w:fldCharType="end"/>
        </w:r>
      </w:hyperlink>
    </w:p>
    <w:p w14:paraId="44842EC1" w14:textId="651A27A8"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5" w:anchor="_Toc56573959" w:history="1">
        <w:r w:rsidRPr="000A46B5">
          <w:rPr>
            <w:rStyle w:val="Hyperlink"/>
            <w:noProof/>
          </w:rPr>
          <w:t>Figure 61: Attack configuration</w:t>
        </w:r>
        <w:r>
          <w:rPr>
            <w:noProof/>
            <w:webHidden/>
          </w:rPr>
          <w:tab/>
        </w:r>
        <w:r>
          <w:rPr>
            <w:noProof/>
            <w:webHidden/>
          </w:rPr>
          <w:fldChar w:fldCharType="begin"/>
        </w:r>
        <w:r>
          <w:rPr>
            <w:noProof/>
            <w:webHidden/>
          </w:rPr>
          <w:instrText xml:space="preserve"> PAGEREF _Toc56573959 \h </w:instrText>
        </w:r>
        <w:r>
          <w:rPr>
            <w:noProof/>
            <w:webHidden/>
          </w:rPr>
        </w:r>
        <w:r>
          <w:rPr>
            <w:noProof/>
            <w:webHidden/>
          </w:rPr>
          <w:fldChar w:fldCharType="separate"/>
        </w:r>
        <w:r>
          <w:rPr>
            <w:noProof/>
            <w:webHidden/>
          </w:rPr>
          <w:t>78</w:t>
        </w:r>
        <w:r>
          <w:rPr>
            <w:noProof/>
            <w:webHidden/>
          </w:rPr>
          <w:fldChar w:fldCharType="end"/>
        </w:r>
      </w:hyperlink>
    </w:p>
    <w:p w14:paraId="1E026CF8" w14:textId="1743429B"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6" w:anchor="_Toc56573960" w:history="1">
        <w:r w:rsidRPr="000A46B5">
          <w:rPr>
            <w:rStyle w:val="Hyperlink"/>
            <w:noProof/>
          </w:rPr>
          <w:t>Figure 62: Pre-attack internet access</w:t>
        </w:r>
        <w:r>
          <w:rPr>
            <w:noProof/>
            <w:webHidden/>
          </w:rPr>
          <w:tab/>
        </w:r>
        <w:r>
          <w:rPr>
            <w:noProof/>
            <w:webHidden/>
          </w:rPr>
          <w:fldChar w:fldCharType="begin"/>
        </w:r>
        <w:r>
          <w:rPr>
            <w:noProof/>
            <w:webHidden/>
          </w:rPr>
          <w:instrText xml:space="preserve"> PAGEREF _Toc56573960 \h </w:instrText>
        </w:r>
        <w:r>
          <w:rPr>
            <w:noProof/>
            <w:webHidden/>
          </w:rPr>
        </w:r>
        <w:r>
          <w:rPr>
            <w:noProof/>
            <w:webHidden/>
          </w:rPr>
          <w:fldChar w:fldCharType="separate"/>
        </w:r>
        <w:r>
          <w:rPr>
            <w:noProof/>
            <w:webHidden/>
          </w:rPr>
          <w:t>79</w:t>
        </w:r>
        <w:r>
          <w:rPr>
            <w:noProof/>
            <w:webHidden/>
          </w:rPr>
          <w:fldChar w:fldCharType="end"/>
        </w:r>
      </w:hyperlink>
    </w:p>
    <w:p w14:paraId="5E1B2B2D" w14:textId="6AE1C69F"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7" w:anchor="_Toc56573961" w:history="1">
        <w:r w:rsidRPr="000A46B5">
          <w:rPr>
            <w:rStyle w:val="Hyperlink"/>
            <w:noProof/>
          </w:rPr>
          <w:t>Figure 63: Pre-attack internet speed</w:t>
        </w:r>
        <w:r>
          <w:rPr>
            <w:noProof/>
            <w:webHidden/>
          </w:rPr>
          <w:tab/>
        </w:r>
        <w:r>
          <w:rPr>
            <w:noProof/>
            <w:webHidden/>
          </w:rPr>
          <w:fldChar w:fldCharType="begin"/>
        </w:r>
        <w:r>
          <w:rPr>
            <w:noProof/>
            <w:webHidden/>
          </w:rPr>
          <w:instrText xml:space="preserve"> PAGEREF _Toc56573961 \h </w:instrText>
        </w:r>
        <w:r>
          <w:rPr>
            <w:noProof/>
            <w:webHidden/>
          </w:rPr>
        </w:r>
        <w:r>
          <w:rPr>
            <w:noProof/>
            <w:webHidden/>
          </w:rPr>
          <w:fldChar w:fldCharType="separate"/>
        </w:r>
        <w:r>
          <w:rPr>
            <w:noProof/>
            <w:webHidden/>
          </w:rPr>
          <w:t>79</w:t>
        </w:r>
        <w:r>
          <w:rPr>
            <w:noProof/>
            <w:webHidden/>
          </w:rPr>
          <w:fldChar w:fldCharType="end"/>
        </w:r>
      </w:hyperlink>
    </w:p>
    <w:p w14:paraId="53544952" w14:textId="48EE54B8"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8" w:anchor="_Toc56573962" w:history="1">
        <w:r w:rsidRPr="000A46B5">
          <w:rPr>
            <w:rStyle w:val="Hyperlink"/>
            <w:noProof/>
          </w:rPr>
          <w:t>Figure 64: Synflood exploit launched</w:t>
        </w:r>
        <w:r>
          <w:rPr>
            <w:noProof/>
            <w:webHidden/>
          </w:rPr>
          <w:tab/>
        </w:r>
        <w:r>
          <w:rPr>
            <w:noProof/>
            <w:webHidden/>
          </w:rPr>
          <w:fldChar w:fldCharType="begin"/>
        </w:r>
        <w:r>
          <w:rPr>
            <w:noProof/>
            <w:webHidden/>
          </w:rPr>
          <w:instrText xml:space="preserve"> PAGEREF _Toc56573962 \h </w:instrText>
        </w:r>
        <w:r>
          <w:rPr>
            <w:noProof/>
            <w:webHidden/>
          </w:rPr>
        </w:r>
        <w:r>
          <w:rPr>
            <w:noProof/>
            <w:webHidden/>
          </w:rPr>
          <w:fldChar w:fldCharType="separate"/>
        </w:r>
        <w:r>
          <w:rPr>
            <w:noProof/>
            <w:webHidden/>
          </w:rPr>
          <w:t>80</w:t>
        </w:r>
        <w:r>
          <w:rPr>
            <w:noProof/>
            <w:webHidden/>
          </w:rPr>
          <w:fldChar w:fldCharType="end"/>
        </w:r>
      </w:hyperlink>
    </w:p>
    <w:p w14:paraId="638D9ED0" w14:textId="3E82161E"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w:anchor="_Toc56573963" w:history="1">
        <w:r w:rsidRPr="000A46B5">
          <w:rPr>
            <w:rStyle w:val="Hyperlink"/>
            <w:noProof/>
          </w:rPr>
          <w:t>Figure 65: Wireshark synflood/ACK packets</w:t>
        </w:r>
        <w:r>
          <w:rPr>
            <w:noProof/>
            <w:webHidden/>
          </w:rPr>
          <w:tab/>
        </w:r>
        <w:r>
          <w:rPr>
            <w:noProof/>
            <w:webHidden/>
          </w:rPr>
          <w:fldChar w:fldCharType="begin"/>
        </w:r>
        <w:r>
          <w:rPr>
            <w:noProof/>
            <w:webHidden/>
          </w:rPr>
          <w:instrText xml:space="preserve"> PAGEREF _Toc56573963 \h </w:instrText>
        </w:r>
        <w:r>
          <w:rPr>
            <w:noProof/>
            <w:webHidden/>
          </w:rPr>
        </w:r>
        <w:r>
          <w:rPr>
            <w:noProof/>
            <w:webHidden/>
          </w:rPr>
          <w:fldChar w:fldCharType="separate"/>
        </w:r>
        <w:r>
          <w:rPr>
            <w:noProof/>
            <w:webHidden/>
          </w:rPr>
          <w:t>80</w:t>
        </w:r>
        <w:r>
          <w:rPr>
            <w:noProof/>
            <w:webHidden/>
          </w:rPr>
          <w:fldChar w:fldCharType="end"/>
        </w:r>
      </w:hyperlink>
    </w:p>
    <w:p w14:paraId="4B126B1A" w14:textId="5059E4B4"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59" w:anchor="_Toc56573964" w:history="1">
        <w:r w:rsidRPr="000A46B5">
          <w:rPr>
            <w:rStyle w:val="Hyperlink"/>
            <w:noProof/>
          </w:rPr>
          <w:t>Figure 66: Post-attack internet access</w:t>
        </w:r>
        <w:r>
          <w:rPr>
            <w:noProof/>
            <w:webHidden/>
          </w:rPr>
          <w:tab/>
        </w:r>
        <w:r>
          <w:rPr>
            <w:noProof/>
            <w:webHidden/>
          </w:rPr>
          <w:fldChar w:fldCharType="begin"/>
        </w:r>
        <w:r>
          <w:rPr>
            <w:noProof/>
            <w:webHidden/>
          </w:rPr>
          <w:instrText xml:space="preserve"> PAGEREF _Toc56573964 \h </w:instrText>
        </w:r>
        <w:r>
          <w:rPr>
            <w:noProof/>
            <w:webHidden/>
          </w:rPr>
        </w:r>
        <w:r>
          <w:rPr>
            <w:noProof/>
            <w:webHidden/>
          </w:rPr>
          <w:fldChar w:fldCharType="separate"/>
        </w:r>
        <w:r>
          <w:rPr>
            <w:noProof/>
            <w:webHidden/>
          </w:rPr>
          <w:t>81</w:t>
        </w:r>
        <w:r>
          <w:rPr>
            <w:noProof/>
            <w:webHidden/>
          </w:rPr>
          <w:fldChar w:fldCharType="end"/>
        </w:r>
      </w:hyperlink>
    </w:p>
    <w:p w14:paraId="1CA3A09C" w14:textId="1F2CD8B0" w:rsidR="00A57119" w:rsidRDefault="00A57119" w:rsidP="00A57119">
      <w:pPr>
        <w:pStyle w:val="TableofFigures"/>
        <w:tabs>
          <w:tab w:val="right" w:leader="dot" w:pos="8497"/>
        </w:tabs>
        <w:spacing w:before="0" w:after="0"/>
        <w:rPr>
          <w:rFonts w:asciiTheme="minorHAnsi" w:eastAsiaTheme="minorEastAsia" w:hAnsiTheme="minorHAnsi" w:cstheme="minorBidi"/>
          <w:noProof/>
          <w:sz w:val="22"/>
          <w:szCs w:val="22"/>
        </w:rPr>
      </w:pPr>
      <w:hyperlink r:id="rId60" w:anchor="_Toc56573965" w:history="1">
        <w:r w:rsidRPr="000A46B5">
          <w:rPr>
            <w:rStyle w:val="Hyperlink"/>
            <w:noProof/>
          </w:rPr>
          <w:t>Figure 67: Post-attack internet speed</w:t>
        </w:r>
        <w:r>
          <w:rPr>
            <w:noProof/>
            <w:webHidden/>
          </w:rPr>
          <w:tab/>
        </w:r>
        <w:r>
          <w:rPr>
            <w:noProof/>
            <w:webHidden/>
          </w:rPr>
          <w:fldChar w:fldCharType="begin"/>
        </w:r>
        <w:r>
          <w:rPr>
            <w:noProof/>
            <w:webHidden/>
          </w:rPr>
          <w:instrText xml:space="preserve"> PAGEREF _Toc56573965 \h </w:instrText>
        </w:r>
        <w:r>
          <w:rPr>
            <w:noProof/>
            <w:webHidden/>
          </w:rPr>
        </w:r>
        <w:r>
          <w:rPr>
            <w:noProof/>
            <w:webHidden/>
          </w:rPr>
          <w:fldChar w:fldCharType="separate"/>
        </w:r>
        <w:r>
          <w:rPr>
            <w:noProof/>
            <w:webHidden/>
          </w:rPr>
          <w:t>81</w:t>
        </w:r>
        <w:r>
          <w:rPr>
            <w:noProof/>
            <w:webHidden/>
          </w:rPr>
          <w:fldChar w:fldCharType="end"/>
        </w:r>
      </w:hyperlink>
    </w:p>
    <w:p w14:paraId="10CD1F5F" w14:textId="4C55442F" w:rsidR="00A420EA" w:rsidRPr="00CE5004" w:rsidRDefault="00D55B4A" w:rsidP="00A57119">
      <w:pPr>
        <w:rPr>
          <w:color w:val="1F3864" w:themeColor="accent1" w:themeShade="80"/>
        </w:rPr>
      </w:pPr>
      <w:r>
        <w:rPr>
          <w:color w:val="1F3864" w:themeColor="accent1" w:themeShade="80"/>
        </w:rPr>
        <w:fldChar w:fldCharType="end"/>
      </w:r>
    </w:p>
    <w:p w14:paraId="28394858" w14:textId="385A7DEF" w:rsidR="00A420EA" w:rsidRPr="00CE5004" w:rsidRDefault="00A420EA" w:rsidP="00A57119">
      <w:pPr>
        <w:rPr>
          <w:color w:val="1F3864" w:themeColor="accent1" w:themeShade="80"/>
        </w:rPr>
      </w:pP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14:paraId="7AF065E7" w14:textId="77777777" w:rsidR="00CE662D" w:rsidRPr="00CE5004" w:rsidRDefault="00CE662D" w:rsidP="000C7AC4">
      <w:pPr>
        <w:rPr>
          <w:color w:val="1F3864" w:themeColor="accent1" w:themeShade="80"/>
        </w:rPr>
        <w:sectPr w:rsidR="00CE662D" w:rsidRPr="00CE5004" w:rsidSect="008C4CA1">
          <w:footerReference w:type="default" r:id="rId61"/>
          <w:headerReference w:type="first" r:id="rId62"/>
          <w:footerReference w:type="first" r:id="rId63"/>
          <w:pgSz w:w="11909" w:h="16834" w:code="9"/>
          <w:pgMar w:top="1440" w:right="1701" w:bottom="1440" w:left="1701" w:header="709" w:footer="709" w:gutter="0"/>
          <w:pgNumType w:fmt="lowerRoman" w:start="1"/>
          <w:cols w:space="720"/>
          <w:titlePg/>
        </w:sectPr>
      </w:pPr>
    </w:p>
    <w:p w14:paraId="738249B9" w14:textId="77777777" w:rsidR="00CE662D" w:rsidRPr="00CE5004" w:rsidRDefault="006E0A27" w:rsidP="00E23686">
      <w:pPr>
        <w:pStyle w:val="Heading1"/>
      </w:pPr>
      <w:bookmarkStart w:id="43" w:name="_Toc54446273"/>
      <w:bookmarkStart w:id="44" w:name="_Toc55427639"/>
      <w:bookmarkStart w:id="45" w:name="_Toc56571803"/>
      <w:r w:rsidRPr="00CE5004">
        <w:lastRenderedPageBreak/>
        <w:t>Chapter 1</w:t>
      </w:r>
      <w:bookmarkEnd w:id="43"/>
      <w:bookmarkEnd w:id="44"/>
      <w:bookmarkEnd w:id="45"/>
      <w:r w:rsidR="00256963" w:rsidRPr="00CE5004">
        <w:t xml:space="preserve"> </w:t>
      </w:r>
    </w:p>
    <w:p w14:paraId="68533351" w14:textId="77777777" w:rsidR="00F74EAF" w:rsidRPr="00CE5004" w:rsidRDefault="00F74EAF" w:rsidP="00F74EAF">
      <w:pPr>
        <w:rPr>
          <w:color w:val="000000" w:themeColor="text1"/>
        </w:rPr>
      </w:pPr>
    </w:p>
    <w:p w14:paraId="5AE4A708" w14:textId="77777777" w:rsidR="00D26532" w:rsidRPr="00CE5004" w:rsidRDefault="00D26532" w:rsidP="00F74EAF">
      <w:pPr>
        <w:rPr>
          <w:color w:val="000000" w:themeColor="text1"/>
        </w:rPr>
      </w:pPr>
    </w:p>
    <w:p w14:paraId="10E8BA5F" w14:textId="77777777" w:rsidR="00F74EAF" w:rsidRPr="00CE5004" w:rsidRDefault="00F74EAF" w:rsidP="007B63BD">
      <w:pPr>
        <w:pStyle w:val="Heading2"/>
        <w:numPr>
          <w:ilvl w:val="1"/>
          <w:numId w:val="6"/>
        </w:numPr>
      </w:pPr>
      <w:bookmarkStart w:id="46" w:name="_Toc121041576"/>
      <w:bookmarkStart w:id="47" w:name="_Toc202288056"/>
      <w:bookmarkStart w:id="48" w:name="_Toc266447524"/>
      <w:bookmarkStart w:id="49" w:name="_Toc371255528"/>
      <w:bookmarkStart w:id="50" w:name="_Hlk49499814"/>
      <w:bookmarkStart w:id="51" w:name="_Toc56571804"/>
      <w:r w:rsidRPr="00CE5004">
        <w:t>Introduction</w:t>
      </w:r>
      <w:bookmarkEnd w:id="46"/>
      <w:bookmarkEnd w:id="47"/>
      <w:bookmarkEnd w:id="48"/>
      <w:bookmarkEnd w:id="49"/>
      <w:bookmarkEnd w:id="51"/>
    </w:p>
    <w:p w14:paraId="4B428788" w14:textId="59219386" w:rsidR="00C9248B" w:rsidRPr="00CE5004" w:rsidRDefault="00C9248B" w:rsidP="00C9248B">
      <w:pPr>
        <w:rPr>
          <w:color w:val="000000" w:themeColor="text1"/>
          <w:lang w:val="x-none" w:eastAsia="x-none"/>
        </w:rPr>
      </w:pPr>
    </w:p>
    <w:p w14:paraId="7825616E" w14:textId="6BE3CC42" w:rsidR="00E53ED1" w:rsidRPr="00CE5004" w:rsidRDefault="00E53ED1" w:rsidP="00C9248B">
      <w:pPr>
        <w:rPr>
          <w:color w:val="000000" w:themeColor="text1"/>
          <w:lang w:eastAsia="x-none"/>
        </w:rPr>
      </w:pPr>
      <w:r w:rsidRPr="00CE5004">
        <w:rPr>
          <w:color w:val="000000" w:themeColor="text1"/>
          <w:lang w:eastAsia="x-none"/>
        </w:rPr>
        <w:t>Network security is becoming an increasing concern for businesses and network users globally. The range of attacks that can and have been launched on businesses and single users have broadened and become more complex over time. Right now in a society so heavily reliant on data security, it is increasingly important to take all the necessary steps to maintain the integrity of the network and its devices</w:t>
      </w:r>
      <w:r w:rsidR="00D40CA3" w:rsidRPr="00CE5004">
        <w:rPr>
          <w:color w:val="000000" w:themeColor="text1"/>
          <w:lang w:eastAsia="x-none"/>
        </w:rPr>
        <w:t>. [1,2]</w:t>
      </w:r>
    </w:p>
    <w:p w14:paraId="1D1FE369" w14:textId="6B63E81E" w:rsidR="00D40CA3" w:rsidRPr="00CE5004" w:rsidRDefault="00D40CA3" w:rsidP="00C9248B">
      <w:pPr>
        <w:rPr>
          <w:color w:val="000000" w:themeColor="text1"/>
          <w:lang w:eastAsia="x-none"/>
        </w:rPr>
      </w:pPr>
    </w:p>
    <w:p w14:paraId="72CCB0D8" w14:textId="2A3D4344" w:rsidR="00D40CA3" w:rsidRPr="00CE5004" w:rsidRDefault="00D40CA3" w:rsidP="00C9248B">
      <w:pPr>
        <w:rPr>
          <w:color w:val="000000" w:themeColor="text1"/>
          <w:lang w:eastAsia="x-none"/>
        </w:rPr>
      </w:pPr>
      <w:r w:rsidRPr="00CE5004">
        <w:rPr>
          <w:color w:val="000000" w:themeColor="text1"/>
          <w:lang w:eastAsia="x-none"/>
        </w:rPr>
        <w:t>Network security as a whole has essentially become an “arms race” between malicious hackers and network security specialists. Both malicious hackers and network security specialists are competing to “get the edge” over the other in order to either breach or secure a network. All it takes is one slip up of either side to result in a complete disaster for a targeted business or user, or massive legal repercussions and even jail time for exposed malicious hackers. [1,2]</w:t>
      </w:r>
    </w:p>
    <w:p w14:paraId="0B4A53E9" w14:textId="3D81BAB5" w:rsidR="00D40CA3" w:rsidRPr="00CE5004" w:rsidRDefault="00D40CA3" w:rsidP="00C9248B">
      <w:pPr>
        <w:rPr>
          <w:color w:val="000000" w:themeColor="text1"/>
          <w:lang w:eastAsia="x-none"/>
        </w:rPr>
      </w:pPr>
    </w:p>
    <w:p w14:paraId="58645FE2" w14:textId="515247A6" w:rsidR="00293D82" w:rsidRPr="00CE5004" w:rsidRDefault="00D40CA3" w:rsidP="00C9248B">
      <w:pPr>
        <w:rPr>
          <w:color w:val="000000" w:themeColor="text1"/>
          <w:lang w:eastAsia="x-none"/>
        </w:rPr>
      </w:pPr>
      <w:r w:rsidRPr="00CE5004">
        <w:rPr>
          <w:color w:val="000000" w:themeColor="text1"/>
          <w:lang w:eastAsia="x-none"/>
        </w:rPr>
        <w:t xml:space="preserve">There is absolutely a crossover of knowledge and expertise as well as software/hardware utilised on both sides of cybersecurity. Cybersecurity specialists </w:t>
      </w:r>
      <w:r w:rsidR="00293D82" w:rsidRPr="00CE5004">
        <w:rPr>
          <w:color w:val="000000" w:themeColor="text1"/>
          <w:lang w:eastAsia="x-none"/>
        </w:rPr>
        <w:t>regularly use</w:t>
      </w:r>
      <w:r w:rsidRPr="00CE5004">
        <w:rPr>
          <w:color w:val="000000" w:themeColor="text1"/>
          <w:lang w:eastAsia="x-none"/>
        </w:rPr>
        <w:t xml:space="preserve"> the same tools that malicious hackers use to perform attacks, however </w:t>
      </w:r>
      <w:r w:rsidR="00293D82" w:rsidRPr="00CE5004">
        <w:rPr>
          <w:color w:val="000000" w:themeColor="text1"/>
          <w:lang w:eastAsia="x-none"/>
        </w:rPr>
        <w:t>in different ways. [1,2]</w:t>
      </w:r>
    </w:p>
    <w:p w14:paraId="4C450139" w14:textId="77777777" w:rsidR="00293D82" w:rsidRPr="00CE5004" w:rsidRDefault="00293D82" w:rsidP="00C9248B">
      <w:pPr>
        <w:rPr>
          <w:color w:val="000000" w:themeColor="text1"/>
          <w:lang w:eastAsia="x-none"/>
        </w:rPr>
      </w:pPr>
    </w:p>
    <w:p w14:paraId="5422016D" w14:textId="4123246C" w:rsidR="00AA34FA" w:rsidRPr="00CE5004" w:rsidRDefault="00293D82" w:rsidP="00C9248B">
      <w:pPr>
        <w:rPr>
          <w:color w:val="000000" w:themeColor="text1"/>
          <w:lang w:eastAsia="x-none"/>
        </w:rPr>
      </w:pPr>
      <w:r w:rsidRPr="00CE5004">
        <w:rPr>
          <w:color w:val="000000" w:themeColor="text1"/>
          <w:lang w:eastAsia="x-none"/>
        </w:rPr>
        <w:t>Cybersecurity specialists utilise malicious tools to perform penetration testing on a simulated or isolated network to identify vulnerabilities or test the robustness of a system before rolling out a service. Penetration testing allows a business or user to identify vulnerabilities in a system before it is exposed to outside threats, in an attempt to patch any expected exploits before they are discovered by malicious hackers. [3,4]</w:t>
      </w:r>
    </w:p>
    <w:p w14:paraId="7C39076A" w14:textId="73B1C3FE" w:rsidR="00293D82" w:rsidRPr="00CE5004" w:rsidRDefault="00293D82" w:rsidP="00C9248B">
      <w:pPr>
        <w:rPr>
          <w:color w:val="000000" w:themeColor="text1"/>
          <w:lang w:eastAsia="x-none"/>
        </w:rPr>
      </w:pPr>
    </w:p>
    <w:p w14:paraId="05B8CE27" w14:textId="1DC970C8" w:rsidR="00131318" w:rsidRPr="00CE5004" w:rsidRDefault="00131318" w:rsidP="00C9248B">
      <w:pPr>
        <w:rPr>
          <w:color w:val="000000" w:themeColor="text1"/>
          <w:lang w:eastAsia="x-none"/>
        </w:rPr>
      </w:pPr>
    </w:p>
    <w:p w14:paraId="53F86E7D" w14:textId="77777777" w:rsidR="00131318" w:rsidRPr="00CE5004" w:rsidRDefault="00131318" w:rsidP="00C9248B">
      <w:pPr>
        <w:rPr>
          <w:color w:val="000000" w:themeColor="text1"/>
          <w:lang w:eastAsia="x-none"/>
        </w:rPr>
      </w:pPr>
    </w:p>
    <w:p w14:paraId="32F42CB7" w14:textId="4CDBA781" w:rsidR="00C11D20" w:rsidRPr="00CE5004" w:rsidRDefault="00742982" w:rsidP="00C9248B">
      <w:pPr>
        <w:rPr>
          <w:color w:val="000000" w:themeColor="text1"/>
          <w:lang w:eastAsia="x-none"/>
        </w:rPr>
      </w:pPr>
      <w:r w:rsidRPr="00CE5004">
        <w:rPr>
          <w:color w:val="000000" w:themeColor="text1"/>
          <w:lang w:eastAsia="x-none"/>
        </w:rPr>
        <w:lastRenderedPageBreak/>
        <w:t xml:space="preserve">Penetration testing covers a wide range of techniques that can be used to identify various exploits and vulnerabilities in a system. </w:t>
      </w:r>
      <w:r w:rsidR="001567F2" w:rsidRPr="00CE5004">
        <w:rPr>
          <w:color w:val="000000" w:themeColor="text1"/>
          <w:lang w:eastAsia="x-none"/>
        </w:rPr>
        <w:t xml:space="preserve">This particular project will utilise penetration tools to tools inside Kali Linux to </w:t>
      </w:r>
      <w:r w:rsidR="00131318" w:rsidRPr="00CE5004">
        <w:rPr>
          <w:color w:val="000000" w:themeColor="text1"/>
          <w:lang w:eastAsia="x-none"/>
        </w:rPr>
        <w:t xml:space="preserve">simulate 3 very different methods of attacking businesses and users. </w:t>
      </w:r>
      <w:r w:rsidR="00C11D20" w:rsidRPr="00CE5004">
        <w:rPr>
          <w:color w:val="000000" w:themeColor="text1"/>
          <w:lang w:eastAsia="x-none"/>
        </w:rPr>
        <w:t>[3,4]</w:t>
      </w:r>
    </w:p>
    <w:p w14:paraId="0DB2D111" w14:textId="77777777" w:rsidR="00C11D20" w:rsidRPr="00CE5004" w:rsidRDefault="00C11D20" w:rsidP="00C9248B">
      <w:pPr>
        <w:rPr>
          <w:color w:val="000000" w:themeColor="text1"/>
          <w:lang w:eastAsia="x-none"/>
        </w:rPr>
      </w:pPr>
    </w:p>
    <w:p w14:paraId="1BD2DD78" w14:textId="2FB54FB8" w:rsidR="00293D82" w:rsidRPr="00CE5004" w:rsidRDefault="00131318" w:rsidP="00C9248B">
      <w:pPr>
        <w:rPr>
          <w:color w:val="000000" w:themeColor="text1"/>
          <w:lang w:eastAsia="x-none"/>
        </w:rPr>
      </w:pPr>
      <w:r w:rsidRPr="00CE5004">
        <w:rPr>
          <w:color w:val="000000" w:themeColor="text1"/>
          <w:lang w:eastAsia="x-none"/>
        </w:rPr>
        <w:t>Phishing preys on vulnerable users</w:t>
      </w:r>
      <w:r w:rsidR="00C11D20" w:rsidRPr="00CE5004">
        <w:rPr>
          <w:color w:val="000000" w:themeColor="text1"/>
          <w:lang w:eastAsia="x-none"/>
        </w:rPr>
        <w:t xml:space="preserve"> by deceiving them through the use of imitation applications. Hackers will send malicious links that appear to be a simple social media page or imitation workplace application in an attempt to</w:t>
      </w:r>
      <w:r w:rsidR="00AF4FD6" w:rsidRPr="00CE5004">
        <w:rPr>
          <w:color w:val="000000" w:themeColor="text1"/>
          <w:lang w:eastAsia="x-none"/>
        </w:rPr>
        <w:t xml:space="preserve"> steal login information. Victims will input login info into the imitation application which will then be sent to the malicious hacker to be used for further attacks or the gaining of confidential information.</w:t>
      </w:r>
      <w:r w:rsidR="00C11D20" w:rsidRPr="00CE5004">
        <w:rPr>
          <w:color w:val="000000" w:themeColor="text1"/>
          <w:lang w:eastAsia="x-none"/>
        </w:rPr>
        <w:t xml:space="preserve"> [3,4]</w:t>
      </w:r>
    </w:p>
    <w:p w14:paraId="59C0071B" w14:textId="36DD78AA" w:rsidR="00AF4FD6" w:rsidRPr="00CE5004" w:rsidRDefault="00AF4FD6" w:rsidP="00C9248B">
      <w:pPr>
        <w:rPr>
          <w:color w:val="000000" w:themeColor="text1"/>
          <w:lang w:eastAsia="x-none"/>
        </w:rPr>
      </w:pPr>
    </w:p>
    <w:p w14:paraId="696AF423" w14:textId="66E0064E" w:rsidR="00AF4FD6" w:rsidRPr="00CE5004" w:rsidRDefault="00AF4FD6" w:rsidP="00C9248B">
      <w:pPr>
        <w:rPr>
          <w:color w:val="000000" w:themeColor="text1"/>
          <w:lang w:eastAsia="x-none"/>
        </w:rPr>
      </w:pPr>
      <w:r w:rsidRPr="00CE5004">
        <w:rPr>
          <w:color w:val="000000" w:themeColor="text1"/>
          <w:lang w:eastAsia="x-none"/>
        </w:rPr>
        <w:t>A man in the middle attack attempts to hijack a wireless network connection in order to intercept sensitive information in the form of login info, confidential conversations, internet usage and potentially bank details. These details all have value in themselves but can all be used to launch further attacks</w:t>
      </w:r>
      <w:r w:rsidR="00B12DC4" w:rsidRPr="00CE5004">
        <w:rPr>
          <w:color w:val="000000" w:themeColor="text1"/>
          <w:lang w:eastAsia="x-none"/>
        </w:rPr>
        <w:t>. [4,5]</w:t>
      </w:r>
    </w:p>
    <w:p w14:paraId="6BCE1AA3" w14:textId="5CE0CD0F" w:rsidR="00B12DC4" w:rsidRPr="00CE5004" w:rsidRDefault="00B12DC4" w:rsidP="00C9248B">
      <w:pPr>
        <w:rPr>
          <w:color w:val="000000" w:themeColor="text1"/>
          <w:lang w:eastAsia="x-none"/>
        </w:rPr>
      </w:pPr>
    </w:p>
    <w:p w14:paraId="37279D61" w14:textId="25140F31" w:rsidR="00B12DC4" w:rsidRPr="00CE5004" w:rsidRDefault="00B12DC4" w:rsidP="00C9248B">
      <w:pPr>
        <w:rPr>
          <w:color w:val="000000" w:themeColor="text1"/>
          <w:lang w:eastAsia="x-none"/>
        </w:rPr>
      </w:pPr>
      <w:r w:rsidRPr="00CE5004">
        <w:rPr>
          <w:color w:val="000000" w:themeColor="text1"/>
          <w:lang w:eastAsia="x-none"/>
        </w:rPr>
        <w:t>A Denial of service attack renders a network connection useless through the practice of flooding the targeted network devices with packets until it can no longer function properly. [6]</w:t>
      </w:r>
    </w:p>
    <w:p w14:paraId="475FD562" w14:textId="06C37B88" w:rsidR="00AA34FA" w:rsidRPr="00CE5004" w:rsidRDefault="00AA34FA" w:rsidP="00C9248B">
      <w:pPr>
        <w:rPr>
          <w:color w:val="000000" w:themeColor="text1"/>
          <w:lang w:eastAsia="x-none"/>
        </w:rPr>
      </w:pPr>
    </w:p>
    <w:p w14:paraId="1466CF93" w14:textId="67782FAB" w:rsidR="00D75177" w:rsidRPr="00CE5004" w:rsidRDefault="00D75177" w:rsidP="00C9248B">
      <w:pPr>
        <w:rPr>
          <w:color w:val="000000" w:themeColor="text1"/>
          <w:lang w:eastAsia="x-none"/>
        </w:rPr>
      </w:pPr>
      <w:r w:rsidRPr="00CE5004">
        <w:rPr>
          <w:color w:val="000000" w:themeColor="text1"/>
          <w:lang w:eastAsia="x-none"/>
        </w:rPr>
        <w:t>This report will compare and contrast</w:t>
      </w:r>
      <w:r w:rsidR="00E53ED1" w:rsidRPr="00CE5004">
        <w:rPr>
          <w:color w:val="000000" w:themeColor="text1"/>
          <w:lang w:eastAsia="x-none"/>
        </w:rPr>
        <w:t xml:space="preserve"> the results of the simulations conducted during the project with similar data available from recent and current research in the field. The range of techniques incorporated for both the attack and defence of single user targeted cybersecurity attacks with be analysed.</w:t>
      </w:r>
    </w:p>
    <w:bookmarkEnd w:id="50"/>
    <w:p w14:paraId="08C98E63" w14:textId="77777777" w:rsidR="00765D4D" w:rsidRPr="00CE5004" w:rsidRDefault="00765D4D" w:rsidP="00C9248B">
      <w:pPr>
        <w:rPr>
          <w:color w:val="000000" w:themeColor="text1"/>
          <w:lang w:eastAsia="x-none"/>
        </w:rPr>
      </w:pPr>
    </w:p>
    <w:p w14:paraId="3F5B6994" w14:textId="77777777" w:rsidR="00F74EAF" w:rsidRPr="00CE5004" w:rsidRDefault="00F74EAF" w:rsidP="00F74EAF">
      <w:pPr>
        <w:rPr>
          <w:color w:val="000000" w:themeColor="text1"/>
        </w:rPr>
      </w:pPr>
    </w:p>
    <w:p w14:paraId="30EE2065" w14:textId="77777777" w:rsidR="00C03142" w:rsidRPr="00CE5004" w:rsidRDefault="00C03142" w:rsidP="00F74EAF">
      <w:pPr>
        <w:rPr>
          <w:color w:val="000000" w:themeColor="text1"/>
        </w:rPr>
      </w:pPr>
    </w:p>
    <w:p w14:paraId="3A5D7D10" w14:textId="77777777" w:rsidR="00663C0C" w:rsidRPr="00CE5004" w:rsidRDefault="00663C0C" w:rsidP="00F74EAF">
      <w:pPr>
        <w:ind w:right="-61"/>
        <w:rPr>
          <w:color w:val="000000" w:themeColor="text1"/>
        </w:rPr>
      </w:pPr>
    </w:p>
    <w:p w14:paraId="2F939565" w14:textId="77777777" w:rsidR="00C03142" w:rsidRPr="00CE5004" w:rsidRDefault="00C03142" w:rsidP="00F74EAF">
      <w:pPr>
        <w:ind w:right="-61"/>
        <w:rPr>
          <w:color w:val="000000" w:themeColor="text1"/>
        </w:rPr>
      </w:pPr>
    </w:p>
    <w:p w14:paraId="4BD72193" w14:textId="77777777" w:rsidR="005F38A8" w:rsidRPr="00CE5004" w:rsidRDefault="005F38A8" w:rsidP="00F74EAF">
      <w:pPr>
        <w:ind w:right="-61"/>
        <w:rPr>
          <w:color w:val="000000" w:themeColor="text1"/>
        </w:rPr>
      </w:pPr>
    </w:p>
    <w:p w14:paraId="172FF519" w14:textId="77777777" w:rsidR="005F38A8" w:rsidRPr="00CE5004" w:rsidRDefault="005F38A8" w:rsidP="00F74EAF">
      <w:pPr>
        <w:ind w:right="-61"/>
        <w:rPr>
          <w:color w:val="000000" w:themeColor="text1"/>
        </w:rPr>
      </w:pPr>
    </w:p>
    <w:p w14:paraId="25DA7AC1" w14:textId="77777777" w:rsidR="005F38A8" w:rsidRPr="00CE5004" w:rsidRDefault="005F38A8" w:rsidP="00F74EAF">
      <w:pPr>
        <w:ind w:right="-61"/>
        <w:rPr>
          <w:color w:val="000000" w:themeColor="text1"/>
        </w:rPr>
      </w:pPr>
    </w:p>
    <w:p w14:paraId="49A3FA35" w14:textId="77777777" w:rsidR="005F38A8" w:rsidRPr="00CE5004" w:rsidRDefault="005F38A8" w:rsidP="00F74EAF">
      <w:pPr>
        <w:ind w:right="-61"/>
        <w:rPr>
          <w:rFonts w:cs="Arial"/>
          <w:color w:val="000000" w:themeColor="text1"/>
        </w:rPr>
      </w:pPr>
    </w:p>
    <w:p w14:paraId="32C290A8" w14:textId="77777777" w:rsidR="00F74EAF" w:rsidRPr="00CE5004" w:rsidRDefault="00F74EAF" w:rsidP="007B63BD">
      <w:pPr>
        <w:pStyle w:val="Heading2"/>
        <w:numPr>
          <w:ilvl w:val="1"/>
          <w:numId w:val="6"/>
        </w:numPr>
      </w:pPr>
      <w:bookmarkStart w:id="52" w:name="_Toc202288058"/>
      <w:bookmarkStart w:id="53" w:name="_Ref202288793"/>
      <w:bookmarkStart w:id="54" w:name="_Toc266447525"/>
      <w:bookmarkStart w:id="55" w:name="_Toc371255529"/>
      <w:bookmarkStart w:id="56" w:name="_Hlk49499842"/>
      <w:bookmarkStart w:id="57" w:name="_Toc56571805"/>
      <w:r w:rsidRPr="00CE5004">
        <w:lastRenderedPageBreak/>
        <w:t>Aim</w:t>
      </w:r>
      <w:bookmarkEnd w:id="52"/>
      <w:bookmarkEnd w:id="53"/>
      <w:bookmarkEnd w:id="54"/>
      <w:bookmarkEnd w:id="55"/>
      <w:bookmarkEnd w:id="57"/>
    </w:p>
    <w:p w14:paraId="6D3448DB" w14:textId="555306A0" w:rsidR="00F74EAF" w:rsidRPr="00CE5004" w:rsidRDefault="00F74EAF" w:rsidP="00F74EAF">
      <w:pPr>
        <w:rPr>
          <w:color w:val="000000" w:themeColor="text1"/>
        </w:rPr>
      </w:pPr>
    </w:p>
    <w:p w14:paraId="6D320003" w14:textId="46AA25AD" w:rsidR="00277B56" w:rsidRPr="00CE5004" w:rsidRDefault="00277B56" w:rsidP="00F74EAF">
      <w:pPr>
        <w:rPr>
          <w:color w:val="000000" w:themeColor="text1"/>
        </w:rPr>
      </w:pPr>
      <w:r w:rsidRPr="00CE5004">
        <w:rPr>
          <w:color w:val="000000" w:themeColor="text1"/>
        </w:rPr>
        <w:t xml:space="preserve">The main aim of this project is to analyse the process of user targeted cybersecurity attacks. In order to satisfy the aim of this project, simulation tools will be used to create and analyse </w:t>
      </w:r>
      <w:r w:rsidR="00AB0237" w:rsidRPr="00CE5004">
        <w:rPr>
          <w:color w:val="000000" w:themeColor="text1"/>
        </w:rPr>
        <w:t>user targeted attack scenarios, with the data being compared and contrasted with current research data concerning the project</w:t>
      </w:r>
      <w:r w:rsidRPr="00CE5004">
        <w:rPr>
          <w:color w:val="000000" w:themeColor="text1"/>
        </w:rPr>
        <w:t>.</w:t>
      </w:r>
    </w:p>
    <w:p w14:paraId="539049F5" w14:textId="77777777" w:rsidR="0019162C" w:rsidRPr="00CE5004" w:rsidRDefault="0019162C" w:rsidP="00F74EAF">
      <w:pPr>
        <w:rPr>
          <w:color w:val="000000" w:themeColor="text1"/>
        </w:rPr>
      </w:pPr>
    </w:p>
    <w:p w14:paraId="71F1420F" w14:textId="01D9C2A3" w:rsidR="00616B88" w:rsidRPr="00CE5004" w:rsidRDefault="00616B88" w:rsidP="00F74EAF">
      <w:pPr>
        <w:rPr>
          <w:color w:val="000000" w:themeColor="text1"/>
        </w:rPr>
      </w:pPr>
      <w:r w:rsidRPr="00CE5004">
        <w:rPr>
          <w:color w:val="000000" w:themeColor="text1"/>
        </w:rPr>
        <w:t xml:space="preserve">The potential consequences of these attacks will be explored as well as the available defences and/or damage mitigation </w:t>
      </w:r>
      <w:r w:rsidR="0019162C" w:rsidRPr="00CE5004">
        <w:rPr>
          <w:color w:val="000000" w:themeColor="text1"/>
        </w:rPr>
        <w:t>techniques that are used to defend from such attacks.</w:t>
      </w:r>
    </w:p>
    <w:p w14:paraId="56010B7C" w14:textId="77777777" w:rsidR="00566AF9" w:rsidRPr="00CE5004" w:rsidRDefault="00566AF9" w:rsidP="00F74EAF">
      <w:pPr>
        <w:rPr>
          <w:rFonts w:cs="Arial"/>
          <w:color w:val="000000" w:themeColor="text1"/>
        </w:rPr>
      </w:pPr>
    </w:p>
    <w:p w14:paraId="01226FEA" w14:textId="02DFC544" w:rsidR="00F74EAF" w:rsidRPr="00CE5004" w:rsidRDefault="0019162C" w:rsidP="00F74EAF">
      <w:pPr>
        <w:rPr>
          <w:rFonts w:cs="Arial"/>
          <w:color w:val="000000" w:themeColor="text1"/>
        </w:rPr>
      </w:pPr>
      <w:r w:rsidRPr="00CE5004">
        <w:rPr>
          <w:rFonts w:cs="Arial"/>
          <w:color w:val="000000" w:themeColor="text1"/>
        </w:rPr>
        <w:t xml:space="preserve">The project will utilise penetration testing tools/frameworks inside Kali Linux along with simulation tools such as </w:t>
      </w:r>
      <w:r w:rsidR="00DE42B9">
        <w:rPr>
          <w:rFonts w:cs="Arial"/>
          <w:color w:val="000000" w:themeColor="text1"/>
        </w:rPr>
        <w:t>Oracle VM VirtualBox to simulate cybersecurity attacks</w:t>
      </w:r>
    </w:p>
    <w:bookmarkEnd w:id="56"/>
    <w:p w14:paraId="212C0BA6" w14:textId="5D9F6511" w:rsidR="00BC650D" w:rsidRDefault="00BC650D" w:rsidP="00F74EAF">
      <w:pPr>
        <w:rPr>
          <w:rFonts w:cs="Arial"/>
          <w:color w:val="000000" w:themeColor="text1"/>
        </w:rPr>
      </w:pPr>
    </w:p>
    <w:p w14:paraId="46F53331" w14:textId="77777777" w:rsidR="00DE42B9" w:rsidRPr="00CE5004" w:rsidRDefault="00DE42B9" w:rsidP="00F74EAF">
      <w:pPr>
        <w:rPr>
          <w:rFonts w:cs="Arial"/>
          <w:color w:val="000000" w:themeColor="text1"/>
        </w:rPr>
      </w:pPr>
    </w:p>
    <w:p w14:paraId="31C79628" w14:textId="77777777" w:rsidR="00A420EA" w:rsidRPr="00CE5004" w:rsidRDefault="00A420EA" w:rsidP="00F74EAF">
      <w:pPr>
        <w:rPr>
          <w:rFonts w:cs="Arial"/>
          <w:color w:val="000000" w:themeColor="text1"/>
        </w:rPr>
      </w:pPr>
    </w:p>
    <w:p w14:paraId="50D83A02" w14:textId="77777777" w:rsidR="00A420EA" w:rsidRPr="00CE5004" w:rsidRDefault="00A420EA" w:rsidP="00F74EAF">
      <w:pPr>
        <w:rPr>
          <w:rFonts w:cs="Arial"/>
          <w:color w:val="000000" w:themeColor="text1"/>
        </w:rPr>
      </w:pPr>
    </w:p>
    <w:p w14:paraId="12364D23" w14:textId="77777777" w:rsidR="00A71A11" w:rsidRPr="00CE5004" w:rsidRDefault="00A71A11" w:rsidP="00F74EAF">
      <w:pPr>
        <w:rPr>
          <w:rFonts w:cs="Arial"/>
          <w:color w:val="000000" w:themeColor="text1"/>
        </w:rPr>
      </w:pPr>
    </w:p>
    <w:p w14:paraId="4839F0CF" w14:textId="77777777" w:rsidR="00ED62A2" w:rsidRPr="00CE5004" w:rsidRDefault="00ED62A2" w:rsidP="00F74EAF">
      <w:pPr>
        <w:rPr>
          <w:rFonts w:cs="Arial"/>
          <w:i/>
          <w:color w:val="000000" w:themeColor="text1"/>
        </w:rPr>
      </w:pPr>
    </w:p>
    <w:p w14:paraId="71D81EC5" w14:textId="77777777" w:rsidR="00656C8F" w:rsidRPr="00CE5004" w:rsidRDefault="00656C8F" w:rsidP="00F74EAF">
      <w:pPr>
        <w:rPr>
          <w:rFonts w:cs="Arial"/>
          <w:i/>
          <w:color w:val="000000" w:themeColor="text1"/>
        </w:rPr>
      </w:pPr>
    </w:p>
    <w:p w14:paraId="0B216926" w14:textId="77777777" w:rsidR="00656C8F" w:rsidRPr="00CE5004" w:rsidRDefault="00656C8F" w:rsidP="00F74EAF">
      <w:pPr>
        <w:rPr>
          <w:rFonts w:cs="Arial"/>
          <w:i/>
          <w:color w:val="000000" w:themeColor="text1"/>
        </w:rPr>
      </w:pPr>
    </w:p>
    <w:p w14:paraId="1BCB9AC4" w14:textId="77777777" w:rsidR="00656C8F" w:rsidRPr="00CE5004" w:rsidRDefault="00656C8F" w:rsidP="00F74EAF">
      <w:pPr>
        <w:rPr>
          <w:rFonts w:cs="Arial"/>
          <w:i/>
          <w:color w:val="000000" w:themeColor="text1"/>
        </w:rPr>
      </w:pPr>
    </w:p>
    <w:p w14:paraId="6CFD2160" w14:textId="77777777" w:rsidR="00656C8F" w:rsidRPr="00CE5004" w:rsidRDefault="00656C8F" w:rsidP="00F74EAF">
      <w:pPr>
        <w:rPr>
          <w:rFonts w:cs="Arial"/>
          <w:i/>
          <w:color w:val="000000" w:themeColor="text1"/>
        </w:rPr>
      </w:pPr>
    </w:p>
    <w:p w14:paraId="45F6475A" w14:textId="77777777" w:rsidR="00656C8F" w:rsidRPr="00CE5004" w:rsidRDefault="00656C8F" w:rsidP="00F74EAF">
      <w:pPr>
        <w:rPr>
          <w:rFonts w:cs="Arial"/>
          <w:i/>
          <w:color w:val="000000" w:themeColor="text1"/>
        </w:rPr>
      </w:pPr>
    </w:p>
    <w:p w14:paraId="141C1BB1" w14:textId="77777777" w:rsidR="00656C8F" w:rsidRPr="00CE5004" w:rsidRDefault="00656C8F" w:rsidP="00F74EAF">
      <w:pPr>
        <w:rPr>
          <w:rFonts w:cs="Arial"/>
          <w:i/>
          <w:color w:val="000000" w:themeColor="text1"/>
        </w:rPr>
      </w:pPr>
    </w:p>
    <w:p w14:paraId="155F2088" w14:textId="77777777" w:rsidR="00656C8F" w:rsidRPr="00CE5004" w:rsidRDefault="00656C8F" w:rsidP="00F74EAF">
      <w:pPr>
        <w:rPr>
          <w:rFonts w:cs="Arial"/>
          <w:i/>
          <w:color w:val="000000" w:themeColor="text1"/>
        </w:rPr>
      </w:pPr>
    </w:p>
    <w:p w14:paraId="7D6FC2F7" w14:textId="77777777" w:rsidR="005F38A8" w:rsidRPr="00CE5004" w:rsidRDefault="005F38A8" w:rsidP="00F74EAF">
      <w:pPr>
        <w:rPr>
          <w:rFonts w:cs="Arial"/>
          <w:i/>
          <w:color w:val="000000" w:themeColor="text1"/>
        </w:rPr>
      </w:pPr>
    </w:p>
    <w:p w14:paraId="43977B76" w14:textId="77777777" w:rsidR="005F38A8" w:rsidRPr="00CE5004" w:rsidRDefault="005F38A8" w:rsidP="00F74EAF">
      <w:pPr>
        <w:rPr>
          <w:rFonts w:cs="Arial"/>
          <w:i/>
          <w:color w:val="000000" w:themeColor="text1"/>
        </w:rPr>
      </w:pPr>
    </w:p>
    <w:p w14:paraId="25682FEA" w14:textId="77777777" w:rsidR="00656C8F" w:rsidRPr="00CE5004" w:rsidRDefault="00656C8F" w:rsidP="00F74EAF">
      <w:pPr>
        <w:rPr>
          <w:rFonts w:cs="Arial"/>
          <w:i/>
          <w:color w:val="000000" w:themeColor="text1"/>
        </w:rPr>
      </w:pPr>
    </w:p>
    <w:p w14:paraId="2902F9E1" w14:textId="77777777" w:rsidR="00656C8F" w:rsidRPr="00CE5004" w:rsidRDefault="00656C8F" w:rsidP="00F74EAF">
      <w:pPr>
        <w:rPr>
          <w:rFonts w:cs="Arial"/>
          <w:i/>
          <w:color w:val="000000" w:themeColor="text1"/>
        </w:rPr>
      </w:pPr>
    </w:p>
    <w:p w14:paraId="7238E65B" w14:textId="77777777" w:rsidR="00656C8F" w:rsidRPr="00CE5004" w:rsidRDefault="00656C8F" w:rsidP="00F74EAF">
      <w:pPr>
        <w:rPr>
          <w:rFonts w:cs="Arial"/>
          <w:i/>
          <w:color w:val="000000" w:themeColor="text1"/>
        </w:rPr>
      </w:pPr>
    </w:p>
    <w:p w14:paraId="0BEA250D" w14:textId="77777777" w:rsidR="00656C8F" w:rsidRPr="00CE5004" w:rsidRDefault="00656C8F" w:rsidP="00F74EAF">
      <w:pPr>
        <w:rPr>
          <w:rFonts w:cs="Arial"/>
          <w:i/>
          <w:color w:val="000000" w:themeColor="text1"/>
        </w:rPr>
      </w:pPr>
    </w:p>
    <w:p w14:paraId="309C1E18" w14:textId="77777777" w:rsidR="00656C8F" w:rsidRPr="00CE5004" w:rsidRDefault="00656C8F" w:rsidP="00F74EAF">
      <w:pPr>
        <w:rPr>
          <w:rFonts w:cs="Arial"/>
          <w:i/>
          <w:color w:val="000000" w:themeColor="text1"/>
        </w:rPr>
      </w:pPr>
    </w:p>
    <w:p w14:paraId="703B454C" w14:textId="77777777" w:rsidR="00656C8F" w:rsidRPr="00CE5004" w:rsidRDefault="00656C8F" w:rsidP="00F74EAF">
      <w:pPr>
        <w:rPr>
          <w:rFonts w:cs="Arial"/>
          <w:i/>
          <w:color w:val="000000" w:themeColor="text1"/>
        </w:rPr>
      </w:pPr>
    </w:p>
    <w:p w14:paraId="46A9CDE2" w14:textId="77777777" w:rsidR="00F74EAF" w:rsidRPr="00CE5004" w:rsidRDefault="00F74EAF" w:rsidP="007B63BD">
      <w:pPr>
        <w:pStyle w:val="Heading2"/>
        <w:numPr>
          <w:ilvl w:val="1"/>
          <w:numId w:val="6"/>
        </w:numPr>
      </w:pPr>
      <w:bookmarkStart w:id="58" w:name="_Toc266447526"/>
      <w:bookmarkStart w:id="59" w:name="_Toc371255530"/>
      <w:bookmarkStart w:id="60" w:name="_Hlk49499864"/>
      <w:bookmarkStart w:id="61" w:name="_Toc56571806"/>
      <w:r w:rsidRPr="00CE5004">
        <w:lastRenderedPageBreak/>
        <w:t>Objectives</w:t>
      </w:r>
      <w:bookmarkEnd w:id="58"/>
      <w:bookmarkEnd w:id="59"/>
      <w:bookmarkEnd w:id="61"/>
    </w:p>
    <w:p w14:paraId="7B4C3BCD" w14:textId="77777777" w:rsidR="00F74EAF" w:rsidRPr="00CE5004" w:rsidRDefault="00F74EAF" w:rsidP="00F74EAF">
      <w:pPr>
        <w:rPr>
          <w:rFonts w:cs="Arial"/>
          <w:color w:val="000000" w:themeColor="text1"/>
        </w:rPr>
      </w:pPr>
    </w:p>
    <w:p w14:paraId="369F2C79" w14:textId="77777777" w:rsidR="00F74EAF" w:rsidRPr="00CE5004" w:rsidRDefault="00F74EAF" w:rsidP="00F74EAF">
      <w:pPr>
        <w:rPr>
          <w:rFonts w:cs="Arial"/>
          <w:color w:val="000000" w:themeColor="text1"/>
        </w:rPr>
      </w:pPr>
      <w:r w:rsidRPr="00CE5004">
        <w:rPr>
          <w:rFonts w:cs="Arial"/>
          <w:color w:val="000000" w:themeColor="text1"/>
        </w:rPr>
        <w:t>The objectives are to:</w:t>
      </w:r>
    </w:p>
    <w:p w14:paraId="1379E152" w14:textId="64C8182B" w:rsidR="00042D0E" w:rsidRPr="00CE5004" w:rsidRDefault="001B7C88" w:rsidP="00042D0E">
      <w:pPr>
        <w:numPr>
          <w:ilvl w:val="0"/>
          <w:numId w:val="2"/>
        </w:numPr>
        <w:rPr>
          <w:rFonts w:cs="Arial"/>
          <w:b/>
          <w:color w:val="000000" w:themeColor="text1"/>
        </w:rPr>
      </w:pPr>
      <w:r w:rsidRPr="00CE5004">
        <w:rPr>
          <w:rFonts w:cs="Arial"/>
          <w:color w:val="000000" w:themeColor="text1"/>
        </w:rPr>
        <w:t>Carry out</w:t>
      </w:r>
      <w:r w:rsidR="00F22C14" w:rsidRPr="00CE5004">
        <w:rPr>
          <w:rFonts w:cs="Arial"/>
          <w:color w:val="000000" w:themeColor="text1"/>
        </w:rPr>
        <w:t xml:space="preserve"> </w:t>
      </w:r>
      <w:r w:rsidRPr="00CE5004">
        <w:rPr>
          <w:rFonts w:cs="Arial"/>
          <w:color w:val="000000" w:themeColor="text1"/>
        </w:rPr>
        <w:t>a critical</w:t>
      </w:r>
      <w:r w:rsidR="00042D0E" w:rsidRPr="00CE5004">
        <w:rPr>
          <w:rFonts w:cs="Arial"/>
          <w:color w:val="000000" w:themeColor="text1"/>
        </w:rPr>
        <w:t xml:space="preserve"> literature review of</w:t>
      </w:r>
      <w:r w:rsidRPr="00CE5004">
        <w:rPr>
          <w:rFonts w:cs="Arial"/>
          <w:color w:val="000000" w:themeColor="text1"/>
        </w:rPr>
        <w:t xml:space="preserve"> research into</w:t>
      </w:r>
      <w:r w:rsidR="00042D0E" w:rsidRPr="00CE5004">
        <w:rPr>
          <w:rFonts w:cs="Arial"/>
          <w:color w:val="000000" w:themeColor="text1"/>
        </w:rPr>
        <w:t xml:space="preserve"> </w:t>
      </w:r>
      <w:r w:rsidR="00F22C14" w:rsidRPr="00CE5004">
        <w:rPr>
          <w:rFonts w:cs="Arial"/>
          <w:color w:val="000000" w:themeColor="text1"/>
        </w:rPr>
        <w:t>user targeted cybersecurity attacks</w:t>
      </w:r>
      <w:r w:rsidR="00355AC7">
        <w:rPr>
          <w:rFonts w:cs="Arial"/>
          <w:color w:val="000000" w:themeColor="text1"/>
        </w:rPr>
        <w:t>, including programs and cybersecurity tools required</w:t>
      </w:r>
    </w:p>
    <w:p w14:paraId="4E14F642" w14:textId="1D8EE3F8" w:rsidR="001B7C88" w:rsidRPr="00CE5004" w:rsidRDefault="001B7C88" w:rsidP="001B7C88">
      <w:pPr>
        <w:numPr>
          <w:ilvl w:val="0"/>
          <w:numId w:val="2"/>
        </w:numPr>
        <w:rPr>
          <w:rFonts w:cs="Arial"/>
          <w:bCs/>
          <w:color w:val="000000" w:themeColor="text1"/>
        </w:rPr>
      </w:pPr>
      <w:r w:rsidRPr="00CE5004">
        <w:rPr>
          <w:rFonts w:cs="Arial"/>
          <w:bCs/>
          <w:color w:val="000000" w:themeColor="text1"/>
        </w:rPr>
        <w:t xml:space="preserve">Simulate various user targeted cybersecurity attacks using tools inside Kali Linux along with simulation software </w:t>
      </w:r>
      <w:r w:rsidR="00DE42B9">
        <w:rPr>
          <w:rFonts w:cs="Arial"/>
          <w:bCs/>
          <w:color w:val="000000" w:themeColor="text1"/>
        </w:rPr>
        <w:t>such as Oracle VM VirtualBox</w:t>
      </w:r>
    </w:p>
    <w:p w14:paraId="4F39A0D9" w14:textId="01B129EF" w:rsidR="00DE452B" w:rsidRPr="00CE5004" w:rsidRDefault="00DE452B" w:rsidP="00DE452B">
      <w:pPr>
        <w:numPr>
          <w:ilvl w:val="0"/>
          <w:numId w:val="2"/>
        </w:numPr>
        <w:rPr>
          <w:rFonts w:cs="Arial"/>
          <w:color w:val="000000" w:themeColor="text1"/>
        </w:rPr>
      </w:pPr>
      <w:r w:rsidRPr="00CE5004">
        <w:rPr>
          <w:rFonts w:cs="Arial"/>
          <w:color w:val="000000" w:themeColor="text1"/>
        </w:rPr>
        <w:t xml:space="preserve">Analyse and document the process of </w:t>
      </w:r>
      <w:r w:rsidR="00F22C14" w:rsidRPr="00CE5004">
        <w:rPr>
          <w:rFonts w:cs="Arial"/>
          <w:color w:val="000000" w:themeColor="text1"/>
        </w:rPr>
        <w:t>user targeted cybersecurity attacks</w:t>
      </w:r>
      <w:r w:rsidR="00B72C58">
        <w:rPr>
          <w:rFonts w:cs="Arial"/>
          <w:color w:val="000000" w:themeColor="text1"/>
        </w:rPr>
        <w:t xml:space="preserve"> using simulated scenarios</w:t>
      </w:r>
      <w:r w:rsidRPr="00CE5004">
        <w:rPr>
          <w:rFonts w:cs="Arial"/>
          <w:color w:val="000000" w:themeColor="text1"/>
        </w:rPr>
        <w:t>.</w:t>
      </w:r>
    </w:p>
    <w:p w14:paraId="20A73BF0" w14:textId="1EEB0492" w:rsidR="001B7C88" w:rsidRPr="00CE5004" w:rsidRDefault="001B7C88" w:rsidP="00DE452B">
      <w:pPr>
        <w:numPr>
          <w:ilvl w:val="0"/>
          <w:numId w:val="2"/>
        </w:numPr>
        <w:rPr>
          <w:rFonts w:cs="Arial"/>
          <w:color w:val="000000" w:themeColor="text1"/>
        </w:rPr>
      </w:pPr>
      <w:r w:rsidRPr="00CE5004">
        <w:rPr>
          <w:rFonts w:cs="Arial"/>
          <w:color w:val="000000" w:themeColor="text1"/>
        </w:rPr>
        <w:t>Construct a report</w:t>
      </w:r>
      <w:r w:rsidR="00642488" w:rsidRPr="00CE5004">
        <w:rPr>
          <w:rFonts w:cs="Arial"/>
          <w:color w:val="000000" w:themeColor="text1"/>
        </w:rPr>
        <w:t xml:space="preserve"> that compares and contrasts </w:t>
      </w:r>
      <w:r w:rsidRPr="00CE5004">
        <w:rPr>
          <w:rFonts w:cs="Arial"/>
          <w:color w:val="000000" w:themeColor="text1"/>
        </w:rPr>
        <w:t>the results captured from the simulated user targeted cyber security attacks</w:t>
      </w:r>
      <w:r w:rsidR="00642488" w:rsidRPr="00CE5004">
        <w:rPr>
          <w:rFonts w:cs="Arial"/>
          <w:color w:val="000000" w:themeColor="text1"/>
        </w:rPr>
        <w:t xml:space="preserve"> with recent/current user targeted cybersecurity information.</w:t>
      </w:r>
    </w:p>
    <w:bookmarkEnd w:id="60"/>
    <w:p w14:paraId="549E4D8C" w14:textId="77777777" w:rsidR="00220E45" w:rsidRPr="00CE5004" w:rsidRDefault="00220E45" w:rsidP="00F74EAF">
      <w:pPr>
        <w:rPr>
          <w:color w:val="000000" w:themeColor="text1"/>
        </w:rPr>
      </w:pPr>
    </w:p>
    <w:p w14:paraId="5811C501" w14:textId="77777777" w:rsidR="00ED62A2" w:rsidRPr="00CE5004" w:rsidRDefault="00ED62A2" w:rsidP="00F74EAF">
      <w:pPr>
        <w:rPr>
          <w:color w:val="000000" w:themeColor="text1"/>
        </w:rPr>
      </w:pPr>
    </w:p>
    <w:p w14:paraId="3CBFACB4" w14:textId="77777777" w:rsidR="00ED62A2" w:rsidRPr="00CE5004" w:rsidRDefault="00ED62A2" w:rsidP="00F74EAF">
      <w:pPr>
        <w:rPr>
          <w:color w:val="000000" w:themeColor="text1"/>
        </w:rPr>
      </w:pPr>
    </w:p>
    <w:p w14:paraId="20513A1A" w14:textId="77777777" w:rsidR="00ED62A2" w:rsidRPr="00CE5004" w:rsidRDefault="00ED62A2" w:rsidP="00F74EAF">
      <w:pPr>
        <w:rPr>
          <w:color w:val="000000" w:themeColor="text1"/>
        </w:rPr>
      </w:pPr>
    </w:p>
    <w:p w14:paraId="672EC093" w14:textId="77777777" w:rsidR="00ED62A2" w:rsidRPr="00CE5004" w:rsidRDefault="00ED62A2" w:rsidP="00F74EAF">
      <w:pPr>
        <w:rPr>
          <w:color w:val="000000" w:themeColor="text1"/>
        </w:rPr>
      </w:pPr>
    </w:p>
    <w:p w14:paraId="079EAC09" w14:textId="77777777" w:rsidR="00ED62A2" w:rsidRPr="00CE5004" w:rsidRDefault="00ED62A2" w:rsidP="00F74EAF">
      <w:pPr>
        <w:rPr>
          <w:color w:val="000000" w:themeColor="text1"/>
        </w:rPr>
      </w:pPr>
    </w:p>
    <w:p w14:paraId="6D3A8692" w14:textId="77777777" w:rsidR="00ED62A2" w:rsidRPr="00CE5004" w:rsidRDefault="00ED62A2" w:rsidP="00F74EAF">
      <w:pPr>
        <w:rPr>
          <w:color w:val="000000" w:themeColor="text1"/>
        </w:rPr>
      </w:pPr>
    </w:p>
    <w:p w14:paraId="79497CCE" w14:textId="77777777" w:rsidR="00ED62A2" w:rsidRPr="00CE5004" w:rsidRDefault="00ED62A2" w:rsidP="00F74EAF">
      <w:pPr>
        <w:rPr>
          <w:color w:val="000000" w:themeColor="text1"/>
        </w:rPr>
      </w:pPr>
    </w:p>
    <w:p w14:paraId="1345EF16" w14:textId="77777777" w:rsidR="00ED62A2" w:rsidRPr="00CE5004" w:rsidRDefault="00ED62A2" w:rsidP="00F74EAF">
      <w:pPr>
        <w:rPr>
          <w:color w:val="000000" w:themeColor="text1"/>
        </w:rPr>
      </w:pPr>
    </w:p>
    <w:p w14:paraId="7CF1E965" w14:textId="77777777" w:rsidR="00ED62A2" w:rsidRPr="00CE5004" w:rsidRDefault="00ED62A2" w:rsidP="00F74EAF">
      <w:pPr>
        <w:rPr>
          <w:color w:val="000000" w:themeColor="text1"/>
        </w:rPr>
      </w:pPr>
    </w:p>
    <w:p w14:paraId="6793AFB1" w14:textId="77777777" w:rsidR="00ED62A2" w:rsidRPr="00CE5004" w:rsidRDefault="00ED62A2" w:rsidP="00F74EAF">
      <w:pPr>
        <w:rPr>
          <w:color w:val="000000" w:themeColor="text1"/>
        </w:rPr>
      </w:pPr>
    </w:p>
    <w:p w14:paraId="27C7F7A3" w14:textId="77777777" w:rsidR="00ED62A2" w:rsidRPr="00CE5004" w:rsidRDefault="00ED62A2" w:rsidP="00F74EAF">
      <w:pPr>
        <w:rPr>
          <w:color w:val="000000" w:themeColor="text1"/>
        </w:rPr>
      </w:pPr>
    </w:p>
    <w:p w14:paraId="3D73F5FE" w14:textId="77777777" w:rsidR="00ED62A2" w:rsidRPr="00CE5004" w:rsidRDefault="00ED62A2" w:rsidP="00F74EAF">
      <w:pPr>
        <w:rPr>
          <w:color w:val="000000" w:themeColor="text1"/>
        </w:rPr>
      </w:pPr>
    </w:p>
    <w:p w14:paraId="24B0D995" w14:textId="77777777" w:rsidR="00ED62A2" w:rsidRPr="00CE5004" w:rsidRDefault="00ED62A2" w:rsidP="00F74EAF">
      <w:pPr>
        <w:rPr>
          <w:color w:val="000000" w:themeColor="text1"/>
        </w:rPr>
      </w:pPr>
    </w:p>
    <w:p w14:paraId="2F97E778" w14:textId="77777777" w:rsidR="00ED62A2" w:rsidRPr="00CE5004" w:rsidRDefault="00ED62A2" w:rsidP="00F74EAF">
      <w:pPr>
        <w:rPr>
          <w:color w:val="000000" w:themeColor="text1"/>
        </w:rPr>
      </w:pPr>
    </w:p>
    <w:p w14:paraId="7197C53A" w14:textId="77777777" w:rsidR="00ED62A2" w:rsidRPr="00CE5004" w:rsidRDefault="00ED62A2" w:rsidP="00F74EAF">
      <w:pPr>
        <w:rPr>
          <w:color w:val="000000" w:themeColor="text1"/>
        </w:rPr>
      </w:pPr>
    </w:p>
    <w:p w14:paraId="66762BB8" w14:textId="0D2AF34B" w:rsidR="00ED62A2" w:rsidRDefault="00ED62A2" w:rsidP="00F74EAF">
      <w:pPr>
        <w:rPr>
          <w:color w:val="000000" w:themeColor="text1"/>
        </w:rPr>
      </w:pPr>
    </w:p>
    <w:p w14:paraId="43C433D3" w14:textId="62858FAB" w:rsidR="00002E2F" w:rsidRDefault="00002E2F" w:rsidP="00F74EAF">
      <w:pPr>
        <w:rPr>
          <w:color w:val="000000" w:themeColor="text1"/>
        </w:rPr>
      </w:pPr>
    </w:p>
    <w:p w14:paraId="38E57C8C" w14:textId="56E7D023" w:rsidR="00002E2F" w:rsidRDefault="00002E2F" w:rsidP="00F74EAF">
      <w:pPr>
        <w:rPr>
          <w:color w:val="000000" w:themeColor="text1"/>
        </w:rPr>
      </w:pPr>
    </w:p>
    <w:p w14:paraId="1628C148" w14:textId="348BB695" w:rsidR="00002E2F" w:rsidRDefault="00002E2F" w:rsidP="00F74EAF">
      <w:pPr>
        <w:rPr>
          <w:color w:val="000000" w:themeColor="text1"/>
        </w:rPr>
      </w:pPr>
    </w:p>
    <w:p w14:paraId="6EE83A48" w14:textId="77777777" w:rsidR="00002E2F" w:rsidRPr="00CE5004" w:rsidRDefault="00002E2F" w:rsidP="00F74EAF">
      <w:pPr>
        <w:rPr>
          <w:color w:val="000000" w:themeColor="text1"/>
        </w:rPr>
      </w:pPr>
    </w:p>
    <w:p w14:paraId="5E78102D" w14:textId="77777777" w:rsidR="00ED62A2" w:rsidRPr="00CE5004" w:rsidRDefault="00ED62A2" w:rsidP="00F74EAF">
      <w:pPr>
        <w:rPr>
          <w:color w:val="000000" w:themeColor="text1"/>
        </w:rPr>
      </w:pPr>
    </w:p>
    <w:p w14:paraId="3F11827D" w14:textId="77777777" w:rsidR="00ED62A2" w:rsidRPr="00CE5004" w:rsidRDefault="00ED62A2" w:rsidP="00F74EAF">
      <w:pPr>
        <w:rPr>
          <w:color w:val="000000" w:themeColor="text1"/>
        </w:rPr>
      </w:pPr>
    </w:p>
    <w:p w14:paraId="1B90AB26" w14:textId="77777777" w:rsidR="00F74EAF" w:rsidRPr="00CE5004" w:rsidRDefault="007B71DD" w:rsidP="007B63BD">
      <w:pPr>
        <w:pStyle w:val="Heading2"/>
        <w:numPr>
          <w:ilvl w:val="1"/>
          <w:numId w:val="6"/>
        </w:numPr>
      </w:pPr>
      <w:bookmarkStart w:id="62" w:name="_Toc202288059"/>
      <w:bookmarkStart w:id="63" w:name="_Toc266447527"/>
      <w:bookmarkStart w:id="64" w:name="_Toc371255531"/>
      <w:bookmarkStart w:id="65" w:name="_Hlk49499930"/>
      <w:r w:rsidRPr="00CE5004">
        <w:rPr>
          <w:u w:val="none"/>
        </w:rPr>
        <w:t xml:space="preserve"> </w:t>
      </w:r>
      <w:bookmarkStart w:id="66" w:name="_Toc56571807"/>
      <w:r w:rsidR="00F74EAF" w:rsidRPr="00CE5004">
        <w:t xml:space="preserve">Structure Of The </w:t>
      </w:r>
      <w:bookmarkEnd w:id="62"/>
      <w:r w:rsidR="00F74EAF" w:rsidRPr="00CE5004">
        <w:t>Project</w:t>
      </w:r>
      <w:bookmarkEnd w:id="63"/>
      <w:bookmarkEnd w:id="64"/>
      <w:bookmarkEnd w:id="66"/>
    </w:p>
    <w:p w14:paraId="1802A15B" w14:textId="391B29EF" w:rsidR="00F74EAF" w:rsidRPr="00CE5004" w:rsidRDefault="00F74EAF" w:rsidP="00F74EAF">
      <w:pPr>
        <w:rPr>
          <w:color w:val="000000" w:themeColor="text1"/>
        </w:rPr>
      </w:pPr>
    </w:p>
    <w:p w14:paraId="4DA161E1" w14:textId="5C88F717" w:rsidR="00642488" w:rsidRPr="00CE5004" w:rsidRDefault="00642488" w:rsidP="00F74EAF">
      <w:pPr>
        <w:rPr>
          <w:color w:val="000000" w:themeColor="text1"/>
        </w:rPr>
      </w:pPr>
      <w:r w:rsidRPr="00CE5004">
        <w:rPr>
          <w:color w:val="000000" w:themeColor="text1"/>
        </w:rPr>
        <w:t>The project consists of 8 chapters. The 3 major chapters of the project include the initial research and review of literature concerning user targeted cybersecurity attacks, design and implementation of the testing simulations used during the project, and the testing and evaluation of the simulated experiments during the project.</w:t>
      </w:r>
    </w:p>
    <w:p w14:paraId="0D7C0925" w14:textId="6A779779" w:rsidR="00642488" w:rsidRPr="00CE5004" w:rsidRDefault="00642488" w:rsidP="00F74EAF">
      <w:pPr>
        <w:rPr>
          <w:color w:val="000000" w:themeColor="text1"/>
        </w:rPr>
      </w:pPr>
    </w:p>
    <w:p w14:paraId="47E80EFB" w14:textId="7BB1CF43" w:rsidR="00DC457C" w:rsidRPr="00CE5004" w:rsidRDefault="00642488" w:rsidP="00F74EAF">
      <w:pPr>
        <w:rPr>
          <w:rFonts w:cs="Arial"/>
          <w:color w:val="000000" w:themeColor="text1"/>
        </w:rPr>
      </w:pPr>
      <w:r w:rsidRPr="00CE5004">
        <w:rPr>
          <w:color w:val="000000" w:themeColor="text1"/>
        </w:rPr>
        <w:t xml:space="preserve">The project will make use of accurate simulations of user targeted cybersecurity attacks using tools inside Kali Linux </w:t>
      </w:r>
      <w:r w:rsidR="00116529" w:rsidRPr="00CE5004">
        <w:rPr>
          <w:color w:val="000000" w:themeColor="text1"/>
        </w:rPr>
        <w:t>alongside</w:t>
      </w:r>
      <w:r w:rsidRPr="00CE5004">
        <w:rPr>
          <w:color w:val="000000" w:themeColor="text1"/>
        </w:rPr>
        <w:t xml:space="preserve"> </w:t>
      </w:r>
      <w:r w:rsidR="000C51D0" w:rsidRPr="00CE5004">
        <w:rPr>
          <w:color w:val="000000" w:themeColor="text1"/>
        </w:rPr>
        <w:t>simulation applications such as</w:t>
      </w:r>
      <w:r w:rsidR="00701D21">
        <w:rPr>
          <w:color w:val="000000" w:themeColor="text1"/>
        </w:rPr>
        <w:t xml:space="preserve"> Oracle VM VirtualBox</w:t>
      </w:r>
      <w:r w:rsidR="000C51D0" w:rsidRPr="00CE5004">
        <w:rPr>
          <w:color w:val="000000" w:themeColor="text1"/>
        </w:rPr>
        <w:t>. Results of testing will be captured using screenshots and compared with similar results and data from previous simulations and/or current and recent research into the area.</w:t>
      </w:r>
    </w:p>
    <w:p w14:paraId="3661B0A6" w14:textId="77777777" w:rsidR="00F74EAF" w:rsidRPr="00CE5004" w:rsidRDefault="00F74EAF" w:rsidP="00F74EAF">
      <w:pPr>
        <w:rPr>
          <w:rFonts w:cs="Arial"/>
          <w:color w:val="000000" w:themeColor="text1"/>
        </w:rPr>
      </w:pPr>
    </w:p>
    <w:p w14:paraId="5F957699" w14:textId="3B84BB2C" w:rsidR="000C51D0" w:rsidRPr="00CE5004" w:rsidRDefault="00F74EAF" w:rsidP="00F74EAF">
      <w:pPr>
        <w:rPr>
          <w:rFonts w:cs="Arial"/>
          <w:color w:val="000000" w:themeColor="text1"/>
        </w:rPr>
      </w:pPr>
      <w:r w:rsidRPr="00CE5004">
        <w:rPr>
          <w:rFonts w:cs="Arial"/>
          <w:b/>
          <w:color w:val="000000" w:themeColor="text1"/>
        </w:rPr>
        <w:t>Chapter one</w:t>
      </w:r>
      <w:r w:rsidRPr="00CE5004">
        <w:rPr>
          <w:rFonts w:cs="Arial"/>
          <w:color w:val="000000" w:themeColor="text1"/>
        </w:rPr>
        <w:t xml:space="preserve"> </w:t>
      </w:r>
      <w:r w:rsidR="000C51D0" w:rsidRPr="00CE5004">
        <w:rPr>
          <w:rFonts w:cs="Arial"/>
          <w:color w:val="000000" w:themeColor="text1"/>
        </w:rPr>
        <w:t>Sets the expectations of the project by providing and introduction, along with the aims, objectives, and structure of the project.</w:t>
      </w:r>
    </w:p>
    <w:p w14:paraId="3467AF35" w14:textId="77777777" w:rsidR="00F74EAF" w:rsidRPr="00CE5004" w:rsidRDefault="00F74EAF" w:rsidP="00F74EAF">
      <w:pPr>
        <w:rPr>
          <w:rFonts w:cs="Arial"/>
          <w:color w:val="000000" w:themeColor="text1"/>
        </w:rPr>
      </w:pPr>
    </w:p>
    <w:p w14:paraId="08B9557B" w14:textId="00B1F6BC" w:rsidR="00220E45" w:rsidRPr="00CE5004" w:rsidRDefault="00F74EAF" w:rsidP="00F74EAF">
      <w:pPr>
        <w:rPr>
          <w:rFonts w:cs="Arial"/>
          <w:color w:val="000000" w:themeColor="text1"/>
        </w:rPr>
      </w:pPr>
      <w:r w:rsidRPr="00CE5004">
        <w:rPr>
          <w:rFonts w:cs="Arial"/>
          <w:b/>
          <w:color w:val="000000" w:themeColor="text1"/>
        </w:rPr>
        <w:t>Chapter two</w:t>
      </w:r>
      <w:r w:rsidRPr="00CE5004">
        <w:rPr>
          <w:rFonts w:cs="Arial"/>
          <w:color w:val="000000" w:themeColor="text1"/>
        </w:rPr>
        <w:t xml:space="preserve"> </w:t>
      </w:r>
      <w:r w:rsidR="000C51D0" w:rsidRPr="00CE5004">
        <w:rPr>
          <w:rFonts w:cs="Arial"/>
          <w:color w:val="000000" w:themeColor="text1"/>
        </w:rPr>
        <w:t>includes the critical literature review concerning user targeted cybersecurity attacks and their consequences to users and entities connected to the user</w:t>
      </w:r>
    </w:p>
    <w:p w14:paraId="4910FF43" w14:textId="77777777" w:rsidR="00220E45" w:rsidRPr="00CE5004" w:rsidRDefault="00220E45" w:rsidP="00F74EAF">
      <w:pPr>
        <w:rPr>
          <w:rFonts w:cs="Arial"/>
          <w:b/>
          <w:color w:val="000000" w:themeColor="text1"/>
        </w:rPr>
      </w:pPr>
    </w:p>
    <w:p w14:paraId="2C1D944B" w14:textId="4051DDF4" w:rsidR="00F74EAF" w:rsidRPr="00CE5004" w:rsidRDefault="00F74EAF" w:rsidP="00F74EAF">
      <w:pPr>
        <w:rPr>
          <w:rFonts w:cs="Arial"/>
          <w:color w:val="000000" w:themeColor="text1"/>
        </w:rPr>
      </w:pPr>
      <w:r w:rsidRPr="00CE5004">
        <w:rPr>
          <w:rFonts w:cs="Arial"/>
          <w:b/>
          <w:color w:val="000000" w:themeColor="text1"/>
        </w:rPr>
        <w:t xml:space="preserve">Chapter three </w:t>
      </w:r>
      <w:r w:rsidR="006D4323" w:rsidRPr="00CE5004">
        <w:rPr>
          <w:rFonts w:cs="Arial"/>
          <w:color w:val="000000" w:themeColor="text1"/>
        </w:rPr>
        <w:t>outlines the</w:t>
      </w:r>
      <w:r w:rsidR="00D847DB" w:rsidRPr="00CE5004">
        <w:rPr>
          <w:rFonts w:cs="Arial"/>
          <w:color w:val="000000" w:themeColor="text1"/>
        </w:rPr>
        <w:t xml:space="preserve"> research </w:t>
      </w:r>
      <w:r w:rsidR="00AE389D" w:rsidRPr="00CE5004">
        <w:rPr>
          <w:rFonts w:cs="Arial"/>
          <w:color w:val="000000" w:themeColor="text1"/>
        </w:rPr>
        <w:t xml:space="preserve">methodologies </w:t>
      </w:r>
      <w:r w:rsidR="006D4323" w:rsidRPr="00CE5004">
        <w:rPr>
          <w:rFonts w:cs="Arial"/>
          <w:color w:val="000000" w:themeColor="text1"/>
        </w:rPr>
        <w:t>incorporated throughout the project along with the capturing of results and evaluation of results.</w:t>
      </w:r>
    </w:p>
    <w:p w14:paraId="05CECAC1" w14:textId="77777777" w:rsidR="00F74EAF" w:rsidRPr="00CE5004" w:rsidRDefault="00F74EAF" w:rsidP="00F74EAF">
      <w:pPr>
        <w:rPr>
          <w:rFonts w:cs="Arial"/>
          <w:color w:val="000000" w:themeColor="text1"/>
        </w:rPr>
      </w:pPr>
    </w:p>
    <w:p w14:paraId="694508DB" w14:textId="5C7BC910" w:rsidR="00F74EAF" w:rsidRPr="00CE5004" w:rsidRDefault="00F74EAF" w:rsidP="00F74EAF">
      <w:pPr>
        <w:rPr>
          <w:rFonts w:cs="Arial"/>
          <w:color w:val="000000" w:themeColor="text1"/>
        </w:rPr>
      </w:pPr>
      <w:r w:rsidRPr="00CE5004">
        <w:rPr>
          <w:rFonts w:cs="Arial"/>
          <w:b/>
          <w:color w:val="000000" w:themeColor="text1"/>
        </w:rPr>
        <w:t>Chapter four</w:t>
      </w:r>
      <w:r w:rsidRPr="00CE5004">
        <w:rPr>
          <w:rFonts w:cs="Arial"/>
          <w:color w:val="000000" w:themeColor="text1"/>
        </w:rPr>
        <w:t xml:space="preserve"> reviews </w:t>
      </w:r>
      <w:r w:rsidR="006D4323" w:rsidRPr="00CE5004">
        <w:rPr>
          <w:rFonts w:cs="Arial"/>
          <w:color w:val="000000" w:themeColor="text1"/>
        </w:rPr>
        <w:t>the design and implementation of simulated testing to be used throughout the project.</w:t>
      </w:r>
    </w:p>
    <w:p w14:paraId="1871A2FC" w14:textId="77777777" w:rsidR="00F74EAF" w:rsidRPr="00CE5004" w:rsidRDefault="00F74EAF" w:rsidP="00F74EAF">
      <w:pPr>
        <w:rPr>
          <w:rFonts w:cs="Arial"/>
          <w:color w:val="000000" w:themeColor="text1"/>
        </w:rPr>
      </w:pPr>
    </w:p>
    <w:p w14:paraId="5A8666D3" w14:textId="61D18307" w:rsidR="00F74EAF" w:rsidRPr="00CE5004" w:rsidRDefault="00F74EAF" w:rsidP="00F74EAF">
      <w:pPr>
        <w:rPr>
          <w:rFonts w:cs="Arial"/>
          <w:color w:val="000000" w:themeColor="text1"/>
        </w:rPr>
      </w:pPr>
      <w:r w:rsidRPr="00CE5004">
        <w:rPr>
          <w:rFonts w:cs="Arial"/>
          <w:b/>
          <w:color w:val="000000" w:themeColor="text1"/>
        </w:rPr>
        <w:t>Chapter five</w:t>
      </w:r>
      <w:r w:rsidRPr="00CE5004">
        <w:rPr>
          <w:rFonts w:cs="Arial"/>
          <w:color w:val="000000" w:themeColor="text1"/>
        </w:rPr>
        <w:t xml:space="preserve"> </w:t>
      </w:r>
      <w:r w:rsidR="006D4323" w:rsidRPr="00CE5004">
        <w:rPr>
          <w:rFonts w:cs="Arial"/>
          <w:color w:val="000000" w:themeColor="text1"/>
        </w:rPr>
        <w:t>outlines the conclusion and evaluation/recommendation methods to be used in conjunction with the simulation and research results.</w:t>
      </w:r>
    </w:p>
    <w:p w14:paraId="71239F37" w14:textId="77777777" w:rsidR="00F74EAF" w:rsidRPr="00CE5004" w:rsidRDefault="00F74EAF" w:rsidP="00F74EAF">
      <w:pPr>
        <w:rPr>
          <w:rFonts w:cs="Arial"/>
          <w:b/>
          <w:color w:val="000000" w:themeColor="text1"/>
        </w:rPr>
      </w:pPr>
    </w:p>
    <w:p w14:paraId="7E9FF6C4" w14:textId="6255E628" w:rsidR="00256963" w:rsidRPr="00CE5004" w:rsidRDefault="00F74EAF" w:rsidP="00256963">
      <w:pPr>
        <w:rPr>
          <w:rFonts w:cs="Arial"/>
          <w:color w:val="000000" w:themeColor="text1"/>
        </w:rPr>
      </w:pPr>
      <w:r w:rsidRPr="00CE5004">
        <w:rPr>
          <w:rFonts w:cs="Arial"/>
          <w:b/>
          <w:color w:val="000000" w:themeColor="text1"/>
        </w:rPr>
        <w:t>Chapter six</w:t>
      </w:r>
      <w:r w:rsidRPr="00CE5004">
        <w:rPr>
          <w:rFonts w:cs="Arial"/>
          <w:color w:val="000000" w:themeColor="text1"/>
        </w:rPr>
        <w:t xml:space="preserve"> </w:t>
      </w:r>
      <w:bookmarkStart w:id="67" w:name="_Toc121041584"/>
      <w:bookmarkStart w:id="68" w:name="_Toc202288061"/>
      <w:r w:rsidR="00F165FA" w:rsidRPr="00CE5004">
        <w:rPr>
          <w:rFonts w:cs="Arial"/>
          <w:color w:val="000000" w:themeColor="text1"/>
        </w:rPr>
        <w:t>concludes the project</w:t>
      </w:r>
      <w:r w:rsidR="00701D21">
        <w:rPr>
          <w:rFonts w:cs="Arial"/>
          <w:color w:val="000000" w:themeColor="text1"/>
        </w:rPr>
        <w:t>, providing analysis of results and findings.</w:t>
      </w:r>
    </w:p>
    <w:bookmarkEnd w:id="65"/>
    <w:p w14:paraId="59CAABB9" w14:textId="77777777" w:rsidR="00F165FA" w:rsidRPr="00CE5004" w:rsidRDefault="00F165FA" w:rsidP="00256963">
      <w:pPr>
        <w:rPr>
          <w:rFonts w:cs="Arial"/>
          <w:color w:val="1F3864" w:themeColor="accent1" w:themeShade="80"/>
        </w:rPr>
      </w:pPr>
    </w:p>
    <w:p w14:paraId="4F2AAF0C" w14:textId="77777777" w:rsidR="00F165FA" w:rsidRPr="00CE5004" w:rsidRDefault="00F165FA" w:rsidP="00256963">
      <w:pPr>
        <w:rPr>
          <w:rFonts w:cs="Arial"/>
          <w:color w:val="1F3864" w:themeColor="accent1" w:themeShade="80"/>
        </w:rPr>
      </w:pPr>
    </w:p>
    <w:p w14:paraId="5BC0A8AB" w14:textId="6B6EB40A" w:rsidR="00B1253D" w:rsidRPr="00AA3836" w:rsidRDefault="00256963" w:rsidP="00E23686">
      <w:pPr>
        <w:pStyle w:val="Heading1"/>
        <w:rPr>
          <w:iCs/>
        </w:rPr>
      </w:pPr>
      <w:bookmarkStart w:id="69" w:name="_Toc266447540"/>
      <w:bookmarkStart w:id="70" w:name="_Toc371255532"/>
      <w:bookmarkStart w:id="71" w:name="_Toc266447528"/>
      <w:bookmarkStart w:id="72" w:name="_Toc56571808"/>
      <w:r w:rsidRPr="00AA3836">
        <w:lastRenderedPageBreak/>
        <w:t xml:space="preserve">Chapter 2 - </w:t>
      </w:r>
      <w:bookmarkEnd w:id="69"/>
      <w:r w:rsidRPr="00AA3836">
        <w:t xml:space="preserve">RESEARCH &amp; </w:t>
      </w:r>
      <w:r w:rsidRPr="00AA3836">
        <w:rPr>
          <w:iCs/>
        </w:rPr>
        <w:t>REVIEW OF LITERATURE</w:t>
      </w:r>
      <w:bookmarkEnd w:id="70"/>
      <w:bookmarkEnd w:id="72"/>
    </w:p>
    <w:p w14:paraId="09138DBA" w14:textId="77777777" w:rsidR="00F50ACA" w:rsidRPr="00AA3836" w:rsidRDefault="00F50ACA" w:rsidP="00F50ACA">
      <w:pPr>
        <w:rPr>
          <w:color w:val="000000" w:themeColor="text1"/>
          <w:lang w:val="x-none" w:eastAsia="x-none"/>
        </w:rPr>
      </w:pPr>
    </w:p>
    <w:p w14:paraId="4E30D7BC" w14:textId="77777777" w:rsidR="00B1253D" w:rsidRPr="00AA3836" w:rsidRDefault="00B1253D" w:rsidP="00300D2C">
      <w:pPr>
        <w:pStyle w:val="ListParagraph"/>
        <w:numPr>
          <w:ilvl w:val="0"/>
          <w:numId w:val="3"/>
        </w:numPr>
        <w:outlineLvl w:val="1"/>
        <w:rPr>
          <w:rFonts w:cs="Arial"/>
          <w:b/>
          <w:vanish/>
          <w:color w:val="000000" w:themeColor="text1"/>
          <w:u w:val="single"/>
        </w:rPr>
      </w:pPr>
      <w:bookmarkStart w:id="73" w:name="_Toc266710277"/>
      <w:bookmarkStart w:id="74" w:name="_Toc266711030"/>
      <w:bookmarkStart w:id="75" w:name="_Toc271283211"/>
      <w:bookmarkStart w:id="76" w:name="_Toc340606375"/>
      <w:bookmarkStart w:id="77" w:name="_Toc340611902"/>
      <w:bookmarkStart w:id="78" w:name="_Toc340612072"/>
      <w:bookmarkStart w:id="79" w:name="_Toc340613999"/>
      <w:bookmarkStart w:id="80" w:name="_Toc341173665"/>
      <w:bookmarkStart w:id="81" w:name="_Toc341173843"/>
      <w:bookmarkStart w:id="82" w:name="_Toc341174523"/>
      <w:bookmarkStart w:id="83" w:name="_Toc345410421"/>
      <w:bookmarkStart w:id="84" w:name="_Toc345410752"/>
      <w:bookmarkStart w:id="85" w:name="_Toc345412857"/>
      <w:bookmarkStart w:id="86" w:name="_Toc371251349"/>
      <w:bookmarkStart w:id="87" w:name="_Toc371251398"/>
      <w:bookmarkStart w:id="88" w:name="_Toc371255378"/>
      <w:bookmarkStart w:id="89" w:name="_Toc371255533"/>
      <w:bookmarkStart w:id="90" w:name="_Toc54445794"/>
      <w:bookmarkStart w:id="91" w:name="_Toc54445899"/>
      <w:bookmarkStart w:id="92" w:name="_Toc54446137"/>
      <w:bookmarkStart w:id="93" w:name="_Toc54446184"/>
      <w:bookmarkStart w:id="94" w:name="_Toc54446231"/>
      <w:bookmarkStart w:id="95" w:name="_Toc54446279"/>
      <w:bookmarkStart w:id="96" w:name="_Toc54574556"/>
      <w:bookmarkStart w:id="97" w:name="_Toc54574682"/>
      <w:bookmarkStart w:id="98" w:name="_Toc55296886"/>
      <w:bookmarkStart w:id="99" w:name="_Toc55296940"/>
      <w:bookmarkStart w:id="100" w:name="_Toc55297057"/>
      <w:bookmarkStart w:id="101" w:name="_Toc55297111"/>
      <w:bookmarkStart w:id="102" w:name="_Toc55423991"/>
      <w:bookmarkStart w:id="103" w:name="_Toc55424045"/>
      <w:bookmarkStart w:id="104" w:name="_Toc55426951"/>
      <w:bookmarkStart w:id="105" w:name="_Toc55427645"/>
      <w:bookmarkStart w:id="106" w:name="_Toc202288068"/>
      <w:bookmarkStart w:id="107" w:name="_Toc266447541"/>
      <w:bookmarkStart w:id="108" w:name="_Toc56571380"/>
      <w:bookmarkStart w:id="109" w:name="_Toc56571754"/>
      <w:bookmarkStart w:id="110" w:name="_Toc56571809"/>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8"/>
      <w:bookmarkEnd w:id="109"/>
      <w:bookmarkEnd w:id="110"/>
    </w:p>
    <w:p w14:paraId="42D125DB" w14:textId="77777777" w:rsidR="00B1253D" w:rsidRPr="00AA3836" w:rsidRDefault="00B1253D" w:rsidP="00E23686">
      <w:pPr>
        <w:pStyle w:val="Heading2"/>
      </w:pPr>
      <w:bookmarkStart w:id="111" w:name="_Hlk530522492"/>
      <w:r w:rsidRPr="00AA3836">
        <w:t xml:space="preserve"> </w:t>
      </w:r>
      <w:bookmarkStart w:id="112" w:name="_Toc56571810"/>
      <w:bookmarkEnd w:id="106"/>
      <w:bookmarkEnd w:id="107"/>
      <w:r w:rsidR="00296014" w:rsidRPr="00AA3836">
        <w:t>Literature Review</w:t>
      </w:r>
      <w:bookmarkEnd w:id="112"/>
    </w:p>
    <w:p w14:paraId="6CA6253D" w14:textId="51DD1DC9" w:rsidR="00B1253D" w:rsidRPr="00AA3836" w:rsidRDefault="00B1253D" w:rsidP="00B1253D">
      <w:pPr>
        <w:rPr>
          <w:color w:val="000000" w:themeColor="text1"/>
        </w:rPr>
      </w:pPr>
    </w:p>
    <w:p w14:paraId="2ACC7A98" w14:textId="21C4FCC3" w:rsidR="00DA13A2" w:rsidRPr="00AA3836" w:rsidRDefault="00DA13A2" w:rsidP="00B1253D">
      <w:pPr>
        <w:rPr>
          <w:color w:val="000000" w:themeColor="text1"/>
        </w:rPr>
      </w:pPr>
      <w:r w:rsidRPr="00AA3836">
        <w:rPr>
          <w:color w:val="000000" w:themeColor="text1"/>
        </w:rPr>
        <w:t>Technology users around the world are continuously succumbing to malicious targeted attacks while connected to network services. Many users do not realise the risks they are exposed to when connecting to insecure public Wi-Fi and/or networks.</w:t>
      </w:r>
    </w:p>
    <w:p w14:paraId="1D21801C" w14:textId="2262631D" w:rsidR="00DA13A2" w:rsidRPr="00AA3836" w:rsidRDefault="005E7EC8" w:rsidP="00B1253D">
      <w:pPr>
        <w:rPr>
          <w:color w:val="000000" w:themeColor="text1"/>
        </w:rPr>
      </w:pPr>
      <w:r w:rsidRPr="00AA3836">
        <w:rPr>
          <w:color w:val="000000" w:themeColor="text1"/>
        </w:rPr>
        <w:t xml:space="preserve">The range of devastation that can be caused by such attacks ranged from small inconveniences to full blown data theft with repercussions potentially echoing through victim’s friends/family/business network infrastructure. </w:t>
      </w:r>
      <w:r w:rsidR="00CE7252">
        <w:rPr>
          <w:color w:val="000000" w:themeColor="text1"/>
        </w:rPr>
        <w:t>[13-17]</w:t>
      </w:r>
    </w:p>
    <w:p w14:paraId="49C6F60F" w14:textId="7B493875" w:rsidR="00A72C05" w:rsidRPr="00AA3836" w:rsidRDefault="00A72C05" w:rsidP="00A72C05">
      <w:pPr>
        <w:rPr>
          <w:color w:val="000000" w:themeColor="text1"/>
          <w:lang w:eastAsia="x-none"/>
        </w:rPr>
      </w:pPr>
    </w:p>
    <w:p w14:paraId="4307D76A" w14:textId="0C3FE7C2" w:rsidR="005E7EC8" w:rsidRPr="00AA3836" w:rsidRDefault="005E7EC8" w:rsidP="00A72C05">
      <w:pPr>
        <w:rPr>
          <w:color w:val="000000" w:themeColor="text1"/>
          <w:lang w:eastAsia="x-none"/>
        </w:rPr>
      </w:pPr>
      <w:r w:rsidRPr="00AA3836">
        <w:rPr>
          <w:color w:val="000000" w:themeColor="text1"/>
          <w:lang w:eastAsia="x-none"/>
        </w:rPr>
        <w:t>There are many methods of defending from such attacks that can be utilised or at least kept in mind when attempting to use a network/wireless network. However one slip up is all it takes in order for a system to be breached</w:t>
      </w:r>
      <w:r w:rsidR="00AA26DB" w:rsidRPr="00AA3836">
        <w:rPr>
          <w:color w:val="000000" w:themeColor="text1"/>
          <w:lang w:eastAsia="x-none"/>
        </w:rPr>
        <w:t>. Once a system is compromised, the attacker may have many avenues of attack to further exploit</w:t>
      </w:r>
      <w:r w:rsidR="00ED3B7C" w:rsidRPr="00AA3836">
        <w:rPr>
          <w:color w:val="000000" w:themeColor="text1"/>
          <w:lang w:eastAsia="x-none"/>
        </w:rPr>
        <w:t xml:space="preserve">. </w:t>
      </w:r>
      <w:r w:rsidR="00CE7252">
        <w:rPr>
          <w:color w:val="000000" w:themeColor="text1"/>
        </w:rPr>
        <w:t>[13-17]</w:t>
      </w:r>
    </w:p>
    <w:p w14:paraId="7EC6F54D" w14:textId="38A4D06B" w:rsidR="00AA26DB" w:rsidRPr="00AA3836" w:rsidRDefault="00AA26DB" w:rsidP="00A72C05">
      <w:pPr>
        <w:rPr>
          <w:color w:val="000000" w:themeColor="text1"/>
          <w:lang w:eastAsia="x-none"/>
        </w:rPr>
      </w:pPr>
    </w:p>
    <w:p w14:paraId="25DC6DD7" w14:textId="269217E5" w:rsidR="00ED3B7C" w:rsidRPr="00AA3836" w:rsidRDefault="00ED3B7C" w:rsidP="00A72C05">
      <w:pPr>
        <w:rPr>
          <w:color w:val="000000" w:themeColor="text1"/>
          <w:lang w:eastAsia="x-none"/>
        </w:rPr>
      </w:pPr>
      <w:r w:rsidRPr="00AA3836">
        <w:rPr>
          <w:color w:val="000000" w:themeColor="text1"/>
          <w:lang w:eastAsia="x-none"/>
        </w:rPr>
        <w:t xml:space="preserve">It is all too common these days for device users to connect to the first available free Wi-Fi they see when searching for a Wi-Fi connection to use. This is an extremely dangerous practise as they may have no idea who may own that connection and what they could do with the information passing through it. The connection may seem fully functional to the user however they may not realise that they are connected to a malicious network. </w:t>
      </w:r>
      <w:r w:rsidR="00CE7252">
        <w:rPr>
          <w:color w:val="000000" w:themeColor="text1"/>
        </w:rPr>
        <w:t>[13-17]</w:t>
      </w:r>
    </w:p>
    <w:p w14:paraId="4C31C2AC" w14:textId="2C060CFD" w:rsidR="00ED3B7C" w:rsidRPr="00AA3836" w:rsidRDefault="00ED3B7C" w:rsidP="00A72C05">
      <w:pPr>
        <w:rPr>
          <w:color w:val="000000" w:themeColor="text1"/>
          <w:lang w:eastAsia="x-none"/>
        </w:rPr>
      </w:pPr>
    </w:p>
    <w:p w14:paraId="7F2D0AD7" w14:textId="00D628CC" w:rsidR="00ED3B7C" w:rsidRPr="00AA3836" w:rsidRDefault="00ED3B7C" w:rsidP="00A72C05">
      <w:pPr>
        <w:rPr>
          <w:color w:val="000000" w:themeColor="text1"/>
          <w:lang w:eastAsia="x-none"/>
        </w:rPr>
      </w:pPr>
      <w:r w:rsidRPr="00AA3836">
        <w:rPr>
          <w:color w:val="000000" w:themeColor="text1"/>
          <w:lang w:eastAsia="x-none"/>
        </w:rPr>
        <w:t>This problem is exacerbated by the fact that</w:t>
      </w:r>
      <w:r w:rsidR="00AA3836" w:rsidRPr="00AA3836">
        <w:rPr>
          <w:color w:val="000000" w:themeColor="text1"/>
          <w:lang w:eastAsia="x-none"/>
        </w:rPr>
        <w:t xml:space="preserve"> the minimum age of device users has been decreasing over the years as technology such as smart phones and tablets have come down in price and increased in availability. It is not uncommon for children of a young age (under 10) to have access to some form of internet connected device. This is massive reason to ensure users are educated or in required cases, restricted from some features such as internet access in order to reduce the associated risks of connecting to the internet. </w:t>
      </w:r>
      <w:r w:rsidR="00CE7252">
        <w:rPr>
          <w:color w:val="000000" w:themeColor="text1"/>
        </w:rPr>
        <w:t>[13-17]</w:t>
      </w:r>
    </w:p>
    <w:p w14:paraId="15601B28" w14:textId="22FE9A43" w:rsidR="00AA3836" w:rsidRDefault="00AA3836" w:rsidP="00A72C05">
      <w:pPr>
        <w:rPr>
          <w:color w:val="1F3864" w:themeColor="accent1" w:themeShade="80"/>
          <w:lang w:eastAsia="x-none"/>
        </w:rPr>
      </w:pPr>
    </w:p>
    <w:p w14:paraId="1C70AFD1" w14:textId="06D83673" w:rsidR="00AA3836" w:rsidRDefault="00AA3836" w:rsidP="00A72C05">
      <w:pPr>
        <w:rPr>
          <w:color w:val="1F3864" w:themeColor="accent1" w:themeShade="80"/>
          <w:lang w:eastAsia="x-none"/>
        </w:rPr>
      </w:pPr>
    </w:p>
    <w:p w14:paraId="2FAD8310" w14:textId="77777777" w:rsidR="002407CF" w:rsidRPr="00CE5004" w:rsidRDefault="002407CF" w:rsidP="00A72C05">
      <w:pPr>
        <w:rPr>
          <w:color w:val="1F3864" w:themeColor="accent1" w:themeShade="80"/>
          <w:lang w:eastAsia="x-none"/>
        </w:rPr>
      </w:pPr>
    </w:p>
    <w:p w14:paraId="28600623" w14:textId="2ABD0F94" w:rsidR="002407CF" w:rsidRPr="00562560" w:rsidRDefault="002407CF" w:rsidP="00A72C05">
      <w:pPr>
        <w:rPr>
          <w:color w:val="000000" w:themeColor="text1"/>
          <w:lang w:eastAsia="x-none"/>
        </w:rPr>
      </w:pPr>
      <w:r w:rsidRPr="00562560">
        <w:rPr>
          <w:color w:val="000000" w:themeColor="text1"/>
          <w:lang w:eastAsia="x-none"/>
        </w:rPr>
        <w:lastRenderedPageBreak/>
        <w:t>It is massively important for internet device users to take all steps necessary to secure the devices they access the internet with, on top of maintaining good network usage</w:t>
      </w:r>
      <w:r w:rsidR="005E5185" w:rsidRPr="00562560">
        <w:rPr>
          <w:color w:val="000000" w:themeColor="text1"/>
          <w:lang w:eastAsia="x-none"/>
        </w:rPr>
        <w:t xml:space="preserve"> etiquette. A proactive approach to network security is always better than reactive. Some consequences of cyberattacks may be irreversible therefor a reactive approach can sometimes be impossible</w:t>
      </w:r>
      <w:r w:rsidR="00562560" w:rsidRPr="00562560">
        <w:rPr>
          <w:color w:val="000000" w:themeColor="text1"/>
          <w:lang w:eastAsia="x-none"/>
        </w:rPr>
        <w:t xml:space="preserve"> due to hardware/data destruction/theft</w:t>
      </w:r>
      <w:r w:rsidR="005E5185" w:rsidRPr="00562560">
        <w:rPr>
          <w:color w:val="000000" w:themeColor="text1"/>
          <w:lang w:eastAsia="x-none"/>
        </w:rPr>
        <w:t>.</w:t>
      </w:r>
      <w:r w:rsidR="00562560" w:rsidRPr="00562560">
        <w:rPr>
          <w:color w:val="000000" w:themeColor="text1"/>
          <w:lang w:eastAsia="x-none"/>
        </w:rPr>
        <w:t xml:space="preserve"> </w:t>
      </w:r>
      <w:r w:rsidR="00CE7252">
        <w:rPr>
          <w:color w:val="000000" w:themeColor="text1"/>
        </w:rPr>
        <w:t>[13-17]</w:t>
      </w:r>
    </w:p>
    <w:p w14:paraId="0741CD84" w14:textId="10863193" w:rsidR="00A72C05" w:rsidRDefault="00A72C05" w:rsidP="00A72C05">
      <w:pPr>
        <w:rPr>
          <w:color w:val="1F3864" w:themeColor="accent1" w:themeShade="80"/>
          <w:lang w:eastAsia="x-none"/>
        </w:rPr>
      </w:pPr>
    </w:p>
    <w:p w14:paraId="07287D64" w14:textId="13E67A82" w:rsidR="00B42823" w:rsidRPr="00B42823" w:rsidRDefault="00B42823" w:rsidP="00A72C05">
      <w:pPr>
        <w:rPr>
          <w:color w:val="000000" w:themeColor="text1"/>
          <w:lang w:eastAsia="x-none"/>
        </w:rPr>
      </w:pPr>
      <w:r w:rsidRPr="00B42823">
        <w:rPr>
          <w:color w:val="000000" w:themeColor="text1"/>
          <w:lang w:eastAsia="x-none"/>
        </w:rPr>
        <w:t xml:space="preserve">The cybersecurity industry is in a constant battle with malicious hackers. Each side has their goal set to overcome the other in order to either protect a network or compromise a network. The tools used by both sides are similar as each side aims to circumvent the other sides techniques and tactics. Malicious hackers utilise scanning tools as well as simulation software to practice breaching model systems, namely common OS systems or device versions. While cybersecurity experts utilise penetration testing tools to perform vulnerability testing on a system in order to eventually patch the vulnerabilities found before they are exploited by malicious hackers. </w:t>
      </w:r>
      <w:r w:rsidR="00CE7252">
        <w:rPr>
          <w:color w:val="000000" w:themeColor="text1"/>
        </w:rPr>
        <w:t>[13-17]</w:t>
      </w:r>
    </w:p>
    <w:p w14:paraId="03B0204F" w14:textId="77777777" w:rsidR="00A72C05" w:rsidRPr="00CE5004" w:rsidRDefault="00A72C05" w:rsidP="00A72C05">
      <w:pPr>
        <w:rPr>
          <w:color w:val="1F3864" w:themeColor="accent1" w:themeShade="80"/>
          <w:lang w:eastAsia="x-none"/>
        </w:rPr>
      </w:pPr>
    </w:p>
    <w:p w14:paraId="1260343A" w14:textId="0C29FEBD" w:rsidR="00032A82" w:rsidRPr="00032A82" w:rsidRDefault="00B42823" w:rsidP="00A72C05">
      <w:pPr>
        <w:rPr>
          <w:color w:val="000000" w:themeColor="text1"/>
          <w:lang w:eastAsia="x-none"/>
        </w:rPr>
      </w:pPr>
      <w:r w:rsidRPr="00032A82">
        <w:rPr>
          <w:color w:val="000000" w:themeColor="text1"/>
          <w:lang w:eastAsia="x-none"/>
        </w:rPr>
        <w:t>Many malicious hackers target vulnerable inexperienced users using manipulation tactics. This</w:t>
      </w:r>
      <w:r w:rsidR="00553F94" w:rsidRPr="00032A82">
        <w:rPr>
          <w:color w:val="000000" w:themeColor="text1"/>
          <w:lang w:eastAsia="x-none"/>
        </w:rPr>
        <w:t xml:space="preserve"> method of attack</w:t>
      </w:r>
      <w:r w:rsidRPr="00032A82">
        <w:rPr>
          <w:color w:val="000000" w:themeColor="text1"/>
          <w:lang w:eastAsia="x-none"/>
        </w:rPr>
        <w:t xml:space="preserve"> is called social engineering. </w:t>
      </w:r>
      <w:r w:rsidR="00553F94" w:rsidRPr="00032A82">
        <w:rPr>
          <w:color w:val="000000" w:themeColor="text1"/>
          <w:lang w:eastAsia="x-none"/>
        </w:rPr>
        <w:t>Social engineering aims to manipulate its target into giving up important confidential information such as login credentials</w:t>
      </w:r>
      <w:r w:rsidR="00032A82" w:rsidRPr="00032A82">
        <w:rPr>
          <w:color w:val="000000" w:themeColor="text1"/>
          <w:lang w:eastAsia="x-none"/>
        </w:rPr>
        <w:t xml:space="preserve"> or confidential info. </w:t>
      </w:r>
      <w:r w:rsidR="00CE7252">
        <w:rPr>
          <w:color w:val="000000" w:themeColor="text1"/>
        </w:rPr>
        <w:t>[13-17]</w:t>
      </w:r>
    </w:p>
    <w:p w14:paraId="5F9A89CC" w14:textId="77777777" w:rsidR="00032A82" w:rsidRPr="00032A82" w:rsidRDefault="00032A82" w:rsidP="00A72C05">
      <w:pPr>
        <w:rPr>
          <w:color w:val="000000" w:themeColor="text1"/>
          <w:lang w:eastAsia="x-none"/>
        </w:rPr>
      </w:pPr>
    </w:p>
    <w:p w14:paraId="620D03E9" w14:textId="5691882D" w:rsidR="00A72C05" w:rsidRPr="00032A82" w:rsidRDefault="00032A82" w:rsidP="00A72C05">
      <w:pPr>
        <w:rPr>
          <w:color w:val="000000" w:themeColor="text1"/>
          <w:lang w:eastAsia="x-none"/>
        </w:rPr>
      </w:pPr>
      <w:r w:rsidRPr="00032A82">
        <w:rPr>
          <w:color w:val="000000" w:themeColor="text1"/>
          <w:lang w:eastAsia="x-none"/>
        </w:rPr>
        <w:t>The idea behind social engineering it the targeting of vulnerable targets</w:t>
      </w:r>
      <w:r>
        <w:rPr>
          <w:color w:val="000000" w:themeColor="text1"/>
          <w:lang w:eastAsia="x-none"/>
        </w:rPr>
        <w:t xml:space="preserve"> for example the elderly or untrained employees who may not be able to detect such manipulation attempts. Why would a malicious hacker spend so much time or money on trying to break into a target that has potentially thousands of pounds worth of security software/hardware defending it along with multiple highly skilled cybersecurity experts behind it when they can simply persuade/manipulate low level workers to hand over crucial information which would make their job easier or grant access </w:t>
      </w:r>
      <w:r w:rsidR="00CE7252">
        <w:rPr>
          <w:color w:val="000000" w:themeColor="text1"/>
        </w:rPr>
        <w:t>[13-17]</w:t>
      </w:r>
    </w:p>
    <w:p w14:paraId="6B039785" w14:textId="77777777" w:rsidR="00A72C05" w:rsidRPr="00CE5004" w:rsidRDefault="00A72C05" w:rsidP="00A72C05">
      <w:pPr>
        <w:rPr>
          <w:color w:val="1F3864" w:themeColor="accent1" w:themeShade="80"/>
          <w:lang w:eastAsia="x-none"/>
        </w:rPr>
      </w:pPr>
    </w:p>
    <w:p w14:paraId="03D8BD16" w14:textId="76F0C2B5" w:rsidR="00A72C05" w:rsidRPr="00562560" w:rsidRDefault="00A72C05" w:rsidP="00A72C05">
      <w:pPr>
        <w:rPr>
          <w:color w:val="000000" w:themeColor="text1"/>
          <w:lang w:eastAsia="x-none"/>
        </w:rPr>
      </w:pPr>
      <w:r w:rsidRPr="00562560">
        <w:rPr>
          <w:color w:val="000000" w:themeColor="text1"/>
          <w:lang w:eastAsia="x-none"/>
        </w:rPr>
        <w:t xml:space="preserve">Below </w:t>
      </w:r>
      <w:r w:rsidR="00562560" w:rsidRPr="00562560">
        <w:rPr>
          <w:color w:val="000000" w:themeColor="text1"/>
          <w:lang w:eastAsia="x-none"/>
        </w:rPr>
        <w:t>is a detailed review of the 3 penetration testing simulations that relate to this project</w:t>
      </w:r>
      <w:r w:rsidRPr="00562560">
        <w:rPr>
          <w:color w:val="000000" w:themeColor="text1"/>
          <w:lang w:eastAsia="x-none"/>
        </w:rPr>
        <w:t>:</w:t>
      </w:r>
    </w:p>
    <w:p w14:paraId="6CAB2E93" w14:textId="77777777" w:rsidR="00FE2BFD" w:rsidRDefault="00FE2BFD" w:rsidP="00FE2BFD">
      <w:pPr>
        <w:pStyle w:val="Heading2"/>
        <w:numPr>
          <w:ilvl w:val="0"/>
          <w:numId w:val="0"/>
        </w:numPr>
        <w:ind w:left="360"/>
      </w:pPr>
    </w:p>
    <w:p w14:paraId="57D20426" w14:textId="7E269CA2" w:rsidR="006078E5" w:rsidRPr="00900306" w:rsidRDefault="00FE2BFD" w:rsidP="00900306">
      <w:pPr>
        <w:pStyle w:val="Heading3"/>
      </w:pPr>
      <w:bookmarkStart w:id="113" w:name="_Toc56571811"/>
      <w:r w:rsidRPr="00900306">
        <w:lastRenderedPageBreak/>
        <w:t xml:space="preserve">2.1.1 </w:t>
      </w:r>
      <w:r w:rsidR="00B80057" w:rsidRPr="00900306">
        <w:t>Phishing</w:t>
      </w:r>
      <w:bookmarkEnd w:id="113"/>
      <w:r w:rsidR="006078E5" w:rsidRPr="00900306">
        <w:t xml:space="preserve"> </w:t>
      </w:r>
    </w:p>
    <w:p w14:paraId="2EF6105B" w14:textId="77777777" w:rsidR="006078E5" w:rsidRPr="0083120D" w:rsidRDefault="006078E5" w:rsidP="006078E5">
      <w:pPr>
        <w:rPr>
          <w:b/>
          <w:color w:val="000000" w:themeColor="text1"/>
          <w:lang w:eastAsia="x-none"/>
        </w:rPr>
      </w:pPr>
    </w:p>
    <w:p w14:paraId="30DE31C6" w14:textId="357ED5AD" w:rsidR="006078E5" w:rsidRDefault="00E644AD" w:rsidP="006078E5">
      <w:pPr>
        <w:rPr>
          <w:color w:val="000000" w:themeColor="text1"/>
          <w:lang w:eastAsia="x-none"/>
        </w:rPr>
      </w:pPr>
      <w:r w:rsidRPr="0083120D">
        <w:rPr>
          <w:color w:val="000000" w:themeColor="text1"/>
          <w:lang w:eastAsia="x-none"/>
        </w:rPr>
        <w:t>Phishing is the use of deception/manipulation tactics in order to extract critical information from a targeted user</w:t>
      </w:r>
      <w:r w:rsidR="000F380E" w:rsidRPr="0083120D">
        <w:rPr>
          <w:color w:val="000000" w:themeColor="text1"/>
          <w:lang w:eastAsia="x-none"/>
        </w:rPr>
        <w:t xml:space="preserve">. This critical information is usually acquired through </w:t>
      </w:r>
      <w:r w:rsidR="00784A26" w:rsidRPr="0083120D">
        <w:rPr>
          <w:color w:val="000000" w:themeColor="text1"/>
          <w:lang w:eastAsia="x-none"/>
        </w:rPr>
        <w:t>malicious files that the victim has been manipulated into downloading through either emails or social media</w:t>
      </w:r>
      <w:r w:rsidR="006078E5" w:rsidRPr="0083120D">
        <w:rPr>
          <w:color w:val="000000" w:themeColor="text1"/>
          <w:lang w:eastAsia="x-none"/>
        </w:rPr>
        <w:t>.</w:t>
      </w:r>
      <w:r w:rsidR="00784A26" w:rsidRPr="0083120D">
        <w:rPr>
          <w:color w:val="000000" w:themeColor="text1"/>
          <w:lang w:eastAsia="x-none"/>
        </w:rPr>
        <w:t xml:space="preserve"> The premise of phishing is that a wide net can be casted</w:t>
      </w:r>
      <w:r w:rsidR="006078E5" w:rsidRPr="0083120D">
        <w:rPr>
          <w:color w:val="000000" w:themeColor="text1"/>
          <w:lang w:eastAsia="x-none"/>
        </w:rPr>
        <w:t xml:space="preserve"> </w:t>
      </w:r>
      <w:r w:rsidR="00EA2567" w:rsidRPr="0083120D">
        <w:rPr>
          <w:color w:val="000000" w:themeColor="text1"/>
          <w:lang w:eastAsia="x-none"/>
        </w:rPr>
        <w:t>for example 1000s of emails</w:t>
      </w:r>
      <w:r w:rsidR="00F41B9F" w:rsidRPr="0083120D">
        <w:rPr>
          <w:color w:val="000000" w:themeColor="text1"/>
          <w:lang w:eastAsia="x-none"/>
        </w:rPr>
        <w:t xml:space="preserve"> may result in 3 downloads of infected files, resulting in 3 opportunities to extract further confidential </w:t>
      </w:r>
      <w:r w:rsidR="00A918C7" w:rsidRPr="0083120D">
        <w:rPr>
          <w:color w:val="000000" w:themeColor="text1"/>
          <w:lang w:eastAsia="x-none"/>
        </w:rPr>
        <w:t>data. [</w:t>
      </w:r>
      <w:r w:rsidRPr="0083120D">
        <w:rPr>
          <w:color w:val="000000" w:themeColor="text1"/>
          <w:lang w:eastAsia="x-none"/>
        </w:rPr>
        <w:t>2,3</w:t>
      </w:r>
      <w:r w:rsidR="006078E5" w:rsidRPr="0083120D">
        <w:rPr>
          <w:color w:val="000000" w:themeColor="text1"/>
          <w:lang w:eastAsia="x-none"/>
        </w:rPr>
        <w:t>]</w:t>
      </w:r>
    </w:p>
    <w:p w14:paraId="5DD8121B" w14:textId="453B81DB" w:rsidR="00082178" w:rsidRDefault="00082178" w:rsidP="006078E5">
      <w:pPr>
        <w:rPr>
          <w:color w:val="000000" w:themeColor="text1"/>
          <w:lang w:eastAsia="x-none"/>
        </w:rPr>
      </w:pPr>
    </w:p>
    <w:p w14:paraId="16F1858E" w14:textId="519DF6B9" w:rsidR="00082178" w:rsidRDefault="00082178" w:rsidP="006078E5">
      <w:pPr>
        <w:rPr>
          <w:color w:val="000000" w:themeColor="text1"/>
          <w:lang w:eastAsia="x-none"/>
        </w:rPr>
      </w:pPr>
      <w:r>
        <w:rPr>
          <w:color w:val="000000" w:themeColor="text1"/>
          <w:lang w:eastAsia="x-none"/>
        </w:rPr>
        <w:t xml:space="preserve">The interface of which a phishing attack may be launched can include emails, social media posts and instant message applications. These messages usually include a link disguised in some way that would encourage the target to click or download. These </w:t>
      </w:r>
      <w:r w:rsidR="009E7D13">
        <w:rPr>
          <w:color w:val="000000" w:themeColor="text1"/>
          <w:lang w:eastAsia="x-none"/>
        </w:rPr>
        <w:t>phishing attempts</w:t>
      </w:r>
      <w:r>
        <w:rPr>
          <w:color w:val="000000" w:themeColor="text1"/>
          <w:lang w:eastAsia="x-none"/>
        </w:rPr>
        <w:t xml:space="preserve"> commonly occur in the form of:</w:t>
      </w:r>
      <w:r w:rsidR="00AB0B2A">
        <w:rPr>
          <w:color w:val="000000" w:themeColor="text1"/>
          <w:lang w:eastAsia="x-none"/>
        </w:rPr>
        <w:t xml:space="preserve"> [2,3]</w:t>
      </w:r>
    </w:p>
    <w:p w14:paraId="13691151" w14:textId="40CA0686" w:rsidR="00082178" w:rsidRDefault="00082178" w:rsidP="006078E5">
      <w:pPr>
        <w:rPr>
          <w:color w:val="000000" w:themeColor="text1"/>
          <w:lang w:eastAsia="x-none"/>
        </w:rPr>
      </w:pPr>
    </w:p>
    <w:p w14:paraId="21692211" w14:textId="7ADD2A1C" w:rsidR="00082178" w:rsidRDefault="00082178" w:rsidP="007B63BD">
      <w:pPr>
        <w:pStyle w:val="ListParagraph"/>
        <w:numPr>
          <w:ilvl w:val="0"/>
          <w:numId w:val="23"/>
        </w:numPr>
        <w:rPr>
          <w:color w:val="000000" w:themeColor="text1"/>
          <w:lang w:eastAsia="x-none"/>
        </w:rPr>
      </w:pPr>
      <w:r>
        <w:rPr>
          <w:color w:val="000000" w:themeColor="text1"/>
          <w:lang w:eastAsia="x-none"/>
        </w:rPr>
        <w:t>Bogus orders that require cancelation of a service or purchase, usually disguised a genuine looking Amazon, Netflix, eBay, Apple or similar platform.</w:t>
      </w:r>
    </w:p>
    <w:p w14:paraId="11A56070" w14:textId="6B760E01" w:rsidR="00AB0B2A" w:rsidRDefault="00AB0B2A" w:rsidP="007B63BD">
      <w:pPr>
        <w:pStyle w:val="ListParagraph"/>
        <w:numPr>
          <w:ilvl w:val="0"/>
          <w:numId w:val="23"/>
        </w:numPr>
        <w:rPr>
          <w:color w:val="000000" w:themeColor="text1"/>
          <w:lang w:eastAsia="x-none"/>
        </w:rPr>
      </w:pPr>
      <w:r>
        <w:rPr>
          <w:color w:val="000000" w:themeColor="text1"/>
          <w:lang w:eastAsia="x-none"/>
        </w:rPr>
        <w:t>Friendly looking tailored personal messages that request a contact of a victim to download a picture, video or similar file which actually includes the attack payload</w:t>
      </w:r>
    </w:p>
    <w:p w14:paraId="2B043393" w14:textId="1877493D" w:rsidR="00AB0B2A" w:rsidRDefault="00AB0B2A" w:rsidP="007B63BD">
      <w:pPr>
        <w:pStyle w:val="ListParagraph"/>
        <w:numPr>
          <w:ilvl w:val="0"/>
          <w:numId w:val="23"/>
        </w:numPr>
        <w:rPr>
          <w:color w:val="000000" w:themeColor="text1"/>
          <w:lang w:eastAsia="x-none"/>
        </w:rPr>
      </w:pPr>
      <w:r>
        <w:rPr>
          <w:color w:val="000000" w:themeColor="text1"/>
          <w:lang w:eastAsia="x-none"/>
        </w:rPr>
        <w:t>A legit looking banking email which may raise concern to a user, perhaps invoking fear due to bogus payments or overdraft information resulting in irrational decision to comply to the bogus email</w:t>
      </w:r>
    </w:p>
    <w:p w14:paraId="3341749D" w14:textId="61561B22" w:rsidR="009E7D13" w:rsidRPr="00082178" w:rsidRDefault="009E7D13" w:rsidP="007B63BD">
      <w:pPr>
        <w:pStyle w:val="ListParagraph"/>
        <w:numPr>
          <w:ilvl w:val="0"/>
          <w:numId w:val="23"/>
        </w:numPr>
        <w:rPr>
          <w:color w:val="000000" w:themeColor="text1"/>
          <w:lang w:eastAsia="x-none"/>
        </w:rPr>
      </w:pPr>
      <w:r>
        <w:rPr>
          <w:color w:val="000000" w:themeColor="text1"/>
          <w:lang w:eastAsia="x-none"/>
        </w:rPr>
        <w:t xml:space="preserve">Links to cloned websites, mostly social media or banking sites that targets may submit login credentials </w:t>
      </w:r>
    </w:p>
    <w:p w14:paraId="5728540B" w14:textId="77777777" w:rsidR="006078E5" w:rsidRPr="0083120D" w:rsidRDefault="006078E5" w:rsidP="006078E5">
      <w:pPr>
        <w:rPr>
          <w:color w:val="000000" w:themeColor="text1"/>
          <w:lang w:eastAsia="x-none"/>
        </w:rPr>
      </w:pPr>
    </w:p>
    <w:p w14:paraId="412CFF0A" w14:textId="11DBE2E0" w:rsidR="006078E5" w:rsidRPr="0083120D" w:rsidRDefault="00A918C7" w:rsidP="006078E5">
      <w:pPr>
        <w:rPr>
          <w:color w:val="000000" w:themeColor="text1"/>
          <w:lang w:eastAsia="x-none"/>
        </w:rPr>
      </w:pPr>
      <w:r w:rsidRPr="0083120D">
        <w:rPr>
          <w:color w:val="000000" w:themeColor="text1"/>
          <w:lang w:eastAsia="x-none"/>
        </w:rPr>
        <w:t xml:space="preserve">A successful phishing attack resulting in a victim downloading said malicious files may result in opportunities for further attacks. A </w:t>
      </w:r>
      <w:r w:rsidR="008A1B96" w:rsidRPr="0083120D">
        <w:rPr>
          <w:color w:val="000000" w:themeColor="text1"/>
          <w:lang w:eastAsia="x-none"/>
        </w:rPr>
        <w:t>well-known</w:t>
      </w:r>
      <w:r w:rsidRPr="0083120D">
        <w:rPr>
          <w:color w:val="000000" w:themeColor="text1"/>
          <w:lang w:eastAsia="x-none"/>
        </w:rPr>
        <w:t xml:space="preserve"> example of this in practise is when the malicious program sends a tailored message to all social media contacts of the victim asking for help in some way or to download a picture. In this case the attacker is basically using the 1 successful attack victim to potentially spread the phishing attempt to further targets which can snowball into multiple new victims. [2,3]</w:t>
      </w:r>
    </w:p>
    <w:p w14:paraId="764102B0" w14:textId="77777777" w:rsidR="006078E5" w:rsidRPr="0083120D" w:rsidRDefault="006078E5" w:rsidP="006078E5">
      <w:pPr>
        <w:rPr>
          <w:color w:val="000000" w:themeColor="text1"/>
          <w:lang w:eastAsia="x-none"/>
        </w:rPr>
      </w:pPr>
    </w:p>
    <w:p w14:paraId="371114E5" w14:textId="29046CE8" w:rsidR="006078E5" w:rsidRPr="0083120D" w:rsidRDefault="00A918C7" w:rsidP="006078E5">
      <w:pPr>
        <w:rPr>
          <w:color w:val="000000" w:themeColor="text1"/>
          <w:lang w:eastAsia="x-none"/>
        </w:rPr>
      </w:pPr>
      <w:r w:rsidRPr="0083120D">
        <w:rPr>
          <w:color w:val="000000" w:themeColor="text1"/>
          <w:lang w:eastAsia="x-none"/>
        </w:rPr>
        <w:lastRenderedPageBreak/>
        <w:t xml:space="preserve">Phishing can </w:t>
      </w:r>
      <w:r w:rsidR="0083120D" w:rsidRPr="0083120D">
        <w:rPr>
          <w:color w:val="000000" w:themeColor="text1"/>
          <w:lang w:eastAsia="x-none"/>
        </w:rPr>
        <w:t>eventually lead to a ransomware attack. The malicious software that a victim has downloaded may have a set time to allow spread as mentioned in the previous social media example, then at a designated time may activate all infected targets to initiate a ransomware attack</w:t>
      </w:r>
      <w:r w:rsidR="006078E5" w:rsidRPr="0083120D">
        <w:rPr>
          <w:color w:val="000000" w:themeColor="text1"/>
          <w:lang w:eastAsia="x-none"/>
        </w:rPr>
        <w:t>.</w:t>
      </w:r>
      <w:r w:rsidR="0083120D" w:rsidRPr="0083120D">
        <w:rPr>
          <w:color w:val="000000" w:themeColor="text1"/>
          <w:lang w:eastAsia="x-none"/>
        </w:rPr>
        <w:t xml:space="preserve"> A ransomware attack essentially locks down a device and demands payment usually in untraceable crypto currency to unlock the device.</w:t>
      </w:r>
      <w:r w:rsidR="003E4431">
        <w:rPr>
          <w:color w:val="000000" w:themeColor="text1"/>
          <w:lang w:eastAsia="x-none"/>
        </w:rPr>
        <w:t xml:space="preserve"> As well as lockdown of the device, data stored on the device may be encrypted with </w:t>
      </w:r>
      <w:r w:rsidR="008A1B96">
        <w:rPr>
          <w:color w:val="000000" w:themeColor="text1"/>
          <w:lang w:eastAsia="x-none"/>
        </w:rPr>
        <w:t>the</w:t>
      </w:r>
      <w:r w:rsidR="003E4431">
        <w:rPr>
          <w:color w:val="000000" w:themeColor="text1"/>
          <w:lang w:eastAsia="x-none"/>
        </w:rPr>
        <w:t xml:space="preserve"> decryption key given on payment. There is no guarantee that the device may be unlocked or data decrypted on payment.</w:t>
      </w:r>
      <w:r w:rsidR="006078E5" w:rsidRPr="0083120D">
        <w:rPr>
          <w:color w:val="000000" w:themeColor="text1"/>
          <w:lang w:eastAsia="x-none"/>
        </w:rPr>
        <w:t xml:space="preserve"> [</w:t>
      </w:r>
      <w:r w:rsidR="0083120D">
        <w:rPr>
          <w:color w:val="000000" w:themeColor="text1"/>
          <w:lang w:eastAsia="x-none"/>
        </w:rPr>
        <w:t>2,3,11</w:t>
      </w:r>
      <w:r w:rsidR="006078E5" w:rsidRPr="0083120D">
        <w:rPr>
          <w:color w:val="000000" w:themeColor="text1"/>
          <w:lang w:eastAsia="x-none"/>
        </w:rPr>
        <w:t>]</w:t>
      </w:r>
    </w:p>
    <w:p w14:paraId="255B71E1" w14:textId="77777777" w:rsidR="006078E5" w:rsidRPr="00CE5004" w:rsidRDefault="006078E5" w:rsidP="006078E5">
      <w:pPr>
        <w:rPr>
          <w:color w:val="1F3864" w:themeColor="accent1" w:themeShade="80"/>
          <w:lang w:eastAsia="x-none"/>
        </w:rPr>
      </w:pPr>
    </w:p>
    <w:p w14:paraId="402C92AA" w14:textId="19AE0383" w:rsidR="006078E5" w:rsidRPr="00082178" w:rsidRDefault="00B80057" w:rsidP="006078E5">
      <w:pPr>
        <w:rPr>
          <w:color w:val="000000" w:themeColor="text1"/>
          <w:lang w:eastAsia="x-none"/>
        </w:rPr>
      </w:pPr>
      <w:r w:rsidRPr="00082178">
        <w:rPr>
          <w:color w:val="000000" w:themeColor="text1"/>
          <w:lang w:eastAsia="x-none"/>
        </w:rPr>
        <w:t xml:space="preserve">Consequences of </w:t>
      </w:r>
      <w:r w:rsidR="001976D6" w:rsidRPr="00082178">
        <w:rPr>
          <w:color w:val="000000" w:themeColor="text1"/>
          <w:lang w:eastAsia="x-none"/>
        </w:rPr>
        <w:t>P</w:t>
      </w:r>
      <w:r w:rsidRPr="00082178">
        <w:rPr>
          <w:color w:val="000000" w:themeColor="text1"/>
          <w:lang w:eastAsia="x-none"/>
        </w:rPr>
        <w:t>hishing</w:t>
      </w:r>
      <w:r w:rsidR="006078E5" w:rsidRPr="00082178">
        <w:rPr>
          <w:color w:val="000000" w:themeColor="text1"/>
          <w:lang w:eastAsia="x-none"/>
        </w:rPr>
        <w:t>: [</w:t>
      </w:r>
      <w:r w:rsidR="003E4431" w:rsidRPr="00082178">
        <w:rPr>
          <w:color w:val="000000" w:themeColor="text1"/>
          <w:lang w:eastAsia="x-none"/>
        </w:rPr>
        <w:t>2,3,11</w:t>
      </w:r>
      <w:r w:rsidR="006078E5" w:rsidRPr="00082178">
        <w:rPr>
          <w:color w:val="000000" w:themeColor="text1"/>
          <w:lang w:eastAsia="x-none"/>
        </w:rPr>
        <w:t>]</w:t>
      </w:r>
    </w:p>
    <w:p w14:paraId="23EA38E2" w14:textId="681C8B9C" w:rsidR="00082178" w:rsidRDefault="00082178" w:rsidP="007B63BD">
      <w:pPr>
        <w:numPr>
          <w:ilvl w:val="0"/>
          <w:numId w:val="10"/>
        </w:numPr>
        <w:rPr>
          <w:color w:val="000000" w:themeColor="text1"/>
          <w:lang w:eastAsia="x-none"/>
        </w:rPr>
      </w:pPr>
      <w:r>
        <w:rPr>
          <w:color w:val="000000" w:themeColor="text1"/>
          <w:lang w:eastAsia="x-none"/>
        </w:rPr>
        <w:t xml:space="preserve">Confidential information can be extracted from a target through the use </w:t>
      </w:r>
      <w:r w:rsidR="00102C1E">
        <w:rPr>
          <w:color w:val="000000" w:themeColor="text1"/>
          <w:lang w:eastAsia="x-none"/>
        </w:rPr>
        <w:t>of</w:t>
      </w:r>
      <w:r>
        <w:rPr>
          <w:color w:val="000000" w:themeColor="text1"/>
          <w:lang w:eastAsia="x-none"/>
        </w:rPr>
        <w:t xml:space="preserve"> persuasion/deception</w:t>
      </w:r>
    </w:p>
    <w:p w14:paraId="09035A01" w14:textId="0ACADF6E" w:rsidR="006078E5" w:rsidRPr="00082178" w:rsidRDefault="009F6ECD" w:rsidP="007B63BD">
      <w:pPr>
        <w:numPr>
          <w:ilvl w:val="0"/>
          <w:numId w:val="10"/>
        </w:numPr>
        <w:rPr>
          <w:color w:val="000000" w:themeColor="text1"/>
          <w:lang w:eastAsia="x-none"/>
        </w:rPr>
      </w:pPr>
      <w:r w:rsidRPr="00082178">
        <w:rPr>
          <w:color w:val="000000" w:themeColor="text1"/>
          <w:lang w:eastAsia="x-none"/>
        </w:rPr>
        <w:t xml:space="preserve">Can result in mass spreading of the attack due to the nature of email/social media </w:t>
      </w:r>
    </w:p>
    <w:p w14:paraId="60A08E76" w14:textId="37868727" w:rsidR="006078E5" w:rsidRDefault="009F6ECD" w:rsidP="007B63BD">
      <w:pPr>
        <w:numPr>
          <w:ilvl w:val="0"/>
          <w:numId w:val="10"/>
        </w:numPr>
        <w:rPr>
          <w:color w:val="000000" w:themeColor="text1"/>
          <w:lang w:eastAsia="x-none"/>
        </w:rPr>
      </w:pPr>
      <w:r w:rsidRPr="00082178">
        <w:rPr>
          <w:color w:val="000000" w:themeColor="text1"/>
          <w:lang w:eastAsia="x-none"/>
        </w:rPr>
        <w:t xml:space="preserve">Successful attacks can be undetected/inactive until the final attack is activated for example ransomware after a sufficient spreading amount has </w:t>
      </w:r>
      <w:r w:rsidR="00082178" w:rsidRPr="00082178">
        <w:rPr>
          <w:color w:val="000000" w:themeColor="text1"/>
          <w:lang w:eastAsia="x-none"/>
        </w:rPr>
        <w:t>been achieved</w:t>
      </w:r>
    </w:p>
    <w:p w14:paraId="3EFBBDE8" w14:textId="2A24BCF6" w:rsidR="00082178" w:rsidRDefault="00082178" w:rsidP="007B63BD">
      <w:pPr>
        <w:numPr>
          <w:ilvl w:val="0"/>
          <w:numId w:val="10"/>
        </w:numPr>
        <w:rPr>
          <w:color w:val="000000" w:themeColor="text1"/>
          <w:lang w:eastAsia="x-none"/>
        </w:rPr>
      </w:pPr>
      <w:r>
        <w:rPr>
          <w:color w:val="000000" w:themeColor="text1"/>
          <w:lang w:eastAsia="x-none"/>
        </w:rPr>
        <w:t>Preys on the unaware/uneducated</w:t>
      </w:r>
    </w:p>
    <w:p w14:paraId="5E71E250" w14:textId="612F4C1B" w:rsidR="00102C1E" w:rsidRPr="00082178" w:rsidRDefault="00102C1E" w:rsidP="007B63BD">
      <w:pPr>
        <w:numPr>
          <w:ilvl w:val="0"/>
          <w:numId w:val="10"/>
        </w:numPr>
        <w:rPr>
          <w:color w:val="000000" w:themeColor="text1"/>
          <w:lang w:eastAsia="x-none"/>
        </w:rPr>
      </w:pPr>
      <w:r>
        <w:rPr>
          <w:color w:val="000000" w:themeColor="text1"/>
          <w:lang w:eastAsia="x-none"/>
        </w:rPr>
        <w:t>Phishing is a numbers game and benefits from casting a wide net. Low capture rate but high attempt rate</w:t>
      </w:r>
    </w:p>
    <w:p w14:paraId="0A862441" w14:textId="77777777" w:rsidR="006078E5" w:rsidRPr="00CE5004" w:rsidRDefault="006078E5" w:rsidP="006078E5">
      <w:pPr>
        <w:ind w:left="720"/>
        <w:rPr>
          <w:color w:val="1F3864" w:themeColor="accent1" w:themeShade="80"/>
          <w:lang w:eastAsia="x-none"/>
        </w:rPr>
      </w:pPr>
    </w:p>
    <w:p w14:paraId="57298DDB" w14:textId="065939D7" w:rsidR="006078E5" w:rsidRPr="00574486" w:rsidRDefault="006078E5" w:rsidP="006078E5">
      <w:pPr>
        <w:rPr>
          <w:color w:val="000000" w:themeColor="text1"/>
          <w:lang w:eastAsia="x-none"/>
        </w:rPr>
      </w:pPr>
      <w:r w:rsidRPr="00574486">
        <w:rPr>
          <w:color w:val="000000" w:themeColor="text1"/>
          <w:lang w:eastAsia="x-none"/>
        </w:rPr>
        <w:t xml:space="preserve">Defences to </w:t>
      </w:r>
      <w:r w:rsidR="001976D6" w:rsidRPr="00574486">
        <w:rPr>
          <w:color w:val="000000" w:themeColor="text1"/>
          <w:lang w:eastAsia="x-none"/>
        </w:rPr>
        <w:t>Phishing</w:t>
      </w:r>
      <w:r w:rsidRPr="00574486">
        <w:rPr>
          <w:color w:val="000000" w:themeColor="text1"/>
          <w:lang w:eastAsia="x-none"/>
        </w:rPr>
        <w:t>: [</w:t>
      </w:r>
      <w:r w:rsidR="003E4431" w:rsidRPr="00574486">
        <w:rPr>
          <w:color w:val="000000" w:themeColor="text1"/>
          <w:lang w:eastAsia="x-none"/>
        </w:rPr>
        <w:t>2,3,11</w:t>
      </w:r>
      <w:r w:rsidRPr="00574486">
        <w:rPr>
          <w:color w:val="000000" w:themeColor="text1"/>
          <w:lang w:eastAsia="x-none"/>
        </w:rPr>
        <w:t>]</w:t>
      </w:r>
    </w:p>
    <w:p w14:paraId="7033E5E5" w14:textId="3BC49E9A" w:rsidR="006078E5" w:rsidRPr="00574486" w:rsidRDefault="00574486" w:rsidP="007B63BD">
      <w:pPr>
        <w:numPr>
          <w:ilvl w:val="0"/>
          <w:numId w:val="12"/>
        </w:numPr>
        <w:rPr>
          <w:color w:val="000000" w:themeColor="text1"/>
          <w:lang w:eastAsia="x-none"/>
        </w:rPr>
      </w:pPr>
      <w:r w:rsidRPr="00574486">
        <w:rPr>
          <w:color w:val="000000" w:themeColor="text1"/>
          <w:lang w:eastAsia="x-none"/>
        </w:rPr>
        <w:t>Maintain up to date relevant information surrounding current and newly developing phishing techniques</w:t>
      </w:r>
    </w:p>
    <w:p w14:paraId="12076C25" w14:textId="6A61CD96" w:rsidR="006078E5" w:rsidRDefault="00574486" w:rsidP="007B63BD">
      <w:pPr>
        <w:numPr>
          <w:ilvl w:val="0"/>
          <w:numId w:val="12"/>
        </w:numPr>
        <w:rPr>
          <w:color w:val="000000" w:themeColor="text1"/>
          <w:lang w:eastAsia="x-none"/>
        </w:rPr>
      </w:pPr>
      <w:r w:rsidRPr="00574486">
        <w:rPr>
          <w:color w:val="000000" w:themeColor="text1"/>
          <w:lang w:eastAsia="x-none"/>
        </w:rPr>
        <w:t>Always use known legit means of contacting banks or any other sensitive services rather than click through on links from emails if you are concerned about an email</w:t>
      </w:r>
    </w:p>
    <w:p w14:paraId="4518DEF0" w14:textId="0A9CC116" w:rsidR="00DA368A" w:rsidRDefault="00DA368A" w:rsidP="007B63BD">
      <w:pPr>
        <w:numPr>
          <w:ilvl w:val="0"/>
          <w:numId w:val="12"/>
        </w:numPr>
        <w:rPr>
          <w:color w:val="000000" w:themeColor="text1"/>
          <w:lang w:eastAsia="x-none"/>
        </w:rPr>
      </w:pPr>
      <w:r>
        <w:rPr>
          <w:color w:val="000000" w:themeColor="text1"/>
          <w:lang w:eastAsia="x-none"/>
        </w:rPr>
        <w:t xml:space="preserve">Use bookmarks for regularly accessed websites such as email, banks and social media to reduce chance of </w:t>
      </w:r>
    </w:p>
    <w:p w14:paraId="5DF3435F" w14:textId="6E87A503" w:rsidR="00574486" w:rsidRDefault="00DA368A" w:rsidP="007B63BD">
      <w:pPr>
        <w:numPr>
          <w:ilvl w:val="0"/>
          <w:numId w:val="12"/>
        </w:numPr>
        <w:rPr>
          <w:color w:val="000000" w:themeColor="text1"/>
          <w:lang w:eastAsia="x-none"/>
        </w:rPr>
      </w:pPr>
      <w:r>
        <w:rPr>
          <w:color w:val="000000" w:themeColor="text1"/>
          <w:lang w:eastAsia="x-none"/>
        </w:rPr>
        <w:t>Be sceptical of any obscene claims from received emails/messages</w:t>
      </w:r>
    </w:p>
    <w:p w14:paraId="64D251EF" w14:textId="6D9BF8A6" w:rsidR="00102C1E" w:rsidRPr="00574486" w:rsidRDefault="00102C1E" w:rsidP="007B63BD">
      <w:pPr>
        <w:numPr>
          <w:ilvl w:val="0"/>
          <w:numId w:val="12"/>
        </w:numPr>
        <w:rPr>
          <w:color w:val="000000" w:themeColor="text1"/>
          <w:lang w:eastAsia="x-none"/>
        </w:rPr>
      </w:pPr>
      <w:r>
        <w:rPr>
          <w:color w:val="000000" w:themeColor="text1"/>
          <w:lang w:eastAsia="x-none"/>
        </w:rPr>
        <w:t>Employ strong email filters to reduce the chance of even seeing these potential phishing emails in the first place, reducing the chance of clicking any links/downloads even if accidental</w:t>
      </w:r>
    </w:p>
    <w:p w14:paraId="41CC74EC" w14:textId="599C140C" w:rsidR="006078E5" w:rsidRPr="00102C1E" w:rsidRDefault="006078E5" w:rsidP="006078E5">
      <w:pPr>
        <w:rPr>
          <w:color w:val="000000" w:themeColor="text1"/>
          <w:lang w:eastAsia="x-none"/>
        </w:rPr>
      </w:pPr>
      <w:r w:rsidRPr="00102C1E">
        <w:rPr>
          <w:color w:val="000000" w:themeColor="text1"/>
          <w:lang w:eastAsia="x-none"/>
        </w:rPr>
        <w:lastRenderedPageBreak/>
        <w:t>How can Penetration Testing</w:t>
      </w:r>
      <w:r w:rsidR="00102C1E">
        <w:rPr>
          <w:color w:val="000000" w:themeColor="text1"/>
          <w:lang w:eastAsia="x-none"/>
        </w:rPr>
        <w:t xml:space="preserve"> tools</w:t>
      </w:r>
      <w:r w:rsidRPr="00102C1E">
        <w:rPr>
          <w:color w:val="000000" w:themeColor="text1"/>
          <w:lang w:eastAsia="x-none"/>
        </w:rPr>
        <w:t xml:space="preserve"> prevent </w:t>
      </w:r>
      <w:r w:rsidR="00BB141F" w:rsidRPr="00102C1E">
        <w:rPr>
          <w:color w:val="000000" w:themeColor="text1"/>
          <w:lang w:eastAsia="x-none"/>
        </w:rPr>
        <w:t xml:space="preserve">Phishing </w:t>
      </w:r>
      <w:r w:rsidRPr="00102C1E">
        <w:rPr>
          <w:color w:val="000000" w:themeColor="text1"/>
          <w:lang w:eastAsia="x-none"/>
        </w:rPr>
        <w:t>attacks?</w:t>
      </w:r>
    </w:p>
    <w:p w14:paraId="5BAE6563" w14:textId="139ED73E" w:rsidR="006078E5" w:rsidRPr="00102C1E" w:rsidRDefault="006078E5" w:rsidP="006078E5">
      <w:pPr>
        <w:rPr>
          <w:color w:val="000000" w:themeColor="text1"/>
          <w:lang w:eastAsia="x-none"/>
        </w:rPr>
      </w:pPr>
    </w:p>
    <w:p w14:paraId="726611DB" w14:textId="10E673AB" w:rsidR="00102C1E" w:rsidRPr="00102C1E" w:rsidRDefault="00102C1E" w:rsidP="006078E5">
      <w:pPr>
        <w:rPr>
          <w:color w:val="000000" w:themeColor="text1"/>
          <w:lang w:eastAsia="x-none"/>
        </w:rPr>
      </w:pPr>
      <w:r w:rsidRPr="00102C1E">
        <w:rPr>
          <w:color w:val="000000" w:themeColor="text1"/>
          <w:lang w:eastAsia="x-none"/>
        </w:rPr>
        <w:t xml:space="preserve">Businesses can utilise mock phishing attacks to effectively train their employees on network security. A business may create a test phishing email which can be sent to all employees, with any user succumbing to the mock attack being given extra training to be more vigilant to such attacks. </w:t>
      </w:r>
      <w:r>
        <w:rPr>
          <w:color w:val="000000" w:themeColor="text1"/>
          <w:lang w:eastAsia="x-none"/>
        </w:rPr>
        <w:t>[2,3,11]</w:t>
      </w:r>
    </w:p>
    <w:p w14:paraId="24544747" w14:textId="77777777" w:rsidR="00102C1E" w:rsidRPr="00102C1E" w:rsidRDefault="00102C1E" w:rsidP="006078E5">
      <w:pPr>
        <w:rPr>
          <w:color w:val="000000" w:themeColor="text1"/>
          <w:lang w:eastAsia="x-none"/>
        </w:rPr>
      </w:pPr>
    </w:p>
    <w:p w14:paraId="4FB41E65" w14:textId="4EFF93F0" w:rsidR="00102C1E" w:rsidRPr="00102C1E" w:rsidRDefault="00102C1E" w:rsidP="006078E5">
      <w:pPr>
        <w:rPr>
          <w:color w:val="000000" w:themeColor="text1"/>
          <w:lang w:eastAsia="x-none"/>
        </w:rPr>
      </w:pPr>
      <w:r w:rsidRPr="00102C1E">
        <w:rPr>
          <w:color w:val="000000" w:themeColor="text1"/>
          <w:lang w:eastAsia="x-none"/>
        </w:rPr>
        <w:t>This in turn reduces the cost of training by narrowing down the total number of users who may require training, as well as getting valuable security information on the average security knowledge of its employees. For example if a business has 100 employees and 5 fail, those 5 employees can be sent for extra training. However if 30 users fail this test, they can reanalyse the situation and clamp down on access of users until further training to prevent a breach to a system.</w:t>
      </w:r>
      <w:r>
        <w:rPr>
          <w:color w:val="000000" w:themeColor="text1"/>
          <w:lang w:eastAsia="x-none"/>
        </w:rPr>
        <w:t xml:space="preserve"> [2,3,11]</w:t>
      </w:r>
    </w:p>
    <w:p w14:paraId="2B0B29F8" w14:textId="77777777" w:rsidR="006078E5" w:rsidRPr="00CE5004" w:rsidRDefault="006078E5" w:rsidP="006078E5">
      <w:pPr>
        <w:rPr>
          <w:color w:val="1F3864" w:themeColor="accent1" w:themeShade="80"/>
          <w:lang w:eastAsia="x-none"/>
        </w:rPr>
      </w:pPr>
    </w:p>
    <w:p w14:paraId="08B36C0D" w14:textId="7D63707E" w:rsidR="006078E5" w:rsidRPr="00F04A49" w:rsidRDefault="006078E5" w:rsidP="006078E5">
      <w:pPr>
        <w:rPr>
          <w:color w:val="000000" w:themeColor="text1"/>
          <w:lang w:eastAsia="x-none"/>
        </w:rPr>
      </w:pPr>
      <w:r w:rsidRPr="00F04A49">
        <w:rPr>
          <w:color w:val="000000" w:themeColor="text1"/>
          <w:lang w:eastAsia="x-none"/>
        </w:rPr>
        <w:t xml:space="preserve">Who are most at risk of </w:t>
      </w:r>
      <w:r w:rsidR="001976D6" w:rsidRPr="00F04A49">
        <w:rPr>
          <w:color w:val="000000" w:themeColor="text1"/>
          <w:lang w:eastAsia="x-none"/>
        </w:rPr>
        <w:t>Phishing attacks</w:t>
      </w:r>
      <w:r w:rsidRPr="00F04A49">
        <w:rPr>
          <w:color w:val="000000" w:themeColor="text1"/>
          <w:lang w:eastAsia="x-none"/>
        </w:rPr>
        <w:t>?</w:t>
      </w:r>
    </w:p>
    <w:p w14:paraId="6644ECD6" w14:textId="77777777" w:rsidR="006078E5" w:rsidRPr="00F04A49" w:rsidRDefault="006078E5" w:rsidP="006078E5">
      <w:pPr>
        <w:rPr>
          <w:color w:val="000000" w:themeColor="text1"/>
          <w:lang w:eastAsia="x-none"/>
        </w:rPr>
      </w:pPr>
    </w:p>
    <w:p w14:paraId="7D3EBDD5" w14:textId="22BC5B0B" w:rsidR="006078E5" w:rsidRPr="00F04A49" w:rsidRDefault="00F04A49" w:rsidP="006078E5">
      <w:pPr>
        <w:rPr>
          <w:color w:val="000000" w:themeColor="text1"/>
          <w:lang w:eastAsia="x-none"/>
        </w:rPr>
      </w:pPr>
      <w:r w:rsidRPr="00F04A49">
        <w:rPr>
          <w:color w:val="000000" w:themeColor="text1"/>
          <w:lang w:eastAsia="x-none"/>
        </w:rPr>
        <w:t>While everyone can be a “target” of a phishing attempt, it is absolutely true that they are more successful on certain groups of users. The successful target demographic for phishing attacks is usually old, vulnerable, non</w:t>
      </w:r>
      <w:r>
        <w:rPr>
          <w:color w:val="000000" w:themeColor="text1"/>
          <w:lang w:eastAsia="x-none"/>
        </w:rPr>
        <w:t>-</w:t>
      </w:r>
      <w:r w:rsidRPr="00F04A49">
        <w:rPr>
          <w:color w:val="000000" w:themeColor="text1"/>
          <w:lang w:eastAsia="x-none"/>
        </w:rPr>
        <w:t>technically educated users. Young impressionable children/young adults who are constantly sharing files and links across instant messaging services are also more susceptible to phishing attacks as they may not be totally aware of such risks and would willingly click or download a file due to curiosity. [2,3,11]</w:t>
      </w:r>
    </w:p>
    <w:p w14:paraId="6B058A63" w14:textId="77777777" w:rsidR="006078E5" w:rsidRPr="00E75E98" w:rsidRDefault="006078E5" w:rsidP="006078E5">
      <w:pPr>
        <w:rPr>
          <w:color w:val="000000" w:themeColor="text1"/>
          <w:lang w:eastAsia="x-none"/>
        </w:rPr>
      </w:pPr>
    </w:p>
    <w:p w14:paraId="4E9AFB77" w14:textId="117BFF56" w:rsidR="001976D6" w:rsidRPr="00E75E98" w:rsidRDefault="009B02AA" w:rsidP="006078E5">
      <w:pPr>
        <w:rPr>
          <w:color w:val="000000" w:themeColor="text1"/>
          <w:lang w:eastAsia="x-none"/>
        </w:rPr>
      </w:pPr>
      <w:r w:rsidRPr="00E75E98">
        <w:rPr>
          <w:color w:val="000000" w:themeColor="text1"/>
          <w:lang w:eastAsia="x-none"/>
        </w:rPr>
        <w:t xml:space="preserve">Phishing attackers feed off the </w:t>
      </w:r>
      <w:r w:rsidR="00FC455F" w:rsidRPr="00E75E98">
        <w:rPr>
          <w:color w:val="000000" w:themeColor="text1"/>
          <w:lang w:eastAsia="x-none"/>
        </w:rPr>
        <w:t xml:space="preserve">irrational thinking and vulnerability of non-technical users. Once an initial victim has been successfully attacked, the potential for that attack to spread can be devastating. </w:t>
      </w:r>
      <w:r w:rsidR="00E75E98" w:rsidRPr="00E75E98">
        <w:rPr>
          <w:color w:val="000000" w:themeColor="text1"/>
          <w:lang w:eastAsia="x-none"/>
        </w:rPr>
        <w:t>When there are s</w:t>
      </w:r>
      <w:r w:rsidR="00FC455F" w:rsidRPr="00E75E98">
        <w:rPr>
          <w:color w:val="000000" w:themeColor="text1"/>
          <w:lang w:eastAsia="x-none"/>
        </w:rPr>
        <w:t xml:space="preserve">ocial media users who may have 100s possibly 1000s of contacts </w:t>
      </w:r>
      <w:r w:rsidR="00E75E98" w:rsidRPr="00E75E98">
        <w:rPr>
          <w:color w:val="000000" w:themeColor="text1"/>
          <w:lang w:eastAsia="x-none"/>
        </w:rPr>
        <w:t>it is not hard to see the potential coverage of such an attack spreading between users and their contacts, and the contacts of contacts. [2,3,11]</w:t>
      </w:r>
    </w:p>
    <w:p w14:paraId="4CBFDE7B" w14:textId="77777777" w:rsidR="001976D6" w:rsidRDefault="001976D6">
      <w:pPr>
        <w:spacing w:line="240" w:lineRule="auto"/>
        <w:jc w:val="left"/>
        <w:rPr>
          <w:color w:val="1F3864" w:themeColor="accent1" w:themeShade="80"/>
          <w:lang w:eastAsia="x-none"/>
        </w:rPr>
      </w:pPr>
      <w:r>
        <w:rPr>
          <w:color w:val="1F3864" w:themeColor="accent1" w:themeShade="80"/>
          <w:lang w:eastAsia="x-none"/>
        </w:rPr>
        <w:br w:type="page"/>
      </w:r>
    </w:p>
    <w:p w14:paraId="77C6FC9B" w14:textId="1803CF8D" w:rsidR="001976D6" w:rsidRPr="00900306" w:rsidRDefault="00FE2BFD" w:rsidP="00900306">
      <w:pPr>
        <w:pStyle w:val="Heading3"/>
      </w:pPr>
      <w:bookmarkStart w:id="114" w:name="_Toc56571812"/>
      <w:r w:rsidRPr="00900306">
        <w:lastRenderedPageBreak/>
        <w:t xml:space="preserve">2.1.2 </w:t>
      </w:r>
      <w:r w:rsidR="001976D6" w:rsidRPr="00900306">
        <w:t>Man in the Middle attack (MitM)</w:t>
      </w:r>
      <w:bookmarkEnd w:id="114"/>
    </w:p>
    <w:p w14:paraId="27D5C40A" w14:textId="5B64B82C" w:rsidR="001976D6" w:rsidRPr="002E3F32" w:rsidRDefault="001976D6" w:rsidP="001976D6">
      <w:pPr>
        <w:rPr>
          <w:b/>
          <w:color w:val="000000" w:themeColor="text1"/>
          <w:lang w:eastAsia="x-none"/>
        </w:rPr>
      </w:pPr>
    </w:p>
    <w:p w14:paraId="41FA5969" w14:textId="15940B36" w:rsidR="00D16B10" w:rsidRPr="002E3F32" w:rsidRDefault="00D16B10" w:rsidP="001976D6">
      <w:pPr>
        <w:rPr>
          <w:bCs/>
          <w:color w:val="000000" w:themeColor="text1"/>
          <w:lang w:eastAsia="x-none"/>
        </w:rPr>
      </w:pPr>
      <w:r w:rsidRPr="002E3F32">
        <w:rPr>
          <w:bCs/>
          <w:color w:val="000000" w:themeColor="text1"/>
          <w:lang w:eastAsia="x-none"/>
        </w:rPr>
        <w:t xml:space="preserve">A Man in the Middle attack allows a malicious hacker to attempt to digitally eavesdrop on a target. A Man in the </w:t>
      </w:r>
      <w:r w:rsidR="00850101" w:rsidRPr="002E3F32">
        <w:rPr>
          <w:bCs/>
          <w:color w:val="000000" w:themeColor="text1"/>
          <w:lang w:eastAsia="x-none"/>
        </w:rPr>
        <w:t>M</w:t>
      </w:r>
      <w:r w:rsidRPr="002E3F32">
        <w:rPr>
          <w:bCs/>
          <w:color w:val="000000" w:themeColor="text1"/>
          <w:lang w:eastAsia="x-none"/>
        </w:rPr>
        <w:t xml:space="preserve">iddle attack focuses on </w:t>
      </w:r>
      <w:r w:rsidR="00A04550" w:rsidRPr="002E3F32">
        <w:rPr>
          <w:bCs/>
          <w:color w:val="000000" w:themeColor="text1"/>
          <w:lang w:eastAsia="x-none"/>
        </w:rPr>
        <w:t xml:space="preserve">exploiting communication connections between two entities (users or services). A successful </w:t>
      </w:r>
      <w:r w:rsidR="00850101" w:rsidRPr="002E3F32">
        <w:rPr>
          <w:bCs/>
          <w:color w:val="000000" w:themeColor="text1"/>
          <w:lang w:eastAsia="x-none"/>
        </w:rPr>
        <w:t>Man in the Middle</w:t>
      </w:r>
      <w:r w:rsidR="00A04550" w:rsidRPr="002E3F32">
        <w:rPr>
          <w:bCs/>
          <w:color w:val="000000" w:themeColor="text1"/>
          <w:lang w:eastAsia="x-none"/>
        </w:rPr>
        <w:t xml:space="preserve"> attack allows the attacker to intercept and relay data and/or communications between two parties undetected. This data can of course be valuable on its own, or it can be further used to manipulate both the sender and receiver. [4,5,14]</w:t>
      </w:r>
    </w:p>
    <w:p w14:paraId="6B7ECDE9" w14:textId="7AAE65CB" w:rsidR="00850101" w:rsidRPr="002E3F32" w:rsidRDefault="00850101" w:rsidP="001976D6">
      <w:pPr>
        <w:rPr>
          <w:bCs/>
          <w:color w:val="000000" w:themeColor="text1"/>
          <w:lang w:eastAsia="x-none"/>
        </w:rPr>
      </w:pPr>
    </w:p>
    <w:p w14:paraId="0F840A38" w14:textId="4771667C" w:rsidR="00850101" w:rsidRPr="002E3F32" w:rsidRDefault="00850101" w:rsidP="001976D6">
      <w:pPr>
        <w:rPr>
          <w:bCs/>
          <w:color w:val="000000" w:themeColor="text1"/>
          <w:lang w:eastAsia="x-none"/>
        </w:rPr>
      </w:pPr>
      <w:r w:rsidRPr="002E3F32">
        <w:rPr>
          <w:bCs/>
          <w:color w:val="000000" w:themeColor="text1"/>
          <w:lang w:eastAsia="x-none"/>
        </w:rPr>
        <w:t>During a successful attack, it may be possible for the attacker to extract confidential information from either party for example passwords or network information that may lead to deeper access to the targeted system.</w:t>
      </w:r>
      <w:r w:rsidR="007128EE" w:rsidRPr="002E3F32">
        <w:rPr>
          <w:bCs/>
          <w:color w:val="000000" w:themeColor="text1"/>
          <w:lang w:eastAsia="x-none"/>
        </w:rPr>
        <w:t xml:space="preserve"> [4,5,14]</w:t>
      </w:r>
    </w:p>
    <w:p w14:paraId="64757625" w14:textId="094244C8" w:rsidR="007128EE" w:rsidRPr="002E3F32" w:rsidRDefault="007128EE" w:rsidP="001976D6">
      <w:pPr>
        <w:rPr>
          <w:bCs/>
          <w:color w:val="000000" w:themeColor="text1"/>
          <w:lang w:eastAsia="x-none"/>
        </w:rPr>
      </w:pPr>
    </w:p>
    <w:p w14:paraId="4E55703E" w14:textId="33E4A4DD" w:rsidR="007128EE" w:rsidRDefault="007128EE" w:rsidP="001976D6">
      <w:pPr>
        <w:rPr>
          <w:bCs/>
          <w:color w:val="000000" w:themeColor="text1"/>
          <w:lang w:eastAsia="x-none"/>
        </w:rPr>
      </w:pPr>
      <w:r w:rsidRPr="002E3F32">
        <w:rPr>
          <w:bCs/>
          <w:color w:val="000000" w:themeColor="text1"/>
          <w:lang w:eastAsia="x-none"/>
        </w:rPr>
        <w:t xml:space="preserve">A Man in the Middle attack can involve the use of rogue access points. A rogue access point is a </w:t>
      </w:r>
      <w:r w:rsidR="002E3F32" w:rsidRPr="002E3F32">
        <w:rPr>
          <w:bCs/>
          <w:color w:val="000000" w:themeColor="text1"/>
          <w:lang w:eastAsia="x-none"/>
        </w:rPr>
        <w:t xml:space="preserve">wireless </w:t>
      </w:r>
      <w:r w:rsidRPr="002E3F32">
        <w:rPr>
          <w:bCs/>
          <w:color w:val="000000" w:themeColor="text1"/>
          <w:lang w:eastAsia="x-none"/>
        </w:rPr>
        <w:t>device</w:t>
      </w:r>
      <w:r w:rsidR="002E3F32" w:rsidRPr="002E3F32">
        <w:rPr>
          <w:bCs/>
          <w:color w:val="000000" w:themeColor="text1"/>
          <w:lang w:eastAsia="x-none"/>
        </w:rPr>
        <w:t xml:space="preserve"> that has been setup either as a public </w:t>
      </w:r>
      <w:r w:rsidR="008A3135" w:rsidRPr="002E3F32">
        <w:rPr>
          <w:bCs/>
          <w:color w:val="000000" w:themeColor="text1"/>
          <w:lang w:eastAsia="x-none"/>
        </w:rPr>
        <w:t>Wi-Fi</w:t>
      </w:r>
      <w:r w:rsidR="002E3F32" w:rsidRPr="002E3F32">
        <w:rPr>
          <w:bCs/>
          <w:color w:val="000000" w:themeColor="text1"/>
          <w:lang w:eastAsia="x-none"/>
        </w:rPr>
        <w:t xml:space="preserve"> connection or installed in a targeted secure network. The goal of a rogue access point is </w:t>
      </w:r>
      <w:r w:rsidR="008A3135" w:rsidRPr="002E3F32">
        <w:rPr>
          <w:bCs/>
          <w:color w:val="000000" w:themeColor="text1"/>
          <w:lang w:eastAsia="x-none"/>
        </w:rPr>
        <w:t>to bait</w:t>
      </w:r>
      <w:r w:rsidR="008A3135">
        <w:rPr>
          <w:bCs/>
          <w:color w:val="000000" w:themeColor="text1"/>
          <w:lang w:eastAsia="x-none"/>
        </w:rPr>
        <w:t xml:space="preserve"> unsuspecting users to connect to the device expecting it to be a normal free Wi-Fi hotspot or regulated business device. When a user connects to the rogue access point, all data travelling through </w:t>
      </w:r>
      <w:r w:rsidR="00802169">
        <w:rPr>
          <w:bCs/>
          <w:color w:val="000000" w:themeColor="text1"/>
          <w:lang w:eastAsia="x-none"/>
        </w:rPr>
        <w:t>t</w:t>
      </w:r>
      <w:r w:rsidR="008A3135">
        <w:rPr>
          <w:bCs/>
          <w:color w:val="000000" w:themeColor="text1"/>
          <w:lang w:eastAsia="x-none"/>
        </w:rPr>
        <w:t>he device is sent to the malicious hacker. This data can include anything from simple conversations, to highly confidential conversations between employees. Internet history and email contents may also be monitored. [4,5,14]</w:t>
      </w:r>
    </w:p>
    <w:p w14:paraId="2C071BD5" w14:textId="27C38024" w:rsidR="00B50D9F" w:rsidRDefault="00B50D9F" w:rsidP="001976D6">
      <w:pPr>
        <w:rPr>
          <w:bCs/>
          <w:color w:val="000000" w:themeColor="text1"/>
          <w:lang w:eastAsia="x-none"/>
        </w:rPr>
      </w:pPr>
    </w:p>
    <w:p w14:paraId="12179CAE" w14:textId="3A07CAB4" w:rsidR="00B50D9F" w:rsidRPr="002E3F32" w:rsidRDefault="00B50D9F" w:rsidP="001976D6">
      <w:pPr>
        <w:rPr>
          <w:bCs/>
          <w:color w:val="000000" w:themeColor="text1"/>
          <w:lang w:eastAsia="x-none"/>
        </w:rPr>
      </w:pPr>
      <w:r>
        <w:rPr>
          <w:bCs/>
          <w:color w:val="000000" w:themeColor="text1"/>
          <w:lang w:eastAsia="x-none"/>
        </w:rPr>
        <w:t xml:space="preserve">The end result from a Man in the Middle attack is </w:t>
      </w:r>
      <w:r w:rsidR="00FA3931">
        <w:rPr>
          <w:bCs/>
          <w:color w:val="000000" w:themeColor="text1"/>
          <w:lang w:eastAsia="x-none"/>
        </w:rPr>
        <w:t>the gathering of internet usage data of targets, potential login credentials, confidential communication data as well as the opportunities such as modifying messages that are sent to users from users on the network. This data can eventually be sold to other hackers or busines competitors. The data can also be used to launch further attacks</w:t>
      </w:r>
      <w:r w:rsidR="00DB79C6">
        <w:rPr>
          <w:bCs/>
          <w:color w:val="000000" w:themeColor="text1"/>
          <w:lang w:eastAsia="x-none"/>
        </w:rPr>
        <w:t>.</w:t>
      </w:r>
      <w:r w:rsidR="006B6ABB">
        <w:rPr>
          <w:bCs/>
          <w:color w:val="000000" w:themeColor="text1"/>
          <w:lang w:eastAsia="x-none"/>
        </w:rPr>
        <w:t xml:space="preserve"> [4,5,14]</w:t>
      </w:r>
    </w:p>
    <w:p w14:paraId="25F31A05" w14:textId="77777777" w:rsidR="00A04550" w:rsidRPr="00D16B10" w:rsidRDefault="00A04550" w:rsidP="001976D6">
      <w:pPr>
        <w:rPr>
          <w:bCs/>
          <w:color w:val="1F3864" w:themeColor="accent1" w:themeShade="80"/>
          <w:lang w:eastAsia="x-none"/>
        </w:rPr>
      </w:pPr>
    </w:p>
    <w:p w14:paraId="63EB3A14" w14:textId="77777777" w:rsidR="001976D6" w:rsidRPr="00CE5004" w:rsidRDefault="001976D6" w:rsidP="001976D6">
      <w:pPr>
        <w:rPr>
          <w:color w:val="1F3864" w:themeColor="accent1" w:themeShade="80"/>
          <w:lang w:eastAsia="x-none"/>
        </w:rPr>
      </w:pPr>
    </w:p>
    <w:p w14:paraId="5350086F" w14:textId="4E57F7E2" w:rsidR="008A3135" w:rsidRDefault="008A3135" w:rsidP="001976D6">
      <w:pPr>
        <w:rPr>
          <w:color w:val="1F3864" w:themeColor="accent1" w:themeShade="80"/>
          <w:lang w:eastAsia="x-none"/>
        </w:rPr>
      </w:pPr>
    </w:p>
    <w:p w14:paraId="1FCD6561" w14:textId="77777777" w:rsidR="00DB79C6" w:rsidRPr="00CE5004" w:rsidRDefault="00DB79C6" w:rsidP="001976D6">
      <w:pPr>
        <w:rPr>
          <w:color w:val="1F3864" w:themeColor="accent1" w:themeShade="80"/>
          <w:lang w:eastAsia="x-none"/>
        </w:rPr>
      </w:pPr>
    </w:p>
    <w:p w14:paraId="2E76F1E1" w14:textId="77777777" w:rsidR="001976D6" w:rsidRPr="00CE5004" w:rsidRDefault="001976D6" w:rsidP="001976D6">
      <w:pPr>
        <w:rPr>
          <w:color w:val="1F3864" w:themeColor="accent1" w:themeShade="80"/>
          <w:lang w:eastAsia="x-none"/>
        </w:rPr>
      </w:pPr>
    </w:p>
    <w:p w14:paraId="2429FF1C" w14:textId="74046848" w:rsidR="001976D6" w:rsidRPr="00DB79C6" w:rsidRDefault="001976D6" w:rsidP="001976D6">
      <w:pPr>
        <w:rPr>
          <w:color w:val="000000" w:themeColor="text1"/>
          <w:lang w:eastAsia="x-none"/>
        </w:rPr>
      </w:pPr>
      <w:r w:rsidRPr="00DB79C6">
        <w:rPr>
          <w:color w:val="000000" w:themeColor="text1"/>
          <w:lang w:eastAsia="x-none"/>
        </w:rPr>
        <w:lastRenderedPageBreak/>
        <w:t>Consequences of Man in the Middle attacks: [</w:t>
      </w:r>
      <w:r w:rsidR="006B6ABB">
        <w:rPr>
          <w:color w:val="000000" w:themeColor="text1"/>
          <w:lang w:eastAsia="x-none"/>
        </w:rPr>
        <w:t>4,5,14</w:t>
      </w:r>
      <w:r w:rsidRPr="00DB79C6">
        <w:rPr>
          <w:color w:val="000000" w:themeColor="text1"/>
          <w:lang w:eastAsia="x-none"/>
        </w:rPr>
        <w:t>]</w:t>
      </w:r>
    </w:p>
    <w:p w14:paraId="49E79935" w14:textId="0EED0804" w:rsidR="001976D6" w:rsidRDefault="00DB79C6" w:rsidP="007B63BD">
      <w:pPr>
        <w:numPr>
          <w:ilvl w:val="0"/>
          <w:numId w:val="10"/>
        </w:numPr>
        <w:rPr>
          <w:color w:val="000000" w:themeColor="text1"/>
          <w:lang w:eastAsia="x-none"/>
        </w:rPr>
      </w:pPr>
      <w:r w:rsidRPr="00DB79C6">
        <w:rPr>
          <w:color w:val="000000" w:themeColor="text1"/>
          <w:lang w:eastAsia="x-none"/>
        </w:rPr>
        <w:t>Exposed internet usage data</w:t>
      </w:r>
    </w:p>
    <w:p w14:paraId="365936A7" w14:textId="133F59E3" w:rsidR="00DC67B3" w:rsidRDefault="00DC67B3" w:rsidP="007B63BD">
      <w:pPr>
        <w:numPr>
          <w:ilvl w:val="0"/>
          <w:numId w:val="10"/>
        </w:numPr>
        <w:rPr>
          <w:color w:val="000000" w:themeColor="text1"/>
          <w:lang w:eastAsia="x-none"/>
        </w:rPr>
      </w:pPr>
      <w:r>
        <w:rPr>
          <w:color w:val="000000" w:themeColor="text1"/>
          <w:lang w:eastAsia="x-none"/>
        </w:rPr>
        <w:t>Authentication credentials stolen</w:t>
      </w:r>
    </w:p>
    <w:p w14:paraId="00681363" w14:textId="4B5B2561" w:rsidR="00DC67B3" w:rsidRDefault="00DC67B3" w:rsidP="007B63BD">
      <w:pPr>
        <w:numPr>
          <w:ilvl w:val="0"/>
          <w:numId w:val="10"/>
        </w:numPr>
        <w:rPr>
          <w:color w:val="000000" w:themeColor="text1"/>
          <w:lang w:eastAsia="x-none"/>
        </w:rPr>
      </w:pPr>
      <w:r>
        <w:rPr>
          <w:color w:val="000000" w:themeColor="text1"/>
          <w:lang w:eastAsia="x-none"/>
        </w:rPr>
        <w:t>Manipulation through modified messages</w:t>
      </w:r>
    </w:p>
    <w:p w14:paraId="02B5CDDD" w14:textId="1506989A" w:rsidR="00EC5B64" w:rsidRPr="00DB79C6" w:rsidRDefault="00EC5B64" w:rsidP="007B63BD">
      <w:pPr>
        <w:numPr>
          <w:ilvl w:val="0"/>
          <w:numId w:val="10"/>
        </w:numPr>
        <w:rPr>
          <w:color w:val="000000" w:themeColor="text1"/>
          <w:lang w:eastAsia="x-none"/>
        </w:rPr>
      </w:pPr>
      <w:r>
        <w:rPr>
          <w:color w:val="000000" w:themeColor="text1"/>
          <w:lang w:eastAsia="x-none"/>
        </w:rPr>
        <w:t>Potential threat of further attacks based on lost information/data</w:t>
      </w:r>
    </w:p>
    <w:p w14:paraId="54ED5407" w14:textId="77777777" w:rsidR="001976D6" w:rsidRPr="00CE5004" w:rsidRDefault="001976D6" w:rsidP="001976D6">
      <w:pPr>
        <w:ind w:left="720"/>
        <w:rPr>
          <w:color w:val="1F3864" w:themeColor="accent1" w:themeShade="80"/>
          <w:lang w:eastAsia="x-none"/>
        </w:rPr>
      </w:pPr>
    </w:p>
    <w:p w14:paraId="2FBD7F37" w14:textId="10D3E095" w:rsidR="001976D6" w:rsidRPr="006B6ABB" w:rsidRDefault="001976D6" w:rsidP="001976D6">
      <w:pPr>
        <w:rPr>
          <w:color w:val="000000" w:themeColor="text1"/>
          <w:lang w:eastAsia="x-none"/>
        </w:rPr>
      </w:pPr>
      <w:r w:rsidRPr="006B6ABB">
        <w:rPr>
          <w:color w:val="000000" w:themeColor="text1"/>
          <w:lang w:eastAsia="x-none"/>
        </w:rPr>
        <w:t>Defences to Man in the Middle attacks: [</w:t>
      </w:r>
      <w:r w:rsidR="006B6ABB">
        <w:rPr>
          <w:color w:val="000000" w:themeColor="text1"/>
          <w:lang w:eastAsia="x-none"/>
        </w:rPr>
        <w:t>4,5,14</w:t>
      </w:r>
      <w:r w:rsidRPr="006B6ABB">
        <w:rPr>
          <w:color w:val="000000" w:themeColor="text1"/>
          <w:lang w:eastAsia="x-none"/>
        </w:rPr>
        <w:t>]</w:t>
      </w:r>
    </w:p>
    <w:p w14:paraId="7424AE8F" w14:textId="254BC504" w:rsidR="00176D06" w:rsidRDefault="00176D06" w:rsidP="007B63BD">
      <w:pPr>
        <w:numPr>
          <w:ilvl w:val="0"/>
          <w:numId w:val="10"/>
        </w:numPr>
        <w:rPr>
          <w:color w:val="000000" w:themeColor="text1"/>
          <w:lang w:eastAsia="x-none"/>
        </w:rPr>
      </w:pPr>
      <w:r>
        <w:rPr>
          <w:color w:val="000000" w:themeColor="text1"/>
          <w:lang w:eastAsia="x-none"/>
        </w:rPr>
        <w:t xml:space="preserve">General awareness of such attacks </w:t>
      </w:r>
    </w:p>
    <w:p w14:paraId="66D1F7B4" w14:textId="35B146AD" w:rsidR="00176D06" w:rsidRDefault="00176D06" w:rsidP="007B63BD">
      <w:pPr>
        <w:numPr>
          <w:ilvl w:val="0"/>
          <w:numId w:val="10"/>
        </w:numPr>
        <w:rPr>
          <w:color w:val="000000" w:themeColor="text1"/>
          <w:lang w:eastAsia="x-none"/>
        </w:rPr>
      </w:pPr>
      <w:r>
        <w:rPr>
          <w:color w:val="000000" w:themeColor="text1"/>
          <w:lang w:eastAsia="x-none"/>
        </w:rPr>
        <w:t xml:space="preserve">VPN encryption can  </w:t>
      </w:r>
    </w:p>
    <w:p w14:paraId="0C625DF0" w14:textId="1A381259" w:rsidR="006B6ABB" w:rsidRPr="006B6ABB" w:rsidRDefault="006B6ABB" w:rsidP="007B63BD">
      <w:pPr>
        <w:numPr>
          <w:ilvl w:val="0"/>
          <w:numId w:val="10"/>
        </w:numPr>
        <w:rPr>
          <w:color w:val="000000" w:themeColor="text1"/>
          <w:lang w:eastAsia="x-none"/>
        </w:rPr>
      </w:pPr>
      <w:r w:rsidRPr="006B6ABB">
        <w:rPr>
          <w:color w:val="000000" w:themeColor="text1"/>
          <w:lang w:eastAsia="x-none"/>
        </w:rPr>
        <w:t>Only connect to trusted networks and/or Wi-Fi connections</w:t>
      </w:r>
    </w:p>
    <w:p w14:paraId="2FAF774A" w14:textId="0EC4835F" w:rsidR="001976D6" w:rsidRDefault="006B6ABB" w:rsidP="007B63BD">
      <w:pPr>
        <w:numPr>
          <w:ilvl w:val="0"/>
          <w:numId w:val="10"/>
        </w:numPr>
        <w:rPr>
          <w:color w:val="000000" w:themeColor="text1"/>
          <w:lang w:eastAsia="x-none"/>
        </w:rPr>
      </w:pPr>
      <w:r w:rsidRPr="006B6ABB">
        <w:rPr>
          <w:color w:val="000000" w:themeColor="text1"/>
          <w:lang w:eastAsia="x-none"/>
        </w:rPr>
        <w:t>Use multi factor authentication</w:t>
      </w:r>
    </w:p>
    <w:p w14:paraId="23F07EAC" w14:textId="56C5F4FB" w:rsidR="00C15C06" w:rsidRDefault="00C15C06" w:rsidP="007B63BD">
      <w:pPr>
        <w:numPr>
          <w:ilvl w:val="0"/>
          <w:numId w:val="10"/>
        </w:numPr>
        <w:rPr>
          <w:color w:val="000000" w:themeColor="text1"/>
          <w:lang w:eastAsia="x-none"/>
        </w:rPr>
      </w:pPr>
      <w:r>
        <w:rPr>
          <w:color w:val="000000" w:themeColor="text1"/>
          <w:lang w:eastAsia="x-none"/>
        </w:rPr>
        <w:t>Employ good encryption practices</w:t>
      </w:r>
    </w:p>
    <w:p w14:paraId="03541C86" w14:textId="02DE037A" w:rsidR="00176D06" w:rsidRPr="006B6ABB" w:rsidRDefault="00176D06" w:rsidP="007B63BD">
      <w:pPr>
        <w:numPr>
          <w:ilvl w:val="0"/>
          <w:numId w:val="10"/>
        </w:numPr>
        <w:rPr>
          <w:color w:val="000000" w:themeColor="text1"/>
          <w:lang w:eastAsia="x-none"/>
        </w:rPr>
      </w:pPr>
      <w:r>
        <w:rPr>
          <w:color w:val="000000" w:themeColor="text1"/>
          <w:lang w:eastAsia="x-none"/>
        </w:rPr>
        <w:t>Use port security to prevent rogue devices connecting to a secure network</w:t>
      </w:r>
    </w:p>
    <w:p w14:paraId="798011B8" w14:textId="77777777" w:rsidR="001976D6" w:rsidRPr="00CE5004" w:rsidRDefault="001976D6" w:rsidP="001976D6">
      <w:pPr>
        <w:rPr>
          <w:color w:val="1F3864" w:themeColor="accent1" w:themeShade="80"/>
          <w:lang w:eastAsia="x-none"/>
        </w:rPr>
      </w:pPr>
    </w:p>
    <w:p w14:paraId="4134B6C1" w14:textId="15CE30C4" w:rsidR="001976D6" w:rsidRPr="0027430A" w:rsidRDefault="001976D6" w:rsidP="001976D6">
      <w:pPr>
        <w:rPr>
          <w:color w:val="000000" w:themeColor="text1"/>
          <w:lang w:eastAsia="x-none"/>
        </w:rPr>
      </w:pPr>
      <w:r w:rsidRPr="0027430A">
        <w:rPr>
          <w:color w:val="000000" w:themeColor="text1"/>
          <w:lang w:eastAsia="x-none"/>
        </w:rPr>
        <w:t xml:space="preserve">How can Penetration Testing prevent </w:t>
      </w:r>
      <w:r w:rsidR="00BB141F" w:rsidRPr="0027430A">
        <w:rPr>
          <w:color w:val="000000" w:themeColor="text1"/>
          <w:lang w:eastAsia="x-none"/>
        </w:rPr>
        <w:t>Man in the Middle</w:t>
      </w:r>
      <w:r w:rsidRPr="0027430A">
        <w:rPr>
          <w:color w:val="000000" w:themeColor="text1"/>
          <w:lang w:eastAsia="x-none"/>
        </w:rPr>
        <w:t xml:space="preserve"> attacks?</w:t>
      </w:r>
    </w:p>
    <w:p w14:paraId="1E53EE25" w14:textId="77777777" w:rsidR="001976D6" w:rsidRPr="00CE5004" w:rsidRDefault="001976D6" w:rsidP="001976D6">
      <w:pPr>
        <w:rPr>
          <w:color w:val="1F3864" w:themeColor="accent1" w:themeShade="80"/>
          <w:lang w:eastAsia="x-none"/>
        </w:rPr>
      </w:pPr>
    </w:p>
    <w:p w14:paraId="14E3C7BA" w14:textId="31243CD0" w:rsidR="001976D6" w:rsidRPr="0027430A" w:rsidRDefault="0027430A" w:rsidP="001976D6">
      <w:pPr>
        <w:rPr>
          <w:color w:val="000000" w:themeColor="text1"/>
          <w:lang w:eastAsia="x-none"/>
        </w:rPr>
      </w:pPr>
      <w:r w:rsidRPr="0027430A">
        <w:rPr>
          <w:color w:val="000000" w:themeColor="text1"/>
          <w:lang w:eastAsia="x-none"/>
        </w:rPr>
        <w:t>Using network scanning tools can help a cybersecurity team scan for active unused ports. Active unused ports are dangerous as any device can be connected successfully such as a rogue access point. Ensuring all unused ports are disabled is always best practice. Another level of defence is tying mac addresses to certain ports, only allowing trusted devices to use those active ports. [4,5,14]</w:t>
      </w:r>
    </w:p>
    <w:p w14:paraId="0171EC96" w14:textId="77777777" w:rsidR="001976D6" w:rsidRPr="00CE5004" w:rsidRDefault="001976D6" w:rsidP="001976D6">
      <w:pPr>
        <w:rPr>
          <w:color w:val="1F3864" w:themeColor="accent1" w:themeShade="80"/>
          <w:lang w:eastAsia="x-none"/>
        </w:rPr>
      </w:pPr>
    </w:p>
    <w:p w14:paraId="0A8DEAF2" w14:textId="13008A2F" w:rsidR="001976D6" w:rsidRPr="0027430A" w:rsidRDefault="001976D6" w:rsidP="001976D6">
      <w:pPr>
        <w:rPr>
          <w:color w:val="000000" w:themeColor="text1"/>
          <w:lang w:eastAsia="x-none"/>
        </w:rPr>
      </w:pPr>
      <w:r w:rsidRPr="0027430A">
        <w:rPr>
          <w:color w:val="000000" w:themeColor="text1"/>
          <w:lang w:eastAsia="x-none"/>
        </w:rPr>
        <w:t xml:space="preserve">Who are most at risk of </w:t>
      </w:r>
      <w:r w:rsidR="00BB141F" w:rsidRPr="0027430A">
        <w:rPr>
          <w:color w:val="000000" w:themeColor="text1"/>
          <w:lang w:eastAsia="x-none"/>
        </w:rPr>
        <w:t>Man in the Middle</w:t>
      </w:r>
      <w:r w:rsidRPr="0027430A">
        <w:rPr>
          <w:color w:val="000000" w:themeColor="text1"/>
          <w:lang w:eastAsia="x-none"/>
        </w:rPr>
        <w:t xml:space="preserve"> attacks?</w:t>
      </w:r>
    </w:p>
    <w:p w14:paraId="017AFF17" w14:textId="77777777" w:rsidR="001976D6" w:rsidRPr="00CE5004" w:rsidRDefault="001976D6" w:rsidP="001976D6">
      <w:pPr>
        <w:rPr>
          <w:color w:val="1F3864" w:themeColor="accent1" w:themeShade="80"/>
          <w:lang w:eastAsia="x-none"/>
        </w:rPr>
      </w:pPr>
    </w:p>
    <w:p w14:paraId="6D315F94" w14:textId="263B1DB0" w:rsidR="00070D53" w:rsidRDefault="0027430A" w:rsidP="001976D6">
      <w:pPr>
        <w:rPr>
          <w:color w:val="000000" w:themeColor="text1"/>
          <w:lang w:eastAsia="x-none"/>
        </w:rPr>
      </w:pPr>
      <w:r w:rsidRPr="0027430A">
        <w:rPr>
          <w:color w:val="000000" w:themeColor="text1"/>
          <w:lang w:eastAsia="x-none"/>
        </w:rPr>
        <w:t>Naïve public Wi-Fi users may not know they could be connecting to a malicious network connection, they simply see an open freely available connection</w:t>
      </w:r>
      <w:r w:rsidR="00070D53">
        <w:rPr>
          <w:color w:val="000000" w:themeColor="text1"/>
          <w:lang w:eastAsia="x-none"/>
        </w:rPr>
        <w:t xml:space="preserve"> and expose themselves to the risks of such a malicious connection. [4,5,14]</w:t>
      </w:r>
    </w:p>
    <w:p w14:paraId="3C6ECFCB" w14:textId="77777777" w:rsidR="00070D53" w:rsidRDefault="00070D53" w:rsidP="001976D6">
      <w:pPr>
        <w:rPr>
          <w:color w:val="000000" w:themeColor="text1"/>
          <w:lang w:eastAsia="x-none"/>
        </w:rPr>
      </w:pPr>
    </w:p>
    <w:p w14:paraId="6698C4AC" w14:textId="6F8551A1" w:rsidR="001976D6" w:rsidRDefault="00070D53" w:rsidP="001976D6">
      <w:pPr>
        <w:rPr>
          <w:color w:val="000000" w:themeColor="text1"/>
          <w:lang w:eastAsia="x-none"/>
        </w:rPr>
      </w:pPr>
      <w:r>
        <w:rPr>
          <w:color w:val="000000" w:themeColor="text1"/>
          <w:lang w:eastAsia="x-none"/>
        </w:rPr>
        <w:t>Businesses that may treat employees badly could become a victim to a disgruntled employee installing a malicious rogue access point</w:t>
      </w:r>
      <w:r w:rsidR="00C43BCB">
        <w:rPr>
          <w:color w:val="000000" w:themeColor="text1"/>
          <w:lang w:eastAsia="x-none"/>
        </w:rPr>
        <w:t xml:space="preserve"> from inside of the </w:t>
      </w:r>
      <w:r w:rsidR="001E7DE9">
        <w:rPr>
          <w:color w:val="000000" w:themeColor="text1"/>
          <w:lang w:eastAsia="x-none"/>
        </w:rPr>
        <w:t>business. An inside employee would know more about a business and its users/coverage in order to install a rogue access point. [4,5,14]</w:t>
      </w:r>
    </w:p>
    <w:p w14:paraId="57502313" w14:textId="77777777" w:rsidR="00070D53" w:rsidRPr="0027430A" w:rsidRDefault="00070D53" w:rsidP="001976D6">
      <w:pPr>
        <w:rPr>
          <w:color w:val="000000" w:themeColor="text1"/>
          <w:lang w:eastAsia="x-none"/>
        </w:rPr>
      </w:pPr>
    </w:p>
    <w:p w14:paraId="59672D52" w14:textId="18F0C416" w:rsidR="00A72C05" w:rsidRPr="00F17DE1" w:rsidRDefault="00FE2BFD" w:rsidP="00900306">
      <w:pPr>
        <w:pStyle w:val="Heading3"/>
      </w:pPr>
      <w:bookmarkStart w:id="115" w:name="_Toc56571813"/>
      <w:r>
        <w:lastRenderedPageBreak/>
        <w:t xml:space="preserve">2.1.3 </w:t>
      </w:r>
      <w:r w:rsidR="001976D6" w:rsidRPr="00F17DE1">
        <w:t>Denial of Service</w:t>
      </w:r>
      <w:r w:rsidR="00A72C05" w:rsidRPr="00F17DE1">
        <w:t xml:space="preserve"> (</w:t>
      </w:r>
      <w:r w:rsidR="001976D6" w:rsidRPr="00F17DE1">
        <w:t>DoS)</w:t>
      </w:r>
      <w:bookmarkEnd w:id="115"/>
    </w:p>
    <w:p w14:paraId="66427B6D" w14:textId="6D72C570" w:rsidR="00A72C05" w:rsidRPr="00F17DE1" w:rsidRDefault="00A72C05" w:rsidP="00A72C05">
      <w:pPr>
        <w:rPr>
          <w:color w:val="000000" w:themeColor="text1"/>
          <w:lang w:eastAsia="x-none"/>
        </w:rPr>
      </w:pPr>
    </w:p>
    <w:p w14:paraId="670D42D0" w14:textId="27A49F23" w:rsidR="002802AE" w:rsidRPr="00F17DE1" w:rsidRDefault="002802AE" w:rsidP="00A72C05">
      <w:pPr>
        <w:rPr>
          <w:color w:val="000000" w:themeColor="text1"/>
          <w:lang w:eastAsia="x-none"/>
        </w:rPr>
      </w:pPr>
      <w:r w:rsidRPr="00F17DE1">
        <w:rPr>
          <w:color w:val="000000" w:themeColor="text1"/>
          <w:lang w:eastAsia="x-none"/>
        </w:rPr>
        <w:t>A Denial of service attack can cause devastating damage to a business or web service.</w:t>
      </w:r>
      <w:r w:rsidR="00F30ABD" w:rsidRPr="00F17DE1">
        <w:rPr>
          <w:color w:val="000000" w:themeColor="text1"/>
          <w:lang w:eastAsia="x-none"/>
        </w:rPr>
        <w:t xml:space="preserve"> A DoS attack utilizes botnets</w:t>
      </w:r>
      <w:r w:rsidR="00F17DE1" w:rsidRPr="00F17DE1">
        <w:rPr>
          <w:color w:val="000000" w:themeColor="text1"/>
          <w:lang w:eastAsia="x-none"/>
        </w:rPr>
        <w:t xml:space="preserve"> or specialised tools</w:t>
      </w:r>
      <w:r w:rsidR="00F30ABD" w:rsidRPr="00F17DE1">
        <w:rPr>
          <w:color w:val="000000" w:themeColor="text1"/>
          <w:lang w:eastAsia="x-none"/>
        </w:rPr>
        <w:t xml:space="preserve"> to send massive amounts of data requests to a targeted network device, with the aim of overloading the device and forcing it to perform poorly or reach complete failure. Computers included in the botnet may be victims of previous attacks. These botnet users may not even realise they are affected or being used in such attacks.</w:t>
      </w:r>
      <w:r w:rsidR="00F17DE1" w:rsidRPr="00F17DE1">
        <w:rPr>
          <w:color w:val="000000" w:themeColor="text1"/>
          <w:lang w:eastAsia="x-none"/>
        </w:rPr>
        <w:t xml:space="preserve"> [6-</w:t>
      </w:r>
      <w:r w:rsidR="00BE1979">
        <w:rPr>
          <w:color w:val="000000" w:themeColor="text1"/>
          <w:lang w:eastAsia="x-none"/>
        </w:rPr>
        <w:t>8</w:t>
      </w:r>
      <w:r w:rsidR="00F17DE1" w:rsidRPr="00F17DE1">
        <w:rPr>
          <w:color w:val="000000" w:themeColor="text1"/>
          <w:lang w:eastAsia="x-none"/>
        </w:rPr>
        <w:t>,14]</w:t>
      </w:r>
    </w:p>
    <w:p w14:paraId="72C3A608" w14:textId="0122E2AB" w:rsidR="00A72C05" w:rsidRDefault="00A72C05" w:rsidP="00A72C05">
      <w:pPr>
        <w:rPr>
          <w:color w:val="1F3864" w:themeColor="accent1" w:themeShade="80"/>
          <w:lang w:eastAsia="x-none"/>
        </w:rPr>
      </w:pPr>
    </w:p>
    <w:p w14:paraId="325E7564" w14:textId="7B5EC5CD" w:rsidR="00BE1979" w:rsidRPr="00BE1979" w:rsidRDefault="00BE1979" w:rsidP="00A72C05">
      <w:pPr>
        <w:rPr>
          <w:color w:val="000000" w:themeColor="text1"/>
          <w:lang w:eastAsia="x-none"/>
        </w:rPr>
      </w:pPr>
      <w:r w:rsidRPr="00BE1979">
        <w:rPr>
          <w:color w:val="000000" w:themeColor="text1"/>
          <w:lang w:eastAsia="x-none"/>
        </w:rPr>
        <w:t>The mechanics of a DoS attack</w:t>
      </w:r>
      <w:r>
        <w:rPr>
          <w:color w:val="000000" w:themeColor="text1"/>
          <w:lang w:eastAsia="x-none"/>
        </w:rPr>
        <w:t xml:space="preserve"> can vary. One method of DoS attempts to consume all bandwidth of the targeted network, resulting in no available bandwidth for actual business activity. This method of bandwidth saturation is achieved through the use of volume based attacks</w:t>
      </w:r>
      <w:r w:rsidR="00C34C51">
        <w:rPr>
          <w:color w:val="000000" w:themeColor="text1"/>
          <w:lang w:eastAsia="x-none"/>
        </w:rPr>
        <w:t>. Protocol attacks intend to create a massive backlog of packet requests in order to delay legitimate requests to be answered. [6-8,14]</w:t>
      </w:r>
    </w:p>
    <w:p w14:paraId="250D0FC6" w14:textId="77777777" w:rsidR="00BE1979" w:rsidRPr="00CE5004" w:rsidRDefault="00BE1979" w:rsidP="00A72C05">
      <w:pPr>
        <w:rPr>
          <w:color w:val="1F3864" w:themeColor="accent1" w:themeShade="80"/>
          <w:lang w:eastAsia="x-none"/>
        </w:rPr>
      </w:pPr>
    </w:p>
    <w:p w14:paraId="56C56F80" w14:textId="552250E9" w:rsidR="00A72C05" w:rsidRPr="00015A81" w:rsidRDefault="001E2642" w:rsidP="00A72C05">
      <w:pPr>
        <w:rPr>
          <w:color w:val="000000" w:themeColor="text1"/>
          <w:lang w:eastAsia="x-none"/>
        </w:rPr>
      </w:pPr>
      <w:r w:rsidRPr="00015A81">
        <w:rPr>
          <w:color w:val="000000" w:themeColor="text1"/>
          <w:lang w:eastAsia="x-none"/>
        </w:rPr>
        <w:t>C</w:t>
      </w:r>
      <w:r w:rsidR="00A72C05" w:rsidRPr="00015A81">
        <w:rPr>
          <w:color w:val="000000" w:themeColor="text1"/>
          <w:lang w:eastAsia="x-none"/>
        </w:rPr>
        <w:t>onsequences of DoS attacks: [</w:t>
      </w:r>
      <w:r w:rsidR="00BB141F" w:rsidRPr="00015A81">
        <w:rPr>
          <w:color w:val="000000" w:themeColor="text1"/>
          <w:lang w:eastAsia="x-none"/>
        </w:rPr>
        <w:t>6-8,1</w:t>
      </w:r>
      <w:r w:rsidR="00F17DE1">
        <w:rPr>
          <w:color w:val="000000" w:themeColor="text1"/>
          <w:lang w:eastAsia="x-none"/>
        </w:rPr>
        <w:t>4</w:t>
      </w:r>
      <w:r w:rsidR="00A72C05" w:rsidRPr="00015A81">
        <w:rPr>
          <w:color w:val="000000" w:themeColor="text1"/>
          <w:lang w:eastAsia="x-none"/>
        </w:rPr>
        <w:t>]</w:t>
      </w:r>
    </w:p>
    <w:p w14:paraId="0A8C70EA" w14:textId="42ECA660" w:rsidR="001E2642" w:rsidRPr="00015A81" w:rsidRDefault="001E2642" w:rsidP="007B63BD">
      <w:pPr>
        <w:numPr>
          <w:ilvl w:val="0"/>
          <w:numId w:val="10"/>
        </w:numPr>
        <w:rPr>
          <w:color w:val="000000" w:themeColor="text1"/>
          <w:lang w:eastAsia="x-none"/>
        </w:rPr>
      </w:pPr>
      <w:r w:rsidRPr="00015A81">
        <w:rPr>
          <w:color w:val="000000" w:themeColor="text1"/>
          <w:lang w:eastAsia="x-none"/>
        </w:rPr>
        <w:t>Ceasing of business operations resulting in lost revenue/lost customers</w:t>
      </w:r>
      <w:r w:rsidR="00A72C05" w:rsidRPr="00015A81">
        <w:rPr>
          <w:color w:val="000000" w:themeColor="text1"/>
          <w:lang w:eastAsia="x-none"/>
        </w:rPr>
        <w:t>.</w:t>
      </w:r>
    </w:p>
    <w:p w14:paraId="0BB79A14" w14:textId="7CDF9043" w:rsidR="001E2642" w:rsidRPr="00015A81" w:rsidRDefault="001E2642" w:rsidP="007B63BD">
      <w:pPr>
        <w:numPr>
          <w:ilvl w:val="0"/>
          <w:numId w:val="10"/>
        </w:numPr>
        <w:rPr>
          <w:color w:val="000000" w:themeColor="text1"/>
          <w:lang w:eastAsia="x-none"/>
        </w:rPr>
      </w:pPr>
      <w:r w:rsidRPr="00015A81">
        <w:rPr>
          <w:color w:val="000000" w:themeColor="text1"/>
          <w:lang w:eastAsia="x-none"/>
        </w:rPr>
        <w:t>Damage to business reputation</w:t>
      </w:r>
    </w:p>
    <w:p w14:paraId="27AE5E97" w14:textId="1282FF3E" w:rsidR="001E2642" w:rsidRPr="00015A81" w:rsidRDefault="001E2642" w:rsidP="007B63BD">
      <w:pPr>
        <w:numPr>
          <w:ilvl w:val="0"/>
          <w:numId w:val="10"/>
        </w:numPr>
        <w:rPr>
          <w:color w:val="000000" w:themeColor="text1"/>
          <w:lang w:eastAsia="x-none"/>
        </w:rPr>
      </w:pPr>
      <w:r w:rsidRPr="00015A81">
        <w:rPr>
          <w:color w:val="000000" w:themeColor="text1"/>
          <w:lang w:eastAsia="x-none"/>
        </w:rPr>
        <w:t>Customers may take their custom elsewhere if services are unavailable</w:t>
      </w:r>
    </w:p>
    <w:p w14:paraId="4686B7B4" w14:textId="1FE1A388" w:rsidR="001E2642" w:rsidRPr="00015A81" w:rsidRDefault="00FE15FC" w:rsidP="007B63BD">
      <w:pPr>
        <w:numPr>
          <w:ilvl w:val="0"/>
          <w:numId w:val="10"/>
        </w:numPr>
        <w:rPr>
          <w:color w:val="000000" w:themeColor="text1"/>
          <w:lang w:eastAsia="x-none"/>
        </w:rPr>
      </w:pPr>
      <w:r w:rsidRPr="00015A81">
        <w:rPr>
          <w:color w:val="000000" w:themeColor="text1"/>
          <w:lang w:eastAsia="x-none"/>
        </w:rPr>
        <w:t>Potentially massive service recovery costs</w:t>
      </w:r>
    </w:p>
    <w:p w14:paraId="5A809939" w14:textId="06E11727" w:rsidR="001E2642" w:rsidRPr="00015A81" w:rsidRDefault="00015A81" w:rsidP="007B63BD">
      <w:pPr>
        <w:numPr>
          <w:ilvl w:val="0"/>
          <w:numId w:val="10"/>
        </w:numPr>
        <w:rPr>
          <w:color w:val="000000" w:themeColor="text1"/>
          <w:lang w:eastAsia="x-none"/>
        </w:rPr>
      </w:pPr>
      <w:r w:rsidRPr="00015A81">
        <w:rPr>
          <w:color w:val="000000" w:themeColor="text1"/>
          <w:lang w:eastAsia="x-none"/>
        </w:rPr>
        <w:t>Access to crucial applications/services denied</w:t>
      </w:r>
    </w:p>
    <w:p w14:paraId="0441E47A" w14:textId="4AD01EFD" w:rsidR="00015A81" w:rsidRPr="00015A81" w:rsidRDefault="00015A81" w:rsidP="007B63BD">
      <w:pPr>
        <w:numPr>
          <w:ilvl w:val="0"/>
          <w:numId w:val="10"/>
        </w:numPr>
        <w:rPr>
          <w:color w:val="000000" w:themeColor="text1"/>
          <w:lang w:eastAsia="x-none"/>
        </w:rPr>
      </w:pPr>
      <w:r w:rsidRPr="00015A81">
        <w:rPr>
          <w:color w:val="000000" w:themeColor="text1"/>
          <w:lang w:eastAsia="x-none"/>
        </w:rPr>
        <w:t>Potential legal problems</w:t>
      </w:r>
    </w:p>
    <w:p w14:paraId="7A6209FA" w14:textId="77777777" w:rsidR="00A72C05" w:rsidRPr="00CE5004" w:rsidRDefault="00A72C05" w:rsidP="00A72C05">
      <w:pPr>
        <w:rPr>
          <w:color w:val="1F3864" w:themeColor="accent1" w:themeShade="80"/>
          <w:lang w:eastAsia="x-none"/>
        </w:rPr>
      </w:pPr>
    </w:p>
    <w:p w14:paraId="1E25AAB8" w14:textId="2086CC65" w:rsidR="00A72C05" w:rsidRPr="00290B19" w:rsidRDefault="00A72C05" w:rsidP="00A72C05">
      <w:pPr>
        <w:rPr>
          <w:color w:val="000000" w:themeColor="text1"/>
          <w:lang w:eastAsia="x-none"/>
        </w:rPr>
      </w:pPr>
      <w:r w:rsidRPr="00290B19">
        <w:rPr>
          <w:color w:val="000000" w:themeColor="text1"/>
          <w:lang w:eastAsia="x-none"/>
        </w:rPr>
        <w:t>Defences to DoS attacks: [</w:t>
      </w:r>
      <w:r w:rsidR="00BB141F" w:rsidRPr="00290B19">
        <w:rPr>
          <w:color w:val="000000" w:themeColor="text1"/>
          <w:lang w:eastAsia="x-none"/>
        </w:rPr>
        <w:t>6-8,1</w:t>
      </w:r>
      <w:r w:rsidR="00F17DE1">
        <w:rPr>
          <w:color w:val="000000" w:themeColor="text1"/>
          <w:lang w:eastAsia="x-none"/>
        </w:rPr>
        <w:t>4</w:t>
      </w:r>
      <w:r w:rsidRPr="00290B19">
        <w:rPr>
          <w:color w:val="000000" w:themeColor="text1"/>
          <w:lang w:eastAsia="x-none"/>
        </w:rPr>
        <w:t>]</w:t>
      </w:r>
    </w:p>
    <w:p w14:paraId="496DAFB1" w14:textId="6E5BF8AF" w:rsidR="00015A81" w:rsidRPr="00290B19" w:rsidRDefault="00015A81" w:rsidP="007B63BD">
      <w:pPr>
        <w:numPr>
          <w:ilvl w:val="0"/>
          <w:numId w:val="11"/>
        </w:numPr>
        <w:rPr>
          <w:color w:val="000000" w:themeColor="text1"/>
          <w:lang w:eastAsia="x-none"/>
        </w:rPr>
      </w:pPr>
      <w:r w:rsidRPr="00290B19">
        <w:rPr>
          <w:color w:val="000000" w:themeColor="text1"/>
          <w:lang w:eastAsia="x-none"/>
        </w:rPr>
        <w:t>Employ anti DoS services such as Cloudflare to defend your organisation from attacks</w:t>
      </w:r>
    </w:p>
    <w:p w14:paraId="539BAF26" w14:textId="43FAEA71" w:rsidR="00015A81" w:rsidRPr="00290B19" w:rsidRDefault="00015A81" w:rsidP="007B63BD">
      <w:pPr>
        <w:numPr>
          <w:ilvl w:val="0"/>
          <w:numId w:val="11"/>
        </w:numPr>
        <w:rPr>
          <w:color w:val="000000" w:themeColor="text1"/>
          <w:lang w:eastAsia="x-none"/>
        </w:rPr>
      </w:pPr>
      <w:r w:rsidRPr="00290B19">
        <w:rPr>
          <w:color w:val="000000" w:themeColor="text1"/>
          <w:lang w:eastAsia="x-none"/>
        </w:rPr>
        <w:t>Make use of network monitoring tools to identify patterns/spikes in network activity in order to identify attacks more easily</w:t>
      </w:r>
    </w:p>
    <w:p w14:paraId="0C00B936" w14:textId="5A7EE827" w:rsidR="00015A81" w:rsidRPr="00290B19" w:rsidRDefault="0077367A" w:rsidP="007B63BD">
      <w:pPr>
        <w:numPr>
          <w:ilvl w:val="0"/>
          <w:numId w:val="11"/>
        </w:numPr>
        <w:rPr>
          <w:color w:val="000000" w:themeColor="text1"/>
          <w:lang w:eastAsia="x-none"/>
        </w:rPr>
      </w:pPr>
      <w:r w:rsidRPr="00290B19">
        <w:rPr>
          <w:color w:val="000000" w:themeColor="text1"/>
          <w:lang w:eastAsia="x-none"/>
        </w:rPr>
        <w:t xml:space="preserve">Enable notifications to be sent if irregular network activity is occurring, allowing rapid response to potential attacks </w:t>
      </w:r>
    </w:p>
    <w:p w14:paraId="3DD70833" w14:textId="3D0E4685" w:rsidR="00015A81" w:rsidRPr="00290B19" w:rsidRDefault="00290B19" w:rsidP="007B63BD">
      <w:pPr>
        <w:numPr>
          <w:ilvl w:val="0"/>
          <w:numId w:val="11"/>
        </w:numPr>
        <w:rPr>
          <w:color w:val="000000" w:themeColor="text1"/>
          <w:lang w:eastAsia="x-none"/>
        </w:rPr>
      </w:pPr>
      <w:r w:rsidRPr="00290B19">
        <w:rPr>
          <w:color w:val="000000" w:themeColor="text1"/>
          <w:lang w:eastAsia="x-none"/>
        </w:rPr>
        <w:t xml:space="preserve">Allow for appropriate server capacity overheads during peak times </w:t>
      </w:r>
    </w:p>
    <w:p w14:paraId="67B43E2C" w14:textId="0F379985" w:rsidR="00290B19" w:rsidRPr="00290B19" w:rsidRDefault="00290B19" w:rsidP="007B63BD">
      <w:pPr>
        <w:numPr>
          <w:ilvl w:val="0"/>
          <w:numId w:val="11"/>
        </w:numPr>
        <w:rPr>
          <w:color w:val="000000" w:themeColor="text1"/>
          <w:lang w:eastAsia="x-none"/>
        </w:rPr>
      </w:pPr>
      <w:r w:rsidRPr="00290B19">
        <w:rPr>
          <w:color w:val="000000" w:themeColor="text1"/>
          <w:lang w:eastAsia="x-none"/>
        </w:rPr>
        <w:t>Keep in contact with ISPs in order to get fast response times and deal with attacks/problems faster</w:t>
      </w:r>
    </w:p>
    <w:p w14:paraId="3B3020BF" w14:textId="5960420A" w:rsidR="00A72C05" w:rsidRPr="00290B19" w:rsidRDefault="001D6494" w:rsidP="00A72C05">
      <w:pPr>
        <w:rPr>
          <w:color w:val="000000" w:themeColor="text1"/>
          <w:lang w:eastAsia="x-none"/>
        </w:rPr>
      </w:pPr>
      <w:r w:rsidRPr="00290B19">
        <w:rPr>
          <w:color w:val="000000" w:themeColor="text1"/>
          <w:lang w:eastAsia="x-none"/>
        </w:rPr>
        <w:lastRenderedPageBreak/>
        <w:t>How can Penetration</w:t>
      </w:r>
      <w:r w:rsidR="00EF1F5F" w:rsidRPr="00290B19">
        <w:rPr>
          <w:color w:val="000000" w:themeColor="text1"/>
          <w:lang w:eastAsia="x-none"/>
        </w:rPr>
        <w:t xml:space="preserve"> Testing</w:t>
      </w:r>
      <w:r w:rsidRPr="00290B19">
        <w:rPr>
          <w:color w:val="000000" w:themeColor="text1"/>
          <w:lang w:eastAsia="x-none"/>
        </w:rPr>
        <w:t xml:space="preserve"> prevent DoS attacks?</w:t>
      </w:r>
    </w:p>
    <w:p w14:paraId="406510D6" w14:textId="77777777" w:rsidR="001D6494" w:rsidRPr="00CE5004" w:rsidRDefault="001D6494" w:rsidP="00A72C05">
      <w:pPr>
        <w:rPr>
          <w:color w:val="1F3864" w:themeColor="accent1" w:themeShade="80"/>
          <w:lang w:eastAsia="x-none"/>
        </w:rPr>
      </w:pPr>
    </w:p>
    <w:p w14:paraId="65C73951" w14:textId="324D1D6E" w:rsidR="006D7EA3" w:rsidRPr="006D7EA3" w:rsidRDefault="006D7EA3" w:rsidP="00567189">
      <w:pPr>
        <w:rPr>
          <w:color w:val="000000" w:themeColor="text1"/>
          <w:lang w:eastAsia="x-none"/>
        </w:rPr>
      </w:pPr>
      <w:r w:rsidRPr="006D7EA3">
        <w:rPr>
          <w:color w:val="000000" w:themeColor="text1"/>
          <w:lang w:eastAsia="x-none"/>
        </w:rPr>
        <w:t>While penetration testing cannot effectively deliver DoS protection methods due to the nature of a DoS attack, they can be used to simulate or test a real life scenario to allow a formidable recovery plan to be formulated. A cybersecurity team may want to test the robustness of a system by seeing how resilient it is towards being targeted by a DoS attack. Detection and/or recovery times can be used as a good metric of successful defences or recoveries from such attacks. [6-8,14]</w:t>
      </w:r>
    </w:p>
    <w:p w14:paraId="2DE6121C" w14:textId="77777777" w:rsidR="001E276B" w:rsidRPr="00CE5004" w:rsidRDefault="001E276B" w:rsidP="00A72C05">
      <w:pPr>
        <w:rPr>
          <w:color w:val="1F3864" w:themeColor="accent1" w:themeShade="80"/>
          <w:lang w:eastAsia="x-none"/>
        </w:rPr>
      </w:pPr>
    </w:p>
    <w:p w14:paraId="6E518958" w14:textId="5CD26C32" w:rsidR="00B01D49" w:rsidRPr="007E4A79" w:rsidRDefault="00B01D49" w:rsidP="00A72C05">
      <w:pPr>
        <w:rPr>
          <w:color w:val="000000" w:themeColor="text1"/>
          <w:lang w:eastAsia="x-none"/>
        </w:rPr>
      </w:pPr>
      <w:r w:rsidRPr="007E4A79">
        <w:rPr>
          <w:color w:val="000000" w:themeColor="text1"/>
          <w:lang w:eastAsia="x-none"/>
        </w:rPr>
        <w:t>Who are most at risk of DoS attacks?</w:t>
      </w:r>
    </w:p>
    <w:p w14:paraId="490EF89E" w14:textId="067D7F01" w:rsidR="00B01D49" w:rsidRDefault="00B01D49" w:rsidP="00A72C05">
      <w:pPr>
        <w:rPr>
          <w:color w:val="000000" w:themeColor="text1"/>
          <w:lang w:eastAsia="x-none"/>
        </w:rPr>
      </w:pPr>
    </w:p>
    <w:p w14:paraId="563FE273" w14:textId="460011CC" w:rsidR="007E4A79" w:rsidRPr="007E4A79" w:rsidRDefault="007E4A79" w:rsidP="007E4A79">
      <w:pPr>
        <w:rPr>
          <w:color w:val="000000" w:themeColor="text1"/>
          <w:lang w:eastAsia="x-none"/>
        </w:rPr>
      </w:pPr>
      <w:r>
        <w:rPr>
          <w:color w:val="000000" w:themeColor="text1"/>
          <w:lang w:eastAsia="x-none"/>
        </w:rPr>
        <w:t>Some organisations will be naturally more resilient to DoS attacks due to the nature of their operations. Services that may be used rarely or can afford to wait some time before submitting or requesting data from the service can more easily make it through DoS attacks. [6-8.14]</w:t>
      </w:r>
    </w:p>
    <w:p w14:paraId="177DF580" w14:textId="6BDF4365" w:rsidR="007E4A79" w:rsidRDefault="007E4A79" w:rsidP="00A72C05">
      <w:pPr>
        <w:rPr>
          <w:color w:val="000000" w:themeColor="text1"/>
          <w:lang w:eastAsia="x-none"/>
        </w:rPr>
      </w:pPr>
    </w:p>
    <w:p w14:paraId="29C1FC12" w14:textId="0BB78B77" w:rsidR="007E4A79" w:rsidRDefault="007E4A79" w:rsidP="00A72C05">
      <w:pPr>
        <w:rPr>
          <w:color w:val="000000" w:themeColor="text1"/>
          <w:lang w:eastAsia="x-none"/>
        </w:rPr>
      </w:pPr>
      <w:r w:rsidRPr="007E4A79">
        <w:rPr>
          <w:color w:val="000000" w:themeColor="text1"/>
          <w:lang w:eastAsia="x-none"/>
        </w:rPr>
        <w:t>Mission critical web services are at most risk of suffering devastating damage caused by DoS attacks due the possible loss of life or danger to life in environments such as hospitals. A patient may be denied medication if information cannot be gathered in time or scheduling of treatments may be thrown off or forgotten if a service has been taken down for some time.</w:t>
      </w:r>
      <w:r>
        <w:rPr>
          <w:color w:val="000000" w:themeColor="text1"/>
          <w:lang w:eastAsia="x-none"/>
        </w:rPr>
        <w:t xml:space="preserve"> [6-8,14]</w:t>
      </w:r>
    </w:p>
    <w:p w14:paraId="1B6E0B3B" w14:textId="67B19658" w:rsidR="007E4A79" w:rsidRDefault="007E4A79" w:rsidP="00A72C05">
      <w:pPr>
        <w:rPr>
          <w:color w:val="000000" w:themeColor="text1"/>
          <w:lang w:eastAsia="x-none"/>
        </w:rPr>
      </w:pPr>
    </w:p>
    <w:p w14:paraId="22E1ABDA" w14:textId="528F927C" w:rsidR="007E4A79" w:rsidRDefault="007E4A79" w:rsidP="00A72C05">
      <w:pPr>
        <w:rPr>
          <w:color w:val="000000" w:themeColor="text1"/>
          <w:lang w:eastAsia="x-none"/>
        </w:rPr>
      </w:pPr>
      <w:r>
        <w:rPr>
          <w:color w:val="000000" w:themeColor="text1"/>
          <w:lang w:eastAsia="x-none"/>
        </w:rPr>
        <w:t>Online entertainment services such as media streaming platforms and online gaming releases can be targeted due to bad reviews or just hateful groups. Malicious groups may target new releases of series or game releases as a way of protesting or just generally wanting to cause annoyance to targets. [6-8,14]</w:t>
      </w:r>
    </w:p>
    <w:p w14:paraId="7307A703" w14:textId="079F1EF8" w:rsidR="007E4A79" w:rsidRDefault="007E4A79" w:rsidP="00A72C05">
      <w:pPr>
        <w:rPr>
          <w:color w:val="000000" w:themeColor="text1"/>
          <w:lang w:eastAsia="x-none"/>
        </w:rPr>
      </w:pPr>
    </w:p>
    <w:p w14:paraId="62F0E5FA" w14:textId="77777777" w:rsidR="007E4A79" w:rsidRPr="00CE5004" w:rsidRDefault="007E4A79" w:rsidP="00A72C05">
      <w:pPr>
        <w:rPr>
          <w:color w:val="1F3864" w:themeColor="accent1" w:themeShade="80"/>
          <w:lang w:eastAsia="x-none"/>
        </w:rPr>
      </w:pPr>
    </w:p>
    <w:p w14:paraId="5125D5CD" w14:textId="297B7721" w:rsidR="00D72E3C" w:rsidRPr="00CE5004" w:rsidRDefault="00146D5C" w:rsidP="008A1B96">
      <w:pPr>
        <w:rPr>
          <w:color w:val="1F3864" w:themeColor="accent1" w:themeShade="80"/>
          <w:lang w:eastAsia="x-none"/>
        </w:rPr>
      </w:pPr>
      <w:r w:rsidRPr="00CE5004">
        <w:rPr>
          <w:b/>
          <w:color w:val="1F3864" w:themeColor="accent1" w:themeShade="80"/>
          <w:lang w:eastAsia="x-none"/>
        </w:rPr>
        <w:br w:type="page"/>
      </w:r>
    </w:p>
    <w:p w14:paraId="353712EB" w14:textId="0777CCFF" w:rsidR="00B1253D" w:rsidRPr="00EF715B" w:rsidRDefault="00FE2BFD" w:rsidP="00900306">
      <w:pPr>
        <w:pStyle w:val="Heading3"/>
      </w:pPr>
      <w:bookmarkStart w:id="116" w:name="_Toc56571814"/>
      <w:bookmarkEnd w:id="111"/>
      <w:r>
        <w:lastRenderedPageBreak/>
        <w:t xml:space="preserve">2.1.4 </w:t>
      </w:r>
      <w:r w:rsidR="006078E5" w:rsidRPr="00EF715B">
        <w:t>Cybersecurity</w:t>
      </w:r>
      <w:r w:rsidR="00423482" w:rsidRPr="00EF715B">
        <w:t xml:space="preserve"> tools</w:t>
      </w:r>
      <w:bookmarkEnd w:id="116"/>
    </w:p>
    <w:p w14:paraId="1CDDA09C" w14:textId="5B136270" w:rsidR="00423482" w:rsidRPr="00EF715B" w:rsidRDefault="00423482" w:rsidP="00B1253D">
      <w:pPr>
        <w:rPr>
          <w:rFonts w:cs="Arial"/>
          <w:b/>
          <w:color w:val="000000" w:themeColor="text1"/>
        </w:rPr>
      </w:pPr>
    </w:p>
    <w:p w14:paraId="4A4944A5" w14:textId="009BD47E" w:rsidR="008772EA" w:rsidRDefault="008772EA" w:rsidP="00B1253D">
      <w:pPr>
        <w:rPr>
          <w:rFonts w:cs="Arial"/>
          <w:bCs/>
          <w:color w:val="000000" w:themeColor="text1"/>
        </w:rPr>
      </w:pPr>
      <w:r w:rsidRPr="00EF715B">
        <w:rPr>
          <w:rFonts w:cs="Arial"/>
          <w:bCs/>
          <w:color w:val="000000" w:themeColor="text1"/>
        </w:rPr>
        <w:t xml:space="preserve">Cybersecurity professionals should </w:t>
      </w:r>
      <w:r w:rsidR="00DE47DC">
        <w:rPr>
          <w:rFonts w:cs="Arial"/>
          <w:bCs/>
          <w:color w:val="000000" w:themeColor="text1"/>
        </w:rPr>
        <w:t>invest time into being</w:t>
      </w:r>
      <w:r w:rsidRPr="00EF715B">
        <w:rPr>
          <w:rFonts w:cs="Arial"/>
          <w:bCs/>
          <w:color w:val="000000" w:themeColor="text1"/>
        </w:rPr>
        <w:t xml:space="preserve"> familiar with a large forever growing library of tools that are to be used in many varying situations.</w:t>
      </w:r>
      <w:r w:rsidR="00DB7506" w:rsidRPr="00EF715B">
        <w:rPr>
          <w:rFonts w:cs="Arial"/>
          <w:bCs/>
          <w:color w:val="000000" w:themeColor="text1"/>
        </w:rPr>
        <w:t xml:space="preserve"> </w:t>
      </w:r>
      <w:r w:rsidR="00EF715B" w:rsidRPr="00EF715B">
        <w:rPr>
          <w:rFonts w:cs="Arial"/>
          <w:bCs/>
          <w:color w:val="000000" w:themeColor="text1"/>
        </w:rPr>
        <w:t>There are available tools that allow a cybersecurity expert to analyse factors such as cybersecurity metrics, protocols, standards, strategies along with other data to predict, detect and prevent a myriad of cybersecurity attacks and risks. [</w:t>
      </w:r>
      <w:r w:rsidR="00EC0EF2" w:rsidRPr="00EF715B">
        <w:rPr>
          <w:rFonts w:cs="Arial"/>
          <w:bCs/>
          <w:color w:val="000000" w:themeColor="text1"/>
        </w:rPr>
        <w:t>10,13,16]</w:t>
      </w:r>
    </w:p>
    <w:p w14:paraId="7533A6A9" w14:textId="598D86C6" w:rsidR="00DE47DC" w:rsidRDefault="00DE47DC" w:rsidP="00B1253D">
      <w:pPr>
        <w:rPr>
          <w:rFonts w:cs="Arial"/>
          <w:bCs/>
          <w:color w:val="000000" w:themeColor="text1"/>
        </w:rPr>
      </w:pPr>
    </w:p>
    <w:p w14:paraId="2578362B" w14:textId="73721594" w:rsidR="00DE47DC" w:rsidRPr="00EF715B" w:rsidRDefault="00025B57" w:rsidP="00B1253D">
      <w:pPr>
        <w:rPr>
          <w:rFonts w:cs="Arial"/>
          <w:bCs/>
          <w:color w:val="000000" w:themeColor="text1"/>
        </w:rPr>
      </w:pPr>
      <w:r>
        <w:rPr>
          <w:rFonts w:cs="Arial"/>
          <w:bCs/>
          <w:color w:val="000000" w:themeColor="text1"/>
        </w:rPr>
        <w:t xml:space="preserve">Many tools can be </w:t>
      </w:r>
      <w:r w:rsidR="001C52AD">
        <w:rPr>
          <w:rFonts w:cs="Arial"/>
          <w:bCs/>
          <w:color w:val="000000" w:themeColor="text1"/>
        </w:rPr>
        <w:t>utilised to perform penetration testing on a targeted user’s devices or network system</w:t>
      </w:r>
      <w:r w:rsidR="00C814D7">
        <w:rPr>
          <w:rFonts w:cs="Arial"/>
          <w:bCs/>
          <w:color w:val="000000" w:themeColor="text1"/>
        </w:rPr>
        <w:t>. Penetration testing allows the use of certain tools to simulate various real world attack on a target. Results gained from these tests can be used to form a report of the security concerns observed during the simulated attack.  [10,13,16]</w:t>
      </w:r>
    </w:p>
    <w:p w14:paraId="5FB87D3D" w14:textId="77777777" w:rsidR="008772EA" w:rsidRPr="008772EA" w:rsidRDefault="008772EA" w:rsidP="00B1253D">
      <w:pPr>
        <w:rPr>
          <w:rFonts w:cs="Arial"/>
          <w:bCs/>
          <w:color w:val="1F3864" w:themeColor="accent1" w:themeShade="80"/>
        </w:rPr>
      </w:pPr>
    </w:p>
    <w:p w14:paraId="03F5B95C" w14:textId="55B5682C" w:rsidR="00EA6A41" w:rsidRPr="00984E16" w:rsidRDefault="00C814D7" w:rsidP="00B1253D">
      <w:pPr>
        <w:rPr>
          <w:rFonts w:cs="Arial"/>
          <w:color w:val="000000" w:themeColor="text1"/>
        </w:rPr>
      </w:pPr>
      <w:r w:rsidRPr="00984E16">
        <w:rPr>
          <w:rFonts w:cs="Arial"/>
          <w:color w:val="000000" w:themeColor="text1"/>
        </w:rPr>
        <w:t>Cybersecurity tools can be used to perform various steps of penetration testing:</w:t>
      </w:r>
      <w:r w:rsidR="00B61CE8">
        <w:rPr>
          <w:rFonts w:cs="Arial"/>
          <w:color w:val="000000" w:themeColor="text1"/>
        </w:rPr>
        <w:t xml:space="preserve"> [10,13,16]</w:t>
      </w:r>
    </w:p>
    <w:p w14:paraId="04D4C11D" w14:textId="65C41BE5" w:rsidR="009C767C" w:rsidRPr="003809BF" w:rsidRDefault="00984E16" w:rsidP="007B63BD">
      <w:pPr>
        <w:numPr>
          <w:ilvl w:val="0"/>
          <w:numId w:val="13"/>
        </w:numPr>
        <w:rPr>
          <w:rFonts w:cs="Arial"/>
          <w:color w:val="000000" w:themeColor="text1"/>
        </w:rPr>
      </w:pPr>
      <w:r w:rsidRPr="003809BF">
        <w:rPr>
          <w:rFonts w:cs="Arial"/>
          <w:color w:val="000000" w:themeColor="text1"/>
        </w:rPr>
        <w:t>Investigate the target for valuable information (OS versions, device models</w:t>
      </w:r>
      <w:r w:rsidR="003809BF" w:rsidRPr="003809BF">
        <w:rPr>
          <w:rFonts w:cs="Arial"/>
          <w:color w:val="000000" w:themeColor="text1"/>
        </w:rPr>
        <w:t>, software, and hardware versions</w:t>
      </w:r>
      <w:r w:rsidRPr="003809BF">
        <w:rPr>
          <w:rFonts w:cs="Arial"/>
          <w:color w:val="000000" w:themeColor="text1"/>
        </w:rPr>
        <w:t>)</w:t>
      </w:r>
      <w:r w:rsidR="00725DEA" w:rsidRPr="003809BF">
        <w:rPr>
          <w:rFonts w:cs="Arial"/>
          <w:color w:val="000000" w:themeColor="text1"/>
        </w:rPr>
        <w:t xml:space="preserve">. </w:t>
      </w:r>
    </w:p>
    <w:p w14:paraId="71011BF9" w14:textId="3FF50837" w:rsidR="009C767C" w:rsidRPr="00B61CE8" w:rsidRDefault="00B61CE8" w:rsidP="007B63BD">
      <w:pPr>
        <w:numPr>
          <w:ilvl w:val="0"/>
          <w:numId w:val="13"/>
        </w:numPr>
        <w:rPr>
          <w:rFonts w:cs="Arial"/>
          <w:color w:val="000000" w:themeColor="text1"/>
        </w:rPr>
      </w:pPr>
      <w:r w:rsidRPr="00B61CE8">
        <w:rPr>
          <w:rFonts w:cs="Arial"/>
          <w:color w:val="000000" w:themeColor="text1"/>
        </w:rPr>
        <w:t>Detect services and protocols in use by a system that may be targeted</w:t>
      </w:r>
    </w:p>
    <w:p w14:paraId="529B0043" w14:textId="66DC1E58" w:rsidR="009C767C" w:rsidRPr="00B61CE8" w:rsidRDefault="003809BF" w:rsidP="007B63BD">
      <w:pPr>
        <w:numPr>
          <w:ilvl w:val="0"/>
          <w:numId w:val="13"/>
        </w:numPr>
        <w:rPr>
          <w:rFonts w:cs="Arial"/>
          <w:color w:val="000000" w:themeColor="text1"/>
        </w:rPr>
      </w:pPr>
      <w:r w:rsidRPr="00B61CE8">
        <w:rPr>
          <w:rFonts w:cs="Arial"/>
          <w:color w:val="000000" w:themeColor="text1"/>
        </w:rPr>
        <w:t>Detect users and potential targets on a system</w:t>
      </w:r>
      <w:r w:rsidR="00725DEA" w:rsidRPr="00B61CE8">
        <w:rPr>
          <w:rFonts w:cs="Arial"/>
          <w:color w:val="000000" w:themeColor="text1"/>
        </w:rPr>
        <w:t xml:space="preserve">. </w:t>
      </w:r>
    </w:p>
    <w:p w14:paraId="1F65FE42" w14:textId="12EC246B" w:rsidR="006E479E" w:rsidRDefault="00B61CE8" w:rsidP="007B63BD">
      <w:pPr>
        <w:numPr>
          <w:ilvl w:val="0"/>
          <w:numId w:val="13"/>
        </w:numPr>
        <w:rPr>
          <w:rFonts w:cs="Arial"/>
          <w:color w:val="000000" w:themeColor="text1"/>
        </w:rPr>
      </w:pPr>
      <w:r w:rsidRPr="00B61CE8">
        <w:rPr>
          <w:rFonts w:cs="Arial"/>
          <w:color w:val="000000" w:themeColor="text1"/>
        </w:rPr>
        <w:t>Launch attacks on any found vulnerabilities</w:t>
      </w:r>
      <w:r w:rsidR="00725DEA" w:rsidRPr="00B61CE8">
        <w:rPr>
          <w:rFonts w:cs="Arial"/>
          <w:color w:val="000000" w:themeColor="text1"/>
        </w:rPr>
        <w:t>.</w:t>
      </w:r>
    </w:p>
    <w:p w14:paraId="083DC57C" w14:textId="5AFB7FB2" w:rsidR="00B61CE8" w:rsidRPr="00B61CE8" w:rsidRDefault="00B61CE8" w:rsidP="007B63BD">
      <w:pPr>
        <w:numPr>
          <w:ilvl w:val="0"/>
          <w:numId w:val="13"/>
        </w:numPr>
        <w:rPr>
          <w:rFonts w:cs="Arial"/>
          <w:color w:val="000000" w:themeColor="text1"/>
        </w:rPr>
      </w:pPr>
      <w:r>
        <w:rPr>
          <w:rFonts w:cs="Arial"/>
          <w:color w:val="000000" w:themeColor="text1"/>
        </w:rPr>
        <w:t>Steal/destroy/modify any targeted data during an attack</w:t>
      </w:r>
    </w:p>
    <w:p w14:paraId="26D7DD61" w14:textId="77777777" w:rsidR="00236748" w:rsidRPr="00CE5004" w:rsidRDefault="00236748" w:rsidP="00236748">
      <w:pPr>
        <w:rPr>
          <w:rFonts w:cs="Arial"/>
          <w:color w:val="1F3864" w:themeColor="accent1" w:themeShade="80"/>
        </w:rPr>
      </w:pPr>
    </w:p>
    <w:p w14:paraId="4315A710" w14:textId="355A87E0" w:rsidR="00EA6A41" w:rsidRPr="005A2C25" w:rsidRDefault="008A1B96" w:rsidP="00236748">
      <w:pPr>
        <w:rPr>
          <w:rFonts w:cs="Arial"/>
          <w:color w:val="000000" w:themeColor="text1"/>
        </w:rPr>
      </w:pPr>
      <w:r w:rsidRPr="005A2C25">
        <w:rPr>
          <w:rFonts w:cs="Arial"/>
          <w:color w:val="000000" w:themeColor="text1"/>
        </w:rPr>
        <w:t>Measurable characteristics of penetration testing techniques/methods</w:t>
      </w:r>
      <w:r w:rsidR="00EA6A41" w:rsidRPr="005A2C25">
        <w:rPr>
          <w:rFonts w:cs="Arial"/>
          <w:color w:val="000000" w:themeColor="text1"/>
        </w:rPr>
        <w:t>:</w:t>
      </w:r>
      <w:r w:rsidR="00FE7BBF">
        <w:rPr>
          <w:rFonts w:cs="Arial"/>
          <w:color w:val="000000" w:themeColor="text1"/>
        </w:rPr>
        <w:t xml:space="preserve"> [10,13,16]</w:t>
      </w:r>
    </w:p>
    <w:p w14:paraId="30B6DEAA" w14:textId="5DA75BFF" w:rsidR="00EA6A41" w:rsidRPr="005A2C25" w:rsidRDefault="00E4050C" w:rsidP="007B63BD">
      <w:pPr>
        <w:numPr>
          <w:ilvl w:val="0"/>
          <w:numId w:val="14"/>
        </w:numPr>
        <w:rPr>
          <w:rFonts w:cs="Arial"/>
          <w:color w:val="000000" w:themeColor="text1"/>
        </w:rPr>
      </w:pPr>
      <w:r w:rsidRPr="005A2C25">
        <w:rPr>
          <w:rFonts w:cs="Arial"/>
          <w:color w:val="000000" w:themeColor="text1"/>
        </w:rPr>
        <w:t>Target profile</w:t>
      </w:r>
      <w:r w:rsidR="00EA6A41" w:rsidRPr="005A2C25">
        <w:rPr>
          <w:rFonts w:cs="Arial"/>
          <w:color w:val="000000" w:themeColor="text1"/>
        </w:rPr>
        <w:t xml:space="preserve"> –</w:t>
      </w:r>
      <w:r w:rsidRPr="005A2C25">
        <w:rPr>
          <w:rFonts w:cs="Arial"/>
          <w:color w:val="000000" w:themeColor="text1"/>
        </w:rPr>
        <w:t xml:space="preserve"> The collection of data gathered on the target</w:t>
      </w:r>
      <w:r w:rsidR="00EA6A41" w:rsidRPr="005A2C25">
        <w:rPr>
          <w:rFonts w:cs="Arial"/>
          <w:color w:val="000000" w:themeColor="text1"/>
        </w:rPr>
        <w:t xml:space="preserve"> </w:t>
      </w:r>
      <w:r w:rsidRPr="005A2C25">
        <w:rPr>
          <w:rFonts w:cs="Arial"/>
          <w:color w:val="000000" w:themeColor="text1"/>
        </w:rPr>
        <w:t>such as software/hardware</w:t>
      </w:r>
      <w:r w:rsidR="005A2C25" w:rsidRPr="005A2C25">
        <w:rPr>
          <w:rFonts w:cs="Arial"/>
          <w:color w:val="000000" w:themeColor="text1"/>
        </w:rPr>
        <w:t>/OS version and device models.</w:t>
      </w:r>
    </w:p>
    <w:p w14:paraId="7288EF07" w14:textId="263E88DA" w:rsidR="00EA6A41" w:rsidRPr="00FE7BBF" w:rsidRDefault="005A2C25" w:rsidP="007B63BD">
      <w:pPr>
        <w:numPr>
          <w:ilvl w:val="0"/>
          <w:numId w:val="14"/>
        </w:numPr>
        <w:rPr>
          <w:rFonts w:cs="Arial"/>
          <w:color w:val="000000" w:themeColor="text1"/>
        </w:rPr>
      </w:pPr>
      <w:r w:rsidRPr="00FE7BBF">
        <w:rPr>
          <w:rFonts w:cs="Arial"/>
          <w:color w:val="000000" w:themeColor="text1"/>
        </w:rPr>
        <w:t>Attack a</w:t>
      </w:r>
      <w:r w:rsidR="00EA6A41" w:rsidRPr="00FE7BBF">
        <w:rPr>
          <w:rFonts w:cs="Arial"/>
          <w:color w:val="000000" w:themeColor="text1"/>
        </w:rPr>
        <w:t xml:space="preserve">ggressiveness – </w:t>
      </w:r>
      <w:r w:rsidRPr="00FE7BBF">
        <w:rPr>
          <w:rFonts w:cs="Arial"/>
          <w:color w:val="000000" w:themeColor="text1"/>
        </w:rPr>
        <w:t xml:space="preserve">The strength of the attack being launched. For </w:t>
      </w:r>
      <w:r w:rsidR="00FE7BBF" w:rsidRPr="00FE7BBF">
        <w:rPr>
          <w:rFonts w:cs="Arial"/>
          <w:color w:val="000000" w:themeColor="text1"/>
        </w:rPr>
        <w:t>example,</w:t>
      </w:r>
      <w:r w:rsidRPr="00FE7BBF">
        <w:rPr>
          <w:rFonts w:cs="Arial"/>
          <w:color w:val="000000" w:themeColor="text1"/>
        </w:rPr>
        <w:t xml:space="preserve"> a light scanning process or time consuming password brute force.</w:t>
      </w:r>
      <w:r w:rsidR="00FE7BBF">
        <w:rPr>
          <w:rFonts w:cs="Arial"/>
          <w:color w:val="000000" w:themeColor="text1"/>
        </w:rPr>
        <w:t xml:space="preserve"> </w:t>
      </w:r>
      <w:r w:rsidR="00FE7BBF" w:rsidRPr="00FE7BBF">
        <w:rPr>
          <w:rFonts w:cs="Arial"/>
          <w:color w:val="000000" w:themeColor="text1"/>
        </w:rPr>
        <w:t>Also including how far an attack should reach before concluding.</w:t>
      </w:r>
    </w:p>
    <w:p w14:paraId="0A46E67E" w14:textId="050D6CAF" w:rsidR="00D836A6" w:rsidRPr="00FE7BBF" w:rsidRDefault="00D836A6" w:rsidP="007B63BD">
      <w:pPr>
        <w:numPr>
          <w:ilvl w:val="0"/>
          <w:numId w:val="14"/>
        </w:numPr>
        <w:rPr>
          <w:rFonts w:cs="Arial"/>
          <w:color w:val="000000" w:themeColor="text1"/>
        </w:rPr>
      </w:pPr>
      <w:r w:rsidRPr="00FE7BBF">
        <w:rPr>
          <w:rFonts w:cs="Arial"/>
          <w:color w:val="000000" w:themeColor="text1"/>
        </w:rPr>
        <w:t xml:space="preserve">Scope – </w:t>
      </w:r>
      <w:r w:rsidR="00FE7BBF" w:rsidRPr="00FE7BBF">
        <w:rPr>
          <w:rFonts w:cs="Arial"/>
          <w:color w:val="000000" w:themeColor="text1"/>
        </w:rPr>
        <w:t xml:space="preserve">The coverage or boundaries of a launched attack including how many networks, what areas of a network or down to certain users. </w:t>
      </w:r>
    </w:p>
    <w:p w14:paraId="5D05287E" w14:textId="3DDDE7AB" w:rsidR="00D836A6" w:rsidRPr="00FE7BBF" w:rsidRDefault="00D836A6" w:rsidP="007B63BD">
      <w:pPr>
        <w:numPr>
          <w:ilvl w:val="0"/>
          <w:numId w:val="14"/>
        </w:numPr>
        <w:rPr>
          <w:rFonts w:cs="Arial"/>
          <w:color w:val="000000" w:themeColor="text1"/>
        </w:rPr>
      </w:pPr>
      <w:r w:rsidRPr="00FE7BBF">
        <w:rPr>
          <w:rFonts w:cs="Arial"/>
          <w:color w:val="000000" w:themeColor="text1"/>
        </w:rPr>
        <w:t xml:space="preserve">Technique – </w:t>
      </w:r>
      <w:r w:rsidR="00FE7BBF" w:rsidRPr="00FE7BBF">
        <w:rPr>
          <w:rFonts w:cs="Arial"/>
          <w:color w:val="000000" w:themeColor="text1"/>
        </w:rPr>
        <w:t>The methods of attack including all tools required for the attack</w:t>
      </w:r>
      <w:r w:rsidR="00725DEA" w:rsidRPr="00FE7BBF">
        <w:rPr>
          <w:rFonts w:cs="Arial"/>
          <w:color w:val="000000" w:themeColor="text1"/>
        </w:rPr>
        <w:t xml:space="preserve">. </w:t>
      </w:r>
    </w:p>
    <w:p w14:paraId="29EF56DF" w14:textId="77777777" w:rsidR="00D836A6" w:rsidRPr="00CE5004" w:rsidRDefault="00D836A6" w:rsidP="00D836A6">
      <w:pPr>
        <w:rPr>
          <w:rFonts w:cs="Arial"/>
          <w:color w:val="1F3864" w:themeColor="accent1" w:themeShade="80"/>
        </w:rPr>
      </w:pPr>
    </w:p>
    <w:p w14:paraId="5DE46E78" w14:textId="6CBFCC1A" w:rsidR="007234A2" w:rsidRPr="007D2AE2" w:rsidRDefault="00EA6D74" w:rsidP="007234A2">
      <w:pPr>
        <w:rPr>
          <w:rFonts w:cs="Arial"/>
          <w:color w:val="000000" w:themeColor="text1"/>
        </w:rPr>
      </w:pPr>
      <w:r w:rsidRPr="007D2AE2">
        <w:rPr>
          <w:rFonts w:cs="Arial"/>
          <w:color w:val="000000" w:themeColor="text1"/>
        </w:rPr>
        <w:lastRenderedPageBreak/>
        <w:t xml:space="preserve">There are 3 stages </w:t>
      </w:r>
      <w:r w:rsidR="00CE5004" w:rsidRPr="007D2AE2">
        <w:rPr>
          <w:rFonts w:cs="Arial"/>
          <w:color w:val="000000" w:themeColor="text1"/>
        </w:rPr>
        <w:t xml:space="preserve">involved in launching a </w:t>
      </w:r>
      <w:r w:rsidR="00BE3464">
        <w:rPr>
          <w:rFonts w:cs="Arial"/>
          <w:color w:val="000000" w:themeColor="text1"/>
        </w:rPr>
        <w:t xml:space="preserve">successful </w:t>
      </w:r>
      <w:r w:rsidR="00CE5004" w:rsidRPr="007D2AE2">
        <w:rPr>
          <w:rFonts w:cs="Arial"/>
          <w:color w:val="000000" w:themeColor="text1"/>
        </w:rPr>
        <w:t>cyberattack</w:t>
      </w:r>
      <w:r w:rsidR="007234A2" w:rsidRPr="007D2AE2">
        <w:rPr>
          <w:rFonts w:cs="Arial"/>
          <w:color w:val="000000" w:themeColor="text1"/>
        </w:rPr>
        <w:t>:</w:t>
      </w:r>
      <w:r w:rsidR="00BE3464">
        <w:rPr>
          <w:rFonts w:cs="Arial"/>
          <w:color w:val="000000" w:themeColor="text1"/>
        </w:rPr>
        <w:t xml:space="preserve"> Pre-attack, attack, and post attack. Each stage lays out the techniques required in order to launch a successful attack.</w:t>
      </w:r>
    </w:p>
    <w:p w14:paraId="1F6EDA0C" w14:textId="77777777" w:rsidR="007234A2" w:rsidRPr="00CE5004" w:rsidRDefault="007234A2" w:rsidP="007234A2">
      <w:pPr>
        <w:rPr>
          <w:rFonts w:cs="Arial"/>
          <w:color w:val="1F3864" w:themeColor="accent1" w:themeShade="80"/>
        </w:rPr>
      </w:pPr>
    </w:p>
    <w:p w14:paraId="7AAFB9C6" w14:textId="7DB07A2E" w:rsidR="007234A2" w:rsidRDefault="008C1E35" w:rsidP="007234A2">
      <w:pPr>
        <w:rPr>
          <w:rFonts w:cs="Arial"/>
          <w:color w:val="000000" w:themeColor="text1"/>
        </w:rPr>
      </w:pPr>
      <w:r w:rsidRPr="00CE1BFC">
        <w:rPr>
          <w:rFonts w:cs="Arial"/>
          <w:color w:val="000000" w:themeColor="text1"/>
        </w:rPr>
        <w:t>Pre-attack</w:t>
      </w:r>
      <w:r w:rsidR="00725DEA" w:rsidRPr="00CE1BFC">
        <w:rPr>
          <w:rFonts w:cs="Arial"/>
          <w:color w:val="000000" w:themeColor="text1"/>
        </w:rPr>
        <w:t xml:space="preserve"> </w:t>
      </w:r>
    </w:p>
    <w:p w14:paraId="764C3483" w14:textId="77777777" w:rsidR="009230F9" w:rsidRPr="00CE1BFC" w:rsidRDefault="009230F9" w:rsidP="007234A2">
      <w:pPr>
        <w:rPr>
          <w:rFonts w:cs="Arial"/>
          <w:color w:val="000000" w:themeColor="text1"/>
        </w:rPr>
      </w:pPr>
    </w:p>
    <w:p w14:paraId="4276E2B5" w14:textId="47A9CFB2" w:rsidR="007234A2" w:rsidRPr="00CE1BFC" w:rsidRDefault="007234A2" w:rsidP="007B63BD">
      <w:pPr>
        <w:numPr>
          <w:ilvl w:val="0"/>
          <w:numId w:val="15"/>
        </w:numPr>
        <w:rPr>
          <w:rFonts w:cs="Arial"/>
          <w:color w:val="000000" w:themeColor="text1"/>
        </w:rPr>
      </w:pPr>
      <w:r w:rsidRPr="00CE1BFC">
        <w:rPr>
          <w:rFonts w:cs="Arial"/>
          <w:color w:val="000000" w:themeColor="text1"/>
        </w:rPr>
        <w:t xml:space="preserve">Reconnaissance – </w:t>
      </w:r>
      <w:r w:rsidR="00CE1BFC" w:rsidRPr="00CE1BFC">
        <w:rPr>
          <w:rFonts w:cs="Arial"/>
          <w:color w:val="000000" w:themeColor="text1"/>
        </w:rPr>
        <w:t>During reconnaissance, essential target information is gathered such as active user times, target devices/accounts and wireless location usage. This data will aid the attacker in carrying out a successful meaningful attack. Information gathered can be used in social engineering attacks.</w:t>
      </w:r>
      <w:r w:rsidR="00725DEA" w:rsidRPr="00CE1BFC">
        <w:rPr>
          <w:rFonts w:cs="Arial"/>
          <w:color w:val="000000" w:themeColor="text1"/>
        </w:rPr>
        <w:t xml:space="preserve"> [</w:t>
      </w:r>
      <w:r w:rsidR="007D2AE2" w:rsidRPr="00CE1BFC">
        <w:rPr>
          <w:rFonts w:cs="Arial"/>
          <w:color w:val="000000" w:themeColor="text1"/>
        </w:rPr>
        <w:t>15</w:t>
      </w:r>
      <w:r w:rsidR="00725DEA" w:rsidRPr="00CE1BFC">
        <w:rPr>
          <w:rFonts w:cs="Arial"/>
          <w:color w:val="000000" w:themeColor="text1"/>
        </w:rPr>
        <w:t>]</w:t>
      </w:r>
    </w:p>
    <w:p w14:paraId="65E4044E" w14:textId="0AE973F2" w:rsidR="007234A2" w:rsidRPr="00CE1BFC" w:rsidRDefault="007234A2" w:rsidP="007B63BD">
      <w:pPr>
        <w:numPr>
          <w:ilvl w:val="0"/>
          <w:numId w:val="15"/>
        </w:numPr>
        <w:rPr>
          <w:rFonts w:cs="Arial"/>
          <w:color w:val="000000" w:themeColor="text1"/>
        </w:rPr>
      </w:pPr>
      <w:r w:rsidRPr="00CE1BFC">
        <w:rPr>
          <w:rFonts w:cs="Arial"/>
          <w:color w:val="000000" w:themeColor="text1"/>
        </w:rPr>
        <w:t xml:space="preserve">Scanning – </w:t>
      </w:r>
      <w:r w:rsidR="00CE1BFC" w:rsidRPr="00CE1BFC">
        <w:rPr>
          <w:rFonts w:cs="Arial"/>
          <w:color w:val="000000" w:themeColor="text1"/>
        </w:rPr>
        <w:t>During the pre-attack scanning phase, targets are discovered and designated. Scanning tools can provide useful information such as device/OS versions as well as software/hardware versions which may aid an attacker in launching a successful attack.</w:t>
      </w:r>
      <w:r w:rsidR="00725DEA" w:rsidRPr="00CE1BFC">
        <w:rPr>
          <w:rFonts w:cs="Arial"/>
          <w:color w:val="000000" w:themeColor="text1"/>
        </w:rPr>
        <w:t xml:space="preserve"> [</w:t>
      </w:r>
      <w:r w:rsidR="007D2AE2" w:rsidRPr="00CE1BFC">
        <w:rPr>
          <w:rFonts w:cs="Arial"/>
          <w:color w:val="000000" w:themeColor="text1"/>
        </w:rPr>
        <w:t>15</w:t>
      </w:r>
      <w:r w:rsidR="00725DEA" w:rsidRPr="00CE1BFC">
        <w:rPr>
          <w:rFonts w:cs="Arial"/>
          <w:color w:val="000000" w:themeColor="text1"/>
        </w:rPr>
        <w:t>]</w:t>
      </w:r>
    </w:p>
    <w:p w14:paraId="77861A45" w14:textId="77777777" w:rsidR="00561982" w:rsidRPr="00CE5004" w:rsidRDefault="00561982" w:rsidP="00561982">
      <w:pPr>
        <w:ind w:left="720"/>
        <w:rPr>
          <w:rFonts w:cs="Arial"/>
          <w:color w:val="1F3864" w:themeColor="accent1" w:themeShade="80"/>
        </w:rPr>
      </w:pPr>
    </w:p>
    <w:p w14:paraId="6EAAC585" w14:textId="648784E4" w:rsidR="00725DEA" w:rsidRDefault="00725DEA" w:rsidP="00725DEA">
      <w:pPr>
        <w:rPr>
          <w:rFonts w:cs="Arial"/>
          <w:color w:val="000000" w:themeColor="text1"/>
        </w:rPr>
      </w:pPr>
      <w:r w:rsidRPr="00BE3464">
        <w:rPr>
          <w:rFonts w:cs="Arial"/>
          <w:color w:val="000000" w:themeColor="text1"/>
        </w:rPr>
        <w:t>Attack</w:t>
      </w:r>
    </w:p>
    <w:p w14:paraId="3E02100C" w14:textId="77777777" w:rsidR="009230F9" w:rsidRPr="00BE3464" w:rsidRDefault="009230F9" w:rsidP="00725DEA">
      <w:pPr>
        <w:rPr>
          <w:rFonts w:cs="Arial"/>
          <w:color w:val="000000" w:themeColor="text1"/>
        </w:rPr>
      </w:pPr>
    </w:p>
    <w:p w14:paraId="28687448" w14:textId="5538C673" w:rsidR="00725DEA" w:rsidRPr="00BE3464" w:rsidRDefault="00725DEA" w:rsidP="007B63BD">
      <w:pPr>
        <w:numPr>
          <w:ilvl w:val="0"/>
          <w:numId w:val="16"/>
        </w:numPr>
        <w:rPr>
          <w:rFonts w:cs="Arial"/>
          <w:color w:val="000000" w:themeColor="text1"/>
        </w:rPr>
      </w:pPr>
      <w:r w:rsidRPr="00BE3464">
        <w:rPr>
          <w:rFonts w:cs="Arial"/>
          <w:color w:val="000000" w:themeColor="text1"/>
        </w:rPr>
        <w:t xml:space="preserve">Gaining access – </w:t>
      </w:r>
      <w:r w:rsidR="00BE3464" w:rsidRPr="00BE3464">
        <w:rPr>
          <w:rFonts w:cs="Arial"/>
          <w:color w:val="000000" w:themeColor="text1"/>
        </w:rPr>
        <w:t>Exploiting targets with various cyberattack methods in order to gain access to a system or data that can lead to further attacks/manipulation</w:t>
      </w:r>
      <w:r w:rsidRPr="00BE3464">
        <w:rPr>
          <w:rFonts w:cs="Arial"/>
          <w:color w:val="000000" w:themeColor="text1"/>
        </w:rPr>
        <w:t>. [</w:t>
      </w:r>
      <w:r w:rsidR="007D2AE2" w:rsidRPr="00BE3464">
        <w:rPr>
          <w:rFonts w:cs="Arial"/>
          <w:color w:val="000000" w:themeColor="text1"/>
        </w:rPr>
        <w:t>15</w:t>
      </w:r>
      <w:r w:rsidRPr="00BE3464">
        <w:rPr>
          <w:rFonts w:cs="Arial"/>
          <w:color w:val="000000" w:themeColor="text1"/>
        </w:rPr>
        <w:t>]</w:t>
      </w:r>
    </w:p>
    <w:p w14:paraId="4A41B676" w14:textId="77777777" w:rsidR="00561982" w:rsidRPr="00CE5004" w:rsidRDefault="00561982" w:rsidP="00561982">
      <w:pPr>
        <w:rPr>
          <w:rFonts w:cs="Arial"/>
          <w:color w:val="1F3864" w:themeColor="accent1" w:themeShade="80"/>
        </w:rPr>
      </w:pPr>
    </w:p>
    <w:p w14:paraId="5601B192" w14:textId="702E6171" w:rsidR="00561982" w:rsidRDefault="00561982" w:rsidP="00561982">
      <w:pPr>
        <w:rPr>
          <w:rFonts w:cs="Arial"/>
          <w:color w:val="000000" w:themeColor="text1"/>
        </w:rPr>
      </w:pPr>
      <w:r w:rsidRPr="00BE3464">
        <w:rPr>
          <w:rFonts w:cs="Arial"/>
          <w:color w:val="000000" w:themeColor="text1"/>
        </w:rPr>
        <w:t>Post attack</w:t>
      </w:r>
    </w:p>
    <w:p w14:paraId="3E5D1806" w14:textId="77777777" w:rsidR="009230F9" w:rsidRPr="00BE3464" w:rsidRDefault="009230F9" w:rsidP="00561982">
      <w:pPr>
        <w:rPr>
          <w:rFonts w:cs="Arial"/>
          <w:color w:val="000000" w:themeColor="text1"/>
        </w:rPr>
      </w:pPr>
    </w:p>
    <w:p w14:paraId="1A060CAD" w14:textId="5A285ABA" w:rsidR="00561982" w:rsidRPr="00BE3464" w:rsidRDefault="00561982" w:rsidP="007B63BD">
      <w:pPr>
        <w:numPr>
          <w:ilvl w:val="0"/>
          <w:numId w:val="16"/>
        </w:numPr>
        <w:rPr>
          <w:rFonts w:cs="Arial"/>
          <w:color w:val="000000" w:themeColor="text1"/>
        </w:rPr>
      </w:pPr>
      <w:r w:rsidRPr="00BE3464">
        <w:rPr>
          <w:rFonts w:cs="Arial"/>
          <w:color w:val="000000" w:themeColor="text1"/>
        </w:rPr>
        <w:t xml:space="preserve">Maintaining access – </w:t>
      </w:r>
      <w:r w:rsidR="00BE3464" w:rsidRPr="00BE3464">
        <w:rPr>
          <w:rFonts w:cs="Arial"/>
          <w:color w:val="000000" w:themeColor="text1"/>
        </w:rPr>
        <w:t xml:space="preserve">Installation of backdoors to allow access later on to allow further attacks or manipulation of a system/user. </w:t>
      </w:r>
      <w:r w:rsidR="007D2AE2" w:rsidRPr="00BE3464">
        <w:rPr>
          <w:rFonts w:cs="Arial"/>
          <w:color w:val="000000" w:themeColor="text1"/>
        </w:rPr>
        <w:t>[15]</w:t>
      </w:r>
    </w:p>
    <w:p w14:paraId="75210C21" w14:textId="7C5962FA" w:rsidR="00561982" w:rsidRPr="00BE3464" w:rsidRDefault="00561982" w:rsidP="007B63BD">
      <w:pPr>
        <w:numPr>
          <w:ilvl w:val="0"/>
          <w:numId w:val="16"/>
        </w:numPr>
        <w:rPr>
          <w:rFonts w:cs="Arial"/>
          <w:color w:val="000000" w:themeColor="text1"/>
        </w:rPr>
      </w:pPr>
      <w:r w:rsidRPr="00BE3464">
        <w:rPr>
          <w:rFonts w:cs="Arial"/>
          <w:color w:val="000000" w:themeColor="text1"/>
        </w:rPr>
        <w:t xml:space="preserve">Covering tracks – </w:t>
      </w:r>
      <w:r w:rsidR="00BE3464" w:rsidRPr="00BE3464">
        <w:rPr>
          <w:rFonts w:cs="Arial"/>
          <w:color w:val="000000" w:themeColor="text1"/>
        </w:rPr>
        <w:t>The act of covering any trace of intrusion of a system can allow re-access to a system if required</w:t>
      </w:r>
      <w:r w:rsidR="007D2AE2" w:rsidRPr="00BE3464">
        <w:rPr>
          <w:rFonts w:cs="Arial"/>
          <w:color w:val="000000" w:themeColor="text1"/>
        </w:rPr>
        <w:t>.</w:t>
      </w:r>
      <w:r w:rsidR="00BE3464" w:rsidRPr="00BE3464">
        <w:rPr>
          <w:rFonts w:cs="Arial"/>
          <w:color w:val="000000" w:themeColor="text1"/>
        </w:rPr>
        <w:t xml:space="preserve"> This stage also reduces the chance of malicious hackers being caught.</w:t>
      </w:r>
      <w:r w:rsidR="007D2AE2" w:rsidRPr="00BE3464">
        <w:rPr>
          <w:rFonts w:cs="Arial"/>
          <w:color w:val="000000" w:themeColor="text1"/>
        </w:rPr>
        <w:t xml:space="preserve"> [15]</w:t>
      </w:r>
    </w:p>
    <w:p w14:paraId="0FDB528A" w14:textId="77777777" w:rsidR="00663C0C" w:rsidRPr="00CE5004" w:rsidRDefault="00663C0C" w:rsidP="00663C0C">
      <w:pPr>
        <w:rPr>
          <w:rFonts w:cs="Arial"/>
          <w:color w:val="1F3864" w:themeColor="accent1" w:themeShade="80"/>
        </w:rPr>
      </w:pPr>
    </w:p>
    <w:p w14:paraId="6BFA380B" w14:textId="77777777" w:rsidR="00CC5624" w:rsidRPr="00CE5004" w:rsidRDefault="00CC5624" w:rsidP="00CC5624">
      <w:pPr>
        <w:rPr>
          <w:rFonts w:cs="Arial"/>
          <w:color w:val="1F3864" w:themeColor="accent1" w:themeShade="80"/>
        </w:rPr>
      </w:pPr>
    </w:p>
    <w:p w14:paraId="7944FBDF" w14:textId="77777777" w:rsidR="008C179D" w:rsidRPr="00CE5004" w:rsidRDefault="008C179D" w:rsidP="00663C0C">
      <w:pPr>
        <w:rPr>
          <w:rFonts w:cs="Arial"/>
          <w:color w:val="1F3864" w:themeColor="accent1" w:themeShade="80"/>
        </w:rPr>
      </w:pPr>
    </w:p>
    <w:p w14:paraId="667FA035" w14:textId="77777777" w:rsidR="008C179D" w:rsidRPr="00CE5004" w:rsidRDefault="008C179D" w:rsidP="00663C0C">
      <w:pPr>
        <w:rPr>
          <w:rFonts w:cs="Arial"/>
          <w:color w:val="1F3864" w:themeColor="accent1" w:themeShade="80"/>
        </w:rPr>
      </w:pPr>
    </w:p>
    <w:p w14:paraId="2E142DDA" w14:textId="29B8EC34" w:rsidR="00826797" w:rsidRPr="00CE5004" w:rsidRDefault="00CC5624" w:rsidP="00CC5624">
      <w:pPr>
        <w:rPr>
          <w:rFonts w:cs="Arial"/>
          <w:color w:val="000000" w:themeColor="text1"/>
        </w:rPr>
      </w:pPr>
      <w:r w:rsidRPr="00CE5004">
        <w:rPr>
          <w:rFonts w:cs="Arial"/>
          <w:color w:val="1F3864" w:themeColor="accent1" w:themeShade="80"/>
        </w:rPr>
        <w:br w:type="page"/>
      </w:r>
      <w:r w:rsidR="00826797" w:rsidRPr="00CE5004">
        <w:rPr>
          <w:rFonts w:cs="Arial"/>
          <w:color w:val="000000" w:themeColor="text1"/>
        </w:rPr>
        <w:lastRenderedPageBreak/>
        <w:t xml:space="preserve">The </w:t>
      </w:r>
      <w:r w:rsidR="00CE5004">
        <w:rPr>
          <w:rFonts w:cs="Arial"/>
          <w:color w:val="000000" w:themeColor="text1"/>
        </w:rPr>
        <w:t xml:space="preserve">cybersecurity </w:t>
      </w:r>
      <w:r w:rsidR="00826797" w:rsidRPr="00CE5004">
        <w:rPr>
          <w:rFonts w:cs="Arial"/>
          <w:color w:val="000000" w:themeColor="text1"/>
        </w:rPr>
        <w:t xml:space="preserve">tools that will be used </w:t>
      </w:r>
      <w:r w:rsidR="00CE5004" w:rsidRPr="00CE5004">
        <w:rPr>
          <w:rFonts w:cs="Arial"/>
          <w:color w:val="000000" w:themeColor="text1"/>
        </w:rPr>
        <w:t xml:space="preserve">to carry out the </w:t>
      </w:r>
      <w:r w:rsidR="00667EC2">
        <w:rPr>
          <w:rFonts w:cs="Arial"/>
          <w:color w:val="000000" w:themeColor="text1"/>
        </w:rPr>
        <w:t>attack simulations during this project</w:t>
      </w:r>
      <w:r w:rsidR="00CE5004" w:rsidRPr="00CE5004">
        <w:rPr>
          <w:rFonts w:cs="Arial"/>
          <w:color w:val="000000" w:themeColor="text1"/>
        </w:rPr>
        <w:t xml:space="preserve"> </w:t>
      </w:r>
      <w:r w:rsidR="00826797" w:rsidRPr="00CE5004">
        <w:rPr>
          <w:rFonts w:cs="Arial"/>
          <w:color w:val="000000" w:themeColor="text1"/>
        </w:rPr>
        <w:t>are detailed below:</w:t>
      </w:r>
    </w:p>
    <w:p w14:paraId="572FDCD6" w14:textId="77777777" w:rsidR="00826797" w:rsidRPr="00CE5004" w:rsidRDefault="00826797" w:rsidP="00CC5624">
      <w:pPr>
        <w:rPr>
          <w:rFonts w:cs="Arial"/>
          <w:color w:val="000000" w:themeColor="text1"/>
        </w:rPr>
      </w:pPr>
    </w:p>
    <w:p w14:paraId="194BA896" w14:textId="364A3DF7" w:rsidR="008F47B4" w:rsidRPr="003209D1" w:rsidRDefault="00CE5004" w:rsidP="00CC5624">
      <w:pPr>
        <w:rPr>
          <w:rFonts w:cs="Arial"/>
          <w:b/>
          <w:bCs/>
          <w:color w:val="000000" w:themeColor="text1"/>
        </w:rPr>
      </w:pPr>
      <w:r w:rsidRPr="003209D1">
        <w:rPr>
          <w:rFonts w:cs="Arial"/>
          <w:b/>
          <w:bCs/>
          <w:color w:val="000000" w:themeColor="text1"/>
        </w:rPr>
        <w:t>Kali Linux</w:t>
      </w:r>
    </w:p>
    <w:p w14:paraId="5937F39D" w14:textId="5289A16E" w:rsidR="00667EC2" w:rsidRDefault="00667EC2" w:rsidP="00CC5624">
      <w:pPr>
        <w:rPr>
          <w:rFonts w:cs="Arial"/>
          <w:color w:val="000000" w:themeColor="text1"/>
        </w:rPr>
      </w:pPr>
    </w:p>
    <w:p w14:paraId="0502D92C" w14:textId="3A08634D" w:rsidR="00667EC2" w:rsidRDefault="00667EC2" w:rsidP="00CC5624">
      <w:pPr>
        <w:rPr>
          <w:rFonts w:cs="Arial"/>
          <w:color w:val="000000" w:themeColor="text1"/>
        </w:rPr>
      </w:pPr>
      <w:r>
        <w:rPr>
          <w:rFonts w:cs="Arial"/>
          <w:color w:val="000000" w:themeColor="text1"/>
        </w:rPr>
        <w:t>Kali Linux is a Linux distribution that houses a massive amount of penetration testing tools and commands. These tools and commands have various capabilities suited to a range of methods of penetration testing. There are many tools which can perform the same kind of attack; however some tools may be preferred over others to certain features available in the software. [8,9]</w:t>
      </w:r>
    </w:p>
    <w:p w14:paraId="3D870822" w14:textId="004FE0F0" w:rsidR="00CE5004" w:rsidRPr="00CE5004" w:rsidRDefault="00CE5004" w:rsidP="00CC5624">
      <w:pPr>
        <w:rPr>
          <w:rFonts w:cs="Arial"/>
          <w:color w:val="000000" w:themeColor="text1"/>
        </w:rPr>
      </w:pPr>
    </w:p>
    <w:p w14:paraId="13750FD6" w14:textId="6255CA42" w:rsidR="00CE5004" w:rsidRPr="003209D1" w:rsidRDefault="00CE5004" w:rsidP="00CC5624">
      <w:pPr>
        <w:rPr>
          <w:rFonts w:cs="Arial"/>
          <w:b/>
          <w:bCs/>
          <w:color w:val="000000" w:themeColor="text1"/>
        </w:rPr>
      </w:pPr>
      <w:r w:rsidRPr="003209D1">
        <w:rPr>
          <w:rFonts w:cs="Arial"/>
          <w:b/>
          <w:bCs/>
          <w:color w:val="000000" w:themeColor="text1"/>
        </w:rPr>
        <w:t>Metasploit</w:t>
      </w:r>
    </w:p>
    <w:p w14:paraId="103D3027" w14:textId="166D0A68" w:rsidR="004976CD" w:rsidRDefault="004976CD" w:rsidP="00CC5624">
      <w:pPr>
        <w:rPr>
          <w:rFonts w:cs="Arial"/>
          <w:color w:val="000000" w:themeColor="text1"/>
        </w:rPr>
      </w:pPr>
    </w:p>
    <w:p w14:paraId="66BA2E6A" w14:textId="78366D14" w:rsidR="004976CD" w:rsidRDefault="004976CD" w:rsidP="00CC5624">
      <w:pPr>
        <w:rPr>
          <w:rFonts w:cs="Arial"/>
          <w:color w:val="000000" w:themeColor="text1"/>
        </w:rPr>
      </w:pPr>
      <w:r>
        <w:rPr>
          <w:rFonts w:cs="Arial"/>
          <w:color w:val="000000" w:themeColor="text1"/>
        </w:rPr>
        <w:t>Metasploit is a pen testing framework that uses a command line interface to interact with streamlined penetration testing tools. Metasploit encompasses the necessary reconnaissance tools such as NMAP and SNMP to allow the gathering of crucial information no targets before launching an attack. Nessus is also a vulnerability scanner available inside Metasploit. [6-8,11]</w:t>
      </w:r>
    </w:p>
    <w:p w14:paraId="6FD560AA" w14:textId="67EA4979" w:rsidR="004976CD" w:rsidRDefault="004976CD" w:rsidP="00CC5624">
      <w:pPr>
        <w:rPr>
          <w:rFonts w:cs="Arial"/>
          <w:color w:val="000000" w:themeColor="text1"/>
        </w:rPr>
      </w:pPr>
    </w:p>
    <w:p w14:paraId="2211A091" w14:textId="6CFD7B0A" w:rsidR="004976CD" w:rsidRDefault="004976CD" w:rsidP="00CC5624">
      <w:pPr>
        <w:rPr>
          <w:rFonts w:cs="Arial"/>
          <w:color w:val="000000" w:themeColor="text1"/>
        </w:rPr>
      </w:pPr>
      <w:r>
        <w:rPr>
          <w:rFonts w:cs="Arial"/>
          <w:color w:val="000000" w:themeColor="text1"/>
        </w:rPr>
        <w:t xml:space="preserve">Once a vulnerability is found or a test simulation scenario is created, there is an extensive database full of built in exploits that can be tailored to your target. There is a lot of information available that points a malicious hacker to the correct tool to use for a certain job. For example, a specialised tool suited to attacking unpatched old windows operating systems, or a specialised tool specifically created for </w:t>
      </w:r>
      <w:r w:rsidR="00FF3B91">
        <w:rPr>
          <w:rFonts w:cs="Arial"/>
          <w:color w:val="000000" w:themeColor="text1"/>
        </w:rPr>
        <w:t>launching a DoS attack</w:t>
      </w:r>
      <w:r>
        <w:rPr>
          <w:rFonts w:cs="Arial"/>
          <w:color w:val="000000" w:themeColor="text1"/>
        </w:rPr>
        <w:t>. [6-8,11]</w:t>
      </w:r>
    </w:p>
    <w:p w14:paraId="5CF3FB62" w14:textId="16FFD943" w:rsidR="004976CD" w:rsidRDefault="004976CD" w:rsidP="00CC5624">
      <w:pPr>
        <w:rPr>
          <w:rFonts w:cs="Arial"/>
          <w:color w:val="000000" w:themeColor="text1"/>
        </w:rPr>
      </w:pPr>
    </w:p>
    <w:p w14:paraId="703EA013" w14:textId="06A5A7D1" w:rsidR="004976CD" w:rsidRDefault="004976CD" w:rsidP="00CC5624">
      <w:pPr>
        <w:rPr>
          <w:rFonts w:cs="Arial"/>
          <w:color w:val="000000" w:themeColor="text1"/>
        </w:rPr>
      </w:pPr>
      <w:r>
        <w:rPr>
          <w:rFonts w:cs="Arial"/>
          <w:color w:val="000000" w:themeColor="text1"/>
        </w:rPr>
        <w:t xml:space="preserve">Metasploit includes a wide array of post-exploitation tools. Post exploitation tools allow a malicious hacker to launch 1 of many available payloads that can </w:t>
      </w:r>
      <w:r w:rsidR="00FF3B91">
        <w:rPr>
          <w:rFonts w:cs="Arial"/>
          <w:color w:val="000000" w:themeColor="text1"/>
        </w:rPr>
        <w:t>be</w:t>
      </w:r>
      <w:r>
        <w:rPr>
          <w:rFonts w:cs="Arial"/>
          <w:color w:val="000000" w:themeColor="text1"/>
        </w:rPr>
        <w:t xml:space="preserve"> capable of escalating privileges within a system, packet sniffing, pivoting tools, installing keyloggers,</w:t>
      </w:r>
      <w:r w:rsidR="00F95E36">
        <w:rPr>
          <w:rFonts w:cs="Arial"/>
          <w:color w:val="000000" w:themeColor="text1"/>
        </w:rPr>
        <w:t xml:space="preserve"> installing a Rat</w:t>
      </w:r>
      <w:r w:rsidR="00CF79DB">
        <w:rPr>
          <w:rFonts w:cs="Arial"/>
          <w:color w:val="000000" w:themeColor="text1"/>
        </w:rPr>
        <w:t xml:space="preserve"> </w:t>
      </w:r>
      <w:r w:rsidR="00F95E36">
        <w:rPr>
          <w:rFonts w:cs="Arial"/>
          <w:color w:val="000000" w:themeColor="text1"/>
        </w:rPr>
        <w:t>(Remote Access Trojan),</w:t>
      </w:r>
      <w:r>
        <w:rPr>
          <w:rFonts w:cs="Arial"/>
          <w:color w:val="000000" w:themeColor="text1"/>
        </w:rPr>
        <w:t xml:space="preserve"> screen/activity monitoring, installing back doors into a system and much more. [6-8,11]</w:t>
      </w:r>
    </w:p>
    <w:p w14:paraId="0E0388D3" w14:textId="38A4CCC9" w:rsidR="00FF3B91" w:rsidRDefault="00FF3B91" w:rsidP="00CC5624">
      <w:pPr>
        <w:rPr>
          <w:rFonts w:cs="Arial"/>
          <w:color w:val="000000" w:themeColor="text1"/>
        </w:rPr>
      </w:pPr>
    </w:p>
    <w:p w14:paraId="25511576" w14:textId="77777777" w:rsidR="00FF3B91" w:rsidRPr="00CE5004" w:rsidRDefault="00FF3B91" w:rsidP="00CC5624">
      <w:pPr>
        <w:rPr>
          <w:rFonts w:cs="Arial"/>
          <w:color w:val="000000" w:themeColor="text1"/>
        </w:rPr>
      </w:pPr>
    </w:p>
    <w:p w14:paraId="68532EDC" w14:textId="77777777" w:rsidR="00CE5004" w:rsidRPr="00CE5004" w:rsidRDefault="00CE5004" w:rsidP="00CC5624">
      <w:pPr>
        <w:rPr>
          <w:rFonts w:cs="Arial"/>
          <w:color w:val="000000" w:themeColor="text1"/>
        </w:rPr>
      </w:pPr>
    </w:p>
    <w:p w14:paraId="5A3293EE" w14:textId="189D7379" w:rsidR="00CE5004" w:rsidRPr="003209D1" w:rsidRDefault="00CE5004" w:rsidP="00CC5624">
      <w:pPr>
        <w:rPr>
          <w:rFonts w:cs="Arial"/>
          <w:b/>
          <w:bCs/>
          <w:color w:val="000000" w:themeColor="text1"/>
        </w:rPr>
      </w:pPr>
      <w:r w:rsidRPr="003209D1">
        <w:rPr>
          <w:rFonts w:cs="Arial"/>
          <w:b/>
          <w:bCs/>
          <w:color w:val="000000" w:themeColor="text1"/>
        </w:rPr>
        <w:lastRenderedPageBreak/>
        <w:t>Social Engineering Toolkit {SET}</w:t>
      </w:r>
    </w:p>
    <w:p w14:paraId="7FFECED3" w14:textId="32B10C8F" w:rsidR="00CE5004" w:rsidRDefault="00CE5004" w:rsidP="00CC5624">
      <w:pPr>
        <w:rPr>
          <w:rFonts w:cs="Arial"/>
          <w:color w:val="000000" w:themeColor="text1"/>
        </w:rPr>
      </w:pPr>
    </w:p>
    <w:p w14:paraId="2BC30BA9" w14:textId="54B3D2AE" w:rsidR="00FF3B91" w:rsidRDefault="00FF3B91" w:rsidP="00CC5624">
      <w:pPr>
        <w:rPr>
          <w:rFonts w:cs="Arial"/>
          <w:color w:val="000000" w:themeColor="text1"/>
        </w:rPr>
      </w:pPr>
      <w:r>
        <w:rPr>
          <w:rFonts w:cs="Arial"/>
          <w:color w:val="000000" w:themeColor="text1"/>
        </w:rPr>
        <w:t xml:space="preserve">Social Engineering Toolkit is a framework which capable of launching various social engineering attacks against an </w:t>
      </w:r>
      <w:r w:rsidR="000524FB">
        <w:rPr>
          <w:rFonts w:cs="Arial"/>
          <w:color w:val="000000" w:themeColor="text1"/>
        </w:rPr>
        <w:t>organisation</w:t>
      </w:r>
      <w:r>
        <w:rPr>
          <w:rFonts w:cs="Arial"/>
          <w:color w:val="000000" w:themeColor="text1"/>
        </w:rPr>
        <w:t xml:space="preserve"> or targeted/multi targeted users. Techniques such as website cloning, Phishing, Spearphishing, Spoofing</w:t>
      </w:r>
      <w:r w:rsidR="000524FB">
        <w:rPr>
          <w:rFonts w:cs="Arial"/>
          <w:color w:val="000000" w:themeColor="text1"/>
        </w:rPr>
        <w:t xml:space="preserve"> and more. These tools aid a malicious hacker in manipulating and/or deceiving its targets. [2,3,11]</w:t>
      </w:r>
    </w:p>
    <w:p w14:paraId="11A62F1C" w14:textId="2F6A0D1B" w:rsidR="000524FB" w:rsidRDefault="000524FB" w:rsidP="00CC5624">
      <w:pPr>
        <w:rPr>
          <w:rFonts w:cs="Arial"/>
          <w:color w:val="000000" w:themeColor="text1"/>
        </w:rPr>
      </w:pPr>
    </w:p>
    <w:p w14:paraId="25886C11" w14:textId="3CA141A0" w:rsidR="000524FB" w:rsidRDefault="000524FB" w:rsidP="00CC5624">
      <w:pPr>
        <w:rPr>
          <w:rFonts w:cs="Arial"/>
          <w:color w:val="000000" w:themeColor="text1"/>
        </w:rPr>
      </w:pPr>
      <w:r>
        <w:rPr>
          <w:rFonts w:cs="Arial"/>
          <w:color w:val="000000" w:themeColor="text1"/>
        </w:rPr>
        <w:t xml:space="preserve">SET allows the mass sending of emails to email lists which can be found online or bought on black markets. Malicious hackers may pay a lot of money for email lists of well established businesses where successful attacks will result in more potential earnings. For example, an email list of random users may not return as much actionable information or data compared to a big company which may have confidential business information or insider/trade secrets which could be sold to competitors or used for blackmail. </w:t>
      </w:r>
      <w:r w:rsidR="00F95E36">
        <w:rPr>
          <w:rFonts w:cs="Arial"/>
          <w:color w:val="000000" w:themeColor="text1"/>
        </w:rPr>
        <w:t>[2,3,11]</w:t>
      </w:r>
    </w:p>
    <w:p w14:paraId="781059C2" w14:textId="77777777" w:rsidR="000524FB" w:rsidRDefault="000524FB" w:rsidP="00CC5624">
      <w:pPr>
        <w:rPr>
          <w:rFonts w:cs="Arial"/>
          <w:color w:val="000000" w:themeColor="text1"/>
        </w:rPr>
      </w:pPr>
    </w:p>
    <w:p w14:paraId="26A3850A" w14:textId="4B177CC8" w:rsidR="00F95E36" w:rsidRDefault="000524FB" w:rsidP="00CC5624">
      <w:pPr>
        <w:rPr>
          <w:rFonts w:cs="Arial"/>
          <w:color w:val="000000" w:themeColor="text1"/>
        </w:rPr>
      </w:pPr>
      <w:r>
        <w:rPr>
          <w:rFonts w:cs="Arial"/>
          <w:color w:val="000000" w:themeColor="text1"/>
        </w:rPr>
        <w:t xml:space="preserve">Successful social engineering attacks can allow a malicious hacker to launch multiple post-attack exploits. A successful social engineering attack usually involves the target being tricked into </w:t>
      </w:r>
      <w:r w:rsidR="00F95E36">
        <w:rPr>
          <w:rFonts w:cs="Arial"/>
          <w:color w:val="000000" w:themeColor="text1"/>
        </w:rPr>
        <w:t>downloading</w:t>
      </w:r>
      <w:r>
        <w:rPr>
          <w:rFonts w:cs="Arial"/>
          <w:color w:val="000000" w:themeColor="text1"/>
        </w:rPr>
        <w:t xml:space="preserve"> a malicious file that is disguised as </w:t>
      </w:r>
      <w:r w:rsidR="00F95E36">
        <w:rPr>
          <w:rFonts w:cs="Arial"/>
          <w:color w:val="000000" w:themeColor="text1"/>
        </w:rPr>
        <w:t>something else</w:t>
      </w:r>
      <w:r>
        <w:rPr>
          <w:rFonts w:cs="Arial"/>
          <w:color w:val="000000" w:themeColor="text1"/>
        </w:rPr>
        <w:t xml:space="preserve">. </w:t>
      </w:r>
      <w:r w:rsidR="00F95E36">
        <w:rPr>
          <w:rFonts w:cs="Arial"/>
          <w:color w:val="000000" w:themeColor="text1"/>
        </w:rPr>
        <w:t xml:space="preserve">The file is usually disguised as a bogus credit card purchase, a family/friend photo or any other type of media that may induce an irrational decision to be acted on by a target. Some post-attack exploits can include ransomware, </w:t>
      </w:r>
      <w:r w:rsidR="00CF79DB">
        <w:rPr>
          <w:rFonts w:cs="Arial"/>
          <w:color w:val="000000" w:themeColor="text1"/>
        </w:rPr>
        <w:t>keylogging,</w:t>
      </w:r>
      <w:r w:rsidR="00F95E36">
        <w:rPr>
          <w:rFonts w:cs="Arial"/>
          <w:color w:val="000000" w:themeColor="text1"/>
        </w:rPr>
        <w:t xml:space="preserve"> or a RAT</w:t>
      </w:r>
      <w:r w:rsidR="00CF79DB">
        <w:rPr>
          <w:rFonts w:cs="Arial"/>
          <w:color w:val="000000" w:themeColor="text1"/>
        </w:rPr>
        <w:t xml:space="preserve"> </w:t>
      </w:r>
      <w:r w:rsidR="00F95E36">
        <w:rPr>
          <w:rFonts w:cs="Arial"/>
          <w:color w:val="000000" w:themeColor="text1"/>
        </w:rPr>
        <w:t>(Remote Access Trojan). [2,3,11]</w:t>
      </w:r>
    </w:p>
    <w:p w14:paraId="59CF64C2" w14:textId="77777777" w:rsidR="00F95E36" w:rsidRDefault="00F95E36" w:rsidP="00CC5624">
      <w:pPr>
        <w:rPr>
          <w:rFonts w:cs="Arial"/>
          <w:color w:val="000000" w:themeColor="text1"/>
        </w:rPr>
      </w:pPr>
    </w:p>
    <w:p w14:paraId="128586AC" w14:textId="6F208B8E" w:rsidR="000524FB" w:rsidRDefault="000524FB" w:rsidP="00CC5624">
      <w:pPr>
        <w:rPr>
          <w:rFonts w:cs="Arial"/>
          <w:color w:val="000000" w:themeColor="text1"/>
        </w:rPr>
      </w:pPr>
      <w:r>
        <w:rPr>
          <w:rFonts w:cs="Arial"/>
          <w:color w:val="000000" w:themeColor="text1"/>
        </w:rPr>
        <w:t xml:space="preserve">Ransomware attacks on large businesses would also be more impactful compared to ransomware attacks on small home users. The potential damage of ransomware attacks on large organisations can be observed from the WannaCry attack that affected hospitals using out of date </w:t>
      </w:r>
      <w:r w:rsidR="00CF79DB">
        <w:rPr>
          <w:rFonts w:cs="Arial"/>
          <w:color w:val="000000" w:themeColor="text1"/>
        </w:rPr>
        <w:t>end</w:t>
      </w:r>
      <w:r>
        <w:rPr>
          <w:rFonts w:cs="Arial"/>
          <w:color w:val="000000" w:themeColor="text1"/>
        </w:rPr>
        <w:t xml:space="preserve"> of life software/operating systems which made them an easy target. [2,3,11,17]</w:t>
      </w:r>
    </w:p>
    <w:p w14:paraId="4D3BA8BC" w14:textId="4E96A645" w:rsidR="00FF3B91" w:rsidRDefault="00FF3B91" w:rsidP="00CC5624">
      <w:pPr>
        <w:rPr>
          <w:rFonts w:cs="Arial"/>
          <w:color w:val="000000" w:themeColor="text1"/>
        </w:rPr>
      </w:pPr>
      <w:r>
        <w:rPr>
          <w:rFonts w:cs="Arial"/>
          <w:color w:val="000000" w:themeColor="text1"/>
        </w:rPr>
        <w:t xml:space="preserve"> </w:t>
      </w:r>
    </w:p>
    <w:p w14:paraId="04757D43" w14:textId="2A531ECD" w:rsidR="00CF79DB" w:rsidRDefault="00CF79DB" w:rsidP="00CC5624">
      <w:pPr>
        <w:rPr>
          <w:rFonts w:cs="Arial"/>
          <w:color w:val="000000" w:themeColor="text1"/>
        </w:rPr>
      </w:pPr>
    </w:p>
    <w:p w14:paraId="51D15F6F" w14:textId="684711AB" w:rsidR="00CF79DB" w:rsidRDefault="00CF79DB" w:rsidP="00CC5624">
      <w:pPr>
        <w:rPr>
          <w:rFonts w:cs="Arial"/>
          <w:color w:val="000000" w:themeColor="text1"/>
        </w:rPr>
      </w:pPr>
    </w:p>
    <w:p w14:paraId="097DBFFD" w14:textId="383B11D8" w:rsidR="00CF79DB" w:rsidRDefault="00CF79DB" w:rsidP="00CC5624">
      <w:pPr>
        <w:rPr>
          <w:rFonts w:cs="Arial"/>
          <w:color w:val="000000" w:themeColor="text1"/>
        </w:rPr>
      </w:pPr>
    </w:p>
    <w:p w14:paraId="4D286981" w14:textId="77777777" w:rsidR="00CF79DB" w:rsidRPr="00CE5004" w:rsidRDefault="00CF79DB" w:rsidP="00CC5624">
      <w:pPr>
        <w:rPr>
          <w:rFonts w:cs="Arial"/>
          <w:color w:val="000000" w:themeColor="text1"/>
        </w:rPr>
      </w:pPr>
    </w:p>
    <w:p w14:paraId="5E82E7F1" w14:textId="22645222" w:rsidR="00CE5004" w:rsidRPr="003209D1" w:rsidRDefault="00CE5004" w:rsidP="00CC5624">
      <w:pPr>
        <w:rPr>
          <w:rFonts w:cs="Arial"/>
          <w:b/>
          <w:bCs/>
          <w:color w:val="000000" w:themeColor="text1"/>
        </w:rPr>
      </w:pPr>
      <w:r w:rsidRPr="003209D1">
        <w:rPr>
          <w:rFonts w:cs="Arial"/>
          <w:b/>
          <w:bCs/>
          <w:color w:val="000000" w:themeColor="text1"/>
        </w:rPr>
        <w:lastRenderedPageBreak/>
        <w:t>Aircrack-NG</w:t>
      </w:r>
    </w:p>
    <w:p w14:paraId="7DAF94C6" w14:textId="53EB797F" w:rsidR="00CF79DB" w:rsidRDefault="00CF79DB" w:rsidP="00CC5624">
      <w:pPr>
        <w:rPr>
          <w:rFonts w:cs="Arial"/>
          <w:color w:val="000000" w:themeColor="text1"/>
        </w:rPr>
      </w:pPr>
    </w:p>
    <w:p w14:paraId="0BA0E9DC" w14:textId="15B0AD28" w:rsidR="00CF79DB" w:rsidRDefault="00CF79DB" w:rsidP="00CC5624">
      <w:pPr>
        <w:rPr>
          <w:rFonts w:cs="Arial"/>
          <w:color w:val="000000" w:themeColor="text1"/>
        </w:rPr>
      </w:pPr>
      <w:r>
        <w:rPr>
          <w:rFonts w:cs="Arial"/>
          <w:color w:val="000000" w:themeColor="text1"/>
        </w:rPr>
        <w:t>Aircrack-NG</w:t>
      </w:r>
      <w:r w:rsidR="008C1FB4">
        <w:rPr>
          <w:rFonts w:cs="Arial"/>
          <w:color w:val="000000" w:themeColor="text1"/>
        </w:rPr>
        <w:t xml:space="preserve"> is a tool that can assess and perform attacks targeted at Wi-Fi network connections.  In a world where public Wi-Fi is available almost everywhere, </w:t>
      </w:r>
      <w:r w:rsidR="00C863DC">
        <w:rPr>
          <w:rFonts w:cs="Arial"/>
          <w:color w:val="000000" w:themeColor="text1"/>
        </w:rPr>
        <w:t>it is</w:t>
      </w:r>
      <w:r w:rsidR="008C1FB4">
        <w:rPr>
          <w:rFonts w:cs="Arial"/>
          <w:color w:val="000000" w:themeColor="text1"/>
        </w:rPr>
        <w:t xml:space="preserve"> not uncommon for unaware users to simply connect to the first Wi-Fi connection available, without understanding the risks. Aircrack-NG can aid a malicious hacker or network professional in monitoring, attacking, testing and cracking network security. [4,5,9,18]</w:t>
      </w:r>
    </w:p>
    <w:p w14:paraId="009982C1" w14:textId="1C39D4CC" w:rsidR="008C1FB4" w:rsidRDefault="008C1FB4" w:rsidP="00CC5624">
      <w:pPr>
        <w:rPr>
          <w:rFonts w:cs="Arial"/>
          <w:color w:val="000000" w:themeColor="text1"/>
        </w:rPr>
      </w:pPr>
    </w:p>
    <w:p w14:paraId="71A54FCD" w14:textId="5509DD6A" w:rsidR="008C1FB4" w:rsidRDefault="0080063C" w:rsidP="00CC5624">
      <w:pPr>
        <w:rPr>
          <w:rFonts w:cs="Arial"/>
          <w:color w:val="000000" w:themeColor="text1"/>
        </w:rPr>
      </w:pPr>
      <w:r>
        <w:rPr>
          <w:rFonts w:cs="Arial"/>
          <w:color w:val="000000" w:themeColor="text1"/>
        </w:rPr>
        <w:t>Aircrack-NG is capable of monitoring network activity of a network device and a user. This information can be valuable in itself or used to launch further attacks such as blackmail or be used in conjunction with social engineering tactics.</w:t>
      </w:r>
      <w:r w:rsidR="009463E3">
        <w:rPr>
          <w:rFonts w:cs="Arial"/>
          <w:color w:val="000000" w:themeColor="text1"/>
        </w:rPr>
        <w:t xml:space="preserve"> The installation of a rogue access point can aid the process of using Aircrack-NG to launch attacks.</w:t>
      </w:r>
      <w:r>
        <w:rPr>
          <w:rFonts w:cs="Arial"/>
          <w:color w:val="000000" w:themeColor="text1"/>
        </w:rPr>
        <w:t xml:space="preserve"> [4,5,9,18]</w:t>
      </w:r>
    </w:p>
    <w:p w14:paraId="76801D8C" w14:textId="2BFA6F3C" w:rsidR="009463E3" w:rsidRDefault="009463E3" w:rsidP="00CC5624">
      <w:pPr>
        <w:rPr>
          <w:rFonts w:cs="Arial"/>
          <w:color w:val="000000" w:themeColor="text1"/>
        </w:rPr>
      </w:pPr>
    </w:p>
    <w:p w14:paraId="418A0F83" w14:textId="7CA1C086" w:rsidR="009463E3" w:rsidRDefault="009463E3" w:rsidP="00CC5624">
      <w:pPr>
        <w:rPr>
          <w:rFonts w:cs="Arial"/>
          <w:color w:val="000000" w:themeColor="text1"/>
        </w:rPr>
      </w:pPr>
      <w:r>
        <w:rPr>
          <w:rFonts w:cs="Arial"/>
          <w:color w:val="000000" w:themeColor="text1"/>
        </w:rPr>
        <w:t>Aircrack-NG can also be used to analyse wireless connection interfaces for vulnerabilities such as Wi-Fi cards or access points. It is possible to test for the vulnerability towards driver incompatibilities and eventually capture a device or use injection methods to launch an attack. [4,5,9,18]</w:t>
      </w:r>
    </w:p>
    <w:p w14:paraId="6463C48C" w14:textId="6278100A" w:rsidR="009463E3" w:rsidRDefault="009463E3" w:rsidP="00CC5624">
      <w:pPr>
        <w:rPr>
          <w:rFonts w:cs="Arial"/>
          <w:color w:val="000000" w:themeColor="text1"/>
        </w:rPr>
      </w:pPr>
    </w:p>
    <w:p w14:paraId="330C4007" w14:textId="1A6159BF" w:rsidR="009463E3" w:rsidRPr="00CE5004" w:rsidRDefault="009463E3" w:rsidP="00CC5624">
      <w:pPr>
        <w:rPr>
          <w:rFonts w:cs="Arial"/>
          <w:color w:val="000000" w:themeColor="text1"/>
        </w:rPr>
      </w:pPr>
      <w:r>
        <w:rPr>
          <w:rFonts w:cs="Arial"/>
          <w:color w:val="000000" w:themeColor="text1"/>
        </w:rPr>
        <w:t>Password cracking is another strong capability of this tool. WEP, PSK and WPA 1 and 2 can be susceptible to password cracking. After a password is cracked, that network connection is compromised and the attacker may launch further attacks or modify settings to allow monitoring of data, capturing/modifying of messages across the connection and potentially presenting social engineering opportunities. [4,5,9,18]</w:t>
      </w:r>
    </w:p>
    <w:p w14:paraId="2EC33C2F" w14:textId="40244500" w:rsidR="00B1253D" w:rsidRPr="00AB586C" w:rsidRDefault="00826797" w:rsidP="002039AA">
      <w:pPr>
        <w:pStyle w:val="Heading2"/>
      </w:pPr>
      <w:r w:rsidRPr="00CE5004">
        <w:rPr>
          <w:rFonts w:cs="Arial"/>
          <w:color w:val="1F3864" w:themeColor="accent1" w:themeShade="80"/>
        </w:rPr>
        <w:br w:type="page"/>
      </w:r>
      <w:bookmarkStart w:id="117" w:name="_Toc266447542"/>
      <w:bookmarkStart w:id="118" w:name="_Toc371255535"/>
      <w:r w:rsidR="00FE2BFD">
        <w:rPr>
          <w:rFonts w:cs="Arial"/>
        </w:rPr>
        <w:lastRenderedPageBreak/>
        <w:t xml:space="preserve"> </w:t>
      </w:r>
      <w:bookmarkStart w:id="119" w:name="_Toc56571815"/>
      <w:r w:rsidR="00B1253D" w:rsidRPr="00FE2BFD">
        <w:t>Methodology</w:t>
      </w:r>
      <w:bookmarkEnd w:id="117"/>
      <w:bookmarkEnd w:id="118"/>
      <w:bookmarkEnd w:id="119"/>
    </w:p>
    <w:p w14:paraId="12E8A5C1" w14:textId="77777777" w:rsidR="00B1253D" w:rsidRPr="00AB586C" w:rsidRDefault="00B1253D" w:rsidP="00B1253D">
      <w:pPr>
        <w:rPr>
          <w:color w:val="000000" w:themeColor="text1"/>
        </w:rPr>
      </w:pPr>
    </w:p>
    <w:p w14:paraId="022B85F4" w14:textId="78131B29" w:rsidR="0099244F" w:rsidRPr="002039AA" w:rsidRDefault="0099244F" w:rsidP="002039AA">
      <w:pPr>
        <w:rPr>
          <w:b/>
          <w:bCs/>
        </w:rPr>
      </w:pPr>
      <w:r w:rsidRPr="002039AA">
        <w:rPr>
          <w:b/>
          <w:bCs/>
        </w:rPr>
        <w:t>Data</w:t>
      </w:r>
    </w:p>
    <w:p w14:paraId="1005DAC6" w14:textId="327232AA" w:rsidR="00AB586C" w:rsidRPr="00AB586C" w:rsidRDefault="00AB586C" w:rsidP="00AB586C">
      <w:r>
        <w:t>Data created during this project will be in the form of screenshots during simulated attacks. The screenshots will include simulation input/outputs as well as observations. This data will be further analysed.</w:t>
      </w:r>
    </w:p>
    <w:p w14:paraId="5C62D1F6" w14:textId="77777777" w:rsidR="0099244F" w:rsidRPr="00CE5004" w:rsidRDefault="0099244F" w:rsidP="0099244F">
      <w:pPr>
        <w:rPr>
          <w:color w:val="1F3864" w:themeColor="accent1" w:themeShade="80"/>
        </w:rPr>
      </w:pPr>
    </w:p>
    <w:p w14:paraId="7407FAE9" w14:textId="65175974" w:rsidR="00A42BF6" w:rsidRDefault="0099244F" w:rsidP="0099244F">
      <w:pPr>
        <w:rPr>
          <w:b/>
          <w:color w:val="000000" w:themeColor="text1"/>
        </w:rPr>
      </w:pPr>
      <w:r w:rsidRPr="00AB586C">
        <w:rPr>
          <w:b/>
          <w:color w:val="000000" w:themeColor="text1"/>
        </w:rPr>
        <w:t>Strategy</w:t>
      </w:r>
    </w:p>
    <w:p w14:paraId="4BCFA5A9" w14:textId="77777777" w:rsidR="00AB586C" w:rsidRPr="00AB586C" w:rsidRDefault="00AB586C" w:rsidP="0099244F">
      <w:pPr>
        <w:rPr>
          <w:b/>
          <w:color w:val="000000" w:themeColor="text1"/>
        </w:rPr>
      </w:pPr>
    </w:p>
    <w:p w14:paraId="19667094" w14:textId="2DCE4C04" w:rsidR="00A42BF6" w:rsidRPr="00AB586C" w:rsidRDefault="00A42BF6" w:rsidP="0099244F">
      <w:pPr>
        <w:rPr>
          <w:bCs/>
          <w:color w:val="000000" w:themeColor="text1"/>
        </w:rPr>
      </w:pPr>
      <w:r w:rsidRPr="00AB586C">
        <w:rPr>
          <w:bCs/>
          <w:color w:val="000000" w:themeColor="text1"/>
        </w:rPr>
        <w:t>Throughout this project</w:t>
      </w:r>
      <w:r w:rsidR="00AB586C" w:rsidRPr="00AB586C">
        <w:rPr>
          <w:bCs/>
          <w:color w:val="000000" w:themeColor="text1"/>
        </w:rPr>
        <w:t>, the method of capturing data will be through the use of screenshots during each of the simulated attacks. Screenshotted data will be further analysed.</w:t>
      </w:r>
    </w:p>
    <w:p w14:paraId="69036F4E" w14:textId="77777777" w:rsidR="00B4182E" w:rsidRPr="00CE5004" w:rsidRDefault="00B4182E" w:rsidP="0099244F">
      <w:pPr>
        <w:rPr>
          <w:color w:val="1F3864" w:themeColor="accent1" w:themeShade="80"/>
        </w:rPr>
      </w:pPr>
    </w:p>
    <w:p w14:paraId="43D1FDFE" w14:textId="4EC5A265" w:rsidR="00B4182E" w:rsidRPr="00116529" w:rsidRDefault="00B4182E" w:rsidP="0099244F">
      <w:pPr>
        <w:rPr>
          <w:color w:val="000000" w:themeColor="text1"/>
        </w:rPr>
      </w:pPr>
      <w:r w:rsidRPr="00116529">
        <w:rPr>
          <w:color w:val="000000" w:themeColor="text1"/>
        </w:rPr>
        <w:t xml:space="preserve">The </w:t>
      </w:r>
      <w:r w:rsidR="00116529" w:rsidRPr="00116529">
        <w:rPr>
          <w:color w:val="000000" w:themeColor="text1"/>
        </w:rPr>
        <w:t xml:space="preserve">cybersecurity </w:t>
      </w:r>
      <w:r w:rsidRPr="00116529">
        <w:rPr>
          <w:color w:val="000000" w:themeColor="text1"/>
        </w:rPr>
        <w:t xml:space="preserve">tools </w:t>
      </w:r>
      <w:r w:rsidR="00116529" w:rsidRPr="00116529">
        <w:rPr>
          <w:color w:val="000000" w:themeColor="text1"/>
        </w:rPr>
        <w:t>used throughout this project</w:t>
      </w:r>
      <w:r w:rsidR="008A4C18" w:rsidRPr="00116529">
        <w:rPr>
          <w:color w:val="000000" w:themeColor="text1"/>
        </w:rPr>
        <w:t xml:space="preserve"> are explained below:</w:t>
      </w:r>
    </w:p>
    <w:p w14:paraId="57514512" w14:textId="11775515" w:rsidR="00116529" w:rsidRDefault="00116529" w:rsidP="0099244F">
      <w:pPr>
        <w:rPr>
          <w:color w:val="1F3864" w:themeColor="accent1" w:themeShade="80"/>
        </w:rPr>
      </w:pPr>
    </w:p>
    <w:p w14:paraId="0167D479" w14:textId="677465E6" w:rsidR="00116529" w:rsidRPr="00CE5004" w:rsidRDefault="00116529" w:rsidP="00116529">
      <w:pPr>
        <w:rPr>
          <w:rFonts w:cs="Arial"/>
          <w:color w:val="000000" w:themeColor="text1"/>
        </w:rPr>
      </w:pPr>
      <w:r w:rsidRPr="00CE5004">
        <w:rPr>
          <w:rFonts w:cs="Arial"/>
          <w:color w:val="000000" w:themeColor="text1"/>
        </w:rPr>
        <w:t>Kali Linux</w:t>
      </w:r>
      <w:r>
        <w:rPr>
          <w:rFonts w:cs="Arial"/>
          <w:color w:val="000000" w:themeColor="text1"/>
        </w:rPr>
        <w:t xml:space="preserve"> – A Linux distribution that houses a wide range of cybersecurity tools suitable for various situations. [8,9]</w:t>
      </w:r>
    </w:p>
    <w:p w14:paraId="074ED085" w14:textId="77777777" w:rsidR="00116529" w:rsidRPr="00CE5004" w:rsidRDefault="00116529" w:rsidP="00116529">
      <w:pPr>
        <w:rPr>
          <w:rFonts w:cs="Arial"/>
          <w:color w:val="000000" w:themeColor="text1"/>
        </w:rPr>
      </w:pPr>
    </w:p>
    <w:p w14:paraId="75A23862" w14:textId="5A29DDB3" w:rsidR="00116529" w:rsidRPr="00CE5004" w:rsidRDefault="00116529" w:rsidP="00116529">
      <w:pPr>
        <w:rPr>
          <w:rFonts w:cs="Arial"/>
          <w:color w:val="000000" w:themeColor="text1"/>
        </w:rPr>
      </w:pPr>
      <w:r w:rsidRPr="00CE5004">
        <w:rPr>
          <w:rFonts w:cs="Arial"/>
          <w:color w:val="000000" w:themeColor="text1"/>
        </w:rPr>
        <w:t>Metasploit</w:t>
      </w:r>
      <w:r>
        <w:rPr>
          <w:rFonts w:cs="Arial"/>
          <w:color w:val="000000" w:themeColor="text1"/>
        </w:rPr>
        <w:t xml:space="preserve"> – A powerful tool with many devastating capabilities, this project will utilise its DoS capabilities to demonstrate the effects of a DoS attack [6-8,10]</w:t>
      </w:r>
    </w:p>
    <w:p w14:paraId="6B5A0A89" w14:textId="77777777" w:rsidR="00116529" w:rsidRPr="00CE5004" w:rsidRDefault="00116529" w:rsidP="00116529">
      <w:pPr>
        <w:rPr>
          <w:rFonts w:cs="Arial"/>
          <w:color w:val="000000" w:themeColor="text1"/>
        </w:rPr>
      </w:pPr>
    </w:p>
    <w:p w14:paraId="785326D2" w14:textId="1CA23E77" w:rsidR="00116529" w:rsidRPr="00CE5004" w:rsidRDefault="00116529" w:rsidP="00116529">
      <w:pPr>
        <w:rPr>
          <w:rFonts w:cs="Arial"/>
          <w:color w:val="000000" w:themeColor="text1"/>
        </w:rPr>
      </w:pPr>
      <w:r w:rsidRPr="00CE5004">
        <w:rPr>
          <w:rFonts w:cs="Arial"/>
          <w:color w:val="000000" w:themeColor="text1"/>
        </w:rPr>
        <w:t>Social Engineering Toolkit {SET}</w:t>
      </w:r>
      <w:r>
        <w:rPr>
          <w:rFonts w:cs="Arial"/>
          <w:color w:val="000000" w:themeColor="text1"/>
        </w:rPr>
        <w:t xml:space="preserve"> – A toolkit with many capabilities concerning social engineering attacks. For this project, tools used to create and launch phishing attacks will be used. [2,3,11]</w:t>
      </w:r>
    </w:p>
    <w:p w14:paraId="29054CA3" w14:textId="77777777" w:rsidR="00116529" w:rsidRPr="00CE5004" w:rsidRDefault="00116529" w:rsidP="00116529">
      <w:pPr>
        <w:rPr>
          <w:rFonts w:cs="Arial"/>
          <w:color w:val="000000" w:themeColor="text1"/>
        </w:rPr>
      </w:pPr>
    </w:p>
    <w:p w14:paraId="4B59D6EA" w14:textId="0CF56E8B" w:rsidR="00116529" w:rsidRPr="00CE5004" w:rsidRDefault="00116529" w:rsidP="00116529">
      <w:pPr>
        <w:rPr>
          <w:rFonts w:cs="Arial"/>
          <w:color w:val="000000" w:themeColor="text1"/>
        </w:rPr>
      </w:pPr>
      <w:r w:rsidRPr="00CE5004">
        <w:rPr>
          <w:rFonts w:cs="Arial"/>
          <w:color w:val="000000" w:themeColor="text1"/>
        </w:rPr>
        <w:t>Aircrack-NG</w:t>
      </w:r>
      <w:r>
        <w:rPr>
          <w:rFonts w:cs="Arial"/>
          <w:color w:val="000000" w:themeColor="text1"/>
        </w:rPr>
        <w:t xml:space="preserve"> – A tool capable of launching man in the middle attacks on Wi-Fi connections and its users</w:t>
      </w:r>
      <w:r w:rsidR="00A42BF6">
        <w:rPr>
          <w:rFonts w:cs="Arial"/>
          <w:color w:val="000000" w:themeColor="text1"/>
        </w:rPr>
        <w:t>.</w:t>
      </w:r>
      <w:r>
        <w:rPr>
          <w:rFonts w:cs="Arial"/>
          <w:color w:val="000000" w:themeColor="text1"/>
        </w:rPr>
        <w:t xml:space="preserve"> </w:t>
      </w:r>
      <w:r w:rsidR="00A42BF6">
        <w:rPr>
          <w:rFonts w:cs="Arial"/>
          <w:color w:val="000000" w:themeColor="text1"/>
        </w:rPr>
        <w:t>Also capable of</w:t>
      </w:r>
      <w:r>
        <w:rPr>
          <w:rFonts w:cs="Arial"/>
          <w:color w:val="000000" w:themeColor="text1"/>
        </w:rPr>
        <w:t xml:space="preserve"> password cracking or </w:t>
      </w:r>
      <w:r w:rsidR="00A42BF6">
        <w:rPr>
          <w:rFonts w:cs="Arial"/>
          <w:color w:val="000000" w:themeColor="text1"/>
        </w:rPr>
        <w:t xml:space="preserve">activity </w:t>
      </w:r>
      <w:r>
        <w:rPr>
          <w:rFonts w:cs="Arial"/>
          <w:color w:val="000000" w:themeColor="text1"/>
        </w:rPr>
        <w:t>monitoring</w:t>
      </w:r>
      <w:r w:rsidR="00A42BF6">
        <w:rPr>
          <w:rFonts w:cs="Arial"/>
          <w:color w:val="000000" w:themeColor="text1"/>
        </w:rPr>
        <w:t>.</w:t>
      </w:r>
      <w:r>
        <w:rPr>
          <w:rFonts w:cs="Arial"/>
          <w:color w:val="000000" w:themeColor="text1"/>
        </w:rPr>
        <w:t xml:space="preserve"> [4,5,9]</w:t>
      </w:r>
    </w:p>
    <w:p w14:paraId="1A4C6FC0" w14:textId="77777777" w:rsidR="00116529" w:rsidRPr="00CE5004" w:rsidRDefault="00116529" w:rsidP="0099244F">
      <w:pPr>
        <w:rPr>
          <w:color w:val="1F3864" w:themeColor="accent1" w:themeShade="80"/>
        </w:rPr>
      </w:pPr>
    </w:p>
    <w:p w14:paraId="6A09E05F" w14:textId="6C9A8E39" w:rsidR="008A4C18" w:rsidRPr="00116529" w:rsidRDefault="00116529" w:rsidP="0099244F">
      <w:pPr>
        <w:rPr>
          <w:color w:val="000000" w:themeColor="text1"/>
          <w:lang w:val="en-US"/>
        </w:rPr>
      </w:pPr>
      <w:r w:rsidRPr="00116529">
        <w:rPr>
          <w:color w:val="000000" w:themeColor="text1"/>
          <w:lang w:val="en-US"/>
        </w:rPr>
        <w:t>Wireshark</w:t>
      </w:r>
      <w:r>
        <w:rPr>
          <w:color w:val="000000" w:themeColor="text1"/>
          <w:lang w:val="en-US"/>
        </w:rPr>
        <w:t xml:space="preserve"> – Wireshark is a useful tool </w:t>
      </w:r>
      <w:r w:rsidR="00A42BF6">
        <w:rPr>
          <w:color w:val="000000" w:themeColor="text1"/>
          <w:lang w:val="en-US"/>
        </w:rPr>
        <w:t>that allows monitoring of network data and can be used to demonstrate the effects of certain attacks.</w:t>
      </w:r>
      <w:r>
        <w:rPr>
          <w:color w:val="000000" w:themeColor="text1"/>
          <w:lang w:val="en-US"/>
        </w:rPr>
        <w:t xml:space="preserve"> </w:t>
      </w:r>
    </w:p>
    <w:p w14:paraId="5CC7F2D1" w14:textId="77777777" w:rsidR="0011336A" w:rsidRPr="00CE5004" w:rsidRDefault="0011336A" w:rsidP="0099244F">
      <w:pPr>
        <w:rPr>
          <w:color w:val="1F3864" w:themeColor="accent1" w:themeShade="80"/>
        </w:rPr>
      </w:pPr>
    </w:p>
    <w:p w14:paraId="7DBB26D8" w14:textId="77777777" w:rsidR="0011336A" w:rsidRPr="007F24B1" w:rsidRDefault="005F38A8" w:rsidP="0099244F">
      <w:pPr>
        <w:rPr>
          <w:b/>
          <w:color w:val="000000" w:themeColor="text1"/>
        </w:rPr>
      </w:pPr>
      <w:r w:rsidRPr="00CE5004">
        <w:rPr>
          <w:b/>
          <w:color w:val="1F3864" w:themeColor="accent1" w:themeShade="80"/>
        </w:rPr>
        <w:br w:type="page"/>
      </w:r>
      <w:r w:rsidR="0011336A" w:rsidRPr="007F24B1">
        <w:rPr>
          <w:b/>
          <w:color w:val="000000" w:themeColor="text1"/>
        </w:rPr>
        <w:lastRenderedPageBreak/>
        <w:t>Limitations</w:t>
      </w:r>
    </w:p>
    <w:p w14:paraId="0FCE3464" w14:textId="481DE633" w:rsidR="0011336A" w:rsidRPr="007F24B1" w:rsidRDefault="0011336A" w:rsidP="0099244F">
      <w:pPr>
        <w:rPr>
          <w:b/>
          <w:color w:val="000000" w:themeColor="text1"/>
        </w:rPr>
      </w:pPr>
    </w:p>
    <w:p w14:paraId="3E14FAFC" w14:textId="16FB7611" w:rsidR="007F24B1" w:rsidRPr="007F24B1" w:rsidRDefault="007F24B1" w:rsidP="0099244F">
      <w:pPr>
        <w:rPr>
          <w:bCs/>
          <w:color w:val="000000" w:themeColor="text1"/>
        </w:rPr>
      </w:pPr>
      <w:r w:rsidRPr="007F24B1">
        <w:rPr>
          <w:bCs/>
          <w:color w:val="000000" w:themeColor="text1"/>
        </w:rPr>
        <w:t>As with most cybersecurity attacks and their respective tools, there is always a risk of causing more damage than expected, therefor all tests will be simulated to reduce the risk of data loss/destruction and software/hardware problems to a basically zero. Due to the decision to utilise simulation programs to carry out the proposed attacks, the chances of crossing any moral or ethical boundaries is near impossible.</w:t>
      </w:r>
    </w:p>
    <w:p w14:paraId="045EF668" w14:textId="77777777" w:rsidR="005F38A8" w:rsidRPr="00CE5004" w:rsidRDefault="005F38A8" w:rsidP="005F38A8">
      <w:pPr>
        <w:rPr>
          <w:color w:val="1F3864" w:themeColor="accent1" w:themeShade="80"/>
        </w:rPr>
      </w:pPr>
      <w:bookmarkStart w:id="120" w:name="_Toc202288079"/>
      <w:bookmarkStart w:id="121" w:name="_Toc266447547"/>
      <w:bookmarkStart w:id="122" w:name="_Toc371255540"/>
    </w:p>
    <w:p w14:paraId="4A1F93C6" w14:textId="77777777" w:rsidR="00B1253D" w:rsidRPr="007A22A7" w:rsidRDefault="00B1253D" w:rsidP="005F38A8">
      <w:pPr>
        <w:rPr>
          <w:b/>
          <w:color w:val="000000" w:themeColor="text1"/>
        </w:rPr>
      </w:pPr>
      <w:r w:rsidRPr="007A22A7">
        <w:rPr>
          <w:b/>
          <w:color w:val="000000" w:themeColor="text1"/>
        </w:rPr>
        <w:t>Conclusion</w:t>
      </w:r>
      <w:bookmarkEnd w:id="120"/>
      <w:bookmarkEnd w:id="121"/>
      <w:bookmarkEnd w:id="122"/>
      <w:r w:rsidRPr="007A22A7">
        <w:rPr>
          <w:b/>
          <w:color w:val="000000" w:themeColor="text1"/>
        </w:rPr>
        <w:t xml:space="preserve"> </w:t>
      </w:r>
      <w:bookmarkStart w:id="123" w:name="_Toc202288080"/>
      <w:bookmarkEnd w:id="123"/>
    </w:p>
    <w:p w14:paraId="38750246" w14:textId="23BCB02E" w:rsidR="00B1253D" w:rsidRPr="007A22A7" w:rsidRDefault="00B1253D" w:rsidP="00B1253D">
      <w:pPr>
        <w:rPr>
          <w:color w:val="000000" w:themeColor="text1"/>
        </w:rPr>
      </w:pPr>
    </w:p>
    <w:p w14:paraId="18BFAC9B" w14:textId="49BA66DE" w:rsidR="009463E3" w:rsidRPr="007A22A7" w:rsidRDefault="009463E3" w:rsidP="00B1253D">
      <w:pPr>
        <w:rPr>
          <w:color w:val="000000" w:themeColor="text1"/>
        </w:rPr>
      </w:pPr>
      <w:r w:rsidRPr="007A22A7">
        <w:rPr>
          <w:color w:val="000000" w:themeColor="text1"/>
        </w:rPr>
        <w:t xml:space="preserve">In a technology driven world it is </w:t>
      </w:r>
      <w:r w:rsidR="007A22A7" w:rsidRPr="007A22A7">
        <w:rPr>
          <w:color w:val="000000" w:themeColor="text1"/>
        </w:rPr>
        <w:t>clear</w:t>
      </w:r>
      <w:r w:rsidRPr="007A22A7">
        <w:rPr>
          <w:color w:val="000000" w:themeColor="text1"/>
        </w:rPr>
        <w:t xml:space="preserve"> that there are</w:t>
      </w:r>
      <w:r w:rsidR="007A22A7" w:rsidRPr="007A22A7">
        <w:rPr>
          <w:color w:val="000000" w:themeColor="text1"/>
        </w:rPr>
        <w:t xml:space="preserve"> various</w:t>
      </w:r>
      <w:r w:rsidRPr="007A22A7">
        <w:rPr>
          <w:color w:val="000000" w:themeColor="text1"/>
        </w:rPr>
        <w:t xml:space="preserve"> </w:t>
      </w:r>
      <w:r w:rsidR="007A22A7" w:rsidRPr="007A22A7">
        <w:rPr>
          <w:color w:val="000000" w:themeColor="text1"/>
        </w:rPr>
        <w:t>security</w:t>
      </w:r>
      <w:r w:rsidRPr="007A22A7">
        <w:rPr>
          <w:color w:val="000000" w:themeColor="text1"/>
        </w:rPr>
        <w:t xml:space="preserve"> flaws in both technology and the users that utilise such technology.</w:t>
      </w:r>
      <w:r w:rsidR="007A22A7" w:rsidRPr="007A22A7">
        <w:rPr>
          <w:color w:val="000000" w:themeColor="text1"/>
        </w:rPr>
        <w:t xml:space="preserve"> Whether there is a flaw in the security of a technology or service, or the undertraining or lack of knowledge of home users/employees there are always steps that can be taken to increase security.</w:t>
      </w:r>
    </w:p>
    <w:p w14:paraId="0F0920BA" w14:textId="6C393D62" w:rsidR="007A22A7" w:rsidRPr="007A22A7" w:rsidRDefault="007A22A7" w:rsidP="00B1253D">
      <w:pPr>
        <w:rPr>
          <w:color w:val="000000" w:themeColor="text1"/>
        </w:rPr>
      </w:pPr>
    </w:p>
    <w:p w14:paraId="6AF4D32F" w14:textId="5A637BFD" w:rsidR="007A22A7" w:rsidRPr="007A22A7" w:rsidRDefault="007A22A7" w:rsidP="00B1253D">
      <w:pPr>
        <w:rPr>
          <w:color w:val="000000" w:themeColor="text1"/>
        </w:rPr>
      </w:pPr>
      <w:r w:rsidRPr="007A22A7">
        <w:rPr>
          <w:color w:val="000000" w:themeColor="text1"/>
        </w:rPr>
        <w:t>Sufficient training of employees in using different technology and services can reduce the chances of falling victim to certain malicious attacks. There is also a lot of information available on the internet to educate home users and families on safe internet/device usage.</w:t>
      </w:r>
    </w:p>
    <w:p w14:paraId="1D5B9B2C" w14:textId="3598846F" w:rsidR="005A1188" w:rsidRPr="007A22A7" w:rsidRDefault="005A1188" w:rsidP="00B1253D">
      <w:pPr>
        <w:rPr>
          <w:color w:val="000000" w:themeColor="text1"/>
        </w:rPr>
      </w:pPr>
    </w:p>
    <w:p w14:paraId="371D62E7" w14:textId="580E0126" w:rsidR="007A22A7" w:rsidRPr="007A22A7" w:rsidRDefault="007A22A7" w:rsidP="00B1253D">
      <w:pPr>
        <w:rPr>
          <w:color w:val="000000" w:themeColor="text1"/>
        </w:rPr>
      </w:pPr>
      <w:r w:rsidRPr="007A22A7">
        <w:rPr>
          <w:color w:val="000000" w:themeColor="text1"/>
        </w:rPr>
        <w:t>There will always be an ongoing battle between malicious hackers and cybersecurity experts to be ahead of the other. Attack methods are changing/evolving over time promoting advancements in the security industry to keep up and prevent such attacks and future attacks. As new technology releases so does the potential of new styles of attacks never seen before. It is essential for a business to fully believe in their skills to defend the implementation of new technology. Especially when putting a business and its assets at risk of attack.</w:t>
      </w:r>
    </w:p>
    <w:p w14:paraId="247E516F" w14:textId="77777777" w:rsidR="0046134D" w:rsidRPr="00CE5004" w:rsidRDefault="0046134D" w:rsidP="00B1253D">
      <w:pPr>
        <w:rPr>
          <w:color w:val="1F3864" w:themeColor="accent1" w:themeShade="80"/>
        </w:rPr>
      </w:pPr>
    </w:p>
    <w:p w14:paraId="1D06D589" w14:textId="2793838A" w:rsidR="005A1188" w:rsidRPr="00FC28A1" w:rsidRDefault="00B0003C" w:rsidP="00B1253D">
      <w:pPr>
        <w:rPr>
          <w:color w:val="000000" w:themeColor="text1"/>
        </w:rPr>
      </w:pPr>
      <w:r w:rsidRPr="00FC28A1">
        <w:rPr>
          <w:color w:val="000000" w:themeColor="text1"/>
        </w:rPr>
        <w:t xml:space="preserve">Overall, </w:t>
      </w:r>
      <w:r w:rsidR="007A22A7" w:rsidRPr="00FC28A1">
        <w:rPr>
          <w:color w:val="000000" w:themeColor="text1"/>
        </w:rPr>
        <w:t>there is a multitude of threats to business</w:t>
      </w:r>
      <w:r w:rsidR="00FC28A1" w:rsidRPr="00FC28A1">
        <w:rPr>
          <w:color w:val="000000" w:themeColor="text1"/>
        </w:rPr>
        <w:t xml:space="preserve"> and home user’s assets and information. It is important to be proactive where possible through the use of backups and antivirus software. Planning and preparing for </w:t>
      </w:r>
      <w:r w:rsidR="00150A8D">
        <w:rPr>
          <w:color w:val="000000" w:themeColor="text1"/>
        </w:rPr>
        <w:t xml:space="preserve">an </w:t>
      </w:r>
      <w:r w:rsidR="00FC28A1" w:rsidRPr="00FC28A1">
        <w:rPr>
          <w:color w:val="000000" w:themeColor="text1"/>
        </w:rPr>
        <w:t xml:space="preserve">attack </w:t>
      </w:r>
      <w:r w:rsidR="00150A8D">
        <w:rPr>
          <w:color w:val="000000" w:themeColor="text1"/>
        </w:rPr>
        <w:t xml:space="preserve">is </w:t>
      </w:r>
      <w:r w:rsidR="00FC28A1" w:rsidRPr="00FC28A1">
        <w:rPr>
          <w:color w:val="000000" w:themeColor="text1"/>
        </w:rPr>
        <w:t>much easier and safer than reacting to the possible damage caused by an attack.</w:t>
      </w:r>
    </w:p>
    <w:p w14:paraId="2A3AA3D1" w14:textId="77777777" w:rsidR="005A1188" w:rsidRPr="00CE5004" w:rsidRDefault="005A1188" w:rsidP="00B1253D">
      <w:pPr>
        <w:rPr>
          <w:color w:val="1F3864" w:themeColor="accent1" w:themeShade="80"/>
        </w:rPr>
      </w:pPr>
    </w:p>
    <w:p w14:paraId="5BE02F66" w14:textId="77777777" w:rsidR="00F74EAF" w:rsidRPr="00F9785A" w:rsidRDefault="00B1253D" w:rsidP="00E23686">
      <w:pPr>
        <w:pStyle w:val="Heading1"/>
      </w:pPr>
      <w:r w:rsidRPr="00CE5004">
        <w:rPr>
          <w:color w:val="1F3864" w:themeColor="accent1" w:themeShade="80"/>
        </w:rPr>
        <w:br w:type="page"/>
      </w:r>
      <w:bookmarkStart w:id="124" w:name="_Toc371255541"/>
      <w:bookmarkStart w:id="125" w:name="_Toc56571816"/>
      <w:r w:rsidR="00256963" w:rsidRPr="00F9785A">
        <w:lastRenderedPageBreak/>
        <w:t xml:space="preserve">Chapter 3 - </w:t>
      </w:r>
      <w:bookmarkEnd w:id="67"/>
      <w:bookmarkEnd w:id="68"/>
      <w:bookmarkEnd w:id="71"/>
      <w:r w:rsidR="00256963" w:rsidRPr="00F9785A">
        <w:t>RESEARCH METHODOLOGY</w:t>
      </w:r>
      <w:bookmarkEnd w:id="124"/>
      <w:bookmarkEnd w:id="125"/>
    </w:p>
    <w:p w14:paraId="428744E1" w14:textId="77777777" w:rsidR="00F74EAF" w:rsidRPr="00F9785A" w:rsidRDefault="00F74EAF" w:rsidP="00F74EAF">
      <w:pPr>
        <w:rPr>
          <w:color w:val="000000" w:themeColor="text1"/>
        </w:rPr>
      </w:pPr>
    </w:p>
    <w:p w14:paraId="5A6A49FF" w14:textId="77777777" w:rsidR="001357AE" w:rsidRPr="00F9785A" w:rsidRDefault="001357AE" w:rsidP="007B63BD">
      <w:pPr>
        <w:pStyle w:val="ListParagraph"/>
        <w:numPr>
          <w:ilvl w:val="0"/>
          <w:numId w:val="7"/>
        </w:numPr>
        <w:outlineLvl w:val="1"/>
        <w:rPr>
          <w:rFonts w:cs="Arial"/>
          <w:b/>
          <w:vanish/>
          <w:color w:val="000000" w:themeColor="text1"/>
          <w:u w:val="single"/>
        </w:rPr>
      </w:pPr>
      <w:bookmarkStart w:id="126" w:name="_Toc266710265"/>
      <w:bookmarkStart w:id="127" w:name="_Toc266711018"/>
      <w:bookmarkStart w:id="128" w:name="_Toc271283199"/>
      <w:bookmarkStart w:id="129" w:name="_Toc340606384"/>
      <w:bookmarkStart w:id="130" w:name="_Toc340611911"/>
      <w:bookmarkStart w:id="131" w:name="_Toc340612081"/>
      <w:bookmarkStart w:id="132" w:name="_Toc340614008"/>
      <w:bookmarkStart w:id="133" w:name="_Toc341173674"/>
      <w:bookmarkStart w:id="134" w:name="_Toc341173852"/>
      <w:bookmarkStart w:id="135" w:name="_Toc341174532"/>
      <w:bookmarkStart w:id="136" w:name="_Toc345410430"/>
      <w:bookmarkStart w:id="137" w:name="_Toc345410761"/>
      <w:bookmarkStart w:id="138" w:name="_Toc345412866"/>
      <w:bookmarkStart w:id="139" w:name="_Toc371251358"/>
      <w:bookmarkStart w:id="140" w:name="_Toc371251407"/>
      <w:bookmarkStart w:id="141" w:name="_Toc371255387"/>
      <w:bookmarkStart w:id="142" w:name="_Toc371255542"/>
      <w:bookmarkStart w:id="143" w:name="_Toc54445802"/>
      <w:bookmarkStart w:id="144" w:name="_Toc54445907"/>
      <w:bookmarkStart w:id="145" w:name="_Toc54446145"/>
      <w:bookmarkStart w:id="146" w:name="_Toc54446192"/>
      <w:bookmarkStart w:id="147" w:name="_Toc54446239"/>
      <w:bookmarkStart w:id="148" w:name="_Toc54446287"/>
      <w:bookmarkStart w:id="149" w:name="_Toc54574564"/>
      <w:bookmarkStart w:id="150" w:name="_Toc54574690"/>
      <w:bookmarkStart w:id="151" w:name="_Toc55296894"/>
      <w:bookmarkStart w:id="152" w:name="_Toc55296948"/>
      <w:bookmarkStart w:id="153" w:name="_Toc55297065"/>
      <w:bookmarkStart w:id="154" w:name="_Toc55297119"/>
      <w:bookmarkStart w:id="155" w:name="_Toc55423999"/>
      <w:bookmarkStart w:id="156" w:name="_Toc55424053"/>
      <w:bookmarkStart w:id="157" w:name="_Toc55426959"/>
      <w:bookmarkStart w:id="158" w:name="_Toc55427653"/>
      <w:bookmarkStart w:id="159" w:name="_Toc266447529"/>
      <w:bookmarkStart w:id="160" w:name="_Toc56571388"/>
      <w:bookmarkStart w:id="161" w:name="_Toc56571762"/>
      <w:bookmarkStart w:id="162" w:name="_Toc56571817"/>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60"/>
      <w:bookmarkEnd w:id="161"/>
      <w:bookmarkEnd w:id="162"/>
    </w:p>
    <w:p w14:paraId="3AA5A8CF" w14:textId="77777777" w:rsidR="00A179C4" w:rsidRPr="00F9785A" w:rsidRDefault="00A179C4" w:rsidP="00300D2C">
      <w:pPr>
        <w:pStyle w:val="ListParagraph"/>
        <w:numPr>
          <w:ilvl w:val="0"/>
          <w:numId w:val="5"/>
        </w:numPr>
        <w:outlineLvl w:val="1"/>
        <w:rPr>
          <w:rFonts w:cs="Arial"/>
          <w:b/>
          <w:vanish/>
          <w:color w:val="000000" w:themeColor="text1"/>
          <w:u w:val="single"/>
        </w:rPr>
      </w:pPr>
      <w:bookmarkStart w:id="163" w:name="_Toc340606385"/>
      <w:bookmarkStart w:id="164" w:name="_Toc340611912"/>
      <w:bookmarkStart w:id="165" w:name="_Toc340612082"/>
      <w:bookmarkStart w:id="166" w:name="_Toc340614009"/>
      <w:bookmarkStart w:id="167" w:name="_Toc341173675"/>
      <w:bookmarkStart w:id="168" w:name="_Toc341173853"/>
      <w:bookmarkStart w:id="169" w:name="_Toc341174533"/>
      <w:bookmarkStart w:id="170" w:name="_Toc345410431"/>
      <w:bookmarkStart w:id="171" w:name="_Toc345410762"/>
      <w:bookmarkStart w:id="172" w:name="_Toc345412867"/>
      <w:bookmarkStart w:id="173" w:name="_Toc371251359"/>
      <w:bookmarkStart w:id="174" w:name="_Toc371251408"/>
      <w:bookmarkStart w:id="175" w:name="_Toc371255388"/>
      <w:bookmarkStart w:id="176" w:name="_Toc371255543"/>
      <w:bookmarkStart w:id="177" w:name="_Toc54445803"/>
      <w:bookmarkStart w:id="178" w:name="_Toc54445908"/>
      <w:bookmarkStart w:id="179" w:name="_Toc54446146"/>
      <w:bookmarkStart w:id="180" w:name="_Toc54446193"/>
      <w:bookmarkStart w:id="181" w:name="_Toc54446240"/>
      <w:bookmarkStart w:id="182" w:name="_Toc54446288"/>
      <w:bookmarkStart w:id="183" w:name="_Toc54574565"/>
      <w:bookmarkStart w:id="184" w:name="_Toc54574691"/>
      <w:bookmarkStart w:id="185" w:name="_Toc55296895"/>
      <w:bookmarkStart w:id="186" w:name="_Toc55296949"/>
      <w:bookmarkStart w:id="187" w:name="_Toc55297066"/>
      <w:bookmarkStart w:id="188" w:name="_Toc55297120"/>
      <w:bookmarkStart w:id="189" w:name="_Toc55424000"/>
      <w:bookmarkStart w:id="190" w:name="_Toc55424054"/>
      <w:bookmarkStart w:id="191" w:name="_Toc55426960"/>
      <w:bookmarkStart w:id="192" w:name="_Toc55427654"/>
      <w:bookmarkStart w:id="193" w:name="_Toc56571389"/>
      <w:bookmarkStart w:id="194" w:name="_Toc56571763"/>
      <w:bookmarkStart w:id="195" w:name="_Toc56571818"/>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0049D9A1" w14:textId="77777777" w:rsidR="004C7EB6" w:rsidRPr="00F9785A" w:rsidRDefault="00F74EAF" w:rsidP="00E23686">
      <w:pPr>
        <w:pStyle w:val="Heading2"/>
        <w:rPr>
          <w:u w:val="none"/>
        </w:rPr>
      </w:pPr>
      <w:bookmarkStart w:id="196" w:name="_Toc371255544"/>
      <w:bookmarkStart w:id="197" w:name="_Toc56571819"/>
      <w:r w:rsidRPr="00F9785A">
        <w:t>Introduction</w:t>
      </w:r>
      <w:bookmarkEnd w:id="159"/>
      <w:bookmarkEnd w:id="196"/>
      <w:bookmarkEnd w:id="197"/>
    </w:p>
    <w:p w14:paraId="2C2EB375" w14:textId="77777777" w:rsidR="004C7EB6" w:rsidRPr="00F9785A" w:rsidRDefault="004C7EB6" w:rsidP="004C7EB6">
      <w:pPr>
        <w:rPr>
          <w:color w:val="000000" w:themeColor="text1"/>
        </w:rPr>
      </w:pPr>
    </w:p>
    <w:p w14:paraId="16A74B4D" w14:textId="77777777" w:rsidR="004C7EB6" w:rsidRPr="002039AA" w:rsidRDefault="004C7EB6" w:rsidP="002039AA">
      <w:pPr>
        <w:rPr>
          <w:b/>
          <w:bCs/>
        </w:rPr>
      </w:pPr>
      <w:r w:rsidRPr="002039AA">
        <w:rPr>
          <w:b/>
          <w:bCs/>
        </w:rPr>
        <w:t>Data</w:t>
      </w:r>
    </w:p>
    <w:p w14:paraId="0B44EA64" w14:textId="5EB1273C" w:rsidR="00F9785A" w:rsidRPr="002039AA" w:rsidRDefault="00F9785A" w:rsidP="002039AA">
      <w:r w:rsidRPr="002039AA">
        <w:t>This project deals only with data created and collected during isolated simulations of cybersecurity attack scenarios. The data gathered will be captured and displayed in the form screenshots from inputs/outputs generated during the attack scenarios. The data will be analysed and documented.</w:t>
      </w:r>
    </w:p>
    <w:p w14:paraId="4E9043FB" w14:textId="77777777" w:rsidR="004C7EB6" w:rsidRPr="00CE5004" w:rsidRDefault="004C7EB6" w:rsidP="004C7EB6">
      <w:pPr>
        <w:rPr>
          <w:color w:val="1F3864" w:themeColor="accent1" w:themeShade="80"/>
        </w:rPr>
      </w:pPr>
    </w:p>
    <w:p w14:paraId="0F8CD405" w14:textId="77777777" w:rsidR="004C7EB6" w:rsidRPr="007646E2" w:rsidRDefault="004C7EB6" w:rsidP="004C7EB6">
      <w:pPr>
        <w:rPr>
          <w:b/>
          <w:color w:val="000000" w:themeColor="text1"/>
        </w:rPr>
      </w:pPr>
      <w:r w:rsidRPr="007646E2">
        <w:rPr>
          <w:b/>
          <w:color w:val="000000" w:themeColor="text1"/>
        </w:rPr>
        <w:t>Strategy</w:t>
      </w:r>
    </w:p>
    <w:p w14:paraId="28AE8382" w14:textId="66D6AE87" w:rsidR="004C7EB6" w:rsidRPr="007646E2" w:rsidRDefault="004C7EB6" w:rsidP="004C7EB6">
      <w:pPr>
        <w:rPr>
          <w:b/>
          <w:color w:val="000000" w:themeColor="text1"/>
        </w:rPr>
      </w:pPr>
    </w:p>
    <w:p w14:paraId="54F261CF" w14:textId="1711789D" w:rsidR="00F9785A" w:rsidRPr="007646E2" w:rsidRDefault="00F9785A" w:rsidP="004C7EB6">
      <w:pPr>
        <w:rPr>
          <w:bCs/>
          <w:color w:val="000000" w:themeColor="text1"/>
        </w:rPr>
      </w:pPr>
      <w:r w:rsidRPr="007646E2">
        <w:rPr>
          <w:bCs/>
          <w:color w:val="000000" w:themeColor="text1"/>
        </w:rPr>
        <w:t xml:space="preserve">The method of generating the data to be examined is through the use of a virtual machine environment using </w:t>
      </w:r>
      <w:r w:rsidR="007646E2" w:rsidRPr="007646E2">
        <w:rPr>
          <w:bCs/>
          <w:color w:val="000000" w:themeColor="text1"/>
        </w:rPr>
        <w:t>K</w:t>
      </w:r>
      <w:r w:rsidRPr="007646E2">
        <w:rPr>
          <w:bCs/>
          <w:color w:val="000000" w:themeColor="text1"/>
        </w:rPr>
        <w:t xml:space="preserve">ali </w:t>
      </w:r>
      <w:r w:rsidR="007646E2" w:rsidRPr="007646E2">
        <w:rPr>
          <w:bCs/>
          <w:color w:val="000000" w:themeColor="text1"/>
        </w:rPr>
        <w:t>Linux</w:t>
      </w:r>
      <w:r w:rsidRPr="007646E2">
        <w:rPr>
          <w:bCs/>
          <w:color w:val="000000" w:themeColor="text1"/>
        </w:rPr>
        <w:t xml:space="preserve">. Test targets can be </w:t>
      </w:r>
      <w:r w:rsidR="007646E2" w:rsidRPr="007646E2">
        <w:rPr>
          <w:bCs/>
          <w:color w:val="000000" w:themeColor="text1"/>
        </w:rPr>
        <w:t xml:space="preserve">created and </w:t>
      </w:r>
      <w:r w:rsidRPr="007646E2">
        <w:rPr>
          <w:bCs/>
          <w:color w:val="000000" w:themeColor="text1"/>
        </w:rPr>
        <w:t xml:space="preserve">simulated </w:t>
      </w:r>
      <w:r w:rsidR="007646E2" w:rsidRPr="007646E2">
        <w:rPr>
          <w:bCs/>
          <w:color w:val="000000" w:themeColor="text1"/>
        </w:rPr>
        <w:t>to allow multiple attacks to be launched resulting in multiple accurate test results. Screenshots of inputs/outputs during testing will further analysed.</w:t>
      </w:r>
    </w:p>
    <w:p w14:paraId="43AD01F0" w14:textId="77777777" w:rsidR="004C7EB6" w:rsidRPr="00CE5004" w:rsidRDefault="004C7EB6" w:rsidP="004C7EB6">
      <w:pPr>
        <w:rPr>
          <w:color w:val="1F3864" w:themeColor="accent1" w:themeShade="80"/>
        </w:rPr>
      </w:pPr>
    </w:p>
    <w:p w14:paraId="5F30391D" w14:textId="77777777" w:rsidR="004C7EB6" w:rsidRPr="007646E2" w:rsidRDefault="004C7EB6" w:rsidP="004C7EB6">
      <w:pPr>
        <w:rPr>
          <w:b/>
          <w:color w:val="000000" w:themeColor="text1"/>
        </w:rPr>
      </w:pPr>
      <w:r w:rsidRPr="007646E2">
        <w:rPr>
          <w:b/>
          <w:color w:val="000000" w:themeColor="text1"/>
        </w:rPr>
        <w:t>Limitations</w:t>
      </w:r>
    </w:p>
    <w:p w14:paraId="580C0113" w14:textId="144CEE9D" w:rsidR="004C7EB6" w:rsidRPr="007646E2" w:rsidRDefault="004C7EB6" w:rsidP="004C7EB6">
      <w:pPr>
        <w:rPr>
          <w:b/>
          <w:color w:val="000000" w:themeColor="text1"/>
        </w:rPr>
      </w:pPr>
    </w:p>
    <w:p w14:paraId="666AACC3" w14:textId="31FE307F" w:rsidR="007646E2" w:rsidRPr="007646E2" w:rsidRDefault="007646E2" w:rsidP="004C7EB6">
      <w:pPr>
        <w:rPr>
          <w:bCs/>
          <w:color w:val="000000" w:themeColor="text1"/>
        </w:rPr>
      </w:pPr>
      <w:r w:rsidRPr="007646E2">
        <w:rPr>
          <w:bCs/>
          <w:color w:val="000000" w:themeColor="text1"/>
        </w:rPr>
        <w:t>Penetration testing can inflict damage to a network including its software/hardware in certain circumstances, however all tests during this project will be conducted in an isolated virtual machine environment. Therefore there is zero risk of any personal data or assets being damages or modified during the tests.</w:t>
      </w:r>
    </w:p>
    <w:p w14:paraId="01F6F7C0" w14:textId="77777777" w:rsidR="00F74EAF" w:rsidRPr="00CE5004" w:rsidRDefault="00F74EAF" w:rsidP="00F74EAF">
      <w:pPr>
        <w:rPr>
          <w:color w:val="1F3864" w:themeColor="accent1" w:themeShade="80"/>
        </w:rPr>
      </w:pPr>
    </w:p>
    <w:p w14:paraId="7A8B3605" w14:textId="7F974456" w:rsidR="00F74EAF" w:rsidRDefault="00F74EAF" w:rsidP="00F74EAF">
      <w:pPr>
        <w:ind w:right="-61"/>
        <w:rPr>
          <w:rFonts w:cs="Arial"/>
          <w:color w:val="1F3864" w:themeColor="accent1" w:themeShade="80"/>
        </w:rPr>
      </w:pPr>
    </w:p>
    <w:p w14:paraId="69258D07" w14:textId="4A77F567" w:rsidR="007646E2" w:rsidRDefault="007646E2" w:rsidP="00F74EAF">
      <w:pPr>
        <w:ind w:right="-61"/>
        <w:rPr>
          <w:rFonts w:cs="Arial"/>
          <w:color w:val="1F3864" w:themeColor="accent1" w:themeShade="80"/>
        </w:rPr>
      </w:pPr>
    </w:p>
    <w:p w14:paraId="770E598A" w14:textId="77777777" w:rsidR="002039AA" w:rsidRPr="00CE5004" w:rsidRDefault="002039AA" w:rsidP="00F74EAF">
      <w:pPr>
        <w:ind w:right="-61"/>
        <w:rPr>
          <w:rFonts w:cs="Arial"/>
          <w:color w:val="1F3864" w:themeColor="accent1" w:themeShade="80"/>
        </w:rPr>
      </w:pPr>
    </w:p>
    <w:p w14:paraId="49A463A4" w14:textId="77777777" w:rsidR="003E0D02" w:rsidRPr="00CE5004" w:rsidRDefault="003E0D02" w:rsidP="00F74EAF">
      <w:pPr>
        <w:ind w:right="-61"/>
        <w:rPr>
          <w:rFonts w:cs="Arial"/>
          <w:color w:val="1F3864" w:themeColor="accent1" w:themeShade="80"/>
        </w:rPr>
      </w:pPr>
    </w:p>
    <w:p w14:paraId="428F64DE" w14:textId="77777777" w:rsidR="003E0D02" w:rsidRPr="00CE5004" w:rsidRDefault="003E0D02" w:rsidP="00F74EAF">
      <w:pPr>
        <w:ind w:right="-61"/>
        <w:rPr>
          <w:rFonts w:cs="Arial"/>
          <w:color w:val="1F3864" w:themeColor="accent1" w:themeShade="80"/>
        </w:rPr>
      </w:pPr>
    </w:p>
    <w:p w14:paraId="121D6DC5" w14:textId="77777777" w:rsidR="003E0D02" w:rsidRPr="00CE5004" w:rsidRDefault="003E0D02" w:rsidP="00F74EAF">
      <w:pPr>
        <w:ind w:right="-61"/>
        <w:rPr>
          <w:rFonts w:cs="Arial"/>
          <w:color w:val="1F3864" w:themeColor="accent1" w:themeShade="80"/>
        </w:rPr>
      </w:pPr>
    </w:p>
    <w:p w14:paraId="0E08DF3C" w14:textId="77777777" w:rsidR="003E0D02" w:rsidRPr="00CE5004" w:rsidRDefault="003E0D02" w:rsidP="00F74EAF">
      <w:pPr>
        <w:ind w:right="-61"/>
        <w:rPr>
          <w:rFonts w:cs="Arial"/>
          <w:color w:val="1F3864" w:themeColor="accent1" w:themeShade="80"/>
        </w:rPr>
      </w:pPr>
    </w:p>
    <w:p w14:paraId="0568AAE9" w14:textId="77777777" w:rsidR="003E0D02" w:rsidRPr="00CE5004" w:rsidRDefault="003E0D02" w:rsidP="00F74EAF">
      <w:pPr>
        <w:ind w:right="-61"/>
        <w:rPr>
          <w:rFonts w:cs="Arial"/>
          <w:color w:val="1F3864" w:themeColor="accent1" w:themeShade="80"/>
        </w:rPr>
      </w:pPr>
    </w:p>
    <w:p w14:paraId="1B716345" w14:textId="77777777" w:rsidR="003E0D02" w:rsidRPr="00CE5004" w:rsidRDefault="003E0D02" w:rsidP="00F74EAF">
      <w:pPr>
        <w:ind w:right="-61"/>
        <w:rPr>
          <w:rFonts w:cs="Arial"/>
          <w:color w:val="1F3864" w:themeColor="accent1" w:themeShade="80"/>
        </w:rPr>
      </w:pPr>
    </w:p>
    <w:p w14:paraId="67FA1180" w14:textId="77777777" w:rsidR="003E0D02" w:rsidRPr="00CE5004" w:rsidRDefault="003E0D02" w:rsidP="00F74EAF">
      <w:pPr>
        <w:ind w:right="-61"/>
        <w:rPr>
          <w:rFonts w:cs="Arial"/>
          <w:color w:val="1F3864" w:themeColor="accent1" w:themeShade="80"/>
        </w:rPr>
      </w:pPr>
    </w:p>
    <w:p w14:paraId="7F7E479E" w14:textId="77777777" w:rsidR="00F74EAF" w:rsidRPr="007646E2" w:rsidRDefault="00A179C4" w:rsidP="00E23686">
      <w:pPr>
        <w:pStyle w:val="Heading2"/>
        <w:rPr>
          <w:u w:val="none"/>
        </w:rPr>
      </w:pPr>
      <w:bookmarkStart w:id="198" w:name="_Toc266447530"/>
      <w:r w:rsidRPr="007646E2">
        <w:lastRenderedPageBreak/>
        <w:t xml:space="preserve"> </w:t>
      </w:r>
      <w:bookmarkStart w:id="199" w:name="_Toc371255545"/>
      <w:bookmarkStart w:id="200" w:name="_Toc56571820"/>
      <w:r w:rsidR="00F74EAF" w:rsidRPr="007646E2">
        <w:t>Research Overview</w:t>
      </w:r>
      <w:bookmarkEnd w:id="198"/>
      <w:bookmarkEnd w:id="199"/>
      <w:bookmarkEnd w:id="200"/>
    </w:p>
    <w:p w14:paraId="2A8E7CB9" w14:textId="60A0340F" w:rsidR="00F74EAF" w:rsidRPr="00A0059E" w:rsidRDefault="00F74EAF" w:rsidP="002A4EA7">
      <w:pPr>
        <w:pStyle w:val="Caption"/>
      </w:pPr>
    </w:p>
    <w:p w14:paraId="7CFA2093" w14:textId="29687228" w:rsidR="007646E2" w:rsidRPr="007646E2" w:rsidRDefault="00002E2F" w:rsidP="007646E2">
      <w:pPr>
        <w:rPr>
          <w:color w:val="000000" w:themeColor="text1"/>
        </w:rPr>
      </w:pPr>
      <w:r w:rsidRPr="00CE5004">
        <w:rPr>
          <w:noProof/>
          <w:color w:val="1F3864" w:themeColor="accent1" w:themeShade="80"/>
        </w:rPr>
        <w:drawing>
          <wp:anchor distT="0" distB="0" distL="114300" distR="114300" simplePos="0" relativeHeight="251815424" behindDoc="0" locked="0" layoutInCell="1" allowOverlap="1" wp14:anchorId="5B294F06" wp14:editId="26F023A7">
            <wp:simplePos x="0" y="0"/>
            <wp:positionH relativeFrom="margin">
              <wp:align>left</wp:align>
            </wp:positionH>
            <wp:positionV relativeFrom="paragraph">
              <wp:posOffset>1522095</wp:posOffset>
            </wp:positionV>
            <wp:extent cx="5562600" cy="3952875"/>
            <wp:effectExtent l="0" t="0" r="0" b="9525"/>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62600" cy="3952875"/>
                    </a:xfrm>
                    <a:prstGeom prst="rect">
                      <a:avLst/>
                    </a:prstGeom>
                    <a:noFill/>
                    <a:ln>
                      <a:noFill/>
                    </a:ln>
                  </pic:spPr>
                </pic:pic>
              </a:graphicData>
            </a:graphic>
          </wp:anchor>
        </w:drawing>
      </w:r>
      <w:r w:rsidR="007646E2" w:rsidRPr="007646E2">
        <w:rPr>
          <w:color w:val="000000" w:themeColor="text1"/>
        </w:rPr>
        <w:t>This section will explain the research philosophy going forward with this project. It is appropriate to take aspects of the research onion to identify the key research practices during this project. The research onion will be essential in setting out a clear pathway of research methods to allow the project to achieve the set aims and objective and conclude as a successful project.</w:t>
      </w:r>
    </w:p>
    <w:p w14:paraId="1CC76F85" w14:textId="682E02B3" w:rsidR="00D91E41" w:rsidRPr="00A0059E" w:rsidRDefault="00D55B4A" w:rsidP="002A4EA7">
      <w:pPr>
        <w:pStyle w:val="Caption"/>
        <w:rPr>
          <w:color w:val="000000" w:themeColor="text1"/>
        </w:rPr>
      </w:pPr>
      <w:bookmarkStart w:id="201" w:name="_Toc56573899"/>
      <w:r w:rsidRPr="00A0059E">
        <w:t xml:space="preserve">Figure </w:t>
      </w:r>
      <w:fldSimple w:instr=" SEQ Figure \* ARABIC ">
        <w:r w:rsidR="00D701B1">
          <w:rPr>
            <w:noProof/>
          </w:rPr>
          <w:t>1</w:t>
        </w:r>
      </w:fldSimple>
      <w:r w:rsidRPr="00A0059E">
        <w:t>: Research Overview [12]</w:t>
      </w:r>
      <w:bookmarkEnd w:id="201"/>
    </w:p>
    <w:p w14:paraId="7491A01F" w14:textId="1A076989" w:rsidR="00F358FA" w:rsidRPr="00CE5004" w:rsidRDefault="00F358FA" w:rsidP="00D91E41">
      <w:pPr>
        <w:rPr>
          <w:color w:val="1F3864" w:themeColor="accent1" w:themeShade="80"/>
        </w:rPr>
      </w:pPr>
    </w:p>
    <w:p w14:paraId="77FDBDAA" w14:textId="7FE14E38" w:rsidR="00F358FA" w:rsidRPr="007646E2" w:rsidRDefault="007646E2" w:rsidP="00D91E41">
      <w:pPr>
        <w:rPr>
          <w:color w:val="000000" w:themeColor="text1"/>
        </w:rPr>
      </w:pPr>
      <w:r w:rsidRPr="007646E2">
        <w:rPr>
          <w:color w:val="000000" w:themeColor="text1"/>
        </w:rPr>
        <w:t>The layers of the research onion that concern this project have been expanded and explained below in order to identify the correct path and philosophy of research to benefit this project:</w:t>
      </w:r>
    </w:p>
    <w:p w14:paraId="5C621EFD" w14:textId="77777777" w:rsidR="0086617D" w:rsidRPr="00CE5004" w:rsidRDefault="0086617D" w:rsidP="00D91E41">
      <w:pPr>
        <w:rPr>
          <w:color w:val="1F3864" w:themeColor="accent1" w:themeShade="80"/>
        </w:rPr>
      </w:pPr>
    </w:p>
    <w:p w14:paraId="3B4BB00B" w14:textId="785A3C3A" w:rsidR="00603CBB" w:rsidRPr="004E2D88" w:rsidRDefault="00073AB1" w:rsidP="00D91E41">
      <w:pPr>
        <w:rPr>
          <w:b/>
          <w:color w:val="000000" w:themeColor="text1"/>
        </w:rPr>
      </w:pPr>
      <w:r w:rsidRPr="00CE5004">
        <w:rPr>
          <w:color w:val="1F3864" w:themeColor="accent1" w:themeShade="80"/>
        </w:rPr>
        <w:br w:type="page"/>
      </w:r>
      <w:r w:rsidR="0086617D" w:rsidRPr="004E2D88">
        <w:rPr>
          <w:b/>
          <w:color w:val="000000" w:themeColor="text1"/>
        </w:rPr>
        <w:lastRenderedPageBreak/>
        <w:t>Positivism</w:t>
      </w:r>
    </w:p>
    <w:p w14:paraId="38C56406" w14:textId="38D3D87C" w:rsidR="004E2D88" w:rsidRPr="004E2D88" w:rsidRDefault="004E2D88" w:rsidP="00D91E41">
      <w:pPr>
        <w:rPr>
          <w:bCs/>
          <w:color w:val="000000" w:themeColor="text1"/>
        </w:rPr>
      </w:pPr>
      <w:r w:rsidRPr="004E2D88">
        <w:rPr>
          <w:bCs/>
          <w:color w:val="000000" w:themeColor="text1"/>
        </w:rPr>
        <w:t xml:space="preserve">This project aims to analyse the process of targeted cybersecurity attacks, focusing on phishing, man in the middle attack, and denial of service. Results gathered from performing these attacks in an isolated simulation environment can be replicated </w:t>
      </w:r>
      <w:r>
        <w:rPr>
          <w:bCs/>
          <w:color w:val="000000" w:themeColor="text1"/>
        </w:rPr>
        <w:t>using the same environment including tools and target setups. Information from these simulations can be further explored through replication, or re-examined if it is found to be unreliable or containing errors.</w:t>
      </w:r>
    </w:p>
    <w:p w14:paraId="3FC8FD41" w14:textId="3224EB88" w:rsidR="004E2D88" w:rsidRDefault="004E2D88" w:rsidP="00D91E41">
      <w:pPr>
        <w:rPr>
          <w:bCs/>
          <w:color w:val="1F3864" w:themeColor="accent1" w:themeShade="80"/>
        </w:rPr>
      </w:pPr>
    </w:p>
    <w:p w14:paraId="4D6C9C1E" w14:textId="6683E727" w:rsidR="004E2D88" w:rsidRPr="000038F5" w:rsidRDefault="004E2D88" w:rsidP="00D91E41">
      <w:pPr>
        <w:rPr>
          <w:bCs/>
          <w:color w:val="000000" w:themeColor="text1"/>
        </w:rPr>
      </w:pPr>
      <w:r w:rsidRPr="000038F5">
        <w:rPr>
          <w:bCs/>
          <w:color w:val="000000" w:themeColor="text1"/>
        </w:rPr>
        <w:t xml:space="preserve">Results gathered from the simulated cybersecurity attacks will be critically analysed and compared with similar research to form a comparison. Defences, damage mitigation </w:t>
      </w:r>
      <w:r w:rsidR="000038F5" w:rsidRPr="000038F5">
        <w:rPr>
          <w:bCs/>
          <w:color w:val="000000" w:themeColor="text1"/>
        </w:rPr>
        <w:t>techniques and</w:t>
      </w:r>
      <w:r w:rsidRPr="000038F5">
        <w:rPr>
          <w:bCs/>
          <w:color w:val="000000" w:themeColor="text1"/>
        </w:rPr>
        <w:t xml:space="preserve"> </w:t>
      </w:r>
      <w:r w:rsidR="000038F5" w:rsidRPr="000038F5">
        <w:rPr>
          <w:bCs/>
          <w:color w:val="000000" w:themeColor="text1"/>
        </w:rPr>
        <w:t>other tactics will be examined.</w:t>
      </w:r>
    </w:p>
    <w:p w14:paraId="3F2CCF72" w14:textId="77777777" w:rsidR="00073AB1" w:rsidRPr="00CE5004" w:rsidRDefault="00073AB1" w:rsidP="00D91E41">
      <w:pPr>
        <w:rPr>
          <w:color w:val="1F3864" w:themeColor="accent1" w:themeShade="80"/>
        </w:rPr>
      </w:pPr>
    </w:p>
    <w:p w14:paraId="351F0FE6" w14:textId="14E0B18C" w:rsidR="00603CBB" w:rsidRPr="00F61B3C" w:rsidRDefault="0086617D" w:rsidP="00D91E41">
      <w:pPr>
        <w:rPr>
          <w:b/>
          <w:color w:val="000000" w:themeColor="text1"/>
        </w:rPr>
      </w:pPr>
      <w:r w:rsidRPr="00F61B3C">
        <w:rPr>
          <w:b/>
          <w:color w:val="000000" w:themeColor="text1"/>
        </w:rPr>
        <w:t>Deductive</w:t>
      </w:r>
    </w:p>
    <w:p w14:paraId="03B1A8F9" w14:textId="275DC09B" w:rsidR="00073AB1" w:rsidRPr="00F61B3C" w:rsidRDefault="00F61B3C" w:rsidP="00F61B3C">
      <w:pPr>
        <w:rPr>
          <w:color w:val="000000" w:themeColor="text1"/>
        </w:rPr>
      </w:pPr>
      <w:r w:rsidRPr="00F61B3C">
        <w:rPr>
          <w:bCs/>
          <w:color w:val="000000" w:themeColor="text1"/>
        </w:rPr>
        <w:t xml:space="preserve">The data gathered from the project has the potential to be directly compared to similar data, for example Wi-Fi password crack times of passwords of differing length or complexity. Recovery times from DoS attacks can also be compared, along with time from attack start </w:t>
      </w:r>
      <w:r w:rsidR="005C4AB7">
        <w:rPr>
          <w:bCs/>
          <w:color w:val="000000" w:themeColor="text1"/>
        </w:rPr>
        <w:t>to attack success. All these deliverables can be compared.</w:t>
      </w:r>
      <w:r w:rsidR="00F60DFA" w:rsidRPr="00F61B3C">
        <w:rPr>
          <w:color w:val="000000" w:themeColor="text1"/>
        </w:rPr>
        <w:t xml:space="preserve"> </w:t>
      </w:r>
    </w:p>
    <w:p w14:paraId="51AC17B2" w14:textId="77777777" w:rsidR="00073AB1" w:rsidRPr="00CE5004" w:rsidRDefault="00073AB1" w:rsidP="00D91E41">
      <w:pPr>
        <w:rPr>
          <w:color w:val="1F3864" w:themeColor="accent1" w:themeShade="80"/>
        </w:rPr>
      </w:pPr>
    </w:p>
    <w:p w14:paraId="5215ED31" w14:textId="52B2CCA7" w:rsidR="00603CBB" w:rsidRPr="0040361E" w:rsidRDefault="0086617D" w:rsidP="00D91E41">
      <w:pPr>
        <w:rPr>
          <w:b/>
          <w:color w:val="000000" w:themeColor="text1"/>
        </w:rPr>
      </w:pPr>
      <w:r w:rsidRPr="0040361E">
        <w:rPr>
          <w:b/>
          <w:color w:val="000000" w:themeColor="text1"/>
        </w:rPr>
        <w:t>Mixed methods</w:t>
      </w:r>
    </w:p>
    <w:p w14:paraId="458300C7" w14:textId="77777777" w:rsidR="00092194" w:rsidRDefault="005C4AB7" w:rsidP="00D91E41">
      <w:pPr>
        <w:rPr>
          <w:bCs/>
          <w:color w:val="000000" w:themeColor="text1"/>
        </w:rPr>
      </w:pPr>
      <w:r w:rsidRPr="0040361E">
        <w:rPr>
          <w:bCs/>
          <w:color w:val="000000" w:themeColor="text1"/>
        </w:rPr>
        <w:t>This project will make use of the mixed methods approach to research</w:t>
      </w:r>
      <w:r w:rsidR="0040361E" w:rsidRPr="0040361E">
        <w:rPr>
          <w:bCs/>
          <w:color w:val="000000" w:themeColor="text1"/>
        </w:rPr>
        <w:t xml:space="preserve">. Mixed methods as a research methodology involves the generation and collection of data throughout the project. The method of generating and collecting data through experiments throughout the project essentially guarantees that best efforts are made to employ the use of the most recent and current </w:t>
      </w:r>
      <w:r w:rsidR="00092194">
        <w:rPr>
          <w:bCs/>
          <w:color w:val="000000" w:themeColor="text1"/>
        </w:rPr>
        <w:t xml:space="preserve">practices/procedures. </w:t>
      </w:r>
    </w:p>
    <w:p w14:paraId="1C6DC993" w14:textId="77777777" w:rsidR="00092194" w:rsidRDefault="00092194" w:rsidP="00D91E41">
      <w:pPr>
        <w:rPr>
          <w:bCs/>
          <w:color w:val="000000" w:themeColor="text1"/>
        </w:rPr>
      </w:pPr>
    </w:p>
    <w:p w14:paraId="30621469" w14:textId="3ADACD84" w:rsidR="005C4AB7" w:rsidRPr="0040361E" w:rsidRDefault="00092194" w:rsidP="00D91E41">
      <w:pPr>
        <w:rPr>
          <w:bCs/>
          <w:color w:val="000000" w:themeColor="text1"/>
        </w:rPr>
      </w:pPr>
      <w:r>
        <w:rPr>
          <w:bCs/>
          <w:color w:val="000000" w:themeColor="text1"/>
        </w:rPr>
        <w:t>This method also ensures that due care is taken to use the most appropriate and up to date tools throughout the project, ensuring data integrity and accuracy, on top of being able to be more flexible around the goals and objectives of the project.</w:t>
      </w:r>
    </w:p>
    <w:p w14:paraId="67A65F1A" w14:textId="770B14DF" w:rsidR="000637D3" w:rsidRDefault="000637D3" w:rsidP="00D91E41">
      <w:pPr>
        <w:rPr>
          <w:color w:val="1F3864" w:themeColor="accent1" w:themeShade="80"/>
        </w:rPr>
      </w:pPr>
    </w:p>
    <w:p w14:paraId="7F2C99A2" w14:textId="65F4C87A" w:rsidR="00092194" w:rsidRPr="00092194" w:rsidRDefault="00092194" w:rsidP="00D91E41">
      <w:pPr>
        <w:rPr>
          <w:color w:val="000000" w:themeColor="text1"/>
        </w:rPr>
      </w:pPr>
      <w:r w:rsidRPr="00092194">
        <w:rPr>
          <w:color w:val="000000" w:themeColor="text1"/>
        </w:rPr>
        <w:t>By controlling both the collection and generation of data throughout the project, it is assumed that the information gathered is authentic and that steps can and have been taken to rule out the chance of working with incorrect, inaccurate or old and irrelevant data.</w:t>
      </w:r>
    </w:p>
    <w:p w14:paraId="12373AEA" w14:textId="77777777" w:rsidR="0086617D" w:rsidRPr="007D2C9F" w:rsidRDefault="008E180A" w:rsidP="00D91E41">
      <w:pPr>
        <w:rPr>
          <w:b/>
          <w:color w:val="000000" w:themeColor="text1"/>
        </w:rPr>
      </w:pPr>
      <w:r w:rsidRPr="00CE5004">
        <w:rPr>
          <w:b/>
          <w:color w:val="1F3864" w:themeColor="accent1" w:themeShade="80"/>
        </w:rPr>
        <w:br w:type="page"/>
      </w:r>
      <w:r w:rsidR="0086617D" w:rsidRPr="007D2C9F">
        <w:rPr>
          <w:b/>
          <w:color w:val="000000" w:themeColor="text1"/>
        </w:rPr>
        <w:lastRenderedPageBreak/>
        <w:t>Experiment</w:t>
      </w:r>
    </w:p>
    <w:p w14:paraId="6BDBD5CF" w14:textId="09380E24" w:rsidR="00A87460" w:rsidRDefault="007D2C9F" w:rsidP="00D91E41">
      <w:pPr>
        <w:rPr>
          <w:bCs/>
          <w:color w:val="000000" w:themeColor="text1"/>
        </w:rPr>
      </w:pPr>
      <w:r w:rsidRPr="007D2C9F">
        <w:rPr>
          <w:bCs/>
          <w:color w:val="000000" w:themeColor="text1"/>
        </w:rPr>
        <w:t xml:space="preserve">Throughout this project, simulated cyberattacks </w:t>
      </w:r>
      <w:r w:rsidR="003E43D6">
        <w:rPr>
          <w:bCs/>
          <w:color w:val="000000" w:themeColor="text1"/>
        </w:rPr>
        <w:t>have been</w:t>
      </w:r>
      <w:r w:rsidRPr="007D2C9F">
        <w:rPr>
          <w:bCs/>
          <w:color w:val="000000" w:themeColor="text1"/>
        </w:rPr>
        <w:t xml:space="preserve"> performed in an isolated virtual machine environment</w:t>
      </w:r>
      <w:r>
        <w:rPr>
          <w:bCs/>
          <w:color w:val="000000" w:themeColor="text1"/>
        </w:rPr>
        <w:t xml:space="preserve">. The simulated attacks scenarios </w:t>
      </w:r>
      <w:r w:rsidR="003E43D6">
        <w:rPr>
          <w:bCs/>
          <w:color w:val="000000" w:themeColor="text1"/>
        </w:rPr>
        <w:t>have been</w:t>
      </w:r>
      <w:r>
        <w:rPr>
          <w:bCs/>
          <w:color w:val="000000" w:themeColor="text1"/>
        </w:rPr>
        <w:t xml:space="preserve"> setup to mirror a real world situation as close as realistically possible. Each scenario </w:t>
      </w:r>
      <w:r w:rsidR="003E43D6">
        <w:rPr>
          <w:bCs/>
          <w:color w:val="000000" w:themeColor="text1"/>
        </w:rPr>
        <w:t>has been</w:t>
      </w:r>
      <w:r>
        <w:rPr>
          <w:bCs/>
          <w:color w:val="000000" w:themeColor="text1"/>
        </w:rPr>
        <w:t xml:space="preserve"> tested using a range of parameters that can be further analysed.</w:t>
      </w:r>
    </w:p>
    <w:p w14:paraId="44A7748F" w14:textId="672F589B" w:rsidR="007D2C9F" w:rsidRDefault="007D2C9F" w:rsidP="00D91E41">
      <w:pPr>
        <w:rPr>
          <w:bCs/>
          <w:color w:val="000000" w:themeColor="text1"/>
        </w:rPr>
      </w:pPr>
    </w:p>
    <w:p w14:paraId="1E67172A" w14:textId="76CB4208" w:rsidR="007D2C9F" w:rsidRPr="007D2C9F" w:rsidRDefault="007D2C9F" w:rsidP="00D91E41">
      <w:pPr>
        <w:rPr>
          <w:bCs/>
          <w:color w:val="000000" w:themeColor="text1"/>
        </w:rPr>
      </w:pPr>
      <w:r>
        <w:rPr>
          <w:bCs/>
          <w:color w:val="000000" w:themeColor="text1"/>
        </w:rPr>
        <w:t>The data originating from these cyberattack scenarios can be examined with data from the same scenario with slightly modified characteristics, as well as current/recent research. This data could aid in evaluating effective defence or damage mitigation tactics.</w:t>
      </w:r>
    </w:p>
    <w:p w14:paraId="64D3C74A" w14:textId="6EB131FA" w:rsidR="008E180A" w:rsidRDefault="008E180A" w:rsidP="00D91E41">
      <w:pPr>
        <w:rPr>
          <w:color w:val="1F3864" w:themeColor="accent1" w:themeShade="80"/>
        </w:rPr>
      </w:pPr>
    </w:p>
    <w:p w14:paraId="1ED73471" w14:textId="77CC7FF1" w:rsidR="007D2C9F" w:rsidRPr="007D2C9F" w:rsidRDefault="007D2C9F" w:rsidP="00D91E41">
      <w:pPr>
        <w:rPr>
          <w:color w:val="000000" w:themeColor="text1"/>
        </w:rPr>
      </w:pPr>
      <w:r w:rsidRPr="007D2C9F">
        <w:rPr>
          <w:color w:val="000000" w:themeColor="text1"/>
        </w:rPr>
        <w:t xml:space="preserve">Cyberattack simulation scenarios will be kept consistent aside from the measurable </w:t>
      </w:r>
      <w:r>
        <w:rPr>
          <w:color w:val="000000" w:themeColor="text1"/>
        </w:rPr>
        <w:t>parameters that will be analysed.</w:t>
      </w:r>
    </w:p>
    <w:p w14:paraId="472E208A" w14:textId="77777777" w:rsidR="00073AB1" w:rsidRPr="00CE5004" w:rsidRDefault="00073AB1" w:rsidP="00D91E41">
      <w:pPr>
        <w:rPr>
          <w:color w:val="1F3864" w:themeColor="accent1" w:themeShade="80"/>
        </w:rPr>
      </w:pPr>
    </w:p>
    <w:p w14:paraId="4FA3268C" w14:textId="77777777" w:rsidR="0086617D" w:rsidRPr="002D52C1" w:rsidRDefault="0086617D" w:rsidP="00D91E41">
      <w:pPr>
        <w:rPr>
          <w:b/>
          <w:color w:val="000000" w:themeColor="text1"/>
        </w:rPr>
      </w:pPr>
      <w:r w:rsidRPr="002D52C1">
        <w:rPr>
          <w:b/>
          <w:color w:val="000000" w:themeColor="text1"/>
        </w:rPr>
        <w:t>Data collection and analysis</w:t>
      </w:r>
    </w:p>
    <w:p w14:paraId="410AAF96" w14:textId="7B5533CA" w:rsidR="003E0D02" w:rsidRPr="002D52C1" w:rsidRDefault="003E0D02" w:rsidP="00D91E41">
      <w:pPr>
        <w:rPr>
          <w:b/>
          <w:color w:val="000000" w:themeColor="text1"/>
        </w:rPr>
      </w:pPr>
    </w:p>
    <w:p w14:paraId="0EB0B450" w14:textId="6508639E" w:rsidR="007D2C9F" w:rsidRPr="002D52C1" w:rsidRDefault="007D2C9F" w:rsidP="00D91E41">
      <w:pPr>
        <w:rPr>
          <w:bCs/>
          <w:color w:val="000000" w:themeColor="text1"/>
        </w:rPr>
      </w:pPr>
      <w:r w:rsidRPr="002D52C1">
        <w:rPr>
          <w:bCs/>
          <w:color w:val="000000" w:themeColor="text1"/>
        </w:rPr>
        <w:t xml:space="preserve">Data created </w:t>
      </w:r>
      <w:r w:rsidR="002D52C1">
        <w:rPr>
          <w:bCs/>
          <w:color w:val="000000" w:themeColor="text1"/>
        </w:rPr>
        <w:t xml:space="preserve">during this project will be collected using screenshots of input/output of the various tools used during the cyberattack simulations. The screenshots will display </w:t>
      </w:r>
      <w:r w:rsidR="00B35AC5">
        <w:rPr>
          <w:bCs/>
          <w:color w:val="000000" w:themeColor="text1"/>
        </w:rPr>
        <w:t>the methods of attack and the results of performing such attacks, as well as measurable information such as speed of the attack. These screenshots will be analysed, comparing results from simulations with differing characteristics..</w:t>
      </w:r>
    </w:p>
    <w:p w14:paraId="3B28979D" w14:textId="0DE28463" w:rsidR="003E0D02" w:rsidRDefault="003E0D02" w:rsidP="00D91E41">
      <w:pPr>
        <w:rPr>
          <w:color w:val="1F3864" w:themeColor="accent1" w:themeShade="80"/>
        </w:rPr>
      </w:pPr>
    </w:p>
    <w:p w14:paraId="45FD713A" w14:textId="5CF52513" w:rsidR="00B35AC5" w:rsidRPr="006B6E91" w:rsidRDefault="00B35AC5" w:rsidP="00D91E41">
      <w:pPr>
        <w:rPr>
          <w:color w:val="000000" w:themeColor="text1"/>
        </w:rPr>
      </w:pPr>
      <w:r w:rsidRPr="006B6E91">
        <w:rPr>
          <w:color w:val="000000" w:themeColor="text1"/>
        </w:rPr>
        <w:t>Due to the previously set out research methods, the data being created is ensured to be accurate and authentic due to using certified</w:t>
      </w:r>
      <w:r w:rsidR="006B6E91" w:rsidRPr="006B6E91">
        <w:rPr>
          <w:color w:val="000000" w:themeColor="text1"/>
        </w:rPr>
        <w:t xml:space="preserve"> and reputable</w:t>
      </w:r>
      <w:r w:rsidRPr="006B6E91">
        <w:rPr>
          <w:color w:val="000000" w:themeColor="text1"/>
        </w:rPr>
        <w:t xml:space="preserve"> tools during </w:t>
      </w:r>
      <w:r w:rsidR="006B6E91" w:rsidRPr="006B6E91">
        <w:rPr>
          <w:color w:val="000000" w:themeColor="text1"/>
        </w:rPr>
        <w:t xml:space="preserve">the </w:t>
      </w:r>
      <w:r w:rsidRPr="006B6E91">
        <w:rPr>
          <w:color w:val="000000" w:themeColor="text1"/>
        </w:rPr>
        <w:t xml:space="preserve">simulated </w:t>
      </w:r>
      <w:r w:rsidR="006B6E91" w:rsidRPr="006B6E91">
        <w:rPr>
          <w:color w:val="000000" w:themeColor="text1"/>
        </w:rPr>
        <w:t>cyberattack scenarios</w:t>
      </w:r>
      <w:r w:rsidR="006B6E91">
        <w:rPr>
          <w:color w:val="000000" w:themeColor="text1"/>
        </w:rPr>
        <w:t>, while simulating real world cyberattacks.</w:t>
      </w:r>
      <w:r w:rsidRPr="006B6E91">
        <w:rPr>
          <w:color w:val="000000" w:themeColor="text1"/>
        </w:rPr>
        <w:t xml:space="preserve"> </w:t>
      </w:r>
      <w:r w:rsidR="006B6E91">
        <w:rPr>
          <w:color w:val="000000" w:themeColor="text1"/>
        </w:rPr>
        <w:t>The decision to control both the generation and capturing of data during this project minimises the</w:t>
      </w:r>
      <w:r w:rsidR="006B6E91" w:rsidRPr="006B6E91">
        <w:rPr>
          <w:color w:val="000000" w:themeColor="text1"/>
        </w:rPr>
        <w:t xml:space="preserve"> chances of incorrect or out of date data</w:t>
      </w:r>
      <w:r w:rsidR="006B6E91">
        <w:rPr>
          <w:color w:val="000000" w:themeColor="text1"/>
        </w:rPr>
        <w:t xml:space="preserve"> being analysed</w:t>
      </w:r>
      <w:r w:rsidRPr="006B6E91">
        <w:rPr>
          <w:color w:val="000000" w:themeColor="text1"/>
        </w:rPr>
        <w:t xml:space="preserve"> </w:t>
      </w:r>
      <w:r w:rsidR="006B6E91">
        <w:rPr>
          <w:color w:val="000000" w:themeColor="text1"/>
        </w:rPr>
        <w:t>which may occur if relying on old test data</w:t>
      </w:r>
      <w:r w:rsidR="006B6E91" w:rsidRPr="006B6E91">
        <w:rPr>
          <w:color w:val="000000" w:themeColor="text1"/>
        </w:rPr>
        <w:t>.</w:t>
      </w:r>
    </w:p>
    <w:p w14:paraId="6D69DB4D" w14:textId="439C3726" w:rsidR="00DA3B2B" w:rsidRDefault="00DA3B2B" w:rsidP="00DA3B2B">
      <w:pPr>
        <w:rPr>
          <w:color w:val="1F3864" w:themeColor="accent1" w:themeShade="80"/>
        </w:rPr>
      </w:pPr>
    </w:p>
    <w:p w14:paraId="5AFC8033" w14:textId="23CF04BD" w:rsidR="006B6E91" w:rsidRDefault="006B6E91" w:rsidP="00DA3B2B">
      <w:pPr>
        <w:rPr>
          <w:color w:val="1F3864" w:themeColor="accent1" w:themeShade="80"/>
        </w:rPr>
      </w:pPr>
    </w:p>
    <w:p w14:paraId="57F582D4" w14:textId="22D14DCF" w:rsidR="006B6E91" w:rsidRDefault="006B6E91" w:rsidP="00DA3B2B">
      <w:pPr>
        <w:rPr>
          <w:color w:val="1F3864" w:themeColor="accent1" w:themeShade="80"/>
        </w:rPr>
      </w:pPr>
    </w:p>
    <w:p w14:paraId="52A2BC8A" w14:textId="79FA4961" w:rsidR="006B6E91" w:rsidRDefault="006B6E91" w:rsidP="00DA3B2B">
      <w:pPr>
        <w:rPr>
          <w:color w:val="1F3864" w:themeColor="accent1" w:themeShade="80"/>
        </w:rPr>
      </w:pPr>
    </w:p>
    <w:p w14:paraId="11DDF472" w14:textId="77777777" w:rsidR="006B6E91" w:rsidRPr="00CE5004" w:rsidRDefault="006B6E91" w:rsidP="00DA3B2B">
      <w:pPr>
        <w:rPr>
          <w:color w:val="1F3864" w:themeColor="accent1" w:themeShade="80"/>
        </w:rPr>
      </w:pPr>
    </w:p>
    <w:p w14:paraId="110EFCA1" w14:textId="77777777" w:rsidR="00F74EAF" w:rsidRPr="00900306" w:rsidRDefault="00F74EAF" w:rsidP="007B63BD">
      <w:pPr>
        <w:pStyle w:val="Heading3"/>
        <w:numPr>
          <w:ilvl w:val="2"/>
          <w:numId w:val="7"/>
        </w:numPr>
        <w:rPr>
          <w:bCs/>
          <w:color w:val="000000" w:themeColor="text1"/>
        </w:rPr>
      </w:pPr>
      <w:bookmarkStart w:id="202" w:name="_Toc266447531"/>
      <w:bookmarkStart w:id="203" w:name="_Toc371255546"/>
      <w:bookmarkStart w:id="204" w:name="_Toc56571821"/>
      <w:r w:rsidRPr="00900306">
        <w:rPr>
          <w:bCs/>
          <w:color w:val="000000" w:themeColor="text1"/>
        </w:rPr>
        <w:lastRenderedPageBreak/>
        <w:t>Research Process</w:t>
      </w:r>
      <w:bookmarkEnd w:id="202"/>
      <w:bookmarkEnd w:id="203"/>
      <w:bookmarkEnd w:id="204"/>
    </w:p>
    <w:p w14:paraId="06FE7672" w14:textId="350BD409" w:rsidR="00F74EAF" w:rsidRPr="0001293D" w:rsidRDefault="00F74EAF" w:rsidP="00F74EAF">
      <w:pPr>
        <w:rPr>
          <w:color w:val="000000" w:themeColor="text1"/>
        </w:rPr>
      </w:pPr>
    </w:p>
    <w:p w14:paraId="21D21E9C" w14:textId="45C3D69C" w:rsidR="0001293D" w:rsidRPr="0001293D" w:rsidRDefault="0001293D" w:rsidP="00F74EAF">
      <w:pPr>
        <w:rPr>
          <w:color w:val="000000" w:themeColor="text1"/>
        </w:rPr>
      </w:pPr>
      <w:r w:rsidRPr="0001293D">
        <w:rPr>
          <w:color w:val="000000" w:themeColor="text1"/>
        </w:rPr>
        <w:t>The aim of this project is to</w:t>
      </w:r>
      <w:r>
        <w:rPr>
          <w:color w:val="000000" w:themeColor="text1"/>
        </w:rPr>
        <w:t xml:space="preserve"> analyse and compare results generated from simulated cyberattack scenarios. The cyberattack scenarios will involve the attack methods: Phishing, Man in the Middle attacks, and DoS attacks. With the intention of using the resulting data to explore proactive defence methods, or damage mitigation tactics for each attack.</w:t>
      </w:r>
    </w:p>
    <w:p w14:paraId="3E211054" w14:textId="050CEC87" w:rsidR="003E0D02" w:rsidRPr="00CE5004" w:rsidRDefault="00F74EAF" w:rsidP="00F74EAF">
      <w:pPr>
        <w:rPr>
          <w:color w:val="1F3864" w:themeColor="accent1" w:themeShade="80"/>
        </w:rPr>
      </w:pPr>
      <w:r w:rsidRPr="00CE5004">
        <w:rPr>
          <w:rFonts w:cs="Arial"/>
          <w:color w:val="1F3864" w:themeColor="accent1" w:themeShade="80"/>
        </w:rPr>
        <w:t xml:space="preserve">  </w:t>
      </w:r>
    </w:p>
    <w:p w14:paraId="157C4AEC" w14:textId="77777777" w:rsidR="00F74EAF" w:rsidRPr="00900306" w:rsidRDefault="00F74EAF" w:rsidP="007B63BD">
      <w:pPr>
        <w:pStyle w:val="Heading3"/>
        <w:numPr>
          <w:ilvl w:val="2"/>
          <w:numId w:val="7"/>
        </w:numPr>
        <w:rPr>
          <w:bCs/>
          <w:color w:val="000000" w:themeColor="text1"/>
        </w:rPr>
      </w:pPr>
      <w:bookmarkStart w:id="205" w:name="_Toc266447532"/>
      <w:bookmarkStart w:id="206" w:name="_Toc371255547"/>
      <w:bookmarkStart w:id="207" w:name="_Toc56571822"/>
      <w:r w:rsidRPr="00900306">
        <w:rPr>
          <w:bCs/>
          <w:color w:val="000000" w:themeColor="text1"/>
        </w:rPr>
        <w:t>Research Philosophy</w:t>
      </w:r>
      <w:bookmarkEnd w:id="205"/>
      <w:bookmarkEnd w:id="206"/>
      <w:bookmarkEnd w:id="207"/>
    </w:p>
    <w:p w14:paraId="5C53027E" w14:textId="5BDA9FF4" w:rsidR="00F74EAF" w:rsidRPr="0001293D" w:rsidRDefault="00F74EAF" w:rsidP="00F74EAF">
      <w:pPr>
        <w:rPr>
          <w:color w:val="000000" w:themeColor="text1"/>
        </w:rPr>
      </w:pPr>
    </w:p>
    <w:p w14:paraId="6D373439" w14:textId="5E3F6B0E" w:rsidR="0001293D" w:rsidRPr="0001293D" w:rsidRDefault="0001293D" w:rsidP="00F74EAF">
      <w:pPr>
        <w:rPr>
          <w:color w:val="000000" w:themeColor="text1"/>
        </w:rPr>
      </w:pPr>
      <w:r w:rsidRPr="0001293D">
        <w:rPr>
          <w:color w:val="000000" w:themeColor="text1"/>
        </w:rPr>
        <w:t>This project will analyse and document quantifiable, replicable data that has been generated and collected through the use of screenshots during simulated cybersecurity attacks.</w:t>
      </w:r>
    </w:p>
    <w:p w14:paraId="73EAC1F7" w14:textId="77777777" w:rsidR="001357AE" w:rsidRPr="00CE5004" w:rsidRDefault="001357AE" w:rsidP="001357AE">
      <w:pPr>
        <w:pStyle w:val="Heading3"/>
        <w:rPr>
          <w:color w:val="1F3864" w:themeColor="accent1" w:themeShade="80"/>
          <w:u w:val="none"/>
        </w:rPr>
      </w:pPr>
      <w:bookmarkStart w:id="208" w:name="_Toc266447533"/>
    </w:p>
    <w:p w14:paraId="10201519" w14:textId="77777777" w:rsidR="00F74EAF" w:rsidRPr="00900306" w:rsidRDefault="00F74EAF" w:rsidP="007B63BD">
      <w:pPr>
        <w:pStyle w:val="Heading3"/>
        <w:numPr>
          <w:ilvl w:val="2"/>
          <w:numId w:val="7"/>
        </w:numPr>
        <w:rPr>
          <w:bCs/>
          <w:color w:val="000000" w:themeColor="text1"/>
        </w:rPr>
      </w:pPr>
      <w:bookmarkStart w:id="209" w:name="_Toc371255548"/>
      <w:bookmarkStart w:id="210" w:name="_Toc56571823"/>
      <w:r w:rsidRPr="00900306">
        <w:rPr>
          <w:bCs/>
          <w:color w:val="000000" w:themeColor="text1"/>
        </w:rPr>
        <w:t>Research Methodolog</w:t>
      </w:r>
      <w:bookmarkEnd w:id="208"/>
      <w:r w:rsidR="003C63F6" w:rsidRPr="00900306">
        <w:rPr>
          <w:bCs/>
          <w:color w:val="000000" w:themeColor="text1"/>
        </w:rPr>
        <w:t>ies</w:t>
      </w:r>
      <w:bookmarkEnd w:id="209"/>
      <w:bookmarkEnd w:id="210"/>
    </w:p>
    <w:p w14:paraId="39D61701" w14:textId="501F38CE" w:rsidR="00F74EAF" w:rsidRPr="00881B44" w:rsidRDefault="00F74EAF" w:rsidP="00F74EAF">
      <w:pPr>
        <w:rPr>
          <w:color w:val="000000" w:themeColor="text1"/>
        </w:rPr>
      </w:pPr>
    </w:p>
    <w:p w14:paraId="58D31F5C" w14:textId="675D2C6A" w:rsidR="0001293D" w:rsidRPr="00881B44" w:rsidRDefault="00881B44" w:rsidP="00F74EAF">
      <w:pPr>
        <w:rPr>
          <w:color w:val="000000" w:themeColor="text1"/>
        </w:rPr>
      </w:pPr>
      <w:r w:rsidRPr="00881B44">
        <w:rPr>
          <w:color w:val="000000" w:themeColor="text1"/>
        </w:rPr>
        <w:t>This project will involve the use of newly created simulation data from the performing of simulated cybersecurity attacks which will mirror real world cyberattacks.</w:t>
      </w:r>
    </w:p>
    <w:p w14:paraId="7EB2821E" w14:textId="77777777" w:rsidR="00F74EAF" w:rsidRPr="00CE5004" w:rsidRDefault="00F74EAF" w:rsidP="00F74EAF">
      <w:pPr>
        <w:pStyle w:val="NormalArial"/>
        <w:rPr>
          <w:color w:val="1F3864" w:themeColor="accent1" w:themeShade="80"/>
        </w:rPr>
      </w:pPr>
    </w:p>
    <w:p w14:paraId="2136BEB9" w14:textId="77777777" w:rsidR="00F74EAF" w:rsidRPr="00900306" w:rsidRDefault="00F74EAF" w:rsidP="007B63BD">
      <w:pPr>
        <w:pStyle w:val="Heading3"/>
        <w:numPr>
          <w:ilvl w:val="2"/>
          <w:numId w:val="7"/>
        </w:numPr>
        <w:rPr>
          <w:bCs/>
          <w:color w:val="000000" w:themeColor="text1"/>
        </w:rPr>
      </w:pPr>
      <w:bookmarkStart w:id="211" w:name="_Toc266447534"/>
      <w:bookmarkStart w:id="212" w:name="_Toc371255549"/>
      <w:bookmarkStart w:id="213" w:name="_Toc56571824"/>
      <w:r w:rsidRPr="00900306">
        <w:rPr>
          <w:bCs/>
          <w:color w:val="000000" w:themeColor="text1"/>
        </w:rPr>
        <w:t>Data Collection</w:t>
      </w:r>
      <w:bookmarkEnd w:id="211"/>
      <w:bookmarkEnd w:id="212"/>
      <w:bookmarkEnd w:id="213"/>
    </w:p>
    <w:p w14:paraId="4C3F8291" w14:textId="7C7DC89A" w:rsidR="00F74EAF" w:rsidRPr="00881B44" w:rsidRDefault="00F74EAF" w:rsidP="00F74EAF">
      <w:pPr>
        <w:pStyle w:val="NormalArial"/>
        <w:rPr>
          <w:color w:val="000000" w:themeColor="text1"/>
        </w:rPr>
      </w:pPr>
    </w:p>
    <w:p w14:paraId="0085C3F2" w14:textId="25083DA6" w:rsidR="00881B44" w:rsidRDefault="00881B44" w:rsidP="00F74EAF">
      <w:pPr>
        <w:pStyle w:val="NormalArial"/>
        <w:rPr>
          <w:color w:val="000000" w:themeColor="text1"/>
        </w:rPr>
      </w:pPr>
      <w:r w:rsidRPr="00881B44">
        <w:rPr>
          <w:color w:val="000000" w:themeColor="text1"/>
        </w:rPr>
        <w:t>Data gathered during this project will be collected through the use of screenshots. These screenshots will be taken of input/outputs of the cybersecurity tools used during the simulated cybersecurity attack scenarios. Screenshots will be annotated to outline the contents, including tools used as well as commands used.</w:t>
      </w:r>
    </w:p>
    <w:p w14:paraId="4831DAAD" w14:textId="3B9F02BA" w:rsidR="00881B44" w:rsidRDefault="00881B44" w:rsidP="00F74EAF">
      <w:pPr>
        <w:pStyle w:val="NormalArial"/>
        <w:rPr>
          <w:color w:val="000000" w:themeColor="text1"/>
        </w:rPr>
      </w:pPr>
    </w:p>
    <w:p w14:paraId="5E387847" w14:textId="376B2C69" w:rsidR="00881B44" w:rsidRDefault="00881B44" w:rsidP="00F74EAF">
      <w:pPr>
        <w:pStyle w:val="NormalArial"/>
        <w:rPr>
          <w:color w:val="000000" w:themeColor="text1"/>
        </w:rPr>
      </w:pPr>
    </w:p>
    <w:p w14:paraId="25939236" w14:textId="295CE1D5" w:rsidR="00881B44" w:rsidRDefault="00881B44" w:rsidP="00F74EAF">
      <w:pPr>
        <w:pStyle w:val="NormalArial"/>
        <w:rPr>
          <w:color w:val="000000" w:themeColor="text1"/>
        </w:rPr>
      </w:pPr>
    </w:p>
    <w:p w14:paraId="6B507567" w14:textId="08B4E622" w:rsidR="00881B44" w:rsidRDefault="00881B44" w:rsidP="00F74EAF">
      <w:pPr>
        <w:pStyle w:val="NormalArial"/>
        <w:rPr>
          <w:color w:val="000000" w:themeColor="text1"/>
        </w:rPr>
      </w:pPr>
    </w:p>
    <w:p w14:paraId="1EED679E" w14:textId="14ACD3E5" w:rsidR="00881B44" w:rsidRDefault="00881B44" w:rsidP="00F74EAF">
      <w:pPr>
        <w:pStyle w:val="NormalArial"/>
        <w:rPr>
          <w:color w:val="000000" w:themeColor="text1"/>
        </w:rPr>
      </w:pPr>
    </w:p>
    <w:p w14:paraId="4549B435" w14:textId="3793420D" w:rsidR="00881B44" w:rsidRDefault="00881B44" w:rsidP="00F74EAF">
      <w:pPr>
        <w:pStyle w:val="NormalArial"/>
        <w:rPr>
          <w:color w:val="000000" w:themeColor="text1"/>
        </w:rPr>
      </w:pPr>
    </w:p>
    <w:p w14:paraId="2759BCAC" w14:textId="38A7E50E" w:rsidR="00881B44" w:rsidRDefault="00881B44" w:rsidP="00F74EAF">
      <w:pPr>
        <w:pStyle w:val="NormalArial"/>
        <w:rPr>
          <w:color w:val="000000" w:themeColor="text1"/>
        </w:rPr>
      </w:pPr>
    </w:p>
    <w:p w14:paraId="1C0B2A5F" w14:textId="77777777" w:rsidR="00881B44" w:rsidRPr="00881B44" w:rsidRDefault="00881B44" w:rsidP="00F74EAF">
      <w:pPr>
        <w:pStyle w:val="NormalArial"/>
        <w:rPr>
          <w:color w:val="000000" w:themeColor="text1"/>
        </w:rPr>
      </w:pPr>
    </w:p>
    <w:p w14:paraId="59317C18" w14:textId="77777777" w:rsidR="000E5650" w:rsidRPr="00CE5004" w:rsidRDefault="000E5650" w:rsidP="000E5650">
      <w:pPr>
        <w:rPr>
          <w:color w:val="1F3864" w:themeColor="accent1" w:themeShade="80"/>
        </w:rPr>
      </w:pPr>
    </w:p>
    <w:p w14:paraId="5A729C01" w14:textId="736541A5" w:rsidR="00F74EAF" w:rsidRPr="00881B44" w:rsidRDefault="00C8030B" w:rsidP="00E23686">
      <w:pPr>
        <w:pStyle w:val="Heading2"/>
      </w:pPr>
      <w:bookmarkStart w:id="214" w:name="_Toc266447535"/>
      <w:bookmarkStart w:id="215" w:name="_Toc371255550"/>
      <w:r w:rsidRPr="00881B44">
        <w:lastRenderedPageBreak/>
        <w:t xml:space="preserve"> </w:t>
      </w:r>
      <w:bookmarkStart w:id="216" w:name="_Toc56571825"/>
      <w:r w:rsidR="00F74EAF" w:rsidRPr="00881B44">
        <w:t>Research Design</w:t>
      </w:r>
      <w:bookmarkEnd w:id="214"/>
      <w:bookmarkEnd w:id="215"/>
      <w:bookmarkEnd w:id="216"/>
    </w:p>
    <w:p w14:paraId="0E944D8E" w14:textId="6A7008BD" w:rsidR="00881B44" w:rsidRDefault="00881B44" w:rsidP="00881B44">
      <w:pPr>
        <w:rPr>
          <w:lang w:eastAsia="x-none"/>
        </w:rPr>
      </w:pPr>
    </w:p>
    <w:p w14:paraId="670C37CA" w14:textId="7FEFB601" w:rsidR="00881B44" w:rsidRPr="00881B44" w:rsidRDefault="00881B44" w:rsidP="00881B44">
      <w:pPr>
        <w:rPr>
          <w:lang w:eastAsia="x-none"/>
        </w:rPr>
      </w:pPr>
      <w:r>
        <w:rPr>
          <w:lang w:eastAsia="x-none"/>
        </w:rPr>
        <w:t>In order for this project to achieve the aims and objectives that have been set, a plan of action must be created. The plan will include the actions to be taken in order for the project to succeed in reaching said goals.</w:t>
      </w:r>
    </w:p>
    <w:p w14:paraId="79D7B2CB" w14:textId="2A264F35" w:rsidR="00F74EAF" w:rsidRDefault="00F74EAF" w:rsidP="00F74EAF">
      <w:pPr>
        <w:rPr>
          <w:color w:val="1F3864" w:themeColor="accent1" w:themeShade="80"/>
        </w:rPr>
      </w:pPr>
    </w:p>
    <w:p w14:paraId="1AB96E10" w14:textId="4C640BE2" w:rsidR="00881B44" w:rsidRPr="00881B44" w:rsidRDefault="00881B44" w:rsidP="00F74EAF">
      <w:pPr>
        <w:rPr>
          <w:color w:val="000000" w:themeColor="text1"/>
        </w:rPr>
      </w:pPr>
      <w:r w:rsidRPr="00881B44">
        <w:rPr>
          <w:color w:val="000000" w:themeColor="text1"/>
        </w:rPr>
        <w:t>Each simulated cybersecurity attack scenario will be planned in advance to ensure the experiment goes ahead smoothly, while collecting all necessary data required for the project to succeed.</w:t>
      </w:r>
    </w:p>
    <w:p w14:paraId="214D8C3B" w14:textId="77777777" w:rsidR="00C8030B" w:rsidRPr="00CE5004" w:rsidRDefault="00C8030B" w:rsidP="001F2F0F">
      <w:pPr>
        <w:rPr>
          <w:color w:val="1F3864" w:themeColor="accent1" w:themeShade="80"/>
        </w:rPr>
      </w:pPr>
    </w:p>
    <w:p w14:paraId="0407AD68" w14:textId="77777777" w:rsidR="00A45D0F" w:rsidRPr="00CE5004" w:rsidRDefault="00A45D0F" w:rsidP="001F2F0F">
      <w:pPr>
        <w:rPr>
          <w:color w:val="1F3864" w:themeColor="accent1" w:themeShade="80"/>
        </w:rPr>
      </w:pPr>
    </w:p>
    <w:p w14:paraId="35943152" w14:textId="77777777" w:rsidR="00F74EAF" w:rsidRPr="00CE5004" w:rsidRDefault="00F74EAF" w:rsidP="00F74EAF">
      <w:pPr>
        <w:ind w:right="-61"/>
        <w:rPr>
          <w:rFonts w:cs="Arial"/>
          <w:color w:val="1F3864" w:themeColor="accent1" w:themeShade="80"/>
        </w:rPr>
      </w:pPr>
    </w:p>
    <w:p w14:paraId="1134D5A8" w14:textId="77777777" w:rsidR="00DE0E31" w:rsidRPr="00CE5004" w:rsidRDefault="00DE0E31" w:rsidP="00F74EAF">
      <w:pPr>
        <w:ind w:right="-61"/>
        <w:rPr>
          <w:rFonts w:cs="Arial"/>
          <w:b/>
          <w:color w:val="1F3864" w:themeColor="accent1" w:themeShade="80"/>
        </w:rPr>
        <w:sectPr w:rsidR="00DE0E31" w:rsidRPr="00CE5004" w:rsidSect="00F74EAF">
          <w:footerReference w:type="default" r:id="rId65"/>
          <w:type w:val="nextColumn"/>
          <w:pgSz w:w="11909" w:h="16834" w:code="9"/>
          <w:pgMar w:top="1440" w:right="1440" w:bottom="1440" w:left="1701" w:header="709" w:footer="709" w:gutter="0"/>
          <w:pgNumType w:start="1"/>
          <w:cols w:space="720"/>
        </w:sectPr>
      </w:pPr>
    </w:p>
    <w:p w14:paraId="32F550B8" w14:textId="48C5F62C" w:rsidR="00892E42" w:rsidRPr="00892E42" w:rsidRDefault="00002E2F" w:rsidP="00892E42">
      <w:pPr>
        <w:sectPr w:rsidR="00892E42" w:rsidRPr="00892E42" w:rsidSect="00FA5B41">
          <w:headerReference w:type="default" r:id="rId66"/>
          <w:footerReference w:type="default" r:id="rId67"/>
          <w:pgSz w:w="16834" w:h="11909" w:orient="landscape" w:code="9"/>
          <w:pgMar w:top="1701" w:right="1440" w:bottom="1440" w:left="1440" w:header="709" w:footer="709" w:gutter="0"/>
          <w:cols w:space="720"/>
          <w:docGrid w:linePitch="326"/>
        </w:sectPr>
      </w:pPr>
      <w:r>
        <w:rPr>
          <w:noProof/>
        </w:rPr>
        <w:lastRenderedPageBreak/>
        <mc:AlternateContent>
          <mc:Choice Requires="wps">
            <w:drawing>
              <wp:anchor distT="0" distB="0" distL="114300" distR="114300" simplePos="0" relativeHeight="251732480" behindDoc="1" locked="0" layoutInCell="1" allowOverlap="1" wp14:anchorId="588AE769" wp14:editId="6D81D8AA">
                <wp:simplePos x="0" y="0"/>
                <wp:positionH relativeFrom="margin">
                  <wp:align>right</wp:align>
                </wp:positionH>
                <wp:positionV relativeFrom="paragraph">
                  <wp:posOffset>4838700</wp:posOffset>
                </wp:positionV>
                <wp:extent cx="8848725" cy="635"/>
                <wp:effectExtent l="0" t="0" r="9525" b="3810"/>
                <wp:wrapNone/>
                <wp:docPr id="3" name="Text Box 3"/>
                <wp:cNvGraphicFramePr/>
                <a:graphic xmlns:a="http://schemas.openxmlformats.org/drawingml/2006/main">
                  <a:graphicData uri="http://schemas.microsoft.com/office/word/2010/wordprocessingShape">
                    <wps:wsp>
                      <wps:cNvSpPr txBox="1"/>
                      <wps:spPr>
                        <a:xfrm>
                          <a:off x="0" y="0"/>
                          <a:ext cx="8848725" cy="635"/>
                        </a:xfrm>
                        <a:prstGeom prst="rect">
                          <a:avLst/>
                        </a:prstGeom>
                        <a:solidFill>
                          <a:prstClr val="white"/>
                        </a:solidFill>
                        <a:ln>
                          <a:noFill/>
                        </a:ln>
                      </wps:spPr>
                      <wps:txbx>
                        <w:txbxContent>
                          <w:p w14:paraId="403DE71B" w14:textId="6D745E65" w:rsidR="00A57119" w:rsidRPr="00D55B4A" w:rsidRDefault="00A57119" w:rsidP="002A4EA7">
                            <w:pPr>
                              <w:pStyle w:val="Caption"/>
                              <w:rPr>
                                <w:noProof/>
                              </w:rPr>
                            </w:pPr>
                            <w:bookmarkStart w:id="217" w:name="_Toc56573900"/>
                            <w:r w:rsidRPr="00D55B4A">
                              <w:t xml:space="preserve">Figure </w:t>
                            </w:r>
                            <w:fldSimple w:instr=" SEQ Figure \* ARABIC ">
                              <w:r>
                                <w:rPr>
                                  <w:noProof/>
                                </w:rPr>
                                <w:t>2</w:t>
                              </w:r>
                            </w:fldSimple>
                            <w:r w:rsidRPr="00D55B4A">
                              <w:t>: Research Design</w:t>
                            </w:r>
                            <w:bookmarkEnd w:id="2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88AE769" id="_x0000_t202" coordsize="21600,21600" o:spt="202" path="m,l,21600r21600,l21600,xe">
                <v:stroke joinstyle="miter"/>
                <v:path gradientshapeok="t" o:connecttype="rect"/>
              </v:shapetype>
              <v:shape id="Text Box 3" o:spid="_x0000_s1026" type="#_x0000_t202" style="position:absolute;left:0;text-align:left;margin-left:645.55pt;margin-top:381pt;width:696.75pt;height:.05pt;z-index:-2515840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" stroked="f">
                <v:textbox style="mso-fit-shape-to-text:t" inset="0,0,0,0">
                  <w:txbxContent>
                    <w:p w14:paraId="403DE71B" w14:textId="6D745E65" w:rsidR="00A57119" w:rsidRPr="00D55B4A" w:rsidRDefault="00A57119" w:rsidP="002A4EA7">
                      <w:pPr>
                        <w:pStyle w:val="Caption"/>
                        <w:rPr>
                          <w:noProof/>
                        </w:rPr>
                      </w:pPr>
                      <w:bookmarkStart w:id="218" w:name="_Toc56573900"/>
                      <w:r w:rsidRPr="00D55B4A">
                        <w:t xml:space="preserve">Figure </w:t>
                      </w:r>
                      <w:fldSimple w:instr=" SEQ Figure \* ARABIC ">
                        <w:r>
                          <w:rPr>
                            <w:noProof/>
                          </w:rPr>
                          <w:t>2</w:t>
                        </w:r>
                      </w:fldSimple>
                      <w:r w:rsidRPr="00D55B4A">
                        <w:t>: Research Design</w:t>
                      </w:r>
                      <w:bookmarkEnd w:id="218"/>
                    </w:p>
                  </w:txbxContent>
                </v:textbox>
                <w10:wrap anchorx="margin"/>
              </v:shape>
            </w:pict>
          </mc:Fallback>
        </mc:AlternateContent>
      </w:r>
      <w:r>
        <w:rPr>
          <w:noProof/>
        </w:rPr>
        <w:drawing>
          <wp:anchor distT="0" distB="0" distL="114300" distR="114300" simplePos="0" relativeHeight="251687424" behindDoc="1" locked="0" layoutInCell="1" allowOverlap="1" wp14:anchorId="11C769B8" wp14:editId="56ABF864">
            <wp:simplePos x="0" y="0"/>
            <wp:positionH relativeFrom="margin">
              <wp:align>right</wp:align>
            </wp:positionH>
            <wp:positionV relativeFrom="paragraph">
              <wp:posOffset>85725</wp:posOffset>
            </wp:positionV>
            <wp:extent cx="8848725" cy="4467225"/>
            <wp:effectExtent l="0" t="0" r="952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848725" cy="446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66FA6" w14:textId="77777777" w:rsidR="00F74EAF" w:rsidRPr="00900306" w:rsidRDefault="00F74EAF" w:rsidP="00900306">
      <w:pPr>
        <w:pStyle w:val="Heading2"/>
      </w:pPr>
      <w:bookmarkStart w:id="219" w:name="_Toc266447537"/>
      <w:bookmarkStart w:id="220" w:name="_Toc371255551"/>
      <w:bookmarkStart w:id="221" w:name="_Toc56571826"/>
      <w:r w:rsidRPr="00900306">
        <w:lastRenderedPageBreak/>
        <w:t>Research Deliverables</w:t>
      </w:r>
      <w:bookmarkEnd w:id="219"/>
      <w:bookmarkEnd w:id="220"/>
      <w:bookmarkEnd w:id="221"/>
    </w:p>
    <w:p w14:paraId="4595EDC0" w14:textId="77777777" w:rsidR="00F74EAF" w:rsidRPr="00D92638" w:rsidRDefault="00F74EAF" w:rsidP="00F74EAF">
      <w:pPr>
        <w:rPr>
          <w:color w:val="000000" w:themeColor="text1"/>
        </w:rPr>
      </w:pPr>
    </w:p>
    <w:p w14:paraId="7FC92EDC" w14:textId="71A6D89B" w:rsidR="007646E2" w:rsidRPr="00D92638" w:rsidRDefault="007646E2" w:rsidP="00F74EAF">
      <w:pPr>
        <w:rPr>
          <w:color w:val="000000" w:themeColor="text1"/>
        </w:rPr>
      </w:pPr>
      <w:r w:rsidRPr="00D92638">
        <w:rPr>
          <w:color w:val="000000" w:themeColor="text1"/>
        </w:rPr>
        <w:t xml:space="preserve">All outputs during this project will </w:t>
      </w:r>
      <w:r w:rsidR="00D92638" w:rsidRPr="00D92638">
        <w:rPr>
          <w:color w:val="000000" w:themeColor="text1"/>
        </w:rPr>
        <w:t>be comprised of screenshots taking during the process of simulating cybersecurity attacks on an isolated virtual machine environment. Results will be analysed and evaluated with relevant advice and defences to such attacks.</w:t>
      </w:r>
    </w:p>
    <w:p w14:paraId="4AB4DFBD" w14:textId="77777777" w:rsidR="00F74EAF" w:rsidRPr="00CE5004" w:rsidRDefault="00F74EAF" w:rsidP="00F74EAF">
      <w:pPr>
        <w:ind w:right="-61"/>
        <w:rPr>
          <w:rFonts w:cs="Arial"/>
          <w:color w:val="1F3864" w:themeColor="accent1" w:themeShade="80"/>
        </w:rPr>
      </w:pPr>
    </w:p>
    <w:p w14:paraId="17F8205E" w14:textId="67CAB7BA" w:rsidR="00F74EAF" w:rsidRPr="001B4549" w:rsidRDefault="00F74EAF" w:rsidP="00E23686">
      <w:pPr>
        <w:pStyle w:val="Heading2"/>
      </w:pPr>
      <w:bookmarkStart w:id="222" w:name="_Toc266447538"/>
      <w:bookmarkStart w:id="223" w:name="_Toc371255552"/>
      <w:bookmarkStart w:id="224" w:name="_Toc56571827"/>
      <w:r w:rsidRPr="001B4549">
        <w:t>Triangulation</w:t>
      </w:r>
      <w:bookmarkEnd w:id="222"/>
      <w:bookmarkEnd w:id="223"/>
      <w:bookmarkEnd w:id="224"/>
    </w:p>
    <w:p w14:paraId="24FE6D4C" w14:textId="7F897192" w:rsidR="00F74EAF" w:rsidRPr="001B4549" w:rsidRDefault="00F74EAF" w:rsidP="00F74EAF">
      <w:pPr>
        <w:ind w:right="-61"/>
        <w:rPr>
          <w:rFonts w:cs="Arial"/>
          <w:color w:val="000000" w:themeColor="text1"/>
        </w:rPr>
      </w:pPr>
    </w:p>
    <w:p w14:paraId="56D6F2BC" w14:textId="1B7A3194" w:rsidR="00D92638" w:rsidRPr="00DD259F" w:rsidRDefault="00D92638" w:rsidP="00F74EAF">
      <w:pPr>
        <w:ind w:right="-61"/>
        <w:rPr>
          <w:rFonts w:cs="Arial"/>
          <w:color w:val="000000" w:themeColor="text1"/>
        </w:rPr>
      </w:pPr>
      <w:r w:rsidRPr="001B4549">
        <w:rPr>
          <w:rFonts w:cs="Arial"/>
          <w:color w:val="000000" w:themeColor="text1"/>
        </w:rPr>
        <w:t>Data generated during the project will be collected and compared with similar data along with expectations</w:t>
      </w:r>
      <w:r w:rsidR="00240F3E" w:rsidRPr="001B4549">
        <w:rPr>
          <w:rFonts w:cs="Arial"/>
          <w:color w:val="000000" w:themeColor="text1"/>
        </w:rPr>
        <w:t xml:space="preserve"> of results</w:t>
      </w:r>
      <w:r w:rsidRPr="001B4549">
        <w:rPr>
          <w:rFonts w:cs="Arial"/>
          <w:color w:val="000000" w:themeColor="text1"/>
        </w:rPr>
        <w:t xml:space="preserve"> to form a conclusion</w:t>
      </w:r>
      <w:r w:rsidR="00240F3E" w:rsidRPr="001B4549">
        <w:rPr>
          <w:rFonts w:cs="Arial"/>
          <w:color w:val="000000" w:themeColor="text1"/>
        </w:rPr>
        <w:t xml:space="preserve">. Tests can be re attempted </w:t>
      </w:r>
      <w:r w:rsidR="00240F3E" w:rsidRPr="00DD259F">
        <w:rPr>
          <w:rFonts w:cs="Arial"/>
          <w:color w:val="000000" w:themeColor="text1"/>
        </w:rPr>
        <w:t>with different configurations or targets to give a wider range of data to compare.</w:t>
      </w:r>
    </w:p>
    <w:p w14:paraId="3F6AE024" w14:textId="32F5E86E" w:rsidR="00F74EAF" w:rsidRDefault="001B4549" w:rsidP="00F74EAF">
      <w:pPr>
        <w:ind w:right="-61"/>
        <w:rPr>
          <w:rFonts w:cs="Arial"/>
          <w:color w:val="000000" w:themeColor="text1"/>
        </w:rPr>
      </w:pPr>
      <w:r w:rsidRPr="00DD259F">
        <w:rPr>
          <w:rFonts w:cs="Arial"/>
          <w:color w:val="000000" w:themeColor="text1"/>
        </w:rPr>
        <w:t xml:space="preserve">Data such as password crack times or time until </w:t>
      </w:r>
      <w:r w:rsidR="00DD259F" w:rsidRPr="00DD259F">
        <w:rPr>
          <w:rFonts w:cs="Arial"/>
          <w:color w:val="000000" w:themeColor="text1"/>
        </w:rPr>
        <w:t>completion of attack can be compared between tests.</w:t>
      </w:r>
      <w:r w:rsidRPr="00DD259F">
        <w:rPr>
          <w:rFonts w:cs="Arial"/>
          <w:color w:val="000000" w:themeColor="text1"/>
        </w:rPr>
        <w:t xml:space="preserve"> </w:t>
      </w:r>
    </w:p>
    <w:p w14:paraId="78D66D07" w14:textId="77777777" w:rsidR="00DD259F" w:rsidRPr="00DD259F" w:rsidRDefault="00DD259F" w:rsidP="00F74EAF">
      <w:pPr>
        <w:ind w:right="-61"/>
        <w:rPr>
          <w:rFonts w:cs="Arial"/>
          <w:color w:val="000000" w:themeColor="text1"/>
        </w:rPr>
      </w:pPr>
    </w:p>
    <w:p w14:paraId="0225A5AA" w14:textId="7FE74EE6" w:rsidR="00F74EAF" w:rsidRPr="00B0738E" w:rsidRDefault="00F74EAF" w:rsidP="00E23686">
      <w:pPr>
        <w:pStyle w:val="Heading2"/>
      </w:pPr>
      <w:bookmarkStart w:id="225" w:name="_Toc266447539"/>
      <w:bookmarkStart w:id="226" w:name="_Toc371255553"/>
      <w:bookmarkStart w:id="227" w:name="_Toc56571828"/>
      <w:r w:rsidRPr="00B0738E">
        <w:t>Conclusion</w:t>
      </w:r>
      <w:bookmarkEnd w:id="225"/>
      <w:bookmarkEnd w:id="226"/>
      <w:bookmarkEnd w:id="227"/>
    </w:p>
    <w:p w14:paraId="79512367" w14:textId="1EE28AEC" w:rsidR="00F74EAF" w:rsidRPr="00B0738E" w:rsidRDefault="00F74EAF" w:rsidP="00F74EAF">
      <w:pPr>
        <w:rPr>
          <w:color w:val="000000" w:themeColor="text1"/>
        </w:rPr>
      </w:pPr>
    </w:p>
    <w:p w14:paraId="73F833BB" w14:textId="3D6720F3" w:rsidR="00DD259F" w:rsidRPr="00B0738E" w:rsidRDefault="00DD259F" w:rsidP="00F74EAF">
      <w:pPr>
        <w:rPr>
          <w:color w:val="000000" w:themeColor="text1"/>
        </w:rPr>
      </w:pPr>
      <w:r w:rsidRPr="00B0738E">
        <w:rPr>
          <w:color w:val="000000" w:themeColor="text1"/>
        </w:rPr>
        <w:t>The projects research process will conclude when all penetration testing scenarios are mapped out to allow a systematic testing routine</w:t>
      </w:r>
      <w:r w:rsidR="00B0738E" w:rsidRPr="00B0738E">
        <w:rPr>
          <w:color w:val="000000" w:themeColor="text1"/>
        </w:rPr>
        <w:t>. D</w:t>
      </w:r>
      <w:r w:rsidRPr="00B0738E">
        <w:rPr>
          <w:color w:val="000000" w:themeColor="text1"/>
        </w:rPr>
        <w:t>ata created and captured during testing will be analysed and documented</w:t>
      </w:r>
      <w:r w:rsidR="00B0738E" w:rsidRPr="00B0738E">
        <w:rPr>
          <w:color w:val="000000" w:themeColor="text1"/>
        </w:rPr>
        <w:t>.</w:t>
      </w:r>
    </w:p>
    <w:p w14:paraId="6D963771" w14:textId="7CA364D9" w:rsidR="00913E93" w:rsidRPr="00B0738E" w:rsidRDefault="00913E93" w:rsidP="00913E93">
      <w:pPr>
        <w:jc w:val="left"/>
        <w:rPr>
          <w:color w:val="000000" w:themeColor="text1"/>
        </w:rPr>
      </w:pPr>
    </w:p>
    <w:p w14:paraId="2360C3AF" w14:textId="404B3A0D" w:rsidR="00B0738E" w:rsidRPr="00B0738E" w:rsidRDefault="00B0738E" w:rsidP="002A4EA7">
      <w:pPr>
        <w:rPr>
          <w:color w:val="000000" w:themeColor="text1"/>
        </w:rPr>
      </w:pPr>
      <w:r w:rsidRPr="00B0738E">
        <w:rPr>
          <w:color w:val="000000" w:themeColor="text1"/>
        </w:rPr>
        <w:t>Screenshots captured during the simulated testing scenarios will be annotated and analysed. A detailed comparison of results will be provided with each testing scenario.</w:t>
      </w:r>
    </w:p>
    <w:p w14:paraId="5C032A93" w14:textId="77777777" w:rsidR="00263951" w:rsidRPr="00CE5004" w:rsidRDefault="00263951" w:rsidP="00913E93">
      <w:pPr>
        <w:jc w:val="left"/>
        <w:rPr>
          <w:color w:val="1F3864" w:themeColor="accent1" w:themeShade="80"/>
        </w:rPr>
      </w:pPr>
    </w:p>
    <w:p w14:paraId="00853959" w14:textId="77777777" w:rsidR="00263951" w:rsidRPr="00CE5004" w:rsidRDefault="00263951" w:rsidP="00913E93">
      <w:pPr>
        <w:jc w:val="left"/>
        <w:rPr>
          <w:color w:val="1F3864" w:themeColor="accent1" w:themeShade="80"/>
        </w:rPr>
      </w:pPr>
    </w:p>
    <w:p w14:paraId="11F5CD0C" w14:textId="77777777" w:rsidR="005A4364" w:rsidRPr="00CE5004" w:rsidRDefault="007B2B2D" w:rsidP="00E23686">
      <w:pPr>
        <w:pStyle w:val="Heading1"/>
        <w:rPr>
          <w:color w:val="1F3864" w:themeColor="accent1" w:themeShade="80"/>
        </w:rPr>
      </w:pPr>
      <w:bookmarkStart w:id="228" w:name="_Toc121041587"/>
      <w:bookmarkStart w:id="229" w:name="_Toc202288067"/>
      <w:r w:rsidRPr="00CE5004">
        <w:rPr>
          <w:color w:val="1F3864" w:themeColor="accent1" w:themeShade="80"/>
        </w:rPr>
        <w:br w:type="page"/>
      </w:r>
      <w:bookmarkStart w:id="230" w:name="_Toc341174544"/>
      <w:bookmarkStart w:id="231" w:name="_Toc371255554"/>
      <w:bookmarkStart w:id="232" w:name="_Toc121041633"/>
      <w:bookmarkStart w:id="233" w:name="_Toc202288167"/>
      <w:bookmarkStart w:id="234" w:name="_Toc266447548"/>
      <w:bookmarkStart w:id="235" w:name="_Toc56571829"/>
      <w:bookmarkEnd w:id="228"/>
      <w:bookmarkEnd w:id="229"/>
      <w:r w:rsidR="003C63F6" w:rsidRPr="00E23686">
        <w:lastRenderedPageBreak/>
        <w:t xml:space="preserve">Chapter 4 - </w:t>
      </w:r>
      <w:bookmarkEnd w:id="230"/>
      <w:r w:rsidR="003C63F6" w:rsidRPr="00E23686">
        <w:t>DESIGN &amp; IMPLEMENTATION</w:t>
      </w:r>
      <w:bookmarkEnd w:id="231"/>
      <w:bookmarkEnd w:id="235"/>
    </w:p>
    <w:p w14:paraId="1DC8044D" w14:textId="77777777" w:rsidR="005A4364" w:rsidRPr="00CE5004" w:rsidRDefault="005A4364" w:rsidP="005A4364">
      <w:pPr>
        <w:rPr>
          <w:color w:val="1F3864" w:themeColor="accent1" w:themeShade="80"/>
        </w:rPr>
      </w:pPr>
    </w:p>
    <w:p w14:paraId="1D59D322" w14:textId="77777777" w:rsidR="005A4364" w:rsidRPr="00CE5004" w:rsidRDefault="005A4364" w:rsidP="007B63BD">
      <w:pPr>
        <w:pStyle w:val="Heading2"/>
        <w:numPr>
          <w:ilvl w:val="1"/>
          <w:numId w:val="8"/>
        </w:numPr>
      </w:pPr>
      <w:bookmarkStart w:id="236" w:name="_Toc341174545"/>
      <w:bookmarkStart w:id="237" w:name="_Toc371255555"/>
      <w:bookmarkStart w:id="238" w:name="_Toc56571830"/>
      <w:r w:rsidRPr="00CE5004">
        <w:t>Introduction</w:t>
      </w:r>
      <w:bookmarkEnd w:id="236"/>
      <w:bookmarkEnd w:id="237"/>
      <w:bookmarkEnd w:id="238"/>
    </w:p>
    <w:p w14:paraId="1A057052" w14:textId="1EEF32ED" w:rsidR="00A87460" w:rsidRDefault="00A87460" w:rsidP="00A87460">
      <w:pPr>
        <w:rPr>
          <w:color w:val="1F3864" w:themeColor="accent1" w:themeShade="80"/>
          <w:lang w:val="x-none" w:eastAsia="x-none"/>
        </w:rPr>
      </w:pPr>
    </w:p>
    <w:p w14:paraId="598180E4" w14:textId="15D91899" w:rsidR="00E23686" w:rsidRPr="00E23686" w:rsidRDefault="00E23686" w:rsidP="00A87460">
      <w:pPr>
        <w:rPr>
          <w:color w:val="000000" w:themeColor="text1"/>
          <w:lang w:eastAsia="x-none"/>
        </w:rPr>
      </w:pPr>
      <w:r w:rsidRPr="00E23686">
        <w:rPr>
          <w:color w:val="000000" w:themeColor="text1"/>
          <w:lang w:eastAsia="x-none"/>
        </w:rPr>
        <w:t xml:space="preserve">This project </w:t>
      </w:r>
      <w:r w:rsidR="00F24356">
        <w:rPr>
          <w:color w:val="000000" w:themeColor="text1"/>
          <w:lang w:eastAsia="x-none"/>
        </w:rPr>
        <w:t>makes use</w:t>
      </w:r>
      <w:r w:rsidRPr="00E23686">
        <w:rPr>
          <w:color w:val="000000" w:themeColor="text1"/>
          <w:lang w:eastAsia="x-none"/>
        </w:rPr>
        <w:t xml:space="preserve"> of cybersecurity tools </w:t>
      </w:r>
      <w:r w:rsidR="00F81D2A">
        <w:rPr>
          <w:color w:val="000000" w:themeColor="text1"/>
          <w:lang w:eastAsia="x-none"/>
        </w:rPr>
        <w:t>t</w:t>
      </w:r>
      <w:r w:rsidRPr="00E23686">
        <w:rPr>
          <w:color w:val="000000" w:themeColor="text1"/>
          <w:lang w:eastAsia="x-none"/>
        </w:rPr>
        <w:t>o simulate real world attacks.</w:t>
      </w:r>
    </w:p>
    <w:p w14:paraId="5634ABF8" w14:textId="1E366CFD" w:rsidR="00463EBA" w:rsidRPr="0065589A" w:rsidRDefault="00E23686" w:rsidP="0065589A">
      <w:pPr>
        <w:rPr>
          <w:color w:val="000000" w:themeColor="text1"/>
        </w:rPr>
      </w:pPr>
      <w:r w:rsidRPr="00E23686">
        <w:rPr>
          <w:color w:val="000000" w:themeColor="text1"/>
          <w:lang w:eastAsia="x-none"/>
        </w:rPr>
        <w:t xml:space="preserve">Three cyberattack scenarios </w:t>
      </w:r>
      <w:r w:rsidR="00F81D2A">
        <w:rPr>
          <w:color w:val="000000" w:themeColor="text1"/>
          <w:lang w:eastAsia="x-none"/>
        </w:rPr>
        <w:t xml:space="preserve">have been </w:t>
      </w:r>
      <w:r w:rsidRPr="00E23686">
        <w:rPr>
          <w:color w:val="000000" w:themeColor="text1"/>
          <w:lang w:eastAsia="x-none"/>
        </w:rPr>
        <w:t>performed involving Phishing</w:t>
      </w:r>
      <w:r w:rsidR="00F81D2A">
        <w:rPr>
          <w:color w:val="000000" w:themeColor="text1"/>
          <w:lang w:eastAsia="x-none"/>
        </w:rPr>
        <w:t xml:space="preserve"> using tools inside Social engineering toolkit</w:t>
      </w:r>
      <w:r w:rsidRPr="00E23686">
        <w:rPr>
          <w:color w:val="000000" w:themeColor="text1"/>
          <w:lang w:eastAsia="x-none"/>
        </w:rPr>
        <w:t>, a Man in the Middle attack</w:t>
      </w:r>
      <w:r w:rsidR="00F81D2A">
        <w:rPr>
          <w:color w:val="000000" w:themeColor="text1"/>
          <w:lang w:eastAsia="x-none"/>
        </w:rPr>
        <w:t xml:space="preserve"> using</w:t>
      </w:r>
      <w:r w:rsidR="00D51AB7">
        <w:rPr>
          <w:color w:val="000000" w:themeColor="text1"/>
          <w:lang w:eastAsia="x-none"/>
        </w:rPr>
        <w:t xml:space="preserve"> Aircrack-NG</w:t>
      </w:r>
      <w:r w:rsidRPr="00E23686">
        <w:rPr>
          <w:color w:val="000000" w:themeColor="text1"/>
          <w:lang w:eastAsia="x-none"/>
        </w:rPr>
        <w:t>, and a Denial of service attack</w:t>
      </w:r>
      <w:r w:rsidR="00D51AB7">
        <w:rPr>
          <w:color w:val="000000" w:themeColor="text1"/>
          <w:lang w:eastAsia="x-none"/>
        </w:rPr>
        <w:t xml:space="preserve"> using Metasploit</w:t>
      </w:r>
      <w:r w:rsidRPr="00E23686">
        <w:rPr>
          <w:color w:val="000000" w:themeColor="text1"/>
          <w:lang w:eastAsia="x-none"/>
        </w:rPr>
        <w:t>.</w:t>
      </w:r>
      <w:r>
        <w:rPr>
          <w:color w:val="000000" w:themeColor="text1"/>
          <w:lang w:eastAsia="x-none"/>
        </w:rPr>
        <w:t xml:space="preserve"> </w:t>
      </w:r>
      <w:r w:rsidR="00615035">
        <w:rPr>
          <w:color w:val="000000" w:themeColor="text1"/>
          <w:lang w:eastAsia="x-none"/>
        </w:rPr>
        <w:t>All t</w:t>
      </w:r>
      <w:r>
        <w:rPr>
          <w:color w:val="000000" w:themeColor="text1"/>
          <w:lang w:eastAsia="x-none"/>
        </w:rPr>
        <w:t xml:space="preserve">ests </w:t>
      </w:r>
      <w:r w:rsidR="00615035">
        <w:rPr>
          <w:color w:val="000000" w:themeColor="text1"/>
          <w:lang w:eastAsia="x-none"/>
        </w:rPr>
        <w:t xml:space="preserve">have </w:t>
      </w:r>
      <w:r>
        <w:rPr>
          <w:color w:val="000000" w:themeColor="text1"/>
          <w:lang w:eastAsia="x-none"/>
        </w:rPr>
        <w:t xml:space="preserve">carried out </w:t>
      </w:r>
      <w:r w:rsidR="00AB659A">
        <w:rPr>
          <w:color w:val="000000" w:themeColor="text1"/>
          <w:lang w:eastAsia="x-none"/>
        </w:rPr>
        <w:t xml:space="preserve">in an isolated simulation environment using a virtual machine. The virtual machine software that is used during this project is Oracle VM VirtualBox. The attacks and techniques that </w:t>
      </w:r>
      <w:r w:rsidR="00D51AB7" w:rsidRPr="0065589A">
        <w:rPr>
          <w:color w:val="000000" w:themeColor="text1"/>
          <w:lang w:eastAsia="x-none"/>
        </w:rPr>
        <w:t>are used during experimentation of</w:t>
      </w:r>
      <w:r w:rsidR="00AB659A" w:rsidRPr="0065589A">
        <w:rPr>
          <w:color w:val="000000" w:themeColor="text1"/>
          <w:lang w:eastAsia="x-none"/>
        </w:rPr>
        <w:t xml:space="preserve"> this project are explained below:</w:t>
      </w:r>
    </w:p>
    <w:p w14:paraId="003D9AEA" w14:textId="0F377586" w:rsidR="00240A6B" w:rsidRPr="0065589A" w:rsidRDefault="00AB659A" w:rsidP="007B63BD">
      <w:pPr>
        <w:pStyle w:val="ListParagraph"/>
        <w:numPr>
          <w:ilvl w:val="0"/>
          <w:numId w:val="17"/>
        </w:numPr>
        <w:contextualSpacing/>
        <w:rPr>
          <w:color w:val="000000" w:themeColor="text1"/>
        </w:rPr>
      </w:pPr>
      <w:r w:rsidRPr="0065589A">
        <w:rPr>
          <w:color w:val="000000" w:themeColor="text1"/>
        </w:rPr>
        <w:t>Network Mapping</w:t>
      </w:r>
      <w:r w:rsidR="00E15A0F" w:rsidRPr="0065589A">
        <w:rPr>
          <w:color w:val="000000" w:themeColor="text1"/>
        </w:rPr>
        <w:t xml:space="preserve"> – </w:t>
      </w:r>
      <w:r w:rsidRPr="0065589A">
        <w:rPr>
          <w:color w:val="000000" w:themeColor="text1"/>
        </w:rPr>
        <w:t xml:space="preserve">Network mapping is the process of identifying targets on a network. Hardware/software versions along with active OS and service details. All of the above involve valuable information </w:t>
      </w:r>
      <w:r w:rsidR="00DD4D8E" w:rsidRPr="0065589A">
        <w:rPr>
          <w:color w:val="000000" w:themeColor="text1"/>
        </w:rPr>
        <w:t>that can aid an attacker in forming a</w:t>
      </w:r>
      <w:r w:rsidR="00935F77" w:rsidRPr="0065589A">
        <w:rPr>
          <w:color w:val="000000" w:themeColor="text1"/>
        </w:rPr>
        <w:t xml:space="preserve"> successful</w:t>
      </w:r>
      <w:r w:rsidR="00DD4D8E" w:rsidRPr="0065589A">
        <w:rPr>
          <w:color w:val="000000" w:themeColor="text1"/>
        </w:rPr>
        <w:t xml:space="preserve"> plan of attack.</w:t>
      </w:r>
      <w:r w:rsidRPr="0065589A">
        <w:rPr>
          <w:color w:val="000000" w:themeColor="text1"/>
        </w:rPr>
        <w:t xml:space="preserve">  </w:t>
      </w:r>
    </w:p>
    <w:p w14:paraId="566CBAFA" w14:textId="671FACC0" w:rsidR="00E951F2" w:rsidRPr="00935F77" w:rsidRDefault="00DD4D8E" w:rsidP="007B63BD">
      <w:pPr>
        <w:pStyle w:val="ListParagraph"/>
        <w:numPr>
          <w:ilvl w:val="0"/>
          <w:numId w:val="17"/>
        </w:numPr>
        <w:contextualSpacing/>
        <w:rPr>
          <w:color w:val="000000" w:themeColor="text1"/>
        </w:rPr>
      </w:pPr>
      <w:r w:rsidRPr="0065589A">
        <w:rPr>
          <w:color w:val="000000" w:themeColor="text1"/>
        </w:rPr>
        <w:t>Phishing</w:t>
      </w:r>
      <w:r w:rsidR="00E951F2" w:rsidRPr="0065589A">
        <w:rPr>
          <w:color w:val="000000" w:themeColor="text1"/>
        </w:rPr>
        <w:t xml:space="preserve"> – </w:t>
      </w:r>
      <w:r w:rsidR="00935F77" w:rsidRPr="0065589A">
        <w:rPr>
          <w:color w:val="000000" w:themeColor="text1"/>
        </w:rPr>
        <w:t>Phishing incorporated m</w:t>
      </w:r>
      <w:r w:rsidRPr="0065589A">
        <w:rPr>
          <w:color w:val="000000" w:themeColor="text1"/>
        </w:rPr>
        <w:t>anipulation tactics intend</w:t>
      </w:r>
      <w:r w:rsidR="00935F77" w:rsidRPr="0065589A">
        <w:rPr>
          <w:color w:val="000000" w:themeColor="text1"/>
        </w:rPr>
        <w:t>ed</w:t>
      </w:r>
      <w:r w:rsidRPr="0065589A">
        <w:rPr>
          <w:color w:val="000000" w:themeColor="text1"/>
        </w:rPr>
        <w:t xml:space="preserve"> to </w:t>
      </w:r>
      <w:r w:rsidR="00935F77" w:rsidRPr="0065589A">
        <w:rPr>
          <w:color w:val="000000" w:themeColor="text1"/>
        </w:rPr>
        <w:t xml:space="preserve">deceive targeted users </w:t>
      </w:r>
      <w:r w:rsidR="00935F77" w:rsidRPr="00935F77">
        <w:rPr>
          <w:color w:val="000000" w:themeColor="text1"/>
        </w:rPr>
        <w:t>to divulge critical information such as usernames and passwords, confidential information or any information that could be sold, used for blackmail, or used to launch further attacks on a user/system.</w:t>
      </w:r>
    </w:p>
    <w:p w14:paraId="244DFCF6" w14:textId="03B30367" w:rsidR="00E951F2" w:rsidRPr="00935F77" w:rsidRDefault="00E951F2" w:rsidP="007B63BD">
      <w:pPr>
        <w:pStyle w:val="ListParagraph"/>
        <w:numPr>
          <w:ilvl w:val="0"/>
          <w:numId w:val="17"/>
        </w:numPr>
        <w:contextualSpacing/>
        <w:rPr>
          <w:color w:val="000000" w:themeColor="text1"/>
        </w:rPr>
      </w:pPr>
      <w:r w:rsidRPr="00935F77">
        <w:rPr>
          <w:color w:val="000000" w:themeColor="text1"/>
        </w:rPr>
        <w:t>M</w:t>
      </w:r>
      <w:r w:rsidR="00935F77" w:rsidRPr="00935F77">
        <w:rPr>
          <w:color w:val="000000" w:themeColor="text1"/>
        </w:rPr>
        <w:t>an in the middle attack</w:t>
      </w:r>
      <w:r w:rsidRPr="00935F77">
        <w:rPr>
          <w:color w:val="000000" w:themeColor="text1"/>
        </w:rPr>
        <w:t xml:space="preserve"> – </w:t>
      </w:r>
      <w:r w:rsidR="00935F77" w:rsidRPr="00935F77">
        <w:rPr>
          <w:color w:val="000000" w:themeColor="text1"/>
        </w:rPr>
        <w:t>A man in the middle attack is a method of digital eavesdropping.</w:t>
      </w:r>
      <w:r w:rsidR="00411C65">
        <w:rPr>
          <w:color w:val="000000" w:themeColor="text1"/>
        </w:rPr>
        <w:t xml:space="preserve"> An attacker can observe</w:t>
      </w:r>
      <w:r w:rsidR="00232458">
        <w:rPr>
          <w:color w:val="000000" w:themeColor="text1"/>
        </w:rPr>
        <w:t xml:space="preserve"> and potentially modify</w:t>
      </w:r>
      <w:r w:rsidR="00411C65">
        <w:rPr>
          <w:color w:val="000000" w:themeColor="text1"/>
        </w:rPr>
        <w:t xml:space="preserve"> confidential data that is communicated across a connection. A rogue access point is another method of launching a man in the middle attack.</w:t>
      </w:r>
    </w:p>
    <w:p w14:paraId="5EEE400F" w14:textId="5E97D921" w:rsidR="00E951F2" w:rsidRPr="00411C65" w:rsidRDefault="00411C65" w:rsidP="007B63BD">
      <w:pPr>
        <w:pStyle w:val="ListParagraph"/>
        <w:numPr>
          <w:ilvl w:val="0"/>
          <w:numId w:val="17"/>
        </w:numPr>
        <w:contextualSpacing/>
        <w:rPr>
          <w:color w:val="000000" w:themeColor="text1"/>
        </w:rPr>
      </w:pPr>
      <w:r w:rsidRPr="00411C65">
        <w:rPr>
          <w:color w:val="000000" w:themeColor="text1"/>
        </w:rPr>
        <w:t>Denial of service</w:t>
      </w:r>
      <w:r w:rsidR="00E951F2" w:rsidRPr="00411C65">
        <w:rPr>
          <w:color w:val="000000" w:themeColor="text1"/>
        </w:rPr>
        <w:t xml:space="preserve"> – A</w:t>
      </w:r>
      <w:r w:rsidRPr="00411C65">
        <w:rPr>
          <w:color w:val="000000" w:themeColor="text1"/>
        </w:rPr>
        <w:t xml:space="preserve"> DoS attack attempts to bring a</w:t>
      </w:r>
      <w:r>
        <w:rPr>
          <w:color w:val="000000" w:themeColor="text1"/>
        </w:rPr>
        <w:t xml:space="preserve"> </w:t>
      </w:r>
      <w:r w:rsidRPr="00411C65">
        <w:rPr>
          <w:color w:val="000000" w:themeColor="text1"/>
        </w:rPr>
        <w:t>network or service to a halt through the use of packet flooding.</w:t>
      </w:r>
      <w:r>
        <w:rPr>
          <w:color w:val="000000" w:themeColor="text1"/>
        </w:rPr>
        <w:t xml:space="preserve"> An attacker uses malicious tools to send massive amounts of packets and/or queries to a network device or service, an amount that the device or service simply cannot handle and shuts down as a result. </w:t>
      </w:r>
    </w:p>
    <w:p w14:paraId="751C5F5B" w14:textId="6971EBB7" w:rsidR="00FE4392" w:rsidRPr="00463EBA" w:rsidRDefault="00E46351" w:rsidP="007B63BD">
      <w:pPr>
        <w:pStyle w:val="ListParagraph"/>
        <w:numPr>
          <w:ilvl w:val="0"/>
          <w:numId w:val="17"/>
        </w:numPr>
        <w:contextualSpacing/>
        <w:rPr>
          <w:color w:val="000000" w:themeColor="text1"/>
        </w:rPr>
      </w:pPr>
      <w:r w:rsidRPr="00E46351">
        <w:rPr>
          <w:color w:val="000000" w:themeColor="text1"/>
        </w:rPr>
        <w:t>Wi-Fi Brute force</w:t>
      </w:r>
      <w:r w:rsidR="00E15A0F" w:rsidRPr="00E46351">
        <w:rPr>
          <w:color w:val="000000" w:themeColor="text1"/>
        </w:rPr>
        <w:t xml:space="preserve"> – </w:t>
      </w:r>
      <w:r w:rsidRPr="00E46351">
        <w:rPr>
          <w:color w:val="000000" w:themeColor="text1"/>
        </w:rPr>
        <w:t xml:space="preserve">Attempt to access a password protected Wi-Fi through </w:t>
      </w:r>
      <w:r w:rsidRPr="00463EBA">
        <w:rPr>
          <w:color w:val="000000" w:themeColor="text1"/>
        </w:rPr>
        <w:t>the use of a tool inputting rapid combinations of passwords</w:t>
      </w:r>
    </w:p>
    <w:p w14:paraId="5C831314" w14:textId="01D00F7D" w:rsidR="00FE4392" w:rsidRPr="00463EBA" w:rsidRDefault="00E951F2" w:rsidP="007B63BD">
      <w:pPr>
        <w:pStyle w:val="ListParagraph"/>
        <w:numPr>
          <w:ilvl w:val="0"/>
          <w:numId w:val="17"/>
        </w:numPr>
        <w:contextualSpacing/>
        <w:rPr>
          <w:color w:val="000000" w:themeColor="text1"/>
        </w:rPr>
      </w:pPr>
      <w:r w:rsidRPr="00463EBA">
        <w:rPr>
          <w:color w:val="000000" w:themeColor="text1"/>
        </w:rPr>
        <w:t xml:space="preserve">Traffic/Packet monitoring – </w:t>
      </w:r>
      <w:r w:rsidR="00463EBA" w:rsidRPr="00463EBA">
        <w:rPr>
          <w:color w:val="000000" w:themeColor="text1"/>
        </w:rPr>
        <w:t>Network monitoring can be used to verify if an attack has correctly launched, for example viewing the flooded packets during a DoS attack.</w:t>
      </w:r>
    </w:p>
    <w:p w14:paraId="00883501" w14:textId="0AD73A43" w:rsidR="00232458" w:rsidRDefault="001A2500" w:rsidP="0065589A">
      <w:pPr>
        <w:pStyle w:val="ListParagraph"/>
        <w:ind w:left="0"/>
        <w:contextualSpacing/>
        <w:rPr>
          <w:color w:val="000000" w:themeColor="text1"/>
        </w:rPr>
      </w:pPr>
      <w:r>
        <w:rPr>
          <w:color w:val="000000" w:themeColor="text1"/>
        </w:rPr>
        <w:lastRenderedPageBreak/>
        <w:t xml:space="preserve">The testing environment used to perform the during this </w:t>
      </w:r>
      <w:r w:rsidR="00FC5F02">
        <w:rPr>
          <w:color w:val="000000" w:themeColor="text1"/>
        </w:rPr>
        <w:t xml:space="preserve">project </w:t>
      </w:r>
      <w:r w:rsidR="00D51AB7">
        <w:rPr>
          <w:color w:val="000000" w:themeColor="text1"/>
        </w:rPr>
        <w:t>is</w:t>
      </w:r>
      <w:r w:rsidR="00FC5F02">
        <w:rPr>
          <w:color w:val="000000" w:themeColor="text1"/>
        </w:rPr>
        <w:t xml:space="preserve"> an isolated virtual machine using OracleVM. Kali </w:t>
      </w:r>
      <w:r w:rsidR="00565060">
        <w:rPr>
          <w:color w:val="000000" w:themeColor="text1"/>
        </w:rPr>
        <w:t>Linux</w:t>
      </w:r>
      <w:r w:rsidR="00FC5F02">
        <w:rPr>
          <w:color w:val="000000" w:themeColor="text1"/>
        </w:rPr>
        <w:t xml:space="preserve"> </w:t>
      </w:r>
      <w:r w:rsidR="00D51AB7">
        <w:rPr>
          <w:color w:val="000000" w:themeColor="text1"/>
        </w:rPr>
        <w:t>is</w:t>
      </w:r>
      <w:r w:rsidR="00FC5F02">
        <w:rPr>
          <w:color w:val="000000" w:themeColor="text1"/>
        </w:rPr>
        <w:t xml:space="preserve"> </w:t>
      </w:r>
      <w:r w:rsidR="00565060">
        <w:rPr>
          <w:color w:val="000000" w:themeColor="text1"/>
        </w:rPr>
        <w:t xml:space="preserve">used within the virtual machine to launch the attacks. Each test </w:t>
      </w:r>
      <w:r w:rsidR="00D51AB7">
        <w:rPr>
          <w:color w:val="000000" w:themeColor="text1"/>
        </w:rPr>
        <w:t>is</w:t>
      </w:r>
      <w:r w:rsidR="00565060">
        <w:rPr>
          <w:color w:val="000000" w:themeColor="text1"/>
        </w:rPr>
        <w:t xml:space="preserve"> performed multiple times to ensure accuracy of data, as well as exploring different avenues post/mid attack.</w:t>
      </w:r>
      <w:r w:rsidR="00316E12">
        <w:rPr>
          <w:color w:val="000000" w:themeColor="text1"/>
        </w:rPr>
        <w:t xml:space="preserve"> </w:t>
      </w:r>
      <w:r w:rsidR="00565060">
        <w:rPr>
          <w:color w:val="000000" w:themeColor="text1"/>
        </w:rPr>
        <w:t xml:space="preserve">The results </w:t>
      </w:r>
      <w:r w:rsidR="00BD3136">
        <w:rPr>
          <w:color w:val="000000" w:themeColor="text1"/>
        </w:rPr>
        <w:t>have been</w:t>
      </w:r>
      <w:r w:rsidR="00565060">
        <w:rPr>
          <w:color w:val="000000" w:themeColor="text1"/>
        </w:rPr>
        <w:t xml:space="preserve"> further analysed in order to evaluate the potency </w:t>
      </w:r>
      <w:r w:rsidR="00BD3136">
        <w:rPr>
          <w:color w:val="000000" w:themeColor="text1"/>
        </w:rPr>
        <w:t xml:space="preserve">and potential damage </w:t>
      </w:r>
      <w:r w:rsidR="00565060">
        <w:rPr>
          <w:color w:val="000000" w:themeColor="text1"/>
        </w:rPr>
        <w:t>of each attack.</w:t>
      </w:r>
    </w:p>
    <w:p w14:paraId="14E9E250" w14:textId="77777777" w:rsidR="00232458" w:rsidRDefault="00232458">
      <w:pPr>
        <w:spacing w:line="240" w:lineRule="auto"/>
        <w:jc w:val="left"/>
        <w:rPr>
          <w:color w:val="000000" w:themeColor="text1"/>
        </w:rPr>
      </w:pPr>
      <w:r>
        <w:rPr>
          <w:color w:val="000000" w:themeColor="text1"/>
        </w:rPr>
        <w:br w:type="page"/>
      </w:r>
    </w:p>
    <w:p w14:paraId="3168E021" w14:textId="77777777" w:rsidR="005A4364" w:rsidRPr="00CE5004" w:rsidRDefault="003C63F6" w:rsidP="007B63BD">
      <w:pPr>
        <w:pStyle w:val="Heading2"/>
        <w:numPr>
          <w:ilvl w:val="1"/>
          <w:numId w:val="8"/>
        </w:numPr>
      </w:pPr>
      <w:bookmarkStart w:id="239" w:name="_Toc371255556"/>
      <w:bookmarkStart w:id="240" w:name="_Toc56571831"/>
      <w:r w:rsidRPr="00CE5004">
        <w:lastRenderedPageBreak/>
        <w:t>problem formulation</w:t>
      </w:r>
      <w:bookmarkEnd w:id="239"/>
      <w:bookmarkEnd w:id="240"/>
    </w:p>
    <w:p w14:paraId="1F6B2469" w14:textId="569F81A5" w:rsidR="00A87460" w:rsidRDefault="00A87460" w:rsidP="00A87460">
      <w:pPr>
        <w:rPr>
          <w:color w:val="1F3864" w:themeColor="accent1" w:themeShade="80"/>
          <w:lang w:eastAsia="x-none"/>
        </w:rPr>
      </w:pPr>
    </w:p>
    <w:p w14:paraId="403D6C96" w14:textId="614EBB0A" w:rsidR="00142BF3" w:rsidRDefault="00316E12" w:rsidP="00A87460">
      <w:pPr>
        <w:rPr>
          <w:color w:val="000000" w:themeColor="text1"/>
          <w:lang w:eastAsia="x-none"/>
        </w:rPr>
      </w:pPr>
      <w:r w:rsidRPr="00AC382C">
        <w:rPr>
          <w:color w:val="000000" w:themeColor="text1"/>
          <w:lang w:eastAsia="x-none"/>
        </w:rPr>
        <w:t xml:space="preserve">The </w:t>
      </w:r>
      <w:r w:rsidR="005C2B6D">
        <w:rPr>
          <w:color w:val="000000" w:themeColor="text1"/>
          <w:lang w:eastAsia="x-none"/>
        </w:rPr>
        <w:t xml:space="preserve">real world </w:t>
      </w:r>
      <w:r w:rsidRPr="00AC382C">
        <w:rPr>
          <w:color w:val="000000" w:themeColor="text1"/>
          <w:lang w:eastAsia="x-none"/>
        </w:rPr>
        <w:t>problem</w:t>
      </w:r>
      <w:r w:rsidR="005C2B6D">
        <w:rPr>
          <w:color w:val="000000" w:themeColor="text1"/>
          <w:lang w:eastAsia="x-none"/>
        </w:rPr>
        <w:t>s</w:t>
      </w:r>
      <w:r w:rsidRPr="00AC382C">
        <w:rPr>
          <w:color w:val="000000" w:themeColor="text1"/>
          <w:lang w:eastAsia="x-none"/>
        </w:rPr>
        <w:t xml:space="preserve"> that ha</w:t>
      </w:r>
      <w:r w:rsidR="005C2B6D">
        <w:rPr>
          <w:color w:val="000000" w:themeColor="text1"/>
          <w:lang w:eastAsia="x-none"/>
        </w:rPr>
        <w:t>ve</w:t>
      </w:r>
      <w:r w:rsidRPr="00AC382C">
        <w:rPr>
          <w:color w:val="000000" w:themeColor="text1"/>
          <w:lang w:eastAsia="x-none"/>
        </w:rPr>
        <w:t xml:space="preserve"> been examined</w:t>
      </w:r>
      <w:r w:rsidR="00AC382C" w:rsidRPr="00AC382C">
        <w:rPr>
          <w:color w:val="000000" w:themeColor="text1"/>
          <w:lang w:eastAsia="x-none"/>
        </w:rPr>
        <w:t xml:space="preserve"> during this project</w:t>
      </w:r>
      <w:r w:rsidRPr="00AC382C">
        <w:rPr>
          <w:color w:val="000000" w:themeColor="text1"/>
          <w:lang w:eastAsia="x-none"/>
        </w:rPr>
        <w:t xml:space="preserve"> </w:t>
      </w:r>
      <w:r w:rsidR="00940847" w:rsidRPr="00AC382C">
        <w:rPr>
          <w:color w:val="000000" w:themeColor="text1"/>
          <w:lang w:eastAsia="x-none"/>
        </w:rPr>
        <w:t xml:space="preserve">concerns a range of real world </w:t>
      </w:r>
      <w:r w:rsidR="00AC382C" w:rsidRPr="00AC382C">
        <w:rPr>
          <w:color w:val="000000" w:themeColor="text1"/>
          <w:lang w:eastAsia="x-none"/>
        </w:rPr>
        <w:t xml:space="preserve">cybersecurity </w:t>
      </w:r>
      <w:r w:rsidR="00940847" w:rsidRPr="00AC382C">
        <w:rPr>
          <w:color w:val="000000" w:themeColor="text1"/>
          <w:lang w:eastAsia="x-none"/>
        </w:rPr>
        <w:t>issues</w:t>
      </w:r>
      <w:r w:rsidR="00AC382C" w:rsidRPr="00AC382C">
        <w:rPr>
          <w:color w:val="000000" w:themeColor="text1"/>
          <w:lang w:eastAsia="x-none"/>
        </w:rPr>
        <w:t xml:space="preserve">. Some of the most common </w:t>
      </w:r>
      <w:r w:rsidR="00E65E13">
        <w:rPr>
          <w:color w:val="000000" w:themeColor="text1"/>
          <w:lang w:eastAsia="x-none"/>
        </w:rPr>
        <w:t xml:space="preserve">cybersecurity </w:t>
      </w:r>
      <w:r w:rsidR="00AC382C" w:rsidRPr="00AC382C">
        <w:rPr>
          <w:color w:val="000000" w:themeColor="text1"/>
          <w:lang w:eastAsia="x-none"/>
        </w:rPr>
        <w:t>threat areas are:</w:t>
      </w:r>
      <w:r w:rsidRPr="00AC382C">
        <w:rPr>
          <w:color w:val="000000" w:themeColor="text1"/>
          <w:lang w:eastAsia="x-none"/>
        </w:rPr>
        <w:t xml:space="preserve"> </w:t>
      </w:r>
      <w:r w:rsidR="00940847" w:rsidRPr="00AC382C">
        <w:rPr>
          <w:color w:val="000000" w:themeColor="text1"/>
          <w:lang w:eastAsia="x-none"/>
        </w:rPr>
        <w:t>[19]</w:t>
      </w:r>
    </w:p>
    <w:p w14:paraId="74DE0170" w14:textId="03EA2BE3" w:rsidR="00AC382C" w:rsidRDefault="00AC382C" w:rsidP="00A87460">
      <w:pPr>
        <w:rPr>
          <w:color w:val="000000" w:themeColor="text1"/>
          <w:lang w:eastAsia="x-none"/>
        </w:rPr>
      </w:pPr>
    </w:p>
    <w:p w14:paraId="49A2633B" w14:textId="371D1913" w:rsidR="00AC382C" w:rsidRDefault="00AC382C" w:rsidP="007B63BD">
      <w:pPr>
        <w:pStyle w:val="ListParagraph"/>
        <w:numPr>
          <w:ilvl w:val="0"/>
          <w:numId w:val="24"/>
        </w:numPr>
        <w:rPr>
          <w:color w:val="000000" w:themeColor="text1"/>
          <w:lang w:eastAsia="x-none"/>
        </w:rPr>
      </w:pPr>
      <w:r>
        <w:rPr>
          <w:color w:val="000000" w:themeColor="text1"/>
          <w:lang w:eastAsia="x-none"/>
        </w:rPr>
        <w:t xml:space="preserve">Data breaches </w:t>
      </w:r>
      <w:r w:rsidR="00503053">
        <w:rPr>
          <w:color w:val="000000" w:themeColor="text1"/>
          <w:lang w:eastAsia="x-none"/>
        </w:rPr>
        <w:t>–</w:t>
      </w:r>
      <w:r>
        <w:rPr>
          <w:color w:val="000000" w:themeColor="text1"/>
          <w:lang w:eastAsia="x-none"/>
        </w:rPr>
        <w:t xml:space="preserve"> </w:t>
      </w:r>
      <w:r w:rsidR="00503053">
        <w:rPr>
          <w:color w:val="000000" w:themeColor="text1"/>
          <w:lang w:eastAsia="x-none"/>
        </w:rPr>
        <w:t>Businesses around the world have experienced and will continue to be victims of data breaches</w:t>
      </w:r>
      <w:r w:rsidR="0041059C">
        <w:rPr>
          <w:color w:val="000000" w:themeColor="text1"/>
          <w:lang w:eastAsia="x-none"/>
        </w:rPr>
        <w:t xml:space="preserve">. Breaches </w:t>
      </w:r>
      <w:r w:rsidR="00673A01">
        <w:rPr>
          <w:color w:val="000000" w:themeColor="text1"/>
          <w:lang w:eastAsia="x-none"/>
        </w:rPr>
        <w:t xml:space="preserve">can lead to loss of trade secrets, credit card information, customer/employee confidential information, </w:t>
      </w:r>
      <w:r w:rsidR="005C2B6D">
        <w:rPr>
          <w:color w:val="000000" w:themeColor="text1"/>
          <w:lang w:eastAsia="x-none"/>
        </w:rPr>
        <w:t>intellectual property and more.</w:t>
      </w:r>
      <w:r w:rsidR="00632D4D">
        <w:rPr>
          <w:color w:val="000000" w:themeColor="text1"/>
          <w:lang w:eastAsia="x-none"/>
        </w:rPr>
        <w:t xml:space="preserve"> Data breaches can be caused by a range of attack methods including </w:t>
      </w:r>
    </w:p>
    <w:p w14:paraId="7257B48F" w14:textId="246A56A3" w:rsidR="00632D4D" w:rsidRDefault="00632D4D" w:rsidP="007B63BD">
      <w:pPr>
        <w:pStyle w:val="ListParagraph"/>
        <w:numPr>
          <w:ilvl w:val="0"/>
          <w:numId w:val="24"/>
        </w:numPr>
        <w:rPr>
          <w:color w:val="000000" w:themeColor="text1"/>
          <w:lang w:eastAsia="x-none"/>
        </w:rPr>
      </w:pPr>
      <w:r>
        <w:rPr>
          <w:color w:val="000000" w:themeColor="text1"/>
          <w:lang w:eastAsia="x-none"/>
        </w:rPr>
        <w:t>Social media/instant messaging – The digital world of social media provides business and home users (of varying ages and technical knowledge) the means of transferring data between each other. This very method of communicating data poses security risks</w:t>
      </w:r>
      <w:r w:rsidR="00E65E13">
        <w:rPr>
          <w:color w:val="000000" w:themeColor="text1"/>
          <w:lang w:eastAsia="x-none"/>
        </w:rPr>
        <w:t xml:space="preserve"> related to social engineering tactics. The potential for social engineering attacks to propagate throughout a targets network of contacts is massive, with eventual payloads reaching 100s potentially 1000s of users.</w:t>
      </w:r>
    </w:p>
    <w:p w14:paraId="1E8A7A31" w14:textId="75ED31A3" w:rsidR="00E65E13" w:rsidRDefault="00E65E13" w:rsidP="007B63BD">
      <w:pPr>
        <w:pStyle w:val="ListParagraph"/>
        <w:numPr>
          <w:ilvl w:val="0"/>
          <w:numId w:val="24"/>
        </w:numPr>
        <w:rPr>
          <w:color w:val="000000" w:themeColor="text1"/>
          <w:lang w:eastAsia="x-none"/>
        </w:rPr>
      </w:pPr>
      <w:r>
        <w:rPr>
          <w:color w:val="000000" w:themeColor="text1"/>
          <w:lang w:eastAsia="x-none"/>
        </w:rPr>
        <w:t>Ransomware – Ransomware can affect home users and businesses of varying sizes massively if they are not prepared for such attacks, as can be seen in the WannaCry attacks that affected NHS hospitals. Ransomware attacks can be launched off the back of other attack methods</w:t>
      </w:r>
      <w:r w:rsidR="008E3F7C">
        <w:rPr>
          <w:color w:val="000000" w:themeColor="text1"/>
          <w:lang w:eastAsia="x-none"/>
        </w:rPr>
        <w:t>.</w:t>
      </w:r>
    </w:p>
    <w:p w14:paraId="279632EE" w14:textId="1AC6A94B" w:rsidR="008E3F7C" w:rsidRPr="00AC382C" w:rsidRDefault="008E3F7C" w:rsidP="007B63BD">
      <w:pPr>
        <w:pStyle w:val="ListParagraph"/>
        <w:numPr>
          <w:ilvl w:val="0"/>
          <w:numId w:val="24"/>
        </w:numPr>
        <w:rPr>
          <w:color w:val="000000" w:themeColor="text1"/>
          <w:lang w:eastAsia="x-none"/>
        </w:rPr>
      </w:pPr>
      <w:r>
        <w:rPr>
          <w:color w:val="000000" w:themeColor="text1"/>
          <w:lang w:eastAsia="x-none"/>
        </w:rPr>
        <w:t xml:space="preserve">Internet of things </w:t>
      </w:r>
      <w:r w:rsidR="00232458">
        <w:rPr>
          <w:color w:val="000000" w:themeColor="text1"/>
          <w:lang w:eastAsia="x-none"/>
        </w:rPr>
        <w:t>–</w:t>
      </w:r>
      <w:r>
        <w:rPr>
          <w:color w:val="000000" w:themeColor="text1"/>
          <w:lang w:eastAsia="x-none"/>
        </w:rPr>
        <w:t xml:space="preserve"> </w:t>
      </w:r>
      <w:r w:rsidR="00232458">
        <w:rPr>
          <w:color w:val="000000" w:themeColor="text1"/>
          <w:lang w:eastAsia="x-none"/>
        </w:rPr>
        <w:t>The widespread growth and use of IoT by both home users and businesses of varying sizes poses new threats to the utilisation of Wi-Fi connected and controlled devices. Security risks particularly in “off the shelf” solutions that may come with preinstalled out of date firmware and security configuration can and are being used by businesses without specialist IT teams and home users without the knowledge to update or reconfigure such devices for their usage needs. This results in potential exposure to unknown risks concerning the devices and the connection they are using.</w:t>
      </w:r>
    </w:p>
    <w:p w14:paraId="2B007515" w14:textId="4B9862CC" w:rsidR="00AC382C" w:rsidRDefault="00AC382C" w:rsidP="00A87460">
      <w:pPr>
        <w:rPr>
          <w:color w:val="1F3864" w:themeColor="accent1" w:themeShade="80"/>
          <w:lang w:eastAsia="x-none"/>
        </w:rPr>
      </w:pPr>
    </w:p>
    <w:p w14:paraId="3013007B" w14:textId="77777777" w:rsidR="00AC382C" w:rsidRPr="00CE5004" w:rsidRDefault="00AC382C" w:rsidP="00A87460">
      <w:pPr>
        <w:rPr>
          <w:color w:val="1F3864" w:themeColor="accent1" w:themeShade="80"/>
          <w:lang w:eastAsia="x-none"/>
        </w:rPr>
      </w:pPr>
    </w:p>
    <w:p w14:paraId="64CD7254" w14:textId="218B2678" w:rsidR="00804639" w:rsidRDefault="00804639" w:rsidP="00D42850">
      <w:pPr>
        <w:rPr>
          <w:color w:val="000000" w:themeColor="text1"/>
        </w:rPr>
      </w:pPr>
      <w:r>
        <w:rPr>
          <w:color w:val="000000" w:themeColor="text1"/>
        </w:rPr>
        <w:lastRenderedPageBreak/>
        <w:t>Below are some examples of such attacks:</w:t>
      </w:r>
    </w:p>
    <w:p w14:paraId="724F9199" w14:textId="719189C6" w:rsidR="00AB741F" w:rsidRDefault="00AB741F" w:rsidP="00D42850">
      <w:pPr>
        <w:rPr>
          <w:color w:val="000000" w:themeColor="text1"/>
        </w:rPr>
      </w:pPr>
    </w:p>
    <w:p w14:paraId="775F600C" w14:textId="1F33769F" w:rsidR="00AB741F" w:rsidRPr="00AB741F" w:rsidRDefault="00AB741F" w:rsidP="00D42850">
      <w:pPr>
        <w:rPr>
          <w:b/>
          <w:bCs/>
          <w:color w:val="000000" w:themeColor="text1"/>
        </w:rPr>
      </w:pPr>
      <w:r>
        <w:rPr>
          <w:b/>
          <w:bCs/>
          <w:color w:val="000000" w:themeColor="text1"/>
        </w:rPr>
        <w:t xml:space="preserve"> Phishing attack</w:t>
      </w:r>
    </w:p>
    <w:p w14:paraId="253FECDF" w14:textId="77777777" w:rsidR="00C542BD" w:rsidRDefault="00804639" w:rsidP="00C542BD">
      <w:pPr>
        <w:keepNext/>
      </w:pPr>
      <w:r>
        <w:rPr>
          <w:noProof/>
          <w:color w:val="000000" w:themeColor="text1"/>
        </w:rPr>
        <w:drawing>
          <wp:inline distT="0" distB="0" distL="0" distR="0" wp14:anchorId="2D359229" wp14:editId="5E5FAF25">
            <wp:extent cx="4048125" cy="2513672"/>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132271" cy="2565922"/>
                    </a:xfrm>
                    <a:prstGeom prst="rect">
                      <a:avLst/>
                    </a:prstGeom>
                    <a:noFill/>
                    <a:ln>
                      <a:noFill/>
                    </a:ln>
                  </pic:spPr>
                </pic:pic>
              </a:graphicData>
            </a:graphic>
          </wp:inline>
        </w:drawing>
      </w:r>
    </w:p>
    <w:p w14:paraId="06F545C2" w14:textId="633D61E5" w:rsidR="00804639" w:rsidRPr="00A0059E" w:rsidRDefault="00C542BD" w:rsidP="002A4EA7">
      <w:pPr>
        <w:pStyle w:val="Caption"/>
        <w:rPr>
          <w:color w:val="000000" w:themeColor="text1"/>
        </w:rPr>
      </w:pPr>
      <w:bookmarkStart w:id="241" w:name="_Toc56573901"/>
      <w:r w:rsidRPr="00A0059E">
        <w:t xml:space="preserve">Figure </w:t>
      </w:r>
      <w:fldSimple w:instr=" SEQ Figure \* ARABIC ">
        <w:r w:rsidR="00D701B1">
          <w:rPr>
            <w:noProof/>
          </w:rPr>
          <w:t>3</w:t>
        </w:r>
      </w:fldSimple>
      <w:r w:rsidRPr="00A0059E">
        <w:t>: Phishing attack method [20]</w:t>
      </w:r>
      <w:bookmarkEnd w:id="241"/>
    </w:p>
    <w:p w14:paraId="15F47EAC" w14:textId="7B24CE7A" w:rsidR="00AB741F" w:rsidRDefault="00C542BD" w:rsidP="00D42850">
      <w:pPr>
        <w:rPr>
          <w:color w:val="000000" w:themeColor="text1"/>
        </w:rPr>
      </w:pPr>
      <w:r>
        <w:rPr>
          <w:color w:val="000000" w:themeColor="text1"/>
        </w:rPr>
        <w:t>Figure 3 is</w:t>
      </w:r>
      <w:r w:rsidR="001F2EFD">
        <w:rPr>
          <w:color w:val="000000" w:themeColor="text1"/>
        </w:rPr>
        <w:t xml:space="preserve"> an example of</w:t>
      </w:r>
      <w:r w:rsidR="00AB741F">
        <w:rPr>
          <w:color w:val="000000" w:themeColor="text1"/>
        </w:rPr>
        <w:t xml:space="preserve"> a visitor attempting to access a website that could be anything from social media, banking, or retail store. What the visitor is actually accessing is a cloned version of their intended website which has been created by the malicious hacker. Any details the visitor inputs into the cloned website will be forwarded to the malicious hacker, giving info such as passwords, bank details or confidential information which may be sold or used for blackmail. </w:t>
      </w:r>
    </w:p>
    <w:p w14:paraId="703AF9B9" w14:textId="7DA5AEF5" w:rsidR="00AB741F" w:rsidRDefault="00AB741F" w:rsidP="00D42850">
      <w:pPr>
        <w:rPr>
          <w:color w:val="000000" w:themeColor="text1"/>
        </w:rPr>
      </w:pPr>
    </w:p>
    <w:p w14:paraId="0052D760" w14:textId="5B9EE3C2" w:rsidR="00AB741F" w:rsidRDefault="0065589A" w:rsidP="00D42850">
      <w:pPr>
        <w:rPr>
          <w:color w:val="000000" w:themeColor="text1"/>
        </w:rPr>
      </w:pPr>
      <w:r>
        <w:rPr>
          <w:color w:val="000000" w:themeColor="text1"/>
        </w:rPr>
        <w:t>The problem</w:t>
      </w:r>
      <w:r w:rsidR="00A20975">
        <w:rPr>
          <w:color w:val="000000" w:themeColor="text1"/>
        </w:rPr>
        <w:t>s</w:t>
      </w:r>
      <w:r>
        <w:rPr>
          <w:color w:val="000000" w:themeColor="text1"/>
        </w:rPr>
        <w:t xml:space="preserve"> caused by a successful phishing attack can be detrimental to a business or home users’ data and their devices. </w:t>
      </w:r>
      <w:r w:rsidR="00AB741F">
        <w:rPr>
          <w:color w:val="000000" w:themeColor="text1"/>
        </w:rPr>
        <w:t>Along with data theft, the user may unknowingly download malicious files from the malicious cloned website, which can contain further attacks such as ransomware, tracking malware remote access tools and many more malicious attacks.</w:t>
      </w:r>
      <w:r>
        <w:rPr>
          <w:color w:val="000000" w:themeColor="text1"/>
        </w:rPr>
        <w:t xml:space="preserve"> These further attacks can slow down a business until the problems are resolved, costing money and valuable </w:t>
      </w:r>
      <w:r w:rsidR="00A20975">
        <w:rPr>
          <w:color w:val="000000" w:themeColor="text1"/>
        </w:rPr>
        <w:t>business operation time.</w:t>
      </w:r>
    </w:p>
    <w:p w14:paraId="153CE160" w14:textId="77777777" w:rsidR="00A20975" w:rsidRDefault="00A20975" w:rsidP="00D42850">
      <w:pPr>
        <w:rPr>
          <w:color w:val="000000" w:themeColor="text1"/>
        </w:rPr>
      </w:pPr>
    </w:p>
    <w:p w14:paraId="48CD9FF8" w14:textId="5B4ECF26" w:rsidR="00AB741F" w:rsidRDefault="00AB741F" w:rsidP="00D42850">
      <w:pPr>
        <w:rPr>
          <w:color w:val="000000" w:themeColor="text1"/>
        </w:rPr>
      </w:pPr>
      <w:r>
        <w:rPr>
          <w:color w:val="000000" w:themeColor="text1"/>
        </w:rPr>
        <w:t>In a society where social media is use daily, and even multiple times hourly, the potential for phishing and social engineering attacks to spread further through a targets network of contacts is huge. One compromised user can result in hundreds or even thousands of compromised users due to transferring of malicious files.</w:t>
      </w:r>
    </w:p>
    <w:p w14:paraId="40727562" w14:textId="313321FC" w:rsidR="00804639" w:rsidRPr="00AB741F" w:rsidRDefault="00804639" w:rsidP="00D42850">
      <w:pPr>
        <w:rPr>
          <w:b/>
          <w:bCs/>
          <w:color w:val="000000" w:themeColor="text1"/>
        </w:rPr>
      </w:pPr>
      <w:r w:rsidRPr="00AB741F">
        <w:rPr>
          <w:b/>
          <w:bCs/>
          <w:color w:val="000000" w:themeColor="text1"/>
        </w:rPr>
        <w:lastRenderedPageBreak/>
        <w:t>Man in the Middle attack</w:t>
      </w:r>
    </w:p>
    <w:p w14:paraId="77C17B9E" w14:textId="77777777" w:rsidR="00C542BD" w:rsidRDefault="00804639" w:rsidP="00C542BD">
      <w:pPr>
        <w:keepNext/>
      </w:pPr>
      <w:r>
        <w:rPr>
          <w:noProof/>
          <w:color w:val="000000" w:themeColor="text1"/>
        </w:rPr>
        <w:drawing>
          <wp:inline distT="0" distB="0" distL="0" distR="0" wp14:anchorId="3DA593F4" wp14:editId="4DC47F82">
            <wp:extent cx="5547230" cy="11906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576467" cy="1196900"/>
                    </a:xfrm>
                    <a:prstGeom prst="rect">
                      <a:avLst/>
                    </a:prstGeom>
                    <a:noFill/>
                    <a:ln>
                      <a:noFill/>
                    </a:ln>
                  </pic:spPr>
                </pic:pic>
              </a:graphicData>
            </a:graphic>
          </wp:inline>
        </w:drawing>
      </w:r>
    </w:p>
    <w:p w14:paraId="11AB96F1" w14:textId="388FE780" w:rsidR="00804639" w:rsidRPr="00A0059E" w:rsidRDefault="00002E2F" w:rsidP="002A4EA7">
      <w:pPr>
        <w:pStyle w:val="Caption"/>
        <w:rPr>
          <w:color w:val="000000" w:themeColor="text1"/>
        </w:rPr>
      </w:pPr>
      <w:bookmarkStart w:id="242" w:name="_Toc56573902"/>
      <w:r>
        <w:rPr>
          <w:noProof/>
          <w:color w:val="000000" w:themeColor="text1"/>
        </w:rPr>
        <w:drawing>
          <wp:anchor distT="0" distB="0" distL="114300" distR="114300" simplePos="0" relativeHeight="251816448" behindDoc="0" locked="0" layoutInCell="1" allowOverlap="1" wp14:anchorId="27D087A1" wp14:editId="515CDE31">
            <wp:simplePos x="0" y="0"/>
            <wp:positionH relativeFrom="margin">
              <wp:align>right</wp:align>
            </wp:positionH>
            <wp:positionV relativeFrom="paragraph">
              <wp:posOffset>354330</wp:posOffset>
            </wp:positionV>
            <wp:extent cx="5567680" cy="1231544"/>
            <wp:effectExtent l="0" t="0" r="0" b="698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567680" cy="1231544"/>
                    </a:xfrm>
                    <a:prstGeom prst="rect">
                      <a:avLst/>
                    </a:prstGeom>
                    <a:noFill/>
                    <a:ln>
                      <a:noFill/>
                    </a:ln>
                  </pic:spPr>
                </pic:pic>
              </a:graphicData>
            </a:graphic>
          </wp:anchor>
        </w:drawing>
      </w:r>
      <w:r w:rsidR="00C542BD" w:rsidRPr="00A0059E">
        <w:t xml:space="preserve">Figure </w:t>
      </w:r>
      <w:fldSimple w:instr=" SEQ Figure \* ARABIC ">
        <w:r w:rsidR="00D701B1">
          <w:rPr>
            <w:noProof/>
          </w:rPr>
          <w:t>4</w:t>
        </w:r>
      </w:fldSimple>
      <w:r w:rsidR="00C542BD" w:rsidRPr="00A0059E">
        <w:t>: Man in the middle attack – Rogue AP [21]</w:t>
      </w:r>
      <w:bookmarkEnd w:id="242"/>
    </w:p>
    <w:p w14:paraId="330B7521" w14:textId="324323BD" w:rsidR="00804639" w:rsidRPr="00A0059E" w:rsidRDefault="00C542BD" w:rsidP="002A4EA7">
      <w:pPr>
        <w:pStyle w:val="Caption"/>
        <w:rPr>
          <w:color w:val="000000" w:themeColor="text1"/>
        </w:rPr>
      </w:pPr>
      <w:bookmarkStart w:id="243" w:name="_Toc56573903"/>
      <w:r w:rsidRPr="00A0059E">
        <w:t xml:space="preserve">Figure </w:t>
      </w:r>
      <w:fldSimple w:instr=" SEQ Figure \* ARABIC ">
        <w:r w:rsidR="00D701B1">
          <w:rPr>
            <w:noProof/>
          </w:rPr>
          <w:t>5</w:t>
        </w:r>
      </w:fldSimple>
      <w:r w:rsidRPr="00A0059E">
        <w:t>: Man in the middle attack – Target interception [22]</w:t>
      </w:r>
      <w:bookmarkEnd w:id="243"/>
    </w:p>
    <w:p w14:paraId="2647445A" w14:textId="1715E4D9" w:rsidR="00AB741F" w:rsidRDefault="00AB741F" w:rsidP="00D42850">
      <w:pPr>
        <w:rPr>
          <w:color w:val="000000" w:themeColor="text1"/>
        </w:rPr>
      </w:pPr>
    </w:p>
    <w:p w14:paraId="3DF91C7E" w14:textId="08FACCFF" w:rsidR="00AB741F" w:rsidRDefault="00AB741F" w:rsidP="0065589A">
      <w:pPr>
        <w:rPr>
          <w:color w:val="000000" w:themeColor="text1"/>
        </w:rPr>
      </w:pPr>
      <w:r>
        <w:rPr>
          <w:color w:val="000000" w:themeColor="text1"/>
        </w:rPr>
        <w:t xml:space="preserve">A Man in the Middle attack can be launched in many forms. </w:t>
      </w:r>
      <w:r w:rsidR="003E43D6">
        <w:rPr>
          <w:color w:val="000000" w:themeColor="text1"/>
        </w:rPr>
        <w:t>From the figure 5</w:t>
      </w:r>
      <w:r>
        <w:rPr>
          <w:color w:val="000000" w:themeColor="text1"/>
        </w:rPr>
        <w:t xml:space="preserve"> above, a rogue access point can be used to deceive a user into thinking they are accessing a Wi-Fi hotspot or public/business Wi-Fi. Unassuming users may go about their activities none the wise</w:t>
      </w:r>
      <w:r w:rsidR="00F62C37">
        <w:rPr>
          <w:color w:val="000000" w:themeColor="text1"/>
        </w:rPr>
        <w:t>r</w:t>
      </w:r>
      <w:r>
        <w:rPr>
          <w:color w:val="000000" w:themeColor="text1"/>
        </w:rPr>
        <w:t xml:space="preserve"> that they are using a </w:t>
      </w:r>
      <w:r w:rsidR="00F62C37">
        <w:rPr>
          <w:color w:val="000000" w:themeColor="text1"/>
        </w:rPr>
        <w:t>compromised</w:t>
      </w:r>
      <w:r>
        <w:rPr>
          <w:color w:val="000000" w:themeColor="text1"/>
        </w:rPr>
        <w:t xml:space="preserve"> connection. The owner of this </w:t>
      </w:r>
      <w:r w:rsidR="00F62C37">
        <w:rPr>
          <w:color w:val="000000" w:themeColor="text1"/>
        </w:rPr>
        <w:t>connection</w:t>
      </w:r>
      <w:r>
        <w:rPr>
          <w:color w:val="000000" w:themeColor="text1"/>
        </w:rPr>
        <w:t xml:space="preserve"> can monitor their every activity. From </w:t>
      </w:r>
      <w:r w:rsidR="00F62C37">
        <w:rPr>
          <w:color w:val="000000" w:themeColor="text1"/>
        </w:rPr>
        <w:t>personal conversations, to business calls that may contain personal confidential information as well as any data input into websites such as login details.</w:t>
      </w:r>
    </w:p>
    <w:p w14:paraId="1BD0E992" w14:textId="389D4222" w:rsidR="00F62C37" w:rsidRDefault="00F62C37" w:rsidP="0065589A">
      <w:pPr>
        <w:rPr>
          <w:color w:val="000000" w:themeColor="text1"/>
        </w:rPr>
      </w:pPr>
    </w:p>
    <w:p w14:paraId="03FEDFC2" w14:textId="6784C329" w:rsidR="00F62C37" w:rsidRDefault="00F62C37" w:rsidP="0065589A">
      <w:pPr>
        <w:rPr>
          <w:color w:val="000000" w:themeColor="text1"/>
        </w:rPr>
      </w:pPr>
      <w:r>
        <w:rPr>
          <w:color w:val="000000" w:themeColor="text1"/>
        </w:rPr>
        <w:t xml:space="preserve">As seen in Figure 6, another method of a man in the middle attack is interception. Malicious hackers can intercept data between a client and its target, which could be a data server holding important business secrets/confidential data/ or potentially another client. This data can be modified and resent to the target to appear as a normal message from the sender. </w:t>
      </w:r>
    </w:p>
    <w:p w14:paraId="6B3FE88A" w14:textId="0DC8DE83" w:rsidR="0065589A" w:rsidRDefault="0065589A" w:rsidP="0065589A">
      <w:pPr>
        <w:rPr>
          <w:color w:val="000000" w:themeColor="text1"/>
        </w:rPr>
      </w:pPr>
    </w:p>
    <w:p w14:paraId="6E0CFC1D" w14:textId="57479D5B" w:rsidR="0065589A" w:rsidRDefault="0065589A" w:rsidP="0065589A">
      <w:pPr>
        <w:rPr>
          <w:color w:val="000000" w:themeColor="text1"/>
        </w:rPr>
      </w:pPr>
      <w:r>
        <w:rPr>
          <w:color w:val="000000" w:themeColor="text1"/>
        </w:rPr>
        <w:t>The problems caused by Man in the Middle attacks include undetected eavesdropping of communicated data, manipulation of sent and received data between targeted users, potential injection of malicious files into conversations/devices and potential for future attacks.</w:t>
      </w:r>
    </w:p>
    <w:p w14:paraId="60EF802E" w14:textId="5F155FBE" w:rsidR="00804639" w:rsidRDefault="00804639" w:rsidP="00D42850">
      <w:pPr>
        <w:rPr>
          <w:color w:val="000000" w:themeColor="text1"/>
        </w:rPr>
      </w:pPr>
    </w:p>
    <w:p w14:paraId="29BB662E" w14:textId="6EF29867" w:rsidR="00804639" w:rsidRDefault="00B04912" w:rsidP="00D42850">
      <w:pPr>
        <w:rPr>
          <w:b/>
          <w:bCs/>
          <w:color w:val="000000" w:themeColor="text1"/>
        </w:rPr>
      </w:pPr>
      <w:r>
        <w:rPr>
          <w:b/>
          <w:bCs/>
          <w:color w:val="000000" w:themeColor="text1"/>
        </w:rPr>
        <w:lastRenderedPageBreak/>
        <w:t xml:space="preserve">Denial of Service </w:t>
      </w:r>
    </w:p>
    <w:p w14:paraId="477144C6" w14:textId="5F6836EB" w:rsidR="00B04912" w:rsidRDefault="00B04912" w:rsidP="00D42850">
      <w:pPr>
        <w:rPr>
          <w:b/>
          <w:bCs/>
          <w:color w:val="000000" w:themeColor="text1"/>
        </w:rPr>
      </w:pPr>
    </w:p>
    <w:p w14:paraId="0CC21C36" w14:textId="77777777" w:rsidR="00C542BD" w:rsidRDefault="00B04912" w:rsidP="00C542BD">
      <w:pPr>
        <w:keepNext/>
      </w:pPr>
      <w:r>
        <w:rPr>
          <w:noProof/>
          <w:color w:val="000000" w:themeColor="text1"/>
        </w:rPr>
        <w:drawing>
          <wp:inline distT="0" distB="0" distL="0" distR="0" wp14:anchorId="537A99CD" wp14:editId="07546064">
            <wp:extent cx="5498414" cy="316230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7482" cy="3179018"/>
                    </a:xfrm>
                    <a:prstGeom prst="rect">
                      <a:avLst/>
                    </a:prstGeom>
                    <a:noFill/>
                    <a:ln>
                      <a:noFill/>
                    </a:ln>
                  </pic:spPr>
                </pic:pic>
              </a:graphicData>
            </a:graphic>
          </wp:inline>
        </w:drawing>
      </w:r>
    </w:p>
    <w:p w14:paraId="3C0FD127" w14:textId="092CD3F6" w:rsidR="00B04912" w:rsidRPr="00A0059E" w:rsidRDefault="00C542BD" w:rsidP="002A4EA7">
      <w:pPr>
        <w:pStyle w:val="Caption"/>
        <w:rPr>
          <w:color w:val="000000" w:themeColor="text1"/>
        </w:rPr>
      </w:pPr>
      <w:bookmarkStart w:id="244" w:name="_Toc56573904"/>
      <w:r w:rsidRPr="00A0059E">
        <w:t xml:space="preserve">Figure </w:t>
      </w:r>
      <w:fldSimple w:instr=" SEQ Figure \* ARABIC ">
        <w:r w:rsidR="00D701B1">
          <w:rPr>
            <w:noProof/>
          </w:rPr>
          <w:t>6</w:t>
        </w:r>
      </w:fldSimple>
      <w:r w:rsidRPr="00A0059E">
        <w:t>: Denial of Service [23]</w:t>
      </w:r>
      <w:bookmarkEnd w:id="244"/>
    </w:p>
    <w:p w14:paraId="77E85F1B" w14:textId="77777777" w:rsidR="00804639" w:rsidRDefault="00804639" w:rsidP="0065589A">
      <w:pPr>
        <w:rPr>
          <w:color w:val="000000" w:themeColor="text1"/>
        </w:rPr>
      </w:pPr>
    </w:p>
    <w:p w14:paraId="4978435E" w14:textId="343B19E2" w:rsidR="0065589A" w:rsidRDefault="00B04912" w:rsidP="00516B1A">
      <w:pPr>
        <w:rPr>
          <w:color w:val="000000" w:themeColor="text1"/>
        </w:rPr>
      </w:pPr>
      <w:r>
        <w:rPr>
          <w:color w:val="000000" w:themeColor="text1"/>
        </w:rPr>
        <w:t xml:space="preserve">A denial of service attack is a method used by malicious hackers to bring a targeted service or connection to a halt. This goal is achieved through the use of botnets or specific tools. These botnets or tools allow the malicious hacker to send massive amounts </w:t>
      </w:r>
      <w:r w:rsidR="0065589A">
        <w:rPr>
          <w:color w:val="000000" w:themeColor="text1"/>
        </w:rPr>
        <w:t xml:space="preserve">of data that the service/connection </w:t>
      </w:r>
      <w:r w:rsidR="00BD3136">
        <w:rPr>
          <w:color w:val="000000" w:themeColor="text1"/>
        </w:rPr>
        <w:t>cannot</w:t>
      </w:r>
      <w:r w:rsidR="0065589A">
        <w:rPr>
          <w:color w:val="000000" w:themeColor="text1"/>
        </w:rPr>
        <w:t xml:space="preserve"> handle and resorts to a fail state.</w:t>
      </w:r>
    </w:p>
    <w:p w14:paraId="6A47BED8" w14:textId="77777777" w:rsidR="0065589A" w:rsidRDefault="0065589A" w:rsidP="00516B1A">
      <w:pPr>
        <w:rPr>
          <w:color w:val="000000" w:themeColor="text1"/>
        </w:rPr>
      </w:pPr>
    </w:p>
    <w:p w14:paraId="4FF48698" w14:textId="73984329" w:rsidR="00A20975" w:rsidRDefault="0065589A" w:rsidP="00516B1A">
      <w:pPr>
        <w:rPr>
          <w:color w:val="000000" w:themeColor="text1"/>
        </w:rPr>
      </w:pPr>
      <w:r>
        <w:rPr>
          <w:color w:val="000000" w:themeColor="text1"/>
        </w:rPr>
        <w:t xml:space="preserve">The problems that a business or user may experience from such an attack can be anything from small inconvenience </w:t>
      </w:r>
      <w:r w:rsidR="00A20975">
        <w:rPr>
          <w:color w:val="000000" w:themeColor="text1"/>
        </w:rPr>
        <w:t>such as</w:t>
      </w:r>
      <w:r>
        <w:rPr>
          <w:color w:val="000000" w:themeColor="text1"/>
        </w:rPr>
        <w:t xml:space="preserve"> slow or broken internet connection, up to hours of lost business operations costing a business a huge amount of lost revenue. A DoS attack may also be used in conjunction with other attacks in an attempt to hide or enhance the success/penetration of another attack.</w:t>
      </w:r>
    </w:p>
    <w:p w14:paraId="07E04EFD" w14:textId="77777777" w:rsidR="00A20975" w:rsidRDefault="00A20975" w:rsidP="00516B1A">
      <w:pPr>
        <w:rPr>
          <w:color w:val="000000" w:themeColor="text1"/>
        </w:rPr>
      </w:pPr>
    </w:p>
    <w:p w14:paraId="5978EB25" w14:textId="54945EE1" w:rsidR="00B04912" w:rsidRDefault="00A20975" w:rsidP="00516B1A">
      <w:pPr>
        <w:rPr>
          <w:color w:val="000000" w:themeColor="text1"/>
        </w:rPr>
      </w:pPr>
      <w:r>
        <w:rPr>
          <w:color w:val="000000" w:themeColor="text1"/>
        </w:rPr>
        <w:t xml:space="preserve">Along with the problems caused to a </w:t>
      </w:r>
      <w:r w:rsidR="00BD3136">
        <w:rPr>
          <w:color w:val="000000" w:themeColor="text1"/>
        </w:rPr>
        <w:t>business’s</w:t>
      </w:r>
      <w:r>
        <w:rPr>
          <w:color w:val="000000" w:themeColor="text1"/>
        </w:rPr>
        <w:t xml:space="preserve"> operations and ability to fulfil client requests, the reputation of a business may take a hit as customers get inpatient and take their business elsewhere.</w:t>
      </w:r>
      <w:r w:rsidR="00B04912">
        <w:rPr>
          <w:color w:val="000000" w:themeColor="text1"/>
        </w:rPr>
        <w:br w:type="page"/>
      </w:r>
    </w:p>
    <w:p w14:paraId="4594A3D4" w14:textId="2C817BEE" w:rsidR="00804639" w:rsidRDefault="00516B1A" w:rsidP="00516B1A">
      <w:pPr>
        <w:rPr>
          <w:color w:val="000000" w:themeColor="text1"/>
        </w:rPr>
      </w:pPr>
      <w:r>
        <w:rPr>
          <w:color w:val="000000" w:themeColor="text1"/>
        </w:rPr>
        <w:lastRenderedPageBreak/>
        <w:t xml:space="preserve">This project uses simulated cyberattack scenarios involving the above mentioned </w:t>
      </w:r>
      <w:r w:rsidR="00B06DD1">
        <w:rPr>
          <w:color w:val="000000" w:themeColor="text1"/>
        </w:rPr>
        <w:t>cyber</w:t>
      </w:r>
      <w:r>
        <w:rPr>
          <w:color w:val="000000" w:themeColor="text1"/>
        </w:rPr>
        <w:t>attack methods in order to explore the process</w:t>
      </w:r>
      <w:r w:rsidR="0041265F">
        <w:rPr>
          <w:color w:val="000000" w:themeColor="text1"/>
        </w:rPr>
        <w:t xml:space="preserve"> and characteristics</w:t>
      </w:r>
      <w:r>
        <w:rPr>
          <w:color w:val="000000" w:themeColor="text1"/>
        </w:rPr>
        <w:t xml:space="preserve"> of each attack. Data gathered during these </w:t>
      </w:r>
      <w:r w:rsidR="00B06DD1">
        <w:rPr>
          <w:color w:val="000000" w:themeColor="text1"/>
        </w:rPr>
        <w:t>simulated cyber</w:t>
      </w:r>
      <w:r>
        <w:rPr>
          <w:color w:val="000000" w:themeColor="text1"/>
        </w:rPr>
        <w:t xml:space="preserve">attacks </w:t>
      </w:r>
      <w:r w:rsidR="00615035">
        <w:rPr>
          <w:color w:val="000000" w:themeColor="text1"/>
        </w:rPr>
        <w:t>can</w:t>
      </w:r>
      <w:r>
        <w:rPr>
          <w:color w:val="000000" w:themeColor="text1"/>
        </w:rPr>
        <w:t xml:space="preserve"> prove useful </w:t>
      </w:r>
      <w:r w:rsidR="00B06DD1">
        <w:rPr>
          <w:color w:val="000000" w:themeColor="text1"/>
        </w:rPr>
        <w:t xml:space="preserve">in overcoming or reducing some of the problems </w:t>
      </w:r>
      <w:r w:rsidR="00EB5B18">
        <w:rPr>
          <w:color w:val="000000" w:themeColor="text1"/>
        </w:rPr>
        <w:t>experienced by victims of these attacks</w:t>
      </w:r>
      <w:r w:rsidR="00B06DD1">
        <w:rPr>
          <w:color w:val="000000" w:themeColor="text1"/>
        </w:rPr>
        <w:t xml:space="preserve">. </w:t>
      </w:r>
      <w:r w:rsidR="00EB5B18">
        <w:rPr>
          <w:color w:val="000000" w:themeColor="text1"/>
        </w:rPr>
        <w:t xml:space="preserve">The results found during simulation </w:t>
      </w:r>
      <w:r w:rsidR="00615035">
        <w:rPr>
          <w:color w:val="000000" w:themeColor="text1"/>
        </w:rPr>
        <w:t>can also</w:t>
      </w:r>
      <w:r w:rsidR="00EB5B18">
        <w:rPr>
          <w:color w:val="000000" w:themeColor="text1"/>
        </w:rPr>
        <w:t xml:space="preserve"> help </w:t>
      </w:r>
      <w:r>
        <w:rPr>
          <w:color w:val="000000" w:themeColor="text1"/>
        </w:rPr>
        <w:t>in educating businesses and home users alike in defending and/or preparing for such attacks in the future, overall protecting the data and assets/devices of businesses and home users.</w:t>
      </w:r>
    </w:p>
    <w:p w14:paraId="020BD965" w14:textId="77777777" w:rsidR="00804639" w:rsidRDefault="00804639" w:rsidP="00516B1A">
      <w:pPr>
        <w:rPr>
          <w:color w:val="000000" w:themeColor="text1"/>
        </w:rPr>
      </w:pPr>
    </w:p>
    <w:p w14:paraId="52817D8F" w14:textId="7F8751C6" w:rsidR="006224F3" w:rsidRPr="006224F3" w:rsidRDefault="006224F3" w:rsidP="00516B1A">
      <w:pPr>
        <w:rPr>
          <w:color w:val="000000" w:themeColor="text1"/>
        </w:rPr>
      </w:pPr>
      <w:r w:rsidRPr="006224F3">
        <w:rPr>
          <w:color w:val="000000" w:themeColor="text1"/>
        </w:rPr>
        <w:t xml:space="preserve">The cyberattack scenarios </w:t>
      </w:r>
      <w:r w:rsidR="00516B1A">
        <w:rPr>
          <w:color w:val="000000" w:themeColor="text1"/>
        </w:rPr>
        <w:t xml:space="preserve">that are </w:t>
      </w:r>
      <w:r w:rsidRPr="006224F3">
        <w:rPr>
          <w:color w:val="000000" w:themeColor="text1"/>
        </w:rPr>
        <w:t>experimented with during this project</w:t>
      </w:r>
      <w:r>
        <w:rPr>
          <w:color w:val="000000" w:themeColor="text1"/>
        </w:rPr>
        <w:t xml:space="preserve"> </w:t>
      </w:r>
      <w:r w:rsidR="00615035">
        <w:rPr>
          <w:color w:val="000000" w:themeColor="text1"/>
        </w:rPr>
        <w:t>are</w:t>
      </w:r>
      <w:r>
        <w:rPr>
          <w:color w:val="000000" w:themeColor="text1"/>
        </w:rPr>
        <w:t xml:space="preserve"> performed </w:t>
      </w:r>
      <w:r w:rsidR="00615035">
        <w:rPr>
          <w:color w:val="000000" w:themeColor="text1"/>
        </w:rPr>
        <w:t>with a</w:t>
      </w:r>
      <w:r>
        <w:rPr>
          <w:color w:val="000000" w:themeColor="text1"/>
        </w:rPr>
        <w:t xml:space="preserve"> virtual machine using virtual box OracleVM. The attack methods used in each testing scenario </w:t>
      </w:r>
      <w:r w:rsidR="00516B1A">
        <w:rPr>
          <w:color w:val="000000" w:themeColor="text1"/>
        </w:rPr>
        <w:t>are</w:t>
      </w:r>
      <w:r>
        <w:rPr>
          <w:color w:val="000000" w:themeColor="text1"/>
        </w:rPr>
        <w:t xml:space="preserve"> Phishing, man in the middle attack, and Denial of service. Different characteristics of each attack method </w:t>
      </w:r>
      <w:r w:rsidR="00615035">
        <w:rPr>
          <w:color w:val="000000" w:themeColor="text1"/>
        </w:rPr>
        <w:t xml:space="preserve">are </w:t>
      </w:r>
      <w:r>
        <w:rPr>
          <w:color w:val="000000" w:themeColor="text1"/>
        </w:rPr>
        <w:t>explored.</w:t>
      </w:r>
      <w:r w:rsidR="008D6E0D">
        <w:rPr>
          <w:color w:val="000000" w:themeColor="text1"/>
        </w:rPr>
        <w:t xml:space="preserve"> Numerous controlled environment simulations </w:t>
      </w:r>
      <w:r w:rsidR="00615035">
        <w:rPr>
          <w:color w:val="000000" w:themeColor="text1"/>
        </w:rPr>
        <w:t>have been explored throughout the project</w:t>
      </w:r>
      <w:r w:rsidR="008D6E0D">
        <w:rPr>
          <w:color w:val="000000" w:themeColor="text1"/>
        </w:rPr>
        <w:t>, with results being analysed and documented.</w:t>
      </w:r>
    </w:p>
    <w:p w14:paraId="52468727" w14:textId="056B3DDC" w:rsidR="00C57339" w:rsidRDefault="00C57339" w:rsidP="00516B1A">
      <w:pPr>
        <w:rPr>
          <w:color w:val="1F3864" w:themeColor="accent1" w:themeShade="80"/>
        </w:rPr>
      </w:pPr>
    </w:p>
    <w:p w14:paraId="21411A6A" w14:textId="02CB3AEF" w:rsidR="00A13F45" w:rsidRDefault="008D6E0D" w:rsidP="00516B1A">
      <w:pPr>
        <w:rPr>
          <w:color w:val="000000" w:themeColor="text1"/>
        </w:rPr>
      </w:pPr>
      <w:r w:rsidRPr="00A13F45">
        <w:rPr>
          <w:color w:val="000000" w:themeColor="text1"/>
        </w:rPr>
        <w:t>Each test scenario demonstrate</w:t>
      </w:r>
      <w:r w:rsidR="00516B1A">
        <w:rPr>
          <w:color w:val="000000" w:themeColor="text1"/>
        </w:rPr>
        <w:t>s</w:t>
      </w:r>
      <w:r w:rsidRPr="00A13F45">
        <w:rPr>
          <w:color w:val="000000" w:themeColor="text1"/>
        </w:rPr>
        <w:t xml:space="preserve"> the capabilities of a certain </w:t>
      </w:r>
      <w:r w:rsidR="00FC27BD">
        <w:rPr>
          <w:color w:val="000000" w:themeColor="text1"/>
        </w:rPr>
        <w:t xml:space="preserve">real world </w:t>
      </w:r>
      <w:r w:rsidRPr="00A13F45">
        <w:rPr>
          <w:color w:val="000000" w:themeColor="text1"/>
        </w:rPr>
        <w:t xml:space="preserve">attack, along with the consequences and </w:t>
      </w:r>
      <w:r w:rsidR="00A13F45" w:rsidRPr="00A13F45">
        <w:rPr>
          <w:color w:val="000000" w:themeColor="text1"/>
        </w:rPr>
        <w:t xml:space="preserve">potential for further exploitation. All tools used during each scenario </w:t>
      </w:r>
      <w:r w:rsidR="00615035">
        <w:rPr>
          <w:color w:val="000000" w:themeColor="text1"/>
        </w:rPr>
        <w:t>are</w:t>
      </w:r>
      <w:r w:rsidR="00A13F45" w:rsidRPr="00A13F45">
        <w:rPr>
          <w:color w:val="000000" w:themeColor="text1"/>
        </w:rPr>
        <w:t xml:space="preserve"> documented within the scenario analysis.</w:t>
      </w:r>
      <w:r w:rsidR="00A13F45">
        <w:rPr>
          <w:color w:val="000000" w:themeColor="text1"/>
        </w:rPr>
        <w:t xml:space="preserve"> Where possible, modifications to the experiment </w:t>
      </w:r>
      <w:r w:rsidR="00615035">
        <w:rPr>
          <w:color w:val="000000" w:themeColor="text1"/>
        </w:rPr>
        <w:t>have been</w:t>
      </w:r>
      <w:r w:rsidR="00A13F45">
        <w:rPr>
          <w:color w:val="000000" w:themeColor="text1"/>
        </w:rPr>
        <w:t xml:space="preserve"> experimented with to provide different results mimicking different real world situations.</w:t>
      </w:r>
    </w:p>
    <w:p w14:paraId="46F089F9" w14:textId="77777777" w:rsidR="00A13F45" w:rsidRDefault="00A13F45" w:rsidP="00516B1A">
      <w:pPr>
        <w:rPr>
          <w:color w:val="000000" w:themeColor="text1"/>
        </w:rPr>
      </w:pPr>
    </w:p>
    <w:p w14:paraId="19C7D8FD" w14:textId="772E5928" w:rsidR="00F37175" w:rsidRPr="00CE5004" w:rsidRDefault="00A13F45" w:rsidP="00516B1A">
      <w:pPr>
        <w:rPr>
          <w:color w:val="1F3864" w:themeColor="accent1" w:themeShade="80"/>
        </w:rPr>
      </w:pPr>
      <w:r>
        <w:rPr>
          <w:color w:val="000000" w:themeColor="text1"/>
        </w:rPr>
        <w:t xml:space="preserve">These modifications include different angles of attack within a method of attack, changes to the information or defensive stature of the target, </w:t>
      </w:r>
      <w:r w:rsidR="003F6139">
        <w:rPr>
          <w:color w:val="000000" w:themeColor="text1"/>
        </w:rPr>
        <w:t xml:space="preserve">size or type of service being attacked. These modifications </w:t>
      </w:r>
      <w:r w:rsidR="00615035">
        <w:rPr>
          <w:color w:val="000000" w:themeColor="text1"/>
        </w:rPr>
        <w:t>are</w:t>
      </w:r>
      <w:r w:rsidR="003F6139">
        <w:rPr>
          <w:color w:val="000000" w:themeColor="text1"/>
        </w:rPr>
        <w:t xml:space="preserve"> expected to provide differing results, which provide</w:t>
      </w:r>
      <w:r w:rsidR="00615035">
        <w:rPr>
          <w:color w:val="000000" w:themeColor="text1"/>
        </w:rPr>
        <w:t>s</w:t>
      </w:r>
      <w:r w:rsidR="003F6139">
        <w:rPr>
          <w:color w:val="000000" w:themeColor="text1"/>
        </w:rPr>
        <w:t xml:space="preserve"> information that </w:t>
      </w:r>
      <w:r w:rsidR="00615035">
        <w:rPr>
          <w:color w:val="000000" w:themeColor="text1"/>
        </w:rPr>
        <w:t>can be</w:t>
      </w:r>
      <w:r w:rsidR="003F6139">
        <w:rPr>
          <w:color w:val="000000" w:themeColor="text1"/>
        </w:rPr>
        <w:t xml:space="preserve"> helpful in constructing a defence to such attacks or be useful in educating users/employees in detecting or preventing such attacks.</w:t>
      </w:r>
    </w:p>
    <w:p w14:paraId="73A2A0CD" w14:textId="77777777" w:rsidR="00F37175" w:rsidRPr="00CE5004" w:rsidRDefault="00F37175" w:rsidP="00516B1A">
      <w:pPr>
        <w:rPr>
          <w:color w:val="1F3864" w:themeColor="accent1" w:themeShade="80"/>
        </w:rPr>
      </w:pPr>
    </w:p>
    <w:p w14:paraId="31987D10" w14:textId="481F45DF" w:rsidR="00F14A22" w:rsidRPr="003F6139" w:rsidRDefault="003F6139" w:rsidP="00516B1A">
      <w:pPr>
        <w:rPr>
          <w:color w:val="000000" w:themeColor="text1"/>
        </w:rPr>
      </w:pPr>
      <w:r w:rsidRPr="003F6139">
        <w:rPr>
          <w:color w:val="000000" w:themeColor="text1"/>
        </w:rPr>
        <w:t xml:space="preserve">All of the scenarios in this project simulate real world attacks, with results from the simulations providing </w:t>
      </w:r>
      <w:r w:rsidR="001E7DF6">
        <w:rPr>
          <w:color w:val="000000" w:themeColor="text1"/>
        </w:rPr>
        <w:t xml:space="preserve">information that could be beneficial to users </w:t>
      </w:r>
      <w:r w:rsidR="000655A4">
        <w:rPr>
          <w:color w:val="000000" w:themeColor="text1"/>
        </w:rPr>
        <w:t>and businesses</w:t>
      </w:r>
      <w:r w:rsidR="001E7DF6">
        <w:rPr>
          <w:color w:val="000000" w:themeColor="text1"/>
        </w:rPr>
        <w:t xml:space="preserve"> with the goal of preventing attacks</w:t>
      </w:r>
      <w:r w:rsidR="00D20133">
        <w:rPr>
          <w:color w:val="000000" w:themeColor="text1"/>
        </w:rPr>
        <w:t xml:space="preserve"> as well as</w:t>
      </w:r>
      <w:r w:rsidR="001E7DF6">
        <w:rPr>
          <w:color w:val="000000" w:themeColor="text1"/>
        </w:rPr>
        <w:t xml:space="preserve"> </w:t>
      </w:r>
      <w:r w:rsidR="00D20133">
        <w:rPr>
          <w:color w:val="000000" w:themeColor="text1"/>
        </w:rPr>
        <w:t>minimizing damage or access to critical information/data in the event of a successful attack.</w:t>
      </w:r>
    </w:p>
    <w:bookmarkEnd w:id="0"/>
    <w:p w14:paraId="4202970B" w14:textId="506C1634" w:rsidR="00D42850" w:rsidRDefault="00D42850" w:rsidP="00D42850">
      <w:pPr>
        <w:rPr>
          <w:color w:val="1F3864" w:themeColor="accent1" w:themeShade="80"/>
        </w:rPr>
      </w:pPr>
    </w:p>
    <w:p w14:paraId="5D9CB9E2" w14:textId="72C85D0B" w:rsidR="00516B1A" w:rsidRDefault="00516B1A" w:rsidP="00D42850">
      <w:pPr>
        <w:rPr>
          <w:color w:val="1F3864" w:themeColor="accent1" w:themeShade="80"/>
        </w:rPr>
      </w:pPr>
    </w:p>
    <w:p w14:paraId="0BA65175" w14:textId="77777777" w:rsidR="00615035" w:rsidRDefault="00615035" w:rsidP="00D42850">
      <w:pPr>
        <w:rPr>
          <w:color w:val="1F3864" w:themeColor="accent1" w:themeShade="80"/>
        </w:rPr>
      </w:pPr>
    </w:p>
    <w:p w14:paraId="7033120F" w14:textId="77777777" w:rsidR="005A4364" w:rsidRPr="00CE5004" w:rsidRDefault="00B86CE0" w:rsidP="007B63BD">
      <w:pPr>
        <w:pStyle w:val="Heading2"/>
        <w:numPr>
          <w:ilvl w:val="1"/>
          <w:numId w:val="8"/>
        </w:numPr>
      </w:pPr>
      <w:bookmarkStart w:id="245" w:name="_Toc371255557"/>
      <w:bookmarkStart w:id="246" w:name="_Toc56571832"/>
      <w:r w:rsidRPr="00CE5004">
        <w:lastRenderedPageBreak/>
        <w:t>Design</w:t>
      </w:r>
      <w:bookmarkEnd w:id="245"/>
      <w:bookmarkEnd w:id="246"/>
    </w:p>
    <w:p w14:paraId="7248C7ED" w14:textId="7262BAE0" w:rsidR="00A87460" w:rsidRDefault="00A87460" w:rsidP="00A87460">
      <w:pPr>
        <w:rPr>
          <w:color w:val="1F3864" w:themeColor="accent1" w:themeShade="80"/>
          <w:lang w:eastAsia="x-none"/>
        </w:rPr>
      </w:pPr>
    </w:p>
    <w:p w14:paraId="50A81BB6" w14:textId="293D5692" w:rsidR="007B54A8" w:rsidRDefault="007B54A8" w:rsidP="00A87460">
      <w:pPr>
        <w:rPr>
          <w:color w:val="000000" w:themeColor="text1"/>
          <w:lang w:eastAsia="x-none"/>
        </w:rPr>
      </w:pPr>
      <w:r w:rsidRPr="00E028FD">
        <w:rPr>
          <w:color w:val="000000" w:themeColor="text1"/>
          <w:lang w:eastAsia="x-none"/>
        </w:rPr>
        <w:t xml:space="preserve">Through utilising multiple simulated cyberattack scenarios, it is possible to narrow down the variables and focus simply on the expected target and the cyberattack tools used in each scenario. This should result in more accurate and consistent results throughout the project. By repeating certain testing scenarios with slight modifications, it is possible to compare results between different </w:t>
      </w:r>
      <w:r w:rsidR="00E028FD" w:rsidRPr="00E028FD">
        <w:rPr>
          <w:color w:val="000000" w:themeColor="text1"/>
          <w:lang w:eastAsia="x-none"/>
        </w:rPr>
        <w:t>parameters of a similar attack.</w:t>
      </w:r>
    </w:p>
    <w:p w14:paraId="312ED5AA" w14:textId="6CC79E31" w:rsidR="00E028FD" w:rsidRDefault="00E028FD" w:rsidP="00A87460">
      <w:pPr>
        <w:rPr>
          <w:color w:val="000000" w:themeColor="text1"/>
          <w:lang w:eastAsia="x-none"/>
        </w:rPr>
      </w:pPr>
    </w:p>
    <w:p w14:paraId="410CA9EC" w14:textId="1002A69B" w:rsidR="00E028FD" w:rsidRDefault="00E028FD" w:rsidP="00A87460">
      <w:pPr>
        <w:rPr>
          <w:color w:val="000000" w:themeColor="text1"/>
          <w:lang w:eastAsia="x-none"/>
        </w:rPr>
      </w:pPr>
      <w:r>
        <w:rPr>
          <w:color w:val="000000" w:themeColor="text1"/>
          <w:lang w:eastAsia="x-none"/>
        </w:rPr>
        <w:t xml:space="preserve">The simulated cyberattack scenarios will be created using a virtual machine inside OracleVM. </w:t>
      </w:r>
      <w:r w:rsidR="00E83B38">
        <w:rPr>
          <w:color w:val="000000" w:themeColor="text1"/>
          <w:lang w:eastAsia="x-none"/>
        </w:rPr>
        <w:t xml:space="preserve">Each simulated cyberattack scenario will document the tools and techniques employed during testing. By isolating the cyberattack simulation environment, it is possible to conduct a pinpointed analysis on the variables observed during testing. </w:t>
      </w:r>
      <w:r w:rsidR="003E43D6">
        <w:rPr>
          <w:color w:val="000000" w:themeColor="text1"/>
          <w:lang w:eastAsia="x-none"/>
        </w:rPr>
        <w:t>The r</w:t>
      </w:r>
      <w:r w:rsidR="00E83B38">
        <w:rPr>
          <w:color w:val="000000" w:themeColor="text1"/>
          <w:lang w:eastAsia="x-none"/>
        </w:rPr>
        <w:t xml:space="preserve">esults of each testing scenario </w:t>
      </w:r>
      <w:r w:rsidR="003E43D6">
        <w:rPr>
          <w:color w:val="000000" w:themeColor="text1"/>
          <w:lang w:eastAsia="x-none"/>
        </w:rPr>
        <w:t>have been</w:t>
      </w:r>
      <w:r w:rsidR="00E83B38">
        <w:rPr>
          <w:color w:val="000000" w:themeColor="text1"/>
          <w:lang w:eastAsia="x-none"/>
        </w:rPr>
        <w:t xml:space="preserve"> </w:t>
      </w:r>
      <w:r w:rsidR="00AB690A">
        <w:rPr>
          <w:color w:val="000000" w:themeColor="text1"/>
          <w:lang w:eastAsia="x-none"/>
        </w:rPr>
        <w:t>analysed and documented.</w:t>
      </w:r>
    </w:p>
    <w:p w14:paraId="1676C3EF" w14:textId="6547675D" w:rsidR="00AB690A" w:rsidRDefault="00AB690A" w:rsidP="00A87460">
      <w:pPr>
        <w:rPr>
          <w:color w:val="000000" w:themeColor="text1"/>
          <w:lang w:eastAsia="x-none"/>
        </w:rPr>
      </w:pPr>
    </w:p>
    <w:p w14:paraId="15FF452D" w14:textId="77777777" w:rsidR="00AB690A" w:rsidRDefault="00AB690A" w:rsidP="00A87460">
      <w:pPr>
        <w:rPr>
          <w:color w:val="000000" w:themeColor="text1"/>
          <w:lang w:eastAsia="x-none"/>
        </w:rPr>
      </w:pPr>
      <w:r>
        <w:rPr>
          <w:color w:val="000000" w:themeColor="text1"/>
          <w:lang w:eastAsia="x-none"/>
        </w:rPr>
        <w:t xml:space="preserve">Using the results from each testing scenario, further attack angles as a result of a successful attack can be explored, as well as analysing the available defences and/or damage mitigation tactics that can be employed against certain attacks. </w:t>
      </w:r>
    </w:p>
    <w:p w14:paraId="092E881A" w14:textId="77777777" w:rsidR="00AB690A" w:rsidRDefault="00AB690A" w:rsidP="00A87460">
      <w:pPr>
        <w:rPr>
          <w:color w:val="000000" w:themeColor="text1"/>
          <w:lang w:eastAsia="x-none"/>
        </w:rPr>
      </w:pPr>
    </w:p>
    <w:p w14:paraId="357F7030" w14:textId="363F7553" w:rsidR="006824BA" w:rsidRDefault="00AB690A" w:rsidP="00A87460">
      <w:pPr>
        <w:rPr>
          <w:color w:val="000000" w:themeColor="text1"/>
          <w:lang w:eastAsia="x-none"/>
        </w:rPr>
      </w:pPr>
      <w:r>
        <w:rPr>
          <w:color w:val="000000" w:themeColor="text1"/>
          <w:lang w:eastAsia="x-none"/>
        </w:rPr>
        <w:t xml:space="preserve">This information may potentially benefit a business or home user in defending themselves from future attacks. The results of the simulations </w:t>
      </w:r>
      <w:r w:rsidR="00BD3136">
        <w:rPr>
          <w:color w:val="000000" w:themeColor="text1"/>
          <w:lang w:eastAsia="x-none"/>
        </w:rPr>
        <w:t>can</w:t>
      </w:r>
      <w:r>
        <w:rPr>
          <w:color w:val="000000" w:themeColor="text1"/>
          <w:lang w:eastAsia="x-none"/>
        </w:rPr>
        <w:t xml:space="preserve"> be useful in educating business employees and home users in identifying such attacks and reacting accordingly. </w:t>
      </w:r>
    </w:p>
    <w:p w14:paraId="0E50CC0B" w14:textId="77777777" w:rsidR="006824BA" w:rsidRDefault="006824BA" w:rsidP="00A87460">
      <w:pPr>
        <w:rPr>
          <w:color w:val="000000" w:themeColor="text1"/>
          <w:lang w:eastAsia="x-none"/>
        </w:rPr>
      </w:pPr>
    </w:p>
    <w:p w14:paraId="7F5535D2" w14:textId="6F049270" w:rsidR="00AB690A" w:rsidRDefault="00AB690A" w:rsidP="00A87460">
      <w:pPr>
        <w:rPr>
          <w:color w:val="000000" w:themeColor="text1"/>
          <w:lang w:eastAsia="x-none"/>
        </w:rPr>
      </w:pPr>
      <w:r>
        <w:rPr>
          <w:color w:val="000000" w:themeColor="text1"/>
          <w:lang w:eastAsia="x-none"/>
        </w:rPr>
        <w:t xml:space="preserve">Proactive measures are always preferred over reactive in the security world, </w:t>
      </w:r>
      <w:r w:rsidR="003E43D6">
        <w:rPr>
          <w:color w:val="000000" w:themeColor="text1"/>
          <w:lang w:eastAsia="x-none"/>
        </w:rPr>
        <w:t>therefore</w:t>
      </w:r>
      <w:r>
        <w:rPr>
          <w:color w:val="000000" w:themeColor="text1"/>
          <w:lang w:eastAsia="x-none"/>
        </w:rPr>
        <w:t xml:space="preserve"> proactive measures may also present themselves as successful methods of preparing for and defending from certain attacks methods.</w:t>
      </w:r>
    </w:p>
    <w:p w14:paraId="6E50B40F" w14:textId="77777777" w:rsidR="00AB690A" w:rsidRPr="00E028FD" w:rsidRDefault="00AB690A" w:rsidP="00A87460">
      <w:pPr>
        <w:rPr>
          <w:color w:val="000000" w:themeColor="text1"/>
          <w:lang w:eastAsia="x-none"/>
        </w:rPr>
      </w:pPr>
    </w:p>
    <w:p w14:paraId="1C20A896" w14:textId="77777777" w:rsidR="007C6A22" w:rsidRPr="00CE5004" w:rsidRDefault="007C6A22" w:rsidP="00D42850">
      <w:pPr>
        <w:rPr>
          <w:color w:val="1F3864" w:themeColor="accent1" w:themeShade="80"/>
        </w:rPr>
      </w:pPr>
    </w:p>
    <w:p w14:paraId="3D191150" w14:textId="77777777" w:rsidR="00656C8F" w:rsidRPr="00CE5004" w:rsidRDefault="00656C8F" w:rsidP="00D42850">
      <w:pPr>
        <w:rPr>
          <w:color w:val="1F3864" w:themeColor="accent1" w:themeShade="80"/>
        </w:rPr>
      </w:pPr>
    </w:p>
    <w:p w14:paraId="4B994D93" w14:textId="77777777" w:rsidR="00B62646" w:rsidRPr="00CE5004" w:rsidRDefault="00B62646" w:rsidP="00D42850">
      <w:pPr>
        <w:rPr>
          <w:color w:val="1F3864" w:themeColor="accent1" w:themeShade="80"/>
        </w:rPr>
      </w:pPr>
    </w:p>
    <w:p w14:paraId="5341D226" w14:textId="77777777" w:rsidR="00F92F32" w:rsidRPr="00CE5004" w:rsidRDefault="00F92F32" w:rsidP="00D42850">
      <w:pPr>
        <w:rPr>
          <w:color w:val="1F3864" w:themeColor="accent1" w:themeShade="80"/>
        </w:rPr>
      </w:pPr>
    </w:p>
    <w:p w14:paraId="1F27DC2A" w14:textId="6096002D" w:rsidR="00B62646" w:rsidRPr="00CE5004" w:rsidRDefault="00B62646" w:rsidP="00B62646">
      <w:pPr>
        <w:rPr>
          <w:color w:val="1F3864" w:themeColor="accent1" w:themeShade="80"/>
        </w:rPr>
      </w:pPr>
      <w:r w:rsidRPr="00CE5004">
        <w:rPr>
          <w:color w:val="1F3864" w:themeColor="accent1" w:themeShade="80"/>
        </w:rPr>
        <w:br w:type="page"/>
      </w:r>
    </w:p>
    <w:tbl>
      <w:tblPr>
        <w:tblStyle w:val="TableGrid"/>
        <w:tblpPr w:leftFromText="180" w:rightFromText="180" w:vertAnchor="text" w:horzAnchor="margin" w:tblpY="-359"/>
        <w:tblW w:w="0" w:type="auto"/>
        <w:tblLook w:val="04A0" w:firstRow="1" w:lastRow="0" w:firstColumn="1" w:lastColumn="0" w:noHBand="0" w:noVBand="1"/>
      </w:tblPr>
      <w:tblGrid>
        <w:gridCol w:w="4106"/>
        <w:gridCol w:w="4652"/>
      </w:tblGrid>
      <w:tr w:rsidR="008079BB" w14:paraId="32FA683F" w14:textId="77777777" w:rsidTr="008F3ABC">
        <w:tc>
          <w:tcPr>
            <w:tcW w:w="4106" w:type="dxa"/>
          </w:tcPr>
          <w:p w14:paraId="21F03A5D" w14:textId="77777777" w:rsidR="008079BB" w:rsidRPr="00EC4073" w:rsidRDefault="008079BB" w:rsidP="008F3ABC">
            <w:pPr>
              <w:jc w:val="center"/>
              <w:rPr>
                <w:b/>
                <w:bCs/>
                <w:color w:val="000000" w:themeColor="text1"/>
                <w:sz w:val="28"/>
                <w:szCs w:val="28"/>
              </w:rPr>
            </w:pPr>
            <w:r w:rsidRPr="00EC4073">
              <w:rPr>
                <w:b/>
                <w:bCs/>
                <w:color w:val="000000" w:themeColor="text1"/>
                <w:sz w:val="28"/>
                <w:szCs w:val="28"/>
              </w:rPr>
              <w:lastRenderedPageBreak/>
              <w:t>Scenario 1</w:t>
            </w:r>
          </w:p>
        </w:tc>
        <w:tc>
          <w:tcPr>
            <w:tcW w:w="4652" w:type="dxa"/>
          </w:tcPr>
          <w:p w14:paraId="17FBD3D6" w14:textId="77777777" w:rsidR="008079BB" w:rsidRPr="00C113FF" w:rsidRDefault="008079BB" w:rsidP="008F3ABC">
            <w:pPr>
              <w:rPr>
                <w:b/>
                <w:bCs/>
                <w:color w:val="000000" w:themeColor="text1"/>
              </w:rPr>
            </w:pPr>
          </w:p>
        </w:tc>
      </w:tr>
      <w:tr w:rsidR="008079BB" w14:paraId="1CF87DF3" w14:textId="77777777" w:rsidTr="008F3ABC">
        <w:tc>
          <w:tcPr>
            <w:tcW w:w="4106" w:type="dxa"/>
          </w:tcPr>
          <w:p w14:paraId="4B7E18DF" w14:textId="77777777" w:rsidR="008079BB" w:rsidRPr="00C113FF" w:rsidRDefault="008079BB" w:rsidP="008F3ABC">
            <w:pPr>
              <w:rPr>
                <w:b/>
                <w:bCs/>
                <w:color w:val="000000" w:themeColor="text1"/>
              </w:rPr>
            </w:pPr>
            <w:r>
              <w:rPr>
                <w:b/>
                <w:bCs/>
                <w:color w:val="000000" w:themeColor="text1"/>
              </w:rPr>
              <w:t>Attack Type</w:t>
            </w:r>
          </w:p>
        </w:tc>
        <w:tc>
          <w:tcPr>
            <w:tcW w:w="4652" w:type="dxa"/>
          </w:tcPr>
          <w:p w14:paraId="3F8CF0A3" w14:textId="77777777" w:rsidR="008079BB" w:rsidRPr="00C113FF" w:rsidRDefault="008079BB" w:rsidP="008F3ABC">
            <w:pPr>
              <w:rPr>
                <w:b/>
                <w:bCs/>
                <w:color w:val="000000" w:themeColor="text1"/>
              </w:rPr>
            </w:pPr>
            <w:r>
              <w:rPr>
                <w:b/>
                <w:bCs/>
                <w:color w:val="000000" w:themeColor="text1"/>
              </w:rPr>
              <w:t>Phishing</w:t>
            </w:r>
          </w:p>
        </w:tc>
      </w:tr>
      <w:tr w:rsidR="008079BB" w14:paraId="7C015186" w14:textId="77777777" w:rsidTr="008F3ABC">
        <w:tc>
          <w:tcPr>
            <w:tcW w:w="4106" w:type="dxa"/>
          </w:tcPr>
          <w:p w14:paraId="040499DD" w14:textId="77777777" w:rsidR="008079BB" w:rsidRPr="00C113FF" w:rsidRDefault="008079BB" w:rsidP="008F3ABC">
            <w:pPr>
              <w:rPr>
                <w:b/>
                <w:bCs/>
                <w:color w:val="000000" w:themeColor="text1"/>
              </w:rPr>
            </w:pPr>
            <w:r>
              <w:rPr>
                <w:b/>
                <w:bCs/>
                <w:color w:val="000000" w:themeColor="text1"/>
              </w:rPr>
              <w:t>Attack method</w:t>
            </w:r>
          </w:p>
        </w:tc>
        <w:tc>
          <w:tcPr>
            <w:tcW w:w="4652" w:type="dxa"/>
          </w:tcPr>
          <w:p w14:paraId="3F8F6ACF" w14:textId="77777777" w:rsidR="008079BB" w:rsidRPr="00C113FF" w:rsidRDefault="008079BB" w:rsidP="008F3ABC">
            <w:pPr>
              <w:rPr>
                <w:b/>
                <w:bCs/>
                <w:color w:val="000000" w:themeColor="text1"/>
              </w:rPr>
            </w:pPr>
            <w:r>
              <w:rPr>
                <w:b/>
                <w:bCs/>
                <w:color w:val="000000" w:themeColor="text1"/>
              </w:rPr>
              <w:t>Website cloning (Credential harvester)</w:t>
            </w:r>
          </w:p>
        </w:tc>
      </w:tr>
      <w:tr w:rsidR="008079BB" w14:paraId="1E8FF6B2" w14:textId="77777777" w:rsidTr="008F3ABC">
        <w:tc>
          <w:tcPr>
            <w:tcW w:w="4106" w:type="dxa"/>
          </w:tcPr>
          <w:p w14:paraId="59A18913" w14:textId="77777777" w:rsidR="008079BB" w:rsidRPr="00C113FF" w:rsidRDefault="008079BB" w:rsidP="008F3ABC">
            <w:pPr>
              <w:rPr>
                <w:b/>
                <w:bCs/>
                <w:color w:val="000000" w:themeColor="text1"/>
              </w:rPr>
            </w:pPr>
            <w:r>
              <w:rPr>
                <w:b/>
                <w:bCs/>
                <w:color w:val="000000" w:themeColor="text1"/>
              </w:rPr>
              <w:t>Cybersecurity Tool</w:t>
            </w:r>
          </w:p>
        </w:tc>
        <w:tc>
          <w:tcPr>
            <w:tcW w:w="4652" w:type="dxa"/>
          </w:tcPr>
          <w:p w14:paraId="2514806F" w14:textId="77777777" w:rsidR="008079BB" w:rsidRPr="00C113FF" w:rsidRDefault="008079BB" w:rsidP="008F3ABC">
            <w:pPr>
              <w:rPr>
                <w:b/>
                <w:bCs/>
                <w:color w:val="000000" w:themeColor="text1"/>
              </w:rPr>
            </w:pPr>
            <w:r>
              <w:rPr>
                <w:b/>
                <w:bCs/>
                <w:color w:val="000000" w:themeColor="text1"/>
              </w:rPr>
              <w:t>Social Engineering Toolkit (SET)</w:t>
            </w:r>
          </w:p>
        </w:tc>
      </w:tr>
      <w:tr w:rsidR="008079BB" w14:paraId="49D9199E" w14:textId="77777777" w:rsidTr="008F3ABC">
        <w:tc>
          <w:tcPr>
            <w:tcW w:w="4106" w:type="dxa"/>
          </w:tcPr>
          <w:p w14:paraId="13F7D260" w14:textId="17D5FAE3" w:rsidR="008079BB" w:rsidRPr="00C113FF" w:rsidRDefault="008F3ABC" w:rsidP="008F3ABC">
            <w:pPr>
              <w:rPr>
                <w:b/>
                <w:bCs/>
                <w:color w:val="000000" w:themeColor="text1"/>
              </w:rPr>
            </w:pPr>
            <w:r>
              <w:rPr>
                <w:b/>
                <w:bCs/>
                <w:color w:val="000000" w:themeColor="text1"/>
              </w:rPr>
              <w:t>Simulation E</w:t>
            </w:r>
            <w:r w:rsidR="008079BB">
              <w:rPr>
                <w:b/>
                <w:bCs/>
                <w:color w:val="000000" w:themeColor="text1"/>
              </w:rPr>
              <w:t xml:space="preserve">nvironment </w:t>
            </w:r>
            <w:r>
              <w:rPr>
                <w:b/>
                <w:bCs/>
                <w:color w:val="000000" w:themeColor="text1"/>
              </w:rPr>
              <w:t>S</w:t>
            </w:r>
            <w:r w:rsidR="008079BB">
              <w:rPr>
                <w:b/>
                <w:bCs/>
                <w:color w:val="000000" w:themeColor="text1"/>
              </w:rPr>
              <w:t>oftware</w:t>
            </w:r>
          </w:p>
        </w:tc>
        <w:tc>
          <w:tcPr>
            <w:tcW w:w="4652" w:type="dxa"/>
          </w:tcPr>
          <w:p w14:paraId="254E59D5" w14:textId="4CE0B05E" w:rsidR="008079BB" w:rsidRPr="00C113FF" w:rsidRDefault="008079BB" w:rsidP="008F3ABC">
            <w:pPr>
              <w:rPr>
                <w:b/>
                <w:bCs/>
                <w:color w:val="000000" w:themeColor="text1"/>
              </w:rPr>
            </w:pPr>
            <w:r>
              <w:rPr>
                <w:b/>
                <w:bCs/>
                <w:color w:val="000000" w:themeColor="text1"/>
              </w:rPr>
              <w:t>Oracle VM (Kali</w:t>
            </w:r>
            <w:r w:rsidR="00480761">
              <w:rPr>
                <w:b/>
                <w:bCs/>
                <w:color w:val="000000" w:themeColor="text1"/>
              </w:rPr>
              <w:t xml:space="preserve"> Linux 2020.3</w:t>
            </w:r>
            <w:r>
              <w:rPr>
                <w:b/>
                <w:bCs/>
                <w:color w:val="000000" w:themeColor="text1"/>
              </w:rPr>
              <w:t>)</w:t>
            </w:r>
          </w:p>
        </w:tc>
      </w:tr>
    </w:tbl>
    <w:p w14:paraId="4DDF18E9" w14:textId="6CA44354" w:rsidR="00A87460" w:rsidRDefault="00A87460" w:rsidP="00A87460">
      <w:pPr>
        <w:rPr>
          <w:color w:val="1F3864" w:themeColor="accent1" w:themeShade="80"/>
        </w:rPr>
      </w:pPr>
    </w:p>
    <w:p w14:paraId="203B8199" w14:textId="61895DB5" w:rsidR="00C113FF" w:rsidRPr="00C113FF" w:rsidRDefault="00C113FF" w:rsidP="00A87460">
      <w:pPr>
        <w:rPr>
          <w:color w:val="000000" w:themeColor="text1"/>
        </w:rPr>
      </w:pPr>
      <w:r w:rsidRPr="00C113FF">
        <w:rPr>
          <w:color w:val="000000" w:themeColor="text1"/>
        </w:rPr>
        <w:t xml:space="preserve">Test </w:t>
      </w:r>
      <w:r>
        <w:rPr>
          <w:color w:val="000000" w:themeColor="text1"/>
        </w:rPr>
        <w:t>scenario 1</w:t>
      </w:r>
      <w:r w:rsidR="008079BB">
        <w:rPr>
          <w:color w:val="000000" w:themeColor="text1"/>
        </w:rPr>
        <w:t xml:space="preserve"> demonstrates the capabilities of a phishing attack</w:t>
      </w:r>
      <w:r w:rsidR="00C52F96">
        <w:rPr>
          <w:color w:val="000000" w:themeColor="text1"/>
        </w:rPr>
        <w:t>, specifically a website cloning attack that can harvest login credentials</w:t>
      </w:r>
      <w:r w:rsidR="008079BB">
        <w:rPr>
          <w:color w:val="000000" w:themeColor="text1"/>
        </w:rPr>
        <w:t xml:space="preserve">. </w:t>
      </w:r>
      <w:r w:rsidR="00C52F96">
        <w:rPr>
          <w:color w:val="000000" w:themeColor="text1"/>
        </w:rPr>
        <w:t xml:space="preserve">Using an Oracle VM running Kali Linux, the tool Social Engineering Toolkit (SET) is used to clone and host a fake website. </w:t>
      </w:r>
      <w:r w:rsidR="008F3ABC">
        <w:rPr>
          <w:color w:val="000000" w:themeColor="text1"/>
        </w:rPr>
        <w:t>The link will take a user to a cloned websites login page, in this case the login page of a popular social media site Twitter.</w:t>
      </w:r>
    </w:p>
    <w:p w14:paraId="56984E82" w14:textId="08912426" w:rsidR="00A87460" w:rsidRPr="00CE5004" w:rsidRDefault="00A87460" w:rsidP="00A87460">
      <w:pPr>
        <w:rPr>
          <w:color w:val="1F3864" w:themeColor="accent1" w:themeShade="80"/>
        </w:rPr>
      </w:pPr>
    </w:p>
    <w:p w14:paraId="2C08A79F" w14:textId="1A1763AA" w:rsidR="00A87460" w:rsidRPr="008F3ABC" w:rsidRDefault="008F3ABC" w:rsidP="00A87460">
      <w:pPr>
        <w:rPr>
          <w:color w:val="000000" w:themeColor="text1"/>
        </w:rPr>
      </w:pPr>
      <w:r>
        <w:rPr>
          <w:color w:val="000000" w:themeColor="text1"/>
        </w:rPr>
        <w:t>If the target enters their login details into the cloned website the user will be redirected to the actual website and continue as normal, while the login details are sent to the malicious hacker. These details can be used to launch further attacks onto the target or extend the attack to multiple users by launching an attack on the compromised users friend list.</w:t>
      </w:r>
    </w:p>
    <w:p w14:paraId="6A76B1EC" w14:textId="6895ED9C" w:rsidR="00C52F96" w:rsidRDefault="00C542BD" w:rsidP="00A87460">
      <w:pPr>
        <w:rPr>
          <w:noProof/>
          <w:color w:val="000000" w:themeColor="text1"/>
        </w:rPr>
      </w:pPr>
      <w:r>
        <w:rPr>
          <w:noProof/>
          <w:color w:val="000000" w:themeColor="text1"/>
        </w:rPr>
        <w:drawing>
          <wp:anchor distT="0" distB="0" distL="114300" distR="114300" simplePos="0" relativeHeight="251688448" behindDoc="0" locked="0" layoutInCell="1" allowOverlap="1" wp14:anchorId="44FA096D" wp14:editId="15F68535">
            <wp:simplePos x="0" y="0"/>
            <wp:positionH relativeFrom="column">
              <wp:posOffset>3472815</wp:posOffset>
            </wp:positionH>
            <wp:positionV relativeFrom="paragraph">
              <wp:posOffset>163830</wp:posOffset>
            </wp:positionV>
            <wp:extent cx="2686050" cy="36195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3">
                      <a:extLst>
                        <a:ext uri="{28A0092B-C50C-407E-A947-70E740481C1C}">
                          <a14:useLocalDpi xmlns:a14="http://schemas.microsoft.com/office/drawing/2010/main" val="0"/>
                        </a:ext>
                      </a:extLst>
                    </a:blip>
                    <a:srcRect t="16736" r="1053" b="4752"/>
                    <a:stretch/>
                  </pic:blipFill>
                  <pic:spPr bwMode="auto">
                    <a:xfrm>
                      <a:off x="0" y="0"/>
                      <a:ext cx="2686050" cy="3619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1359CC" w14:textId="5AC95EC0" w:rsidR="00C52F96" w:rsidRDefault="00C542BD" w:rsidP="00A87460">
      <w:pPr>
        <w:rPr>
          <w:color w:val="000000" w:themeColor="text1"/>
        </w:rPr>
      </w:pPr>
      <w:r>
        <w:rPr>
          <w:noProof/>
        </w:rPr>
        <mc:AlternateContent>
          <mc:Choice Requires="wps">
            <w:drawing>
              <wp:anchor distT="0" distB="0" distL="114300" distR="114300" simplePos="0" relativeHeight="251734528" behindDoc="0" locked="0" layoutInCell="1" allowOverlap="1" wp14:anchorId="55C61A2B" wp14:editId="79614C73">
                <wp:simplePos x="0" y="0"/>
                <wp:positionH relativeFrom="column">
                  <wp:posOffset>3501390</wp:posOffset>
                </wp:positionH>
                <wp:positionV relativeFrom="paragraph">
                  <wp:posOffset>3517265</wp:posOffset>
                </wp:positionV>
                <wp:extent cx="268605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686050" cy="635"/>
                        </a:xfrm>
                        <a:prstGeom prst="rect">
                          <a:avLst/>
                        </a:prstGeom>
                        <a:solidFill>
                          <a:prstClr val="white"/>
                        </a:solidFill>
                        <a:ln>
                          <a:noFill/>
                        </a:ln>
                      </wps:spPr>
                      <wps:txbx>
                        <w:txbxContent>
                          <w:p w14:paraId="2D214D7E" w14:textId="1A359472" w:rsidR="00A57119" w:rsidRPr="00C542BD" w:rsidRDefault="00A57119" w:rsidP="002A4EA7">
                            <w:pPr>
                              <w:pStyle w:val="Caption"/>
                              <w:rPr>
                                <w:noProof/>
                                <w:color w:val="000000" w:themeColor="text1"/>
                              </w:rPr>
                            </w:pPr>
                            <w:bookmarkStart w:id="247" w:name="_Toc56573905"/>
                            <w:r w:rsidRPr="00C542BD">
                              <w:t xml:space="preserve">Figure </w:t>
                            </w:r>
                            <w:fldSimple w:instr=" SEQ Figure \* ARABIC ">
                              <w:r>
                                <w:rPr>
                                  <w:noProof/>
                                </w:rPr>
                                <w:t>7</w:t>
                              </w:r>
                            </w:fldSimple>
                            <w:r w:rsidRPr="00C542BD">
                              <w:t>: Phishing propagation example</w:t>
                            </w:r>
                            <w:bookmarkEnd w:id="2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C61A2B" id="Text Box 4" o:spid="_x0000_s1027" type="#_x0000_t202" style="position:absolute;left:0;text-align:left;margin-left:275.7pt;margin-top:276.95pt;width:211.5pt;height:.05pt;z-index:25173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DJVLQIAAGQEAAAOAAAAZHJzL2Uyb0RvYy54bWysVMFu2zAMvQ/YPwi6L06yNii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" stroked="f">
                <v:textbox style="mso-fit-shape-to-text:t" inset="0,0,0,0">
                  <w:txbxContent>
                    <w:p w14:paraId="2D214D7E" w14:textId="1A359472" w:rsidR="00A57119" w:rsidRPr="00C542BD" w:rsidRDefault="00A57119" w:rsidP="002A4EA7">
                      <w:pPr>
                        <w:pStyle w:val="Caption"/>
                        <w:rPr>
                          <w:noProof/>
                          <w:color w:val="000000" w:themeColor="text1"/>
                        </w:rPr>
                      </w:pPr>
                      <w:bookmarkStart w:id="248" w:name="_Toc56573905"/>
                      <w:r w:rsidRPr="00C542BD">
                        <w:t xml:space="preserve">Figure </w:t>
                      </w:r>
                      <w:fldSimple w:instr=" SEQ Figure \* ARABIC ">
                        <w:r>
                          <w:rPr>
                            <w:noProof/>
                          </w:rPr>
                          <w:t>7</w:t>
                        </w:r>
                      </w:fldSimple>
                      <w:r w:rsidRPr="00C542BD">
                        <w:t>: Phishing propagation example</w:t>
                      </w:r>
                      <w:bookmarkEnd w:id="248"/>
                    </w:p>
                  </w:txbxContent>
                </v:textbox>
                <w10:wrap type="square"/>
              </v:shape>
            </w:pict>
          </mc:Fallback>
        </mc:AlternateContent>
      </w:r>
      <w:r w:rsidR="008079BB">
        <w:rPr>
          <w:color w:val="000000" w:themeColor="text1"/>
        </w:rPr>
        <w:t>A successful phishing attack such as a website cloning credential harvester can extract login details for a chosen site of a potential target. Social media is a high value target due to the potential for mass spreading of the attack. A successful attack opens up the opportunity to propagate the attack through the original victims contact list</w:t>
      </w:r>
      <w:r w:rsidR="008F3ABC">
        <w:rPr>
          <w:color w:val="000000" w:themeColor="text1"/>
        </w:rPr>
        <w:t xml:space="preserve"> which could contain anywhere from 10s-1000s of users</w:t>
      </w:r>
      <w:r w:rsidR="008079BB">
        <w:rPr>
          <w:color w:val="000000" w:themeColor="text1"/>
        </w:rPr>
        <w:t xml:space="preserve">. </w:t>
      </w:r>
      <w:r w:rsidR="00C52F96">
        <w:rPr>
          <w:color w:val="000000" w:themeColor="text1"/>
        </w:rPr>
        <w:t xml:space="preserve">The attached </w:t>
      </w:r>
      <w:r w:rsidR="008F3ABC">
        <w:rPr>
          <w:color w:val="000000" w:themeColor="text1"/>
        </w:rPr>
        <w:t>image:</w:t>
      </w:r>
      <w:r w:rsidR="00C52F96">
        <w:rPr>
          <w:color w:val="000000" w:themeColor="text1"/>
        </w:rPr>
        <w:t xml:space="preserve"> Figure 8</w:t>
      </w:r>
      <w:r w:rsidR="008F3ABC">
        <w:rPr>
          <w:color w:val="000000" w:themeColor="text1"/>
        </w:rPr>
        <w:t>,</w:t>
      </w:r>
      <w:r w:rsidR="008079BB">
        <w:rPr>
          <w:color w:val="000000" w:themeColor="text1"/>
        </w:rPr>
        <w:t xml:space="preserve"> </w:t>
      </w:r>
      <w:r w:rsidR="00C52F96">
        <w:rPr>
          <w:color w:val="000000" w:themeColor="text1"/>
        </w:rPr>
        <w:t xml:space="preserve">helps </w:t>
      </w:r>
      <w:r w:rsidR="008079BB">
        <w:rPr>
          <w:color w:val="000000" w:themeColor="text1"/>
        </w:rPr>
        <w:t xml:space="preserve">visualise a malicious hacker using the exploited targets social media account to send further phishing attempts to </w:t>
      </w:r>
      <w:r w:rsidR="008F3ABC">
        <w:rPr>
          <w:color w:val="000000" w:themeColor="text1"/>
        </w:rPr>
        <w:t xml:space="preserve">the users </w:t>
      </w:r>
      <w:r w:rsidR="008079BB">
        <w:rPr>
          <w:color w:val="000000" w:themeColor="text1"/>
        </w:rPr>
        <w:t>contact</w:t>
      </w:r>
      <w:r w:rsidR="008F3ABC">
        <w:rPr>
          <w:color w:val="000000" w:themeColor="text1"/>
        </w:rPr>
        <w:t xml:space="preserve"> list</w:t>
      </w:r>
      <w:r w:rsidR="00C52F96">
        <w:rPr>
          <w:color w:val="000000" w:themeColor="text1"/>
        </w:rPr>
        <w:t xml:space="preserve">. A target is also more likely to naively click a link that is </w:t>
      </w:r>
      <w:r w:rsidR="008F3ABC">
        <w:rPr>
          <w:color w:val="000000" w:themeColor="text1"/>
        </w:rPr>
        <w:t>received</w:t>
      </w:r>
      <w:r w:rsidR="00C52F96">
        <w:rPr>
          <w:color w:val="000000" w:themeColor="text1"/>
        </w:rPr>
        <w:t xml:space="preserve"> from a friend than a random email, leading to higher success rates once an account has been compromised.</w:t>
      </w:r>
    </w:p>
    <w:p w14:paraId="26FEE45C" w14:textId="47954D2E" w:rsidR="00C52F96" w:rsidRDefault="00C52F96">
      <w:pPr>
        <w:spacing w:line="240" w:lineRule="auto"/>
        <w:jc w:val="left"/>
        <w:rPr>
          <w:color w:val="000000" w:themeColor="text1"/>
        </w:rPr>
      </w:pPr>
      <w:r>
        <w:rPr>
          <w:color w:val="000000" w:themeColor="text1"/>
        </w:rPr>
        <w:br w:type="page"/>
      </w:r>
    </w:p>
    <w:tbl>
      <w:tblPr>
        <w:tblStyle w:val="TableGrid"/>
        <w:tblpPr w:leftFromText="180" w:rightFromText="180" w:vertAnchor="text" w:horzAnchor="margin" w:tblpY="-509"/>
        <w:tblW w:w="0" w:type="auto"/>
        <w:tblLook w:val="04A0" w:firstRow="1" w:lastRow="0" w:firstColumn="1" w:lastColumn="0" w:noHBand="0" w:noVBand="1"/>
      </w:tblPr>
      <w:tblGrid>
        <w:gridCol w:w="3823"/>
        <w:gridCol w:w="4935"/>
      </w:tblGrid>
      <w:tr w:rsidR="00B50F5B" w:rsidRPr="00C113FF" w14:paraId="37C1CEAC" w14:textId="77777777" w:rsidTr="00B50F5B">
        <w:tc>
          <w:tcPr>
            <w:tcW w:w="3823" w:type="dxa"/>
          </w:tcPr>
          <w:p w14:paraId="3359138B" w14:textId="77AD0413" w:rsidR="00B50F5B" w:rsidRPr="00C113FF" w:rsidRDefault="00B50F5B" w:rsidP="00B50F5B">
            <w:pPr>
              <w:jc w:val="center"/>
              <w:rPr>
                <w:b/>
                <w:bCs/>
                <w:color w:val="000000" w:themeColor="text1"/>
              </w:rPr>
            </w:pPr>
            <w:r w:rsidRPr="00EC4073">
              <w:rPr>
                <w:b/>
                <w:bCs/>
                <w:color w:val="000000" w:themeColor="text1"/>
                <w:sz w:val="28"/>
                <w:szCs w:val="28"/>
              </w:rPr>
              <w:lastRenderedPageBreak/>
              <w:t xml:space="preserve">Scenario </w:t>
            </w:r>
            <w:r w:rsidR="0024679B">
              <w:rPr>
                <w:b/>
                <w:bCs/>
                <w:color w:val="000000" w:themeColor="text1"/>
                <w:sz w:val="28"/>
                <w:szCs w:val="28"/>
              </w:rPr>
              <w:t>2</w:t>
            </w:r>
          </w:p>
        </w:tc>
        <w:tc>
          <w:tcPr>
            <w:tcW w:w="4935" w:type="dxa"/>
          </w:tcPr>
          <w:p w14:paraId="7B4F9987" w14:textId="77777777" w:rsidR="00B50F5B" w:rsidRPr="00C113FF" w:rsidRDefault="00B50F5B" w:rsidP="00B50F5B">
            <w:pPr>
              <w:rPr>
                <w:b/>
                <w:bCs/>
                <w:color w:val="000000" w:themeColor="text1"/>
              </w:rPr>
            </w:pPr>
          </w:p>
        </w:tc>
      </w:tr>
      <w:tr w:rsidR="00B50F5B" w:rsidRPr="00C113FF" w14:paraId="06DEC45C" w14:textId="77777777" w:rsidTr="00B50F5B">
        <w:tc>
          <w:tcPr>
            <w:tcW w:w="3823" w:type="dxa"/>
          </w:tcPr>
          <w:p w14:paraId="2122756D" w14:textId="3272E30F" w:rsidR="00B50F5B" w:rsidRPr="00C113FF" w:rsidRDefault="00B50F5B" w:rsidP="00B50F5B">
            <w:pPr>
              <w:rPr>
                <w:b/>
                <w:bCs/>
                <w:color w:val="000000" w:themeColor="text1"/>
              </w:rPr>
            </w:pPr>
            <w:r>
              <w:rPr>
                <w:b/>
                <w:bCs/>
                <w:color w:val="000000" w:themeColor="text1"/>
              </w:rPr>
              <w:t>Attack Type</w:t>
            </w:r>
          </w:p>
        </w:tc>
        <w:tc>
          <w:tcPr>
            <w:tcW w:w="4935" w:type="dxa"/>
          </w:tcPr>
          <w:p w14:paraId="41FFA160" w14:textId="534F3E27" w:rsidR="00B50F5B" w:rsidRPr="00C113FF" w:rsidRDefault="00B50F5B" w:rsidP="00B50F5B">
            <w:pPr>
              <w:rPr>
                <w:b/>
                <w:bCs/>
                <w:color w:val="000000" w:themeColor="text1"/>
              </w:rPr>
            </w:pPr>
            <w:r>
              <w:rPr>
                <w:b/>
                <w:bCs/>
                <w:color w:val="000000" w:themeColor="text1"/>
              </w:rPr>
              <w:t>Phishing</w:t>
            </w:r>
            <w:r w:rsidR="004461C5">
              <w:rPr>
                <w:b/>
                <w:bCs/>
                <w:color w:val="000000" w:themeColor="text1"/>
              </w:rPr>
              <w:t xml:space="preserve"> + Remote </w:t>
            </w:r>
            <w:r w:rsidR="007857F5">
              <w:rPr>
                <w:b/>
                <w:bCs/>
                <w:color w:val="000000" w:themeColor="text1"/>
              </w:rPr>
              <w:t>A</w:t>
            </w:r>
            <w:r w:rsidR="004461C5">
              <w:rPr>
                <w:b/>
                <w:bCs/>
                <w:color w:val="000000" w:themeColor="text1"/>
              </w:rPr>
              <w:t xml:space="preserve">ccess </w:t>
            </w:r>
            <w:r w:rsidR="007857F5">
              <w:rPr>
                <w:b/>
                <w:bCs/>
                <w:color w:val="000000" w:themeColor="text1"/>
              </w:rPr>
              <w:t>Trojan (RAT)</w:t>
            </w:r>
          </w:p>
        </w:tc>
      </w:tr>
      <w:tr w:rsidR="00B50F5B" w:rsidRPr="00C113FF" w14:paraId="73C750F7" w14:textId="77777777" w:rsidTr="00B50F5B">
        <w:tc>
          <w:tcPr>
            <w:tcW w:w="3823" w:type="dxa"/>
          </w:tcPr>
          <w:p w14:paraId="2B1FA0CA" w14:textId="0F05421A" w:rsidR="00B50F5B" w:rsidRPr="00C113FF" w:rsidRDefault="00B50F5B" w:rsidP="00B50F5B">
            <w:pPr>
              <w:rPr>
                <w:b/>
                <w:bCs/>
                <w:color w:val="000000" w:themeColor="text1"/>
              </w:rPr>
            </w:pPr>
            <w:r>
              <w:rPr>
                <w:b/>
                <w:bCs/>
                <w:color w:val="000000" w:themeColor="text1"/>
              </w:rPr>
              <w:t>Attack method</w:t>
            </w:r>
          </w:p>
        </w:tc>
        <w:tc>
          <w:tcPr>
            <w:tcW w:w="4935" w:type="dxa"/>
          </w:tcPr>
          <w:p w14:paraId="77683507" w14:textId="7C5DF8E9" w:rsidR="00B50F5B" w:rsidRPr="00C113FF" w:rsidRDefault="00B50F5B" w:rsidP="00B50F5B">
            <w:pPr>
              <w:rPr>
                <w:b/>
                <w:bCs/>
                <w:color w:val="000000" w:themeColor="text1"/>
              </w:rPr>
            </w:pPr>
            <w:r>
              <w:rPr>
                <w:b/>
                <w:bCs/>
                <w:color w:val="000000" w:themeColor="text1"/>
              </w:rPr>
              <w:t>Payload and Listener</w:t>
            </w:r>
          </w:p>
        </w:tc>
      </w:tr>
      <w:tr w:rsidR="00B50F5B" w:rsidRPr="00C113FF" w14:paraId="409D24B4" w14:textId="77777777" w:rsidTr="00B50F5B">
        <w:tc>
          <w:tcPr>
            <w:tcW w:w="3823" w:type="dxa"/>
          </w:tcPr>
          <w:p w14:paraId="407A04A6" w14:textId="321C0CCF" w:rsidR="00B50F5B" w:rsidRPr="00C113FF" w:rsidRDefault="00B50F5B" w:rsidP="00B50F5B">
            <w:pPr>
              <w:rPr>
                <w:b/>
                <w:bCs/>
                <w:color w:val="000000" w:themeColor="text1"/>
              </w:rPr>
            </w:pPr>
            <w:r>
              <w:rPr>
                <w:b/>
                <w:bCs/>
                <w:color w:val="000000" w:themeColor="text1"/>
              </w:rPr>
              <w:t>Cybersecurity Tool</w:t>
            </w:r>
          </w:p>
        </w:tc>
        <w:tc>
          <w:tcPr>
            <w:tcW w:w="4935" w:type="dxa"/>
          </w:tcPr>
          <w:p w14:paraId="241123F5" w14:textId="7DA6640D" w:rsidR="00B50F5B" w:rsidRPr="00C113FF" w:rsidRDefault="00B50F5B" w:rsidP="00B50F5B">
            <w:pPr>
              <w:rPr>
                <w:b/>
                <w:bCs/>
                <w:color w:val="000000" w:themeColor="text1"/>
              </w:rPr>
            </w:pPr>
            <w:r>
              <w:rPr>
                <w:b/>
                <w:bCs/>
                <w:color w:val="000000" w:themeColor="text1"/>
              </w:rPr>
              <w:t>Social Engineering Toolkit (SET)</w:t>
            </w:r>
          </w:p>
        </w:tc>
      </w:tr>
      <w:tr w:rsidR="00B50F5B" w:rsidRPr="00C113FF" w14:paraId="459973B9" w14:textId="77777777" w:rsidTr="00B50F5B">
        <w:tc>
          <w:tcPr>
            <w:tcW w:w="3823" w:type="dxa"/>
          </w:tcPr>
          <w:p w14:paraId="6795D7CB" w14:textId="423CCB53" w:rsidR="00B50F5B" w:rsidRPr="00C113FF" w:rsidRDefault="00B50F5B" w:rsidP="00B50F5B">
            <w:pPr>
              <w:rPr>
                <w:b/>
                <w:bCs/>
                <w:color w:val="000000" w:themeColor="text1"/>
              </w:rPr>
            </w:pPr>
            <w:r>
              <w:rPr>
                <w:b/>
                <w:bCs/>
                <w:color w:val="000000" w:themeColor="text1"/>
              </w:rPr>
              <w:t>Environment Software</w:t>
            </w:r>
          </w:p>
        </w:tc>
        <w:tc>
          <w:tcPr>
            <w:tcW w:w="4935" w:type="dxa"/>
          </w:tcPr>
          <w:p w14:paraId="7A846EBE" w14:textId="0636F855" w:rsidR="00B50F5B" w:rsidRPr="00C113FF" w:rsidRDefault="00B50F5B" w:rsidP="00B50F5B">
            <w:pPr>
              <w:rPr>
                <w:b/>
                <w:bCs/>
                <w:color w:val="000000" w:themeColor="text1"/>
              </w:rPr>
            </w:pPr>
            <w:r>
              <w:rPr>
                <w:b/>
                <w:bCs/>
                <w:color w:val="000000" w:themeColor="text1"/>
              </w:rPr>
              <w:t>Oracle VM (</w:t>
            </w:r>
            <w:r w:rsidR="00480761">
              <w:rPr>
                <w:b/>
                <w:bCs/>
                <w:color w:val="000000" w:themeColor="text1"/>
              </w:rPr>
              <w:t>Kali Linux 2020.3</w:t>
            </w:r>
            <w:r>
              <w:rPr>
                <w:b/>
                <w:bCs/>
                <w:color w:val="000000" w:themeColor="text1"/>
              </w:rPr>
              <w:t>), Oracle VM (Windows 7)</w:t>
            </w:r>
          </w:p>
        </w:tc>
      </w:tr>
    </w:tbl>
    <w:p w14:paraId="0597C7AE" w14:textId="77777777" w:rsidR="00A87460" w:rsidRDefault="00A87460" w:rsidP="00A87460">
      <w:pPr>
        <w:rPr>
          <w:color w:val="000000" w:themeColor="text1"/>
        </w:rPr>
      </w:pPr>
    </w:p>
    <w:p w14:paraId="248EF5F4" w14:textId="5E6FC035" w:rsidR="00B50F5B" w:rsidRDefault="00B50F5B" w:rsidP="007976C8">
      <w:pPr>
        <w:rPr>
          <w:color w:val="000000" w:themeColor="text1"/>
        </w:rPr>
      </w:pPr>
      <w:r w:rsidRPr="004461C5">
        <w:rPr>
          <w:color w:val="000000" w:themeColor="text1"/>
        </w:rPr>
        <w:t>Test scenario 2 demonstrates the destructive capabilities of a constructed payload and listener</w:t>
      </w:r>
      <w:r w:rsidR="004461C5">
        <w:rPr>
          <w:color w:val="000000" w:themeColor="text1"/>
        </w:rPr>
        <w:t xml:space="preserve"> attack</w:t>
      </w:r>
      <w:r w:rsidRPr="004461C5">
        <w:rPr>
          <w:color w:val="000000" w:themeColor="text1"/>
        </w:rPr>
        <w:t xml:space="preserve"> using Social Engineering Toolkit.</w:t>
      </w:r>
      <w:r w:rsidR="004461C5" w:rsidRPr="004461C5">
        <w:rPr>
          <w:color w:val="000000" w:themeColor="text1"/>
        </w:rPr>
        <w:t xml:space="preserve"> </w:t>
      </w:r>
      <w:r w:rsidR="007857F5">
        <w:rPr>
          <w:color w:val="000000" w:themeColor="text1"/>
        </w:rPr>
        <w:t xml:space="preserve">A payload and listener attack utilises phishing techniques to infect a user with a Remote Access Trojan (RAT), which gives the attacker full remote access to an infected machine. </w:t>
      </w:r>
      <w:r w:rsidR="004461C5" w:rsidRPr="004461C5">
        <w:rPr>
          <w:color w:val="000000" w:themeColor="text1"/>
        </w:rPr>
        <w:t xml:space="preserve">Using an </w:t>
      </w:r>
      <w:r w:rsidR="004461C5">
        <w:rPr>
          <w:color w:val="000000" w:themeColor="text1"/>
        </w:rPr>
        <w:t>Oracle VM running Kali Linux, a payload is created and a listener is set up to await a successful target session.</w:t>
      </w:r>
      <w:r w:rsidR="004461C5" w:rsidRPr="004461C5">
        <w:rPr>
          <w:color w:val="000000" w:themeColor="text1"/>
        </w:rPr>
        <w:t xml:space="preserve"> </w:t>
      </w:r>
      <w:r w:rsidR="004461C5">
        <w:rPr>
          <w:color w:val="000000" w:themeColor="text1"/>
        </w:rPr>
        <w:t xml:space="preserve">A payload and listener attack </w:t>
      </w:r>
      <w:r w:rsidR="00BD3136">
        <w:rPr>
          <w:color w:val="000000" w:themeColor="text1"/>
        </w:rPr>
        <w:t>can</w:t>
      </w:r>
      <w:r w:rsidR="004461C5">
        <w:rPr>
          <w:color w:val="000000" w:themeColor="text1"/>
        </w:rPr>
        <w:t xml:space="preserve"> be launched on an already compromised target, or </w:t>
      </w:r>
      <w:r w:rsidR="00BD3136">
        <w:rPr>
          <w:color w:val="000000" w:themeColor="text1"/>
        </w:rPr>
        <w:t>various</w:t>
      </w:r>
      <w:r w:rsidR="004461C5">
        <w:rPr>
          <w:color w:val="000000" w:themeColor="text1"/>
        </w:rPr>
        <w:t xml:space="preserve"> methods can be utilised to infect the target with the malicious file.</w:t>
      </w:r>
    </w:p>
    <w:p w14:paraId="60F34621" w14:textId="6FD64357" w:rsidR="004461C5" w:rsidRDefault="004461C5" w:rsidP="007976C8">
      <w:pPr>
        <w:rPr>
          <w:color w:val="000000" w:themeColor="text1"/>
        </w:rPr>
      </w:pPr>
    </w:p>
    <w:p w14:paraId="0DE077E2" w14:textId="011F9978" w:rsidR="004461C5" w:rsidRDefault="004461C5" w:rsidP="007976C8">
      <w:pPr>
        <w:rPr>
          <w:color w:val="000000" w:themeColor="text1"/>
        </w:rPr>
      </w:pPr>
      <w:r>
        <w:rPr>
          <w:color w:val="000000" w:themeColor="text1"/>
        </w:rPr>
        <w:t xml:space="preserve">The payload is contained within an executable file. Manipulating a user into running the executable file is the hard part of this attack, but there are many methods. The more vulnerable the user, the easier this process is. On an already compromised target, the file may be manually opened on a targeted system (physical tampering of a device). The file can be installed onto a USB stick that is configured to autorun on start-up. The USB stick can be targeted at a device/user or simply installed on multiple USBs </w:t>
      </w:r>
      <w:r w:rsidR="007857F5">
        <w:rPr>
          <w:color w:val="000000" w:themeColor="text1"/>
        </w:rPr>
        <w:t>which are then</w:t>
      </w:r>
      <w:r>
        <w:rPr>
          <w:color w:val="000000" w:themeColor="text1"/>
        </w:rPr>
        <w:t xml:space="preserve"> dropped in random high frequency public areas. Curious users may plug the USB into a personal device without realising the risks, falling victim to the attack. </w:t>
      </w:r>
    </w:p>
    <w:p w14:paraId="4C1EEAC1" w14:textId="77777777" w:rsidR="004461C5" w:rsidRDefault="004461C5" w:rsidP="007976C8">
      <w:pPr>
        <w:rPr>
          <w:color w:val="000000" w:themeColor="text1"/>
        </w:rPr>
      </w:pPr>
    </w:p>
    <w:p w14:paraId="5D471D6E" w14:textId="77777777" w:rsidR="007857F5" w:rsidRDefault="004461C5" w:rsidP="007976C8">
      <w:pPr>
        <w:rPr>
          <w:color w:val="000000" w:themeColor="text1"/>
        </w:rPr>
      </w:pPr>
      <w:r>
        <w:rPr>
          <w:color w:val="000000" w:themeColor="text1"/>
        </w:rPr>
        <w:t xml:space="preserve">To catch </w:t>
      </w:r>
      <w:r w:rsidR="007857F5">
        <w:rPr>
          <w:color w:val="000000" w:themeColor="text1"/>
        </w:rPr>
        <w:t>less vulnerable</w:t>
      </w:r>
      <w:r>
        <w:rPr>
          <w:color w:val="000000" w:themeColor="text1"/>
        </w:rPr>
        <w:t xml:space="preserve"> victims, the .exe file can be loaded into a file extension such as a .jpeg, .pdf or Microsoft word file and configured to execute upon opening the file. This method of hiding th</w:t>
      </w:r>
      <w:r w:rsidR="007857F5">
        <w:rPr>
          <w:color w:val="000000" w:themeColor="text1"/>
        </w:rPr>
        <w:t xml:space="preserve">e payload preys on curious users opening the file in a manipulating manner, such as sending the file using an instant message or email and asking them to rate a picture or view a fake invoice/letter of some sort. </w:t>
      </w:r>
    </w:p>
    <w:p w14:paraId="3444FB61" w14:textId="77777777" w:rsidR="007857F5" w:rsidRDefault="007857F5" w:rsidP="007976C8">
      <w:pPr>
        <w:rPr>
          <w:color w:val="000000" w:themeColor="text1"/>
        </w:rPr>
      </w:pPr>
    </w:p>
    <w:p w14:paraId="2D390B79" w14:textId="1DB15655" w:rsidR="004461C5" w:rsidRDefault="007857F5" w:rsidP="007976C8">
      <w:pPr>
        <w:rPr>
          <w:color w:val="000000" w:themeColor="text1"/>
        </w:rPr>
      </w:pPr>
      <w:r>
        <w:rPr>
          <w:color w:val="000000" w:themeColor="text1"/>
        </w:rPr>
        <w:t>Once a target is infected, the attacker gains remote access to the targeted device, allowing a whole arsenal of attacks to be launched.</w:t>
      </w:r>
    </w:p>
    <w:tbl>
      <w:tblPr>
        <w:tblStyle w:val="TableGrid"/>
        <w:tblpPr w:leftFromText="180" w:rightFromText="180" w:vertAnchor="text" w:horzAnchor="margin" w:tblpY="-44"/>
        <w:tblW w:w="0" w:type="auto"/>
        <w:tblLook w:val="04A0" w:firstRow="1" w:lastRow="0" w:firstColumn="1" w:lastColumn="0" w:noHBand="0" w:noVBand="1"/>
      </w:tblPr>
      <w:tblGrid>
        <w:gridCol w:w="3823"/>
        <w:gridCol w:w="4935"/>
      </w:tblGrid>
      <w:tr w:rsidR="00375815" w:rsidRPr="00C113FF" w14:paraId="4A640F36" w14:textId="77777777" w:rsidTr="00375815">
        <w:tc>
          <w:tcPr>
            <w:tcW w:w="3823" w:type="dxa"/>
          </w:tcPr>
          <w:p w14:paraId="330CAA8E" w14:textId="22DA41CA" w:rsidR="00375815" w:rsidRPr="00C113FF" w:rsidRDefault="00375815" w:rsidP="00375815">
            <w:pPr>
              <w:jc w:val="center"/>
              <w:rPr>
                <w:b/>
                <w:bCs/>
                <w:color w:val="000000" w:themeColor="text1"/>
              </w:rPr>
            </w:pPr>
            <w:r w:rsidRPr="00EC4073">
              <w:rPr>
                <w:b/>
                <w:bCs/>
                <w:color w:val="000000" w:themeColor="text1"/>
                <w:sz w:val="28"/>
                <w:szCs w:val="28"/>
              </w:rPr>
              <w:lastRenderedPageBreak/>
              <w:t xml:space="preserve">Scenario </w:t>
            </w:r>
            <w:r w:rsidR="00802623">
              <w:rPr>
                <w:b/>
                <w:bCs/>
                <w:color w:val="000000" w:themeColor="text1"/>
                <w:sz w:val="28"/>
                <w:szCs w:val="28"/>
              </w:rPr>
              <w:t>3</w:t>
            </w:r>
          </w:p>
        </w:tc>
        <w:tc>
          <w:tcPr>
            <w:tcW w:w="4935" w:type="dxa"/>
          </w:tcPr>
          <w:p w14:paraId="07F7D99D" w14:textId="77777777" w:rsidR="00375815" w:rsidRPr="00C113FF" w:rsidRDefault="00375815" w:rsidP="00375815">
            <w:pPr>
              <w:rPr>
                <w:b/>
                <w:bCs/>
                <w:color w:val="000000" w:themeColor="text1"/>
              </w:rPr>
            </w:pPr>
          </w:p>
        </w:tc>
      </w:tr>
      <w:tr w:rsidR="00375815" w:rsidRPr="00C113FF" w14:paraId="5607A06C" w14:textId="77777777" w:rsidTr="00375815">
        <w:tc>
          <w:tcPr>
            <w:tcW w:w="3823" w:type="dxa"/>
          </w:tcPr>
          <w:p w14:paraId="7BA866C7" w14:textId="77777777" w:rsidR="00375815" w:rsidRPr="00C113FF" w:rsidRDefault="00375815" w:rsidP="00375815">
            <w:pPr>
              <w:rPr>
                <w:b/>
                <w:bCs/>
                <w:color w:val="000000" w:themeColor="text1"/>
              </w:rPr>
            </w:pPr>
            <w:r>
              <w:rPr>
                <w:b/>
                <w:bCs/>
                <w:color w:val="000000" w:themeColor="text1"/>
              </w:rPr>
              <w:t>Attack Type</w:t>
            </w:r>
          </w:p>
        </w:tc>
        <w:tc>
          <w:tcPr>
            <w:tcW w:w="4935" w:type="dxa"/>
          </w:tcPr>
          <w:p w14:paraId="067BCA2C" w14:textId="1E2B8EAC" w:rsidR="00375815" w:rsidRPr="00C113FF" w:rsidRDefault="00375815" w:rsidP="00375815">
            <w:pPr>
              <w:rPr>
                <w:b/>
                <w:bCs/>
                <w:color w:val="000000" w:themeColor="text1"/>
              </w:rPr>
            </w:pPr>
            <w:r>
              <w:rPr>
                <w:b/>
                <w:bCs/>
                <w:color w:val="000000" w:themeColor="text1"/>
              </w:rPr>
              <w:t>Denial of Service</w:t>
            </w:r>
          </w:p>
        </w:tc>
      </w:tr>
      <w:tr w:rsidR="00375815" w:rsidRPr="00C113FF" w14:paraId="463B4BB3" w14:textId="77777777" w:rsidTr="00375815">
        <w:tc>
          <w:tcPr>
            <w:tcW w:w="3823" w:type="dxa"/>
          </w:tcPr>
          <w:p w14:paraId="7DA2300A" w14:textId="77777777" w:rsidR="00375815" w:rsidRPr="00C113FF" w:rsidRDefault="00375815" w:rsidP="00375815">
            <w:pPr>
              <w:rPr>
                <w:b/>
                <w:bCs/>
                <w:color w:val="000000" w:themeColor="text1"/>
              </w:rPr>
            </w:pPr>
            <w:r>
              <w:rPr>
                <w:b/>
                <w:bCs/>
                <w:color w:val="000000" w:themeColor="text1"/>
              </w:rPr>
              <w:t>Attack method</w:t>
            </w:r>
          </w:p>
        </w:tc>
        <w:tc>
          <w:tcPr>
            <w:tcW w:w="4935" w:type="dxa"/>
          </w:tcPr>
          <w:p w14:paraId="5219E38C" w14:textId="27FC2AE2" w:rsidR="00375815" w:rsidRPr="00C113FF" w:rsidRDefault="00375815" w:rsidP="00375815">
            <w:pPr>
              <w:rPr>
                <w:b/>
                <w:bCs/>
                <w:color w:val="000000" w:themeColor="text1"/>
              </w:rPr>
            </w:pPr>
            <w:r>
              <w:rPr>
                <w:b/>
                <w:bCs/>
                <w:color w:val="000000" w:themeColor="text1"/>
              </w:rPr>
              <w:t>Denial of service</w:t>
            </w:r>
            <w:r w:rsidR="00402014">
              <w:rPr>
                <w:b/>
                <w:bCs/>
                <w:color w:val="000000" w:themeColor="text1"/>
              </w:rPr>
              <w:t xml:space="preserve"> – SYN flood</w:t>
            </w:r>
          </w:p>
        </w:tc>
      </w:tr>
      <w:tr w:rsidR="00375815" w:rsidRPr="00C113FF" w14:paraId="51028E2C" w14:textId="77777777" w:rsidTr="00375815">
        <w:tc>
          <w:tcPr>
            <w:tcW w:w="3823" w:type="dxa"/>
          </w:tcPr>
          <w:p w14:paraId="6BD3E3B2" w14:textId="77777777" w:rsidR="00375815" w:rsidRPr="00C113FF" w:rsidRDefault="00375815" w:rsidP="00375815">
            <w:pPr>
              <w:rPr>
                <w:b/>
                <w:bCs/>
                <w:color w:val="000000" w:themeColor="text1"/>
              </w:rPr>
            </w:pPr>
            <w:r>
              <w:rPr>
                <w:b/>
                <w:bCs/>
                <w:color w:val="000000" w:themeColor="text1"/>
              </w:rPr>
              <w:t>Cybersecurity Tool</w:t>
            </w:r>
          </w:p>
        </w:tc>
        <w:tc>
          <w:tcPr>
            <w:tcW w:w="4935" w:type="dxa"/>
          </w:tcPr>
          <w:p w14:paraId="3AD3236B" w14:textId="56659140" w:rsidR="00375815" w:rsidRPr="00C113FF" w:rsidRDefault="00375815" w:rsidP="00375815">
            <w:pPr>
              <w:rPr>
                <w:b/>
                <w:bCs/>
                <w:color w:val="000000" w:themeColor="text1"/>
              </w:rPr>
            </w:pPr>
            <w:r>
              <w:rPr>
                <w:b/>
                <w:bCs/>
                <w:color w:val="000000" w:themeColor="text1"/>
              </w:rPr>
              <w:t>Metasploit</w:t>
            </w:r>
          </w:p>
        </w:tc>
      </w:tr>
      <w:tr w:rsidR="00375815" w:rsidRPr="00C113FF" w14:paraId="306A2CEE" w14:textId="77777777" w:rsidTr="00375815">
        <w:tc>
          <w:tcPr>
            <w:tcW w:w="3823" w:type="dxa"/>
          </w:tcPr>
          <w:p w14:paraId="6A1500B4" w14:textId="77777777" w:rsidR="00375815" w:rsidRPr="00C113FF" w:rsidRDefault="00375815" w:rsidP="00375815">
            <w:pPr>
              <w:rPr>
                <w:b/>
                <w:bCs/>
                <w:color w:val="000000" w:themeColor="text1"/>
              </w:rPr>
            </w:pPr>
            <w:r>
              <w:rPr>
                <w:b/>
                <w:bCs/>
                <w:color w:val="000000" w:themeColor="text1"/>
              </w:rPr>
              <w:t>Environment Software</w:t>
            </w:r>
          </w:p>
        </w:tc>
        <w:tc>
          <w:tcPr>
            <w:tcW w:w="4935" w:type="dxa"/>
          </w:tcPr>
          <w:p w14:paraId="42C8E79C" w14:textId="5B57BB44" w:rsidR="00375815" w:rsidRPr="00C113FF" w:rsidRDefault="00375815" w:rsidP="00375815">
            <w:pPr>
              <w:rPr>
                <w:b/>
                <w:bCs/>
                <w:color w:val="000000" w:themeColor="text1"/>
              </w:rPr>
            </w:pPr>
            <w:r>
              <w:rPr>
                <w:b/>
                <w:bCs/>
                <w:color w:val="000000" w:themeColor="text1"/>
              </w:rPr>
              <w:t>Oracle VM (</w:t>
            </w:r>
            <w:r w:rsidR="00480761">
              <w:rPr>
                <w:b/>
                <w:bCs/>
                <w:color w:val="000000" w:themeColor="text1"/>
              </w:rPr>
              <w:t>Kali Linux 2020.3</w:t>
            </w:r>
            <w:r>
              <w:rPr>
                <w:b/>
                <w:bCs/>
                <w:color w:val="000000" w:themeColor="text1"/>
              </w:rPr>
              <w:t>)</w:t>
            </w:r>
          </w:p>
        </w:tc>
      </w:tr>
    </w:tbl>
    <w:p w14:paraId="4E75831D" w14:textId="3749AA9C" w:rsidR="00A15BFC" w:rsidRDefault="00A15BFC" w:rsidP="00A87460">
      <w:pPr>
        <w:rPr>
          <w:color w:val="1F3864" w:themeColor="accent1" w:themeShade="80"/>
        </w:rPr>
      </w:pPr>
    </w:p>
    <w:p w14:paraId="046EA648" w14:textId="423117EE" w:rsidR="00CD2B29" w:rsidRDefault="00910D4E" w:rsidP="00A87460">
      <w:pPr>
        <w:rPr>
          <w:color w:val="000000" w:themeColor="text1"/>
        </w:rPr>
      </w:pPr>
      <w:r w:rsidRPr="00910D4E">
        <w:rPr>
          <w:color w:val="000000" w:themeColor="text1"/>
        </w:rPr>
        <w:t xml:space="preserve">Test scenario 3 </w:t>
      </w:r>
      <w:r>
        <w:rPr>
          <w:color w:val="000000" w:themeColor="text1"/>
        </w:rPr>
        <w:t>demonstrates the capabilities of a syn flood denial of service attack.</w:t>
      </w:r>
      <w:r w:rsidR="00E65156">
        <w:rPr>
          <w:color w:val="000000" w:themeColor="text1"/>
        </w:rPr>
        <w:t xml:space="preserve"> A syn flood attack abuses the functionality of a target device and its </w:t>
      </w:r>
      <w:r w:rsidR="00402014">
        <w:rPr>
          <w:color w:val="000000" w:themeColor="text1"/>
        </w:rPr>
        <w:t xml:space="preserve">TCP </w:t>
      </w:r>
      <w:r w:rsidR="00E65156">
        <w:rPr>
          <w:color w:val="000000" w:themeColor="text1"/>
        </w:rPr>
        <w:t xml:space="preserve">3 way </w:t>
      </w:r>
      <w:r w:rsidR="00402014">
        <w:rPr>
          <w:color w:val="000000" w:themeColor="text1"/>
        </w:rPr>
        <w:t>handshake</w:t>
      </w:r>
      <w:r w:rsidR="00E65156">
        <w:rPr>
          <w:color w:val="000000" w:themeColor="text1"/>
        </w:rPr>
        <w:t>.</w:t>
      </w:r>
      <w:r w:rsidR="00402014">
        <w:rPr>
          <w:color w:val="000000" w:themeColor="text1"/>
        </w:rPr>
        <w:t xml:space="preserve"> </w:t>
      </w:r>
      <w:r w:rsidR="00CD2B29">
        <w:rPr>
          <w:color w:val="000000" w:themeColor="text1"/>
        </w:rPr>
        <w:t>Using Metasploit inside Kali Linux, a synflood attack can be launched onto a target with the goal of denying the user access to internet services.</w:t>
      </w:r>
    </w:p>
    <w:p w14:paraId="74EED46B" w14:textId="77777777" w:rsidR="00CD2B29" w:rsidRDefault="00CD2B29" w:rsidP="00A87460">
      <w:pPr>
        <w:rPr>
          <w:color w:val="000000" w:themeColor="text1"/>
        </w:rPr>
      </w:pPr>
    </w:p>
    <w:p w14:paraId="5E9E4342" w14:textId="23EDCD6F" w:rsidR="00402014" w:rsidRDefault="00402014" w:rsidP="00A87460">
      <w:pPr>
        <w:rPr>
          <w:color w:val="000000" w:themeColor="text1"/>
        </w:rPr>
      </w:pPr>
      <w:r>
        <w:rPr>
          <w:color w:val="000000" w:themeColor="text1"/>
        </w:rPr>
        <w:t>Below is how a real TCP 3 way handshake works:</w:t>
      </w:r>
    </w:p>
    <w:p w14:paraId="728C7835" w14:textId="77777777" w:rsidR="00402014" w:rsidRDefault="00402014" w:rsidP="00A87460">
      <w:pPr>
        <w:rPr>
          <w:color w:val="000000" w:themeColor="text1"/>
        </w:rPr>
      </w:pPr>
    </w:p>
    <w:p w14:paraId="6CD316D8" w14:textId="2A0DCA79" w:rsidR="00402014" w:rsidRDefault="00402014" w:rsidP="00A87460">
      <w:pPr>
        <w:rPr>
          <w:color w:val="000000" w:themeColor="text1"/>
        </w:rPr>
      </w:pPr>
      <w:r>
        <w:rPr>
          <w:color w:val="000000" w:themeColor="text1"/>
        </w:rPr>
        <w:t>PC1 sends a SYN packet to PC2</w:t>
      </w:r>
    </w:p>
    <w:p w14:paraId="6E1D5D0B" w14:textId="53D8C4AD" w:rsidR="00402014" w:rsidRDefault="00402014" w:rsidP="00A87460">
      <w:pPr>
        <w:rPr>
          <w:color w:val="000000" w:themeColor="text1"/>
        </w:rPr>
      </w:pPr>
      <w:r>
        <w:rPr>
          <w:color w:val="000000" w:themeColor="text1"/>
        </w:rPr>
        <w:t>PC2 receives the SYN packet and replies with a SYN-ACK packer</w:t>
      </w:r>
    </w:p>
    <w:p w14:paraId="3DFDF97D" w14:textId="46D75544" w:rsidR="00402014" w:rsidRDefault="00402014" w:rsidP="00A87460">
      <w:pPr>
        <w:rPr>
          <w:color w:val="000000" w:themeColor="text1"/>
        </w:rPr>
      </w:pPr>
      <w:r>
        <w:rPr>
          <w:color w:val="000000" w:themeColor="text1"/>
        </w:rPr>
        <w:t>PC1 replies with an ACK packet, completing the handshake.</w:t>
      </w:r>
    </w:p>
    <w:p w14:paraId="4DEEF1FC" w14:textId="62C63A0B" w:rsidR="00402014" w:rsidRDefault="00402014" w:rsidP="00A87460">
      <w:pPr>
        <w:rPr>
          <w:color w:val="000000" w:themeColor="text1"/>
        </w:rPr>
      </w:pPr>
    </w:p>
    <w:p w14:paraId="69ADAE9B" w14:textId="7E5170C5" w:rsidR="00402014" w:rsidRDefault="00402014" w:rsidP="00A87460">
      <w:pPr>
        <w:rPr>
          <w:color w:val="000000" w:themeColor="text1"/>
        </w:rPr>
      </w:pPr>
      <w:r>
        <w:rPr>
          <w:color w:val="000000" w:themeColor="text1"/>
        </w:rPr>
        <w:t>A SYN flood attack works by not sending the final ACK packet to the target and simply keeping the requests open, forcing the target to deal with a massive amount of SYN request packets. The massive demand on processing power to deal with these requests can force a system to bind resources to deal with the task, stealing resources from real requests and eventually denying resources to real requests</w:t>
      </w:r>
      <w:r w:rsidR="00CD2B29">
        <w:rPr>
          <w:color w:val="000000" w:themeColor="text1"/>
        </w:rPr>
        <w:t>. Some target systems may even malfunction or crash due to the inability to deal with the flood of requests.</w:t>
      </w:r>
    </w:p>
    <w:p w14:paraId="15603E77" w14:textId="28490950" w:rsidR="00CD2B29" w:rsidRDefault="00CD2B29" w:rsidP="00A87460">
      <w:pPr>
        <w:rPr>
          <w:color w:val="000000" w:themeColor="text1"/>
        </w:rPr>
      </w:pPr>
    </w:p>
    <w:p w14:paraId="514BB269" w14:textId="706FF015" w:rsidR="00CD2B29" w:rsidRDefault="00CD2B29" w:rsidP="00A87460">
      <w:pPr>
        <w:rPr>
          <w:color w:val="000000" w:themeColor="text1"/>
        </w:rPr>
      </w:pPr>
      <w:r>
        <w:rPr>
          <w:color w:val="000000" w:themeColor="text1"/>
        </w:rPr>
        <w:t>A Denial of service attack can be used to launch attacks from many angles. A denial of service can be used to force a user to reconnect to a Wi-Fi connection, potentially connecting to a Rogue AP Wi-Fi which has been set up to monitor or capture targets data. A targeted user, business or organisation can also be threatened with DoS attacks or asked to pay ransom in order to stop persistent DoS attacks being launched at their systems.</w:t>
      </w:r>
    </w:p>
    <w:p w14:paraId="10F2DC72" w14:textId="4FFFC885" w:rsidR="00402014" w:rsidRDefault="00402014" w:rsidP="00A87460">
      <w:pPr>
        <w:rPr>
          <w:color w:val="000000" w:themeColor="text1"/>
        </w:rPr>
      </w:pPr>
    </w:p>
    <w:p w14:paraId="22BC7E9E" w14:textId="77777777" w:rsidR="00402014" w:rsidRPr="00910D4E" w:rsidRDefault="00402014" w:rsidP="00A87460">
      <w:pPr>
        <w:rPr>
          <w:color w:val="000000" w:themeColor="text1"/>
        </w:rPr>
      </w:pPr>
    </w:p>
    <w:p w14:paraId="7FE3F4CF" w14:textId="77777777" w:rsidR="005A4364" w:rsidRPr="00CE5004" w:rsidRDefault="00B86CE0" w:rsidP="007B63BD">
      <w:pPr>
        <w:pStyle w:val="Heading2"/>
        <w:numPr>
          <w:ilvl w:val="1"/>
          <w:numId w:val="8"/>
        </w:numPr>
      </w:pPr>
      <w:bookmarkStart w:id="249" w:name="_Toc371255558"/>
      <w:bookmarkStart w:id="250" w:name="_Toc56571833"/>
      <w:r w:rsidRPr="00CE5004">
        <w:lastRenderedPageBreak/>
        <w:t>Implementation</w:t>
      </w:r>
      <w:bookmarkEnd w:id="249"/>
      <w:bookmarkEnd w:id="250"/>
    </w:p>
    <w:p w14:paraId="673395D8" w14:textId="6E203369" w:rsidR="00B66D03" w:rsidRPr="00222547" w:rsidRDefault="00B66D03" w:rsidP="00B66D03">
      <w:pPr>
        <w:rPr>
          <w:color w:val="000000" w:themeColor="text1"/>
          <w:lang w:eastAsia="x-none"/>
        </w:rPr>
      </w:pPr>
    </w:p>
    <w:p w14:paraId="12BF09A2" w14:textId="2A600E6F" w:rsidR="00A7702E" w:rsidRDefault="00222547" w:rsidP="00B66D03">
      <w:pPr>
        <w:rPr>
          <w:color w:val="000000" w:themeColor="text1"/>
          <w:lang w:eastAsia="x-none"/>
        </w:rPr>
      </w:pPr>
      <w:r w:rsidRPr="00222547">
        <w:rPr>
          <w:color w:val="000000" w:themeColor="text1"/>
          <w:lang w:eastAsia="x-none"/>
        </w:rPr>
        <w:t xml:space="preserve">The testing scenarios are carried out within an Oracle VM </w:t>
      </w:r>
      <w:r w:rsidR="00A7702E" w:rsidRPr="00222547">
        <w:rPr>
          <w:color w:val="000000" w:themeColor="text1"/>
          <w:lang w:eastAsia="x-none"/>
        </w:rPr>
        <w:t>VirtualBox</w:t>
      </w:r>
      <w:r w:rsidR="00FD5B58">
        <w:rPr>
          <w:color w:val="000000" w:themeColor="text1"/>
          <w:lang w:eastAsia="x-none"/>
        </w:rPr>
        <w:t xml:space="preserve"> running a current up to date distribution of Kali Linux</w:t>
      </w:r>
      <w:r w:rsidR="00241930">
        <w:rPr>
          <w:color w:val="000000" w:themeColor="text1"/>
          <w:lang w:eastAsia="x-none"/>
        </w:rPr>
        <w:t xml:space="preserve"> version 2020.3</w:t>
      </w:r>
      <w:r>
        <w:rPr>
          <w:color w:val="000000" w:themeColor="text1"/>
          <w:lang w:eastAsia="x-none"/>
        </w:rPr>
        <w:t>. Each testing environment is set up to accommodate a simulated real world attack.</w:t>
      </w:r>
      <w:r w:rsidR="00FD5B58">
        <w:rPr>
          <w:color w:val="000000" w:themeColor="text1"/>
          <w:lang w:eastAsia="x-none"/>
        </w:rPr>
        <w:t xml:space="preserve"> Configurations for each simulation environment/testing scenario are to be documented, including screenshots of inputs/outputs throughout the process. Data gathered during testing </w:t>
      </w:r>
      <w:r w:rsidR="00BD3136">
        <w:rPr>
          <w:color w:val="000000" w:themeColor="text1"/>
          <w:lang w:eastAsia="x-none"/>
        </w:rPr>
        <w:t>is</w:t>
      </w:r>
      <w:r w:rsidR="00FD5B58">
        <w:rPr>
          <w:color w:val="000000" w:themeColor="text1"/>
          <w:lang w:eastAsia="x-none"/>
        </w:rPr>
        <w:t xml:space="preserve"> further analysed.</w:t>
      </w:r>
    </w:p>
    <w:p w14:paraId="6BA95DCF" w14:textId="77777777" w:rsidR="00A7702E" w:rsidRDefault="00A7702E" w:rsidP="00B66D03">
      <w:pPr>
        <w:rPr>
          <w:color w:val="000000" w:themeColor="text1"/>
          <w:lang w:eastAsia="x-none"/>
        </w:rPr>
      </w:pPr>
    </w:p>
    <w:p w14:paraId="7A8A6405" w14:textId="2D7DDB9A" w:rsidR="004A290D" w:rsidRDefault="00FD5B58" w:rsidP="00B86CE0">
      <w:pPr>
        <w:rPr>
          <w:color w:val="000000" w:themeColor="text1"/>
          <w:lang w:eastAsia="x-none"/>
        </w:rPr>
      </w:pPr>
      <w:r>
        <w:rPr>
          <w:color w:val="000000" w:themeColor="text1"/>
          <w:lang w:eastAsia="x-none"/>
        </w:rPr>
        <w:t>The analysis of the data gathered during each scenario could be used to potentially advise future home users and busine</w:t>
      </w:r>
      <w:r w:rsidR="00A7702E">
        <w:rPr>
          <w:color w:val="000000" w:themeColor="text1"/>
          <w:lang w:eastAsia="x-none"/>
        </w:rPr>
        <w:t>s</w:t>
      </w:r>
      <w:r>
        <w:rPr>
          <w:color w:val="000000" w:themeColor="text1"/>
          <w:lang w:eastAsia="x-none"/>
        </w:rPr>
        <w:t xml:space="preserve">s employees on </w:t>
      </w:r>
      <w:r w:rsidR="00A7702E">
        <w:rPr>
          <w:color w:val="000000" w:themeColor="text1"/>
          <w:lang w:eastAsia="x-none"/>
        </w:rPr>
        <w:t>safe and secure network usage, with security risks in mind. Available damage mitigation tactics can also be examined.</w:t>
      </w:r>
    </w:p>
    <w:p w14:paraId="505E6A6D" w14:textId="5125BC60" w:rsidR="00A7702E" w:rsidRDefault="00A7702E" w:rsidP="00B86CE0">
      <w:pPr>
        <w:rPr>
          <w:color w:val="000000" w:themeColor="text1"/>
          <w:lang w:eastAsia="x-none"/>
        </w:rPr>
      </w:pPr>
    </w:p>
    <w:p w14:paraId="2FB8947B" w14:textId="4A857465" w:rsidR="00A7702E" w:rsidRPr="00CE5004" w:rsidRDefault="00A7702E" w:rsidP="00B86CE0">
      <w:pPr>
        <w:rPr>
          <w:color w:val="1F3864" w:themeColor="accent1" w:themeShade="80"/>
          <w:lang w:eastAsia="x-none"/>
        </w:rPr>
      </w:pPr>
      <w:r>
        <w:rPr>
          <w:color w:val="000000" w:themeColor="text1"/>
          <w:lang w:eastAsia="x-none"/>
        </w:rPr>
        <w:t>All configurations used during each simulated testing scenario are fully documented throughout the project.</w:t>
      </w:r>
    </w:p>
    <w:p w14:paraId="77A719F5" w14:textId="77777777" w:rsidR="004A290D" w:rsidRPr="00CE5004" w:rsidRDefault="004A290D" w:rsidP="00B86CE0">
      <w:pPr>
        <w:rPr>
          <w:color w:val="1F3864" w:themeColor="accent1" w:themeShade="80"/>
          <w:lang w:eastAsia="x-none"/>
        </w:rPr>
      </w:pPr>
    </w:p>
    <w:p w14:paraId="43ACB09F" w14:textId="77777777" w:rsidR="00CF7BF0" w:rsidRPr="00CE5004" w:rsidRDefault="00CF7BF0" w:rsidP="00B86CE0">
      <w:pPr>
        <w:rPr>
          <w:color w:val="1F3864" w:themeColor="accent1" w:themeShade="80"/>
          <w:lang w:eastAsia="x-none"/>
        </w:rPr>
      </w:pPr>
    </w:p>
    <w:p w14:paraId="4A54881F" w14:textId="77777777" w:rsidR="00241930" w:rsidRDefault="00B66D03" w:rsidP="00B86CE0">
      <w:pPr>
        <w:rPr>
          <w:b/>
          <w:color w:val="1F3864" w:themeColor="accent1" w:themeShade="80"/>
          <w:lang w:eastAsia="x-none"/>
        </w:rPr>
      </w:pPr>
      <w:r w:rsidRPr="00CE5004">
        <w:rPr>
          <w:b/>
          <w:color w:val="1F3864" w:themeColor="accent1" w:themeShade="80"/>
          <w:lang w:eastAsia="x-none"/>
        </w:rPr>
        <w:br w:type="page"/>
      </w:r>
    </w:p>
    <w:p w14:paraId="0166BAC3" w14:textId="678F96BB" w:rsidR="00241930" w:rsidRDefault="00ED44A3">
      <w:pPr>
        <w:spacing w:line="240" w:lineRule="auto"/>
        <w:jc w:val="left"/>
        <w:rPr>
          <w:b/>
          <w:color w:val="000000" w:themeColor="text1"/>
          <w:lang w:eastAsia="x-none"/>
        </w:rPr>
      </w:pPr>
      <w:r>
        <w:rPr>
          <w:b/>
          <w:color w:val="000000" w:themeColor="text1"/>
          <w:lang w:eastAsia="x-none"/>
        </w:rPr>
        <w:lastRenderedPageBreak/>
        <w:t>Simulation Environment Base Configuration</w:t>
      </w:r>
    </w:p>
    <w:p w14:paraId="5DA31F1C" w14:textId="77777777" w:rsidR="00480761" w:rsidRDefault="00480761">
      <w:pPr>
        <w:spacing w:line="240" w:lineRule="auto"/>
        <w:jc w:val="left"/>
        <w:rPr>
          <w:b/>
          <w:color w:val="000000" w:themeColor="text1"/>
          <w:lang w:eastAsia="x-none"/>
        </w:rPr>
      </w:pPr>
    </w:p>
    <w:p w14:paraId="43620D11" w14:textId="77777777" w:rsidR="00C542BD" w:rsidRDefault="00480761" w:rsidP="00C542BD">
      <w:pPr>
        <w:keepNext/>
        <w:spacing w:line="240" w:lineRule="auto"/>
        <w:jc w:val="left"/>
      </w:pPr>
      <w:r>
        <w:rPr>
          <w:b/>
          <w:noProof/>
          <w:color w:val="000000" w:themeColor="text1"/>
          <w:lang w:eastAsia="x-none"/>
        </w:rPr>
        <w:drawing>
          <wp:inline distT="0" distB="0" distL="0" distR="0" wp14:anchorId="6D571485" wp14:editId="159851DA">
            <wp:extent cx="5562600" cy="29051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562600" cy="2905125"/>
                    </a:xfrm>
                    <a:prstGeom prst="rect">
                      <a:avLst/>
                    </a:prstGeom>
                    <a:noFill/>
                    <a:ln>
                      <a:noFill/>
                    </a:ln>
                  </pic:spPr>
                </pic:pic>
              </a:graphicData>
            </a:graphic>
          </wp:inline>
        </w:drawing>
      </w:r>
    </w:p>
    <w:p w14:paraId="31E57BE6" w14:textId="2F69D196" w:rsidR="00C542BD" w:rsidRPr="00A0059E" w:rsidRDefault="00C542BD" w:rsidP="002A4EA7">
      <w:pPr>
        <w:pStyle w:val="Caption"/>
      </w:pPr>
      <w:bookmarkStart w:id="251" w:name="_Toc56573906"/>
      <w:r w:rsidRPr="00A0059E">
        <w:t xml:space="preserve">Figure </w:t>
      </w:r>
      <w:fldSimple w:instr=" SEQ Figure \* ARABIC ">
        <w:r w:rsidR="00D701B1">
          <w:rPr>
            <w:noProof/>
          </w:rPr>
          <w:t>8</w:t>
        </w:r>
      </w:fldSimple>
      <w:r w:rsidRPr="00A0059E">
        <w:t>: Oracle VM VirtualBox setup</w:t>
      </w:r>
      <w:r w:rsidRPr="00A0059E">
        <w:rPr>
          <w:noProof/>
          <w:color w:val="000000" w:themeColor="text1"/>
          <w:lang w:eastAsia="x-none"/>
        </w:rPr>
        <w:drawing>
          <wp:anchor distT="0" distB="0" distL="114300" distR="114300" simplePos="0" relativeHeight="251689472" behindDoc="0" locked="0" layoutInCell="1" allowOverlap="1" wp14:anchorId="5BADC080" wp14:editId="5E194772">
            <wp:simplePos x="0" y="0"/>
            <wp:positionH relativeFrom="margin">
              <wp:align>left</wp:align>
            </wp:positionH>
            <wp:positionV relativeFrom="paragraph">
              <wp:posOffset>293370</wp:posOffset>
            </wp:positionV>
            <wp:extent cx="4874260" cy="378142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887562" cy="3791614"/>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51"/>
    </w:p>
    <w:p w14:paraId="0474FE66" w14:textId="2BF7B877" w:rsidR="00480761" w:rsidRPr="00A0059E" w:rsidRDefault="00480761" w:rsidP="002A4EA7">
      <w:pPr>
        <w:pStyle w:val="Caption"/>
      </w:pPr>
    </w:p>
    <w:p w14:paraId="6F237D9B" w14:textId="77777777" w:rsidR="00C542BD" w:rsidRDefault="00C542BD">
      <w:pPr>
        <w:spacing w:line="240" w:lineRule="auto"/>
        <w:jc w:val="left"/>
        <w:rPr>
          <w:bCs/>
          <w:color w:val="000000" w:themeColor="text1"/>
          <w:lang w:eastAsia="x-none"/>
        </w:rPr>
      </w:pPr>
    </w:p>
    <w:p w14:paraId="0EE0E360" w14:textId="77777777" w:rsidR="00C542BD" w:rsidRDefault="00C542BD">
      <w:pPr>
        <w:spacing w:line="240" w:lineRule="auto"/>
        <w:jc w:val="left"/>
        <w:rPr>
          <w:bCs/>
          <w:color w:val="000000" w:themeColor="text1"/>
          <w:lang w:eastAsia="x-none"/>
        </w:rPr>
      </w:pPr>
    </w:p>
    <w:p w14:paraId="0CDA21CF" w14:textId="77777777" w:rsidR="00C542BD" w:rsidRDefault="00C542BD">
      <w:pPr>
        <w:spacing w:line="240" w:lineRule="auto"/>
        <w:jc w:val="left"/>
        <w:rPr>
          <w:bCs/>
          <w:color w:val="000000" w:themeColor="text1"/>
          <w:lang w:eastAsia="x-none"/>
        </w:rPr>
      </w:pPr>
    </w:p>
    <w:p w14:paraId="3A18C714" w14:textId="77777777" w:rsidR="00C542BD" w:rsidRDefault="00C542BD">
      <w:pPr>
        <w:spacing w:line="240" w:lineRule="auto"/>
        <w:jc w:val="left"/>
        <w:rPr>
          <w:bCs/>
          <w:color w:val="000000" w:themeColor="text1"/>
          <w:lang w:eastAsia="x-none"/>
        </w:rPr>
      </w:pPr>
    </w:p>
    <w:p w14:paraId="2999264E" w14:textId="77777777" w:rsidR="00C542BD" w:rsidRDefault="00C542BD">
      <w:pPr>
        <w:spacing w:line="240" w:lineRule="auto"/>
        <w:jc w:val="left"/>
        <w:rPr>
          <w:bCs/>
          <w:color w:val="000000" w:themeColor="text1"/>
          <w:lang w:eastAsia="x-none"/>
        </w:rPr>
      </w:pPr>
    </w:p>
    <w:p w14:paraId="27A7977C" w14:textId="77777777" w:rsidR="00C542BD" w:rsidRDefault="00C542BD">
      <w:pPr>
        <w:spacing w:line="240" w:lineRule="auto"/>
        <w:jc w:val="left"/>
        <w:rPr>
          <w:bCs/>
          <w:color w:val="000000" w:themeColor="text1"/>
          <w:lang w:eastAsia="x-none"/>
        </w:rPr>
      </w:pPr>
    </w:p>
    <w:p w14:paraId="22A001F0" w14:textId="77777777" w:rsidR="00C542BD" w:rsidRDefault="00C542BD">
      <w:pPr>
        <w:spacing w:line="240" w:lineRule="auto"/>
        <w:jc w:val="left"/>
        <w:rPr>
          <w:bCs/>
          <w:color w:val="000000" w:themeColor="text1"/>
          <w:lang w:eastAsia="x-none"/>
        </w:rPr>
      </w:pPr>
    </w:p>
    <w:p w14:paraId="45AA0834" w14:textId="77777777" w:rsidR="00C542BD" w:rsidRDefault="00C542BD">
      <w:pPr>
        <w:spacing w:line="240" w:lineRule="auto"/>
        <w:jc w:val="left"/>
        <w:rPr>
          <w:bCs/>
          <w:color w:val="000000" w:themeColor="text1"/>
          <w:lang w:eastAsia="x-none"/>
        </w:rPr>
      </w:pPr>
    </w:p>
    <w:p w14:paraId="3565A83A" w14:textId="77777777" w:rsidR="00C542BD" w:rsidRDefault="00C542BD">
      <w:pPr>
        <w:spacing w:line="240" w:lineRule="auto"/>
        <w:jc w:val="left"/>
        <w:rPr>
          <w:bCs/>
          <w:color w:val="000000" w:themeColor="text1"/>
          <w:lang w:eastAsia="x-none"/>
        </w:rPr>
      </w:pPr>
    </w:p>
    <w:p w14:paraId="73ABA518" w14:textId="77777777" w:rsidR="00C542BD" w:rsidRDefault="00C542BD">
      <w:pPr>
        <w:spacing w:line="240" w:lineRule="auto"/>
        <w:jc w:val="left"/>
        <w:rPr>
          <w:bCs/>
          <w:color w:val="000000" w:themeColor="text1"/>
          <w:lang w:eastAsia="x-none"/>
        </w:rPr>
      </w:pPr>
    </w:p>
    <w:p w14:paraId="09CD91F9" w14:textId="77777777" w:rsidR="00C542BD" w:rsidRDefault="00C542BD">
      <w:pPr>
        <w:spacing w:line="240" w:lineRule="auto"/>
        <w:jc w:val="left"/>
        <w:rPr>
          <w:bCs/>
          <w:color w:val="000000" w:themeColor="text1"/>
          <w:lang w:eastAsia="x-none"/>
        </w:rPr>
      </w:pPr>
    </w:p>
    <w:p w14:paraId="0C5048DF" w14:textId="77777777" w:rsidR="00C542BD" w:rsidRDefault="00C542BD">
      <w:pPr>
        <w:spacing w:line="240" w:lineRule="auto"/>
        <w:jc w:val="left"/>
        <w:rPr>
          <w:bCs/>
          <w:color w:val="000000" w:themeColor="text1"/>
          <w:lang w:eastAsia="x-none"/>
        </w:rPr>
      </w:pPr>
    </w:p>
    <w:p w14:paraId="7ECF3530" w14:textId="77777777" w:rsidR="00C542BD" w:rsidRDefault="00C542BD">
      <w:pPr>
        <w:spacing w:line="240" w:lineRule="auto"/>
        <w:jc w:val="left"/>
        <w:rPr>
          <w:bCs/>
          <w:color w:val="000000" w:themeColor="text1"/>
          <w:lang w:eastAsia="x-none"/>
        </w:rPr>
      </w:pPr>
    </w:p>
    <w:p w14:paraId="03C9EF67" w14:textId="77777777" w:rsidR="00C542BD" w:rsidRDefault="00C542BD">
      <w:pPr>
        <w:spacing w:line="240" w:lineRule="auto"/>
        <w:jc w:val="left"/>
        <w:rPr>
          <w:bCs/>
          <w:color w:val="000000" w:themeColor="text1"/>
          <w:lang w:eastAsia="x-none"/>
        </w:rPr>
      </w:pPr>
    </w:p>
    <w:p w14:paraId="005F3048" w14:textId="77777777" w:rsidR="00C542BD" w:rsidRDefault="00C542BD">
      <w:pPr>
        <w:spacing w:line="240" w:lineRule="auto"/>
        <w:jc w:val="left"/>
        <w:rPr>
          <w:bCs/>
          <w:color w:val="000000" w:themeColor="text1"/>
          <w:lang w:eastAsia="x-none"/>
        </w:rPr>
      </w:pPr>
    </w:p>
    <w:p w14:paraId="52289D59" w14:textId="77777777" w:rsidR="00C542BD" w:rsidRDefault="00C542BD">
      <w:pPr>
        <w:spacing w:line="240" w:lineRule="auto"/>
        <w:jc w:val="left"/>
        <w:rPr>
          <w:bCs/>
          <w:color w:val="000000" w:themeColor="text1"/>
          <w:lang w:eastAsia="x-none"/>
        </w:rPr>
      </w:pPr>
    </w:p>
    <w:p w14:paraId="7AFE3690" w14:textId="77777777" w:rsidR="00C542BD" w:rsidRDefault="00C542BD">
      <w:pPr>
        <w:spacing w:line="240" w:lineRule="auto"/>
        <w:jc w:val="left"/>
        <w:rPr>
          <w:bCs/>
          <w:color w:val="000000" w:themeColor="text1"/>
          <w:lang w:eastAsia="x-none"/>
        </w:rPr>
      </w:pPr>
    </w:p>
    <w:p w14:paraId="2052D865" w14:textId="77777777" w:rsidR="00C542BD" w:rsidRDefault="00C542BD">
      <w:pPr>
        <w:spacing w:line="240" w:lineRule="auto"/>
        <w:jc w:val="left"/>
        <w:rPr>
          <w:bCs/>
          <w:color w:val="000000" w:themeColor="text1"/>
          <w:lang w:eastAsia="x-none"/>
        </w:rPr>
      </w:pPr>
    </w:p>
    <w:p w14:paraId="4A85A1A0" w14:textId="26540CF8" w:rsidR="00C542BD" w:rsidRDefault="00C542BD">
      <w:pPr>
        <w:spacing w:line="240" w:lineRule="auto"/>
        <w:jc w:val="left"/>
        <w:rPr>
          <w:bCs/>
          <w:color w:val="000000" w:themeColor="text1"/>
          <w:lang w:eastAsia="x-none"/>
        </w:rPr>
      </w:pPr>
      <w:r>
        <w:rPr>
          <w:noProof/>
        </w:rPr>
        <mc:AlternateContent>
          <mc:Choice Requires="wps">
            <w:drawing>
              <wp:anchor distT="0" distB="0" distL="114300" distR="114300" simplePos="0" relativeHeight="251736576" behindDoc="0" locked="0" layoutInCell="1" allowOverlap="1" wp14:anchorId="065D397A" wp14:editId="01824A82">
                <wp:simplePos x="0" y="0"/>
                <wp:positionH relativeFrom="margin">
                  <wp:align>left</wp:align>
                </wp:positionH>
                <wp:positionV relativeFrom="paragraph">
                  <wp:posOffset>151130</wp:posOffset>
                </wp:positionV>
                <wp:extent cx="4874260" cy="295275"/>
                <wp:effectExtent l="0" t="0" r="2540" b="9525"/>
                <wp:wrapSquare wrapText="bothSides"/>
                <wp:docPr id="7" name="Text Box 7"/>
                <wp:cNvGraphicFramePr/>
                <a:graphic xmlns:a="http://schemas.openxmlformats.org/drawingml/2006/main">
                  <a:graphicData uri="http://schemas.microsoft.com/office/word/2010/wordprocessingShape">
                    <wps:wsp>
                      <wps:cNvSpPr txBox="1"/>
                      <wps:spPr>
                        <a:xfrm>
                          <a:off x="0" y="0"/>
                          <a:ext cx="4874260" cy="295275"/>
                        </a:xfrm>
                        <a:prstGeom prst="rect">
                          <a:avLst/>
                        </a:prstGeom>
                        <a:solidFill>
                          <a:prstClr val="white"/>
                        </a:solidFill>
                        <a:ln>
                          <a:noFill/>
                        </a:ln>
                      </wps:spPr>
                      <wps:txbx>
                        <w:txbxContent>
                          <w:p w14:paraId="2B86E71A" w14:textId="2663CFA1" w:rsidR="00A57119" w:rsidRPr="00C542BD" w:rsidRDefault="00A57119" w:rsidP="002A4EA7">
                            <w:pPr>
                              <w:pStyle w:val="Caption"/>
                            </w:pPr>
                            <w:bookmarkStart w:id="252" w:name="_Toc56573907"/>
                            <w:r w:rsidRPr="00C542BD">
                              <w:t xml:space="preserve">Figure </w:t>
                            </w:r>
                            <w:fldSimple w:instr=" SEQ Figure \* ARABIC ">
                              <w:r>
                                <w:rPr>
                                  <w:noProof/>
                                </w:rPr>
                                <w:t>9</w:t>
                              </w:r>
                            </w:fldSimple>
                            <w:r w:rsidRPr="00C542BD">
                              <w:t>: Kali Linux Virtual Machine</w:t>
                            </w:r>
                            <w:bookmarkEnd w:id="2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5D397A" id="Text Box 7" o:spid="_x0000_s1028" type="#_x0000_t202" style="position:absolute;margin-left:0;margin-top:11.9pt;width:383.8pt;height:23.25pt;z-index:2517365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" stroked="f">
                <v:textbox inset="0,0,0,0">
                  <w:txbxContent>
                    <w:p w14:paraId="2B86E71A" w14:textId="2663CFA1" w:rsidR="00A57119" w:rsidRPr="00C542BD" w:rsidRDefault="00A57119" w:rsidP="002A4EA7">
                      <w:pPr>
                        <w:pStyle w:val="Caption"/>
                      </w:pPr>
                      <w:bookmarkStart w:id="253" w:name="_Toc56573907"/>
                      <w:r w:rsidRPr="00C542BD">
                        <w:t xml:space="preserve">Figure </w:t>
                      </w:r>
                      <w:fldSimple w:instr=" SEQ Figure \* ARABIC ">
                        <w:r>
                          <w:rPr>
                            <w:noProof/>
                          </w:rPr>
                          <w:t>9</w:t>
                        </w:r>
                      </w:fldSimple>
                      <w:r w:rsidRPr="00C542BD">
                        <w:t>: Kali Linux Virtual Machine</w:t>
                      </w:r>
                      <w:bookmarkEnd w:id="253"/>
                    </w:p>
                  </w:txbxContent>
                </v:textbox>
                <w10:wrap type="square" anchorx="margin"/>
              </v:shape>
            </w:pict>
          </mc:Fallback>
        </mc:AlternateContent>
      </w:r>
    </w:p>
    <w:p w14:paraId="3A92AF8C" w14:textId="722653F6" w:rsidR="00C542BD" w:rsidRDefault="00C542BD">
      <w:pPr>
        <w:spacing w:line="240" w:lineRule="auto"/>
        <w:jc w:val="left"/>
        <w:rPr>
          <w:bCs/>
          <w:color w:val="000000" w:themeColor="text1"/>
          <w:lang w:eastAsia="x-none"/>
        </w:rPr>
      </w:pPr>
    </w:p>
    <w:p w14:paraId="5453BAB1" w14:textId="5E3849E8" w:rsidR="00C542BD" w:rsidRDefault="00C542BD">
      <w:pPr>
        <w:spacing w:line="240" w:lineRule="auto"/>
        <w:jc w:val="left"/>
        <w:rPr>
          <w:bCs/>
          <w:color w:val="000000" w:themeColor="text1"/>
          <w:lang w:eastAsia="x-none"/>
        </w:rPr>
      </w:pPr>
    </w:p>
    <w:p w14:paraId="461B0178" w14:textId="7E710A7B" w:rsidR="00241930" w:rsidRPr="00241930" w:rsidRDefault="00241930" w:rsidP="002A4EA7">
      <w:pPr>
        <w:rPr>
          <w:bCs/>
          <w:color w:val="1F3864" w:themeColor="accent1" w:themeShade="80"/>
          <w:lang w:eastAsia="x-none"/>
        </w:rPr>
      </w:pPr>
      <w:r w:rsidRPr="00241930">
        <w:rPr>
          <w:bCs/>
          <w:color w:val="000000" w:themeColor="text1"/>
          <w:lang w:eastAsia="x-none"/>
        </w:rPr>
        <w:t>Each test scenario will use a</w:t>
      </w:r>
      <w:r>
        <w:rPr>
          <w:bCs/>
          <w:color w:val="000000" w:themeColor="text1"/>
          <w:lang w:eastAsia="x-none"/>
        </w:rPr>
        <w:t>n Oracle VM VirtualBox running Kali Linux version 2020.3.</w:t>
      </w:r>
      <w:r w:rsidR="009C0F61">
        <w:rPr>
          <w:bCs/>
          <w:color w:val="000000" w:themeColor="text1"/>
          <w:lang w:eastAsia="x-none"/>
        </w:rPr>
        <w:t xml:space="preserve"> </w:t>
      </w:r>
      <w:r w:rsidR="00480761">
        <w:rPr>
          <w:bCs/>
          <w:color w:val="000000" w:themeColor="text1"/>
          <w:lang w:eastAsia="x-none"/>
        </w:rPr>
        <w:t xml:space="preserve">Kali Linux is a Debian-derived Linux distribution designed for penetration testing and digital forensics. </w:t>
      </w:r>
      <w:r w:rsidR="009C0F61">
        <w:rPr>
          <w:bCs/>
          <w:color w:val="000000" w:themeColor="text1"/>
          <w:lang w:eastAsia="x-none"/>
        </w:rPr>
        <w:t>The additional tools used in each scenario will be documented during the testing scenario.</w:t>
      </w:r>
      <w:r w:rsidR="00C542BD">
        <w:rPr>
          <w:bCs/>
          <w:color w:val="000000" w:themeColor="text1"/>
          <w:lang w:eastAsia="x-none"/>
        </w:rPr>
        <w:t xml:space="preserve"> </w:t>
      </w:r>
      <w:r w:rsidRPr="00241930">
        <w:rPr>
          <w:bCs/>
          <w:color w:val="1F3864" w:themeColor="accent1" w:themeShade="80"/>
          <w:lang w:eastAsia="x-none"/>
        </w:rPr>
        <w:br w:type="page"/>
      </w:r>
    </w:p>
    <w:p w14:paraId="5300A40B" w14:textId="212F862A" w:rsidR="00CF7BF0" w:rsidRPr="00D765FC" w:rsidRDefault="00C542BD" w:rsidP="00B86CE0">
      <w:pPr>
        <w:rPr>
          <w:b/>
          <w:color w:val="000000" w:themeColor="text1"/>
          <w:lang w:eastAsia="x-none"/>
        </w:rPr>
      </w:pPr>
      <w:r>
        <w:rPr>
          <w:noProof/>
        </w:rPr>
        <w:lastRenderedPageBreak/>
        <mc:AlternateContent>
          <mc:Choice Requires="wps">
            <w:drawing>
              <wp:anchor distT="0" distB="0" distL="114300" distR="114300" simplePos="0" relativeHeight="251738624" behindDoc="0" locked="0" layoutInCell="1" allowOverlap="1" wp14:anchorId="373ABD4B" wp14:editId="1DE73A7B">
                <wp:simplePos x="0" y="0"/>
                <wp:positionH relativeFrom="margin">
                  <wp:align>left</wp:align>
                </wp:positionH>
                <wp:positionV relativeFrom="paragraph">
                  <wp:posOffset>3933825</wp:posOffset>
                </wp:positionV>
                <wp:extent cx="6026150" cy="314325"/>
                <wp:effectExtent l="0" t="0" r="0" b="9525"/>
                <wp:wrapSquare wrapText="bothSides"/>
                <wp:docPr id="8" name="Text Box 8"/>
                <wp:cNvGraphicFramePr/>
                <a:graphic xmlns:a="http://schemas.openxmlformats.org/drawingml/2006/main">
                  <a:graphicData uri="http://schemas.microsoft.com/office/word/2010/wordprocessingShape">
                    <wps:wsp>
                      <wps:cNvSpPr txBox="1"/>
                      <wps:spPr>
                        <a:xfrm>
                          <a:off x="0" y="0"/>
                          <a:ext cx="6026150" cy="314325"/>
                        </a:xfrm>
                        <a:prstGeom prst="rect">
                          <a:avLst/>
                        </a:prstGeom>
                        <a:solidFill>
                          <a:prstClr val="white"/>
                        </a:solidFill>
                        <a:ln>
                          <a:noFill/>
                        </a:ln>
                      </wps:spPr>
                      <wps:txbx>
                        <w:txbxContent>
                          <w:p w14:paraId="5E70E529" w14:textId="3496EC58" w:rsidR="00A57119" w:rsidRPr="00C542BD" w:rsidRDefault="00A57119" w:rsidP="002A4EA7">
                            <w:pPr>
                              <w:pStyle w:val="Caption"/>
                              <w:rPr>
                                <w:noProof/>
                                <w:color w:val="000000" w:themeColor="text1"/>
                                <w:lang w:eastAsia="x-none"/>
                              </w:rPr>
                            </w:pPr>
                            <w:bookmarkStart w:id="254" w:name="_Toc56573908"/>
                            <w:r w:rsidRPr="00C542BD">
                              <w:t xml:space="preserve">Figure </w:t>
                            </w:r>
                            <w:fldSimple w:instr=" SEQ Figure \* ARABIC ">
                              <w:r>
                                <w:rPr>
                                  <w:noProof/>
                                </w:rPr>
                                <w:t>10</w:t>
                              </w:r>
                            </w:fldSimple>
                            <w:r w:rsidRPr="00C542BD">
                              <w:t>: Social Engineering Toolkit</w:t>
                            </w:r>
                            <w:bookmarkEnd w:id="2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3ABD4B" id="Text Box 8" o:spid="_x0000_s1029" type="#_x0000_t202" style="position:absolute;left:0;text-align:left;margin-left:0;margin-top:309.75pt;width:474.5pt;height:24.75pt;z-index:2517386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" stroked="f">
                <v:textbox inset="0,0,0,0">
                  <w:txbxContent>
                    <w:p w14:paraId="5E70E529" w14:textId="3496EC58" w:rsidR="00A57119" w:rsidRPr="00C542BD" w:rsidRDefault="00A57119" w:rsidP="002A4EA7">
                      <w:pPr>
                        <w:pStyle w:val="Caption"/>
                        <w:rPr>
                          <w:noProof/>
                          <w:color w:val="000000" w:themeColor="text1"/>
                          <w:lang w:eastAsia="x-none"/>
                        </w:rPr>
                      </w:pPr>
                      <w:bookmarkStart w:id="255" w:name="_Toc56573908"/>
                      <w:r w:rsidRPr="00C542BD">
                        <w:t xml:space="preserve">Figure </w:t>
                      </w:r>
                      <w:fldSimple w:instr=" SEQ Figure \* ARABIC ">
                        <w:r>
                          <w:rPr>
                            <w:noProof/>
                          </w:rPr>
                          <w:t>10</w:t>
                        </w:r>
                      </w:fldSimple>
                      <w:r w:rsidRPr="00C542BD">
                        <w:t>: Social Engineering Toolkit</w:t>
                      </w:r>
                      <w:bookmarkEnd w:id="255"/>
                    </w:p>
                  </w:txbxContent>
                </v:textbox>
                <w10:wrap type="square" anchorx="margin"/>
              </v:shape>
            </w:pict>
          </mc:Fallback>
        </mc:AlternateContent>
      </w:r>
      <w:r w:rsidR="00D765FC" w:rsidRPr="00D765FC">
        <w:rPr>
          <w:noProof/>
          <w:color w:val="000000" w:themeColor="text1"/>
          <w:lang w:eastAsia="x-none"/>
        </w:rPr>
        <w:drawing>
          <wp:anchor distT="0" distB="0" distL="114300" distR="114300" simplePos="0" relativeHeight="251690496" behindDoc="0" locked="0" layoutInCell="1" allowOverlap="1" wp14:anchorId="3EEE9762" wp14:editId="7E873A48">
            <wp:simplePos x="0" y="0"/>
            <wp:positionH relativeFrom="margin">
              <wp:align>left</wp:align>
            </wp:positionH>
            <wp:positionV relativeFrom="paragraph">
              <wp:posOffset>419100</wp:posOffset>
            </wp:positionV>
            <wp:extent cx="6026150" cy="34671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026150" cy="3467100"/>
                    </a:xfrm>
                    <a:prstGeom prst="rect">
                      <a:avLst/>
                    </a:prstGeom>
                    <a:noFill/>
                    <a:ln>
                      <a:noFill/>
                    </a:ln>
                  </pic:spPr>
                </pic:pic>
              </a:graphicData>
            </a:graphic>
          </wp:anchor>
        </w:drawing>
      </w:r>
      <w:r w:rsidR="00CF7BF0" w:rsidRPr="00D765FC">
        <w:rPr>
          <w:b/>
          <w:color w:val="000000" w:themeColor="text1"/>
          <w:lang w:eastAsia="x-none"/>
        </w:rPr>
        <w:t>Test Scenario 1</w:t>
      </w:r>
    </w:p>
    <w:p w14:paraId="6D358417" w14:textId="3B9F0B10" w:rsidR="00D765FC" w:rsidRPr="00D765FC" w:rsidRDefault="00D765FC" w:rsidP="00B86CE0">
      <w:pPr>
        <w:rPr>
          <w:color w:val="000000" w:themeColor="text1"/>
          <w:lang w:eastAsia="x-none"/>
        </w:rPr>
      </w:pPr>
      <w:r w:rsidRPr="00D765FC">
        <w:rPr>
          <w:color w:val="000000" w:themeColor="text1"/>
          <w:lang w:eastAsia="x-none"/>
        </w:rPr>
        <w:t>Social engineering toolkit is used to carry out the attacks within test scenario 1.</w:t>
      </w:r>
    </w:p>
    <w:p w14:paraId="401EFE40" w14:textId="08A3EB4A" w:rsidR="00D765FC" w:rsidRDefault="00D765FC" w:rsidP="00B86CE0">
      <w:pPr>
        <w:rPr>
          <w:color w:val="1F3864" w:themeColor="accent1" w:themeShade="80"/>
          <w:lang w:eastAsia="x-none"/>
        </w:rPr>
      </w:pPr>
    </w:p>
    <w:p w14:paraId="7F9CE445" w14:textId="42EE8D08" w:rsidR="00D765FC" w:rsidRDefault="00D765FC" w:rsidP="00B86CE0">
      <w:pPr>
        <w:rPr>
          <w:color w:val="1F3864" w:themeColor="accent1" w:themeShade="80"/>
          <w:lang w:eastAsia="x-none"/>
        </w:rPr>
      </w:pPr>
    </w:p>
    <w:p w14:paraId="0B919A5E" w14:textId="338830A1" w:rsidR="00D765FC" w:rsidRDefault="00D765FC" w:rsidP="00B86CE0">
      <w:pPr>
        <w:rPr>
          <w:color w:val="1F3864" w:themeColor="accent1" w:themeShade="80"/>
          <w:lang w:eastAsia="x-none"/>
        </w:rPr>
      </w:pPr>
    </w:p>
    <w:p w14:paraId="6982C63B" w14:textId="77777777" w:rsidR="00D765FC" w:rsidRDefault="00D765FC" w:rsidP="00B86CE0">
      <w:pPr>
        <w:rPr>
          <w:color w:val="1F3864" w:themeColor="accent1" w:themeShade="80"/>
          <w:lang w:eastAsia="x-none"/>
        </w:rPr>
      </w:pPr>
    </w:p>
    <w:p w14:paraId="4D864928" w14:textId="17C1CFDE" w:rsidR="00CF7BF0" w:rsidRDefault="007D5135" w:rsidP="00B86CE0">
      <w:pPr>
        <w:rPr>
          <w:b/>
          <w:color w:val="000000" w:themeColor="text1"/>
          <w:lang w:eastAsia="x-none"/>
        </w:rPr>
      </w:pPr>
      <w:r w:rsidRPr="00CE5004">
        <w:rPr>
          <w:color w:val="1F3864" w:themeColor="accent1" w:themeShade="80"/>
          <w:lang w:eastAsia="x-none"/>
        </w:rPr>
        <w:br w:type="page"/>
      </w:r>
      <w:r w:rsidR="00CF7BF0" w:rsidRPr="00480761">
        <w:rPr>
          <w:b/>
          <w:color w:val="000000" w:themeColor="text1"/>
          <w:lang w:eastAsia="x-none"/>
        </w:rPr>
        <w:lastRenderedPageBreak/>
        <w:t>Test Scenario 2</w:t>
      </w:r>
    </w:p>
    <w:p w14:paraId="70444739" w14:textId="77777777" w:rsidR="00480761" w:rsidRDefault="00480761" w:rsidP="00B86CE0">
      <w:pPr>
        <w:rPr>
          <w:b/>
          <w:color w:val="000000" w:themeColor="text1"/>
          <w:lang w:eastAsia="x-none"/>
        </w:rPr>
      </w:pPr>
    </w:p>
    <w:p w14:paraId="7C60D075" w14:textId="321717E4" w:rsidR="00480761" w:rsidRDefault="00D765FC" w:rsidP="00B86CE0">
      <w:pPr>
        <w:rPr>
          <w:bCs/>
          <w:color w:val="000000" w:themeColor="text1"/>
          <w:lang w:eastAsia="x-none"/>
        </w:rPr>
      </w:pPr>
      <w:r>
        <w:rPr>
          <w:bCs/>
          <w:color w:val="000000" w:themeColor="text1"/>
          <w:lang w:eastAsia="x-none"/>
        </w:rPr>
        <w:t>As well as the tools used in test scenario 1, a</w:t>
      </w:r>
      <w:r w:rsidR="00480761">
        <w:rPr>
          <w:bCs/>
          <w:color w:val="000000" w:themeColor="text1"/>
          <w:lang w:eastAsia="x-none"/>
        </w:rPr>
        <w:t>n Oracle</w:t>
      </w:r>
      <w:r w:rsidR="0034592E">
        <w:rPr>
          <w:bCs/>
          <w:color w:val="000000" w:themeColor="text1"/>
          <w:lang w:eastAsia="x-none"/>
        </w:rPr>
        <w:t xml:space="preserve"> VM VirtualBox running Windows 7 is used in test scenario 2, so simulate a remote user that has been targeted by the attack.</w:t>
      </w:r>
    </w:p>
    <w:p w14:paraId="305ECB38" w14:textId="36CBF521" w:rsidR="0034592E" w:rsidRDefault="00C542BD" w:rsidP="00B86CE0">
      <w:pPr>
        <w:rPr>
          <w:bCs/>
          <w:color w:val="000000" w:themeColor="text1"/>
          <w:lang w:eastAsia="x-none"/>
        </w:rPr>
      </w:pPr>
      <w:r>
        <w:rPr>
          <w:bCs/>
          <w:noProof/>
          <w:color w:val="000000" w:themeColor="text1"/>
          <w:lang w:eastAsia="x-none"/>
        </w:rPr>
        <w:drawing>
          <wp:anchor distT="0" distB="0" distL="114300" distR="114300" simplePos="0" relativeHeight="251725312" behindDoc="0" locked="0" layoutInCell="1" allowOverlap="1" wp14:anchorId="6C25B5F4" wp14:editId="4987B992">
            <wp:simplePos x="0" y="0"/>
            <wp:positionH relativeFrom="margin">
              <wp:align>left</wp:align>
            </wp:positionH>
            <wp:positionV relativeFrom="paragraph">
              <wp:posOffset>9525</wp:posOffset>
            </wp:positionV>
            <wp:extent cx="5101318" cy="4181475"/>
            <wp:effectExtent l="0" t="0" r="444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101318" cy="4181475"/>
                    </a:xfrm>
                    <a:prstGeom prst="rect">
                      <a:avLst/>
                    </a:prstGeom>
                    <a:noFill/>
                    <a:ln>
                      <a:noFill/>
                    </a:ln>
                  </pic:spPr>
                </pic:pic>
              </a:graphicData>
            </a:graphic>
          </wp:anchor>
        </w:drawing>
      </w:r>
      <w:r w:rsidR="007F05AD">
        <w:rPr>
          <w:bCs/>
          <w:color w:val="000000" w:themeColor="text1"/>
          <w:lang w:eastAsia="x-none"/>
        </w:rPr>
        <w:t xml:space="preserve">      </w:t>
      </w:r>
    </w:p>
    <w:p w14:paraId="1D5704EB" w14:textId="3AFC516E" w:rsidR="007F05AD" w:rsidRPr="00480761" w:rsidRDefault="00C542BD" w:rsidP="00B86CE0">
      <w:pPr>
        <w:rPr>
          <w:bCs/>
          <w:color w:val="000000" w:themeColor="text1"/>
          <w:lang w:eastAsia="x-none"/>
        </w:rPr>
      </w:pPr>
      <w:r>
        <w:rPr>
          <w:noProof/>
        </w:rPr>
        <mc:AlternateContent>
          <mc:Choice Requires="wps">
            <w:drawing>
              <wp:anchor distT="0" distB="0" distL="114300" distR="114300" simplePos="0" relativeHeight="251740672" behindDoc="0" locked="0" layoutInCell="1" allowOverlap="1" wp14:anchorId="65250852" wp14:editId="7CCCCD5D">
                <wp:simplePos x="0" y="0"/>
                <wp:positionH relativeFrom="margin">
                  <wp:align>left</wp:align>
                </wp:positionH>
                <wp:positionV relativeFrom="paragraph">
                  <wp:posOffset>3985260</wp:posOffset>
                </wp:positionV>
                <wp:extent cx="5100955" cy="635"/>
                <wp:effectExtent l="0" t="0" r="4445" b="3810"/>
                <wp:wrapSquare wrapText="bothSides"/>
                <wp:docPr id="9" name="Text Box 9"/>
                <wp:cNvGraphicFramePr/>
                <a:graphic xmlns:a="http://schemas.openxmlformats.org/drawingml/2006/main">
                  <a:graphicData uri="http://schemas.microsoft.com/office/word/2010/wordprocessingShape">
                    <wps:wsp>
                      <wps:cNvSpPr txBox="1"/>
                      <wps:spPr>
                        <a:xfrm>
                          <a:off x="0" y="0"/>
                          <a:ext cx="5100955" cy="635"/>
                        </a:xfrm>
                        <a:prstGeom prst="rect">
                          <a:avLst/>
                        </a:prstGeom>
                        <a:solidFill>
                          <a:prstClr val="white"/>
                        </a:solidFill>
                        <a:ln>
                          <a:noFill/>
                        </a:ln>
                      </wps:spPr>
                      <wps:txbx>
                        <w:txbxContent>
                          <w:p w14:paraId="7EFC30D4" w14:textId="22BF494A" w:rsidR="00A57119" w:rsidRPr="00C542BD" w:rsidRDefault="00A57119" w:rsidP="002A4EA7">
                            <w:pPr>
                              <w:pStyle w:val="Caption"/>
                              <w:rPr>
                                <w:noProof/>
                                <w:color w:val="000000" w:themeColor="text1"/>
                                <w:lang w:eastAsia="x-none"/>
                              </w:rPr>
                            </w:pPr>
                            <w:bookmarkStart w:id="256" w:name="_Toc56573909"/>
                            <w:r w:rsidRPr="00C542BD">
                              <w:t xml:space="preserve">Figure </w:t>
                            </w:r>
                            <w:fldSimple w:instr=" SEQ Figure \* ARABIC ">
                              <w:r>
                                <w:rPr>
                                  <w:noProof/>
                                </w:rPr>
                                <w:t>11</w:t>
                              </w:r>
                            </w:fldSimple>
                            <w:r w:rsidRPr="00C542BD">
                              <w:t>: Windows 7 Virtual Machine</w:t>
                            </w:r>
                            <w:bookmarkEnd w:id="2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250852" id="Text Box 9" o:spid="_x0000_s1030" type="#_x0000_t202" style="position:absolute;left:0;text-align:left;margin-left:0;margin-top:313.8pt;width:401.65pt;height:.05pt;z-index:2517406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" stroked="f">
                <v:textbox style="mso-fit-shape-to-text:t" inset="0,0,0,0">
                  <w:txbxContent>
                    <w:p w14:paraId="7EFC30D4" w14:textId="22BF494A" w:rsidR="00A57119" w:rsidRPr="00C542BD" w:rsidRDefault="00A57119" w:rsidP="002A4EA7">
                      <w:pPr>
                        <w:pStyle w:val="Caption"/>
                        <w:rPr>
                          <w:noProof/>
                          <w:color w:val="000000" w:themeColor="text1"/>
                          <w:lang w:eastAsia="x-none"/>
                        </w:rPr>
                      </w:pPr>
                      <w:bookmarkStart w:id="257" w:name="_Toc56573909"/>
                      <w:r w:rsidRPr="00C542BD">
                        <w:t xml:space="preserve">Figure </w:t>
                      </w:r>
                      <w:fldSimple w:instr=" SEQ Figure \* ARABIC ">
                        <w:r>
                          <w:rPr>
                            <w:noProof/>
                          </w:rPr>
                          <w:t>11</w:t>
                        </w:r>
                      </w:fldSimple>
                      <w:r w:rsidRPr="00C542BD">
                        <w:t>: Windows 7 Virtual Machine</w:t>
                      </w:r>
                      <w:bookmarkEnd w:id="257"/>
                    </w:p>
                  </w:txbxContent>
                </v:textbox>
                <w10:wrap type="square" anchorx="margin"/>
              </v:shape>
            </w:pict>
          </mc:Fallback>
        </mc:AlternateContent>
      </w:r>
    </w:p>
    <w:p w14:paraId="522D0387" w14:textId="15633453" w:rsidR="001A2517" w:rsidRDefault="0034592E" w:rsidP="0034592E">
      <w:pPr>
        <w:rPr>
          <w:bCs/>
          <w:color w:val="000000" w:themeColor="text1"/>
          <w:lang w:eastAsia="x-none"/>
        </w:rPr>
      </w:pPr>
      <w:r w:rsidRPr="0034592E">
        <w:rPr>
          <w:bCs/>
          <w:color w:val="000000" w:themeColor="text1"/>
          <w:lang w:eastAsia="x-none"/>
        </w:rPr>
        <w:t xml:space="preserve">Using </w:t>
      </w:r>
      <w:r>
        <w:rPr>
          <w:bCs/>
          <w:color w:val="000000" w:themeColor="text1"/>
          <w:lang w:eastAsia="x-none"/>
        </w:rPr>
        <w:t xml:space="preserve">windows 7 as the target is a decision made to highlight the vulnerabilities of old systems. While an attack may succeed on windows 7, it is likely that the same attack would fail on windows 10 due to higher security configurations and precautions. </w:t>
      </w:r>
    </w:p>
    <w:p w14:paraId="5C46C893" w14:textId="2289A4F8" w:rsidR="0034592E" w:rsidRDefault="0034592E" w:rsidP="0034592E">
      <w:pPr>
        <w:rPr>
          <w:bCs/>
          <w:color w:val="000000" w:themeColor="text1"/>
          <w:lang w:eastAsia="x-none"/>
        </w:rPr>
      </w:pPr>
    </w:p>
    <w:p w14:paraId="158A885A" w14:textId="015190E2" w:rsidR="0034592E" w:rsidRPr="0034592E" w:rsidRDefault="0034592E" w:rsidP="0034592E">
      <w:pPr>
        <w:rPr>
          <w:bCs/>
          <w:color w:val="000000" w:themeColor="text1"/>
          <w:lang w:eastAsia="x-none"/>
        </w:rPr>
      </w:pPr>
      <w:r>
        <w:rPr>
          <w:bCs/>
          <w:color w:val="000000" w:themeColor="text1"/>
          <w:lang w:eastAsia="x-none"/>
        </w:rPr>
        <w:t xml:space="preserve">There is still a large number of users with outdated systems, both in workplaces and old computers/laptops that home users may still have. Home users may be reluctant to update to windows 10 as it can mean paying out for a newer device, which disregarding safety issues which may be unacknowledged, may seem a waste of money if they old device is sufficient for their needs such as web browsing </w:t>
      </w:r>
      <w:r w:rsidR="00D765FC">
        <w:rPr>
          <w:bCs/>
          <w:color w:val="000000" w:themeColor="text1"/>
          <w:lang w:eastAsia="x-none"/>
        </w:rPr>
        <w:t xml:space="preserve">and word processing. </w:t>
      </w:r>
    </w:p>
    <w:p w14:paraId="0638161A" w14:textId="77777777" w:rsidR="00ED44A3" w:rsidRPr="00ED44A3" w:rsidRDefault="001A2517" w:rsidP="00B86CE0">
      <w:pPr>
        <w:rPr>
          <w:b/>
          <w:color w:val="000000" w:themeColor="text1"/>
          <w:lang w:eastAsia="x-none"/>
        </w:rPr>
      </w:pPr>
      <w:r w:rsidRPr="00CE5004">
        <w:rPr>
          <w:b/>
          <w:color w:val="1F3864" w:themeColor="accent1" w:themeShade="80"/>
          <w:lang w:eastAsia="x-none"/>
        </w:rPr>
        <w:br w:type="page"/>
      </w:r>
      <w:r w:rsidR="00CF7BF0" w:rsidRPr="00ED44A3">
        <w:rPr>
          <w:b/>
          <w:color w:val="000000" w:themeColor="text1"/>
          <w:lang w:eastAsia="x-none"/>
        </w:rPr>
        <w:lastRenderedPageBreak/>
        <w:t>Test Scenario 3</w:t>
      </w:r>
    </w:p>
    <w:p w14:paraId="2144B682" w14:textId="77777777" w:rsidR="00E579EA" w:rsidRDefault="00E579EA" w:rsidP="00E579EA">
      <w:pPr>
        <w:keepNext/>
        <w:spacing w:line="240" w:lineRule="auto"/>
        <w:jc w:val="left"/>
      </w:pPr>
      <w:r>
        <w:rPr>
          <w:noProof/>
        </w:rPr>
        <w:drawing>
          <wp:inline distT="0" distB="0" distL="0" distR="0" wp14:anchorId="41B9D727" wp14:editId="66E6564B">
            <wp:extent cx="5562600" cy="2867025"/>
            <wp:effectExtent l="0" t="0" r="0" b="9525"/>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562600" cy="2867025"/>
                    </a:xfrm>
                    <a:prstGeom prst="rect">
                      <a:avLst/>
                    </a:prstGeom>
                    <a:noFill/>
                    <a:ln>
                      <a:noFill/>
                    </a:ln>
                  </pic:spPr>
                </pic:pic>
              </a:graphicData>
            </a:graphic>
          </wp:inline>
        </w:drawing>
      </w:r>
    </w:p>
    <w:p w14:paraId="13DC9D27" w14:textId="14ECE062" w:rsidR="00E579EA" w:rsidRDefault="00E579EA" w:rsidP="002A4EA7">
      <w:pPr>
        <w:pStyle w:val="Caption"/>
      </w:pPr>
      <w:bookmarkStart w:id="258" w:name="_Toc56573910"/>
      <w:r>
        <w:t xml:space="preserve">Figure </w:t>
      </w:r>
      <w:fldSimple w:instr=" SEQ Figure \* ARABIC ">
        <w:r w:rsidR="00D701B1">
          <w:rPr>
            <w:noProof/>
          </w:rPr>
          <w:t>12</w:t>
        </w:r>
      </w:fldSimple>
      <w:r>
        <w:t>: Metasploit Framework</w:t>
      </w:r>
      <w:bookmarkEnd w:id="258"/>
    </w:p>
    <w:p w14:paraId="7DDF752B" w14:textId="761DA3E9" w:rsidR="009E0DD0" w:rsidRPr="009E0DD0" w:rsidRDefault="009E0DD0" w:rsidP="009E0DD0">
      <w:r>
        <w:t>Metasploit houses a massive amount of cybersecurity tools including exploits, payloads, listeners, and potential for custom script attacks. Metasploit is used to carry out a TCP SYN flood attack in test scenario 3.</w:t>
      </w:r>
    </w:p>
    <w:p w14:paraId="5439835B" w14:textId="02DE877D" w:rsidR="00A87460" w:rsidRPr="00910D4E" w:rsidRDefault="009E0DD0" w:rsidP="00910D4E">
      <w:pPr>
        <w:spacing w:line="240" w:lineRule="auto"/>
        <w:jc w:val="left"/>
        <w:rPr>
          <w:b/>
          <w:color w:val="000000" w:themeColor="text1"/>
          <w:lang w:eastAsia="x-none"/>
        </w:rPr>
      </w:pPr>
      <w:r>
        <w:rPr>
          <w:b/>
          <w:color w:val="000000" w:themeColor="text1"/>
          <w:lang w:eastAsia="x-none"/>
        </w:rPr>
        <w:br w:type="page"/>
      </w:r>
    </w:p>
    <w:p w14:paraId="04F3E2D4" w14:textId="77777777" w:rsidR="00512DAB" w:rsidRPr="00CE5004" w:rsidRDefault="00B86CE0" w:rsidP="007B63BD">
      <w:pPr>
        <w:pStyle w:val="Heading2"/>
        <w:numPr>
          <w:ilvl w:val="1"/>
          <w:numId w:val="8"/>
        </w:numPr>
      </w:pPr>
      <w:bookmarkStart w:id="259" w:name="_Toc371255559"/>
      <w:bookmarkStart w:id="260" w:name="_Toc56571834"/>
      <w:r w:rsidRPr="00CE5004">
        <w:lastRenderedPageBreak/>
        <w:t>Conclusion</w:t>
      </w:r>
      <w:bookmarkEnd w:id="259"/>
      <w:bookmarkEnd w:id="260"/>
    </w:p>
    <w:p w14:paraId="1B51A12E" w14:textId="77777777" w:rsidR="00512DAB" w:rsidRPr="00CE5004" w:rsidRDefault="00512DAB" w:rsidP="00512DAB">
      <w:pPr>
        <w:rPr>
          <w:color w:val="1F3864" w:themeColor="accent1" w:themeShade="80"/>
        </w:rPr>
      </w:pPr>
    </w:p>
    <w:p w14:paraId="54873E37" w14:textId="24ED67AA" w:rsidR="00E043C4" w:rsidRPr="00E043C4" w:rsidRDefault="00E043C4" w:rsidP="00512DAB">
      <w:pPr>
        <w:rPr>
          <w:color w:val="000000" w:themeColor="text1"/>
        </w:rPr>
      </w:pPr>
      <w:r>
        <w:rPr>
          <w:color w:val="000000" w:themeColor="text1"/>
        </w:rPr>
        <w:t xml:space="preserve">To conclude the design and implementation stage of this project, all necessary configurations have been setup to accommodate each cybersecurity testing scenario. </w:t>
      </w:r>
      <w:r w:rsidR="00017EB0">
        <w:rPr>
          <w:color w:val="000000" w:themeColor="text1"/>
        </w:rPr>
        <w:t>The tools required to simulate each attack scenario are also configured and ready to start testing</w:t>
      </w:r>
    </w:p>
    <w:p w14:paraId="0AEAC1D6" w14:textId="77777777" w:rsidR="00E043C4" w:rsidRDefault="00E043C4" w:rsidP="00512DAB">
      <w:pPr>
        <w:rPr>
          <w:color w:val="1F3864" w:themeColor="accent1" w:themeShade="80"/>
        </w:rPr>
      </w:pPr>
    </w:p>
    <w:p w14:paraId="4948D6AA" w14:textId="36D40A76" w:rsidR="00017EB0" w:rsidRPr="00017EB0" w:rsidRDefault="00017EB0" w:rsidP="00512DAB">
      <w:pPr>
        <w:rPr>
          <w:color w:val="000000" w:themeColor="text1"/>
        </w:rPr>
      </w:pPr>
      <w:r w:rsidRPr="00017EB0">
        <w:rPr>
          <w:color w:val="000000" w:themeColor="text1"/>
        </w:rPr>
        <w:t xml:space="preserve">Each test scenario is ready to go ahead as planned. </w:t>
      </w:r>
      <w:r>
        <w:rPr>
          <w:color w:val="000000" w:themeColor="text1"/>
        </w:rPr>
        <w:t>The attack process will be documented from start to finish.</w:t>
      </w:r>
      <w:r w:rsidRPr="00017EB0">
        <w:rPr>
          <w:color w:val="000000" w:themeColor="text1"/>
        </w:rPr>
        <w:t xml:space="preserve"> </w:t>
      </w:r>
      <w:r>
        <w:rPr>
          <w:color w:val="000000" w:themeColor="text1"/>
        </w:rPr>
        <w:t>An evaluation section will be provided at the end of each finished testing scenario, including exploring defence and damage mitigation tactics of each cyberattack type.</w:t>
      </w:r>
      <w:r w:rsidR="002E5A82">
        <w:rPr>
          <w:color w:val="000000" w:themeColor="text1"/>
        </w:rPr>
        <w:t xml:space="preserve"> Any modifications to each testing scenario will be further documented.</w:t>
      </w:r>
    </w:p>
    <w:p w14:paraId="31C27DE4" w14:textId="77777777" w:rsidR="004F6345" w:rsidRPr="00CE5004" w:rsidRDefault="004F6345" w:rsidP="00512DAB">
      <w:pPr>
        <w:rPr>
          <w:color w:val="1F3864" w:themeColor="accent1" w:themeShade="80"/>
        </w:rPr>
      </w:pPr>
    </w:p>
    <w:p w14:paraId="5D29D4D3" w14:textId="7FA22156" w:rsidR="00566492" w:rsidRDefault="00566492" w:rsidP="00512DAB">
      <w:pPr>
        <w:rPr>
          <w:color w:val="1F3864" w:themeColor="accent1" w:themeShade="80"/>
        </w:rPr>
      </w:pPr>
    </w:p>
    <w:p w14:paraId="09E5E398" w14:textId="535901BA" w:rsidR="002E5A82" w:rsidRDefault="002E5A82" w:rsidP="00512DAB">
      <w:pPr>
        <w:rPr>
          <w:color w:val="1F3864" w:themeColor="accent1" w:themeShade="80"/>
        </w:rPr>
      </w:pPr>
    </w:p>
    <w:p w14:paraId="18A42FAA" w14:textId="6DC5403B" w:rsidR="002E5A82" w:rsidRDefault="002E5A82" w:rsidP="00512DAB">
      <w:pPr>
        <w:rPr>
          <w:color w:val="1F3864" w:themeColor="accent1" w:themeShade="80"/>
        </w:rPr>
      </w:pPr>
    </w:p>
    <w:p w14:paraId="433E0F78" w14:textId="3EE44822" w:rsidR="002E5A82" w:rsidRDefault="002E5A82" w:rsidP="00512DAB">
      <w:pPr>
        <w:rPr>
          <w:color w:val="1F3864" w:themeColor="accent1" w:themeShade="80"/>
        </w:rPr>
      </w:pPr>
    </w:p>
    <w:p w14:paraId="56B01C83" w14:textId="3D42B777" w:rsidR="002E5A82" w:rsidRDefault="002E5A82" w:rsidP="00512DAB">
      <w:pPr>
        <w:rPr>
          <w:color w:val="1F3864" w:themeColor="accent1" w:themeShade="80"/>
        </w:rPr>
      </w:pPr>
    </w:p>
    <w:p w14:paraId="43851CF5" w14:textId="77777777" w:rsidR="002E5A82" w:rsidRPr="00CE5004" w:rsidRDefault="002E5A82" w:rsidP="00512DAB">
      <w:pPr>
        <w:rPr>
          <w:color w:val="1F3864" w:themeColor="accent1" w:themeShade="80"/>
        </w:rPr>
      </w:pPr>
    </w:p>
    <w:p w14:paraId="28D678AC" w14:textId="77777777" w:rsidR="00566492" w:rsidRPr="00CE5004" w:rsidRDefault="00566492" w:rsidP="00512DAB">
      <w:pPr>
        <w:rPr>
          <w:color w:val="1F3864" w:themeColor="accent1" w:themeShade="80"/>
        </w:rPr>
      </w:pPr>
    </w:p>
    <w:p w14:paraId="46E0260A" w14:textId="77777777" w:rsidR="00A5462A" w:rsidRPr="00CE5004" w:rsidRDefault="00A5462A" w:rsidP="00512DAB">
      <w:pPr>
        <w:rPr>
          <w:color w:val="1F3864" w:themeColor="accent1" w:themeShade="80"/>
        </w:rPr>
      </w:pPr>
    </w:p>
    <w:p w14:paraId="20203962" w14:textId="77777777" w:rsidR="00A5462A" w:rsidRPr="00CE5004" w:rsidRDefault="00A5462A" w:rsidP="00A5462A">
      <w:pPr>
        <w:rPr>
          <w:color w:val="1F3864" w:themeColor="accent1" w:themeShade="80"/>
        </w:rPr>
      </w:pPr>
    </w:p>
    <w:p w14:paraId="0F461FB9" w14:textId="77777777" w:rsidR="00A5462A" w:rsidRPr="00CE5004" w:rsidRDefault="00A5462A" w:rsidP="00A5462A">
      <w:pPr>
        <w:rPr>
          <w:color w:val="1F3864" w:themeColor="accent1" w:themeShade="80"/>
        </w:rPr>
      </w:pPr>
    </w:p>
    <w:p w14:paraId="103BBBC0" w14:textId="77777777" w:rsidR="00A5462A" w:rsidRPr="00CE5004" w:rsidRDefault="00A5462A" w:rsidP="00A5462A">
      <w:pPr>
        <w:rPr>
          <w:color w:val="1F3864" w:themeColor="accent1" w:themeShade="80"/>
        </w:rPr>
      </w:pPr>
    </w:p>
    <w:p w14:paraId="5E9E696C" w14:textId="77777777" w:rsidR="00A5462A" w:rsidRPr="00CE5004" w:rsidRDefault="00A5462A" w:rsidP="00A5462A">
      <w:pPr>
        <w:rPr>
          <w:color w:val="1F3864" w:themeColor="accent1" w:themeShade="80"/>
        </w:rPr>
      </w:pPr>
    </w:p>
    <w:p w14:paraId="7E3F48AB" w14:textId="77777777" w:rsidR="00A5462A" w:rsidRPr="00CE5004" w:rsidRDefault="00A5462A" w:rsidP="00A5462A">
      <w:pPr>
        <w:rPr>
          <w:color w:val="1F3864" w:themeColor="accent1" w:themeShade="80"/>
        </w:rPr>
      </w:pPr>
    </w:p>
    <w:p w14:paraId="5CD3D2A9" w14:textId="77777777" w:rsidR="00A5462A" w:rsidRPr="00CE5004" w:rsidRDefault="00A5462A" w:rsidP="00A5462A">
      <w:pPr>
        <w:rPr>
          <w:color w:val="1F3864" w:themeColor="accent1" w:themeShade="80"/>
        </w:rPr>
      </w:pPr>
    </w:p>
    <w:p w14:paraId="4545980D" w14:textId="77777777" w:rsidR="00A5462A" w:rsidRPr="00CE5004" w:rsidRDefault="00A5462A" w:rsidP="00A5462A">
      <w:pPr>
        <w:rPr>
          <w:color w:val="1F3864" w:themeColor="accent1" w:themeShade="80"/>
        </w:rPr>
      </w:pPr>
    </w:p>
    <w:p w14:paraId="19E711D4" w14:textId="77777777" w:rsidR="00A5462A" w:rsidRPr="00CE5004" w:rsidRDefault="00A5462A" w:rsidP="00A5462A">
      <w:pPr>
        <w:rPr>
          <w:color w:val="1F3864" w:themeColor="accent1" w:themeShade="80"/>
        </w:rPr>
      </w:pPr>
    </w:p>
    <w:p w14:paraId="50A3A318" w14:textId="77777777" w:rsidR="00A5462A" w:rsidRPr="00CE5004" w:rsidRDefault="00A5462A" w:rsidP="00A5462A">
      <w:pPr>
        <w:rPr>
          <w:color w:val="1F3864" w:themeColor="accent1" w:themeShade="80"/>
        </w:rPr>
      </w:pPr>
    </w:p>
    <w:p w14:paraId="30B4A896" w14:textId="77777777" w:rsidR="00A5462A" w:rsidRPr="00CE5004" w:rsidRDefault="00A5462A" w:rsidP="00512DAB">
      <w:pPr>
        <w:rPr>
          <w:color w:val="1F3864" w:themeColor="accent1" w:themeShade="80"/>
        </w:rPr>
      </w:pPr>
    </w:p>
    <w:p w14:paraId="1DB4464E" w14:textId="77777777" w:rsidR="005A4364" w:rsidRPr="00CE5004" w:rsidRDefault="00A5462A" w:rsidP="00A5462A">
      <w:pPr>
        <w:tabs>
          <w:tab w:val="left" w:pos="1500"/>
        </w:tabs>
        <w:rPr>
          <w:color w:val="1F3864" w:themeColor="accent1" w:themeShade="80"/>
        </w:rPr>
      </w:pPr>
      <w:r w:rsidRPr="00CE5004">
        <w:rPr>
          <w:color w:val="1F3864" w:themeColor="accent1" w:themeShade="80"/>
        </w:rPr>
        <w:tab/>
      </w:r>
    </w:p>
    <w:p w14:paraId="27F9E093" w14:textId="77777777" w:rsidR="00A5462A" w:rsidRPr="00CE5004" w:rsidRDefault="00A5462A" w:rsidP="00A5462A">
      <w:pPr>
        <w:tabs>
          <w:tab w:val="left" w:pos="1500"/>
        </w:tabs>
        <w:rPr>
          <w:color w:val="1F3864" w:themeColor="accent1" w:themeShade="80"/>
        </w:rPr>
      </w:pPr>
    </w:p>
    <w:p w14:paraId="382930C2" w14:textId="77777777" w:rsidR="005A4364" w:rsidRPr="00CE5004" w:rsidRDefault="00B86CE0" w:rsidP="00E23686">
      <w:pPr>
        <w:pStyle w:val="Heading1"/>
      </w:pPr>
      <w:bookmarkStart w:id="261" w:name="_Toc371255560"/>
      <w:bookmarkStart w:id="262" w:name="_Toc341174561"/>
      <w:bookmarkStart w:id="263" w:name="_Toc56571835"/>
      <w:r w:rsidRPr="00CE5004">
        <w:lastRenderedPageBreak/>
        <w:t>Chapter 5 – Testing and Evaluation</w:t>
      </w:r>
      <w:bookmarkEnd w:id="261"/>
      <w:bookmarkEnd w:id="263"/>
      <w:r w:rsidRPr="00CE5004">
        <w:t xml:space="preserve"> </w:t>
      </w:r>
      <w:bookmarkEnd w:id="262"/>
      <w:r w:rsidR="005A4364" w:rsidRPr="00CE5004">
        <w:t xml:space="preserve"> </w:t>
      </w:r>
    </w:p>
    <w:p w14:paraId="1F4055A6" w14:textId="77777777" w:rsidR="00563FFA" w:rsidRPr="00CE5004" w:rsidRDefault="00563FFA" w:rsidP="00563FFA">
      <w:pPr>
        <w:rPr>
          <w:color w:val="1F3864" w:themeColor="accent1" w:themeShade="80"/>
          <w:lang w:val="x-none" w:eastAsia="x-none"/>
        </w:rPr>
      </w:pPr>
    </w:p>
    <w:p w14:paraId="02228C9D" w14:textId="0B5115AA" w:rsidR="00563FFA" w:rsidRDefault="009E0DD0" w:rsidP="009E0DD0">
      <w:pPr>
        <w:pStyle w:val="Heading2"/>
        <w:numPr>
          <w:ilvl w:val="0"/>
          <w:numId w:val="0"/>
        </w:numPr>
      </w:pPr>
      <w:bookmarkStart w:id="264" w:name="_Toc56571836"/>
      <w:r>
        <w:t xml:space="preserve">5.1 </w:t>
      </w:r>
      <w:r w:rsidR="00563FFA" w:rsidRPr="00ED44A3">
        <w:t>Test Scenario 1</w:t>
      </w:r>
      <w:r w:rsidR="00C44807" w:rsidRPr="00ED44A3">
        <w:t xml:space="preserve"> – </w:t>
      </w:r>
      <w:r w:rsidR="00ED44A3" w:rsidRPr="00ED44A3">
        <w:t xml:space="preserve">Phishing: Website </w:t>
      </w:r>
      <w:r w:rsidR="00C843C4">
        <w:t>C</w:t>
      </w:r>
      <w:r w:rsidR="00ED44A3" w:rsidRPr="00ED44A3">
        <w:t>loning (Credential Harvester)</w:t>
      </w:r>
      <w:bookmarkEnd w:id="264"/>
    </w:p>
    <w:p w14:paraId="19962481" w14:textId="7E532047" w:rsidR="00ED44A3" w:rsidRDefault="00ED44A3" w:rsidP="00563FFA">
      <w:pPr>
        <w:rPr>
          <w:b/>
          <w:color w:val="000000" w:themeColor="text1"/>
          <w:lang w:eastAsia="x-none"/>
        </w:rPr>
      </w:pPr>
    </w:p>
    <w:p w14:paraId="0188911C" w14:textId="3D6076A2" w:rsidR="00ED44A3" w:rsidRPr="00C843C4" w:rsidRDefault="00C542BD" w:rsidP="00563FFA">
      <w:pPr>
        <w:rPr>
          <w:bCs/>
          <w:color w:val="000000" w:themeColor="text1"/>
          <w:lang w:eastAsia="x-none"/>
        </w:rPr>
      </w:pPr>
      <w:r>
        <w:rPr>
          <w:noProof/>
        </w:rPr>
        <mc:AlternateContent>
          <mc:Choice Requires="wps">
            <w:drawing>
              <wp:anchor distT="0" distB="0" distL="114300" distR="114300" simplePos="0" relativeHeight="251742720" behindDoc="0" locked="0" layoutInCell="1" allowOverlap="1" wp14:anchorId="38B3FBC5" wp14:editId="1AE564A1">
                <wp:simplePos x="0" y="0"/>
                <wp:positionH relativeFrom="column">
                  <wp:posOffset>0</wp:posOffset>
                </wp:positionH>
                <wp:positionV relativeFrom="paragraph">
                  <wp:posOffset>4888865</wp:posOffset>
                </wp:positionV>
                <wp:extent cx="592836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5928360" cy="635"/>
                        </a:xfrm>
                        <a:prstGeom prst="rect">
                          <a:avLst/>
                        </a:prstGeom>
                        <a:solidFill>
                          <a:prstClr val="white"/>
                        </a:solidFill>
                        <a:ln>
                          <a:noFill/>
                        </a:ln>
                      </wps:spPr>
                      <wps:txbx>
                        <w:txbxContent>
                          <w:p w14:paraId="05706E46" w14:textId="0BF7DFA8" w:rsidR="00A57119" w:rsidRPr="00C542BD" w:rsidRDefault="00A57119" w:rsidP="002A4EA7">
                            <w:pPr>
                              <w:pStyle w:val="Caption"/>
                              <w:rPr>
                                <w:noProof/>
                                <w:color w:val="000000" w:themeColor="text1"/>
                                <w:lang w:eastAsia="x-none"/>
                              </w:rPr>
                            </w:pPr>
                            <w:bookmarkStart w:id="265" w:name="_Toc56573911"/>
                            <w:r w:rsidRPr="00C542BD">
                              <w:t xml:space="preserve">Figure </w:t>
                            </w:r>
                            <w:fldSimple w:instr=" SEQ Figure \* ARABIC ">
                              <w:r>
                                <w:rPr>
                                  <w:noProof/>
                                </w:rPr>
                                <w:t>13</w:t>
                              </w:r>
                            </w:fldSimple>
                            <w:r w:rsidRPr="00C542BD">
                              <w:rPr>
                                <w:noProof/>
                              </w:rPr>
                              <w:t>: ifconfig - Detect host IP</w:t>
                            </w:r>
                            <w:bookmarkEnd w:id="2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B3FBC5" id="Text Box 10" o:spid="_x0000_s1031" type="#_x0000_t202" style="position:absolute;left:0;text-align:left;margin-left:0;margin-top:384.95pt;width:466.8pt;height:.05pt;z-index:25174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" stroked="f">
                <v:textbox style="mso-fit-shape-to-text:t" inset="0,0,0,0">
                  <w:txbxContent>
                    <w:p w14:paraId="05706E46" w14:textId="0BF7DFA8" w:rsidR="00A57119" w:rsidRPr="00C542BD" w:rsidRDefault="00A57119" w:rsidP="002A4EA7">
                      <w:pPr>
                        <w:pStyle w:val="Caption"/>
                        <w:rPr>
                          <w:noProof/>
                          <w:color w:val="000000" w:themeColor="text1"/>
                          <w:lang w:eastAsia="x-none"/>
                        </w:rPr>
                      </w:pPr>
                      <w:bookmarkStart w:id="266" w:name="_Toc56573911"/>
                      <w:r w:rsidRPr="00C542BD">
                        <w:t xml:space="preserve">Figure </w:t>
                      </w:r>
                      <w:fldSimple w:instr=" SEQ Figure \* ARABIC ">
                        <w:r>
                          <w:rPr>
                            <w:noProof/>
                          </w:rPr>
                          <w:t>13</w:t>
                        </w:r>
                      </w:fldSimple>
                      <w:r w:rsidRPr="00C542BD">
                        <w:rPr>
                          <w:noProof/>
                        </w:rPr>
                        <w:t>: ifconfig - Detect host IP</w:t>
                      </w:r>
                      <w:bookmarkEnd w:id="266"/>
                    </w:p>
                  </w:txbxContent>
                </v:textbox>
                <w10:wrap type="square"/>
              </v:shape>
            </w:pict>
          </mc:Fallback>
        </mc:AlternateContent>
      </w:r>
      <w:r w:rsidR="007F05AD">
        <w:rPr>
          <w:b/>
          <w:noProof/>
          <w:color w:val="000000" w:themeColor="text1"/>
          <w:lang w:eastAsia="x-none"/>
        </w:rPr>
        <w:drawing>
          <wp:anchor distT="0" distB="0" distL="114300" distR="114300" simplePos="0" relativeHeight="251691520" behindDoc="0" locked="0" layoutInCell="1" allowOverlap="1" wp14:anchorId="189D38BB" wp14:editId="3F847D16">
            <wp:simplePos x="0" y="0"/>
            <wp:positionH relativeFrom="margin">
              <wp:align>left</wp:align>
            </wp:positionH>
            <wp:positionV relativeFrom="paragraph">
              <wp:posOffset>897890</wp:posOffset>
            </wp:positionV>
            <wp:extent cx="5928360" cy="3933825"/>
            <wp:effectExtent l="0" t="0" r="0"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9">
                      <a:extLst>
                        <a:ext uri="{28A0092B-C50C-407E-A947-70E740481C1C}">
                          <a14:useLocalDpi xmlns:a14="http://schemas.microsoft.com/office/drawing/2010/main" val="0"/>
                        </a:ext>
                      </a:extLst>
                    </a:blip>
                    <a:srcRect l="3082" t="4616" r="6336" b="5385"/>
                    <a:stretch/>
                  </pic:blipFill>
                  <pic:spPr bwMode="auto">
                    <a:xfrm>
                      <a:off x="0" y="0"/>
                      <a:ext cx="5928360" cy="3933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43C4">
        <w:rPr>
          <w:bCs/>
          <w:color w:val="000000" w:themeColor="text1"/>
          <w:lang w:eastAsia="x-none"/>
        </w:rPr>
        <w:t xml:space="preserve">To begin, the command </w:t>
      </w:r>
      <w:r w:rsidR="002275A9">
        <w:rPr>
          <w:bCs/>
          <w:color w:val="000000" w:themeColor="text1"/>
          <w:lang w:eastAsia="x-none"/>
        </w:rPr>
        <w:t>“</w:t>
      </w:r>
      <w:r w:rsidR="00C843C4">
        <w:rPr>
          <w:bCs/>
          <w:color w:val="000000" w:themeColor="text1"/>
          <w:lang w:eastAsia="x-none"/>
        </w:rPr>
        <w:t>ifconfig</w:t>
      </w:r>
      <w:r w:rsidR="002275A9">
        <w:rPr>
          <w:bCs/>
          <w:color w:val="000000" w:themeColor="text1"/>
          <w:lang w:eastAsia="x-none"/>
        </w:rPr>
        <w:t>”</w:t>
      </w:r>
      <w:r w:rsidR="00C843C4">
        <w:rPr>
          <w:bCs/>
          <w:color w:val="000000" w:themeColor="text1"/>
          <w:lang w:eastAsia="x-none"/>
        </w:rPr>
        <w:t xml:space="preserve"> is used</w:t>
      </w:r>
      <w:r w:rsidR="007F05AD">
        <w:rPr>
          <w:bCs/>
          <w:color w:val="000000" w:themeColor="text1"/>
          <w:lang w:eastAsia="x-none"/>
        </w:rPr>
        <w:t xml:space="preserve"> as seen in figure 13</w:t>
      </w:r>
      <w:r w:rsidR="00C843C4">
        <w:rPr>
          <w:bCs/>
          <w:color w:val="000000" w:themeColor="text1"/>
          <w:lang w:eastAsia="x-none"/>
        </w:rPr>
        <w:t xml:space="preserve"> to detect the host IP of the Kali Linux machine. In this case the Host IP is 10.0.2.15. This information will be used later in the attack.</w:t>
      </w:r>
    </w:p>
    <w:p w14:paraId="48306F0B" w14:textId="77777777" w:rsidR="007F05AD" w:rsidRDefault="007F05AD">
      <w:pPr>
        <w:spacing w:line="240" w:lineRule="auto"/>
        <w:jc w:val="left"/>
        <w:rPr>
          <w:b/>
          <w:color w:val="000000" w:themeColor="text1"/>
          <w:lang w:eastAsia="x-none"/>
        </w:rPr>
      </w:pPr>
    </w:p>
    <w:p w14:paraId="6F160934" w14:textId="77777777" w:rsidR="002275A9" w:rsidRDefault="002275A9">
      <w:pPr>
        <w:spacing w:line="240" w:lineRule="auto"/>
        <w:jc w:val="left"/>
        <w:rPr>
          <w:bCs/>
          <w:color w:val="000000" w:themeColor="text1"/>
          <w:lang w:eastAsia="x-none"/>
        </w:rPr>
      </w:pPr>
    </w:p>
    <w:p w14:paraId="3C087696" w14:textId="77777777" w:rsidR="002275A9" w:rsidRDefault="002275A9">
      <w:pPr>
        <w:spacing w:line="240" w:lineRule="auto"/>
        <w:jc w:val="left"/>
        <w:rPr>
          <w:bCs/>
          <w:color w:val="000000" w:themeColor="text1"/>
          <w:lang w:eastAsia="x-none"/>
        </w:rPr>
      </w:pPr>
    </w:p>
    <w:p w14:paraId="20DC1C0B" w14:textId="77777777" w:rsidR="002275A9" w:rsidRDefault="002275A9">
      <w:pPr>
        <w:spacing w:line="240" w:lineRule="auto"/>
        <w:jc w:val="left"/>
        <w:rPr>
          <w:bCs/>
          <w:color w:val="000000" w:themeColor="text1"/>
          <w:lang w:eastAsia="x-none"/>
        </w:rPr>
      </w:pPr>
    </w:p>
    <w:p w14:paraId="472529C9" w14:textId="77777777" w:rsidR="002275A9" w:rsidRDefault="002275A9">
      <w:pPr>
        <w:spacing w:line="240" w:lineRule="auto"/>
        <w:jc w:val="left"/>
        <w:rPr>
          <w:bCs/>
          <w:color w:val="000000" w:themeColor="text1"/>
          <w:lang w:eastAsia="x-none"/>
        </w:rPr>
      </w:pPr>
    </w:p>
    <w:p w14:paraId="3DAFEB39" w14:textId="77777777" w:rsidR="002275A9" w:rsidRDefault="002275A9">
      <w:pPr>
        <w:spacing w:line="240" w:lineRule="auto"/>
        <w:jc w:val="left"/>
        <w:rPr>
          <w:bCs/>
          <w:color w:val="000000" w:themeColor="text1"/>
          <w:lang w:eastAsia="x-none"/>
        </w:rPr>
      </w:pPr>
    </w:p>
    <w:p w14:paraId="429A2C53" w14:textId="77777777" w:rsidR="002275A9" w:rsidRDefault="002275A9">
      <w:pPr>
        <w:spacing w:line="240" w:lineRule="auto"/>
        <w:jc w:val="left"/>
        <w:rPr>
          <w:bCs/>
          <w:color w:val="000000" w:themeColor="text1"/>
          <w:lang w:eastAsia="x-none"/>
        </w:rPr>
      </w:pPr>
    </w:p>
    <w:p w14:paraId="27701F8C" w14:textId="77777777" w:rsidR="002275A9" w:rsidRDefault="002275A9">
      <w:pPr>
        <w:spacing w:line="240" w:lineRule="auto"/>
        <w:jc w:val="left"/>
        <w:rPr>
          <w:bCs/>
          <w:color w:val="000000" w:themeColor="text1"/>
          <w:lang w:eastAsia="x-none"/>
        </w:rPr>
      </w:pPr>
    </w:p>
    <w:p w14:paraId="5A1D07FA" w14:textId="77777777" w:rsidR="002275A9" w:rsidRDefault="002275A9">
      <w:pPr>
        <w:spacing w:line="240" w:lineRule="auto"/>
        <w:jc w:val="left"/>
        <w:rPr>
          <w:bCs/>
          <w:color w:val="000000" w:themeColor="text1"/>
          <w:lang w:eastAsia="x-none"/>
        </w:rPr>
      </w:pPr>
    </w:p>
    <w:p w14:paraId="5B797D1E" w14:textId="77777777" w:rsidR="002275A9" w:rsidRDefault="002275A9">
      <w:pPr>
        <w:spacing w:line="240" w:lineRule="auto"/>
        <w:jc w:val="left"/>
        <w:rPr>
          <w:bCs/>
          <w:color w:val="000000" w:themeColor="text1"/>
          <w:lang w:eastAsia="x-none"/>
        </w:rPr>
      </w:pPr>
    </w:p>
    <w:p w14:paraId="4D1D9FB5" w14:textId="77777777" w:rsidR="002275A9" w:rsidRDefault="002275A9">
      <w:pPr>
        <w:spacing w:line="240" w:lineRule="auto"/>
        <w:jc w:val="left"/>
        <w:rPr>
          <w:bCs/>
          <w:color w:val="000000" w:themeColor="text1"/>
          <w:lang w:eastAsia="x-none"/>
        </w:rPr>
      </w:pPr>
    </w:p>
    <w:p w14:paraId="739A2102" w14:textId="77777777" w:rsidR="002275A9" w:rsidRDefault="002275A9">
      <w:pPr>
        <w:spacing w:line="240" w:lineRule="auto"/>
        <w:jc w:val="left"/>
        <w:rPr>
          <w:bCs/>
          <w:color w:val="000000" w:themeColor="text1"/>
          <w:lang w:eastAsia="x-none"/>
        </w:rPr>
      </w:pPr>
    </w:p>
    <w:p w14:paraId="145510BB" w14:textId="77777777" w:rsidR="002275A9" w:rsidRDefault="002275A9">
      <w:pPr>
        <w:spacing w:line="240" w:lineRule="auto"/>
        <w:jc w:val="left"/>
        <w:rPr>
          <w:bCs/>
          <w:color w:val="000000" w:themeColor="text1"/>
          <w:lang w:eastAsia="x-none"/>
        </w:rPr>
      </w:pPr>
    </w:p>
    <w:p w14:paraId="713D50EF" w14:textId="4BC7533E" w:rsidR="002275A9" w:rsidRDefault="002275A9" w:rsidP="002A4EA7">
      <w:pPr>
        <w:rPr>
          <w:bCs/>
          <w:color w:val="000000" w:themeColor="text1"/>
          <w:lang w:eastAsia="x-none"/>
        </w:rPr>
      </w:pPr>
      <w:r w:rsidRPr="002275A9">
        <w:rPr>
          <w:bCs/>
          <w:color w:val="000000" w:themeColor="text1"/>
          <w:lang w:eastAsia="x-none"/>
        </w:rPr>
        <w:lastRenderedPageBreak/>
        <w:t>Using</w:t>
      </w:r>
      <w:r>
        <w:rPr>
          <w:bCs/>
          <w:color w:val="000000" w:themeColor="text1"/>
          <w:lang w:eastAsia="x-none"/>
        </w:rPr>
        <w:t xml:space="preserve"> the command “setoolkit” the program Social-Engineering Toolkit is loaded and a menu providing a range of attacks is presented to the user.</w:t>
      </w:r>
    </w:p>
    <w:p w14:paraId="38D16211" w14:textId="53ABF945" w:rsidR="002275A9" w:rsidRDefault="002275A9">
      <w:pPr>
        <w:spacing w:line="240" w:lineRule="auto"/>
        <w:jc w:val="left"/>
        <w:rPr>
          <w:bCs/>
          <w:color w:val="000000" w:themeColor="text1"/>
          <w:lang w:eastAsia="x-none"/>
        </w:rPr>
      </w:pPr>
    </w:p>
    <w:p w14:paraId="1B404584" w14:textId="77777777" w:rsidR="00C542BD" w:rsidRDefault="002275A9" w:rsidP="00C542BD">
      <w:pPr>
        <w:keepNext/>
        <w:spacing w:line="240" w:lineRule="auto"/>
        <w:jc w:val="left"/>
      </w:pPr>
      <w:r>
        <w:rPr>
          <w:bCs/>
          <w:noProof/>
          <w:color w:val="000000" w:themeColor="text1"/>
          <w:lang w:eastAsia="x-none"/>
        </w:rPr>
        <w:drawing>
          <wp:inline distT="0" distB="0" distL="0" distR="0" wp14:anchorId="31BB7E1B" wp14:editId="00E18D9B">
            <wp:extent cx="5562600" cy="50387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562600" cy="5038725"/>
                    </a:xfrm>
                    <a:prstGeom prst="rect">
                      <a:avLst/>
                    </a:prstGeom>
                    <a:noFill/>
                    <a:ln>
                      <a:noFill/>
                    </a:ln>
                  </pic:spPr>
                </pic:pic>
              </a:graphicData>
            </a:graphic>
          </wp:inline>
        </w:drawing>
      </w:r>
    </w:p>
    <w:p w14:paraId="0786B6C5" w14:textId="6923E347" w:rsidR="002275A9" w:rsidRPr="00A0059E" w:rsidRDefault="00C542BD" w:rsidP="002A4EA7">
      <w:pPr>
        <w:pStyle w:val="Caption"/>
        <w:rPr>
          <w:color w:val="000000" w:themeColor="text1"/>
          <w:lang w:eastAsia="x-none"/>
        </w:rPr>
      </w:pPr>
      <w:bookmarkStart w:id="267" w:name="_Toc56573912"/>
      <w:r w:rsidRPr="00A0059E">
        <w:t xml:space="preserve">Figure </w:t>
      </w:r>
      <w:fldSimple w:instr=" SEQ Figure \* ARABIC ">
        <w:r w:rsidR="00D701B1">
          <w:rPr>
            <w:noProof/>
          </w:rPr>
          <w:t>14</w:t>
        </w:r>
      </w:fldSimple>
      <w:r w:rsidRPr="00A0059E">
        <w:t>: Loading setoolkit</w:t>
      </w:r>
      <w:bookmarkEnd w:id="267"/>
    </w:p>
    <w:p w14:paraId="6304296D" w14:textId="31B636C1" w:rsidR="002275A9" w:rsidRDefault="002275A9">
      <w:pPr>
        <w:spacing w:line="240" w:lineRule="auto"/>
        <w:jc w:val="left"/>
        <w:rPr>
          <w:bCs/>
          <w:color w:val="000000" w:themeColor="text1"/>
          <w:lang w:eastAsia="x-none"/>
        </w:rPr>
      </w:pPr>
    </w:p>
    <w:p w14:paraId="0D8A9EA8" w14:textId="19F55D23" w:rsidR="002275A9" w:rsidRDefault="002275A9">
      <w:pPr>
        <w:spacing w:line="240" w:lineRule="auto"/>
        <w:jc w:val="left"/>
        <w:rPr>
          <w:bCs/>
          <w:color w:val="000000" w:themeColor="text1"/>
          <w:lang w:eastAsia="x-none"/>
        </w:rPr>
      </w:pPr>
    </w:p>
    <w:p w14:paraId="7502D3D7" w14:textId="0885CDEE" w:rsidR="002275A9" w:rsidRDefault="002275A9">
      <w:pPr>
        <w:spacing w:line="240" w:lineRule="auto"/>
        <w:jc w:val="left"/>
        <w:rPr>
          <w:bCs/>
          <w:color w:val="000000" w:themeColor="text1"/>
          <w:lang w:eastAsia="x-none"/>
        </w:rPr>
      </w:pPr>
    </w:p>
    <w:p w14:paraId="1039C974" w14:textId="680224D6" w:rsidR="002275A9" w:rsidRDefault="002275A9">
      <w:pPr>
        <w:spacing w:line="240" w:lineRule="auto"/>
        <w:jc w:val="left"/>
        <w:rPr>
          <w:bCs/>
          <w:color w:val="000000" w:themeColor="text1"/>
          <w:lang w:eastAsia="x-none"/>
        </w:rPr>
      </w:pPr>
      <w:r>
        <w:rPr>
          <w:bCs/>
          <w:color w:val="000000" w:themeColor="text1"/>
          <w:lang w:eastAsia="x-none"/>
        </w:rPr>
        <w:br w:type="page"/>
      </w:r>
    </w:p>
    <w:p w14:paraId="78A131B1" w14:textId="3E1D1EB7" w:rsidR="002275A9" w:rsidRDefault="002275A9">
      <w:pPr>
        <w:spacing w:line="240" w:lineRule="auto"/>
        <w:jc w:val="left"/>
        <w:rPr>
          <w:bCs/>
          <w:color w:val="000000" w:themeColor="text1"/>
          <w:lang w:eastAsia="x-none"/>
        </w:rPr>
      </w:pPr>
      <w:r>
        <w:rPr>
          <w:bCs/>
          <w:color w:val="000000" w:themeColor="text1"/>
          <w:lang w:eastAsia="x-none"/>
        </w:rPr>
        <w:lastRenderedPageBreak/>
        <w:t>Website attack vectors is selected</w:t>
      </w:r>
      <w:r w:rsidR="00B46C25">
        <w:rPr>
          <w:bCs/>
          <w:color w:val="000000" w:themeColor="text1"/>
          <w:lang w:eastAsia="x-none"/>
        </w:rPr>
        <w:t xml:space="preserve"> using “2”</w:t>
      </w:r>
    </w:p>
    <w:p w14:paraId="1BDD3BE5" w14:textId="29F0F093" w:rsidR="002275A9" w:rsidRDefault="00C542BD">
      <w:pPr>
        <w:spacing w:line="240" w:lineRule="auto"/>
        <w:jc w:val="left"/>
        <w:rPr>
          <w:bCs/>
          <w:color w:val="000000" w:themeColor="text1"/>
          <w:lang w:eastAsia="x-none"/>
        </w:rPr>
      </w:pPr>
      <w:r>
        <w:rPr>
          <w:noProof/>
        </w:rPr>
        <mc:AlternateContent>
          <mc:Choice Requires="wps">
            <w:drawing>
              <wp:anchor distT="0" distB="0" distL="114300" distR="114300" simplePos="0" relativeHeight="251744768" behindDoc="0" locked="0" layoutInCell="1" allowOverlap="1" wp14:anchorId="1B49FB4A" wp14:editId="3565E396">
                <wp:simplePos x="0" y="0"/>
                <wp:positionH relativeFrom="column">
                  <wp:posOffset>5080</wp:posOffset>
                </wp:positionH>
                <wp:positionV relativeFrom="paragraph">
                  <wp:posOffset>6156960</wp:posOffset>
                </wp:positionV>
                <wp:extent cx="556260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0CD7E1DF" w14:textId="52B84F8A" w:rsidR="00A57119" w:rsidRPr="00C542BD" w:rsidRDefault="00A57119" w:rsidP="002A4EA7">
                            <w:pPr>
                              <w:pStyle w:val="Caption"/>
                              <w:rPr>
                                <w:noProof/>
                                <w:color w:val="000000" w:themeColor="text1"/>
                                <w:lang w:eastAsia="x-none"/>
                              </w:rPr>
                            </w:pPr>
                            <w:bookmarkStart w:id="268" w:name="_Toc56573913"/>
                            <w:r w:rsidRPr="00C542BD">
                              <w:t xml:space="preserve">Figure </w:t>
                            </w:r>
                            <w:fldSimple w:instr=" SEQ Figure \* ARABIC ">
                              <w:r>
                                <w:rPr>
                                  <w:noProof/>
                                </w:rPr>
                                <w:t>15</w:t>
                              </w:r>
                            </w:fldSimple>
                            <w:r w:rsidRPr="00C542BD">
                              <w:t>: Website Attack Vectors selection</w:t>
                            </w:r>
                            <w:bookmarkEnd w:id="2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49FB4A" id="Text Box 11" o:spid="_x0000_s1032" type="#_x0000_t202" style="position:absolute;margin-left:.4pt;margin-top:484.8pt;width:438pt;height:.05pt;z-index:251744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" stroked="f">
                <v:textbox style="mso-fit-shape-to-text:t" inset="0,0,0,0">
                  <w:txbxContent>
                    <w:p w14:paraId="0CD7E1DF" w14:textId="52B84F8A" w:rsidR="00A57119" w:rsidRPr="00C542BD" w:rsidRDefault="00A57119" w:rsidP="002A4EA7">
                      <w:pPr>
                        <w:pStyle w:val="Caption"/>
                        <w:rPr>
                          <w:noProof/>
                          <w:color w:val="000000" w:themeColor="text1"/>
                          <w:lang w:eastAsia="x-none"/>
                        </w:rPr>
                      </w:pPr>
                      <w:bookmarkStart w:id="269" w:name="_Toc56573913"/>
                      <w:r w:rsidRPr="00C542BD">
                        <w:t xml:space="preserve">Figure </w:t>
                      </w:r>
                      <w:fldSimple w:instr=" SEQ Figure \* ARABIC ">
                        <w:r>
                          <w:rPr>
                            <w:noProof/>
                          </w:rPr>
                          <w:t>15</w:t>
                        </w:r>
                      </w:fldSimple>
                      <w:r w:rsidRPr="00C542BD">
                        <w:t>: Website Attack Vectors selection</w:t>
                      </w:r>
                      <w:bookmarkEnd w:id="269"/>
                    </w:p>
                  </w:txbxContent>
                </v:textbox>
                <w10:wrap type="square"/>
              </v:shape>
            </w:pict>
          </mc:Fallback>
        </mc:AlternateContent>
      </w:r>
      <w:r w:rsidR="002275A9">
        <w:rPr>
          <w:bCs/>
          <w:noProof/>
          <w:color w:val="000000" w:themeColor="text1"/>
          <w:lang w:eastAsia="x-none"/>
        </w:rPr>
        <w:drawing>
          <wp:anchor distT="0" distB="0" distL="114300" distR="114300" simplePos="0" relativeHeight="251692544" behindDoc="0" locked="0" layoutInCell="1" allowOverlap="1" wp14:anchorId="7ADDFD6D" wp14:editId="48509BF0">
            <wp:simplePos x="0" y="0"/>
            <wp:positionH relativeFrom="margin">
              <wp:align>right</wp:align>
            </wp:positionH>
            <wp:positionV relativeFrom="paragraph">
              <wp:posOffset>241935</wp:posOffset>
            </wp:positionV>
            <wp:extent cx="5562600" cy="5857875"/>
            <wp:effectExtent l="0" t="0" r="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62600" cy="5857875"/>
                    </a:xfrm>
                    <a:prstGeom prst="rect">
                      <a:avLst/>
                    </a:prstGeom>
                    <a:noFill/>
                    <a:ln>
                      <a:noFill/>
                    </a:ln>
                  </pic:spPr>
                </pic:pic>
              </a:graphicData>
            </a:graphic>
          </wp:anchor>
        </w:drawing>
      </w:r>
    </w:p>
    <w:p w14:paraId="049EFCD2" w14:textId="7B20D9BB" w:rsidR="002275A9" w:rsidRDefault="002275A9">
      <w:pPr>
        <w:spacing w:line="240" w:lineRule="auto"/>
        <w:jc w:val="left"/>
        <w:rPr>
          <w:bCs/>
          <w:color w:val="000000" w:themeColor="text1"/>
          <w:lang w:eastAsia="x-none"/>
        </w:rPr>
      </w:pPr>
    </w:p>
    <w:p w14:paraId="0C1BDB87" w14:textId="4A76AEA5" w:rsidR="002275A9" w:rsidRDefault="002275A9">
      <w:pPr>
        <w:spacing w:line="240" w:lineRule="auto"/>
        <w:jc w:val="left"/>
        <w:rPr>
          <w:bCs/>
          <w:color w:val="000000" w:themeColor="text1"/>
          <w:lang w:eastAsia="x-none"/>
        </w:rPr>
      </w:pPr>
    </w:p>
    <w:p w14:paraId="4616DFBC" w14:textId="7692096F" w:rsidR="002275A9" w:rsidRDefault="002275A9">
      <w:pPr>
        <w:spacing w:line="240" w:lineRule="auto"/>
        <w:jc w:val="left"/>
        <w:rPr>
          <w:bCs/>
          <w:color w:val="000000" w:themeColor="text1"/>
          <w:lang w:eastAsia="x-none"/>
        </w:rPr>
      </w:pPr>
    </w:p>
    <w:p w14:paraId="5B80D4DE" w14:textId="78733810" w:rsidR="002275A9" w:rsidRDefault="002275A9">
      <w:pPr>
        <w:spacing w:line="240" w:lineRule="auto"/>
        <w:jc w:val="left"/>
        <w:rPr>
          <w:bCs/>
          <w:color w:val="000000" w:themeColor="text1"/>
          <w:lang w:eastAsia="x-none"/>
        </w:rPr>
      </w:pPr>
    </w:p>
    <w:p w14:paraId="773AC1D5" w14:textId="242B0AAE" w:rsidR="002275A9" w:rsidRDefault="002275A9">
      <w:pPr>
        <w:spacing w:line="240" w:lineRule="auto"/>
        <w:jc w:val="left"/>
        <w:rPr>
          <w:bCs/>
          <w:color w:val="000000" w:themeColor="text1"/>
          <w:lang w:eastAsia="x-none"/>
        </w:rPr>
      </w:pPr>
    </w:p>
    <w:p w14:paraId="22458A42" w14:textId="60D5BFAB" w:rsidR="002275A9" w:rsidRDefault="002275A9">
      <w:pPr>
        <w:spacing w:line="240" w:lineRule="auto"/>
        <w:jc w:val="left"/>
        <w:rPr>
          <w:bCs/>
          <w:color w:val="000000" w:themeColor="text1"/>
          <w:lang w:eastAsia="x-none"/>
        </w:rPr>
      </w:pPr>
    </w:p>
    <w:p w14:paraId="0326FE15" w14:textId="09EE21E1" w:rsidR="002275A9" w:rsidRDefault="002275A9">
      <w:pPr>
        <w:spacing w:line="240" w:lineRule="auto"/>
        <w:jc w:val="left"/>
        <w:rPr>
          <w:bCs/>
          <w:color w:val="000000" w:themeColor="text1"/>
          <w:lang w:eastAsia="x-none"/>
        </w:rPr>
      </w:pPr>
    </w:p>
    <w:p w14:paraId="0F967BB3" w14:textId="1B144D06" w:rsidR="002275A9" w:rsidRDefault="002275A9">
      <w:pPr>
        <w:spacing w:line="240" w:lineRule="auto"/>
        <w:jc w:val="left"/>
        <w:rPr>
          <w:bCs/>
          <w:color w:val="000000" w:themeColor="text1"/>
          <w:lang w:eastAsia="x-none"/>
        </w:rPr>
      </w:pPr>
    </w:p>
    <w:p w14:paraId="74DBA2F3" w14:textId="29073C94" w:rsidR="002275A9" w:rsidRDefault="002275A9">
      <w:pPr>
        <w:spacing w:line="240" w:lineRule="auto"/>
        <w:jc w:val="left"/>
        <w:rPr>
          <w:bCs/>
          <w:color w:val="000000" w:themeColor="text1"/>
          <w:lang w:eastAsia="x-none"/>
        </w:rPr>
      </w:pPr>
    </w:p>
    <w:p w14:paraId="15ABB20A" w14:textId="28B9E2AE" w:rsidR="002275A9" w:rsidRDefault="002275A9">
      <w:pPr>
        <w:spacing w:line="240" w:lineRule="auto"/>
        <w:jc w:val="left"/>
        <w:rPr>
          <w:bCs/>
          <w:color w:val="000000" w:themeColor="text1"/>
          <w:lang w:eastAsia="x-none"/>
        </w:rPr>
      </w:pPr>
    </w:p>
    <w:p w14:paraId="7E39FC1B" w14:textId="1189A247" w:rsidR="002275A9" w:rsidRDefault="002275A9">
      <w:pPr>
        <w:spacing w:line="240" w:lineRule="auto"/>
        <w:jc w:val="left"/>
        <w:rPr>
          <w:bCs/>
          <w:color w:val="000000" w:themeColor="text1"/>
          <w:lang w:eastAsia="x-none"/>
        </w:rPr>
      </w:pPr>
    </w:p>
    <w:p w14:paraId="68234B0B" w14:textId="2D02C940" w:rsidR="002275A9" w:rsidRDefault="002275A9">
      <w:pPr>
        <w:spacing w:line="240" w:lineRule="auto"/>
        <w:jc w:val="left"/>
        <w:rPr>
          <w:bCs/>
          <w:color w:val="000000" w:themeColor="text1"/>
          <w:lang w:eastAsia="x-none"/>
        </w:rPr>
      </w:pPr>
    </w:p>
    <w:p w14:paraId="2162D18F" w14:textId="7525A24B" w:rsidR="002275A9" w:rsidRDefault="00B46C25" w:rsidP="001D7CE4">
      <w:pPr>
        <w:jc w:val="left"/>
        <w:rPr>
          <w:bCs/>
          <w:color w:val="000000" w:themeColor="text1"/>
          <w:lang w:eastAsia="x-none"/>
        </w:rPr>
      </w:pPr>
      <w:r>
        <w:rPr>
          <w:bCs/>
          <w:color w:val="000000" w:themeColor="text1"/>
          <w:lang w:eastAsia="x-none"/>
        </w:rPr>
        <w:lastRenderedPageBreak/>
        <w:t>Credential harvester attack method is selected using “3”</w:t>
      </w:r>
    </w:p>
    <w:p w14:paraId="780BAD63" w14:textId="730797F0" w:rsidR="002275A9" w:rsidRDefault="002275A9" w:rsidP="001D7CE4">
      <w:pPr>
        <w:jc w:val="left"/>
        <w:rPr>
          <w:bCs/>
          <w:color w:val="000000" w:themeColor="text1"/>
          <w:lang w:eastAsia="x-none"/>
        </w:rPr>
      </w:pPr>
    </w:p>
    <w:p w14:paraId="049080F5" w14:textId="77777777" w:rsidR="00C542BD" w:rsidRDefault="002275A9" w:rsidP="00C542BD">
      <w:pPr>
        <w:keepNext/>
        <w:jc w:val="left"/>
      </w:pPr>
      <w:r>
        <w:rPr>
          <w:bCs/>
          <w:noProof/>
          <w:color w:val="000000" w:themeColor="text1"/>
          <w:lang w:eastAsia="x-none"/>
        </w:rPr>
        <w:drawing>
          <wp:inline distT="0" distB="0" distL="0" distR="0" wp14:anchorId="77FA2C7B" wp14:editId="481A0574">
            <wp:extent cx="5653793" cy="354330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20842" cy="3585320"/>
                    </a:xfrm>
                    <a:prstGeom prst="rect">
                      <a:avLst/>
                    </a:prstGeom>
                    <a:noFill/>
                    <a:ln>
                      <a:noFill/>
                    </a:ln>
                  </pic:spPr>
                </pic:pic>
              </a:graphicData>
            </a:graphic>
          </wp:inline>
        </w:drawing>
      </w:r>
    </w:p>
    <w:p w14:paraId="055CBE76" w14:textId="6097CAD9" w:rsidR="002275A9" w:rsidRPr="00A0059E" w:rsidRDefault="00C542BD" w:rsidP="002A4EA7">
      <w:pPr>
        <w:pStyle w:val="Caption"/>
        <w:rPr>
          <w:color w:val="000000" w:themeColor="text1"/>
          <w:lang w:eastAsia="x-none"/>
        </w:rPr>
      </w:pPr>
      <w:bookmarkStart w:id="270" w:name="_Toc56573914"/>
      <w:r w:rsidRPr="00A0059E">
        <w:t xml:space="preserve">Figure </w:t>
      </w:r>
      <w:fldSimple w:instr=" SEQ Figure \* ARABIC ">
        <w:r w:rsidR="00D701B1">
          <w:rPr>
            <w:noProof/>
          </w:rPr>
          <w:t>16</w:t>
        </w:r>
      </w:fldSimple>
      <w:r w:rsidRPr="00A0059E">
        <w:t>: Credential Harvester Attack Method selection</w:t>
      </w:r>
      <w:bookmarkEnd w:id="270"/>
    </w:p>
    <w:p w14:paraId="586ED663" w14:textId="612B4A28" w:rsidR="002275A9" w:rsidRDefault="00B46C25" w:rsidP="001D7CE4">
      <w:pPr>
        <w:jc w:val="left"/>
        <w:rPr>
          <w:bCs/>
          <w:color w:val="000000" w:themeColor="text1"/>
          <w:lang w:eastAsia="x-none"/>
        </w:rPr>
      </w:pPr>
      <w:r>
        <w:rPr>
          <w:bCs/>
          <w:color w:val="000000" w:themeColor="text1"/>
          <w:lang w:eastAsia="x-none"/>
        </w:rPr>
        <w:t>Site cloner is selected using “2”</w:t>
      </w:r>
    </w:p>
    <w:p w14:paraId="54C8C53C" w14:textId="77777777" w:rsidR="002A4EA7" w:rsidRDefault="002A4EA7" w:rsidP="001D7CE4">
      <w:pPr>
        <w:jc w:val="left"/>
        <w:rPr>
          <w:bCs/>
          <w:color w:val="000000" w:themeColor="text1"/>
          <w:lang w:eastAsia="x-none"/>
        </w:rPr>
      </w:pPr>
    </w:p>
    <w:p w14:paraId="2D369F29" w14:textId="77777777" w:rsidR="00A0059E" w:rsidRDefault="00B46C25" w:rsidP="00A0059E">
      <w:pPr>
        <w:keepNext/>
        <w:jc w:val="left"/>
      </w:pPr>
      <w:r>
        <w:rPr>
          <w:bCs/>
          <w:noProof/>
          <w:color w:val="000000" w:themeColor="text1"/>
          <w:lang w:eastAsia="x-none"/>
        </w:rPr>
        <w:drawing>
          <wp:inline distT="0" distB="0" distL="0" distR="0" wp14:anchorId="04BC443A" wp14:editId="4B78E510">
            <wp:extent cx="5765883" cy="297180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16245" cy="2997757"/>
                    </a:xfrm>
                    <a:prstGeom prst="rect">
                      <a:avLst/>
                    </a:prstGeom>
                    <a:noFill/>
                    <a:ln>
                      <a:noFill/>
                    </a:ln>
                  </pic:spPr>
                </pic:pic>
              </a:graphicData>
            </a:graphic>
          </wp:inline>
        </w:drawing>
      </w:r>
    </w:p>
    <w:p w14:paraId="51762637" w14:textId="35436D6F" w:rsidR="002275A9" w:rsidRDefault="00A0059E" w:rsidP="002A4EA7">
      <w:pPr>
        <w:pStyle w:val="Caption"/>
      </w:pPr>
      <w:bookmarkStart w:id="271" w:name="_Toc56573915"/>
      <w:r>
        <w:t xml:space="preserve">Figure </w:t>
      </w:r>
      <w:fldSimple w:instr=" SEQ Figure \* ARABIC ">
        <w:r w:rsidR="00D701B1">
          <w:rPr>
            <w:noProof/>
          </w:rPr>
          <w:t>17</w:t>
        </w:r>
      </w:fldSimple>
      <w:r>
        <w:t xml:space="preserve">: </w:t>
      </w:r>
      <w:r w:rsidRPr="00796FCD">
        <w:t>Site Cloner selection</w:t>
      </w:r>
      <w:bookmarkEnd w:id="271"/>
    </w:p>
    <w:p w14:paraId="76C9FE9B" w14:textId="3E3984DB" w:rsidR="002A4EA7" w:rsidRDefault="002A4EA7" w:rsidP="002A4EA7"/>
    <w:p w14:paraId="2CFB5855" w14:textId="29500184" w:rsidR="00B46C25" w:rsidRDefault="00B46C25" w:rsidP="00F5436F">
      <w:pPr>
        <w:rPr>
          <w:bCs/>
          <w:color w:val="000000" w:themeColor="text1"/>
          <w:lang w:eastAsia="x-none"/>
        </w:rPr>
      </w:pPr>
      <w:r>
        <w:rPr>
          <w:bCs/>
          <w:color w:val="000000" w:themeColor="text1"/>
          <w:lang w:eastAsia="x-none"/>
        </w:rPr>
        <w:lastRenderedPageBreak/>
        <w:t>The host ip is required in order to request the gathered credentials back to the attacker. In this case the host ip of “10.0.2.15” is entered</w:t>
      </w:r>
      <w:r w:rsidR="003A1037">
        <w:rPr>
          <w:bCs/>
          <w:color w:val="000000" w:themeColor="text1"/>
          <w:lang w:eastAsia="x-none"/>
        </w:rPr>
        <w:t xml:space="preserve"> as seen below in figure 18</w:t>
      </w:r>
      <w:r>
        <w:rPr>
          <w:bCs/>
          <w:color w:val="000000" w:themeColor="text1"/>
          <w:lang w:eastAsia="x-none"/>
        </w:rPr>
        <w:t>. The cloned site will be hosted on the host IP using an apache server. The URL of the site to be cloned is “</w:t>
      </w:r>
      <w:r w:rsidRPr="00B46C25">
        <w:rPr>
          <w:bCs/>
          <w:color w:val="000000" w:themeColor="text1"/>
          <w:lang w:eastAsia="x-none"/>
        </w:rPr>
        <w:t>https://twitter.com</w:t>
      </w:r>
      <w:r>
        <w:rPr>
          <w:bCs/>
          <w:color w:val="000000" w:themeColor="text1"/>
          <w:lang w:eastAsia="x-none"/>
        </w:rPr>
        <w:t>”, a very popular social media site.</w:t>
      </w:r>
    </w:p>
    <w:p w14:paraId="7D56FEA4" w14:textId="77777777" w:rsidR="002A4EA7" w:rsidRDefault="002A4EA7" w:rsidP="001D7CE4">
      <w:pPr>
        <w:jc w:val="left"/>
        <w:rPr>
          <w:bCs/>
          <w:color w:val="000000" w:themeColor="text1"/>
          <w:lang w:eastAsia="x-none"/>
        </w:rPr>
      </w:pPr>
    </w:p>
    <w:p w14:paraId="5DC243D7" w14:textId="77777777" w:rsidR="00A0059E" w:rsidRDefault="00B46C25" w:rsidP="00A0059E">
      <w:pPr>
        <w:keepNext/>
        <w:jc w:val="left"/>
      </w:pPr>
      <w:r>
        <w:rPr>
          <w:bCs/>
          <w:noProof/>
          <w:color w:val="000000" w:themeColor="text1"/>
          <w:lang w:eastAsia="x-none"/>
        </w:rPr>
        <w:drawing>
          <wp:inline distT="0" distB="0" distL="0" distR="0" wp14:anchorId="264AA425" wp14:editId="5228401F">
            <wp:extent cx="5562600" cy="39052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62600" cy="3905250"/>
                    </a:xfrm>
                    <a:prstGeom prst="rect">
                      <a:avLst/>
                    </a:prstGeom>
                    <a:noFill/>
                    <a:ln>
                      <a:noFill/>
                    </a:ln>
                  </pic:spPr>
                </pic:pic>
              </a:graphicData>
            </a:graphic>
          </wp:inline>
        </w:drawing>
      </w:r>
    </w:p>
    <w:p w14:paraId="47F9C6AC" w14:textId="45C18EE9" w:rsidR="00B46C25" w:rsidRDefault="00A0059E" w:rsidP="002A4EA7">
      <w:pPr>
        <w:pStyle w:val="Caption"/>
        <w:rPr>
          <w:bCs/>
          <w:color w:val="000000" w:themeColor="text1"/>
          <w:lang w:eastAsia="x-none"/>
        </w:rPr>
      </w:pPr>
      <w:bookmarkStart w:id="272" w:name="_Toc56573916"/>
      <w:r>
        <w:t xml:space="preserve">Figure </w:t>
      </w:r>
      <w:fldSimple w:instr=" SEQ Figure \* ARABIC ">
        <w:r w:rsidR="00D701B1">
          <w:rPr>
            <w:noProof/>
          </w:rPr>
          <w:t>18</w:t>
        </w:r>
      </w:fldSimple>
      <w:r>
        <w:t xml:space="preserve">: </w:t>
      </w:r>
      <w:r w:rsidRPr="00610AD9">
        <w:t>Site selection and host address</w:t>
      </w:r>
      <w:bookmarkEnd w:id="272"/>
    </w:p>
    <w:p w14:paraId="0E438BBD" w14:textId="50548CDA" w:rsidR="00B46C25" w:rsidRDefault="00B46C25" w:rsidP="001D7CE4">
      <w:pPr>
        <w:jc w:val="left"/>
        <w:rPr>
          <w:bCs/>
          <w:color w:val="000000" w:themeColor="text1"/>
          <w:lang w:eastAsia="x-none"/>
        </w:rPr>
      </w:pPr>
      <w:r>
        <w:rPr>
          <w:bCs/>
          <w:color w:val="000000" w:themeColor="text1"/>
          <w:lang w:eastAsia="x-none"/>
        </w:rPr>
        <w:br w:type="page"/>
      </w:r>
    </w:p>
    <w:p w14:paraId="56AC7411" w14:textId="0657BA36" w:rsidR="00B46C25" w:rsidRDefault="00B46C25" w:rsidP="002A4EA7">
      <w:pPr>
        <w:rPr>
          <w:bCs/>
          <w:color w:val="000000" w:themeColor="text1"/>
          <w:lang w:eastAsia="x-none"/>
        </w:rPr>
      </w:pPr>
      <w:r>
        <w:rPr>
          <w:bCs/>
          <w:color w:val="000000" w:themeColor="text1"/>
          <w:lang w:eastAsia="x-none"/>
        </w:rPr>
        <w:lastRenderedPageBreak/>
        <w:t xml:space="preserve">The link to the cloned site is hosted on http://10.0.2.15. To attempt to disguise the simple IP address, a link shortener can be used. A link shortener is usually used to make a long character string address into a short address so that it can easily be sent in an email or instant message. In this case </w:t>
      </w:r>
      <w:r w:rsidR="00EB5B35">
        <w:rPr>
          <w:bCs/>
          <w:color w:val="000000" w:themeColor="text1"/>
          <w:lang w:eastAsia="x-none"/>
        </w:rPr>
        <w:t xml:space="preserve">length is not a problem, </w:t>
      </w:r>
      <w:r>
        <w:rPr>
          <w:bCs/>
          <w:color w:val="000000" w:themeColor="text1"/>
          <w:lang w:eastAsia="x-none"/>
        </w:rPr>
        <w:t>the link s</w:t>
      </w:r>
      <w:r w:rsidR="00EB5B35">
        <w:rPr>
          <w:bCs/>
          <w:color w:val="000000" w:themeColor="text1"/>
          <w:lang w:eastAsia="x-none"/>
        </w:rPr>
        <w:t>h</w:t>
      </w:r>
      <w:r>
        <w:rPr>
          <w:bCs/>
          <w:color w:val="000000" w:themeColor="text1"/>
          <w:lang w:eastAsia="x-none"/>
        </w:rPr>
        <w:t>orte</w:t>
      </w:r>
      <w:r w:rsidR="00EB5B35">
        <w:rPr>
          <w:bCs/>
          <w:color w:val="000000" w:themeColor="text1"/>
          <w:lang w:eastAsia="x-none"/>
        </w:rPr>
        <w:t>n</w:t>
      </w:r>
      <w:r>
        <w:rPr>
          <w:bCs/>
          <w:color w:val="000000" w:themeColor="text1"/>
          <w:lang w:eastAsia="x-none"/>
        </w:rPr>
        <w:t xml:space="preserve">er is used to disguise the </w:t>
      </w:r>
      <w:r w:rsidR="00EB5B35">
        <w:rPr>
          <w:bCs/>
          <w:color w:val="000000" w:themeColor="text1"/>
          <w:lang w:eastAsia="x-none"/>
        </w:rPr>
        <w:t>malicious, strange looking address into a normal looking link that the user may have already seen before.</w:t>
      </w:r>
    </w:p>
    <w:p w14:paraId="2364722C" w14:textId="77777777" w:rsidR="00B46C25" w:rsidRDefault="00B46C25" w:rsidP="001D7CE4">
      <w:pPr>
        <w:jc w:val="left"/>
        <w:rPr>
          <w:bCs/>
          <w:color w:val="000000" w:themeColor="text1"/>
          <w:lang w:eastAsia="x-none"/>
        </w:rPr>
      </w:pPr>
    </w:p>
    <w:p w14:paraId="3BBC19F9" w14:textId="77777777" w:rsidR="00A0059E" w:rsidRDefault="00B46C25" w:rsidP="00A0059E">
      <w:pPr>
        <w:keepNext/>
        <w:jc w:val="left"/>
      </w:pPr>
      <w:r>
        <w:rPr>
          <w:bCs/>
          <w:noProof/>
          <w:color w:val="000000" w:themeColor="text1"/>
          <w:lang w:eastAsia="x-none"/>
        </w:rPr>
        <w:drawing>
          <wp:inline distT="0" distB="0" distL="0" distR="0" wp14:anchorId="29D9A1E4" wp14:editId="35899495">
            <wp:extent cx="5562600" cy="65055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62600" cy="6505575"/>
                    </a:xfrm>
                    <a:prstGeom prst="rect">
                      <a:avLst/>
                    </a:prstGeom>
                    <a:noFill/>
                    <a:ln>
                      <a:noFill/>
                    </a:ln>
                  </pic:spPr>
                </pic:pic>
              </a:graphicData>
            </a:graphic>
          </wp:inline>
        </w:drawing>
      </w:r>
    </w:p>
    <w:p w14:paraId="3DBF7273" w14:textId="1048791D" w:rsidR="002275A9" w:rsidRDefault="00A0059E" w:rsidP="002A4EA7">
      <w:pPr>
        <w:pStyle w:val="Caption"/>
        <w:rPr>
          <w:bCs/>
          <w:color w:val="000000" w:themeColor="text1"/>
          <w:lang w:eastAsia="x-none"/>
        </w:rPr>
      </w:pPr>
      <w:bookmarkStart w:id="273" w:name="_Toc56573917"/>
      <w:r>
        <w:t xml:space="preserve">Figure </w:t>
      </w:r>
      <w:fldSimple w:instr=" SEQ Figure \* ARABIC ">
        <w:r w:rsidR="00D701B1">
          <w:rPr>
            <w:noProof/>
          </w:rPr>
          <w:t>19</w:t>
        </w:r>
      </w:fldSimple>
      <w:r>
        <w:t xml:space="preserve">: </w:t>
      </w:r>
      <w:r w:rsidRPr="00340922">
        <w:t>Tinyurl link shortener/disguiser</w:t>
      </w:r>
      <w:bookmarkEnd w:id="273"/>
    </w:p>
    <w:p w14:paraId="36B5EEA7" w14:textId="7D5D9864" w:rsidR="00EB5B35" w:rsidRDefault="00B46C25" w:rsidP="002A4EA7">
      <w:pPr>
        <w:rPr>
          <w:bCs/>
          <w:color w:val="000000" w:themeColor="text1"/>
          <w:lang w:eastAsia="x-none"/>
        </w:rPr>
      </w:pPr>
      <w:r>
        <w:rPr>
          <w:bCs/>
          <w:color w:val="000000" w:themeColor="text1"/>
          <w:lang w:eastAsia="x-none"/>
        </w:rPr>
        <w:br w:type="page"/>
      </w:r>
      <w:r w:rsidR="001D7CE4">
        <w:rPr>
          <w:bCs/>
          <w:color w:val="000000" w:themeColor="text1"/>
          <w:lang w:eastAsia="x-none"/>
        </w:rPr>
        <w:lastRenderedPageBreak/>
        <w:t>T</w:t>
      </w:r>
      <w:r w:rsidR="00EB5B35">
        <w:rPr>
          <w:bCs/>
          <w:color w:val="000000" w:themeColor="text1"/>
          <w:lang w:eastAsia="x-none"/>
        </w:rPr>
        <w:t xml:space="preserve">he next goal of the attack is to try and trick a potential target into visiting </w:t>
      </w:r>
      <w:r w:rsidR="00D94F15">
        <w:rPr>
          <w:bCs/>
          <w:color w:val="000000" w:themeColor="text1"/>
          <w:lang w:eastAsia="x-none"/>
        </w:rPr>
        <w:t xml:space="preserve">the </w:t>
      </w:r>
      <w:r w:rsidR="00EB5B35">
        <w:rPr>
          <w:bCs/>
          <w:color w:val="000000" w:themeColor="text1"/>
          <w:lang w:eastAsia="x-none"/>
        </w:rPr>
        <w:t>malicious link. Many social media users do not realise the security implications of visiting random links. Preying on the “like” and “retweet” culture of certain social media websites is a smart way of successfully getting a target to visit your malicious link.</w:t>
      </w:r>
    </w:p>
    <w:p w14:paraId="3E8EDCA1" w14:textId="09B2E009" w:rsidR="00EB5B35" w:rsidRDefault="00EB5B35" w:rsidP="001D7CE4">
      <w:pPr>
        <w:jc w:val="left"/>
        <w:rPr>
          <w:bCs/>
          <w:color w:val="000000" w:themeColor="text1"/>
          <w:lang w:eastAsia="x-none"/>
        </w:rPr>
      </w:pPr>
    </w:p>
    <w:p w14:paraId="2E49810D" w14:textId="2BE14854" w:rsidR="00EB5B35" w:rsidRDefault="003A1037" w:rsidP="002A4EA7">
      <w:pPr>
        <w:rPr>
          <w:bCs/>
          <w:color w:val="000000" w:themeColor="text1"/>
          <w:lang w:eastAsia="x-none"/>
        </w:rPr>
      </w:pPr>
      <w:r>
        <w:rPr>
          <w:bCs/>
          <w:color w:val="000000" w:themeColor="text1"/>
          <w:lang w:eastAsia="x-none"/>
        </w:rPr>
        <w:t xml:space="preserve">In figure </w:t>
      </w:r>
      <w:r w:rsidR="00905DC7">
        <w:rPr>
          <w:bCs/>
          <w:color w:val="000000" w:themeColor="text1"/>
          <w:lang w:eastAsia="x-none"/>
        </w:rPr>
        <w:t>20</w:t>
      </w:r>
      <w:r w:rsidR="00EB5B35">
        <w:rPr>
          <w:bCs/>
          <w:color w:val="000000" w:themeColor="text1"/>
          <w:lang w:eastAsia="x-none"/>
        </w:rPr>
        <w:t xml:space="preserve">, a targeted user who’s email has been stolen, </w:t>
      </w:r>
      <w:r w:rsidR="003C5E92">
        <w:rPr>
          <w:bCs/>
          <w:color w:val="000000" w:themeColor="text1"/>
          <w:lang w:eastAsia="x-none"/>
        </w:rPr>
        <w:t>bought,</w:t>
      </w:r>
      <w:r w:rsidR="00EB5B35">
        <w:rPr>
          <w:bCs/>
          <w:color w:val="000000" w:themeColor="text1"/>
          <w:lang w:eastAsia="x-none"/>
        </w:rPr>
        <w:t xml:space="preserve"> or found from email lists online is sent an email asking them to react to their twitter post.</w:t>
      </w:r>
    </w:p>
    <w:p w14:paraId="103A7A0B" w14:textId="77777777" w:rsidR="00EB5B35" w:rsidRDefault="00EB5B35" w:rsidP="001D7CE4">
      <w:pPr>
        <w:jc w:val="left"/>
        <w:rPr>
          <w:bCs/>
          <w:color w:val="000000" w:themeColor="text1"/>
          <w:lang w:eastAsia="x-none"/>
        </w:rPr>
      </w:pPr>
    </w:p>
    <w:p w14:paraId="21417ADD" w14:textId="77777777" w:rsidR="00A0059E" w:rsidRDefault="00EB5B35" w:rsidP="00A0059E">
      <w:pPr>
        <w:keepNext/>
        <w:jc w:val="left"/>
      </w:pPr>
      <w:r>
        <w:rPr>
          <w:bCs/>
          <w:noProof/>
          <w:color w:val="000000" w:themeColor="text1"/>
          <w:lang w:eastAsia="x-none"/>
        </w:rPr>
        <w:drawing>
          <wp:inline distT="0" distB="0" distL="0" distR="0" wp14:anchorId="3D48BA3B" wp14:editId="4BF10CF6">
            <wp:extent cx="4686300" cy="52197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686300" cy="5219700"/>
                    </a:xfrm>
                    <a:prstGeom prst="rect">
                      <a:avLst/>
                    </a:prstGeom>
                    <a:noFill/>
                    <a:ln>
                      <a:noFill/>
                    </a:ln>
                  </pic:spPr>
                </pic:pic>
              </a:graphicData>
            </a:graphic>
          </wp:inline>
        </w:drawing>
      </w:r>
    </w:p>
    <w:p w14:paraId="6C18118F" w14:textId="571C8944" w:rsidR="002275A9" w:rsidRDefault="00A0059E" w:rsidP="002A4EA7">
      <w:pPr>
        <w:pStyle w:val="Caption"/>
        <w:rPr>
          <w:bCs/>
          <w:color w:val="000000" w:themeColor="text1"/>
          <w:lang w:eastAsia="x-none"/>
        </w:rPr>
      </w:pPr>
      <w:bookmarkStart w:id="274" w:name="_Toc56573918"/>
      <w:r>
        <w:t xml:space="preserve">Figure </w:t>
      </w:r>
      <w:fldSimple w:instr=" SEQ Figure \* ARABIC ">
        <w:r w:rsidR="00D701B1">
          <w:rPr>
            <w:noProof/>
          </w:rPr>
          <w:t>20</w:t>
        </w:r>
      </w:fldSimple>
      <w:r>
        <w:t xml:space="preserve">: </w:t>
      </w:r>
      <w:r w:rsidRPr="005D750E">
        <w:t>Phishing email construction</w:t>
      </w:r>
      <w:bookmarkEnd w:id="274"/>
    </w:p>
    <w:p w14:paraId="5C569036" w14:textId="7FE74B0B" w:rsidR="00B46C25" w:rsidRDefault="00B46C25" w:rsidP="001D7CE4">
      <w:pPr>
        <w:jc w:val="left"/>
        <w:rPr>
          <w:bCs/>
          <w:color w:val="000000" w:themeColor="text1"/>
          <w:lang w:eastAsia="x-none"/>
        </w:rPr>
      </w:pPr>
    </w:p>
    <w:p w14:paraId="6736E69F" w14:textId="403A44E4" w:rsidR="00B46C25" w:rsidRDefault="00B46C25" w:rsidP="001D7CE4">
      <w:pPr>
        <w:jc w:val="left"/>
        <w:rPr>
          <w:bCs/>
          <w:color w:val="000000" w:themeColor="text1"/>
          <w:lang w:eastAsia="x-none"/>
        </w:rPr>
      </w:pPr>
    </w:p>
    <w:p w14:paraId="1671C495" w14:textId="14B3D0C1" w:rsidR="00B46C25" w:rsidRDefault="00B46C25" w:rsidP="001D7CE4">
      <w:pPr>
        <w:jc w:val="left"/>
        <w:rPr>
          <w:bCs/>
          <w:color w:val="000000" w:themeColor="text1"/>
          <w:lang w:eastAsia="x-none"/>
        </w:rPr>
      </w:pPr>
    </w:p>
    <w:p w14:paraId="618343B7" w14:textId="65F33BFD" w:rsidR="00EB5B35" w:rsidRDefault="00EB5B35" w:rsidP="002A4EA7">
      <w:pPr>
        <w:rPr>
          <w:bCs/>
          <w:color w:val="000000" w:themeColor="text1"/>
          <w:lang w:eastAsia="x-none"/>
        </w:rPr>
      </w:pPr>
      <w:r>
        <w:rPr>
          <w:bCs/>
          <w:color w:val="000000" w:themeColor="text1"/>
          <w:lang w:eastAsia="x-none"/>
        </w:rPr>
        <w:lastRenderedPageBreak/>
        <w:t xml:space="preserve">When the target clicks on the link, they are sent to the cloned website hosted on the malicious hackers IP at the address 10.0.2.15. Unexpecting or untrained users may not notice the suspicious address in the address bar and will willingly submit their login details into the cloned website. Once entered, the </w:t>
      </w:r>
      <w:r w:rsidR="007B058A">
        <w:rPr>
          <w:bCs/>
          <w:color w:val="000000" w:themeColor="text1"/>
          <w:lang w:eastAsia="x-none"/>
        </w:rPr>
        <w:t>user’s</w:t>
      </w:r>
      <w:r>
        <w:rPr>
          <w:bCs/>
          <w:color w:val="000000" w:themeColor="text1"/>
          <w:lang w:eastAsia="x-none"/>
        </w:rPr>
        <w:t xml:space="preserve"> details are sent to the attacker and the site is redirected to the real website to reduce suspicion as they carry on their </w:t>
      </w:r>
      <w:r w:rsidR="007B058A">
        <w:rPr>
          <w:bCs/>
          <w:color w:val="000000" w:themeColor="text1"/>
          <w:lang w:eastAsia="x-none"/>
        </w:rPr>
        <w:t xml:space="preserve">usual </w:t>
      </w:r>
      <w:r>
        <w:rPr>
          <w:bCs/>
          <w:color w:val="000000" w:themeColor="text1"/>
          <w:lang w:eastAsia="x-none"/>
        </w:rPr>
        <w:t>activities on the actual site.</w:t>
      </w:r>
    </w:p>
    <w:p w14:paraId="3F513D9D" w14:textId="77777777" w:rsidR="00615035" w:rsidRDefault="00615035" w:rsidP="001D7CE4">
      <w:pPr>
        <w:jc w:val="left"/>
        <w:rPr>
          <w:bCs/>
          <w:color w:val="000000" w:themeColor="text1"/>
          <w:lang w:eastAsia="x-none"/>
        </w:rPr>
      </w:pPr>
    </w:p>
    <w:p w14:paraId="4021B59E" w14:textId="48EB28CE" w:rsidR="001D7CE4" w:rsidRDefault="001D7CE4" w:rsidP="001D7CE4">
      <w:pPr>
        <w:jc w:val="left"/>
        <w:rPr>
          <w:bCs/>
          <w:color w:val="000000" w:themeColor="text1"/>
          <w:lang w:eastAsia="x-none"/>
        </w:rPr>
      </w:pPr>
      <w:r>
        <w:rPr>
          <w:bCs/>
          <w:noProof/>
          <w:color w:val="000000" w:themeColor="text1"/>
          <w:lang w:eastAsia="x-none"/>
        </w:rPr>
        <w:drawing>
          <wp:anchor distT="0" distB="0" distL="114300" distR="114300" simplePos="0" relativeHeight="251693568" behindDoc="0" locked="0" layoutInCell="1" allowOverlap="1" wp14:anchorId="47335CBC" wp14:editId="255BB899">
            <wp:simplePos x="0" y="0"/>
            <wp:positionH relativeFrom="margin">
              <wp:align>left</wp:align>
            </wp:positionH>
            <wp:positionV relativeFrom="paragraph">
              <wp:posOffset>13335</wp:posOffset>
            </wp:positionV>
            <wp:extent cx="4000500" cy="2362835"/>
            <wp:effectExtent l="0" t="0" r="0" b="0"/>
            <wp:wrapSquare wrapText="bothSides"/>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87">
                      <a:extLst>
                        <a:ext uri="{28A0092B-C50C-407E-A947-70E740481C1C}">
                          <a14:useLocalDpi xmlns:a14="http://schemas.microsoft.com/office/drawing/2010/main" val="0"/>
                        </a:ext>
                      </a:extLst>
                    </a:blip>
                    <a:srcRect b="35393"/>
                    <a:stretch/>
                  </pic:blipFill>
                  <pic:spPr bwMode="auto">
                    <a:xfrm>
                      <a:off x="0" y="0"/>
                      <a:ext cx="4056093" cy="239598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D07A15" w14:textId="77777777" w:rsidR="001D7CE4" w:rsidRDefault="001D7CE4" w:rsidP="001D7CE4">
      <w:pPr>
        <w:jc w:val="left"/>
        <w:rPr>
          <w:bCs/>
          <w:color w:val="000000" w:themeColor="text1"/>
          <w:lang w:eastAsia="x-none"/>
        </w:rPr>
      </w:pPr>
    </w:p>
    <w:p w14:paraId="566FD940" w14:textId="4E8F3DA4" w:rsidR="007B058A" w:rsidRDefault="007B058A" w:rsidP="001D7CE4">
      <w:pPr>
        <w:jc w:val="left"/>
        <w:rPr>
          <w:bCs/>
          <w:color w:val="000000" w:themeColor="text1"/>
          <w:lang w:eastAsia="x-none"/>
        </w:rPr>
      </w:pPr>
    </w:p>
    <w:p w14:paraId="7779842A" w14:textId="588EE37D" w:rsidR="001D7CE4" w:rsidRDefault="001D7CE4" w:rsidP="001D7CE4">
      <w:pPr>
        <w:jc w:val="left"/>
        <w:rPr>
          <w:bCs/>
          <w:color w:val="000000" w:themeColor="text1"/>
          <w:lang w:eastAsia="x-none"/>
        </w:rPr>
      </w:pPr>
    </w:p>
    <w:p w14:paraId="507B33E4" w14:textId="21828B4B" w:rsidR="001D7CE4" w:rsidRDefault="001D7CE4" w:rsidP="001D7CE4">
      <w:pPr>
        <w:jc w:val="left"/>
        <w:rPr>
          <w:bCs/>
          <w:color w:val="000000" w:themeColor="text1"/>
          <w:lang w:eastAsia="x-none"/>
        </w:rPr>
      </w:pPr>
    </w:p>
    <w:p w14:paraId="28269171" w14:textId="77777777" w:rsidR="001D7CE4" w:rsidRDefault="001D7CE4" w:rsidP="001D7CE4">
      <w:pPr>
        <w:jc w:val="left"/>
        <w:rPr>
          <w:bCs/>
          <w:color w:val="000000" w:themeColor="text1"/>
          <w:lang w:eastAsia="x-none"/>
        </w:rPr>
      </w:pPr>
    </w:p>
    <w:p w14:paraId="2A162A1C" w14:textId="77777777" w:rsidR="001D7CE4" w:rsidRDefault="001D7CE4" w:rsidP="001D7CE4">
      <w:pPr>
        <w:jc w:val="left"/>
        <w:rPr>
          <w:bCs/>
          <w:color w:val="000000" w:themeColor="text1"/>
          <w:lang w:eastAsia="x-none"/>
        </w:rPr>
      </w:pPr>
    </w:p>
    <w:p w14:paraId="357ADDC2" w14:textId="77777777" w:rsidR="001D7CE4" w:rsidRDefault="001D7CE4" w:rsidP="001D7CE4">
      <w:pPr>
        <w:jc w:val="left"/>
        <w:rPr>
          <w:bCs/>
          <w:color w:val="000000" w:themeColor="text1"/>
          <w:lang w:eastAsia="x-none"/>
        </w:rPr>
      </w:pPr>
    </w:p>
    <w:p w14:paraId="47F6765B" w14:textId="113F41F3" w:rsidR="001D7CE4" w:rsidRDefault="001D7CE4" w:rsidP="001D7CE4">
      <w:pPr>
        <w:jc w:val="left"/>
        <w:rPr>
          <w:bCs/>
          <w:color w:val="000000" w:themeColor="text1"/>
          <w:lang w:eastAsia="x-none"/>
        </w:rPr>
      </w:pPr>
    </w:p>
    <w:p w14:paraId="6301EDC6" w14:textId="3EF4F17F" w:rsidR="001D7CE4" w:rsidRDefault="00A0059E" w:rsidP="001D7CE4">
      <w:pPr>
        <w:jc w:val="left"/>
        <w:rPr>
          <w:bCs/>
          <w:color w:val="000000" w:themeColor="text1"/>
          <w:lang w:eastAsia="x-none"/>
        </w:rPr>
      </w:pPr>
      <w:r>
        <w:rPr>
          <w:noProof/>
        </w:rPr>
        <mc:AlternateContent>
          <mc:Choice Requires="wps">
            <w:drawing>
              <wp:anchor distT="0" distB="0" distL="114300" distR="114300" simplePos="0" relativeHeight="251746816" behindDoc="0" locked="0" layoutInCell="1" allowOverlap="1" wp14:anchorId="4286359B" wp14:editId="6C1801E7">
                <wp:simplePos x="0" y="0"/>
                <wp:positionH relativeFrom="margin">
                  <wp:posOffset>0</wp:posOffset>
                </wp:positionH>
                <wp:positionV relativeFrom="paragraph">
                  <wp:posOffset>23495</wp:posOffset>
                </wp:positionV>
                <wp:extent cx="4410075" cy="285750"/>
                <wp:effectExtent l="0" t="0" r="9525" b="0"/>
                <wp:wrapSquare wrapText="bothSides"/>
                <wp:docPr id="12" name="Text Box 12"/>
                <wp:cNvGraphicFramePr/>
                <a:graphic xmlns:a="http://schemas.openxmlformats.org/drawingml/2006/main">
                  <a:graphicData uri="http://schemas.microsoft.com/office/word/2010/wordprocessingShape">
                    <wps:wsp>
                      <wps:cNvSpPr txBox="1"/>
                      <wps:spPr>
                        <a:xfrm>
                          <a:off x="0" y="0"/>
                          <a:ext cx="4410075" cy="285750"/>
                        </a:xfrm>
                        <a:prstGeom prst="rect">
                          <a:avLst/>
                        </a:prstGeom>
                        <a:solidFill>
                          <a:prstClr val="white"/>
                        </a:solidFill>
                        <a:ln>
                          <a:noFill/>
                        </a:ln>
                      </wps:spPr>
                      <wps:txbx>
                        <w:txbxContent>
                          <w:p w14:paraId="42BA1ECC" w14:textId="2769164B" w:rsidR="00A57119" w:rsidRPr="00C521C7" w:rsidRDefault="00A57119" w:rsidP="002A4EA7">
                            <w:pPr>
                              <w:pStyle w:val="Caption"/>
                              <w:rPr>
                                <w:bCs/>
                                <w:noProof/>
                                <w:color w:val="000000" w:themeColor="text1"/>
                                <w:lang w:eastAsia="x-none"/>
                              </w:rPr>
                            </w:pPr>
                            <w:bookmarkStart w:id="275" w:name="_Toc56573919"/>
                            <w:r>
                              <w:t xml:space="preserve">Figure </w:t>
                            </w:r>
                            <w:fldSimple w:instr=" SEQ Figure \* ARABIC ">
                              <w:r>
                                <w:rPr>
                                  <w:noProof/>
                                </w:rPr>
                                <w:t>21</w:t>
                              </w:r>
                            </w:fldSimple>
                            <w:r>
                              <w:t xml:space="preserve">: </w:t>
                            </w:r>
                            <w:r w:rsidRPr="00F834B5">
                              <w:t>Cloned site hosted at 10.0.2.15</w:t>
                            </w:r>
                            <w:bookmarkEnd w:id="2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86359B" id="Text Box 12" o:spid="_x0000_s1033" type="#_x0000_t202" style="position:absolute;margin-left:0;margin-top:1.85pt;width:347.25pt;height:22.5pt;z-index:2517468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" stroked="f">
                <v:textbox inset="0,0,0,0">
                  <w:txbxContent>
                    <w:p w14:paraId="42BA1ECC" w14:textId="2769164B" w:rsidR="00A57119" w:rsidRPr="00C521C7" w:rsidRDefault="00A57119" w:rsidP="002A4EA7">
                      <w:pPr>
                        <w:pStyle w:val="Caption"/>
                        <w:rPr>
                          <w:bCs/>
                          <w:noProof/>
                          <w:color w:val="000000" w:themeColor="text1"/>
                          <w:lang w:eastAsia="x-none"/>
                        </w:rPr>
                      </w:pPr>
                      <w:bookmarkStart w:id="276" w:name="_Toc56573919"/>
                      <w:r>
                        <w:t xml:space="preserve">Figure </w:t>
                      </w:r>
                      <w:fldSimple w:instr=" SEQ Figure \* ARABIC ">
                        <w:r>
                          <w:rPr>
                            <w:noProof/>
                          </w:rPr>
                          <w:t>21</w:t>
                        </w:r>
                      </w:fldSimple>
                      <w:r>
                        <w:t xml:space="preserve">: </w:t>
                      </w:r>
                      <w:r w:rsidRPr="00F834B5">
                        <w:t>Cloned site hosted at 10.0.2.15</w:t>
                      </w:r>
                      <w:bookmarkEnd w:id="276"/>
                    </w:p>
                  </w:txbxContent>
                </v:textbox>
                <w10:wrap type="square" anchorx="margin"/>
              </v:shape>
            </w:pict>
          </mc:Fallback>
        </mc:AlternateContent>
      </w:r>
    </w:p>
    <w:p w14:paraId="316B3235" w14:textId="1C49314C" w:rsidR="001D7CE4" w:rsidRDefault="001D7CE4" w:rsidP="001D7CE4">
      <w:pPr>
        <w:jc w:val="left"/>
        <w:rPr>
          <w:bCs/>
          <w:color w:val="000000" w:themeColor="text1"/>
          <w:lang w:eastAsia="x-none"/>
        </w:rPr>
      </w:pPr>
    </w:p>
    <w:p w14:paraId="592D9403" w14:textId="774B7C2A" w:rsidR="00EB5B35" w:rsidRDefault="00A0059E" w:rsidP="001D7CE4">
      <w:pPr>
        <w:jc w:val="left"/>
        <w:rPr>
          <w:bCs/>
          <w:color w:val="000000" w:themeColor="text1"/>
          <w:lang w:eastAsia="x-none"/>
        </w:rPr>
      </w:pPr>
      <w:r>
        <w:rPr>
          <w:noProof/>
        </w:rPr>
        <mc:AlternateContent>
          <mc:Choice Requires="wps">
            <w:drawing>
              <wp:anchor distT="0" distB="0" distL="114300" distR="114300" simplePos="0" relativeHeight="251748864" behindDoc="0" locked="0" layoutInCell="1" allowOverlap="1" wp14:anchorId="7A412965" wp14:editId="08A95EF4">
                <wp:simplePos x="0" y="0"/>
                <wp:positionH relativeFrom="margin">
                  <wp:align>right</wp:align>
                </wp:positionH>
                <wp:positionV relativeFrom="paragraph">
                  <wp:posOffset>1587500</wp:posOffset>
                </wp:positionV>
                <wp:extent cx="5562600" cy="28575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5562600" cy="285750"/>
                        </a:xfrm>
                        <a:prstGeom prst="rect">
                          <a:avLst/>
                        </a:prstGeom>
                        <a:solidFill>
                          <a:prstClr val="white"/>
                        </a:solidFill>
                        <a:ln>
                          <a:noFill/>
                        </a:ln>
                      </wps:spPr>
                      <wps:txbx>
                        <w:txbxContent>
                          <w:p w14:paraId="54BFBD3E" w14:textId="25B9F8B8" w:rsidR="00A57119" w:rsidRPr="00F74AE6" w:rsidRDefault="00A57119" w:rsidP="002A4EA7">
                            <w:pPr>
                              <w:pStyle w:val="Caption"/>
                              <w:rPr>
                                <w:bCs/>
                                <w:noProof/>
                                <w:color w:val="000000" w:themeColor="text1"/>
                                <w:lang w:eastAsia="x-none"/>
                              </w:rPr>
                            </w:pPr>
                            <w:bookmarkStart w:id="277" w:name="_Toc56573920"/>
                            <w:r>
                              <w:t xml:space="preserve">Figure </w:t>
                            </w:r>
                            <w:fldSimple w:instr=" SEQ Figure \* ARABIC ">
                              <w:r>
                                <w:rPr>
                                  <w:noProof/>
                                </w:rPr>
                                <w:t>22</w:t>
                              </w:r>
                            </w:fldSimple>
                            <w:r>
                              <w:t xml:space="preserve">: </w:t>
                            </w:r>
                            <w:r w:rsidRPr="002C08F1">
                              <w:t>Target inputting login details</w:t>
                            </w:r>
                            <w:bookmarkEnd w:id="2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412965" id="Text Box 29" o:spid="_x0000_s1034" type="#_x0000_t202" style="position:absolute;margin-left:386.8pt;margin-top:125pt;width:438pt;height:22.5pt;z-index:2517488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" stroked="f">
                <v:textbox inset="0,0,0,0">
                  <w:txbxContent>
                    <w:p w14:paraId="54BFBD3E" w14:textId="25B9F8B8" w:rsidR="00A57119" w:rsidRPr="00F74AE6" w:rsidRDefault="00A57119" w:rsidP="002A4EA7">
                      <w:pPr>
                        <w:pStyle w:val="Caption"/>
                        <w:rPr>
                          <w:bCs/>
                          <w:noProof/>
                          <w:color w:val="000000" w:themeColor="text1"/>
                          <w:lang w:eastAsia="x-none"/>
                        </w:rPr>
                      </w:pPr>
                      <w:bookmarkStart w:id="278" w:name="_Toc56573920"/>
                      <w:r>
                        <w:t xml:space="preserve">Figure </w:t>
                      </w:r>
                      <w:fldSimple w:instr=" SEQ Figure \* ARABIC ">
                        <w:r>
                          <w:rPr>
                            <w:noProof/>
                          </w:rPr>
                          <w:t>22</w:t>
                        </w:r>
                      </w:fldSimple>
                      <w:r>
                        <w:t xml:space="preserve">: </w:t>
                      </w:r>
                      <w:r w:rsidRPr="002C08F1">
                        <w:t>Target inputting login details</w:t>
                      </w:r>
                      <w:bookmarkEnd w:id="278"/>
                    </w:p>
                  </w:txbxContent>
                </v:textbox>
                <w10:wrap type="square" anchorx="margin"/>
              </v:shape>
            </w:pict>
          </mc:Fallback>
        </mc:AlternateContent>
      </w:r>
      <w:r w:rsidR="001D7CE4">
        <w:rPr>
          <w:bCs/>
          <w:noProof/>
          <w:color w:val="000000" w:themeColor="text1"/>
          <w:lang w:eastAsia="x-none"/>
        </w:rPr>
        <w:drawing>
          <wp:anchor distT="0" distB="0" distL="114300" distR="114300" simplePos="0" relativeHeight="251721216" behindDoc="0" locked="0" layoutInCell="1" allowOverlap="1" wp14:anchorId="200847BF" wp14:editId="481E33B6">
            <wp:simplePos x="0" y="0"/>
            <wp:positionH relativeFrom="margin">
              <wp:align>right</wp:align>
            </wp:positionH>
            <wp:positionV relativeFrom="paragraph">
              <wp:posOffset>402590</wp:posOffset>
            </wp:positionV>
            <wp:extent cx="5562600" cy="1123950"/>
            <wp:effectExtent l="0" t="0" r="0" b="0"/>
            <wp:wrapSquare wrapText="bothSides"/>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88">
                      <a:extLst>
                        <a:ext uri="{28A0092B-C50C-407E-A947-70E740481C1C}">
                          <a14:useLocalDpi xmlns:a14="http://schemas.microsoft.com/office/drawing/2010/main" val="0"/>
                        </a:ext>
                      </a:extLst>
                    </a:blip>
                    <a:srcRect b="77903"/>
                    <a:stretch/>
                  </pic:blipFill>
                  <pic:spPr bwMode="auto">
                    <a:xfrm>
                      <a:off x="0" y="0"/>
                      <a:ext cx="5562600" cy="1123950"/>
                    </a:xfrm>
                    <a:prstGeom prst="rect">
                      <a:avLst/>
                    </a:prstGeom>
                    <a:noFill/>
                    <a:ln>
                      <a:noFill/>
                    </a:ln>
                    <a:extLst>
                      <a:ext uri="{53640926-AAD7-44D8-BBD7-CCE9431645EC}">
                        <a14:shadowObscured xmlns:a14="http://schemas.microsoft.com/office/drawing/2010/main"/>
                      </a:ext>
                    </a:extLst>
                  </pic:spPr>
                </pic:pic>
              </a:graphicData>
            </a:graphic>
          </wp:anchor>
        </w:drawing>
      </w:r>
      <w:r w:rsidR="003A1037">
        <w:rPr>
          <w:bCs/>
          <w:noProof/>
          <w:color w:val="000000" w:themeColor="text1"/>
          <w:lang w:eastAsia="x-none"/>
        </w:rPr>
        <w:t>Figure 2</w:t>
      </w:r>
      <w:r w:rsidR="00905DC7">
        <w:rPr>
          <w:bCs/>
          <w:noProof/>
          <w:color w:val="000000" w:themeColor="text1"/>
          <w:lang w:eastAsia="x-none"/>
        </w:rPr>
        <w:t>2</w:t>
      </w:r>
      <w:r w:rsidR="003A1037">
        <w:rPr>
          <w:bCs/>
          <w:noProof/>
          <w:color w:val="000000" w:themeColor="text1"/>
          <w:lang w:eastAsia="x-none"/>
        </w:rPr>
        <w:t xml:space="preserve"> shows the</w:t>
      </w:r>
      <w:r w:rsidR="00EB5B35">
        <w:rPr>
          <w:bCs/>
          <w:color w:val="000000" w:themeColor="text1"/>
          <w:lang w:eastAsia="x-none"/>
        </w:rPr>
        <w:t xml:space="preserve"> details </w:t>
      </w:r>
      <w:r w:rsidR="003A1037">
        <w:rPr>
          <w:bCs/>
          <w:color w:val="000000" w:themeColor="text1"/>
          <w:lang w:eastAsia="x-none"/>
        </w:rPr>
        <w:t xml:space="preserve">that </w:t>
      </w:r>
      <w:r w:rsidR="00EB5B35">
        <w:rPr>
          <w:bCs/>
          <w:color w:val="000000" w:themeColor="text1"/>
          <w:lang w:eastAsia="x-none"/>
        </w:rPr>
        <w:t>are entered into the malicious cloned website.</w:t>
      </w:r>
    </w:p>
    <w:p w14:paraId="05854F8E" w14:textId="77777777" w:rsidR="003A1037" w:rsidRDefault="003A1037" w:rsidP="001D7CE4">
      <w:pPr>
        <w:jc w:val="left"/>
        <w:rPr>
          <w:bCs/>
          <w:noProof/>
          <w:color w:val="000000" w:themeColor="text1"/>
          <w:lang w:eastAsia="x-none"/>
        </w:rPr>
      </w:pPr>
    </w:p>
    <w:p w14:paraId="3EFEA1F3" w14:textId="442A6A25" w:rsidR="00B46C25" w:rsidRDefault="007B058A" w:rsidP="001D7CE4">
      <w:pPr>
        <w:jc w:val="left"/>
        <w:rPr>
          <w:bCs/>
          <w:color w:val="000000" w:themeColor="text1"/>
          <w:lang w:eastAsia="x-none"/>
        </w:rPr>
      </w:pPr>
      <w:r>
        <w:rPr>
          <w:bCs/>
          <w:color w:val="000000" w:themeColor="text1"/>
          <w:lang w:eastAsia="x-none"/>
        </w:rPr>
        <w:t xml:space="preserve">Once submitted, the user is redirected to the real </w:t>
      </w:r>
      <w:r w:rsidRPr="007B058A">
        <w:rPr>
          <w:bCs/>
          <w:color w:val="000000" w:themeColor="text1"/>
          <w:lang w:eastAsia="x-none"/>
        </w:rPr>
        <w:t>https://twitter.com</w:t>
      </w:r>
      <w:r>
        <w:rPr>
          <w:bCs/>
          <w:color w:val="000000" w:themeColor="text1"/>
          <w:lang w:eastAsia="x-none"/>
        </w:rPr>
        <w:t xml:space="preserve"> site.</w:t>
      </w:r>
    </w:p>
    <w:p w14:paraId="2DD2970B" w14:textId="064A4FF5" w:rsidR="00B46C25" w:rsidRDefault="00A0059E" w:rsidP="001D7CE4">
      <w:pPr>
        <w:jc w:val="left"/>
        <w:rPr>
          <w:bCs/>
          <w:color w:val="000000" w:themeColor="text1"/>
          <w:lang w:eastAsia="x-none"/>
        </w:rPr>
      </w:pPr>
      <w:r>
        <w:rPr>
          <w:noProof/>
        </w:rPr>
        <mc:AlternateContent>
          <mc:Choice Requires="wps">
            <w:drawing>
              <wp:anchor distT="0" distB="0" distL="114300" distR="114300" simplePos="0" relativeHeight="251750912" behindDoc="0" locked="0" layoutInCell="1" allowOverlap="1" wp14:anchorId="6BEA1802" wp14:editId="2AFF9826">
                <wp:simplePos x="0" y="0"/>
                <wp:positionH relativeFrom="margin">
                  <wp:align>right</wp:align>
                </wp:positionH>
                <wp:positionV relativeFrom="paragraph">
                  <wp:posOffset>1379219</wp:posOffset>
                </wp:positionV>
                <wp:extent cx="5562600" cy="348615"/>
                <wp:effectExtent l="0" t="0" r="0" b="0"/>
                <wp:wrapSquare wrapText="bothSides"/>
                <wp:docPr id="2337" name="Text Box 2337"/>
                <wp:cNvGraphicFramePr/>
                <a:graphic xmlns:a="http://schemas.openxmlformats.org/drawingml/2006/main">
                  <a:graphicData uri="http://schemas.microsoft.com/office/word/2010/wordprocessingShape">
                    <wps:wsp>
                      <wps:cNvSpPr txBox="1"/>
                      <wps:spPr>
                        <a:xfrm>
                          <a:off x="0" y="0"/>
                          <a:ext cx="5562600" cy="348615"/>
                        </a:xfrm>
                        <a:prstGeom prst="rect">
                          <a:avLst/>
                        </a:prstGeom>
                        <a:solidFill>
                          <a:prstClr val="white"/>
                        </a:solidFill>
                        <a:ln>
                          <a:noFill/>
                        </a:ln>
                      </wps:spPr>
                      <wps:txbx>
                        <w:txbxContent>
                          <w:p w14:paraId="236AF454" w14:textId="26BEF859" w:rsidR="00A57119" w:rsidRPr="006F54A4" w:rsidRDefault="00A57119" w:rsidP="002A4EA7">
                            <w:pPr>
                              <w:pStyle w:val="Caption"/>
                              <w:rPr>
                                <w:bCs/>
                                <w:noProof/>
                                <w:color w:val="000000" w:themeColor="text1"/>
                                <w:lang w:eastAsia="x-none"/>
                              </w:rPr>
                            </w:pPr>
                            <w:bookmarkStart w:id="279" w:name="_Toc56573921"/>
                            <w:r>
                              <w:t xml:space="preserve">Figure </w:t>
                            </w:r>
                            <w:fldSimple w:instr=" SEQ Figure \* ARABIC ">
                              <w:r>
                                <w:rPr>
                                  <w:noProof/>
                                </w:rPr>
                                <w:t>23</w:t>
                              </w:r>
                            </w:fldSimple>
                            <w:r>
                              <w:t xml:space="preserve">: </w:t>
                            </w:r>
                            <w:r w:rsidRPr="00B033D6">
                              <w:t>Target redirection</w:t>
                            </w:r>
                            <w:bookmarkEnd w:id="2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EA1802" id="Text Box 2337" o:spid="_x0000_s1035" type="#_x0000_t202" style="position:absolute;margin-left:386.8pt;margin-top:108.6pt;width:438pt;height:27.45pt;z-index:2517509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" stroked="f">
                <v:textbox inset="0,0,0,0">
                  <w:txbxContent>
                    <w:p w14:paraId="236AF454" w14:textId="26BEF859" w:rsidR="00A57119" w:rsidRPr="006F54A4" w:rsidRDefault="00A57119" w:rsidP="002A4EA7">
                      <w:pPr>
                        <w:pStyle w:val="Caption"/>
                        <w:rPr>
                          <w:bCs/>
                          <w:noProof/>
                          <w:color w:val="000000" w:themeColor="text1"/>
                          <w:lang w:eastAsia="x-none"/>
                        </w:rPr>
                      </w:pPr>
                      <w:bookmarkStart w:id="280" w:name="_Toc56573921"/>
                      <w:r>
                        <w:t xml:space="preserve">Figure </w:t>
                      </w:r>
                      <w:fldSimple w:instr=" SEQ Figure \* ARABIC ">
                        <w:r>
                          <w:rPr>
                            <w:noProof/>
                          </w:rPr>
                          <w:t>23</w:t>
                        </w:r>
                      </w:fldSimple>
                      <w:r>
                        <w:t xml:space="preserve">: </w:t>
                      </w:r>
                      <w:r w:rsidRPr="00B033D6">
                        <w:t>Target redirection</w:t>
                      </w:r>
                      <w:bookmarkEnd w:id="280"/>
                    </w:p>
                  </w:txbxContent>
                </v:textbox>
                <w10:wrap type="square" anchorx="margin"/>
              </v:shape>
            </w:pict>
          </mc:Fallback>
        </mc:AlternateContent>
      </w:r>
      <w:r w:rsidR="001D7CE4">
        <w:rPr>
          <w:bCs/>
          <w:noProof/>
          <w:color w:val="000000" w:themeColor="text1"/>
          <w:lang w:eastAsia="x-none"/>
        </w:rPr>
        <w:drawing>
          <wp:anchor distT="0" distB="0" distL="114300" distR="114300" simplePos="0" relativeHeight="251695616" behindDoc="0" locked="0" layoutInCell="1" allowOverlap="1" wp14:anchorId="2E30A320" wp14:editId="5A852E1E">
            <wp:simplePos x="0" y="0"/>
            <wp:positionH relativeFrom="margin">
              <wp:align>right</wp:align>
            </wp:positionH>
            <wp:positionV relativeFrom="paragraph">
              <wp:posOffset>215265</wp:posOffset>
            </wp:positionV>
            <wp:extent cx="5562600" cy="1143000"/>
            <wp:effectExtent l="0" t="0" r="0" b="0"/>
            <wp:wrapSquare wrapText="bothSides"/>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89">
                      <a:extLst>
                        <a:ext uri="{28A0092B-C50C-407E-A947-70E740481C1C}">
                          <a14:useLocalDpi xmlns:a14="http://schemas.microsoft.com/office/drawing/2010/main" val="0"/>
                        </a:ext>
                      </a:extLst>
                    </a:blip>
                    <a:srcRect b="77570"/>
                    <a:stretch/>
                  </pic:blipFill>
                  <pic:spPr bwMode="auto">
                    <a:xfrm>
                      <a:off x="0" y="0"/>
                      <a:ext cx="5562600" cy="1143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14AF1F8" w14:textId="2EBB89D7" w:rsidR="00B46C25" w:rsidRDefault="00A0059E" w:rsidP="002A4EA7">
      <w:pPr>
        <w:rPr>
          <w:bCs/>
          <w:color w:val="000000" w:themeColor="text1"/>
          <w:lang w:eastAsia="x-none"/>
        </w:rPr>
      </w:pPr>
      <w:r>
        <w:rPr>
          <w:noProof/>
        </w:rPr>
        <w:lastRenderedPageBreak/>
        <mc:AlternateContent>
          <mc:Choice Requires="wps">
            <w:drawing>
              <wp:anchor distT="0" distB="0" distL="114300" distR="114300" simplePos="0" relativeHeight="251752960" behindDoc="0" locked="0" layoutInCell="1" allowOverlap="1" wp14:anchorId="6BA3D0A6" wp14:editId="2398510E">
                <wp:simplePos x="0" y="0"/>
                <wp:positionH relativeFrom="column">
                  <wp:posOffset>5080</wp:posOffset>
                </wp:positionH>
                <wp:positionV relativeFrom="paragraph">
                  <wp:posOffset>3589020</wp:posOffset>
                </wp:positionV>
                <wp:extent cx="5562600" cy="635"/>
                <wp:effectExtent l="0" t="0" r="0" b="0"/>
                <wp:wrapSquare wrapText="bothSides"/>
                <wp:docPr id="2341" name="Text Box 2341"/>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3B4C659D" w14:textId="24078EEA" w:rsidR="00A57119" w:rsidRPr="00155DBD" w:rsidRDefault="00A57119" w:rsidP="002A4EA7">
                            <w:pPr>
                              <w:pStyle w:val="Caption"/>
                              <w:rPr>
                                <w:bCs/>
                                <w:noProof/>
                                <w:color w:val="000000" w:themeColor="text1"/>
                                <w:lang w:eastAsia="x-none"/>
                              </w:rPr>
                            </w:pPr>
                            <w:bookmarkStart w:id="281" w:name="_Toc56573922"/>
                            <w:r>
                              <w:t xml:space="preserve">Figure </w:t>
                            </w:r>
                            <w:fldSimple w:instr=" SEQ Figure \* ARABIC ">
                              <w:r>
                                <w:rPr>
                                  <w:noProof/>
                                </w:rPr>
                                <w:t>24</w:t>
                              </w:r>
                            </w:fldSimple>
                            <w:r>
                              <w:t xml:space="preserve">: </w:t>
                            </w:r>
                            <w:r w:rsidRPr="003F1FFF">
                              <w:t>Successful credential capture</w:t>
                            </w:r>
                            <w:bookmarkEnd w:id="2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A3D0A6" id="Text Box 2341" o:spid="_x0000_s1036" type="#_x0000_t202" style="position:absolute;left:0;text-align:left;margin-left:.4pt;margin-top:282.6pt;width:438pt;height:.05pt;z-index:251752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" stroked="f">
                <v:textbox style="mso-fit-shape-to-text:t" inset="0,0,0,0">
                  <w:txbxContent>
                    <w:p w14:paraId="3B4C659D" w14:textId="24078EEA" w:rsidR="00A57119" w:rsidRPr="00155DBD" w:rsidRDefault="00A57119" w:rsidP="002A4EA7">
                      <w:pPr>
                        <w:pStyle w:val="Caption"/>
                        <w:rPr>
                          <w:bCs/>
                          <w:noProof/>
                          <w:color w:val="000000" w:themeColor="text1"/>
                          <w:lang w:eastAsia="x-none"/>
                        </w:rPr>
                      </w:pPr>
                      <w:bookmarkStart w:id="282" w:name="_Toc56573922"/>
                      <w:r>
                        <w:t xml:space="preserve">Figure </w:t>
                      </w:r>
                      <w:fldSimple w:instr=" SEQ Figure \* ARABIC ">
                        <w:r>
                          <w:rPr>
                            <w:noProof/>
                          </w:rPr>
                          <w:t>24</w:t>
                        </w:r>
                      </w:fldSimple>
                      <w:r>
                        <w:t xml:space="preserve">: </w:t>
                      </w:r>
                      <w:r w:rsidRPr="003F1FFF">
                        <w:t>Successful credential capture</w:t>
                      </w:r>
                      <w:bookmarkEnd w:id="282"/>
                    </w:p>
                  </w:txbxContent>
                </v:textbox>
                <w10:wrap type="square"/>
              </v:shape>
            </w:pict>
          </mc:Fallback>
        </mc:AlternateContent>
      </w:r>
      <w:r w:rsidR="003A1037">
        <w:rPr>
          <w:bCs/>
          <w:noProof/>
          <w:color w:val="000000" w:themeColor="text1"/>
          <w:lang w:eastAsia="x-none"/>
        </w:rPr>
        <w:drawing>
          <wp:anchor distT="0" distB="0" distL="114300" distR="114300" simplePos="0" relativeHeight="251696640" behindDoc="0" locked="0" layoutInCell="1" allowOverlap="1" wp14:anchorId="2CF9F9EF" wp14:editId="3D010187">
            <wp:simplePos x="0" y="0"/>
            <wp:positionH relativeFrom="margin">
              <wp:align>right</wp:align>
            </wp:positionH>
            <wp:positionV relativeFrom="paragraph">
              <wp:posOffset>807720</wp:posOffset>
            </wp:positionV>
            <wp:extent cx="5562600" cy="2724150"/>
            <wp:effectExtent l="0" t="0" r="0" b="0"/>
            <wp:wrapSquare wrapText="bothSides"/>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562600" cy="2724150"/>
                    </a:xfrm>
                    <a:prstGeom prst="rect">
                      <a:avLst/>
                    </a:prstGeom>
                    <a:noFill/>
                    <a:ln>
                      <a:noFill/>
                    </a:ln>
                  </pic:spPr>
                </pic:pic>
              </a:graphicData>
            </a:graphic>
          </wp:anchor>
        </w:drawing>
      </w:r>
      <w:r w:rsidR="007B058A">
        <w:rPr>
          <w:bCs/>
          <w:color w:val="000000" w:themeColor="text1"/>
          <w:lang w:eastAsia="x-none"/>
        </w:rPr>
        <w:t>Once the login credentials have been harvested, the details are sent back to the malicious hacker and can be viewed within the Kali window or with the supplied XML file within Social Engineering Toolkit.</w:t>
      </w:r>
    </w:p>
    <w:p w14:paraId="0F248836" w14:textId="77777777" w:rsidR="003A1037" w:rsidRDefault="003A1037" w:rsidP="001D7CE4">
      <w:pPr>
        <w:jc w:val="left"/>
        <w:rPr>
          <w:bCs/>
          <w:color w:val="000000" w:themeColor="text1"/>
          <w:lang w:eastAsia="x-none"/>
        </w:rPr>
      </w:pPr>
    </w:p>
    <w:p w14:paraId="66E36985" w14:textId="2298F486" w:rsidR="00B46C25" w:rsidRDefault="007B058A" w:rsidP="001D7CE4">
      <w:pPr>
        <w:jc w:val="left"/>
        <w:rPr>
          <w:bCs/>
          <w:color w:val="000000" w:themeColor="text1"/>
          <w:lang w:eastAsia="x-none"/>
        </w:rPr>
      </w:pPr>
      <w:r>
        <w:rPr>
          <w:bCs/>
          <w:color w:val="000000" w:themeColor="text1"/>
          <w:lang w:eastAsia="x-none"/>
        </w:rPr>
        <w:t>The details have been captured</w:t>
      </w:r>
      <w:r w:rsidR="003A1037">
        <w:rPr>
          <w:bCs/>
          <w:color w:val="000000" w:themeColor="text1"/>
          <w:lang w:eastAsia="x-none"/>
        </w:rPr>
        <w:t xml:space="preserve"> as highlighted in figure 2</w:t>
      </w:r>
      <w:r w:rsidR="00905DC7">
        <w:rPr>
          <w:bCs/>
          <w:color w:val="000000" w:themeColor="text1"/>
          <w:lang w:eastAsia="x-none"/>
        </w:rPr>
        <w:t>4</w:t>
      </w:r>
      <w:r w:rsidR="003A1037">
        <w:rPr>
          <w:bCs/>
          <w:color w:val="000000" w:themeColor="text1"/>
          <w:lang w:eastAsia="x-none"/>
        </w:rPr>
        <w:t xml:space="preserve"> and 2</w:t>
      </w:r>
      <w:r w:rsidR="00905DC7">
        <w:rPr>
          <w:bCs/>
          <w:color w:val="000000" w:themeColor="text1"/>
          <w:lang w:eastAsia="x-none"/>
        </w:rPr>
        <w:t>5</w:t>
      </w:r>
      <w:r w:rsidR="003A1037">
        <w:rPr>
          <w:bCs/>
          <w:color w:val="000000" w:themeColor="text1"/>
          <w:lang w:eastAsia="x-none"/>
        </w:rPr>
        <w:t>.</w:t>
      </w:r>
    </w:p>
    <w:p w14:paraId="648DABF2" w14:textId="40538078" w:rsidR="007B058A" w:rsidRDefault="00A0059E" w:rsidP="001D7CE4">
      <w:pPr>
        <w:jc w:val="left"/>
        <w:rPr>
          <w:bCs/>
          <w:color w:val="000000" w:themeColor="text1"/>
          <w:lang w:eastAsia="x-none"/>
        </w:rPr>
      </w:pPr>
      <w:r>
        <w:rPr>
          <w:noProof/>
        </w:rPr>
        <mc:AlternateContent>
          <mc:Choice Requires="wps">
            <w:drawing>
              <wp:anchor distT="0" distB="0" distL="114300" distR="114300" simplePos="0" relativeHeight="251755008" behindDoc="0" locked="0" layoutInCell="1" allowOverlap="1" wp14:anchorId="5E7459C7" wp14:editId="3AE9A3D3">
                <wp:simplePos x="0" y="0"/>
                <wp:positionH relativeFrom="margin">
                  <wp:align>left</wp:align>
                </wp:positionH>
                <wp:positionV relativeFrom="paragraph">
                  <wp:posOffset>3693795</wp:posOffset>
                </wp:positionV>
                <wp:extent cx="5562600" cy="635"/>
                <wp:effectExtent l="0" t="0" r="0" b="3810"/>
                <wp:wrapSquare wrapText="bothSides"/>
                <wp:docPr id="2349" name="Text Box 2349"/>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0ED5F639" w14:textId="6F4CFC63" w:rsidR="00A57119" w:rsidRPr="003F3DEC" w:rsidRDefault="00A57119" w:rsidP="002A4EA7">
                            <w:pPr>
                              <w:pStyle w:val="Caption"/>
                              <w:rPr>
                                <w:bCs/>
                                <w:noProof/>
                                <w:color w:val="000000" w:themeColor="text1"/>
                                <w:lang w:eastAsia="x-none"/>
                              </w:rPr>
                            </w:pPr>
                            <w:bookmarkStart w:id="283" w:name="_Toc56573923"/>
                            <w:r>
                              <w:t xml:space="preserve">Figure </w:t>
                            </w:r>
                            <w:fldSimple w:instr=" SEQ Figure \* ARABIC ">
                              <w:r>
                                <w:rPr>
                                  <w:noProof/>
                                </w:rPr>
                                <w:t>25</w:t>
                              </w:r>
                            </w:fldSimple>
                            <w:r>
                              <w:t xml:space="preserve">: </w:t>
                            </w:r>
                            <w:r w:rsidRPr="002B741E">
                              <w:t>XML printout of captured details</w:t>
                            </w:r>
                            <w:bookmarkEnd w:id="2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7459C7" id="Text Box 2349" o:spid="_x0000_s1037" type="#_x0000_t202" style="position:absolute;margin-left:0;margin-top:290.85pt;width:438pt;height:.05pt;z-index:2517550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" stroked="f">
                <v:textbox style="mso-fit-shape-to-text:t" inset="0,0,0,0">
                  <w:txbxContent>
                    <w:p w14:paraId="0ED5F639" w14:textId="6F4CFC63" w:rsidR="00A57119" w:rsidRPr="003F3DEC" w:rsidRDefault="00A57119" w:rsidP="002A4EA7">
                      <w:pPr>
                        <w:pStyle w:val="Caption"/>
                        <w:rPr>
                          <w:bCs/>
                          <w:noProof/>
                          <w:color w:val="000000" w:themeColor="text1"/>
                          <w:lang w:eastAsia="x-none"/>
                        </w:rPr>
                      </w:pPr>
                      <w:bookmarkStart w:id="284" w:name="_Toc56573923"/>
                      <w:r>
                        <w:t xml:space="preserve">Figure </w:t>
                      </w:r>
                      <w:fldSimple w:instr=" SEQ Figure \* ARABIC ">
                        <w:r>
                          <w:rPr>
                            <w:noProof/>
                          </w:rPr>
                          <w:t>25</w:t>
                        </w:r>
                      </w:fldSimple>
                      <w:r>
                        <w:t xml:space="preserve">: </w:t>
                      </w:r>
                      <w:r w:rsidRPr="002B741E">
                        <w:t>XML printout of captured details</w:t>
                      </w:r>
                      <w:bookmarkEnd w:id="284"/>
                    </w:p>
                  </w:txbxContent>
                </v:textbox>
                <w10:wrap type="square" anchorx="margin"/>
              </v:shape>
            </w:pict>
          </mc:Fallback>
        </mc:AlternateContent>
      </w:r>
      <w:r w:rsidR="003A1037">
        <w:rPr>
          <w:bCs/>
          <w:noProof/>
          <w:color w:val="000000" w:themeColor="text1"/>
          <w:lang w:eastAsia="x-none"/>
        </w:rPr>
        <w:drawing>
          <wp:anchor distT="0" distB="0" distL="114300" distR="114300" simplePos="0" relativeHeight="251697664" behindDoc="0" locked="0" layoutInCell="1" allowOverlap="1" wp14:anchorId="17B109D2" wp14:editId="46806A5B">
            <wp:simplePos x="0" y="0"/>
            <wp:positionH relativeFrom="margin">
              <wp:align>left</wp:align>
            </wp:positionH>
            <wp:positionV relativeFrom="paragraph">
              <wp:posOffset>283845</wp:posOffset>
            </wp:positionV>
            <wp:extent cx="5562600" cy="3505200"/>
            <wp:effectExtent l="0" t="0" r="0" b="0"/>
            <wp:wrapSquare wrapText="bothSides"/>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562600" cy="3505200"/>
                    </a:xfrm>
                    <a:prstGeom prst="rect">
                      <a:avLst/>
                    </a:prstGeom>
                    <a:noFill/>
                    <a:ln>
                      <a:noFill/>
                    </a:ln>
                  </pic:spPr>
                </pic:pic>
              </a:graphicData>
            </a:graphic>
          </wp:anchor>
        </w:drawing>
      </w:r>
    </w:p>
    <w:p w14:paraId="45CF759F" w14:textId="77777777" w:rsidR="003A1037" w:rsidRDefault="003A1037" w:rsidP="001D7CE4">
      <w:pPr>
        <w:jc w:val="left"/>
        <w:rPr>
          <w:bCs/>
          <w:noProof/>
          <w:color w:val="000000" w:themeColor="text1"/>
          <w:lang w:eastAsia="x-none"/>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2235"/>
        <w:gridCol w:w="4824"/>
      </w:tblGrid>
      <w:tr w:rsidR="009D6E82" w:rsidRPr="009D6E82" w14:paraId="6522CEB3" w14:textId="77777777" w:rsidTr="009D6E82">
        <w:trPr>
          <w:jc w:val="center"/>
        </w:trPr>
        <w:tc>
          <w:tcPr>
            <w:tcW w:w="3856" w:type="dxa"/>
            <w:shd w:val="clear" w:color="auto" w:fill="A6A6A6"/>
            <w:vAlign w:val="center"/>
          </w:tcPr>
          <w:p w14:paraId="5252AED6" w14:textId="77777777" w:rsidR="008909B0" w:rsidRPr="009D6E82" w:rsidRDefault="008909B0" w:rsidP="001D7CE4">
            <w:pPr>
              <w:jc w:val="center"/>
              <w:rPr>
                <w:b/>
                <w:color w:val="000000" w:themeColor="text1"/>
                <w:sz w:val="28"/>
                <w:szCs w:val="28"/>
                <w:lang w:eastAsia="x-none"/>
              </w:rPr>
            </w:pPr>
            <w:r w:rsidRPr="009D6E82">
              <w:rPr>
                <w:b/>
                <w:color w:val="000000" w:themeColor="text1"/>
                <w:sz w:val="28"/>
                <w:szCs w:val="28"/>
                <w:lang w:eastAsia="x-none"/>
              </w:rPr>
              <w:lastRenderedPageBreak/>
              <w:t xml:space="preserve">Test Scenario </w:t>
            </w:r>
            <w:r w:rsidR="002166E5" w:rsidRPr="009D6E82">
              <w:rPr>
                <w:b/>
                <w:color w:val="000000" w:themeColor="text1"/>
                <w:sz w:val="28"/>
                <w:szCs w:val="28"/>
                <w:lang w:eastAsia="x-none"/>
              </w:rPr>
              <w:t>1</w:t>
            </w:r>
          </w:p>
        </w:tc>
        <w:tc>
          <w:tcPr>
            <w:tcW w:w="2235" w:type="dxa"/>
            <w:shd w:val="clear" w:color="auto" w:fill="A6A6A6"/>
            <w:vAlign w:val="center"/>
          </w:tcPr>
          <w:p w14:paraId="490A36EF" w14:textId="3BB9FC86" w:rsidR="008909B0" w:rsidRPr="009D6E82" w:rsidRDefault="007B058A" w:rsidP="001D7CE4">
            <w:pPr>
              <w:jc w:val="center"/>
              <w:rPr>
                <w:b/>
                <w:color w:val="000000" w:themeColor="text1"/>
                <w:sz w:val="28"/>
                <w:szCs w:val="28"/>
                <w:lang w:eastAsia="x-none"/>
              </w:rPr>
            </w:pPr>
            <w:r w:rsidRPr="009D6E82">
              <w:rPr>
                <w:b/>
                <w:color w:val="000000" w:themeColor="text1"/>
                <w:sz w:val="28"/>
                <w:szCs w:val="28"/>
                <w:lang w:eastAsia="x-none"/>
              </w:rPr>
              <w:t>Attack Result</w:t>
            </w:r>
          </w:p>
        </w:tc>
        <w:tc>
          <w:tcPr>
            <w:tcW w:w="4824" w:type="dxa"/>
            <w:shd w:val="clear" w:color="auto" w:fill="A6A6A6"/>
            <w:vAlign w:val="center"/>
          </w:tcPr>
          <w:p w14:paraId="27EA5DF2" w14:textId="0BFB1248" w:rsidR="008909B0" w:rsidRPr="009D6E82" w:rsidRDefault="007B058A" w:rsidP="001D7CE4">
            <w:pPr>
              <w:jc w:val="center"/>
              <w:rPr>
                <w:b/>
                <w:color w:val="000000" w:themeColor="text1"/>
                <w:sz w:val="28"/>
                <w:szCs w:val="28"/>
                <w:lang w:eastAsia="x-none"/>
              </w:rPr>
            </w:pPr>
            <w:r w:rsidRPr="009D6E82">
              <w:rPr>
                <w:b/>
                <w:color w:val="000000" w:themeColor="text1"/>
                <w:sz w:val="28"/>
                <w:szCs w:val="28"/>
                <w:lang w:eastAsia="x-none"/>
              </w:rPr>
              <w:t xml:space="preserve">Attack </w:t>
            </w:r>
            <w:r w:rsidR="008909B0" w:rsidRPr="009D6E82">
              <w:rPr>
                <w:b/>
                <w:color w:val="000000" w:themeColor="text1"/>
                <w:sz w:val="28"/>
                <w:szCs w:val="28"/>
                <w:lang w:eastAsia="x-none"/>
              </w:rPr>
              <w:t>Notes</w:t>
            </w:r>
          </w:p>
        </w:tc>
      </w:tr>
      <w:tr w:rsidR="009D6E82" w:rsidRPr="009D6E82" w14:paraId="3D9C4BD1" w14:textId="77777777" w:rsidTr="009D6E82">
        <w:trPr>
          <w:trHeight w:val="813"/>
          <w:jc w:val="center"/>
        </w:trPr>
        <w:tc>
          <w:tcPr>
            <w:tcW w:w="3856" w:type="dxa"/>
            <w:shd w:val="clear" w:color="auto" w:fill="auto"/>
            <w:vAlign w:val="center"/>
          </w:tcPr>
          <w:p w14:paraId="0360954E" w14:textId="0E460550" w:rsidR="008909B0" w:rsidRPr="009D6E82" w:rsidRDefault="007B058A" w:rsidP="001D7CE4">
            <w:pPr>
              <w:jc w:val="left"/>
              <w:rPr>
                <w:b/>
                <w:color w:val="000000" w:themeColor="text1"/>
                <w:lang w:eastAsia="x-none"/>
              </w:rPr>
            </w:pPr>
            <w:r w:rsidRPr="009D6E82">
              <w:rPr>
                <w:b/>
                <w:color w:val="000000" w:themeColor="text1"/>
                <w:lang w:eastAsia="x-none"/>
              </w:rPr>
              <w:t>Phishing: Credential Harvester</w:t>
            </w:r>
          </w:p>
        </w:tc>
        <w:tc>
          <w:tcPr>
            <w:tcW w:w="2235" w:type="dxa"/>
            <w:shd w:val="clear" w:color="auto" w:fill="auto"/>
            <w:vAlign w:val="center"/>
          </w:tcPr>
          <w:p w14:paraId="2B4C7082" w14:textId="4E9A3DE9" w:rsidR="008909B0" w:rsidRPr="009D6E82" w:rsidRDefault="009D6E82" w:rsidP="001D7CE4">
            <w:pPr>
              <w:jc w:val="center"/>
              <w:rPr>
                <w:b/>
                <w:color w:val="000000" w:themeColor="text1"/>
                <w:lang w:eastAsia="x-none"/>
              </w:rPr>
            </w:pPr>
            <w:r w:rsidRPr="009D6E82">
              <w:rPr>
                <w:b/>
                <w:color w:val="000000" w:themeColor="text1"/>
                <w:lang w:eastAsia="x-none"/>
              </w:rPr>
              <w:t>Success</w:t>
            </w:r>
          </w:p>
        </w:tc>
        <w:tc>
          <w:tcPr>
            <w:tcW w:w="4824" w:type="dxa"/>
            <w:shd w:val="clear" w:color="auto" w:fill="auto"/>
            <w:vAlign w:val="center"/>
          </w:tcPr>
          <w:p w14:paraId="2E84F448" w14:textId="60759662" w:rsidR="008909B0" w:rsidRPr="009D6E82" w:rsidRDefault="007B058A" w:rsidP="001D7CE4">
            <w:pPr>
              <w:jc w:val="left"/>
              <w:rPr>
                <w:b/>
                <w:color w:val="000000" w:themeColor="text1"/>
                <w:lang w:eastAsia="x-none"/>
              </w:rPr>
            </w:pPr>
            <w:r w:rsidRPr="009D6E82">
              <w:rPr>
                <w:b/>
                <w:color w:val="000000" w:themeColor="text1"/>
                <w:lang w:eastAsia="x-none"/>
              </w:rPr>
              <w:t xml:space="preserve">The targeted </w:t>
            </w:r>
            <w:r w:rsidR="009D6E82" w:rsidRPr="009D6E82">
              <w:rPr>
                <w:b/>
                <w:color w:val="000000" w:themeColor="text1"/>
                <w:lang w:eastAsia="x-none"/>
              </w:rPr>
              <w:t>user’s</w:t>
            </w:r>
            <w:r w:rsidRPr="009D6E82">
              <w:rPr>
                <w:b/>
                <w:color w:val="000000" w:themeColor="text1"/>
                <w:lang w:eastAsia="x-none"/>
              </w:rPr>
              <w:t xml:space="preserve"> login details have been captured.</w:t>
            </w:r>
          </w:p>
        </w:tc>
      </w:tr>
    </w:tbl>
    <w:p w14:paraId="112BA096" w14:textId="77777777" w:rsidR="008909B0" w:rsidRPr="009D6E82" w:rsidRDefault="008909B0" w:rsidP="001D7CE4">
      <w:pPr>
        <w:rPr>
          <w:color w:val="000000" w:themeColor="text1"/>
          <w:lang w:eastAsia="x-none"/>
        </w:rPr>
      </w:pPr>
    </w:p>
    <w:p w14:paraId="39E5E7D4" w14:textId="7E407B73" w:rsidR="009D6E82" w:rsidRDefault="009D6E82" w:rsidP="001D7CE4">
      <w:pPr>
        <w:rPr>
          <w:color w:val="000000" w:themeColor="text1"/>
          <w:lang w:eastAsia="x-none"/>
        </w:rPr>
      </w:pPr>
      <w:r w:rsidRPr="009D6E82">
        <w:rPr>
          <w:color w:val="000000" w:themeColor="text1"/>
          <w:lang w:eastAsia="x-none"/>
        </w:rPr>
        <w:t>This attack was a success.</w:t>
      </w:r>
      <w:r>
        <w:rPr>
          <w:color w:val="000000" w:themeColor="text1"/>
          <w:lang w:eastAsia="x-none"/>
        </w:rPr>
        <w:t xml:space="preserve"> The targeted users’ credentials have been stolen and retrieved during the attack. This type of attack can be successful against any person who is untrained and/or uneducated in safe internet usage, and even trained users who simply let their guard down at the wrong moment.</w:t>
      </w:r>
    </w:p>
    <w:p w14:paraId="0ACCD807" w14:textId="6F8831B9" w:rsidR="009D6E82" w:rsidRDefault="009D6E82" w:rsidP="001D7CE4">
      <w:pPr>
        <w:rPr>
          <w:color w:val="000000" w:themeColor="text1"/>
          <w:lang w:eastAsia="x-none"/>
        </w:rPr>
      </w:pPr>
    </w:p>
    <w:p w14:paraId="48156B56" w14:textId="206992DA" w:rsidR="00B66E9D" w:rsidRDefault="009D6E82" w:rsidP="001D7CE4">
      <w:pPr>
        <w:rPr>
          <w:color w:val="000000" w:themeColor="text1"/>
          <w:lang w:eastAsia="x-none"/>
        </w:rPr>
      </w:pPr>
      <w:r>
        <w:rPr>
          <w:color w:val="000000" w:themeColor="text1"/>
          <w:lang w:eastAsia="x-none"/>
        </w:rPr>
        <w:t>This attack is valuable in itself</w:t>
      </w:r>
      <w:r w:rsidR="00B66E9D">
        <w:rPr>
          <w:color w:val="000000" w:themeColor="text1"/>
          <w:lang w:eastAsia="x-none"/>
        </w:rPr>
        <w:t>. A</w:t>
      </w:r>
      <w:r>
        <w:rPr>
          <w:color w:val="000000" w:themeColor="text1"/>
          <w:lang w:eastAsia="x-none"/>
        </w:rPr>
        <w:t xml:space="preserve">ccess to </w:t>
      </w:r>
      <w:r w:rsidR="00B66E9D">
        <w:rPr>
          <w:color w:val="000000" w:themeColor="text1"/>
          <w:lang w:eastAsia="x-none"/>
        </w:rPr>
        <w:t>a targets social media account can provide access to direct messages of the user which may contain sensitive information or information that may be used for blackmail/extorsion. This information can be exploited for personal gain, or to potentially ruin the reputation of the target if certain information is leaked.</w:t>
      </w:r>
    </w:p>
    <w:p w14:paraId="04D73154" w14:textId="77777777" w:rsidR="00B66E9D" w:rsidRDefault="00B66E9D" w:rsidP="001D7CE4">
      <w:pPr>
        <w:rPr>
          <w:color w:val="000000" w:themeColor="text1"/>
          <w:lang w:eastAsia="x-none"/>
        </w:rPr>
      </w:pPr>
    </w:p>
    <w:p w14:paraId="56E8745A" w14:textId="11E7ABBF" w:rsidR="009D6E82" w:rsidRDefault="00B66E9D" w:rsidP="001D7CE4">
      <w:pPr>
        <w:rPr>
          <w:color w:val="000000" w:themeColor="text1"/>
          <w:lang w:eastAsia="x-none"/>
        </w:rPr>
      </w:pPr>
      <w:r>
        <w:rPr>
          <w:color w:val="000000" w:themeColor="text1"/>
          <w:lang w:eastAsia="x-none"/>
        </w:rPr>
        <w:t>Access to a user’s social media account also provides potentially massive amounts of contacts who could all be targeted in future attacks</w:t>
      </w:r>
      <w:r w:rsidR="00A90B7D">
        <w:rPr>
          <w:color w:val="000000" w:themeColor="text1"/>
          <w:lang w:eastAsia="x-none"/>
        </w:rPr>
        <w:t>. The original attack can even be sent users in the compromised users contact list, increasing the number of accounts the malicious hacker has access to</w:t>
      </w:r>
      <w:r>
        <w:rPr>
          <w:color w:val="000000" w:themeColor="text1"/>
          <w:lang w:eastAsia="x-none"/>
        </w:rPr>
        <w:t xml:space="preserve">. Attacks that are perceived to be genuine requests from a friend can be more successful as the target </w:t>
      </w:r>
      <w:r w:rsidR="00A90B7D">
        <w:rPr>
          <w:color w:val="000000" w:themeColor="text1"/>
          <w:lang w:eastAsia="x-none"/>
        </w:rPr>
        <w:t>would not</w:t>
      </w:r>
      <w:r>
        <w:rPr>
          <w:color w:val="000000" w:themeColor="text1"/>
          <w:lang w:eastAsia="x-none"/>
        </w:rPr>
        <w:t xml:space="preserve"> expect a friend to send them harmful links.</w:t>
      </w:r>
    </w:p>
    <w:p w14:paraId="690DBB49" w14:textId="4ED6C19A" w:rsidR="00A90B7D" w:rsidRDefault="00A90B7D" w:rsidP="001D7CE4">
      <w:pPr>
        <w:rPr>
          <w:color w:val="000000" w:themeColor="text1"/>
          <w:lang w:eastAsia="x-none"/>
        </w:rPr>
      </w:pPr>
    </w:p>
    <w:p w14:paraId="1FCE01DF" w14:textId="7A8392FE" w:rsidR="00A90B7D" w:rsidRDefault="00A90B7D" w:rsidP="001D7CE4">
      <w:pPr>
        <w:rPr>
          <w:color w:val="000000" w:themeColor="text1"/>
          <w:lang w:eastAsia="x-none"/>
        </w:rPr>
      </w:pPr>
      <w:r>
        <w:rPr>
          <w:color w:val="000000" w:themeColor="text1"/>
          <w:lang w:eastAsia="x-none"/>
        </w:rPr>
        <w:t>A compromised social media account can be used in a range of other social engineering attacks. Safety question data could be discovered within the users account settings, payment info may also be stored within a user’s account. More personal information may be able to be extracted from friends in the users contact list. Physical whereabouts may be able to be discovered through direct messages of the user, resulting in increasingly dangerous consequences.</w:t>
      </w:r>
    </w:p>
    <w:p w14:paraId="4E49B338" w14:textId="7C6D3765" w:rsidR="00A90B7D" w:rsidRDefault="00A90B7D" w:rsidP="001D7CE4">
      <w:pPr>
        <w:rPr>
          <w:color w:val="000000" w:themeColor="text1"/>
          <w:lang w:eastAsia="x-none"/>
        </w:rPr>
      </w:pPr>
    </w:p>
    <w:p w14:paraId="04F3058C" w14:textId="08467A1D" w:rsidR="00D21E94" w:rsidRDefault="00A90B7D" w:rsidP="001D7CE4">
      <w:pPr>
        <w:rPr>
          <w:color w:val="000000" w:themeColor="text1"/>
          <w:lang w:eastAsia="x-none"/>
        </w:rPr>
      </w:pPr>
      <w:r>
        <w:rPr>
          <w:color w:val="000000" w:themeColor="text1"/>
          <w:lang w:eastAsia="x-none"/>
        </w:rPr>
        <w:t>Test scenario 2 demonstrate</w:t>
      </w:r>
      <w:r w:rsidR="00D94F15">
        <w:rPr>
          <w:color w:val="000000" w:themeColor="text1"/>
          <w:lang w:eastAsia="x-none"/>
        </w:rPr>
        <w:t>s</w:t>
      </w:r>
      <w:r>
        <w:rPr>
          <w:color w:val="000000" w:themeColor="text1"/>
          <w:lang w:eastAsia="x-none"/>
        </w:rPr>
        <w:t xml:space="preserve"> an attack that can be launched off the back of this attack, utilising a compromised social media account to extend the attack to multiple users.</w:t>
      </w:r>
    </w:p>
    <w:p w14:paraId="391B9234" w14:textId="71C49759" w:rsidR="00DE42B9" w:rsidRDefault="00DE42B9" w:rsidP="001D7CE4">
      <w:pPr>
        <w:rPr>
          <w:color w:val="000000" w:themeColor="text1"/>
          <w:lang w:eastAsia="x-none"/>
        </w:rPr>
      </w:pPr>
    </w:p>
    <w:p w14:paraId="3A155044" w14:textId="06339EA5" w:rsidR="00126AB8" w:rsidRDefault="00216A9C" w:rsidP="001D7CE4">
      <w:pPr>
        <w:rPr>
          <w:color w:val="000000" w:themeColor="text1"/>
          <w:lang w:eastAsia="x-none"/>
        </w:rPr>
      </w:pPr>
      <w:r>
        <w:rPr>
          <w:color w:val="000000" w:themeColor="text1"/>
          <w:lang w:eastAsia="x-none"/>
        </w:rPr>
        <w:lastRenderedPageBreak/>
        <w:t xml:space="preserve">In order for a site cloning credential harvester to work, the target must willingly click on a suspicious link and enter their login details. While it seems obvious to many, these attacks are successful and still about for a reason, they are still very successful. Phishing is purely a numbers game, if an attacker sends out 1000 phishing emails and is successful on 5, those 5 victims </w:t>
      </w:r>
      <w:r w:rsidR="00A906F9">
        <w:rPr>
          <w:color w:val="000000" w:themeColor="text1"/>
          <w:lang w:eastAsia="x-none"/>
        </w:rPr>
        <w:t xml:space="preserve">could </w:t>
      </w:r>
      <w:r>
        <w:rPr>
          <w:color w:val="000000" w:themeColor="text1"/>
          <w:lang w:eastAsia="x-none"/>
        </w:rPr>
        <w:t xml:space="preserve">make it worth the </w:t>
      </w:r>
      <w:r w:rsidR="00A906F9">
        <w:rPr>
          <w:color w:val="000000" w:themeColor="text1"/>
          <w:lang w:eastAsia="x-none"/>
        </w:rPr>
        <w:t>hacker’s</w:t>
      </w:r>
      <w:r>
        <w:rPr>
          <w:color w:val="000000" w:themeColor="text1"/>
          <w:lang w:eastAsia="x-none"/>
        </w:rPr>
        <w:t xml:space="preserve"> time depending on what the hacker </w:t>
      </w:r>
      <w:r w:rsidR="00A906F9">
        <w:rPr>
          <w:color w:val="000000" w:themeColor="text1"/>
          <w:lang w:eastAsia="x-none"/>
        </w:rPr>
        <w:t>is able to</w:t>
      </w:r>
      <w:r>
        <w:rPr>
          <w:color w:val="000000" w:themeColor="text1"/>
          <w:lang w:eastAsia="x-none"/>
        </w:rPr>
        <w:t xml:space="preserve"> extract from those victims.</w:t>
      </w:r>
    </w:p>
    <w:p w14:paraId="7BD9E3B4" w14:textId="71015A69" w:rsidR="00216A9C" w:rsidRDefault="00216A9C" w:rsidP="001D7CE4">
      <w:pPr>
        <w:rPr>
          <w:color w:val="000000" w:themeColor="text1"/>
          <w:lang w:eastAsia="x-none"/>
        </w:rPr>
      </w:pPr>
    </w:p>
    <w:p w14:paraId="634146DB" w14:textId="77777777" w:rsidR="0027532B" w:rsidRDefault="00216A9C" w:rsidP="001D7CE4">
      <w:pPr>
        <w:rPr>
          <w:color w:val="000000" w:themeColor="text1"/>
          <w:lang w:eastAsia="x-none"/>
        </w:rPr>
      </w:pPr>
      <w:r>
        <w:rPr>
          <w:color w:val="000000" w:themeColor="text1"/>
          <w:lang w:eastAsia="x-none"/>
        </w:rPr>
        <w:t xml:space="preserve">The majority of these attacks originate from fake emails </w:t>
      </w:r>
      <w:r w:rsidR="00A906F9">
        <w:rPr>
          <w:color w:val="000000" w:themeColor="text1"/>
          <w:lang w:eastAsia="x-none"/>
        </w:rPr>
        <w:t xml:space="preserve">disguised to be important emails from </w:t>
      </w:r>
      <w:r>
        <w:rPr>
          <w:color w:val="000000" w:themeColor="text1"/>
          <w:lang w:eastAsia="x-none"/>
        </w:rPr>
        <w:t>services such as banks, media providers, product advertisements and social media</w:t>
      </w:r>
      <w:r w:rsidR="00A906F9">
        <w:rPr>
          <w:color w:val="000000" w:themeColor="text1"/>
          <w:lang w:eastAsia="x-none"/>
        </w:rPr>
        <w:t xml:space="preserve"> websites</w:t>
      </w:r>
      <w:r>
        <w:rPr>
          <w:color w:val="000000" w:themeColor="text1"/>
          <w:lang w:eastAsia="x-none"/>
        </w:rPr>
        <w:t xml:space="preserve">. </w:t>
      </w:r>
      <w:r w:rsidR="0027532B">
        <w:rPr>
          <w:color w:val="000000" w:themeColor="text1"/>
          <w:lang w:eastAsia="x-none"/>
        </w:rPr>
        <w:t xml:space="preserve">Most phishing emails include a shock or worry factor designed to make a victim panic into giving up their details. </w:t>
      </w:r>
      <w:r>
        <w:rPr>
          <w:color w:val="000000" w:themeColor="text1"/>
          <w:lang w:eastAsia="x-none"/>
        </w:rPr>
        <w:t xml:space="preserve">A strong internet usage mentality will protect most users from </w:t>
      </w:r>
      <w:r w:rsidR="0027532B">
        <w:rPr>
          <w:color w:val="000000" w:themeColor="text1"/>
          <w:lang w:eastAsia="x-none"/>
        </w:rPr>
        <w:t xml:space="preserve">phishing attacks. </w:t>
      </w:r>
    </w:p>
    <w:p w14:paraId="1D5ED492" w14:textId="77777777" w:rsidR="0027532B" w:rsidRDefault="0027532B" w:rsidP="001D7CE4">
      <w:pPr>
        <w:rPr>
          <w:color w:val="000000" w:themeColor="text1"/>
          <w:lang w:eastAsia="x-none"/>
        </w:rPr>
      </w:pPr>
    </w:p>
    <w:p w14:paraId="5BF66F3F" w14:textId="3B06DB14" w:rsidR="00216A9C" w:rsidRDefault="0027532B" w:rsidP="001D7CE4">
      <w:pPr>
        <w:rPr>
          <w:color w:val="000000" w:themeColor="text1"/>
          <w:lang w:eastAsia="x-none"/>
        </w:rPr>
      </w:pPr>
      <w:r>
        <w:rPr>
          <w:color w:val="000000" w:themeColor="text1"/>
          <w:lang w:eastAsia="x-none"/>
        </w:rPr>
        <w:t xml:space="preserve">Being wary of such emails and thinking twice before clicking dubious links in emails is a big step </w:t>
      </w:r>
      <w:r w:rsidR="00410370">
        <w:rPr>
          <w:color w:val="000000" w:themeColor="text1"/>
          <w:lang w:eastAsia="x-none"/>
        </w:rPr>
        <w:t>towards</w:t>
      </w:r>
      <w:r>
        <w:rPr>
          <w:color w:val="000000" w:themeColor="text1"/>
          <w:lang w:eastAsia="x-none"/>
        </w:rPr>
        <w:t xml:space="preserve"> not becoming a victim to such attacks. It is always best practice to go </w:t>
      </w:r>
      <w:r w:rsidR="00410370">
        <w:rPr>
          <w:color w:val="000000" w:themeColor="text1"/>
          <w:lang w:eastAsia="x-none"/>
        </w:rPr>
        <w:t>directly to</w:t>
      </w:r>
      <w:r>
        <w:rPr>
          <w:color w:val="000000" w:themeColor="text1"/>
          <w:lang w:eastAsia="x-none"/>
        </w:rPr>
        <w:t xml:space="preserve"> the services website using a guaranteed safe link that has been saved in your browser previously to double check any details or outstanding payments/orders that the phishing email may be claiming</w:t>
      </w:r>
      <w:r w:rsidR="00A01BBF">
        <w:rPr>
          <w:color w:val="000000" w:themeColor="text1"/>
          <w:lang w:eastAsia="x-none"/>
        </w:rPr>
        <w:t xml:space="preserve">. It can also help to </w:t>
      </w:r>
      <w:r w:rsidR="00A72BD9">
        <w:rPr>
          <w:color w:val="000000" w:themeColor="text1"/>
          <w:lang w:eastAsia="x-none"/>
        </w:rPr>
        <w:t>check the web address bar and site information in the browser to check the site is correct and secure.</w:t>
      </w:r>
    </w:p>
    <w:p w14:paraId="110F5ED1" w14:textId="2E1982FC" w:rsidR="00A72BD9" w:rsidRDefault="00A72BD9" w:rsidP="001D7CE4">
      <w:pPr>
        <w:rPr>
          <w:color w:val="000000" w:themeColor="text1"/>
          <w:lang w:eastAsia="x-none"/>
        </w:rPr>
      </w:pPr>
    </w:p>
    <w:p w14:paraId="23C2D7FD" w14:textId="6DA3B228" w:rsidR="00A72BD9" w:rsidRDefault="00A72BD9" w:rsidP="001D7CE4">
      <w:pPr>
        <w:rPr>
          <w:color w:val="000000" w:themeColor="text1"/>
          <w:lang w:eastAsia="x-none"/>
        </w:rPr>
      </w:pPr>
      <w:r>
        <w:rPr>
          <w:color w:val="000000" w:themeColor="text1"/>
          <w:lang w:eastAsia="x-none"/>
        </w:rPr>
        <w:t>2 factor authentication requires another form of credentials</w:t>
      </w:r>
      <w:r w:rsidR="008F1EEE">
        <w:rPr>
          <w:color w:val="000000" w:themeColor="text1"/>
          <w:lang w:eastAsia="x-none"/>
        </w:rPr>
        <w:t xml:space="preserve"> on top of the original password</w:t>
      </w:r>
      <w:r>
        <w:rPr>
          <w:color w:val="000000" w:themeColor="text1"/>
          <w:lang w:eastAsia="x-none"/>
        </w:rPr>
        <w:t xml:space="preserve">, usually a code from an </w:t>
      </w:r>
      <w:r w:rsidR="008F1EEE">
        <w:rPr>
          <w:color w:val="000000" w:themeColor="text1"/>
          <w:lang w:eastAsia="x-none"/>
        </w:rPr>
        <w:t xml:space="preserve">authenticator </w:t>
      </w:r>
      <w:r>
        <w:rPr>
          <w:color w:val="000000" w:themeColor="text1"/>
          <w:lang w:eastAsia="x-none"/>
        </w:rPr>
        <w:t>app that changes every 15 seconds</w:t>
      </w:r>
      <w:r w:rsidR="008F1EEE">
        <w:rPr>
          <w:color w:val="000000" w:themeColor="text1"/>
          <w:lang w:eastAsia="x-none"/>
        </w:rPr>
        <w:t>. This means that in the case of a stolen password, the attacker will not be able to log into the account due to the missing credentials. Regularly changing passwords can also help</w:t>
      </w:r>
      <w:r w:rsidR="00482CCF">
        <w:rPr>
          <w:color w:val="000000" w:themeColor="text1"/>
          <w:lang w:eastAsia="x-none"/>
        </w:rPr>
        <w:t xml:space="preserve"> with the above precautions as it renders the stolen password useless if it is changed before the attacker has bypassed 2 factor authentications.</w:t>
      </w:r>
    </w:p>
    <w:p w14:paraId="63D2EEA1" w14:textId="2191DAAC" w:rsidR="00A72BD9" w:rsidRDefault="00A72BD9" w:rsidP="001D7CE4">
      <w:pPr>
        <w:rPr>
          <w:color w:val="000000" w:themeColor="text1"/>
          <w:lang w:eastAsia="x-none"/>
        </w:rPr>
      </w:pPr>
    </w:p>
    <w:p w14:paraId="737EC0A3" w14:textId="6C5F7F2F" w:rsidR="00482CCF" w:rsidRDefault="00482CCF" w:rsidP="001D7CE4">
      <w:pPr>
        <w:rPr>
          <w:color w:val="000000" w:themeColor="text1"/>
          <w:lang w:eastAsia="x-none"/>
        </w:rPr>
      </w:pPr>
      <w:r>
        <w:rPr>
          <w:color w:val="000000" w:themeColor="text1"/>
          <w:lang w:eastAsia="x-none"/>
        </w:rPr>
        <w:t>Maintaining awareness when dealing with suspicious emails or messages is key in defending from phishing attacks. It is important to never rush to a decision when a simple phone call or logging into the service through the proper methods can confirm the email is fake.</w:t>
      </w:r>
    </w:p>
    <w:p w14:paraId="36041387" w14:textId="556DECF8" w:rsidR="00A72BD9" w:rsidRDefault="00A72BD9" w:rsidP="001D7CE4">
      <w:pPr>
        <w:rPr>
          <w:color w:val="000000" w:themeColor="text1"/>
          <w:lang w:eastAsia="x-none"/>
        </w:rPr>
      </w:pPr>
    </w:p>
    <w:p w14:paraId="7528D882" w14:textId="77777777" w:rsidR="00A72BD9" w:rsidRDefault="00A72BD9" w:rsidP="001D7CE4">
      <w:pPr>
        <w:rPr>
          <w:color w:val="000000" w:themeColor="text1"/>
          <w:lang w:eastAsia="x-none"/>
        </w:rPr>
      </w:pPr>
    </w:p>
    <w:p w14:paraId="58FDF8DA" w14:textId="22EA8160" w:rsidR="00C843C4" w:rsidRDefault="009E0DD0" w:rsidP="009E0DD0">
      <w:pPr>
        <w:pStyle w:val="Heading2"/>
        <w:numPr>
          <w:ilvl w:val="0"/>
          <w:numId w:val="0"/>
        </w:numPr>
      </w:pPr>
      <w:bookmarkStart w:id="285" w:name="_Toc56571837"/>
      <w:r>
        <w:lastRenderedPageBreak/>
        <w:t xml:space="preserve">5.2 </w:t>
      </w:r>
      <w:r w:rsidR="00563FFA" w:rsidRPr="00C843C4">
        <w:t>Test Scenario 2</w:t>
      </w:r>
      <w:r w:rsidR="00C44807" w:rsidRPr="00C843C4">
        <w:t xml:space="preserve"> – </w:t>
      </w:r>
      <w:r w:rsidR="00C843C4" w:rsidRPr="00C843C4">
        <w:t>Phishing: Remote Access Trojan (RAT)</w:t>
      </w:r>
      <w:bookmarkEnd w:id="285"/>
    </w:p>
    <w:p w14:paraId="23BD3E4B" w14:textId="4F869A32" w:rsidR="00583736" w:rsidRDefault="00583736" w:rsidP="00563FFA">
      <w:pPr>
        <w:rPr>
          <w:b/>
          <w:color w:val="000000" w:themeColor="text1"/>
          <w:lang w:eastAsia="x-none"/>
        </w:rPr>
      </w:pPr>
    </w:p>
    <w:p w14:paraId="79D65863" w14:textId="08CC2099" w:rsidR="00583736" w:rsidRPr="00583736" w:rsidRDefault="00583736" w:rsidP="00563FFA">
      <w:pPr>
        <w:rPr>
          <w:bCs/>
          <w:color w:val="000000" w:themeColor="text1"/>
          <w:lang w:eastAsia="x-none"/>
        </w:rPr>
      </w:pPr>
      <w:r w:rsidRPr="00583736">
        <w:rPr>
          <w:bCs/>
          <w:color w:val="000000" w:themeColor="text1"/>
          <w:lang w:eastAsia="x-none"/>
        </w:rPr>
        <w:t>To start the payload and listener attack</w:t>
      </w:r>
      <w:r>
        <w:rPr>
          <w:bCs/>
          <w:color w:val="000000" w:themeColor="text1"/>
          <w:lang w:eastAsia="x-none"/>
        </w:rPr>
        <w:t>, social engineering toolkit is launched</w:t>
      </w:r>
      <w:r w:rsidR="00BF2FDD">
        <w:rPr>
          <w:bCs/>
          <w:color w:val="000000" w:themeColor="text1"/>
          <w:lang w:eastAsia="x-none"/>
        </w:rPr>
        <w:t xml:space="preserve"> inside Kali Linux using “setoolkit”</w:t>
      </w:r>
    </w:p>
    <w:p w14:paraId="08BF69EB" w14:textId="4375A38F" w:rsidR="00583736" w:rsidRDefault="00583736" w:rsidP="00563FFA">
      <w:pPr>
        <w:rPr>
          <w:b/>
          <w:color w:val="000000" w:themeColor="text1"/>
          <w:lang w:eastAsia="x-none"/>
        </w:rPr>
      </w:pPr>
      <w:r>
        <w:rPr>
          <w:bCs/>
          <w:noProof/>
          <w:color w:val="000000" w:themeColor="text1"/>
          <w:lang w:eastAsia="x-none"/>
        </w:rPr>
        <w:drawing>
          <wp:anchor distT="0" distB="0" distL="114300" distR="114300" simplePos="0" relativeHeight="251698688" behindDoc="0" locked="0" layoutInCell="1" allowOverlap="1" wp14:anchorId="1D3F9398" wp14:editId="471CDBFF">
            <wp:simplePos x="0" y="0"/>
            <wp:positionH relativeFrom="margin">
              <wp:align>left</wp:align>
            </wp:positionH>
            <wp:positionV relativeFrom="paragraph">
              <wp:posOffset>19050</wp:posOffset>
            </wp:positionV>
            <wp:extent cx="3667125" cy="3321685"/>
            <wp:effectExtent l="0" t="0" r="0" b="0"/>
            <wp:wrapSquare wrapText="bothSides"/>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74178" cy="33281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D91AA2" w14:textId="77777777" w:rsidR="00BF2FDD" w:rsidRDefault="00BF2FDD">
      <w:pPr>
        <w:spacing w:line="240" w:lineRule="auto"/>
        <w:jc w:val="left"/>
        <w:rPr>
          <w:b/>
          <w:color w:val="000000" w:themeColor="text1"/>
          <w:lang w:eastAsia="x-none"/>
        </w:rPr>
      </w:pPr>
    </w:p>
    <w:p w14:paraId="11A0AFBE" w14:textId="77777777" w:rsidR="00BF2FDD" w:rsidRDefault="00BF2FDD">
      <w:pPr>
        <w:spacing w:line="240" w:lineRule="auto"/>
        <w:jc w:val="left"/>
        <w:rPr>
          <w:b/>
          <w:color w:val="000000" w:themeColor="text1"/>
          <w:lang w:eastAsia="x-none"/>
        </w:rPr>
      </w:pPr>
    </w:p>
    <w:p w14:paraId="1E108DA6" w14:textId="77777777" w:rsidR="00BF2FDD" w:rsidRDefault="00BF2FDD">
      <w:pPr>
        <w:spacing w:line="240" w:lineRule="auto"/>
        <w:jc w:val="left"/>
        <w:rPr>
          <w:b/>
          <w:color w:val="000000" w:themeColor="text1"/>
          <w:lang w:eastAsia="x-none"/>
        </w:rPr>
      </w:pPr>
    </w:p>
    <w:p w14:paraId="15B198AE" w14:textId="77777777" w:rsidR="00BF2FDD" w:rsidRDefault="00BF2FDD">
      <w:pPr>
        <w:spacing w:line="240" w:lineRule="auto"/>
        <w:jc w:val="left"/>
        <w:rPr>
          <w:b/>
          <w:color w:val="000000" w:themeColor="text1"/>
          <w:lang w:eastAsia="x-none"/>
        </w:rPr>
      </w:pPr>
    </w:p>
    <w:p w14:paraId="47B0F2F4" w14:textId="77777777" w:rsidR="00BF2FDD" w:rsidRDefault="00BF2FDD">
      <w:pPr>
        <w:spacing w:line="240" w:lineRule="auto"/>
        <w:jc w:val="left"/>
        <w:rPr>
          <w:b/>
          <w:color w:val="000000" w:themeColor="text1"/>
          <w:lang w:eastAsia="x-none"/>
        </w:rPr>
      </w:pPr>
    </w:p>
    <w:p w14:paraId="03F8A939" w14:textId="77777777" w:rsidR="00BF2FDD" w:rsidRDefault="00BF2FDD">
      <w:pPr>
        <w:spacing w:line="240" w:lineRule="auto"/>
        <w:jc w:val="left"/>
        <w:rPr>
          <w:b/>
          <w:color w:val="000000" w:themeColor="text1"/>
          <w:lang w:eastAsia="x-none"/>
        </w:rPr>
      </w:pPr>
    </w:p>
    <w:p w14:paraId="60AB2EA5" w14:textId="77777777" w:rsidR="00BF2FDD" w:rsidRDefault="00BF2FDD">
      <w:pPr>
        <w:spacing w:line="240" w:lineRule="auto"/>
        <w:jc w:val="left"/>
        <w:rPr>
          <w:b/>
          <w:color w:val="000000" w:themeColor="text1"/>
          <w:lang w:eastAsia="x-none"/>
        </w:rPr>
      </w:pPr>
    </w:p>
    <w:p w14:paraId="26EEB916" w14:textId="77777777" w:rsidR="00BF2FDD" w:rsidRDefault="00BF2FDD">
      <w:pPr>
        <w:spacing w:line="240" w:lineRule="auto"/>
        <w:jc w:val="left"/>
        <w:rPr>
          <w:b/>
          <w:color w:val="000000" w:themeColor="text1"/>
          <w:lang w:eastAsia="x-none"/>
        </w:rPr>
      </w:pPr>
    </w:p>
    <w:p w14:paraId="29BDCF62" w14:textId="77777777" w:rsidR="00BF2FDD" w:rsidRDefault="00BF2FDD">
      <w:pPr>
        <w:spacing w:line="240" w:lineRule="auto"/>
        <w:jc w:val="left"/>
        <w:rPr>
          <w:b/>
          <w:color w:val="000000" w:themeColor="text1"/>
          <w:lang w:eastAsia="x-none"/>
        </w:rPr>
      </w:pPr>
    </w:p>
    <w:p w14:paraId="62691711" w14:textId="77777777" w:rsidR="00BF2FDD" w:rsidRDefault="00BF2FDD">
      <w:pPr>
        <w:spacing w:line="240" w:lineRule="auto"/>
        <w:jc w:val="left"/>
        <w:rPr>
          <w:b/>
          <w:color w:val="000000" w:themeColor="text1"/>
          <w:lang w:eastAsia="x-none"/>
        </w:rPr>
      </w:pPr>
    </w:p>
    <w:p w14:paraId="3FA5E154" w14:textId="77777777" w:rsidR="00BF2FDD" w:rsidRDefault="00BF2FDD">
      <w:pPr>
        <w:spacing w:line="240" w:lineRule="auto"/>
        <w:jc w:val="left"/>
        <w:rPr>
          <w:b/>
          <w:color w:val="000000" w:themeColor="text1"/>
          <w:lang w:eastAsia="x-none"/>
        </w:rPr>
      </w:pPr>
    </w:p>
    <w:p w14:paraId="07F9DD41" w14:textId="77777777" w:rsidR="00BF2FDD" w:rsidRDefault="00BF2FDD">
      <w:pPr>
        <w:spacing w:line="240" w:lineRule="auto"/>
        <w:jc w:val="left"/>
        <w:rPr>
          <w:b/>
          <w:color w:val="000000" w:themeColor="text1"/>
          <w:lang w:eastAsia="x-none"/>
        </w:rPr>
      </w:pPr>
    </w:p>
    <w:p w14:paraId="64A29E0B" w14:textId="77777777" w:rsidR="00BF2FDD" w:rsidRDefault="00BF2FDD">
      <w:pPr>
        <w:spacing w:line="240" w:lineRule="auto"/>
        <w:jc w:val="left"/>
        <w:rPr>
          <w:b/>
          <w:color w:val="000000" w:themeColor="text1"/>
          <w:lang w:eastAsia="x-none"/>
        </w:rPr>
      </w:pPr>
    </w:p>
    <w:p w14:paraId="0E59697B" w14:textId="77777777" w:rsidR="00BF2FDD" w:rsidRDefault="00BF2FDD">
      <w:pPr>
        <w:spacing w:line="240" w:lineRule="auto"/>
        <w:jc w:val="left"/>
        <w:rPr>
          <w:b/>
          <w:color w:val="000000" w:themeColor="text1"/>
          <w:lang w:eastAsia="x-none"/>
        </w:rPr>
      </w:pPr>
    </w:p>
    <w:p w14:paraId="0434DC0F" w14:textId="77777777" w:rsidR="00BF2FDD" w:rsidRDefault="00BF2FDD">
      <w:pPr>
        <w:spacing w:line="240" w:lineRule="auto"/>
        <w:jc w:val="left"/>
        <w:rPr>
          <w:b/>
          <w:color w:val="000000" w:themeColor="text1"/>
          <w:lang w:eastAsia="x-none"/>
        </w:rPr>
      </w:pPr>
    </w:p>
    <w:p w14:paraId="1C7D3E0B" w14:textId="77777777" w:rsidR="00BF2FDD" w:rsidRDefault="00BF2FDD">
      <w:pPr>
        <w:spacing w:line="240" w:lineRule="auto"/>
        <w:jc w:val="left"/>
        <w:rPr>
          <w:b/>
          <w:color w:val="000000" w:themeColor="text1"/>
          <w:lang w:eastAsia="x-none"/>
        </w:rPr>
      </w:pPr>
    </w:p>
    <w:p w14:paraId="2A47985E" w14:textId="77777777" w:rsidR="00BF2FDD" w:rsidRDefault="00BF2FDD">
      <w:pPr>
        <w:spacing w:line="240" w:lineRule="auto"/>
        <w:jc w:val="left"/>
        <w:rPr>
          <w:b/>
          <w:color w:val="000000" w:themeColor="text1"/>
          <w:lang w:eastAsia="x-none"/>
        </w:rPr>
      </w:pPr>
    </w:p>
    <w:p w14:paraId="68097069" w14:textId="77777777" w:rsidR="00BF2FDD" w:rsidRDefault="00BF2FDD">
      <w:pPr>
        <w:spacing w:line="240" w:lineRule="auto"/>
        <w:jc w:val="left"/>
        <w:rPr>
          <w:b/>
          <w:color w:val="000000" w:themeColor="text1"/>
          <w:lang w:eastAsia="x-none"/>
        </w:rPr>
      </w:pPr>
    </w:p>
    <w:p w14:paraId="75543200" w14:textId="514D1E2F" w:rsidR="00BF2FDD" w:rsidRPr="003A1037" w:rsidRDefault="003A1037">
      <w:pPr>
        <w:spacing w:line="240" w:lineRule="auto"/>
        <w:jc w:val="left"/>
        <w:rPr>
          <w:bCs/>
          <w:color w:val="000000" w:themeColor="text1"/>
        </w:rPr>
      </w:pPr>
      <w:r w:rsidRPr="003A1037">
        <w:rPr>
          <w:bCs/>
          <w:color w:val="000000" w:themeColor="text1"/>
        </w:rPr>
        <w:t>Figure 14: Loading setoolkit</w:t>
      </w:r>
    </w:p>
    <w:p w14:paraId="168BCAC4" w14:textId="77777777" w:rsidR="003A1037" w:rsidRDefault="003A1037">
      <w:pPr>
        <w:spacing w:line="240" w:lineRule="auto"/>
        <w:jc w:val="left"/>
        <w:rPr>
          <w:b/>
          <w:color w:val="000000" w:themeColor="text1"/>
          <w:lang w:eastAsia="x-none"/>
        </w:rPr>
      </w:pPr>
    </w:p>
    <w:p w14:paraId="72C75F27" w14:textId="03D43A65" w:rsidR="00BF2FDD" w:rsidRPr="00BF2FDD" w:rsidRDefault="00BF2FDD">
      <w:pPr>
        <w:spacing w:line="240" w:lineRule="auto"/>
        <w:jc w:val="left"/>
        <w:rPr>
          <w:bCs/>
          <w:color w:val="000000" w:themeColor="text1"/>
          <w:lang w:eastAsia="x-none"/>
        </w:rPr>
      </w:pPr>
      <w:r w:rsidRPr="00BF2FDD">
        <w:rPr>
          <w:bCs/>
          <w:color w:val="000000" w:themeColor="text1"/>
          <w:lang w:eastAsia="x-none"/>
        </w:rPr>
        <w:t>Social engineering attacks is chosen using “1” then “4” selects the create a payload and listener option.</w:t>
      </w:r>
    </w:p>
    <w:p w14:paraId="6B62D7D8" w14:textId="6E9BB4B8" w:rsidR="00BF2FDD" w:rsidRDefault="00A0059E">
      <w:pPr>
        <w:spacing w:line="240" w:lineRule="auto"/>
        <w:jc w:val="left"/>
        <w:rPr>
          <w:b/>
          <w:color w:val="000000" w:themeColor="text1"/>
          <w:lang w:eastAsia="x-none"/>
        </w:rPr>
      </w:pPr>
      <w:r>
        <w:rPr>
          <w:noProof/>
        </w:rPr>
        <mc:AlternateContent>
          <mc:Choice Requires="wps">
            <w:drawing>
              <wp:anchor distT="0" distB="0" distL="114300" distR="114300" simplePos="0" relativeHeight="251757056" behindDoc="0" locked="0" layoutInCell="1" allowOverlap="1" wp14:anchorId="6670E74F" wp14:editId="50CF7835">
                <wp:simplePos x="0" y="0"/>
                <wp:positionH relativeFrom="column">
                  <wp:posOffset>0</wp:posOffset>
                </wp:positionH>
                <wp:positionV relativeFrom="paragraph">
                  <wp:posOffset>2662555</wp:posOffset>
                </wp:positionV>
                <wp:extent cx="3369310" cy="635"/>
                <wp:effectExtent l="0" t="0" r="0" b="0"/>
                <wp:wrapSquare wrapText="bothSides"/>
                <wp:docPr id="2351" name="Text Box 2351"/>
                <wp:cNvGraphicFramePr/>
                <a:graphic xmlns:a="http://schemas.openxmlformats.org/drawingml/2006/main">
                  <a:graphicData uri="http://schemas.microsoft.com/office/word/2010/wordprocessingShape">
                    <wps:wsp>
                      <wps:cNvSpPr txBox="1"/>
                      <wps:spPr>
                        <a:xfrm>
                          <a:off x="0" y="0"/>
                          <a:ext cx="3369310" cy="635"/>
                        </a:xfrm>
                        <a:prstGeom prst="rect">
                          <a:avLst/>
                        </a:prstGeom>
                        <a:solidFill>
                          <a:prstClr val="white"/>
                        </a:solidFill>
                        <a:ln>
                          <a:noFill/>
                        </a:ln>
                      </wps:spPr>
                      <wps:txbx>
                        <w:txbxContent>
                          <w:p w14:paraId="3420EFB4" w14:textId="35CCF1C2" w:rsidR="00A57119" w:rsidRPr="005878B3" w:rsidRDefault="00A57119" w:rsidP="002A4EA7">
                            <w:pPr>
                              <w:pStyle w:val="Caption"/>
                              <w:rPr>
                                <w:bCs/>
                                <w:noProof/>
                                <w:color w:val="000000" w:themeColor="text1"/>
                                <w:lang w:eastAsia="x-none"/>
                              </w:rPr>
                            </w:pPr>
                            <w:bookmarkStart w:id="286" w:name="_Toc56573924"/>
                            <w:r>
                              <w:t xml:space="preserve">Figure </w:t>
                            </w:r>
                            <w:fldSimple w:instr=" SEQ Figure \* ARABIC ">
                              <w:r>
                                <w:rPr>
                                  <w:noProof/>
                                </w:rPr>
                                <w:t>26</w:t>
                              </w:r>
                            </w:fldSimple>
                            <w:r>
                              <w:t xml:space="preserve">: </w:t>
                            </w:r>
                            <w:r w:rsidRPr="00564C43">
                              <w:t>Payload and Listener selection</w:t>
                            </w:r>
                            <w:bookmarkEnd w:id="2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70E74F" id="Text Box 2351" o:spid="_x0000_s1038" type="#_x0000_t202" style="position:absolute;margin-left:0;margin-top:209.65pt;width:265.3pt;height:.05pt;z-index:251757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" stroked="f">
                <v:textbox style="mso-fit-shape-to-text:t" inset="0,0,0,0">
                  <w:txbxContent>
                    <w:p w14:paraId="3420EFB4" w14:textId="35CCF1C2" w:rsidR="00A57119" w:rsidRPr="005878B3" w:rsidRDefault="00A57119" w:rsidP="002A4EA7">
                      <w:pPr>
                        <w:pStyle w:val="Caption"/>
                        <w:rPr>
                          <w:bCs/>
                          <w:noProof/>
                          <w:color w:val="000000" w:themeColor="text1"/>
                          <w:lang w:eastAsia="x-none"/>
                        </w:rPr>
                      </w:pPr>
                      <w:bookmarkStart w:id="287" w:name="_Toc56573924"/>
                      <w:r>
                        <w:t xml:space="preserve">Figure </w:t>
                      </w:r>
                      <w:fldSimple w:instr=" SEQ Figure \* ARABIC ">
                        <w:r>
                          <w:rPr>
                            <w:noProof/>
                          </w:rPr>
                          <w:t>26</w:t>
                        </w:r>
                      </w:fldSimple>
                      <w:r>
                        <w:t xml:space="preserve">: </w:t>
                      </w:r>
                      <w:r w:rsidRPr="00564C43">
                        <w:t>Payload and Listener selection</w:t>
                      </w:r>
                      <w:bookmarkEnd w:id="287"/>
                    </w:p>
                  </w:txbxContent>
                </v:textbox>
                <w10:wrap type="square"/>
              </v:shape>
            </w:pict>
          </mc:Fallback>
        </mc:AlternateContent>
      </w:r>
      <w:r w:rsidR="001D7CE4">
        <w:rPr>
          <w:bCs/>
          <w:noProof/>
          <w:color w:val="000000" w:themeColor="text1"/>
          <w:lang w:eastAsia="x-none"/>
        </w:rPr>
        <w:drawing>
          <wp:anchor distT="0" distB="0" distL="114300" distR="114300" simplePos="0" relativeHeight="251699712" behindDoc="0" locked="0" layoutInCell="1" allowOverlap="1" wp14:anchorId="3BF0C030" wp14:editId="64232D2A">
            <wp:simplePos x="0" y="0"/>
            <wp:positionH relativeFrom="margin">
              <wp:align>left</wp:align>
            </wp:positionH>
            <wp:positionV relativeFrom="paragraph">
              <wp:posOffset>62230</wp:posOffset>
            </wp:positionV>
            <wp:extent cx="3369310" cy="2543175"/>
            <wp:effectExtent l="0" t="0" r="2540" b="9525"/>
            <wp:wrapSquare wrapText="bothSides"/>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369310" cy="2543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50D6D1" w14:textId="38892936" w:rsidR="00BF2FDD" w:rsidRDefault="00BF2FDD">
      <w:pPr>
        <w:spacing w:line="240" w:lineRule="auto"/>
        <w:jc w:val="left"/>
        <w:rPr>
          <w:b/>
          <w:color w:val="000000" w:themeColor="text1"/>
          <w:lang w:eastAsia="x-none"/>
        </w:rPr>
      </w:pPr>
    </w:p>
    <w:p w14:paraId="644AFB14" w14:textId="77777777" w:rsidR="003A1037" w:rsidRDefault="003A1037">
      <w:pPr>
        <w:spacing w:line="240" w:lineRule="auto"/>
        <w:jc w:val="left"/>
        <w:rPr>
          <w:b/>
          <w:color w:val="000000" w:themeColor="text1"/>
          <w:lang w:eastAsia="x-none"/>
        </w:rPr>
      </w:pPr>
    </w:p>
    <w:p w14:paraId="29CC3EC2" w14:textId="77777777" w:rsidR="003A1037" w:rsidRDefault="003A1037">
      <w:pPr>
        <w:spacing w:line="240" w:lineRule="auto"/>
        <w:jc w:val="left"/>
        <w:rPr>
          <w:b/>
          <w:color w:val="000000" w:themeColor="text1"/>
          <w:lang w:eastAsia="x-none"/>
        </w:rPr>
      </w:pPr>
    </w:p>
    <w:p w14:paraId="0C0EC6AD" w14:textId="77777777" w:rsidR="003A1037" w:rsidRDefault="003A1037">
      <w:pPr>
        <w:spacing w:line="240" w:lineRule="auto"/>
        <w:jc w:val="left"/>
        <w:rPr>
          <w:b/>
          <w:color w:val="000000" w:themeColor="text1"/>
          <w:lang w:eastAsia="x-none"/>
        </w:rPr>
      </w:pPr>
    </w:p>
    <w:p w14:paraId="4CD9E123" w14:textId="77777777" w:rsidR="003A1037" w:rsidRDefault="003A1037">
      <w:pPr>
        <w:spacing w:line="240" w:lineRule="auto"/>
        <w:jc w:val="left"/>
        <w:rPr>
          <w:b/>
          <w:color w:val="000000" w:themeColor="text1"/>
          <w:lang w:eastAsia="x-none"/>
        </w:rPr>
      </w:pPr>
    </w:p>
    <w:p w14:paraId="2FDB4CA0" w14:textId="77777777" w:rsidR="003A1037" w:rsidRDefault="003A1037">
      <w:pPr>
        <w:spacing w:line="240" w:lineRule="auto"/>
        <w:jc w:val="left"/>
        <w:rPr>
          <w:b/>
          <w:color w:val="000000" w:themeColor="text1"/>
          <w:lang w:eastAsia="x-none"/>
        </w:rPr>
      </w:pPr>
    </w:p>
    <w:p w14:paraId="18D3DA95" w14:textId="77777777" w:rsidR="003A1037" w:rsidRDefault="003A1037">
      <w:pPr>
        <w:spacing w:line="240" w:lineRule="auto"/>
        <w:jc w:val="left"/>
        <w:rPr>
          <w:b/>
          <w:color w:val="000000" w:themeColor="text1"/>
          <w:lang w:eastAsia="x-none"/>
        </w:rPr>
      </w:pPr>
    </w:p>
    <w:p w14:paraId="3A06D4C0" w14:textId="77777777" w:rsidR="003A1037" w:rsidRDefault="003A1037">
      <w:pPr>
        <w:spacing w:line="240" w:lineRule="auto"/>
        <w:jc w:val="left"/>
        <w:rPr>
          <w:b/>
          <w:color w:val="000000" w:themeColor="text1"/>
          <w:lang w:eastAsia="x-none"/>
        </w:rPr>
      </w:pPr>
    </w:p>
    <w:p w14:paraId="6E2C98F9" w14:textId="66F0A8BE" w:rsidR="003A1037" w:rsidRDefault="003A1037">
      <w:pPr>
        <w:spacing w:line="240" w:lineRule="auto"/>
        <w:jc w:val="left"/>
        <w:rPr>
          <w:b/>
          <w:color w:val="000000" w:themeColor="text1"/>
          <w:lang w:eastAsia="x-none"/>
        </w:rPr>
      </w:pPr>
    </w:p>
    <w:p w14:paraId="39867E61" w14:textId="77AB24A7" w:rsidR="003A1037" w:rsidRDefault="003A1037">
      <w:pPr>
        <w:spacing w:line="240" w:lineRule="auto"/>
        <w:jc w:val="left"/>
        <w:rPr>
          <w:b/>
          <w:color w:val="000000" w:themeColor="text1"/>
          <w:lang w:eastAsia="x-none"/>
        </w:rPr>
      </w:pPr>
    </w:p>
    <w:p w14:paraId="7BAA1D90" w14:textId="483D2A1A" w:rsidR="003A1037" w:rsidRDefault="003A1037">
      <w:pPr>
        <w:spacing w:line="240" w:lineRule="auto"/>
        <w:jc w:val="left"/>
        <w:rPr>
          <w:b/>
          <w:color w:val="000000" w:themeColor="text1"/>
          <w:lang w:eastAsia="x-none"/>
        </w:rPr>
      </w:pPr>
    </w:p>
    <w:p w14:paraId="6D850CF8" w14:textId="244F8B05" w:rsidR="003A1037" w:rsidRDefault="003A1037">
      <w:pPr>
        <w:spacing w:line="240" w:lineRule="auto"/>
        <w:jc w:val="left"/>
        <w:rPr>
          <w:b/>
          <w:color w:val="000000" w:themeColor="text1"/>
          <w:lang w:eastAsia="x-none"/>
        </w:rPr>
      </w:pPr>
    </w:p>
    <w:p w14:paraId="1A94FB49" w14:textId="6078E966" w:rsidR="003A1037" w:rsidRDefault="003A1037">
      <w:pPr>
        <w:spacing w:line="240" w:lineRule="auto"/>
        <w:jc w:val="left"/>
        <w:rPr>
          <w:b/>
          <w:color w:val="000000" w:themeColor="text1"/>
          <w:lang w:eastAsia="x-none"/>
        </w:rPr>
      </w:pPr>
    </w:p>
    <w:p w14:paraId="199ECBA5" w14:textId="7BF72765" w:rsidR="003A1037" w:rsidRDefault="003A1037">
      <w:pPr>
        <w:spacing w:line="240" w:lineRule="auto"/>
        <w:jc w:val="left"/>
        <w:rPr>
          <w:b/>
          <w:color w:val="000000" w:themeColor="text1"/>
          <w:lang w:eastAsia="x-none"/>
        </w:rPr>
      </w:pPr>
    </w:p>
    <w:p w14:paraId="45277F94" w14:textId="77777777" w:rsidR="003A1037" w:rsidRDefault="003A1037">
      <w:pPr>
        <w:spacing w:line="240" w:lineRule="auto"/>
        <w:jc w:val="left"/>
        <w:rPr>
          <w:b/>
          <w:color w:val="000000" w:themeColor="text1"/>
          <w:lang w:eastAsia="x-none"/>
        </w:rPr>
      </w:pPr>
    </w:p>
    <w:p w14:paraId="600C29B6" w14:textId="77777777" w:rsidR="003A1037" w:rsidRDefault="003A1037">
      <w:pPr>
        <w:spacing w:line="240" w:lineRule="auto"/>
        <w:jc w:val="left"/>
        <w:rPr>
          <w:b/>
          <w:color w:val="000000" w:themeColor="text1"/>
          <w:lang w:eastAsia="x-none"/>
        </w:rPr>
      </w:pPr>
    </w:p>
    <w:p w14:paraId="6ABC7F51" w14:textId="77777777" w:rsidR="003A1037" w:rsidRDefault="003A1037">
      <w:pPr>
        <w:spacing w:line="240" w:lineRule="auto"/>
        <w:jc w:val="left"/>
        <w:rPr>
          <w:b/>
          <w:color w:val="000000" w:themeColor="text1"/>
          <w:lang w:eastAsia="x-none"/>
        </w:rPr>
      </w:pPr>
    </w:p>
    <w:p w14:paraId="29BF95DF" w14:textId="75901F51" w:rsidR="00BF2FDD" w:rsidRPr="00BF2FDD" w:rsidRDefault="00A0059E" w:rsidP="002A4EA7">
      <w:pPr>
        <w:rPr>
          <w:bCs/>
          <w:color w:val="000000" w:themeColor="text1"/>
          <w:lang w:eastAsia="x-none"/>
        </w:rPr>
      </w:pPr>
      <w:r>
        <w:rPr>
          <w:noProof/>
        </w:rPr>
        <w:lastRenderedPageBreak/>
        <mc:AlternateContent>
          <mc:Choice Requires="wps">
            <w:drawing>
              <wp:anchor distT="0" distB="0" distL="114300" distR="114300" simplePos="0" relativeHeight="251759104" behindDoc="0" locked="0" layoutInCell="1" allowOverlap="1" wp14:anchorId="5BB93DB2" wp14:editId="1B1485E6">
                <wp:simplePos x="0" y="0"/>
                <wp:positionH relativeFrom="margin">
                  <wp:align>right</wp:align>
                </wp:positionH>
                <wp:positionV relativeFrom="paragraph">
                  <wp:posOffset>1990725</wp:posOffset>
                </wp:positionV>
                <wp:extent cx="5562600" cy="285750"/>
                <wp:effectExtent l="0" t="0" r="0" b="0"/>
                <wp:wrapSquare wrapText="bothSides"/>
                <wp:docPr id="2360" name="Text Box 2360"/>
                <wp:cNvGraphicFramePr/>
                <a:graphic xmlns:a="http://schemas.openxmlformats.org/drawingml/2006/main">
                  <a:graphicData uri="http://schemas.microsoft.com/office/word/2010/wordprocessingShape">
                    <wps:wsp>
                      <wps:cNvSpPr txBox="1"/>
                      <wps:spPr>
                        <a:xfrm>
                          <a:off x="0" y="0"/>
                          <a:ext cx="5562600" cy="285750"/>
                        </a:xfrm>
                        <a:prstGeom prst="rect">
                          <a:avLst/>
                        </a:prstGeom>
                        <a:solidFill>
                          <a:prstClr val="white"/>
                        </a:solidFill>
                        <a:ln>
                          <a:noFill/>
                        </a:ln>
                      </wps:spPr>
                      <wps:txbx>
                        <w:txbxContent>
                          <w:p w14:paraId="36DF1081" w14:textId="774B3E88" w:rsidR="00A57119" w:rsidRPr="00AA4EEF" w:rsidRDefault="00A57119" w:rsidP="002A4EA7">
                            <w:pPr>
                              <w:pStyle w:val="Caption"/>
                              <w:rPr>
                                <w:bCs/>
                                <w:noProof/>
                                <w:color w:val="000000" w:themeColor="text1"/>
                                <w:lang w:eastAsia="x-none"/>
                              </w:rPr>
                            </w:pPr>
                            <w:bookmarkStart w:id="288" w:name="_Toc56573925"/>
                            <w:r>
                              <w:t xml:space="preserve">Figure </w:t>
                            </w:r>
                            <w:fldSimple w:instr=" SEQ Figure \* ARABIC ">
                              <w:r>
                                <w:rPr>
                                  <w:noProof/>
                                </w:rPr>
                                <w:t>27</w:t>
                              </w:r>
                            </w:fldSimple>
                            <w:r>
                              <w:t xml:space="preserve">: </w:t>
                            </w:r>
                            <w:r w:rsidRPr="006C6CDB">
                              <w:t>Windows reverse_TCP Meterpreter selection</w:t>
                            </w:r>
                            <w:bookmarkEnd w:id="2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B93DB2" id="Text Box 2360" o:spid="_x0000_s1039" type="#_x0000_t202" style="position:absolute;left:0;text-align:left;margin-left:386.8pt;margin-top:156.75pt;width:438pt;height:22.5pt;z-index:2517591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" stroked="f">
                <v:textbox inset="0,0,0,0">
                  <w:txbxContent>
                    <w:p w14:paraId="36DF1081" w14:textId="774B3E88" w:rsidR="00A57119" w:rsidRPr="00AA4EEF" w:rsidRDefault="00A57119" w:rsidP="002A4EA7">
                      <w:pPr>
                        <w:pStyle w:val="Caption"/>
                        <w:rPr>
                          <w:bCs/>
                          <w:noProof/>
                          <w:color w:val="000000" w:themeColor="text1"/>
                          <w:lang w:eastAsia="x-none"/>
                        </w:rPr>
                      </w:pPr>
                      <w:bookmarkStart w:id="289" w:name="_Toc56573925"/>
                      <w:r>
                        <w:t xml:space="preserve">Figure </w:t>
                      </w:r>
                      <w:fldSimple w:instr=" SEQ Figure \* ARABIC ">
                        <w:r>
                          <w:rPr>
                            <w:noProof/>
                          </w:rPr>
                          <w:t>27</w:t>
                        </w:r>
                      </w:fldSimple>
                      <w:r>
                        <w:t xml:space="preserve">: </w:t>
                      </w:r>
                      <w:r w:rsidRPr="006C6CDB">
                        <w:t>Windows reverse_TCP Meterpreter selection</w:t>
                      </w:r>
                      <w:bookmarkEnd w:id="289"/>
                    </w:p>
                  </w:txbxContent>
                </v:textbox>
                <w10:wrap type="square" anchorx="margin"/>
              </v:shape>
            </w:pict>
          </mc:Fallback>
        </mc:AlternateContent>
      </w:r>
      <w:r w:rsidR="00202C65" w:rsidRPr="00BF2FDD">
        <w:rPr>
          <w:bCs/>
          <w:noProof/>
          <w:color w:val="000000" w:themeColor="text1"/>
          <w:lang w:eastAsia="x-none"/>
        </w:rPr>
        <w:drawing>
          <wp:anchor distT="0" distB="0" distL="114300" distR="114300" simplePos="0" relativeHeight="251700736" behindDoc="0" locked="0" layoutInCell="1" allowOverlap="1" wp14:anchorId="08C0A49D" wp14:editId="369B5C06">
            <wp:simplePos x="0" y="0"/>
            <wp:positionH relativeFrom="margin">
              <wp:align>right</wp:align>
            </wp:positionH>
            <wp:positionV relativeFrom="paragraph">
              <wp:posOffset>832485</wp:posOffset>
            </wp:positionV>
            <wp:extent cx="5562600" cy="1133475"/>
            <wp:effectExtent l="0" t="0" r="0" b="9525"/>
            <wp:wrapSquare wrapText="bothSides"/>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562600" cy="1133475"/>
                    </a:xfrm>
                    <a:prstGeom prst="rect">
                      <a:avLst/>
                    </a:prstGeom>
                    <a:noFill/>
                    <a:ln>
                      <a:noFill/>
                    </a:ln>
                  </pic:spPr>
                </pic:pic>
              </a:graphicData>
            </a:graphic>
          </wp:anchor>
        </w:drawing>
      </w:r>
      <w:r w:rsidR="00BF2FDD" w:rsidRPr="00BF2FDD">
        <w:rPr>
          <w:bCs/>
          <w:color w:val="000000" w:themeColor="text1"/>
          <w:lang w:eastAsia="x-none"/>
        </w:rPr>
        <w:t xml:space="preserve">The next option “2” selects Windows reverse_TCP Meterpreter </w:t>
      </w:r>
      <w:r w:rsidR="00202C65" w:rsidRPr="00BF2FDD">
        <w:rPr>
          <w:bCs/>
          <w:color w:val="000000" w:themeColor="text1"/>
          <w:lang w:eastAsia="x-none"/>
        </w:rPr>
        <w:t>attack</w:t>
      </w:r>
      <w:r w:rsidR="00BF2FDD" w:rsidRPr="00BF2FDD">
        <w:rPr>
          <w:bCs/>
          <w:color w:val="000000" w:themeColor="text1"/>
          <w:lang w:eastAsia="x-none"/>
        </w:rPr>
        <w:t>, which when successful spawns a meterpreter shell on the victim which allows remote interaction between the attacker and the infected device.</w:t>
      </w:r>
    </w:p>
    <w:p w14:paraId="417E5BB4" w14:textId="552B34A9" w:rsidR="00D353FB" w:rsidRDefault="00D353FB" w:rsidP="00843310">
      <w:pPr>
        <w:jc w:val="left"/>
        <w:rPr>
          <w:bCs/>
          <w:color w:val="000000" w:themeColor="text1"/>
          <w:lang w:eastAsia="x-none"/>
        </w:rPr>
      </w:pPr>
    </w:p>
    <w:p w14:paraId="2D9CA66E" w14:textId="622DAFB1" w:rsidR="00BF2FDD" w:rsidRDefault="00BF2FDD" w:rsidP="002A4EA7">
      <w:pPr>
        <w:rPr>
          <w:bCs/>
          <w:color w:val="000000" w:themeColor="text1"/>
          <w:lang w:eastAsia="x-none"/>
        </w:rPr>
      </w:pPr>
      <w:r w:rsidRPr="00BF2FDD">
        <w:rPr>
          <w:bCs/>
          <w:color w:val="000000" w:themeColor="text1"/>
          <w:lang w:eastAsia="x-none"/>
        </w:rPr>
        <w:t xml:space="preserve">An IP is required </w:t>
      </w:r>
      <w:r>
        <w:rPr>
          <w:bCs/>
          <w:color w:val="000000" w:themeColor="text1"/>
          <w:lang w:eastAsia="x-none"/>
        </w:rPr>
        <w:t>for the attack to communicate with the hacker after infection of a device. In this test scenario the attacking hosts IP is 192.168.0.48. The default port of 443 is selected for the attack. The payload.exe file has been created and stored under /root/.set/payload.exe</w:t>
      </w:r>
      <w:r w:rsidR="00D353FB">
        <w:rPr>
          <w:bCs/>
          <w:color w:val="000000" w:themeColor="text1"/>
          <w:lang w:eastAsia="x-none"/>
        </w:rPr>
        <w:t xml:space="preserve"> as seen in figure 2</w:t>
      </w:r>
      <w:r w:rsidR="00905DC7">
        <w:rPr>
          <w:bCs/>
          <w:color w:val="000000" w:themeColor="text1"/>
          <w:lang w:eastAsia="x-none"/>
        </w:rPr>
        <w:t>8</w:t>
      </w:r>
      <w:r>
        <w:rPr>
          <w:bCs/>
          <w:color w:val="000000" w:themeColor="text1"/>
          <w:lang w:eastAsia="x-none"/>
        </w:rPr>
        <w:t>.</w:t>
      </w:r>
    </w:p>
    <w:p w14:paraId="1026CF50" w14:textId="77777777" w:rsidR="00202C65" w:rsidRDefault="00202C65" w:rsidP="00843310">
      <w:pPr>
        <w:jc w:val="left"/>
        <w:rPr>
          <w:b/>
          <w:noProof/>
          <w:color w:val="000000" w:themeColor="text1"/>
          <w:lang w:eastAsia="x-none"/>
        </w:rPr>
      </w:pPr>
    </w:p>
    <w:p w14:paraId="02005C39" w14:textId="77777777" w:rsidR="00A0059E" w:rsidRDefault="00BF2FDD" w:rsidP="00A0059E">
      <w:pPr>
        <w:keepNext/>
        <w:jc w:val="left"/>
      </w:pPr>
      <w:r>
        <w:rPr>
          <w:b/>
          <w:noProof/>
          <w:color w:val="000000" w:themeColor="text1"/>
          <w:lang w:eastAsia="x-none"/>
        </w:rPr>
        <w:drawing>
          <wp:inline distT="0" distB="0" distL="0" distR="0" wp14:anchorId="24A5E069" wp14:editId="4CF59185">
            <wp:extent cx="5969629" cy="419100"/>
            <wp:effectExtent l="0" t="0" r="0" b="0"/>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94">
                      <a:extLst>
                        <a:ext uri="{28A0092B-C50C-407E-A947-70E740481C1C}">
                          <a14:useLocalDpi xmlns:a14="http://schemas.microsoft.com/office/drawing/2010/main" val="0"/>
                        </a:ext>
                      </a:extLst>
                    </a:blip>
                    <a:srcRect t="74051"/>
                    <a:stretch/>
                  </pic:blipFill>
                  <pic:spPr bwMode="auto">
                    <a:xfrm>
                      <a:off x="0" y="0"/>
                      <a:ext cx="6324381" cy="444006"/>
                    </a:xfrm>
                    <a:prstGeom prst="rect">
                      <a:avLst/>
                    </a:prstGeom>
                    <a:noFill/>
                    <a:ln>
                      <a:noFill/>
                    </a:ln>
                    <a:extLst>
                      <a:ext uri="{53640926-AAD7-44D8-BBD7-CCE9431645EC}">
                        <a14:shadowObscured xmlns:a14="http://schemas.microsoft.com/office/drawing/2010/main"/>
                      </a:ext>
                    </a:extLst>
                  </pic:spPr>
                </pic:pic>
              </a:graphicData>
            </a:graphic>
          </wp:inline>
        </w:drawing>
      </w:r>
    </w:p>
    <w:p w14:paraId="1DB55077" w14:textId="57356153" w:rsidR="00843310" w:rsidRDefault="00A0059E" w:rsidP="002A4EA7">
      <w:pPr>
        <w:pStyle w:val="Caption"/>
        <w:rPr>
          <w:b/>
          <w:color w:val="000000" w:themeColor="text1"/>
          <w:lang w:eastAsia="x-none"/>
        </w:rPr>
      </w:pPr>
      <w:bookmarkStart w:id="290" w:name="_Toc56573926"/>
      <w:r>
        <w:t xml:space="preserve">Figure </w:t>
      </w:r>
      <w:fldSimple w:instr=" SEQ Figure \* ARABIC ">
        <w:r w:rsidR="00D701B1">
          <w:rPr>
            <w:noProof/>
          </w:rPr>
          <w:t>28</w:t>
        </w:r>
      </w:fldSimple>
      <w:r>
        <w:t xml:space="preserve">: </w:t>
      </w:r>
      <w:r w:rsidRPr="00A1055C">
        <w:t>LHOST and port configuration for listener</w:t>
      </w:r>
      <w:bookmarkEnd w:id="290"/>
    </w:p>
    <w:p w14:paraId="42FD75E0" w14:textId="77777777" w:rsidR="00D353FB" w:rsidRDefault="00D353FB" w:rsidP="00843310">
      <w:pPr>
        <w:jc w:val="left"/>
        <w:rPr>
          <w:bCs/>
          <w:color w:val="000000" w:themeColor="text1"/>
          <w:lang w:eastAsia="x-none"/>
        </w:rPr>
      </w:pPr>
    </w:p>
    <w:p w14:paraId="008517BF" w14:textId="01712256" w:rsidR="00BF2FDD" w:rsidRDefault="00BF2FDD" w:rsidP="002A4EA7">
      <w:pPr>
        <w:rPr>
          <w:bCs/>
          <w:color w:val="000000" w:themeColor="text1"/>
          <w:lang w:eastAsia="x-none"/>
        </w:rPr>
      </w:pPr>
      <w:r>
        <w:rPr>
          <w:bCs/>
          <w:color w:val="000000" w:themeColor="text1"/>
          <w:lang w:eastAsia="x-none"/>
        </w:rPr>
        <w:t>The listener session is opened and currently there are no active sessions.</w:t>
      </w:r>
    </w:p>
    <w:p w14:paraId="37087D2B" w14:textId="15EE29A1" w:rsidR="004F3447" w:rsidRDefault="00A0059E" w:rsidP="00843310">
      <w:pPr>
        <w:jc w:val="left"/>
        <w:rPr>
          <w:bCs/>
          <w:color w:val="000000" w:themeColor="text1"/>
          <w:lang w:eastAsia="x-none"/>
        </w:rPr>
      </w:pPr>
      <w:r>
        <w:rPr>
          <w:noProof/>
        </w:rPr>
        <mc:AlternateContent>
          <mc:Choice Requires="wps">
            <w:drawing>
              <wp:anchor distT="0" distB="0" distL="114300" distR="114300" simplePos="0" relativeHeight="251761152" behindDoc="0" locked="0" layoutInCell="1" allowOverlap="1" wp14:anchorId="6CBFBBE2" wp14:editId="3F6CEAA2">
                <wp:simplePos x="0" y="0"/>
                <wp:positionH relativeFrom="column">
                  <wp:posOffset>5080</wp:posOffset>
                </wp:positionH>
                <wp:positionV relativeFrom="paragraph">
                  <wp:posOffset>596265</wp:posOffset>
                </wp:positionV>
                <wp:extent cx="5562600" cy="635"/>
                <wp:effectExtent l="0" t="0" r="0" b="0"/>
                <wp:wrapSquare wrapText="bothSides"/>
                <wp:docPr id="2361" name="Text Box 2361"/>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0F8D4A5A" w14:textId="6619D780" w:rsidR="00A57119" w:rsidRPr="00FD1812" w:rsidRDefault="00A57119" w:rsidP="002A4EA7">
                            <w:pPr>
                              <w:pStyle w:val="Caption"/>
                              <w:rPr>
                                <w:bCs/>
                                <w:noProof/>
                                <w:color w:val="000000" w:themeColor="text1"/>
                                <w:lang w:eastAsia="x-none"/>
                              </w:rPr>
                            </w:pPr>
                            <w:bookmarkStart w:id="291" w:name="_Toc56573927"/>
                            <w:r>
                              <w:t xml:space="preserve">Figure </w:t>
                            </w:r>
                            <w:fldSimple w:instr=" SEQ Figure \* ARABIC ">
                              <w:r>
                                <w:rPr>
                                  <w:noProof/>
                                </w:rPr>
                                <w:t>29</w:t>
                              </w:r>
                            </w:fldSimple>
                            <w:r>
                              <w:t xml:space="preserve">: </w:t>
                            </w:r>
                            <w:r w:rsidRPr="00C440EF">
                              <w:t>Listener session activation</w:t>
                            </w:r>
                            <w:bookmarkEnd w:id="2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BFBBE2" id="Text Box 2361" o:spid="_x0000_s1040" type="#_x0000_t202" style="position:absolute;margin-left:.4pt;margin-top:46.95pt;width:438pt;height:.05pt;z-index:251761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" stroked="f">
                <v:textbox style="mso-fit-shape-to-text:t" inset="0,0,0,0">
                  <w:txbxContent>
                    <w:p w14:paraId="0F8D4A5A" w14:textId="6619D780" w:rsidR="00A57119" w:rsidRPr="00FD1812" w:rsidRDefault="00A57119" w:rsidP="002A4EA7">
                      <w:pPr>
                        <w:pStyle w:val="Caption"/>
                        <w:rPr>
                          <w:bCs/>
                          <w:noProof/>
                          <w:color w:val="000000" w:themeColor="text1"/>
                          <w:lang w:eastAsia="x-none"/>
                        </w:rPr>
                      </w:pPr>
                      <w:bookmarkStart w:id="292" w:name="_Toc56573927"/>
                      <w:r>
                        <w:t xml:space="preserve">Figure </w:t>
                      </w:r>
                      <w:fldSimple w:instr=" SEQ Figure \* ARABIC ">
                        <w:r>
                          <w:rPr>
                            <w:noProof/>
                          </w:rPr>
                          <w:t>29</w:t>
                        </w:r>
                      </w:fldSimple>
                      <w:r>
                        <w:t xml:space="preserve">: </w:t>
                      </w:r>
                      <w:r w:rsidRPr="00C440EF">
                        <w:t>Listener session activation</w:t>
                      </w:r>
                      <w:bookmarkEnd w:id="292"/>
                    </w:p>
                  </w:txbxContent>
                </v:textbox>
                <w10:wrap type="square"/>
              </v:shape>
            </w:pict>
          </mc:Fallback>
        </mc:AlternateContent>
      </w:r>
      <w:r w:rsidR="00843310">
        <w:rPr>
          <w:bCs/>
          <w:noProof/>
          <w:color w:val="000000" w:themeColor="text1"/>
          <w:lang w:eastAsia="x-none"/>
        </w:rPr>
        <w:drawing>
          <wp:anchor distT="0" distB="0" distL="114300" distR="114300" simplePos="0" relativeHeight="251722240" behindDoc="0" locked="0" layoutInCell="1" allowOverlap="1" wp14:anchorId="6044497D" wp14:editId="4F456F5D">
            <wp:simplePos x="0" y="0"/>
            <wp:positionH relativeFrom="margin">
              <wp:align>right</wp:align>
            </wp:positionH>
            <wp:positionV relativeFrom="paragraph">
              <wp:posOffset>234315</wp:posOffset>
            </wp:positionV>
            <wp:extent cx="5562600" cy="304800"/>
            <wp:effectExtent l="0" t="0" r="0" b="0"/>
            <wp:wrapSquare wrapText="bothSides"/>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562600" cy="304800"/>
                    </a:xfrm>
                    <a:prstGeom prst="rect">
                      <a:avLst/>
                    </a:prstGeom>
                    <a:noFill/>
                    <a:ln>
                      <a:noFill/>
                    </a:ln>
                  </pic:spPr>
                </pic:pic>
              </a:graphicData>
            </a:graphic>
          </wp:anchor>
        </w:drawing>
      </w:r>
    </w:p>
    <w:p w14:paraId="56790EF8" w14:textId="77777777" w:rsidR="00843310" w:rsidRPr="00BF2FDD" w:rsidRDefault="00843310" w:rsidP="001D7CE4">
      <w:pPr>
        <w:jc w:val="left"/>
        <w:rPr>
          <w:bCs/>
          <w:color w:val="000000" w:themeColor="text1"/>
          <w:lang w:eastAsia="x-none"/>
        </w:rPr>
      </w:pPr>
    </w:p>
    <w:p w14:paraId="6BF40A31" w14:textId="36693670" w:rsidR="00BF2FDD" w:rsidRDefault="00202C65" w:rsidP="001D7CE4">
      <w:pPr>
        <w:jc w:val="left"/>
        <w:rPr>
          <w:b/>
          <w:color w:val="000000" w:themeColor="text1"/>
          <w:lang w:eastAsia="x-none"/>
        </w:rPr>
      </w:pPr>
      <w:r>
        <w:rPr>
          <w:b/>
          <w:noProof/>
          <w:color w:val="000000" w:themeColor="text1"/>
          <w:lang w:eastAsia="x-none"/>
        </w:rPr>
        <w:lastRenderedPageBreak/>
        <w:drawing>
          <wp:anchor distT="0" distB="0" distL="114300" distR="114300" simplePos="0" relativeHeight="251701760" behindDoc="0" locked="0" layoutInCell="1" allowOverlap="1" wp14:anchorId="180786F3" wp14:editId="140D5406">
            <wp:simplePos x="0" y="0"/>
            <wp:positionH relativeFrom="margin">
              <wp:align>left</wp:align>
            </wp:positionH>
            <wp:positionV relativeFrom="paragraph">
              <wp:posOffset>0</wp:posOffset>
            </wp:positionV>
            <wp:extent cx="4206240" cy="2867025"/>
            <wp:effectExtent l="0" t="0" r="3810" b="0"/>
            <wp:wrapSquare wrapText="bothSides"/>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218563" cy="28751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596463" w14:textId="79259733" w:rsidR="004F3447" w:rsidRDefault="004F3447" w:rsidP="001D7CE4">
      <w:pPr>
        <w:jc w:val="left"/>
        <w:rPr>
          <w:bCs/>
          <w:color w:val="000000" w:themeColor="text1"/>
          <w:lang w:eastAsia="x-none"/>
        </w:rPr>
      </w:pPr>
    </w:p>
    <w:p w14:paraId="581828EE" w14:textId="77777777" w:rsidR="004F3447" w:rsidRDefault="004F3447" w:rsidP="001D7CE4">
      <w:pPr>
        <w:jc w:val="left"/>
        <w:rPr>
          <w:bCs/>
          <w:color w:val="000000" w:themeColor="text1"/>
          <w:lang w:eastAsia="x-none"/>
        </w:rPr>
      </w:pPr>
    </w:p>
    <w:p w14:paraId="08C9CC66" w14:textId="77777777" w:rsidR="004F3447" w:rsidRDefault="004F3447" w:rsidP="001D7CE4">
      <w:pPr>
        <w:jc w:val="left"/>
        <w:rPr>
          <w:bCs/>
          <w:color w:val="000000" w:themeColor="text1"/>
          <w:lang w:eastAsia="x-none"/>
        </w:rPr>
      </w:pPr>
    </w:p>
    <w:p w14:paraId="0CE2CF62" w14:textId="77777777" w:rsidR="00202C65" w:rsidRDefault="00202C65" w:rsidP="001D7CE4">
      <w:pPr>
        <w:jc w:val="left"/>
        <w:rPr>
          <w:bCs/>
          <w:color w:val="000000" w:themeColor="text1"/>
          <w:lang w:eastAsia="x-none"/>
        </w:rPr>
      </w:pPr>
    </w:p>
    <w:p w14:paraId="0499C617" w14:textId="77777777" w:rsidR="00202C65" w:rsidRDefault="00202C65" w:rsidP="001D7CE4">
      <w:pPr>
        <w:jc w:val="left"/>
        <w:rPr>
          <w:bCs/>
          <w:color w:val="000000" w:themeColor="text1"/>
          <w:lang w:eastAsia="x-none"/>
        </w:rPr>
      </w:pPr>
    </w:p>
    <w:p w14:paraId="34B49591" w14:textId="77777777" w:rsidR="00202C65" w:rsidRDefault="00202C65" w:rsidP="001D7CE4">
      <w:pPr>
        <w:jc w:val="left"/>
        <w:rPr>
          <w:bCs/>
          <w:color w:val="000000" w:themeColor="text1"/>
          <w:lang w:eastAsia="x-none"/>
        </w:rPr>
      </w:pPr>
    </w:p>
    <w:p w14:paraId="77331D78" w14:textId="77777777" w:rsidR="00202C65" w:rsidRDefault="00202C65" w:rsidP="001D7CE4">
      <w:pPr>
        <w:jc w:val="left"/>
        <w:rPr>
          <w:bCs/>
          <w:color w:val="000000" w:themeColor="text1"/>
          <w:lang w:eastAsia="x-none"/>
        </w:rPr>
      </w:pPr>
    </w:p>
    <w:p w14:paraId="017F02CC" w14:textId="77777777" w:rsidR="00202C65" w:rsidRDefault="00202C65" w:rsidP="001D7CE4">
      <w:pPr>
        <w:jc w:val="left"/>
        <w:rPr>
          <w:bCs/>
          <w:color w:val="000000" w:themeColor="text1"/>
          <w:lang w:eastAsia="x-none"/>
        </w:rPr>
      </w:pPr>
    </w:p>
    <w:p w14:paraId="545A7A07" w14:textId="77777777" w:rsidR="00202C65" w:rsidRDefault="00202C65" w:rsidP="001D7CE4">
      <w:pPr>
        <w:jc w:val="left"/>
        <w:rPr>
          <w:bCs/>
          <w:color w:val="000000" w:themeColor="text1"/>
          <w:lang w:eastAsia="x-none"/>
        </w:rPr>
      </w:pPr>
    </w:p>
    <w:p w14:paraId="0E323DAF" w14:textId="77777777" w:rsidR="00202C65" w:rsidRDefault="00202C65" w:rsidP="001D7CE4">
      <w:pPr>
        <w:jc w:val="left"/>
        <w:rPr>
          <w:bCs/>
          <w:color w:val="000000" w:themeColor="text1"/>
          <w:lang w:eastAsia="x-none"/>
        </w:rPr>
      </w:pPr>
    </w:p>
    <w:p w14:paraId="2989BA66" w14:textId="7D5A32BC" w:rsidR="00843310" w:rsidRDefault="00A0059E" w:rsidP="001D7CE4">
      <w:pPr>
        <w:jc w:val="left"/>
        <w:rPr>
          <w:bCs/>
          <w:color w:val="000000" w:themeColor="text1"/>
          <w:lang w:eastAsia="x-none"/>
        </w:rPr>
      </w:pPr>
      <w:r>
        <w:rPr>
          <w:noProof/>
        </w:rPr>
        <mc:AlternateContent>
          <mc:Choice Requires="wps">
            <w:drawing>
              <wp:anchor distT="0" distB="0" distL="114300" distR="114300" simplePos="0" relativeHeight="251763200" behindDoc="0" locked="0" layoutInCell="1" allowOverlap="1" wp14:anchorId="180B749A" wp14:editId="08596484">
                <wp:simplePos x="0" y="0"/>
                <wp:positionH relativeFrom="margin">
                  <wp:align>left</wp:align>
                </wp:positionH>
                <wp:positionV relativeFrom="paragraph">
                  <wp:posOffset>32385</wp:posOffset>
                </wp:positionV>
                <wp:extent cx="4206240" cy="266700"/>
                <wp:effectExtent l="0" t="0" r="3810" b="0"/>
                <wp:wrapSquare wrapText="bothSides"/>
                <wp:docPr id="2369" name="Text Box 2369"/>
                <wp:cNvGraphicFramePr/>
                <a:graphic xmlns:a="http://schemas.openxmlformats.org/drawingml/2006/main">
                  <a:graphicData uri="http://schemas.microsoft.com/office/word/2010/wordprocessingShape">
                    <wps:wsp>
                      <wps:cNvSpPr txBox="1"/>
                      <wps:spPr>
                        <a:xfrm>
                          <a:off x="0" y="0"/>
                          <a:ext cx="4206240" cy="266700"/>
                        </a:xfrm>
                        <a:prstGeom prst="rect">
                          <a:avLst/>
                        </a:prstGeom>
                        <a:solidFill>
                          <a:prstClr val="white"/>
                        </a:solidFill>
                        <a:ln>
                          <a:noFill/>
                        </a:ln>
                      </wps:spPr>
                      <wps:txbx>
                        <w:txbxContent>
                          <w:p w14:paraId="627554AE" w14:textId="39CAB7C9" w:rsidR="00A57119" w:rsidRPr="00E02C9F" w:rsidRDefault="00A57119" w:rsidP="002A4EA7">
                            <w:pPr>
                              <w:pStyle w:val="Caption"/>
                              <w:rPr>
                                <w:b/>
                                <w:noProof/>
                                <w:color w:val="000000" w:themeColor="text1"/>
                                <w:lang w:eastAsia="x-none"/>
                              </w:rPr>
                            </w:pPr>
                            <w:bookmarkStart w:id="293" w:name="_Toc56573928"/>
                            <w:r>
                              <w:t xml:space="preserve">Figure </w:t>
                            </w:r>
                            <w:fldSimple w:instr=" SEQ Figure \* ARABIC ">
                              <w:r>
                                <w:rPr>
                                  <w:noProof/>
                                </w:rPr>
                                <w:t>30</w:t>
                              </w:r>
                            </w:fldSimple>
                            <w:r>
                              <w:t xml:space="preserve">: </w:t>
                            </w:r>
                            <w:r w:rsidRPr="0006167B">
                              <w:t>Active listener</w:t>
                            </w:r>
                            <w:bookmarkEnd w:id="2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0B749A" id="Text Box 2369" o:spid="_x0000_s1041" type="#_x0000_t202" style="position:absolute;margin-left:0;margin-top:2.55pt;width:331.2pt;height:21pt;z-index:2517632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" stroked="f">
                <v:textbox inset="0,0,0,0">
                  <w:txbxContent>
                    <w:p w14:paraId="627554AE" w14:textId="39CAB7C9" w:rsidR="00A57119" w:rsidRPr="00E02C9F" w:rsidRDefault="00A57119" w:rsidP="002A4EA7">
                      <w:pPr>
                        <w:pStyle w:val="Caption"/>
                        <w:rPr>
                          <w:b/>
                          <w:noProof/>
                          <w:color w:val="000000" w:themeColor="text1"/>
                          <w:lang w:eastAsia="x-none"/>
                        </w:rPr>
                      </w:pPr>
                      <w:bookmarkStart w:id="294" w:name="_Toc56573928"/>
                      <w:r>
                        <w:t xml:space="preserve">Figure </w:t>
                      </w:r>
                      <w:fldSimple w:instr=" SEQ Figure \* ARABIC ">
                        <w:r>
                          <w:rPr>
                            <w:noProof/>
                          </w:rPr>
                          <w:t>30</w:t>
                        </w:r>
                      </w:fldSimple>
                      <w:r>
                        <w:t xml:space="preserve">: </w:t>
                      </w:r>
                      <w:r w:rsidRPr="0006167B">
                        <w:t>Active listener</w:t>
                      </w:r>
                      <w:bookmarkEnd w:id="294"/>
                    </w:p>
                  </w:txbxContent>
                </v:textbox>
                <w10:wrap type="square" anchorx="margin"/>
              </v:shape>
            </w:pict>
          </mc:Fallback>
        </mc:AlternateContent>
      </w:r>
    </w:p>
    <w:p w14:paraId="6FCB10AB" w14:textId="77777777" w:rsidR="00A0059E" w:rsidRDefault="00A0059E" w:rsidP="001D7CE4">
      <w:pPr>
        <w:jc w:val="left"/>
        <w:rPr>
          <w:bCs/>
          <w:color w:val="000000" w:themeColor="text1"/>
          <w:lang w:eastAsia="x-none"/>
        </w:rPr>
      </w:pPr>
    </w:p>
    <w:p w14:paraId="59E500FE" w14:textId="6871C623" w:rsidR="00BF2FDD" w:rsidRDefault="004F3447" w:rsidP="002A4EA7">
      <w:pPr>
        <w:rPr>
          <w:bCs/>
          <w:color w:val="000000" w:themeColor="text1"/>
          <w:lang w:eastAsia="x-none"/>
        </w:rPr>
      </w:pPr>
      <w:r>
        <w:rPr>
          <w:bCs/>
          <w:color w:val="000000" w:themeColor="text1"/>
          <w:lang w:eastAsia="x-none"/>
        </w:rPr>
        <w:t>The attack is ready to be launched. All that is required for a successful attack is for the target to run the executable file and create the remote connection allowing the attacker to remotely access and control the infected device/PC.</w:t>
      </w:r>
    </w:p>
    <w:p w14:paraId="5AED8D7C" w14:textId="6659C4E2" w:rsidR="004F3447" w:rsidRDefault="004F3447" w:rsidP="001D7CE4">
      <w:pPr>
        <w:jc w:val="left"/>
        <w:rPr>
          <w:bCs/>
          <w:color w:val="000000" w:themeColor="text1"/>
          <w:lang w:eastAsia="x-none"/>
        </w:rPr>
      </w:pPr>
    </w:p>
    <w:p w14:paraId="1CE2EF17" w14:textId="67404940" w:rsidR="004F3447" w:rsidRDefault="004F3447" w:rsidP="001D7CE4">
      <w:pPr>
        <w:jc w:val="left"/>
        <w:rPr>
          <w:bCs/>
          <w:color w:val="000000" w:themeColor="text1"/>
          <w:lang w:eastAsia="x-none"/>
        </w:rPr>
      </w:pPr>
      <w:r>
        <w:rPr>
          <w:bCs/>
          <w:color w:val="000000" w:themeColor="text1"/>
          <w:lang w:eastAsia="x-none"/>
        </w:rPr>
        <w:t>There are many methods of reaching the end goal of infecting a pc through the running of the infected .exe file:</w:t>
      </w:r>
    </w:p>
    <w:p w14:paraId="2847133D" w14:textId="49B9CFB8" w:rsidR="004F3447" w:rsidRDefault="004F3447" w:rsidP="001D7CE4">
      <w:pPr>
        <w:jc w:val="left"/>
        <w:rPr>
          <w:bCs/>
          <w:color w:val="000000" w:themeColor="text1"/>
          <w:lang w:eastAsia="x-none"/>
        </w:rPr>
      </w:pPr>
    </w:p>
    <w:p w14:paraId="7862A766" w14:textId="4255359A" w:rsidR="004F3447" w:rsidRDefault="004F3447" w:rsidP="002A4EA7">
      <w:pPr>
        <w:pStyle w:val="ListParagraph"/>
        <w:numPr>
          <w:ilvl w:val="0"/>
          <w:numId w:val="25"/>
        </w:numPr>
        <w:rPr>
          <w:bCs/>
          <w:color w:val="000000" w:themeColor="text1"/>
          <w:lang w:eastAsia="x-none"/>
        </w:rPr>
      </w:pPr>
      <w:r>
        <w:rPr>
          <w:bCs/>
          <w:color w:val="000000" w:themeColor="text1"/>
          <w:lang w:eastAsia="x-none"/>
        </w:rPr>
        <w:t xml:space="preserve">Infected autorun USB - Multiple USBs can be dropped in public, curious users may inspect the USB and its </w:t>
      </w:r>
      <w:r w:rsidR="00202C65">
        <w:rPr>
          <w:bCs/>
          <w:color w:val="000000" w:themeColor="text1"/>
          <w:lang w:eastAsia="x-none"/>
        </w:rPr>
        <w:t>files. The</w:t>
      </w:r>
      <w:r>
        <w:rPr>
          <w:bCs/>
          <w:color w:val="000000" w:themeColor="text1"/>
          <w:lang w:eastAsia="x-none"/>
        </w:rPr>
        <w:t xml:space="preserve"> file will autorun upon plug-in, or curious users may open an infected .PDF .JPEG or Microsoft word file that has the .exe embedded that will also run upon opening.</w:t>
      </w:r>
    </w:p>
    <w:p w14:paraId="71ED947C" w14:textId="3F04B83A" w:rsidR="004F3447" w:rsidRDefault="004F3447" w:rsidP="002A4EA7">
      <w:pPr>
        <w:pStyle w:val="ListParagraph"/>
        <w:numPr>
          <w:ilvl w:val="0"/>
          <w:numId w:val="25"/>
        </w:numPr>
        <w:rPr>
          <w:bCs/>
          <w:color w:val="000000" w:themeColor="text1"/>
          <w:lang w:eastAsia="x-none"/>
        </w:rPr>
      </w:pPr>
      <w:r>
        <w:rPr>
          <w:bCs/>
          <w:color w:val="000000" w:themeColor="text1"/>
          <w:lang w:eastAsia="x-none"/>
        </w:rPr>
        <w:t>Physical Tampering – If the attacker has physical access to the targeted device, the file may simply be downloaded from a remote server or transferred from a portable storage device. Once the file is executed the attacker gains access to the device/PC.</w:t>
      </w:r>
    </w:p>
    <w:p w14:paraId="331C60F6" w14:textId="736356E2" w:rsidR="00095BCE" w:rsidRDefault="00095BCE" w:rsidP="002A4EA7">
      <w:pPr>
        <w:pStyle w:val="ListParagraph"/>
        <w:numPr>
          <w:ilvl w:val="0"/>
          <w:numId w:val="25"/>
        </w:numPr>
        <w:rPr>
          <w:bCs/>
          <w:color w:val="000000" w:themeColor="text1"/>
          <w:lang w:eastAsia="x-none"/>
        </w:rPr>
      </w:pPr>
      <w:r>
        <w:rPr>
          <w:bCs/>
          <w:color w:val="000000" w:themeColor="text1"/>
          <w:lang w:eastAsia="x-none"/>
        </w:rPr>
        <w:t>Embedded Executable - A clever way to disguise the .exe file is to embed it into a .jpeg image file or a .pdf invoice or letter of some sort. Any file that may pique the interest or shock a targeted user into opening the file will allow the .exe to be executed, allowing the attacker access to the device remotely.</w:t>
      </w:r>
    </w:p>
    <w:p w14:paraId="4509030E" w14:textId="77777777" w:rsidR="002A4EA7" w:rsidRPr="004F3447" w:rsidRDefault="002A4EA7" w:rsidP="002A4EA7">
      <w:pPr>
        <w:pStyle w:val="ListParagraph"/>
        <w:rPr>
          <w:bCs/>
          <w:color w:val="000000" w:themeColor="text1"/>
          <w:lang w:eastAsia="x-none"/>
        </w:rPr>
      </w:pPr>
    </w:p>
    <w:p w14:paraId="17F1BB2F" w14:textId="144C68A8" w:rsidR="00BF2FDD" w:rsidRPr="00095BCE" w:rsidRDefault="00095BCE" w:rsidP="001D7CE4">
      <w:pPr>
        <w:jc w:val="left"/>
        <w:rPr>
          <w:bCs/>
          <w:color w:val="000000" w:themeColor="text1"/>
          <w:lang w:eastAsia="x-none"/>
        </w:rPr>
      </w:pPr>
      <w:r w:rsidRPr="00095BCE">
        <w:rPr>
          <w:bCs/>
          <w:color w:val="000000" w:themeColor="text1"/>
          <w:lang w:eastAsia="x-none"/>
        </w:rPr>
        <w:lastRenderedPageBreak/>
        <w:t xml:space="preserve">Below </w:t>
      </w:r>
      <w:r>
        <w:rPr>
          <w:bCs/>
          <w:color w:val="000000" w:themeColor="text1"/>
          <w:lang w:eastAsia="x-none"/>
        </w:rPr>
        <w:t xml:space="preserve">are the steps to create an embedded </w:t>
      </w:r>
      <w:r w:rsidR="00336E3E">
        <w:rPr>
          <w:bCs/>
          <w:color w:val="000000" w:themeColor="text1"/>
          <w:lang w:eastAsia="x-none"/>
        </w:rPr>
        <w:t>executable file</w:t>
      </w:r>
      <w:r>
        <w:rPr>
          <w:bCs/>
          <w:color w:val="000000" w:themeColor="text1"/>
          <w:lang w:eastAsia="x-none"/>
        </w:rPr>
        <w:t>.</w:t>
      </w:r>
    </w:p>
    <w:p w14:paraId="27711680" w14:textId="1339124C" w:rsidR="00BF2FDD" w:rsidRDefault="00BF2FDD" w:rsidP="001D7CE4">
      <w:pPr>
        <w:jc w:val="left"/>
        <w:rPr>
          <w:b/>
          <w:color w:val="000000" w:themeColor="text1"/>
          <w:lang w:eastAsia="x-none"/>
        </w:rPr>
      </w:pPr>
    </w:p>
    <w:p w14:paraId="14CA16BB" w14:textId="42228D94" w:rsidR="00BF2FDD" w:rsidRPr="001F2CC3" w:rsidRDefault="001F2CC3" w:rsidP="002A4EA7">
      <w:pPr>
        <w:rPr>
          <w:bCs/>
          <w:color w:val="000000" w:themeColor="text1"/>
          <w:lang w:eastAsia="x-none"/>
        </w:rPr>
      </w:pPr>
      <w:r w:rsidRPr="001F2CC3">
        <w:rPr>
          <w:bCs/>
          <w:color w:val="000000" w:themeColor="text1"/>
          <w:lang w:eastAsia="x-none"/>
        </w:rPr>
        <w:t xml:space="preserve">To start you </w:t>
      </w:r>
      <w:r>
        <w:rPr>
          <w:bCs/>
          <w:color w:val="000000" w:themeColor="text1"/>
          <w:lang w:eastAsia="x-none"/>
        </w:rPr>
        <w:t>must have the payload, an icon, and a jpeg. Rename them all to something inconspicuous, in this case DogPhoto.</w:t>
      </w:r>
    </w:p>
    <w:p w14:paraId="365399A3" w14:textId="2C82EA66" w:rsidR="00843310" w:rsidRDefault="00A0059E" w:rsidP="00843310">
      <w:pPr>
        <w:jc w:val="left"/>
        <w:rPr>
          <w:bCs/>
          <w:color w:val="000000" w:themeColor="text1"/>
          <w:lang w:eastAsia="x-none"/>
        </w:rPr>
      </w:pPr>
      <w:r>
        <w:rPr>
          <w:noProof/>
        </w:rPr>
        <mc:AlternateContent>
          <mc:Choice Requires="wps">
            <w:drawing>
              <wp:anchor distT="0" distB="0" distL="114300" distR="114300" simplePos="0" relativeHeight="251765248" behindDoc="0" locked="0" layoutInCell="1" allowOverlap="1" wp14:anchorId="35670413" wp14:editId="69511508">
                <wp:simplePos x="0" y="0"/>
                <wp:positionH relativeFrom="column">
                  <wp:posOffset>0</wp:posOffset>
                </wp:positionH>
                <wp:positionV relativeFrom="paragraph">
                  <wp:posOffset>2858135</wp:posOffset>
                </wp:positionV>
                <wp:extent cx="4105275" cy="635"/>
                <wp:effectExtent l="0" t="0" r="0" b="0"/>
                <wp:wrapSquare wrapText="bothSides"/>
                <wp:docPr id="2378" name="Text Box 2378"/>
                <wp:cNvGraphicFramePr/>
                <a:graphic xmlns:a="http://schemas.openxmlformats.org/drawingml/2006/main">
                  <a:graphicData uri="http://schemas.microsoft.com/office/word/2010/wordprocessingShape">
                    <wps:wsp>
                      <wps:cNvSpPr txBox="1"/>
                      <wps:spPr>
                        <a:xfrm>
                          <a:off x="0" y="0"/>
                          <a:ext cx="4105275" cy="635"/>
                        </a:xfrm>
                        <a:prstGeom prst="rect">
                          <a:avLst/>
                        </a:prstGeom>
                        <a:solidFill>
                          <a:prstClr val="white"/>
                        </a:solidFill>
                        <a:ln>
                          <a:noFill/>
                        </a:ln>
                      </wps:spPr>
                      <wps:txbx>
                        <w:txbxContent>
                          <w:p w14:paraId="6A305AA0" w14:textId="264F724A" w:rsidR="00A57119" w:rsidRPr="00D86B8B" w:rsidRDefault="00A57119" w:rsidP="002A4EA7">
                            <w:pPr>
                              <w:pStyle w:val="Caption"/>
                              <w:rPr>
                                <w:bCs/>
                                <w:noProof/>
                                <w:color w:val="000000" w:themeColor="text1"/>
                                <w:lang w:eastAsia="x-none"/>
                              </w:rPr>
                            </w:pPr>
                            <w:bookmarkStart w:id="295" w:name="_Toc56573929"/>
                            <w:r>
                              <w:t xml:space="preserve">Figure </w:t>
                            </w:r>
                            <w:fldSimple w:instr=" SEQ Figure \* ARABIC ">
                              <w:r>
                                <w:rPr>
                                  <w:noProof/>
                                </w:rPr>
                                <w:t>31</w:t>
                              </w:r>
                            </w:fldSimple>
                            <w:r>
                              <w:t xml:space="preserve">: </w:t>
                            </w:r>
                            <w:r w:rsidRPr="008D6A8E">
                              <w:t>Embedded executable setup - Archive</w:t>
                            </w:r>
                            <w:bookmarkEnd w:id="2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670413" id="Text Box 2378" o:spid="_x0000_s1042" type="#_x0000_t202" style="position:absolute;margin-left:0;margin-top:225.05pt;width:323.25pt;height:.05pt;z-index:251765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" stroked="f">
                <v:textbox style="mso-fit-shape-to-text:t" inset="0,0,0,0">
                  <w:txbxContent>
                    <w:p w14:paraId="6A305AA0" w14:textId="264F724A" w:rsidR="00A57119" w:rsidRPr="00D86B8B" w:rsidRDefault="00A57119" w:rsidP="002A4EA7">
                      <w:pPr>
                        <w:pStyle w:val="Caption"/>
                        <w:rPr>
                          <w:bCs/>
                          <w:noProof/>
                          <w:color w:val="000000" w:themeColor="text1"/>
                          <w:lang w:eastAsia="x-none"/>
                        </w:rPr>
                      </w:pPr>
                      <w:bookmarkStart w:id="296" w:name="_Toc56573929"/>
                      <w:r>
                        <w:t xml:space="preserve">Figure </w:t>
                      </w:r>
                      <w:fldSimple w:instr=" SEQ Figure \* ARABIC ">
                        <w:r>
                          <w:rPr>
                            <w:noProof/>
                          </w:rPr>
                          <w:t>31</w:t>
                        </w:r>
                      </w:fldSimple>
                      <w:r>
                        <w:t xml:space="preserve">: </w:t>
                      </w:r>
                      <w:r w:rsidRPr="008D6A8E">
                        <w:t>Embedded executable setup - Archive</w:t>
                      </w:r>
                      <w:bookmarkEnd w:id="296"/>
                    </w:p>
                  </w:txbxContent>
                </v:textbox>
                <w10:wrap type="square"/>
              </v:shape>
            </w:pict>
          </mc:Fallback>
        </mc:AlternateContent>
      </w:r>
      <w:r w:rsidR="00843310" w:rsidRPr="001F2CC3">
        <w:rPr>
          <w:bCs/>
          <w:noProof/>
          <w:color w:val="000000" w:themeColor="text1"/>
          <w:lang w:eastAsia="x-none"/>
        </w:rPr>
        <w:drawing>
          <wp:anchor distT="0" distB="0" distL="114300" distR="114300" simplePos="0" relativeHeight="251702784" behindDoc="0" locked="0" layoutInCell="1" allowOverlap="1" wp14:anchorId="691C6FA9" wp14:editId="3C4E8D55">
            <wp:simplePos x="0" y="0"/>
            <wp:positionH relativeFrom="margin">
              <wp:align>left</wp:align>
            </wp:positionH>
            <wp:positionV relativeFrom="paragraph">
              <wp:posOffset>11430</wp:posOffset>
            </wp:positionV>
            <wp:extent cx="4105275" cy="2789555"/>
            <wp:effectExtent l="0" t="0" r="9525" b="0"/>
            <wp:wrapSquare wrapText="bothSides"/>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105275" cy="2789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03B387" w14:textId="578FF023" w:rsidR="00843310" w:rsidRDefault="00843310" w:rsidP="00843310">
      <w:pPr>
        <w:jc w:val="left"/>
        <w:rPr>
          <w:bCs/>
          <w:color w:val="000000" w:themeColor="text1"/>
          <w:lang w:eastAsia="x-none"/>
        </w:rPr>
      </w:pPr>
    </w:p>
    <w:p w14:paraId="25374CF2" w14:textId="0296C5E0" w:rsidR="00843310" w:rsidRDefault="00843310" w:rsidP="00843310">
      <w:pPr>
        <w:jc w:val="left"/>
        <w:rPr>
          <w:bCs/>
          <w:color w:val="000000" w:themeColor="text1"/>
          <w:lang w:eastAsia="x-none"/>
        </w:rPr>
      </w:pPr>
    </w:p>
    <w:p w14:paraId="02077EA1" w14:textId="58137E49" w:rsidR="00843310" w:rsidRDefault="00843310" w:rsidP="00843310">
      <w:pPr>
        <w:jc w:val="left"/>
        <w:rPr>
          <w:bCs/>
          <w:color w:val="000000" w:themeColor="text1"/>
          <w:lang w:eastAsia="x-none"/>
        </w:rPr>
      </w:pPr>
    </w:p>
    <w:p w14:paraId="131F6FA3" w14:textId="5C42E1C2" w:rsidR="00843310" w:rsidRDefault="00843310" w:rsidP="00843310">
      <w:pPr>
        <w:jc w:val="left"/>
        <w:rPr>
          <w:bCs/>
          <w:color w:val="000000" w:themeColor="text1"/>
          <w:lang w:eastAsia="x-none"/>
        </w:rPr>
      </w:pPr>
    </w:p>
    <w:p w14:paraId="060A87B3" w14:textId="77777777" w:rsidR="00843310" w:rsidRDefault="00843310" w:rsidP="00843310">
      <w:pPr>
        <w:jc w:val="left"/>
        <w:rPr>
          <w:bCs/>
          <w:color w:val="000000" w:themeColor="text1"/>
          <w:lang w:eastAsia="x-none"/>
        </w:rPr>
      </w:pPr>
    </w:p>
    <w:p w14:paraId="4A7D9784" w14:textId="77777777" w:rsidR="00843310" w:rsidRDefault="00843310" w:rsidP="00843310">
      <w:pPr>
        <w:jc w:val="left"/>
        <w:rPr>
          <w:bCs/>
          <w:color w:val="000000" w:themeColor="text1"/>
          <w:lang w:eastAsia="x-none"/>
        </w:rPr>
      </w:pPr>
    </w:p>
    <w:p w14:paraId="2BF10A32" w14:textId="77777777" w:rsidR="00843310" w:rsidRDefault="00843310" w:rsidP="00843310">
      <w:pPr>
        <w:jc w:val="left"/>
        <w:rPr>
          <w:bCs/>
          <w:color w:val="000000" w:themeColor="text1"/>
          <w:lang w:eastAsia="x-none"/>
        </w:rPr>
      </w:pPr>
    </w:p>
    <w:p w14:paraId="5F076259" w14:textId="77777777" w:rsidR="00843310" w:rsidRDefault="00843310" w:rsidP="00843310">
      <w:pPr>
        <w:jc w:val="left"/>
        <w:rPr>
          <w:bCs/>
          <w:color w:val="000000" w:themeColor="text1"/>
          <w:lang w:eastAsia="x-none"/>
        </w:rPr>
      </w:pPr>
    </w:p>
    <w:p w14:paraId="05EAFF81" w14:textId="77777777" w:rsidR="00843310" w:rsidRDefault="00843310" w:rsidP="00843310">
      <w:pPr>
        <w:jc w:val="left"/>
        <w:rPr>
          <w:bCs/>
          <w:color w:val="000000" w:themeColor="text1"/>
          <w:lang w:eastAsia="x-none"/>
        </w:rPr>
      </w:pPr>
    </w:p>
    <w:p w14:paraId="1B110186" w14:textId="77777777" w:rsidR="00843310" w:rsidRDefault="00843310" w:rsidP="00843310">
      <w:pPr>
        <w:jc w:val="left"/>
        <w:rPr>
          <w:bCs/>
          <w:color w:val="000000" w:themeColor="text1"/>
          <w:lang w:eastAsia="x-none"/>
        </w:rPr>
      </w:pPr>
    </w:p>
    <w:p w14:paraId="7432BE35" w14:textId="3A440B44" w:rsidR="00BF2FDD" w:rsidRDefault="00BF2FDD" w:rsidP="001D7CE4">
      <w:pPr>
        <w:jc w:val="left"/>
        <w:rPr>
          <w:b/>
          <w:color w:val="000000" w:themeColor="text1"/>
          <w:lang w:eastAsia="x-none"/>
        </w:rPr>
      </w:pPr>
    </w:p>
    <w:p w14:paraId="5F70F9A8" w14:textId="77777777" w:rsidR="00A0059E" w:rsidRDefault="00A0059E" w:rsidP="001D7CE4">
      <w:pPr>
        <w:jc w:val="left"/>
        <w:rPr>
          <w:b/>
          <w:color w:val="000000" w:themeColor="text1"/>
          <w:lang w:eastAsia="x-none"/>
        </w:rPr>
      </w:pPr>
    </w:p>
    <w:p w14:paraId="5F3AB56E" w14:textId="1D502844" w:rsidR="00BF2FDD" w:rsidRDefault="001F2CC3" w:rsidP="002A4EA7">
      <w:pPr>
        <w:rPr>
          <w:bCs/>
          <w:color w:val="000000" w:themeColor="text1"/>
          <w:lang w:eastAsia="x-none"/>
        </w:rPr>
      </w:pPr>
      <w:r w:rsidRPr="001F2CC3">
        <w:rPr>
          <w:bCs/>
          <w:color w:val="000000" w:themeColor="text1"/>
          <w:lang w:eastAsia="x-none"/>
        </w:rPr>
        <w:t>Select the payload exe and the jpeg image and add to archive</w:t>
      </w:r>
      <w:r w:rsidR="00181F4E">
        <w:rPr>
          <w:bCs/>
          <w:color w:val="000000" w:themeColor="text1"/>
          <w:lang w:eastAsia="x-none"/>
        </w:rPr>
        <w:t>.</w:t>
      </w:r>
    </w:p>
    <w:p w14:paraId="4FDCD4B4" w14:textId="69852C64" w:rsidR="00181F4E" w:rsidRDefault="00181F4E" w:rsidP="001D7CE4">
      <w:pPr>
        <w:jc w:val="left"/>
        <w:rPr>
          <w:bCs/>
          <w:color w:val="000000" w:themeColor="text1"/>
          <w:lang w:eastAsia="x-none"/>
        </w:rPr>
      </w:pPr>
      <w:r>
        <w:rPr>
          <w:b/>
          <w:noProof/>
          <w:color w:val="000000" w:themeColor="text1"/>
          <w:lang w:eastAsia="x-none"/>
        </w:rPr>
        <w:drawing>
          <wp:anchor distT="0" distB="0" distL="114300" distR="114300" simplePos="0" relativeHeight="251705856" behindDoc="0" locked="0" layoutInCell="1" allowOverlap="1" wp14:anchorId="3B38AFA9" wp14:editId="17DB9D17">
            <wp:simplePos x="0" y="0"/>
            <wp:positionH relativeFrom="margin">
              <wp:align>left</wp:align>
            </wp:positionH>
            <wp:positionV relativeFrom="paragraph">
              <wp:posOffset>197485</wp:posOffset>
            </wp:positionV>
            <wp:extent cx="2401570" cy="2409825"/>
            <wp:effectExtent l="0" t="0" r="0" b="9525"/>
            <wp:wrapSquare wrapText="bothSides"/>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01570" cy="2409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D838F3" w14:textId="220D7FCC" w:rsidR="00843310" w:rsidRDefault="00843310" w:rsidP="001D7CE4">
      <w:pPr>
        <w:jc w:val="left"/>
        <w:rPr>
          <w:bCs/>
          <w:color w:val="000000" w:themeColor="text1"/>
          <w:lang w:eastAsia="x-none"/>
        </w:rPr>
      </w:pPr>
    </w:p>
    <w:p w14:paraId="7AEC6D74" w14:textId="5B2FEBC2" w:rsidR="00843310" w:rsidRDefault="00843310" w:rsidP="001D7CE4">
      <w:pPr>
        <w:jc w:val="left"/>
        <w:rPr>
          <w:bCs/>
          <w:color w:val="000000" w:themeColor="text1"/>
          <w:lang w:eastAsia="x-none"/>
        </w:rPr>
      </w:pPr>
    </w:p>
    <w:p w14:paraId="58744B9D" w14:textId="0085B396" w:rsidR="00843310" w:rsidRDefault="00843310" w:rsidP="001D7CE4">
      <w:pPr>
        <w:jc w:val="left"/>
        <w:rPr>
          <w:bCs/>
          <w:color w:val="000000" w:themeColor="text1"/>
          <w:lang w:eastAsia="x-none"/>
        </w:rPr>
      </w:pPr>
    </w:p>
    <w:p w14:paraId="24472409" w14:textId="583E3CFE" w:rsidR="00843310" w:rsidRDefault="00843310" w:rsidP="001D7CE4">
      <w:pPr>
        <w:jc w:val="left"/>
        <w:rPr>
          <w:bCs/>
          <w:color w:val="000000" w:themeColor="text1"/>
          <w:lang w:eastAsia="x-none"/>
        </w:rPr>
      </w:pPr>
    </w:p>
    <w:p w14:paraId="66B6CBCD" w14:textId="0DB572CF" w:rsidR="00843310" w:rsidRDefault="00843310" w:rsidP="001D7CE4">
      <w:pPr>
        <w:jc w:val="left"/>
        <w:rPr>
          <w:bCs/>
          <w:color w:val="000000" w:themeColor="text1"/>
          <w:lang w:eastAsia="x-none"/>
        </w:rPr>
      </w:pPr>
    </w:p>
    <w:p w14:paraId="050221EE" w14:textId="3DDC59D0" w:rsidR="00843310" w:rsidRDefault="00843310" w:rsidP="001D7CE4">
      <w:pPr>
        <w:jc w:val="left"/>
        <w:rPr>
          <w:bCs/>
          <w:color w:val="000000" w:themeColor="text1"/>
          <w:lang w:eastAsia="x-none"/>
        </w:rPr>
      </w:pPr>
    </w:p>
    <w:p w14:paraId="496E5CCD" w14:textId="29EAEEF4" w:rsidR="00843310" w:rsidRDefault="00843310" w:rsidP="001D7CE4">
      <w:pPr>
        <w:jc w:val="left"/>
        <w:rPr>
          <w:bCs/>
          <w:color w:val="000000" w:themeColor="text1"/>
          <w:lang w:eastAsia="x-none"/>
        </w:rPr>
      </w:pPr>
    </w:p>
    <w:p w14:paraId="34DDCF3F" w14:textId="3C647E1A" w:rsidR="00843310" w:rsidRDefault="00843310" w:rsidP="001D7CE4">
      <w:pPr>
        <w:jc w:val="left"/>
        <w:rPr>
          <w:bCs/>
          <w:color w:val="000000" w:themeColor="text1"/>
          <w:lang w:eastAsia="x-none"/>
        </w:rPr>
      </w:pPr>
    </w:p>
    <w:p w14:paraId="76467998" w14:textId="08B3A75F" w:rsidR="00843310" w:rsidRDefault="00843310" w:rsidP="001D7CE4">
      <w:pPr>
        <w:jc w:val="left"/>
        <w:rPr>
          <w:bCs/>
          <w:color w:val="000000" w:themeColor="text1"/>
          <w:lang w:eastAsia="x-none"/>
        </w:rPr>
      </w:pPr>
    </w:p>
    <w:p w14:paraId="7D7EA4F8" w14:textId="3504E2F4" w:rsidR="00181F4E" w:rsidRDefault="00A0059E" w:rsidP="001D7CE4">
      <w:pPr>
        <w:jc w:val="left"/>
        <w:rPr>
          <w:bCs/>
          <w:color w:val="000000" w:themeColor="text1"/>
          <w:lang w:eastAsia="x-none"/>
        </w:rPr>
      </w:pPr>
      <w:r>
        <w:rPr>
          <w:noProof/>
        </w:rPr>
        <mc:AlternateContent>
          <mc:Choice Requires="wps">
            <w:drawing>
              <wp:anchor distT="0" distB="0" distL="114300" distR="114300" simplePos="0" relativeHeight="251767296" behindDoc="0" locked="0" layoutInCell="1" allowOverlap="1" wp14:anchorId="25E57C6F" wp14:editId="17837054">
                <wp:simplePos x="0" y="0"/>
                <wp:positionH relativeFrom="margin">
                  <wp:align>left</wp:align>
                </wp:positionH>
                <wp:positionV relativeFrom="paragraph">
                  <wp:posOffset>31115</wp:posOffset>
                </wp:positionV>
                <wp:extent cx="3629025" cy="635"/>
                <wp:effectExtent l="0" t="0" r="9525" b="3810"/>
                <wp:wrapSquare wrapText="bothSides"/>
                <wp:docPr id="2382" name="Text Box 2382"/>
                <wp:cNvGraphicFramePr/>
                <a:graphic xmlns:a="http://schemas.openxmlformats.org/drawingml/2006/main">
                  <a:graphicData uri="http://schemas.microsoft.com/office/word/2010/wordprocessingShape">
                    <wps:wsp>
                      <wps:cNvSpPr txBox="1"/>
                      <wps:spPr>
                        <a:xfrm>
                          <a:off x="0" y="0"/>
                          <a:ext cx="3629025" cy="635"/>
                        </a:xfrm>
                        <a:prstGeom prst="rect">
                          <a:avLst/>
                        </a:prstGeom>
                        <a:solidFill>
                          <a:prstClr val="white"/>
                        </a:solidFill>
                        <a:ln>
                          <a:noFill/>
                        </a:ln>
                      </wps:spPr>
                      <wps:txbx>
                        <w:txbxContent>
                          <w:p w14:paraId="717B9773" w14:textId="01AEF760" w:rsidR="00A57119" w:rsidRPr="00D91EA8" w:rsidRDefault="00A57119" w:rsidP="002A4EA7">
                            <w:pPr>
                              <w:pStyle w:val="Caption"/>
                              <w:rPr>
                                <w:b/>
                                <w:noProof/>
                                <w:color w:val="000000" w:themeColor="text1"/>
                                <w:lang w:eastAsia="x-none"/>
                              </w:rPr>
                            </w:pPr>
                            <w:bookmarkStart w:id="297" w:name="_Toc56573930"/>
                            <w:r>
                              <w:t xml:space="preserve">Figure </w:t>
                            </w:r>
                            <w:fldSimple w:instr=" SEQ Figure \* ARABIC ">
                              <w:r>
                                <w:rPr>
                                  <w:noProof/>
                                </w:rPr>
                                <w:t>32</w:t>
                              </w:r>
                            </w:fldSimple>
                            <w:r>
                              <w:t xml:space="preserve">: </w:t>
                            </w:r>
                            <w:r w:rsidRPr="00350821">
                              <w:t>Embedded executable configuration</w:t>
                            </w:r>
                            <w:bookmarkEnd w:id="2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E57C6F" id="Text Box 2382" o:spid="_x0000_s1043" type="#_x0000_t202" style="position:absolute;margin-left:0;margin-top:2.45pt;width:285.75pt;height:.05pt;z-index:2517672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" stroked="f">
                <v:textbox style="mso-fit-shape-to-text:t" inset="0,0,0,0">
                  <w:txbxContent>
                    <w:p w14:paraId="717B9773" w14:textId="01AEF760" w:rsidR="00A57119" w:rsidRPr="00D91EA8" w:rsidRDefault="00A57119" w:rsidP="002A4EA7">
                      <w:pPr>
                        <w:pStyle w:val="Caption"/>
                        <w:rPr>
                          <w:b/>
                          <w:noProof/>
                          <w:color w:val="000000" w:themeColor="text1"/>
                          <w:lang w:eastAsia="x-none"/>
                        </w:rPr>
                      </w:pPr>
                      <w:bookmarkStart w:id="298" w:name="_Toc56573930"/>
                      <w:r>
                        <w:t xml:space="preserve">Figure </w:t>
                      </w:r>
                      <w:fldSimple w:instr=" SEQ Figure \* ARABIC ">
                        <w:r>
                          <w:rPr>
                            <w:noProof/>
                          </w:rPr>
                          <w:t>32</w:t>
                        </w:r>
                      </w:fldSimple>
                      <w:r>
                        <w:t xml:space="preserve">: </w:t>
                      </w:r>
                      <w:r w:rsidRPr="00350821">
                        <w:t>Embedded executable configuration</w:t>
                      </w:r>
                      <w:bookmarkEnd w:id="298"/>
                    </w:p>
                  </w:txbxContent>
                </v:textbox>
                <w10:wrap type="square" anchorx="margin"/>
              </v:shape>
            </w:pict>
          </mc:Fallback>
        </mc:AlternateContent>
      </w:r>
    </w:p>
    <w:p w14:paraId="32376980" w14:textId="12D73150" w:rsidR="00A0059E" w:rsidRDefault="00A0059E" w:rsidP="001D7CE4">
      <w:pPr>
        <w:jc w:val="left"/>
        <w:rPr>
          <w:bCs/>
          <w:color w:val="000000" w:themeColor="text1"/>
          <w:lang w:eastAsia="x-none"/>
        </w:rPr>
      </w:pPr>
    </w:p>
    <w:p w14:paraId="7BBF5360" w14:textId="31D5EA98" w:rsidR="00BF2FDD" w:rsidRDefault="00843310" w:rsidP="002A4EA7">
      <w:pPr>
        <w:rPr>
          <w:bCs/>
          <w:color w:val="000000" w:themeColor="text1"/>
          <w:lang w:eastAsia="x-none"/>
        </w:rPr>
      </w:pPr>
      <w:r>
        <w:rPr>
          <w:bCs/>
          <w:color w:val="000000" w:themeColor="text1"/>
          <w:lang w:eastAsia="x-none"/>
        </w:rPr>
        <w:t>The important options are highlighted in figure 3</w:t>
      </w:r>
      <w:r w:rsidR="00905DC7">
        <w:rPr>
          <w:bCs/>
          <w:color w:val="000000" w:themeColor="text1"/>
          <w:lang w:eastAsia="x-none"/>
        </w:rPr>
        <w:t>2</w:t>
      </w:r>
      <w:r w:rsidR="00181F4E">
        <w:rPr>
          <w:bCs/>
          <w:color w:val="000000" w:themeColor="text1"/>
          <w:lang w:eastAsia="x-none"/>
        </w:rPr>
        <w:t>:</w:t>
      </w:r>
      <w:r>
        <w:rPr>
          <w:bCs/>
          <w:color w:val="000000" w:themeColor="text1"/>
          <w:lang w:eastAsia="x-none"/>
        </w:rPr>
        <w:t xml:space="preserve"> </w:t>
      </w:r>
      <w:r w:rsidR="00454A30">
        <w:rPr>
          <w:bCs/>
          <w:color w:val="000000" w:themeColor="text1"/>
          <w:lang w:eastAsia="x-none"/>
        </w:rPr>
        <w:t>Select “create SFX_archive, select ultra-compression to keep file size small and not suspiciously large</w:t>
      </w:r>
      <w:r w:rsidR="00B75495">
        <w:rPr>
          <w:bCs/>
          <w:color w:val="000000" w:themeColor="text1"/>
          <w:lang w:eastAsia="x-none"/>
        </w:rPr>
        <w:t xml:space="preserve"> and</w:t>
      </w:r>
      <w:r w:rsidR="00454A30">
        <w:rPr>
          <w:bCs/>
          <w:color w:val="000000" w:themeColor="text1"/>
          <w:lang w:eastAsia="x-none"/>
        </w:rPr>
        <w:t xml:space="preserve"> name the file the same as the image “DogPhoto”.</w:t>
      </w:r>
    </w:p>
    <w:p w14:paraId="5C364DB9" w14:textId="6B4F7B17" w:rsidR="00843310" w:rsidRDefault="00843310" w:rsidP="001D7CE4">
      <w:pPr>
        <w:jc w:val="left"/>
        <w:rPr>
          <w:bCs/>
          <w:color w:val="000000" w:themeColor="text1"/>
          <w:lang w:eastAsia="x-none"/>
        </w:rPr>
      </w:pPr>
    </w:p>
    <w:p w14:paraId="52DBED5E" w14:textId="66CC54E3" w:rsidR="00454A30" w:rsidRDefault="00454A30" w:rsidP="001D7CE4">
      <w:pPr>
        <w:jc w:val="left"/>
        <w:rPr>
          <w:bCs/>
          <w:color w:val="000000" w:themeColor="text1"/>
          <w:lang w:eastAsia="x-none"/>
        </w:rPr>
      </w:pPr>
      <w:r w:rsidRPr="00454A30">
        <w:rPr>
          <w:bCs/>
          <w:color w:val="000000" w:themeColor="text1"/>
          <w:lang w:eastAsia="x-none"/>
        </w:rPr>
        <w:lastRenderedPageBreak/>
        <w:t>Configure the file to</w:t>
      </w:r>
      <w:r>
        <w:rPr>
          <w:bCs/>
          <w:color w:val="000000" w:themeColor="text1"/>
          <w:lang w:eastAsia="x-none"/>
        </w:rPr>
        <w:t xml:space="preserve"> autorun the image and the payload executable</w:t>
      </w:r>
    </w:p>
    <w:p w14:paraId="47E167B3" w14:textId="77777777" w:rsidR="00B75495" w:rsidRPr="00336E3E" w:rsidRDefault="00B75495" w:rsidP="001D7CE4">
      <w:pPr>
        <w:jc w:val="left"/>
        <w:rPr>
          <w:b/>
          <w:color w:val="000000" w:themeColor="text1"/>
          <w:lang w:eastAsia="x-none"/>
        </w:rPr>
      </w:pPr>
    </w:p>
    <w:p w14:paraId="2F9E13CE" w14:textId="5728F3B9" w:rsidR="00BF2FDD" w:rsidRDefault="00B75495" w:rsidP="001D7CE4">
      <w:pPr>
        <w:jc w:val="left"/>
        <w:rPr>
          <w:b/>
          <w:color w:val="000000" w:themeColor="text1"/>
          <w:lang w:eastAsia="x-none"/>
        </w:rPr>
      </w:pPr>
      <w:r>
        <w:rPr>
          <w:b/>
          <w:noProof/>
          <w:color w:val="000000" w:themeColor="text1"/>
          <w:lang w:eastAsia="x-none"/>
        </w:rPr>
        <w:drawing>
          <wp:anchor distT="0" distB="0" distL="114300" distR="114300" simplePos="0" relativeHeight="251703808" behindDoc="0" locked="0" layoutInCell="1" allowOverlap="1" wp14:anchorId="154A1550" wp14:editId="72AF7A9F">
            <wp:simplePos x="0" y="0"/>
            <wp:positionH relativeFrom="margin">
              <wp:align>left</wp:align>
            </wp:positionH>
            <wp:positionV relativeFrom="paragraph">
              <wp:posOffset>9525</wp:posOffset>
            </wp:positionV>
            <wp:extent cx="2876550" cy="2035175"/>
            <wp:effectExtent l="0" t="0" r="0" b="3175"/>
            <wp:wrapSquare wrapText="bothSides"/>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883406" cy="20405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F2C34E" w14:textId="3518A468" w:rsidR="00454A30" w:rsidRDefault="00454A30" w:rsidP="001D7CE4">
      <w:pPr>
        <w:jc w:val="left"/>
        <w:rPr>
          <w:bCs/>
          <w:color w:val="000000" w:themeColor="text1"/>
          <w:lang w:eastAsia="x-none"/>
        </w:rPr>
      </w:pPr>
    </w:p>
    <w:p w14:paraId="7FB9A74D" w14:textId="398F5D4F" w:rsidR="00B75495" w:rsidRDefault="00B75495" w:rsidP="001D7CE4">
      <w:pPr>
        <w:jc w:val="left"/>
        <w:rPr>
          <w:bCs/>
          <w:color w:val="000000" w:themeColor="text1"/>
          <w:lang w:eastAsia="x-none"/>
        </w:rPr>
      </w:pPr>
    </w:p>
    <w:p w14:paraId="4BFB73B2" w14:textId="08923EE5" w:rsidR="00B75495" w:rsidRDefault="00B75495" w:rsidP="001D7CE4">
      <w:pPr>
        <w:jc w:val="left"/>
        <w:rPr>
          <w:bCs/>
          <w:color w:val="000000" w:themeColor="text1"/>
          <w:lang w:eastAsia="x-none"/>
        </w:rPr>
      </w:pPr>
    </w:p>
    <w:p w14:paraId="6D8398C0" w14:textId="6C87FB7A" w:rsidR="00B75495" w:rsidRDefault="00B75495" w:rsidP="001D7CE4">
      <w:pPr>
        <w:jc w:val="left"/>
        <w:rPr>
          <w:bCs/>
          <w:color w:val="000000" w:themeColor="text1"/>
          <w:lang w:eastAsia="x-none"/>
        </w:rPr>
      </w:pPr>
    </w:p>
    <w:p w14:paraId="37C76FBB" w14:textId="79162EE0" w:rsidR="00B75495" w:rsidRDefault="00B75495" w:rsidP="001D7CE4">
      <w:pPr>
        <w:jc w:val="left"/>
        <w:rPr>
          <w:bCs/>
          <w:color w:val="000000" w:themeColor="text1"/>
          <w:lang w:eastAsia="x-none"/>
        </w:rPr>
      </w:pPr>
    </w:p>
    <w:p w14:paraId="63112E53" w14:textId="252B162C" w:rsidR="00B75495" w:rsidRDefault="00B75495" w:rsidP="001D7CE4">
      <w:pPr>
        <w:jc w:val="left"/>
        <w:rPr>
          <w:bCs/>
          <w:color w:val="000000" w:themeColor="text1"/>
          <w:lang w:eastAsia="x-none"/>
        </w:rPr>
      </w:pPr>
    </w:p>
    <w:p w14:paraId="00FE5EAB" w14:textId="591AEA3B" w:rsidR="00B75495" w:rsidRDefault="00A0059E" w:rsidP="001D7CE4">
      <w:pPr>
        <w:jc w:val="left"/>
        <w:rPr>
          <w:bCs/>
          <w:color w:val="000000" w:themeColor="text1"/>
          <w:lang w:eastAsia="x-none"/>
        </w:rPr>
      </w:pPr>
      <w:r>
        <w:rPr>
          <w:noProof/>
        </w:rPr>
        <mc:AlternateContent>
          <mc:Choice Requires="wps">
            <w:drawing>
              <wp:anchor distT="0" distB="0" distL="114300" distR="114300" simplePos="0" relativeHeight="251769344" behindDoc="0" locked="0" layoutInCell="1" allowOverlap="1" wp14:anchorId="7B48E5E3" wp14:editId="7898B418">
                <wp:simplePos x="0" y="0"/>
                <wp:positionH relativeFrom="margin">
                  <wp:align>left</wp:align>
                </wp:positionH>
                <wp:positionV relativeFrom="paragraph">
                  <wp:posOffset>262890</wp:posOffset>
                </wp:positionV>
                <wp:extent cx="4095750" cy="635"/>
                <wp:effectExtent l="0" t="0" r="0" b="3810"/>
                <wp:wrapSquare wrapText="bothSides"/>
                <wp:docPr id="2383" name="Text Box 2383"/>
                <wp:cNvGraphicFramePr/>
                <a:graphic xmlns:a="http://schemas.openxmlformats.org/drawingml/2006/main">
                  <a:graphicData uri="http://schemas.microsoft.com/office/word/2010/wordprocessingShape">
                    <wps:wsp>
                      <wps:cNvSpPr txBox="1"/>
                      <wps:spPr>
                        <a:xfrm>
                          <a:off x="0" y="0"/>
                          <a:ext cx="4095750" cy="635"/>
                        </a:xfrm>
                        <a:prstGeom prst="rect">
                          <a:avLst/>
                        </a:prstGeom>
                        <a:solidFill>
                          <a:prstClr val="white"/>
                        </a:solidFill>
                        <a:ln>
                          <a:noFill/>
                        </a:ln>
                      </wps:spPr>
                      <wps:txbx>
                        <w:txbxContent>
                          <w:p w14:paraId="79F2D642" w14:textId="6BE5BCA5" w:rsidR="00A57119" w:rsidRPr="00277E4F" w:rsidRDefault="00A57119" w:rsidP="002A4EA7">
                            <w:pPr>
                              <w:pStyle w:val="Caption"/>
                              <w:rPr>
                                <w:b/>
                                <w:noProof/>
                                <w:color w:val="000000" w:themeColor="text1"/>
                                <w:lang w:eastAsia="x-none"/>
                              </w:rPr>
                            </w:pPr>
                            <w:bookmarkStart w:id="299" w:name="_Toc56573931"/>
                            <w:r>
                              <w:t xml:space="preserve">Figure </w:t>
                            </w:r>
                            <w:fldSimple w:instr=" SEQ Figure \* ARABIC ">
                              <w:r>
                                <w:rPr>
                                  <w:noProof/>
                                </w:rPr>
                                <w:t>33</w:t>
                              </w:r>
                            </w:fldSimple>
                            <w:r>
                              <w:t xml:space="preserve">: </w:t>
                            </w:r>
                            <w:r w:rsidRPr="006F1ADE">
                              <w:t>Embedded executable autorun setup</w:t>
                            </w:r>
                            <w:bookmarkEnd w:id="2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48E5E3" id="Text Box 2383" o:spid="_x0000_s1044" type="#_x0000_t202" style="position:absolute;margin-left:0;margin-top:20.7pt;width:322.5pt;height:.05pt;z-index:2517693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" stroked="f">
                <v:textbox style="mso-fit-shape-to-text:t" inset="0,0,0,0">
                  <w:txbxContent>
                    <w:p w14:paraId="79F2D642" w14:textId="6BE5BCA5" w:rsidR="00A57119" w:rsidRPr="00277E4F" w:rsidRDefault="00A57119" w:rsidP="002A4EA7">
                      <w:pPr>
                        <w:pStyle w:val="Caption"/>
                        <w:rPr>
                          <w:b/>
                          <w:noProof/>
                          <w:color w:val="000000" w:themeColor="text1"/>
                          <w:lang w:eastAsia="x-none"/>
                        </w:rPr>
                      </w:pPr>
                      <w:bookmarkStart w:id="300" w:name="_Toc56573931"/>
                      <w:r>
                        <w:t xml:space="preserve">Figure </w:t>
                      </w:r>
                      <w:fldSimple w:instr=" SEQ Figure \* ARABIC ">
                        <w:r>
                          <w:rPr>
                            <w:noProof/>
                          </w:rPr>
                          <w:t>33</w:t>
                        </w:r>
                      </w:fldSimple>
                      <w:r>
                        <w:t xml:space="preserve">: </w:t>
                      </w:r>
                      <w:r w:rsidRPr="006F1ADE">
                        <w:t>Embedded executable autorun setup</w:t>
                      </w:r>
                      <w:bookmarkEnd w:id="300"/>
                    </w:p>
                  </w:txbxContent>
                </v:textbox>
                <w10:wrap type="square" anchorx="margin"/>
              </v:shape>
            </w:pict>
          </mc:Fallback>
        </mc:AlternateContent>
      </w:r>
    </w:p>
    <w:p w14:paraId="2DA315BD" w14:textId="77777777" w:rsidR="00B75495" w:rsidRDefault="00B75495" w:rsidP="001D7CE4">
      <w:pPr>
        <w:jc w:val="left"/>
        <w:rPr>
          <w:bCs/>
          <w:color w:val="000000" w:themeColor="text1"/>
          <w:lang w:eastAsia="x-none"/>
        </w:rPr>
      </w:pPr>
    </w:p>
    <w:p w14:paraId="1E5489B6" w14:textId="77777777" w:rsidR="00A0059E" w:rsidRDefault="00A0059E" w:rsidP="001D7CE4">
      <w:pPr>
        <w:jc w:val="left"/>
        <w:rPr>
          <w:bCs/>
          <w:color w:val="000000" w:themeColor="text1"/>
          <w:lang w:eastAsia="x-none"/>
        </w:rPr>
      </w:pPr>
    </w:p>
    <w:p w14:paraId="7792D156" w14:textId="5BD0D35A" w:rsidR="00BF2FDD" w:rsidRPr="00454A30" w:rsidRDefault="00B75495" w:rsidP="002A4EA7">
      <w:pPr>
        <w:rPr>
          <w:bCs/>
          <w:color w:val="000000" w:themeColor="text1"/>
          <w:lang w:eastAsia="x-none"/>
        </w:rPr>
      </w:pPr>
      <w:r>
        <w:rPr>
          <w:bCs/>
          <w:color w:val="000000" w:themeColor="text1"/>
          <w:lang w:eastAsia="x-none"/>
        </w:rPr>
        <w:t>Figure 3</w:t>
      </w:r>
      <w:r w:rsidR="00905DC7">
        <w:rPr>
          <w:bCs/>
          <w:color w:val="000000" w:themeColor="text1"/>
          <w:lang w:eastAsia="x-none"/>
        </w:rPr>
        <w:t>4</w:t>
      </w:r>
      <w:r>
        <w:rPr>
          <w:bCs/>
          <w:color w:val="000000" w:themeColor="text1"/>
          <w:lang w:eastAsia="x-none"/>
        </w:rPr>
        <w:t xml:space="preserve"> displays the final</w:t>
      </w:r>
      <w:r w:rsidR="00454A30" w:rsidRPr="00454A30">
        <w:rPr>
          <w:bCs/>
          <w:color w:val="000000" w:themeColor="text1"/>
          <w:lang w:eastAsia="x-none"/>
        </w:rPr>
        <w:t xml:space="preserve"> product after assigning the icon image to the file.</w:t>
      </w:r>
      <w:r w:rsidR="00454A30">
        <w:rPr>
          <w:bCs/>
          <w:color w:val="000000" w:themeColor="text1"/>
          <w:lang w:eastAsia="x-none"/>
        </w:rPr>
        <w:t xml:space="preserve"> While the file shows the .exe extension which should raise red flags to educated users, file extensions are by default set to hidden. Vulnerable targets will simply assume that this image is just that, an image. When the user opens the image, they will be presented with the picture and the payload program will run in the background giving the attacker remote access to the device.</w:t>
      </w:r>
    </w:p>
    <w:p w14:paraId="7DA59B5E" w14:textId="202B7ACB" w:rsidR="00BF2FDD" w:rsidRDefault="00202C65" w:rsidP="001D7CE4">
      <w:pPr>
        <w:jc w:val="left"/>
        <w:rPr>
          <w:b/>
          <w:color w:val="000000" w:themeColor="text1"/>
          <w:lang w:eastAsia="x-none"/>
        </w:rPr>
      </w:pPr>
      <w:r>
        <w:rPr>
          <w:b/>
          <w:noProof/>
          <w:color w:val="000000" w:themeColor="text1"/>
          <w:lang w:eastAsia="x-none"/>
        </w:rPr>
        <w:drawing>
          <wp:anchor distT="0" distB="0" distL="114300" distR="114300" simplePos="0" relativeHeight="251704832" behindDoc="0" locked="0" layoutInCell="1" allowOverlap="1" wp14:anchorId="1F91FEC5" wp14:editId="3780DF40">
            <wp:simplePos x="0" y="0"/>
            <wp:positionH relativeFrom="margin">
              <wp:align>left</wp:align>
            </wp:positionH>
            <wp:positionV relativeFrom="paragraph">
              <wp:posOffset>28575</wp:posOffset>
            </wp:positionV>
            <wp:extent cx="1212850" cy="1752600"/>
            <wp:effectExtent l="0" t="0" r="6350" b="0"/>
            <wp:wrapSquare wrapText="bothSides"/>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212850"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180F19" w14:textId="0BBD8F8D" w:rsidR="00BF2FDD" w:rsidRDefault="00BF2FDD" w:rsidP="001D7CE4">
      <w:pPr>
        <w:jc w:val="left"/>
        <w:rPr>
          <w:b/>
          <w:color w:val="000000" w:themeColor="text1"/>
          <w:lang w:eastAsia="x-none"/>
        </w:rPr>
      </w:pPr>
    </w:p>
    <w:p w14:paraId="405223E4" w14:textId="5ED04580" w:rsidR="00BF2FDD" w:rsidRDefault="00BF2FDD" w:rsidP="001D7CE4">
      <w:pPr>
        <w:jc w:val="left"/>
        <w:rPr>
          <w:b/>
          <w:color w:val="000000" w:themeColor="text1"/>
          <w:lang w:eastAsia="x-none"/>
        </w:rPr>
      </w:pPr>
    </w:p>
    <w:p w14:paraId="371EC12F" w14:textId="31E5E777" w:rsidR="00BF2FDD" w:rsidRDefault="00BF2FDD" w:rsidP="001D7CE4">
      <w:pPr>
        <w:jc w:val="left"/>
        <w:rPr>
          <w:b/>
          <w:color w:val="000000" w:themeColor="text1"/>
          <w:lang w:eastAsia="x-none"/>
        </w:rPr>
      </w:pPr>
    </w:p>
    <w:p w14:paraId="5BED8D55" w14:textId="4353CC32" w:rsidR="00BF2FDD" w:rsidRDefault="00BF2FDD" w:rsidP="001D7CE4">
      <w:pPr>
        <w:jc w:val="left"/>
        <w:rPr>
          <w:b/>
          <w:color w:val="000000" w:themeColor="text1"/>
          <w:lang w:eastAsia="x-none"/>
        </w:rPr>
      </w:pPr>
    </w:p>
    <w:p w14:paraId="00CD7D99" w14:textId="66580B7B" w:rsidR="00BF2FDD" w:rsidRDefault="00BF2FDD" w:rsidP="001D7CE4">
      <w:pPr>
        <w:jc w:val="left"/>
        <w:rPr>
          <w:b/>
          <w:color w:val="000000" w:themeColor="text1"/>
          <w:lang w:eastAsia="x-none"/>
        </w:rPr>
      </w:pPr>
    </w:p>
    <w:p w14:paraId="5ABD50AA" w14:textId="1B4CE839" w:rsidR="00BF2FDD" w:rsidRDefault="00BF2FDD" w:rsidP="001D7CE4">
      <w:pPr>
        <w:jc w:val="left"/>
        <w:rPr>
          <w:b/>
          <w:color w:val="000000" w:themeColor="text1"/>
          <w:lang w:eastAsia="x-none"/>
        </w:rPr>
      </w:pPr>
    </w:p>
    <w:p w14:paraId="1EB1112E" w14:textId="70758F2C" w:rsidR="00BF2FDD" w:rsidRDefault="00905DC7" w:rsidP="001D7CE4">
      <w:pPr>
        <w:jc w:val="left"/>
        <w:rPr>
          <w:b/>
          <w:color w:val="000000" w:themeColor="text1"/>
          <w:lang w:eastAsia="x-none"/>
        </w:rPr>
      </w:pPr>
      <w:r>
        <w:rPr>
          <w:noProof/>
        </w:rPr>
        <mc:AlternateContent>
          <mc:Choice Requires="wps">
            <w:drawing>
              <wp:anchor distT="0" distB="0" distL="114300" distR="114300" simplePos="0" relativeHeight="251771392" behindDoc="0" locked="0" layoutInCell="1" allowOverlap="1" wp14:anchorId="73578F2D" wp14:editId="69027B3A">
                <wp:simplePos x="0" y="0"/>
                <wp:positionH relativeFrom="margin">
                  <wp:align>left</wp:align>
                </wp:positionH>
                <wp:positionV relativeFrom="paragraph">
                  <wp:posOffset>10160</wp:posOffset>
                </wp:positionV>
                <wp:extent cx="3438525" cy="314325"/>
                <wp:effectExtent l="0" t="0" r="9525" b="9525"/>
                <wp:wrapSquare wrapText="bothSides"/>
                <wp:docPr id="2384" name="Text Box 2384"/>
                <wp:cNvGraphicFramePr/>
                <a:graphic xmlns:a="http://schemas.openxmlformats.org/drawingml/2006/main">
                  <a:graphicData uri="http://schemas.microsoft.com/office/word/2010/wordprocessingShape">
                    <wps:wsp>
                      <wps:cNvSpPr txBox="1"/>
                      <wps:spPr>
                        <a:xfrm>
                          <a:off x="0" y="0"/>
                          <a:ext cx="3438525" cy="314325"/>
                        </a:xfrm>
                        <a:prstGeom prst="rect">
                          <a:avLst/>
                        </a:prstGeom>
                        <a:solidFill>
                          <a:prstClr val="white"/>
                        </a:solidFill>
                        <a:ln>
                          <a:noFill/>
                        </a:ln>
                      </wps:spPr>
                      <wps:txbx>
                        <w:txbxContent>
                          <w:p w14:paraId="7D44FEA1" w14:textId="5E9F373A" w:rsidR="00A57119" w:rsidRPr="00973A72" w:rsidRDefault="00A57119" w:rsidP="002A4EA7">
                            <w:pPr>
                              <w:pStyle w:val="Caption"/>
                              <w:rPr>
                                <w:b/>
                                <w:noProof/>
                                <w:color w:val="000000" w:themeColor="text1"/>
                                <w:lang w:eastAsia="x-none"/>
                              </w:rPr>
                            </w:pPr>
                            <w:bookmarkStart w:id="301" w:name="_Toc56573932"/>
                            <w:r>
                              <w:t xml:space="preserve">Figure </w:t>
                            </w:r>
                            <w:fldSimple w:instr=" SEQ Figure \* ARABIC ">
                              <w:r>
                                <w:rPr>
                                  <w:noProof/>
                                </w:rPr>
                                <w:t>34</w:t>
                              </w:r>
                            </w:fldSimple>
                            <w:r>
                              <w:t xml:space="preserve">: </w:t>
                            </w:r>
                            <w:r w:rsidRPr="00A54048">
                              <w:t>Embedded executable final file</w:t>
                            </w:r>
                            <w:bookmarkEnd w:id="3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78F2D" id="Text Box 2384" o:spid="_x0000_s1045" type="#_x0000_t202" style="position:absolute;margin-left:0;margin-top:.8pt;width:270.75pt;height:24.75pt;z-index:251771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" stroked="f">
                <v:textbox inset="0,0,0,0">
                  <w:txbxContent>
                    <w:p w14:paraId="7D44FEA1" w14:textId="5E9F373A" w:rsidR="00A57119" w:rsidRPr="00973A72" w:rsidRDefault="00A57119" w:rsidP="002A4EA7">
                      <w:pPr>
                        <w:pStyle w:val="Caption"/>
                        <w:rPr>
                          <w:b/>
                          <w:noProof/>
                          <w:color w:val="000000" w:themeColor="text1"/>
                          <w:lang w:eastAsia="x-none"/>
                        </w:rPr>
                      </w:pPr>
                      <w:bookmarkStart w:id="302" w:name="_Toc56573932"/>
                      <w:r>
                        <w:t xml:space="preserve">Figure </w:t>
                      </w:r>
                      <w:fldSimple w:instr=" SEQ Figure \* ARABIC ">
                        <w:r>
                          <w:rPr>
                            <w:noProof/>
                          </w:rPr>
                          <w:t>34</w:t>
                        </w:r>
                      </w:fldSimple>
                      <w:r>
                        <w:t xml:space="preserve">: </w:t>
                      </w:r>
                      <w:r w:rsidRPr="00A54048">
                        <w:t>Embedded executable final file</w:t>
                      </w:r>
                      <w:bookmarkEnd w:id="302"/>
                    </w:p>
                  </w:txbxContent>
                </v:textbox>
                <w10:wrap type="square" anchorx="margin"/>
              </v:shape>
            </w:pict>
          </mc:Fallback>
        </mc:AlternateContent>
      </w:r>
    </w:p>
    <w:p w14:paraId="538B66E2" w14:textId="77777777" w:rsidR="00A0059E" w:rsidRDefault="00A0059E" w:rsidP="001D7CE4">
      <w:pPr>
        <w:jc w:val="left"/>
        <w:rPr>
          <w:bCs/>
          <w:color w:val="000000" w:themeColor="text1"/>
          <w:lang w:eastAsia="x-none"/>
        </w:rPr>
      </w:pPr>
    </w:p>
    <w:p w14:paraId="5B3315A9" w14:textId="4B6DEF8A" w:rsidR="00BF2FDD" w:rsidRDefault="00336E3E" w:rsidP="002A4EA7">
      <w:pPr>
        <w:rPr>
          <w:bCs/>
          <w:color w:val="000000" w:themeColor="text1"/>
          <w:lang w:eastAsia="x-none"/>
        </w:rPr>
      </w:pPr>
      <w:r w:rsidRPr="00336E3E">
        <w:rPr>
          <w:bCs/>
          <w:color w:val="000000" w:themeColor="text1"/>
          <w:lang w:eastAsia="x-none"/>
        </w:rPr>
        <w:t xml:space="preserve">This </w:t>
      </w:r>
      <w:r>
        <w:rPr>
          <w:bCs/>
          <w:color w:val="000000" w:themeColor="text1"/>
          <w:lang w:eastAsia="x-none"/>
        </w:rPr>
        <w:t>embedded executable file can be sent in an email, instant message or left on a USB that can be dropped in public spaces with the hopes that a curious user opens the file as mentioned above. Once a file has been opened by a victim, the attack can be launched and the attacker can remotely access the infected device/PC.</w:t>
      </w:r>
    </w:p>
    <w:p w14:paraId="29FA430A" w14:textId="11BD7D16" w:rsidR="00202C65" w:rsidRDefault="00B75495" w:rsidP="001D7CE4">
      <w:pPr>
        <w:jc w:val="left"/>
        <w:rPr>
          <w:bCs/>
          <w:color w:val="000000" w:themeColor="text1"/>
          <w:lang w:eastAsia="x-none"/>
        </w:rPr>
      </w:pPr>
      <w:r>
        <w:rPr>
          <w:bCs/>
          <w:noProof/>
          <w:color w:val="000000" w:themeColor="text1"/>
          <w:lang w:eastAsia="x-none"/>
        </w:rPr>
        <w:lastRenderedPageBreak/>
        <w:drawing>
          <wp:anchor distT="0" distB="0" distL="114300" distR="114300" simplePos="0" relativeHeight="251706880" behindDoc="0" locked="0" layoutInCell="1" allowOverlap="1" wp14:anchorId="59D5E99C" wp14:editId="20D12101">
            <wp:simplePos x="0" y="0"/>
            <wp:positionH relativeFrom="margin">
              <wp:align>left</wp:align>
            </wp:positionH>
            <wp:positionV relativeFrom="paragraph">
              <wp:posOffset>23495</wp:posOffset>
            </wp:positionV>
            <wp:extent cx="5052060" cy="1504950"/>
            <wp:effectExtent l="0" t="0" r="0" b="0"/>
            <wp:wrapSquare wrapText="bothSides"/>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052060"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01D3E0" w14:textId="6D6CCFA7" w:rsidR="00B75495" w:rsidRDefault="00B75495" w:rsidP="001D7CE4">
      <w:pPr>
        <w:jc w:val="left"/>
        <w:rPr>
          <w:bCs/>
          <w:color w:val="000000" w:themeColor="text1"/>
          <w:lang w:eastAsia="x-none"/>
        </w:rPr>
      </w:pPr>
    </w:p>
    <w:p w14:paraId="40400BAF" w14:textId="77777777" w:rsidR="00B75495" w:rsidRDefault="00B75495" w:rsidP="001D7CE4">
      <w:pPr>
        <w:jc w:val="left"/>
        <w:rPr>
          <w:bCs/>
          <w:color w:val="000000" w:themeColor="text1"/>
          <w:lang w:eastAsia="x-none"/>
        </w:rPr>
      </w:pPr>
    </w:p>
    <w:p w14:paraId="36C16493" w14:textId="77777777" w:rsidR="00B75495" w:rsidRDefault="00B75495" w:rsidP="005C2D2D">
      <w:pPr>
        <w:jc w:val="left"/>
        <w:rPr>
          <w:bCs/>
          <w:color w:val="000000" w:themeColor="text1"/>
          <w:lang w:eastAsia="x-none"/>
        </w:rPr>
      </w:pPr>
    </w:p>
    <w:p w14:paraId="04578929" w14:textId="77777777" w:rsidR="00B75495" w:rsidRDefault="00B75495" w:rsidP="005C2D2D">
      <w:pPr>
        <w:jc w:val="left"/>
        <w:rPr>
          <w:bCs/>
          <w:color w:val="000000" w:themeColor="text1"/>
          <w:lang w:eastAsia="x-none"/>
        </w:rPr>
      </w:pPr>
    </w:p>
    <w:p w14:paraId="7C72FC39" w14:textId="61025150" w:rsidR="00B75495" w:rsidRDefault="00B75495" w:rsidP="005C2D2D">
      <w:pPr>
        <w:jc w:val="left"/>
        <w:rPr>
          <w:bCs/>
          <w:color w:val="000000" w:themeColor="text1"/>
          <w:lang w:eastAsia="x-none"/>
        </w:rPr>
      </w:pPr>
    </w:p>
    <w:p w14:paraId="021B0C63" w14:textId="2D747522" w:rsidR="00B75495" w:rsidRDefault="00A0059E" w:rsidP="005C2D2D">
      <w:pPr>
        <w:jc w:val="left"/>
        <w:rPr>
          <w:bCs/>
          <w:color w:val="000000" w:themeColor="text1"/>
          <w:lang w:eastAsia="x-none"/>
        </w:rPr>
      </w:pPr>
      <w:r>
        <w:rPr>
          <w:noProof/>
        </w:rPr>
        <mc:AlternateContent>
          <mc:Choice Requires="wps">
            <w:drawing>
              <wp:anchor distT="0" distB="0" distL="114300" distR="114300" simplePos="0" relativeHeight="251773440" behindDoc="0" locked="0" layoutInCell="1" allowOverlap="1" wp14:anchorId="1D19493A" wp14:editId="67BE5F68">
                <wp:simplePos x="0" y="0"/>
                <wp:positionH relativeFrom="margin">
                  <wp:align>left</wp:align>
                </wp:positionH>
                <wp:positionV relativeFrom="paragraph">
                  <wp:posOffset>3810</wp:posOffset>
                </wp:positionV>
                <wp:extent cx="5052060" cy="266700"/>
                <wp:effectExtent l="0" t="0" r="0" b="0"/>
                <wp:wrapSquare wrapText="bothSides"/>
                <wp:docPr id="2385" name="Text Box 2385"/>
                <wp:cNvGraphicFramePr/>
                <a:graphic xmlns:a="http://schemas.openxmlformats.org/drawingml/2006/main">
                  <a:graphicData uri="http://schemas.microsoft.com/office/word/2010/wordprocessingShape">
                    <wps:wsp>
                      <wps:cNvSpPr txBox="1"/>
                      <wps:spPr>
                        <a:xfrm>
                          <a:off x="0" y="0"/>
                          <a:ext cx="5052060" cy="266700"/>
                        </a:xfrm>
                        <a:prstGeom prst="rect">
                          <a:avLst/>
                        </a:prstGeom>
                        <a:solidFill>
                          <a:prstClr val="white"/>
                        </a:solidFill>
                        <a:ln>
                          <a:noFill/>
                        </a:ln>
                      </wps:spPr>
                      <wps:txbx>
                        <w:txbxContent>
                          <w:p w14:paraId="7799BD3A" w14:textId="2D6CD6AA" w:rsidR="00A57119" w:rsidRPr="000204ED" w:rsidRDefault="00A57119" w:rsidP="002A4EA7">
                            <w:pPr>
                              <w:pStyle w:val="Caption"/>
                              <w:rPr>
                                <w:bCs/>
                                <w:noProof/>
                                <w:color w:val="000000" w:themeColor="text1"/>
                                <w:lang w:eastAsia="x-none"/>
                              </w:rPr>
                            </w:pPr>
                            <w:bookmarkStart w:id="303" w:name="_Toc56573933"/>
                            <w:r>
                              <w:t xml:space="preserve">Figure </w:t>
                            </w:r>
                            <w:fldSimple w:instr=" SEQ Figure \* ARABIC ">
                              <w:r>
                                <w:rPr>
                                  <w:noProof/>
                                </w:rPr>
                                <w:t>35</w:t>
                              </w:r>
                            </w:fldSimple>
                            <w:r>
                              <w:t xml:space="preserve">: </w:t>
                            </w:r>
                            <w:r w:rsidRPr="00993839">
                              <w:t>Listener detects active session</w:t>
                            </w:r>
                            <w:bookmarkEnd w:id="3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19493A" id="Text Box 2385" o:spid="_x0000_s1046" type="#_x0000_t202" style="position:absolute;margin-left:0;margin-top:.3pt;width:397.8pt;height:21pt;z-index:2517734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" stroked="f">
                <v:textbox inset="0,0,0,0">
                  <w:txbxContent>
                    <w:p w14:paraId="7799BD3A" w14:textId="2D6CD6AA" w:rsidR="00A57119" w:rsidRPr="000204ED" w:rsidRDefault="00A57119" w:rsidP="002A4EA7">
                      <w:pPr>
                        <w:pStyle w:val="Caption"/>
                        <w:rPr>
                          <w:bCs/>
                          <w:noProof/>
                          <w:color w:val="000000" w:themeColor="text1"/>
                          <w:lang w:eastAsia="x-none"/>
                        </w:rPr>
                      </w:pPr>
                      <w:bookmarkStart w:id="304" w:name="_Toc56573933"/>
                      <w:r>
                        <w:t xml:space="preserve">Figure </w:t>
                      </w:r>
                      <w:fldSimple w:instr=" SEQ Figure \* ARABIC ">
                        <w:r>
                          <w:rPr>
                            <w:noProof/>
                          </w:rPr>
                          <w:t>35</w:t>
                        </w:r>
                      </w:fldSimple>
                      <w:r>
                        <w:t xml:space="preserve">: </w:t>
                      </w:r>
                      <w:r w:rsidRPr="00993839">
                        <w:t>Listener detects active session</w:t>
                      </w:r>
                      <w:bookmarkEnd w:id="304"/>
                    </w:p>
                  </w:txbxContent>
                </v:textbox>
                <w10:wrap type="square" anchorx="margin"/>
              </v:shape>
            </w:pict>
          </mc:Fallback>
        </mc:AlternateContent>
      </w:r>
    </w:p>
    <w:p w14:paraId="1359F837" w14:textId="77777777" w:rsidR="00A0059E" w:rsidRDefault="00A0059E" w:rsidP="005C2D2D">
      <w:pPr>
        <w:jc w:val="left"/>
        <w:rPr>
          <w:bCs/>
          <w:color w:val="000000" w:themeColor="text1"/>
          <w:lang w:eastAsia="x-none"/>
        </w:rPr>
      </w:pPr>
    </w:p>
    <w:p w14:paraId="7E7FCF01" w14:textId="11D15694" w:rsidR="00BF2FDD" w:rsidRDefault="00336E3E" w:rsidP="002A4EA7">
      <w:pPr>
        <w:rPr>
          <w:bCs/>
          <w:color w:val="000000" w:themeColor="text1"/>
          <w:lang w:eastAsia="x-none"/>
        </w:rPr>
      </w:pPr>
      <w:r>
        <w:rPr>
          <w:bCs/>
          <w:color w:val="000000" w:themeColor="text1"/>
          <w:lang w:eastAsia="x-none"/>
        </w:rPr>
        <w:t xml:space="preserve">Once a computer has been infected, the listener session displayed </w:t>
      </w:r>
      <w:r w:rsidR="00B75495">
        <w:rPr>
          <w:bCs/>
          <w:color w:val="000000" w:themeColor="text1"/>
          <w:lang w:eastAsia="x-none"/>
        </w:rPr>
        <w:t>in figure 3</w:t>
      </w:r>
      <w:r w:rsidR="00905DC7">
        <w:rPr>
          <w:bCs/>
          <w:color w:val="000000" w:themeColor="text1"/>
          <w:lang w:eastAsia="x-none"/>
        </w:rPr>
        <w:t>5</w:t>
      </w:r>
      <w:r>
        <w:rPr>
          <w:bCs/>
          <w:color w:val="000000" w:themeColor="text1"/>
          <w:lang w:eastAsia="x-none"/>
        </w:rPr>
        <w:t xml:space="preserve"> will be notified of the active session. This means a target has been infected and a session can be actively interacted with remotely.</w:t>
      </w:r>
      <w:r w:rsidR="005C2D2D">
        <w:rPr>
          <w:bCs/>
          <w:color w:val="000000" w:themeColor="text1"/>
          <w:lang w:eastAsia="x-none"/>
        </w:rPr>
        <w:t xml:space="preserve"> </w:t>
      </w:r>
      <w:r w:rsidRPr="00336E3E">
        <w:rPr>
          <w:bCs/>
          <w:color w:val="000000" w:themeColor="text1"/>
          <w:lang w:eastAsia="x-none"/>
        </w:rPr>
        <w:t xml:space="preserve">We can </w:t>
      </w:r>
      <w:r w:rsidR="005C2D2D">
        <w:rPr>
          <w:bCs/>
          <w:color w:val="000000" w:themeColor="text1"/>
          <w:lang w:eastAsia="x-none"/>
        </w:rPr>
        <w:t xml:space="preserve">also </w:t>
      </w:r>
      <w:r w:rsidRPr="00336E3E">
        <w:rPr>
          <w:bCs/>
          <w:color w:val="000000" w:themeColor="text1"/>
          <w:lang w:eastAsia="x-none"/>
        </w:rPr>
        <w:t>see the</w:t>
      </w:r>
      <w:r>
        <w:rPr>
          <w:bCs/>
          <w:color w:val="000000" w:themeColor="text1"/>
          <w:lang w:eastAsia="x-none"/>
        </w:rPr>
        <w:t xml:space="preserve"> infected computers IP address is 192.168.0.47. The IP can be used for other attacks such as a DoS attack.</w:t>
      </w:r>
    </w:p>
    <w:p w14:paraId="4257A24F" w14:textId="36FA92A2" w:rsidR="00F30DE0" w:rsidRDefault="00F30DE0" w:rsidP="005C2D2D">
      <w:pPr>
        <w:jc w:val="left"/>
        <w:rPr>
          <w:bCs/>
          <w:color w:val="000000" w:themeColor="text1"/>
          <w:lang w:eastAsia="x-none"/>
        </w:rPr>
      </w:pPr>
    </w:p>
    <w:p w14:paraId="68E342F2" w14:textId="728B62D4" w:rsidR="00F30DE0" w:rsidRDefault="00F30DE0" w:rsidP="005C2D2D">
      <w:pPr>
        <w:jc w:val="left"/>
        <w:rPr>
          <w:bCs/>
          <w:color w:val="000000" w:themeColor="text1"/>
          <w:lang w:eastAsia="x-none"/>
        </w:rPr>
      </w:pPr>
      <w:r>
        <w:rPr>
          <w:bCs/>
          <w:color w:val="000000" w:themeColor="text1"/>
          <w:lang w:eastAsia="x-none"/>
        </w:rPr>
        <w:t>The command “session -I 1” allows the attacker to connect to the active session</w:t>
      </w:r>
      <w:r w:rsidR="005C2D2D">
        <w:rPr>
          <w:bCs/>
          <w:color w:val="000000" w:themeColor="text1"/>
          <w:lang w:eastAsia="x-none"/>
        </w:rPr>
        <w:t xml:space="preserve"> which sis shown below on figure 3</w:t>
      </w:r>
      <w:r w:rsidR="00905DC7">
        <w:rPr>
          <w:bCs/>
          <w:color w:val="000000" w:themeColor="text1"/>
          <w:lang w:eastAsia="x-none"/>
        </w:rPr>
        <w:t>6</w:t>
      </w:r>
      <w:r>
        <w:rPr>
          <w:bCs/>
          <w:color w:val="000000" w:themeColor="text1"/>
          <w:lang w:eastAsia="x-none"/>
        </w:rPr>
        <w:t>.</w:t>
      </w:r>
    </w:p>
    <w:p w14:paraId="6C700F42" w14:textId="77777777" w:rsidR="00A0059E" w:rsidRDefault="00A0059E" w:rsidP="005C2D2D">
      <w:pPr>
        <w:jc w:val="left"/>
        <w:rPr>
          <w:bCs/>
          <w:color w:val="000000" w:themeColor="text1"/>
          <w:lang w:eastAsia="x-none"/>
        </w:rPr>
      </w:pPr>
    </w:p>
    <w:p w14:paraId="16301599" w14:textId="05536C58" w:rsidR="005C2D2D" w:rsidRPr="005C2D2D" w:rsidRDefault="00A0059E" w:rsidP="005C2D2D">
      <w:pPr>
        <w:jc w:val="left"/>
        <w:rPr>
          <w:bCs/>
          <w:color w:val="000000" w:themeColor="text1"/>
          <w:lang w:eastAsia="x-none"/>
        </w:rPr>
      </w:pPr>
      <w:r>
        <w:rPr>
          <w:noProof/>
        </w:rPr>
        <mc:AlternateContent>
          <mc:Choice Requires="wps">
            <w:drawing>
              <wp:anchor distT="0" distB="0" distL="114300" distR="114300" simplePos="0" relativeHeight="251775488" behindDoc="0" locked="0" layoutInCell="1" allowOverlap="1" wp14:anchorId="54271BD9" wp14:editId="624C39CD">
                <wp:simplePos x="0" y="0"/>
                <wp:positionH relativeFrom="column">
                  <wp:posOffset>-3810</wp:posOffset>
                </wp:positionH>
                <wp:positionV relativeFrom="paragraph">
                  <wp:posOffset>1236980</wp:posOffset>
                </wp:positionV>
                <wp:extent cx="5557520" cy="635"/>
                <wp:effectExtent l="0" t="0" r="0" b="0"/>
                <wp:wrapSquare wrapText="bothSides"/>
                <wp:docPr id="2386" name="Text Box 2386"/>
                <wp:cNvGraphicFramePr/>
                <a:graphic xmlns:a="http://schemas.openxmlformats.org/drawingml/2006/main">
                  <a:graphicData uri="http://schemas.microsoft.com/office/word/2010/wordprocessingShape">
                    <wps:wsp>
                      <wps:cNvSpPr txBox="1"/>
                      <wps:spPr>
                        <a:xfrm>
                          <a:off x="0" y="0"/>
                          <a:ext cx="5557520" cy="635"/>
                        </a:xfrm>
                        <a:prstGeom prst="rect">
                          <a:avLst/>
                        </a:prstGeom>
                        <a:solidFill>
                          <a:prstClr val="white"/>
                        </a:solidFill>
                        <a:ln>
                          <a:noFill/>
                        </a:ln>
                      </wps:spPr>
                      <wps:txbx>
                        <w:txbxContent>
                          <w:p w14:paraId="13348BC8" w14:textId="373C577F" w:rsidR="00A57119" w:rsidRPr="00C876DD" w:rsidRDefault="00A57119" w:rsidP="002A4EA7">
                            <w:pPr>
                              <w:pStyle w:val="Caption"/>
                              <w:rPr>
                                <w:bCs/>
                                <w:noProof/>
                                <w:color w:val="000000" w:themeColor="text1"/>
                                <w:lang w:eastAsia="x-none"/>
                              </w:rPr>
                            </w:pPr>
                            <w:bookmarkStart w:id="305" w:name="_Toc56573934"/>
                            <w:r>
                              <w:t xml:space="preserve">Figure </w:t>
                            </w:r>
                            <w:fldSimple w:instr=" SEQ Figure \* ARABIC ">
                              <w:r>
                                <w:rPr>
                                  <w:noProof/>
                                </w:rPr>
                                <w:t>36</w:t>
                              </w:r>
                            </w:fldSimple>
                            <w:r>
                              <w:t xml:space="preserve"> :</w:t>
                            </w:r>
                            <w:r w:rsidRPr="001C0215">
                              <w:t>Interacting with the available session</w:t>
                            </w:r>
                            <w:bookmarkEnd w:id="3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271BD9" id="Text Box 2386" o:spid="_x0000_s1047" type="#_x0000_t202" style="position:absolute;margin-left:-.3pt;margin-top:97.4pt;width:437.6pt;height:.05pt;z-index:251775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" stroked="f">
                <v:textbox style="mso-fit-shape-to-text:t" inset="0,0,0,0">
                  <w:txbxContent>
                    <w:p w14:paraId="13348BC8" w14:textId="373C577F" w:rsidR="00A57119" w:rsidRPr="00C876DD" w:rsidRDefault="00A57119" w:rsidP="002A4EA7">
                      <w:pPr>
                        <w:pStyle w:val="Caption"/>
                        <w:rPr>
                          <w:bCs/>
                          <w:noProof/>
                          <w:color w:val="000000" w:themeColor="text1"/>
                          <w:lang w:eastAsia="x-none"/>
                        </w:rPr>
                      </w:pPr>
                      <w:bookmarkStart w:id="306" w:name="_Toc56573934"/>
                      <w:r>
                        <w:t xml:space="preserve">Figure </w:t>
                      </w:r>
                      <w:fldSimple w:instr=" SEQ Figure \* ARABIC ">
                        <w:r>
                          <w:rPr>
                            <w:noProof/>
                          </w:rPr>
                          <w:t>36</w:t>
                        </w:r>
                      </w:fldSimple>
                      <w:r>
                        <w:t xml:space="preserve"> :</w:t>
                      </w:r>
                      <w:r w:rsidRPr="001C0215">
                        <w:t>Interacting with the available session</w:t>
                      </w:r>
                      <w:bookmarkEnd w:id="306"/>
                    </w:p>
                  </w:txbxContent>
                </v:textbox>
                <w10:wrap type="square"/>
              </v:shape>
            </w:pict>
          </mc:Fallback>
        </mc:AlternateContent>
      </w:r>
      <w:r w:rsidR="00F30DE0">
        <w:rPr>
          <w:bCs/>
          <w:noProof/>
          <w:color w:val="000000" w:themeColor="text1"/>
          <w:lang w:eastAsia="x-none"/>
        </w:rPr>
        <w:drawing>
          <wp:anchor distT="0" distB="0" distL="114300" distR="114300" simplePos="0" relativeHeight="251729408" behindDoc="0" locked="0" layoutInCell="1" allowOverlap="1" wp14:anchorId="7A05CFB8" wp14:editId="049A7AAC">
            <wp:simplePos x="0" y="0"/>
            <wp:positionH relativeFrom="column">
              <wp:posOffset>-3810</wp:posOffset>
            </wp:positionH>
            <wp:positionV relativeFrom="paragraph">
              <wp:posOffset>-1270</wp:posOffset>
            </wp:positionV>
            <wp:extent cx="5558118" cy="1181100"/>
            <wp:effectExtent l="0" t="0" r="5080" b="0"/>
            <wp:wrapSquare wrapText="bothSides"/>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558118" cy="1181100"/>
                    </a:xfrm>
                    <a:prstGeom prst="rect">
                      <a:avLst/>
                    </a:prstGeom>
                    <a:noFill/>
                    <a:ln>
                      <a:noFill/>
                    </a:ln>
                  </pic:spPr>
                </pic:pic>
              </a:graphicData>
            </a:graphic>
          </wp:anchor>
        </w:drawing>
      </w:r>
    </w:p>
    <w:p w14:paraId="1BABA398" w14:textId="4A3E6713" w:rsidR="00BF2FDD" w:rsidRDefault="00F30DE0" w:rsidP="002A4EA7">
      <w:pPr>
        <w:rPr>
          <w:bCs/>
          <w:color w:val="000000" w:themeColor="text1"/>
          <w:lang w:eastAsia="x-none"/>
        </w:rPr>
      </w:pPr>
      <w:r w:rsidRPr="00F30DE0">
        <w:rPr>
          <w:bCs/>
          <w:color w:val="000000" w:themeColor="text1"/>
          <w:lang w:eastAsia="x-none"/>
        </w:rPr>
        <w:t>From here</w:t>
      </w:r>
      <w:r>
        <w:rPr>
          <w:bCs/>
          <w:color w:val="000000" w:themeColor="text1"/>
          <w:lang w:eastAsia="x-none"/>
        </w:rPr>
        <w:t>, the attacker control of the infected computer and has a massive variety of commands that can be used for many reasons.</w:t>
      </w:r>
    </w:p>
    <w:p w14:paraId="5705315F" w14:textId="7D43F1CF" w:rsidR="005C2D2D" w:rsidRDefault="005C2D2D" w:rsidP="005C2D2D">
      <w:pPr>
        <w:jc w:val="left"/>
        <w:rPr>
          <w:bCs/>
          <w:color w:val="000000" w:themeColor="text1"/>
          <w:lang w:eastAsia="x-none"/>
        </w:rPr>
      </w:pPr>
    </w:p>
    <w:p w14:paraId="32A08C69" w14:textId="54375583" w:rsidR="005C2D2D" w:rsidRDefault="005C2D2D" w:rsidP="005C2D2D">
      <w:pPr>
        <w:jc w:val="left"/>
        <w:rPr>
          <w:bCs/>
          <w:color w:val="000000" w:themeColor="text1"/>
          <w:lang w:eastAsia="x-none"/>
        </w:rPr>
      </w:pPr>
    </w:p>
    <w:p w14:paraId="69D8535C" w14:textId="2B02E948" w:rsidR="005C2D2D" w:rsidRDefault="005C2D2D" w:rsidP="005C2D2D">
      <w:pPr>
        <w:jc w:val="left"/>
        <w:rPr>
          <w:bCs/>
          <w:color w:val="000000" w:themeColor="text1"/>
          <w:lang w:eastAsia="x-none"/>
        </w:rPr>
      </w:pPr>
    </w:p>
    <w:p w14:paraId="29BC4879" w14:textId="37351137" w:rsidR="005C2D2D" w:rsidRDefault="005C2D2D" w:rsidP="005C2D2D">
      <w:pPr>
        <w:jc w:val="left"/>
        <w:rPr>
          <w:bCs/>
          <w:color w:val="000000" w:themeColor="text1"/>
          <w:lang w:eastAsia="x-none"/>
        </w:rPr>
      </w:pPr>
    </w:p>
    <w:p w14:paraId="09E23ADC" w14:textId="46F8AF29" w:rsidR="005C2D2D" w:rsidRDefault="005C2D2D" w:rsidP="005C2D2D">
      <w:pPr>
        <w:jc w:val="left"/>
        <w:rPr>
          <w:bCs/>
          <w:color w:val="000000" w:themeColor="text1"/>
          <w:lang w:eastAsia="x-none"/>
        </w:rPr>
      </w:pPr>
    </w:p>
    <w:p w14:paraId="4D649C4C" w14:textId="77777777" w:rsidR="005C2D2D" w:rsidRDefault="005C2D2D" w:rsidP="005C2D2D">
      <w:pPr>
        <w:jc w:val="left"/>
        <w:rPr>
          <w:bCs/>
          <w:color w:val="000000" w:themeColor="text1"/>
          <w:lang w:eastAsia="x-none"/>
        </w:rPr>
      </w:pPr>
    </w:p>
    <w:p w14:paraId="7C9F5351" w14:textId="074C472F" w:rsidR="00F30DE0" w:rsidRDefault="00F30DE0" w:rsidP="005C2D2D">
      <w:pPr>
        <w:jc w:val="left"/>
        <w:rPr>
          <w:bCs/>
          <w:color w:val="000000" w:themeColor="text1"/>
          <w:lang w:eastAsia="x-none"/>
        </w:rPr>
      </w:pPr>
    </w:p>
    <w:p w14:paraId="14539A30" w14:textId="5927A615" w:rsidR="00F30DE0" w:rsidRDefault="00F30DE0" w:rsidP="002A4EA7">
      <w:pPr>
        <w:rPr>
          <w:bCs/>
          <w:color w:val="000000" w:themeColor="text1"/>
          <w:lang w:eastAsia="x-none"/>
        </w:rPr>
      </w:pPr>
      <w:r>
        <w:rPr>
          <w:bCs/>
          <w:color w:val="000000" w:themeColor="text1"/>
          <w:lang w:eastAsia="x-none"/>
        </w:rPr>
        <w:lastRenderedPageBreak/>
        <w:t xml:space="preserve">The command “getuid” </w:t>
      </w:r>
      <w:r w:rsidR="005C2D2D">
        <w:rPr>
          <w:bCs/>
          <w:color w:val="000000" w:themeColor="text1"/>
          <w:lang w:eastAsia="x-none"/>
        </w:rPr>
        <w:t>used in figure 3</w:t>
      </w:r>
      <w:r w:rsidR="00905DC7">
        <w:rPr>
          <w:bCs/>
          <w:color w:val="000000" w:themeColor="text1"/>
          <w:lang w:eastAsia="x-none"/>
        </w:rPr>
        <w:t>7</w:t>
      </w:r>
      <w:r w:rsidR="005C2D2D">
        <w:rPr>
          <w:bCs/>
          <w:color w:val="000000" w:themeColor="text1"/>
          <w:lang w:eastAsia="x-none"/>
        </w:rPr>
        <w:t xml:space="preserve"> </w:t>
      </w:r>
      <w:r>
        <w:rPr>
          <w:bCs/>
          <w:color w:val="000000" w:themeColor="text1"/>
          <w:lang w:eastAsia="x-none"/>
        </w:rPr>
        <w:t>gives the target devices username, in this case root-PC\root.</w:t>
      </w:r>
    </w:p>
    <w:p w14:paraId="626A85E1" w14:textId="650B6C51" w:rsidR="00F30DE0" w:rsidRDefault="00A0059E" w:rsidP="001D7CE4">
      <w:pPr>
        <w:jc w:val="left"/>
        <w:rPr>
          <w:bCs/>
          <w:color w:val="000000" w:themeColor="text1"/>
          <w:lang w:eastAsia="x-none"/>
        </w:rPr>
      </w:pPr>
      <w:r>
        <w:rPr>
          <w:noProof/>
        </w:rPr>
        <mc:AlternateContent>
          <mc:Choice Requires="wps">
            <w:drawing>
              <wp:anchor distT="0" distB="0" distL="114300" distR="114300" simplePos="0" relativeHeight="251777536" behindDoc="0" locked="0" layoutInCell="1" allowOverlap="1" wp14:anchorId="28AD598A" wp14:editId="02475E6F">
                <wp:simplePos x="0" y="0"/>
                <wp:positionH relativeFrom="margin">
                  <wp:align>left</wp:align>
                </wp:positionH>
                <wp:positionV relativeFrom="paragraph">
                  <wp:posOffset>2293620</wp:posOffset>
                </wp:positionV>
                <wp:extent cx="5634355" cy="314325"/>
                <wp:effectExtent l="0" t="0" r="4445" b="9525"/>
                <wp:wrapSquare wrapText="bothSides"/>
                <wp:docPr id="2387" name="Text Box 2387"/>
                <wp:cNvGraphicFramePr/>
                <a:graphic xmlns:a="http://schemas.openxmlformats.org/drawingml/2006/main">
                  <a:graphicData uri="http://schemas.microsoft.com/office/word/2010/wordprocessingShape">
                    <wps:wsp>
                      <wps:cNvSpPr txBox="1"/>
                      <wps:spPr>
                        <a:xfrm>
                          <a:off x="0" y="0"/>
                          <a:ext cx="5634355" cy="314325"/>
                        </a:xfrm>
                        <a:prstGeom prst="rect">
                          <a:avLst/>
                        </a:prstGeom>
                        <a:solidFill>
                          <a:prstClr val="white"/>
                        </a:solidFill>
                        <a:ln>
                          <a:noFill/>
                        </a:ln>
                      </wps:spPr>
                      <wps:txbx>
                        <w:txbxContent>
                          <w:p w14:paraId="56F88743" w14:textId="57163A0C" w:rsidR="00A57119" w:rsidRPr="004D3FDF" w:rsidRDefault="00A57119" w:rsidP="002A4EA7">
                            <w:pPr>
                              <w:pStyle w:val="Caption"/>
                              <w:rPr>
                                <w:bCs/>
                                <w:noProof/>
                                <w:color w:val="000000" w:themeColor="text1"/>
                                <w:lang w:eastAsia="x-none"/>
                              </w:rPr>
                            </w:pPr>
                            <w:bookmarkStart w:id="307" w:name="_Toc56573935"/>
                            <w:r>
                              <w:t xml:space="preserve">Figure </w:t>
                            </w:r>
                            <w:fldSimple w:instr=" SEQ Figure \* ARABIC ">
                              <w:r>
                                <w:rPr>
                                  <w:noProof/>
                                </w:rPr>
                                <w:t>37</w:t>
                              </w:r>
                            </w:fldSimple>
                            <w:r>
                              <w:t xml:space="preserve">: </w:t>
                            </w:r>
                            <w:r w:rsidRPr="00162B9A">
                              <w:t>Getuid - Device information</w:t>
                            </w:r>
                            <w:bookmarkEnd w:id="3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AD598A" id="Text Box 2387" o:spid="_x0000_s1048" type="#_x0000_t202" style="position:absolute;margin-left:0;margin-top:180.6pt;width:443.65pt;height:24.75pt;z-index:2517775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" stroked="f">
                <v:textbox inset="0,0,0,0">
                  <w:txbxContent>
                    <w:p w14:paraId="56F88743" w14:textId="57163A0C" w:rsidR="00A57119" w:rsidRPr="004D3FDF" w:rsidRDefault="00A57119" w:rsidP="002A4EA7">
                      <w:pPr>
                        <w:pStyle w:val="Caption"/>
                        <w:rPr>
                          <w:bCs/>
                          <w:noProof/>
                          <w:color w:val="000000" w:themeColor="text1"/>
                          <w:lang w:eastAsia="x-none"/>
                        </w:rPr>
                      </w:pPr>
                      <w:bookmarkStart w:id="308" w:name="_Toc56573935"/>
                      <w:r>
                        <w:t xml:space="preserve">Figure </w:t>
                      </w:r>
                      <w:fldSimple w:instr=" SEQ Figure \* ARABIC ">
                        <w:r>
                          <w:rPr>
                            <w:noProof/>
                          </w:rPr>
                          <w:t>37</w:t>
                        </w:r>
                      </w:fldSimple>
                      <w:r>
                        <w:t xml:space="preserve">: </w:t>
                      </w:r>
                      <w:r w:rsidRPr="00162B9A">
                        <w:t>Getuid - Device information</w:t>
                      </w:r>
                      <w:bookmarkEnd w:id="308"/>
                    </w:p>
                  </w:txbxContent>
                </v:textbox>
                <w10:wrap type="square" anchorx="margin"/>
              </v:shape>
            </w:pict>
          </mc:Fallback>
        </mc:AlternateContent>
      </w:r>
    </w:p>
    <w:p w14:paraId="15FB6930" w14:textId="06FE773C" w:rsidR="005C2D2D" w:rsidRDefault="00F30DE0" w:rsidP="002A4EA7">
      <w:pPr>
        <w:rPr>
          <w:b/>
          <w:color w:val="000000" w:themeColor="text1"/>
          <w:lang w:eastAsia="x-none"/>
        </w:rPr>
      </w:pPr>
      <w:r>
        <w:rPr>
          <w:bCs/>
          <w:noProof/>
          <w:color w:val="000000" w:themeColor="text1"/>
          <w:lang w:eastAsia="x-none"/>
        </w:rPr>
        <w:drawing>
          <wp:anchor distT="0" distB="0" distL="114300" distR="114300" simplePos="0" relativeHeight="251728384" behindDoc="0" locked="0" layoutInCell="1" allowOverlap="1" wp14:anchorId="630B0426" wp14:editId="1ABC421C">
            <wp:simplePos x="0" y="0"/>
            <wp:positionH relativeFrom="column">
              <wp:posOffset>-3810</wp:posOffset>
            </wp:positionH>
            <wp:positionV relativeFrom="paragraph">
              <wp:posOffset>1905</wp:posOffset>
            </wp:positionV>
            <wp:extent cx="5634896" cy="1971675"/>
            <wp:effectExtent l="0" t="0" r="4445" b="0"/>
            <wp:wrapSquare wrapText="bothSides"/>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634896" cy="1971675"/>
                    </a:xfrm>
                    <a:prstGeom prst="rect">
                      <a:avLst/>
                    </a:prstGeom>
                    <a:noFill/>
                    <a:ln>
                      <a:noFill/>
                    </a:ln>
                  </pic:spPr>
                </pic:pic>
              </a:graphicData>
            </a:graphic>
          </wp:anchor>
        </w:drawing>
      </w:r>
    </w:p>
    <w:p w14:paraId="2D5A181D" w14:textId="2DB6B291" w:rsidR="00F30DE0" w:rsidRPr="00F30DE0" w:rsidRDefault="005C2D2D" w:rsidP="001D7CE4">
      <w:pPr>
        <w:jc w:val="left"/>
        <w:rPr>
          <w:bCs/>
          <w:color w:val="000000" w:themeColor="text1"/>
          <w:lang w:eastAsia="x-none"/>
        </w:rPr>
      </w:pPr>
      <w:r>
        <w:rPr>
          <w:bCs/>
          <w:color w:val="000000" w:themeColor="text1"/>
          <w:lang w:eastAsia="x-none"/>
        </w:rPr>
        <w:t>In figure 3</w:t>
      </w:r>
      <w:r w:rsidR="00192138">
        <w:rPr>
          <w:bCs/>
          <w:color w:val="000000" w:themeColor="text1"/>
          <w:lang w:eastAsia="x-none"/>
        </w:rPr>
        <w:t>7</w:t>
      </w:r>
      <w:r>
        <w:rPr>
          <w:bCs/>
          <w:color w:val="000000" w:themeColor="text1"/>
          <w:lang w:eastAsia="x-none"/>
        </w:rPr>
        <w:t>, t</w:t>
      </w:r>
      <w:r w:rsidR="00F30DE0" w:rsidRPr="00F30DE0">
        <w:rPr>
          <w:bCs/>
          <w:color w:val="000000" w:themeColor="text1"/>
          <w:lang w:eastAsia="x-none"/>
        </w:rPr>
        <w:t xml:space="preserve">he command </w:t>
      </w:r>
      <w:r w:rsidR="00F30DE0">
        <w:rPr>
          <w:bCs/>
          <w:color w:val="000000" w:themeColor="text1"/>
          <w:lang w:eastAsia="x-none"/>
        </w:rPr>
        <w:t>“ps” lists all running processes on the infected computer.</w:t>
      </w:r>
    </w:p>
    <w:p w14:paraId="72D21F02" w14:textId="1497021E" w:rsidR="00F30DE0" w:rsidRDefault="00A0059E" w:rsidP="001D7CE4">
      <w:pPr>
        <w:jc w:val="left"/>
        <w:rPr>
          <w:b/>
          <w:color w:val="000000" w:themeColor="text1"/>
          <w:lang w:eastAsia="x-none"/>
        </w:rPr>
      </w:pPr>
      <w:r>
        <w:rPr>
          <w:noProof/>
        </w:rPr>
        <mc:AlternateContent>
          <mc:Choice Requires="wps">
            <w:drawing>
              <wp:anchor distT="0" distB="0" distL="114300" distR="114300" simplePos="0" relativeHeight="251779584" behindDoc="0" locked="0" layoutInCell="1" allowOverlap="1" wp14:anchorId="0038E93B" wp14:editId="5DAC7ABE">
                <wp:simplePos x="0" y="0"/>
                <wp:positionH relativeFrom="column">
                  <wp:posOffset>0</wp:posOffset>
                </wp:positionH>
                <wp:positionV relativeFrom="paragraph">
                  <wp:posOffset>4195445</wp:posOffset>
                </wp:positionV>
                <wp:extent cx="5095875" cy="635"/>
                <wp:effectExtent l="0" t="0" r="0" b="0"/>
                <wp:wrapSquare wrapText="bothSides"/>
                <wp:docPr id="2388" name="Text Box 2388"/>
                <wp:cNvGraphicFramePr/>
                <a:graphic xmlns:a="http://schemas.openxmlformats.org/drawingml/2006/main">
                  <a:graphicData uri="http://schemas.microsoft.com/office/word/2010/wordprocessingShape">
                    <wps:wsp>
                      <wps:cNvSpPr txBox="1"/>
                      <wps:spPr>
                        <a:xfrm>
                          <a:off x="0" y="0"/>
                          <a:ext cx="5095875" cy="635"/>
                        </a:xfrm>
                        <a:prstGeom prst="rect">
                          <a:avLst/>
                        </a:prstGeom>
                        <a:solidFill>
                          <a:prstClr val="white"/>
                        </a:solidFill>
                        <a:ln>
                          <a:noFill/>
                        </a:ln>
                      </wps:spPr>
                      <wps:txbx>
                        <w:txbxContent>
                          <w:p w14:paraId="05211706" w14:textId="51E878D6" w:rsidR="00A57119" w:rsidRPr="003B3069" w:rsidRDefault="00A57119" w:rsidP="002A4EA7">
                            <w:pPr>
                              <w:pStyle w:val="Caption"/>
                              <w:rPr>
                                <w:b/>
                                <w:noProof/>
                                <w:color w:val="000000" w:themeColor="text1"/>
                                <w:lang w:eastAsia="x-none"/>
                              </w:rPr>
                            </w:pPr>
                            <w:bookmarkStart w:id="309" w:name="_Toc56573936"/>
                            <w:r>
                              <w:t xml:space="preserve">Figure </w:t>
                            </w:r>
                            <w:fldSimple w:instr=" SEQ Figure \* ARABIC ">
                              <w:r>
                                <w:rPr>
                                  <w:noProof/>
                                </w:rPr>
                                <w:t>38</w:t>
                              </w:r>
                            </w:fldSimple>
                            <w:r>
                              <w:t xml:space="preserve">: </w:t>
                            </w:r>
                            <w:r w:rsidRPr="00176E5C">
                              <w:t>Running Processes list</w:t>
                            </w:r>
                            <w:bookmarkEnd w:id="3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38E93B" id="Text Box 2388" o:spid="_x0000_s1049" type="#_x0000_t202" style="position:absolute;margin-left:0;margin-top:330.35pt;width:401.25pt;height:.05pt;z-index:251779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" stroked="f">
                <v:textbox style="mso-fit-shape-to-text:t" inset="0,0,0,0">
                  <w:txbxContent>
                    <w:p w14:paraId="05211706" w14:textId="51E878D6" w:rsidR="00A57119" w:rsidRPr="003B3069" w:rsidRDefault="00A57119" w:rsidP="002A4EA7">
                      <w:pPr>
                        <w:pStyle w:val="Caption"/>
                        <w:rPr>
                          <w:b/>
                          <w:noProof/>
                          <w:color w:val="000000" w:themeColor="text1"/>
                          <w:lang w:eastAsia="x-none"/>
                        </w:rPr>
                      </w:pPr>
                      <w:bookmarkStart w:id="310" w:name="_Toc56573936"/>
                      <w:r>
                        <w:t xml:space="preserve">Figure </w:t>
                      </w:r>
                      <w:fldSimple w:instr=" SEQ Figure \* ARABIC ">
                        <w:r>
                          <w:rPr>
                            <w:noProof/>
                          </w:rPr>
                          <w:t>38</w:t>
                        </w:r>
                      </w:fldSimple>
                      <w:r>
                        <w:t xml:space="preserve">: </w:t>
                      </w:r>
                      <w:r w:rsidRPr="00176E5C">
                        <w:t>Running Processes list</w:t>
                      </w:r>
                      <w:bookmarkEnd w:id="310"/>
                    </w:p>
                  </w:txbxContent>
                </v:textbox>
                <w10:wrap type="square"/>
              </v:shape>
            </w:pict>
          </mc:Fallback>
        </mc:AlternateContent>
      </w:r>
      <w:r w:rsidR="00202C65">
        <w:rPr>
          <w:b/>
          <w:noProof/>
          <w:color w:val="000000" w:themeColor="text1"/>
          <w:lang w:eastAsia="x-none"/>
        </w:rPr>
        <w:drawing>
          <wp:anchor distT="0" distB="0" distL="114300" distR="114300" simplePos="0" relativeHeight="251723264" behindDoc="0" locked="0" layoutInCell="1" allowOverlap="1" wp14:anchorId="22455672" wp14:editId="6A6D3C5B">
            <wp:simplePos x="0" y="0"/>
            <wp:positionH relativeFrom="margin">
              <wp:align>left</wp:align>
            </wp:positionH>
            <wp:positionV relativeFrom="paragraph">
              <wp:posOffset>194310</wp:posOffset>
            </wp:positionV>
            <wp:extent cx="5095875" cy="3944068"/>
            <wp:effectExtent l="0" t="0" r="0" b="0"/>
            <wp:wrapSquare wrapText="bothSides"/>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095875" cy="3944068"/>
                    </a:xfrm>
                    <a:prstGeom prst="rect">
                      <a:avLst/>
                    </a:prstGeom>
                    <a:noFill/>
                    <a:ln>
                      <a:noFill/>
                    </a:ln>
                  </pic:spPr>
                </pic:pic>
              </a:graphicData>
            </a:graphic>
          </wp:anchor>
        </w:drawing>
      </w:r>
    </w:p>
    <w:p w14:paraId="5D405A77" w14:textId="08DB645F" w:rsidR="005C2D2D" w:rsidRDefault="005C2D2D" w:rsidP="001D7CE4">
      <w:pPr>
        <w:jc w:val="left"/>
        <w:rPr>
          <w:bCs/>
          <w:color w:val="000000" w:themeColor="text1"/>
          <w:lang w:eastAsia="x-none"/>
        </w:rPr>
      </w:pPr>
    </w:p>
    <w:p w14:paraId="63A63B85" w14:textId="77777777" w:rsidR="005C2D2D" w:rsidRPr="005C2D2D" w:rsidRDefault="005C2D2D" w:rsidP="001D7CE4">
      <w:pPr>
        <w:jc w:val="left"/>
        <w:rPr>
          <w:bCs/>
          <w:color w:val="000000" w:themeColor="text1"/>
          <w:lang w:eastAsia="x-none"/>
        </w:rPr>
      </w:pPr>
    </w:p>
    <w:p w14:paraId="64DCC4A5" w14:textId="7330A552" w:rsidR="00BF2FDD" w:rsidRDefault="00734D5C" w:rsidP="002A4EA7">
      <w:pPr>
        <w:rPr>
          <w:bCs/>
          <w:color w:val="000000" w:themeColor="text1"/>
          <w:lang w:eastAsia="x-none"/>
        </w:rPr>
      </w:pPr>
      <w:r w:rsidRPr="00734D5C">
        <w:rPr>
          <w:bCs/>
          <w:color w:val="000000" w:themeColor="text1"/>
          <w:lang w:eastAsia="x-none"/>
        </w:rPr>
        <w:lastRenderedPageBreak/>
        <w:t>Explorer.exe</w:t>
      </w:r>
      <w:r>
        <w:rPr>
          <w:bCs/>
          <w:color w:val="000000" w:themeColor="text1"/>
          <w:lang w:eastAsia="x-none"/>
        </w:rPr>
        <w:t xml:space="preserve"> is an essential windows service responsible for managing file applications and </w:t>
      </w:r>
      <w:r w:rsidR="00D94F15">
        <w:rPr>
          <w:bCs/>
          <w:color w:val="000000" w:themeColor="text1"/>
          <w:lang w:eastAsia="x-none"/>
        </w:rPr>
        <w:t>user interface (UI)</w:t>
      </w:r>
      <w:r>
        <w:rPr>
          <w:bCs/>
          <w:color w:val="000000" w:themeColor="text1"/>
          <w:lang w:eastAsia="x-none"/>
        </w:rPr>
        <w:t xml:space="preserve"> aspects. It is almost never closed as a task when a PC is running. This makes it a good target to migrate</w:t>
      </w:r>
      <w:r w:rsidR="005C2D2D">
        <w:rPr>
          <w:bCs/>
          <w:color w:val="000000" w:themeColor="text1"/>
          <w:lang w:eastAsia="x-none"/>
        </w:rPr>
        <w:t xml:space="preserve"> the meterpreter shell</w:t>
      </w:r>
      <w:r>
        <w:rPr>
          <w:bCs/>
          <w:color w:val="000000" w:themeColor="text1"/>
          <w:lang w:eastAsia="x-none"/>
        </w:rPr>
        <w:t xml:space="preserve"> to in order to remain undetected and maintain the remote connection to the infected PC.</w:t>
      </w:r>
      <w:r w:rsidR="005C2D2D">
        <w:rPr>
          <w:bCs/>
          <w:color w:val="000000" w:themeColor="text1"/>
          <w:lang w:eastAsia="x-none"/>
        </w:rPr>
        <w:t xml:space="preserve"> Using the process ID from the list in figure 38, the command “migrate 316” moves the meterpreter shell into the targeted process as seen in figure 39.</w:t>
      </w:r>
    </w:p>
    <w:p w14:paraId="3CCC919C" w14:textId="1DFFA848" w:rsidR="00734D5C" w:rsidRDefault="00192138" w:rsidP="001D7CE4">
      <w:pPr>
        <w:jc w:val="left"/>
        <w:rPr>
          <w:bCs/>
          <w:color w:val="000000" w:themeColor="text1"/>
          <w:lang w:eastAsia="x-none"/>
        </w:rPr>
      </w:pPr>
      <w:r>
        <w:rPr>
          <w:noProof/>
        </w:rPr>
        <mc:AlternateContent>
          <mc:Choice Requires="wps">
            <w:drawing>
              <wp:anchor distT="0" distB="0" distL="114300" distR="114300" simplePos="0" relativeHeight="251781632" behindDoc="0" locked="0" layoutInCell="1" allowOverlap="1" wp14:anchorId="73E79E48" wp14:editId="1CDADF4C">
                <wp:simplePos x="0" y="0"/>
                <wp:positionH relativeFrom="margin">
                  <wp:align>left</wp:align>
                </wp:positionH>
                <wp:positionV relativeFrom="paragraph">
                  <wp:posOffset>1318260</wp:posOffset>
                </wp:positionV>
                <wp:extent cx="5334000" cy="285750"/>
                <wp:effectExtent l="0" t="0" r="0" b="0"/>
                <wp:wrapSquare wrapText="bothSides"/>
                <wp:docPr id="2389" name="Text Box 2389"/>
                <wp:cNvGraphicFramePr/>
                <a:graphic xmlns:a="http://schemas.openxmlformats.org/drawingml/2006/main">
                  <a:graphicData uri="http://schemas.microsoft.com/office/word/2010/wordprocessingShape">
                    <wps:wsp>
                      <wps:cNvSpPr txBox="1"/>
                      <wps:spPr>
                        <a:xfrm>
                          <a:off x="0" y="0"/>
                          <a:ext cx="5334000" cy="285750"/>
                        </a:xfrm>
                        <a:prstGeom prst="rect">
                          <a:avLst/>
                        </a:prstGeom>
                        <a:solidFill>
                          <a:prstClr val="white"/>
                        </a:solidFill>
                        <a:ln>
                          <a:noFill/>
                        </a:ln>
                      </wps:spPr>
                      <wps:txbx>
                        <w:txbxContent>
                          <w:p w14:paraId="4F505B39" w14:textId="4ADE01AD" w:rsidR="00A57119" w:rsidRPr="00106DC0" w:rsidRDefault="00A57119" w:rsidP="002A4EA7">
                            <w:pPr>
                              <w:pStyle w:val="Caption"/>
                              <w:rPr>
                                <w:bCs/>
                                <w:noProof/>
                                <w:color w:val="000000" w:themeColor="text1"/>
                                <w:lang w:eastAsia="x-none"/>
                              </w:rPr>
                            </w:pPr>
                            <w:bookmarkStart w:id="311" w:name="_Toc56573937"/>
                            <w:r>
                              <w:t xml:space="preserve">Figure </w:t>
                            </w:r>
                            <w:fldSimple w:instr=" SEQ Figure \* ARABIC ">
                              <w:r>
                                <w:rPr>
                                  <w:noProof/>
                                </w:rPr>
                                <w:t>39</w:t>
                              </w:r>
                            </w:fldSimple>
                            <w:r>
                              <w:t xml:space="preserve">: </w:t>
                            </w:r>
                            <w:r w:rsidRPr="00924B2B">
                              <w:t>Migrate - Migrate between processes</w:t>
                            </w:r>
                            <w:bookmarkEnd w:id="3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E79E48" id="Text Box 2389" o:spid="_x0000_s1050" type="#_x0000_t202" style="position:absolute;margin-left:0;margin-top:103.8pt;width:420pt;height:22.5pt;z-index:2517816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" stroked="f">
                <v:textbox inset="0,0,0,0">
                  <w:txbxContent>
                    <w:p w14:paraId="4F505B39" w14:textId="4ADE01AD" w:rsidR="00A57119" w:rsidRPr="00106DC0" w:rsidRDefault="00A57119" w:rsidP="002A4EA7">
                      <w:pPr>
                        <w:pStyle w:val="Caption"/>
                        <w:rPr>
                          <w:bCs/>
                          <w:noProof/>
                          <w:color w:val="000000" w:themeColor="text1"/>
                          <w:lang w:eastAsia="x-none"/>
                        </w:rPr>
                      </w:pPr>
                      <w:bookmarkStart w:id="312" w:name="_Toc56573937"/>
                      <w:r>
                        <w:t xml:space="preserve">Figure </w:t>
                      </w:r>
                      <w:fldSimple w:instr=" SEQ Figure \* ARABIC ">
                        <w:r>
                          <w:rPr>
                            <w:noProof/>
                          </w:rPr>
                          <w:t>39</w:t>
                        </w:r>
                      </w:fldSimple>
                      <w:r>
                        <w:t xml:space="preserve">: </w:t>
                      </w:r>
                      <w:r w:rsidRPr="00924B2B">
                        <w:t>Migrate - Migrate between processes</w:t>
                      </w:r>
                      <w:bookmarkEnd w:id="312"/>
                    </w:p>
                  </w:txbxContent>
                </v:textbox>
                <w10:wrap type="square" anchorx="margin"/>
              </v:shape>
            </w:pict>
          </mc:Fallback>
        </mc:AlternateContent>
      </w:r>
      <w:r w:rsidR="005C2D2D">
        <w:rPr>
          <w:bCs/>
          <w:noProof/>
          <w:color w:val="000000" w:themeColor="text1"/>
          <w:lang w:eastAsia="x-none"/>
        </w:rPr>
        <w:drawing>
          <wp:anchor distT="0" distB="0" distL="114300" distR="114300" simplePos="0" relativeHeight="251724288" behindDoc="0" locked="0" layoutInCell="1" allowOverlap="1" wp14:anchorId="47949F2B" wp14:editId="0507B3E1">
            <wp:simplePos x="0" y="0"/>
            <wp:positionH relativeFrom="margin">
              <wp:align>left</wp:align>
            </wp:positionH>
            <wp:positionV relativeFrom="paragraph">
              <wp:posOffset>189865</wp:posOffset>
            </wp:positionV>
            <wp:extent cx="5334000" cy="1066800"/>
            <wp:effectExtent l="0" t="0" r="0" b="0"/>
            <wp:wrapSquare wrapText="bothSides"/>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334000" cy="1066800"/>
                    </a:xfrm>
                    <a:prstGeom prst="rect">
                      <a:avLst/>
                    </a:prstGeom>
                    <a:noFill/>
                    <a:ln>
                      <a:noFill/>
                    </a:ln>
                  </pic:spPr>
                </pic:pic>
              </a:graphicData>
            </a:graphic>
          </wp:anchor>
        </w:drawing>
      </w:r>
    </w:p>
    <w:p w14:paraId="0F064E25" w14:textId="77777777" w:rsidR="005C2D2D" w:rsidRPr="005C2D2D" w:rsidRDefault="005C2D2D" w:rsidP="001D7CE4">
      <w:pPr>
        <w:jc w:val="left"/>
        <w:rPr>
          <w:bCs/>
          <w:color w:val="000000" w:themeColor="text1"/>
          <w:lang w:eastAsia="x-none"/>
        </w:rPr>
      </w:pPr>
    </w:p>
    <w:p w14:paraId="201EDB3A" w14:textId="73EAF8EA" w:rsidR="00BF2FDD" w:rsidRDefault="00734D5C" w:rsidP="002A4EA7">
      <w:pPr>
        <w:rPr>
          <w:bCs/>
          <w:color w:val="000000" w:themeColor="text1"/>
          <w:lang w:eastAsia="x-none"/>
        </w:rPr>
      </w:pPr>
      <w:r w:rsidRPr="00734D5C">
        <w:rPr>
          <w:bCs/>
          <w:color w:val="000000" w:themeColor="text1"/>
          <w:lang w:eastAsia="x-none"/>
        </w:rPr>
        <w:t>After gaining</w:t>
      </w:r>
      <w:r>
        <w:rPr>
          <w:bCs/>
          <w:color w:val="000000" w:themeColor="text1"/>
          <w:lang w:eastAsia="x-none"/>
        </w:rPr>
        <w:t xml:space="preserve"> access to this device, the attacker will want to install a backdoor entry into the system to allow access at any time in the future providing the device is running, otherwise the device will only be accessible remotely upon the re-opening of the infected file originally used to infect the device. The target may never manually open the infected file again past this point.</w:t>
      </w:r>
    </w:p>
    <w:p w14:paraId="185C0DB7" w14:textId="77777777" w:rsidR="005C2D2D" w:rsidRPr="00734D5C" w:rsidRDefault="005C2D2D" w:rsidP="001D7CE4">
      <w:pPr>
        <w:jc w:val="left"/>
        <w:rPr>
          <w:bCs/>
          <w:color w:val="000000" w:themeColor="text1"/>
          <w:lang w:eastAsia="x-none"/>
        </w:rPr>
      </w:pPr>
    </w:p>
    <w:p w14:paraId="2B2DBAE8" w14:textId="4EB9D530" w:rsidR="00BF2FDD" w:rsidRPr="00734D5C" w:rsidRDefault="00734D5C" w:rsidP="002A4EA7">
      <w:pPr>
        <w:rPr>
          <w:bCs/>
          <w:color w:val="000000" w:themeColor="text1"/>
          <w:lang w:eastAsia="x-none"/>
        </w:rPr>
      </w:pPr>
      <w:r w:rsidRPr="00734D5C">
        <w:rPr>
          <w:bCs/>
          <w:color w:val="000000" w:themeColor="text1"/>
          <w:lang w:eastAsia="x-none"/>
        </w:rPr>
        <w:t>The command</w:t>
      </w:r>
      <w:r>
        <w:rPr>
          <w:bCs/>
          <w:color w:val="000000" w:themeColor="text1"/>
          <w:lang w:eastAsia="x-none"/>
        </w:rPr>
        <w:t xml:space="preserve"> “run metsvc”</w:t>
      </w:r>
      <w:r w:rsidR="004C5E48">
        <w:rPr>
          <w:bCs/>
          <w:color w:val="000000" w:themeColor="text1"/>
          <w:lang w:eastAsia="x-none"/>
        </w:rPr>
        <w:t xml:space="preserve"> seen in figure </w:t>
      </w:r>
      <w:r w:rsidR="00905DC7">
        <w:rPr>
          <w:bCs/>
          <w:color w:val="000000" w:themeColor="text1"/>
          <w:lang w:eastAsia="x-none"/>
        </w:rPr>
        <w:t>40</w:t>
      </w:r>
      <w:r>
        <w:rPr>
          <w:bCs/>
          <w:color w:val="000000" w:themeColor="text1"/>
          <w:lang w:eastAsia="x-none"/>
        </w:rPr>
        <w:t xml:space="preserve"> installs a number of files that allow a backdoor service onto the system at </w:t>
      </w:r>
      <w:r w:rsidR="005C2D2D">
        <w:rPr>
          <w:bCs/>
          <w:color w:val="000000" w:themeColor="text1"/>
          <w:lang w:eastAsia="x-none"/>
        </w:rPr>
        <w:t>any time</w:t>
      </w:r>
      <w:r>
        <w:rPr>
          <w:bCs/>
          <w:color w:val="000000" w:themeColor="text1"/>
          <w:lang w:eastAsia="x-none"/>
        </w:rPr>
        <w:t xml:space="preserve"> providing the system is running.</w:t>
      </w:r>
    </w:p>
    <w:p w14:paraId="7919C8D0" w14:textId="045B841E" w:rsidR="00BF2FDD" w:rsidRDefault="00192138" w:rsidP="001D7CE4">
      <w:pPr>
        <w:jc w:val="left"/>
        <w:rPr>
          <w:b/>
          <w:color w:val="000000" w:themeColor="text1"/>
          <w:lang w:eastAsia="x-none"/>
        </w:rPr>
      </w:pPr>
      <w:r>
        <w:rPr>
          <w:noProof/>
        </w:rPr>
        <mc:AlternateContent>
          <mc:Choice Requires="wps">
            <w:drawing>
              <wp:anchor distT="0" distB="0" distL="114300" distR="114300" simplePos="0" relativeHeight="251783680" behindDoc="0" locked="0" layoutInCell="1" allowOverlap="1" wp14:anchorId="45E82660" wp14:editId="67E3BAEC">
                <wp:simplePos x="0" y="0"/>
                <wp:positionH relativeFrom="margin">
                  <wp:align>left</wp:align>
                </wp:positionH>
                <wp:positionV relativeFrom="paragraph">
                  <wp:posOffset>1911350</wp:posOffset>
                </wp:positionV>
                <wp:extent cx="5562600" cy="342900"/>
                <wp:effectExtent l="0" t="0" r="0" b="0"/>
                <wp:wrapSquare wrapText="bothSides"/>
                <wp:docPr id="2390" name="Text Box 2390"/>
                <wp:cNvGraphicFramePr/>
                <a:graphic xmlns:a="http://schemas.openxmlformats.org/drawingml/2006/main">
                  <a:graphicData uri="http://schemas.microsoft.com/office/word/2010/wordprocessingShape">
                    <wps:wsp>
                      <wps:cNvSpPr txBox="1"/>
                      <wps:spPr>
                        <a:xfrm>
                          <a:off x="0" y="0"/>
                          <a:ext cx="5562600" cy="342900"/>
                        </a:xfrm>
                        <a:prstGeom prst="rect">
                          <a:avLst/>
                        </a:prstGeom>
                        <a:solidFill>
                          <a:prstClr val="white"/>
                        </a:solidFill>
                        <a:ln>
                          <a:noFill/>
                        </a:ln>
                      </wps:spPr>
                      <wps:txbx>
                        <w:txbxContent>
                          <w:p w14:paraId="352FBE6C" w14:textId="10F27B05" w:rsidR="00A57119" w:rsidRPr="005403D8" w:rsidRDefault="00A57119" w:rsidP="002A4EA7">
                            <w:pPr>
                              <w:pStyle w:val="Caption"/>
                              <w:rPr>
                                <w:b/>
                                <w:noProof/>
                                <w:color w:val="000000" w:themeColor="text1"/>
                                <w:lang w:eastAsia="x-none"/>
                              </w:rPr>
                            </w:pPr>
                            <w:bookmarkStart w:id="313" w:name="_Toc56573938"/>
                            <w:r>
                              <w:t xml:space="preserve">Figure </w:t>
                            </w:r>
                            <w:fldSimple w:instr=" SEQ Figure \* ARABIC ">
                              <w:r>
                                <w:rPr>
                                  <w:noProof/>
                                </w:rPr>
                                <w:t>40</w:t>
                              </w:r>
                            </w:fldSimple>
                            <w:r>
                              <w:t xml:space="preserve">: </w:t>
                            </w:r>
                            <w:r w:rsidRPr="008A21DB">
                              <w:t>Metsvc - Backdoor setup</w:t>
                            </w:r>
                            <w:bookmarkEnd w:id="3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E82660" id="Text Box 2390" o:spid="_x0000_s1051" type="#_x0000_t202" style="position:absolute;margin-left:0;margin-top:150.5pt;width:438pt;height:27pt;z-index:2517836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" stroked="f">
                <v:textbox inset="0,0,0,0">
                  <w:txbxContent>
                    <w:p w14:paraId="352FBE6C" w14:textId="10F27B05" w:rsidR="00A57119" w:rsidRPr="005403D8" w:rsidRDefault="00A57119" w:rsidP="002A4EA7">
                      <w:pPr>
                        <w:pStyle w:val="Caption"/>
                        <w:rPr>
                          <w:b/>
                          <w:noProof/>
                          <w:color w:val="000000" w:themeColor="text1"/>
                          <w:lang w:eastAsia="x-none"/>
                        </w:rPr>
                      </w:pPr>
                      <w:bookmarkStart w:id="314" w:name="_Toc56573938"/>
                      <w:r>
                        <w:t xml:space="preserve">Figure </w:t>
                      </w:r>
                      <w:fldSimple w:instr=" SEQ Figure \* ARABIC ">
                        <w:r>
                          <w:rPr>
                            <w:noProof/>
                          </w:rPr>
                          <w:t>40</w:t>
                        </w:r>
                      </w:fldSimple>
                      <w:r>
                        <w:t xml:space="preserve">: </w:t>
                      </w:r>
                      <w:r w:rsidRPr="008A21DB">
                        <w:t>Metsvc - Backdoor setup</w:t>
                      </w:r>
                      <w:bookmarkEnd w:id="314"/>
                    </w:p>
                  </w:txbxContent>
                </v:textbox>
                <w10:wrap type="square" anchorx="margin"/>
              </v:shape>
            </w:pict>
          </mc:Fallback>
        </mc:AlternateContent>
      </w:r>
      <w:r w:rsidR="00734D5C">
        <w:rPr>
          <w:b/>
          <w:noProof/>
          <w:color w:val="000000" w:themeColor="text1"/>
          <w:lang w:eastAsia="x-none"/>
        </w:rPr>
        <w:drawing>
          <wp:anchor distT="0" distB="0" distL="114300" distR="114300" simplePos="0" relativeHeight="251707904" behindDoc="0" locked="0" layoutInCell="1" allowOverlap="1" wp14:anchorId="534ADA9B" wp14:editId="7650DC6E">
            <wp:simplePos x="0" y="0"/>
            <wp:positionH relativeFrom="margin">
              <wp:align>left</wp:align>
            </wp:positionH>
            <wp:positionV relativeFrom="paragraph">
              <wp:posOffset>329565</wp:posOffset>
            </wp:positionV>
            <wp:extent cx="5562600" cy="1524000"/>
            <wp:effectExtent l="0" t="0" r="0" b="0"/>
            <wp:wrapSquare wrapText="bothSides"/>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562600" cy="1524000"/>
                    </a:xfrm>
                    <a:prstGeom prst="rect">
                      <a:avLst/>
                    </a:prstGeom>
                    <a:noFill/>
                    <a:ln>
                      <a:noFill/>
                    </a:ln>
                  </pic:spPr>
                </pic:pic>
              </a:graphicData>
            </a:graphic>
          </wp:anchor>
        </w:drawing>
      </w:r>
    </w:p>
    <w:p w14:paraId="5F414F27" w14:textId="553684A2" w:rsidR="00BF2FDD" w:rsidRDefault="00BF2FDD" w:rsidP="001D7CE4">
      <w:pPr>
        <w:jc w:val="left"/>
        <w:rPr>
          <w:bCs/>
          <w:color w:val="000000" w:themeColor="text1"/>
          <w:lang w:eastAsia="x-none"/>
        </w:rPr>
      </w:pPr>
    </w:p>
    <w:p w14:paraId="2DF01AC0" w14:textId="6F3F0A18" w:rsidR="005C2D2D" w:rsidRDefault="005C2D2D" w:rsidP="001D7CE4">
      <w:pPr>
        <w:jc w:val="left"/>
        <w:rPr>
          <w:bCs/>
          <w:color w:val="000000" w:themeColor="text1"/>
          <w:lang w:eastAsia="x-none"/>
        </w:rPr>
      </w:pPr>
    </w:p>
    <w:p w14:paraId="60732C75" w14:textId="3D7D7A84" w:rsidR="005C2D2D" w:rsidRDefault="005C2D2D" w:rsidP="001D7CE4">
      <w:pPr>
        <w:jc w:val="left"/>
        <w:rPr>
          <w:bCs/>
          <w:color w:val="000000" w:themeColor="text1"/>
          <w:lang w:eastAsia="x-none"/>
        </w:rPr>
      </w:pPr>
    </w:p>
    <w:p w14:paraId="11D1F704" w14:textId="3EFE1EDB" w:rsidR="005C2D2D" w:rsidRDefault="005C2D2D" w:rsidP="001D7CE4">
      <w:pPr>
        <w:jc w:val="left"/>
        <w:rPr>
          <w:bCs/>
          <w:color w:val="000000" w:themeColor="text1"/>
          <w:lang w:eastAsia="x-none"/>
        </w:rPr>
      </w:pPr>
    </w:p>
    <w:p w14:paraId="53C04998" w14:textId="59FD0E0E" w:rsidR="00115CB9" w:rsidRPr="00115CB9" w:rsidRDefault="004C5E48" w:rsidP="00C863DC">
      <w:pPr>
        <w:rPr>
          <w:bCs/>
          <w:color w:val="000000" w:themeColor="text1"/>
          <w:lang w:eastAsia="x-none"/>
        </w:rPr>
      </w:pPr>
      <w:r>
        <w:rPr>
          <w:bCs/>
          <w:color w:val="000000" w:themeColor="text1"/>
          <w:lang w:eastAsia="x-none"/>
        </w:rPr>
        <w:lastRenderedPageBreak/>
        <w:t>Figure 4</w:t>
      </w:r>
      <w:r w:rsidR="00905DC7">
        <w:rPr>
          <w:bCs/>
          <w:color w:val="000000" w:themeColor="text1"/>
          <w:lang w:eastAsia="x-none"/>
        </w:rPr>
        <w:t>1</w:t>
      </w:r>
      <w:r>
        <w:rPr>
          <w:bCs/>
          <w:color w:val="000000" w:themeColor="text1"/>
          <w:lang w:eastAsia="x-none"/>
        </w:rPr>
        <w:t xml:space="preserve"> shows</w:t>
      </w:r>
      <w:r w:rsidR="00115CB9">
        <w:rPr>
          <w:bCs/>
          <w:color w:val="000000" w:themeColor="text1"/>
          <w:lang w:eastAsia="x-none"/>
        </w:rPr>
        <w:t xml:space="preserve"> the metsvc service running in the background</w:t>
      </w:r>
      <w:r>
        <w:rPr>
          <w:bCs/>
          <w:color w:val="000000" w:themeColor="text1"/>
          <w:lang w:eastAsia="x-none"/>
        </w:rPr>
        <w:t xml:space="preserve"> on the infected PC</w:t>
      </w:r>
      <w:r w:rsidR="00115CB9">
        <w:rPr>
          <w:bCs/>
          <w:color w:val="000000" w:themeColor="text1"/>
          <w:lang w:eastAsia="x-none"/>
        </w:rPr>
        <w:t>, as well as the files installed on the infected device previously using “run metsvc”</w:t>
      </w:r>
    </w:p>
    <w:p w14:paraId="41986852" w14:textId="417B8B14" w:rsidR="00BF2FDD" w:rsidRDefault="00192138" w:rsidP="001D7CE4">
      <w:pPr>
        <w:jc w:val="left"/>
        <w:rPr>
          <w:b/>
          <w:color w:val="000000" w:themeColor="text1"/>
          <w:lang w:eastAsia="x-none"/>
        </w:rPr>
      </w:pPr>
      <w:r>
        <w:rPr>
          <w:noProof/>
        </w:rPr>
        <mc:AlternateContent>
          <mc:Choice Requires="wps">
            <w:drawing>
              <wp:anchor distT="0" distB="0" distL="114300" distR="114300" simplePos="0" relativeHeight="251785728" behindDoc="0" locked="0" layoutInCell="1" allowOverlap="1" wp14:anchorId="37FA8FF7" wp14:editId="2DD9971E">
                <wp:simplePos x="0" y="0"/>
                <wp:positionH relativeFrom="column">
                  <wp:posOffset>-3810</wp:posOffset>
                </wp:positionH>
                <wp:positionV relativeFrom="paragraph">
                  <wp:posOffset>2306955</wp:posOffset>
                </wp:positionV>
                <wp:extent cx="5562600" cy="635"/>
                <wp:effectExtent l="0" t="0" r="0" b="0"/>
                <wp:wrapSquare wrapText="bothSides"/>
                <wp:docPr id="2391" name="Text Box 2391"/>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6A0BFD2A" w14:textId="16D0A5ED" w:rsidR="00A57119" w:rsidRPr="00FB0A45" w:rsidRDefault="00A57119" w:rsidP="002A4EA7">
                            <w:pPr>
                              <w:pStyle w:val="Caption"/>
                              <w:rPr>
                                <w:bCs/>
                                <w:noProof/>
                                <w:color w:val="000000" w:themeColor="text1"/>
                                <w:lang w:eastAsia="x-none"/>
                              </w:rPr>
                            </w:pPr>
                            <w:bookmarkStart w:id="315" w:name="_Toc56573939"/>
                            <w:r>
                              <w:t xml:space="preserve">Figure </w:t>
                            </w:r>
                            <w:fldSimple w:instr=" SEQ Figure \* ARABIC ">
                              <w:r>
                                <w:rPr>
                                  <w:noProof/>
                                </w:rPr>
                                <w:t>41</w:t>
                              </w:r>
                            </w:fldSimple>
                            <w:r>
                              <w:t xml:space="preserve">: </w:t>
                            </w:r>
                            <w:r w:rsidRPr="00B25CA5">
                              <w:t>Metsvc - Files installed on target</w:t>
                            </w:r>
                            <w:bookmarkEnd w:id="3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FA8FF7" id="Text Box 2391" o:spid="_x0000_s1052" type="#_x0000_t202" style="position:absolute;margin-left:-.3pt;margin-top:181.65pt;width:438pt;height:.05pt;z-index:251785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" stroked="f">
                <v:textbox style="mso-fit-shape-to-text:t" inset="0,0,0,0">
                  <w:txbxContent>
                    <w:p w14:paraId="6A0BFD2A" w14:textId="16D0A5ED" w:rsidR="00A57119" w:rsidRPr="00FB0A45" w:rsidRDefault="00A57119" w:rsidP="002A4EA7">
                      <w:pPr>
                        <w:pStyle w:val="Caption"/>
                        <w:rPr>
                          <w:bCs/>
                          <w:noProof/>
                          <w:color w:val="000000" w:themeColor="text1"/>
                          <w:lang w:eastAsia="x-none"/>
                        </w:rPr>
                      </w:pPr>
                      <w:bookmarkStart w:id="316" w:name="_Toc56573939"/>
                      <w:r>
                        <w:t xml:space="preserve">Figure </w:t>
                      </w:r>
                      <w:fldSimple w:instr=" SEQ Figure \* ARABIC ">
                        <w:r>
                          <w:rPr>
                            <w:noProof/>
                          </w:rPr>
                          <w:t>41</w:t>
                        </w:r>
                      </w:fldSimple>
                      <w:r>
                        <w:t xml:space="preserve">: </w:t>
                      </w:r>
                      <w:r w:rsidRPr="00B25CA5">
                        <w:t>Metsvc - Files installed on target</w:t>
                      </w:r>
                      <w:bookmarkEnd w:id="316"/>
                    </w:p>
                  </w:txbxContent>
                </v:textbox>
                <w10:wrap type="square"/>
              </v:shape>
            </w:pict>
          </mc:Fallback>
        </mc:AlternateContent>
      </w:r>
      <w:r w:rsidR="00115CB9">
        <w:rPr>
          <w:bCs/>
          <w:noProof/>
          <w:color w:val="000000" w:themeColor="text1"/>
          <w:lang w:eastAsia="x-none"/>
        </w:rPr>
        <w:drawing>
          <wp:anchor distT="0" distB="0" distL="114300" distR="114300" simplePos="0" relativeHeight="251727360" behindDoc="0" locked="0" layoutInCell="1" allowOverlap="1" wp14:anchorId="36435BB3" wp14:editId="1236C64F">
            <wp:simplePos x="0" y="0"/>
            <wp:positionH relativeFrom="column">
              <wp:posOffset>-3810</wp:posOffset>
            </wp:positionH>
            <wp:positionV relativeFrom="paragraph">
              <wp:posOffset>1905</wp:posOffset>
            </wp:positionV>
            <wp:extent cx="5562600" cy="2247900"/>
            <wp:effectExtent l="0" t="0" r="0" b="0"/>
            <wp:wrapSquare wrapText="bothSides"/>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562600" cy="2247900"/>
                    </a:xfrm>
                    <a:prstGeom prst="rect">
                      <a:avLst/>
                    </a:prstGeom>
                    <a:noFill/>
                    <a:ln>
                      <a:noFill/>
                    </a:ln>
                  </pic:spPr>
                </pic:pic>
              </a:graphicData>
            </a:graphic>
          </wp:anchor>
        </w:drawing>
      </w:r>
    </w:p>
    <w:p w14:paraId="3AAD5F05" w14:textId="08CB597B" w:rsidR="00202C65" w:rsidRDefault="00115CB9" w:rsidP="002A4EA7">
      <w:pPr>
        <w:rPr>
          <w:bCs/>
          <w:color w:val="000000" w:themeColor="text1"/>
          <w:lang w:eastAsia="x-none"/>
        </w:rPr>
      </w:pPr>
      <w:r w:rsidRPr="00115CB9">
        <w:rPr>
          <w:bCs/>
          <w:color w:val="000000" w:themeColor="text1"/>
          <w:lang w:eastAsia="x-none"/>
        </w:rPr>
        <w:t>This process</w:t>
      </w:r>
      <w:r>
        <w:rPr>
          <w:bCs/>
          <w:color w:val="000000" w:themeColor="text1"/>
          <w:lang w:eastAsia="x-none"/>
        </w:rPr>
        <w:t xml:space="preserve"> allows a remote connection at any time going forward, providing the device is powered on. The backdoor is successful.</w:t>
      </w:r>
    </w:p>
    <w:p w14:paraId="7C347715" w14:textId="77777777" w:rsidR="004C5E48" w:rsidRDefault="004C5E48" w:rsidP="001D7CE4">
      <w:pPr>
        <w:jc w:val="left"/>
        <w:rPr>
          <w:b/>
          <w:color w:val="000000" w:themeColor="text1"/>
          <w:lang w:eastAsia="x-none"/>
        </w:rPr>
      </w:pPr>
    </w:p>
    <w:p w14:paraId="02F858C3" w14:textId="7533F6C8" w:rsidR="00BF2FDD" w:rsidRDefault="00115CB9" w:rsidP="002A4EA7">
      <w:pPr>
        <w:rPr>
          <w:bCs/>
          <w:color w:val="000000" w:themeColor="text1"/>
          <w:lang w:eastAsia="x-none"/>
        </w:rPr>
      </w:pPr>
      <w:r w:rsidRPr="00115CB9">
        <w:rPr>
          <w:bCs/>
          <w:color w:val="000000" w:themeColor="text1"/>
          <w:lang w:eastAsia="x-none"/>
        </w:rPr>
        <w:t xml:space="preserve">From this </w:t>
      </w:r>
      <w:r>
        <w:rPr>
          <w:bCs/>
          <w:color w:val="000000" w:themeColor="text1"/>
          <w:lang w:eastAsia="x-none"/>
        </w:rPr>
        <w:t>point onwards, a range of attacks can be launched</w:t>
      </w:r>
      <w:r w:rsidR="004C5E48">
        <w:rPr>
          <w:bCs/>
          <w:color w:val="000000" w:themeColor="text1"/>
          <w:lang w:eastAsia="x-none"/>
        </w:rPr>
        <w:t xml:space="preserve"> from the meterpreter shell on the infected device.</w:t>
      </w:r>
    </w:p>
    <w:p w14:paraId="4A427778" w14:textId="72EE1EAB" w:rsidR="00115CB9" w:rsidRDefault="00115CB9" w:rsidP="001D7CE4">
      <w:pPr>
        <w:jc w:val="left"/>
        <w:rPr>
          <w:bCs/>
          <w:color w:val="000000" w:themeColor="text1"/>
          <w:lang w:eastAsia="x-none"/>
        </w:rPr>
      </w:pPr>
    </w:p>
    <w:p w14:paraId="51806F5A" w14:textId="77777777" w:rsidR="00115CB9" w:rsidRDefault="00115CB9" w:rsidP="002A4EA7">
      <w:pPr>
        <w:rPr>
          <w:bCs/>
          <w:color w:val="000000" w:themeColor="text1"/>
          <w:lang w:eastAsia="x-none"/>
        </w:rPr>
      </w:pPr>
      <w:r>
        <w:rPr>
          <w:bCs/>
          <w:color w:val="000000" w:themeColor="text1"/>
          <w:lang w:eastAsia="x-none"/>
        </w:rPr>
        <w:t>A screenshot of the desktop can be taken using the command “screenshot”,</w:t>
      </w:r>
    </w:p>
    <w:p w14:paraId="4991EC40" w14:textId="14AA754A" w:rsidR="004C5E48" w:rsidRPr="00115CB9" w:rsidRDefault="00115CB9" w:rsidP="002A4EA7">
      <w:pPr>
        <w:rPr>
          <w:b/>
          <w:color w:val="000000" w:themeColor="text1"/>
          <w:lang w:eastAsia="x-none"/>
        </w:rPr>
      </w:pPr>
      <w:r>
        <w:rPr>
          <w:bCs/>
          <w:color w:val="000000" w:themeColor="text1"/>
          <w:lang w:eastAsia="x-none"/>
        </w:rPr>
        <w:t xml:space="preserve">The screenshot Is saved on the </w:t>
      </w:r>
      <w:r w:rsidR="00602529">
        <w:rPr>
          <w:bCs/>
          <w:color w:val="000000" w:themeColor="text1"/>
          <w:lang w:eastAsia="x-none"/>
        </w:rPr>
        <w:t>K</w:t>
      </w:r>
      <w:r>
        <w:rPr>
          <w:bCs/>
          <w:color w:val="000000" w:themeColor="text1"/>
          <w:lang w:eastAsia="x-none"/>
        </w:rPr>
        <w:t xml:space="preserve">ali </w:t>
      </w:r>
      <w:r w:rsidR="00602529">
        <w:rPr>
          <w:bCs/>
          <w:color w:val="000000" w:themeColor="text1"/>
          <w:lang w:eastAsia="x-none"/>
        </w:rPr>
        <w:t>Linux</w:t>
      </w:r>
      <w:r>
        <w:rPr>
          <w:bCs/>
          <w:color w:val="000000" w:themeColor="text1"/>
          <w:lang w:eastAsia="x-none"/>
        </w:rPr>
        <w:t xml:space="preserve"> machine as can be seen </w:t>
      </w:r>
      <w:r w:rsidR="00602529">
        <w:rPr>
          <w:bCs/>
          <w:color w:val="000000" w:themeColor="text1"/>
          <w:lang w:eastAsia="x-none"/>
        </w:rPr>
        <w:t xml:space="preserve">below </w:t>
      </w:r>
      <w:r w:rsidR="004C5E48">
        <w:rPr>
          <w:bCs/>
          <w:color w:val="000000" w:themeColor="text1"/>
          <w:lang w:eastAsia="x-none"/>
        </w:rPr>
        <w:t>in figure 4</w:t>
      </w:r>
      <w:r w:rsidR="00905DC7">
        <w:rPr>
          <w:bCs/>
          <w:color w:val="000000" w:themeColor="text1"/>
          <w:lang w:eastAsia="x-none"/>
        </w:rPr>
        <w:t>2</w:t>
      </w:r>
      <w:r w:rsidR="004C5E48">
        <w:rPr>
          <w:bCs/>
          <w:color w:val="000000" w:themeColor="text1"/>
          <w:lang w:eastAsia="x-none"/>
        </w:rPr>
        <w:t xml:space="preserve"> and 4</w:t>
      </w:r>
      <w:r w:rsidR="00905DC7">
        <w:rPr>
          <w:bCs/>
          <w:color w:val="000000" w:themeColor="text1"/>
          <w:lang w:eastAsia="x-none"/>
        </w:rPr>
        <w:t>3</w:t>
      </w:r>
      <w:r>
        <w:rPr>
          <w:bCs/>
          <w:color w:val="000000" w:themeColor="text1"/>
          <w:lang w:eastAsia="x-none"/>
        </w:rPr>
        <w:t>.</w:t>
      </w:r>
      <w:r w:rsidR="004C5E48" w:rsidRPr="004C5E48">
        <w:rPr>
          <w:bCs/>
          <w:color w:val="000000" w:themeColor="text1"/>
          <w:lang w:eastAsia="x-none"/>
        </w:rPr>
        <w:t xml:space="preserve"> </w:t>
      </w:r>
      <w:r w:rsidR="004C5E48">
        <w:rPr>
          <w:bCs/>
          <w:color w:val="000000" w:themeColor="text1"/>
          <w:lang w:eastAsia="x-none"/>
        </w:rPr>
        <w:t>By capturing screenshots of the infected PC it</w:t>
      </w:r>
      <w:r w:rsidR="004C5E48" w:rsidRPr="00115CB9">
        <w:rPr>
          <w:bCs/>
          <w:color w:val="000000" w:themeColor="text1"/>
          <w:lang w:eastAsia="x-none"/>
        </w:rPr>
        <w:t xml:space="preserve"> po</w:t>
      </w:r>
      <w:r w:rsidR="004C5E48">
        <w:rPr>
          <w:bCs/>
          <w:color w:val="000000" w:themeColor="text1"/>
          <w:lang w:eastAsia="x-none"/>
        </w:rPr>
        <w:t>ssible to capture important info such as bank details.</w:t>
      </w:r>
    </w:p>
    <w:p w14:paraId="341B6B6D" w14:textId="7E211E1A" w:rsidR="00115CB9" w:rsidRPr="00115CB9" w:rsidRDefault="00115CB9" w:rsidP="001D7CE4">
      <w:pPr>
        <w:jc w:val="left"/>
        <w:rPr>
          <w:bCs/>
          <w:color w:val="000000" w:themeColor="text1"/>
          <w:lang w:eastAsia="x-none"/>
        </w:rPr>
      </w:pPr>
    </w:p>
    <w:p w14:paraId="25BA39EF" w14:textId="0D8D7853" w:rsidR="00115CB9" w:rsidRPr="004C5E48" w:rsidRDefault="00192138" w:rsidP="001D7CE4">
      <w:pPr>
        <w:jc w:val="left"/>
        <w:rPr>
          <w:bCs/>
          <w:color w:val="000000" w:themeColor="text1"/>
          <w:lang w:eastAsia="x-none"/>
        </w:rPr>
      </w:pPr>
      <w:r>
        <w:rPr>
          <w:noProof/>
        </w:rPr>
        <mc:AlternateContent>
          <mc:Choice Requires="wps">
            <w:drawing>
              <wp:anchor distT="0" distB="0" distL="114300" distR="114300" simplePos="0" relativeHeight="251787776" behindDoc="0" locked="0" layoutInCell="1" allowOverlap="1" wp14:anchorId="074DC6B9" wp14:editId="0EE4C6C1">
                <wp:simplePos x="0" y="0"/>
                <wp:positionH relativeFrom="column">
                  <wp:posOffset>-3810</wp:posOffset>
                </wp:positionH>
                <wp:positionV relativeFrom="paragraph">
                  <wp:posOffset>945515</wp:posOffset>
                </wp:positionV>
                <wp:extent cx="5470525" cy="635"/>
                <wp:effectExtent l="0" t="0" r="0" b="0"/>
                <wp:wrapSquare wrapText="bothSides"/>
                <wp:docPr id="2392" name="Text Box 2392"/>
                <wp:cNvGraphicFramePr/>
                <a:graphic xmlns:a="http://schemas.openxmlformats.org/drawingml/2006/main">
                  <a:graphicData uri="http://schemas.microsoft.com/office/word/2010/wordprocessingShape">
                    <wps:wsp>
                      <wps:cNvSpPr txBox="1"/>
                      <wps:spPr>
                        <a:xfrm>
                          <a:off x="0" y="0"/>
                          <a:ext cx="5470525" cy="635"/>
                        </a:xfrm>
                        <a:prstGeom prst="rect">
                          <a:avLst/>
                        </a:prstGeom>
                        <a:solidFill>
                          <a:prstClr val="white"/>
                        </a:solidFill>
                        <a:ln>
                          <a:noFill/>
                        </a:ln>
                      </wps:spPr>
                      <wps:txbx>
                        <w:txbxContent>
                          <w:p w14:paraId="34DCCFD4" w14:textId="08CE6019" w:rsidR="00A57119" w:rsidRPr="00974B49" w:rsidRDefault="00A57119" w:rsidP="002A4EA7">
                            <w:pPr>
                              <w:pStyle w:val="Caption"/>
                              <w:rPr>
                                <w:bCs/>
                                <w:noProof/>
                                <w:color w:val="000000" w:themeColor="text1"/>
                                <w:lang w:eastAsia="x-none"/>
                              </w:rPr>
                            </w:pPr>
                            <w:bookmarkStart w:id="317" w:name="_Toc56573940"/>
                            <w:r>
                              <w:t xml:space="preserve">Figure </w:t>
                            </w:r>
                            <w:fldSimple w:instr=" SEQ Figure \* ARABIC ">
                              <w:r>
                                <w:rPr>
                                  <w:noProof/>
                                </w:rPr>
                                <w:t>42</w:t>
                              </w:r>
                            </w:fldSimple>
                            <w:r>
                              <w:t xml:space="preserve">: </w:t>
                            </w:r>
                            <w:r w:rsidRPr="002918AD">
                              <w:t>screenshot - Capture image of target desktop</w:t>
                            </w:r>
                            <w:bookmarkEnd w:id="3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4DC6B9" id="Text Box 2392" o:spid="_x0000_s1053" type="#_x0000_t202" style="position:absolute;margin-left:-.3pt;margin-top:74.45pt;width:430.75pt;height:.05pt;z-index:251787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" stroked="f">
                <v:textbox style="mso-fit-shape-to-text:t" inset="0,0,0,0">
                  <w:txbxContent>
                    <w:p w14:paraId="34DCCFD4" w14:textId="08CE6019" w:rsidR="00A57119" w:rsidRPr="00974B49" w:rsidRDefault="00A57119" w:rsidP="002A4EA7">
                      <w:pPr>
                        <w:pStyle w:val="Caption"/>
                        <w:rPr>
                          <w:bCs/>
                          <w:noProof/>
                          <w:color w:val="000000" w:themeColor="text1"/>
                          <w:lang w:eastAsia="x-none"/>
                        </w:rPr>
                      </w:pPr>
                      <w:bookmarkStart w:id="318" w:name="_Toc56573940"/>
                      <w:r>
                        <w:t xml:space="preserve">Figure </w:t>
                      </w:r>
                      <w:fldSimple w:instr=" SEQ Figure \* ARABIC ">
                        <w:r>
                          <w:rPr>
                            <w:noProof/>
                          </w:rPr>
                          <w:t>42</w:t>
                        </w:r>
                      </w:fldSimple>
                      <w:r>
                        <w:t xml:space="preserve">: </w:t>
                      </w:r>
                      <w:r w:rsidRPr="002918AD">
                        <w:t>screenshot - Capture image of target desktop</w:t>
                      </w:r>
                      <w:bookmarkEnd w:id="318"/>
                    </w:p>
                  </w:txbxContent>
                </v:textbox>
                <w10:wrap type="square"/>
              </v:shape>
            </w:pict>
          </mc:Fallback>
        </mc:AlternateContent>
      </w:r>
      <w:r w:rsidR="00602529">
        <w:rPr>
          <w:bCs/>
          <w:noProof/>
          <w:color w:val="000000" w:themeColor="text1"/>
          <w:lang w:eastAsia="x-none"/>
        </w:rPr>
        <w:drawing>
          <wp:anchor distT="0" distB="0" distL="114300" distR="114300" simplePos="0" relativeHeight="251726336" behindDoc="0" locked="0" layoutInCell="1" allowOverlap="1" wp14:anchorId="3ED3EB34" wp14:editId="21B72647">
            <wp:simplePos x="0" y="0"/>
            <wp:positionH relativeFrom="column">
              <wp:posOffset>-3810</wp:posOffset>
            </wp:positionH>
            <wp:positionV relativeFrom="paragraph">
              <wp:posOffset>2540</wp:posOffset>
            </wp:positionV>
            <wp:extent cx="5470568" cy="885825"/>
            <wp:effectExtent l="0" t="0" r="0" b="0"/>
            <wp:wrapSquare wrapText="bothSides"/>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470568" cy="885825"/>
                    </a:xfrm>
                    <a:prstGeom prst="rect">
                      <a:avLst/>
                    </a:prstGeom>
                    <a:noFill/>
                    <a:ln>
                      <a:noFill/>
                    </a:ln>
                  </pic:spPr>
                </pic:pic>
              </a:graphicData>
            </a:graphic>
          </wp:anchor>
        </w:drawing>
      </w:r>
    </w:p>
    <w:p w14:paraId="224057CC" w14:textId="17C755DF" w:rsidR="00202C65" w:rsidRPr="00115CB9" w:rsidRDefault="004B4D0F" w:rsidP="001D7CE4">
      <w:pPr>
        <w:jc w:val="left"/>
        <w:rPr>
          <w:b/>
          <w:color w:val="000000" w:themeColor="text1"/>
          <w:lang w:eastAsia="x-none"/>
        </w:rPr>
      </w:pPr>
      <w:r>
        <w:rPr>
          <w:noProof/>
        </w:rPr>
        <w:lastRenderedPageBreak/>
        <mc:AlternateContent>
          <mc:Choice Requires="wps">
            <w:drawing>
              <wp:anchor distT="0" distB="0" distL="114300" distR="114300" simplePos="0" relativeHeight="251789824" behindDoc="0" locked="0" layoutInCell="1" allowOverlap="1" wp14:anchorId="79CD4049" wp14:editId="2060C183">
                <wp:simplePos x="0" y="0"/>
                <wp:positionH relativeFrom="column">
                  <wp:posOffset>0</wp:posOffset>
                </wp:positionH>
                <wp:positionV relativeFrom="paragraph">
                  <wp:posOffset>4076700</wp:posOffset>
                </wp:positionV>
                <wp:extent cx="5553075" cy="635"/>
                <wp:effectExtent l="0" t="0" r="0" b="0"/>
                <wp:wrapSquare wrapText="bothSides"/>
                <wp:docPr id="2393" name="Text Box 2393"/>
                <wp:cNvGraphicFramePr/>
                <a:graphic xmlns:a="http://schemas.openxmlformats.org/drawingml/2006/main">
                  <a:graphicData uri="http://schemas.microsoft.com/office/word/2010/wordprocessingShape">
                    <wps:wsp>
                      <wps:cNvSpPr txBox="1"/>
                      <wps:spPr>
                        <a:xfrm>
                          <a:off x="0" y="0"/>
                          <a:ext cx="5553075" cy="635"/>
                        </a:xfrm>
                        <a:prstGeom prst="rect">
                          <a:avLst/>
                        </a:prstGeom>
                        <a:solidFill>
                          <a:prstClr val="white"/>
                        </a:solidFill>
                        <a:ln>
                          <a:noFill/>
                        </a:ln>
                      </wps:spPr>
                      <wps:txbx>
                        <w:txbxContent>
                          <w:p w14:paraId="7226E8F7" w14:textId="03B23401" w:rsidR="00A57119" w:rsidRPr="00206873" w:rsidRDefault="00A57119" w:rsidP="002A4EA7">
                            <w:pPr>
                              <w:pStyle w:val="Caption"/>
                              <w:rPr>
                                <w:b/>
                                <w:color w:val="000000" w:themeColor="text1"/>
                                <w:lang w:eastAsia="x-none"/>
                              </w:rPr>
                            </w:pPr>
                            <w:bookmarkStart w:id="319" w:name="_Toc56573941"/>
                            <w:r>
                              <w:t xml:space="preserve">Figure </w:t>
                            </w:r>
                            <w:fldSimple w:instr=" SEQ Figure \* ARABIC ">
                              <w:r>
                                <w:rPr>
                                  <w:noProof/>
                                </w:rPr>
                                <w:t>43</w:t>
                              </w:r>
                            </w:fldSimple>
                            <w:r>
                              <w:t xml:space="preserve">: </w:t>
                            </w:r>
                            <w:r w:rsidRPr="008F3B58">
                              <w:t>screenshot- Captured desktop image</w:t>
                            </w:r>
                            <w:bookmarkEnd w:id="3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CD4049" id="Text Box 2393" o:spid="_x0000_s1054" type="#_x0000_t202" style="position:absolute;margin-left:0;margin-top:321pt;width:437.25pt;height:.05pt;z-index:251789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" stroked="f">
                <v:textbox style="mso-fit-shape-to-text:t" inset="0,0,0,0">
                  <w:txbxContent>
                    <w:p w14:paraId="7226E8F7" w14:textId="03B23401" w:rsidR="00A57119" w:rsidRPr="00206873" w:rsidRDefault="00A57119" w:rsidP="002A4EA7">
                      <w:pPr>
                        <w:pStyle w:val="Caption"/>
                        <w:rPr>
                          <w:b/>
                          <w:color w:val="000000" w:themeColor="text1"/>
                          <w:lang w:eastAsia="x-none"/>
                        </w:rPr>
                      </w:pPr>
                      <w:bookmarkStart w:id="320" w:name="_Toc56573941"/>
                      <w:r>
                        <w:t xml:space="preserve">Figure </w:t>
                      </w:r>
                      <w:fldSimple w:instr=" SEQ Figure \* ARABIC ">
                        <w:r>
                          <w:rPr>
                            <w:noProof/>
                          </w:rPr>
                          <w:t>43</w:t>
                        </w:r>
                      </w:fldSimple>
                      <w:r>
                        <w:t xml:space="preserve">: </w:t>
                      </w:r>
                      <w:r w:rsidRPr="008F3B58">
                        <w:t>screenshot- Captured desktop image</w:t>
                      </w:r>
                      <w:bookmarkEnd w:id="320"/>
                    </w:p>
                  </w:txbxContent>
                </v:textbox>
                <w10:wrap type="square"/>
              </v:shape>
            </w:pict>
          </mc:Fallback>
        </mc:AlternateContent>
      </w:r>
      <w:r w:rsidR="00115CB9" w:rsidRPr="00602529">
        <w:rPr>
          <w:b/>
          <w:noProof/>
          <w:color w:val="000000" w:themeColor="text1"/>
          <w:lang w:eastAsia="x-none"/>
        </w:rPr>
        <w:drawing>
          <wp:anchor distT="0" distB="0" distL="114300" distR="114300" simplePos="0" relativeHeight="251709952" behindDoc="0" locked="0" layoutInCell="1" allowOverlap="1" wp14:anchorId="4FF5EFA8" wp14:editId="2060E33D">
            <wp:simplePos x="0" y="0"/>
            <wp:positionH relativeFrom="margin">
              <wp:align>left</wp:align>
            </wp:positionH>
            <wp:positionV relativeFrom="paragraph">
              <wp:posOffset>0</wp:posOffset>
            </wp:positionV>
            <wp:extent cx="5553075" cy="4019550"/>
            <wp:effectExtent l="0" t="0" r="9525" b="0"/>
            <wp:wrapSquare wrapText="bothSides"/>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553075" cy="4019550"/>
                    </a:xfrm>
                    <a:prstGeom prst="rect">
                      <a:avLst/>
                    </a:prstGeom>
                    <a:noFill/>
                    <a:ln>
                      <a:noFill/>
                    </a:ln>
                  </pic:spPr>
                </pic:pic>
              </a:graphicData>
            </a:graphic>
          </wp:anchor>
        </w:drawing>
      </w:r>
    </w:p>
    <w:p w14:paraId="0075A40A" w14:textId="16F64F6C" w:rsidR="00BF2FDD" w:rsidRDefault="00602529" w:rsidP="002A4EA7">
      <w:pPr>
        <w:rPr>
          <w:bCs/>
          <w:color w:val="000000" w:themeColor="text1"/>
          <w:lang w:eastAsia="x-none"/>
        </w:rPr>
      </w:pPr>
      <w:r>
        <w:rPr>
          <w:bCs/>
          <w:color w:val="000000" w:themeColor="text1"/>
          <w:lang w:eastAsia="x-none"/>
        </w:rPr>
        <w:t>With the</w:t>
      </w:r>
      <w:r w:rsidR="00115CB9" w:rsidRPr="00115CB9">
        <w:rPr>
          <w:bCs/>
          <w:color w:val="000000" w:themeColor="text1"/>
          <w:lang w:eastAsia="x-none"/>
        </w:rPr>
        <w:t xml:space="preserve"> command “webcam_snap”</w:t>
      </w:r>
      <w:r>
        <w:rPr>
          <w:bCs/>
          <w:color w:val="000000" w:themeColor="text1"/>
          <w:lang w:eastAsia="x-none"/>
        </w:rPr>
        <w:t xml:space="preserve"> used in figure 44,</w:t>
      </w:r>
      <w:r w:rsidR="00115CB9" w:rsidRPr="00115CB9">
        <w:rPr>
          <w:bCs/>
          <w:color w:val="000000" w:themeColor="text1"/>
          <w:lang w:eastAsia="x-none"/>
        </w:rPr>
        <w:t xml:space="preserve"> </w:t>
      </w:r>
      <w:r w:rsidR="00115CB9">
        <w:rPr>
          <w:bCs/>
          <w:color w:val="000000" w:themeColor="text1"/>
          <w:lang w:eastAsia="x-none"/>
        </w:rPr>
        <w:t xml:space="preserve">it is possible to take a picture from the devices webcam. In this case the command failed due to the targeted machine not having a webcam connected. </w:t>
      </w:r>
      <w:r w:rsidR="00DE28D8">
        <w:rPr>
          <w:bCs/>
          <w:color w:val="000000" w:themeColor="text1"/>
          <w:lang w:eastAsia="x-none"/>
        </w:rPr>
        <w:t>Incriminating or embarrassing photos could be used to blackmail victims.</w:t>
      </w:r>
    </w:p>
    <w:p w14:paraId="62A3512C" w14:textId="791FE93C" w:rsidR="00602529" w:rsidRPr="00115CB9" w:rsidRDefault="004B4D0F" w:rsidP="001D7CE4">
      <w:pPr>
        <w:jc w:val="left"/>
        <w:rPr>
          <w:b/>
          <w:color w:val="000000" w:themeColor="text1"/>
          <w:lang w:eastAsia="x-none"/>
        </w:rPr>
      </w:pPr>
      <w:r>
        <w:rPr>
          <w:noProof/>
        </w:rPr>
        <mc:AlternateContent>
          <mc:Choice Requires="wps">
            <w:drawing>
              <wp:anchor distT="0" distB="0" distL="114300" distR="114300" simplePos="0" relativeHeight="251791872" behindDoc="0" locked="0" layoutInCell="1" allowOverlap="1" wp14:anchorId="584398CF" wp14:editId="43FB47B8">
                <wp:simplePos x="0" y="0"/>
                <wp:positionH relativeFrom="column">
                  <wp:posOffset>0</wp:posOffset>
                </wp:positionH>
                <wp:positionV relativeFrom="paragraph">
                  <wp:posOffset>2567940</wp:posOffset>
                </wp:positionV>
                <wp:extent cx="5567680" cy="635"/>
                <wp:effectExtent l="0" t="0" r="0" b="0"/>
                <wp:wrapSquare wrapText="bothSides"/>
                <wp:docPr id="2394" name="Text Box 2394"/>
                <wp:cNvGraphicFramePr/>
                <a:graphic xmlns:a="http://schemas.openxmlformats.org/drawingml/2006/main">
                  <a:graphicData uri="http://schemas.microsoft.com/office/word/2010/wordprocessingShape">
                    <wps:wsp>
                      <wps:cNvSpPr txBox="1"/>
                      <wps:spPr>
                        <a:xfrm>
                          <a:off x="0" y="0"/>
                          <a:ext cx="5567680" cy="635"/>
                        </a:xfrm>
                        <a:prstGeom prst="rect">
                          <a:avLst/>
                        </a:prstGeom>
                        <a:solidFill>
                          <a:prstClr val="white"/>
                        </a:solidFill>
                        <a:ln>
                          <a:noFill/>
                        </a:ln>
                      </wps:spPr>
                      <wps:txbx>
                        <w:txbxContent>
                          <w:p w14:paraId="2399E3BC" w14:textId="10E34D4D" w:rsidR="00A57119" w:rsidRPr="00077088" w:rsidRDefault="00A57119" w:rsidP="002A4EA7">
                            <w:pPr>
                              <w:pStyle w:val="Caption"/>
                              <w:rPr>
                                <w:b/>
                                <w:noProof/>
                                <w:color w:val="000000" w:themeColor="text1"/>
                                <w:lang w:eastAsia="x-none"/>
                              </w:rPr>
                            </w:pPr>
                            <w:bookmarkStart w:id="321" w:name="_Toc56573942"/>
                            <w:r>
                              <w:t xml:space="preserve">Figure </w:t>
                            </w:r>
                            <w:fldSimple w:instr=" SEQ Figure \* ARABIC ">
                              <w:r>
                                <w:rPr>
                                  <w:noProof/>
                                </w:rPr>
                                <w:t>44</w:t>
                              </w:r>
                            </w:fldSimple>
                            <w:r>
                              <w:t xml:space="preserve">: </w:t>
                            </w:r>
                            <w:r w:rsidRPr="00EA4880">
                              <w:t>Webcam and microphone control commands</w:t>
                            </w:r>
                            <w:bookmarkEnd w:id="3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4398CF" id="Text Box 2394" o:spid="_x0000_s1055" type="#_x0000_t202" style="position:absolute;margin-left:0;margin-top:202.2pt;width:438.4pt;height:.05pt;z-index:251791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" stroked="f">
                <v:textbox style="mso-fit-shape-to-text:t" inset="0,0,0,0">
                  <w:txbxContent>
                    <w:p w14:paraId="2399E3BC" w14:textId="10E34D4D" w:rsidR="00A57119" w:rsidRPr="00077088" w:rsidRDefault="00A57119" w:rsidP="002A4EA7">
                      <w:pPr>
                        <w:pStyle w:val="Caption"/>
                        <w:rPr>
                          <w:b/>
                          <w:noProof/>
                          <w:color w:val="000000" w:themeColor="text1"/>
                          <w:lang w:eastAsia="x-none"/>
                        </w:rPr>
                      </w:pPr>
                      <w:bookmarkStart w:id="322" w:name="_Toc56573942"/>
                      <w:r>
                        <w:t xml:space="preserve">Figure </w:t>
                      </w:r>
                      <w:fldSimple w:instr=" SEQ Figure \* ARABIC ">
                        <w:r>
                          <w:rPr>
                            <w:noProof/>
                          </w:rPr>
                          <w:t>44</w:t>
                        </w:r>
                      </w:fldSimple>
                      <w:r>
                        <w:t xml:space="preserve">: </w:t>
                      </w:r>
                      <w:r w:rsidRPr="00EA4880">
                        <w:t>Webcam and microphone control commands</w:t>
                      </w:r>
                      <w:bookmarkEnd w:id="322"/>
                    </w:p>
                  </w:txbxContent>
                </v:textbox>
                <w10:wrap type="square"/>
              </v:shape>
            </w:pict>
          </mc:Fallback>
        </mc:AlternateContent>
      </w:r>
      <w:r w:rsidR="00602529">
        <w:rPr>
          <w:b/>
          <w:noProof/>
          <w:color w:val="000000" w:themeColor="text1"/>
          <w:lang w:eastAsia="x-none"/>
        </w:rPr>
        <w:drawing>
          <wp:anchor distT="0" distB="0" distL="114300" distR="114300" simplePos="0" relativeHeight="251708928" behindDoc="0" locked="0" layoutInCell="1" allowOverlap="1" wp14:anchorId="7D9CC079" wp14:editId="701880BE">
            <wp:simplePos x="0" y="0"/>
            <wp:positionH relativeFrom="margin">
              <wp:align>right</wp:align>
            </wp:positionH>
            <wp:positionV relativeFrom="paragraph">
              <wp:posOffset>270510</wp:posOffset>
            </wp:positionV>
            <wp:extent cx="5567680" cy="2240280"/>
            <wp:effectExtent l="0" t="0" r="0" b="7620"/>
            <wp:wrapSquare wrapText="bothSides"/>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567680" cy="2240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AC9E4E" w14:textId="1CAEB969" w:rsidR="00202C65" w:rsidRDefault="004B4D0F" w:rsidP="002A4EA7">
      <w:pPr>
        <w:rPr>
          <w:bCs/>
          <w:color w:val="000000" w:themeColor="text1"/>
          <w:lang w:eastAsia="x-none"/>
        </w:rPr>
      </w:pPr>
      <w:r>
        <w:rPr>
          <w:noProof/>
        </w:rPr>
        <w:lastRenderedPageBreak/>
        <mc:AlternateContent>
          <mc:Choice Requires="wps">
            <w:drawing>
              <wp:anchor distT="0" distB="0" distL="114300" distR="114300" simplePos="0" relativeHeight="251793920" behindDoc="0" locked="0" layoutInCell="1" allowOverlap="1" wp14:anchorId="59C8AAF6" wp14:editId="18DDEA77">
                <wp:simplePos x="0" y="0"/>
                <wp:positionH relativeFrom="column">
                  <wp:posOffset>0</wp:posOffset>
                </wp:positionH>
                <wp:positionV relativeFrom="paragraph">
                  <wp:posOffset>4120515</wp:posOffset>
                </wp:positionV>
                <wp:extent cx="5467350" cy="635"/>
                <wp:effectExtent l="0" t="0" r="0" b="0"/>
                <wp:wrapSquare wrapText="bothSides"/>
                <wp:docPr id="2395" name="Text Box 2395"/>
                <wp:cNvGraphicFramePr/>
                <a:graphic xmlns:a="http://schemas.openxmlformats.org/drawingml/2006/main">
                  <a:graphicData uri="http://schemas.microsoft.com/office/word/2010/wordprocessingShape">
                    <wps:wsp>
                      <wps:cNvSpPr txBox="1"/>
                      <wps:spPr>
                        <a:xfrm>
                          <a:off x="0" y="0"/>
                          <a:ext cx="5467350" cy="635"/>
                        </a:xfrm>
                        <a:prstGeom prst="rect">
                          <a:avLst/>
                        </a:prstGeom>
                        <a:solidFill>
                          <a:prstClr val="white"/>
                        </a:solidFill>
                        <a:ln>
                          <a:noFill/>
                        </a:ln>
                      </wps:spPr>
                      <wps:txbx>
                        <w:txbxContent>
                          <w:p w14:paraId="2355EAE5" w14:textId="6DB56EF1" w:rsidR="00A57119" w:rsidRPr="00064444" w:rsidRDefault="00A57119" w:rsidP="002A4EA7">
                            <w:pPr>
                              <w:pStyle w:val="Caption"/>
                              <w:rPr>
                                <w:b/>
                                <w:noProof/>
                                <w:color w:val="000000" w:themeColor="text1"/>
                                <w:lang w:eastAsia="x-none"/>
                              </w:rPr>
                            </w:pPr>
                            <w:bookmarkStart w:id="323" w:name="_Toc56573943"/>
                            <w:r>
                              <w:t xml:space="preserve">Figure </w:t>
                            </w:r>
                            <w:fldSimple w:instr=" SEQ Figure \* ARABIC ">
                              <w:r>
                                <w:rPr>
                                  <w:noProof/>
                                </w:rPr>
                                <w:t>45</w:t>
                              </w:r>
                            </w:fldSimple>
                            <w:r>
                              <w:t xml:space="preserve">: </w:t>
                            </w:r>
                            <w:r w:rsidRPr="006D0679">
                              <w:t>Captured sound file</w:t>
                            </w:r>
                            <w:bookmarkEnd w:id="3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C8AAF6" id="Text Box 2395" o:spid="_x0000_s1056" type="#_x0000_t202" style="position:absolute;left:0;text-align:left;margin-left:0;margin-top:324.45pt;width:430.5pt;height:.05pt;z-index:251793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" stroked="f">
                <v:textbox style="mso-fit-shape-to-text:t" inset="0,0,0,0">
                  <w:txbxContent>
                    <w:p w14:paraId="2355EAE5" w14:textId="6DB56EF1" w:rsidR="00A57119" w:rsidRPr="00064444" w:rsidRDefault="00A57119" w:rsidP="002A4EA7">
                      <w:pPr>
                        <w:pStyle w:val="Caption"/>
                        <w:rPr>
                          <w:b/>
                          <w:noProof/>
                          <w:color w:val="000000" w:themeColor="text1"/>
                          <w:lang w:eastAsia="x-none"/>
                        </w:rPr>
                      </w:pPr>
                      <w:bookmarkStart w:id="324" w:name="_Toc56573943"/>
                      <w:r>
                        <w:t xml:space="preserve">Figure </w:t>
                      </w:r>
                      <w:fldSimple w:instr=" SEQ Figure \* ARABIC ">
                        <w:r>
                          <w:rPr>
                            <w:noProof/>
                          </w:rPr>
                          <w:t>45</w:t>
                        </w:r>
                      </w:fldSimple>
                      <w:r>
                        <w:t xml:space="preserve">: </w:t>
                      </w:r>
                      <w:r w:rsidRPr="006D0679">
                        <w:t>Captured sound file</w:t>
                      </w:r>
                      <w:bookmarkEnd w:id="324"/>
                    </w:p>
                  </w:txbxContent>
                </v:textbox>
                <w10:wrap type="square"/>
              </v:shape>
            </w:pict>
          </mc:Fallback>
        </mc:AlternateContent>
      </w:r>
      <w:r w:rsidR="000017A0">
        <w:rPr>
          <w:b/>
          <w:noProof/>
          <w:color w:val="000000" w:themeColor="text1"/>
          <w:lang w:eastAsia="x-none"/>
        </w:rPr>
        <w:drawing>
          <wp:anchor distT="0" distB="0" distL="114300" distR="114300" simplePos="0" relativeHeight="251710976" behindDoc="0" locked="0" layoutInCell="1" allowOverlap="1" wp14:anchorId="79033205" wp14:editId="5350E7EB">
            <wp:simplePos x="0" y="0"/>
            <wp:positionH relativeFrom="margin">
              <wp:align>left</wp:align>
            </wp:positionH>
            <wp:positionV relativeFrom="paragraph">
              <wp:posOffset>619125</wp:posOffset>
            </wp:positionV>
            <wp:extent cx="5467350" cy="3444240"/>
            <wp:effectExtent l="0" t="0" r="0" b="3810"/>
            <wp:wrapSquare wrapText="bothSides"/>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467350" cy="3444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28D8">
        <w:rPr>
          <w:bCs/>
          <w:color w:val="000000" w:themeColor="text1"/>
          <w:lang w:eastAsia="x-none"/>
        </w:rPr>
        <w:t>Sound can also be recorded with the command “record_mic”,</w:t>
      </w:r>
      <w:r w:rsidR="009D012C">
        <w:rPr>
          <w:bCs/>
          <w:color w:val="000000" w:themeColor="text1"/>
          <w:lang w:eastAsia="x-none"/>
        </w:rPr>
        <w:t xml:space="preserve"> also seen in figure 4</w:t>
      </w:r>
      <w:r w:rsidR="00905DC7">
        <w:rPr>
          <w:bCs/>
          <w:color w:val="000000" w:themeColor="text1"/>
          <w:lang w:eastAsia="x-none"/>
        </w:rPr>
        <w:t>4</w:t>
      </w:r>
      <w:r w:rsidR="009D012C">
        <w:rPr>
          <w:bCs/>
          <w:color w:val="000000" w:themeColor="text1"/>
          <w:lang w:eastAsia="x-none"/>
        </w:rPr>
        <w:t>.</w:t>
      </w:r>
      <w:r w:rsidR="00DE28D8">
        <w:rPr>
          <w:bCs/>
          <w:color w:val="000000" w:themeColor="text1"/>
          <w:lang w:eastAsia="x-none"/>
        </w:rPr>
        <w:t xml:space="preserve"> </w:t>
      </w:r>
      <w:r w:rsidR="009D012C">
        <w:rPr>
          <w:bCs/>
          <w:color w:val="000000" w:themeColor="text1"/>
          <w:lang w:eastAsia="x-none"/>
        </w:rPr>
        <w:t>In figure 45</w:t>
      </w:r>
      <w:r w:rsidR="00DE28D8">
        <w:rPr>
          <w:bCs/>
          <w:color w:val="000000" w:themeColor="text1"/>
          <w:lang w:eastAsia="x-none"/>
        </w:rPr>
        <w:t xml:space="preserve"> the</w:t>
      </w:r>
      <w:r w:rsidR="009D012C">
        <w:rPr>
          <w:bCs/>
          <w:color w:val="000000" w:themeColor="text1"/>
          <w:lang w:eastAsia="x-none"/>
        </w:rPr>
        <w:t xml:space="preserve"> sound file can be seen stored on the attackers PC</w:t>
      </w:r>
      <w:r w:rsidR="00DE28D8">
        <w:rPr>
          <w:bCs/>
          <w:color w:val="000000" w:themeColor="text1"/>
          <w:lang w:eastAsia="x-none"/>
        </w:rPr>
        <w:t>.</w:t>
      </w:r>
    </w:p>
    <w:p w14:paraId="01885529" w14:textId="77777777" w:rsidR="004B4D0F" w:rsidRDefault="004B4D0F" w:rsidP="001D7CE4">
      <w:pPr>
        <w:jc w:val="left"/>
        <w:rPr>
          <w:bCs/>
          <w:color w:val="000000" w:themeColor="text1"/>
          <w:lang w:eastAsia="x-none"/>
        </w:rPr>
      </w:pPr>
    </w:p>
    <w:p w14:paraId="02816CA4" w14:textId="366FFEA2" w:rsidR="00BF2FDD" w:rsidRDefault="00DE28D8" w:rsidP="002A4EA7">
      <w:pPr>
        <w:rPr>
          <w:bCs/>
          <w:color w:val="000000" w:themeColor="text1"/>
          <w:lang w:eastAsia="x-none"/>
        </w:rPr>
      </w:pPr>
      <w:r>
        <w:rPr>
          <w:bCs/>
          <w:color w:val="000000" w:themeColor="text1"/>
          <w:lang w:eastAsia="x-none"/>
        </w:rPr>
        <w:t>This sound file can contain important sensitive info such as personal phone calls, business decisions/discussions confidential info and more. This info could be used to blackmail targets or ruing someone’s reputation due to breached integrity.</w:t>
      </w:r>
    </w:p>
    <w:p w14:paraId="40AA2187" w14:textId="77777777" w:rsidR="009D012C" w:rsidRDefault="009D012C" w:rsidP="001D7CE4">
      <w:pPr>
        <w:jc w:val="left"/>
        <w:rPr>
          <w:bCs/>
          <w:color w:val="000000" w:themeColor="text1"/>
          <w:lang w:eastAsia="x-none"/>
        </w:rPr>
      </w:pPr>
    </w:p>
    <w:p w14:paraId="735CA839" w14:textId="74AAD9AB" w:rsidR="00DE28D8" w:rsidRDefault="00DE28D8" w:rsidP="002A4EA7">
      <w:pPr>
        <w:rPr>
          <w:bCs/>
          <w:color w:val="000000" w:themeColor="text1"/>
          <w:lang w:eastAsia="x-none"/>
        </w:rPr>
      </w:pPr>
      <w:r>
        <w:rPr>
          <w:bCs/>
          <w:color w:val="000000" w:themeColor="text1"/>
          <w:lang w:eastAsia="x-none"/>
        </w:rPr>
        <w:t>It is possible to launch a keylogger onto the infected PC using the command “keyscan_start”</w:t>
      </w:r>
      <w:r w:rsidR="000017A0">
        <w:rPr>
          <w:bCs/>
          <w:color w:val="000000" w:themeColor="text1"/>
          <w:lang w:eastAsia="x-none"/>
        </w:rPr>
        <w:t xml:space="preserve"> seen in figure 46</w:t>
      </w:r>
      <w:r>
        <w:rPr>
          <w:bCs/>
          <w:color w:val="000000" w:themeColor="text1"/>
          <w:lang w:eastAsia="x-none"/>
        </w:rPr>
        <w:t>.</w:t>
      </w:r>
    </w:p>
    <w:p w14:paraId="7C425CC4" w14:textId="1EC2F183" w:rsidR="00DE28D8" w:rsidRDefault="004B4D0F" w:rsidP="001D7CE4">
      <w:pPr>
        <w:jc w:val="left"/>
        <w:rPr>
          <w:bCs/>
          <w:color w:val="000000" w:themeColor="text1"/>
          <w:lang w:eastAsia="x-none"/>
        </w:rPr>
      </w:pPr>
      <w:r>
        <w:rPr>
          <w:noProof/>
        </w:rPr>
        <mc:AlternateContent>
          <mc:Choice Requires="wps">
            <w:drawing>
              <wp:anchor distT="0" distB="0" distL="114300" distR="114300" simplePos="0" relativeHeight="251795968" behindDoc="0" locked="0" layoutInCell="1" allowOverlap="1" wp14:anchorId="37B7E523" wp14:editId="0BCB33B6">
                <wp:simplePos x="0" y="0"/>
                <wp:positionH relativeFrom="column">
                  <wp:posOffset>0</wp:posOffset>
                </wp:positionH>
                <wp:positionV relativeFrom="paragraph">
                  <wp:posOffset>1326515</wp:posOffset>
                </wp:positionV>
                <wp:extent cx="5678805" cy="635"/>
                <wp:effectExtent l="0" t="0" r="0" b="0"/>
                <wp:wrapSquare wrapText="bothSides"/>
                <wp:docPr id="2396" name="Text Box 2396"/>
                <wp:cNvGraphicFramePr/>
                <a:graphic xmlns:a="http://schemas.openxmlformats.org/drawingml/2006/main">
                  <a:graphicData uri="http://schemas.microsoft.com/office/word/2010/wordprocessingShape">
                    <wps:wsp>
                      <wps:cNvSpPr txBox="1"/>
                      <wps:spPr>
                        <a:xfrm>
                          <a:off x="0" y="0"/>
                          <a:ext cx="5678805" cy="635"/>
                        </a:xfrm>
                        <a:prstGeom prst="rect">
                          <a:avLst/>
                        </a:prstGeom>
                        <a:solidFill>
                          <a:prstClr val="white"/>
                        </a:solidFill>
                        <a:ln>
                          <a:noFill/>
                        </a:ln>
                      </wps:spPr>
                      <wps:txbx>
                        <w:txbxContent>
                          <w:p w14:paraId="6CF54629" w14:textId="49CFE53D" w:rsidR="00A57119" w:rsidRPr="000D683F" w:rsidRDefault="00A57119" w:rsidP="002A4EA7">
                            <w:pPr>
                              <w:pStyle w:val="Caption"/>
                              <w:rPr>
                                <w:bCs/>
                                <w:noProof/>
                                <w:color w:val="000000" w:themeColor="text1"/>
                                <w:lang w:eastAsia="x-none"/>
                              </w:rPr>
                            </w:pPr>
                            <w:bookmarkStart w:id="325" w:name="_Toc56573944"/>
                            <w:r>
                              <w:t xml:space="preserve">Figure </w:t>
                            </w:r>
                            <w:fldSimple w:instr=" SEQ Figure \* ARABIC ">
                              <w:r>
                                <w:rPr>
                                  <w:noProof/>
                                </w:rPr>
                                <w:t>46</w:t>
                              </w:r>
                            </w:fldSimple>
                            <w:r>
                              <w:t xml:space="preserve">: </w:t>
                            </w:r>
                            <w:r w:rsidRPr="00327B53">
                              <w:t>Keylogger start</w:t>
                            </w:r>
                            <w:bookmarkEnd w:id="3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B7E523" id="Text Box 2396" o:spid="_x0000_s1057" type="#_x0000_t202" style="position:absolute;margin-left:0;margin-top:104.45pt;width:447.15pt;height:.05pt;z-index:251795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" stroked="f">
                <v:textbox style="mso-fit-shape-to-text:t" inset="0,0,0,0">
                  <w:txbxContent>
                    <w:p w14:paraId="6CF54629" w14:textId="49CFE53D" w:rsidR="00A57119" w:rsidRPr="000D683F" w:rsidRDefault="00A57119" w:rsidP="002A4EA7">
                      <w:pPr>
                        <w:pStyle w:val="Caption"/>
                        <w:rPr>
                          <w:bCs/>
                          <w:noProof/>
                          <w:color w:val="000000" w:themeColor="text1"/>
                          <w:lang w:eastAsia="x-none"/>
                        </w:rPr>
                      </w:pPr>
                      <w:bookmarkStart w:id="326" w:name="_Toc56573944"/>
                      <w:r>
                        <w:t xml:space="preserve">Figure </w:t>
                      </w:r>
                      <w:fldSimple w:instr=" SEQ Figure \* ARABIC ">
                        <w:r>
                          <w:rPr>
                            <w:noProof/>
                          </w:rPr>
                          <w:t>46</w:t>
                        </w:r>
                      </w:fldSimple>
                      <w:r>
                        <w:t xml:space="preserve">: </w:t>
                      </w:r>
                      <w:r w:rsidRPr="00327B53">
                        <w:t>Keylogger start</w:t>
                      </w:r>
                      <w:bookmarkEnd w:id="326"/>
                    </w:p>
                  </w:txbxContent>
                </v:textbox>
                <w10:wrap type="square"/>
              </v:shape>
            </w:pict>
          </mc:Fallback>
        </mc:AlternateContent>
      </w:r>
      <w:r w:rsidR="000017A0">
        <w:rPr>
          <w:bCs/>
          <w:noProof/>
          <w:color w:val="000000" w:themeColor="text1"/>
          <w:lang w:eastAsia="x-none"/>
        </w:rPr>
        <w:drawing>
          <wp:anchor distT="0" distB="0" distL="114300" distR="114300" simplePos="0" relativeHeight="251730432" behindDoc="0" locked="0" layoutInCell="1" allowOverlap="1" wp14:anchorId="2C47E5A6" wp14:editId="2CAFB306">
            <wp:simplePos x="0" y="0"/>
            <wp:positionH relativeFrom="margin">
              <wp:align>left</wp:align>
            </wp:positionH>
            <wp:positionV relativeFrom="paragraph">
              <wp:posOffset>259715</wp:posOffset>
            </wp:positionV>
            <wp:extent cx="5678805" cy="1009650"/>
            <wp:effectExtent l="0" t="0" r="0" b="0"/>
            <wp:wrapSquare wrapText="bothSides"/>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686748" cy="10109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D90FE4" w14:textId="3643593F" w:rsidR="000017A0" w:rsidRDefault="000017A0" w:rsidP="001D7CE4">
      <w:pPr>
        <w:jc w:val="left"/>
        <w:rPr>
          <w:bCs/>
          <w:noProof/>
          <w:color w:val="000000" w:themeColor="text1"/>
          <w:lang w:eastAsia="x-none"/>
        </w:rPr>
      </w:pPr>
    </w:p>
    <w:p w14:paraId="50C3A14C" w14:textId="7C0FD186" w:rsidR="000017A0" w:rsidRDefault="000017A0" w:rsidP="001D7CE4">
      <w:pPr>
        <w:jc w:val="left"/>
        <w:rPr>
          <w:bCs/>
          <w:noProof/>
          <w:color w:val="000000" w:themeColor="text1"/>
          <w:lang w:eastAsia="x-none"/>
        </w:rPr>
      </w:pPr>
    </w:p>
    <w:p w14:paraId="05E5F79F" w14:textId="62593EA4" w:rsidR="000017A0" w:rsidRDefault="000017A0" w:rsidP="001D7CE4">
      <w:pPr>
        <w:jc w:val="left"/>
        <w:rPr>
          <w:bCs/>
          <w:noProof/>
          <w:color w:val="000000" w:themeColor="text1"/>
          <w:lang w:eastAsia="x-none"/>
        </w:rPr>
      </w:pPr>
    </w:p>
    <w:p w14:paraId="77153AEE" w14:textId="366A139A" w:rsidR="00DE28D8" w:rsidRDefault="004B4D0F" w:rsidP="001D7CE4">
      <w:pPr>
        <w:jc w:val="left"/>
        <w:rPr>
          <w:bCs/>
          <w:color w:val="000000" w:themeColor="text1"/>
          <w:lang w:eastAsia="x-none"/>
        </w:rPr>
      </w:pPr>
      <w:r>
        <w:rPr>
          <w:noProof/>
        </w:rPr>
        <w:lastRenderedPageBreak/>
        <mc:AlternateContent>
          <mc:Choice Requires="wps">
            <w:drawing>
              <wp:anchor distT="0" distB="0" distL="114300" distR="114300" simplePos="0" relativeHeight="251798016" behindDoc="0" locked="0" layoutInCell="1" allowOverlap="1" wp14:anchorId="1E7EDD84" wp14:editId="40957F09">
                <wp:simplePos x="0" y="0"/>
                <wp:positionH relativeFrom="margin">
                  <wp:align>right</wp:align>
                </wp:positionH>
                <wp:positionV relativeFrom="paragraph">
                  <wp:posOffset>1162050</wp:posOffset>
                </wp:positionV>
                <wp:extent cx="5562600" cy="295275"/>
                <wp:effectExtent l="0" t="0" r="0" b="9525"/>
                <wp:wrapSquare wrapText="bothSides"/>
                <wp:docPr id="2397" name="Text Box 2397"/>
                <wp:cNvGraphicFramePr/>
                <a:graphic xmlns:a="http://schemas.openxmlformats.org/drawingml/2006/main">
                  <a:graphicData uri="http://schemas.microsoft.com/office/word/2010/wordprocessingShape">
                    <wps:wsp>
                      <wps:cNvSpPr txBox="1"/>
                      <wps:spPr>
                        <a:xfrm>
                          <a:off x="0" y="0"/>
                          <a:ext cx="5562600" cy="295275"/>
                        </a:xfrm>
                        <a:prstGeom prst="rect">
                          <a:avLst/>
                        </a:prstGeom>
                        <a:solidFill>
                          <a:prstClr val="white"/>
                        </a:solidFill>
                        <a:ln>
                          <a:noFill/>
                        </a:ln>
                      </wps:spPr>
                      <wps:txbx>
                        <w:txbxContent>
                          <w:p w14:paraId="01A75A6B" w14:textId="56FD2DD8" w:rsidR="00A57119" w:rsidRPr="00627ADF" w:rsidRDefault="00A57119" w:rsidP="002A4EA7">
                            <w:pPr>
                              <w:pStyle w:val="Caption"/>
                              <w:rPr>
                                <w:bCs/>
                                <w:noProof/>
                                <w:color w:val="000000" w:themeColor="text1"/>
                                <w:lang w:eastAsia="x-none"/>
                              </w:rPr>
                            </w:pPr>
                            <w:bookmarkStart w:id="327" w:name="_Toc56573945"/>
                            <w:r>
                              <w:t xml:space="preserve">Figure </w:t>
                            </w:r>
                            <w:fldSimple w:instr=" SEQ Figure \* ARABIC ">
                              <w:r>
                                <w:rPr>
                                  <w:noProof/>
                                </w:rPr>
                                <w:t>47</w:t>
                              </w:r>
                            </w:fldSimple>
                            <w:r>
                              <w:t xml:space="preserve">: </w:t>
                            </w:r>
                            <w:r w:rsidRPr="000A2BF8">
                              <w:t>Example key logged text</w:t>
                            </w:r>
                            <w:bookmarkEnd w:id="3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7EDD84" id="Text Box 2397" o:spid="_x0000_s1058" type="#_x0000_t202" style="position:absolute;margin-left:386.8pt;margin-top:91.5pt;width:438pt;height:23.25pt;z-index:2517980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" stroked="f">
                <v:textbox inset="0,0,0,0">
                  <w:txbxContent>
                    <w:p w14:paraId="01A75A6B" w14:textId="56FD2DD8" w:rsidR="00A57119" w:rsidRPr="00627ADF" w:rsidRDefault="00A57119" w:rsidP="002A4EA7">
                      <w:pPr>
                        <w:pStyle w:val="Caption"/>
                        <w:rPr>
                          <w:bCs/>
                          <w:noProof/>
                          <w:color w:val="000000" w:themeColor="text1"/>
                          <w:lang w:eastAsia="x-none"/>
                        </w:rPr>
                      </w:pPr>
                      <w:bookmarkStart w:id="328" w:name="_Toc56573945"/>
                      <w:r>
                        <w:t xml:space="preserve">Figure </w:t>
                      </w:r>
                      <w:fldSimple w:instr=" SEQ Figure \* ARABIC ">
                        <w:r>
                          <w:rPr>
                            <w:noProof/>
                          </w:rPr>
                          <w:t>47</w:t>
                        </w:r>
                      </w:fldSimple>
                      <w:r>
                        <w:t xml:space="preserve">: </w:t>
                      </w:r>
                      <w:r w:rsidRPr="000A2BF8">
                        <w:t>Example key logged text</w:t>
                      </w:r>
                      <w:bookmarkEnd w:id="328"/>
                    </w:p>
                  </w:txbxContent>
                </v:textbox>
                <w10:wrap type="square" anchorx="margin"/>
              </v:shape>
            </w:pict>
          </mc:Fallback>
        </mc:AlternateContent>
      </w:r>
      <w:r w:rsidR="00DE28D8">
        <w:rPr>
          <w:bCs/>
          <w:noProof/>
          <w:color w:val="000000" w:themeColor="text1"/>
          <w:lang w:eastAsia="x-none"/>
        </w:rPr>
        <w:drawing>
          <wp:anchor distT="0" distB="0" distL="114300" distR="114300" simplePos="0" relativeHeight="251712000" behindDoc="0" locked="0" layoutInCell="1" allowOverlap="1" wp14:anchorId="6F44F719" wp14:editId="18C8CDFC">
            <wp:simplePos x="0" y="0"/>
            <wp:positionH relativeFrom="margin">
              <wp:align>right</wp:align>
            </wp:positionH>
            <wp:positionV relativeFrom="paragraph">
              <wp:posOffset>284480</wp:posOffset>
            </wp:positionV>
            <wp:extent cx="5562600" cy="819150"/>
            <wp:effectExtent l="0" t="0" r="0" b="0"/>
            <wp:wrapSquare wrapText="bothSides"/>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rotWithShape="1">
                    <a:blip r:embed="rId113">
                      <a:extLst>
                        <a:ext uri="{28A0092B-C50C-407E-A947-70E740481C1C}">
                          <a14:useLocalDpi xmlns:a14="http://schemas.microsoft.com/office/drawing/2010/main" val="0"/>
                        </a:ext>
                      </a:extLst>
                    </a:blip>
                    <a:srcRect b="63404"/>
                    <a:stretch/>
                  </pic:blipFill>
                  <pic:spPr bwMode="auto">
                    <a:xfrm>
                      <a:off x="0" y="0"/>
                      <a:ext cx="5562600" cy="8191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E28D8">
        <w:rPr>
          <w:bCs/>
          <w:color w:val="000000" w:themeColor="text1"/>
          <w:lang w:eastAsia="x-none"/>
        </w:rPr>
        <w:t>This text was typed on the infected machine.</w:t>
      </w:r>
    </w:p>
    <w:p w14:paraId="21157022" w14:textId="77777777" w:rsidR="004B4D0F" w:rsidRDefault="004B4D0F" w:rsidP="001D7CE4">
      <w:pPr>
        <w:jc w:val="left"/>
        <w:rPr>
          <w:bCs/>
          <w:color w:val="000000" w:themeColor="text1"/>
          <w:lang w:eastAsia="x-none"/>
        </w:rPr>
      </w:pPr>
    </w:p>
    <w:p w14:paraId="33930F2D" w14:textId="5BF83F1F" w:rsidR="00DE28D8" w:rsidRDefault="004B4D0F" w:rsidP="002A4EA7">
      <w:pPr>
        <w:rPr>
          <w:bCs/>
          <w:noProof/>
          <w:color w:val="000000" w:themeColor="text1"/>
          <w:lang w:eastAsia="x-none"/>
        </w:rPr>
      </w:pPr>
      <w:r>
        <w:rPr>
          <w:noProof/>
        </w:rPr>
        <mc:AlternateContent>
          <mc:Choice Requires="wps">
            <w:drawing>
              <wp:anchor distT="0" distB="0" distL="114300" distR="114300" simplePos="0" relativeHeight="251800064" behindDoc="0" locked="0" layoutInCell="1" allowOverlap="1" wp14:anchorId="7222A1BB" wp14:editId="77C8646A">
                <wp:simplePos x="0" y="0"/>
                <wp:positionH relativeFrom="margin">
                  <wp:align>left</wp:align>
                </wp:positionH>
                <wp:positionV relativeFrom="paragraph">
                  <wp:posOffset>1956435</wp:posOffset>
                </wp:positionV>
                <wp:extent cx="5562600" cy="304800"/>
                <wp:effectExtent l="0" t="0" r="0" b="0"/>
                <wp:wrapSquare wrapText="bothSides"/>
                <wp:docPr id="2398" name="Text Box 2398"/>
                <wp:cNvGraphicFramePr/>
                <a:graphic xmlns:a="http://schemas.openxmlformats.org/drawingml/2006/main">
                  <a:graphicData uri="http://schemas.microsoft.com/office/word/2010/wordprocessingShape">
                    <wps:wsp>
                      <wps:cNvSpPr txBox="1"/>
                      <wps:spPr>
                        <a:xfrm>
                          <a:off x="0" y="0"/>
                          <a:ext cx="5562600" cy="304800"/>
                        </a:xfrm>
                        <a:prstGeom prst="rect">
                          <a:avLst/>
                        </a:prstGeom>
                        <a:solidFill>
                          <a:prstClr val="white"/>
                        </a:solidFill>
                        <a:ln>
                          <a:noFill/>
                        </a:ln>
                      </wps:spPr>
                      <wps:txbx>
                        <w:txbxContent>
                          <w:p w14:paraId="0243D01B" w14:textId="5EC842DC" w:rsidR="00A57119" w:rsidRPr="00E75B13" w:rsidRDefault="00A57119" w:rsidP="002A4EA7">
                            <w:pPr>
                              <w:pStyle w:val="Caption"/>
                              <w:rPr>
                                <w:bCs/>
                                <w:noProof/>
                                <w:color w:val="000000" w:themeColor="text1"/>
                                <w:lang w:eastAsia="x-none"/>
                              </w:rPr>
                            </w:pPr>
                            <w:bookmarkStart w:id="329" w:name="_Toc56573946"/>
                            <w:r>
                              <w:t xml:space="preserve">Figure </w:t>
                            </w:r>
                            <w:fldSimple w:instr=" SEQ Figure \* ARABIC ">
                              <w:r>
                                <w:rPr>
                                  <w:noProof/>
                                </w:rPr>
                                <w:t>48</w:t>
                              </w:r>
                            </w:fldSimple>
                            <w:r>
                              <w:t xml:space="preserve">: </w:t>
                            </w:r>
                            <w:r w:rsidRPr="00A42D76">
                              <w:t>Keylogger dumped text</w:t>
                            </w:r>
                            <w:bookmarkEnd w:id="3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22A1BB" id="Text Box 2398" o:spid="_x0000_s1059" type="#_x0000_t202" style="position:absolute;left:0;text-align:left;margin-left:0;margin-top:154.05pt;width:438pt;height:24pt;z-index:2518000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" stroked="f">
                <v:textbox inset="0,0,0,0">
                  <w:txbxContent>
                    <w:p w14:paraId="0243D01B" w14:textId="5EC842DC" w:rsidR="00A57119" w:rsidRPr="00E75B13" w:rsidRDefault="00A57119" w:rsidP="002A4EA7">
                      <w:pPr>
                        <w:pStyle w:val="Caption"/>
                        <w:rPr>
                          <w:bCs/>
                          <w:noProof/>
                          <w:color w:val="000000" w:themeColor="text1"/>
                          <w:lang w:eastAsia="x-none"/>
                        </w:rPr>
                      </w:pPr>
                      <w:bookmarkStart w:id="330" w:name="_Toc56573946"/>
                      <w:r>
                        <w:t xml:space="preserve">Figure </w:t>
                      </w:r>
                      <w:fldSimple w:instr=" SEQ Figure \* ARABIC ">
                        <w:r>
                          <w:rPr>
                            <w:noProof/>
                          </w:rPr>
                          <w:t>48</w:t>
                        </w:r>
                      </w:fldSimple>
                      <w:r>
                        <w:t xml:space="preserve">: </w:t>
                      </w:r>
                      <w:r w:rsidRPr="00A42D76">
                        <w:t>Keylogger dumped text</w:t>
                      </w:r>
                      <w:bookmarkEnd w:id="330"/>
                    </w:p>
                  </w:txbxContent>
                </v:textbox>
                <w10:wrap type="square" anchorx="margin"/>
              </v:shape>
            </w:pict>
          </mc:Fallback>
        </mc:AlternateContent>
      </w:r>
      <w:r>
        <w:rPr>
          <w:bCs/>
          <w:noProof/>
          <w:color w:val="000000" w:themeColor="text1"/>
          <w:lang w:eastAsia="x-none"/>
        </w:rPr>
        <w:drawing>
          <wp:anchor distT="0" distB="0" distL="114300" distR="114300" simplePos="0" relativeHeight="251713024" behindDoc="0" locked="0" layoutInCell="1" allowOverlap="1" wp14:anchorId="51252F64" wp14:editId="6DBB97F7">
            <wp:simplePos x="0" y="0"/>
            <wp:positionH relativeFrom="margin">
              <wp:align>left</wp:align>
            </wp:positionH>
            <wp:positionV relativeFrom="paragraph">
              <wp:posOffset>659130</wp:posOffset>
            </wp:positionV>
            <wp:extent cx="5562600" cy="1247775"/>
            <wp:effectExtent l="0" t="0" r="0" b="9525"/>
            <wp:wrapSquare wrapText="bothSides"/>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562600" cy="1247775"/>
                    </a:xfrm>
                    <a:prstGeom prst="rect">
                      <a:avLst/>
                    </a:prstGeom>
                    <a:noFill/>
                    <a:ln>
                      <a:noFill/>
                    </a:ln>
                  </pic:spPr>
                </pic:pic>
              </a:graphicData>
            </a:graphic>
          </wp:anchor>
        </w:drawing>
      </w:r>
      <w:r w:rsidR="00DE28D8">
        <w:rPr>
          <w:bCs/>
          <w:color w:val="000000" w:themeColor="text1"/>
          <w:lang w:eastAsia="x-none"/>
        </w:rPr>
        <w:t>“Keyscan_dump” returns all recorded keystrokes for the duration that the keylogger was running.</w:t>
      </w:r>
      <w:r w:rsidR="00DE28D8" w:rsidRPr="00DE28D8">
        <w:rPr>
          <w:bCs/>
          <w:noProof/>
          <w:color w:val="000000" w:themeColor="text1"/>
          <w:lang w:eastAsia="x-none"/>
        </w:rPr>
        <w:t xml:space="preserve"> </w:t>
      </w:r>
      <w:r w:rsidR="000017A0">
        <w:rPr>
          <w:bCs/>
          <w:noProof/>
          <w:color w:val="000000" w:themeColor="text1"/>
          <w:lang w:eastAsia="x-none"/>
        </w:rPr>
        <w:t>The captured keystrokes can be seen below in figure 4</w:t>
      </w:r>
      <w:r w:rsidR="00905DC7">
        <w:rPr>
          <w:bCs/>
          <w:noProof/>
          <w:color w:val="000000" w:themeColor="text1"/>
          <w:lang w:eastAsia="x-none"/>
        </w:rPr>
        <w:t>8</w:t>
      </w:r>
      <w:r w:rsidR="000017A0">
        <w:rPr>
          <w:bCs/>
          <w:noProof/>
          <w:color w:val="000000" w:themeColor="text1"/>
          <w:lang w:eastAsia="x-none"/>
        </w:rPr>
        <w:t>.</w:t>
      </w:r>
    </w:p>
    <w:p w14:paraId="35F65832" w14:textId="6EBC7335" w:rsidR="00BF2FDD" w:rsidRPr="00DE28D8" w:rsidRDefault="00BF2FDD" w:rsidP="001D7CE4">
      <w:pPr>
        <w:jc w:val="left"/>
        <w:rPr>
          <w:bCs/>
          <w:color w:val="000000" w:themeColor="text1"/>
          <w:lang w:eastAsia="x-none"/>
        </w:rPr>
      </w:pPr>
    </w:p>
    <w:p w14:paraId="0DA58A0B" w14:textId="42D9F90C" w:rsidR="000017A0" w:rsidRDefault="00DE28D8" w:rsidP="002A4EA7">
      <w:pPr>
        <w:rPr>
          <w:bCs/>
          <w:color w:val="000000" w:themeColor="text1"/>
          <w:lang w:eastAsia="x-none"/>
        </w:rPr>
      </w:pPr>
      <w:r w:rsidRPr="00DE28D8">
        <w:rPr>
          <w:bCs/>
          <w:color w:val="000000" w:themeColor="text1"/>
          <w:lang w:eastAsia="x-none"/>
        </w:rPr>
        <w:t>Captured</w:t>
      </w:r>
      <w:r>
        <w:rPr>
          <w:bCs/>
          <w:color w:val="000000" w:themeColor="text1"/>
          <w:lang w:eastAsia="x-none"/>
        </w:rPr>
        <w:t xml:space="preserve"> keystrokes can include usernames passwords and other important confidential information.</w:t>
      </w:r>
    </w:p>
    <w:p w14:paraId="76C52757" w14:textId="57982DAA" w:rsidR="000017A0" w:rsidRDefault="000017A0" w:rsidP="001D7CE4">
      <w:pPr>
        <w:jc w:val="left"/>
        <w:rPr>
          <w:bCs/>
          <w:color w:val="000000" w:themeColor="text1"/>
          <w:lang w:eastAsia="x-none"/>
        </w:rPr>
      </w:pPr>
    </w:p>
    <w:p w14:paraId="3CE59FB8" w14:textId="01DE236E" w:rsidR="00DE28D8" w:rsidRDefault="00DE28D8" w:rsidP="002A4EA7">
      <w:pPr>
        <w:rPr>
          <w:bCs/>
          <w:color w:val="000000" w:themeColor="text1"/>
          <w:lang w:eastAsia="x-none"/>
        </w:rPr>
      </w:pPr>
      <w:r>
        <w:rPr>
          <w:bCs/>
          <w:color w:val="000000" w:themeColor="text1"/>
          <w:lang w:eastAsia="x-none"/>
        </w:rPr>
        <w:t xml:space="preserve">The text file </w:t>
      </w:r>
      <w:r w:rsidR="000017A0">
        <w:rPr>
          <w:bCs/>
          <w:color w:val="000000" w:themeColor="text1"/>
          <w:lang w:eastAsia="x-none"/>
        </w:rPr>
        <w:t>in figure 4</w:t>
      </w:r>
      <w:r w:rsidR="00905DC7">
        <w:rPr>
          <w:bCs/>
          <w:color w:val="000000" w:themeColor="text1"/>
          <w:lang w:eastAsia="x-none"/>
        </w:rPr>
        <w:t>9</w:t>
      </w:r>
      <w:r>
        <w:rPr>
          <w:bCs/>
          <w:color w:val="000000" w:themeColor="text1"/>
          <w:lang w:eastAsia="x-none"/>
        </w:rPr>
        <w:t xml:space="preserve"> can be assumed to be an important file containing highly sensitive confidential information.</w:t>
      </w:r>
    </w:p>
    <w:p w14:paraId="71CD0FC2" w14:textId="0307B448" w:rsidR="00DE28D8" w:rsidRDefault="000017A0" w:rsidP="001D7CE4">
      <w:pPr>
        <w:jc w:val="left"/>
        <w:rPr>
          <w:bCs/>
          <w:color w:val="000000" w:themeColor="text1"/>
          <w:lang w:eastAsia="x-none"/>
        </w:rPr>
      </w:pPr>
      <w:r>
        <w:rPr>
          <w:bCs/>
          <w:noProof/>
          <w:color w:val="000000" w:themeColor="text1"/>
          <w:lang w:eastAsia="x-none"/>
        </w:rPr>
        <w:drawing>
          <wp:anchor distT="0" distB="0" distL="114300" distR="114300" simplePos="0" relativeHeight="251714048" behindDoc="0" locked="0" layoutInCell="1" allowOverlap="1" wp14:anchorId="3FD15FAB" wp14:editId="363528AE">
            <wp:simplePos x="0" y="0"/>
            <wp:positionH relativeFrom="margin">
              <wp:align>left</wp:align>
            </wp:positionH>
            <wp:positionV relativeFrom="paragraph">
              <wp:posOffset>14605</wp:posOffset>
            </wp:positionV>
            <wp:extent cx="3402965" cy="2790825"/>
            <wp:effectExtent l="0" t="0" r="6985" b="9525"/>
            <wp:wrapSquare wrapText="bothSides"/>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402965" cy="2790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EFF8CE" w14:textId="416A7C8A" w:rsidR="00DE28D8" w:rsidRDefault="00DE28D8" w:rsidP="001D7CE4">
      <w:pPr>
        <w:jc w:val="left"/>
        <w:rPr>
          <w:bCs/>
          <w:color w:val="000000" w:themeColor="text1"/>
          <w:lang w:eastAsia="x-none"/>
        </w:rPr>
      </w:pPr>
    </w:p>
    <w:p w14:paraId="3F9B3199" w14:textId="6BD0B8D2" w:rsidR="00F225FF" w:rsidRDefault="00F225FF" w:rsidP="001D7CE4">
      <w:pPr>
        <w:jc w:val="left"/>
        <w:rPr>
          <w:bCs/>
          <w:color w:val="000000" w:themeColor="text1"/>
          <w:lang w:eastAsia="x-none"/>
        </w:rPr>
      </w:pPr>
    </w:p>
    <w:p w14:paraId="5A285F58" w14:textId="3D6C2C7D" w:rsidR="00F225FF" w:rsidRDefault="00F225FF" w:rsidP="001D7CE4">
      <w:pPr>
        <w:jc w:val="left"/>
        <w:rPr>
          <w:bCs/>
          <w:color w:val="000000" w:themeColor="text1"/>
          <w:lang w:eastAsia="x-none"/>
        </w:rPr>
      </w:pPr>
    </w:p>
    <w:p w14:paraId="4BEBFA6E" w14:textId="1133616F" w:rsidR="00F225FF" w:rsidRDefault="00F225FF" w:rsidP="001D7CE4">
      <w:pPr>
        <w:jc w:val="left"/>
        <w:rPr>
          <w:bCs/>
          <w:color w:val="000000" w:themeColor="text1"/>
          <w:lang w:eastAsia="x-none"/>
        </w:rPr>
      </w:pPr>
    </w:p>
    <w:p w14:paraId="277BE9F8" w14:textId="15F45CD7" w:rsidR="00F225FF" w:rsidRDefault="00F225FF" w:rsidP="001D7CE4">
      <w:pPr>
        <w:jc w:val="left"/>
        <w:rPr>
          <w:bCs/>
          <w:color w:val="000000" w:themeColor="text1"/>
          <w:lang w:eastAsia="x-none"/>
        </w:rPr>
      </w:pPr>
    </w:p>
    <w:p w14:paraId="36FDB9F6" w14:textId="1456CAB1" w:rsidR="00F225FF" w:rsidRDefault="00F225FF" w:rsidP="001D7CE4">
      <w:pPr>
        <w:jc w:val="left"/>
        <w:rPr>
          <w:bCs/>
          <w:color w:val="000000" w:themeColor="text1"/>
          <w:lang w:eastAsia="x-none"/>
        </w:rPr>
      </w:pPr>
    </w:p>
    <w:p w14:paraId="5FB845DA" w14:textId="77777777" w:rsidR="00F225FF" w:rsidRDefault="00F225FF" w:rsidP="001D7CE4">
      <w:pPr>
        <w:jc w:val="left"/>
        <w:rPr>
          <w:bCs/>
          <w:color w:val="000000" w:themeColor="text1"/>
          <w:lang w:eastAsia="x-none"/>
        </w:rPr>
      </w:pPr>
    </w:p>
    <w:p w14:paraId="6BCEF39A" w14:textId="77777777" w:rsidR="00F225FF" w:rsidRDefault="00F225FF" w:rsidP="001D7CE4">
      <w:pPr>
        <w:jc w:val="left"/>
        <w:rPr>
          <w:bCs/>
          <w:color w:val="000000" w:themeColor="text1"/>
          <w:lang w:eastAsia="x-none"/>
        </w:rPr>
      </w:pPr>
    </w:p>
    <w:p w14:paraId="09CDE363" w14:textId="77777777" w:rsidR="00F225FF" w:rsidRDefault="00F225FF" w:rsidP="001D7CE4">
      <w:pPr>
        <w:jc w:val="left"/>
        <w:rPr>
          <w:bCs/>
          <w:color w:val="000000" w:themeColor="text1"/>
          <w:lang w:eastAsia="x-none"/>
        </w:rPr>
      </w:pPr>
    </w:p>
    <w:p w14:paraId="5E881A87" w14:textId="599BD6EA" w:rsidR="000017A0" w:rsidRDefault="004B4D0F" w:rsidP="001D7CE4">
      <w:pPr>
        <w:jc w:val="left"/>
        <w:rPr>
          <w:bCs/>
          <w:color w:val="000000" w:themeColor="text1"/>
          <w:lang w:eastAsia="x-none"/>
        </w:rPr>
      </w:pPr>
      <w:r>
        <w:rPr>
          <w:noProof/>
        </w:rPr>
        <mc:AlternateContent>
          <mc:Choice Requires="wps">
            <w:drawing>
              <wp:anchor distT="0" distB="0" distL="114300" distR="114300" simplePos="0" relativeHeight="251802112" behindDoc="0" locked="0" layoutInCell="1" allowOverlap="1" wp14:anchorId="5FC72E27" wp14:editId="4A90C805">
                <wp:simplePos x="0" y="0"/>
                <wp:positionH relativeFrom="margin">
                  <wp:align>left</wp:align>
                </wp:positionH>
                <wp:positionV relativeFrom="paragraph">
                  <wp:posOffset>118745</wp:posOffset>
                </wp:positionV>
                <wp:extent cx="4295775" cy="635"/>
                <wp:effectExtent l="0" t="0" r="9525" b="3810"/>
                <wp:wrapSquare wrapText="bothSides"/>
                <wp:docPr id="2399" name="Text Box 2399"/>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14:paraId="2B9C4270" w14:textId="6B598594" w:rsidR="00A57119" w:rsidRPr="00F71994" w:rsidRDefault="00A57119" w:rsidP="002A4EA7">
                            <w:pPr>
                              <w:pStyle w:val="Caption"/>
                              <w:rPr>
                                <w:bCs/>
                                <w:noProof/>
                                <w:color w:val="000000" w:themeColor="text1"/>
                                <w:lang w:eastAsia="x-none"/>
                              </w:rPr>
                            </w:pPr>
                            <w:bookmarkStart w:id="331" w:name="_Toc56573947"/>
                            <w:r>
                              <w:t xml:space="preserve">Figure </w:t>
                            </w:r>
                            <w:fldSimple w:instr=" SEQ Figure \* ARABIC ">
                              <w:r>
                                <w:rPr>
                                  <w:noProof/>
                                </w:rPr>
                                <w:t>49</w:t>
                              </w:r>
                            </w:fldSimple>
                            <w:r>
                              <w:t xml:space="preserve">: </w:t>
                            </w:r>
                            <w:r w:rsidRPr="0002017D">
                              <w:t>Example of an important file on target machine</w:t>
                            </w:r>
                            <w:bookmarkEnd w:id="3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C72E27" id="Text Box 2399" o:spid="_x0000_s1060" type="#_x0000_t202" style="position:absolute;margin-left:0;margin-top:9.35pt;width:338.25pt;height:.05pt;z-index:2518021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" stroked="f">
                <v:textbox style="mso-fit-shape-to-text:t" inset="0,0,0,0">
                  <w:txbxContent>
                    <w:p w14:paraId="2B9C4270" w14:textId="6B598594" w:rsidR="00A57119" w:rsidRPr="00F71994" w:rsidRDefault="00A57119" w:rsidP="002A4EA7">
                      <w:pPr>
                        <w:pStyle w:val="Caption"/>
                        <w:rPr>
                          <w:bCs/>
                          <w:noProof/>
                          <w:color w:val="000000" w:themeColor="text1"/>
                          <w:lang w:eastAsia="x-none"/>
                        </w:rPr>
                      </w:pPr>
                      <w:bookmarkStart w:id="332" w:name="_Toc56573947"/>
                      <w:r>
                        <w:t xml:space="preserve">Figure </w:t>
                      </w:r>
                      <w:fldSimple w:instr=" SEQ Figure \* ARABIC ">
                        <w:r>
                          <w:rPr>
                            <w:noProof/>
                          </w:rPr>
                          <w:t>49</w:t>
                        </w:r>
                      </w:fldSimple>
                      <w:r>
                        <w:t xml:space="preserve">: </w:t>
                      </w:r>
                      <w:r w:rsidRPr="0002017D">
                        <w:t>Example of an important file on target machine</w:t>
                      </w:r>
                      <w:bookmarkEnd w:id="332"/>
                    </w:p>
                  </w:txbxContent>
                </v:textbox>
                <w10:wrap type="square" anchorx="margin"/>
              </v:shape>
            </w:pict>
          </mc:Fallback>
        </mc:AlternateContent>
      </w:r>
    </w:p>
    <w:p w14:paraId="7C303BA1" w14:textId="77777777" w:rsidR="000017A0" w:rsidRDefault="000017A0" w:rsidP="001D7CE4">
      <w:pPr>
        <w:jc w:val="left"/>
        <w:rPr>
          <w:bCs/>
          <w:color w:val="000000" w:themeColor="text1"/>
          <w:lang w:eastAsia="x-none"/>
        </w:rPr>
      </w:pPr>
    </w:p>
    <w:p w14:paraId="1B589685" w14:textId="0C7989F3" w:rsidR="00DE28D8" w:rsidRDefault="00DE28D8" w:rsidP="002A4EA7">
      <w:pPr>
        <w:rPr>
          <w:bCs/>
          <w:color w:val="000000" w:themeColor="text1"/>
          <w:lang w:eastAsia="x-none"/>
        </w:rPr>
      </w:pPr>
      <w:r>
        <w:rPr>
          <w:bCs/>
          <w:color w:val="000000" w:themeColor="text1"/>
          <w:lang w:eastAsia="x-none"/>
        </w:rPr>
        <w:lastRenderedPageBreak/>
        <w:t>The attacker ca</w:t>
      </w:r>
      <w:r w:rsidR="00F225FF">
        <w:rPr>
          <w:bCs/>
          <w:color w:val="000000" w:themeColor="text1"/>
          <w:lang w:eastAsia="x-none"/>
        </w:rPr>
        <w:t>n use the command “download (insertfilename)” to steal the file and its contents. The file is now captured and stored on the attacker’s computer</w:t>
      </w:r>
      <w:r w:rsidR="000017A0">
        <w:rPr>
          <w:bCs/>
          <w:color w:val="000000" w:themeColor="text1"/>
          <w:lang w:eastAsia="x-none"/>
        </w:rPr>
        <w:t xml:space="preserve"> as see</w:t>
      </w:r>
      <w:r w:rsidR="00905DC7">
        <w:rPr>
          <w:bCs/>
          <w:color w:val="000000" w:themeColor="text1"/>
          <w:lang w:eastAsia="x-none"/>
        </w:rPr>
        <w:t>n</w:t>
      </w:r>
      <w:r w:rsidR="000017A0">
        <w:rPr>
          <w:bCs/>
          <w:color w:val="000000" w:themeColor="text1"/>
          <w:lang w:eastAsia="x-none"/>
        </w:rPr>
        <w:t xml:space="preserve"> below in figure </w:t>
      </w:r>
      <w:r w:rsidR="00905DC7">
        <w:rPr>
          <w:bCs/>
          <w:color w:val="000000" w:themeColor="text1"/>
          <w:lang w:eastAsia="x-none"/>
        </w:rPr>
        <w:t>50</w:t>
      </w:r>
      <w:r w:rsidR="00F225FF">
        <w:rPr>
          <w:bCs/>
          <w:color w:val="000000" w:themeColor="text1"/>
          <w:lang w:eastAsia="x-none"/>
        </w:rPr>
        <w:t>. This information could be incriminating or be fuel for blackmail, as</w:t>
      </w:r>
      <w:r w:rsidR="00202C65">
        <w:rPr>
          <w:bCs/>
          <w:color w:val="000000" w:themeColor="text1"/>
          <w:lang w:eastAsia="x-none"/>
        </w:rPr>
        <w:t xml:space="preserve"> </w:t>
      </w:r>
      <w:r w:rsidR="00F225FF">
        <w:rPr>
          <w:bCs/>
          <w:color w:val="000000" w:themeColor="text1"/>
          <w:lang w:eastAsia="x-none"/>
        </w:rPr>
        <w:t>well as include important business or personal information.</w:t>
      </w:r>
    </w:p>
    <w:p w14:paraId="1A81BA87" w14:textId="241BA484" w:rsidR="00DE28D8" w:rsidRDefault="004B4D0F" w:rsidP="001D7CE4">
      <w:pPr>
        <w:jc w:val="left"/>
        <w:rPr>
          <w:bCs/>
          <w:color w:val="000000" w:themeColor="text1"/>
          <w:lang w:eastAsia="x-none"/>
        </w:rPr>
      </w:pPr>
      <w:r>
        <w:rPr>
          <w:noProof/>
        </w:rPr>
        <mc:AlternateContent>
          <mc:Choice Requires="wps">
            <w:drawing>
              <wp:anchor distT="0" distB="0" distL="114300" distR="114300" simplePos="0" relativeHeight="251804160" behindDoc="0" locked="0" layoutInCell="1" allowOverlap="1" wp14:anchorId="53832CCD" wp14:editId="176024C3">
                <wp:simplePos x="0" y="0"/>
                <wp:positionH relativeFrom="margin">
                  <wp:align>right</wp:align>
                </wp:positionH>
                <wp:positionV relativeFrom="paragraph">
                  <wp:posOffset>3368040</wp:posOffset>
                </wp:positionV>
                <wp:extent cx="5562600" cy="276225"/>
                <wp:effectExtent l="0" t="0" r="0" b="9525"/>
                <wp:wrapSquare wrapText="bothSides"/>
                <wp:docPr id="2432" name="Text Box 2432"/>
                <wp:cNvGraphicFramePr/>
                <a:graphic xmlns:a="http://schemas.openxmlformats.org/drawingml/2006/main">
                  <a:graphicData uri="http://schemas.microsoft.com/office/word/2010/wordprocessingShape">
                    <wps:wsp>
                      <wps:cNvSpPr txBox="1"/>
                      <wps:spPr>
                        <a:xfrm>
                          <a:off x="0" y="0"/>
                          <a:ext cx="5562600" cy="276225"/>
                        </a:xfrm>
                        <a:prstGeom prst="rect">
                          <a:avLst/>
                        </a:prstGeom>
                        <a:solidFill>
                          <a:prstClr val="white"/>
                        </a:solidFill>
                        <a:ln>
                          <a:noFill/>
                        </a:ln>
                      </wps:spPr>
                      <wps:txbx>
                        <w:txbxContent>
                          <w:p w14:paraId="41A9B3AE" w14:textId="2199FD32" w:rsidR="00A57119" w:rsidRPr="0040569F" w:rsidRDefault="00A57119" w:rsidP="002A4EA7">
                            <w:pPr>
                              <w:pStyle w:val="Caption"/>
                              <w:rPr>
                                <w:bCs/>
                                <w:noProof/>
                                <w:color w:val="000000" w:themeColor="text1"/>
                                <w:lang w:eastAsia="x-none"/>
                              </w:rPr>
                            </w:pPr>
                            <w:bookmarkStart w:id="333" w:name="_Toc56573948"/>
                            <w:r>
                              <w:t xml:space="preserve">Figure </w:t>
                            </w:r>
                            <w:fldSimple w:instr=" SEQ Figure \* ARABIC ">
                              <w:r>
                                <w:rPr>
                                  <w:noProof/>
                                </w:rPr>
                                <w:t>50</w:t>
                              </w:r>
                            </w:fldSimple>
                            <w:r>
                              <w:t xml:space="preserve">: </w:t>
                            </w:r>
                            <w:r w:rsidRPr="001423F5">
                              <w:t>Stolen file on attacker machine</w:t>
                            </w:r>
                            <w:bookmarkEnd w:id="3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832CCD" id="Text Box 2432" o:spid="_x0000_s1061" type="#_x0000_t202" style="position:absolute;margin-left:386.8pt;margin-top:265.2pt;width:438pt;height:21.75pt;z-index:2518041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" stroked="f">
                <v:textbox inset="0,0,0,0">
                  <w:txbxContent>
                    <w:p w14:paraId="41A9B3AE" w14:textId="2199FD32" w:rsidR="00A57119" w:rsidRPr="0040569F" w:rsidRDefault="00A57119" w:rsidP="002A4EA7">
                      <w:pPr>
                        <w:pStyle w:val="Caption"/>
                        <w:rPr>
                          <w:bCs/>
                          <w:noProof/>
                          <w:color w:val="000000" w:themeColor="text1"/>
                          <w:lang w:eastAsia="x-none"/>
                        </w:rPr>
                      </w:pPr>
                      <w:bookmarkStart w:id="334" w:name="_Toc56573948"/>
                      <w:r>
                        <w:t xml:space="preserve">Figure </w:t>
                      </w:r>
                      <w:fldSimple w:instr=" SEQ Figure \* ARABIC ">
                        <w:r>
                          <w:rPr>
                            <w:noProof/>
                          </w:rPr>
                          <w:t>50</w:t>
                        </w:r>
                      </w:fldSimple>
                      <w:r>
                        <w:t xml:space="preserve">: </w:t>
                      </w:r>
                      <w:r w:rsidRPr="001423F5">
                        <w:t>Stolen file on attacker machine</w:t>
                      </w:r>
                      <w:bookmarkEnd w:id="334"/>
                    </w:p>
                  </w:txbxContent>
                </v:textbox>
                <w10:wrap type="square" anchorx="margin"/>
              </v:shape>
            </w:pict>
          </mc:Fallback>
        </mc:AlternateContent>
      </w:r>
      <w:r w:rsidR="00F225FF">
        <w:rPr>
          <w:bCs/>
          <w:noProof/>
          <w:color w:val="000000" w:themeColor="text1"/>
          <w:lang w:eastAsia="x-none"/>
        </w:rPr>
        <w:drawing>
          <wp:anchor distT="0" distB="0" distL="114300" distR="114300" simplePos="0" relativeHeight="251715072" behindDoc="0" locked="0" layoutInCell="1" allowOverlap="1" wp14:anchorId="4CF28FC5" wp14:editId="15C22FB0">
            <wp:simplePos x="0" y="0"/>
            <wp:positionH relativeFrom="margin">
              <wp:align>right</wp:align>
            </wp:positionH>
            <wp:positionV relativeFrom="paragraph">
              <wp:posOffset>276860</wp:posOffset>
            </wp:positionV>
            <wp:extent cx="5562600" cy="3038475"/>
            <wp:effectExtent l="0" t="0" r="0" b="9525"/>
            <wp:wrapSquare wrapText="bothSides"/>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562600" cy="3038475"/>
                    </a:xfrm>
                    <a:prstGeom prst="rect">
                      <a:avLst/>
                    </a:prstGeom>
                    <a:noFill/>
                    <a:ln>
                      <a:noFill/>
                    </a:ln>
                  </pic:spPr>
                </pic:pic>
              </a:graphicData>
            </a:graphic>
          </wp:anchor>
        </w:drawing>
      </w:r>
    </w:p>
    <w:p w14:paraId="6692C6D5" w14:textId="77777777" w:rsidR="004B4D0F" w:rsidRDefault="004B4D0F" w:rsidP="001D7CE4">
      <w:pPr>
        <w:jc w:val="left"/>
        <w:rPr>
          <w:bCs/>
          <w:color w:val="000000" w:themeColor="text1"/>
          <w:lang w:eastAsia="x-none"/>
        </w:rPr>
      </w:pPr>
    </w:p>
    <w:p w14:paraId="3D1818EC" w14:textId="1C897870" w:rsidR="00F225FF" w:rsidRDefault="004B4D0F" w:rsidP="002A4EA7">
      <w:pPr>
        <w:rPr>
          <w:bCs/>
          <w:color w:val="000000" w:themeColor="text1"/>
          <w:lang w:eastAsia="x-none"/>
        </w:rPr>
      </w:pPr>
      <w:r>
        <w:rPr>
          <w:noProof/>
        </w:rPr>
        <mc:AlternateContent>
          <mc:Choice Requires="wps">
            <w:drawing>
              <wp:anchor distT="0" distB="0" distL="114300" distR="114300" simplePos="0" relativeHeight="251806208" behindDoc="0" locked="0" layoutInCell="1" allowOverlap="1" wp14:anchorId="60DE12D0" wp14:editId="344EBC1E">
                <wp:simplePos x="0" y="0"/>
                <wp:positionH relativeFrom="margin">
                  <wp:align>left</wp:align>
                </wp:positionH>
                <wp:positionV relativeFrom="paragraph">
                  <wp:posOffset>2232660</wp:posOffset>
                </wp:positionV>
                <wp:extent cx="5537835" cy="323850"/>
                <wp:effectExtent l="0" t="0" r="5715" b="0"/>
                <wp:wrapSquare wrapText="bothSides"/>
                <wp:docPr id="2433" name="Text Box 2433"/>
                <wp:cNvGraphicFramePr/>
                <a:graphic xmlns:a="http://schemas.openxmlformats.org/drawingml/2006/main">
                  <a:graphicData uri="http://schemas.microsoft.com/office/word/2010/wordprocessingShape">
                    <wps:wsp>
                      <wps:cNvSpPr txBox="1"/>
                      <wps:spPr>
                        <a:xfrm>
                          <a:off x="0" y="0"/>
                          <a:ext cx="5537835" cy="323850"/>
                        </a:xfrm>
                        <a:prstGeom prst="rect">
                          <a:avLst/>
                        </a:prstGeom>
                        <a:solidFill>
                          <a:prstClr val="white"/>
                        </a:solidFill>
                        <a:ln>
                          <a:noFill/>
                        </a:ln>
                      </wps:spPr>
                      <wps:txbx>
                        <w:txbxContent>
                          <w:p w14:paraId="5366E009" w14:textId="20424E35" w:rsidR="00A57119" w:rsidRPr="00955FBF" w:rsidRDefault="00A57119" w:rsidP="002A4EA7">
                            <w:pPr>
                              <w:pStyle w:val="Caption"/>
                              <w:rPr>
                                <w:bCs/>
                                <w:noProof/>
                                <w:color w:val="000000" w:themeColor="text1"/>
                                <w:lang w:eastAsia="x-none"/>
                              </w:rPr>
                            </w:pPr>
                            <w:bookmarkStart w:id="335" w:name="_Toc56573949"/>
                            <w:r>
                              <w:t xml:space="preserve">Figure </w:t>
                            </w:r>
                            <w:fldSimple w:instr=" SEQ Figure \* ARABIC ">
                              <w:r>
                                <w:rPr>
                                  <w:noProof/>
                                </w:rPr>
                                <w:t>51</w:t>
                              </w:r>
                            </w:fldSimple>
                            <w:r>
                              <w:t xml:space="preserve">: </w:t>
                            </w:r>
                            <w:r w:rsidRPr="00090427">
                              <w:t>Shell - Windows command shell control</w:t>
                            </w:r>
                            <w:bookmarkEnd w:id="3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DE12D0" id="Text Box 2433" o:spid="_x0000_s1062" type="#_x0000_t202" style="position:absolute;left:0;text-align:left;margin-left:0;margin-top:175.8pt;width:436.05pt;height:25.5pt;z-index:2518062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" stroked="f">
                <v:textbox inset="0,0,0,0">
                  <w:txbxContent>
                    <w:p w14:paraId="5366E009" w14:textId="20424E35" w:rsidR="00A57119" w:rsidRPr="00955FBF" w:rsidRDefault="00A57119" w:rsidP="002A4EA7">
                      <w:pPr>
                        <w:pStyle w:val="Caption"/>
                        <w:rPr>
                          <w:bCs/>
                          <w:noProof/>
                          <w:color w:val="000000" w:themeColor="text1"/>
                          <w:lang w:eastAsia="x-none"/>
                        </w:rPr>
                      </w:pPr>
                      <w:bookmarkStart w:id="336" w:name="_Toc56573949"/>
                      <w:r>
                        <w:t xml:space="preserve">Figure </w:t>
                      </w:r>
                      <w:fldSimple w:instr=" SEQ Figure \* ARABIC ">
                        <w:r>
                          <w:rPr>
                            <w:noProof/>
                          </w:rPr>
                          <w:t>51</w:t>
                        </w:r>
                      </w:fldSimple>
                      <w:r>
                        <w:t xml:space="preserve">: </w:t>
                      </w:r>
                      <w:r w:rsidRPr="00090427">
                        <w:t>Shell - Windows command shell control</w:t>
                      </w:r>
                      <w:bookmarkEnd w:id="336"/>
                    </w:p>
                  </w:txbxContent>
                </v:textbox>
                <w10:wrap type="square" anchorx="margin"/>
              </v:shape>
            </w:pict>
          </mc:Fallback>
        </mc:AlternateContent>
      </w:r>
      <w:r w:rsidR="000017A0">
        <w:rPr>
          <w:bCs/>
          <w:noProof/>
          <w:color w:val="000000" w:themeColor="text1"/>
          <w:lang w:eastAsia="x-none"/>
        </w:rPr>
        <w:drawing>
          <wp:anchor distT="0" distB="0" distL="114300" distR="114300" simplePos="0" relativeHeight="251716096" behindDoc="0" locked="0" layoutInCell="1" allowOverlap="1" wp14:anchorId="6C859084" wp14:editId="4D82D423">
            <wp:simplePos x="0" y="0"/>
            <wp:positionH relativeFrom="margin">
              <wp:align>left</wp:align>
            </wp:positionH>
            <wp:positionV relativeFrom="paragraph">
              <wp:posOffset>926465</wp:posOffset>
            </wp:positionV>
            <wp:extent cx="5537835" cy="1247775"/>
            <wp:effectExtent l="0" t="0" r="5715" b="9525"/>
            <wp:wrapSquare wrapText="bothSides"/>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537835"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25FF">
        <w:rPr>
          <w:bCs/>
          <w:color w:val="000000" w:themeColor="text1"/>
          <w:lang w:eastAsia="x-none"/>
        </w:rPr>
        <w:t>I</w:t>
      </w:r>
      <w:r w:rsidR="00202C65">
        <w:rPr>
          <w:bCs/>
          <w:color w:val="000000" w:themeColor="text1"/>
          <w:lang w:eastAsia="x-none"/>
        </w:rPr>
        <w:t>t</w:t>
      </w:r>
      <w:r w:rsidR="00F225FF">
        <w:rPr>
          <w:bCs/>
          <w:color w:val="000000" w:themeColor="text1"/>
          <w:lang w:eastAsia="x-none"/>
        </w:rPr>
        <w:t xml:space="preserve"> is also possible to enter a windows command shell through meterpreter using the command “shell” allowing the attacker to add/modify/delete windows commands from the pc itself.</w:t>
      </w:r>
    </w:p>
    <w:p w14:paraId="0E1854AE" w14:textId="0A248B88" w:rsidR="00F225FF" w:rsidRDefault="00F225FF" w:rsidP="001D7CE4">
      <w:pPr>
        <w:jc w:val="left"/>
        <w:rPr>
          <w:bCs/>
          <w:color w:val="000000" w:themeColor="text1"/>
          <w:lang w:eastAsia="x-none"/>
        </w:rPr>
      </w:pPr>
    </w:p>
    <w:p w14:paraId="118EA8BC" w14:textId="7C1FAEEA" w:rsidR="00DE28D8" w:rsidRDefault="00F225FF" w:rsidP="002A4EA7">
      <w:pPr>
        <w:rPr>
          <w:bCs/>
          <w:color w:val="000000" w:themeColor="text1"/>
          <w:lang w:eastAsia="x-none"/>
        </w:rPr>
      </w:pPr>
      <w:r>
        <w:rPr>
          <w:bCs/>
          <w:color w:val="000000" w:themeColor="text1"/>
          <w:lang w:eastAsia="x-none"/>
        </w:rPr>
        <w:t>While the above attacks have proven very successful</w:t>
      </w:r>
      <w:r w:rsidR="000017A0">
        <w:rPr>
          <w:bCs/>
          <w:color w:val="000000" w:themeColor="text1"/>
          <w:lang w:eastAsia="x-none"/>
        </w:rPr>
        <w:t xml:space="preserve"> </w:t>
      </w:r>
      <w:r>
        <w:rPr>
          <w:bCs/>
          <w:color w:val="000000" w:themeColor="text1"/>
          <w:lang w:eastAsia="x-none"/>
        </w:rPr>
        <w:t>against the windows 7 target, if the same attack was to be targeted at a windows 10 machine, the results are very different.</w:t>
      </w:r>
    </w:p>
    <w:p w14:paraId="2E06D9C5" w14:textId="57DD2D10" w:rsidR="00F225FF" w:rsidRDefault="00F225FF" w:rsidP="001D7CE4">
      <w:pPr>
        <w:jc w:val="left"/>
        <w:rPr>
          <w:bCs/>
          <w:color w:val="000000" w:themeColor="text1"/>
          <w:lang w:eastAsia="x-none"/>
        </w:rPr>
      </w:pPr>
    </w:p>
    <w:p w14:paraId="5B169820" w14:textId="59BA6904" w:rsidR="00F225FF" w:rsidRDefault="00F225FF" w:rsidP="002A4EA7">
      <w:pPr>
        <w:rPr>
          <w:bCs/>
          <w:color w:val="000000" w:themeColor="text1"/>
          <w:lang w:eastAsia="x-none"/>
        </w:rPr>
      </w:pPr>
      <w:r>
        <w:rPr>
          <w:bCs/>
          <w:color w:val="000000" w:themeColor="text1"/>
          <w:lang w:eastAsia="x-none"/>
        </w:rPr>
        <w:lastRenderedPageBreak/>
        <w:t>When sending a windows 10 user the infected file either through email or autorun USB, windows defender correctly identifies the file as malicious and quarantines it</w:t>
      </w:r>
      <w:r w:rsidR="00946404">
        <w:rPr>
          <w:bCs/>
          <w:color w:val="000000" w:themeColor="text1"/>
          <w:lang w:eastAsia="x-none"/>
        </w:rPr>
        <w:t xml:space="preserve"> which can be seen below in figures 52,53 and 54</w:t>
      </w:r>
      <w:r>
        <w:rPr>
          <w:bCs/>
          <w:color w:val="000000" w:themeColor="text1"/>
          <w:lang w:eastAsia="x-none"/>
        </w:rPr>
        <w:t>.</w:t>
      </w:r>
    </w:p>
    <w:p w14:paraId="7CC5ACFF" w14:textId="4855125E" w:rsidR="00DE28D8" w:rsidRDefault="00946404" w:rsidP="001D7CE4">
      <w:pPr>
        <w:jc w:val="left"/>
        <w:rPr>
          <w:bCs/>
          <w:color w:val="000000" w:themeColor="text1"/>
          <w:lang w:eastAsia="x-none"/>
        </w:rPr>
      </w:pPr>
      <w:r>
        <w:rPr>
          <w:bCs/>
          <w:noProof/>
          <w:color w:val="000000" w:themeColor="text1"/>
          <w:lang w:eastAsia="x-none"/>
        </w:rPr>
        <w:drawing>
          <wp:anchor distT="0" distB="0" distL="114300" distR="114300" simplePos="0" relativeHeight="251717120" behindDoc="0" locked="0" layoutInCell="1" allowOverlap="1" wp14:anchorId="4DC8AA15" wp14:editId="12ECD8A1">
            <wp:simplePos x="0" y="0"/>
            <wp:positionH relativeFrom="margin">
              <wp:align>left</wp:align>
            </wp:positionH>
            <wp:positionV relativeFrom="paragraph">
              <wp:posOffset>187960</wp:posOffset>
            </wp:positionV>
            <wp:extent cx="3924300" cy="4248150"/>
            <wp:effectExtent l="0" t="0" r="0" b="0"/>
            <wp:wrapSquare wrapText="bothSides"/>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929129" cy="425338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EACBA6" w14:textId="3561497F" w:rsidR="00DE28D8" w:rsidRDefault="00DE28D8" w:rsidP="001D7CE4">
      <w:pPr>
        <w:jc w:val="left"/>
        <w:rPr>
          <w:bCs/>
          <w:color w:val="000000" w:themeColor="text1"/>
          <w:lang w:eastAsia="x-none"/>
        </w:rPr>
      </w:pPr>
    </w:p>
    <w:p w14:paraId="1D3C7662" w14:textId="7B29DE89" w:rsidR="00DE28D8" w:rsidRDefault="00DE28D8" w:rsidP="001D7CE4">
      <w:pPr>
        <w:jc w:val="left"/>
        <w:rPr>
          <w:bCs/>
          <w:color w:val="000000" w:themeColor="text1"/>
          <w:lang w:eastAsia="x-none"/>
        </w:rPr>
      </w:pPr>
    </w:p>
    <w:p w14:paraId="53A23BB2" w14:textId="5BB5C772" w:rsidR="00F225FF" w:rsidRDefault="00F225FF" w:rsidP="001D7CE4">
      <w:pPr>
        <w:jc w:val="left"/>
        <w:rPr>
          <w:bCs/>
          <w:color w:val="000000" w:themeColor="text1"/>
          <w:lang w:eastAsia="x-none"/>
        </w:rPr>
      </w:pPr>
    </w:p>
    <w:p w14:paraId="4F3A5A66" w14:textId="7F84FD85" w:rsidR="00F225FF" w:rsidRDefault="00F225FF" w:rsidP="001D7CE4">
      <w:pPr>
        <w:jc w:val="left"/>
        <w:rPr>
          <w:bCs/>
          <w:color w:val="000000" w:themeColor="text1"/>
          <w:lang w:eastAsia="x-none"/>
        </w:rPr>
      </w:pPr>
    </w:p>
    <w:p w14:paraId="139325E3" w14:textId="18AA980E" w:rsidR="00F225FF" w:rsidRDefault="00F225FF" w:rsidP="001D7CE4">
      <w:pPr>
        <w:jc w:val="left"/>
        <w:rPr>
          <w:bCs/>
          <w:color w:val="000000" w:themeColor="text1"/>
          <w:lang w:eastAsia="x-none"/>
        </w:rPr>
      </w:pPr>
    </w:p>
    <w:p w14:paraId="09992FC8" w14:textId="0FF64FB9" w:rsidR="00F225FF" w:rsidRDefault="00F225FF" w:rsidP="001D7CE4">
      <w:pPr>
        <w:jc w:val="left"/>
        <w:rPr>
          <w:bCs/>
          <w:color w:val="000000" w:themeColor="text1"/>
          <w:lang w:eastAsia="x-none"/>
        </w:rPr>
      </w:pPr>
    </w:p>
    <w:p w14:paraId="708884FB" w14:textId="227B07B1" w:rsidR="00F225FF" w:rsidRDefault="00F225FF" w:rsidP="001D7CE4">
      <w:pPr>
        <w:jc w:val="left"/>
        <w:rPr>
          <w:bCs/>
          <w:color w:val="000000" w:themeColor="text1"/>
          <w:lang w:eastAsia="x-none"/>
        </w:rPr>
      </w:pPr>
    </w:p>
    <w:p w14:paraId="698621CE" w14:textId="490CFBA0" w:rsidR="00F225FF" w:rsidRDefault="00F225FF" w:rsidP="001D7CE4">
      <w:pPr>
        <w:jc w:val="left"/>
        <w:rPr>
          <w:bCs/>
          <w:color w:val="000000" w:themeColor="text1"/>
          <w:lang w:eastAsia="x-none"/>
        </w:rPr>
      </w:pPr>
    </w:p>
    <w:p w14:paraId="7BF6469D" w14:textId="7834B771" w:rsidR="00F225FF" w:rsidRDefault="00F225FF" w:rsidP="001D7CE4">
      <w:pPr>
        <w:jc w:val="left"/>
        <w:rPr>
          <w:bCs/>
          <w:color w:val="000000" w:themeColor="text1"/>
          <w:lang w:eastAsia="x-none"/>
        </w:rPr>
      </w:pPr>
    </w:p>
    <w:p w14:paraId="2EA2785F" w14:textId="6C62F1EB" w:rsidR="00F225FF" w:rsidRDefault="00F225FF" w:rsidP="001D7CE4">
      <w:pPr>
        <w:jc w:val="left"/>
        <w:rPr>
          <w:bCs/>
          <w:color w:val="000000" w:themeColor="text1"/>
          <w:lang w:eastAsia="x-none"/>
        </w:rPr>
      </w:pPr>
    </w:p>
    <w:p w14:paraId="0F387D12" w14:textId="3F0C3E03" w:rsidR="00F225FF" w:rsidRDefault="00F225FF" w:rsidP="001D7CE4">
      <w:pPr>
        <w:jc w:val="left"/>
        <w:rPr>
          <w:bCs/>
          <w:color w:val="000000" w:themeColor="text1"/>
          <w:lang w:eastAsia="x-none"/>
        </w:rPr>
      </w:pPr>
    </w:p>
    <w:p w14:paraId="26551CA2" w14:textId="0F333411" w:rsidR="00F225FF" w:rsidRDefault="00F225FF" w:rsidP="001D7CE4">
      <w:pPr>
        <w:jc w:val="left"/>
        <w:rPr>
          <w:bCs/>
          <w:color w:val="000000" w:themeColor="text1"/>
          <w:lang w:eastAsia="x-none"/>
        </w:rPr>
      </w:pPr>
    </w:p>
    <w:p w14:paraId="53D81A0C" w14:textId="246C2995" w:rsidR="00F225FF" w:rsidRDefault="00F225FF" w:rsidP="001D7CE4">
      <w:pPr>
        <w:jc w:val="left"/>
        <w:rPr>
          <w:bCs/>
          <w:color w:val="000000" w:themeColor="text1"/>
          <w:lang w:eastAsia="x-none"/>
        </w:rPr>
      </w:pPr>
    </w:p>
    <w:p w14:paraId="48178B32" w14:textId="47096BBD" w:rsidR="00F225FF" w:rsidRDefault="00F225FF" w:rsidP="001D7CE4">
      <w:pPr>
        <w:jc w:val="left"/>
        <w:rPr>
          <w:bCs/>
          <w:color w:val="000000" w:themeColor="text1"/>
          <w:lang w:eastAsia="x-none"/>
        </w:rPr>
      </w:pPr>
    </w:p>
    <w:p w14:paraId="26CA3C7A" w14:textId="50C378CF" w:rsidR="00F225FF" w:rsidRDefault="00F225FF" w:rsidP="001D7CE4">
      <w:pPr>
        <w:jc w:val="left"/>
        <w:rPr>
          <w:bCs/>
          <w:color w:val="000000" w:themeColor="text1"/>
          <w:lang w:eastAsia="x-none"/>
        </w:rPr>
      </w:pPr>
    </w:p>
    <w:p w14:paraId="75FE88B8" w14:textId="2D600214" w:rsidR="007A17E0" w:rsidRDefault="007A17E0" w:rsidP="001D7CE4">
      <w:pPr>
        <w:jc w:val="left"/>
        <w:rPr>
          <w:bCs/>
          <w:color w:val="000000" w:themeColor="text1"/>
          <w:lang w:eastAsia="x-none"/>
        </w:rPr>
      </w:pPr>
    </w:p>
    <w:p w14:paraId="03E20413" w14:textId="02AE884E" w:rsidR="00946404" w:rsidRDefault="00617216" w:rsidP="001D7CE4">
      <w:pPr>
        <w:jc w:val="left"/>
        <w:rPr>
          <w:bCs/>
          <w:color w:val="000000" w:themeColor="text1"/>
          <w:lang w:eastAsia="x-none"/>
        </w:rPr>
      </w:pPr>
      <w:r>
        <w:rPr>
          <w:noProof/>
        </w:rPr>
        <mc:AlternateContent>
          <mc:Choice Requires="wps">
            <w:drawing>
              <wp:anchor distT="0" distB="0" distL="114300" distR="114300" simplePos="0" relativeHeight="251808256" behindDoc="0" locked="0" layoutInCell="1" allowOverlap="1" wp14:anchorId="56A16A41" wp14:editId="7CAFB7E1">
                <wp:simplePos x="0" y="0"/>
                <wp:positionH relativeFrom="margin">
                  <wp:align>left</wp:align>
                </wp:positionH>
                <wp:positionV relativeFrom="paragraph">
                  <wp:posOffset>29210</wp:posOffset>
                </wp:positionV>
                <wp:extent cx="3924300" cy="323850"/>
                <wp:effectExtent l="0" t="0" r="0" b="0"/>
                <wp:wrapSquare wrapText="bothSides"/>
                <wp:docPr id="2434" name="Text Box 2434"/>
                <wp:cNvGraphicFramePr/>
                <a:graphic xmlns:a="http://schemas.openxmlformats.org/drawingml/2006/main">
                  <a:graphicData uri="http://schemas.microsoft.com/office/word/2010/wordprocessingShape">
                    <wps:wsp>
                      <wps:cNvSpPr txBox="1"/>
                      <wps:spPr>
                        <a:xfrm>
                          <a:off x="0" y="0"/>
                          <a:ext cx="3924300" cy="323850"/>
                        </a:xfrm>
                        <a:prstGeom prst="rect">
                          <a:avLst/>
                        </a:prstGeom>
                        <a:solidFill>
                          <a:prstClr val="white"/>
                        </a:solidFill>
                        <a:ln>
                          <a:noFill/>
                        </a:ln>
                      </wps:spPr>
                      <wps:txbx>
                        <w:txbxContent>
                          <w:p w14:paraId="72977E37" w14:textId="6C1AEADB" w:rsidR="00A57119" w:rsidRPr="00C66A32" w:rsidRDefault="00A57119" w:rsidP="002A4EA7">
                            <w:pPr>
                              <w:pStyle w:val="Caption"/>
                              <w:rPr>
                                <w:bCs/>
                                <w:noProof/>
                                <w:color w:val="000000" w:themeColor="text1"/>
                                <w:lang w:eastAsia="x-none"/>
                              </w:rPr>
                            </w:pPr>
                            <w:bookmarkStart w:id="337" w:name="_Toc56573950"/>
                            <w:r>
                              <w:t xml:space="preserve">Figure </w:t>
                            </w:r>
                            <w:fldSimple w:instr=" SEQ Figure \* ARABIC ">
                              <w:r>
                                <w:rPr>
                                  <w:noProof/>
                                </w:rPr>
                                <w:t>52</w:t>
                              </w:r>
                            </w:fldSimple>
                            <w:r>
                              <w:t xml:space="preserve">: </w:t>
                            </w:r>
                            <w:r w:rsidRPr="00026C94">
                              <w:t>Windows 10 - Threats found</w:t>
                            </w:r>
                            <w:bookmarkEnd w:id="3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A16A41" id="Text Box 2434" o:spid="_x0000_s1063" type="#_x0000_t202" style="position:absolute;margin-left:0;margin-top:2.3pt;width:309pt;height:25.5pt;z-index:2518082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" stroked="f">
                <v:textbox inset="0,0,0,0">
                  <w:txbxContent>
                    <w:p w14:paraId="72977E37" w14:textId="6C1AEADB" w:rsidR="00A57119" w:rsidRPr="00C66A32" w:rsidRDefault="00A57119" w:rsidP="002A4EA7">
                      <w:pPr>
                        <w:pStyle w:val="Caption"/>
                        <w:rPr>
                          <w:bCs/>
                          <w:noProof/>
                          <w:color w:val="000000" w:themeColor="text1"/>
                          <w:lang w:eastAsia="x-none"/>
                        </w:rPr>
                      </w:pPr>
                      <w:bookmarkStart w:id="338" w:name="_Toc56573950"/>
                      <w:r>
                        <w:t xml:space="preserve">Figure </w:t>
                      </w:r>
                      <w:fldSimple w:instr=" SEQ Figure \* ARABIC ">
                        <w:r>
                          <w:rPr>
                            <w:noProof/>
                          </w:rPr>
                          <w:t>52</w:t>
                        </w:r>
                      </w:fldSimple>
                      <w:r>
                        <w:t xml:space="preserve">: </w:t>
                      </w:r>
                      <w:r w:rsidRPr="00026C94">
                        <w:t>Windows 10 - Threats found</w:t>
                      </w:r>
                      <w:bookmarkEnd w:id="338"/>
                    </w:p>
                  </w:txbxContent>
                </v:textbox>
                <w10:wrap type="square" anchorx="margin"/>
              </v:shape>
            </w:pict>
          </mc:Fallback>
        </mc:AlternateContent>
      </w:r>
    </w:p>
    <w:p w14:paraId="3DCC4749" w14:textId="26289E4F" w:rsidR="00946404" w:rsidRDefault="00946404">
      <w:pPr>
        <w:spacing w:line="240" w:lineRule="auto"/>
        <w:jc w:val="left"/>
        <w:rPr>
          <w:bCs/>
          <w:color w:val="000000" w:themeColor="text1"/>
          <w:lang w:eastAsia="x-none"/>
        </w:rPr>
      </w:pPr>
    </w:p>
    <w:p w14:paraId="4AAEEEE7" w14:textId="2A2F79B5" w:rsidR="00946404" w:rsidRDefault="00946404">
      <w:pPr>
        <w:spacing w:line="240" w:lineRule="auto"/>
        <w:jc w:val="left"/>
        <w:rPr>
          <w:bCs/>
          <w:color w:val="000000" w:themeColor="text1"/>
          <w:lang w:eastAsia="x-none"/>
        </w:rPr>
      </w:pPr>
      <w:r>
        <w:rPr>
          <w:bCs/>
          <w:noProof/>
          <w:color w:val="000000" w:themeColor="text1"/>
          <w:lang w:eastAsia="x-none"/>
        </w:rPr>
        <w:drawing>
          <wp:anchor distT="0" distB="0" distL="114300" distR="114300" simplePos="0" relativeHeight="251718144" behindDoc="0" locked="0" layoutInCell="1" allowOverlap="1" wp14:anchorId="3E0DAA98" wp14:editId="1031C4F9">
            <wp:simplePos x="0" y="0"/>
            <wp:positionH relativeFrom="margin">
              <wp:align>left</wp:align>
            </wp:positionH>
            <wp:positionV relativeFrom="paragraph">
              <wp:posOffset>92710</wp:posOffset>
            </wp:positionV>
            <wp:extent cx="3114675" cy="1795145"/>
            <wp:effectExtent l="0" t="0" r="9525" b="0"/>
            <wp:wrapSquare wrapText="bothSides"/>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114675" cy="1795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4EFB14" w14:textId="168598CB" w:rsidR="00946404" w:rsidRDefault="00946404">
      <w:pPr>
        <w:spacing w:line="240" w:lineRule="auto"/>
        <w:jc w:val="left"/>
        <w:rPr>
          <w:bCs/>
          <w:color w:val="000000" w:themeColor="text1"/>
          <w:lang w:eastAsia="x-none"/>
        </w:rPr>
      </w:pPr>
    </w:p>
    <w:p w14:paraId="0FE773A3" w14:textId="77777777" w:rsidR="00946404" w:rsidRDefault="00946404">
      <w:pPr>
        <w:spacing w:line="240" w:lineRule="auto"/>
        <w:jc w:val="left"/>
        <w:rPr>
          <w:bCs/>
          <w:color w:val="000000" w:themeColor="text1"/>
          <w:lang w:eastAsia="x-none"/>
        </w:rPr>
      </w:pPr>
    </w:p>
    <w:p w14:paraId="24F5B81C" w14:textId="0881EC4C" w:rsidR="00946404" w:rsidRDefault="00946404">
      <w:pPr>
        <w:spacing w:line="240" w:lineRule="auto"/>
        <w:jc w:val="left"/>
        <w:rPr>
          <w:bCs/>
          <w:color w:val="000000" w:themeColor="text1"/>
          <w:lang w:eastAsia="x-none"/>
        </w:rPr>
      </w:pPr>
    </w:p>
    <w:p w14:paraId="2D985B17" w14:textId="77777777" w:rsidR="00946404" w:rsidRDefault="00946404">
      <w:pPr>
        <w:spacing w:line="240" w:lineRule="auto"/>
        <w:jc w:val="left"/>
        <w:rPr>
          <w:bCs/>
          <w:color w:val="000000" w:themeColor="text1"/>
          <w:lang w:eastAsia="x-none"/>
        </w:rPr>
      </w:pPr>
    </w:p>
    <w:p w14:paraId="07A36F84" w14:textId="00CC96BF" w:rsidR="00946404" w:rsidRDefault="00946404">
      <w:pPr>
        <w:spacing w:line="240" w:lineRule="auto"/>
        <w:jc w:val="left"/>
        <w:rPr>
          <w:bCs/>
          <w:color w:val="000000" w:themeColor="text1"/>
          <w:lang w:eastAsia="x-none"/>
        </w:rPr>
      </w:pPr>
    </w:p>
    <w:p w14:paraId="3F8599BF" w14:textId="1AD1B4DA" w:rsidR="00946404" w:rsidRDefault="00946404">
      <w:pPr>
        <w:spacing w:line="240" w:lineRule="auto"/>
        <w:jc w:val="left"/>
        <w:rPr>
          <w:bCs/>
          <w:color w:val="000000" w:themeColor="text1"/>
          <w:lang w:eastAsia="x-none"/>
        </w:rPr>
      </w:pPr>
    </w:p>
    <w:p w14:paraId="7A13CCA2" w14:textId="691FBF16" w:rsidR="00946404" w:rsidRDefault="00946404">
      <w:pPr>
        <w:spacing w:line="240" w:lineRule="auto"/>
        <w:jc w:val="left"/>
        <w:rPr>
          <w:bCs/>
          <w:color w:val="000000" w:themeColor="text1"/>
          <w:lang w:eastAsia="x-none"/>
        </w:rPr>
      </w:pPr>
    </w:p>
    <w:p w14:paraId="01F29101" w14:textId="51B176F4" w:rsidR="00946404" w:rsidRDefault="00946404">
      <w:pPr>
        <w:spacing w:line="240" w:lineRule="auto"/>
        <w:jc w:val="left"/>
        <w:rPr>
          <w:bCs/>
          <w:color w:val="000000" w:themeColor="text1"/>
          <w:lang w:eastAsia="x-none"/>
        </w:rPr>
      </w:pPr>
    </w:p>
    <w:p w14:paraId="202D5333" w14:textId="05DD8CDE" w:rsidR="00946404" w:rsidRDefault="00946404">
      <w:pPr>
        <w:spacing w:line="240" w:lineRule="auto"/>
        <w:jc w:val="left"/>
        <w:rPr>
          <w:bCs/>
          <w:color w:val="000000" w:themeColor="text1"/>
          <w:lang w:eastAsia="x-none"/>
        </w:rPr>
      </w:pPr>
    </w:p>
    <w:p w14:paraId="1F71E31D" w14:textId="6F22876E" w:rsidR="00946404" w:rsidRDefault="00946404">
      <w:pPr>
        <w:spacing w:line="240" w:lineRule="auto"/>
        <w:jc w:val="left"/>
        <w:rPr>
          <w:bCs/>
          <w:color w:val="000000" w:themeColor="text1"/>
          <w:lang w:eastAsia="x-none"/>
        </w:rPr>
      </w:pPr>
    </w:p>
    <w:p w14:paraId="1AB27422" w14:textId="7A5CE5C0" w:rsidR="00946404" w:rsidRDefault="00617216">
      <w:pPr>
        <w:spacing w:line="240" w:lineRule="auto"/>
        <w:jc w:val="left"/>
        <w:rPr>
          <w:bCs/>
          <w:color w:val="000000" w:themeColor="text1"/>
          <w:lang w:eastAsia="x-none"/>
        </w:rPr>
      </w:pPr>
      <w:r>
        <w:rPr>
          <w:noProof/>
        </w:rPr>
        <mc:AlternateContent>
          <mc:Choice Requires="wps">
            <w:drawing>
              <wp:anchor distT="0" distB="0" distL="114300" distR="114300" simplePos="0" relativeHeight="251810304" behindDoc="0" locked="0" layoutInCell="1" allowOverlap="1" wp14:anchorId="170089A7" wp14:editId="58E6DE26">
                <wp:simplePos x="0" y="0"/>
                <wp:positionH relativeFrom="margin">
                  <wp:align>left</wp:align>
                </wp:positionH>
                <wp:positionV relativeFrom="paragraph">
                  <wp:posOffset>15875</wp:posOffset>
                </wp:positionV>
                <wp:extent cx="3381375" cy="635"/>
                <wp:effectExtent l="0" t="0" r="9525" b="3810"/>
                <wp:wrapSquare wrapText="bothSides"/>
                <wp:docPr id="2435" name="Text Box 2435"/>
                <wp:cNvGraphicFramePr/>
                <a:graphic xmlns:a="http://schemas.openxmlformats.org/drawingml/2006/main">
                  <a:graphicData uri="http://schemas.microsoft.com/office/word/2010/wordprocessingShape">
                    <wps:wsp>
                      <wps:cNvSpPr txBox="1"/>
                      <wps:spPr>
                        <a:xfrm>
                          <a:off x="0" y="0"/>
                          <a:ext cx="3381375" cy="635"/>
                        </a:xfrm>
                        <a:prstGeom prst="rect">
                          <a:avLst/>
                        </a:prstGeom>
                        <a:solidFill>
                          <a:prstClr val="white"/>
                        </a:solidFill>
                        <a:ln>
                          <a:noFill/>
                        </a:ln>
                      </wps:spPr>
                      <wps:txbx>
                        <w:txbxContent>
                          <w:p w14:paraId="4DE24DD3" w14:textId="66636A93" w:rsidR="00A57119" w:rsidRPr="00C26287" w:rsidRDefault="00A57119" w:rsidP="002A4EA7">
                            <w:pPr>
                              <w:pStyle w:val="Caption"/>
                              <w:rPr>
                                <w:bCs/>
                                <w:noProof/>
                                <w:color w:val="000000" w:themeColor="text1"/>
                                <w:lang w:eastAsia="x-none"/>
                              </w:rPr>
                            </w:pPr>
                            <w:bookmarkStart w:id="339" w:name="_Toc56573951"/>
                            <w:r>
                              <w:t xml:space="preserve">Figure </w:t>
                            </w:r>
                            <w:fldSimple w:instr=" SEQ Figure \* ARABIC ">
                              <w:r>
                                <w:rPr>
                                  <w:noProof/>
                                </w:rPr>
                                <w:t>53</w:t>
                              </w:r>
                            </w:fldSimple>
                            <w:r>
                              <w:t xml:space="preserve">: </w:t>
                            </w:r>
                            <w:r w:rsidRPr="006C4F4E">
                              <w:t>Windows 10 - Dangerous program</w:t>
                            </w:r>
                            <w:bookmarkEnd w:id="3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0089A7" id="Text Box 2435" o:spid="_x0000_s1064" type="#_x0000_t202" style="position:absolute;margin-left:0;margin-top:1.25pt;width:266.25pt;height:.05pt;z-index:2518103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" stroked="f">
                <v:textbox style="mso-fit-shape-to-text:t" inset="0,0,0,0">
                  <w:txbxContent>
                    <w:p w14:paraId="4DE24DD3" w14:textId="66636A93" w:rsidR="00A57119" w:rsidRPr="00C26287" w:rsidRDefault="00A57119" w:rsidP="002A4EA7">
                      <w:pPr>
                        <w:pStyle w:val="Caption"/>
                        <w:rPr>
                          <w:bCs/>
                          <w:noProof/>
                          <w:color w:val="000000" w:themeColor="text1"/>
                          <w:lang w:eastAsia="x-none"/>
                        </w:rPr>
                      </w:pPr>
                      <w:bookmarkStart w:id="340" w:name="_Toc56573951"/>
                      <w:r>
                        <w:t xml:space="preserve">Figure </w:t>
                      </w:r>
                      <w:fldSimple w:instr=" SEQ Figure \* ARABIC ">
                        <w:r>
                          <w:rPr>
                            <w:noProof/>
                          </w:rPr>
                          <w:t>53</w:t>
                        </w:r>
                      </w:fldSimple>
                      <w:r>
                        <w:t xml:space="preserve">: </w:t>
                      </w:r>
                      <w:r w:rsidRPr="006C4F4E">
                        <w:t>Windows 10 - Dangerous program</w:t>
                      </w:r>
                      <w:bookmarkEnd w:id="340"/>
                    </w:p>
                  </w:txbxContent>
                </v:textbox>
                <w10:wrap type="square" anchorx="margin"/>
              </v:shape>
            </w:pict>
          </mc:Fallback>
        </mc:AlternateContent>
      </w:r>
    </w:p>
    <w:p w14:paraId="73DEBCFA" w14:textId="391F8F56" w:rsidR="00946404" w:rsidRDefault="00946404">
      <w:pPr>
        <w:spacing w:line="240" w:lineRule="auto"/>
        <w:jc w:val="left"/>
        <w:rPr>
          <w:bCs/>
          <w:color w:val="000000" w:themeColor="text1"/>
          <w:lang w:eastAsia="x-none"/>
        </w:rPr>
      </w:pPr>
      <w:r>
        <w:rPr>
          <w:bCs/>
          <w:color w:val="000000" w:themeColor="text1"/>
          <w:lang w:eastAsia="x-none"/>
        </w:rPr>
        <w:br w:type="page"/>
      </w:r>
    </w:p>
    <w:p w14:paraId="41D7C945" w14:textId="315E6645" w:rsidR="00F225FF" w:rsidRDefault="00617216" w:rsidP="002A4EA7">
      <w:pPr>
        <w:rPr>
          <w:bCs/>
          <w:color w:val="000000" w:themeColor="text1"/>
          <w:lang w:eastAsia="x-none"/>
        </w:rPr>
      </w:pPr>
      <w:r>
        <w:rPr>
          <w:noProof/>
        </w:rPr>
        <w:lastRenderedPageBreak/>
        <mc:AlternateContent>
          <mc:Choice Requires="wps">
            <w:drawing>
              <wp:anchor distT="0" distB="0" distL="114300" distR="114300" simplePos="0" relativeHeight="251812352" behindDoc="0" locked="0" layoutInCell="1" allowOverlap="1" wp14:anchorId="0D86420E" wp14:editId="55A33779">
                <wp:simplePos x="0" y="0"/>
                <wp:positionH relativeFrom="column">
                  <wp:posOffset>0</wp:posOffset>
                </wp:positionH>
                <wp:positionV relativeFrom="paragraph">
                  <wp:posOffset>5338445</wp:posOffset>
                </wp:positionV>
                <wp:extent cx="5229225" cy="635"/>
                <wp:effectExtent l="0" t="0" r="0" b="0"/>
                <wp:wrapSquare wrapText="bothSides"/>
                <wp:docPr id="2436" name="Text Box 2436"/>
                <wp:cNvGraphicFramePr/>
                <a:graphic xmlns:a="http://schemas.openxmlformats.org/drawingml/2006/main">
                  <a:graphicData uri="http://schemas.microsoft.com/office/word/2010/wordprocessingShape">
                    <wps:wsp>
                      <wps:cNvSpPr txBox="1"/>
                      <wps:spPr>
                        <a:xfrm>
                          <a:off x="0" y="0"/>
                          <a:ext cx="5229225" cy="635"/>
                        </a:xfrm>
                        <a:prstGeom prst="rect">
                          <a:avLst/>
                        </a:prstGeom>
                        <a:solidFill>
                          <a:prstClr val="white"/>
                        </a:solidFill>
                        <a:ln>
                          <a:noFill/>
                        </a:ln>
                      </wps:spPr>
                      <wps:txbx>
                        <w:txbxContent>
                          <w:p w14:paraId="346EB8BA" w14:textId="43BD36A2" w:rsidR="00A57119" w:rsidRPr="001D1981" w:rsidRDefault="00A57119" w:rsidP="002A4EA7">
                            <w:pPr>
                              <w:pStyle w:val="Caption"/>
                              <w:rPr>
                                <w:bCs/>
                                <w:noProof/>
                                <w:color w:val="000000" w:themeColor="text1"/>
                                <w:lang w:eastAsia="x-none"/>
                              </w:rPr>
                            </w:pPr>
                            <w:bookmarkStart w:id="341" w:name="_Toc56573952"/>
                            <w:r>
                              <w:t xml:space="preserve">Figure </w:t>
                            </w:r>
                            <w:fldSimple w:instr=" SEQ Figure \* ARABIC ">
                              <w:r>
                                <w:rPr>
                                  <w:noProof/>
                                </w:rPr>
                                <w:t>54</w:t>
                              </w:r>
                            </w:fldSimple>
                            <w:r>
                              <w:t xml:space="preserve">: </w:t>
                            </w:r>
                            <w:r w:rsidRPr="00F66BD2">
                              <w:t>Windows 10 - Threat Quarantined</w:t>
                            </w:r>
                            <w:bookmarkEnd w:id="3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86420E" id="Text Box 2436" o:spid="_x0000_s1065" type="#_x0000_t202" style="position:absolute;left:0;text-align:left;margin-left:0;margin-top:420.35pt;width:411.75pt;height:.05pt;z-index:251812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" stroked="f">
                <v:textbox style="mso-fit-shape-to-text:t" inset="0,0,0,0">
                  <w:txbxContent>
                    <w:p w14:paraId="346EB8BA" w14:textId="43BD36A2" w:rsidR="00A57119" w:rsidRPr="001D1981" w:rsidRDefault="00A57119" w:rsidP="002A4EA7">
                      <w:pPr>
                        <w:pStyle w:val="Caption"/>
                        <w:rPr>
                          <w:bCs/>
                          <w:noProof/>
                          <w:color w:val="000000" w:themeColor="text1"/>
                          <w:lang w:eastAsia="x-none"/>
                        </w:rPr>
                      </w:pPr>
                      <w:bookmarkStart w:id="342" w:name="_Toc56573952"/>
                      <w:r>
                        <w:t xml:space="preserve">Figure </w:t>
                      </w:r>
                      <w:fldSimple w:instr=" SEQ Figure \* ARABIC ">
                        <w:r>
                          <w:rPr>
                            <w:noProof/>
                          </w:rPr>
                          <w:t>54</w:t>
                        </w:r>
                      </w:fldSimple>
                      <w:r>
                        <w:t xml:space="preserve">: </w:t>
                      </w:r>
                      <w:r w:rsidRPr="00F66BD2">
                        <w:t>Windows 10 - Threat Quarantined</w:t>
                      </w:r>
                      <w:bookmarkEnd w:id="342"/>
                    </w:p>
                  </w:txbxContent>
                </v:textbox>
                <w10:wrap type="square"/>
              </v:shape>
            </w:pict>
          </mc:Fallback>
        </mc:AlternateContent>
      </w:r>
      <w:r w:rsidR="00946404">
        <w:rPr>
          <w:bCs/>
          <w:noProof/>
          <w:color w:val="000000" w:themeColor="text1"/>
          <w:lang w:eastAsia="x-none"/>
        </w:rPr>
        <w:drawing>
          <wp:anchor distT="0" distB="0" distL="114300" distR="114300" simplePos="0" relativeHeight="251719168" behindDoc="0" locked="0" layoutInCell="1" allowOverlap="1" wp14:anchorId="08EBABFA" wp14:editId="41808B8F">
            <wp:simplePos x="0" y="0"/>
            <wp:positionH relativeFrom="margin">
              <wp:align>left</wp:align>
            </wp:positionH>
            <wp:positionV relativeFrom="paragraph">
              <wp:posOffset>1189990</wp:posOffset>
            </wp:positionV>
            <wp:extent cx="5229225" cy="4091305"/>
            <wp:effectExtent l="0" t="0" r="9525" b="4445"/>
            <wp:wrapSquare wrapText="bothSides"/>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229225" cy="4091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6404">
        <w:rPr>
          <w:bCs/>
          <w:color w:val="000000" w:themeColor="text1"/>
          <w:lang w:eastAsia="x-none"/>
        </w:rPr>
        <w:t xml:space="preserve">Figure 54 shows that </w:t>
      </w:r>
      <w:r w:rsidR="00F225FF">
        <w:rPr>
          <w:bCs/>
          <w:color w:val="000000" w:themeColor="text1"/>
          <w:lang w:eastAsia="x-none"/>
        </w:rPr>
        <w:t>Windows defender inside windows 10 has successfully quarantined the infected payload file, correctly identifying it was a dangerous trojan file.</w:t>
      </w:r>
    </w:p>
    <w:p w14:paraId="5FE8C107" w14:textId="77777777" w:rsidR="00946404" w:rsidRDefault="00946404" w:rsidP="001D7CE4">
      <w:pPr>
        <w:jc w:val="left"/>
        <w:rPr>
          <w:bCs/>
          <w:color w:val="000000" w:themeColor="text1"/>
          <w:lang w:eastAsia="x-none"/>
        </w:rPr>
      </w:pPr>
    </w:p>
    <w:p w14:paraId="3B0EFB40" w14:textId="77777777" w:rsidR="00617216" w:rsidRDefault="00617216" w:rsidP="001D7CE4">
      <w:pPr>
        <w:jc w:val="left"/>
        <w:rPr>
          <w:bCs/>
          <w:color w:val="000000" w:themeColor="text1"/>
          <w:lang w:eastAsia="x-none"/>
        </w:rPr>
      </w:pPr>
    </w:p>
    <w:p w14:paraId="11EEAEB6" w14:textId="4BBA6E77" w:rsidR="00946404" w:rsidRDefault="00525280" w:rsidP="002A4EA7">
      <w:pPr>
        <w:rPr>
          <w:bCs/>
          <w:color w:val="000000" w:themeColor="text1"/>
          <w:lang w:eastAsia="x-none"/>
        </w:rPr>
      </w:pPr>
      <w:r>
        <w:rPr>
          <w:bCs/>
          <w:color w:val="000000" w:themeColor="text1"/>
          <w:lang w:eastAsia="x-none"/>
        </w:rPr>
        <w:t xml:space="preserve">Clearing event logs with the command “clearev” </w:t>
      </w:r>
      <w:r w:rsidR="00946404">
        <w:rPr>
          <w:bCs/>
          <w:color w:val="000000" w:themeColor="text1"/>
          <w:lang w:eastAsia="x-none"/>
        </w:rPr>
        <w:t>used in figure 5</w:t>
      </w:r>
      <w:r w:rsidR="00905DC7">
        <w:rPr>
          <w:bCs/>
          <w:color w:val="000000" w:themeColor="text1"/>
          <w:lang w:eastAsia="x-none"/>
        </w:rPr>
        <w:t>5</w:t>
      </w:r>
      <w:r w:rsidR="00946404">
        <w:rPr>
          <w:bCs/>
          <w:color w:val="000000" w:themeColor="text1"/>
          <w:lang w:eastAsia="x-none"/>
        </w:rPr>
        <w:t xml:space="preserve"> </w:t>
      </w:r>
      <w:r>
        <w:rPr>
          <w:bCs/>
          <w:color w:val="000000" w:themeColor="text1"/>
          <w:lang w:eastAsia="x-none"/>
        </w:rPr>
        <w:t>allows the attacker to hide their tracks and reduce the chance of the targeted user being suspicious of certain actions. It is always important for malicious attackers to hide their activities.</w:t>
      </w:r>
    </w:p>
    <w:p w14:paraId="67CA4AC0" w14:textId="3D661233" w:rsidR="00946404" w:rsidRDefault="00617216" w:rsidP="001D7CE4">
      <w:pPr>
        <w:jc w:val="left"/>
        <w:rPr>
          <w:bCs/>
          <w:color w:val="000000" w:themeColor="text1"/>
          <w:lang w:eastAsia="x-none"/>
        </w:rPr>
      </w:pPr>
      <w:r>
        <w:rPr>
          <w:noProof/>
        </w:rPr>
        <mc:AlternateContent>
          <mc:Choice Requires="wps">
            <w:drawing>
              <wp:anchor distT="0" distB="0" distL="114300" distR="114300" simplePos="0" relativeHeight="251814400" behindDoc="0" locked="0" layoutInCell="1" allowOverlap="1" wp14:anchorId="0FD50CDE" wp14:editId="021B44AA">
                <wp:simplePos x="0" y="0"/>
                <wp:positionH relativeFrom="margin">
                  <wp:align>left</wp:align>
                </wp:positionH>
                <wp:positionV relativeFrom="paragraph">
                  <wp:posOffset>675640</wp:posOffset>
                </wp:positionV>
                <wp:extent cx="5486400" cy="342900"/>
                <wp:effectExtent l="0" t="0" r="0" b="0"/>
                <wp:wrapSquare wrapText="bothSides"/>
                <wp:docPr id="2437" name="Text Box 2437"/>
                <wp:cNvGraphicFramePr/>
                <a:graphic xmlns:a="http://schemas.openxmlformats.org/drawingml/2006/main">
                  <a:graphicData uri="http://schemas.microsoft.com/office/word/2010/wordprocessingShape">
                    <wps:wsp>
                      <wps:cNvSpPr txBox="1"/>
                      <wps:spPr>
                        <a:xfrm>
                          <a:off x="0" y="0"/>
                          <a:ext cx="5486400" cy="342900"/>
                        </a:xfrm>
                        <a:prstGeom prst="rect">
                          <a:avLst/>
                        </a:prstGeom>
                        <a:solidFill>
                          <a:prstClr val="white"/>
                        </a:solidFill>
                        <a:ln>
                          <a:noFill/>
                        </a:ln>
                      </wps:spPr>
                      <wps:txbx>
                        <w:txbxContent>
                          <w:p w14:paraId="25BA5688" w14:textId="35DCB41E" w:rsidR="00A57119" w:rsidRPr="00553B29" w:rsidRDefault="00A57119" w:rsidP="002A4EA7">
                            <w:pPr>
                              <w:pStyle w:val="Caption"/>
                              <w:rPr>
                                <w:bCs/>
                                <w:noProof/>
                                <w:color w:val="000000" w:themeColor="text1"/>
                                <w:lang w:eastAsia="x-none"/>
                              </w:rPr>
                            </w:pPr>
                            <w:bookmarkStart w:id="343" w:name="_Toc56573953"/>
                            <w:r>
                              <w:t xml:space="preserve">Figure </w:t>
                            </w:r>
                            <w:fldSimple w:instr=" SEQ Figure \* ARABIC ">
                              <w:r>
                                <w:rPr>
                                  <w:noProof/>
                                </w:rPr>
                                <w:t>55</w:t>
                              </w:r>
                            </w:fldSimple>
                            <w:r>
                              <w:t xml:space="preserve">: </w:t>
                            </w:r>
                            <w:r w:rsidRPr="00417A22">
                              <w:t>clearev - Clear logs on infected machine</w:t>
                            </w:r>
                            <w:bookmarkEnd w:id="3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50CDE" id="Text Box 2437" o:spid="_x0000_s1066" type="#_x0000_t202" style="position:absolute;margin-left:0;margin-top:53.2pt;width:6in;height:27pt;z-index:2518144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" stroked="f">
                <v:textbox inset="0,0,0,0">
                  <w:txbxContent>
                    <w:p w14:paraId="25BA5688" w14:textId="35DCB41E" w:rsidR="00A57119" w:rsidRPr="00553B29" w:rsidRDefault="00A57119" w:rsidP="002A4EA7">
                      <w:pPr>
                        <w:pStyle w:val="Caption"/>
                        <w:rPr>
                          <w:bCs/>
                          <w:noProof/>
                          <w:color w:val="000000" w:themeColor="text1"/>
                          <w:lang w:eastAsia="x-none"/>
                        </w:rPr>
                      </w:pPr>
                      <w:bookmarkStart w:id="344" w:name="_Toc56573953"/>
                      <w:r>
                        <w:t xml:space="preserve">Figure </w:t>
                      </w:r>
                      <w:fldSimple w:instr=" SEQ Figure \* ARABIC ">
                        <w:r>
                          <w:rPr>
                            <w:noProof/>
                          </w:rPr>
                          <w:t>55</w:t>
                        </w:r>
                      </w:fldSimple>
                      <w:r>
                        <w:t xml:space="preserve">: </w:t>
                      </w:r>
                      <w:r w:rsidRPr="00417A22">
                        <w:t>clearev - Clear logs on infected machine</w:t>
                      </w:r>
                      <w:bookmarkEnd w:id="344"/>
                    </w:p>
                  </w:txbxContent>
                </v:textbox>
                <w10:wrap type="square" anchorx="margin"/>
              </v:shape>
            </w:pict>
          </mc:Fallback>
        </mc:AlternateContent>
      </w:r>
      <w:r w:rsidR="00946404">
        <w:rPr>
          <w:bCs/>
          <w:noProof/>
          <w:color w:val="000000" w:themeColor="text1"/>
          <w:lang w:eastAsia="x-none"/>
        </w:rPr>
        <w:drawing>
          <wp:anchor distT="0" distB="0" distL="114300" distR="114300" simplePos="0" relativeHeight="251720192" behindDoc="0" locked="0" layoutInCell="1" allowOverlap="1" wp14:anchorId="26029925" wp14:editId="324EE04F">
            <wp:simplePos x="0" y="0"/>
            <wp:positionH relativeFrom="margin">
              <wp:align>left</wp:align>
            </wp:positionH>
            <wp:positionV relativeFrom="paragraph">
              <wp:posOffset>184785</wp:posOffset>
            </wp:positionV>
            <wp:extent cx="5486400" cy="485775"/>
            <wp:effectExtent l="0" t="0" r="0" b="9525"/>
            <wp:wrapSquare wrapText="bothSides"/>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48640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0515F5" w14:textId="1DAF43D7" w:rsidR="00DE28D8" w:rsidRDefault="00DE28D8" w:rsidP="001D7CE4">
      <w:pPr>
        <w:jc w:val="left"/>
        <w:rPr>
          <w:bCs/>
          <w:color w:val="000000" w:themeColor="text1"/>
          <w:lang w:eastAsia="x-none"/>
        </w:rPr>
      </w:pPr>
      <w:r>
        <w:rPr>
          <w:bCs/>
          <w:color w:val="000000" w:themeColor="text1"/>
          <w:lang w:eastAsia="x-none"/>
        </w:rPr>
        <w:br w:type="page"/>
      </w:r>
    </w:p>
    <w:tbl>
      <w:tblPr>
        <w:tblpPr w:leftFromText="180" w:rightFromText="180" w:horzAnchor="margin" w:tblpXSpec="center" w:tblpY="-435"/>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2127"/>
        <w:gridCol w:w="5670"/>
      </w:tblGrid>
      <w:tr w:rsidR="00A90B7D" w:rsidRPr="009D6E82" w14:paraId="5807BF3C" w14:textId="77777777" w:rsidTr="00AD457B">
        <w:tc>
          <w:tcPr>
            <w:tcW w:w="2830" w:type="dxa"/>
            <w:shd w:val="clear" w:color="auto" w:fill="A6A6A6"/>
            <w:vAlign w:val="center"/>
          </w:tcPr>
          <w:p w14:paraId="1EAC039B" w14:textId="29AB767F" w:rsidR="00A90B7D" w:rsidRPr="009D6E82" w:rsidRDefault="00A90B7D" w:rsidP="00AD457B">
            <w:pPr>
              <w:jc w:val="center"/>
              <w:rPr>
                <w:b/>
                <w:color w:val="000000" w:themeColor="text1"/>
                <w:sz w:val="28"/>
                <w:szCs w:val="28"/>
                <w:lang w:eastAsia="x-none"/>
              </w:rPr>
            </w:pPr>
            <w:r w:rsidRPr="00DE28D8">
              <w:rPr>
                <w:b/>
                <w:color w:val="000000" w:themeColor="text1"/>
                <w:sz w:val="28"/>
                <w:szCs w:val="28"/>
                <w:lang w:eastAsia="x-none"/>
              </w:rPr>
              <w:lastRenderedPageBreak/>
              <w:t>Test</w:t>
            </w:r>
            <w:r w:rsidRPr="009D6E82">
              <w:rPr>
                <w:b/>
                <w:color w:val="000000" w:themeColor="text1"/>
                <w:sz w:val="28"/>
                <w:szCs w:val="28"/>
                <w:lang w:eastAsia="x-none"/>
              </w:rPr>
              <w:t xml:space="preserve"> Scenario </w:t>
            </w:r>
            <w:r>
              <w:rPr>
                <w:b/>
                <w:color w:val="000000" w:themeColor="text1"/>
                <w:sz w:val="28"/>
                <w:szCs w:val="28"/>
                <w:lang w:eastAsia="x-none"/>
              </w:rPr>
              <w:t>2</w:t>
            </w:r>
          </w:p>
        </w:tc>
        <w:tc>
          <w:tcPr>
            <w:tcW w:w="2127" w:type="dxa"/>
            <w:shd w:val="clear" w:color="auto" w:fill="A6A6A6"/>
            <w:vAlign w:val="center"/>
          </w:tcPr>
          <w:p w14:paraId="48132082" w14:textId="77777777" w:rsidR="00A90B7D" w:rsidRPr="009D6E82" w:rsidRDefault="00A90B7D" w:rsidP="00AD457B">
            <w:pPr>
              <w:jc w:val="center"/>
              <w:rPr>
                <w:b/>
                <w:color w:val="000000" w:themeColor="text1"/>
                <w:sz w:val="28"/>
                <w:szCs w:val="28"/>
                <w:lang w:eastAsia="x-none"/>
              </w:rPr>
            </w:pPr>
            <w:r w:rsidRPr="009D6E82">
              <w:rPr>
                <w:b/>
                <w:color w:val="000000" w:themeColor="text1"/>
                <w:sz w:val="28"/>
                <w:szCs w:val="28"/>
                <w:lang w:eastAsia="x-none"/>
              </w:rPr>
              <w:t>Attack Result</w:t>
            </w:r>
          </w:p>
        </w:tc>
        <w:tc>
          <w:tcPr>
            <w:tcW w:w="5670" w:type="dxa"/>
            <w:shd w:val="clear" w:color="auto" w:fill="A6A6A6"/>
            <w:vAlign w:val="center"/>
          </w:tcPr>
          <w:p w14:paraId="20D2F4D8" w14:textId="77777777" w:rsidR="00A90B7D" w:rsidRPr="009D6E82" w:rsidRDefault="00A90B7D" w:rsidP="00AD457B">
            <w:pPr>
              <w:jc w:val="center"/>
              <w:rPr>
                <w:b/>
                <w:color w:val="000000" w:themeColor="text1"/>
                <w:sz w:val="28"/>
                <w:szCs w:val="28"/>
                <w:lang w:eastAsia="x-none"/>
              </w:rPr>
            </w:pPr>
            <w:r w:rsidRPr="009D6E82">
              <w:rPr>
                <w:b/>
                <w:color w:val="000000" w:themeColor="text1"/>
                <w:sz w:val="28"/>
                <w:szCs w:val="28"/>
                <w:lang w:eastAsia="x-none"/>
              </w:rPr>
              <w:t>Attack Notes</w:t>
            </w:r>
          </w:p>
        </w:tc>
      </w:tr>
      <w:tr w:rsidR="00A90B7D" w:rsidRPr="009D6E82" w14:paraId="35FC8906" w14:textId="77777777" w:rsidTr="00AD457B">
        <w:trPr>
          <w:trHeight w:val="813"/>
        </w:trPr>
        <w:tc>
          <w:tcPr>
            <w:tcW w:w="2830" w:type="dxa"/>
            <w:shd w:val="clear" w:color="auto" w:fill="auto"/>
            <w:vAlign w:val="center"/>
          </w:tcPr>
          <w:p w14:paraId="3C40468D" w14:textId="5283B12C" w:rsidR="00A90B7D" w:rsidRPr="007A17E0" w:rsidRDefault="007A17E0" w:rsidP="00AD457B">
            <w:pPr>
              <w:jc w:val="left"/>
              <w:rPr>
                <w:b/>
                <w:color w:val="000000" w:themeColor="text1"/>
                <w:lang w:eastAsia="x-none"/>
              </w:rPr>
            </w:pPr>
            <w:r w:rsidRPr="007A17E0">
              <w:rPr>
                <w:b/>
                <w:color w:val="000000" w:themeColor="text1"/>
                <w:lang w:eastAsia="x-none"/>
              </w:rPr>
              <w:t xml:space="preserve">Windows 7 </w:t>
            </w:r>
            <w:r>
              <w:rPr>
                <w:b/>
                <w:color w:val="000000" w:themeColor="text1"/>
                <w:lang w:eastAsia="x-none"/>
              </w:rPr>
              <w:t>Remote Access Trojan (RAT)</w:t>
            </w:r>
          </w:p>
        </w:tc>
        <w:tc>
          <w:tcPr>
            <w:tcW w:w="2127" w:type="dxa"/>
            <w:shd w:val="clear" w:color="auto" w:fill="auto"/>
            <w:vAlign w:val="center"/>
          </w:tcPr>
          <w:p w14:paraId="08DF5C54" w14:textId="4F36DF19" w:rsidR="00A90B7D" w:rsidRPr="007A17E0" w:rsidRDefault="007A17E0" w:rsidP="00AD457B">
            <w:pPr>
              <w:jc w:val="center"/>
              <w:rPr>
                <w:b/>
                <w:color w:val="000000" w:themeColor="text1"/>
                <w:lang w:eastAsia="x-none"/>
              </w:rPr>
            </w:pPr>
            <w:r w:rsidRPr="007A17E0">
              <w:rPr>
                <w:b/>
                <w:color w:val="000000" w:themeColor="text1"/>
                <w:lang w:eastAsia="x-none"/>
              </w:rPr>
              <w:t>Success</w:t>
            </w:r>
          </w:p>
        </w:tc>
        <w:tc>
          <w:tcPr>
            <w:tcW w:w="5670" w:type="dxa"/>
            <w:shd w:val="clear" w:color="auto" w:fill="auto"/>
            <w:vAlign w:val="center"/>
          </w:tcPr>
          <w:p w14:paraId="7BE5B277" w14:textId="067BCF3D" w:rsidR="00A90B7D" w:rsidRPr="007A17E0" w:rsidRDefault="007A17E0" w:rsidP="00AD457B">
            <w:pPr>
              <w:jc w:val="left"/>
              <w:rPr>
                <w:b/>
                <w:color w:val="000000" w:themeColor="text1"/>
                <w:lang w:eastAsia="x-none"/>
              </w:rPr>
            </w:pPr>
            <w:r>
              <w:rPr>
                <w:b/>
                <w:color w:val="000000" w:themeColor="text1"/>
                <w:lang w:eastAsia="x-none"/>
              </w:rPr>
              <w:t>Hugely successful attack due to lack of security. Multiple attack angles explored and demonstrated. High potential for future attacks due to successful backdoor activation.</w:t>
            </w:r>
          </w:p>
        </w:tc>
      </w:tr>
      <w:tr w:rsidR="00A90B7D" w:rsidRPr="009D6E82" w14:paraId="346518D3" w14:textId="77777777" w:rsidTr="00AD457B">
        <w:trPr>
          <w:trHeight w:val="813"/>
        </w:trPr>
        <w:tc>
          <w:tcPr>
            <w:tcW w:w="2830" w:type="dxa"/>
            <w:shd w:val="clear" w:color="auto" w:fill="auto"/>
            <w:vAlign w:val="center"/>
          </w:tcPr>
          <w:p w14:paraId="2BD600C1" w14:textId="21F1C0F1" w:rsidR="00A90B7D" w:rsidRPr="007A17E0" w:rsidRDefault="007A17E0" w:rsidP="00AD457B">
            <w:pPr>
              <w:jc w:val="left"/>
              <w:rPr>
                <w:b/>
                <w:color w:val="000000" w:themeColor="text1"/>
                <w:lang w:eastAsia="x-none"/>
              </w:rPr>
            </w:pPr>
            <w:r>
              <w:rPr>
                <w:b/>
                <w:color w:val="000000" w:themeColor="text1"/>
                <w:lang w:eastAsia="x-none"/>
              </w:rPr>
              <w:t>Windows 10 Remote Access Trojan (RAT)</w:t>
            </w:r>
          </w:p>
        </w:tc>
        <w:tc>
          <w:tcPr>
            <w:tcW w:w="2127" w:type="dxa"/>
            <w:shd w:val="clear" w:color="auto" w:fill="auto"/>
            <w:vAlign w:val="center"/>
          </w:tcPr>
          <w:p w14:paraId="4BE7BE29" w14:textId="2D074B15" w:rsidR="00A90B7D" w:rsidRPr="007A17E0" w:rsidRDefault="007A17E0" w:rsidP="00AD457B">
            <w:pPr>
              <w:jc w:val="center"/>
              <w:rPr>
                <w:b/>
                <w:color w:val="000000" w:themeColor="text1"/>
                <w:lang w:eastAsia="x-none"/>
              </w:rPr>
            </w:pPr>
            <w:r w:rsidRPr="007A17E0">
              <w:rPr>
                <w:b/>
                <w:color w:val="000000" w:themeColor="text1"/>
                <w:lang w:eastAsia="x-none"/>
              </w:rPr>
              <w:t>Failure</w:t>
            </w:r>
          </w:p>
        </w:tc>
        <w:tc>
          <w:tcPr>
            <w:tcW w:w="5670" w:type="dxa"/>
            <w:shd w:val="clear" w:color="auto" w:fill="auto"/>
            <w:vAlign w:val="center"/>
          </w:tcPr>
          <w:p w14:paraId="147700C4" w14:textId="22061954" w:rsidR="00A90B7D" w:rsidRPr="007A17E0" w:rsidRDefault="007A17E0" w:rsidP="00AD457B">
            <w:pPr>
              <w:jc w:val="left"/>
              <w:rPr>
                <w:b/>
                <w:color w:val="000000" w:themeColor="text1"/>
                <w:lang w:eastAsia="x-none"/>
              </w:rPr>
            </w:pPr>
            <w:r>
              <w:rPr>
                <w:b/>
                <w:color w:val="000000" w:themeColor="text1"/>
                <w:lang w:eastAsia="x-none"/>
              </w:rPr>
              <w:t>Failed due to file being detected immediately due to higher security standards.</w:t>
            </w:r>
          </w:p>
        </w:tc>
      </w:tr>
    </w:tbl>
    <w:p w14:paraId="6D092C41" w14:textId="77777777" w:rsidR="007C6B62" w:rsidRPr="00CE5004" w:rsidRDefault="007C6B62" w:rsidP="001D7CE4">
      <w:pPr>
        <w:rPr>
          <w:color w:val="1F3864" w:themeColor="accent1" w:themeShade="80"/>
          <w:lang w:eastAsia="x-none"/>
        </w:rPr>
      </w:pPr>
    </w:p>
    <w:p w14:paraId="440BAE99" w14:textId="2D36605E" w:rsidR="007A17E0" w:rsidRDefault="007A17E0" w:rsidP="002A4EA7">
      <w:pPr>
        <w:rPr>
          <w:bCs/>
          <w:color w:val="000000" w:themeColor="text1"/>
          <w:lang w:eastAsia="x-none"/>
        </w:rPr>
      </w:pPr>
      <w:r>
        <w:rPr>
          <w:bCs/>
          <w:color w:val="000000" w:themeColor="text1"/>
          <w:lang w:eastAsia="x-none"/>
        </w:rPr>
        <w:t>This simulation scenario has more than proven the effectiveness of keeping hardware/software up to date and showcasing the raised levels of defence of the newer software. Whereas windows 7 was completely unaware of such an attack, windows 10 detected it immediately and protected the system and the user’s data from exploitation.</w:t>
      </w:r>
    </w:p>
    <w:p w14:paraId="0F360D4F" w14:textId="77777777" w:rsidR="007A17E0" w:rsidRDefault="007A17E0" w:rsidP="001D7CE4">
      <w:pPr>
        <w:jc w:val="left"/>
        <w:rPr>
          <w:bCs/>
          <w:color w:val="000000" w:themeColor="text1"/>
          <w:lang w:eastAsia="x-none"/>
        </w:rPr>
      </w:pPr>
    </w:p>
    <w:p w14:paraId="27A94E7E" w14:textId="4674D545" w:rsidR="007A17E0" w:rsidRDefault="007A17E0" w:rsidP="002A4EA7">
      <w:pPr>
        <w:rPr>
          <w:bCs/>
          <w:color w:val="000000" w:themeColor="text1"/>
          <w:lang w:eastAsia="x-none"/>
        </w:rPr>
      </w:pPr>
      <w:r>
        <w:rPr>
          <w:bCs/>
          <w:color w:val="000000" w:themeColor="text1"/>
          <w:lang w:eastAsia="x-none"/>
        </w:rPr>
        <w:t>This simulation showcased the damaging effects that such an attack can cause to one single user. The nature of phishing attacks are they cast a wide net and can infect multiple users. The internal/external propagation of certain phishing attacks within infected friend groups and contact lists results in the mass spreading of an attack. The amount of damage an attacker or group of attackers can do over the course of a 100+ user attack can be devastating</w:t>
      </w:r>
    </w:p>
    <w:p w14:paraId="0B268878" w14:textId="604E133F" w:rsidR="00525280" w:rsidRDefault="00525280" w:rsidP="001D7CE4">
      <w:pPr>
        <w:jc w:val="left"/>
        <w:rPr>
          <w:bCs/>
          <w:color w:val="000000" w:themeColor="text1"/>
          <w:lang w:eastAsia="x-none"/>
        </w:rPr>
      </w:pPr>
    </w:p>
    <w:p w14:paraId="2E4545CF" w14:textId="20F7CFFB" w:rsidR="00525280" w:rsidRPr="00525280" w:rsidRDefault="00525280" w:rsidP="002A4EA7">
      <w:pPr>
        <w:rPr>
          <w:bCs/>
          <w:color w:val="000000" w:themeColor="text1"/>
          <w:lang w:eastAsia="x-none"/>
        </w:rPr>
      </w:pPr>
      <w:r>
        <w:rPr>
          <w:bCs/>
          <w:color w:val="000000" w:themeColor="text1"/>
          <w:lang w:eastAsia="x-none"/>
        </w:rPr>
        <w:t xml:space="preserve">It is possible for such an attack to go undetected for months, allowing the attacker to </w:t>
      </w:r>
      <w:r w:rsidRPr="00525280">
        <w:rPr>
          <w:bCs/>
          <w:color w:val="000000" w:themeColor="text1"/>
          <w:lang w:eastAsia="x-none"/>
        </w:rPr>
        <w:t>build a large amount of stolen data from the target. Huge amounts of voice recordings/screenshots and more data that could result in devastating damage to the user. Identity theft may be possible due to the large amount of gathered data.</w:t>
      </w:r>
    </w:p>
    <w:p w14:paraId="5D4FF2CE" w14:textId="77777777" w:rsidR="00202C65" w:rsidRDefault="00202C65" w:rsidP="001D7CE4">
      <w:pPr>
        <w:jc w:val="left"/>
        <w:rPr>
          <w:bCs/>
          <w:color w:val="000000" w:themeColor="text1"/>
          <w:lang w:eastAsia="x-none"/>
        </w:rPr>
      </w:pPr>
    </w:p>
    <w:p w14:paraId="1BC9512D" w14:textId="4BA1EEBE" w:rsidR="00126AB8" w:rsidRDefault="00525280" w:rsidP="002A4EA7">
      <w:pPr>
        <w:rPr>
          <w:bCs/>
          <w:color w:val="000000" w:themeColor="text1"/>
          <w:lang w:eastAsia="x-none"/>
        </w:rPr>
      </w:pPr>
      <w:r w:rsidRPr="00525280">
        <w:rPr>
          <w:bCs/>
          <w:color w:val="000000" w:themeColor="text1"/>
          <w:lang w:eastAsia="x-none"/>
        </w:rPr>
        <w:t>The ability to transfer file</w:t>
      </w:r>
      <w:r>
        <w:rPr>
          <w:bCs/>
          <w:color w:val="000000" w:themeColor="text1"/>
          <w:lang w:eastAsia="x-none"/>
        </w:rPr>
        <w:t>s to and from the target</w:t>
      </w:r>
      <w:r w:rsidR="001D7CE4">
        <w:rPr>
          <w:bCs/>
          <w:color w:val="000000" w:themeColor="text1"/>
          <w:lang w:eastAsia="x-none"/>
        </w:rPr>
        <w:t xml:space="preserve"> device</w:t>
      </w:r>
      <w:r>
        <w:rPr>
          <w:bCs/>
          <w:color w:val="000000" w:themeColor="text1"/>
          <w:lang w:eastAsia="x-none"/>
        </w:rPr>
        <w:t xml:space="preserve"> also opens up windows to massively harm the reputation and even freedom of affected users. Targets may </w:t>
      </w:r>
      <w:r w:rsidR="001D7CE4">
        <w:rPr>
          <w:bCs/>
          <w:color w:val="000000" w:themeColor="text1"/>
          <w:lang w:eastAsia="x-none"/>
        </w:rPr>
        <w:t>be</w:t>
      </w:r>
      <w:r>
        <w:rPr>
          <w:bCs/>
          <w:color w:val="000000" w:themeColor="text1"/>
          <w:lang w:eastAsia="x-none"/>
        </w:rPr>
        <w:t xml:space="preserve"> frame</w:t>
      </w:r>
      <w:r w:rsidR="001D7CE4">
        <w:rPr>
          <w:bCs/>
          <w:color w:val="000000" w:themeColor="text1"/>
          <w:lang w:eastAsia="x-none"/>
        </w:rPr>
        <w:t>d</w:t>
      </w:r>
      <w:r>
        <w:rPr>
          <w:bCs/>
          <w:color w:val="000000" w:themeColor="text1"/>
          <w:lang w:eastAsia="x-none"/>
        </w:rPr>
        <w:t xml:space="preserve"> for certain activities that the hacker has performed</w:t>
      </w:r>
      <w:r w:rsidR="001D7CE4">
        <w:rPr>
          <w:bCs/>
          <w:color w:val="000000" w:themeColor="text1"/>
          <w:lang w:eastAsia="x-none"/>
        </w:rPr>
        <w:t>. Users devices may be loaded with massively incriminating files such as terrorist communication and planning info or child pornography. If the attacker decides to identify themsel</w:t>
      </w:r>
      <w:r w:rsidR="00D76126">
        <w:rPr>
          <w:bCs/>
          <w:color w:val="000000" w:themeColor="text1"/>
          <w:lang w:eastAsia="x-none"/>
        </w:rPr>
        <w:t>f</w:t>
      </w:r>
      <w:r w:rsidR="001D7CE4">
        <w:rPr>
          <w:bCs/>
          <w:color w:val="000000" w:themeColor="text1"/>
          <w:lang w:eastAsia="x-none"/>
        </w:rPr>
        <w:t xml:space="preserve"> or </w:t>
      </w:r>
      <w:r w:rsidR="00D76126">
        <w:rPr>
          <w:bCs/>
          <w:color w:val="000000" w:themeColor="text1"/>
          <w:lang w:eastAsia="x-none"/>
        </w:rPr>
        <w:t>their identity is exposed</w:t>
      </w:r>
      <w:r w:rsidR="001D7CE4">
        <w:rPr>
          <w:bCs/>
          <w:color w:val="000000" w:themeColor="text1"/>
          <w:lang w:eastAsia="x-none"/>
        </w:rPr>
        <w:t>, they may hinge from silent background attacks to a more aggressive mode of attack such as mass encryption of data or ransomware attacks, demanding payment for issues to be resolved.</w:t>
      </w:r>
    </w:p>
    <w:p w14:paraId="153BE2F3" w14:textId="50D15938" w:rsidR="00126AB8" w:rsidRDefault="00126AB8" w:rsidP="00126AB8">
      <w:pPr>
        <w:rPr>
          <w:color w:val="000000" w:themeColor="text1"/>
          <w:lang w:eastAsia="x-none"/>
        </w:rPr>
      </w:pPr>
      <w:r>
        <w:rPr>
          <w:color w:val="000000" w:themeColor="text1"/>
          <w:lang w:eastAsia="x-none"/>
        </w:rPr>
        <w:lastRenderedPageBreak/>
        <w:t xml:space="preserve">No matter how secure </w:t>
      </w:r>
      <w:r w:rsidR="00D76126">
        <w:rPr>
          <w:color w:val="000000" w:themeColor="text1"/>
          <w:lang w:eastAsia="x-none"/>
        </w:rPr>
        <w:t>the</w:t>
      </w:r>
      <w:r>
        <w:rPr>
          <w:color w:val="000000" w:themeColor="text1"/>
          <w:lang w:eastAsia="x-none"/>
        </w:rPr>
        <w:t xml:space="preserve"> network infrastructure is, if the weakest link in your network is your usage policies, content and traffic filtering or user/employees who lack the training and technical knowledge to recognise certain attacks, then </w:t>
      </w:r>
      <w:r w:rsidR="00D76126">
        <w:rPr>
          <w:color w:val="000000" w:themeColor="text1"/>
          <w:lang w:eastAsia="x-none"/>
        </w:rPr>
        <w:t xml:space="preserve">the </w:t>
      </w:r>
      <w:r>
        <w:rPr>
          <w:color w:val="000000" w:themeColor="text1"/>
          <w:lang w:eastAsia="x-none"/>
        </w:rPr>
        <w:t>whole network is at the mercy of those weakest links. Phishing is a method of exploiting weaknesses in user/employee technical knowledge</w:t>
      </w:r>
      <w:r w:rsidR="00413791">
        <w:rPr>
          <w:color w:val="000000" w:themeColor="text1"/>
          <w:lang w:eastAsia="x-none"/>
        </w:rPr>
        <w:t xml:space="preserve"> and awareness</w:t>
      </w:r>
      <w:r>
        <w:rPr>
          <w:color w:val="000000" w:themeColor="text1"/>
          <w:lang w:eastAsia="x-none"/>
        </w:rPr>
        <w:t xml:space="preserve"> in order to gain unauthorised access to a system </w:t>
      </w:r>
      <w:r w:rsidR="00413791">
        <w:rPr>
          <w:color w:val="000000" w:themeColor="text1"/>
          <w:lang w:eastAsia="x-none"/>
        </w:rPr>
        <w:t>and/</w:t>
      </w:r>
      <w:r>
        <w:rPr>
          <w:color w:val="000000" w:themeColor="text1"/>
          <w:lang w:eastAsia="x-none"/>
        </w:rPr>
        <w:t xml:space="preserve">or its data. </w:t>
      </w:r>
    </w:p>
    <w:p w14:paraId="357E2F36" w14:textId="77777777" w:rsidR="00126AB8" w:rsidRDefault="00126AB8" w:rsidP="00126AB8">
      <w:pPr>
        <w:rPr>
          <w:color w:val="000000" w:themeColor="text1"/>
          <w:lang w:eastAsia="x-none"/>
        </w:rPr>
      </w:pPr>
    </w:p>
    <w:p w14:paraId="44E60787" w14:textId="07F0482B" w:rsidR="00126AB8" w:rsidRDefault="00126AB8" w:rsidP="00126AB8">
      <w:pPr>
        <w:rPr>
          <w:color w:val="000000" w:themeColor="text1"/>
          <w:lang w:eastAsia="x-none"/>
        </w:rPr>
      </w:pPr>
      <w:r>
        <w:rPr>
          <w:color w:val="000000" w:themeColor="text1"/>
          <w:lang w:eastAsia="x-none"/>
        </w:rPr>
        <w:t xml:space="preserve">Why would an attacker spend £1,000s in specialist equipment </w:t>
      </w:r>
      <w:r w:rsidR="00413791">
        <w:rPr>
          <w:color w:val="000000" w:themeColor="text1"/>
          <w:lang w:eastAsia="x-none"/>
        </w:rPr>
        <w:t xml:space="preserve">and multiple </w:t>
      </w:r>
      <w:r w:rsidR="00D76126">
        <w:rPr>
          <w:color w:val="000000" w:themeColor="text1"/>
          <w:lang w:eastAsia="x-none"/>
        </w:rPr>
        <w:t>hours worth</w:t>
      </w:r>
      <w:r w:rsidR="00413791">
        <w:rPr>
          <w:color w:val="000000" w:themeColor="text1"/>
          <w:lang w:eastAsia="x-none"/>
        </w:rPr>
        <w:t xml:space="preserve"> of time </w:t>
      </w:r>
      <w:r>
        <w:rPr>
          <w:color w:val="000000" w:themeColor="text1"/>
          <w:lang w:eastAsia="x-none"/>
        </w:rPr>
        <w:t>to attack the best defended areas of the network</w:t>
      </w:r>
      <w:r w:rsidR="00413791">
        <w:rPr>
          <w:color w:val="000000" w:themeColor="text1"/>
          <w:lang w:eastAsia="x-none"/>
        </w:rPr>
        <w:t>,</w:t>
      </w:r>
      <w:r>
        <w:rPr>
          <w:color w:val="000000" w:themeColor="text1"/>
          <w:lang w:eastAsia="x-none"/>
        </w:rPr>
        <w:t xml:space="preserve"> when they can use some social engineering skills and some freely available tools to exploit the weak links of a business</w:t>
      </w:r>
      <w:r w:rsidR="00413791">
        <w:rPr>
          <w:color w:val="000000" w:themeColor="text1"/>
          <w:lang w:eastAsia="x-none"/>
        </w:rPr>
        <w:t xml:space="preserve"> in potentially minutes</w:t>
      </w:r>
      <w:r>
        <w:rPr>
          <w:color w:val="000000" w:themeColor="text1"/>
          <w:lang w:eastAsia="x-none"/>
        </w:rPr>
        <w:t>? The final pay-out/reward can be the same and often in less time due to successful social engineering attacks.</w:t>
      </w:r>
    </w:p>
    <w:p w14:paraId="47BBA8E0" w14:textId="77777777" w:rsidR="00126AB8" w:rsidRDefault="00126AB8" w:rsidP="00126AB8">
      <w:pPr>
        <w:rPr>
          <w:color w:val="000000" w:themeColor="text1"/>
          <w:lang w:eastAsia="x-none"/>
        </w:rPr>
      </w:pPr>
    </w:p>
    <w:p w14:paraId="325628AC" w14:textId="153031EB" w:rsidR="00911CC6" w:rsidRDefault="00911CC6" w:rsidP="00911CC6">
      <w:pPr>
        <w:rPr>
          <w:color w:val="000000" w:themeColor="text1"/>
          <w:lang w:eastAsia="x-none"/>
        </w:rPr>
      </w:pPr>
      <w:r>
        <w:rPr>
          <w:color w:val="000000" w:themeColor="text1"/>
          <w:lang w:eastAsia="x-none"/>
        </w:rPr>
        <w:t>There are many methods that can prevent and defend from phishing attacks. Some methods focus on the user side such as training or awareness courses, and some concern general software/hardware use policies and precautions.</w:t>
      </w:r>
    </w:p>
    <w:p w14:paraId="7B15FA4C" w14:textId="77777777" w:rsidR="00911CC6" w:rsidRDefault="00911CC6" w:rsidP="00911CC6">
      <w:pPr>
        <w:rPr>
          <w:color w:val="000000" w:themeColor="text1"/>
          <w:lang w:eastAsia="x-none"/>
        </w:rPr>
      </w:pPr>
    </w:p>
    <w:p w14:paraId="02AADCBE" w14:textId="77777777" w:rsidR="00413791" w:rsidRDefault="00911CC6" w:rsidP="00911CC6">
      <w:pPr>
        <w:rPr>
          <w:color w:val="000000" w:themeColor="text1"/>
          <w:lang w:eastAsia="x-none"/>
        </w:rPr>
      </w:pPr>
      <w:r>
        <w:rPr>
          <w:color w:val="000000" w:themeColor="text1"/>
          <w:lang w:eastAsia="x-none"/>
        </w:rPr>
        <w:t>One of the most effective defences against phishing attacks is to u</w:t>
      </w:r>
      <w:r w:rsidR="00126AB8">
        <w:rPr>
          <w:color w:val="000000" w:themeColor="text1"/>
          <w:lang w:eastAsia="x-none"/>
        </w:rPr>
        <w:t>se up to date and current hardware/software</w:t>
      </w:r>
      <w:r>
        <w:rPr>
          <w:color w:val="000000" w:themeColor="text1"/>
          <w:lang w:eastAsia="x-none"/>
        </w:rPr>
        <w:t>.</w:t>
      </w:r>
      <w:r w:rsidR="00126AB8">
        <w:rPr>
          <w:color w:val="000000" w:themeColor="text1"/>
          <w:lang w:eastAsia="x-none"/>
        </w:rPr>
        <w:t xml:space="preserve"> </w:t>
      </w:r>
      <w:r>
        <w:rPr>
          <w:color w:val="000000" w:themeColor="text1"/>
          <w:lang w:eastAsia="x-none"/>
        </w:rPr>
        <w:t>A</w:t>
      </w:r>
      <w:r w:rsidR="00126AB8">
        <w:rPr>
          <w:color w:val="000000" w:themeColor="text1"/>
          <w:lang w:eastAsia="x-none"/>
        </w:rPr>
        <w:t xml:space="preserve">s seen in this cybersecurity test scenario, older software can be more vulnerable to certain attacks. The same attack that caused </w:t>
      </w:r>
      <w:r>
        <w:rPr>
          <w:color w:val="000000" w:themeColor="text1"/>
          <w:lang w:eastAsia="x-none"/>
        </w:rPr>
        <w:t>devastating</w:t>
      </w:r>
      <w:r w:rsidR="00126AB8">
        <w:rPr>
          <w:color w:val="000000" w:themeColor="text1"/>
          <w:lang w:eastAsia="x-none"/>
        </w:rPr>
        <w:t xml:space="preserve"> </w:t>
      </w:r>
      <w:r>
        <w:rPr>
          <w:color w:val="000000" w:themeColor="text1"/>
          <w:lang w:eastAsia="x-none"/>
        </w:rPr>
        <w:t xml:space="preserve">consequences to the user of the windows 7 system was halted in its tracks on the windows 10 system. </w:t>
      </w:r>
    </w:p>
    <w:p w14:paraId="75696118" w14:textId="77777777" w:rsidR="00413791" w:rsidRDefault="00413791" w:rsidP="00911CC6">
      <w:pPr>
        <w:rPr>
          <w:color w:val="000000" w:themeColor="text1"/>
          <w:lang w:eastAsia="x-none"/>
        </w:rPr>
      </w:pPr>
    </w:p>
    <w:p w14:paraId="5C7153D7" w14:textId="77777777" w:rsidR="00413791" w:rsidRDefault="00413791" w:rsidP="00911CC6">
      <w:pPr>
        <w:rPr>
          <w:color w:val="000000" w:themeColor="text1"/>
          <w:lang w:eastAsia="x-none"/>
        </w:rPr>
      </w:pPr>
      <w:r>
        <w:rPr>
          <w:color w:val="000000" w:themeColor="text1"/>
          <w:lang w:eastAsia="x-none"/>
        </w:rPr>
        <w:t xml:space="preserve">Updating current device firmware and all software used at home or within a business will ensure maximum security is achieved. Device vendors often offer updated device firmware with performance and security issues being patched. Auditing all home/business devices for “end of life” service devices is also highly recommended. </w:t>
      </w:r>
    </w:p>
    <w:p w14:paraId="584EA276" w14:textId="77777777" w:rsidR="00413791" w:rsidRDefault="00413791" w:rsidP="00911CC6">
      <w:pPr>
        <w:rPr>
          <w:color w:val="000000" w:themeColor="text1"/>
          <w:lang w:eastAsia="x-none"/>
        </w:rPr>
      </w:pPr>
    </w:p>
    <w:p w14:paraId="4F89C86D" w14:textId="07ACCC42" w:rsidR="000E2319" w:rsidRDefault="00413791" w:rsidP="00911CC6">
      <w:pPr>
        <w:rPr>
          <w:color w:val="000000" w:themeColor="text1"/>
          <w:lang w:eastAsia="x-none"/>
        </w:rPr>
      </w:pPr>
      <w:r>
        <w:rPr>
          <w:color w:val="000000" w:themeColor="text1"/>
          <w:lang w:eastAsia="x-none"/>
        </w:rPr>
        <w:t>Eliminating devices that are no longer supported reduces the chance for security breaches within a network. Building on top of the last statement, when implementing new hardware/systems it is important to conduct research into the required hardware/software to ensure all hardware and software will be supported throughout its intended service period (</w:t>
      </w:r>
      <w:r w:rsidR="006861D0">
        <w:rPr>
          <w:color w:val="000000" w:themeColor="text1"/>
          <w:lang w:eastAsia="x-none"/>
        </w:rPr>
        <w:t>i.e.</w:t>
      </w:r>
      <w:r>
        <w:rPr>
          <w:color w:val="000000" w:themeColor="text1"/>
          <w:lang w:eastAsia="x-none"/>
        </w:rPr>
        <w:t xml:space="preserve">. 5 years 10 years). </w:t>
      </w:r>
    </w:p>
    <w:p w14:paraId="2CC71E07" w14:textId="77777777" w:rsidR="000E2319" w:rsidRDefault="000E2319" w:rsidP="00911CC6">
      <w:pPr>
        <w:rPr>
          <w:color w:val="000000" w:themeColor="text1"/>
          <w:lang w:eastAsia="x-none"/>
        </w:rPr>
      </w:pPr>
    </w:p>
    <w:p w14:paraId="3CCB8359" w14:textId="73DAD26A" w:rsidR="00126AB8" w:rsidRDefault="00911CC6" w:rsidP="00911CC6">
      <w:pPr>
        <w:rPr>
          <w:color w:val="000000" w:themeColor="text1"/>
          <w:lang w:eastAsia="x-none"/>
        </w:rPr>
      </w:pPr>
      <w:r>
        <w:rPr>
          <w:color w:val="000000" w:themeColor="text1"/>
          <w:lang w:eastAsia="x-none"/>
        </w:rPr>
        <w:lastRenderedPageBreak/>
        <w:t>Even in the worst case scenario of the targeted user/employee essentially doing everything wrong and clicking on or downloading the malicious program from a link or USB, the windows 10 windows defender detected it immediately, warned the user, and quarantined the trojan virus before it could infect the computer.</w:t>
      </w:r>
    </w:p>
    <w:p w14:paraId="593661DD" w14:textId="16554310" w:rsidR="00911CC6" w:rsidRDefault="00911CC6" w:rsidP="00911CC6">
      <w:pPr>
        <w:rPr>
          <w:color w:val="000000" w:themeColor="text1"/>
          <w:lang w:eastAsia="x-none"/>
        </w:rPr>
      </w:pPr>
    </w:p>
    <w:p w14:paraId="1BF87394" w14:textId="7F8929CD" w:rsidR="000518C3" w:rsidRDefault="00911CC6" w:rsidP="00911CC6">
      <w:pPr>
        <w:rPr>
          <w:color w:val="000000" w:themeColor="text1"/>
          <w:lang w:eastAsia="x-none"/>
        </w:rPr>
      </w:pPr>
      <w:r>
        <w:rPr>
          <w:color w:val="000000" w:themeColor="text1"/>
          <w:lang w:eastAsia="x-none"/>
        </w:rPr>
        <w:t>Adequate</w:t>
      </w:r>
      <w:r w:rsidR="000518C3">
        <w:rPr>
          <w:color w:val="000000" w:themeColor="text1"/>
          <w:lang w:eastAsia="x-none"/>
        </w:rPr>
        <w:t xml:space="preserve"> </w:t>
      </w:r>
      <w:r>
        <w:rPr>
          <w:color w:val="000000" w:themeColor="text1"/>
          <w:lang w:eastAsia="x-none"/>
        </w:rPr>
        <w:t xml:space="preserve">training is another strong method of preventing social engineering attacks. </w:t>
      </w:r>
      <w:r w:rsidR="000518C3">
        <w:rPr>
          <w:color w:val="000000" w:themeColor="text1"/>
          <w:lang w:eastAsia="x-none"/>
        </w:rPr>
        <w:t>Users and employees can partake in security training courses to increase their awareness and technical knowledge, which will aid them in recognising different types of social engineering attacks.</w:t>
      </w:r>
    </w:p>
    <w:p w14:paraId="567CC909" w14:textId="77777777" w:rsidR="000518C3" w:rsidRDefault="000518C3" w:rsidP="00911CC6">
      <w:pPr>
        <w:rPr>
          <w:color w:val="000000" w:themeColor="text1"/>
          <w:lang w:eastAsia="x-none"/>
        </w:rPr>
      </w:pPr>
    </w:p>
    <w:p w14:paraId="5FFA863E" w14:textId="3FE4357B" w:rsidR="00413791" w:rsidRDefault="00911CC6" w:rsidP="00911CC6">
      <w:pPr>
        <w:rPr>
          <w:color w:val="000000" w:themeColor="text1"/>
          <w:lang w:eastAsia="x-none"/>
        </w:rPr>
      </w:pPr>
      <w:r>
        <w:rPr>
          <w:color w:val="000000" w:themeColor="text1"/>
          <w:lang w:eastAsia="x-none"/>
        </w:rPr>
        <w:t>A common method of gauging the level of awareness of users/employees is to send monitorable pretend phishing links through emails</w:t>
      </w:r>
      <w:r w:rsidR="000E2319">
        <w:rPr>
          <w:color w:val="000000" w:themeColor="text1"/>
          <w:lang w:eastAsia="x-none"/>
        </w:rPr>
        <w:t>. The Network security team can then view the amount of “failed” users that would have fell victim to such an attack through analytics. “Failed” users can be given further training on social engineering awareness, boosting the overall network security of a department.</w:t>
      </w:r>
    </w:p>
    <w:p w14:paraId="30E48B2C" w14:textId="4ABBE882" w:rsidR="006861D0" w:rsidRDefault="006861D0" w:rsidP="00911CC6">
      <w:pPr>
        <w:rPr>
          <w:color w:val="000000" w:themeColor="text1"/>
          <w:lang w:eastAsia="x-none"/>
        </w:rPr>
      </w:pPr>
    </w:p>
    <w:p w14:paraId="25D38EAE" w14:textId="73735239" w:rsidR="006861D0" w:rsidRDefault="006861D0" w:rsidP="00911CC6">
      <w:pPr>
        <w:rPr>
          <w:color w:val="000000" w:themeColor="text1"/>
          <w:lang w:eastAsia="x-none"/>
        </w:rPr>
      </w:pPr>
      <w:r>
        <w:rPr>
          <w:color w:val="000000" w:themeColor="text1"/>
          <w:lang w:eastAsia="x-none"/>
        </w:rPr>
        <w:t>Using 2 factor authentication before accessing or disclosing important data is another strong defence to social engineering. Asking a user for their home address, postcode, date of birth or other personal or business related information along with their usual password will increase the level of security of a business. Although 2 factor auth is a strong defence, it should not the only defence and should be used in conjunction with other security measures such as authenticator applications or physical security (Keys, Fobs, hand/fingerprint, eye scan, face scan etc.) to improve security even further.</w:t>
      </w:r>
    </w:p>
    <w:p w14:paraId="75B6018F" w14:textId="6266C096" w:rsidR="006861D0" w:rsidRDefault="006861D0" w:rsidP="00911CC6">
      <w:pPr>
        <w:rPr>
          <w:color w:val="000000" w:themeColor="text1"/>
          <w:lang w:eastAsia="x-none"/>
        </w:rPr>
      </w:pPr>
    </w:p>
    <w:p w14:paraId="1AF71B3A" w14:textId="790C24E0" w:rsidR="006861D0" w:rsidRDefault="006861D0" w:rsidP="00911CC6">
      <w:pPr>
        <w:rPr>
          <w:color w:val="000000" w:themeColor="text1"/>
          <w:lang w:eastAsia="x-none"/>
        </w:rPr>
      </w:pPr>
      <w:r>
        <w:rPr>
          <w:color w:val="000000" w:themeColor="text1"/>
          <w:lang w:eastAsia="x-none"/>
        </w:rPr>
        <w:t>Encourage users/employees to conduct business with security always in mind. Any important decision should be taken with security in mind. Does a user need access to the information they are asking for? What will the disclosed information be used for? And what are the consequences if this information should be leaked or stolen?</w:t>
      </w:r>
    </w:p>
    <w:p w14:paraId="61EF97CA" w14:textId="3F9F084F" w:rsidR="00737746" w:rsidRDefault="00737746" w:rsidP="00911CC6">
      <w:pPr>
        <w:rPr>
          <w:color w:val="000000" w:themeColor="text1"/>
          <w:lang w:eastAsia="x-none"/>
        </w:rPr>
      </w:pPr>
    </w:p>
    <w:p w14:paraId="03EF4C98" w14:textId="77777777" w:rsidR="00F62B36" w:rsidRDefault="00737746" w:rsidP="00F62B36">
      <w:pPr>
        <w:rPr>
          <w:color w:val="000000" w:themeColor="text1"/>
          <w:lang w:eastAsia="x-none"/>
        </w:rPr>
      </w:pPr>
      <w:r>
        <w:rPr>
          <w:color w:val="000000" w:themeColor="text1"/>
          <w:lang w:eastAsia="x-none"/>
        </w:rPr>
        <w:t>It is important to have procedures in place should an attack be successful. Infected machines/network devices should be disconnected from a network to reduce further damage or penetrative access to the network and its data, along with backups of server/network data to allow full recovery in the event of a successful attack.</w:t>
      </w:r>
    </w:p>
    <w:p w14:paraId="55D68DC4" w14:textId="3615F89C" w:rsidR="00563FFA" w:rsidRPr="00F62B36" w:rsidRDefault="009E0DD0" w:rsidP="00F62B36">
      <w:pPr>
        <w:pStyle w:val="Heading2"/>
        <w:numPr>
          <w:ilvl w:val="0"/>
          <w:numId w:val="0"/>
        </w:numPr>
      </w:pPr>
      <w:bookmarkStart w:id="345" w:name="_Toc56571838"/>
      <w:r>
        <w:lastRenderedPageBreak/>
        <w:t xml:space="preserve">5.3 </w:t>
      </w:r>
      <w:r w:rsidR="00563FFA" w:rsidRPr="00525280">
        <w:t>Test Scenario 3</w:t>
      </w:r>
      <w:r w:rsidR="00C44807" w:rsidRPr="00525280">
        <w:t xml:space="preserve"> – </w:t>
      </w:r>
      <w:r>
        <w:t xml:space="preserve">Denial of service </w:t>
      </w:r>
      <w:r w:rsidR="00565505">
        <w:t>attack</w:t>
      </w:r>
      <w:r>
        <w:t xml:space="preserve"> using </w:t>
      </w:r>
      <w:r w:rsidR="00565505">
        <w:t>Metasploit</w:t>
      </w:r>
      <w:bookmarkEnd w:id="345"/>
    </w:p>
    <w:p w14:paraId="52D68033" w14:textId="0A00F59A" w:rsidR="009E0DD0" w:rsidRDefault="009E0DD0" w:rsidP="00563FFA">
      <w:pPr>
        <w:rPr>
          <w:bCs/>
          <w:color w:val="1F3864" w:themeColor="accent1" w:themeShade="80"/>
          <w:lang w:eastAsia="x-none"/>
        </w:rPr>
      </w:pPr>
    </w:p>
    <w:p w14:paraId="61DADCF3" w14:textId="6AA20B30" w:rsidR="009E0DD0" w:rsidRDefault="009E0DD0" w:rsidP="00563FFA">
      <w:pPr>
        <w:rPr>
          <w:bCs/>
          <w:noProof/>
          <w:color w:val="000000" w:themeColor="text1"/>
          <w:lang w:eastAsia="x-none"/>
        </w:rPr>
      </w:pPr>
      <w:r w:rsidRPr="009E0DD0">
        <w:rPr>
          <w:bCs/>
          <w:color w:val="000000" w:themeColor="text1"/>
          <w:lang w:eastAsia="x-none"/>
        </w:rPr>
        <w:t xml:space="preserve">To begin </w:t>
      </w:r>
      <w:r>
        <w:rPr>
          <w:bCs/>
          <w:color w:val="000000" w:themeColor="text1"/>
          <w:lang w:eastAsia="x-none"/>
        </w:rPr>
        <w:t>the Denial of Service attack, Metasploit is opened using the command “msfconsole”</w:t>
      </w:r>
    </w:p>
    <w:p w14:paraId="5929B918" w14:textId="77777777" w:rsidR="00E579EA" w:rsidRDefault="00E579EA" w:rsidP="00E579EA">
      <w:pPr>
        <w:keepNext/>
      </w:pPr>
      <w:r>
        <w:rPr>
          <w:bCs/>
          <w:noProof/>
          <w:color w:val="000000" w:themeColor="text1"/>
          <w:lang w:eastAsia="x-none"/>
        </w:rPr>
        <w:drawing>
          <wp:inline distT="0" distB="0" distL="0" distR="0" wp14:anchorId="6F313F04" wp14:editId="01320F07">
            <wp:extent cx="5562600" cy="5334000"/>
            <wp:effectExtent l="0" t="0" r="0" b="0"/>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562600" cy="5334000"/>
                    </a:xfrm>
                    <a:prstGeom prst="rect">
                      <a:avLst/>
                    </a:prstGeom>
                    <a:noFill/>
                    <a:ln>
                      <a:noFill/>
                    </a:ln>
                  </pic:spPr>
                </pic:pic>
              </a:graphicData>
            </a:graphic>
          </wp:inline>
        </w:drawing>
      </w:r>
    </w:p>
    <w:p w14:paraId="0C57C289" w14:textId="2F9C3B41" w:rsidR="00E579EA" w:rsidRDefault="00E579EA" w:rsidP="002A4EA7">
      <w:pPr>
        <w:pStyle w:val="Caption"/>
      </w:pPr>
      <w:bookmarkStart w:id="346" w:name="_Toc56573954"/>
      <w:r>
        <w:t xml:space="preserve">Figure </w:t>
      </w:r>
      <w:fldSimple w:instr=" SEQ Figure \* ARABIC ">
        <w:r w:rsidR="00D701B1">
          <w:rPr>
            <w:noProof/>
          </w:rPr>
          <w:t>56</w:t>
        </w:r>
      </w:fldSimple>
      <w:r>
        <w:t>: Loading Metasploit</w:t>
      </w:r>
      <w:bookmarkEnd w:id="346"/>
    </w:p>
    <w:p w14:paraId="6F3059A1" w14:textId="77777777" w:rsidR="00E579EA" w:rsidRDefault="00E579EA">
      <w:pPr>
        <w:spacing w:line="240" w:lineRule="auto"/>
        <w:jc w:val="left"/>
      </w:pPr>
      <w:r>
        <w:br w:type="page"/>
      </w:r>
    </w:p>
    <w:p w14:paraId="772F7D56" w14:textId="651DD37E" w:rsidR="00E579EA" w:rsidRDefault="00905DC7" w:rsidP="002A4EA7">
      <w:pPr>
        <w:pStyle w:val="Caption"/>
      </w:pPr>
      <w:r>
        <w:rPr>
          <w:noProof/>
        </w:rPr>
        <w:lastRenderedPageBreak/>
        <mc:AlternateContent>
          <mc:Choice Requires="wps">
            <w:drawing>
              <wp:anchor distT="0" distB="0" distL="114300" distR="114300" simplePos="0" relativeHeight="251820544" behindDoc="0" locked="0" layoutInCell="1" allowOverlap="1" wp14:anchorId="444764EF" wp14:editId="0248C9FE">
                <wp:simplePos x="0" y="0"/>
                <wp:positionH relativeFrom="column">
                  <wp:posOffset>5080</wp:posOffset>
                </wp:positionH>
                <wp:positionV relativeFrom="paragraph">
                  <wp:posOffset>2228850</wp:posOffset>
                </wp:positionV>
                <wp:extent cx="5562600" cy="635"/>
                <wp:effectExtent l="0" t="0" r="0" b="3810"/>
                <wp:wrapSquare wrapText="bothSides"/>
                <wp:docPr id="2443" name="Text Box 2443"/>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7D1CD095" w14:textId="14EEE6D1" w:rsidR="00A57119" w:rsidRPr="00BF46F1" w:rsidRDefault="00A57119" w:rsidP="002A4EA7">
                            <w:pPr>
                              <w:pStyle w:val="Caption"/>
                              <w:rPr>
                                <w:bCs/>
                                <w:noProof/>
                                <w:color w:val="000000" w:themeColor="text1"/>
                                <w:lang w:eastAsia="x-none"/>
                              </w:rPr>
                            </w:pPr>
                            <w:bookmarkStart w:id="347" w:name="_Toc56573955"/>
                            <w:r>
                              <w:t xml:space="preserve">Figure </w:t>
                            </w:r>
                            <w:fldSimple w:instr=" SEQ Figure \* ARABIC ">
                              <w:r>
                                <w:rPr>
                                  <w:noProof/>
                                </w:rPr>
                                <w:t>57</w:t>
                              </w:r>
                            </w:fldSimple>
                            <w:r>
                              <w:t>: Searching for a synflood attack</w:t>
                            </w:r>
                            <w:bookmarkEnd w:id="3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4764EF" id="Text Box 2443" o:spid="_x0000_s1067" type="#_x0000_t202" style="position:absolute;left:0;text-align:left;margin-left:.4pt;margin-top:175.5pt;width:438pt;height:.05pt;z-index:251820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" stroked="f">
                <v:textbox style="mso-fit-shape-to-text:t" inset="0,0,0,0">
                  <w:txbxContent>
                    <w:p w14:paraId="7D1CD095" w14:textId="14EEE6D1" w:rsidR="00A57119" w:rsidRPr="00BF46F1" w:rsidRDefault="00A57119" w:rsidP="002A4EA7">
                      <w:pPr>
                        <w:pStyle w:val="Caption"/>
                        <w:rPr>
                          <w:bCs/>
                          <w:noProof/>
                          <w:color w:val="000000" w:themeColor="text1"/>
                          <w:lang w:eastAsia="x-none"/>
                        </w:rPr>
                      </w:pPr>
                      <w:bookmarkStart w:id="348" w:name="_Toc56573955"/>
                      <w:r>
                        <w:t xml:space="preserve">Figure </w:t>
                      </w:r>
                      <w:fldSimple w:instr=" SEQ Figure \* ARABIC ">
                        <w:r>
                          <w:rPr>
                            <w:noProof/>
                          </w:rPr>
                          <w:t>57</w:t>
                        </w:r>
                      </w:fldSimple>
                      <w:r>
                        <w:t>: Searching for a synflood attack</w:t>
                      </w:r>
                      <w:bookmarkEnd w:id="348"/>
                    </w:p>
                  </w:txbxContent>
                </v:textbox>
                <w10:wrap type="square"/>
              </v:shape>
            </w:pict>
          </mc:Fallback>
        </mc:AlternateContent>
      </w:r>
      <w:r w:rsidR="00E579EA">
        <w:rPr>
          <w:noProof/>
        </w:rPr>
        <w:drawing>
          <wp:anchor distT="0" distB="0" distL="114300" distR="114300" simplePos="0" relativeHeight="251818496" behindDoc="0" locked="0" layoutInCell="1" allowOverlap="1" wp14:anchorId="0435A8E8" wp14:editId="54ED581D">
            <wp:simplePos x="0" y="0"/>
            <wp:positionH relativeFrom="margin">
              <wp:align>right</wp:align>
            </wp:positionH>
            <wp:positionV relativeFrom="paragraph">
              <wp:posOffset>657225</wp:posOffset>
            </wp:positionV>
            <wp:extent cx="5562600" cy="1571625"/>
            <wp:effectExtent l="0" t="0" r="0" b="9525"/>
            <wp:wrapSquare wrapText="bothSides"/>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562600" cy="1571625"/>
                    </a:xfrm>
                    <a:prstGeom prst="rect">
                      <a:avLst/>
                    </a:prstGeom>
                    <a:noFill/>
                    <a:ln>
                      <a:noFill/>
                    </a:ln>
                  </pic:spPr>
                </pic:pic>
              </a:graphicData>
            </a:graphic>
          </wp:anchor>
        </w:drawing>
      </w:r>
      <w:r w:rsidR="00E579EA">
        <w:t>The command “search synflood” allows the attacker to search for a synflood attack. Figure 57 shows the available synflood attack under “auxiliary</w:t>
      </w:r>
      <w:r>
        <w:t>/dos/tcp/synflood”.</w:t>
      </w:r>
    </w:p>
    <w:p w14:paraId="503DCD5A" w14:textId="6723AA6D" w:rsidR="00E579EA" w:rsidRPr="009E0DD0" w:rsidRDefault="00E579EA" w:rsidP="002A4EA7">
      <w:pPr>
        <w:pStyle w:val="Caption"/>
      </w:pPr>
      <w:r>
        <w:t xml:space="preserve">The command “use auxiliary/dos/tcp/synflood” </w:t>
      </w:r>
      <w:r w:rsidR="00905DC7">
        <w:t>selects the required module from the search in figure 57.</w:t>
      </w:r>
    </w:p>
    <w:p w14:paraId="536CCE71" w14:textId="2D4C3FC2" w:rsidR="00905DC7" w:rsidRDefault="00905DC7">
      <w:pPr>
        <w:spacing w:line="240" w:lineRule="auto"/>
        <w:jc w:val="left"/>
        <w:rPr>
          <w:bCs/>
          <w:color w:val="1F3864" w:themeColor="accent1" w:themeShade="80"/>
          <w:lang w:eastAsia="x-none"/>
        </w:rPr>
      </w:pPr>
      <w:r>
        <w:rPr>
          <w:bCs/>
          <w:noProof/>
          <w:color w:val="000000" w:themeColor="text1"/>
          <w:lang w:eastAsia="x-none"/>
        </w:rPr>
        <w:drawing>
          <wp:anchor distT="0" distB="0" distL="114300" distR="114300" simplePos="0" relativeHeight="251817472" behindDoc="0" locked="0" layoutInCell="1" allowOverlap="1" wp14:anchorId="4F4F467D" wp14:editId="6136C520">
            <wp:simplePos x="0" y="0"/>
            <wp:positionH relativeFrom="margin">
              <wp:align>left</wp:align>
            </wp:positionH>
            <wp:positionV relativeFrom="paragraph">
              <wp:posOffset>11430</wp:posOffset>
            </wp:positionV>
            <wp:extent cx="5143500" cy="1905000"/>
            <wp:effectExtent l="0" t="0" r="0" b="0"/>
            <wp:wrapSquare wrapText="bothSides"/>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143500" cy="1905000"/>
                    </a:xfrm>
                    <a:prstGeom prst="rect">
                      <a:avLst/>
                    </a:prstGeom>
                    <a:noFill/>
                    <a:ln>
                      <a:noFill/>
                    </a:ln>
                  </pic:spPr>
                </pic:pic>
              </a:graphicData>
            </a:graphic>
          </wp:anchor>
        </w:drawing>
      </w:r>
    </w:p>
    <w:p w14:paraId="66628BF0" w14:textId="0A7147CE" w:rsidR="00905DC7" w:rsidRDefault="00905DC7">
      <w:pPr>
        <w:spacing w:line="240" w:lineRule="auto"/>
        <w:jc w:val="left"/>
        <w:rPr>
          <w:bCs/>
          <w:color w:val="1F3864" w:themeColor="accent1" w:themeShade="80"/>
          <w:lang w:eastAsia="x-none"/>
        </w:rPr>
      </w:pPr>
    </w:p>
    <w:p w14:paraId="70FB3296" w14:textId="77777777" w:rsidR="00905DC7" w:rsidRDefault="00905DC7">
      <w:pPr>
        <w:spacing w:line="240" w:lineRule="auto"/>
        <w:jc w:val="left"/>
        <w:rPr>
          <w:bCs/>
          <w:color w:val="1F3864" w:themeColor="accent1" w:themeShade="80"/>
          <w:lang w:eastAsia="x-none"/>
        </w:rPr>
      </w:pPr>
    </w:p>
    <w:p w14:paraId="30346A77" w14:textId="77777777" w:rsidR="00905DC7" w:rsidRDefault="00905DC7">
      <w:pPr>
        <w:spacing w:line="240" w:lineRule="auto"/>
        <w:jc w:val="left"/>
        <w:rPr>
          <w:bCs/>
          <w:color w:val="1F3864" w:themeColor="accent1" w:themeShade="80"/>
          <w:lang w:eastAsia="x-none"/>
        </w:rPr>
      </w:pPr>
    </w:p>
    <w:p w14:paraId="25788720" w14:textId="77777777" w:rsidR="00905DC7" w:rsidRDefault="00905DC7">
      <w:pPr>
        <w:spacing w:line="240" w:lineRule="auto"/>
        <w:jc w:val="left"/>
        <w:rPr>
          <w:bCs/>
          <w:color w:val="1F3864" w:themeColor="accent1" w:themeShade="80"/>
          <w:lang w:eastAsia="x-none"/>
        </w:rPr>
      </w:pPr>
    </w:p>
    <w:p w14:paraId="2D13B0C5" w14:textId="77777777" w:rsidR="00905DC7" w:rsidRDefault="00905DC7">
      <w:pPr>
        <w:spacing w:line="240" w:lineRule="auto"/>
        <w:jc w:val="left"/>
        <w:rPr>
          <w:bCs/>
          <w:color w:val="1F3864" w:themeColor="accent1" w:themeShade="80"/>
          <w:lang w:eastAsia="x-none"/>
        </w:rPr>
      </w:pPr>
    </w:p>
    <w:p w14:paraId="7DF7FD5E" w14:textId="77777777" w:rsidR="00905DC7" w:rsidRDefault="00905DC7">
      <w:pPr>
        <w:spacing w:line="240" w:lineRule="auto"/>
        <w:jc w:val="left"/>
        <w:rPr>
          <w:bCs/>
          <w:color w:val="1F3864" w:themeColor="accent1" w:themeShade="80"/>
          <w:lang w:eastAsia="x-none"/>
        </w:rPr>
      </w:pPr>
    </w:p>
    <w:p w14:paraId="39A871F6" w14:textId="77777777" w:rsidR="00905DC7" w:rsidRDefault="00905DC7">
      <w:pPr>
        <w:spacing w:line="240" w:lineRule="auto"/>
        <w:jc w:val="left"/>
        <w:rPr>
          <w:bCs/>
          <w:color w:val="1F3864" w:themeColor="accent1" w:themeShade="80"/>
          <w:lang w:eastAsia="x-none"/>
        </w:rPr>
      </w:pPr>
    </w:p>
    <w:p w14:paraId="4AAEB170" w14:textId="77777777" w:rsidR="00905DC7" w:rsidRDefault="00905DC7">
      <w:pPr>
        <w:spacing w:line="240" w:lineRule="auto"/>
        <w:jc w:val="left"/>
        <w:rPr>
          <w:bCs/>
          <w:color w:val="1F3864" w:themeColor="accent1" w:themeShade="80"/>
          <w:lang w:eastAsia="x-none"/>
        </w:rPr>
      </w:pPr>
    </w:p>
    <w:p w14:paraId="05D53F12" w14:textId="77777777" w:rsidR="00905DC7" w:rsidRDefault="00905DC7">
      <w:pPr>
        <w:spacing w:line="240" w:lineRule="auto"/>
        <w:jc w:val="left"/>
        <w:rPr>
          <w:bCs/>
          <w:color w:val="1F3864" w:themeColor="accent1" w:themeShade="80"/>
          <w:lang w:eastAsia="x-none"/>
        </w:rPr>
      </w:pPr>
    </w:p>
    <w:p w14:paraId="4052F240" w14:textId="366079AE" w:rsidR="00905DC7" w:rsidRDefault="00905DC7">
      <w:pPr>
        <w:spacing w:line="240" w:lineRule="auto"/>
        <w:jc w:val="left"/>
        <w:rPr>
          <w:bCs/>
          <w:color w:val="1F3864" w:themeColor="accent1" w:themeShade="80"/>
          <w:lang w:eastAsia="x-none"/>
        </w:rPr>
      </w:pPr>
      <w:r>
        <w:rPr>
          <w:noProof/>
        </w:rPr>
        <mc:AlternateContent>
          <mc:Choice Requires="wps">
            <w:drawing>
              <wp:anchor distT="0" distB="0" distL="114300" distR="114300" simplePos="0" relativeHeight="251822592" behindDoc="0" locked="0" layoutInCell="1" allowOverlap="1" wp14:anchorId="6E146D21" wp14:editId="70C86627">
                <wp:simplePos x="0" y="0"/>
                <wp:positionH relativeFrom="margin">
                  <wp:posOffset>0</wp:posOffset>
                </wp:positionH>
                <wp:positionV relativeFrom="paragraph">
                  <wp:posOffset>177165</wp:posOffset>
                </wp:positionV>
                <wp:extent cx="5143500" cy="333375"/>
                <wp:effectExtent l="0" t="0" r="0" b="9525"/>
                <wp:wrapSquare wrapText="bothSides"/>
                <wp:docPr id="2444" name="Text Box 2444"/>
                <wp:cNvGraphicFramePr/>
                <a:graphic xmlns:a="http://schemas.openxmlformats.org/drawingml/2006/main">
                  <a:graphicData uri="http://schemas.microsoft.com/office/word/2010/wordprocessingShape">
                    <wps:wsp>
                      <wps:cNvSpPr txBox="1"/>
                      <wps:spPr>
                        <a:xfrm>
                          <a:off x="0" y="0"/>
                          <a:ext cx="5143500" cy="333375"/>
                        </a:xfrm>
                        <a:prstGeom prst="rect">
                          <a:avLst/>
                        </a:prstGeom>
                        <a:solidFill>
                          <a:prstClr val="white"/>
                        </a:solidFill>
                        <a:ln>
                          <a:noFill/>
                        </a:ln>
                      </wps:spPr>
                      <wps:txbx>
                        <w:txbxContent>
                          <w:p w14:paraId="022FC6A7" w14:textId="7B779B3F" w:rsidR="00A57119" w:rsidRPr="001B3366" w:rsidRDefault="00A57119" w:rsidP="002A4EA7">
                            <w:pPr>
                              <w:pStyle w:val="Caption"/>
                              <w:rPr>
                                <w:bCs/>
                                <w:noProof/>
                                <w:color w:val="000000" w:themeColor="text1"/>
                                <w:lang w:eastAsia="x-none"/>
                              </w:rPr>
                            </w:pPr>
                            <w:bookmarkStart w:id="349" w:name="_Toc56573956"/>
                            <w:r>
                              <w:t xml:space="preserve">Figure </w:t>
                            </w:r>
                            <w:fldSimple w:instr=" SEQ Figure \* ARABIC ">
                              <w:r>
                                <w:rPr>
                                  <w:noProof/>
                                </w:rPr>
                                <w:t>58</w:t>
                              </w:r>
                            </w:fldSimple>
                            <w:r>
                              <w:t>: Selecting synflood module</w:t>
                            </w:r>
                            <w:bookmarkEnd w:id="3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146D21" id="Text Box 2444" o:spid="_x0000_s1068" type="#_x0000_t202" style="position:absolute;margin-left:0;margin-top:13.95pt;width:405pt;height:26.25pt;z-index:2518225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" stroked="f">
                <v:textbox inset="0,0,0,0">
                  <w:txbxContent>
                    <w:p w14:paraId="022FC6A7" w14:textId="7B779B3F" w:rsidR="00A57119" w:rsidRPr="001B3366" w:rsidRDefault="00A57119" w:rsidP="002A4EA7">
                      <w:pPr>
                        <w:pStyle w:val="Caption"/>
                        <w:rPr>
                          <w:bCs/>
                          <w:noProof/>
                          <w:color w:val="000000" w:themeColor="text1"/>
                          <w:lang w:eastAsia="x-none"/>
                        </w:rPr>
                      </w:pPr>
                      <w:bookmarkStart w:id="350" w:name="_Toc56573956"/>
                      <w:r>
                        <w:t xml:space="preserve">Figure </w:t>
                      </w:r>
                      <w:fldSimple w:instr=" SEQ Figure \* ARABIC ">
                        <w:r>
                          <w:rPr>
                            <w:noProof/>
                          </w:rPr>
                          <w:t>58</w:t>
                        </w:r>
                      </w:fldSimple>
                      <w:r>
                        <w:t>: Selecting synflood module</w:t>
                      </w:r>
                      <w:bookmarkEnd w:id="350"/>
                    </w:p>
                  </w:txbxContent>
                </v:textbox>
                <w10:wrap type="square" anchorx="margin"/>
              </v:shape>
            </w:pict>
          </mc:Fallback>
        </mc:AlternateContent>
      </w:r>
    </w:p>
    <w:p w14:paraId="13C72785" w14:textId="7DAECFA2" w:rsidR="00905DC7" w:rsidRDefault="00905DC7">
      <w:pPr>
        <w:spacing w:line="240" w:lineRule="auto"/>
        <w:jc w:val="left"/>
        <w:rPr>
          <w:bCs/>
          <w:color w:val="1F3864" w:themeColor="accent1" w:themeShade="80"/>
          <w:lang w:eastAsia="x-none"/>
        </w:rPr>
      </w:pPr>
    </w:p>
    <w:p w14:paraId="7889DD18" w14:textId="259F3B9F" w:rsidR="00905DC7" w:rsidRDefault="00905DC7">
      <w:pPr>
        <w:spacing w:line="240" w:lineRule="auto"/>
        <w:jc w:val="left"/>
        <w:rPr>
          <w:bCs/>
          <w:color w:val="1F3864" w:themeColor="accent1" w:themeShade="80"/>
          <w:lang w:eastAsia="x-none"/>
        </w:rPr>
      </w:pPr>
    </w:p>
    <w:p w14:paraId="33186FF9" w14:textId="7AB04C43" w:rsidR="00905DC7" w:rsidRDefault="00905DC7">
      <w:pPr>
        <w:spacing w:line="240" w:lineRule="auto"/>
        <w:jc w:val="left"/>
        <w:rPr>
          <w:bCs/>
          <w:color w:val="1F3864" w:themeColor="accent1" w:themeShade="80"/>
          <w:lang w:eastAsia="x-none"/>
        </w:rPr>
      </w:pPr>
    </w:p>
    <w:p w14:paraId="47D2C7E9" w14:textId="15AC364A" w:rsidR="00905DC7" w:rsidRPr="00905DC7" w:rsidRDefault="00905DC7" w:rsidP="002A4EA7">
      <w:pPr>
        <w:spacing w:line="240" w:lineRule="auto"/>
        <w:rPr>
          <w:bCs/>
          <w:color w:val="000000" w:themeColor="text1"/>
          <w:lang w:eastAsia="x-none"/>
        </w:rPr>
      </w:pPr>
      <w:r w:rsidRPr="00905DC7">
        <w:rPr>
          <w:bCs/>
          <w:color w:val="000000" w:themeColor="text1"/>
          <w:lang w:eastAsia="x-none"/>
        </w:rPr>
        <w:t>Figure 59 shows the default attack options</w:t>
      </w:r>
      <w:r>
        <w:rPr>
          <w:bCs/>
          <w:color w:val="000000" w:themeColor="text1"/>
          <w:lang w:eastAsia="x-none"/>
        </w:rPr>
        <w:t xml:space="preserve"> for the Metasploit attack module.</w:t>
      </w:r>
    </w:p>
    <w:p w14:paraId="0F5F1E2D" w14:textId="18037F0C" w:rsidR="00905DC7" w:rsidRDefault="00905DC7">
      <w:pPr>
        <w:spacing w:line="240" w:lineRule="auto"/>
        <w:jc w:val="left"/>
        <w:rPr>
          <w:bCs/>
          <w:color w:val="1F3864" w:themeColor="accent1" w:themeShade="80"/>
          <w:lang w:eastAsia="x-none"/>
        </w:rPr>
      </w:pPr>
      <w:r>
        <w:rPr>
          <w:noProof/>
        </w:rPr>
        <mc:AlternateContent>
          <mc:Choice Requires="wps">
            <w:drawing>
              <wp:anchor distT="0" distB="0" distL="114300" distR="114300" simplePos="0" relativeHeight="251825664" behindDoc="0" locked="0" layoutInCell="1" allowOverlap="1" wp14:anchorId="25BAC1BB" wp14:editId="7EC9F99C">
                <wp:simplePos x="0" y="0"/>
                <wp:positionH relativeFrom="page">
                  <wp:posOffset>1047115</wp:posOffset>
                </wp:positionH>
                <wp:positionV relativeFrom="paragraph">
                  <wp:posOffset>2328545</wp:posOffset>
                </wp:positionV>
                <wp:extent cx="5562600" cy="635"/>
                <wp:effectExtent l="0" t="0" r="0" b="3810"/>
                <wp:wrapSquare wrapText="bothSides"/>
                <wp:docPr id="2448" name="Text Box 2448"/>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2ABF8E08" w14:textId="1EF5F677" w:rsidR="00A57119" w:rsidRPr="00E6025A" w:rsidRDefault="00A57119" w:rsidP="002A4EA7">
                            <w:pPr>
                              <w:pStyle w:val="Caption"/>
                              <w:rPr>
                                <w:bCs/>
                                <w:noProof/>
                                <w:color w:val="1F3864" w:themeColor="accent1" w:themeShade="80"/>
                                <w:lang w:eastAsia="x-none"/>
                              </w:rPr>
                            </w:pPr>
                            <w:bookmarkStart w:id="351" w:name="_Toc56573957"/>
                            <w:r>
                              <w:t xml:space="preserve">Figure </w:t>
                            </w:r>
                            <w:fldSimple w:instr=" SEQ Figure \* ARABIC ">
                              <w:r>
                                <w:rPr>
                                  <w:noProof/>
                                </w:rPr>
                                <w:t>59</w:t>
                              </w:r>
                            </w:fldSimple>
                            <w:r>
                              <w:t>: Attack options</w:t>
                            </w:r>
                            <w:bookmarkEnd w:id="3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BAC1BB" id="Text Box 2448" o:spid="_x0000_s1069" type="#_x0000_t202" style="position:absolute;margin-left:82.45pt;margin-top:183.35pt;width:438pt;height:.05pt;z-index:2518256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" stroked="f">
                <v:textbox style="mso-fit-shape-to-text:t" inset="0,0,0,0">
                  <w:txbxContent>
                    <w:p w14:paraId="2ABF8E08" w14:textId="1EF5F677" w:rsidR="00A57119" w:rsidRPr="00E6025A" w:rsidRDefault="00A57119" w:rsidP="002A4EA7">
                      <w:pPr>
                        <w:pStyle w:val="Caption"/>
                        <w:rPr>
                          <w:bCs/>
                          <w:noProof/>
                          <w:color w:val="1F3864" w:themeColor="accent1" w:themeShade="80"/>
                          <w:lang w:eastAsia="x-none"/>
                        </w:rPr>
                      </w:pPr>
                      <w:bookmarkStart w:id="352" w:name="_Toc56573957"/>
                      <w:r>
                        <w:t xml:space="preserve">Figure </w:t>
                      </w:r>
                      <w:fldSimple w:instr=" SEQ Figure \* ARABIC ">
                        <w:r>
                          <w:rPr>
                            <w:noProof/>
                          </w:rPr>
                          <w:t>59</w:t>
                        </w:r>
                      </w:fldSimple>
                      <w:r>
                        <w:t>: Attack options</w:t>
                      </w:r>
                      <w:bookmarkEnd w:id="352"/>
                    </w:p>
                  </w:txbxContent>
                </v:textbox>
                <w10:wrap type="square" anchorx="page"/>
              </v:shape>
            </w:pict>
          </mc:Fallback>
        </mc:AlternateContent>
      </w:r>
      <w:r>
        <w:rPr>
          <w:bCs/>
          <w:noProof/>
          <w:color w:val="1F3864" w:themeColor="accent1" w:themeShade="80"/>
          <w:lang w:eastAsia="x-none"/>
        </w:rPr>
        <w:drawing>
          <wp:anchor distT="0" distB="0" distL="114300" distR="114300" simplePos="0" relativeHeight="251823616" behindDoc="0" locked="0" layoutInCell="1" allowOverlap="1" wp14:anchorId="5075D2A7" wp14:editId="157D086D">
            <wp:simplePos x="0" y="0"/>
            <wp:positionH relativeFrom="margin">
              <wp:align>left</wp:align>
            </wp:positionH>
            <wp:positionV relativeFrom="paragraph">
              <wp:posOffset>179070</wp:posOffset>
            </wp:positionV>
            <wp:extent cx="5562600" cy="2038350"/>
            <wp:effectExtent l="0" t="0" r="0" b="0"/>
            <wp:wrapSquare wrapText="bothSides"/>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562600" cy="2038350"/>
                    </a:xfrm>
                    <a:prstGeom prst="rect">
                      <a:avLst/>
                    </a:prstGeom>
                    <a:noFill/>
                    <a:ln>
                      <a:noFill/>
                    </a:ln>
                  </pic:spPr>
                </pic:pic>
              </a:graphicData>
            </a:graphic>
          </wp:anchor>
        </w:drawing>
      </w:r>
    </w:p>
    <w:p w14:paraId="362BFE54" w14:textId="77777777" w:rsidR="004F15EC" w:rsidRDefault="004F15EC" w:rsidP="002A4EA7">
      <w:pPr>
        <w:rPr>
          <w:bCs/>
          <w:color w:val="000000" w:themeColor="text1"/>
          <w:lang w:eastAsia="x-none"/>
        </w:rPr>
      </w:pPr>
      <w:r>
        <w:rPr>
          <w:noProof/>
        </w:rPr>
        <w:lastRenderedPageBreak/>
        <mc:AlternateContent>
          <mc:Choice Requires="wps">
            <w:drawing>
              <wp:anchor distT="0" distB="0" distL="114300" distR="114300" simplePos="0" relativeHeight="251828736" behindDoc="0" locked="0" layoutInCell="1" allowOverlap="1" wp14:anchorId="51732A16" wp14:editId="369A22A7">
                <wp:simplePos x="0" y="0"/>
                <wp:positionH relativeFrom="column">
                  <wp:posOffset>5080</wp:posOffset>
                </wp:positionH>
                <wp:positionV relativeFrom="paragraph">
                  <wp:posOffset>3686175</wp:posOffset>
                </wp:positionV>
                <wp:extent cx="5562600" cy="635"/>
                <wp:effectExtent l="0" t="0" r="0" b="0"/>
                <wp:wrapSquare wrapText="bothSides"/>
                <wp:docPr id="2450" name="Text Box 2450"/>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2CBDEC2F" w14:textId="0913C699" w:rsidR="00A57119" w:rsidRPr="00D4784E" w:rsidRDefault="00A57119" w:rsidP="002A4EA7">
                            <w:pPr>
                              <w:pStyle w:val="Caption"/>
                              <w:rPr>
                                <w:bCs/>
                                <w:noProof/>
                                <w:color w:val="000000" w:themeColor="text1"/>
                                <w:lang w:eastAsia="x-none"/>
                              </w:rPr>
                            </w:pPr>
                            <w:bookmarkStart w:id="353" w:name="_Toc56573958"/>
                            <w:r>
                              <w:t xml:space="preserve">Figure </w:t>
                            </w:r>
                            <w:fldSimple w:instr=" SEQ Figure \* ARABIC ">
                              <w:r>
                                <w:rPr>
                                  <w:noProof/>
                                </w:rPr>
                                <w:t>60</w:t>
                              </w:r>
                            </w:fldSimple>
                            <w:r>
                              <w:t>: NMAP scan for available open ports</w:t>
                            </w:r>
                            <w:bookmarkEnd w:id="3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732A16" id="Text Box 2450" o:spid="_x0000_s1070" type="#_x0000_t202" style="position:absolute;left:0;text-align:left;margin-left:.4pt;margin-top:290.25pt;width:438pt;height:.05pt;z-index:251828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" stroked="f">
                <v:textbox style="mso-fit-shape-to-text:t" inset="0,0,0,0">
                  <w:txbxContent>
                    <w:p w14:paraId="2CBDEC2F" w14:textId="0913C699" w:rsidR="00A57119" w:rsidRPr="00D4784E" w:rsidRDefault="00A57119" w:rsidP="002A4EA7">
                      <w:pPr>
                        <w:pStyle w:val="Caption"/>
                        <w:rPr>
                          <w:bCs/>
                          <w:noProof/>
                          <w:color w:val="000000" w:themeColor="text1"/>
                          <w:lang w:eastAsia="x-none"/>
                        </w:rPr>
                      </w:pPr>
                      <w:bookmarkStart w:id="354" w:name="_Toc56573958"/>
                      <w:r>
                        <w:t xml:space="preserve">Figure </w:t>
                      </w:r>
                      <w:fldSimple w:instr=" SEQ Figure \* ARABIC ">
                        <w:r>
                          <w:rPr>
                            <w:noProof/>
                          </w:rPr>
                          <w:t>60</w:t>
                        </w:r>
                      </w:fldSimple>
                      <w:r>
                        <w:t>: NMAP scan for available open ports</w:t>
                      </w:r>
                      <w:bookmarkEnd w:id="354"/>
                    </w:p>
                  </w:txbxContent>
                </v:textbox>
                <w10:wrap type="square"/>
              </v:shape>
            </w:pict>
          </mc:Fallback>
        </mc:AlternateContent>
      </w:r>
      <w:r w:rsidR="00905DC7" w:rsidRPr="004F15EC">
        <w:rPr>
          <w:bCs/>
          <w:noProof/>
          <w:color w:val="000000" w:themeColor="text1"/>
          <w:lang w:eastAsia="x-none"/>
        </w:rPr>
        <w:drawing>
          <wp:anchor distT="0" distB="0" distL="114300" distR="114300" simplePos="0" relativeHeight="251826688" behindDoc="0" locked="0" layoutInCell="1" allowOverlap="1" wp14:anchorId="7DE0FC20" wp14:editId="707627C0">
            <wp:simplePos x="0" y="0"/>
            <wp:positionH relativeFrom="margin">
              <wp:align>right</wp:align>
            </wp:positionH>
            <wp:positionV relativeFrom="paragraph">
              <wp:posOffset>762000</wp:posOffset>
            </wp:positionV>
            <wp:extent cx="5562600" cy="2867025"/>
            <wp:effectExtent l="0" t="0" r="0" b="9525"/>
            <wp:wrapSquare wrapText="bothSides"/>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562600" cy="2867025"/>
                    </a:xfrm>
                    <a:prstGeom prst="rect">
                      <a:avLst/>
                    </a:prstGeom>
                    <a:noFill/>
                    <a:ln>
                      <a:noFill/>
                    </a:ln>
                  </pic:spPr>
                </pic:pic>
              </a:graphicData>
            </a:graphic>
          </wp:anchor>
        </w:drawing>
      </w:r>
      <w:r w:rsidR="00905DC7" w:rsidRPr="004F15EC">
        <w:rPr>
          <w:bCs/>
          <w:color w:val="000000" w:themeColor="text1"/>
          <w:lang w:eastAsia="x-none"/>
        </w:rPr>
        <w:t>To discover an available open port on the attacking target</w:t>
      </w:r>
      <w:r w:rsidRPr="004F15EC">
        <w:rPr>
          <w:bCs/>
          <w:color w:val="000000" w:themeColor="text1"/>
          <w:lang w:eastAsia="x-none"/>
        </w:rPr>
        <w:t xml:space="preserve"> IP, the command “nmap -p1-65535 80 192.168.0.47” scans all ports from 1-65535 on the target ip of 192.1</w:t>
      </w:r>
    </w:p>
    <w:p w14:paraId="4668019D" w14:textId="0238FC63" w:rsidR="004F15EC" w:rsidRDefault="004F15EC" w:rsidP="002A4EA7">
      <w:pPr>
        <w:jc w:val="left"/>
        <w:rPr>
          <w:bCs/>
          <w:noProof/>
          <w:color w:val="000000" w:themeColor="text1"/>
          <w:lang w:eastAsia="x-none"/>
        </w:rPr>
      </w:pPr>
      <w:r w:rsidRPr="004F15EC">
        <w:rPr>
          <w:bCs/>
          <w:color w:val="000000" w:themeColor="text1"/>
          <w:lang w:eastAsia="x-none"/>
        </w:rPr>
        <w:t>68.0.47.</w:t>
      </w:r>
      <w:r w:rsidRPr="004F15EC">
        <w:rPr>
          <w:bCs/>
          <w:noProof/>
          <w:color w:val="000000" w:themeColor="text1"/>
          <w:lang w:eastAsia="x-none"/>
        </w:rPr>
        <w:t xml:space="preserve"> </w:t>
      </w:r>
    </w:p>
    <w:p w14:paraId="2E867AFA" w14:textId="77777777" w:rsidR="004F15EC" w:rsidRDefault="004F15EC">
      <w:pPr>
        <w:spacing w:line="240" w:lineRule="auto"/>
        <w:jc w:val="left"/>
        <w:rPr>
          <w:bCs/>
          <w:noProof/>
          <w:color w:val="000000" w:themeColor="text1"/>
          <w:lang w:eastAsia="x-none"/>
        </w:rPr>
      </w:pPr>
    </w:p>
    <w:p w14:paraId="48DB4BBD" w14:textId="77777777" w:rsidR="004F15EC" w:rsidRDefault="004F15EC" w:rsidP="002A4EA7">
      <w:pPr>
        <w:jc w:val="left"/>
        <w:rPr>
          <w:bCs/>
          <w:noProof/>
          <w:color w:val="000000" w:themeColor="text1"/>
          <w:lang w:eastAsia="x-none"/>
        </w:rPr>
      </w:pPr>
    </w:p>
    <w:p w14:paraId="2820BD08" w14:textId="563365F2" w:rsidR="004F15EC" w:rsidRDefault="004F15EC" w:rsidP="002A4EA7">
      <w:pPr>
        <w:rPr>
          <w:bCs/>
          <w:noProof/>
          <w:color w:val="000000" w:themeColor="text1"/>
          <w:lang w:eastAsia="x-none"/>
        </w:rPr>
      </w:pPr>
      <w:r>
        <w:rPr>
          <w:bCs/>
          <w:noProof/>
          <w:color w:val="000000" w:themeColor="text1"/>
          <w:lang w:eastAsia="x-none"/>
        </w:rPr>
        <w:t>Figure 61 shows the attack options after the target host and port has been entered using the commands “set rhost 192.168.0.47” and “set rport 135”</w:t>
      </w:r>
    </w:p>
    <w:p w14:paraId="33270AA2" w14:textId="34CB2B22" w:rsidR="004F15EC" w:rsidRDefault="004F15EC">
      <w:pPr>
        <w:spacing w:line="240" w:lineRule="auto"/>
        <w:jc w:val="left"/>
        <w:rPr>
          <w:bCs/>
          <w:noProof/>
          <w:color w:val="000000" w:themeColor="text1"/>
          <w:lang w:eastAsia="x-none"/>
        </w:rPr>
      </w:pPr>
      <w:r>
        <w:rPr>
          <w:noProof/>
        </w:rPr>
        <mc:AlternateContent>
          <mc:Choice Requires="wps">
            <w:drawing>
              <wp:anchor distT="0" distB="0" distL="114300" distR="114300" simplePos="0" relativeHeight="251831808" behindDoc="0" locked="0" layoutInCell="1" allowOverlap="1" wp14:anchorId="7142954F" wp14:editId="118C3DE4">
                <wp:simplePos x="0" y="0"/>
                <wp:positionH relativeFrom="column">
                  <wp:posOffset>0</wp:posOffset>
                </wp:positionH>
                <wp:positionV relativeFrom="paragraph">
                  <wp:posOffset>2583180</wp:posOffset>
                </wp:positionV>
                <wp:extent cx="5562600" cy="635"/>
                <wp:effectExtent l="0" t="0" r="0" b="0"/>
                <wp:wrapSquare wrapText="bothSides"/>
                <wp:docPr id="2453" name="Text Box 2453"/>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7BA9BF40" w14:textId="017CD25D" w:rsidR="00A57119" w:rsidRPr="005B0107" w:rsidRDefault="00A57119" w:rsidP="002A4EA7">
                            <w:pPr>
                              <w:pStyle w:val="Caption"/>
                              <w:rPr>
                                <w:bCs/>
                                <w:noProof/>
                                <w:color w:val="000000" w:themeColor="text1"/>
                                <w:lang w:eastAsia="x-none"/>
                              </w:rPr>
                            </w:pPr>
                            <w:bookmarkStart w:id="355" w:name="_Toc56573959"/>
                            <w:r>
                              <w:t xml:space="preserve">Figure </w:t>
                            </w:r>
                            <w:fldSimple w:instr=" SEQ Figure \* ARABIC ">
                              <w:r>
                                <w:rPr>
                                  <w:noProof/>
                                </w:rPr>
                                <w:t>61</w:t>
                              </w:r>
                            </w:fldSimple>
                            <w:r>
                              <w:t>: Attack configuration</w:t>
                            </w:r>
                            <w:bookmarkEnd w:id="3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42954F" id="Text Box 2453" o:spid="_x0000_s1071" type="#_x0000_t202" style="position:absolute;margin-left:0;margin-top:203.4pt;width:438pt;height:.05pt;z-index:25183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" stroked="f">
                <v:textbox style="mso-fit-shape-to-text:t" inset="0,0,0,0">
                  <w:txbxContent>
                    <w:p w14:paraId="7BA9BF40" w14:textId="017CD25D" w:rsidR="00A57119" w:rsidRPr="005B0107" w:rsidRDefault="00A57119" w:rsidP="002A4EA7">
                      <w:pPr>
                        <w:pStyle w:val="Caption"/>
                        <w:rPr>
                          <w:bCs/>
                          <w:noProof/>
                          <w:color w:val="000000" w:themeColor="text1"/>
                          <w:lang w:eastAsia="x-none"/>
                        </w:rPr>
                      </w:pPr>
                      <w:bookmarkStart w:id="356" w:name="_Toc56573959"/>
                      <w:r>
                        <w:t xml:space="preserve">Figure </w:t>
                      </w:r>
                      <w:fldSimple w:instr=" SEQ Figure \* ARABIC ">
                        <w:r>
                          <w:rPr>
                            <w:noProof/>
                          </w:rPr>
                          <w:t>61</w:t>
                        </w:r>
                      </w:fldSimple>
                      <w:r>
                        <w:t>: Attack configuration</w:t>
                      </w:r>
                      <w:bookmarkEnd w:id="356"/>
                    </w:p>
                  </w:txbxContent>
                </v:textbox>
                <w10:wrap type="square"/>
              </v:shape>
            </w:pict>
          </mc:Fallback>
        </mc:AlternateContent>
      </w:r>
      <w:r>
        <w:rPr>
          <w:bCs/>
          <w:noProof/>
          <w:color w:val="000000" w:themeColor="text1"/>
          <w:lang w:eastAsia="x-none"/>
        </w:rPr>
        <w:drawing>
          <wp:anchor distT="0" distB="0" distL="114300" distR="114300" simplePos="0" relativeHeight="251829760" behindDoc="0" locked="0" layoutInCell="1" allowOverlap="1" wp14:anchorId="295C7CB7" wp14:editId="2551E78F">
            <wp:simplePos x="0" y="0"/>
            <wp:positionH relativeFrom="margin">
              <wp:align>left</wp:align>
            </wp:positionH>
            <wp:positionV relativeFrom="paragraph">
              <wp:posOffset>211455</wp:posOffset>
            </wp:positionV>
            <wp:extent cx="5562600" cy="2314575"/>
            <wp:effectExtent l="0" t="0" r="0" b="9525"/>
            <wp:wrapSquare wrapText="bothSides"/>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562600" cy="2314575"/>
                    </a:xfrm>
                    <a:prstGeom prst="rect">
                      <a:avLst/>
                    </a:prstGeom>
                    <a:noFill/>
                    <a:ln>
                      <a:noFill/>
                    </a:ln>
                  </pic:spPr>
                </pic:pic>
              </a:graphicData>
            </a:graphic>
          </wp:anchor>
        </w:drawing>
      </w:r>
    </w:p>
    <w:p w14:paraId="68F779CE" w14:textId="220A3600" w:rsidR="004F15EC" w:rsidRDefault="004F15EC">
      <w:pPr>
        <w:spacing w:line="240" w:lineRule="auto"/>
        <w:jc w:val="left"/>
        <w:rPr>
          <w:bCs/>
          <w:noProof/>
          <w:color w:val="000000" w:themeColor="text1"/>
          <w:lang w:eastAsia="x-none"/>
        </w:rPr>
      </w:pPr>
    </w:p>
    <w:p w14:paraId="5D6E9258" w14:textId="1C69239B" w:rsidR="004F15EC" w:rsidRDefault="004F15EC">
      <w:pPr>
        <w:spacing w:line="240" w:lineRule="auto"/>
        <w:jc w:val="left"/>
        <w:rPr>
          <w:bCs/>
          <w:noProof/>
          <w:color w:val="000000" w:themeColor="text1"/>
          <w:lang w:eastAsia="x-none"/>
        </w:rPr>
      </w:pPr>
    </w:p>
    <w:p w14:paraId="40910FD5" w14:textId="77777777" w:rsidR="004F15EC" w:rsidRDefault="004F15EC">
      <w:pPr>
        <w:spacing w:line="240" w:lineRule="auto"/>
        <w:jc w:val="left"/>
        <w:rPr>
          <w:bCs/>
          <w:noProof/>
          <w:color w:val="000000" w:themeColor="text1"/>
          <w:lang w:eastAsia="x-none"/>
        </w:rPr>
      </w:pPr>
    </w:p>
    <w:p w14:paraId="191E9E92" w14:textId="5E7285A1" w:rsidR="004F15EC" w:rsidRDefault="004F15EC">
      <w:pPr>
        <w:spacing w:line="240" w:lineRule="auto"/>
        <w:jc w:val="left"/>
        <w:rPr>
          <w:bCs/>
          <w:noProof/>
          <w:color w:val="000000" w:themeColor="text1"/>
          <w:lang w:eastAsia="x-none"/>
        </w:rPr>
      </w:pPr>
    </w:p>
    <w:p w14:paraId="4C381AFF" w14:textId="77777777" w:rsidR="00906AF6" w:rsidRDefault="004F15EC" w:rsidP="002A4EA7">
      <w:pPr>
        <w:spacing w:line="240" w:lineRule="auto"/>
        <w:rPr>
          <w:bCs/>
          <w:noProof/>
          <w:color w:val="000000" w:themeColor="text1"/>
          <w:lang w:eastAsia="x-none"/>
        </w:rPr>
      </w:pPr>
      <w:r>
        <w:rPr>
          <w:bCs/>
          <w:noProof/>
          <w:color w:val="000000" w:themeColor="text1"/>
          <w:lang w:eastAsia="x-none"/>
        </w:rPr>
        <w:lastRenderedPageBreak/>
        <w:t xml:space="preserve">Pre-attack, the network availability and speed is examined. </w:t>
      </w:r>
    </w:p>
    <w:p w14:paraId="3CFC34F4" w14:textId="77777777" w:rsidR="00906AF6" w:rsidRDefault="00906AF6">
      <w:pPr>
        <w:spacing w:line="240" w:lineRule="auto"/>
        <w:jc w:val="left"/>
        <w:rPr>
          <w:bCs/>
          <w:noProof/>
          <w:color w:val="000000" w:themeColor="text1"/>
          <w:lang w:eastAsia="x-none"/>
        </w:rPr>
      </w:pPr>
    </w:p>
    <w:p w14:paraId="7F9D2ADD" w14:textId="1F709476" w:rsidR="004F15EC" w:rsidRDefault="004F15EC">
      <w:pPr>
        <w:spacing w:line="240" w:lineRule="auto"/>
        <w:jc w:val="left"/>
        <w:rPr>
          <w:bCs/>
          <w:color w:val="000000" w:themeColor="text1"/>
          <w:lang w:eastAsia="x-none"/>
        </w:rPr>
      </w:pPr>
      <w:r w:rsidRPr="004F15EC">
        <w:rPr>
          <w:bCs/>
          <w:color w:val="000000" w:themeColor="text1"/>
          <w:lang w:eastAsia="x-none"/>
        </w:rPr>
        <w:t>Internet access is available as seen in figure 62</w:t>
      </w:r>
      <w:r w:rsidR="00906AF6">
        <w:rPr>
          <w:bCs/>
          <w:color w:val="000000" w:themeColor="text1"/>
          <w:lang w:eastAsia="x-none"/>
        </w:rPr>
        <w:t>.</w:t>
      </w:r>
      <w:r>
        <w:rPr>
          <w:bCs/>
          <w:color w:val="000000" w:themeColor="text1"/>
          <w:lang w:eastAsia="x-none"/>
        </w:rPr>
        <w:t xml:space="preserve"> </w:t>
      </w:r>
    </w:p>
    <w:p w14:paraId="2D87E2C6" w14:textId="77777777" w:rsidR="00906AF6" w:rsidRDefault="00906AF6">
      <w:pPr>
        <w:spacing w:line="240" w:lineRule="auto"/>
        <w:jc w:val="left"/>
        <w:rPr>
          <w:bCs/>
          <w:color w:val="1F3864" w:themeColor="accent1" w:themeShade="80"/>
          <w:lang w:eastAsia="x-none"/>
        </w:rPr>
      </w:pPr>
    </w:p>
    <w:p w14:paraId="74532EDF" w14:textId="7FEE8A9F" w:rsidR="00906AF6" w:rsidRDefault="00906AF6">
      <w:pPr>
        <w:spacing w:line="240" w:lineRule="auto"/>
        <w:jc w:val="left"/>
        <w:rPr>
          <w:bCs/>
          <w:color w:val="1F3864" w:themeColor="accent1" w:themeShade="80"/>
          <w:lang w:eastAsia="x-none"/>
        </w:rPr>
      </w:pPr>
      <w:r>
        <w:rPr>
          <w:noProof/>
        </w:rPr>
        <mc:AlternateContent>
          <mc:Choice Requires="wps">
            <w:drawing>
              <wp:anchor distT="0" distB="0" distL="114300" distR="114300" simplePos="0" relativeHeight="251835904" behindDoc="0" locked="0" layoutInCell="1" allowOverlap="1" wp14:anchorId="7D48FCA1" wp14:editId="626FA7F3">
                <wp:simplePos x="0" y="0"/>
                <wp:positionH relativeFrom="column">
                  <wp:posOffset>0</wp:posOffset>
                </wp:positionH>
                <wp:positionV relativeFrom="paragraph">
                  <wp:posOffset>1813560</wp:posOffset>
                </wp:positionV>
                <wp:extent cx="3505200" cy="635"/>
                <wp:effectExtent l="0" t="0" r="0" b="0"/>
                <wp:wrapSquare wrapText="bothSides"/>
                <wp:docPr id="2463" name="Text Box 2463"/>
                <wp:cNvGraphicFramePr/>
                <a:graphic xmlns:a="http://schemas.openxmlformats.org/drawingml/2006/main">
                  <a:graphicData uri="http://schemas.microsoft.com/office/word/2010/wordprocessingShape">
                    <wps:wsp>
                      <wps:cNvSpPr txBox="1"/>
                      <wps:spPr>
                        <a:xfrm>
                          <a:off x="0" y="0"/>
                          <a:ext cx="3505200" cy="635"/>
                        </a:xfrm>
                        <a:prstGeom prst="rect">
                          <a:avLst/>
                        </a:prstGeom>
                        <a:solidFill>
                          <a:prstClr val="white"/>
                        </a:solidFill>
                        <a:ln>
                          <a:noFill/>
                        </a:ln>
                      </wps:spPr>
                      <wps:txbx>
                        <w:txbxContent>
                          <w:p w14:paraId="1FB50E33" w14:textId="63299F70" w:rsidR="00A57119" w:rsidRPr="00C949CA" w:rsidRDefault="00A57119" w:rsidP="002A4EA7">
                            <w:pPr>
                              <w:pStyle w:val="Caption"/>
                              <w:rPr>
                                <w:bCs/>
                                <w:noProof/>
                                <w:color w:val="000000" w:themeColor="text1"/>
                                <w:lang w:eastAsia="x-none"/>
                              </w:rPr>
                            </w:pPr>
                            <w:bookmarkStart w:id="357" w:name="_Toc56573960"/>
                            <w:r>
                              <w:t xml:space="preserve">Figure </w:t>
                            </w:r>
                            <w:fldSimple w:instr=" SEQ Figure \* ARABIC ">
                              <w:r>
                                <w:rPr>
                                  <w:noProof/>
                                </w:rPr>
                                <w:t>62</w:t>
                              </w:r>
                            </w:fldSimple>
                            <w:r>
                              <w:t>: Pre-attack internet access</w:t>
                            </w:r>
                            <w:bookmarkEnd w:id="3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48FCA1" id="Text Box 2463" o:spid="_x0000_s1072" type="#_x0000_t202" style="position:absolute;margin-left:0;margin-top:142.8pt;width:276pt;height:.05pt;z-index:251835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" stroked="f">
                <v:textbox style="mso-fit-shape-to-text:t" inset="0,0,0,0">
                  <w:txbxContent>
                    <w:p w14:paraId="1FB50E33" w14:textId="63299F70" w:rsidR="00A57119" w:rsidRPr="00C949CA" w:rsidRDefault="00A57119" w:rsidP="002A4EA7">
                      <w:pPr>
                        <w:pStyle w:val="Caption"/>
                        <w:rPr>
                          <w:bCs/>
                          <w:noProof/>
                          <w:color w:val="000000" w:themeColor="text1"/>
                          <w:lang w:eastAsia="x-none"/>
                        </w:rPr>
                      </w:pPr>
                      <w:bookmarkStart w:id="358" w:name="_Toc56573960"/>
                      <w:r>
                        <w:t xml:space="preserve">Figure </w:t>
                      </w:r>
                      <w:fldSimple w:instr=" SEQ Figure \* ARABIC ">
                        <w:r>
                          <w:rPr>
                            <w:noProof/>
                          </w:rPr>
                          <w:t>62</w:t>
                        </w:r>
                      </w:fldSimple>
                      <w:r>
                        <w:t>: Pre-attack internet access</w:t>
                      </w:r>
                      <w:bookmarkEnd w:id="358"/>
                    </w:p>
                  </w:txbxContent>
                </v:textbox>
                <w10:wrap type="square"/>
              </v:shape>
            </w:pict>
          </mc:Fallback>
        </mc:AlternateContent>
      </w:r>
      <w:r w:rsidRPr="004F15EC">
        <w:rPr>
          <w:bCs/>
          <w:noProof/>
          <w:color w:val="000000" w:themeColor="text1"/>
          <w:lang w:eastAsia="x-none"/>
        </w:rPr>
        <w:drawing>
          <wp:anchor distT="0" distB="0" distL="114300" distR="114300" simplePos="0" relativeHeight="251832832" behindDoc="0" locked="0" layoutInCell="1" allowOverlap="1" wp14:anchorId="2BA1A297" wp14:editId="4DA071B0">
            <wp:simplePos x="0" y="0"/>
            <wp:positionH relativeFrom="margin">
              <wp:align>left</wp:align>
            </wp:positionH>
            <wp:positionV relativeFrom="paragraph">
              <wp:posOffset>3810</wp:posOffset>
            </wp:positionV>
            <wp:extent cx="3505200" cy="1752600"/>
            <wp:effectExtent l="0" t="0" r="0" b="0"/>
            <wp:wrapSquare wrapText="bothSides"/>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505200"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6CC012" w14:textId="77777777" w:rsidR="00906AF6" w:rsidRDefault="00906AF6">
      <w:pPr>
        <w:spacing w:line="240" w:lineRule="auto"/>
        <w:jc w:val="left"/>
        <w:rPr>
          <w:bCs/>
          <w:color w:val="1F3864" w:themeColor="accent1" w:themeShade="80"/>
          <w:lang w:eastAsia="x-none"/>
        </w:rPr>
      </w:pPr>
    </w:p>
    <w:p w14:paraId="34B9FF65" w14:textId="5DBBC9AA" w:rsidR="00906AF6" w:rsidRDefault="00906AF6">
      <w:pPr>
        <w:spacing w:line="240" w:lineRule="auto"/>
        <w:jc w:val="left"/>
        <w:rPr>
          <w:bCs/>
          <w:color w:val="1F3864" w:themeColor="accent1" w:themeShade="80"/>
          <w:lang w:eastAsia="x-none"/>
        </w:rPr>
      </w:pPr>
    </w:p>
    <w:p w14:paraId="123CB806" w14:textId="67CD22BB" w:rsidR="00906AF6" w:rsidRDefault="00906AF6">
      <w:pPr>
        <w:spacing w:line="240" w:lineRule="auto"/>
        <w:jc w:val="left"/>
        <w:rPr>
          <w:bCs/>
          <w:color w:val="1F3864" w:themeColor="accent1" w:themeShade="80"/>
          <w:lang w:eastAsia="x-none"/>
        </w:rPr>
      </w:pPr>
    </w:p>
    <w:p w14:paraId="43BA5E56" w14:textId="559DEF6B" w:rsidR="00906AF6" w:rsidRDefault="00906AF6">
      <w:pPr>
        <w:spacing w:line="240" w:lineRule="auto"/>
        <w:jc w:val="left"/>
        <w:rPr>
          <w:bCs/>
          <w:color w:val="1F3864" w:themeColor="accent1" w:themeShade="80"/>
          <w:lang w:eastAsia="x-none"/>
        </w:rPr>
      </w:pPr>
    </w:p>
    <w:p w14:paraId="26F6AF6B" w14:textId="60B463A7" w:rsidR="00906AF6" w:rsidRDefault="00906AF6">
      <w:pPr>
        <w:spacing w:line="240" w:lineRule="auto"/>
        <w:jc w:val="left"/>
        <w:rPr>
          <w:bCs/>
          <w:color w:val="1F3864" w:themeColor="accent1" w:themeShade="80"/>
          <w:lang w:eastAsia="x-none"/>
        </w:rPr>
      </w:pPr>
    </w:p>
    <w:p w14:paraId="035FD7F6" w14:textId="0EECA720" w:rsidR="00906AF6" w:rsidRDefault="00906AF6">
      <w:pPr>
        <w:spacing w:line="240" w:lineRule="auto"/>
        <w:jc w:val="left"/>
        <w:rPr>
          <w:bCs/>
          <w:color w:val="1F3864" w:themeColor="accent1" w:themeShade="80"/>
          <w:lang w:eastAsia="x-none"/>
        </w:rPr>
      </w:pPr>
    </w:p>
    <w:p w14:paraId="27D4374A" w14:textId="1359E25C" w:rsidR="00906AF6" w:rsidRDefault="00906AF6">
      <w:pPr>
        <w:spacing w:line="240" w:lineRule="auto"/>
        <w:jc w:val="left"/>
        <w:rPr>
          <w:bCs/>
          <w:color w:val="1F3864" w:themeColor="accent1" w:themeShade="80"/>
          <w:lang w:eastAsia="x-none"/>
        </w:rPr>
      </w:pPr>
    </w:p>
    <w:p w14:paraId="7A4D9A0B" w14:textId="0E1B81CC" w:rsidR="00906AF6" w:rsidRDefault="00906AF6">
      <w:pPr>
        <w:spacing w:line="240" w:lineRule="auto"/>
        <w:jc w:val="left"/>
        <w:rPr>
          <w:bCs/>
          <w:color w:val="1F3864" w:themeColor="accent1" w:themeShade="80"/>
          <w:lang w:eastAsia="x-none"/>
        </w:rPr>
      </w:pPr>
    </w:p>
    <w:p w14:paraId="504F34DE" w14:textId="09AC069D" w:rsidR="00906AF6" w:rsidRDefault="00906AF6">
      <w:pPr>
        <w:spacing w:line="240" w:lineRule="auto"/>
        <w:jc w:val="left"/>
        <w:rPr>
          <w:bCs/>
          <w:color w:val="1F3864" w:themeColor="accent1" w:themeShade="80"/>
          <w:lang w:eastAsia="x-none"/>
        </w:rPr>
      </w:pPr>
    </w:p>
    <w:p w14:paraId="27865FF9" w14:textId="691C8A01" w:rsidR="00906AF6" w:rsidRDefault="00906AF6">
      <w:pPr>
        <w:spacing w:line="240" w:lineRule="auto"/>
        <w:jc w:val="left"/>
        <w:rPr>
          <w:bCs/>
          <w:color w:val="1F3864" w:themeColor="accent1" w:themeShade="80"/>
          <w:lang w:eastAsia="x-none"/>
        </w:rPr>
      </w:pPr>
    </w:p>
    <w:p w14:paraId="06E72B33" w14:textId="6D70E70A" w:rsidR="00906AF6" w:rsidRDefault="00906AF6">
      <w:pPr>
        <w:spacing w:line="240" w:lineRule="auto"/>
        <w:jc w:val="left"/>
        <w:rPr>
          <w:bCs/>
          <w:color w:val="1F3864" w:themeColor="accent1" w:themeShade="80"/>
          <w:lang w:eastAsia="x-none"/>
        </w:rPr>
      </w:pPr>
    </w:p>
    <w:p w14:paraId="1F5C6E95" w14:textId="380B1F06" w:rsidR="00906AF6" w:rsidRDefault="00906AF6">
      <w:pPr>
        <w:spacing w:line="240" w:lineRule="auto"/>
        <w:jc w:val="left"/>
        <w:rPr>
          <w:bCs/>
          <w:color w:val="1F3864" w:themeColor="accent1" w:themeShade="80"/>
          <w:lang w:eastAsia="x-none"/>
        </w:rPr>
      </w:pPr>
    </w:p>
    <w:p w14:paraId="3CE913D3" w14:textId="54AA64BC" w:rsidR="00906AF6" w:rsidRDefault="00906AF6">
      <w:pPr>
        <w:spacing w:line="240" w:lineRule="auto"/>
        <w:jc w:val="left"/>
        <w:rPr>
          <w:bCs/>
          <w:color w:val="1F3864" w:themeColor="accent1" w:themeShade="80"/>
          <w:lang w:eastAsia="x-none"/>
        </w:rPr>
      </w:pPr>
    </w:p>
    <w:p w14:paraId="0ED6EFD9" w14:textId="3F765D6C" w:rsidR="00906AF6" w:rsidRDefault="00906AF6" w:rsidP="002A4EA7">
      <w:pPr>
        <w:spacing w:line="240" w:lineRule="auto"/>
        <w:rPr>
          <w:bCs/>
          <w:color w:val="1F3864" w:themeColor="accent1" w:themeShade="80"/>
          <w:lang w:eastAsia="x-none"/>
        </w:rPr>
      </w:pPr>
      <w:r>
        <w:rPr>
          <w:bCs/>
          <w:color w:val="000000" w:themeColor="text1"/>
          <w:lang w:eastAsia="x-none"/>
        </w:rPr>
        <w:t>Figure 63 shows internet speeds at the expected level of performance.</w:t>
      </w:r>
    </w:p>
    <w:p w14:paraId="60CFB185" w14:textId="5F8B6F48" w:rsidR="00906AF6" w:rsidRDefault="00906AF6">
      <w:pPr>
        <w:spacing w:line="240" w:lineRule="auto"/>
        <w:jc w:val="left"/>
        <w:rPr>
          <w:bCs/>
          <w:color w:val="1F3864" w:themeColor="accent1" w:themeShade="80"/>
          <w:lang w:eastAsia="x-none"/>
        </w:rPr>
      </w:pPr>
    </w:p>
    <w:p w14:paraId="40249AC2" w14:textId="0729D49E" w:rsidR="00906AF6" w:rsidRDefault="00906AF6">
      <w:pPr>
        <w:spacing w:line="240" w:lineRule="auto"/>
        <w:jc w:val="left"/>
        <w:rPr>
          <w:bCs/>
          <w:color w:val="1F3864" w:themeColor="accent1" w:themeShade="80"/>
          <w:lang w:eastAsia="x-none"/>
        </w:rPr>
      </w:pPr>
      <w:r>
        <w:rPr>
          <w:noProof/>
        </w:rPr>
        <mc:AlternateContent>
          <mc:Choice Requires="wps">
            <w:drawing>
              <wp:anchor distT="0" distB="0" distL="114300" distR="114300" simplePos="0" relativeHeight="251837952" behindDoc="0" locked="0" layoutInCell="1" allowOverlap="1" wp14:anchorId="6ACE78A7" wp14:editId="1BD5B6EC">
                <wp:simplePos x="0" y="0"/>
                <wp:positionH relativeFrom="column">
                  <wp:posOffset>0</wp:posOffset>
                </wp:positionH>
                <wp:positionV relativeFrom="paragraph">
                  <wp:posOffset>4691380</wp:posOffset>
                </wp:positionV>
                <wp:extent cx="3038475" cy="635"/>
                <wp:effectExtent l="0" t="0" r="0" b="0"/>
                <wp:wrapSquare wrapText="bothSides"/>
                <wp:docPr id="2464" name="Text Box 2464"/>
                <wp:cNvGraphicFramePr/>
                <a:graphic xmlns:a="http://schemas.openxmlformats.org/drawingml/2006/main">
                  <a:graphicData uri="http://schemas.microsoft.com/office/word/2010/wordprocessingShape">
                    <wps:wsp>
                      <wps:cNvSpPr txBox="1"/>
                      <wps:spPr>
                        <a:xfrm>
                          <a:off x="0" y="0"/>
                          <a:ext cx="3038475" cy="635"/>
                        </a:xfrm>
                        <a:prstGeom prst="rect">
                          <a:avLst/>
                        </a:prstGeom>
                        <a:solidFill>
                          <a:prstClr val="white"/>
                        </a:solidFill>
                        <a:ln>
                          <a:noFill/>
                        </a:ln>
                      </wps:spPr>
                      <wps:txbx>
                        <w:txbxContent>
                          <w:p w14:paraId="525AF9B1" w14:textId="5DB0B5CC" w:rsidR="00A57119" w:rsidRPr="00695D78" w:rsidRDefault="00A57119" w:rsidP="002A4EA7">
                            <w:pPr>
                              <w:pStyle w:val="Caption"/>
                              <w:rPr>
                                <w:bCs/>
                                <w:noProof/>
                                <w:color w:val="000000" w:themeColor="text1"/>
                                <w:lang w:eastAsia="x-none"/>
                              </w:rPr>
                            </w:pPr>
                            <w:bookmarkStart w:id="359" w:name="_Toc56573961"/>
                            <w:r>
                              <w:t xml:space="preserve">Figure </w:t>
                            </w:r>
                            <w:fldSimple w:instr=" SEQ Figure \* ARABIC ">
                              <w:r>
                                <w:rPr>
                                  <w:noProof/>
                                </w:rPr>
                                <w:t>63</w:t>
                              </w:r>
                            </w:fldSimple>
                            <w:r>
                              <w:t>: Pre-attack internet speed</w:t>
                            </w:r>
                            <w:bookmarkEnd w:id="3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CE78A7" id="Text Box 2464" o:spid="_x0000_s1073" type="#_x0000_t202" style="position:absolute;margin-left:0;margin-top:369.4pt;width:239.25pt;height:.05pt;z-index:251837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" stroked="f">
                <v:textbox style="mso-fit-shape-to-text:t" inset="0,0,0,0">
                  <w:txbxContent>
                    <w:p w14:paraId="525AF9B1" w14:textId="5DB0B5CC" w:rsidR="00A57119" w:rsidRPr="00695D78" w:rsidRDefault="00A57119" w:rsidP="002A4EA7">
                      <w:pPr>
                        <w:pStyle w:val="Caption"/>
                        <w:rPr>
                          <w:bCs/>
                          <w:noProof/>
                          <w:color w:val="000000" w:themeColor="text1"/>
                          <w:lang w:eastAsia="x-none"/>
                        </w:rPr>
                      </w:pPr>
                      <w:bookmarkStart w:id="360" w:name="_Toc56573961"/>
                      <w:r>
                        <w:t xml:space="preserve">Figure </w:t>
                      </w:r>
                      <w:fldSimple w:instr=" SEQ Figure \* ARABIC ">
                        <w:r>
                          <w:rPr>
                            <w:noProof/>
                          </w:rPr>
                          <w:t>63</w:t>
                        </w:r>
                      </w:fldSimple>
                      <w:r>
                        <w:t>: Pre-attack internet speed</w:t>
                      </w:r>
                      <w:bookmarkEnd w:id="360"/>
                    </w:p>
                  </w:txbxContent>
                </v:textbox>
                <w10:wrap type="square"/>
              </v:shape>
            </w:pict>
          </mc:Fallback>
        </mc:AlternateContent>
      </w:r>
      <w:r>
        <w:rPr>
          <w:bCs/>
          <w:noProof/>
          <w:color w:val="000000" w:themeColor="text1"/>
          <w:lang w:eastAsia="x-none"/>
        </w:rPr>
        <w:drawing>
          <wp:anchor distT="0" distB="0" distL="114300" distR="114300" simplePos="0" relativeHeight="251833856" behindDoc="0" locked="0" layoutInCell="1" allowOverlap="1" wp14:anchorId="5F439FA0" wp14:editId="1B75AF44">
            <wp:simplePos x="0" y="0"/>
            <wp:positionH relativeFrom="margin">
              <wp:align>left</wp:align>
            </wp:positionH>
            <wp:positionV relativeFrom="paragraph">
              <wp:posOffset>14605</wp:posOffset>
            </wp:positionV>
            <wp:extent cx="3038475" cy="4619625"/>
            <wp:effectExtent l="0" t="0" r="9525" b="9525"/>
            <wp:wrapSquare wrapText="bothSides"/>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038475" cy="4619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BB8A71" w14:textId="52B0729D" w:rsidR="00905DC7" w:rsidRDefault="00905DC7">
      <w:pPr>
        <w:spacing w:line="240" w:lineRule="auto"/>
        <w:jc w:val="left"/>
        <w:rPr>
          <w:bCs/>
          <w:color w:val="1F3864" w:themeColor="accent1" w:themeShade="80"/>
          <w:lang w:eastAsia="x-none"/>
        </w:rPr>
      </w:pPr>
      <w:r>
        <w:rPr>
          <w:bCs/>
          <w:color w:val="1F3864" w:themeColor="accent1" w:themeShade="80"/>
          <w:lang w:eastAsia="x-none"/>
        </w:rPr>
        <w:br w:type="page"/>
      </w:r>
    </w:p>
    <w:p w14:paraId="486EA990" w14:textId="77777777" w:rsidR="00906AF6" w:rsidRDefault="00906AF6" w:rsidP="002A4EA7">
      <w:pPr>
        <w:rPr>
          <w:bCs/>
          <w:color w:val="000000" w:themeColor="text1"/>
          <w:lang w:eastAsia="x-none"/>
        </w:rPr>
      </w:pPr>
      <w:r>
        <w:rPr>
          <w:noProof/>
        </w:rPr>
        <w:lastRenderedPageBreak/>
        <mc:AlternateContent>
          <mc:Choice Requires="wps">
            <w:drawing>
              <wp:anchor distT="0" distB="0" distL="114300" distR="114300" simplePos="0" relativeHeight="251841024" behindDoc="0" locked="0" layoutInCell="1" allowOverlap="1" wp14:anchorId="2B72C051" wp14:editId="13C1A041">
                <wp:simplePos x="0" y="0"/>
                <wp:positionH relativeFrom="column">
                  <wp:posOffset>0</wp:posOffset>
                </wp:positionH>
                <wp:positionV relativeFrom="paragraph">
                  <wp:posOffset>1238250</wp:posOffset>
                </wp:positionV>
                <wp:extent cx="3752850" cy="635"/>
                <wp:effectExtent l="0" t="0" r="0" b="0"/>
                <wp:wrapSquare wrapText="bothSides"/>
                <wp:docPr id="2466" name="Text Box 2466"/>
                <wp:cNvGraphicFramePr/>
                <a:graphic xmlns:a="http://schemas.openxmlformats.org/drawingml/2006/main">
                  <a:graphicData uri="http://schemas.microsoft.com/office/word/2010/wordprocessingShape">
                    <wps:wsp>
                      <wps:cNvSpPr txBox="1"/>
                      <wps:spPr>
                        <a:xfrm>
                          <a:off x="0" y="0"/>
                          <a:ext cx="3752850" cy="635"/>
                        </a:xfrm>
                        <a:prstGeom prst="rect">
                          <a:avLst/>
                        </a:prstGeom>
                        <a:solidFill>
                          <a:prstClr val="white"/>
                        </a:solidFill>
                        <a:ln>
                          <a:noFill/>
                        </a:ln>
                      </wps:spPr>
                      <wps:txbx>
                        <w:txbxContent>
                          <w:p w14:paraId="4341C2B4" w14:textId="66AA3BB8" w:rsidR="00A57119" w:rsidRPr="004C7B67" w:rsidRDefault="00A57119" w:rsidP="002A4EA7">
                            <w:pPr>
                              <w:pStyle w:val="Caption"/>
                              <w:rPr>
                                <w:bCs/>
                                <w:noProof/>
                                <w:color w:val="000000" w:themeColor="text1"/>
                                <w:lang w:eastAsia="x-none"/>
                              </w:rPr>
                            </w:pPr>
                            <w:bookmarkStart w:id="361" w:name="_Toc56573962"/>
                            <w:r>
                              <w:t xml:space="preserve">Figure </w:t>
                            </w:r>
                            <w:fldSimple w:instr=" SEQ Figure \* ARABIC ">
                              <w:r>
                                <w:rPr>
                                  <w:noProof/>
                                </w:rPr>
                                <w:t>64</w:t>
                              </w:r>
                            </w:fldSimple>
                            <w:r>
                              <w:t>: Synflood exploit launched</w:t>
                            </w:r>
                            <w:bookmarkEnd w:id="3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72C051" id="Text Box 2466" o:spid="_x0000_s1074" type="#_x0000_t202" style="position:absolute;left:0;text-align:left;margin-left:0;margin-top:97.5pt;width:295.5pt;height:.05pt;z-index:251841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" stroked="f">
                <v:textbox style="mso-fit-shape-to-text:t" inset="0,0,0,0">
                  <w:txbxContent>
                    <w:p w14:paraId="4341C2B4" w14:textId="66AA3BB8" w:rsidR="00A57119" w:rsidRPr="004C7B67" w:rsidRDefault="00A57119" w:rsidP="002A4EA7">
                      <w:pPr>
                        <w:pStyle w:val="Caption"/>
                        <w:rPr>
                          <w:bCs/>
                          <w:noProof/>
                          <w:color w:val="000000" w:themeColor="text1"/>
                          <w:lang w:eastAsia="x-none"/>
                        </w:rPr>
                      </w:pPr>
                      <w:bookmarkStart w:id="362" w:name="_Toc56573962"/>
                      <w:r>
                        <w:t xml:space="preserve">Figure </w:t>
                      </w:r>
                      <w:fldSimple w:instr=" SEQ Figure \* ARABIC ">
                        <w:r>
                          <w:rPr>
                            <w:noProof/>
                          </w:rPr>
                          <w:t>64</w:t>
                        </w:r>
                      </w:fldSimple>
                      <w:r>
                        <w:t>: Synflood exploit launched</w:t>
                      </w:r>
                      <w:bookmarkEnd w:id="362"/>
                    </w:p>
                  </w:txbxContent>
                </v:textbox>
                <w10:wrap type="square"/>
              </v:shape>
            </w:pict>
          </mc:Fallback>
        </mc:AlternateContent>
      </w:r>
      <w:r w:rsidRPr="00906AF6">
        <w:rPr>
          <w:bCs/>
          <w:noProof/>
          <w:color w:val="000000" w:themeColor="text1"/>
          <w:lang w:eastAsia="x-none"/>
        </w:rPr>
        <w:drawing>
          <wp:anchor distT="0" distB="0" distL="114300" distR="114300" simplePos="0" relativeHeight="251838976" behindDoc="0" locked="0" layoutInCell="1" allowOverlap="1" wp14:anchorId="3F561A77" wp14:editId="4B15975F">
            <wp:simplePos x="0" y="0"/>
            <wp:positionH relativeFrom="margin">
              <wp:align>left</wp:align>
            </wp:positionH>
            <wp:positionV relativeFrom="paragraph">
              <wp:posOffset>762000</wp:posOffset>
            </wp:positionV>
            <wp:extent cx="3752850" cy="419100"/>
            <wp:effectExtent l="0" t="0" r="0" b="0"/>
            <wp:wrapSquare wrapText="bothSides"/>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752850" cy="419100"/>
                    </a:xfrm>
                    <a:prstGeom prst="rect">
                      <a:avLst/>
                    </a:prstGeom>
                    <a:noFill/>
                    <a:ln>
                      <a:noFill/>
                    </a:ln>
                  </pic:spPr>
                </pic:pic>
              </a:graphicData>
            </a:graphic>
          </wp:anchor>
        </w:drawing>
      </w:r>
      <w:r w:rsidRPr="00906AF6">
        <w:rPr>
          <w:bCs/>
          <w:color w:val="000000" w:themeColor="text1"/>
          <w:lang w:eastAsia="x-none"/>
        </w:rPr>
        <w:t>With the attack being fully configured as seen in figures 58-61, the attack is now ready to launch.</w:t>
      </w:r>
      <w:r>
        <w:rPr>
          <w:bCs/>
          <w:color w:val="1F3864" w:themeColor="accent1" w:themeShade="80"/>
          <w:lang w:eastAsia="x-none"/>
        </w:rPr>
        <w:t xml:space="preserve"> </w:t>
      </w:r>
      <w:r w:rsidRPr="00906AF6">
        <w:rPr>
          <w:bCs/>
          <w:color w:val="000000" w:themeColor="text1"/>
          <w:lang w:eastAsia="x-none"/>
        </w:rPr>
        <w:t>The command “exploit” launched the synflood attack at the intended target of 192.168.0.47</w:t>
      </w:r>
    </w:p>
    <w:p w14:paraId="3E0E7421" w14:textId="77777777" w:rsidR="00906AF6" w:rsidRDefault="00906AF6" w:rsidP="002A4EA7">
      <w:pPr>
        <w:jc w:val="left"/>
        <w:rPr>
          <w:bCs/>
          <w:color w:val="000000" w:themeColor="text1"/>
          <w:lang w:eastAsia="x-none"/>
        </w:rPr>
      </w:pPr>
    </w:p>
    <w:p w14:paraId="06916061" w14:textId="77777777" w:rsidR="00906AF6" w:rsidRDefault="00906AF6" w:rsidP="002A4EA7">
      <w:pPr>
        <w:jc w:val="left"/>
        <w:rPr>
          <w:bCs/>
          <w:color w:val="000000" w:themeColor="text1"/>
          <w:lang w:eastAsia="x-none"/>
        </w:rPr>
      </w:pPr>
    </w:p>
    <w:p w14:paraId="1C6F1958" w14:textId="77777777" w:rsidR="00906AF6" w:rsidRDefault="00906AF6" w:rsidP="002A4EA7">
      <w:pPr>
        <w:jc w:val="left"/>
        <w:rPr>
          <w:bCs/>
          <w:color w:val="000000" w:themeColor="text1"/>
          <w:lang w:eastAsia="x-none"/>
        </w:rPr>
      </w:pPr>
    </w:p>
    <w:p w14:paraId="4B097D89" w14:textId="77777777" w:rsidR="00906AF6" w:rsidRDefault="00906AF6" w:rsidP="002A4EA7">
      <w:pPr>
        <w:jc w:val="left"/>
        <w:rPr>
          <w:bCs/>
          <w:color w:val="000000" w:themeColor="text1"/>
          <w:lang w:eastAsia="x-none"/>
        </w:rPr>
      </w:pPr>
    </w:p>
    <w:p w14:paraId="3005783E" w14:textId="620D2175" w:rsidR="00906AF6" w:rsidRDefault="00906AF6" w:rsidP="002A4EA7">
      <w:pPr>
        <w:rPr>
          <w:bCs/>
          <w:color w:val="000000" w:themeColor="text1"/>
          <w:lang w:eastAsia="x-none"/>
        </w:rPr>
      </w:pPr>
      <w:r>
        <w:rPr>
          <w:bCs/>
          <w:color w:val="000000" w:themeColor="text1"/>
          <w:lang w:eastAsia="x-none"/>
        </w:rPr>
        <w:t>Using Wireshark, the attacker can see the target struggling to reply to the flooding synflood requests with acknowledgement packets (ACK). The massive demand of requests forces the victim to reply to all requests until the eventually, the demand becomes too much and network performance is affected as seen in figure 65.</w:t>
      </w:r>
    </w:p>
    <w:p w14:paraId="70BF5DB8" w14:textId="77777777" w:rsidR="00906AF6" w:rsidRDefault="00906AF6" w:rsidP="002A4EA7">
      <w:pPr>
        <w:jc w:val="left"/>
        <w:rPr>
          <w:bCs/>
          <w:color w:val="000000" w:themeColor="text1"/>
          <w:lang w:eastAsia="x-none"/>
        </w:rPr>
      </w:pPr>
    </w:p>
    <w:p w14:paraId="45A37737" w14:textId="77777777" w:rsidR="00906AF6" w:rsidRDefault="00906AF6" w:rsidP="002A4EA7">
      <w:pPr>
        <w:keepNext/>
        <w:jc w:val="left"/>
      </w:pPr>
      <w:r>
        <w:rPr>
          <w:bCs/>
          <w:noProof/>
          <w:color w:val="000000" w:themeColor="text1"/>
          <w:lang w:eastAsia="x-none"/>
        </w:rPr>
        <w:drawing>
          <wp:inline distT="0" distB="0" distL="0" distR="0" wp14:anchorId="4037DCCA" wp14:editId="12D0C3A9">
            <wp:extent cx="5553075" cy="3314700"/>
            <wp:effectExtent l="0" t="0" r="9525" b="0"/>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553075" cy="3314700"/>
                    </a:xfrm>
                    <a:prstGeom prst="rect">
                      <a:avLst/>
                    </a:prstGeom>
                    <a:noFill/>
                    <a:ln>
                      <a:noFill/>
                    </a:ln>
                  </pic:spPr>
                </pic:pic>
              </a:graphicData>
            </a:graphic>
          </wp:inline>
        </w:drawing>
      </w:r>
    </w:p>
    <w:p w14:paraId="2F33ADEF" w14:textId="7FF3C633" w:rsidR="00906AF6" w:rsidRDefault="00906AF6" w:rsidP="002A4EA7">
      <w:pPr>
        <w:pStyle w:val="Caption"/>
        <w:rPr>
          <w:bCs/>
          <w:color w:val="000000" w:themeColor="text1"/>
          <w:lang w:eastAsia="x-none"/>
        </w:rPr>
      </w:pPr>
      <w:bookmarkStart w:id="363" w:name="_Toc56573963"/>
      <w:r>
        <w:t xml:space="preserve">Figure </w:t>
      </w:r>
      <w:fldSimple w:instr=" SEQ Figure \* ARABIC ">
        <w:r w:rsidR="00D701B1">
          <w:rPr>
            <w:noProof/>
          </w:rPr>
          <w:t>65</w:t>
        </w:r>
      </w:fldSimple>
      <w:r>
        <w:t>: Wireshark synflood/ACK packets</w:t>
      </w:r>
      <w:bookmarkEnd w:id="363"/>
    </w:p>
    <w:p w14:paraId="7B4E059A" w14:textId="77777777" w:rsidR="00906AF6" w:rsidRDefault="00906AF6">
      <w:pPr>
        <w:spacing w:line="240" w:lineRule="auto"/>
        <w:jc w:val="left"/>
        <w:rPr>
          <w:bCs/>
          <w:color w:val="000000" w:themeColor="text1"/>
          <w:lang w:eastAsia="x-none"/>
        </w:rPr>
      </w:pPr>
    </w:p>
    <w:p w14:paraId="784F2695" w14:textId="77777777" w:rsidR="00906AF6" w:rsidRDefault="00906AF6">
      <w:pPr>
        <w:spacing w:line="240" w:lineRule="auto"/>
        <w:jc w:val="left"/>
        <w:rPr>
          <w:bCs/>
          <w:color w:val="000000" w:themeColor="text1"/>
          <w:lang w:eastAsia="x-none"/>
        </w:rPr>
      </w:pPr>
    </w:p>
    <w:p w14:paraId="72218513" w14:textId="07EC4155" w:rsidR="00D701B1" w:rsidRDefault="00D701B1">
      <w:pPr>
        <w:spacing w:line="240" w:lineRule="auto"/>
        <w:jc w:val="left"/>
        <w:rPr>
          <w:bCs/>
          <w:color w:val="000000" w:themeColor="text1"/>
          <w:lang w:eastAsia="x-none"/>
        </w:rPr>
      </w:pPr>
      <w:r>
        <w:rPr>
          <w:bCs/>
          <w:color w:val="000000" w:themeColor="text1"/>
          <w:lang w:eastAsia="x-none"/>
        </w:rPr>
        <w:br w:type="page"/>
      </w:r>
    </w:p>
    <w:p w14:paraId="0D92FBE7" w14:textId="0DCDA0F9" w:rsidR="00906AF6" w:rsidRDefault="00D701B1" w:rsidP="002A4EA7">
      <w:pPr>
        <w:rPr>
          <w:bCs/>
          <w:color w:val="000000" w:themeColor="text1"/>
          <w:lang w:eastAsia="x-none"/>
        </w:rPr>
      </w:pPr>
      <w:r>
        <w:rPr>
          <w:bCs/>
          <w:color w:val="000000" w:themeColor="text1"/>
          <w:lang w:eastAsia="x-none"/>
        </w:rPr>
        <w:lastRenderedPageBreak/>
        <w:t>To evaluate the network performance during the synflood DoS attack, the same pre-attack tests are performed.</w:t>
      </w:r>
    </w:p>
    <w:p w14:paraId="5F68CCB1" w14:textId="77777777" w:rsidR="00906AF6" w:rsidRDefault="00906AF6" w:rsidP="002A4EA7">
      <w:pPr>
        <w:jc w:val="left"/>
        <w:rPr>
          <w:bCs/>
          <w:color w:val="000000" w:themeColor="text1"/>
          <w:lang w:eastAsia="x-none"/>
        </w:rPr>
      </w:pPr>
    </w:p>
    <w:p w14:paraId="4A66C53B" w14:textId="5905B92C" w:rsidR="00D701B1" w:rsidRDefault="00D701B1" w:rsidP="002A4EA7">
      <w:pPr>
        <w:rPr>
          <w:bCs/>
          <w:color w:val="000000" w:themeColor="text1"/>
          <w:lang w:eastAsia="x-none"/>
        </w:rPr>
      </w:pPr>
      <w:r>
        <w:rPr>
          <w:bCs/>
          <w:color w:val="000000" w:themeColor="text1"/>
          <w:lang w:eastAsia="x-none"/>
        </w:rPr>
        <w:t>Network connectivity is lost due to the failure of the targeted network in being able to deal with the sheer amount of packets being it is being flooded with, as can be seen in figure 66.</w:t>
      </w:r>
    </w:p>
    <w:p w14:paraId="4B9DBB0E" w14:textId="3DA56528" w:rsidR="00D701B1" w:rsidRDefault="00D701B1">
      <w:pPr>
        <w:spacing w:line="240" w:lineRule="auto"/>
        <w:jc w:val="left"/>
        <w:rPr>
          <w:bCs/>
          <w:color w:val="000000" w:themeColor="text1"/>
          <w:lang w:eastAsia="x-none"/>
        </w:rPr>
      </w:pPr>
    </w:p>
    <w:p w14:paraId="71110D2F" w14:textId="5370FBB2" w:rsidR="00906AF6" w:rsidRDefault="002A4EA7">
      <w:pPr>
        <w:spacing w:line="240" w:lineRule="auto"/>
        <w:jc w:val="left"/>
        <w:rPr>
          <w:bCs/>
          <w:color w:val="000000" w:themeColor="text1"/>
          <w:lang w:eastAsia="x-none"/>
        </w:rPr>
      </w:pPr>
      <w:r>
        <w:rPr>
          <w:bCs/>
          <w:noProof/>
          <w:color w:val="000000" w:themeColor="text1"/>
          <w:lang w:eastAsia="x-none"/>
        </w:rPr>
        <w:drawing>
          <wp:anchor distT="0" distB="0" distL="114300" distR="114300" simplePos="0" relativeHeight="251842048" behindDoc="0" locked="0" layoutInCell="1" allowOverlap="1" wp14:anchorId="53AE6B88" wp14:editId="3E6469BB">
            <wp:simplePos x="0" y="0"/>
            <wp:positionH relativeFrom="margin">
              <wp:align>left</wp:align>
            </wp:positionH>
            <wp:positionV relativeFrom="paragraph">
              <wp:posOffset>20955</wp:posOffset>
            </wp:positionV>
            <wp:extent cx="2247900" cy="871220"/>
            <wp:effectExtent l="0" t="0" r="0" b="5080"/>
            <wp:wrapSquare wrapText="bothSides"/>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280284" cy="8841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033DD8" w14:textId="77777777" w:rsidR="00906AF6" w:rsidRDefault="00906AF6">
      <w:pPr>
        <w:spacing w:line="240" w:lineRule="auto"/>
        <w:jc w:val="left"/>
        <w:rPr>
          <w:bCs/>
          <w:color w:val="000000" w:themeColor="text1"/>
          <w:lang w:eastAsia="x-none"/>
        </w:rPr>
      </w:pPr>
    </w:p>
    <w:p w14:paraId="79B9DF5E" w14:textId="77777777" w:rsidR="00906AF6" w:rsidRDefault="00906AF6">
      <w:pPr>
        <w:spacing w:line="240" w:lineRule="auto"/>
        <w:jc w:val="left"/>
        <w:rPr>
          <w:bCs/>
          <w:color w:val="000000" w:themeColor="text1"/>
          <w:lang w:eastAsia="x-none"/>
        </w:rPr>
      </w:pPr>
    </w:p>
    <w:p w14:paraId="24D719E4" w14:textId="77777777" w:rsidR="00906AF6" w:rsidRDefault="00906AF6">
      <w:pPr>
        <w:spacing w:line="240" w:lineRule="auto"/>
        <w:jc w:val="left"/>
        <w:rPr>
          <w:bCs/>
          <w:color w:val="000000" w:themeColor="text1"/>
          <w:lang w:eastAsia="x-none"/>
        </w:rPr>
      </w:pPr>
    </w:p>
    <w:p w14:paraId="56CBAB0F" w14:textId="77777777" w:rsidR="00906AF6" w:rsidRDefault="00906AF6">
      <w:pPr>
        <w:spacing w:line="240" w:lineRule="auto"/>
        <w:jc w:val="left"/>
        <w:rPr>
          <w:bCs/>
          <w:color w:val="000000" w:themeColor="text1"/>
          <w:lang w:eastAsia="x-none"/>
        </w:rPr>
      </w:pPr>
    </w:p>
    <w:p w14:paraId="4885DD1F" w14:textId="77777777" w:rsidR="00906AF6" w:rsidRDefault="00906AF6">
      <w:pPr>
        <w:spacing w:line="240" w:lineRule="auto"/>
        <w:jc w:val="left"/>
        <w:rPr>
          <w:bCs/>
          <w:color w:val="000000" w:themeColor="text1"/>
          <w:lang w:eastAsia="x-none"/>
        </w:rPr>
      </w:pPr>
    </w:p>
    <w:p w14:paraId="447C05E1" w14:textId="3074C6AA" w:rsidR="00906AF6" w:rsidRDefault="002A4EA7">
      <w:pPr>
        <w:spacing w:line="240" w:lineRule="auto"/>
        <w:jc w:val="left"/>
        <w:rPr>
          <w:bCs/>
          <w:color w:val="000000" w:themeColor="text1"/>
          <w:lang w:eastAsia="x-none"/>
        </w:rPr>
      </w:pPr>
      <w:r>
        <w:rPr>
          <w:noProof/>
        </w:rPr>
        <mc:AlternateContent>
          <mc:Choice Requires="wps">
            <w:drawing>
              <wp:anchor distT="0" distB="0" distL="114300" distR="114300" simplePos="0" relativeHeight="251844096" behindDoc="0" locked="0" layoutInCell="1" allowOverlap="1" wp14:anchorId="331CD677" wp14:editId="0AF629EC">
                <wp:simplePos x="0" y="0"/>
                <wp:positionH relativeFrom="margin">
                  <wp:align>left</wp:align>
                </wp:positionH>
                <wp:positionV relativeFrom="paragraph">
                  <wp:posOffset>7620</wp:posOffset>
                </wp:positionV>
                <wp:extent cx="2996565" cy="635"/>
                <wp:effectExtent l="0" t="0" r="0" b="3810"/>
                <wp:wrapSquare wrapText="bothSides"/>
                <wp:docPr id="2469" name="Text Box 2469"/>
                <wp:cNvGraphicFramePr/>
                <a:graphic xmlns:a="http://schemas.openxmlformats.org/drawingml/2006/main">
                  <a:graphicData uri="http://schemas.microsoft.com/office/word/2010/wordprocessingShape">
                    <wps:wsp>
                      <wps:cNvSpPr txBox="1"/>
                      <wps:spPr>
                        <a:xfrm>
                          <a:off x="0" y="0"/>
                          <a:ext cx="2996565" cy="635"/>
                        </a:xfrm>
                        <a:prstGeom prst="rect">
                          <a:avLst/>
                        </a:prstGeom>
                        <a:solidFill>
                          <a:prstClr val="white"/>
                        </a:solidFill>
                        <a:ln>
                          <a:noFill/>
                        </a:ln>
                      </wps:spPr>
                      <wps:txbx>
                        <w:txbxContent>
                          <w:p w14:paraId="60F9D88B" w14:textId="72351646" w:rsidR="00A57119" w:rsidRPr="00623E18" w:rsidRDefault="00A57119" w:rsidP="002A4EA7">
                            <w:pPr>
                              <w:pStyle w:val="Caption"/>
                              <w:rPr>
                                <w:bCs/>
                                <w:noProof/>
                                <w:color w:val="000000" w:themeColor="text1"/>
                                <w:lang w:eastAsia="x-none"/>
                              </w:rPr>
                            </w:pPr>
                            <w:bookmarkStart w:id="364" w:name="_Toc56573964"/>
                            <w:r>
                              <w:t xml:space="preserve">Figure </w:t>
                            </w:r>
                            <w:fldSimple w:instr=" SEQ Figure \* ARABIC ">
                              <w:r>
                                <w:rPr>
                                  <w:noProof/>
                                </w:rPr>
                                <w:t>66</w:t>
                              </w:r>
                            </w:fldSimple>
                            <w:r>
                              <w:t>: Post-attack internet access</w:t>
                            </w:r>
                            <w:bookmarkEnd w:id="3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1CD677" id="Text Box 2469" o:spid="_x0000_s1075" type="#_x0000_t202" style="position:absolute;margin-left:0;margin-top:.6pt;width:235.95pt;height:.05pt;z-index:2518440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" stroked="f">
                <v:textbox style="mso-fit-shape-to-text:t" inset="0,0,0,0">
                  <w:txbxContent>
                    <w:p w14:paraId="60F9D88B" w14:textId="72351646" w:rsidR="00A57119" w:rsidRPr="00623E18" w:rsidRDefault="00A57119" w:rsidP="002A4EA7">
                      <w:pPr>
                        <w:pStyle w:val="Caption"/>
                        <w:rPr>
                          <w:bCs/>
                          <w:noProof/>
                          <w:color w:val="000000" w:themeColor="text1"/>
                          <w:lang w:eastAsia="x-none"/>
                        </w:rPr>
                      </w:pPr>
                      <w:bookmarkStart w:id="365" w:name="_Toc56573964"/>
                      <w:r>
                        <w:t xml:space="preserve">Figure </w:t>
                      </w:r>
                      <w:fldSimple w:instr=" SEQ Figure \* ARABIC ">
                        <w:r>
                          <w:rPr>
                            <w:noProof/>
                          </w:rPr>
                          <w:t>66</w:t>
                        </w:r>
                      </w:fldSimple>
                      <w:r>
                        <w:t>: Post-attack internet access</w:t>
                      </w:r>
                      <w:bookmarkEnd w:id="365"/>
                    </w:p>
                  </w:txbxContent>
                </v:textbox>
                <w10:wrap type="square" anchorx="margin"/>
              </v:shape>
            </w:pict>
          </mc:Fallback>
        </mc:AlternateContent>
      </w:r>
    </w:p>
    <w:p w14:paraId="7220B667" w14:textId="77777777" w:rsidR="00906AF6" w:rsidRDefault="00906AF6">
      <w:pPr>
        <w:spacing w:line="240" w:lineRule="auto"/>
        <w:jc w:val="left"/>
        <w:rPr>
          <w:bCs/>
          <w:color w:val="000000" w:themeColor="text1"/>
          <w:lang w:eastAsia="x-none"/>
        </w:rPr>
      </w:pPr>
    </w:p>
    <w:p w14:paraId="394A9B26" w14:textId="77777777" w:rsidR="00906AF6" w:rsidRDefault="00906AF6">
      <w:pPr>
        <w:spacing w:line="240" w:lineRule="auto"/>
        <w:jc w:val="left"/>
        <w:rPr>
          <w:bCs/>
          <w:color w:val="000000" w:themeColor="text1"/>
          <w:lang w:eastAsia="x-none"/>
        </w:rPr>
      </w:pPr>
    </w:p>
    <w:p w14:paraId="62F4A6BD" w14:textId="18C771CC" w:rsidR="00906AF6" w:rsidRDefault="00D701B1" w:rsidP="002A4EA7">
      <w:pPr>
        <w:rPr>
          <w:bCs/>
          <w:color w:val="000000" w:themeColor="text1"/>
          <w:lang w:eastAsia="x-none"/>
        </w:rPr>
      </w:pPr>
      <w:r>
        <w:rPr>
          <w:bCs/>
          <w:color w:val="000000" w:themeColor="text1"/>
          <w:lang w:eastAsia="x-none"/>
        </w:rPr>
        <w:t>The internet speed test performed pre-attack in figure 63 is also performed in figure 67, however is unsuccessful due to network problems caused by the synflood attack.</w:t>
      </w:r>
    </w:p>
    <w:p w14:paraId="411BC858" w14:textId="035649EF" w:rsidR="00906AF6" w:rsidRDefault="00906AF6">
      <w:pPr>
        <w:spacing w:line="240" w:lineRule="auto"/>
        <w:jc w:val="left"/>
        <w:rPr>
          <w:bCs/>
          <w:color w:val="000000" w:themeColor="text1"/>
          <w:lang w:eastAsia="x-none"/>
        </w:rPr>
      </w:pPr>
    </w:p>
    <w:p w14:paraId="296C6F83" w14:textId="2E86CB50" w:rsidR="00906AF6" w:rsidRDefault="002A4EA7">
      <w:pPr>
        <w:spacing w:line="240" w:lineRule="auto"/>
        <w:jc w:val="left"/>
        <w:rPr>
          <w:bCs/>
          <w:color w:val="000000" w:themeColor="text1"/>
          <w:lang w:eastAsia="x-none"/>
        </w:rPr>
      </w:pPr>
      <w:r>
        <w:rPr>
          <w:bCs/>
          <w:noProof/>
          <w:color w:val="000000" w:themeColor="text1"/>
          <w:lang w:eastAsia="x-none"/>
        </w:rPr>
        <w:drawing>
          <wp:anchor distT="0" distB="0" distL="114300" distR="114300" simplePos="0" relativeHeight="251845120" behindDoc="0" locked="0" layoutInCell="1" allowOverlap="1" wp14:anchorId="00D8B9CB" wp14:editId="327204E7">
            <wp:simplePos x="0" y="0"/>
            <wp:positionH relativeFrom="margin">
              <wp:align>left</wp:align>
            </wp:positionH>
            <wp:positionV relativeFrom="paragraph">
              <wp:posOffset>76200</wp:posOffset>
            </wp:positionV>
            <wp:extent cx="2275840" cy="3409950"/>
            <wp:effectExtent l="0" t="0" r="0" b="0"/>
            <wp:wrapSquare wrapText="bothSides"/>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87882" cy="34276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483A65" w14:textId="3251D170" w:rsidR="00906AF6" w:rsidRDefault="00906AF6">
      <w:pPr>
        <w:spacing w:line="240" w:lineRule="auto"/>
        <w:jc w:val="left"/>
        <w:rPr>
          <w:bCs/>
          <w:color w:val="000000" w:themeColor="text1"/>
          <w:lang w:eastAsia="x-none"/>
        </w:rPr>
      </w:pPr>
    </w:p>
    <w:p w14:paraId="2FA01010" w14:textId="4167400A" w:rsidR="00906AF6" w:rsidRDefault="00906AF6">
      <w:pPr>
        <w:spacing w:line="240" w:lineRule="auto"/>
        <w:jc w:val="left"/>
        <w:rPr>
          <w:bCs/>
          <w:color w:val="000000" w:themeColor="text1"/>
          <w:lang w:eastAsia="x-none"/>
        </w:rPr>
      </w:pPr>
    </w:p>
    <w:p w14:paraId="31108C5C" w14:textId="62E57F42" w:rsidR="0081677D" w:rsidRDefault="0081677D">
      <w:pPr>
        <w:spacing w:line="240" w:lineRule="auto"/>
        <w:jc w:val="left"/>
        <w:rPr>
          <w:bCs/>
          <w:color w:val="000000" w:themeColor="text1"/>
          <w:lang w:eastAsia="x-none"/>
        </w:rPr>
      </w:pPr>
    </w:p>
    <w:p w14:paraId="194FFF04" w14:textId="2CF6EF7B" w:rsidR="0081677D" w:rsidRDefault="0081677D">
      <w:pPr>
        <w:spacing w:line="240" w:lineRule="auto"/>
        <w:jc w:val="left"/>
        <w:rPr>
          <w:bCs/>
          <w:color w:val="000000" w:themeColor="text1"/>
          <w:lang w:eastAsia="x-none"/>
        </w:rPr>
      </w:pPr>
    </w:p>
    <w:p w14:paraId="184E0FE9" w14:textId="05C52967" w:rsidR="0081677D" w:rsidRDefault="0081677D">
      <w:pPr>
        <w:spacing w:line="240" w:lineRule="auto"/>
        <w:jc w:val="left"/>
        <w:rPr>
          <w:bCs/>
          <w:color w:val="000000" w:themeColor="text1"/>
          <w:lang w:eastAsia="x-none"/>
        </w:rPr>
      </w:pPr>
    </w:p>
    <w:p w14:paraId="77D1FA07" w14:textId="4D71E5CA" w:rsidR="0081677D" w:rsidRDefault="0081677D">
      <w:pPr>
        <w:spacing w:line="240" w:lineRule="auto"/>
        <w:jc w:val="left"/>
        <w:rPr>
          <w:bCs/>
          <w:color w:val="000000" w:themeColor="text1"/>
          <w:lang w:eastAsia="x-none"/>
        </w:rPr>
      </w:pPr>
    </w:p>
    <w:p w14:paraId="25894AFB" w14:textId="1F0E356F" w:rsidR="0081677D" w:rsidRDefault="0081677D">
      <w:pPr>
        <w:spacing w:line="240" w:lineRule="auto"/>
        <w:jc w:val="left"/>
        <w:rPr>
          <w:bCs/>
          <w:color w:val="000000" w:themeColor="text1"/>
          <w:lang w:eastAsia="x-none"/>
        </w:rPr>
      </w:pPr>
    </w:p>
    <w:p w14:paraId="7F24AA47" w14:textId="3CA56685" w:rsidR="0081677D" w:rsidRDefault="0081677D">
      <w:pPr>
        <w:spacing w:line="240" w:lineRule="auto"/>
        <w:jc w:val="left"/>
        <w:rPr>
          <w:bCs/>
          <w:color w:val="000000" w:themeColor="text1"/>
          <w:lang w:eastAsia="x-none"/>
        </w:rPr>
      </w:pPr>
    </w:p>
    <w:p w14:paraId="305AD88E" w14:textId="28328A11" w:rsidR="0081677D" w:rsidRDefault="0081677D">
      <w:pPr>
        <w:spacing w:line="240" w:lineRule="auto"/>
        <w:jc w:val="left"/>
        <w:rPr>
          <w:bCs/>
          <w:color w:val="000000" w:themeColor="text1"/>
          <w:lang w:eastAsia="x-none"/>
        </w:rPr>
      </w:pPr>
    </w:p>
    <w:p w14:paraId="35E776C8" w14:textId="0BC4B0E0" w:rsidR="0081677D" w:rsidRDefault="0081677D">
      <w:pPr>
        <w:spacing w:line="240" w:lineRule="auto"/>
        <w:jc w:val="left"/>
        <w:rPr>
          <w:bCs/>
          <w:color w:val="000000" w:themeColor="text1"/>
          <w:lang w:eastAsia="x-none"/>
        </w:rPr>
      </w:pPr>
    </w:p>
    <w:p w14:paraId="13C2292A" w14:textId="1AB1F50B" w:rsidR="0081677D" w:rsidRDefault="0081677D">
      <w:pPr>
        <w:spacing w:line="240" w:lineRule="auto"/>
        <w:jc w:val="left"/>
        <w:rPr>
          <w:bCs/>
          <w:color w:val="000000" w:themeColor="text1"/>
          <w:lang w:eastAsia="x-none"/>
        </w:rPr>
      </w:pPr>
    </w:p>
    <w:p w14:paraId="38127718" w14:textId="376FB43A" w:rsidR="0081677D" w:rsidRDefault="0081677D">
      <w:pPr>
        <w:spacing w:line="240" w:lineRule="auto"/>
        <w:jc w:val="left"/>
        <w:rPr>
          <w:bCs/>
          <w:color w:val="000000" w:themeColor="text1"/>
          <w:lang w:eastAsia="x-none"/>
        </w:rPr>
      </w:pPr>
    </w:p>
    <w:p w14:paraId="5361ED1C" w14:textId="6ED2356B" w:rsidR="0081677D" w:rsidRDefault="0081677D">
      <w:pPr>
        <w:spacing w:line="240" w:lineRule="auto"/>
        <w:jc w:val="left"/>
        <w:rPr>
          <w:bCs/>
          <w:color w:val="000000" w:themeColor="text1"/>
          <w:lang w:eastAsia="x-none"/>
        </w:rPr>
      </w:pPr>
    </w:p>
    <w:p w14:paraId="11583971" w14:textId="00A0695D" w:rsidR="0081677D" w:rsidRDefault="0081677D">
      <w:pPr>
        <w:spacing w:line="240" w:lineRule="auto"/>
        <w:jc w:val="left"/>
        <w:rPr>
          <w:bCs/>
          <w:color w:val="000000" w:themeColor="text1"/>
          <w:lang w:eastAsia="x-none"/>
        </w:rPr>
      </w:pPr>
    </w:p>
    <w:p w14:paraId="24F6C8F0" w14:textId="2A8762DA" w:rsidR="0081677D" w:rsidRDefault="0081677D">
      <w:pPr>
        <w:spacing w:line="240" w:lineRule="auto"/>
        <w:jc w:val="left"/>
        <w:rPr>
          <w:bCs/>
          <w:color w:val="000000" w:themeColor="text1"/>
          <w:lang w:eastAsia="x-none"/>
        </w:rPr>
      </w:pPr>
    </w:p>
    <w:p w14:paraId="26E80500" w14:textId="2E148AE2" w:rsidR="0081677D" w:rsidRDefault="0081677D">
      <w:pPr>
        <w:spacing w:line="240" w:lineRule="auto"/>
        <w:jc w:val="left"/>
        <w:rPr>
          <w:bCs/>
          <w:color w:val="000000" w:themeColor="text1"/>
          <w:lang w:eastAsia="x-none"/>
        </w:rPr>
      </w:pPr>
    </w:p>
    <w:p w14:paraId="6520D2EF" w14:textId="37490051" w:rsidR="0081677D" w:rsidRDefault="0081677D">
      <w:pPr>
        <w:spacing w:line="240" w:lineRule="auto"/>
        <w:jc w:val="left"/>
        <w:rPr>
          <w:bCs/>
          <w:color w:val="000000" w:themeColor="text1"/>
          <w:lang w:eastAsia="x-none"/>
        </w:rPr>
      </w:pPr>
    </w:p>
    <w:p w14:paraId="069DEB5C" w14:textId="735AEA48" w:rsidR="0081677D" w:rsidRDefault="0081677D">
      <w:pPr>
        <w:spacing w:line="240" w:lineRule="auto"/>
        <w:jc w:val="left"/>
        <w:rPr>
          <w:bCs/>
          <w:color w:val="000000" w:themeColor="text1"/>
          <w:lang w:eastAsia="x-none"/>
        </w:rPr>
      </w:pPr>
    </w:p>
    <w:p w14:paraId="12931DC5" w14:textId="30E9D11B" w:rsidR="0081677D" w:rsidRDefault="0081677D">
      <w:pPr>
        <w:spacing w:line="240" w:lineRule="auto"/>
        <w:jc w:val="left"/>
        <w:rPr>
          <w:bCs/>
          <w:color w:val="000000" w:themeColor="text1"/>
          <w:lang w:eastAsia="x-none"/>
        </w:rPr>
      </w:pPr>
    </w:p>
    <w:p w14:paraId="57093562" w14:textId="04327F47" w:rsidR="0081677D" w:rsidRDefault="002A4EA7">
      <w:pPr>
        <w:spacing w:line="240" w:lineRule="auto"/>
        <w:jc w:val="left"/>
        <w:rPr>
          <w:bCs/>
          <w:color w:val="000000" w:themeColor="text1"/>
          <w:lang w:eastAsia="x-none"/>
        </w:rPr>
      </w:pPr>
      <w:r>
        <w:rPr>
          <w:noProof/>
        </w:rPr>
        <mc:AlternateContent>
          <mc:Choice Requires="wps">
            <w:drawing>
              <wp:anchor distT="0" distB="0" distL="114300" distR="114300" simplePos="0" relativeHeight="251847168" behindDoc="0" locked="0" layoutInCell="1" allowOverlap="1" wp14:anchorId="014B460E" wp14:editId="204977A6">
                <wp:simplePos x="0" y="0"/>
                <wp:positionH relativeFrom="margin">
                  <wp:align>left</wp:align>
                </wp:positionH>
                <wp:positionV relativeFrom="paragraph">
                  <wp:posOffset>9525</wp:posOffset>
                </wp:positionV>
                <wp:extent cx="2600325" cy="635"/>
                <wp:effectExtent l="0" t="0" r="9525" b="3810"/>
                <wp:wrapSquare wrapText="bothSides"/>
                <wp:docPr id="2471" name="Text Box 2471"/>
                <wp:cNvGraphicFramePr/>
                <a:graphic xmlns:a="http://schemas.openxmlformats.org/drawingml/2006/main">
                  <a:graphicData uri="http://schemas.microsoft.com/office/word/2010/wordprocessingShape">
                    <wps:wsp>
                      <wps:cNvSpPr txBox="1"/>
                      <wps:spPr>
                        <a:xfrm>
                          <a:off x="0" y="0"/>
                          <a:ext cx="2600325" cy="635"/>
                        </a:xfrm>
                        <a:prstGeom prst="rect">
                          <a:avLst/>
                        </a:prstGeom>
                        <a:solidFill>
                          <a:prstClr val="white"/>
                        </a:solidFill>
                        <a:ln>
                          <a:noFill/>
                        </a:ln>
                      </wps:spPr>
                      <wps:txbx>
                        <w:txbxContent>
                          <w:p w14:paraId="703F8231" w14:textId="753F5FB1" w:rsidR="00A57119" w:rsidRPr="00561315" w:rsidRDefault="00A57119" w:rsidP="002A4EA7">
                            <w:pPr>
                              <w:pStyle w:val="Caption"/>
                              <w:rPr>
                                <w:bCs/>
                                <w:noProof/>
                                <w:color w:val="000000" w:themeColor="text1"/>
                                <w:lang w:eastAsia="x-none"/>
                              </w:rPr>
                            </w:pPr>
                            <w:bookmarkStart w:id="366" w:name="_Toc56573965"/>
                            <w:r>
                              <w:t xml:space="preserve">Figure </w:t>
                            </w:r>
                            <w:fldSimple w:instr=" SEQ Figure \* ARABIC ">
                              <w:r>
                                <w:rPr>
                                  <w:noProof/>
                                </w:rPr>
                                <w:t>67</w:t>
                              </w:r>
                            </w:fldSimple>
                            <w:r>
                              <w:t>: Post-attack internet speed</w:t>
                            </w:r>
                            <w:bookmarkEnd w:id="3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4B460E" id="Text Box 2471" o:spid="_x0000_s1076" type="#_x0000_t202" style="position:absolute;margin-left:0;margin-top:.75pt;width:204.75pt;height:.05pt;z-index:2518471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" stroked="f">
                <v:textbox style="mso-fit-shape-to-text:t" inset="0,0,0,0">
                  <w:txbxContent>
                    <w:p w14:paraId="703F8231" w14:textId="753F5FB1" w:rsidR="00A57119" w:rsidRPr="00561315" w:rsidRDefault="00A57119" w:rsidP="002A4EA7">
                      <w:pPr>
                        <w:pStyle w:val="Caption"/>
                        <w:rPr>
                          <w:bCs/>
                          <w:noProof/>
                          <w:color w:val="000000" w:themeColor="text1"/>
                          <w:lang w:eastAsia="x-none"/>
                        </w:rPr>
                      </w:pPr>
                      <w:bookmarkStart w:id="367" w:name="_Toc56573965"/>
                      <w:r>
                        <w:t xml:space="preserve">Figure </w:t>
                      </w:r>
                      <w:fldSimple w:instr=" SEQ Figure \* ARABIC ">
                        <w:r>
                          <w:rPr>
                            <w:noProof/>
                          </w:rPr>
                          <w:t>67</w:t>
                        </w:r>
                      </w:fldSimple>
                      <w:r>
                        <w:t>: Post-attack internet speed</w:t>
                      </w:r>
                      <w:bookmarkEnd w:id="367"/>
                    </w:p>
                  </w:txbxContent>
                </v:textbox>
                <w10:wrap type="square" anchorx="margin"/>
              </v:shape>
            </w:pict>
          </mc:Fallback>
        </mc:AlternateContent>
      </w:r>
    </w:p>
    <w:p w14:paraId="37CD42DA" w14:textId="588A82B4" w:rsidR="0081677D" w:rsidRDefault="0081677D">
      <w:pPr>
        <w:spacing w:line="240" w:lineRule="auto"/>
        <w:jc w:val="left"/>
        <w:rPr>
          <w:bCs/>
          <w:color w:val="000000" w:themeColor="text1"/>
          <w:lang w:eastAsia="x-none"/>
        </w:rPr>
      </w:pPr>
    </w:p>
    <w:p w14:paraId="54C5279A" w14:textId="26FBA3DA" w:rsidR="0081677D" w:rsidRDefault="0081677D">
      <w:pPr>
        <w:spacing w:line="240" w:lineRule="auto"/>
        <w:jc w:val="left"/>
        <w:rPr>
          <w:bCs/>
          <w:color w:val="000000" w:themeColor="text1"/>
          <w:lang w:eastAsia="x-none"/>
        </w:rPr>
      </w:pPr>
    </w:p>
    <w:p w14:paraId="062718B7" w14:textId="15355A73" w:rsidR="0081677D" w:rsidRDefault="0081677D">
      <w:pPr>
        <w:spacing w:line="240" w:lineRule="auto"/>
        <w:jc w:val="left"/>
        <w:rPr>
          <w:bCs/>
          <w:color w:val="000000" w:themeColor="text1"/>
          <w:lang w:eastAsia="x-none"/>
        </w:rPr>
      </w:pPr>
      <w:r>
        <w:rPr>
          <w:bCs/>
          <w:color w:val="000000" w:themeColor="text1"/>
          <w:lang w:eastAsia="x-none"/>
        </w:rPr>
        <w:t>Network connectivity and internet speeds return to normal after the attack is halted.</w:t>
      </w:r>
    </w:p>
    <w:p w14:paraId="324FD94F" w14:textId="138F4DE3" w:rsidR="00906AF6" w:rsidRDefault="00906AF6">
      <w:pPr>
        <w:spacing w:line="240" w:lineRule="auto"/>
        <w:jc w:val="left"/>
        <w:rPr>
          <w:bCs/>
          <w:color w:val="000000" w:themeColor="text1"/>
          <w:lang w:eastAsia="x-none"/>
        </w:rPr>
      </w:pPr>
    </w:p>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8"/>
        <w:gridCol w:w="2126"/>
        <w:gridCol w:w="5641"/>
      </w:tblGrid>
      <w:tr w:rsidR="00CE5004" w:rsidRPr="00CE5004" w14:paraId="70FA31A9" w14:textId="77777777" w:rsidTr="00F06087">
        <w:tc>
          <w:tcPr>
            <w:tcW w:w="3148" w:type="dxa"/>
            <w:shd w:val="clear" w:color="auto" w:fill="A6A6A6"/>
            <w:vAlign w:val="center"/>
          </w:tcPr>
          <w:p w14:paraId="561B94AB" w14:textId="3BEB7D70" w:rsidR="00CA6C24" w:rsidRPr="0081677D" w:rsidRDefault="00906AF6" w:rsidP="00EE15F1">
            <w:pPr>
              <w:jc w:val="center"/>
              <w:rPr>
                <w:b/>
                <w:color w:val="000000" w:themeColor="text1"/>
                <w:sz w:val="28"/>
                <w:szCs w:val="28"/>
                <w:lang w:eastAsia="x-none"/>
              </w:rPr>
            </w:pPr>
            <w:r w:rsidRPr="0081677D">
              <w:rPr>
                <w:bCs/>
                <w:color w:val="000000" w:themeColor="text1"/>
                <w:lang w:eastAsia="x-none"/>
              </w:rPr>
              <w:lastRenderedPageBreak/>
              <w:br w:type="page"/>
            </w:r>
            <w:r w:rsidR="00CA6C24" w:rsidRPr="0081677D">
              <w:rPr>
                <w:b/>
                <w:color w:val="000000" w:themeColor="text1"/>
                <w:sz w:val="28"/>
                <w:szCs w:val="28"/>
                <w:lang w:eastAsia="x-none"/>
              </w:rPr>
              <w:t xml:space="preserve">Test Scenario </w:t>
            </w:r>
            <w:r w:rsidR="0036092F" w:rsidRPr="0081677D">
              <w:rPr>
                <w:b/>
                <w:color w:val="000000" w:themeColor="text1"/>
                <w:sz w:val="28"/>
                <w:szCs w:val="28"/>
                <w:lang w:eastAsia="x-none"/>
              </w:rPr>
              <w:t>3</w:t>
            </w:r>
          </w:p>
          <w:p w14:paraId="7B234FCA" w14:textId="6BB09D25" w:rsidR="009428CC" w:rsidRPr="0081677D" w:rsidRDefault="009428CC" w:rsidP="00EE15F1">
            <w:pPr>
              <w:jc w:val="center"/>
              <w:rPr>
                <w:b/>
                <w:color w:val="000000" w:themeColor="text1"/>
                <w:sz w:val="28"/>
                <w:szCs w:val="28"/>
                <w:lang w:eastAsia="x-none"/>
              </w:rPr>
            </w:pPr>
          </w:p>
        </w:tc>
        <w:tc>
          <w:tcPr>
            <w:tcW w:w="2126" w:type="dxa"/>
            <w:shd w:val="clear" w:color="auto" w:fill="A6A6A6"/>
          </w:tcPr>
          <w:p w14:paraId="14B8F943" w14:textId="39D1C5BC" w:rsidR="00CA6C24" w:rsidRPr="0081677D" w:rsidRDefault="0081677D" w:rsidP="00EE15F1">
            <w:pPr>
              <w:jc w:val="center"/>
              <w:rPr>
                <w:b/>
                <w:color w:val="000000" w:themeColor="text1"/>
                <w:sz w:val="28"/>
                <w:szCs w:val="28"/>
                <w:lang w:eastAsia="x-none"/>
              </w:rPr>
            </w:pPr>
            <w:r w:rsidRPr="0081677D">
              <w:rPr>
                <w:b/>
                <w:color w:val="000000" w:themeColor="text1"/>
                <w:sz w:val="28"/>
                <w:szCs w:val="28"/>
                <w:lang w:eastAsia="x-none"/>
              </w:rPr>
              <w:t>Attack</w:t>
            </w:r>
            <w:r w:rsidR="00CA6C24" w:rsidRPr="0081677D">
              <w:rPr>
                <w:b/>
                <w:color w:val="000000" w:themeColor="text1"/>
                <w:sz w:val="28"/>
                <w:szCs w:val="28"/>
                <w:lang w:eastAsia="x-none"/>
              </w:rPr>
              <w:t xml:space="preserve"> Result</w:t>
            </w:r>
          </w:p>
        </w:tc>
        <w:tc>
          <w:tcPr>
            <w:tcW w:w="5641" w:type="dxa"/>
            <w:shd w:val="clear" w:color="auto" w:fill="A6A6A6"/>
          </w:tcPr>
          <w:p w14:paraId="173F4301" w14:textId="316786F1" w:rsidR="00CA6C24" w:rsidRPr="0081677D" w:rsidRDefault="0081677D" w:rsidP="00EE15F1">
            <w:pPr>
              <w:jc w:val="center"/>
              <w:rPr>
                <w:b/>
                <w:color w:val="000000" w:themeColor="text1"/>
                <w:sz w:val="28"/>
                <w:szCs w:val="28"/>
                <w:lang w:eastAsia="x-none"/>
              </w:rPr>
            </w:pPr>
            <w:r w:rsidRPr="0081677D">
              <w:rPr>
                <w:b/>
                <w:color w:val="000000" w:themeColor="text1"/>
                <w:sz w:val="28"/>
                <w:szCs w:val="28"/>
                <w:lang w:eastAsia="x-none"/>
              </w:rPr>
              <w:t xml:space="preserve">Attack </w:t>
            </w:r>
            <w:r w:rsidR="00CA6C24" w:rsidRPr="0081677D">
              <w:rPr>
                <w:b/>
                <w:color w:val="000000" w:themeColor="text1"/>
                <w:sz w:val="28"/>
                <w:szCs w:val="28"/>
                <w:lang w:eastAsia="x-none"/>
              </w:rPr>
              <w:t>Notes</w:t>
            </w:r>
          </w:p>
        </w:tc>
      </w:tr>
      <w:tr w:rsidR="00CE5004" w:rsidRPr="00CE5004" w14:paraId="19AC404C" w14:textId="77777777" w:rsidTr="001832F7">
        <w:tc>
          <w:tcPr>
            <w:tcW w:w="3148" w:type="dxa"/>
            <w:shd w:val="clear" w:color="auto" w:fill="auto"/>
            <w:vAlign w:val="center"/>
          </w:tcPr>
          <w:p w14:paraId="20C32D8F" w14:textId="315E5A2A" w:rsidR="00CA6C24" w:rsidRPr="0081677D" w:rsidRDefault="0081677D" w:rsidP="001832F7">
            <w:pPr>
              <w:jc w:val="left"/>
              <w:rPr>
                <w:b/>
                <w:color w:val="000000" w:themeColor="text1"/>
                <w:lang w:eastAsia="x-none"/>
              </w:rPr>
            </w:pPr>
            <w:r w:rsidRPr="0081677D">
              <w:rPr>
                <w:b/>
                <w:color w:val="000000" w:themeColor="text1"/>
                <w:lang w:eastAsia="x-none"/>
              </w:rPr>
              <w:t>Denial of Service (DOS) TCP synflood attack</w:t>
            </w:r>
          </w:p>
        </w:tc>
        <w:tc>
          <w:tcPr>
            <w:tcW w:w="2126" w:type="dxa"/>
            <w:shd w:val="clear" w:color="auto" w:fill="auto"/>
            <w:vAlign w:val="center"/>
          </w:tcPr>
          <w:p w14:paraId="7AB779E6" w14:textId="77777777" w:rsidR="00CA6C24" w:rsidRPr="0081677D" w:rsidRDefault="00CA6C24" w:rsidP="001832F7">
            <w:pPr>
              <w:jc w:val="left"/>
              <w:rPr>
                <w:b/>
                <w:color w:val="000000" w:themeColor="text1"/>
                <w:lang w:eastAsia="x-none"/>
              </w:rPr>
            </w:pPr>
            <w:r w:rsidRPr="0081677D">
              <w:rPr>
                <w:b/>
                <w:color w:val="000000" w:themeColor="text1"/>
                <w:lang w:eastAsia="x-none"/>
              </w:rPr>
              <w:t>Success</w:t>
            </w:r>
          </w:p>
        </w:tc>
        <w:tc>
          <w:tcPr>
            <w:tcW w:w="5641" w:type="dxa"/>
            <w:shd w:val="clear" w:color="auto" w:fill="auto"/>
          </w:tcPr>
          <w:p w14:paraId="6BCC5A2C" w14:textId="75E154EE" w:rsidR="00CA6C24" w:rsidRPr="0081677D" w:rsidRDefault="0081677D" w:rsidP="001832F7">
            <w:pPr>
              <w:jc w:val="left"/>
              <w:rPr>
                <w:b/>
                <w:color w:val="000000" w:themeColor="text1"/>
                <w:lang w:eastAsia="x-none"/>
              </w:rPr>
            </w:pPr>
            <w:r w:rsidRPr="0081677D">
              <w:rPr>
                <w:b/>
                <w:color w:val="000000" w:themeColor="text1"/>
                <w:lang w:eastAsia="x-none"/>
              </w:rPr>
              <w:t>Denial of service is successful. Target loses internet connection and internet speed</w:t>
            </w:r>
            <w:r>
              <w:rPr>
                <w:b/>
                <w:color w:val="000000" w:themeColor="text1"/>
                <w:lang w:eastAsia="x-none"/>
              </w:rPr>
              <w:t xml:space="preserve"> test</w:t>
            </w:r>
            <w:r w:rsidRPr="0081677D">
              <w:rPr>
                <w:b/>
                <w:color w:val="000000" w:themeColor="text1"/>
                <w:lang w:eastAsia="x-none"/>
              </w:rPr>
              <w:t xml:space="preserve"> fail to record due to network problems.</w:t>
            </w:r>
          </w:p>
        </w:tc>
      </w:tr>
    </w:tbl>
    <w:p w14:paraId="2349BAB9" w14:textId="77777777" w:rsidR="0006792C" w:rsidRPr="00CE5004" w:rsidRDefault="0006792C" w:rsidP="00F06087">
      <w:pPr>
        <w:rPr>
          <w:color w:val="1F3864" w:themeColor="accent1" w:themeShade="80"/>
          <w:lang w:eastAsia="x-none"/>
        </w:rPr>
      </w:pPr>
    </w:p>
    <w:p w14:paraId="4780DE37" w14:textId="348F8E4F" w:rsidR="0081677D" w:rsidRPr="0081677D" w:rsidRDefault="0081677D" w:rsidP="00F06087">
      <w:pPr>
        <w:rPr>
          <w:color w:val="000000" w:themeColor="text1"/>
          <w:lang w:eastAsia="x-none"/>
        </w:rPr>
      </w:pPr>
      <w:r>
        <w:rPr>
          <w:color w:val="000000" w:themeColor="text1"/>
          <w:lang w:eastAsia="x-none"/>
        </w:rPr>
        <w:t>Test scenario 3 has displayed and proven the capabilities of a TCP/synflood Denial of Service attack. Due to the massive amount of TCP SYN packet requests sent during the attack, the target network has shown to be massively affected by the attack evidenced by the network connection becoming unusable.</w:t>
      </w:r>
    </w:p>
    <w:p w14:paraId="7D6DD1CB" w14:textId="77777777" w:rsidR="0081677D" w:rsidRDefault="0081677D" w:rsidP="00F06087">
      <w:pPr>
        <w:rPr>
          <w:color w:val="1F3864" w:themeColor="accent1" w:themeShade="80"/>
          <w:lang w:eastAsia="x-none"/>
        </w:rPr>
      </w:pPr>
    </w:p>
    <w:p w14:paraId="5E8D1695" w14:textId="2530CEB8" w:rsidR="00D21D4C" w:rsidRDefault="0081677D" w:rsidP="00F06087">
      <w:pPr>
        <w:rPr>
          <w:color w:val="000000" w:themeColor="text1"/>
          <w:lang w:eastAsia="x-none"/>
        </w:rPr>
      </w:pPr>
      <w:r w:rsidRPr="0081677D">
        <w:rPr>
          <w:color w:val="000000" w:themeColor="text1"/>
          <w:lang w:eastAsia="x-none"/>
        </w:rPr>
        <w:t xml:space="preserve">A user that has become victim to such an attack will be </w:t>
      </w:r>
      <w:r>
        <w:rPr>
          <w:color w:val="000000" w:themeColor="text1"/>
          <w:lang w:eastAsia="x-none"/>
        </w:rPr>
        <w:t xml:space="preserve">denied network access for however long the attacker wishes to maintain the attack. The attacker can essentially extort the target for money with </w:t>
      </w:r>
      <w:r w:rsidR="00C2518C">
        <w:rPr>
          <w:color w:val="000000" w:themeColor="text1"/>
          <w:lang w:eastAsia="x-none"/>
        </w:rPr>
        <w:t>t</w:t>
      </w:r>
      <w:r>
        <w:rPr>
          <w:color w:val="000000" w:themeColor="text1"/>
          <w:lang w:eastAsia="x-none"/>
        </w:rPr>
        <w:t>he threat of persistent attacks.</w:t>
      </w:r>
      <w:r w:rsidR="00C2518C">
        <w:rPr>
          <w:color w:val="000000" w:themeColor="text1"/>
          <w:lang w:eastAsia="x-none"/>
        </w:rPr>
        <w:t xml:space="preserve"> </w:t>
      </w:r>
    </w:p>
    <w:p w14:paraId="73B5E60A" w14:textId="24470538" w:rsidR="00C2518C" w:rsidRDefault="00C2518C" w:rsidP="00F06087">
      <w:pPr>
        <w:rPr>
          <w:color w:val="000000" w:themeColor="text1"/>
          <w:lang w:eastAsia="x-none"/>
        </w:rPr>
      </w:pPr>
    </w:p>
    <w:p w14:paraId="53A00B49" w14:textId="00752A71" w:rsidR="00C2518C" w:rsidRDefault="00C2518C" w:rsidP="00F06087">
      <w:pPr>
        <w:rPr>
          <w:color w:val="000000" w:themeColor="text1"/>
          <w:lang w:eastAsia="x-none"/>
        </w:rPr>
      </w:pPr>
      <w:r>
        <w:rPr>
          <w:color w:val="000000" w:themeColor="text1"/>
          <w:lang w:eastAsia="x-none"/>
        </w:rPr>
        <w:t>In the case of this attack targeting a business user, customer communication can be cut off, resulting in loss of reputation due to slow or non-existent/interrupted services. This can also result in loss of profit and lost customers as they search for somewhere else to take their business.</w:t>
      </w:r>
    </w:p>
    <w:p w14:paraId="29E9D2EC" w14:textId="0A4D5F1C" w:rsidR="00C2518C" w:rsidRDefault="00C2518C" w:rsidP="00F06087">
      <w:pPr>
        <w:rPr>
          <w:color w:val="000000" w:themeColor="text1"/>
          <w:lang w:eastAsia="x-none"/>
        </w:rPr>
      </w:pPr>
    </w:p>
    <w:p w14:paraId="274062D8" w14:textId="77777777" w:rsidR="00C2518C" w:rsidRDefault="00C2518C" w:rsidP="00F06087">
      <w:pPr>
        <w:rPr>
          <w:color w:val="000000" w:themeColor="text1"/>
          <w:lang w:eastAsia="x-none"/>
        </w:rPr>
      </w:pPr>
      <w:r>
        <w:rPr>
          <w:color w:val="000000" w:themeColor="text1"/>
          <w:lang w:eastAsia="x-none"/>
        </w:rPr>
        <w:t xml:space="preserve">Even worse for the victim may be attempting to reconnect back to the Wi-Fi connection or closest available connection and not realising they are connecting to a wireless rogue access point. The rogue access point may even have been cloned from the original network connection as to seem like a home Wi-Fi SSID. </w:t>
      </w:r>
    </w:p>
    <w:p w14:paraId="26390F58" w14:textId="77777777" w:rsidR="00C2518C" w:rsidRDefault="00C2518C" w:rsidP="00F06087">
      <w:pPr>
        <w:rPr>
          <w:color w:val="000000" w:themeColor="text1"/>
          <w:lang w:eastAsia="x-none"/>
        </w:rPr>
      </w:pPr>
    </w:p>
    <w:p w14:paraId="55467D11" w14:textId="3087F7FC" w:rsidR="00C2518C" w:rsidRDefault="00C2518C" w:rsidP="00F06087">
      <w:pPr>
        <w:rPr>
          <w:color w:val="000000" w:themeColor="text1"/>
          <w:lang w:eastAsia="x-none"/>
        </w:rPr>
      </w:pPr>
      <w:r>
        <w:rPr>
          <w:color w:val="000000" w:themeColor="text1"/>
          <w:lang w:eastAsia="x-none"/>
        </w:rPr>
        <w:t>In the case of a victim connecting to a rogue access point, the attacker can monitor all network activity passing through the rogue device. The attacker can use this monitored/stolen information to perhaps gain login details for the original</w:t>
      </w:r>
      <w:r w:rsidR="00F06087">
        <w:rPr>
          <w:color w:val="000000" w:themeColor="text1"/>
          <w:lang w:eastAsia="x-none"/>
        </w:rPr>
        <w:t xml:space="preserve"> network</w:t>
      </w:r>
      <w:r>
        <w:rPr>
          <w:color w:val="000000" w:themeColor="text1"/>
          <w:lang w:eastAsia="x-none"/>
        </w:rPr>
        <w:t xml:space="preserve"> device, allowing </w:t>
      </w:r>
      <w:r w:rsidR="00F06087">
        <w:rPr>
          <w:color w:val="000000" w:themeColor="text1"/>
          <w:lang w:eastAsia="x-none"/>
        </w:rPr>
        <w:t>the attacker</w:t>
      </w:r>
      <w:r>
        <w:rPr>
          <w:color w:val="000000" w:themeColor="text1"/>
          <w:lang w:eastAsia="x-none"/>
        </w:rPr>
        <w:t xml:space="preserve"> to configure</w:t>
      </w:r>
      <w:r w:rsidR="00F06087">
        <w:rPr>
          <w:color w:val="000000" w:themeColor="text1"/>
          <w:lang w:eastAsia="x-none"/>
        </w:rPr>
        <w:t>/modify</w:t>
      </w:r>
      <w:r>
        <w:rPr>
          <w:color w:val="000000" w:themeColor="text1"/>
          <w:lang w:eastAsia="x-none"/>
        </w:rPr>
        <w:t xml:space="preserve"> the home device </w:t>
      </w:r>
      <w:r w:rsidR="00F06087">
        <w:rPr>
          <w:color w:val="000000" w:themeColor="text1"/>
          <w:lang w:eastAsia="x-none"/>
        </w:rPr>
        <w:t>for remote access. This would allow the attacker to remove the rogue access point and simply use the original device to maintain monitoring the victim, while being less suspicious overall.</w:t>
      </w:r>
    </w:p>
    <w:p w14:paraId="43DC3B44" w14:textId="72DA85FA" w:rsidR="00C2518C" w:rsidRDefault="00C2518C" w:rsidP="00563FFA">
      <w:pPr>
        <w:rPr>
          <w:color w:val="000000" w:themeColor="text1"/>
          <w:lang w:eastAsia="x-none"/>
        </w:rPr>
      </w:pPr>
    </w:p>
    <w:p w14:paraId="5D077C41" w14:textId="77777777" w:rsidR="00C2518C" w:rsidRDefault="00C2518C" w:rsidP="00563FFA">
      <w:pPr>
        <w:rPr>
          <w:color w:val="000000" w:themeColor="text1"/>
          <w:lang w:eastAsia="x-none"/>
        </w:rPr>
      </w:pPr>
      <w:r>
        <w:rPr>
          <w:color w:val="000000" w:themeColor="text1"/>
          <w:lang w:eastAsia="x-none"/>
        </w:rPr>
        <w:lastRenderedPageBreak/>
        <w:t xml:space="preserve">Untrained users who lack the technical knowledge to realise why they have lost their connection can be at the mercy of ISP providers and engineers while they attempt to regain connection, which could take days or weeks. Some more educated and knowledgeable users may be able to spot such attacks through the use of network monitoring tools such as Wireshark to detect unusual network activity. </w:t>
      </w:r>
    </w:p>
    <w:p w14:paraId="66343C41" w14:textId="77777777" w:rsidR="00C2518C" w:rsidRDefault="00C2518C" w:rsidP="00563FFA">
      <w:pPr>
        <w:rPr>
          <w:color w:val="000000" w:themeColor="text1"/>
          <w:lang w:eastAsia="x-none"/>
        </w:rPr>
      </w:pPr>
    </w:p>
    <w:p w14:paraId="4452C5B3" w14:textId="21F578BA" w:rsidR="00C2518C" w:rsidRDefault="00E1157F" w:rsidP="00563FFA">
      <w:pPr>
        <w:rPr>
          <w:color w:val="000000" w:themeColor="text1"/>
          <w:lang w:eastAsia="x-none"/>
        </w:rPr>
      </w:pPr>
      <w:r>
        <w:rPr>
          <w:color w:val="000000" w:themeColor="text1"/>
          <w:lang w:eastAsia="x-none"/>
        </w:rPr>
        <w:t xml:space="preserve">There are various available </w:t>
      </w:r>
      <w:r w:rsidR="00C2518C">
        <w:rPr>
          <w:color w:val="000000" w:themeColor="text1"/>
          <w:lang w:eastAsia="x-none"/>
        </w:rPr>
        <w:t xml:space="preserve">methods that could prevent/defend from such an </w:t>
      </w:r>
      <w:r w:rsidR="00F06087">
        <w:rPr>
          <w:color w:val="000000" w:themeColor="text1"/>
          <w:lang w:eastAsia="x-none"/>
        </w:rPr>
        <w:t>attack</w:t>
      </w:r>
      <w:r>
        <w:rPr>
          <w:color w:val="000000" w:themeColor="text1"/>
          <w:lang w:eastAsia="x-none"/>
        </w:rPr>
        <w:t>.</w:t>
      </w:r>
      <w:r w:rsidR="00C2518C">
        <w:rPr>
          <w:color w:val="000000" w:themeColor="text1"/>
          <w:lang w:eastAsia="x-none"/>
        </w:rPr>
        <w:t xml:space="preserve"> </w:t>
      </w:r>
      <w:r>
        <w:rPr>
          <w:color w:val="000000" w:themeColor="text1"/>
          <w:lang w:eastAsia="x-none"/>
        </w:rPr>
        <w:t>Proactive preventative methods are always more successful than recovering from such attacks. Below are some preventative measures against DoS attacks:</w:t>
      </w:r>
    </w:p>
    <w:p w14:paraId="61254232" w14:textId="77777777" w:rsidR="00E1157F" w:rsidRDefault="00E1157F" w:rsidP="00563FFA">
      <w:pPr>
        <w:rPr>
          <w:color w:val="000000" w:themeColor="text1"/>
          <w:lang w:eastAsia="x-none"/>
        </w:rPr>
      </w:pPr>
    </w:p>
    <w:p w14:paraId="3BA50BB5" w14:textId="09431C8C" w:rsidR="00E1157F" w:rsidRDefault="00E1157F" w:rsidP="007B63BD">
      <w:pPr>
        <w:pStyle w:val="ListParagraph"/>
        <w:numPr>
          <w:ilvl w:val="0"/>
          <w:numId w:val="26"/>
        </w:numPr>
        <w:rPr>
          <w:color w:val="000000" w:themeColor="text1"/>
          <w:lang w:eastAsia="x-none"/>
        </w:rPr>
      </w:pPr>
      <w:r>
        <w:rPr>
          <w:color w:val="000000" w:themeColor="text1"/>
          <w:lang w:eastAsia="x-none"/>
        </w:rPr>
        <w:t>Take all steps necessary to prevent public IP from being leaked. (Use a VPN service, only use recognised apps, no clicking random links etc.)</w:t>
      </w:r>
    </w:p>
    <w:p w14:paraId="604FC5F8" w14:textId="3EF92C65" w:rsidR="00E1157F" w:rsidRDefault="00E1157F" w:rsidP="007B63BD">
      <w:pPr>
        <w:pStyle w:val="ListParagraph"/>
        <w:numPr>
          <w:ilvl w:val="0"/>
          <w:numId w:val="26"/>
        </w:numPr>
        <w:rPr>
          <w:color w:val="000000" w:themeColor="text1"/>
          <w:lang w:eastAsia="x-none"/>
        </w:rPr>
      </w:pPr>
      <w:r>
        <w:rPr>
          <w:color w:val="000000" w:themeColor="text1"/>
          <w:lang w:eastAsia="x-none"/>
        </w:rPr>
        <w:t>Employ intrusion prevention/threat management systems to monitor and detect such attacks</w:t>
      </w:r>
    </w:p>
    <w:p w14:paraId="04FD8BF3" w14:textId="7828EEDD" w:rsidR="00E1157F" w:rsidRDefault="00E1157F" w:rsidP="007B63BD">
      <w:pPr>
        <w:pStyle w:val="ListParagraph"/>
        <w:numPr>
          <w:ilvl w:val="0"/>
          <w:numId w:val="26"/>
        </w:numPr>
        <w:rPr>
          <w:color w:val="000000" w:themeColor="text1"/>
          <w:lang w:eastAsia="x-none"/>
        </w:rPr>
      </w:pPr>
      <w:r>
        <w:rPr>
          <w:color w:val="000000" w:themeColor="text1"/>
          <w:lang w:eastAsia="x-none"/>
        </w:rPr>
        <w:t>Network safety training</w:t>
      </w:r>
    </w:p>
    <w:p w14:paraId="5A39F494" w14:textId="122EF749" w:rsidR="00E1157F" w:rsidRDefault="00E1157F" w:rsidP="007B63BD">
      <w:pPr>
        <w:pStyle w:val="ListParagraph"/>
        <w:numPr>
          <w:ilvl w:val="0"/>
          <w:numId w:val="26"/>
        </w:numPr>
        <w:rPr>
          <w:color w:val="000000" w:themeColor="text1"/>
          <w:lang w:eastAsia="x-none"/>
        </w:rPr>
      </w:pPr>
      <w:r>
        <w:rPr>
          <w:color w:val="000000" w:themeColor="text1"/>
          <w:lang w:eastAsia="x-none"/>
        </w:rPr>
        <w:t>Network redundancy (backup isolated network connections/clone servers)</w:t>
      </w:r>
      <w:r w:rsidR="00537310">
        <w:rPr>
          <w:color w:val="000000" w:themeColor="text1"/>
          <w:lang w:eastAsia="x-none"/>
        </w:rPr>
        <w:t>.</w:t>
      </w:r>
    </w:p>
    <w:p w14:paraId="54660686" w14:textId="55607BC3" w:rsidR="00E1157F" w:rsidRDefault="00E1157F" w:rsidP="007B63BD">
      <w:pPr>
        <w:pStyle w:val="ListParagraph"/>
        <w:numPr>
          <w:ilvl w:val="0"/>
          <w:numId w:val="26"/>
        </w:numPr>
        <w:rPr>
          <w:color w:val="000000" w:themeColor="text1"/>
          <w:lang w:eastAsia="x-none"/>
        </w:rPr>
      </w:pPr>
      <w:r>
        <w:rPr>
          <w:color w:val="000000" w:themeColor="text1"/>
          <w:lang w:eastAsia="x-none"/>
        </w:rPr>
        <w:t>Cloud based DoS services (</w:t>
      </w:r>
      <w:r w:rsidR="00537310">
        <w:rPr>
          <w:color w:val="000000" w:themeColor="text1"/>
          <w:lang w:eastAsia="x-none"/>
        </w:rPr>
        <w:t>Cloudflare/Imperva)</w:t>
      </w:r>
    </w:p>
    <w:p w14:paraId="7AF96D76" w14:textId="7178BBD5" w:rsidR="00537310" w:rsidRDefault="00537310" w:rsidP="007B63BD">
      <w:pPr>
        <w:pStyle w:val="ListParagraph"/>
        <w:numPr>
          <w:ilvl w:val="0"/>
          <w:numId w:val="26"/>
        </w:numPr>
        <w:rPr>
          <w:color w:val="000000" w:themeColor="text1"/>
          <w:lang w:eastAsia="x-none"/>
        </w:rPr>
      </w:pPr>
      <w:r>
        <w:rPr>
          <w:color w:val="000000" w:themeColor="text1"/>
          <w:lang w:eastAsia="x-none"/>
        </w:rPr>
        <w:t>Offload network hosting to a third party with high quality infrastructure and defence systems</w:t>
      </w:r>
    </w:p>
    <w:p w14:paraId="2C68C3CA" w14:textId="7FA20D8A" w:rsidR="00E1157F" w:rsidRDefault="00E1157F" w:rsidP="00E1157F">
      <w:pPr>
        <w:rPr>
          <w:color w:val="000000" w:themeColor="text1"/>
          <w:lang w:eastAsia="x-none"/>
        </w:rPr>
      </w:pPr>
    </w:p>
    <w:p w14:paraId="06EE6730" w14:textId="34F5C538" w:rsidR="00E1157F" w:rsidRDefault="00E1157F" w:rsidP="00E1157F">
      <w:pPr>
        <w:rPr>
          <w:color w:val="000000" w:themeColor="text1"/>
          <w:lang w:eastAsia="x-none"/>
        </w:rPr>
      </w:pPr>
      <w:r>
        <w:rPr>
          <w:color w:val="000000" w:themeColor="text1"/>
          <w:lang w:eastAsia="x-none"/>
        </w:rPr>
        <w:t xml:space="preserve">It is always beneficial to employ a recovery plan in the case that an attacker </w:t>
      </w:r>
      <w:r w:rsidR="003C6038">
        <w:rPr>
          <w:color w:val="000000" w:themeColor="text1"/>
          <w:lang w:eastAsia="x-none"/>
        </w:rPr>
        <w:t xml:space="preserve">does </w:t>
      </w:r>
      <w:r>
        <w:rPr>
          <w:color w:val="000000" w:themeColor="text1"/>
          <w:lang w:eastAsia="x-none"/>
        </w:rPr>
        <w:t>find a way around the implemented preventative measures. A DoS recovery plan can include:</w:t>
      </w:r>
    </w:p>
    <w:p w14:paraId="46316C57" w14:textId="71162942" w:rsidR="00E1157F" w:rsidRDefault="00E1157F" w:rsidP="00E1157F">
      <w:pPr>
        <w:rPr>
          <w:color w:val="000000" w:themeColor="text1"/>
          <w:lang w:eastAsia="x-none"/>
        </w:rPr>
      </w:pPr>
    </w:p>
    <w:p w14:paraId="58A61771" w14:textId="0B9D6396" w:rsidR="00C921C2" w:rsidRDefault="00C921C2" w:rsidP="007B63BD">
      <w:pPr>
        <w:pStyle w:val="ListParagraph"/>
        <w:numPr>
          <w:ilvl w:val="0"/>
          <w:numId w:val="26"/>
        </w:numPr>
        <w:rPr>
          <w:color w:val="000000" w:themeColor="text1"/>
          <w:lang w:eastAsia="x-none"/>
        </w:rPr>
      </w:pPr>
      <w:r>
        <w:rPr>
          <w:color w:val="000000" w:themeColor="text1"/>
          <w:lang w:eastAsia="x-none"/>
        </w:rPr>
        <w:t>Intrusion detection systems to allow faster reactionary measures to attacks, acting fast can potentially halt an attack before complete system failure</w:t>
      </w:r>
    </w:p>
    <w:p w14:paraId="4184319C" w14:textId="25CA3027" w:rsidR="003C6038" w:rsidRDefault="003C6038" w:rsidP="007B63BD">
      <w:pPr>
        <w:pStyle w:val="ListParagraph"/>
        <w:numPr>
          <w:ilvl w:val="0"/>
          <w:numId w:val="26"/>
        </w:numPr>
        <w:rPr>
          <w:color w:val="000000" w:themeColor="text1"/>
          <w:lang w:eastAsia="x-none"/>
        </w:rPr>
      </w:pPr>
      <w:r>
        <w:rPr>
          <w:color w:val="000000" w:themeColor="text1"/>
          <w:lang w:eastAsia="x-none"/>
        </w:rPr>
        <w:t>Backup protected ip addresses (Attack is launched at leaked ip, changing IP to an undiscovered backup IP can prevent the attack)</w:t>
      </w:r>
    </w:p>
    <w:p w14:paraId="7A39B924" w14:textId="21C88CB1" w:rsidR="00E1157F" w:rsidRDefault="00537310" w:rsidP="007B63BD">
      <w:pPr>
        <w:pStyle w:val="ListParagraph"/>
        <w:numPr>
          <w:ilvl w:val="0"/>
          <w:numId w:val="26"/>
        </w:numPr>
        <w:rPr>
          <w:color w:val="000000" w:themeColor="text1"/>
          <w:lang w:eastAsia="x-none"/>
        </w:rPr>
      </w:pPr>
      <w:r>
        <w:rPr>
          <w:color w:val="000000" w:themeColor="text1"/>
          <w:lang w:eastAsia="x-none"/>
        </w:rPr>
        <w:t>Remote clone backup servers (allows continuation of work during an attack</w:t>
      </w:r>
      <w:r w:rsidR="00C921C2">
        <w:rPr>
          <w:color w:val="000000" w:themeColor="text1"/>
          <w:lang w:eastAsia="x-none"/>
        </w:rPr>
        <w:t xml:space="preserve"> as well as continuation of service to customers</w:t>
      </w:r>
      <w:r>
        <w:rPr>
          <w:color w:val="000000" w:themeColor="text1"/>
          <w:lang w:eastAsia="x-none"/>
        </w:rPr>
        <w:t>)</w:t>
      </w:r>
    </w:p>
    <w:p w14:paraId="755BF361" w14:textId="1EF850DB" w:rsidR="00537310" w:rsidRDefault="00537310" w:rsidP="007B63BD">
      <w:pPr>
        <w:pStyle w:val="ListParagraph"/>
        <w:numPr>
          <w:ilvl w:val="0"/>
          <w:numId w:val="26"/>
        </w:numPr>
        <w:rPr>
          <w:color w:val="000000" w:themeColor="text1"/>
          <w:lang w:eastAsia="x-none"/>
        </w:rPr>
      </w:pPr>
      <w:r>
        <w:rPr>
          <w:color w:val="000000" w:themeColor="text1"/>
          <w:lang w:eastAsia="x-none"/>
        </w:rPr>
        <w:t>List of contacts to be used during an attack (ISP, Network engineers)</w:t>
      </w:r>
    </w:p>
    <w:p w14:paraId="37429E7A" w14:textId="300219BB" w:rsidR="003C6038" w:rsidRPr="00E1157F" w:rsidRDefault="003C6038" w:rsidP="007B63BD">
      <w:pPr>
        <w:pStyle w:val="ListParagraph"/>
        <w:numPr>
          <w:ilvl w:val="0"/>
          <w:numId w:val="26"/>
        </w:numPr>
        <w:rPr>
          <w:color w:val="000000" w:themeColor="text1"/>
          <w:lang w:eastAsia="x-none"/>
        </w:rPr>
      </w:pPr>
      <w:r>
        <w:rPr>
          <w:color w:val="000000" w:themeColor="text1"/>
          <w:lang w:eastAsia="x-none"/>
        </w:rPr>
        <w:t>Expect the worst. It is always harder to recover from unexpected attacks</w:t>
      </w:r>
    </w:p>
    <w:p w14:paraId="593E3940" w14:textId="77777777" w:rsidR="00C2518C" w:rsidRPr="0081677D" w:rsidRDefault="00C2518C" w:rsidP="00563FFA">
      <w:pPr>
        <w:rPr>
          <w:color w:val="000000" w:themeColor="text1"/>
          <w:lang w:eastAsia="x-none"/>
        </w:rPr>
      </w:pPr>
    </w:p>
    <w:p w14:paraId="7B3E9175" w14:textId="77777777" w:rsidR="00B86CE0" w:rsidRPr="00CE5004" w:rsidRDefault="00B86CE0" w:rsidP="00E23686">
      <w:pPr>
        <w:pStyle w:val="Heading1"/>
      </w:pPr>
      <w:bookmarkStart w:id="368" w:name="_Toc341174562"/>
      <w:bookmarkStart w:id="369" w:name="_Toc371255561"/>
      <w:bookmarkStart w:id="370" w:name="_Toc56571839"/>
      <w:r w:rsidRPr="00CE5004">
        <w:lastRenderedPageBreak/>
        <w:t xml:space="preserve">Chapter 6 - </w:t>
      </w:r>
      <w:bookmarkEnd w:id="368"/>
      <w:r w:rsidRPr="00CE5004">
        <w:t>CONCLUSIONS AND RECOMMENDATIONS</w:t>
      </w:r>
      <w:bookmarkEnd w:id="369"/>
      <w:bookmarkEnd w:id="370"/>
    </w:p>
    <w:p w14:paraId="2A5F3C4D" w14:textId="77777777" w:rsidR="00592FD3" w:rsidRPr="00CE5004" w:rsidRDefault="005A4364" w:rsidP="00E23686">
      <w:pPr>
        <w:pStyle w:val="Heading1"/>
      </w:pPr>
      <w:r w:rsidRPr="00CE5004">
        <w:t xml:space="preserve"> </w:t>
      </w:r>
    </w:p>
    <w:p w14:paraId="2299271F" w14:textId="77777777" w:rsidR="00592FD3" w:rsidRPr="00CE5004" w:rsidRDefault="00592FD3" w:rsidP="00300D2C">
      <w:pPr>
        <w:pStyle w:val="ListParagraph"/>
        <w:numPr>
          <w:ilvl w:val="0"/>
          <w:numId w:val="4"/>
        </w:numPr>
        <w:outlineLvl w:val="1"/>
        <w:rPr>
          <w:rFonts w:cs="Arial"/>
          <w:b/>
          <w:vanish/>
          <w:color w:val="1F3864" w:themeColor="accent1" w:themeShade="80"/>
          <w:u w:val="single"/>
        </w:rPr>
      </w:pPr>
      <w:bookmarkStart w:id="371" w:name="_Toc371251378"/>
      <w:bookmarkStart w:id="372" w:name="_Toc371251427"/>
      <w:bookmarkStart w:id="373" w:name="_Toc371255407"/>
      <w:bookmarkStart w:id="374" w:name="_Toc371255562"/>
      <w:bookmarkStart w:id="375" w:name="_Toc54445822"/>
      <w:bookmarkStart w:id="376" w:name="_Toc54445927"/>
      <w:bookmarkStart w:id="377" w:name="_Toc54446165"/>
      <w:bookmarkStart w:id="378" w:name="_Toc54446212"/>
      <w:bookmarkStart w:id="379" w:name="_Toc54446259"/>
      <w:bookmarkStart w:id="380" w:name="_Toc54446307"/>
      <w:bookmarkStart w:id="381" w:name="_Toc54574587"/>
      <w:bookmarkStart w:id="382" w:name="_Toc54574713"/>
      <w:bookmarkStart w:id="383" w:name="_Toc55296916"/>
      <w:bookmarkStart w:id="384" w:name="_Toc55296970"/>
      <w:bookmarkStart w:id="385" w:name="_Toc55297087"/>
      <w:bookmarkStart w:id="386" w:name="_Toc55297141"/>
      <w:bookmarkStart w:id="387" w:name="_Toc55424021"/>
      <w:bookmarkStart w:id="388" w:name="_Toc55424075"/>
      <w:bookmarkStart w:id="389" w:name="_Toc55426981"/>
      <w:bookmarkStart w:id="390" w:name="_Toc55427675"/>
      <w:bookmarkStart w:id="391" w:name="_Toc56571410"/>
      <w:bookmarkStart w:id="392" w:name="_Toc56571785"/>
      <w:bookmarkStart w:id="393" w:name="_Toc5657184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687E9F3C" w14:textId="77777777" w:rsidR="00592FD3" w:rsidRPr="00CE5004" w:rsidRDefault="00592FD3" w:rsidP="007B63BD">
      <w:pPr>
        <w:pStyle w:val="Heading2"/>
        <w:numPr>
          <w:ilvl w:val="1"/>
          <w:numId w:val="9"/>
        </w:numPr>
      </w:pPr>
      <w:bookmarkStart w:id="394" w:name="_Toc371255563"/>
      <w:bookmarkStart w:id="395" w:name="_Toc56571841"/>
      <w:r w:rsidRPr="00CE5004">
        <w:t>Summary</w:t>
      </w:r>
      <w:bookmarkEnd w:id="394"/>
      <w:bookmarkEnd w:id="395"/>
    </w:p>
    <w:p w14:paraId="5CAFABDE" w14:textId="1C06775B" w:rsidR="00566492" w:rsidRDefault="00566492" w:rsidP="00566492">
      <w:pPr>
        <w:rPr>
          <w:color w:val="1F3864" w:themeColor="accent1" w:themeShade="80"/>
          <w:lang w:val="x-none" w:eastAsia="x-none"/>
        </w:rPr>
      </w:pPr>
    </w:p>
    <w:p w14:paraId="3F1DA252" w14:textId="5D5A68C9" w:rsidR="00226F64" w:rsidRDefault="00226F64" w:rsidP="00566492">
      <w:pPr>
        <w:rPr>
          <w:color w:val="000000" w:themeColor="text1"/>
          <w:lang w:eastAsia="x-none"/>
        </w:rPr>
      </w:pPr>
      <w:r w:rsidRPr="00226F64">
        <w:rPr>
          <w:color w:val="000000" w:themeColor="text1"/>
          <w:lang w:eastAsia="x-none"/>
        </w:rPr>
        <w:t xml:space="preserve">A critical literature review has been conducted within this project including </w:t>
      </w:r>
      <w:r>
        <w:rPr>
          <w:color w:val="000000" w:themeColor="text1"/>
          <w:lang w:eastAsia="x-none"/>
        </w:rPr>
        <w:t>a range of threats to a network</w:t>
      </w:r>
      <w:r w:rsidR="005F4A39">
        <w:rPr>
          <w:color w:val="000000" w:themeColor="text1"/>
          <w:lang w:eastAsia="x-none"/>
        </w:rPr>
        <w:t>,</w:t>
      </w:r>
      <w:r>
        <w:rPr>
          <w:color w:val="000000" w:themeColor="text1"/>
          <w:lang w:eastAsia="x-none"/>
        </w:rPr>
        <w:t xml:space="preserve"> including the tools used to initiate attacks and exploit vulnerabilities</w:t>
      </w:r>
      <w:r w:rsidR="005F4A39">
        <w:rPr>
          <w:color w:val="000000" w:themeColor="text1"/>
          <w:lang w:eastAsia="x-none"/>
        </w:rPr>
        <w:t>. The extent of damage that can be caused by certain attacks has been explored as well as the defence and damage mitigating tactics that can be employed by users and businesses.</w:t>
      </w:r>
    </w:p>
    <w:p w14:paraId="7072CEA5" w14:textId="7F6E71CB" w:rsidR="005F4A39" w:rsidRDefault="005F4A39" w:rsidP="00566492">
      <w:pPr>
        <w:rPr>
          <w:color w:val="000000" w:themeColor="text1"/>
          <w:lang w:eastAsia="x-none"/>
        </w:rPr>
      </w:pPr>
    </w:p>
    <w:p w14:paraId="4B1081A4" w14:textId="697FA0C2" w:rsidR="005F4A39" w:rsidRPr="00226F64" w:rsidRDefault="005F4A39" w:rsidP="00566492">
      <w:pPr>
        <w:rPr>
          <w:color w:val="000000" w:themeColor="text1"/>
          <w:lang w:eastAsia="x-none"/>
        </w:rPr>
      </w:pPr>
      <w:r>
        <w:rPr>
          <w:color w:val="000000" w:themeColor="text1"/>
          <w:lang w:eastAsia="x-none"/>
        </w:rPr>
        <w:t>An in depth exploration into the capabilities of certain cybersecurity tools has also been carried out. The main uses of the tools as well as characteristics of such frameworks and the extent and depth of successful attacks using such tools have been examined and analysed.</w:t>
      </w:r>
    </w:p>
    <w:p w14:paraId="62BF70B4" w14:textId="77777777" w:rsidR="00F27441" w:rsidRPr="00CE5004" w:rsidRDefault="00F27441" w:rsidP="00566492">
      <w:pPr>
        <w:rPr>
          <w:color w:val="1F3864" w:themeColor="accent1" w:themeShade="80"/>
          <w:lang w:eastAsia="x-none"/>
        </w:rPr>
      </w:pPr>
    </w:p>
    <w:p w14:paraId="554AA1A4" w14:textId="0B180ECB" w:rsidR="008D3801" w:rsidRPr="005D21E0" w:rsidRDefault="005D21E0" w:rsidP="00566492">
      <w:pPr>
        <w:rPr>
          <w:color w:val="000000" w:themeColor="text1"/>
          <w:lang w:eastAsia="x-none"/>
        </w:rPr>
      </w:pPr>
      <w:r w:rsidRPr="005D21E0">
        <w:rPr>
          <w:color w:val="000000" w:themeColor="text1"/>
          <w:lang w:eastAsia="x-none"/>
        </w:rPr>
        <w:t xml:space="preserve">A suitable research methodology has been </w:t>
      </w:r>
      <w:r>
        <w:rPr>
          <w:color w:val="000000" w:themeColor="text1"/>
          <w:lang w:eastAsia="x-none"/>
        </w:rPr>
        <w:t>outlined for the project including data creation, capture, handling and analysis. The research onion was found to be the best fit method for this project, and each relevant layer of the research onion was explained as to why it fit, and how it would aid the project throughout its completion.</w:t>
      </w:r>
    </w:p>
    <w:p w14:paraId="35F135B1" w14:textId="6B81A528" w:rsidR="00F27441" w:rsidRDefault="00F27441" w:rsidP="00566492">
      <w:pPr>
        <w:rPr>
          <w:color w:val="1F3864" w:themeColor="accent1" w:themeShade="80"/>
          <w:lang w:eastAsia="x-none"/>
        </w:rPr>
      </w:pPr>
    </w:p>
    <w:p w14:paraId="67A9D9B4" w14:textId="685B91B3" w:rsidR="008F330E" w:rsidRPr="008F330E" w:rsidRDefault="008F330E" w:rsidP="00566492">
      <w:pPr>
        <w:rPr>
          <w:color w:val="000000" w:themeColor="text1"/>
          <w:lang w:eastAsia="x-none"/>
        </w:rPr>
      </w:pPr>
      <w:r w:rsidRPr="008F330E">
        <w:rPr>
          <w:color w:val="000000" w:themeColor="text1"/>
          <w:lang w:eastAsia="x-none"/>
        </w:rPr>
        <w:t>Throughout the project 3 test scenarios have been created and simulated</w:t>
      </w:r>
      <w:r>
        <w:rPr>
          <w:color w:val="000000" w:themeColor="text1"/>
          <w:lang w:eastAsia="x-none"/>
        </w:rPr>
        <w:t>. Each scenario was carried out in an isolated network environment using an Oracle VM VirtualBox environment. Each scenario demonstrates the devastating capabilities of certain attacks including attacks that utilize phishing and denial of service methods. Where applicable, targets of differing security levels were included to highlight the benefits of an up to date and secure system.</w:t>
      </w:r>
    </w:p>
    <w:p w14:paraId="46160270" w14:textId="1BF17405" w:rsidR="008D3801" w:rsidRDefault="008D3801" w:rsidP="008D3801">
      <w:pPr>
        <w:rPr>
          <w:color w:val="1F3864" w:themeColor="accent1" w:themeShade="80"/>
          <w:lang w:eastAsia="x-none"/>
        </w:rPr>
      </w:pPr>
    </w:p>
    <w:p w14:paraId="3EC991ED" w14:textId="77777777" w:rsidR="00BB3D62" w:rsidRDefault="008F330E" w:rsidP="008D3801">
      <w:pPr>
        <w:rPr>
          <w:color w:val="000000" w:themeColor="text1"/>
          <w:lang w:eastAsia="x-none"/>
        </w:rPr>
        <w:sectPr w:rsidR="00BB3D62" w:rsidSect="00275718">
          <w:footerReference w:type="even" r:id="rId134"/>
          <w:type w:val="nextColumn"/>
          <w:pgSz w:w="11909" w:h="16834" w:code="9"/>
          <w:pgMar w:top="1440" w:right="1440" w:bottom="1440" w:left="1701" w:header="709" w:footer="709" w:gutter="0"/>
          <w:cols w:space="720"/>
        </w:sectPr>
      </w:pPr>
      <w:r w:rsidRPr="008F330E">
        <w:rPr>
          <w:color w:val="000000" w:themeColor="text1"/>
          <w:lang w:eastAsia="x-none"/>
        </w:rPr>
        <w:t>The outcomes of the simulated testing scenarios have been documented and analysed</w:t>
      </w:r>
      <w:r w:rsidR="005359F6">
        <w:rPr>
          <w:color w:val="000000" w:themeColor="text1"/>
          <w:lang w:eastAsia="x-none"/>
        </w:rPr>
        <w:t>. Defences and/or damage mitigation tactics concerning each test scenario have been provided and compared. To aid the analysis and demonstration of each attack, screenshots of configurations and input/outputs have been included to provide context.</w:t>
      </w:r>
    </w:p>
    <w:tbl>
      <w:tblPr>
        <w:tblStyle w:val="TableGrid"/>
        <w:tblpPr w:leftFromText="180" w:rightFromText="180" w:vertAnchor="page" w:horzAnchor="margin" w:tblpXSpec="center" w:tblpY="1659"/>
        <w:tblW w:w="16449" w:type="dxa"/>
        <w:tblLook w:val="04A0" w:firstRow="1" w:lastRow="0" w:firstColumn="1" w:lastColumn="0" w:noHBand="0" w:noVBand="1"/>
      </w:tblPr>
      <w:tblGrid>
        <w:gridCol w:w="2405"/>
        <w:gridCol w:w="3544"/>
        <w:gridCol w:w="3685"/>
        <w:gridCol w:w="3261"/>
        <w:gridCol w:w="3554"/>
      </w:tblGrid>
      <w:tr w:rsidR="000200CF" w14:paraId="2E724DCA" w14:textId="77777777" w:rsidTr="000200CF">
        <w:trPr>
          <w:gridAfter w:val="4"/>
          <w:wAfter w:w="14044" w:type="dxa"/>
          <w:trHeight w:val="699"/>
        </w:trPr>
        <w:tc>
          <w:tcPr>
            <w:tcW w:w="2405" w:type="dxa"/>
            <w:shd w:val="clear" w:color="auto" w:fill="808080" w:themeFill="background1" w:themeFillShade="80"/>
            <w:vAlign w:val="center"/>
          </w:tcPr>
          <w:p w14:paraId="1E5B44FD" w14:textId="77777777" w:rsidR="000200CF" w:rsidRPr="000073A2" w:rsidRDefault="000200CF" w:rsidP="000200CF">
            <w:pPr>
              <w:spacing w:line="240" w:lineRule="auto"/>
              <w:jc w:val="center"/>
              <w:rPr>
                <w:b/>
                <w:bCs/>
                <w:sz w:val="32"/>
                <w:szCs w:val="32"/>
              </w:rPr>
            </w:pPr>
            <w:r w:rsidRPr="000073A2">
              <w:rPr>
                <w:b/>
                <w:bCs/>
                <w:sz w:val="32"/>
                <w:szCs w:val="32"/>
              </w:rPr>
              <w:lastRenderedPageBreak/>
              <w:t>Organisations</w:t>
            </w:r>
          </w:p>
        </w:tc>
      </w:tr>
      <w:tr w:rsidR="000200CF" w14:paraId="32F4B3C7" w14:textId="77777777" w:rsidTr="00BB57DB">
        <w:trPr>
          <w:trHeight w:val="697"/>
        </w:trPr>
        <w:tc>
          <w:tcPr>
            <w:tcW w:w="2405" w:type="dxa"/>
            <w:shd w:val="clear" w:color="auto" w:fill="D9D9D9" w:themeFill="background1" w:themeFillShade="D9"/>
            <w:vAlign w:val="center"/>
          </w:tcPr>
          <w:p w14:paraId="721F1AD7" w14:textId="77777777" w:rsidR="000200CF" w:rsidRPr="00907E99" w:rsidRDefault="000200CF" w:rsidP="000200CF">
            <w:pPr>
              <w:spacing w:before="120" w:after="120"/>
              <w:jc w:val="center"/>
              <w:rPr>
                <w:b/>
                <w:bCs/>
                <w:sz w:val="28"/>
                <w:szCs w:val="28"/>
              </w:rPr>
            </w:pPr>
            <w:r w:rsidRPr="00907E99">
              <w:rPr>
                <w:b/>
                <w:bCs/>
                <w:sz w:val="28"/>
                <w:szCs w:val="28"/>
              </w:rPr>
              <w:t>Attack Type</w:t>
            </w:r>
          </w:p>
        </w:tc>
        <w:tc>
          <w:tcPr>
            <w:tcW w:w="3544" w:type="dxa"/>
            <w:shd w:val="clear" w:color="auto" w:fill="D9D9D9" w:themeFill="background1" w:themeFillShade="D9"/>
            <w:vAlign w:val="center"/>
          </w:tcPr>
          <w:p w14:paraId="2E55AFDB" w14:textId="77777777" w:rsidR="000200CF" w:rsidRPr="00907E99" w:rsidRDefault="000200CF" w:rsidP="000200CF">
            <w:pPr>
              <w:spacing w:before="120" w:after="120" w:line="240" w:lineRule="auto"/>
              <w:jc w:val="center"/>
              <w:rPr>
                <w:b/>
                <w:bCs/>
                <w:sz w:val="28"/>
                <w:szCs w:val="28"/>
              </w:rPr>
            </w:pPr>
            <w:r w:rsidRPr="00907E99">
              <w:rPr>
                <w:b/>
                <w:bCs/>
                <w:sz w:val="28"/>
                <w:szCs w:val="28"/>
              </w:rPr>
              <w:t>Weaknesses and vulnerabilities</w:t>
            </w:r>
          </w:p>
        </w:tc>
        <w:tc>
          <w:tcPr>
            <w:tcW w:w="3685" w:type="dxa"/>
            <w:shd w:val="clear" w:color="auto" w:fill="D9D9D9" w:themeFill="background1" w:themeFillShade="D9"/>
            <w:vAlign w:val="center"/>
          </w:tcPr>
          <w:p w14:paraId="284820E1" w14:textId="77777777" w:rsidR="000200CF" w:rsidRPr="00907E99" w:rsidRDefault="000200CF" w:rsidP="000200CF">
            <w:pPr>
              <w:spacing w:before="120" w:after="120" w:line="240" w:lineRule="auto"/>
              <w:jc w:val="center"/>
              <w:rPr>
                <w:b/>
                <w:bCs/>
                <w:sz w:val="28"/>
                <w:szCs w:val="28"/>
              </w:rPr>
            </w:pPr>
            <w:r w:rsidRPr="00907E99">
              <w:rPr>
                <w:b/>
                <w:bCs/>
                <w:sz w:val="28"/>
                <w:szCs w:val="28"/>
              </w:rPr>
              <w:t>Impact</w:t>
            </w:r>
          </w:p>
        </w:tc>
        <w:tc>
          <w:tcPr>
            <w:tcW w:w="3261" w:type="dxa"/>
            <w:shd w:val="clear" w:color="auto" w:fill="D9D9D9" w:themeFill="background1" w:themeFillShade="D9"/>
            <w:vAlign w:val="center"/>
          </w:tcPr>
          <w:p w14:paraId="722213AE" w14:textId="77777777" w:rsidR="000200CF" w:rsidRPr="00907E99" w:rsidRDefault="000200CF" w:rsidP="000200CF">
            <w:pPr>
              <w:spacing w:before="120" w:after="120" w:line="240" w:lineRule="auto"/>
              <w:jc w:val="center"/>
              <w:rPr>
                <w:b/>
                <w:bCs/>
                <w:sz w:val="28"/>
                <w:szCs w:val="28"/>
              </w:rPr>
            </w:pPr>
            <w:r w:rsidRPr="00907E99">
              <w:rPr>
                <w:b/>
                <w:bCs/>
                <w:sz w:val="28"/>
                <w:szCs w:val="28"/>
              </w:rPr>
              <w:t>Solutions</w:t>
            </w:r>
          </w:p>
        </w:tc>
        <w:tc>
          <w:tcPr>
            <w:tcW w:w="3554" w:type="dxa"/>
            <w:shd w:val="clear" w:color="auto" w:fill="D9D9D9" w:themeFill="background1" w:themeFillShade="D9"/>
            <w:vAlign w:val="center"/>
          </w:tcPr>
          <w:p w14:paraId="2059E00A" w14:textId="77777777" w:rsidR="000200CF" w:rsidRPr="00907E99" w:rsidRDefault="000200CF" w:rsidP="000200CF">
            <w:pPr>
              <w:spacing w:before="120" w:after="120" w:line="240" w:lineRule="auto"/>
              <w:jc w:val="center"/>
              <w:rPr>
                <w:b/>
                <w:bCs/>
                <w:sz w:val="28"/>
                <w:szCs w:val="28"/>
              </w:rPr>
            </w:pPr>
            <w:r w:rsidRPr="00907E99">
              <w:rPr>
                <w:b/>
                <w:bCs/>
                <w:sz w:val="28"/>
                <w:szCs w:val="28"/>
              </w:rPr>
              <w:t>Best Practices</w:t>
            </w:r>
          </w:p>
        </w:tc>
      </w:tr>
      <w:tr w:rsidR="000200CF" w14:paraId="291682E0" w14:textId="77777777" w:rsidTr="00BB57DB">
        <w:tc>
          <w:tcPr>
            <w:tcW w:w="2405" w:type="dxa"/>
            <w:shd w:val="clear" w:color="auto" w:fill="D9D9D9" w:themeFill="background1" w:themeFillShade="D9"/>
            <w:vAlign w:val="center"/>
          </w:tcPr>
          <w:p w14:paraId="70A1B274" w14:textId="77777777" w:rsidR="000200CF" w:rsidRPr="00907E99" w:rsidRDefault="000200CF" w:rsidP="000200CF">
            <w:pPr>
              <w:spacing w:before="120" w:after="120"/>
              <w:jc w:val="center"/>
              <w:rPr>
                <w:b/>
                <w:bCs/>
                <w:sz w:val="28"/>
                <w:szCs w:val="28"/>
              </w:rPr>
            </w:pPr>
            <w:r w:rsidRPr="00907E99">
              <w:rPr>
                <w:b/>
                <w:bCs/>
                <w:sz w:val="28"/>
                <w:szCs w:val="28"/>
              </w:rPr>
              <w:t>Phishing</w:t>
            </w:r>
          </w:p>
        </w:tc>
        <w:tc>
          <w:tcPr>
            <w:tcW w:w="3544" w:type="dxa"/>
          </w:tcPr>
          <w:p w14:paraId="06481231" w14:textId="77777777" w:rsidR="000200CF" w:rsidRDefault="000200CF" w:rsidP="000200CF">
            <w:pPr>
              <w:spacing w:line="240" w:lineRule="auto"/>
            </w:pPr>
            <w:r>
              <w:t>One weak link; either a mistake or uneducated employee not following policies can result in a successful attack, compromising the network and/or system.</w:t>
            </w:r>
          </w:p>
        </w:tc>
        <w:tc>
          <w:tcPr>
            <w:tcW w:w="3685" w:type="dxa"/>
          </w:tcPr>
          <w:p w14:paraId="15EE93A2" w14:textId="77777777" w:rsidR="000200CF" w:rsidRDefault="000200CF" w:rsidP="000200CF">
            <w:pPr>
              <w:spacing w:line="240" w:lineRule="auto"/>
            </w:pPr>
            <w:r>
              <w:t>Unauthorised access to one area of a network can result in deeper penetration into the network exposing its confidential and sensitive data.</w:t>
            </w:r>
          </w:p>
        </w:tc>
        <w:tc>
          <w:tcPr>
            <w:tcW w:w="3261" w:type="dxa"/>
          </w:tcPr>
          <w:p w14:paraId="7CA2594E" w14:textId="77777777" w:rsidR="000200CF" w:rsidRDefault="000200CF" w:rsidP="000200CF">
            <w:pPr>
              <w:pStyle w:val="ListParagraph"/>
              <w:numPr>
                <w:ilvl w:val="0"/>
                <w:numId w:val="30"/>
              </w:numPr>
              <w:spacing w:line="240" w:lineRule="auto"/>
            </w:pPr>
            <w:r>
              <w:t>Well trained employees</w:t>
            </w:r>
          </w:p>
          <w:p w14:paraId="7B491306" w14:textId="77777777" w:rsidR="000200CF" w:rsidRDefault="000200CF" w:rsidP="000200CF">
            <w:pPr>
              <w:pStyle w:val="ListParagraph"/>
              <w:numPr>
                <w:ilvl w:val="0"/>
                <w:numId w:val="30"/>
              </w:numPr>
              <w:spacing w:line="240" w:lineRule="auto"/>
            </w:pPr>
            <w:r>
              <w:t>Properly configured email/messaging filters</w:t>
            </w:r>
          </w:p>
          <w:p w14:paraId="3D6BB99A" w14:textId="77777777" w:rsidR="000200CF" w:rsidRDefault="000200CF" w:rsidP="000200CF">
            <w:pPr>
              <w:pStyle w:val="ListParagraph"/>
              <w:numPr>
                <w:ilvl w:val="0"/>
                <w:numId w:val="30"/>
              </w:numPr>
              <w:spacing w:line="240" w:lineRule="auto"/>
            </w:pPr>
            <w:r>
              <w:t>Antivirus programs</w:t>
            </w:r>
          </w:p>
          <w:p w14:paraId="68BC1C7D" w14:textId="77777777" w:rsidR="000200CF" w:rsidRDefault="000200CF" w:rsidP="000200CF">
            <w:pPr>
              <w:pStyle w:val="ListParagraph"/>
              <w:numPr>
                <w:ilvl w:val="0"/>
                <w:numId w:val="30"/>
              </w:numPr>
              <w:spacing w:line="240" w:lineRule="auto"/>
            </w:pPr>
            <w:r>
              <w:t>Well-designed policies</w:t>
            </w:r>
          </w:p>
        </w:tc>
        <w:tc>
          <w:tcPr>
            <w:tcW w:w="3554" w:type="dxa"/>
          </w:tcPr>
          <w:p w14:paraId="139DD58F" w14:textId="77777777" w:rsidR="000200CF" w:rsidRDefault="000200CF" w:rsidP="000200CF">
            <w:pPr>
              <w:spacing w:line="240" w:lineRule="auto"/>
            </w:pPr>
            <w:r>
              <w:t>It is best practice to ensure all employees are educated in the ways of phishing attacks, in order to recognise them should they find their way past the first defences.</w:t>
            </w:r>
          </w:p>
        </w:tc>
      </w:tr>
      <w:tr w:rsidR="000200CF" w14:paraId="0863B097" w14:textId="77777777" w:rsidTr="00BB57DB">
        <w:tc>
          <w:tcPr>
            <w:tcW w:w="2405" w:type="dxa"/>
            <w:shd w:val="clear" w:color="auto" w:fill="D9D9D9" w:themeFill="background1" w:themeFillShade="D9"/>
            <w:vAlign w:val="center"/>
          </w:tcPr>
          <w:p w14:paraId="5FA7A07E" w14:textId="77777777" w:rsidR="000200CF" w:rsidRPr="00907E99" w:rsidRDefault="000200CF" w:rsidP="000200CF">
            <w:pPr>
              <w:spacing w:before="120" w:after="120"/>
              <w:jc w:val="center"/>
              <w:rPr>
                <w:b/>
                <w:bCs/>
                <w:sz w:val="28"/>
                <w:szCs w:val="28"/>
              </w:rPr>
            </w:pPr>
            <w:r w:rsidRPr="00907E99">
              <w:rPr>
                <w:b/>
                <w:bCs/>
                <w:sz w:val="28"/>
                <w:szCs w:val="28"/>
              </w:rPr>
              <w:t>Man in the Middle</w:t>
            </w:r>
          </w:p>
        </w:tc>
        <w:tc>
          <w:tcPr>
            <w:tcW w:w="3544" w:type="dxa"/>
          </w:tcPr>
          <w:p w14:paraId="3CC4E8CD" w14:textId="77777777" w:rsidR="000200CF" w:rsidRDefault="000200CF" w:rsidP="000200CF">
            <w:pPr>
              <w:spacing w:line="240" w:lineRule="auto"/>
            </w:pPr>
            <w:r>
              <w:t>Large organisations may be more prone to man in the middle attacks, due to the sheer number of devices within the business. Tracking down rogue or infected devices may be more challenging without a highly trained network team.</w:t>
            </w:r>
          </w:p>
          <w:p w14:paraId="6923D0F2" w14:textId="77777777" w:rsidR="000200CF" w:rsidRDefault="000200CF" w:rsidP="000200CF">
            <w:pPr>
              <w:spacing w:line="240" w:lineRule="auto"/>
            </w:pPr>
          </w:p>
        </w:tc>
        <w:tc>
          <w:tcPr>
            <w:tcW w:w="3685" w:type="dxa"/>
          </w:tcPr>
          <w:p w14:paraId="1E13B0E7" w14:textId="5BA89455" w:rsidR="000200CF" w:rsidRDefault="000200CF" w:rsidP="000200CF">
            <w:pPr>
              <w:spacing w:line="240" w:lineRule="auto"/>
            </w:pPr>
            <w:r>
              <w:t>Activity monitoring, theft of trade secrets or sensitive confidential information. Stolen data. Intercepted CEO communications that could be sold or use in negotiations/blackmail.</w:t>
            </w:r>
            <w:r w:rsidR="00BB57DB">
              <w:t xml:space="preserve"> Backdoor threats that can monitor confidential information.</w:t>
            </w:r>
          </w:p>
        </w:tc>
        <w:tc>
          <w:tcPr>
            <w:tcW w:w="3261" w:type="dxa"/>
          </w:tcPr>
          <w:p w14:paraId="7476515A" w14:textId="77777777" w:rsidR="000200CF" w:rsidRDefault="000200CF" w:rsidP="000200CF">
            <w:pPr>
              <w:pStyle w:val="ListParagraph"/>
              <w:numPr>
                <w:ilvl w:val="0"/>
                <w:numId w:val="31"/>
              </w:numPr>
              <w:spacing w:line="240" w:lineRule="auto"/>
            </w:pPr>
            <w:r>
              <w:t>Appropriate network security budget</w:t>
            </w:r>
          </w:p>
          <w:p w14:paraId="7A1BD5D0" w14:textId="77777777" w:rsidR="000200CF" w:rsidRDefault="000200CF" w:rsidP="000200CF">
            <w:pPr>
              <w:pStyle w:val="ListParagraph"/>
              <w:numPr>
                <w:ilvl w:val="0"/>
                <w:numId w:val="31"/>
              </w:numPr>
              <w:spacing w:line="240" w:lineRule="auto"/>
            </w:pPr>
            <w:r>
              <w:t>Employ qualified network engineers/managers</w:t>
            </w:r>
          </w:p>
          <w:p w14:paraId="18E690F7" w14:textId="77777777" w:rsidR="000200CF" w:rsidRDefault="000200CF" w:rsidP="000200CF">
            <w:pPr>
              <w:pStyle w:val="ListParagraph"/>
              <w:numPr>
                <w:ilvl w:val="0"/>
                <w:numId w:val="31"/>
              </w:numPr>
              <w:spacing w:line="240" w:lineRule="auto"/>
            </w:pPr>
            <w:r>
              <w:t>Use up to date hardware</w:t>
            </w:r>
          </w:p>
          <w:p w14:paraId="605405B5" w14:textId="77777777" w:rsidR="000200CF" w:rsidRDefault="000200CF" w:rsidP="000200CF">
            <w:pPr>
              <w:pStyle w:val="ListParagraph"/>
              <w:numPr>
                <w:ilvl w:val="0"/>
                <w:numId w:val="31"/>
              </w:numPr>
              <w:spacing w:line="240" w:lineRule="auto"/>
            </w:pPr>
            <w:r>
              <w:t>Use up to date software</w:t>
            </w:r>
          </w:p>
          <w:p w14:paraId="126BD084" w14:textId="77777777" w:rsidR="000200CF" w:rsidRDefault="000200CF" w:rsidP="000200CF">
            <w:pPr>
              <w:pStyle w:val="ListParagraph"/>
              <w:numPr>
                <w:ilvl w:val="0"/>
                <w:numId w:val="31"/>
              </w:numPr>
              <w:spacing w:line="240" w:lineRule="auto"/>
            </w:pPr>
            <w:r>
              <w:t>Antivirus programs</w:t>
            </w:r>
          </w:p>
          <w:p w14:paraId="4D2B10AC" w14:textId="77777777" w:rsidR="000200CF" w:rsidRDefault="000200CF" w:rsidP="000200CF">
            <w:pPr>
              <w:pStyle w:val="ListParagraph"/>
              <w:numPr>
                <w:ilvl w:val="0"/>
                <w:numId w:val="31"/>
              </w:numPr>
              <w:spacing w:line="240" w:lineRule="auto"/>
            </w:pPr>
            <w:r>
              <w:t>Access control policies</w:t>
            </w:r>
          </w:p>
        </w:tc>
        <w:tc>
          <w:tcPr>
            <w:tcW w:w="3554" w:type="dxa"/>
          </w:tcPr>
          <w:p w14:paraId="082B8395" w14:textId="77777777" w:rsidR="000200CF" w:rsidRPr="008308E4" w:rsidRDefault="000200CF" w:rsidP="000200CF">
            <w:pPr>
              <w:spacing w:line="240" w:lineRule="auto"/>
            </w:pPr>
            <w:r>
              <w:t>Best practices involve using up to date hardware and software, phasing out older unsupported devices. Regular antivirus scans. Varying restricted access of different levels of employees to protect integrity of the network in case of an attack.</w:t>
            </w:r>
          </w:p>
        </w:tc>
      </w:tr>
      <w:tr w:rsidR="000200CF" w14:paraId="5AFDF59A" w14:textId="77777777" w:rsidTr="00BB57DB">
        <w:tc>
          <w:tcPr>
            <w:tcW w:w="2405" w:type="dxa"/>
            <w:shd w:val="clear" w:color="auto" w:fill="D9D9D9" w:themeFill="background1" w:themeFillShade="D9"/>
            <w:vAlign w:val="center"/>
          </w:tcPr>
          <w:p w14:paraId="737A52F0" w14:textId="77777777" w:rsidR="000200CF" w:rsidRPr="00907E99" w:rsidRDefault="000200CF" w:rsidP="000200CF">
            <w:pPr>
              <w:spacing w:before="120" w:after="120"/>
              <w:jc w:val="center"/>
              <w:rPr>
                <w:b/>
                <w:bCs/>
                <w:sz w:val="28"/>
                <w:szCs w:val="28"/>
              </w:rPr>
            </w:pPr>
            <w:r w:rsidRPr="00907E99">
              <w:rPr>
                <w:b/>
                <w:bCs/>
                <w:sz w:val="28"/>
                <w:szCs w:val="28"/>
              </w:rPr>
              <w:t>Denial of Service</w:t>
            </w:r>
          </w:p>
        </w:tc>
        <w:tc>
          <w:tcPr>
            <w:tcW w:w="3544" w:type="dxa"/>
          </w:tcPr>
          <w:p w14:paraId="36CCC955" w14:textId="77777777" w:rsidR="000200CF" w:rsidRDefault="000200CF" w:rsidP="000200CF">
            <w:pPr>
              <w:spacing w:line="240" w:lineRule="auto"/>
            </w:pPr>
            <w:r>
              <w:t>DoS may cripple communication services, slowing down or affecting internal and external communications.</w:t>
            </w:r>
          </w:p>
          <w:p w14:paraId="69549D5D" w14:textId="77777777" w:rsidR="000200CF" w:rsidRDefault="000200CF" w:rsidP="000200CF">
            <w:pPr>
              <w:spacing w:line="240" w:lineRule="auto"/>
            </w:pPr>
          </w:p>
        </w:tc>
        <w:tc>
          <w:tcPr>
            <w:tcW w:w="3685" w:type="dxa"/>
          </w:tcPr>
          <w:p w14:paraId="6E25F0AB" w14:textId="77777777" w:rsidR="000200CF" w:rsidRDefault="000200CF" w:rsidP="000200CF">
            <w:pPr>
              <w:spacing w:line="240" w:lineRule="auto"/>
            </w:pPr>
            <w:r>
              <w:t>Organisations will experience lost profits and loss of customers due to unavailable services, or slow/broken websites.</w:t>
            </w:r>
          </w:p>
        </w:tc>
        <w:tc>
          <w:tcPr>
            <w:tcW w:w="3261" w:type="dxa"/>
          </w:tcPr>
          <w:p w14:paraId="408EC1F0" w14:textId="77777777" w:rsidR="000200CF" w:rsidRDefault="000200CF" w:rsidP="000200CF">
            <w:pPr>
              <w:pStyle w:val="ListParagraph"/>
              <w:numPr>
                <w:ilvl w:val="0"/>
                <w:numId w:val="32"/>
              </w:numPr>
              <w:spacing w:line="240" w:lineRule="auto"/>
            </w:pPr>
            <w:r>
              <w:t xml:space="preserve">Anti DoS services (SolarWinds, Cloudflare and Imperva etc.) </w:t>
            </w:r>
          </w:p>
          <w:p w14:paraId="3FB2EABB" w14:textId="77777777" w:rsidR="000200CF" w:rsidRDefault="000200CF" w:rsidP="000200CF">
            <w:pPr>
              <w:pStyle w:val="ListParagraph"/>
              <w:numPr>
                <w:ilvl w:val="0"/>
                <w:numId w:val="32"/>
              </w:numPr>
              <w:spacing w:line="240" w:lineRule="auto"/>
            </w:pPr>
            <w:r>
              <w:t>Cloned backups servers</w:t>
            </w:r>
          </w:p>
          <w:p w14:paraId="4DE3D9E8" w14:textId="77777777" w:rsidR="000200CF" w:rsidRDefault="000200CF" w:rsidP="000200CF">
            <w:pPr>
              <w:pStyle w:val="ListParagraph"/>
              <w:numPr>
                <w:ilvl w:val="0"/>
                <w:numId w:val="32"/>
              </w:numPr>
              <w:spacing w:line="240" w:lineRule="auto"/>
            </w:pPr>
            <w:r>
              <w:t xml:space="preserve">Backup IP addresses </w:t>
            </w:r>
          </w:p>
        </w:tc>
        <w:tc>
          <w:tcPr>
            <w:tcW w:w="3554" w:type="dxa"/>
          </w:tcPr>
          <w:p w14:paraId="392B682E" w14:textId="77777777" w:rsidR="000200CF" w:rsidRDefault="000200CF" w:rsidP="000200CF">
            <w:pPr>
              <w:spacing w:line="240" w:lineRule="auto"/>
            </w:pPr>
            <w:r>
              <w:t>DDoS protection services such as Cloudflare can detect and prevent DoS attacks</w:t>
            </w:r>
          </w:p>
          <w:p w14:paraId="514890D0" w14:textId="77777777" w:rsidR="000200CF" w:rsidRDefault="000200CF" w:rsidP="000200CF">
            <w:pPr>
              <w:spacing w:line="240" w:lineRule="auto"/>
            </w:pPr>
            <w:r>
              <w:t>Backup servers allow service to remain while an attack targets the original server. Hiding public facing IPS can prevent the leaking of target IP addresses for DoS attacks.</w:t>
            </w:r>
          </w:p>
          <w:p w14:paraId="67E86F2D" w14:textId="77777777" w:rsidR="000200CF" w:rsidRDefault="000200CF" w:rsidP="000200CF">
            <w:pPr>
              <w:keepNext/>
              <w:spacing w:line="240" w:lineRule="auto"/>
            </w:pPr>
          </w:p>
        </w:tc>
      </w:tr>
    </w:tbl>
    <w:p w14:paraId="05C74943" w14:textId="571512D7" w:rsidR="000E6EBA" w:rsidRDefault="00192A27" w:rsidP="006F3BEE">
      <w:pPr>
        <w:pStyle w:val="Heading2"/>
        <w:numPr>
          <w:ilvl w:val="0"/>
          <w:numId w:val="0"/>
        </w:numPr>
      </w:pPr>
      <w:bookmarkStart w:id="396" w:name="_Toc56571842"/>
      <w:r>
        <w:t>6.2 Cybsersecurity solutions for Organisations, industry and society</w:t>
      </w:r>
      <w:bookmarkEnd w:id="396"/>
    </w:p>
    <w:p w14:paraId="56D7B7C0" w14:textId="54A805F5" w:rsidR="00910D4E" w:rsidRDefault="000200CF" w:rsidP="002A4EA7">
      <w:pPr>
        <w:pStyle w:val="Caption"/>
      </w:pPr>
      <w:r>
        <w:t xml:space="preserve">                            </w:t>
      </w:r>
      <w:r w:rsidR="00910D4E">
        <w:t xml:space="preserve">Table </w:t>
      </w:r>
      <w:fldSimple w:instr=" SEQ Table \* ARABIC ">
        <w:r w:rsidR="00910D4E">
          <w:rPr>
            <w:noProof/>
          </w:rPr>
          <w:t>1</w:t>
        </w:r>
      </w:fldSimple>
      <w:r w:rsidR="00910D4E">
        <w:t xml:space="preserve">: Cybersecurity solutions for organisations </w:t>
      </w:r>
    </w:p>
    <w:p w14:paraId="5E809C2B" w14:textId="41348360" w:rsidR="00961152" w:rsidRDefault="00961152" w:rsidP="00961152">
      <w:pPr>
        <w:rPr>
          <w:lang w:eastAsia="x-none"/>
        </w:rPr>
      </w:pPr>
    </w:p>
    <w:tbl>
      <w:tblPr>
        <w:tblStyle w:val="TableGrid"/>
        <w:tblpPr w:leftFromText="180" w:rightFromText="180" w:vertAnchor="page" w:horzAnchor="margin" w:tblpXSpec="center" w:tblpY="302"/>
        <w:tblW w:w="16506" w:type="dxa"/>
        <w:tblLook w:val="04A0" w:firstRow="1" w:lastRow="0" w:firstColumn="1" w:lastColumn="0" w:noHBand="0" w:noVBand="1"/>
      </w:tblPr>
      <w:tblGrid>
        <w:gridCol w:w="1838"/>
        <w:gridCol w:w="4013"/>
        <w:gridCol w:w="3783"/>
        <w:gridCol w:w="3402"/>
        <w:gridCol w:w="3470"/>
      </w:tblGrid>
      <w:tr w:rsidR="0033122D" w:rsidRPr="000073A2" w14:paraId="7CEF3E57" w14:textId="77777777" w:rsidTr="0033122D">
        <w:trPr>
          <w:gridAfter w:val="4"/>
          <w:wAfter w:w="14668" w:type="dxa"/>
          <w:trHeight w:val="557"/>
        </w:trPr>
        <w:tc>
          <w:tcPr>
            <w:tcW w:w="1838" w:type="dxa"/>
            <w:shd w:val="clear" w:color="auto" w:fill="808080" w:themeFill="background1" w:themeFillShade="80"/>
            <w:vAlign w:val="center"/>
          </w:tcPr>
          <w:p w14:paraId="4F07E529" w14:textId="77777777" w:rsidR="00961152" w:rsidRPr="000073A2" w:rsidRDefault="00961152" w:rsidP="00961152">
            <w:pPr>
              <w:spacing w:line="240" w:lineRule="auto"/>
              <w:jc w:val="center"/>
              <w:rPr>
                <w:b/>
                <w:bCs/>
                <w:sz w:val="32"/>
                <w:szCs w:val="32"/>
              </w:rPr>
            </w:pPr>
            <w:r>
              <w:rPr>
                <w:b/>
                <w:bCs/>
                <w:sz w:val="32"/>
                <w:szCs w:val="32"/>
              </w:rPr>
              <w:t>Industry</w:t>
            </w:r>
          </w:p>
        </w:tc>
      </w:tr>
      <w:tr w:rsidR="00961152" w:rsidRPr="000073A2" w14:paraId="0227F05E" w14:textId="77777777" w:rsidTr="0033122D">
        <w:trPr>
          <w:trHeight w:val="889"/>
        </w:trPr>
        <w:tc>
          <w:tcPr>
            <w:tcW w:w="1838" w:type="dxa"/>
            <w:shd w:val="clear" w:color="auto" w:fill="D9D9D9" w:themeFill="background1" w:themeFillShade="D9"/>
            <w:vAlign w:val="center"/>
          </w:tcPr>
          <w:p w14:paraId="013797C1" w14:textId="77777777" w:rsidR="00961152" w:rsidRPr="004C32CA" w:rsidRDefault="00961152" w:rsidP="00961152">
            <w:pPr>
              <w:spacing w:before="120" w:after="120"/>
              <w:jc w:val="center"/>
              <w:rPr>
                <w:b/>
                <w:bCs/>
                <w:sz w:val="28"/>
                <w:szCs w:val="28"/>
              </w:rPr>
            </w:pPr>
            <w:r w:rsidRPr="004C32CA">
              <w:rPr>
                <w:b/>
                <w:bCs/>
                <w:sz w:val="28"/>
                <w:szCs w:val="28"/>
              </w:rPr>
              <w:t>Attack Type</w:t>
            </w:r>
          </w:p>
        </w:tc>
        <w:tc>
          <w:tcPr>
            <w:tcW w:w="4013" w:type="dxa"/>
            <w:shd w:val="clear" w:color="auto" w:fill="D9D9D9" w:themeFill="background1" w:themeFillShade="D9"/>
            <w:vAlign w:val="center"/>
          </w:tcPr>
          <w:p w14:paraId="4CC57C3D" w14:textId="77777777" w:rsidR="00961152" w:rsidRPr="00907E99" w:rsidRDefault="00961152" w:rsidP="00961152">
            <w:pPr>
              <w:spacing w:before="120" w:after="120" w:line="240" w:lineRule="auto"/>
              <w:jc w:val="center"/>
              <w:rPr>
                <w:b/>
                <w:bCs/>
                <w:sz w:val="28"/>
                <w:szCs w:val="28"/>
              </w:rPr>
            </w:pPr>
            <w:r w:rsidRPr="00907E99">
              <w:rPr>
                <w:b/>
                <w:bCs/>
                <w:sz w:val="28"/>
                <w:szCs w:val="28"/>
              </w:rPr>
              <w:t>Weaknesses and vulnerabilities</w:t>
            </w:r>
          </w:p>
        </w:tc>
        <w:tc>
          <w:tcPr>
            <w:tcW w:w="3783" w:type="dxa"/>
            <w:shd w:val="clear" w:color="auto" w:fill="D9D9D9" w:themeFill="background1" w:themeFillShade="D9"/>
            <w:vAlign w:val="center"/>
          </w:tcPr>
          <w:p w14:paraId="4F3C01AF" w14:textId="77777777" w:rsidR="00961152" w:rsidRPr="00907E99" w:rsidRDefault="00961152" w:rsidP="00961152">
            <w:pPr>
              <w:spacing w:before="120" w:after="120" w:line="240" w:lineRule="auto"/>
              <w:jc w:val="center"/>
              <w:rPr>
                <w:b/>
                <w:bCs/>
                <w:sz w:val="28"/>
                <w:szCs w:val="28"/>
              </w:rPr>
            </w:pPr>
            <w:r w:rsidRPr="00907E99">
              <w:rPr>
                <w:b/>
                <w:bCs/>
                <w:sz w:val="28"/>
                <w:szCs w:val="28"/>
              </w:rPr>
              <w:t>Impact</w:t>
            </w:r>
          </w:p>
        </w:tc>
        <w:tc>
          <w:tcPr>
            <w:tcW w:w="3402" w:type="dxa"/>
            <w:shd w:val="clear" w:color="auto" w:fill="D9D9D9" w:themeFill="background1" w:themeFillShade="D9"/>
            <w:vAlign w:val="center"/>
          </w:tcPr>
          <w:p w14:paraId="4C196D7E" w14:textId="77777777" w:rsidR="00961152" w:rsidRPr="00907E99" w:rsidRDefault="00961152" w:rsidP="00961152">
            <w:pPr>
              <w:spacing w:before="120" w:after="120" w:line="240" w:lineRule="auto"/>
              <w:jc w:val="center"/>
              <w:rPr>
                <w:b/>
                <w:bCs/>
                <w:sz w:val="28"/>
                <w:szCs w:val="28"/>
              </w:rPr>
            </w:pPr>
            <w:r w:rsidRPr="00907E99">
              <w:rPr>
                <w:b/>
                <w:bCs/>
                <w:sz w:val="28"/>
                <w:szCs w:val="28"/>
              </w:rPr>
              <w:t>Solutions</w:t>
            </w:r>
          </w:p>
        </w:tc>
        <w:tc>
          <w:tcPr>
            <w:tcW w:w="3470" w:type="dxa"/>
            <w:shd w:val="clear" w:color="auto" w:fill="D9D9D9" w:themeFill="background1" w:themeFillShade="D9"/>
            <w:vAlign w:val="center"/>
          </w:tcPr>
          <w:p w14:paraId="068A493A" w14:textId="77777777" w:rsidR="00961152" w:rsidRPr="00907E99" w:rsidRDefault="00961152" w:rsidP="00961152">
            <w:pPr>
              <w:spacing w:before="120" w:after="120" w:line="240" w:lineRule="auto"/>
              <w:jc w:val="center"/>
              <w:rPr>
                <w:b/>
                <w:bCs/>
                <w:sz w:val="28"/>
                <w:szCs w:val="28"/>
              </w:rPr>
            </w:pPr>
            <w:r w:rsidRPr="00907E99">
              <w:rPr>
                <w:b/>
                <w:bCs/>
                <w:sz w:val="28"/>
                <w:szCs w:val="28"/>
              </w:rPr>
              <w:t>Best Practices</w:t>
            </w:r>
          </w:p>
        </w:tc>
      </w:tr>
      <w:tr w:rsidR="00961152" w14:paraId="1395069C" w14:textId="77777777" w:rsidTr="0033122D">
        <w:trPr>
          <w:trHeight w:val="774"/>
        </w:trPr>
        <w:tc>
          <w:tcPr>
            <w:tcW w:w="1838" w:type="dxa"/>
            <w:shd w:val="clear" w:color="auto" w:fill="D9D9D9" w:themeFill="background1" w:themeFillShade="D9"/>
            <w:vAlign w:val="center"/>
          </w:tcPr>
          <w:p w14:paraId="513D05C3" w14:textId="77777777" w:rsidR="00961152" w:rsidRPr="004C32CA" w:rsidRDefault="00961152" w:rsidP="00961152">
            <w:pPr>
              <w:spacing w:before="120" w:after="120"/>
              <w:jc w:val="center"/>
              <w:rPr>
                <w:b/>
                <w:bCs/>
                <w:sz w:val="28"/>
                <w:szCs w:val="28"/>
              </w:rPr>
            </w:pPr>
            <w:r w:rsidRPr="004C32CA">
              <w:rPr>
                <w:b/>
                <w:bCs/>
                <w:sz w:val="28"/>
                <w:szCs w:val="28"/>
              </w:rPr>
              <w:t>Phishing</w:t>
            </w:r>
          </w:p>
        </w:tc>
        <w:tc>
          <w:tcPr>
            <w:tcW w:w="4013" w:type="dxa"/>
          </w:tcPr>
          <w:p w14:paraId="2D12EBDA" w14:textId="77777777" w:rsidR="00961152" w:rsidRDefault="00961152" w:rsidP="000200CF">
            <w:pPr>
              <w:spacing w:line="240" w:lineRule="auto"/>
            </w:pPr>
            <w:r>
              <w:t>Internal business emails can be a prime target for phishing as the scope of an attack can be wide, while also focusing the attack on a certain business.</w:t>
            </w:r>
          </w:p>
        </w:tc>
        <w:tc>
          <w:tcPr>
            <w:tcW w:w="3783" w:type="dxa"/>
          </w:tcPr>
          <w:p w14:paraId="49EEC4CA" w14:textId="77777777" w:rsidR="00961152" w:rsidRDefault="00961152" w:rsidP="000200CF">
            <w:pPr>
              <w:spacing w:line="240" w:lineRule="auto"/>
            </w:pPr>
            <w:r>
              <w:t>Unauthorised access to many levels of a business/industry. Risk of low level untrained employees exposing user accounts to attackers, resulting in opportunities to elevate access within a compromised system.</w:t>
            </w:r>
          </w:p>
        </w:tc>
        <w:tc>
          <w:tcPr>
            <w:tcW w:w="3402" w:type="dxa"/>
          </w:tcPr>
          <w:p w14:paraId="680054DE" w14:textId="77777777" w:rsidR="00961152" w:rsidRDefault="00961152" w:rsidP="000200CF">
            <w:pPr>
              <w:pStyle w:val="ListParagraph"/>
              <w:numPr>
                <w:ilvl w:val="0"/>
                <w:numId w:val="30"/>
              </w:numPr>
              <w:spacing w:line="240" w:lineRule="auto"/>
            </w:pPr>
            <w:r>
              <w:t>Well trained employees</w:t>
            </w:r>
          </w:p>
          <w:p w14:paraId="6FC4C088" w14:textId="77777777" w:rsidR="00961152" w:rsidRDefault="00961152" w:rsidP="000200CF">
            <w:pPr>
              <w:pStyle w:val="ListParagraph"/>
              <w:numPr>
                <w:ilvl w:val="0"/>
                <w:numId w:val="30"/>
              </w:numPr>
              <w:spacing w:line="240" w:lineRule="auto"/>
            </w:pPr>
            <w:r>
              <w:t>Properly configured email/messaging filters</w:t>
            </w:r>
          </w:p>
          <w:p w14:paraId="6A1B1338" w14:textId="77777777" w:rsidR="00961152" w:rsidRDefault="00961152" w:rsidP="000200CF">
            <w:pPr>
              <w:pStyle w:val="ListParagraph"/>
              <w:numPr>
                <w:ilvl w:val="0"/>
                <w:numId w:val="30"/>
              </w:numPr>
              <w:spacing w:line="240" w:lineRule="auto"/>
            </w:pPr>
            <w:r>
              <w:t>Antivirus programs</w:t>
            </w:r>
          </w:p>
          <w:p w14:paraId="2BBD4840" w14:textId="77777777" w:rsidR="00961152" w:rsidRDefault="00961152" w:rsidP="000200CF">
            <w:pPr>
              <w:pStyle w:val="ListParagraph"/>
              <w:numPr>
                <w:ilvl w:val="0"/>
                <w:numId w:val="30"/>
              </w:numPr>
              <w:spacing w:line="240" w:lineRule="auto"/>
            </w:pPr>
            <w:r>
              <w:t>Well-designed policies</w:t>
            </w:r>
          </w:p>
        </w:tc>
        <w:tc>
          <w:tcPr>
            <w:tcW w:w="3470" w:type="dxa"/>
          </w:tcPr>
          <w:p w14:paraId="17899139" w14:textId="38C1F761" w:rsidR="00961152" w:rsidRDefault="00966C28" w:rsidP="000200CF">
            <w:pPr>
              <w:spacing w:line="240" w:lineRule="auto"/>
            </w:pPr>
            <w:r>
              <w:t>Maintain effective email filtering to prevent phishing emails being circulated. Train users at all levels in recognising and preventing phishing attacks</w:t>
            </w:r>
          </w:p>
        </w:tc>
      </w:tr>
      <w:tr w:rsidR="00966C28" w14:paraId="6F80994E" w14:textId="77777777" w:rsidTr="0033122D">
        <w:trPr>
          <w:trHeight w:val="774"/>
        </w:trPr>
        <w:tc>
          <w:tcPr>
            <w:tcW w:w="1838" w:type="dxa"/>
            <w:shd w:val="clear" w:color="auto" w:fill="D9D9D9" w:themeFill="background1" w:themeFillShade="D9"/>
            <w:vAlign w:val="center"/>
          </w:tcPr>
          <w:p w14:paraId="572B4C69" w14:textId="77777777" w:rsidR="00961152" w:rsidRPr="004C32CA" w:rsidRDefault="00961152" w:rsidP="00961152">
            <w:pPr>
              <w:spacing w:before="120" w:after="120"/>
              <w:jc w:val="center"/>
              <w:rPr>
                <w:b/>
                <w:bCs/>
                <w:sz w:val="28"/>
                <w:szCs w:val="28"/>
              </w:rPr>
            </w:pPr>
            <w:r w:rsidRPr="004C32CA">
              <w:rPr>
                <w:b/>
                <w:bCs/>
                <w:sz w:val="28"/>
                <w:szCs w:val="28"/>
              </w:rPr>
              <w:t>Man in the Middle</w:t>
            </w:r>
          </w:p>
        </w:tc>
        <w:tc>
          <w:tcPr>
            <w:tcW w:w="4013" w:type="dxa"/>
          </w:tcPr>
          <w:p w14:paraId="331F4BC3" w14:textId="77777777" w:rsidR="00961152" w:rsidRDefault="00961152" w:rsidP="000200CF">
            <w:pPr>
              <w:spacing w:line="240" w:lineRule="auto"/>
            </w:pPr>
            <w:r>
              <w:t>Industries that utilise IoT devices can be more prone to rogue Wi-Fi devices due the installation of massive amounts of Wi-Fi connected devices</w:t>
            </w:r>
          </w:p>
          <w:p w14:paraId="52AA35BB" w14:textId="77777777" w:rsidR="00961152" w:rsidRDefault="00961152" w:rsidP="000200CF">
            <w:pPr>
              <w:spacing w:line="240" w:lineRule="auto"/>
            </w:pPr>
            <w:r>
              <w:t>Public customer Wi-Fi can be spoofed. Infected devices may continue to be used while infected and undetected.</w:t>
            </w:r>
          </w:p>
        </w:tc>
        <w:tc>
          <w:tcPr>
            <w:tcW w:w="3783" w:type="dxa"/>
          </w:tcPr>
          <w:p w14:paraId="66DC221F" w14:textId="44C19430" w:rsidR="00961152" w:rsidRDefault="00961152" w:rsidP="000200CF">
            <w:pPr>
              <w:spacing w:line="240" w:lineRule="auto"/>
            </w:pPr>
            <w:r>
              <w:t xml:space="preserve">Potentially undetected rogue </w:t>
            </w:r>
            <w:r w:rsidR="00F37BBE">
              <w:t xml:space="preserve">  </w:t>
            </w:r>
            <w:r>
              <w:t>Wi-Fi devices sitting within an IoT system, monitoring or stealing data. Stolen trade secrets that can be sold or used for personal gain.</w:t>
            </w:r>
            <w:r w:rsidR="00BB57DB">
              <w:t xml:space="preserve"> Potential backdoor threats that can lay dormant until an attack can be launched, backed by the information gathered.</w:t>
            </w:r>
          </w:p>
        </w:tc>
        <w:tc>
          <w:tcPr>
            <w:tcW w:w="3402" w:type="dxa"/>
          </w:tcPr>
          <w:p w14:paraId="2615DB47" w14:textId="77777777" w:rsidR="00961152" w:rsidRDefault="00961152" w:rsidP="000200CF">
            <w:pPr>
              <w:pStyle w:val="ListParagraph"/>
              <w:numPr>
                <w:ilvl w:val="0"/>
                <w:numId w:val="31"/>
              </w:numPr>
              <w:spacing w:line="240" w:lineRule="auto"/>
            </w:pPr>
            <w:r>
              <w:t>Appropriate network security budget</w:t>
            </w:r>
          </w:p>
          <w:p w14:paraId="2F89E85E" w14:textId="5F9AA3B3" w:rsidR="00961152" w:rsidRDefault="00966C28" w:rsidP="000200CF">
            <w:pPr>
              <w:pStyle w:val="ListParagraph"/>
              <w:numPr>
                <w:ilvl w:val="0"/>
                <w:numId w:val="31"/>
              </w:numPr>
              <w:spacing w:line="240" w:lineRule="auto"/>
            </w:pPr>
            <w:r>
              <w:t>Install and enforce strong network usage policies</w:t>
            </w:r>
          </w:p>
          <w:p w14:paraId="58A4331E" w14:textId="77777777" w:rsidR="00961152" w:rsidRDefault="00961152" w:rsidP="000200CF">
            <w:pPr>
              <w:pStyle w:val="ListParagraph"/>
              <w:numPr>
                <w:ilvl w:val="0"/>
                <w:numId w:val="31"/>
              </w:numPr>
              <w:spacing w:line="240" w:lineRule="auto"/>
            </w:pPr>
            <w:r>
              <w:t>Use up to date hardware</w:t>
            </w:r>
          </w:p>
          <w:p w14:paraId="2E49DEFD" w14:textId="77777777" w:rsidR="00961152" w:rsidRDefault="00961152" w:rsidP="000200CF">
            <w:pPr>
              <w:pStyle w:val="ListParagraph"/>
              <w:numPr>
                <w:ilvl w:val="0"/>
                <w:numId w:val="31"/>
              </w:numPr>
              <w:spacing w:line="240" w:lineRule="auto"/>
            </w:pPr>
            <w:r>
              <w:t>Use up to date software</w:t>
            </w:r>
          </w:p>
          <w:p w14:paraId="62FC68A0" w14:textId="77777777" w:rsidR="00961152" w:rsidRDefault="00961152" w:rsidP="000200CF">
            <w:pPr>
              <w:pStyle w:val="ListParagraph"/>
              <w:numPr>
                <w:ilvl w:val="0"/>
                <w:numId w:val="31"/>
              </w:numPr>
              <w:spacing w:line="240" w:lineRule="auto"/>
            </w:pPr>
            <w:r>
              <w:t>Antivirus programs</w:t>
            </w:r>
          </w:p>
          <w:p w14:paraId="08469E5E" w14:textId="059E9322" w:rsidR="00966C28" w:rsidRDefault="00961152" w:rsidP="000200CF">
            <w:pPr>
              <w:pStyle w:val="ListParagraph"/>
              <w:numPr>
                <w:ilvl w:val="0"/>
                <w:numId w:val="30"/>
              </w:numPr>
              <w:spacing w:line="240" w:lineRule="auto"/>
            </w:pPr>
            <w:r>
              <w:t>Access control policies</w:t>
            </w:r>
          </w:p>
        </w:tc>
        <w:tc>
          <w:tcPr>
            <w:tcW w:w="3470" w:type="dxa"/>
          </w:tcPr>
          <w:p w14:paraId="40A99C15" w14:textId="0A9D41CF" w:rsidR="00961152" w:rsidRDefault="00966C28" w:rsidP="000200CF">
            <w:pPr>
              <w:spacing w:line="240" w:lineRule="auto"/>
            </w:pPr>
            <w:r>
              <w:t>Regular scanning for rogue devices within an IoT network. Training of employees to only use authorised connections or provided VPNs.</w:t>
            </w:r>
            <w:r w:rsidR="00F37BBE">
              <w:t xml:space="preserve"> Providing secure devices with antivirus software to detect infections.</w:t>
            </w:r>
          </w:p>
          <w:p w14:paraId="18362044" w14:textId="3A433DE0" w:rsidR="00F37BBE" w:rsidRDefault="00F37BBE" w:rsidP="000200CF">
            <w:pPr>
              <w:spacing w:line="240" w:lineRule="auto"/>
            </w:pPr>
          </w:p>
        </w:tc>
      </w:tr>
      <w:tr w:rsidR="00961152" w14:paraId="59B7D857" w14:textId="77777777" w:rsidTr="0033122D">
        <w:trPr>
          <w:trHeight w:val="3133"/>
        </w:trPr>
        <w:tc>
          <w:tcPr>
            <w:tcW w:w="1838" w:type="dxa"/>
            <w:shd w:val="clear" w:color="auto" w:fill="D9D9D9" w:themeFill="background1" w:themeFillShade="D9"/>
            <w:vAlign w:val="center"/>
          </w:tcPr>
          <w:p w14:paraId="338645EA" w14:textId="77777777" w:rsidR="00961152" w:rsidRPr="004C32CA" w:rsidRDefault="00961152" w:rsidP="00961152">
            <w:pPr>
              <w:spacing w:before="120" w:after="120"/>
              <w:jc w:val="center"/>
              <w:rPr>
                <w:b/>
                <w:bCs/>
                <w:sz w:val="28"/>
                <w:szCs w:val="28"/>
              </w:rPr>
            </w:pPr>
            <w:r w:rsidRPr="004C32CA">
              <w:rPr>
                <w:b/>
                <w:bCs/>
                <w:sz w:val="28"/>
                <w:szCs w:val="28"/>
              </w:rPr>
              <w:t>Denial of Service</w:t>
            </w:r>
          </w:p>
        </w:tc>
        <w:tc>
          <w:tcPr>
            <w:tcW w:w="4013" w:type="dxa"/>
          </w:tcPr>
          <w:p w14:paraId="4134F029" w14:textId="77777777" w:rsidR="00961152" w:rsidRDefault="00961152" w:rsidP="000200CF">
            <w:pPr>
              <w:spacing w:line="240" w:lineRule="auto"/>
            </w:pPr>
            <w:r>
              <w:t xml:space="preserve">Mission critical industrial systems (Hospitals etc) would suffer greatly from loss of service. Industries that may not have the budget, or simply did not plan for including adequate network security within their business can be more at risk or experience </w:t>
            </w:r>
          </w:p>
        </w:tc>
        <w:tc>
          <w:tcPr>
            <w:tcW w:w="3783" w:type="dxa"/>
          </w:tcPr>
          <w:p w14:paraId="26EE19AE" w14:textId="77777777" w:rsidR="00961152" w:rsidRDefault="00961152" w:rsidP="000200CF">
            <w:pPr>
              <w:spacing w:line="240" w:lineRule="auto"/>
            </w:pPr>
            <w:r>
              <w:t>Denial of access to critical services such as medical records or servers that hold key statistics and metrics required for production. Attacks can result in potential loss of life, workplace disasters or waste of material.</w:t>
            </w:r>
          </w:p>
        </w:tc>
        <w:tc>
          <w:tcPr>
            <w:tcW w:w="3402" w:type="dxa"/>
          </w:tcPr>
          <w:p w14:paraId="175BF850" w14:textId="2695CEA8" w:rsidR="00961152" w:rsidRDefault="00961152" w:rsidP="000200CF">
            <w:pPr>
              <w:pStyle w:val="ListParagraph"/>
              <w:numPr>
                <w:ilvl w:val="0"/>
                <w:numId w:val="32"/>
              </w:numPr>
              <w:spacing w:line="240" w:lineRule="auto"/>
            </w:pPr>
            <w:r>
              <w:t xml:space="preserve">Anti DoS services (SolarWinds, Cloudflare and Imperva etc.) </w:t>
            </w:r>
          </w:p>
          <w:p w14:paraId="5C25DA79" w14:textId="0336B04C" w:rsidR="00F37BBE" w:rsidRDefault="00F37BBE" w:rsidP="000200CF">
            <w:pPr>
              <w:pStyle w:val="ListParagraph"/>
              <w:numPr>
                <w:ilvl w:val="0"/>
                <w:numId w:val="32"/>
              </w:numPr>
              <w:spacing w:line="240" w:lineRule="auto"/>
            </w:pPr>
            <w:r>
              <w:t>Utilise reliable cloud services</w:t>
            </w:r>
          </w:p>
          <w:p w14:paraId="3E51CF35" w14:textId="77777777" w:rsidR="00961152" w:rsidRDefault="00961152" w:rsidP="000200CF">
            <w:pPr>
              <w:pStyle w:val="ListParagraph"/>
              <w:numPr>
                <w:ilvl w:val="0"/>
                <w:numId w:val="32"/>
              </w:numPr>
              <w:spacing w:line="240" w:lineRule="auto"/>
            </w:pPr>
            <w:r>
              <w:t>Cloned backups servers</w:t>
            </w:r>
          </w:p>
          <w:p w14:paraId="6386FC4B" w14:textId="77777777" w:rsidR="00961152" w:rsidRDefault="00961152" w:rsidP="000200CF">
            <w:pPr>
              <w:pStyle w:val="ListParagraph"/>
              <w:spacing w:line="240" w:lineRule="auto"/>
              <w:ind w:left="360"/>
            </w:pPr>
            <w:r>
              <w:t xml:space="preserve">Backup IP addresses </w:t>
            </w:r>
          </w:p>
        </w:tc>
        <w:tc>
          <w:tcPr>
            <w:tcW w:w="3470" w:type="dxa"/>
          </w:tcPr>
          <w:p w14:paraId="4C89B37E" w14:textId="6415FACC" w:rsidR="00961152" w:rsidRDefault="00F37BBE" w:rsidP="000200CF">
            <w:pPr>
              <w:keepNext/>
              <w:spacing w:line="240" w:lineRule="auto"/>
            </w:pPr>
            <w:r>
              <w:t xml:space="preserve">Mission critical services should be protected by DDoS protection such as Cloudflare or can be hosted on cloud services with proven DDoS resiliency. </w:t>
            </w:r>
            <w:r w:rsidR="00966C28">
              <w:t>Services can be hosted internally where possible</w:t>
            </w:r>
            <w:r>
              <w:t xml:space="preserve">, </w:t>
            </w:r>
            <w:r w:rsidR="00966C28">
              <w:t>instead of being hosted on a public facing server</w:t>
            </w:r>
            <w:r>
              <w:t>.</w:t>
            </w:r>
          </w:p>
        </w:tc>
      </w:tr>
    </w:tbl>
    <w:p w14:paraId="0A736BAC" w14:textId="1C5E709D" w:rsidR="00910D4E" w:rsidRDefault="000200CF" w:rsidP="002A4EA7">
      <w:pPr>
        <w:pStyle w:val="Caption"/>
      </w:pPr>
      <w:r>
        <w:t xml:space="preserve">                   </w:t>
      </w:r>
      <w:r w:rsidR="00910D4E">
        <w:t xml:space="preserve">Table </w:t>
      </w:r>
      <w:fldSimple w:instr=" SEQ Table \* ARABIC ">
        <w:r w:rsidR="00910D4E">
          <w:rPr>
            <w:noProof/>
          </w:rPr>
          <w:t>2</w:t>
        </w:r>
      </w:fldSimple>
      <w:r w:rsidR="00910D4E">
        <w:t>: Cybersecurity solutions for industry</w:t>
      </w:r>
    </w:p>
    <w:p w14:paraId="16A0D4C4" w14:textId="330F2358" w:rsidR="00961152" w:rsidRDefault="00961152" w:rsidP="00961152">
      <w:pPr>
        <w:rPr>
          <w:lang w:eastAsia="x-none"/>
        </w:rPr>
      </w:pPr>
    </w:p>
    <w:p w14:paraId="66CBAD06" w14:textId="2EB9B904" w:rsidR="00961152" w:rsidRDefault="00961152" w:rsidP="00961152">
      <w:pPr>
        <w:rPr>
          <w:lang w:eastAsia="x-none"/>
        </w:rPr>
      </w:pPr>
    </w:p>
    <w:p w14:paraId="25FB8F45" w14:textId="3EB4021D" w:rsidR="00961152" w:rsidRDefault="00961152" w:rsidP="00961152">
      <w:pPr>
        <w:rPr>
          <w:lang w:eastAsia="x-none"/>
        </w:rPr>
      </w:pPr>
    </w:p>
    <w:tbl>
      <w:tblPr>
        <w:tblStyle w:val="TableGrid"/>
        <w:tblpPr w:leftFromText="180" w:rightFromText="180" w:vertAnchor="page" w:horzAnchor="margin" w:tblpXSpec="center" w:tblpY="520"/>
        <w:tblW w:w="16386" w:type="dxa"/>
        <w:tblLook w:val="04A0" w:firstRow="1" w:lastRow="0" w:firstColumn="1" w:lastColumn="0" w:noHBand="0" w:noVBand="1"/>
      </w:tblPr>
      <w:tblGrid>
        <w:gridCol w:w="1838"/>
        <w:gridCol w:w="4111"/>
        <w:gridCol w:w="3685"/>
        <w:gridCol w:w="3475"/>
        <w:gridCol w:w="3277"/>
      </w:tblGrid>
      <w:tr w:rsidR="0033122D" w:rsidRPr="000073A2" w14:paraId="6E3F96F0" w14:textId="77777777" w:rsidTr="00BB57DB">
        <w:trPr>
          <w:gridAfter w:val="4"/>
          <w:wAfter w:w="14548" w:type="dxa"/>
          <w:trHeight w:val="557"/>
        </w:trPr>
        <w:tc>
          <w:tcPr>
            <w:tcW w:w="1838" w:type="dxa"/>
            <w:shd w:val="clear" w:color="auto" w:fill="808080" w:themeFill="background1" w:themeFillShade="80"/>
            <w:vAlign w:val="center"/>
          </w:tcPr>
          <w:p w14:paraId="145A7B79" w14:textId="77777777" w:rsidR="0033122D" w:rsidRPr="000073A2" w:rsidRDefault="0033122D" w:rsidP="00BB57DB">
            <w:pPr>
              <w:spacing w:line="240" w:lineRule="auto"/>
              <w:jc w:val="center"/>
              <w:rPr>
                <w:b/>
                <w:bCs/>
                <w:sz w:val="32"/>
                <w:szCs w:val="32"/>
              </w:rPr>
            </w:pPr>
            <w:r>
              <w:rPr>
                <w:b/>
                <w:bCs/>
                <w:sz w:val="32"/>
                <w:szCs w:val="32"/>
              </w:rPr>
              <w:t>Society</w:t>
            </w:r>
          </w:p>
        </w:tc>
      </w:tr>
      <w:tr w:rsidR="0033122D" w:rsidRPr="000073A2" w14:paraId="14F2649C" w14:textId="77777777" w:rsidTr="00BB57DB">
        <w:trPr>
          <w:trHeight w:val="1695"/>
        </w:trPr>
        <w:tc>
          <w:tcPr>
            <w:tcW w:w="1838" w:type="dxa"/>
            <w:shd w:val="clear" w:color="auto" w:fill="D9D9D9" w:themeFill="background1" w:themeFillShade="D9"/>
            <w:vAlign w:val="center"/>
          </w:tcPr>
          <w:p w14:paraId="188E680E" w14:textId="77777777" w:rsidR="0033122D" w:rsidRPr="004C32CA" w:rsidRDefault="0033122D" w:rsidP="00BB57DB">
            <w:pPr>
              <w:spacing w:before="120" w:after="120"/>
              <w:jc w:val="center"/>
              <w:rPr>
                <w:b/>
                <w:bCs/>
                <w:sz w:val="28"/>
                <w:szCs w:val="28"/>
              </w:rPr>
            </w:pPr>
            <w:r w:rsidRPr="004C32CA">
              <w:rPr>
                <w:b/>
                <w:bCs/>
                <w:sz w:val="28"/>
                <w:szCs w:val="28"/>
              </w:rPr>
              <w:t>Attack Type</w:t>
            </w:r>
          </w:p>
        </w:tc>
        <w:tc>
          <w:tcPr>
            <w:tcW w:w="4111" w:type="dxa"/>
            <w:shd w:val="clear" w:color="auto" w:fill="D9D9D9" w:themeFill="background1" w:themeFillShade="D9"/>
            <w:vAlign w:val="center"/>
          </w:tcPr>
          <w:p w14:paraId="2A3AA619" w14:textId="77777777" w:rsidR="0033122D" w:rsidRPr="00907E99" w:rsidRDefault="0033122D" w:rsidP="00BB57DB">
            <w:pPr>
              <w:spacing w:before="120" w:after="120" w:line="240" w:lineRule="auto"/>
              <w:jc w:val="center"/>
              <w:rPr>
                <w:b/>
                <w:bCs/>
                <w:sz w:val="28"/>
                <w:szCs w:val="28"/>
              </w:rPr>
            </w:pPr>
            <w:r w:rsidRPr="00907E99">
              <w:rPr>
                <w:b/>
                <w:bCs/>
                <w:sz w:val="28"/>
                <w:szCs w:val="28"/>
              </w:rPr>
              <w:t>Weaknesses and vulnerabilities</w:t>
            </w:r>
          </w:p>
        </w:tc>
        <w:tc>
          <w:tcPr>
            <w:tcW w:w="3685" w:type="dxa"/>
            <w:shd w:val="clear" w:color="auto" w:fill="D9D9D9" w:themeFill="background1" w:themeFillShade="D9"/>
            <w:vAlign w:val="center"/>
          </w:tcPr>
          <w:p w14:paraId="2702CBB9" w14:textId="77777777" w:rsidR="0033122D" w:rsidRPr="00907E99" w:rsidRDefault="0033122D" w:rsidP="00BB57DB">
            <w:pPr>
              <w:spacing w:before="120" w:after="120" w:line="240" w:lineRule="auto"/>
              <w:jc w:val="center"/>
              <w:rPr>
                <w:b/>
                <w:bCs/>
                <w:sz w:val="28"/>
                <w:szCs w:val="28"/>
              </w:rPr>
            </w:pPr>
            <w:r w:rsidRPr="00907E99">
              <w:rPr>
                <w:b/>
                <w:bCs/>
                <w:sz w:val="28"/>
                <w:szCs w:val="28"/>
              </w:rPr>
              <w:t>Impact</w:t>
            </w:r>
          </w:p>
        </w:tc>
        <w:tc>
          <w:tcPr>
            <w:tcW w:w="3475" w:type="dxa"/>
            <w:shd w:val="clear" w:color="auto" w:fill="D9D9D9" w:themeFill="background1" w:themeFillShade="D9"/>
            <w:vAlign w:val="center"/>
          </w:tcPr>
          <w:p w14:paraId="314E4C5A" w14:textId="77777777" w:rsidR="0033122D" w:rsidRPr="00907E99" w:rsidRDefault="0033122D" w:rsidP="00BB57DB">
            <w:pPr>
              <w:spacing w:before="120" w:after="120" w:line="240" w:lineRule="auto"/>
              <w:jc w:val="center"/>
              <w:rPr>
                <w:b/>
                <w:bCs/>
                <w:sz w:val="28"/>
                <w:szCs w:val="28"/>
              </w:rPr>
            </w:pPr>
            <w:r w:rsidRPr="00907E99">
              <w:rPr>
                <w:b/>
                <w:bCs/>
                <w:sz w:val="28"/>
                <w:szCs w:val="28"/>
              </w:rPr>
              <w:t>Solutions</w:t>
            </w:r>
          </w:p>
        </w:tc>
        <w:tc>
          <w:tcPr>
            <w:tcW w:w="3277" w:type="dxa"/>
            <w:shd w:val="clear" w:color="auto" w:fill="D9D9D9" w:themeFill="background1" w:themeFillShade="D9"/>
            <w:vAlign w:val="center"/>
          </w:tcPr>
          <w:p w14:paraId="23D3F1DD" w14:textId="77777777" w:rsidR="0033122D" w:rsidRPr="00907E99" w:rsidRDefault="0033122D" w:rsidP="00BB57DB">
            <w:pPr>
              <w:spacing w:before="120" w:after="120" w:line="240" w:lineRule="auto"/>
              <w:jc w:val="center"/>
              <w:rPr>
                <w:b/>
                <w:bCs/>
                <w:sz w:val="28"/>
                <w:szCs w:val="28"/>
              </w:rPr>
            </w:pPr>
            <w:r w:rsidRPr="00907E99">
              <w:rPr>
                <w:b/>
                <w:bCs/>
                <w:sz w:val="28"/>
                <w:szCs w:val="28"/>
              </w:rPr>
              <w:t>Best Practices</w:t>
            </w:r>
          </w:p>
        </w:tc>
      </w:tr>
      <w:tr w:rsidR="0033122D" w14:paraId="441E4556" w14:textId="77777777" w:rsidTr="00BB57DB">
        <w:trPr>
          <w:trHeight w:val="1375"/>
        </w:trPr>
        <w:tc>
          <w:tcPr>
            <w:tcW w:w="1838" w:type="dxa"/>
            <w:shd w:val="clear" w:color="auto" w:fill="D9D9D9" w:themeFill="background1" w:themeFillShade="D9"/>
            <w:vAlign w:val="center"/>
          </w:tcPr>
          <w:p w14:paraId="320A666D" w14:textId="77777777" w:rsidR="0033122D" w:rsidRPr="004C32CA" w:rsidRDefault="0033122D" w:rsidP="00BB57DB">
            <w:pPr>
              <w:spacing w:before="120" w:after="120"/>
              <w:jc w:val="center"/>
              <w:rPr>
                <w:b/>
                <w:bCs/>
                <w:sz w:val="28"/>
                <w:szCs w:val="28"/>
              </w:rPr>
            </w:pPr>
            <w:r w:rsidRPr="004C32CA">
              <w:rPr>
                <w:b/>
                <w:bCs/>
                <w:sz w:val="28"/>
                <w:szCs w:val="28"/>
              </w:rPr>
              <w:t>Phishing</w:t>
            </w:r>
          </w:p>
        </w:tc>
        <w:tc>
          <w:tcPr>
            <w:tcW w:w="4111" w:type="dxa"/>
          </w:tcPr>
          <w:p w14:paraId="54082E73" w14:textId="3B84EA85" w:rsidR="0033122D" w:rsidRDefault="0033122D" w:rsidP="00BB57DB">
            <w:pPr>
              <w:spacing w:line="240" w:lineRule="auto"/>
            </w:pPr>
            <w:r>
              <w:t>Email and social messaging is rampant with phishing attempts. Compared to organisations and business. Targets can be expected to be less knowledgeable in recognising fishy emails/messages (I.E. elderly and children)</w:t>
            </w:r>
          </w:p>
        </w:tc>
        <w:tc>
          <w:tcPr>
            <w:tcW w:w="3685" w:type="dxa"/>
          </w:tcPr>
          <w:p w14:paraId="434ED8B4" w14:textId="1E391DD6" w:rsidR="0033122D" w:rsidRDefault="0033122D" w:rsidP="00BB57DB">
            <w:pPr>
              <w:spacing w:line="240" w:lineRule="auto"/>
            </w:pPr>
            <w:r>
              <w:t>Impressionable users can fall victim to the spreading of phishing attacks through email and social media.</w:t>
            </w:r>
          </w:p>
          <w:p w14:paraId="103A5CAF" w14:textId="77E942B9" w:rsidR="00E957C6" w:rsidRDefault="00E957C6" w:rsidP="00BB57DB">
            <w:pPr>
              <w:spacing w:line="240" w:lineRule="auto"/>
            </w:pPr>
            <w:r>
              <w:t>Login credential theft.</w:t>
            </w:r>
          </w:p>
          <w:p w14:paraId="58EADD39" w14:textId="21CFFDF8" w:rsidR="00D14591" w:rsidRDefault="00D14591" w:rsidP="00BB57DB">
            <w:pPr>
              <w:spacing w:line="240" w:lineRule="auto"/>
            </w:pPr>
          </w:p>
        </w:tc>
        <w:tc>
          <w:tcPr>
            <w:tcW w:w="3475" w:type="dxa"/>
          </w:tcPr>
          <w:p w14:paraId="64CA3D09" w14:textId="77777777" w:rsidR="0033122D" w:rsidRDefault="00D82A4B" w:rsidP="00BB57DB">
            <w:pPr>
              <w:pStyle w:val="ListParagraph"/>
              <w:numPr>
                <w:ilvl w:val="0"/>
                <w:numId w:val="33"/>
              </w:numPr>
              <w:spacing w:line="240" w:lineRule="auto"/>
            </w:pPr>
            <w:r>
              <w:t>Antivirus software</w:t>
            </w:r>
          </w:p>
          <w:p w14:paraId="543D7999" w14:textId="77777777" w:rsidR="00D82A4B" w:rsidRDefault="00D82A4B" w:rsidP="00BB57DB">
            <w:pPr>
              <w:pStyle w:val="ListParagraph"/>
              <w:numPr>
                <w:ilvl w:val="0"/>
                <w:numId w:val="33"/>
              </w:numPr>
              <w:spacing w:line="240" w:lineRule="auto"/>
            </w:pPr>
            <w:r>
              <w:t>Ignore unwarranted emails/messages</w:t>
            </w:r>
          </w:p>
          <w:p w14:paraId="4535BFAE" w14:textId="15FE2B80" w:rsidR="000D7AEE" w:rsidRDefault="000D7AEE" w:rsidP="00BB57DB">
            <w:pPr>
              <w:pStyle w:val="ListParagraph"/>
              <w:numPr>
                <w:ilvl w:val="0"/>
                <w:numId w:val="33"/>
              </w:numPr>
              <w:spacing w:line="240" w:lineRule="auto"/>
            </w:pPr>
            <w:r>
              <w:t>Use built in email filtering on email applications</w:t>
            </w:r>
          </w:p>
        </w:tc>
        <w:tc>
          <w:tcPr>
            <w:tcW w:w="3277" w:type="dxa"/>
          </w:tcPr>
          <w:p w14:paraId="3530FD15" w14:textId="77777777" w:rsidR="0033122D" w:rsidRDefault="0033122D" w:rsidP="00BB57DB">
            <w:pPr>
              <w:spacing w:line="240" w:lineRule="auto"/>
            </w:pPr>
            <w:r>
              <w:t>Parents can monitor children’s internet usage to ensure safety is maintained.</w:t>
            </w:r>
          </w:p>
          <w:p w14:paraId="3A07463C" w14:textId="3369D4D6" w:rsidR="0033122D" w:rsidRDefault="0033122D" w:rsidP="00BB57DB">
            <w:pPr>
              <w:spacing w:line="240" w:lineRule="auto"/>
            </w:pPr>
            <w:r>
              <w:t>Elderly or uneducated users can partake in internet safety training in order to recognise such attacks.</w:t>
            </w:r>
          </w:p>
        </w:tc>
      </w:tr>
      <w:tr w:rsidR="0033122D" w14:paraId="10B8448D" w14:textId="77777777" w:rsidTr="00BB57DB">
        <w:trPr>
          <w:trHeight w:val="770"/>
        </w:trPr>
        <w:tc>
          <w:tcPr>
            <w:tcW w:w="1838" w:type="dxa"/>
            <w:shd w:val="clear" w:color="auto" w:fill="D9D9D9" w:themeFill="background1" w:themeFillShade="D9"/>
            <w:vAlign w:val="center"/>
          </w:tcPr>
          <w:p w14:paraId="5856D067" w14:textId="77777777" w:rsidR="0033122D" w:rsidRPr="004C32CA" w:rsidRDefault="0033122D" w:rsidP="00BB57DB">
            <w:pPr>
              <w:spacing w:before="120" w:after="120"/>
              <w:jc w:val="center"/>
              <w:rPr>
                <w:b/>
                <w:bCs/>
                <w:sz w:val="28"/>
                <w:szCs w:val="28"/>
              </w:rPr>
            </w:pPr>
            <w:r w:rsidRPr="004C32CA">
              <w:rPr>
                <w:b/>
                <w:bCs/>
                <w:sz w:val="28"/>
                <w:szCs w:val="28"/>
              </w:rPr>
              <w:t>Man in the Middle</w:t>
            </w:r>
          </w:p>
        </w:tc>
        <w:tc>
          <w:tcPr>
            <w:tcW w:w="4111" w:type="dxa"/>
          </w:tcPr>
          <w:p w14:paraId="1585E94B" w14:textId="71F2C872" w:rsidR="0033122D" w:rsidRDefault="00D14591" w:rsidP="00BB57DB">
            <w:pPr>
              <w:spacing w:line="240" w:lineRule="auto"/>
            </w:pPr>
            <w:r>
              <w:t>Unsecure public Wi-Fi connections can seem inviting to users wanting to check their emails</w:t>
            </w:r>
            <w:r w:rsidR="009C1BF2">
              <w:t xml:space="preserve"> or for general internet use</w:t>
            </w:r>
            <w:r>
              <w:t xml:space="preserve"> while not at home.</w:t>
            </w:r>
            <w:r w:rsidR="009C1BF2">
              <w:t xml:space="preserve"> Some users may not realise the risks of using an unsecure connection. Rogue APs can be disguised as Wi-Fi hotspots in public areas.</w:t>
            </w:r>
          </w:p>
        </w:tc>
        <w:tc>
          <w:tcPr>
            <w:tcW w:w="3685" w:type="dxa"/>
          </w:tcPr>
          <w:p w14:paraId="4D53AEF9" w14:textId="73F9C0DB" w:rsidR="0033122D" w:rsidRDefault="009C1BF2" w:rsidP="00BB57DB">
            <w:pPr>
              <w:spacing w:line="240" w:lineRule="auto"/>
            </w:pPr>
            <w:r>
              <w:t>Monitored activities. Intercepted messages. Manipulated communications.</w:t>
            </w:r>
            <w:r w:rsidR="00BB57DB">
              <w:t xml:space="preserve"> Backdoor access to wait for opportune moments to attack or steal data.</w:t>
            </w:r>
          </w:p>
        </w:tc>
        <w:tc>
          <w:tcPr>
            <w:tcW w:w="3475" w:type="dxa"/>
          </w:tcPr>
          <w:p w14:paraId="361AE976" w14:textId="77777777" w:rsidR="0033122D" w:rsidRDefault="00E957C6" w:rsidP="00BB57DB">
            <w:pPr>
              <w:pStyle w:val="ListParagraph"/>
              <w:numPr>
                <w:ilvl w:val="0"/>
                <w:numId w:val="33"/>
              </w:numPr>
              <w:spacing w:line="240" w:lineRule="auto"/>
            </w:pPr>
            <w:r>
              <w:t>Only use recognised connections</w:t>
            </w:r>
          </w:p>
          <w:p w14:paraId="0B94D950" w14:textId="77777777" w:rsidR="00E957C6" w:rsidRDefault="000D7AEE" w:rsidP="00BB57DB">
            <w:pPr>
              <w:pStyle w:val="ListParagraph"/>
              <w:numPr>
                <w:ilvl w:val="0"/>
                <w:numId w:val="33"/>
              </w:numPr>
              <w:spacing w:line="240" w:lineRule="auto"/>
            </w:pPr>
            <w:r>
              <w:t>Antivirus programs</w:t>
            </w:r>
          </w:p>
          <w:p w14:paraId="5BD8F31E" w14:textId="77777777" w:rsidR="000D7AEE" w:rsidRDefault="000D7AEE" w:rsidP="00BB57DB">
            <w:pPr>
              <w:pStyle w:val="ListParagraph"/>
              <w:numPr>
                <w:ilvl w:val="0"/>
                <w:numId w:val="33"/>
              </w:numPr>
              <w:spacing w:line="240" w:lineRule="auto"/>
            </w:pPr>
            <w:r>
              <w:t>Use up to date hardware</w:t>
            </w:r>
          </w:p>
          <w:p w14:paraId="76E75FD9" w14:textId="77777777" w:rsidR="000D7AEE" w:rsidRDefault="000D7AEE" w:rsidP="00BB57DB">
            <w:pPr>
              <w:pStyle w:val="ListParagraph"/>
              <w:numPr>
                <w:ilvl w:val="0"/>
                <w:numId w:val="33"/>
              </w:numPr>
              <w:spacing w:line="240" w:lineRule="auto"/>
            </w:pPr>
            <w:r>
              <w:t>Use up to date software</w:t>
            </w:r>
          </w:p>
          <w:p w14:paraId="1E6C604C" w14:textId="758E2A97" w:rsidR="000D7AEE" w:rsidRDefault="000D7AEE" w:rsidP="00BB57DB">
            <w:pPr>
              <w:pStyle w:val="ListParagraph"/>
              <w:spacing w:line="240" w:lineRule="auto"/>
              <w:ind w:left="360"/>
            </w:pPr>
          </w:p>
        </w:tc>
        <w:tc>
          <w:tcPr>
            <w:tcW w:w="3277" w:type="dxa"/>
          </w:tcPr>
          <w:p w14:paraId="3EB71548" w14:textId="0F3CFE96" w:rsidR="0033122D" w:rsidRDefault="00DE58AA" w:rsidP="00BB57DB">
            <w:pPr>
              <w:spacing w:line="240" w:lineRule="auto"/>
            </w:pPr>
            <w:r>
              <w:t>Only connect to recognised WIFI connections. Where possible avoid unsecure public Wi-Fi connections.</w:t>
            </w:r>
          </w:p>
        </w:tc>
      </w:tr>
      <w:tr w:rsidR="0033122D" w14:paraId="2FDF7439" w14:textId="77777777" w:rsidTr="00BB57DB">
        <w:trPr>
          <w:trHeight w:val="2185"/>
        </w:trPr>
        <w:tc>
          <w:tcPr>
            <w:tcW w:w="1838" w:type="dxa"/>
            <w:shd w:val="clear" w:color="auto" w:fill="D9D9D9" w:themeFill="background1" w:themeFillShade="D9"/>
            <w:vAlign w:val="center"/>
          </w:tcPr>
          <w:p w14:paraId="082A7D17" w14:textId="77777777" w:rsidR="0033122D" w:rsidRPr="004C32CA" w:rsidRDefault="0033122D" w:rsidP="00BB57DB">
            <w:pPr>
              <w:spacing w:before="120" w:after="120"/>
              <w:jc w:val="center"/>
              <w:rPr>
                <w:b/>
                <w:bCs/>
                <w:sz w:val="28"/>
                <w:szCs w:val="28"/>
              </w:rPr>
            </w:pPr>
            <w:r w:rsidRPr="004C32CA">
              <w:rPr>
                <w:b/>
                <w:bCs/>
                <w:sz w:val="28"/>
                <w:szCs w:val="28"/>
              </w:rPr>
              <w:t>Denial of Service</w:t>
            </w:r>
          </w:p>
        </w:tc>
        <w:tc>
          <w:tcPr>
            <w:tcW w:w="4111" w:type="dxa"/>
          </w:tcPr>
          <w:p w14:paraId="610D80BE" w14:textId="11452A2F" w:rsidR="0033122D" w:rsidRDefault="009C1BF2" w:rsidP="00BB57DB">
            <w:pPr>
              <w:spacing w:line="240" w:lineRule="auto"/>
            </w:pPr>
            <w:r>
              <w:t>Denial of service can be used to disconnect users from Wi-Fi connections, in hopes that they reconnect to a rogue Wi-Fi connection, allowing interception and monitoring of targets.</w:t>
            </w:r>
            <w:r w:rsidR="00E957C6">
              <w:t xml:space="preserve"> Ransom can be demanded in order to resume normal service.</w:t>
            </w:r>
          </w:p>
        </w:tc>
        <w:tc>
          <w:tcPr>
            <w:tcW w:w="3685" w:type="dxa"/>
          </w:tcPr>
          <w:p w14:paraId="5E10EB5D" w14:textId="767E4837" w:rsidR="0033122D" w:rsidRDefault="00E957C6" w:rsidP="00BB57DB">
            <w:pPr>
              <w:spacing w:line="240" w:lineRule="auto"/>
            </w:pPr>
            <w:r>
              <w:t>Access to desired sites affected, even if not the original target. DoS attacks can be persistent unless ransom is paid.</w:t>
            </w:r>
          </w:p>
        </w:tc>
        <w:tc>
          <w:tcPr>
            <w:tcW w:w="3475" w:type="dxa"/>
          </w:tcPr>
          <w:p w14:paraId="57923335" w14:textId="77777777" w:rsidR="0033122D" w:rsidRDefault="000D7AEE" w:rsidP="00BB57DB">
            <w:pPr>
              <w:pStyle w:val="ListParagraph"/>
              <w:numPr>
                <w:ilvl w:val="0"/>
                <w:numId w:val="33"/>
              </w:numPr>
              <w:spacing w:line="240" w:lineRule="auto"/>
            </w:pPr>
            <w:r>
              <w:t xml:space="preserve">Contact ISP to request advice in the event of an attack </w:t>
            </w:r>
          </w:p>
          <w:p w14:paraId="2BFBD44C" w14:textId="0902E66A" w:rsidR="000D7AEE" w:rsidRDefault="000D7AEE" w:rsidP="00BB57DB">
            <w:pPr>
              <w:pStyle w:val="ListParagraph"/>
              <w:numPr>
                <w:ilvl w:val="0"/>
                <w:numId w:val="33"/>
              </w:numPr>
              <w:spacing w:line="240" w:lineRule="auto"/>
            </w:pPr>
            <w:r>
              <w:t xml:space="preserve">Request </w:t>
            </w:r>
            <w:r w:rsidR="001926F5">
              <w:t xml:space="preserve">an </w:t>
            </w:r>
            <w:r>
              <w:t xml:space="preserve">IP change </w:t>
            </w:r>
          </w:p>
          <w:p w14:paraId="4F4E2DE0" w14:textId="1D629A61" w:rsidR="004D2694" w:rsidRDefault="004D2694" w:rsidP="00BB57DB">
            <w:pPr>
              <w:pStyle w:val="ListParagraph"/>
              <w:numPr>
                <w:ilvl w:val="0"/>
                <w:numId w:val="33"/>
              </w:numPr>
              <w:spacing w:line="240" w:lineRule="auto"/>
            </w:pPr>
            <w:r>
              <w:t>Reconfigure home network devices</w:t>
            </w:r>
          </w:p>
          <w:p w14:paraId="4A222FAB" w14:textId="7EF7F1C4" w:rsidR="001926F5" w:rsidRDefault="001926F5" w:rsidP="00BB57DB">
            <w:pPr>
              <w:pStyle w:val="ListParagraph"/>
              <w:spacing w:line="240" w:lineRule="auto"/>
              <w:ind w:left="360"/>
            </w:pPr>
          </w:p>
        </w:tc>
        <w:tc>
          <w:tcPr>
            <w:tcW w:w="3277" w:type="dxa"/>
          </w:tcPr>
          <w:p w14:paraId="1C8B87A5" w14:textId="5142CF2B" w:rsidR="0033122D" w:rsidRDefault="0033122D" w:rsidP="00BB57DB">
            <w:pPr>
              <w:keepNext/>
              <w:spacing w:line="240" w:lineRule="auto"/>
            </w:pPr>
            <w:r>
              <w:t xml:space="preserve">Avoid </w:t>
            </w:r>
            <w:r w:rsidR="009C1BF2">
              <w:t>unrecognised websites</w:t>
            </w:r>
            <w:r>
              <w:t xml:space="preserve"> and links that may be used to scrape IP addresses for future DoS targets. Protect public facing </w:t>
            </w:r>
            <w:r w:rsidR="001926F5">
              <w:t>IP</w:t>
            </w:r>
            <w:r>
              <w:t>s. Contact ISPs to ask for advice surrounding DoS attacks.</w:t>
            </w:r>
          </w:p>
        </w:tc>
      </w:tr>
    </w:tbl>
    <w:p w14:paraId="6AFDC5B8" w14:textId="2ADFB75C" w:rsidR="00BB3D62" w:rsidRDefault="000200CF" w:rsidP="002A4EA7">
      <w:pPr>
        <w:pStyle w:val="Caption"/>
      </w:pPr>
      <w:r>
        <w:t xml:space="preserve">                    </w:t>
      </w:r>
      <w:r w:rsidR="00910D4E">
        <w:t xml:space="preserve">Table </w:t>
      </w:r>
      <w:fldSimple w:instr=" SEQ Table \* ARABIC ">
        <w:r w:rsidR="00910D4E">
          <w:rPr>
            <w:noProof/>
          </w:rPr>
          <w:t>3</w:t>
        </w:r>
      </w:fldSimple>
      <w:r w:rsidR="00910D4E">
        <w:t>: Cybersecurity solutions for society</w:t>
      </w:r>
    </w:p>
    <w:p w14:paraId="6DC054F6" w14:textId="65A4B029" w:rsidR="00910D4E" w:rsidRPr="00910D4E" w:rsidRDefault="00910D4E" w:rsidP="00910D4E">
      <w:pPr>
        <w:rPr>
          <w:lang w:eastAsia="x-none"/>
        </w:rPr>
        <w:sectPr w:rsidR="00910D4E" w:rsidRPr="00910D4E" w:rsidSect="00961152">
          <w:pgSz w:w="16834" w:h="11909" w:orient="landscape" w:code="9"/>
          <w:pgMar w:top="720" w:right="720" w:bottom="720" w:left="720" w:header="709" w:footer="709" w:gutter="0"/>
          <w:cols w:space="720"/>
          <w:docGrid w:linePitch="326"/>
        </w:sectPr>
      </w:pPr>
    </w:p>
    <w:p w14:paraId="50F70089" w14:textId="51FE0C40" w:rsidR="00D3314B" w:rsidRDefault="00910D4E" w:rsidP="00910D4E">
      <w:pPr>
        <w:rPr>
          <w:lang w:eastAsia="x-none"/>
        </w:rPr>
      </w:pPr>
      <w:bookmarkStart w:id="397" w:name="_Toc371255564"/>
      <w:r>
        <w:rPr>
          <w:lang w:eastAsia="x-none"/>
        </w:rPr>
        <w:lastRenderedPageBreak/>
        <w:t>T</w:t>
      </w:r>
      <w:r w:rsidR="00E043C4">
        <w:rPr>
          <w:lang w:eastAsia="x-none"/>
        </w:rPr>
        <w:t xml:space="preserve">ables 1-3 </w:t>
      </w:r>
      <w:r>
        <w:rPr>
          <w:lang w:eastAsia="x-none"/>
        </w:rPr>
        <w:t xml:space="preserve">display </w:t>
      </w:r>
      <w:r w:rsidR="00B434E9">
        <w:rPr>
          <w:lang w:eastAsia="x-none"/>
        </w:rPr>
        <w:t xml:space="preserve">cybersecurity solutions </w:t>
      </w:r>
      <w:r w:rsidR="00F35563">
        <w:rPr>
          <w:lang w:eastAsia="x-none"/>
        </w:rPr>
        <w:t>specific to</w:t>
      </w:r>
      <w:r w:rsidR="00B434E9">
        <w:rPr>
          <w:lang w:eastAsia="x-none"/>
        </w:rPr>
        <w:t xml:space="preserve"> organisations, industry and society</w:t>
      </w:r>
      <w:r w:rsidR="00F35563">
        <w:rPr>
          <w:lang w:eastAsia="x-none"/>
        </w:rPr>
        <w:t xml:space="preserve"> focusing on the attacks performed during this project</w:t>
      </w:r>
      <w:r w:rsidR="00B434E9">
        <w:rPr>
          <w:lang w:eastAsia="x-none"/>
        </w:rPr>
        <w:t xml:space="preserve">. </w:t>
      </w:r>
      <w:r w:rsidR="00F35563">
        <w:rPr>
          <w:lang w:eastAsia="x-none"/>
        </w:rPr>
        <w:t>The w</w:t>
      </w:r>
      <w:r w:rsidR="00B434E9">
        <w:rPr>
          <w:lang w:eastAsia="x-none"/>
        </w:rPr>
        <w:t>eakness</w:t>
      </w:r>
      <w:r w:rsidR="00F35563">
        <w:rPr>
          <w:lang w:eastAsia="x-none"/>
        </w:rPr>
        <w:t>es</w:t>
      </w:r>
      <w:r w:rsidR="00B434E9">
        <w:rPr>
          <w:lang w:eastAsia="x-none"/>
        </w:rPr>
        <w:t xml:space="preserve"> and vulnerabilities are </w:t>
      </w:r>
      <w:r w:rsidR="00F35563">
        <w:rPr>
          <w:lang w:eastAsia="x-none"/>
        </w:rPr>
        <w:t>evaluated, focusing on the specific characteristics of each sector and how they are exposed to such attacks</w:t>
      </w:r>
      <w:r w:rsidR="00B434E9">
        <w:rPr>
          <w:lang w:eastAsia="x-none"/>
        </w:rPr>
        <w:t>.</w:t>
      </w:r>
      <w:r w:rsidR="00F35563">
        <w:rPr>
          <w:lang w:eastAsia="x-none"/>
        </w:rPr>
        <w:t xml:space="preserve"> The impacts to the targets and how they affect each sector are also explained. </w:t>
      </w:r>
    </w:p>
    <w:p w14:paraId="56B6598F" w14:textId="77777777" w:rsidR="00D3314B" w:rsidRDefault="00D3314B" w:rsidP="00910D4E">
      <w:pPr>
        <w:rPr>
          <w:lang w:eastAsia="x-none"/>
        </w:rPr>
      </w:pPr>
    </w:p>
    <w:p w14:paraId="664B9C12" w14:textId="6AC9371B" w:rsidR="00910D4E" w:rsidRDefault="00F35563" w:rsidP="00910D4E">
      <w:pPr>
        <w:rPr>
          <w:lang w:eastAsia="x-none"/>
        </w:rPr>
      </w:pPr>
      <w:r>
        <w:rPr>
          <w:lang w:eastAsia="x-none"/>
        </w:rPr>
        <w:t xml:space="preserve">Each sector has a list of solutions that are </w:t>
      </w:r>
      <w:r w:rsidR="00D3314B">
        <w:rPr>
          <w:lang w:eastAsia="x-none"/>
        </w:rPr>
        <w:t>effective in combatting each attack type. There is definitely some crossover in solutions between sectors. While some methods can transfer successfully between sectors, others are unrealistic or simply unfeasible. For example, a home user cannot be expected to employ a multi thousand pounds monthly solution to prevent denial of service attacks, however a large business can expect to exceed that amount in order to protect its services and server stability.</w:t>
      </w:r>
      <w:r w:rsidR="004D2694">
        <w:rPr>
          <w:lang w:eastAsia="x-none"/>
        </w:rPr>
        <w:t xml:space="preserve"> There is the opportunity cost, but it would be unrealistic for the average home user to employ such defences.</w:t>
      </w:r>
    </w:p>
    <w:p w14:paraId="4453E5AB" w14:textId="619EA976" w:rsidR="004D2694" w:rsidRDefault="004D2694" w:rsidP="00910D4E">
      <w:pPr>
        <w:rPr>
          <w:lang w:eastAsia="x-none"/>
        </w:rPr>
      </w:pPr>
    </w:p>
    <w:p w14:paraId="1ED7F3A1" w14:textId="11562099" w:rsidR="004D2694" w:rsidRPr="00910D4E" w:rsidRDefault="00E043C4" w:rsidP="00910D4E">
      <w:pPr>
        <w:rPr>
          <w:lang w:eastAsia="x-none"/>
        </w:rPr>
      </w:pPr>
      <w:r>
        <w:rPr>
          <w:lang w:eastAsia="x-none"/>
        </w:rPr>
        <w:t>Tables 1-3</w:t>
      </w:r>
      <w:r w:rsidR="004D2694">
        <w:rPr>
          <w:lang w:eastAsia="x-none"/>
        </w:rPr>
        <w:t xml:space="preserve"> provide an overall summary of the impacts, defences and best practises in defending from the attacks performed during this project.</w:t>
      </w:r>
    </w:p>
    <w:p w14:paraId="64AA9E1E" w14:textId="77777777" w:rsidR="00910D4E" w:rsidRDefault="00910D4E">
      <w:pPr>
        <w:spacing w:line="240" w:lineRule="auto"/>
        <w:jc w:val="left"/>
        <w:rPr>
          <w:caps/>
          <w:color w:val="000000" w:themeColor="text1"/>
          <w:u w:val="single"/>
          <w:lang w:eastAsia="x-none"/>
        </w:rPr>
      </w:pPr>
      <w:r>
        <w:br w:type="page"/>
      </w:r>
    </w:p>
    <w:p w14:paraId="0C465F94" w14:textId="1CA79923" w:rsidR="00592FD3" w:rsidRPr="00CE5004" w:rsidRDefault="00192A27" w:rsidP="00192A27">
      <w:pPr>
        <w:pStyle w:val="Heading2"/>
        <w:numPr>
          <w:ilvl w:val="0"/>
          <w:numId w:val="0"/>
        </w:numPr>
      </w:pPr>
      <w:bookmarkStart w:id="398" w:name="_Toc56571843"/>
      <w:r>
        <w:lastRenderedPageBreak/>
        <w:t xml:space="preserve">6.3 </w:t>
      </w:r>
      <w:r w:rsidR="00592FD3" w:rsidRPr="00CE5004">
        <w:t>Conclusion</w:t>
      </w:r>
      <w:bookmarkEnd w:id="397"/>
      <w:bookmarkEnd w:id="398"/>
    </w:p>
    <w:p w14:paraId="02CD7A20" w14:textId="77777777" w:rsidR="00592FD3" w:rsidRPr="00CE5004" w:rsidRDefault="00592FD3" w:rsidP="00592FD3">
      <w:pPr>
        <w:rPr>
          <w:color w:val="1F3864" w:themeColor="accent1" w:themeShade="80"/>
        </w:rPr>
      </w:pPr>
    </w:p>
    <w:p w14:paraId="12D085CD" w14:textId="4E74C801" w:rsidR="005359F6" w:rsidRDefault="005359F6" w:rsidP="00592FD3">
      <w:pPr>
        <w:rPr>
          <w:color w:val="000000" w:themeColor="text1"/>
        </w:rPr>
      </w:pPr>
      <w:r w:rsidRPr="00814809">
        <w:rPr>
          <w:color w:val="000000" w:themeColor="text1"/>
        </w:rPr>
        <w:t xml:space="preserve">This project has largely been a success. The destructive capabilities of certain cyberattacks have been demonstrated using isolated attack simulations. The potential damage that can be caused to a real life victim have been explored, as well as the real world implications that these attacks can inflict on a home user or business. The importance of up to date and secure systems has been validated based on test scenario 2 where simply using </w:t>
      </w:r>
      <w:r w:rsidR="00814809" w:rsidRPr="00814809">
        <w:rPr>
          <w:color w:val="000000" w:themeColor="text1"/>
        </w:rPr>
        <w:t xml:space="preserve">a device/machine with </w:t>
      </w:r>
      <w:r w:rsidRPr="00814809">
        <w:rPr>
          <w:color w:val="000000" w:themeColor="text1"/>
        </w:rPr>
        <w:t xml:space="preserve">an up to date </w:t>
      </w:r>
      <w:r w:rsidR="00814809" w:rsidRPr="00814809">
        <w:rPr>
          <w:color w:val="000000" w:themeColor="text1"/>
        </w:rPr>
        <w:t>operating</w:t>
      </w:r>
      <w:r w:rsidRPr="00814809">
        <w:rPr>
          <w:color w:val="000000" w:themeColor="text1"/>
        </w:rPr>
        <w:t xml:space="preserve"> </w:t>
      </w:r>
      <w:r w:rsidR="00814809" w:rsidRPr="00814809">
        <w:rPr>
          <w:color w:val="000000" w:themeColor="text1"/>
        </w:rPr>
        <w:t>system</w:t>
      </w:r>
      <w:r w:rsidRPr="00814809">
        <w:rPr>
          <w:color w:val="000000" w:themeColor="text1"/>
        </w:rPr>
        <w:t xml:space="preserve"> halted an attack in its tracks before any damage was caused.</w:t>
      </w:r>
    </w:p>
    <w:p w14:paraId="7129BEAE" w14:textId="6984FDC3" w:rsidR="00565505" w:rsidRDefault="00565505" w:rsidP="00592FD3">
      <w:pPr>
        <w:rPr>
          <w:color w:val="000000" w:themeColor="text1"/>
        </w:rPr>
      </w:pPr>
    </w:p>
    <w:p w14:paraId="2E08190D" w14:textId="77CF0911" w:rsidR="00565505" w:rsidRPr="00814809" w:rsidRDefault="00565505" w:rsidP="00592FD3">
      <w:pPr>
        <w:rPr>
          <w:color w:val="000000" w:themeColor="text1"/>
        </w:rPr>
      </w:pPr>
      <w:r>
        <w:rPr>
          <w:color w:val="000000" w:themeColor="text1"/>
        </w:rPr>
        <w:t>A summary of the findings from all three test scenarios has been created in the form of 3 tables. A table for Organisations, industry and society has been created that depicts the vulnerability and weaknesses, impact, solutions and best practices in defending from each attack type that has been simulated during this project.</w:t>
      </w:r>
    </w:p>
    <w:p w14:paraId="5F9A1E40" w14:textId="1323260A" w:rsidR="005359F6" w:rsidRPr="00814809" w:rsidRDefault="005359F6" w:rsidP="00592FD3">
      <w:pPr>
        <w:rPr>
          <w:color w:val="000000" w:themeColor="text1"/>
        </w:rPr>
      </w:pPr>
    </w:p>
    <w:p w14:paraId="46771C4F" w14:textId="03D3307C" w:rsidR="00814809" w:rsidRPr="00814809" w:rsidRDefault="00814809" w:rsidP="00592FD3">
      <w:pPr>
        <w:rPr>
          <w:color w:val="000000" w:themeColor="text1"/>
        </w:rPr>
      </w:pPr>
      <w:r w:rsidRPr="00814809">
        <w:rPr>
          <w:color w:val="000000" w:themeColor="text1"/>
        </w:rPr>
        <w:t>The project adhered to the proposed methodology techniques where required throughout the project. This further strengthens the integrity and validity of the research results and following analysis. The appropriate methods of creating, gathering and analysis of the data within this project were followed closely, ensuring no moral or legal guidelines were exceeded. The use of an isolated network environment allowed the potentially dangerous real world attacks to be contained within a virtual machine, ensuring that no user or system outside the environment could possibly be affected by the simulated attacks.</w:t>
      </w:r>
    </w:p>
    <w:p w14:paraId="74ACCFA0" w14:textId="57F7AB2F" w:rsidR="007437D7" w:rsidRDefault="007437D7" w:rsidP="00E23686">
      <w:pPr>
        <w:pStyle w:val="Heading1"/>
      </w:pPr>
    </w:p>
    <w:p w14:paraId="536F155F" w14:textId="2F2F8029" w:rsidR="00814809" w:rsidRPr="00814809" w:rsidRDefault="00814809" w:rsidP="00814809">
      <w:pPr>
        <w:rPr>
          <w:lang w:eastAsia="x-none"/>
        </w:rPr>
      </w:pPr>
      <w:r>
        <w:rPr>
          <w:lang w:eastAsia="x-none"/>
        </w:rPr>
        <w:t xml:space="preserve">The relevant layers of the research onion were critical in the managing of certain aspects of the project. Data creation, gathering and analysis followed the selected layers and sections of the research onion, which maintained the integrity of data handling throughout the project. A project plan was put in place to </w:t>
      </w:r>
      <w:r w:rsidR="0013047F">
        <w:rPr>
          <w:lang w:eastAsia="x-none"/>
        </w:rPr>
        <w:t>provide direction and purpose for each step of the project through to completion.</w:t>
      </w:r>
    </w:p>
    <w:p w14:paraId="2C47C30E" w14:textId="4C546050" w:rsidR="00F02425" w:rsidRDefault="00F02425" w:rsidP="00627677">
      <w:pPr>
        <w:rPr>
          <w:color w:val="1F3864" w:themeColor="accent1" w:themeShade="80"/>
        </w:rPr>
      </w:pPr>
    </w:p>
    <w:p w14:paraId="25A9D633" w14:textId="170675FD" w:rsidR="0013047F" w:rsidRPr="0013047F" w:rsidRDefault="0013047F" w:rsidP="00627677">
      <w:pPr>
        <w:rPr>
          <w:color w:val="000000" w:themeColor="text1"/>
        </w:rPr>
      </w:pPr>
      <w:r w:rsidRPr="0013047F">
        <w:rPr>
          <w:color w:val="000000" w:themeColor="text1"/>
        </w:rPr>
        <w:t>The problem formulation section set the scene of certain attacks in the real world, including the capabilities and consequences of successful attacks. 3 test scenarios were</w:t>
      </w:r>
      <w:r>
        <w:rPr>
          <w:color w:val="000000" w:themeColor="text1"/>
        </w:rPr>
        <w:t xml:space="preserve"> created to allow simulation of a real world cyberattack. The tools and configurations for each scenario were provided and discussed. The 3 test scenarios </w:t>
      </w:r>
      <w:r>
        <w:rPr>
          <w:color w:val="000000" w:themeColor="text1"/>
        </w:rPr>
        <w:lastRenderedPageBreak/>
        <w:t xml:space="preserve">included cyberattacks that can cause devastating damage/consequences to real world targets. The attacks demonstrate the ability for attacks to lead into further, more deeper exploits. </w:t>
      </w:r>
      <w:r w:rsidRPr="0013047F">
        <w:rPr>
          <w:color w:val="000000" w:themeColor="text1"/>
        </w:rPr>
        <w:t>Any extra configurations required for each test scenario are documented and explained in the implementation section.</w:t>
      </w:r>
    </w:p>
    <w:p w14:paraId="4D2A4B85" w14:textId="77777777" w:rsidR="00F02425" w:rsidRPr="00CE5004" w:rsidRDefault="00F02425" w:rsidP="00627677">
      <w:pPr>
        <w:rPr>
          <w:color w:val="1F3864" w:themeColor="accent1" w:themeShade="80"/>
        </w:rPr>
      </w:pPr>
    </w:p>
    <w:p w14:paraId="24AC9D37" w14:textId="4B654AA8" w:rsidR="0013047F" w:rsidRDefault="0013047F" w:rsidP="00627677">
      <w:pPr>
        <w:rPr>
          <w:color w:val="000000" w:themeColor="text1"/>
        </w:rPr>
      </w:pPr>
      <w:r w:rsidRPr="00434B6C">
        <w:rPr>
          <w:color w:val="000000" w:themeColor="text1"/>
        </w:rPr>
        <w:t>Due to the project following all precautions and plans put in place throughout the project planning stages, the project was allowed to go ahead smoothly with minimal setbacks and problems.</w:t>
      </w:r>
    </w:p>
    <w:p w14:paraId="07EDE7D3" w14:textId="11619D1F" w:rsidR="00434B6C" w:rsidRDefault="00434B6C" w:rsidP="00627677">
      <w:pPr>
        <w:rPr>
          <w:color w:val="000000" w:themeColor="text1"/>
        </w:rPr>
      </w:pPr>
    </w:p>
    <w:p w14:paraId="68D55E97" w14:textId="3E2EE925" w:rsidR="00434B6C" w:rsidRPr="00434B6C" w:rsidRDefault="00434B6C" w:rsidP="00627677">
      <w:pPr>
        <w:rPr>
          <w:color w:val="000000" w:themeColor="text1"/>
        </w:rPr>
      </w:pPr>
      <w:r>
        <w:rPr>
          <w:color w:val="000000" w:themeColor="text1"/>
        </w:rPr>
        <w:t>During test scenario 3, a virtual machine running Kali Linux launched a denial of service attack on a virtual machine running windows 7. The initial attack was found to be lacking processing power due to the limitations put on the virtual machine during configuration (originally to ensure stability while running multiple VMs). To remedy this issue, the Kali Linux virtual machine was reconfigured in order to utilise more CPU power, resulting in a stronger denial of service attack within the simulated environment.</w:t>
      </w:r>
    </w:p>
    <w:p w14:paraId="1637129D" w14:textId="77777777" w:rsidR="003523E1" w:rsidRPr="00CE5004" w:rsidRDefault="003523E1" w:rsidP="00627677">
      <w:pPr>
        <w:rPr>
          <w:color w:val="1F3864" w:themeColor="accent1" w:themeShade="80"/>
        </w:rPr>
      </w:pPr>
    </w:p>
    <w:p w14:paraId="6DA6A6F8" w14:textId="01510617" w:rsidR="00C74392" w:rsidRDefault="00C74392">
      <w:pPr>
        <w:spacing w:line="240" w:lineRule="auto"/>
        <w:jc w:val="left"/>
        <w:rPr>
          <w:color w:val="1F3864" w:themeColor="accent1" w:themeShade="80"/>
        </w:rPr>
      </w:pPr>
      <w:r>
        <w:rPr>
          <w:color w:val="1F3864" w:themeColor="accent1" w:themeShade="80"/>
        </w:rPr>
        <w:br w:type="page"/>
      </w:r>
    </w:p>
    <w:p w14:paraId="70763666" w14:textId="5877CB9D" w:rsidR="007437D7" w:rsidRPr="00CE5004" w:rsidRDefault="00192A27" w:rsidP="00192A27">
      <w:pPr>
        <w:pStyle w:val="Heading2"/>
        <w:numPr>
          <w:ilvl w:val="0"/>
          <w:numId w:val="0"/>
        </w:numPr>
      </w:pPr>
      <w:bookmarkStart w:id="399" w:name="_Toc371255565"/>
      <w:bookmarkStart w:id="400" w:name="_Toc56571844"/>
      <w:r>
        <w:lastRenderedPageBreak/>
        <w:t xml:space="preserve">6.4 </w:t>
      </w:r>
      <w:r w:rsidR="007437D7" w:rsidRPr="00CE5004">
        <w:t>Recom</w:t>
      </w:r>
      <w:r w:rsidR="00DC457C" w:rsidRPr="00CE5004">
        <w:t>m</w:t>
      </w:r>
      <w:r w:rsidR="007437D7" w:rsidRPr="00CE5004">
        <w:t xml:space="preserve">endations </w:t>
      </w:r>
      <w:r w:rsidR="002338A7" w:rsidRPr="00CE5004">
        <w:t>FOR FURTHER</w:t>
      </w:r>
      <w:r w:rsidR="007437D7" w:rsidRPr="00CE5004">
        <w:t xml:space="preserve"> Research</w:t>
      </w:r>
      <w:bookmarkEnd w:id="399"/>
      <w:bookmarkEnd w:id="400"/>
    </w:p>
    <w:p w14:paraId="0211D607" w14:textId="77777777" w:rsidR="007437D7" w:rsidRPr="00CE5004" w:rsidRDefault="007437D7" w:rsidP="007437D7">
      <w:pPr>
        <w:rPr>
          <w:color w:val="1F3864" w:themeColor="accent1" w:themeShade="80"/>
        </w:rPr>
      </w:pPr>
    </w:p>
    <w:p w14:paraId="26111DB4" w14:textId="146607DB" w:rsidR="00C74392" w:rsidRPr="00C74392" w:rsidRDefault="00C74392" w:rsidP="007437D7">
      <w:pPr>
        <w:rPr>
          <w:color w:val="000000" w:themeColor="text1"/>
        </w:rPr>
      </w:pPr>
      <w:r w:rsidRPr="00C74392">
        <w:rPr>
          <w:color w:val="000000" w:themeColor="text1"/>
        </w:rPr>
        <w:t>This project focused on simulating real world cyberattacks using isolated network scenarios. A range of tools and programs were used throughout the project including Oracle VM VirtualBox, Kali Linux, Windows 7/10, Social engineering toolkit, Metasploit,</w:t>
      </w:r>
      <w:r>
        <w:rPr>
          <w:color w:val="000000" w:themeColor="text1"/>
        </w:rPr>
        <w:t xml:space="preserve"> Meterpreter,</w:t>
      </w:r>
      <w:r w:rsidRPr="00C74392">
        <w:rPr>
          <w:color w:val="000000" w:themeColor="text1"/>
        </w:rPr>
        <w:t xml:space="preserve"> NMAP and Wireshark.</w:t>
      </w:r>
    </w:p>
    <w:p w14:paraId="6E9C96B6" w14:textId="29480FBD" w:rsidR="002338A7" w:rsidRPr="00C74392" w:rsidRDefault="002338A7" w:rsidP="007437D7">
      <w:pPr>
        <w:rPr>
          <w:color w:val="000000" w:themeColor="text1"/>
        </w:rPr>
      </w:pPr>
    </w:p>
    <w:p w14:paraId="4C907B75" w14:textId="6A69996A" w:rsidR="00C74392" w:rsidRPr="00C74392" w:rsidRDefault="00C74392" w:rsidP="007437D7">
      <w:pPr>
        <w:rPr>
          <w:color w:val="000000" w:themeColor="text1"/>
        </w:rPr>
      </w:pPr>
      <w:r w:rsidRPr="00C74392">
        <w:rPr>
          <w:color w:val="000000" w:themeColor="text1"/>
        </w:rPr>
        <w:t>Given the opportunity and time, attacks could be tested on a wider range of targeted platforms such as handheld devices (mobiles, tablets)</w:t>
      </w:r>
      <w:r>
        <w:rPr>
          <w:color w:val="000000" w:themeColor="text1"/>
        </w:rPr>
        <w:t xml:space="preserve"> or IoT devices</w:t>
      </w:r>
      <w:r w:rsidRPr="00C74392">
        <w:rPr>
          <w:color w:val="000000" w:themeColor="text1"/>
        </w:rPr>
        <w:t>.</w:t>
      </w:r>
      <w:r>
        <w:rPr>
          <w:color w:val="000000" w:themeColor="text1"/>
        </w:rPr>
        <w:t xml:space="preserve"> A wider range of network configurations could also be tested to evaluate the effectiveness of certain attacks on networks of differing sizes and configurations</w:t>
      </w:r>
      <w:r w:rsidR="00D94760">
        <w:rPr>
          <w:color w:val="000000" w:themeColor="text1"/>
        </w:rPr>
        <w:t>.</w:t>
      </w:r>
    </w:p>
    <w:p w14:paraId="77437B64" w14:textId="77777777" w:rsidR="00C74392" w:rsidRPr="00CE5004" w:rsidRDefault="00C74392" w:rsidP="007437D7">
      <w:pPr>
        <w:rPr>
          <w:color w:val="1F3864" w:themeColor="accent1" w:themeShade="80"/>
        </w:rPr>
      </w:pPr>
    </w:p>
    <w:p w14:paraId="507AB9D1" w14:textId="08D78E82" w:rsidR="002338A7" w:rsidRPr="00D94760" w:rsidRDefault="00D94760" w:rsidP="007437D7">
      <w:pPr>
        <w:rPr>
          <w:color w:val="000000" w:themeColor="text1"/>
        </w:rPr>
      </w:pPr>
      <w:r w:rsidRPr="00D94760">
        <w:rPr>
          <w:color w:val="000000" w:themeColor="text1"/>
        </w:rPr>
        <w:t>Target networks could include neighbouring networks, with a goal of penetrating one system and using that unauthorised access to gain further access into neighbouring systems.</w:t>
      </w:r>
      <w:r>
        <w:rPr>
          <w:color w:val="000000" w:themeColor="text1"/>
        </w:rPr>
        <w:t xml:space="preserve"> The potential for full system penetration and range of attack angles of certain tools could be explored.</w:t>
      </w:r>
    </w:p>
    <w:p w14:paraId="7F296F23" w14:textId="77777777" w:rsidR="00D94760" w:rsidRPr="00CE5004" w:rsidRDefault="00D94760" w:rsidP="007437D7">
      <w:pPr>
        <w:rPr>
          <w:color w:val="1F3864" w:themeColor="accent1" w:themeShade="80"/>
        </w:rPr>
      </w:pPr>
    </w:p>
    <w:p w14:paraId="5A573312" w14:textId="797A3C52" w:rsidR="00CF4C20" w:rsidRPr="00D94760" w:rsidRDefault="00D94760" w:rsidP="007437D7">
      <w:pPr>
        <w:rPr>
          <w:color w:val="000000" w:themeColor="text1"/>
        </w:rPr>
      </w:pPr>
      <w:r w:rsidRPr="00D94760">
        <w:rPr>
          <w:color w:val="000000" w:themeColor="text1"/>
        </w:rPr>
        <w:t>Social engineering as a whole is a very interesting research area. Often the weakest link of a system is its undertrained employees. Finding moral and ethical methods test real world applications of social engineering tactics would be a very interesting research area.</w:t>
      </w:r>
    </w:p>
    <w:p w14:paraId="6D79FBAC" w14:textId="77777777" w:rsidR="00D94760" w:rsidRPr="00CE5004" w:rsidRDefault="00D94760" w:rsidP="007437D7">
      <w:pPr>
        <w:rPr>
          <w:color w:val="1F3864" w:themeColor="accent1" w:themeShade="80"/>
        </w:rPr>
      </w:pPr>
    </w:p>
    <w:p w14:paraId="1F55EBFC" w14:textId="77777777" w:rsidR="00CF4C20" w:rsidRPr="00CE5004" w:rsidRDefault="00CF4C20" w:rsidP="007437D7">
      <w:pPr>
        <w:rPr>
          <w:color w:val="1F3864" w:themeColor="accent1" w:themeShade="80"/>
        </w:rPr>
      </w:pPr>
    </w:p>
    <w:p w14:paraId="3E4ADD71" w14:textId="77777777" w:rsidR="00CF4C20" w:rsidRPr="00CE5004" w:rsidRDefault="00CF4C20" w:rsidP="007437D7">
      <w:pPr>
        <w:rPr>
          <w:color w:val="1F3864" w:themeColor="accent1" w:themeShade="80"/>
        </w:rPr>
      </w:pPr>
    </w:p>
    <w:p w14:paraId="591E090C" w14:textId="77777777" w:rsidR="002338A7" w:rsidRPr="00CE5004" w:rsidRDefault="002338A7" w:rsidP="007437D7">
      <w:pPr>
        <w:rPr>
          <w:color w:val="1F3864" w:themeColor="accent1" w:themeShade="80"/>
        </w:rPr>
      </w:pPr>
    </w:p>
    <w:p w14:paraId="704DF8C2" w14:textId="77777777" w:rsidR="002338A7" w:rsidRPr="00CE5004" w:rsidRDefault="002338A7" w:rsidP="007437D7">
      <w:pPr>
        <w:rPr>
          <w:color w:val="1F3864" w:themeColor="accent1" w:themeShade="80"/>
        </w:rPr>
      </w:pPr>
    </w:p>
    <w:p w14:paraId="7A4D1DCA" w14:textId="77777777" w:rsidR="00627677" w:rsidRPr="00CE5004" w:rsidRDefault="00627677" w:rsidP="007437D7">
      <w:pPr>
        <w:rPr>
          <w:color w:val="1F3864" w:themeColor="accent1" w:themeShade="80"/>
        </w:rPr>
      </w:pPr>
    </w:p>
    <w:p w14:paraId="7B7CBD33" w14:textId="77777777" w:rsidR="005A4364" w:rsidRPr="00CE5004" w:rsidRDefault="00592FD3" w:rsidP="00E23686">
      <w:pPr>
        <w:pStyle w:val="Heading1"/>
      </w:pPr>
      <w:r w:rsidRPr="00CE5004">
        <w:br w:type="page"/>
      </w:r>
      <w:bookmarkStart w:id="401" w:name="_Toc371255566"/>
      <w:bookmarkStart w:id="402" w:name="_Toc341174563"/>
      <w:bookmarkStart w:id="403" w:name="_Toc56571845"/>
      <w:r w:rsidR="007437D7" w:rsidRPr="00CE5004">
        <w:lastRenderedPageBreak/>
        <w:t>Chapter 7 – Reflections</w:t>
      </w:r>
      <w:bookmarkEnd w:id="401"/>
      <w:bookmarkEnd w:id="403"/>
      <w:r w:rsidR="007437D7" w:rsidRPr="00CE5004">
        <w:t xml:space="preserve"> </w:t>
      </w:r>
      <w:bookmarkEnd w:id="402"/>
    </w:p>
    <w:p w14:paraId="7B73403D" w14:textId="77777777" w:rsidR="007437D7" w:rsidRPr="00CE5004" w:rsidRDefault="007437D7" w:rsidP="007437D7">
      <w:pPr>
        <w:rPr>
          <w:color w:val="1F3864" w:themeColor="accent1" w:themeShade="80"/>
        </w:rPr>
      </w:pPr>
    </w:p>
    <w:p w14:paraId="0F7467F6" w14:textId="77777777" w:rsidR="003E7097" w:rsidRPr="00804E12" w:rsidRDefault="003E7097" w:rsidP="007437D7">
      <w:pPr>
        <w:rPr>
          <w:b/>
          <w:color w:val="000000" w:themeColor="text1"/>
        </w:rPr>
      </w:pPr>
      <w:r w:rsidRPr="00804E12">
        <w:rPr>
          <w:b/>
          <w:color w:val="000000" w:themeColor="text1"/>
        </w:rPr>
        <w:t>Reflection Statement</w:t>
      </w:r>
    </w:p>
    <w:p w14:paraId="7FC50F52" w14:textId="579AD6D4" w:rsidR="003E7097" w:rsidRPr="00804E12" w:rsidRDefault="003E7097" w:rsidP="007437D7">
      <w:pPr>
        <w:rPr>
          <w:b/>
          <w:color w:val="000000" w:themeColor="text1"/>
        </w:rPr>
      </w:pPr>
    </w:p>
    <w:p w14:paraId="6A306C4A" w14:textId="67349B06" w:rsidR="00192A27" w:rsidRPr="00804E12" w:rsidRDefault="00192A27" w:rsidP="007437D7">
      <w:pPr>
        <w:rPr>
          <w:bCs/>
          <w:color w:val="000000" w:themeColor="text1"/>
        </w:rPr>
      </w:pPr>
      <w:r w:rsidRPr="00804E12">
        <w:rPr>
          <w:bCs/>
          <w:color w:val="000000" w:themeColor="text1"/>
        </w:rPr>
        <w:t xml:space="preserve">Overall, the project </w:t>
      </w:r>
      <w:r w:rsidR="004F00C6" w:rsidRPr="00804E12">
        <w:rPr>
          <w:bCs/>
          <w:color w:val="000000" w:themeColor="text1"/>
        </w:rPr>
        <w:t xml:space="preserve">smoothly </w:t>
      </w:r>
      <w:r w:rsidRPr="00804E12">
        <w:rPr>
          <w:bCs/>
          <w:color w:val="000000" w:themeColor="text1"/>
        </w:rPr>
        <w:t xml:space="preserve">followed the </w:t>
      </w:r>
      <w:r w:rsidR="004F00C6" w:rsidRPr="00804E12">
        <w:rPr>
          <w:bCs/>
          <w:color w:val="000000" w:themeColor="text1"/>
        </w:rPr>
        <w:t>proposed plan as expected. The project carried out and completed all test scenarios with promising results. The projects aim has been sufficiently met throughout the project, and all objectives have been achieved. The project includes the critical evaluation of all test scenarios, as was planned from the beginning.</w:t>
      </w:r>
    </w:p>
    <w:p w14:paraId="3569594D" w14:textId="682C159C" w:rsidR="00192A27" w:rsidRPr="00804E12" w:rsidRDefault="00192A27" w:rsidP="007437D7">
      <w:pPr>
        <w:rPr>
          <w:b/>
          <w:color w:val="000000" w:themeColor="text1"/>
        </w:rPr>
      </w:pPr>
    </w:p>
    <w:p w14:paraId="7E45F91B" w14:textId="64FED552" w:rsidR="004F00C6" w:rsidRPr="00804E12" w:rsidRDefault="004F00C6" w:rsidP="007437D7">
      <w:pPr>
        <w:rPr>
          <w:bCs/>
          <w:color w:val="000000" w:themeColor="text1"/>
        </w:rPr>
      </w:pPr>
      <w:r w:rsidRPr="00804E12">
        <w:rPr>
          <w:bCs/>
          <w:color w:val="000000" w:themeColor="text1"/>
        </w:rPr>
        <w:t>The aim of this project was to analyse the process of targeted cybersecurity attacks. The project has achieved th</w:t>
      </w:r>
      <w:r w:rsidR="001B4B63" w:rsidRPr="00804E12">
        <w:rPr>
          <w:bCs/>
          <w:color w:val="000000" w:themeColor="text1"/>
        </w:rPr>
        <w:t>is</w:t>
      </w:r>
      <w:r w:rsidRPr="00804E12">
        <w:rPr>
          <w:bCs/>
          <w:color w:val="000000" w:themeColor="text1"/>
        </w:rPr>
        <w:t xml:space="preserve"> by </w:t>
      </w:r>
      <w:r w:rsidR="001B4B63" w:rsidRPr="00804E12">
        <w:rPr>
          <w:bCs/>
          <w:color w:val="000000" w:themeColor="text1"/>
        </w:rPr>
        <w:t>creating and performing</w:t>
      </w:r>
      <w:r w:rsidRPr="00804E12">
        <w:rPr>
          <w:bCs/>
          <w:color w:val="000000" w:themeColor="text1"/>
        </w:rPr>
        <w:t xml:space="preserve"> 3 cybersecurity attack</w:t>
      </w:r>
      <w:r w:rsidR="001B4B63" w:rsidRPr="00804E12">
        <w:rPr>
          <w:bCs/>
          <w:color w:val="000000" w:themeColor="text1"/>
        </w:rPr>
        <w:t xml:space="preserve"> scenarios</w:t>
      </w:r>
      <w:r w:rsidRPr="00804E12">
        <w:rPr>
          <w:bCs/>
          <w:color w:val="000000" w:themeColor="text1"/>
        </w:rPr>
        <w:t xml:space="preserve"> within a </w:t>
      </w:r>
      <w:r w:rsidR="001B4B63" w:rsidRPr="00804E12">
        <w:rPr>
          <w:bCs/>
          <w:color w:val="000000" w:themeColor="text1"/>
        </w:rPr>
        <w:t>simulated</w:t>
      </w:r>
      <w:r w:rsidRPr="00804E12">
        <w:rPr>
          <w:bCs/>
          <w:color w:val="000000" w:themeColor="text1"/>
        </w:rPr>
        <w:t xml:space="preserve"> environment</w:t>
      </w:r>
      <w:r w:rsidR="001B4B63" w:rsidRPr="00804E12">
        <w:rPr>
          <w:bCs/>
          <w:color w:val="000000" w:themeColor="text1"/>
        </w:rPr>
        <w:t>.</w:t>
      </w:r>
      <w:r w:rsidRPr="00804E12">
        <w:rPr>
          <w:bCs/>
          <w:color w:val="000000" w:themeColor="text1"/>
        </w:rPr>
        <w:t xml:space="preserve"> </w:t>
      </w:r>
      <w:r w:rsidR="00003304" w:rsidRPr="00804E12">
        <w:rPr>
          <w:bCs/>
          <w:color w:val="000000" w:themeColor="text1"/>
        </w:rPr>
        <w:t>The</w:t>
      </w:r>
      <w:r w:rsidR="001B4B63" w:rsidRPr="00804E12">
        <w:rPr>
          <w:bCs/>
          <w:color w:val="000000" w:themeColor="text1"/>
        </w:rPr>
        <w:t xml:space="preserve"> simulated </w:t>
      </w:r>
      <w:r w:rsidR="00003304" w:rsidRPr="00804E12">
        <w:rPr>
          <w:bCs/>
          <w:color w:val="000000" w:themeColor="text1"/>
        </w:rPr>
        <w:t>gathered created during the simulations has been</w:t>
      </w:r>
      <w:r w:rsidR="001B4B63" w:rsidRPr="00804E12">
        <w:rPr>
          <w:bCs/>
          <w:color w:val="000000" w:themeColor="text1"/>
        </w:rPr>
        <w:t xml:space="preserve"> analys</w:t>
      </w:r>
      <w:r w:rsidR="00003304" w:rsidRPr="00804E12">
        <w:rPr>
          <w:bCs/>
          <w:color w:val="000000" w:themeColor="text1"/>
        </w:rPr>
        <w:t>ed, evaluating</w:t>
      </w:r>
      <w:r w:rsidR="001B4B63" w:rsidRPr="00804E12">
        <w:rPr>
          <w:bCs/>
          <w:color w:val="000000" w:themeColor="text1"/>
        </w:rPr>
        <w:t xml:space="preserve"> the potential damage and available defences, </w:t>
      </w:r>
      <w:r w:rsidR="00003304" w:rsidRPr="00804E12">
        <w:rPr>
          <w:bCs/>
          <w:color w:val="000000" w:themeColor="text1"/>
        </w:rPr>
        <w:t xml:space="preserve">damage </w:t>
      </w:r>
      <w:r w:rsidR="001B4B63" w:rsidRPr="00804E12">
        <w:rPr>
          <w:bCs/>
          <w:color w:val="000000" w:themeColor="text1"/>
        </w:rPr>
        <w:t>mitigation</w:t>
      </w:r>
      <w:r w:rsidR="00003304" w:rsidRPr="00804E12">
        <w:rPr>
          <w:bCs/>
          <w:color w:val="000000" w:themeColor="text1"/>
        </w:rPr>
        <w:t xml:space="preserve"> tactics</w:t>
      </w:r>
      <w:r w:rsidR="001B4B63" w:rsidRPr="00804E12">
        <w:rPr>
          <w:bCs/>
          <w:color w:val="000000" w:themeColor="text1"/>
        </w:rPr>
        <w:t xml:space="preserve"> and recovery methods in the event of an attack</w:t>
      </w:r>
      <w:r w:rsidR="00003304" w:rsidRPr="00804E12">
        <w:rPr>
          <w:bCs/>
          <w:color w:val="000000" w:themeColor="text1"/>
        </w:rPr>
        <w:t>.</w:t>
      </w:r>
    </w:p>
    <w:p w14:paraId="33184D31" w14:textId="1F4A9F4E" w:rsidR="00D90512" w:rsidRPr="00804E12" w:rsidRDefault="00D90512" w:rsidP="007437D7">
      <w:pPr>
        <w:rPr>
          <w:color w:val="000000" w:themeColor="text1"/>
        </w:rPr>
      </w:pPr>
    </w:p>
    <w:p w14:paraId="0CCE3820" w14:textId="7D600E77" w:rsidR="00003304" w:rsidRPr="00804E12" w:rsidRDefault="00003304" w:rsidP="007437D7">
      <w:pPr>
        <w:rPr>
          <w:color w:val="000000" w:themeColor="text1"/>
        </w:rPr>
      </w:pPr>
      <w:r w:rsidRPr="00804E12">
        <w:rPr>
          <w:color w:val="000000" w:themeColor="text1"/>
        </w:rPr>
        <w:t xml:space="preserve">Evidenced by the research, implementation, design, testing and evaluation conducted throughout this project, it is </w:t>
      </w:r>
      <w:r w:rsidR="00804E12" w:rsidRPr="00804E12">
        <w:rPr>
          <w:color w:val="000000" w:themeColor="text1"/>
        </w:rPr>
        <w:t>fair to say that all aims and objectives set out by the project have been achieved.</w:t>
      </w:r>
    </w:p>
    <w:p w14:paraId="706161C2" w14:textId="77777777" w:rsidR="0087405E" w:rsidRPr="00CE5004" w:rsidRDefault="0087405E" w:rsidP="007437D7">
      <w:pPr>
        <w:rPr>
          <w:color w:val="1F3864" w:themeColor="accent1" w:themeShade="80"/>
        </w:rPr>
      </w:pPr>
    </w:p>
    <w:p w14:paraId="62F0500D" w14:textId="77777777" w:rsidR="00B20DBA" w:rsidRPr="00804E12" w:rsidRDefault="00B20DBA" w:rsidP="007437D7">
      <w:pPr>
        <w:rPr>
          <w:b/>
          <w:color w:val="000000" w:themeColor="text1"/>
        </w:rPr>
      </w:pPr>
      <w:r w:rsidRPr="00804E12">
        <w:rPr>
          <w:b/>
          <w:color w:val="000000" w:themeColor="text1"/>
        </w:rPr>
        <w:t xml:space="preserve">What was learnt during the </w:t>
      </w:r>
      <w:r w:rsidR="003E7097" w:rsidRPr="00804E12">
        <w:rPr>
          <w:b/>
          <w:color w:val="000000" w:themeColor="text1"/>
        </w:rPr>
        <w:t>project?</w:t>
      </w:r>
    </w:p>
    <w:p w14:paraId="4D0BC28F" w14:textId="046DA6C6" w:rsidR="00804E12" w:rsidRPr="00804E12" w:rsidRDefault="00804E12" w:rsidP="007437D7">
      <w:pPr>
        <w:rPr>
          <w:color w:val="000000" w:themeColor="text1"/>
        </w:rPr>
      </w:pPr>
    </w:p>
    <w:p w14:paraId="7DA3B472" w14:textId="702039E3" w:rsidR="00804E12" w:rsidRDefault="00804E12" w:rsidP="007437D7">
      <w:pPr>
        <w:rPr>
          <w:color w:val="000000" w:themeColor="text1"/>
        </w:rPr>
      </w:pPr>
      <w:r w:rsidRPr="00804E12">
        <w:rPr>
          <w:color w:val="000000" w:themeColor="text1"/>
        </w:rPr>
        <w:t xml:space="preserve">Throughout the project, vast cybersecurity experience was gained through the utilisation of multiple cybersecurity tools, and throughout the process of the three </w:t>
      </w:r>
      <w:r w:rsidR="00564886">
        <w:rPr>
          <w:color w:val="000000" w:themeColor="text1"/>
        </w:rPr>
        <w:t xml:space="preserve">simulated </w:t>
      </w:r>
      <w:r w:rsidRPr="00804E12">
        <w:rPr>
          <w:color w:val="000000" w:themeColor="text1"/>
        </w:rPr>
        <w:t>attack scenarios. The importance of using up to date and secure hardware/software was highly emphasized in keeping a system secure from security threats.</w:t>
      </w:r>
    </w:p>
    <w:p w14:paraId="1F599A46" w14:textId="77777777" w:rsidR="00FF03EE" w:rsidRPr="00804E12" w:rsidRDefault="00FF03EE" w:rsidP="007437D7">
      <w:pPr>
        <w:rPr>
          <w:color w:val="000000" w:themeColor="text1"/>
        </w:rPr>
      </w:pPr>
    </w:p>
    <w:p w14:paraId="778A14F5" w14:textId="4B803CFB" w:rsidR="00804E12" w:rsidRDefault="00FF03EE" w:rsidP="007437D7">
      <w:pPr>
        <w:rPr>
          <w:color w:val="000000" w:themeColor="text1"/>
        </w:rPr>
      </w:pPr>
      <w:r>
        <w:rPr>
          <w:color w:val="000000" w:themeColor="text1"/>
        </w:rPr>
        <w:t>Experience within virtual software was also gained, in connecting multiple VM machines together to allow cross-system testing</w:t>
      </w:r>
    </w:p>
    <w:p w14:paraId="11B042F3" w14:textId="77777777" w:rsidR="00FF03EE" w:rsidRDefault="00FF03EE" w:rsidP="007437D7">
      <w:pPr>
        <w:rPr>
          <w:color w:val="1F3864" w:themeColor="accent1" w:themeShade="80"/>
        </w:rPr>
      </w:pPr>
    </w:p>
    <w:p w14:paraId="42BE9902" w14:textId="77777777" w:rsidR="00FF03EE" w:rsidRDefault="00804E12" w:rsidP="007437D7">
      <w:pPr>
        <w:rPr>
          <w:color w:val="000000" w:themeColor="text1"/>
        </w:rPr>
      </w:pPr>
      <w:r w:rsidRPr="00564886">
        <w:rPr>
          <w:color w:val="000000" w:themeColor="text1"/>
        </w:rPr>
        <w:t xml:space="preserve">During the </w:t>
      </w:r>
      <w:r w:rsidR="00A4428E" w:rsidRPr="00564886">
        <w:rPr>
          <w:color w:val="000000" w:themeColor="text1"/>
        </w:rPr>
        <w:t>project,</w:t>
      </w:r>
      <w:r w:rsidRPr="00564886">
        <w:rPr>
          <w:color w:val="000000" w:themeColor="text1"/>
        </w:rPr>
        <w:t xml:space="preserve"> the </w:t>
      </w:r>
      <w:r w:rsidR="00A4428E" w:rsidRPr="00564886">
        <w:rPr>
          <w:color w:val="000000" w:themeColor="text1"/>
        </w:rPr>
        <w:t>potential for devastating damage that can be caused by certain tools</w:t>
      </w:r>
      <w:r w:rsidR="00564886">
        <w:rPr>
          <w:color w:val="000000" w:themeColor="text1"/>
        </w:rPr>
        <w:t xml:space="preserve"> to a user or system</w:t>
      </w:r>
      <w:r w:rsidR="00A4428E" w:rsidRPr="00564886">
        <w:rPr>
          <w:color w:val="000000" w:themeColor="text1"/>
        </w:rPr>
        <w:t xml:space="preserve"> was realised. The defences to such attacks</w:t>
      </w:r>
      <w:r w:rsidR="00564886" w:rsidRPr="00564886">
        <w:rPr>
          <w:color w:val="000000" w:themeColor="text1"/>
        </w:rPr>
        <w:t xml:space="preserve"> were also explored and evaluated</w:t>
      </w:r>
      <w:r w:rsidR="00FF03EE">
        <w:rPr>
          <w:color w:val="000000" w:themeColor="text1"/>
        </w:rPr>
        <w:t xml:space="preserve"> within the project</w:t>
      </w:r>
      <w:r w:rsidR="00564886" w:rsidRPr="00564886">
        <w:rPr>
          <w:color w:val="000000" w:themeColor="text1"/>
        </w:rPr>
        <w:t>.</w:t>
      </w:r>
      <w:r w:rsidR="00FF03EE">
        <w:rPr>
          <w:color w:val="000000" w:themeColor="text1"/>
        </w:rPr>
        <w:t xml:space="preserve"> </w:t>
      </w:r>
    </w:p>
    <w:p w14:paraId="547892AC" w14:textId="77777777" w:rsidR="00450322" w:rsidRPr="00FF03EE" w:rsidRDefault="00450322" w:rsidP="007437D7">
      <w:pPr>
        <w:rPr>
          <w:b/>
          <w:color w:val="000000" w:themeColor="text1"/>
        </w:rPr>
      </w:pPr>
      <w:r w:rsidRPr="00FF03EE">
        <w:rPr>
          <w:b/>
          <w:color w:val="000000" w:themeColor="text1"/>
        </w:rPr>
        <w:lastRenderedPageBreak/>
        <w:t xml:space="preserve">Things that could </w:t>
      </w:r>
      <w:r w:rsidR="00262389" w:rsidRPr="00FF03EE">
        <w:rPr>
          <w:b/>
          <w:color w:val="000000" w:themeColor="text1"/>
        </w:rPr>
        <w:t>have been</w:t>
      </w:r>
      <w:r w:rsidRPr="00FF03EE">
        <w:rPr>
          <w:b/>
          <w:color w:val="000000" w:themeColor="text1"/>
        </w:rPr>
        <w:t xml:space="preserve"> done differently during the project:</w:t>
      </w:r>
    </w:p>
    <w:p w14:paraId="309FAF7F" w14:textId="77777777" w:rsidR="003E7097" w:rsidRPr="008E4138" w:rsidRDefault="003E7097" w:rsidP="007437D7">
      <w:pPr>
        <w:rPr>
          <w:b/>
          <w:color w:val="000000" w:themeColor="text1"/>
        </w:rPr>
      </w:pPr>
    </w:p>
    <w:p w14:paraId="2F4AAF54" w14:textId="49CC08FC" w:rsidR="00FF03EE" w:rsidRPr="008E4138" w:rsidRDefault="00FF03EE" w:rsidP="007B63BD">
      <w:pPr>
        <w:numPr>
          <w:ilvl w:val="0"/>
          <w:numId w:val="18"/>
        </w:numPr>
        <w:rPr>
          <w:color w:val="000000" w:themeColor="text1"/>
        </w:rPr>
      </w:pPr>
      <w:r w:rsidRPr="008E4138">
        <w:rPr>
          <w:color w:val="000000" w:themeColor="text1"/>
        </w:rPr>
        <w:t xml:space="preserve">More varied cyberattack simulations (Brute force Wi-Fi, </w:t>
      </w:r>
      <w:r w:rsidR="008E4138" w:rsidRPr="008E4138">
        <w:rPr>
          <w:color w:val="000000" w:themeColor="text1"/>
        </w:rPr>
        <w:t>Rogue AP attack etc.)</w:t>
      </w:r>
    </w:p>
    <w:p w14:paraId="44911697" w14:textId="53966B2C" w:rsidR="00FF03EE" w:rsidRDefault="008E4138" w:rsidP="007B63BD">
      <w:pPr>
        <w:numPr>
          <w:ilvl w:val="0"/>
          <w:numId w:val="18"/>
        </w:numPr>
        <w:rPr>
          <w:color w:val="000000" w:themeColor="text1"/>
        </w:rPr>
      </w:pPr>
      <w:r w:rsidRPr="008E4138">
        <w:rPr>
          <w:color w:val="000000" w:themeColor="text1"/>
        </w:rPr>
        <w:t>Attack different network configurations</w:t>
      </w:r>
      <w:r>
        <w:rPr>
          <w:color w:val="000000" w:themeColor="text1"/>
        </w:rPr>
        <w:t xml:space="preserve"> </w:t>
      </w:r>
      <w:r w:rsidRPr="008E4138">
        <w:rPr>
          <w:color w:val="000000" w:themeColor="text1"/>
        </w:rPr>
        <w:t>(</w:t>
      </w:r>
      <w:r>
        <w:rPr>
          <w:color w:val="000000" w:themeColor="text1"/>
        </w:rPr>
        <w:t>Wi-Fi, H</w:t>
      </w:r>
      <w:r w:rsidRPr="008E4138">
        <w:rPr>
          <w:color w:val="000000" w:themeColor="text1"/>
        </w:rPr>
        <w:t>ome, small business</w:t>
      </w:r>
      <w:r>
        <w:rPr>
          <w:color w:val="000000" w:themeColor="text1"/>
        </w:rPr>
        <w:t xml:space="preserve"> and </w:t>
      </w:r>
      <w:r w:rsidRPr="008E4138">
        <w:rPr>
          <w:color w:val="000000" w:themeColor="text1"/>
        </w:rPr>
        <w:t>large business)</w:t>
      </w:r>
    </w:p>
    <w:p w14:paraId="0F0B1487" w14:textId="12277E1A" w:rsidR="00FF03EE" w:rsidRDefault="008E4138" w:rsidP="00BB3D62">
      <w:pPr>
        <w:numPr>
          <w:ilvl w:val="0"/>
          <w:numId w:val="18"/>
        </w:numPr>
        <w:rPr>
          <w:color w:val="000000" w:themeColor="text1"/>
        </w:rPr>
      </w:pPr>
      <w:r w:rsidRPr="00C10787">
        <w:rPr>
          <w:color w:val="000000" w:themeColor="text1"/>
        </w:rPr>
        <w:t>Compare tools that perform similar attacks to evaluate effectiveness against certain targets (e.g. two DoS tools side by side)</w:t>
      </w:r>
    </w:p>
    <w:p w14:paraId="101D5ABA" w14:textId="4FE39140" w:rsidR="00C10787" w:rsidRPr="00C10787" w:rsidRDefault="00C10787" w:rsidP="00BB3D62">
      <w:pPr>
        <w:numPr>
          <w:ilvl w:val="0"/>
          <w:numId w:val="18"/>
        </w:numPr>
        <w:rPr>
          <w:color w:val="000000" w:themeColor="text1"/>
        </w:rPr>
      </w:pPr>
      <w:r>
        <w:rPr>
          <w:color w:val="000000" w:themeColor="text1"/>
        </w:rPr>
        <w:t>Attack different platforms (mobile devices)</w:t>
      </w:r>
    </w:p>
    <w:p w14:paraId="33EAE4D4" w14:textId="7F4F2793" w:rsidR="00C10787" w:rsidRDefault="008E4138" w:rsidP="00BB3D62">
      <w:pPr>
        <w:numPr>
          <w:ilvl w:val="0"/>
          <w:numId w:val="18"/>
        </w:numPr>
        <w:rPr>
          <w:color w:val="000000" w:themeColor="text1"/>
        </w:rPr>
      </w:pPr>
      <w:r w:rsidRPr="00C10787">
        <w:rPr>
          <w:color w:val="000000" w:themeColor="text1"/>
        </w:rPr>
        <w:t>Explore other social engineering attack methods</w:t>
      </w:r>
    </w:p>
    <w:p w14:paraId="1AAE1F93" w14:textId="07FD0EA5" w:rsidR="00C10787" w:rsidRPr="00C10787" w:rsidRDefault="00C10787" w:rsidP="00BB3D62">
      <w:pPr>
        <w:numPr>
          <w:ilvl w:val="0"/>
          <w:numId w:val="18"/>
        </w:numPr>
        <w:rPr>
          <w:color w:val="000000" w:themeColor="text1"/>
        </w:rPr>
      </w:pPr>
      <w:r>
        <w:rPr>
          <w:color w:val="000000" w:themeColor="text1"/>
        </w:rPr>
        <w:t>Plan for problems to allow enough time and resources to overcome them</w:t>
      </w:r>
    </w:p>
    <w:p w14:paraId="0B6C8B4C" w14:textId="55595A5A" w:rsidR="00DB3AB1" w:rsidRPr="00C10787" w:rsidRDefault="00C10787" w:rsidP="00BB3D62">
      <w:pPr>
        <w:numPr>
          <w:ilvl w:val="0"/>
          <w:numId w:val="18"/>
        </w:numPr>
        <w:rPr>
          <w:color w:val="000000" w:themeColor="text1"/>
        </w:rPr>
      </w:pPr>
      <w:r w:rsidRPr="00C10787">
        <w:rPr>
          <w:color w:val="000000" w:themeColor="text1"/>
        </w:rPr>
        <w:t>Maintain focus throughout the project as to not lose valuable time</w:t>
      </w:r>
    </w:p>
    <w:p w14:paraId="1FDC6090" w14:textId="77777777" w:rsidR="00DC457C" w:rsidRPr="00CE5004" w:rsidRDefault="00DC457C" w:rsidP="00DC457C">
      <w:pPr>
        <w:ind w:left="720"/>
        <w:rPr>
          <w:color w:val="1F3864" w:themeColor="accent1" w:themeShade="80"/>
        </w:rPr>
      </w:pPr>
    </w:p>
    <w:p w14:paraId="6471442F" w14:textId="77777777" w:rsidR="003E7097" w:rsidRPr="00C10787" w:rsidRDefault="003E7097" w:rsidP="00B20DBA">
      <w:pPr>
        <w:rPr>
          <w:b/>
          <w:color w:val="000000" w:themeColor="text1"/>
        </w:rPr>
      </w:pPr>
      <w:r w:rsidRPr="00C10787">
        <w:rPr>
          <w:b/>
          <w:color w:val="000000" w:themeColor="text1"/>
        </w:rPr>
        <w:t>Problems faced during the project</w:t>
      </w:r>
    </w:p>
    <w:p w14:paraId="6851B10A" w14:textId="6848244E" w:rsidR="003E7097" w:rsidRPr="00C10787" w:rsidRDefault="003E7097" w:rsidP="00B20DBA">
      <w:pPr>
        <w:rPr>
          <w:b/>
          <w:color w:val="000000" w:themeColor="text1"/>
        </w:rPr>
      </w:pPr>
    </w:p>
    <w:p w14:paraId="32A5BF4B" w14:textId="25155289" w:rsidR="00C10787" w:rsidRPr="00ED5C7E" w:rsidRDefault="00C10787" w:rsidP="00B20DBA">
      <w:pPr>
        <w:rPr>
          <w:bCs/>
          <w:color w:val="000000" w:themeColor="text1"/>
        </w:rPr>
      </w:pPr>
      <w:r w:rsidRPr="00C10787">
        <w:rPr>
          <w:bCs/>
          <w:color w:val="000000" w:themeColor="text1"/>
        </w:rPr>
        <w:t>Th</w:t>
      </w:r>
      <w:r w:rsidR="00D3477E">
        <w:rPr>
          <w:bCs/>
          <w:color w:val="000000" w:themeColor="text1"/>
        </w:rPr>
        <w:t>e</w:t>
      </w:r>
      <w:r w:rsidRPr="00C10787">
        <w:rPr>
          <w:bCs/>
          <w:color w:val="000000" w:themeColor="text1"/>
        </w:rPr>
        <w:t xml:space="preserve"> only problems</w:t>
      </w:r>
      <w:r w:rsidR="00D3477E">
        <w:rPr>
          <w:bCs/>
          <w:color w:val="000000" w:themeColor="text1"/>
        </w:rPr>
        <w:t xml:space="preserve"> experienced during this project were during implementation and testing. Some time was spent to ensure configurations were correct for each scenario. In test scenario 3, it was deemed that the processing power available (allocated) to the Kali Linux attacking machine was too little for such an attack </w:t>
      </w:r>
      <w:r w:rsidR="00D3477E" w:rsidRPr="00ED5C7E">
        <w:rPr>
          <w:bCs/>
          <w:color w:val="000000" w:themeColor="text1"/>
        </w:rPr>
        <w:t>(DoS). A reconfiguration of allocated processing power allows the attack to go ahead successfully as planned.</w:t>
      </w:r>
    </w:p>
    <w:p w14:paraId="58F18F65" w14:textId="77777777" w:rsidR="00752989" w:rsidRPr="00ED5C7E" w:rsidRDefault="00752989" w:rsidP="00B20DBA">
      <w:pPr>
        <w:rPr>
          <w:rFonts w:cs="Arial"/>
          <w:color w:val="000000" w:themeColor="text1"/>
        </w:rPr>
      </w:pPr>
    </w:p>
    <w:p w14:paraId="4616E976" w14:textId="77777777" w:rsidR="00752989" w:rsidRPr="00ED5C7E" w:rsidRDefault="00752989" w:rsidP="00B20DBA">
      <w:pPr>
        <w:rPr>
          <w:rFonts w:cs="Arial"/>
          <w:b/>
          <w:color w:val="000000" w:themeColor="text1"/>
        </w:rPr>
      </w:pPr>
      <w:r w:rsidRPr="00ED5C7E">
        <w:rPr>
          <w:rFonts w:cs="Arial"/>
          <w:b/>
          <w:color w:val="000000" w:themeColor="text1"/>
        </w:rPr>
        <w:t>Positives of the project</w:t>
      </w:r>
    </w:p>
    <w:p w14:paraId="7807308D" w14:textId="77777777" w:rsidR="0036203A" w:rsidRPr="00ED5C7E" w:rsidRDefault="0036203A" w:rsidP="00B20DBA">
      <w:pPr>
        <w:rPr>
          <w:rFonts w:cs="Arial"/>
          <w:b/>
          <w:color w:val="000000" w:themeColor="text1"/>
        </w:rPr>
      </w:pPr>
    </w:p>
    <w:p w14:paraId="0A57390D" w14:textId="2544D38D" w:rsidR="00D3477E" w:rsidRPr="00ED5C7E" w:rsidRDefault="00D3477E" w:rsidP="007B63BD">
      <w:pPr>
        <w:numPr>
          <w:ilvl w:val="0"/>
          <w:numId w:val="19"/>
        </w:numPr>
        <w:rPr>
          <w:rFonts w:cs="Arial"/>
          <w:color w:val="000000" w:themeColor="text1"/>
        </w:rPr>
      </w:pPr>
      <w:r w:rsidRPr="00ED5C7E">
        <w:rPr>
          <w:rFonts w:cs="Arial"/>
          <w:color w:val="000000" w:themeColor="text1"/>
        </w:rPr>
        <w:t>Setting a clear aim and objectives allowed the project to stick within scope more easily from start to completion</w:t>
      </w:r>
    </w:p>
    <w:p w14:paraId="02FF35E9" w14:textId="16838022" w:rsidR="00D3477E" w:rsidRPr="00ED5C7E" w:rsidRDefault="00D3477E" w:rsidP="007B63BD">
      <w:pPr>
        <w:numPr>
          <w:ilvl w:val="0"/>
          <w:numId w:val="19"/>
        </w:numPr>
        <w:rPr>
          <w:rFonts w:cs="Arial"/>
          <w:color w:val="000000" w:themeColor="text1"/>
        </w:rPr>
      </w:pPr>
      <w:r w:rsidRPr="00ED5C7E">
        <w:rPr>
          <w:rFonts w:cs="Arial"/>
          <w:color w:val="000000" w:themeColor="text1"/>
        </w:rPr>
        <w:t>An in depth literature review provided a wealth of relevant information concerning all aspects of cybersecurity within the project.</w:t>
      </w:r>
    </w:p>
    <w:p w14:paraId="4DD76201" w14:textId="1D4A8B9D" w:rsidR="00ED5C7E" w:rsidRPr="00ED5C7E" w:rsidRDefault="00ED5C7E" w:rsidP="007B63BD">
      <w:pPr>
        <w:numPr>
          <w:ilvl w:val="0"/>
          <w:numId w:val="19"/>
        </w:numPr>
        <w:rPr>
          <w:rFonts w:cs="Arial"/>
          <w:color w:val="000000" w:themeColor="text1"/>
        </w:rPr>
      </w:pPr>
      <w:r w:rsidRPr="00ED5C7E">
        <w:rPr>
          <w:rFonts w:cs="Arial"/>
          <w:color w:val="000000" w:themeColor="text1"/>
        </w:rPr>
        <w:t>Well-designed testing scenarios allowed for smooth performance of attack simulations, resulting in less mistakes and more efficient time usage</w:t>
      </w:r>
    </w:p>
    <w:p w14:paraId="6469F290" w14:textId="15A8643A" w:rsidR="00D3477E" w:rsidRPr="00ED5C7E" w:rsidRDefault="00D3477E" w:rsidP="007B63BD">
      <w:pPr>
        <w:numPr>
          <w:ilvl w:val="0"/>
          <w:numId w:val="19"/>
        </w:numPr>
        <w:rPr>
          <w:rFonts w:cs="Arial"/>
          <w:color w:val="000000" w:themeColor="text1"/>
        </w:rPr>
      </w:pPr>
      <w:r w:rsidRPr="00ED5C7E">
        <w:rPr>
          <w:rFonts w:cs="Arial"/>
          <w:color w:val="000000" w:themeColor="text1"/>
        </w:rPr>
        <w:t>Regular project supervisor meetings along with a well set out project plan ensured that the project was on track for completion on time, through the use of weekly milestones</w:t>
      </w:r>
    </w:p>
    <w:p w14:paraId="53BBDD39" w14:textId="77777777" w:rsidR="0036203A" w:rsidRPr="00355AC7" w:rsidRDefault="0036203A" w:rsidP="0036203A">
      <w:pPr>
        <w:rPr>
          <w:rFonts w:cs="Arial"/>
          <w:b/>
          <w:color w:val="000000" w:themeColor="text1"/>
        </w:rPr>
      </w:pPr>
      <w:r w:rsidRPr="00355AC7">
        <w:rPr>
          <w:rFonts w:cs="Arial"/>
          <w:b/>
          <w:color w:val="000000" w:themeColor="text1"/>
        </w:rPr>
        <w:lastRenderedPageBreak/>
        <w:t>Guidance for future students</w:t>
      </w:r>
    </w:p>
    <w:p w14:paraId="6922A7D9" w14:textId="77777777" w:rsidR="0036203A" w:rsidRPr="00355AC7" w:rsidRDefault="0036203A" w:rsidP="0036203A">
      <w:pPr>
        <w:rPr>
          <w:rFonts w:cs="Arial"/>
          <w:b/>
          <w:color w:val="000000" w:themeColor="text1"/>
        </w:rPr>
      </w:pPr>
    </w:p>
    <w:p w14:paraId="1469CDC0" w14:textId="1D3AF26B" w:rsidR="005B0493" w:rsidRPr="00355AC7" w:rsidRDefault="005B0493" w:rsidP="007B63BD">
      <w:pPr>
        <w:numPr>
          <w:ilvl w:val="0"/>
          <w:numId w:val="20"/>
        </w:numPr>
        <w:ind w:left="714" w:hanging="357"/>
        <w:rPr>
          <w:rFonts w:cs="Arial"/>
          <w:bCs/>
          <w:color w:val="000000" w:themeColor="text1"/>
        </w:rPr>
      </w:pPr>
      <w:r w:rsidRPr="00355AC7">
        <w:rPr>
          <w:rFonts w:cs="Arial"/>
          <w:bCs/>
          <w:color w:val="000000" w:themeColor="text1"/>
        </w:rPr>
        <w:t xml:space="preserve">Chose an achievable project with reasonable goals to allow completion to a high standard </w:t>
      </w:r>
      <w:r w:rsidR="00355AC7" w:rsidRPr="00355AC7">
        <w:rPr>
          <w:rFonts w:cs="Arial"/>
          <w:bCs/>
          <w:color w:val="000000" w:themeColor="text1"/>
        </w:rPr>
        <w:t>without extending the intended scope for the project</w:t>
      </w:r>
    </w:p>
    <w:p w14:paraId="389E4033" w14:textId="301348A7" w:rsidR="005B0493" w:rsidRPr="00355AC7" w:rsidRDefault="005B0493" w:rsidP="007B63BD">
      <w:pPr>
        <w:numPr>
          <w:ilvl w:val="0"/>
          <w:numId w:val="20"/>
        </w:numPr>
        <w:ind w:left="714" w:hanging="357"/>
        <w:rPr>
          <w:rFonts w:cs="Arial"/>
          <w:bCs/>
          <w:color w:val="000000" w:themeColor="text1"/>
        </w:rPr>
      </w:pPr>
      <w:r w:rsidRPr="00355AC7">
        <w:rPr>
          <w:rFonts w:cs="Arial"/>
          <w:bCs/>
          <w:color w:val="000000" w:themeColor="text1"/>
        </w:rPr>
        <w:t>Utilise weekly/monthly milestones to ensure the project is on track to complete within schedule and allow progress monitoring</w:t>
      </w:r>
    </w:p>
    <w:p w14:paraId="6ED6F16D" w14:textId="1FB1718B" w:rsidR="005B0493" w:rsidRPr="00355AC7" w:rsidRDefault="005B0493" w:rsidP="007B63BD">
      <w:pPr>
        <w:numPr>
          <w:ilvl w:val="0"/>
          <w:numId w:val="20"/>
        </w:numPr>
        <w:ind w:left="714" w:hanging="357"/>
        <w:rPr>
          <w:rFonts w:cs="Arial"/>
          <w:bCs/>
          <w:color w:val="000000" w:themeColor="text1"/>
        </w:rPr>
      </w:pPr>
      <w:r w:rsidRPr="00355AC7">
        <w:rPr>
          <w:rFonts w:cs="Arial"/>
          <w:bCs/>
          <w:color w:val="000000" w:themeColor="text1"/>
        </w:rPr>
        <w:t xml:space="preserve">Prioritise important tasks to ensure any problems that arise can be overcome </w:t>
      </w:r>
      <w:r w:rsidR="00355AC7" w:rsidRPr="00355AC7">
        <w:rPr>
          <w:rFonts w:cs="Arial"/>
          <w:bCs/>
          <w:color w:val="000000" w:themeColor="text1"/>
        </w:rPr>
        <w:t>within</w:t>
      </w:r>
      <w:r w:rsidRPr="00355AC7">
        <w:rPr>
          <w:rFonts w:cs="Arial"/>
          <w:bCs/>
          <w:color w:val="000000" w:themeColor="text1"/>
        </w:rPr>
        <w:t xml:space="preserve"> appropriate time</w:t>
      </w:r>
    </w:p>
    <w:p w14:paraId="2261376E" w14:textId="33743126" w:rsidR="005B0493" w:rsidRPr="00355AC7" w:rsidRDefault="005B0493" w:rsidP="007B63BD">
      <w:pPr>
        <w:numPr>
          <w:ilvl w:val="0"/>
          <w:numId w:val="20"/>
        </w:numPr>
        <w:ind w:left="714" w:hanging="357"/>
        <w:rPr>
          <w:rFonts w:cs="Arial"/>
          <w:bCs/>
          <w:color w:val="000000" w:themeColor="text1"/>
        </w:rPr>
      </w:pPr>
      <w:r w:rsidRPr="00355AC7">
        <w:rPr>
          <w:rFonts w:cs="Arial"/>
          <w:bCs/>
          <w:color w:val="000000" w:themeColor="text1"/>
        </w:rPr>
        <w:t>Maintain</w:t>
      </w:r>
      <w:r w:rsidR="00355AC7" w:rsidRPr="00355AC7">
        <w:rPr>
          <w:rFonts w:cs="Arial"/>
          <w:bCs/>
          <w:color w:val="000000" w:themeColor="text1"/>
        </w:rPr>
        <w:t xml:space="preserve"> motivation and</w:t>
      </w:r>
      <w:r w:rsidRPr="00355AC7">
        <w:rPr>
          <w:rFonts w:cs="Arial"/>
          <w:bCs/>
          <w:color w:val="000000" w:themeColor="text1"/>
        </w:rPr>
        <w:t xml:space="preserve"> focus throughout the project </w:t>
      </w:r>
    </w:p>
    <w:p w14:paraId="3FF0A76A" w14:textId="638F86CE" w:rsidR="005B0493" w:rsidRPr="00355AC7" w:rsidRDefault="005B0493" w:rsidP="007B63BD">
      <w:pPr>
        <w:numPr>
          <w:ilvl w:val="0"/>
          <w:numId w:val="20"/>
        </w:numPr>
        <w:ind w:left="714" w:hanging="357"/>
        <w:rPr>
          <w:rFonts w:cs="Arial"/>
          <w:bCs/>
          <w:color w:val="000000" w:themeColor="text1"/>
        </w:rPr>
      </w:pPr>
      <w:r w:rsidRPr="00355AC7">
        <w:rPr>
          <w:rFonts w:cs="Arial"/>
          <w:bCs/>
          <w:color w:val="000000" w:themeColor="text1"/>
        </w:rPr>
        <w:t>Adhere to the University ethical and moral guidelines</w:t>
      </w:r>
    </w:p>
    <w:p w14:paraId="1CD36772" w14:textId="7534414D" w:rsidR="005B0493" w:rsidRPr="00355AC7" w:rsidRDefault="005B0493" w:rsidP="005B0493">
      <w:pPr>
        <w:rPr>
          <w:rFonts w:cs="Arial"/>
          <w:b/>
          <w:color w:val="000000" w:themeColor="text1"/>
        </w:rPr>
      </w:pPr>
    </w:p>
    <w:p w14:paraId="70BA0C59" w14:textId="2C78A965" w:rsidR="005B0493" w:rsidRPr="00355AC7" w:rsidRDefault="005B0493" w:rsidP="005B0493">
      <w:pPr>
        <w:rPr>
          <w:rFonts w:cs="Arial"/>
          <w:b/>
          <w:color w:val="000000" w:themeColor="text1"/>
        </w:rPr>
      </w:pPr>
    </w:p>
    <w:p w14:paraId="2C07534C" w14:textId="77777777" w:rsidR="005B0493" w:rsidRDefault="005B0493" w:rsidP="005B0493">
      <w:pPr>
        <w:rPr>
          <w:rFonts w:cs="Arial"/>
          <w:b/>
          <w:color w:val="1F3864" w:themeColor="accent1" w:themeShade="80"/>
        </w:rPr>
      </w:pPr>
    </w:p>
    <w:p w14:paraId="3E5D6946" w14:textId="77777777" w:rsidR="00B20DBA" w:rsidRPr="00CE5004" w:rsidRDefault="00B20DBA" w:rsidP="00B20DBA">
      <w:pPr>
        <w:rPr>
          <w:color w:val="1F3864" w:themeColor="accent1" w:themeShade="80"/>
        </w:rPr>
      </w:pPr>
    </w:p>
    <w:p w14:paraId="209C6F4F" w14:textId="77777777" w:rsidR="007437D7" w:rsidRPr="00110DB7" w:rsidRDefault="00DE452B" w:rsidP="00603CBB">
      <w:pPr>
        <w:rPr>
          <w:b/>
          <w:bCs/>
          <w:color w:val="000000" w:themeColor="text1"/>
        </w:rPr>
      </w:pPr>
      <w:r w:rsidRPr="00CE5004">
        <w:rPr>
          <w:i/>
          <w:color w:val="1F3864" w:themeColor="accent1" w:themeShade="80"/>
        </w:rPr>
        <w:br w:type="page"/>
      </w:r>
      <w:r w:rsidR="00757F9C" w:rsidRPr="00110DB7">
        <w:rPr>
          <w:b/>
          <w:bCs/>
          <w:color w:val="000000" w:themeColor="text1"/>
        </w:rPr>
        <w:lastRenderedPageBreak/>
        <w:t>Objectives</w:t>
      </w:r>
    </w:p>
    <w:p w14:paraId="2C66EB1D" w14:textId="67BE057B" w:rsidR="00DE452B" w:rsidRPr="00B72C58" w:rsidRDefault="00DE452B" w:rsidP="00DE452B">
      <w:pPr>
        <w:rPr>
          <w:color w:val="000000" w:themeColor="text1"/>
        </w:rPr>
      </w:pPr>
    </w:p>
    <w:p w14:paraId="15725FF0" w14:textId="7B84FC23" w:rsidR="00B72C58" w:rsidRPr="00B72C58" w:rsidRDefault="00B72C58" w:rsidP="00B72C58">
      <w:pPr>
        <w:numPr>
          <w:ilvl w:val="0"/>
          <w:numId w:val="2"/>
        </w:numPr>
        <w:rPr>
          <w:rFonts w:cs="Arial"/>
          <w:b/>
          <w:color w:val="000000" w:themeColor="text1"/>
        </w:rPr>
      </w:pPr>
      <w:r w:rsidRPr="00B72C58">
        <w:rPr>
          <w:rFonts w:cs="Arial"/>
          <w:color w:val="000000" w:themeColor="text1"/>
        </w:rPr>
        <w:t>Carry out a critical literature review of research into user targeted cybersecurity attacks, including programs and cybersecurity tools required</w:t>
      </w:r>
    </w:p>
    <w:p w14:paraId="37C9C5F9" w14:textId="77777777" w:rsidR="00B72C58" w:rsidRPr="00B72C58" w:rsidRDefault="00B72C58" w:rsidP="00B72C58">
      <w:pPr>
        <w:ind w:left="360"/>
        <w:rPr>
          <w:rFonts w:cs="Arial"/>
          <w:b/>
          <w:color w:val="000000" w:themeColor="text1"/>
        </w:rPr>
      </w:pPr>
    </w:p>
    <w:p w14:paraId="52FE35D0" w14:textId="0D4DC4D6" w:rsidR="00B72C58" w:rsidRPr="00B72C58" w:rsidRDefault="00B72C58" w:rsidP="00B72C58">
      <w:pPr>
        <w:rPr>
          <w:rFonts w:cs="Arial"/>
          <w:color w:val="000000" w:themeColor="text1"/>
        </w:rPr>
      </w:pPr>
      <w:r w:rsidRPr="00B72C58">
        <w:rPr>
          <w:rFonts w:cs="Arial"/>
          <w:color w:val="000000" w:themeColor="text1"/>
        </w:rPr>
        <w:t>A critical literature review of research into targeted cybersecurity attacks and their respective tools has been conducted within this project – Achieved</w:t>
      </w:r>
    </w:p>
    <w:p w14:paraId="7F0CF444" w14:textId="77777777" w:rsidR="00B72C58" w:rsidRPr="00B72C58" w:rsidRDefault="00B72C58" w:rsidP="00B72C58">
      <w:pPr>
        <w:rPr>
          <w:rFonts w:cs="Arial"/>
          <w:b/>
          <w:color w:val="000000" w:themeColor="text1"/>
        </w:rPr>
      </w:pPr>
    </w:p>
    <w:p w14:paraId="5FD7360E" w14:textId="52A94AB1" w:rsidR="00B72C58" w:rsidRPr="00B72C58" w:rsidRDefault="00B72C58" w:rsidP="00B72C58">
      <w:pPr>
        <w:numPr>
          <w:ilvl w:val="0"/>
          <w:numId w:val="2"/>
        </w:numPr>
        <w:rPr>
          <w:rFonts w:cs="Arial"/>
          <w:bCs/>
          <w:color w:val="000000" w:themeColor="text1"/>
        </w:rPr>
      </w:pPr>
      <w:r w:rsidRPr="00B72C58">
        <w:rPr>
          <w:rFonts w:cs="Arial"/>
          <w:bCs/>
          <w:color w:val="000000" w:themeColor="text1"/>
        </w:rPr>
        <w:t>Simulate various user targeted cybersecurity attacks using tools inside Kali Linux along with simulation software such as Oracle VM VirtualBox</w:t>
      </w:r>
    </w:p>
    <w:p w14:paraId="43A33CD2" w14:textId="686119EE" w:rsidR="00B72C58" w:rsidRPr="00B72C58" w:rsidRDefault="00B72C58" w:rsidP="00B72C58">
      <w:pPr>
        <w:rPr>
          <w:rFonts w:cs="Arial"/>
          <w:bCs/>
          <w:color w:val="000000" w:themeColor="text1"/>
        </w:rPr>
      </w:pPr>
    </w:p>
    <w:p w14:paraId="702CB0E6" w14:textId="66D9F9B2" w:rsidR="00B72C58" w:rsidRPr="00B72C58" w:rsidRDefault="00B72C58" w:rsidP="00B72C58">
      <w:pPr>
        <w:rPr>
          <w:rFonts w:cs="Arial"/>
          <w:bCs/>
          <w:color w:val="000000" w:themeColor="text1"/>
        </w:rPr>
      </w:pPr>
      <w:r w:rsidRPr="00B72C58">
        <w:rPr>
          <w:rFonts w:cs="Arial"/>
          <w:bCs/>
          <w:color w:val="000000" w:themeColor="text1"/>
        </w:rPr>
        <w:t xml:space="preserve">Three </w:t>
      </w:r>
      <w:r>
        <w:rPr>
          <w:rFonts w:cs="Arial"/>
          <w:bCs/>
          <w:color w:val="000000" w:themeColor="text1"/>
        </w:rPr>
        <w:t xml:space="preserve">different </w:t>
      </w:r>
      <w:r w:rsidRPr="00B72C58">
        <w:rPr>
          <w:rFonts w:cs="Arial"/>
          <w:bCs/>
          <w:color w:val="000000" w:themeColor="text1"/>
        </w:rPr>
        <w:t>cybersecurity attacks have been performed</w:t>
      </w:r>
      <w:r>
        <w:rPr>
          <w:rFonts w:cs="Arial"/>
          <w:bCs/>
          <w:color w:val="000000" w:themeColor="text1"/>
        </w:rPr>
        <w:t xml:space="preserve"> during this project</w:t>
      </w:r>
      <w:r w:rsidRPr="00B72C58">
        <w:rPr>
          <w:rFonts w:cs="Arial"/>
          <w:bCs/>
          <w:color w:val="000000" w:themeColor="text1"/>
        </w:rPr>
        <w:t xml:space="preserve"> using Kali Linux, windows 7 and 10 </w:t>
      </w:r>
      <w:r>
        <w:rPr>
          <w:rFonts w:cs="Arial"/>
          <w:bCs/>
          <w:color w:val="000000" w:themeColor="text1"/>
        </w:rPr>
        <w:t>inside</w:t>
      </w:r>
      <w:r w:rsidRPr="00B72C58">
        <w:rPr>
          <w:rFonts w:cs="Arial"/>
          <w:bCs/>
          <w:color w:val="000000" w:themeColor="text1"/>
        </w:rPr>
        <w:t xml:space="preserve"> Oracle VM VirtualBox</w:t>
      </w:r>
      <w:r>
        <w:rPr>
          <w:rFonts w:cs="Arial"/>
          <w:bCs/>
          <w:color w:val="000000" w:themeColor="text1"/>
        </w:rPr>
        <w:t xml:space="preserve"> – Achieved </w:t>
      </w:r>
    </w:p>
    <w:p w14:paraId="6EEF3B9D" w14:textId="77777777" w:rsidR="00B72C58" w:rsidRPr="00CE5004" w:rsidRDefault="00B72C58" w:rsidP="00B72C58">
      <w:pPr>
        <w:rPr>
          <w:rFonts w:cs="Arial"/>
          <w:bCs/>
          <w:color w:val="000000" w:themeColor="text1"/>
        </w:rPr>
      </w:pPr>
    </w:p>
    <w:p w14:paraId="47E9D2FE" w14:textId="4961092D" w:rsidR="00B72C58" w:rsidRDefault="00B72C58" w:rsidP="00B72C58">
      <w:pPr>
        <w:numPr>
          <w:ilvl w:val="0"/>
          <w:numId w:val="2"/>
        </w:numPr>
        <w:rPr>
          <w:rFonts w:cs="Arial"/>
          <w:color w:val="000000" w:themeColor="text1"/>
        </w:rPr>
      </w:pPr>
      <w:r w:rsidRPr="00CE5004">
        <w:rPr>
          <w:rFonts w:cs="Arial"/>
          <w:color w:val="000000" w:themeColor="text1"/>
        </w:rPr>
        <w:t>Analyse and document the process of user targeted cybersecurity attacks</w:t>
      </w:r>
      <w:r>
        <w:rPr>
          <w:rFonts w:cs="Arial"/>
          <w:color w:val="000000" w:themeColor="text1"/>
        </w:rPr>
        <w:t xml:space="preserve"> using simulated scenarios</w:t>
      </w:r>
      <w:r w:rsidRPr="00CE5004">
        <w:rPr>
          <w:rFonts w:cs="Arial"/>
          <w:color w:val="000000" w:themeColor="text1"/>
        </w:rPr>
        <w:t>.</w:t>
      </w:r>
    </w:p>
    <w:p w14:paraId="2AA9E940" w14:textId="77777777" w:rsidR="00B72C58" w:rsidRPr="00B72C58" w:rsidRDefault="00B72C58" w:rsidP="00B72C58">
      <w:pPr>
        <w:ind w:left="360"/>
        <w:rPr>
          <w:rFonts w:cs="Arial"/>
          <w:color w:val="000000" w:themeColor="text1"/>
        </w:rPr>
      </w:pPr>
    </w:p>
    <w:p w14:paraId="2CB3281F" w14:textId="7879DD56" w:rsidR="00B72C58" w:rsidRDefault="00B72C58" w:rsidP="00B72C58">
      <w:pPr>
        <w:rPr>
          <w:rFonts w:cs="Arial"/>
          <w:color w:val="000000" w:themeColor="text1"/>
        </w:rPr>
      </w:pPr>
      <w:r>
        <w:rPr>
          <w:rFonts w:cs="Arial"/>
          <w:color w:val="000000" w:themeColor="text1"/>
        </w:rPr>
        <w:t xml:space="preserve">The cybersecurity attack process has been documented from start to finish using screenshots captured during the simulated testing. </w:t>
      </w:r>
      <w:r w:rsidR="00C529C6">
        <w:rPr>
          <w:rFonts w:cs="Arial"/>
          <w:color w:val="000000" w:themeColor="text1"/>
        </w:rPr>
        <w:t>Each test scenario includes analysis of the process and results of the attack</w:t>
      </w:r>
    </w:p>
    <w:p w14:paraId="5244DEA4" w14:textId="77777777" w:rsidR="00B72C58" w:rsidRPr="00B72C58" w:rsidRDefault="00B72C58" w:rsidP="00B72C58">
      <w:pPr>
        <w:rPr>
          <w:rFonts w:cs="Arial"/>
          <w:color w:val="000000" w:themeColor="text1"/>
        </w:rPr>
      </w:pPr>
    </w:p>
    <w:p w14:paraId="15223D1C" w14:textId="331223DA" w:rsidR="00B72C58" w:rsidRDefault="00B72C58" w:rsidP="00B72C58">
      <w:pPr>
        <w:numPr>
          <w:ilvl w:val="0"/>
          <w:numId w:val="2"/>
        </w:numPr>
        <w:rPr>
          <w:rFonts w:cs="Arial"/>
          <w:color w:val="000000" w:themeColor="text1"/>
        </w:rPr>
      </w:pPr>
      <w:r w:rsidRPr="00CE5004">
        <w:rPr>
          <w:rFonts w:cs="Arial"/>
          <w:color w:val="000000" w:themeColor="text1"/>
        </w:rPr>
        <w:t>Construct a report that compares and contrasts the results captured from the simulated user targeted cyber security attacks with recent/current user targeted cybersecurity information.</w:t>
      </w:r>
    </w:p>
    <w:p w14:paraId="59F63F7B" w14:textId="56EE30FE" w:rsidR="00B72C58" w:rsidRDefault="00B72C58" w:rsidP="00B72C58">
      <w:pPr>
        <w:rPr>
          <w:rFonts w:cs="Arial"/>
          <w:color w:val="000000" w:themeColor="text1"/>
        </w:rPr>
      </w:pPr>
    </w:p>
    <w:p w14:paraId="0ADA5BEA" w14:textId="616153E4" w:rsidR="00B72C58" w:rsidRDefault="00B72C58" w:rsidP="00B72C58">
      <w:pPr>
        <w:rPr>
          <w:rFonts w:cs="Arial"/>
          <w:color w:val="000000" w:themeColor="text1"/>
        </w:rPr>
      </w:pPr>
      <w:r>
        <w:rPr>
          <w:rFonts w:cs="Arial"/>
          <w:color w:val="000000" w:themeColor="text1"/>
        </w:rPr>
        <w:t xml:space="preserve">Each testing scenario includes a critical evaluation of the potential damage of the attack, </w:t>
      </w:r>
      <w:r w:rsidR="00C529C6">
        <w:rPr>
          <w:rFonts w:cs="Arial"/>
          <w:color w:val="000000" w:themeColor="text1"/>
        </w:rPr>
        <w:t>as well</w:t>
      </w:r>
      <w:r>
        <w:rPr>
          <w:rFonts w:cs="Arial"/>
          <w:color w:val="000000" w:themeColor="text1"/>
        </w:rPr>
        <w:t xml:space="preserve"> as available defences </w:t>
      </w:r>
      <w:r w:rsidR="00C529C6">
        <w:rPr>
          <w:rFonts w:cs="Arial"/>
          <w:color w:val="000000" w:themeColor="text1"/>
        </w:rPr>
        <w:t xml:space="preserve">and damage mitigation tactics for home users, businesses and organisations. A concluding table outlining the solutions for cybersecurity and the impacts on organisations, industry and society has been included – Achieved </w:t>
      </w:r>
    </w:p>
    <w:p w14:paraId="6DDC4152" w14:textId="35C2CB6B" w:rsidR="00C529C6" w:rsidRDefault="00C529C6" w:rsidP="00B72C58">
      <w:pPr>
        <w:rPr>
          <w:rFonts w:cs="Arial"/>
          <w:color w:val="000000" w:themeColor="text1"/>
        </w:rPr>
      </w:pPr>
    </w:p>
    <w:p w14:paraId="511B1A03" w14:textId="012506D9" w:rsidR="00C529C6" w:rsidRDefault="00C529C6" w:rsidP="00C529C6">
      <w:pPr>
        <w:rPr>
          <w:rFonts w:cs="Arial"/>
          <w:color w:val="000000" w:themeColor="text1"/>
        </w:rPr>
      </w:pPr>
      <w:r>
        <w:rPr>
          <w:rFonts w:cs="Arial"/>
          <w:color w:val="000000" w:themeColor="text1"/>
        </w:rPr>
        <w:t>All objectives set for this project have been comfortably achieved.</w:t>
      </w:r>
      <w:bookmarkStart w:id="404" w:name="_Toc371255567"/>
    </w:p>
    <w:p w14:paraId="048472AD" w14:textId="77777777" w:rsidR="00C529C6" w:rsidRDefault="00C529C6" w:rsidP="00C529C6"/>
    <w:p w14:paraId="159CB303" w14:textId="282290D6" w:rsidR="000B3632" w:rsidRPr="00116529" w:rsidRDefault="000B3632" w:rsidP="00E23686">
      <w:pPr>
        <w:pStyle w:val="Heading1"/>
      </w:pPr>
      <w:bookmarkStart w:id="405" w:name="_Toc56571846"/>
      <w:r w:rsidRPr="00116529">
        <w:lastRenderedPageBreak/>
        <w:t xml:space="preserve">chapter 8 </w:t>
      </w:r>
      <w:r w:rsidR="00990430" w:rsidRPr="00116529">
        <w:t>–</w:t>
      </w:r>
      <w:r w:rsidRPr="00116529">
        <w:t xml:space="preserve"> REFERENCES</w:t>
      </w:r>
      <w:bookmarkEnd w:id="404"/>
      <w:bookmarkEnd w:id="405"/>
    </w:p>
    <w:p w14:paraId="378C38A8" w14:textId="77777777" w:rsidR="00990430" w:rsidRPr="00116529" w:rsidRDefault="00990430" w:rsidP="00990430">
      <w:pPr>
        <w:rPr>
          <w:color w:val="000000" w:themeColor="text1"/>
          <w:lang w:val="x-none" w:eastAsia="x-none"/>
        </w:rPr>
      </w:pPr>
    </w:p>
    <w:bookmarkEnd w:id="232"/>
    <w:bookmarkEnd w:id="233"/>
    <w:bookmarkEnd w:id="234"/>
    <w:p w14:paraId="27F62D90"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[1]</w:t>
      </w:r>
      <w:r w:rsidRPr="00EC0EF2">
        <w:rPr>
          <w:rFonts w:cs="Arial"/>
          <w:color w:val="000000" w:themeColor="text1"/>
        </w:rPr>
        <w:tab/>
        <w:t>R. Vaidya, “Cyber Security Breaches Survey 2019 - GOV.UK,” 2019 - https://www.gov.uk/government/statistics/cyber-security-breaches-survey-2019</w:t>
      </w:r>
    </w:p>
    <w:p w14:paraId="2A3EA583" w14:textId="77777777" w:rsidR="00D40CA3" w:rsidRPr="00EC0EF2" w:rsidRDefault="00D40CA3" w:rsidP="00D40CA3">
      <w:pPr>
        <w:spacing w:before="20" w:afterLines="20" w:after="48" w:line="276" w:lineRule="auto"/>
        <w:rPr>
          <w:rFonts w:cs="Arial"/>
          <w:color w:val="000000" w:themeColor="text1"/>
        </w:rPr>
      </w:pPr>
    </w:p>
    <w:p w14:paraId="40604EE8"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[2]</w:t>
      </w:r>
      <w:r w:rsidRPr="00EC0EF2">
        <w:rPr>
          <w:rFonts w:cs="Arial"/>
          <w:color w:val="000000" w:themeColor="text1"/>
        </w:rPr>
        <w:tab/>
        <w:t xml:space="preserve">M. J. Miranda, “Enhancing Cybersecurity Awareness Training: A Comprehensive Phishing Exercise Approach,” </w:t>
      </w:r>
      <w:r w:rsidRPr="00EC0EF2">
        <w:rPr>
          <w:rFonts w:cs="Arial"/>
          <w:i/>
          <w:iCs/>
          <w:color w:val="000000" w:themeColor="text1"/>
        </w:rPr>
        <w:t>Int. Manag. Rev.</w:t>
      </w:r>
      <w:r w:rsidRPr="00EC0EF2">
        <w:rPr>
          <w:rFonts w:cs="Arial"/>
          <w:color w:val="000000" w:themeColor="text1"/>
        </w:rPr>
        <w:t>, vol. 14, no. 2, p. 5, 2018.</w:t>
      </w:r>
    </w:p>
    <w:p w14:paraId="49BFFC96" w14:textId="77777777" w:rsidR="00D40CA3" w:rsidRPr="00EC0EF2" w:rsidRDefault="00D40CA3" w:rsidP="00D40CA3">
      <w:pPr>
        <w:spacing w:before="20" w:afterLines="20" w:after="48" w:line="276" w:lineRule="auto"/>
        <w:rPr>
          <w:rFonts w:cs="Arial"/>
          <w:color w:val="000000" w:themeColor="text1"/>
        </w:rPr>
      </w:pPr>
    </w:p>
    <w:p w14:paraId="6549EC51"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[3]</w:t>
      </w:r>
      <w:r w:rsidRPr="00EC0EF2">
        <w:rPr>
          <w:rFonts w:cs="Arial"/>
          <w:color w:val="000000" w:themeColor="text1"/>
        </w:rPr>
        <w:tab/>
        <w:t xml:space="preserve">K. L. Chiew, K. S. C. Yong, and C. L. Tan, “A survey of phishing attacks: Their types, vectors and technical approaches,” </w:t>
      </w:r>
      <w:r w:rsidRPr="00EC0EF2">
        <w:rPr>
          <w:rFonts w:cs="Arial"/>
          <w:i/>
          <w:iCs/>
          <w:color w:val="000000" w:themeColor="text1"/>
        </w:rPr>
        <w:t>Expert Systems with Applications</w:t>
      </w:r>
      <w:r w:rsidRPr="00EC0EF2">
        <w:rPr>
          <w:rFonts w:cs="Arial"/>
          <w:color w:val="000000" w:themeColor="text1"/>
        </w:rPr>
        <w:t>, vol. 106. pp. 1–20, 2018.</w:t>
      </w:r>
    </w:p>
    <w:p w14:paraId="5FFBD9DB" w14:textId="77777777" w:rsidR="00D40CA3" w:rsidRPr="00EC0EF2" w:rsidRDefault="00D40CA3" w:rsidP="00D40CA3">
      <w:pPr>
        <w:spacing w:before="20" w:afterLines="20" w:after="48" w:line="276" w:lineRule="auto"/>
        <w:rPr>
          <w:rFonts w:cs="Arial"/>
          <w:color w:val="000000" w:themeColor="text1"/>
        </w:rPr>
      </w:pPr>
    </w:p>
    <w:p w14:paraId="5BE19F1E"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[4]</w:t>
      </w:r>
      <w:r w:rsidRPr="00EC0EF2">
        <w:rPr>
          <w:rFonts w:cs="Arial"/>
          <w:color w:val="000000" w:themeColor="text1"/>
        </w:rPr>
        <w:tab/>
        <w:t xml:space="preserve">M. Cai, Z. Wu, and J. Zhang, “Research and prevention of Rogue AP based MitM in wireless network,” in </w:t>
      </w:r>
      <w:r w:rsidRPr="00EC0EF2">
        <w:rPr>
          <w:rFonts w:cs="Arial"/>
          <w:i/>
          <w:iCs/>
          <w:color w:val="000000" w:themeColor="text1"/>
        </w:rPr>
        <w:t>Proceedings - 2014 9th International Conference on P2P, Parallel, Grid, Cloud and Internet Computing, 3PGCIC 2014</w:t>
      </w:r>
      <w:r w:rsidRPr="00EC0EF2">
        <w:rPr>
          <w:rFonts w:cs="Arial"/>
          <w:color w:val="000000" w:themeColor="text1"/>
        </w:rPr>
        <w:t>, 2014, vol. 183, pp. 538–542.</w:t>
      </w:r>
    </w:p>
    <w:p w14:paraId="79A225B3" w14:textId="77777777" w:rsidR="00D40CA3" w:rsidRPr="00EC0EF2" w:rsidRDefault="00D40CA3" w:rsidP="00D40CA3">
      <w:pPr>
        <w:spacing w:before="20" w:afterLines="20" w:after="48" w:line="276" w:lineRule="auto"/>
        <w:rPr>
          <w:rFonts w:cs="Arial"/>
          <w:color w:val="000000" w:themeColor="text1"/>
        </w:rPr>
      </w:pPr>
    </w:p>
    <w:p w14:paraId="5C8D4221"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[5]</w:t>
      </w:r>
      <w:r w:rsidRPr="00EC0EF2">
        <w:rPr>
          <w:rFonts w:cs="Arial"/>
          <w:color w:val="000000" w:themeColor="text1"/>
        </w:rPr>
        <w:tab/>
        <w:t xml:space="preserve">J. J. Kang, K. Fahd, and S. Venkatraman, “Trusted Time-Based Verification Model for Automatic Man-in-the-Middle Attack Detection in Cybersecurity,” </w:t>
      </w:r>
      <w:r w:rsidRPr="00EC0EF2">
        <w:rPr>
          <w:rFonts w:cs="Arial"/>
          <w:i/>
          <w:iCs/>
          <w:color w:val="000000" w:themeColor="text1"/>
        </w:rPr>
        <w:t>Cryptography</w:t>
      </w:r>
      <w:r w:rsidRPr="00EC0EF2">
        <w:rPr>
          <w:rFonts w:cs="Arial"/>
          <w:color w:val="000000" w:themeColor="text1"/>
        </w:rPr>
        <w:t>, vol. 2, no. 4, p. 38, Dec. 2018.</w:t>
      </w:r>
    </w:p>
    <w:p w14:paraId="322EE0CD" w14:textId="77777777" w:rsidR="00D40CA3" w:rsidRPr="00EC0EF2" w:rsidRDefault="00D40CA3" w:rsidP="00D40CA3">
      <w:pPr>
        <w:spacing w:before="20" w:afterLines="20" w:after="48" w:line="276" w:lineRule="auto"/>
        <w:rPr>
          <w:rFonts w:cs="Arial"/>
          <w:color w:val="000000" w:themeColor="text1"/>
        </w:rPr>
      </w:pPr>
    </w:p>
    <w:p w14:paraId="4B72F921"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[6]</w:t>
      </w:r>
      <w:r w:rsidRPr="00EC0EF2">
        <w:rPr>
          <w:rFonts w:cs="Arial"/>
          <w:color w:val="000000" w:themeColor="text1"/>
        </w:rPr>
        <w:tab/>
        <w:t xml:space="preserve">C. Anand and R. K. Gnanamurthy, “Localized DoS Attack Detection Architecture for Reliable Data Transmission Over Wireless Sensor Network,” </w:t>
      </w:r>
      <w:r w:rsidRPr="00EC0EF2">
        <w:rPr>
          <w:rFonts w:cs="Arial"/>
          <w:i/>
          <w:iCs/>
          <w:color w:val="000000" w:themeColor="text1"/>
        </w:rPr>
        <w:t>Wirel. Pers. Commun.</w:t>
      </w:r>
      <w:r w:rsidRPr="00EC0EF2">
        <w:rPr>
          <w:rFonts w:cs="Arial"/>
          <w:color w:val="000000" w:themeColor="text1"/>
        </w:rPr>
        <w:t>, vol. 90, no. 2, pp. 847–859, 2016.</w:t>
      </w:r>
    </w:p>
    <w:p w14:paraId="14CC4CF8" w14:textId="77777777" w:rsidR="00D40CA3" w:rsidRPr="00EC0EF2" w:rsidRDefault="00D40CA3" w:rsidP="00D40CA3">
      <w:pPr>
        <w:spacing w:before="20" w:afterLines="20" w:after="48" w:line="276" w:lineRule="auto"/>
        <w:rPr>
          <w:rFonts w:cs="Arial"/>
          <w:color w:val="000000" w:themeColor="text1"/>
        </w:rPr>
      </w:pPr>
    </w:p>
    <w:p w14:paraId="7CB181BC"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[7]</w:t>
      </w:r>
      <w:r w:rsidRPr="00EC0EF2">
        <w:rPr>
          <w:rFonts w:cs="Arial"/>
          <w:color w:val="000000" w:themeColor="text1"/>
        </w:rPr>
        <w:tab/>
        <w:t xml:space="preserve">M. Bogdanoski, T. Shuminoski, and A. Risteski, “Analysis of the SYN Flood DoS Attack,” </w:t>
      </w:r>
      <w:r w:rsidRPr="00EC0EF2">
        <w:rPr>
          <w:rFonts w:cs="Arial"/>
          <w:i/>
          <w:iCs/>
          <w:color w:val="000000" w:themeColor="text1"/>
        </w:rPr>
        <w:t>Int. J. Comput. Netw. Inf. Secur.</w:t>
      </w:r>
      <w:r w:rsidRPr="00EC0EF2">
        <w:rPr>
          <w:rFonts w:cs="Arial"/>
          <w:color w:val="000000" w:themeColor="text1"/>
        </w:rPr>
        <w:t>, vol. 5, no. 8, pp. 15–11, 2013.</w:t>
      </w:r>
    </w:p>
    <w:p w14:paraId="40CAF99D" w14:textId="77777777" w:rsidR="00D40CA3" w:rsidRPr="00EC0EF2" w:rsidRDefault="00D40CA3" w:rsidP="00D40CA3">
      <w:pPr>
        <w:spacing w:before="20" w:afterLines="20" w:after="48" w:line="276" w:lineRule="auto"/>
        <w:rPr>
          <w:rFonts w:cs="Arial"/>
          <w:color w:val="000000" w:themeColor="text1"/>
        </w:rPr>
      </w:pPr>
    </w:p>
    <w:p w14:paraId="45D6E0AA"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[8]</w:t>
      </w:r>
      <w:r w:rsidRPr="00EC0EF2">
        <w:rPr>
          <w:rFonts w:cs="Arial"/>
          <w:color w:val="000000" w:themeColor="text1"/>
        </w:rPr>
        <w:tab/>
        <w:t xml:space="preserve">D. Vuletić and N. Nojković, “Realization of a TCP Syn Flood Attack using Kali Linux,” </w:t>
      </w:r>
      <w:r w:rsidRPr="00EC0EF2">
        <w:rPr>
          <w:rFonts w:cs="Arial"/>
          <w:i/>
          <w:iCs/>
          <w:color w:val="000000" w:themeColor="text1"/>
        </w:rPr>
        <w:t>Vojnoteh. Glas.</w:t>
      </w:r>
      <w:r w:rsidRPr="00EC0EF2">
        <w:rPr>
          <w:rFonts w:cs="Arial"/>
          <w:color w:val="000000" w:themeColor="text1"/>
        </w:rPr>
        <w:t>, vol. 66, no. 3, pp. 640–649, 2018.</w:t>
      </w:r>
    </w:p>
    <w:p w14:paraId="5F75B16C" w14:textId="77777777" w:rsidR="00D40CA3" w:rsidRPr="00EC0EF2" w:rsidRDefault="00D40CA3" w:rsidP="00D40CA3">
      <w:pPr>
        <w:spacing w:before="20" w:afterLines="20" w:after="48" w:line="276" w:lineRule="auto"/>
        <w:rPr>
          <w:rFonts w:cs="Arial"/>
          <w:color w:val="000000" w:themeColor="text1"/>
        </w:rPr>
      </w:pPr>
    </w:p>
    <w:p w14:paraId="41246A01"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[9]</w:t>
      </w:r>
      <w:r w:rsidRPr="00EC0EF2">
        <w:rPr>
          <w:rFonts w:cs="Arial"/>
          <w:color w:val="000000" w:themeColor="text1"/>
        </w:rPr>
        <w:tab/>
        <w:t xml:space="preserve">S. M. Čisar, P; Čisar, “ETHICAL HACKING OF WIRELESS NETWORKS IN KALI LINUX ENVIRONMENT,” </w:t>
      </w:r>
      <w:r w:rsidRPr="00EC0EF2">
        <w:rPr>
          <w:rFonts w:cs="Arial"/>
          <w:i/>
          <w:iCs/>
          <w:color w:val="000000" w:themeColor="text1"/>
        </w:rPr>
        <w:t>Ann. Fac. Eng. Hunedoara; Hunedoara</w:t>
      </w:r>
      <w:r w:rsidRPr="00EC0EF2">
        <w:rPr>
          <w:rFonts w:cs="Arial"/>
          <w:color w:val="000000" w:themeColor="text1"/>
        </w:rPr>
        <w:t>, vol. 16, no. 3, pp. 181–186, 2018.</w:t>
      </w:r>
    </w:p>
    <w:p w14:paraId="2D03862D" w14:textId="77777777" w:rsidR="00D40CA3" w:rsidRPr="00EC0EF2" w:rsidRDefault="00D40CA3" w:rsidP="00D40CA3">
      <w:pPr>
        <w:spacing w:before="20" w:afterLines="20" w:after="48" w:line="276" w:lineRule="auto"/>
        <w:rPr>
          <w:rFonts w:cs="Arial"/>
          <w:color w:val="000000" w:themeColor="text1"/>
        </w:rPr>
      </w:pPr>
    </w:p>
    <w:p w14:paraId="7B3F2FB4" w14:textId="7777777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[10]</w:t>
      </w:r>
      <w:r w:rsidRPr="00EC0EF2">
        <w:rPr>
          <w:rFonts w:cs="Arial"/>
          <w:color w:val="000000" w:themeColor="text1"/>
        </w:rPr>
        <w:tab/>
        <w:t xml:space="preserve">Y. Stefinko, A. Piskozub, and R. Banakh, “Manual and automated penetration testing. Benefits and drawbacks. Modern tendency,” in </w:t>
      </w:r>
      <w:r w:rsidRPr="00EC0EF2">
        <w:rPr>
          <w:rFonts w:cs="Arial"/>
          <w:i/>
          <w:iCs/>
          <w:color w:val="000000" w:themeColor="text1"/>
        </w:rPr>
        <w:t xml:space="preserve">Modern Problems of Radio Engineering, Telecommunications and Computer Science, </w:t>
      </w:r>
      <w:r w:rsidRPr="00EC0EF2">
        <w:rPr>
          <w:rFonts w:cs="Arial"/>
          <w:i/>
          <w:iCs/>
          <w:color w:val="000000" w:themeColor="text1"/>
        </w:rPr>
        <w:lastRenderedPageBreak/>
        <w:t>Proceedings of the 13th International Conference on TCSET 2016</w:t>
      </w:r>
      <w:r w:rsidRPr="00EC0EF2">
        <w:rPr>
          <w:rFonts w:cs="Arial"/>
          <w:color w:val="000000" w:themeColor="text1"/>
        </w:rPr>
        <w:t>, 2016, vol. 1, pp. 488–491.</w:t>
      </w:r>
    </w:p>
    <w:p w14:paraId="421617E8" w14:textId="77777777" w:rsidR="00D40CA3" w:rsidRPr="00EC0EF2" w:rsidRDefault="00D40CA3" w:rsidP="00D40CA3">
      <w:pPr>
        <w:spacing w:before="20" w:afterLines="20" w:after="48" w:line="276" w:lineRule="auto"/>
        <w:rPr>
          <w:rFonts w:cs="Arial"/>
          <w:color w:val="000000" w:themeColor="text1"/>
        </w:rPr>
      </w:pPr>
    </w:p>
    <w:p w14:paraId="64A00183" w14:textId="7BD09937"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[11]</w:t>
      </w:r>
      <w:r w:rsidRPr="00EC0EF2">
        <w:rPr>
          <w:rFonts w:cs="Arial"/>
          <w:color w:val="000000" w:themeColor="text1"/>
        </w:rPr>
        <w:tab/>
        <w:t>“Kali: Get SET for phishing! - ProQuest.” [Online]. Available: https://search-proquest-com.ezproxy.uwtsd.ac.uk/docview/2051229770?accountid=130472&amp;rfr_id=info%3Axri%2Fsid%3Aprimo. [Accessed: 26-Mar-2020].</w:t>
      </w:r>
    </w:p>
    <w:p w14:paraId="0C92D2D0" w14:textId="77777777" w:rsidR="00EC0EF2" w:rsidRPr="00EC0EF2" w:rsidRDefault="00EC0EF2" w:rsidP="00D40CA3">
      <w:pPr>
        <w:spacing w:before="20" w:afterLines="20" w:after="48" w:line="276" w:lineRule="auto"/>
        <w:rPr>
          <w:rFonts w:cs="Arial"/>
          <w:color w:val="000000" w:themeColor="text1"/>
        </w:rPr>
      </w:pPr>
    </w:p>
    <w:p w14:paraId="6966DD72" w14:textId="77AE248A" w:rsidR="00D40CA3" w:rsidRPr="00EC0EF2" w:rsidRDefault="00D40CA3" w:rsidP="00D40CA3">
      <w:pPr>
        <w:rPr>
          <w:rFonts w:cs="Arial"/>
          <w:color w:val="000000" w:themeColor="text1"/>
        </w:rPr>
      </w:pPr>
      <w:r w:rsidRPr="00EC0EF2">
        <w:rPr>
          <w:rFonts w:cs="Arial"/>
          <w:color w:val="000000" w:themeColor="text1"/>
        </w:rPr>
        <w:t>[12]</w:t>
      </w:r>
      <w:r w:rsidRPr="00EC0EF2">
        <w:rPr>
          <w:rFonts w:cs="Arial"/>
          <w:color w:val="000000" w:themeColor="text1"/>
        </w:rPr>
        <w:tab/>
        <w:t>“Research Philosophy - Research Methodology.” [Online]. Available: https://research-methodology.net/research-philosophy/. [Accessed: 28-Mar-2020].</w:t>
      </w:r>
    </w:p>
    <w:p w14:paraId="6EBCBE10" w14:textId="77777777" w:rsidR="00EC0EF2" w:rsidRPr="00EC0EF2" w:rsidRDefault="00EC0EF2" w:rsidP="00D40CA3">
      <w:pPr>
        <w:rPr>
          <w:rFonts w:cs="Arial"/>
          <w:color w:val="000000" w:themeColor="text1"/>
        </w:rPr>
      </w:pPr>
    </w:p>
    <w:p w14:paraId="2A4A5CF8" w14:textId="59D4566F" w:rsidR="00D40CA3" w:rsidRPr="00EC0EF2" w:rsidRDefault="00D40CA3" w:rsidP="00D40CA3">
      <w:pPr>
        <w:spacing w:before="20" w:afterLines="20" w:after="48" w:line="276" w:lineRule="auto"/>
        <w:rPr>
          <w:rFonts w:cs="Arial"/>
          <w:color w:val="000000" w:themeColor="text1"/>
        </w:rPr>
      </w:pPr>
      <w:r w:rsidRPr="00EC0EF2">
        <w:rPr>
          <w:rFonts w:cs="Arial"/>
          <w:color w:val="000000" w:themeColor="text1"/>
        </w:rPr>
        <w:t>[13]</w:t>
      </w:r>
      <w:r w:rsidRPr="00EC0EF2">
        <w:rPr>
          <w:rFonts w:cs="Arial"/>
          <w:color w:val="000000" w:themeColor="text1"/>
        </w:rPr>
        <w:tab/>
        <w:t xml:space="preserve">D. Dalalana Bertoglio and A. F. Zorzo, “Overview and open issues on penetration test,” </w:t>
      </w:r>
      <w:r w:rsidRPr="00EC0EF2">
        <w:rPr>
          <w:rFonts w:cs="Arial"/>
          <w:i/>
          <w:iCs/>
          <w:color w:val="000000" w:themeColor="text1"/>
        </w:rPr>
        <w:t>J. Brazilian Comput. Soc.</w:t>
      </w:r>
      <w:r w:rsidRPr="00EC0EF2">
        <w:rPr>
          <w:rFonts w:cs="Arial"/>
          <w:color w:val="000000" w:themeColor="text1"/>
        </w:rPr>
        <w:t>, vol. 23, no. 1, 2017.</w:t>
      </w:r>
    </w:p>
    <w:p w14:paraId="4204CC72" w14:textId="77777777" w:rsidR="00EC0EF2" w:rsidRPr="00EC0EF2" w:rsidRDefault="00EC0EF2" w:rsidP="00D40CA3">
      <w:pPr>
        <w:spacing w:before="20" w:afterLines="20" w:after="48" w:line="276" w:lineRule="auto"/>
        <w:rPr>
          <w:rFonts w:cs="Arial"/>
          <w:color w:val="000000" w:themeColor="text1"/>
        </w:rPr>
      </w:pPr>
    </w:p>
    <w:p w14:paraId="7F36A43F" w14:textId="4D240F60" w:rsidR="007D2AE2" w:rsidRPr="00EC0EF2" w:rsidRDefault="00D40CA3" w:rsidP="00D40CA3">
      <w:pPr>
        <w:spacing w:before="20" w:afterLines="20" w:after="48" w:line="276" w:lineRule="auto"/>
        <w:rPr>
          <w:rFonts w:cs="Arial"/>
        </w:rPr>
      </w:pPr>
      <w:r w:rsidRPr="00EC0EF2">
        <w:rPr>
          <w:rFonts w:cs="Arial"/>
          <w:color w:val="000000" w:themeColor="text1"/>
        </w:rPr>
        <w:t>[14]</w:t>
      </w:r>
      <w:r w:rsidRPr="00EC0EF2">
        <w:rPr>
          <w:rFonts w:cs="Arial"/>
          <w:color w:val="000000" w:themeColor="text1"/>
        </w:rPr>
        <w:tab/>
        <w:t xml:space="preserve">S.-L. Wang, J. Wang, C. Feng, and Z.-P. Pan, “Wireless Network Penetration Testing and Security Auditing,” </w:t>
      </w:r>
      <w:r w:rsidRPr="00EC0EF2">
        <w:rPr>
          <w:rFonts w:cs="Arial"/>
          <w:i/>
          <w:iCs/>
          <w:color w:val="000000" w:themeColor="text1"/>
        </w:rPr>
        <w:t>ITM Web Conf.</w:t>
      </w:r>
      <w:r w:rsidRPr="00EC0EF2">
        <w:rPr>
          <w:rFonts w:cs="Arial"/>
          <w:color w:val="000000" w:themeColor="text1"/>
        </w:rPr>
        <w:t>, vol. 7, p. 3001, 2016.</w:t>
      </w:r>
      <w:r w:rsidR="007D2AE2" w:rsidRPr="00EC0EF2">
        <w:rPr>
          <w:rFonts w:cs="Arial"/>
        </w:rPr>
        <w:t xml:space="preserve"> </w:t>
      </w:r>
    </w:p>
    <w:p w14:paraId="7B6EA72B" w14:textId="77777777" w:rsidR="00EC0EF2" w:rsidRPr="00EC0EF2" w:rsidRDefault="00EC0EF2" w:rsidP="00D40CA3">
      <w:pPr>
        <w:spacing w:before="20" w:afterLines="20" w:after="48" w:line="276" w:lineRule="auto"/>
        <w:rPr>
          <w:rFonts w:cs="Arial"/>
        </w:rPr>
      </w:pPr>
    </w:p>
    <w:p w14:paraId="23FDFB92" w14:textId="5F101FE5" w:rsidR="00EC0EF2" w:rsidRPr="00EC0EF2" w:rsidRDefault="007D2AE2" w:rsidP="00D40CA3">
      <w:pPr>
        <w:spacing w:before="20" w:afterLines="20" w:after="48" w:line="276" w:lineRule="auto"/>
        <w:rPr>
          <w:rFonts w:cs="Arial"/>
        </w:rPr>
      </w:pPr>
      <w:r w:rsidRPr="00EC0EF2">
        <w:rPr>
          <w:rFonts w:cs="Arial"/>
        </w:rPr>
        <w:t>[15]</w:t>
      </w:r>
      <w:r w:rsidRPr="00EC0EF2">
        <w:rPr>
          <w:rFonts w:cs="Arial"/>
        </w:rPr>
        <w:tab/>
        <w:t xml:space="preserve">D. Dalalana Bertoglio and A. F. Zorzo, “Overview and open issues on penetration test,” </w:t>
      </w:r>
      <w:r w:rsidRPr="00EC0EF2">
        <w:rPr>
          <w:rFonts w:cs="Arial"/>
          <w:i/>
          <w:iCs/>
        </w:rPr>
        <w:t>J. Brazilian Comput. Soc.</w:t>
      </w:r>
      <w:r w:rsidRPr="00EC0EF2">
        <w:rPr>
          <w:rFonts w:cs="Arial"/>
        </w:rPr>
        <w:t>, vol. 23, no. 1, p. 2, Dec. 2017.</w:t>
      </w:r>
      <w:r w:rsidR="00EC0EF2" w:rsidRPr="00EC0EF2">
        <w:rPr>
          <w:rFonts w:cs="Arial"/>
        </w:rPr>
        <w:t xml:space="preserve"> </w:t>
      </w:r>
    </w:p>
    <w:p w14:paraId="08A47707" w14:textId="77777777" w:rsidR="00EC0EF2" w:rsidRPr="00EC0EF2" w:rsidRDefault="00EC0EF2" w:rsidP="00D40CA3">
      <w:pPr>
        <w:spacing w:before="20" w:afterLines="20" w:after="48" w:line="276" w:lineRule="auto"/>
        <w:rPr>
          <w:rFonts w:cs="Arial"/>
        </w:rPr>
      </w:pPr>
    </w:p>
    <w:p w14:paraId="610D08A7" w14:textId="77777777" w:rsidR="000524FB" w:rsidRDefault="00EC0EF2" w:rsidP="00D40CA3">
      <w:pPr>
        <w:spacing w:before="20" w:afterLines="20" w:after="48" w:line="276" w:lineRule="auto"/>
      </w:pPr>
      <w:r w:rsidRPr="00EC0EF2">
        <w:rPr>
          <w:rFonts w:cs="Arial"/>
        </w:rPr>
        <w:t>[16]</w:t>
      </w:r>
      <w:r w:rsidRPr="00EC0EF2">
        <w:rPr>
          <w:rFonts w:cs="Arial"/>
        </w:rPr>
        <w:tab/>
        <w:t xml:space="preserve">G. Roldán-Molina, M. Almache-Cueva, C. Silva-Rabadão, I. Yevseyeva, and V. Basto-Fernandes, “16 A Comparison of Cybersecurity Risk Analysis Tools,” in </w:t>
      </w:r>
      <w:r w:rsidRPr="00EC0EF2">
        <w:rPr>
          <w:rFonts w:cs="Arial"/>
          <w:i/>
          <w:iCs/>
        </w:rPr>
        <w:t>Procedia Computer Science</w:t>
      </w:r>
      <w:r w:rsidRPr="00EC0EF2">
        <w:rPr>
          <w:rFonts w:cs="Arial"/>
        </w:rPr>
        <w:t>, 2017, vol. 121, pp. 568–575.</w:t>
      </w:r>
      <w:r w:rsidR="000524FB" w:rsidRPr="000524FB">
        <w:t xml:space="preserve"> </w:t>
      </w:r>
    </w:p>
    <w:p w14:paraId="635C9CD8" w14:textId="77777777" w:rsidR="000524FB" w:rsidRDefault="000524FB" w:rsidP="00D40CA3">
      <w:pPr>
        <w:spacing w:before="20" w:afterLines="20" w:after="48" w:line="276" w:lineRule="auto"/>
      </w:pPr>
    </w:p>
    <w:p w14:paraId="6D0EA227" w14:textId="2B833716" w:rsidR="008C1FB4" w:rsidRDefault="000524FB" w:rsidP="00D40CA3">
      <w:pPr>
        <w:spacing w:before="20" w:afterLines="20" w:after="48" w:line="276" w:lineRule="auto"/>
      </w:pPr>
      <w:r>
        <w:t>[17]</w:t>
      </w:r>
      <w:r>
        <w:tab/>
        <w:t>“Ransomware WannaCry: All you need to know | Kaspersky.” [Online]. Available: https://www.kaspersky.com/resource-center/threats/ransomware-wannacry. [Accessed: 11-Sep-2020].</w:t>
      </w:r>
      <w:r w:rsidR="008C1FB4" w:rsidRPr="008C1FB4">
        <w:t xml:space="preserve"> </w:t>
      </w:r>
    </w:p>
    <w:p w14:paraId="63E50CF9" w14:textId="77777777" w:rsidR="00940847" w:rsidRDefault="00940847" w:rsidP="00D40CA3">
      <w:pPr>
        <w:spacing w:before="20" w:afterLines="20" w:after="48" w:line="276" w:lineRule="auto"/>
      </w:pPr>
    </w:p>
    <w:p w14:paraId="34416E33" w14:textId="77777777" w:rsidR="00940847" w:rsidRDefault="008C1FB4" w:rsidP="00D40CA3">
      <w:pPr>
        <w:spacing w:before="20" w:afterLines="20" w:after="48" w:line="276" w:lineRule="auto"/>
      </w:pPr>
      <w:r>
        <w:t>[18]</w:t>
      </w:r>
      <w:r>
        <w:tab/>
        <w:t>“Aircrack-ng.” [Online]. Available: https://www.aircrack-ng.org/#. [Accessed: 11-Sep-2020].</w:t>
      </w:r>
      <w:r w:rsidR="00940847" w:rsidRPr="00940847">
        <w:t xml:space="preserve"> </w:t>
      </w:r>
    </w:p>
    <w:p w14:paraId="6396CEAA" w14:textId="77777777" w:rsidR="00940847" w:rsidRDefault="00940847" w:rsidP="00D40CA3">
      <w:pPr>
        <w:spacing w:before="20" w:afterLines="20" w:after="48" w:line="276" w:lineRule="auto"/>
      </w:pPr>
    </w:p>
    <w:p w14:paraId="01DD67EB" w14:textId="10D1835A" w:rsidR="00804639" w:rsidRDefault="00940847" w:rsidP="00D40CA3">
      <w:pPr>
        <w:spacing w:before="20" w:afterLines="20" w:after="48" w:line="276" w:lineRule="auto"/>
      </w:pPr>
      <w:r>
        <w:t>[19]</w:t>
      </w:r>
      <w:r>
        <w:tab/>
        <w:t xml:space="preserve">C. F. McGuire, “TIM Lecture Series – The Expanding Cybersecurity Threat,” </w:t>
      </w:r>
      <w:r>
        <w:rPr>
          <w:i/>
          <w:iCs/>
        </w:rPr>
        <w:t>Technol. Innov. Manag. Rev.</w:t>
      </w:r>
      <w:r>
        <w:t>, vol. 5, no. 3, pp. 56–48, 2015.</w:t>
      </w:r>
    </w:p>
    <w:p w14:paraId="50A8D6C1" w14:textId="77777777" w:rsidR="00804639" w:rsidRDefault="00804639" w:rsidP="00D40CA3">
      <w:pPr>
        <w:spacing w:before="20" w:afterLines="20" w:after="48" w:line="276" w:lineRule="auto"/>
      </w:pPr>
    </w:p>
    <w:p w14:paraId="39C2B9D3" w14:textId="07FC1D70" w:rsidR="00804639" w:rsidRDefault="00804639">
      <w:pPr>
        <w:spacing w:line="240" w:lineRule="auto"/>
        <w:jc w:val="left"/>
      </w:pPr>
      <w:r>
        <w:t>[20]</w:t>
      </w:r>
      <w:r>
        <w:tab/>
        <w:t xml:space="preserve">R. Zhao </w:t>
      </w:r>
      <w:r>
        <w:rPr>
          <w:i/>
          <w:iCs/>
        </w:rPr>
        <w:t>et al.</w:t>
      </w:r>
      <w:r>
        <w:t xml:space="preserve">, “Design and evaluation of the highly insidious extreme phishing attacks,” </w:t>
      </w:r>
      <w:r>
        <w:rPr>
          <w:i/>
          <w:iCs/>
        </w:rPr>
        <w:t>Comput. Secur.</w:t>
      </w:r>
      <w:r>
        <w:t>, vol. 70, pp. 634–647, 2017.</w:t>
      </w:r>
      <w:r w:rsidRPr="00804639">
        <w:t xml:space="preserve"> </w:t>
      </w:r>
    </w:p>
    <w:p w14:paraId="38C5FE7B" w14:textId="77777777" w:rsidR="00804639" w:rsidRDefault="00804639">
      <w:pPr>
        <w:spacing w:line="240" w:lineRule="auto"/>
        <w:jc w:val="left"/>
      </w:pPr>
    </w:p>
    <w:p w14:paraId="51189B12" w14:textId="1FFFCE09" w:rsidR="00804639" w:rsidRDefault="00804639">
      <w:pPr>
        <w:spacing w:line="240" w:lineRule="auto"/>
        <w:jc w:val="left"/>
      </w:pPr>
      <w:r>
        <w:t>[21]</w:t>
      </w:r>
      <w:r>
        <w:tab/>
        <w:t xml:space="preserve">K. L. Chiew, K. S. C. Yong, and C. L. Tan, “A survey of phishing attacks: Their types, vectors and technical approaches,” </w:t>
      </w:r>
      <w:r>
        <w:rPr>
          <w:i/>
          <w:iCs/>
        </w:rPr>
        <w:t>Expert Systems with Applications</w:t>
      </w:r>
      <w:r>
        <w:t>, vol. 106. pp. 1–20, 2018.</w:t>
      </w:r>
      <w:r>
        <w:br w:type="page"/>
      </w:r>
    </w:p>
    <w:p w14:paraId="2E28DCC6" w14:textId="5BABC400" w:rsidR="00D40CA3" w:rsidRPr="00EC0EF2" w:rsidRDefault="00804639" w:rsidP="00D40CA3">
      <w:pPr>
        <w:spacing w:before="20" w:afterLines="20" w:after="48" w:line="276" w:lineRule="auto"/>
        <w:rPr>
          <w:rFonts w:cs="Arial"/>
          <w:color w:val="000000" w:themeColor="text1"/>
        </w:rPr>
      </w:pPr>
      <w:r>
        <w:lastRenderedPageBreak/>
        <w:t>[22]</w:t>
      </w:r>
      <w:r>
        <w:tab/>
        <w:t>M. Vondráček, J. Pluskal, and O. Ryšavý, “Automated Man-in-the-Middle Attack Against Wi</w:t>
      </w:r>
      <w:r>
        <w:noBreakHyphen/>
        <w:t xml:space="preserve">Fi Networks,” </w:t>
      </w:r>
      <w:r>
        <w:rPr>
          <w:i/>
          <w:iCs/>
        </w:rPr>
        <w:t>J. Digit. Forensics, Secur. Law</w:t>
      </w:r>
      <w:r>
        <w:t>, vol. 13, no. 1, 2018.</w:t>
      </w:r>
    </w:p>
    <w:p w14:paraId="2BC8105B" w14:textId="77777777" w:rsidR="00D40CA3" w:rsidRPr="00CE5004" w:rsidRDefault="00D40CA3" w:rsidP="00AB7160">
      <w:pPr>
        <w:tabs>
          <w:tab w:val="left" w:pos="1560"/>
        </w:tabs>
        <w:rPr>
          <w:color w:val="1F3864" w:themeColor="accent1" w:themeShade="80"/>
        </w:rPr>
      </w:pPr>
    </w:p>
    <w:p w14:paraId="3F1B674E" w14:textId="1FA1EE89" w:rsidR="00D40CA3" w:rsidRPr="00CE5004" w:rsidRDefault="00B04912" w:rsidP="00AB7160">
      <w:pPr>
        <w:tabs>
          <w:tab w:val="left" w:pos="1560"/>
        </w:tabs>
        <w:rPr>
          <w:color w:val="1F3864" w:themeColor="accent1" w:themeShade="80"/>
        </w:rPr>
      </w:pPr>
      <w:r>
        <w:t>[23]</w:t>
      </w:r>
      <w:r>
        <w:tab/>
        <w:t xml:space="preserve">G. Somani, M. S. Gaur, D. Sanghi, M. Conti, and M. Rajarajan, “23 DDoS victim service containment to minimize the internal collateral damages in cloud computing,” </w:t>
      </w:r>
      <w:r>
        <w:rPr>
          <w:i/>
          <w:iCs/>
        </w:rPr>
        <w:t>Comput. Electr. Eng.</w:t>
      </w:r>
      <w:r>
        <w:t>, vol. 59, pp. 165–179, 2017.</w:t>
      </w:r>
    </w:p>
    <w:p w14:paraId="39F6FAC7" w14:textId="77777777" w:rsidR="00D40CA3" w:rsidRPr="00CE5004" w:rsidRDefault="00D40CA3" w:rsidP="00AB7160">
      <w:pPr>
        <w:tabs>
          <w:tab w:val="left" w:pos="1560"/>
        </w:tabs>
        <w:rPr>
          <w:color w:val="1F3864" w:themeColor="accent1" w:themeShade="80"/>
        </w:rPr>
      </w:pPr>
    </w:p>
    <w:p w14:paraId="47212D41" w14:textId="77777777" w:rsidR="00BB3D62" w:rsidRDefault="00BB3D62" w:rsidP="00AB7160">
      <w:pPr>
        <w:tabs>
          <w:tab w:val="left" w:pos="1560"/>
        </w:tabs>
        <w:rPr>
          <w:color w:val="1F3864" w:themeColor="accent1" w:themeShade="80"/>
          <w:lang w:eastAsia="x-none"/>
        </w:rPr>
        <w:sectPr w:rsidR="00BB3D62" w:rsidSect="00BB3D62">
          <w:pgSz w:w="11909" w:h="16834" w:code="9"/>
          <w:pgMar w:top="1440" w:right="1440" w:bottom="1440" w:left="1701" w:header="709" w:footer="709" w:gutter="0"/>
          <w:cols w:space="720"/>
        </w:sectPr>
      </w:pPr>
    </w:p>
    <w:p w14:paraId="7014DA88" w14:textId="77777777" w:rsidR="00DC457C" w:rsidRPr="00CE5004" w:rsidRDefault="00486DE0" w:rsidP="00E23686">
      <w:pPr>
        <w:pStyle w:val="Heading1"/>
      </w:pPr>
      <w:bookmarkStart w:id="406" w:name="_Toc56571847"/>
      <w:r w:rsidRPr="00CE5004">
        <w:rPr>
          <w:noProof/>
        </w:rPr>
        <w:lastRenderedPageBreak/>
        <w:drawing>
          <wp:anchor distT="0" distB="0" distL="114300" distR="114300" simplePos="0" relativeHeight="251685376" behindDoc="0" locked="0" layoutInCell="1" allowOverlap="1" wp14:anchorId="13F553FF" wp14:editId="5E997D2B">
            <wp:simplePos x="0" y="0"/>
            <wp:positionH relativeFrom="column">
              <wp:posOffset>3867150</wp:posOffset>
            </wp:positionH>
            <wp:positionV relativeFrom="paragraph">
              <wp:posOffset>-661035</wp:posOffset>
            </wp:positionV>
            <wp:extent cx="1123950" cy="171450"/>
            <wp:effectExtent l="0" t="0" r="0" b="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123950" cy="1714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457C" w:rsidRPr="00CE5004">
        <w:t>PROJECT MANAGEMENT</w:t>
      </w:r>
      <w:bookmarkEnd w:id="406"/>
    </w:p>
    <w:p w14:paraId="6B1099E6" w14:textId="77777777" w:rsidR="00DC457C" w:rsidRPr="00CE5004" w:rsidRDefault="00DC457C" w:rsidP="00E23686">
      <w:pPr>
        <w:pStyle w:val="Heading1"/>
      </w:pPr>
    </w:p>
    <w:p w14:paraId="76ED0E8D" w14:textId="6B62E39B" w:rsidR="00DC457C" w:rsidRPr="002513D0" w:rsidRDefault="002513D0" w:rsidP="00DC457C">
      <w:pPr>
        <w:rPr>
          <w:b/>
          <w:color w:val="000000" w:themeColor="text1"/>
          <w:lang w:eastAsia="x-none"/>
        </w:rPr>
      </w:pPr>
      <w:r w:rsidRPr="000200CF">
        <w:rPr>
          <w:rFonts w:cs="Arial"/>
          <w:noProof/>
          <w:color w:val="000000" w:themeColor="text1"/>
          <w:sz w:val="44"/>
          <w:szCs w:val="44"/>
        </w:rPr>
        <w:drawing>
          <wp:anchor distT="0" distB="0" distL="114300" distR="114300" simplePos="0" relativeHeight="251849216" behindDoc="0" locked="0" layoutInCell="1" allowOverlap="1" wp14:anchorId="767FF412" wp14:editId="029D3454">
            <wp:simplePos x="0" y="0"/>
            <wp:positionH relativeFrom="margin">
              <wp:posOffset>115570</wp:posOffset>
            </wp:positionH>
            <wp:positionV relativeFrom="paragraph">
              <wp:posOffset>231775</wp:posOffset>
            </wp:positionV>
            <wp:extent cx="8625840" cy="2188845"/>
            <wp:effectExtent l="0" t="0" r="3810" b="190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8625840" cy="218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DC457C" w:rsidRPr="002513D0">
        <w:rPr>
          <w:b/>
          <w:color w:val="000000" w:themeColor="text1"/>
          <w:lang w:eastAsia="x-none"/>
        </w:rPr>
        <w:t>Proposed Gantt Chart</w:t>
      </w:r>
    </w:p>
    <w:p w14:paraId="6978F0BB" w14:textId="5EEAA904" w:rsidR="002513D0" w:rsidRPr="00CE5004" w:rsidRDefault="002513D0" w:rsidP="00DC457C">
      <w:pPr>
        <w:rPr>
          <w:b/>
          <w:color w:val="1F3864" w:themeColor="accent1" w:themeShade="80"/>
          <w:lang w:eastAsia="x-none"/>
        </w:rPr>
      </w:pPr>
    </w:p>
    <w:p w14:paraId="7F543D1E" w14:textId="7DE9D550" w:rsidR="00DC457C" w:rsidRPr="00CE5004" w:rsidRDefault="00DC457C" w:rsidP="00E23686">
      <w:pPr>
        <w:pStyle w:val="Heading1"/>
      </w:pPr>
    </w:p>
    <w:p w14:paraId="5DB99884" w14:textId="7A7C41E9" w:rsidR="004D42B8" w:rsidRPr="00CE5004" w:rsidRDefault="004D42B8" w:rsidP="00E23686">
      <w:pPr>
        <w:pStyle w:val="Heading1"/>
      </w:pPr>
    </w:p>
    <w:p w14:paraId="3E7EBE8F" w14:textId="77777777" w:rsidR="002513D0" w:rsidRDefault="002513D0" w:rsidP="00DC457C">
      <w:pPr>
        <w:rPr>
          <w:noProof/>
          <w:color w:val="1F3864" w:themeColor="accent1" w:themeShade="80"/>
        </w:rPr>
      </w:pPr>
    </w:p>
    <w:p w14:paraId="732B8D77" w14:textId="77777777" w:rsidR="002513D0" w:rsidRDefault="002513D0" w:rsidP="00DC457C">
      <w:pPr>
        <w:rPr>
          <w:noProof/>
          <w:color w:val="1F3864" w:themeColor="accent1" w:themeShade="80"/>
        </w:rPr>
      </w:pPr>
    </w:p>
    <w:p w14:paraId="4F4DD4AD" w14:textId="77777777" w:rsidR="002513D0" w:rsidRDefault="002513D0" w:rsidP="00DC457C">
      <w:pPr>
        <w:rPr>
          <w:noProof/>
          <w:color w:val="1F3864" w:themeColor="accent1" w:themeShade="80"/>
        </w:rPr>
      </w:pPr>
    </w:p>
    <w:p w14:paraId="1F20F509" w14:textId="77777777" w:rsidR="002513D0" w:rsidRDefault="002513D0" w:rsidP="00DC457C">
      <w:pPr>
        <w:rPr>
          <w:noProof/>
          <w:color w:val="1F3864" w:themeColor="accent1" w:themeShade="80"/>
        </w:rPr>
      </w:pPr>
    </w:p>
    <w:p w14:paraId="16CA1EAE" w14:textId="77777777" w:rsidR="002513D0" w:rsidRDefault="002513D0" w:rsidP="00DC457C">
      <w:pPr>
        <w:rPr>
          <w:noProof/>
          <w:color w:val="1F3864" w:themeColor="accent1" w:themeShade="80"/>
        </w:rPr>
      </w:pPr>
    </w:p>
    <w:p w14:paraId="3B8C4A2D" w14:textId="77777777" w:rsidR="002513D0" w:rsidRPr="006126D4" w:rsidRDefault="002513D0" w:rsidP="00DC457C">
      <w:pPr>
        <w:rPr>
          <w:noProof/>
          <w:color w:val="000000" w:themeColor="text1"/>
        </w:rPr>
      </w:pPr>
    </w:p>
    <w:p w14:paraId="341CDA18" w14:textId="2866E25E" w:rsidR="00DC457C" w:rsidRPr="006126D4" w:rsidRDefault="006126D4" w:rsidP="00DC457C">
      <w:pPr>
        <w:rPr>
          <w:b/>
          <w:color w:val="000000" w:themeColor="text1"/>
          <w:lang w:eastAsia="x-none"/>
        </w:rPr>
      </w:pPr>
      <w:r w:rsidRPr="006126D4">
        <w:rPr>
          <w:rFonts w:cs="Arial"/>
          <w:noProof/>
          <w:color w:val="000000" w:themeColor="text1"/>
        </w:rPr>
        <w:drawing>
          <wp:anchor distT="0" distB="0" distL="114300" distR="114300" simplePos="0" relativeHeight="251850240" behindDoc="0" locked="0" layoutInCell="1" allowOverlap="1" wp14:anchorId="32F08C8C" wp14:editId="0E06ED85">
            <wp:simplePos x="0" y="0"/>
            <wp:positionH relativeFrom="margin">
              <wp:align>center</wp:align>
            </wp:positionH>
            <wp:positionV relativeFrom="paragraph">
              <wp:posOffset>329224</wp:posOffset>
            </wp:positionV>
            <wp:extent cx="8338820" cy="2197100"/>
            <wp:effectExtent l="0" t="0" r="5080" b="0"/>
            <wp:wrapSquare wrapText="bothSides"/>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8338820" cy="2197100"/>
                    </a:xfrm>
                    <a:prstGeom prst="rect">
                      <a:avLst/>
                    </a:prstGeom>
                    <a:noFill/>
                    <a:ln>
                      <a:noFill/>
                    </a:ln>
                  </pic:spPr>
                </pic:pic>
              </a:graphicData>
            </a:graphic>
          </wp:anchor>
        </w:drawing>
      </w:r>
      <w:r w:rsidR="00DC457C" w:rsidRPr="006126D4">
        <w:rPr>
          <w:b/>
          <w:color w:val="000000" w:themeColor="text1"/>
          <w:lang w:eastAsia="x-none"/>
        </w:rPr>
        <w:t>Actual Gantt Chart</w:t>
      </w:r>
    </w:p>
    <w:p w14:paraId="4ACD2559" w14:textId="77777777" w:rsidR="00BB3D62" w:rsidRDefault="00BB3D62" w:rsidP="00AB7160">
      <w:pPr>
        <w:tabs>
          <w:tab w:val="left" w:pos="2400"/>
        </w:tabs>
        <w:rPr>
          <w:rFonts w:cs="Arial"/>
          <w:color w:val="1F3864" w:themeColor="accent1" w:themeShade="80"/>
        </w:rPr>
        <w:sectPr w:rsidR="00BB3D62" w:rsidSect="00BB3D62">
          <w:type w:val="nextColumn"/>
          <w:pgSz w:w="16834" w:h="11909" w:orient="landscape" w:code="9"/>
          <w:pgMar w:top="1701" w:right="1440" w:bottom="1440" w:left="1440" w:header="709" w:footer="709" w:gutter="0"/>
          <w:cols w:space="720"/>
        </w:sectPr>
      </w:pPr>
    </w:p>
    <w:p w14:paraId="3BD513D3" w14:textId="6DB7C38A" w:rsidR="00AB7160" w:rsidRPr="00CE5004" w:rsidRDefault="00AB7160" w:rsidP="00E23686">
      <w:pPr>
        <w:pStyle w:val="Heading1"/>
      </w:pPr>
      <w:bookmarkStart w:id="407" w:name="_Toc56571848"/>
      <w:r w:rsidRPr="00CE5004">
        <w:lastRenderedPageBreak/>
        <w:t>Risk analysis</w:t>
      </w:r>
      <w:bookmarkEnd w:id="407"/>
    </w:p>
    <w:p w14:paraId="7866555F" w14:textId="77777777" w:rsidR="00AB7160" w:rsidRPr="00CE5004" w:rsidRDefault="00AB7160" w:rsidP="00AB7160">
      <w:pPr>
        <w:rPr>
          <w:color w:val="1F3864" w:themeColor="accent1" w:themeShade="80"/>
          <w:lang w:eastAsia="x-none"/>
        </w:rPr>
      </w:pPr>
    </w:p>
    <w:p w14:paraId="497C606D" w14:textId="4D9E0435" w:rsidR="009F4694" w:rsidRDefault="009F4694" w:rsidP="00523BBA">
      <w:pPr>
        <w:rPr>
          <w:color w:val="000000" w:themeColor="text1"/>
          <w:lang w:eastAsia="x-none"/>
        </w:rPr>
      </w:pPr>
      <w:r w:rsidRPr="009F4694">
        <w:rPr>
          <w:color w:val="000000" w:themeColor="text1"/>
          <w:lang w:eastAsia="x-none"/>
        </w:rPr>
        <w:t xml:space="preserve">This project is conducted entirely within an isolated network environment. </w:t>
      </w:r>
      <w:r>
        <w:rPr>
          <w:color w:val="000000" w:themeColor="text1"/>
          <w:lang w:eastAsia="x-none"/>
        </w:rPr>
        <w:t>All cybersecurity attack simulations are carried out within an Oracle VM VirtualBox using either a Kali Linux distribution or a windows 7 virtual machine. No system software or hardware will be modified and/or damaged during the project.</w:t>
      </w:r>
    </w:p>
    <w:p w14:paraId="5BF1544D" w14:textId="543BF35A" w:rsidR="009F4694" w:rsidRDefault="009F4694" w:rsidP="00523BBA">
      <w:pPr>
        <w:rPr>
          <w:color w:val="000000" w:themeColor="text1"/>
          <w:lang w:eastAsia="x-none"/>
        </w:rPr>
      </w:pPr>
    </w:p>
    <w:p w14:paraId="1AF39452" w14:textId="08EAF6E0" w:rsidR="009F4694" w:rsidRDefault="009F4694" w:rsidP="00523BBA">
      <w:pPr>
        <w:rPr>
          <w:color w:val="000000" w:themeColor="text1"/>
          <w:lang w:eastAsia="x-none"/>
        </w:rPr>
      </w:pPr>
      <w:r>
        <w:rPr>
          <w:color w:val="000000" w:themeColor="text1"/>
          <w:lang w:eastAsia="x-none"/>
        </w:rPr>
        <w:t>Due to the project containing only simulated attacks, no confidential data is gathered/created/recorded or used in any way. The only data gathered during this project will be in the form of input/output screenshots during simulated testing. No real networks will be harmed during this project therefore there is no liability to any system during the project.</w:t>
      </w:r>
    </w:p>
    <w:p w14:paraId="390DA4A6" w14:textId="5B7253C3" w:rsidR="009F4694" w:rsidRDefault="009F4694" w:rsidP="00523BBA">
      <w:pPr>
        <w:rPr>
          <w:color w:val="000000" w:themeColor="text1"/>
          <w:lang w:eastAsia="x-none"/>
        </w:rPr>
      </w:pPr>
    </w:p>
    <w:p w14:paraId="4C04496A" w14:textId="77777777" w:rsidR="009F4694" w:rsidRPr="009F4694" w:rsidRDefault="009F4694" w:rsidP="00523BBA">
      <w:pPr>
        <w:rPr>
          <w:color w:val="000000" w:themeColor="text1"/>
          <w:lang w:eastAsia="x-none"/>
        </w:rPr>
      </w:pPr>
    </w:p>
    <w:p w14:paraId="557C59B2" w14:textId="1E89F5BB" w:rsidR="009F4694" w:rsidRDefault="009F4694" w:rsidP="00523BBA">
      <w:pPr>
        <w:rPr>
          <w:color w:val="1F3864" w:themeColor="accent1" w:themeShade="80"/>
          <w:lang w:eastAsia="x-none"/>
        </w:rPr>
      </w:pPr>
    </w:p>
    <w:p w14:paraId="40477A37" w14:textId="77777777" w:rsidR="00523BBA" w:rsidRPr="00CE5004" w:rsidRDefault="00523BBA" w:rsidP="00523BBA">
      <w:pPr>
        <w:rPr>
          <w:rFonts w:cs="Arial"/>
          <w:color w:val="1F3864" w:themeColor="accent1" w:themeShade="80"/>
        </w:rPr>
      </w:pPr>
    </w:p>
    <w:p w14:paraId="11287549" w14:textId="77777777" w:rsidR="00523BBA" w:rsidRPr="00CE5004" w:rsidRDefault="00523BBA" w:rsidP="00523BBA">
      <w:pPr>
        <w:rPr>
          <w:rFonts w:cs="Arial"/>
          <w:color w:val="1F3864" w:themeColor="accent1" w:themeShade="80"/>
        </w:rPr>
      </w:pPr>
    </w:p>
    <w:p w14:paraId="58283B2C" w14:textId="77777777" w:rsidR="00523BBA" w:rsidRPr="00CE5004" w:rsidRDefault="00523BBA" w:rsidP="00523BBA">
      <w:pPr>
        <w:rPr>
          <w:rFonts w:cs="Arial"/>
          <w:color w:val="1F3864" w:themeColor="accent1" w:themeShade="80"/>
        </w:rPr>
      </w:pPr>
    </w:p>
    <w:p w14:paraId="1A72F608" w14:textId="77777777" w:rsidR="00523BBA" w:rsidRPr="00CE5004" w:rsidRDefault="00523BBA" w:rsidP="00523BBA">
      <w:pPr>
        <w:rPr>
          <w:rFonts w:cs="Arial"/>
          <w:color w:val="1F3864" w:themeColor="accent1" w:themeShade="80"/>
        </w:rPr>
      </w:pPr>
    </w:p>
    <w:p w14:paraId="47554BBA" w14:textId="77777777" w:rsidR="00523BBA" w:rsidRPr="00CE5004" w:rsidRDefault="00523BBA" w:rsidP="00523BBA">
      <w:pPr>
        <w:rPr>
          <w:rFonts w:cs="Arial"/>
          <w:color w:val="1F3864" w:themeColor="accent1" w:themeShade="80"/>
        </w:rPr>
      </w:pPr>
    </w:p>
    <w:p w14:paraId="2E46E89A" w14:textId="77777777" w:rsidR="00523BBA" w:rsidRPr="00CE5004" w:rsidRDefault="00523BBA" w:rsidP="00523BBA">
      <w:pPr>
        <w:rPr>
          <w:rFonts w:cs="Arial"/>
          <w:color w:val="1F3864" w:themeColor="accent1" w:themeShade="80"/>
        </w:rPr>
      </w:pPr>
    </w:p>
    <w:p w14:paraId="7156211A" w14:textId="77777777" w:rsidR="00523BBA" w:rsidRPr="00CE5004" w:rsidRDefault="00523BBA" w:rsidP="00523BBA">
      <w:pPr>
        <w:rPr>
          <w:rFonts w:cs="Arial"/>
          <w:color w:val="1F3864" w:themeColor="accent1" w:themeShade="80"/>
        </w:rPr>
      </w:pPr>
    </w:p>
    <w:p w14:paraId="1040D563" w14:textId="77777777" w:rsidR="00523BBA" w:rsidRPr="00CE5004" w:rsidRDefault="00523BBA" w:rsidP="00523BBA">
      <w:pPr>
        <w:rPr>
          <w:rFonts w:cs="Arial"/>
          <w:color w:val="1F3864" w:themeColor="accent1" w:themeShade="80"/>
        </w:rPr>
      </w:pPr>
    </w:p>
    <w:p w14:paraId="22470305" w14:textId="77777777" w:rsidR="00523BBA" w:rsidRPr="00CE5004" w:rsidRDefault="00523BBA" w:rsidP="00523BBA">
      <w:pPr>
        <w:rPr>
          <w:rFonts w:cs="Arial"/>
          <w:color w:val="1F3864" w:themeColor="accent1" w:themeShade="80"/>
        </w:rPr>
      </w:pPr>
    </w:p>
    <w:p w14:paraId="194B984E" w14:textId="77777777" w:rsidR="00523BBA" w:rsidRPr="00CE5004" w:rsidRDefault="00523BBA" w:rsidP="00523BBA">
      <w:pPr>
        <w:rPr>
          <w:rFonts w:cs="Arial"/>
          <w:color w:val="1F3864" w:themeColor="accent1" w:themeShade="80"/>
        </w:rPr>
      </w:pPr>
    </w:p>
    <w:p w14:paraId="041EB8BD" w14:textId="77777777" w:rsidR="00523BBA" w:rsidRPr="00CE5004" w:rsidRDefault="00523BBA" w:rsidP="00523BBA">
      <w:pPr>
        <w:rPr>
          <w:rFonts w:cs="Arial"/>
          <w:color w:val="1F3864" w:themeColor="accent1" w:themeShade="80"/>
        </w:rPr>
      </w:pPr>
    </w:p>
    <w:p w14:paraId="29A1DA51" w14:textId="77777777" w:rsidR="00523BBA" w:rsidRPr="00CE5004" w:rsidRDefault="00523BBA" w:rsidP="00523BBA">
      <w:pPr>
        <w:rPr>
          <w:rFonts w:cs="Arial"/>
          <w:color w:val="1F3864" w:themeColor="accent1" w:themeShade="80"/>
        </w:rPr>
      </w:pPr>
    </w:p>
    <w:p w14:paraId="41411CFC" w14:textId="77777777" w:rsidR="00523BBA" w:rsidRPr="00CE5004" w:rsidRDefault="00523BBA" w:rsidP="00523BBA">
      <w:pPr>
        <w:rPr>
          <w:rFonts w:cs="Arial"/>
          <w:color w:val="1F3864" w:themeColor="accent1" w:themeShade="80"/>
        </w:rPr>
      </w:pPr>
    </w:p>
    <w:p w14:paraId="7A01B4ED" w14:textId="77777777" w:rsidR="00523BBA" w:rsidRPr="00CE5004" w:rsidRDefault="00523BBA" w:rsidP="00523BBA">
      <w:pPr>
        <w:rPr>
          <w:rFonts w:cs="Arial"/>
          <w:color w:val="1F3864" w:themeColor="accent1" w:themeShade="80"/>
        </w:rPr>
      </w:pPr>
    </w:p>
    <w:p w14:paraId="2E86EFF2" w14:textId="77777777" w:rsidR="00523BBA" w:rsidRPr="00CE5004" w:rsidRDefault="00523BBA" w:rsidP="00523BBA">
      <w:pPr>
        <w:rPr>
          <w:rFonts w:cs="Arial"/>
          <w:color w:val="1F3864" w:themeColor="accent1" w:themeShade="80"/>
        </w:rPr>
      </w:pPr>
    </w:p>
    <w:p w14:paraId="09AFD688" w14:textId="77777777" w:rsidR="00523BBA" w:rsidRPr="00CE5004" w:rsidRDefault="00523BBA" w:rsidP="00523BBA">
      <w:pPr>
        <w:rPr>
          <w:rFonts w:cs="Arial"/>
          <w:color w:val="1F3864" w:themeColor="accent1" w:themeShade="80"/>
        </w:rPr>
      </w:pPr>
    </w:p>
    <w:p w14:paraId="39C5DB0D" w14:textId="77777777" w:rsidR="00523BBA" w:rsidRPr="00CE5004" w:rsidRDefault="00523BBA" w:rsidP="00523BBA">
      <w:pPr>
        <w:rPr>
          <w:rFonts w:cs="Arial"/>
          <w:color w:val="1F3864" w:themeColor="accent1" w:themeShade="80"/>
        </w:rPr>
      </w:pPr>
    </w:p>
    <w:p w14:paraId="76714BAD" w14:textId="77777777" w:rsidR="00523BBA" w:rsidRPr="00CE5004" w:rsidRDefault="00523BBA" w:rsidP="00523BBA">
      <w:pPr>
        <w:rPr>
          <w:rFonts w:cs="Arial"/>
          <w:color w:val="1F3864" w:themeColor="accent1" w:themeShade="80"/>
        </w:rPr>
      </w:pPr>
    </w:p>
    <w:p w14:paraId="73711066" w14:textId="77777777" w:rsidR="00AB7160" w:rsidRPr="00CE5004" w:rsidRDefault="00AB7160" w:rsidP="00523BBA">
      <w:pPr>
        <w:rPr>
          <w:rFonts w:cs="Arial"/>
          <w:color w:val="1F3864" w:themeColor="accent1" w:themeShade="80"/>
        </w:rPr>
      </w:pPr>
    </w:p>
    <w:p w14:paraId="538F1044" w14:textId="1868C488" w:rsidR="00C4511D" w:rsidRDefault="00C4511D" w:rsidP="00E23686">
      <w:pPr>
        <w:pStyle w:val="Heading1"/>
      </w:pPr>
      <w:bookmarkStart w:id="408" w:name="_Toc371255571"/>
      <w:bookmarkStart w:id="409" w:name="_Toc121041635"/>
      <w:bookmarkStart w:id="410" w:name="_Toc266447554"/>
      <w:bookmarkStart w:id="411" w:name="_Toc56571849"/>
      <w:r w:rsidRPr="00CE5004">
        <w:lastRenderedPageBreak/>
        <w:t>Ethics form</w:t>
      </w:r>
      <w:bookmarkEnd w:id="408"/>
      <w:bookmarkEnd w:id="411"/>
      <w:r w:rsidRPr="00CE5004">
        <w:t xml:space="preserve"> </w:t>
      </w:r>
    </w:p>
    <w:p w14:paraId="06485BB1" w14:textId="20F25751" w:rsidR="009F4694" w:rsidRDefault="009F4694" w:rsidP="009F4694">
      <w:pPr>
        <w:rPr>
          <w:lang w:eastAsia="x-none"/>
        </w:rPr>
      </w:pPr>
    </w:p>
    <w:p w14:paraId="549FDAE8" w14:textId="77777777" w:rsidR="009F4694" w:rsidRPr="004C3A0B" w:rsidRDefault="009F4694" w:rsidP="009F4694">
      <w:pPr>
        <w:tabs>
          <w:tab w:val="left" w:pos="5103"/>
        </w:tabs>
        <w:jc w:val="center"/>
        <w:rPr>
          <w:rFonts w:cs="Arial"/>
          <w:b/>
          <w:bCs/>
        </w:rPr>
      </w:pPr>
      <w:r w:rsidRPr="004C3A0B">
        <w:rPr>
          <w:rFonts w:cs="Arial"/>
          <w:b/>
          <w:bCs/>
        </w:rPr>
        <w:t>APPLICATION FOR ETHICAL APPROVAL</w:t>
      </w:r>
    </w:p>
    <w:p w14:paraId="139DE6D4" w14:textId="77777777" w:rsidR="009F4694" w:rsidRPr="004C3A0B" w:rsidRDefault="009F4694" w:rsidP="009F4694">
      <w:pPr>
        <w:tabs>
          <w:tab w:val="left" w:pos="5103"/>
        </w:tabs>
        <w:ind w:right="282"/>
        <w:jc w:val="center"/>
        <w:rPr>
          <w:rFonts w:cs="Arial"/>
          <w:b/>
          <w:bCs/>
        </w:rPr>
      </w:pPr>
    </w:p>
    <w:p w14:paraId="2BACFFC0" w14:textId="77777777" w:rsidR="009F4694" w:rsidRPr="004C3A0B" w:rsidRDefault="009F4694" w:rsidP="009F4694">
      <w:pPr>
        <w:tabs>
          <w:tab w:val="left" w:pos="5103"/>
        </w:tabs>
        <w:ind w:right="282"/>
        <w:rPr>
          <w:rFonts w:cs="Arial"/>
          <w:b/>
          <w:bCs/>
        </w:rPr>
      </w:pPr>
      <w:r w:rsidRPr="004C3A0B">
        <w:rPr>
          <w:rFonts w:cs="Arial"/>
          <w:b/>
          <w:bCs/>
        </w:rPr>
        <w:t>In order for research to result in benefit and minimise risk of harm, it must be conducted ethically. A researcher may not be covered by the University’s insurance if ethical approval has not been obtained prior to commencement.</w:t>
      </w:r>
    </w:p>
    <w:p w14:paraId="26DC2D16" w14:textId="77777777" w:rsidR="009F4694" w:rsidRPr="004C3A0B" w:rsidRDefault="009F4694" w:rsidP="009F4694">
      <w:pPr>
        <w:tabs>
          <w:tab w:val="left" w:pos="5103"/>
        </w:tabs>
        <w:ind w:right="282"/>
        <w:jc w:val="center"/>
        <w:rPr>
          <w:rFonts w:cs="Arial"/>
          <w:b/>
          <w:bCs/>
          <w:sz w:val="16"/>
          <w:szCs w:val="16"/>
        </w:rPr>
      </w:pPr>
    </w:p>
    <w:p w14:paraId="67BA71A4" w14:textId="77777777" w:rsidR="009F4694" w:rsidRPr="004C3A0B" w:rsidRDefault="009F4694" w:rsidP="009F4694">
      <w:pPr>
        <w:tabs>
          <w:tab w:val="left" w:pos="5103"/>
        </w:tabs>
        <w:ind w:right="282"/>
        <w:rPr>
          <w:rFonts w:cs="Arial"/>
        </w:rPr>
      </w:pPr>
      <w:r w:rsidRPr="004C3A0B">
        <w:rPr>
          <w:rFonts w:cs="Arial"/>
        </w:rPr>
        <w:t xml:space="preserve">The University follows the OECD Frascati manual definition of </w:t>
      </w:r>
      <w:r w:rsidRPr="004C3A0B">
        <w:rPr>
          <w:rFonts w:cs="Arial"/>
          <w:b/>
        </w:rPr>
        <w:t>research activity</w:t>
      </w:r>
      <w:r w:rsidRPr="004C3A0B">
        <w:rPr>
          <w:rFonts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6A699CF" w14:textId="77777777" w:rsidR="009F4694" w:rsidRPr="004C3A0B" w:rsidRDefault="009F4694" w:rsidP="009F4694">
      <w:pPr>
        <w:tabs>
          <w:tab w:val="left" w:pos="5103"/>
        </w:tabs>
        <w:ind w:right="282"/>
        <w:rPr>
          <w:rFonts w:cs="Arial"/>
        </w:rPr>
      </w:pPr>
    </w:p>
    <w:p w14:paraId="7067965A" w14:textId="77777777" w:rsidR="009F4694" w:rsidRPr="004C3A0B" w:rsidRDefault="009F4694" w:rsidP="009F4694">
      <w:pPr>
        <w:tabs>
          <w:tab w:val="left" w:pos="5103"/>
        </w:tabs>
        <w:ind w:right="282"/>
        <w:rPr>
          <w:rFonts w:cs="Arial"/>
        </w:rPr>
      </w:pPr>
      <w:r w:rsidRPr="004C3A0B">
        <w:rPr>
          <w:rFonts w:cs="Arial"/>
        </w:rPr>
        <w:t>The individual undertaking the research activity is known as the “principal researcher”.</w:t>
      </w:r>
    </w:p>
    <w:p w14:paraId="50FFFA26" w14:textId="77777777" w:rsidR="009F4694" w:rsidRPr="004C3A0B" w:rsidRDefault="009F4694" w:rsidP="009F4694">
      <w:pPr>
        <w:tabs>
          <w:tab w:val="left" w:pos="5103"/>
        </w:tabs>
        <w:ind w:right="282"/>
        <w:rPr>
          <w:rFonts w:cs="Arial"/>
        </w:rPr>
      </w:pPr>
    </w:p>
    <w:p w14:paraId="072C5C99" w14:textId="77777777" w:rsidR="009F4694" w:rsidRPr="004C3A0B" w:rsidRDefault="009F4694" w:rsidP="009F4694">
      <w:pPr>
        <w:tabs>
          <w:tab w:val="left" w:pos="5103"/>
        </w:tabs>
        <w:ind w:right="282"/>
        <w:rPr>
          <w:rFonts w:cs="Arial"/>
        </w:rPr>
      </w:pPr>
      <w:r w:rsidRPr="004C3A0B">
        <w:rPr>
          <w:rFonts w:cs="Arial"/>
        </w:rPr>
        <w:t>Ethical approval is not required for routine audits, performance reviews, quality assurance studies, testing within normal educational requirements, and literary or artistic criticism.</w:t>
      </w:r>
    </w:p>
    <w:p w14:paraId="4BE9166C" w14:textId="77777777" w:rsidR="009F4694" w:rsidRPr="004C3A0B" w:rsidRDefault="009F4694" w:rsidP="009F4694">
      <w:pPr>
        <w:tabs>
          <w:tab w:val="left" w:pos="5103"/>
        </w:tabs>
        <w:ind w:right="282"/>
        <w:rPr>
          <w:rFonts w:cs="Arial"/>
        </w:rPr>
      </w:pPr>
    </w:p>
    <w:p w14:paraId="480E19F5" w14:textId="77777777" w:rsidR="009F4694" w:rsidRPr="004C3A0B" w:rsidRDefault="009F4694" w:rsidP="009F4694">
      <w:pPr>
        <w:tabs>
          <w:tab w:val="left" w:pos="5103"/>
        </w:tabs>
        <w:ind w:right="282"/>
        <w:rPr>
          <w:rFonts w:cs="Arial"/>
          <w:b/>
          <w:bCs/>
        </w:rPr>
      </w:pPr>
      <w:r w:rsidRPr="004C3A0B">
        <w:rPr>
          <w:rFonts w:cs="Arial"/>
          <w:b/>
          <w:bCs/>
        </w:rPr>
        <w:t>Please read the notes for guidance before completing ALL sections of the form.</w:t>
      </w:r>
    </w:p>
    <w:p w14:paraId="600694FC" w14:textId="77777777" w:rsidR="009F4694" w:rsidRPr="004C3A0B" w:rsidRDefault="009F4694" w:rsidP="009F4694">
      <w:pPr>
        <w:autoSpaceDE w:val="0"/>
        <w:autoSpaceDN w:val="0"/>
        <w:adjustRightInd w:val="0"/>
        <w:rPr>
          <w:rFonts w:cs="Arial"/>
        </w:rPr>
      </w:pPr>
    </w:p>
    <w:p w14:paraId="778E5E3C" w14:textId="77777777" w:rsidR="009F4694" w:rsidRDefault="009F4694" w:rsidP="009F4694">
      <w:pPr>
        <w:autoSpaceDE w:val="0"/>
        <w:autoSpaceDN w:val="0"/>
        <w:adjustRightInd w:val="0"/>
        <w:rPr>
          <w:rFonts w:cs="Arial"/>
        </w:rPr>
      </w:pPr>
      <w:r w:rsidRPr="004C3A0B">
        <w:rPr>
          <w:rFonts w:cs="Arial"/>
          <w:b/>
        </w:rPr>
        <w:t>This form</w:t>
      </w:r>
      <w:r w:rsidRPr="004C3A0B">
        <w:rPr>
          <w:rFonts w:cs="Arial"/>
        </w:rPr>
        <w:t xml:space="preserve"> </w:t>
      </w:r>
      <w:r w:rsidRPr="004C3A0B">
        <w:rPr>
          <w:rFonts w:cs="Arial"/>
          <w:b/>
        </w:rPr>
        <w:t>must be completed and approved prior to undertaking any research activity.</w:t>
      </w:r>
      <w:r w:rsidRPr="004C3A0B">
        <w:rPr>
          <w:rFonts w:cs="Arial"/>
        </w:rPr>
        <w:t xml:space="preserve"> Please see </w:t>
      </w:r>
      <w:r>
        <w:rPr>
          <w:rFonts w:cs="Arial"/>
        </w:rPr>
        <w:t>Checklist</w:t>
      </w:r>
      <w:r w:rsidRPr="004C3A0B">
        <w:rPr>
          <w:rFonts w:cs="Arial"/>
        </w:rPr>
        <w:t xml:space="preserve"> for details of process for different categories of application.  </w:t>
      </w:r>
    </w:p>
    <w:p w14:paraId="2BC22A12" w14:textId="77777777" w:rsidR="009F4694" w:rsidRDefault="009F4694" w:rsidP="009F4694">
      <w:pPr>
        <w:autoSpaceDE w:val="0"/>
        <w:autoSpaceDN w:val="0"/>
        <w:adjustRightInd w:val="0"/>
        <w:rPr>
          <w:rFonts w:cs="Arial"/>
        </w:rPr>
      </w:pPr>
    </w:p>
    <w:p w14:paraId="52D4BB32" w14:textId="77777777" w:rsidR="009F4694" w:rsidRPr="00D839CD" w:rsidRDefault="009F4694" w:rsidP="009F4694">
      <w:pPr>
        <w:autoSpaceDE w:val="0"/>
        <w:autoSpaceDN w:val="0"/>
        <w:adjustRightInd w:val="0"/>
        <w:rPr>
          <w:rFonts w:cs="Arial"/>
          <w:b/>
        </w:rPr>
      </w:pPr>
      <w:r>
        <w:rPr>
          <w:rFonts w:cs="Arial"/>
          <w:b/>
        </w:rPr>
        <w:t>Delete the Guidance Notes at the end of the form BEFORE submitting your application</w:t>
      </w:r>
    </w:p>
    <w:p w14:paraId="461E5204" w14:textId="77777777" w:rsidR="009F4694" w:rsidRPr="004C3A0B" w:rsidRDefault="009F4694" w:rsidP="009F4694">
      <w:pPr>
        <w:autoSpaceDE w:val="0"/>
        <w:autoSpaceDN w:val="0"/>
        <w:adjustRightInd w:val="0"/>
        <w:rPr>
          <w:rFonts w:cs="Arial"/>
        </w:rPr>
      </w:pPr>
    </w:p>
    <w:p w14:paraId="0F33D797" w14:textId="77777777" w:rsidR="009F4694" w:rsidRPr="004C3A0B" w:rsidRDefault="009F4694" w:rsidP="009F4694">
      <w:pPr>
        <w:autoSpaceDE w:val="0"/>
        <w:autoSpaceDN w:val="0"/>
        <w:adjustRightInd w:val="0"/>
        <w:spacing w:after="240"/>
        <w:rPr>
          <w:rFonts w:cs="Arial"/>
          <w:b/>
        </w:rPr>
      </w:pPr>
      <w:r w:rsidRPr="004C3A0B">
        <w:rPr>
          <w:rFonts w:cs="Arial"/>
          <w:b/>
        </w:rPr>
        <w:lastRenderedPageBreak/>
        <w:t>SECTION A: About You (Principal Researcher)</w:t>
      </w:r>
    </w:p>
    <w:tbl>
      <w:tblPr>
        <w:tblW w:w="988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F4694" w:rsidRPr="004C3A0B" w14:paraId="19EED82E" w14:textId="77777777" w:rsidTr="00C529C6">
        <w:trPr>
          <w:trHeight w:val="439"/>
          <w:jc w:val="center"/>
        </w:trPr>
        <w:tc>
          <w:tcPr>
            <w:tcW w:w="3253" w:type="dxa"/>
            <w:gridSpan w:val="2"/>
            <w:shd w:val="clear" w:color="auto" w:fill="F2F2F2" w:themeFill="background1" w:themeFillShade="F2"/>
          </w:tcPr>
          <w:p w14:paraId="52E2746D" w14:textId="77777777" w:rsidR="009F4694" w:rsidRPr="004C3A0B" w:rsidRDefault="009F4694" w:rsidP="009F4694">
            <w:pPr>
              <w:rPr>
                <w:rFonts w:cs="Arial"/>
              </w:rPr>
            </w:pPr>
            <w:r w:rsidRPr="004C3A0B">
              <w:rPr>
                <w:rFonts w:cs="Arial"/>
              </w:rPr>
              <w:t>Full Name:</w:t>
            </w:r>
          </w:p>
        </w:tc>
        <w:tc>
          <w:tcPr>
            <w:tcW w:w="6636" w:type="dxa"/>
            <w:gridSpan w:val="4"/>
          </w:tcPr>
          <w:p w14:paraId="549958C1" w14:textId="77777777" w:rsidR="009F4694" w:rsidRPr="004C3A0B" w:rsidRDefault="009F4694" w:rsidP="009F4694">
            <w:pPr>
              <w:rPr>
                <w:rFonts w:cs="Arial"/>
              </w:rPr>
            </w:pPr>
            <w:r>
              <w:rPr>
                <w:rFonts w:cs="Arial"/>
              </w:rPr>
              <w:t>Ross Van Den Eeckhaute-Jones</w:t>
            </w:r>
          </w:p>
        </w:tc>
      </w:tr>
      <w:tr w:rsidR="009F4694" w:rsidRPr="004C3A0B" w14:paraId="5B3367E1" w14:textId="77777777" w:rsidTr="00C529C6">
        <w:trPr>
          <w:trHeight w:val="472"/>
          <w:jc w:val="center"/>
        </w:trPr>
        <w:tc>
          <w:tcPr>
            <w:tcW w:w="3253" w:type="dxa"/>
            <w:gridSpan w:val="2"/>
            <w:shd w:val="clear" w:color="auto" w:fill="BFBFBF" w:themeFill="background1" w:themeFillShade="BF"/>
            <w:vAlign w:val="center"/>
          </w:tcPr>
          <w:p w14:paraId="7AE81E0C" w14:textId="77777777" w:rsidR="009F4694" w:rsidRPr="004C3A0B" w:rsidRDefault="009F4694" w:rsidP="009F4694">
            <w:pPr>
              <w:rPr>
                <w:rFonts w:cs="Arial"/>
              </w:rPr>
            </w:pPr>
            <w:r w:rsidRPr="004C3A0B">
              <w:rPr>
                <w:rFonts w:cs="Arial"/>
              </w:rPr>
              <w:t>Tick all boxes which apply:</w:t>
            </w:r>
          </w:p>
          <w:p w14:paraId="35D59B2F" w14:textId="77777777" w:rsidR="009F4694" w:rsidRPr="004C3A0B" w:rsidRDefault="009F4694" w:rsidP="009F4694">
            <w:pPr>
              <w:rPr>
                <w:rFonts w:cs="Arial"/>
              </w:rPr>
            </w:pPr>
          </w:p>
        </w:tc>
        <w:tc>
          <w:tcPr>
            <w:tcW w:w="2551" w:type="dxa"/>
            <w:shd w:val="clear" w:color="auto" w:fill="F2F2F2" w:themeFill="background1" w:themeFillShade="F2"/>
            <w:vAlign w:val="center"/>
          </w:tcPr>
          <w:p w14:paraId="5EAF3868" w14:textId="77777777" w:rsidR="009F4694" w:rsidRPr="004C3A0B" w:rsidRDefault="009F4694" w:rsidP="009F4694">
            <w:pPr>
              <w:rPr>
                <w:rFonts w:cs="Arial"/>
              </w:rPr>
            </w:pPr>
            <w:r w:rsidRPr="004C3A0B">
              <w:rPr>
                <w:rFonts w:cs="Arial"/>
              </w:rPr>
              <w:t>Member of staff:</w:t>
            </w:r>
          </w:p>
        </w:tc>
        <w:tc>
          <w:tcPr>
            <w:tcW w:w="709" w:type="dxa"/>
            <w:shd w:val="clear" w:color="auto" w:fill="BFBFBF" w:themeFill="background1" w:themeFillShade="BF"/>
            <w:vAlign w:val="center"/>
          </w:tcPr>
          <w:p w14:paraId="0313E1ED" w14:textId="77777777" w:rsidR="009F4694" w:rsidRPr="004C3A0B" w:rsidRDefault="009F4694" w:rsidP="009F4694">
            <w:pPr>
              <w:jc w:val="center"/>
              <w:rPr>
                <w:rFonts w:cs="Arial"/>
              </w:rPr>
            </w:pPr>
            <w:r>
              <w:rPr>
                <w:rFonts w:ascii="MS Gothic" w:eastAsia="MS Gothic" w:hAnsi="MS Gothic" w:cs="Arial" w:hint="eastAsia"/>
              </w:rPr>
              <w:t>☐</w:t>
            </w:r>
          </w:p>
        </w:tc>
        <w:tc>
          <w:tcPr>
            <w:tcW w:w="2526" w:type="dxa"/>
            <w:shd w:val="clear" w:color="auto" w:fill="F2F2F2" w:themeFill="background1" w:themeFillShade="F2"/>
            <w:vAlign w:val="center"/>
          </w:tcPr>
          <w:p w14:paraId="2CCEE30B" w14:textId="77777777" w:rsidR="009F4694" w:rsidRPr="004C3A0B" w:rsidRDefault="009F4694" w:rsidP="009F4694">
            <w:pPr>
              <w:rPr>
                <w:rFonts w:cs="Arial"/>
              </w:rPr>
            </w:pPr>
            <w:r w:rsidRPr="004C3A0B">
              <w:rPr>
                <w:rFonts w:cs="Arial"/>
              </w:rPr>
              <w:t>Honorary research fellow:</w:t>
            </w:r>
          </w:p>
        </w:tc>
        <w:tc>
          <w:tcPr>
            <w:tcW w:w="850" w:type="dxa"/>
            <w:shd w:val="clear" w:color="auto" w:fill="BFBFBF" w:themeFill="background1" w:themeFillShade="BF"/>
            <w:vAlign w:val="center"/>
          </w:tcPr>
          <w:p w14:paraId="17E8DB57" w14:textId="77777777" w:rsidR="009F4694" w:rsidRPr="004C3A0B" w:rsidRDefault="009F4694" w:rsidP="009F4694">
            <w:pPr>
              <w:jc w:val="center"/>
              <w:rPr>
                <w:rFonts w:cs="Arial"/>
              </w:rPr>
            </w:pPr>
            <w:r>
              <w:rPr>
                <w:rFonts w:ascii="MS Gothic" w:eastAsia="MS Gothic" w:hAnsi="MS Gothic" w:cs="Arial" w:hint="eastAsia"/>
              </w:rPr>
              <w:t>☐</w:t>
            </w:r>
          </w:p>
        </w:tc>
      </w:tr>
      <w:tr w:rsidR="009F4694" w:rsidRPr="004C3A0B" w14:paraId="58D78099" w14:textId="77777777" w:rsidTr="00C529C6">
        <w:trPr>
          <w:trHeight w:val="472"/>
          <w:jc w:val="center"/>
        </w:trPr>
        <w:tc>
          <w:tcPr>
            <w:tcW w:w="2544" w:type="dxa"/>
            <w:shd w:val="clear" w:color="auto" w:fill="F2F2F2" w:themeFill="background1" w:themeFillShade="F2"/>
            <w:vAlign w:val="center"/>
          </w:tcPr>
          <w:p w14:paraId="5E250352" w14:textId="77777777" w:rsidR="009F4694" w:rsidRPr="004C3A0B" w:rsidRDefault="009F4694" w:rsidP="009F4694">
            <w:pPr>
              <w:rPr>
                <w:rFonts w:cs="Arial"/>
              </w:rPr>
            </w:pPr>
            <w:r>
              <w:rPr>
                <w:rFonts w:cs="Arial"/>
              </w:rPr>
              <w:t>Undergraduate Student</w:t>
            </w:r>
          </w:p>
        </w:tc>
        <w:sdt>
          <w:sdtPr>
            <w:rPr>
              <w:rFonts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CFD3FCC" w14:textId="77777777" w:rsidR="009F4694" w:rsidRDefault="009F4694" w:rsidP="009F4694">
                <w:pPr>
                  <w:jc w:val="center"/>
                  <w:rPr>
                    <w:rFonts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A855B3D" w14:textId="77777777" w:rsidR="009F4694" w:rsidRPr="004C3A0B" w:rsidRDefault="009F4694" w:rsidP="009F4694">
            <w:pPr>
              <w:rPr>
                <w:rFonts w:cs="Arial"/>
              </w:rPr>
            </w:pPr>
            <w:r>
              <w:rPr>
                <w:rFonts w:cs="Arial"/>
              </w:rPr>
              <w:t>Taught Postgraduate Student</w:t>
            </w:r>
          </w:p>
        </w:tc>
        <w:sdt>
          <w:sdtPr>
            <w:rPr>
              <w:rFonts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909FCBD" w14:textId="77777777" w:rsidR="009F4694" w:rsidRDefault="009F4694" w:rsidP="009F4694">
                <w:pPr>
                  <w:jc w:val="center"/>
                  <w:rPr>
                    <w:rFonts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6F31C6BC" w14:textId="77777777" w:rsidR="009F4694" w:rsidRPr="004C3A0B" w:rsidRDefault="009F4694" w:rsidP="009F4694">
            <w:pPr>
              <w:rPr>
                <w:rFonts w:cs="Arial"/>
              </w:rPr>
            </w:pPr>
            <w:r>
              <w:rPr>
                <w:rFonts w:cs="Arial"/>
              </w:rPr>
              <w:t>Postgraduate Research Student</w:t>
            </w:r>
          </w:p>
        </w:tc>
        <w:sdt>
          <w:sdtPr>
            <w:rPr>
              <w:rFonts w:cs="Arial"/>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3A1FF99" w14:textId="77777777" w:rsidR="009F4694" w:rsidRDefault="009F4694" w:rsidP="009F4694">
                <w:pPr>
                  <w:jc w:val="center"/>
                  <w:rPr>
                    <w:rFonts w:cs="Arial"/>
                  </w:rPr>
                </w:pPr>
                <w:r>
                  <w:rPr>
                    <w:rFonts w:ascii="MS Gothic" w:eastAsia="MS Gothic" w:hAnsi="MS Gothic" w:cs="Arial" w:hint="eastAsia"/>
                  </w:rPr>
                  <w:t>☒</w:t>
                </w:r>
              </w:p>
            </w:tc>
          </w:sdtContent>
        </w:sdt>
      </w:tr>
    </w:tbl>
    <w:p w14:paraId="5E6D5CA0" w14:textId="77777777" w:rsidR="009F4694" w:rsidRPr="004C3A0B" w:rsidRDefault="009F4694" w:rsidP="009F4694">
      <w:pPr>
        <w:rPr>
          <w:rFonts w:cs="Arial"/>
          <w:bCs/>
          <w:iCs/>
          <w:sz w:val="16"/>
          <w:szCs w:val="16"/>
        </w:rPr>
      </w:pPr>
    </w:p>
    <w:tbl>
      <w:tblPr>
        <w:tblW w:w="988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F4694" w:rsidRPr="004C3A0B" w14:paraId="4696275F" w14:textId="77777777" w:rsidTr="00C529C6">
        <w:trPr>
          <w:cantSplit/>
          <w:trHeight w:val="334"/>
          <w:jc w:val="center"/>
        </w:trPr>
        <w:tc>
          <w:tcPr>
            <w:tcW w:w="3253" w:type="dxa"/>
            <w:shd w:val="clear" w:color="auto" w:fill="F2F2F2" w:themeFill="background1" w:themeFillShade="F2"/>
          </w:tcPr>
          <w:p w14:paraId="2487474F" w14:textId="77777777" w:rsidR="009F4694" w:rsidRPr="004C3A0B" w:rsidRDefault="009F4694" w:rsidP="009F4694">
            <w:pPr>
              <w:rPr>
                <w:rFonts w:cs="Arial"/>
              </w:rPr>
            </w:pPr>
            <w:r>
              <w:rPr>
                <w:rFonts w:cs="Arial"/>
              </w:rPr>
              <w:t>Institute</w:t>
            </w:r>
            <w:r w:rsidRPr="004C3A0B">
              <w:rPr>
                <w:rFonts w:cs="Arial"/>
              </w:rPr>
              <w:t>/</w:t>
            </w:r>
            <w:r>
              <w:rPr>
                <w:rFonts w:cs="Arial"/>
              </w:rPr>
              <w:t>Academic Discipline</w:t>
            </w:r>
            <w:r w:rsidRPr="004C3A0B">
              <w:rPr>
                <w:rFonts w:cs="Arial"/>
              </w:rPr>
              <w:t>/Centre:</w:t>
            </w:r>
          </w:p>
        </w:tc>
        <w:tc>
          <w:tcPr>
            <w:tcW w:w="6636" w:type="dxa"/>
          </w:tcPr>
          <w:p w14:paraId="74C76BBA" w14:textId="77777777" w:rsidR="009F4694" w:rsidRDefault="009F4694" w:rsidP="009F4694">
            <w:pPr>
              <w:rPr>
                <w:rFonts w:cs="Arial"/>
              </w:rPr>
            </w:pPr>
          </w:p>
          <w:p w14:paraId="217CAA18" w14:textId="77777777" w:rsidR="009F4694" w:rsidRPr="004C3A0B" w:rsidRDefault="009F4694" w:rsidP="009F4694">
            <w:pPr>
              <w:rPr>
                <w:rFonts w:cs="Arial"/>
              </w:rPr>
            </w:pPr>
            <w:r>
              <w:rPr>
                <w:rFonts w:cs="Arial"/>
              </w:rPr>
              <w:t>University of Wales Trinity St. David</w:t>
            </w:r>
          </w:p>
        </w:tc>
      </w:tr>
      <w:tr w:rsidR="009F4694" w:rsidRPr="004C3A0B" w14:paraId="62E6AF80" w14:textId="77777777" w:rsidTr="00C529C6">
        <w:trPr>
          <w:cantSplit/>
          <w:trHeight w:val="340"/>
          <w:jc w:val="center"/>
        </w:trPr>
        <w:tc>
          <w:tcPr>
            <w:tcW w:w="3253" w:type="dxa"/>
            <w:shd w:val="clear" w:color="auto" w:fill="F2F2F2" w:themeFill="background1" w:themeFillShade="F2"/>
          </w:tcPr>
          <w:p w14:paraId="09713A63" w14:textId="77777777" w:rsidR="009F4694" w:rsidRPr="004C3A0B" w:rsidRDefault="009F4694" w:rsidP="009F4694">
            <w:pPr>
              <w:rPr>
                <w:rFonts w:cs="Arial"/>
              </w:rPr>
            </w:pPr>
            <w:r w:rsidRPr="004C3A0B">
              <w:rPr>
                <w:rFonts w:cs="Arial"/>
              </w:rPr>
              <w:t>Campus:</w:t>
            </w:r>
          </w:p>
        </w:tc>
        <w:tc>
          <w:tcPr>
            <w:tcW w:w="6636" w:type="dxa"/>
          </w:tcPr>
          <w:p w14:paraId="57D99765" w14:textId="77777777" w:rsidR="009F4694" w:rsidRDefault="009F4694" w:rsidP="009F4694">
            <w:pPr>
              <w:rPr>
                <w:rFonts w:cs="Arial"/>
              </w:rPr>
            </w:pPr>
            <w:r>
              <w:rPr>
                <w:rFonts w:cs="Arial"/>
              </w:rPr>
              <w:t xml:space="preserve">UWTSD Technium IQ </w:t>
            </w:r>
          </w:p>
          <w:p w14:paraId="5191D6B5" w14:textId="77777777" w:rsidR="009F4694" w:rsidRPr="004C3A0B" w:rsidRDefault="009F4694" w:rsidP="009F4694">
            <w:pPr>
              <w:rPr>
                <w:rFonts w:cs="Arial"/>
              </w:rPr>
            </w:pPr>
          </w:p>
        </w:tc>
      </w:tr>
      <w:tr w:rsidR="009F4694" w:rsidRPr="004C3A0B" w14:paraId="65B37DF0" w14:textId="77777777" w:rsidTr="00C529C6">
        <w:trPr>
          <w:cantSplit/>
          <w:trHeight w:val="340"/>
          <w:jc w:val="center"/>
        </w:trPr>
        <w:tc>
          <w:tcPr>
            <w:tcW w:w="3253" w:type="dxa"/>
            <w:shd w:val="clear" w:color="auto" w:fill="F2F2F2" w:themeFill="background1" w:themeFillShade="F2"/>
          </w:tcPr>
          <w:p w14:paraId="46E7A1DC" w14:textId="77777777" w:rsidR="009F4694" w:rsidRPr="004C3A0B" w:rsidRDefault="009F4694" w:rsidP="009F4694">
            <w:pPr>
              <w:rPr>
                <w:rFonts w:cs="Arial"/>
              </w:rPr>
            </w:pPr>
            <w:r w:rsidRPr="004C3A0B">
              <w:rPr>
                <w:rFonts w:cs="Arial"/>
              </w:rPr>
              <w:t>E-mail address:</w:t>
            </w:r>
          </w:p>
        </w:tc>
        <w:tc>
          <w:tcPr>
            <w:tcW w:w="6636" w:type="dxa"/>
          </w:tcPr>
          <w:p w14:paraId="3F393F07" w14:textId="77777777" w:rsidR="009F4694" w:rsidRDefault="009F4694" w:rsidP="009F4694">
            <w:pPr>
              <w:rPr>
                <w:rFonts w:cs="Arial"/>
              </w:rPr>
            </w:pPr>
          </w:p>
          <w:p w14:paraId="1233BBAC" w14:textId="77777777" w:rsidR="009F4694" w:rsidRPr="002C1262" w:rsidRDefault="009F4694" w:rsidP="009F4694">
            <w:pPr>
              <w:rPr>
                <w:rFonts w:cs="Arial"/>
              </w:rPr>
            </w:pPr>
            <w:r w:rsidRPr="002C1262">
              <w:rPr>
                <w:rFonts w:cs="Arial"/>
                <w:color w:val="000000" w:themeColor="text1"/>
                <w:shd w:val="clear" w:color="auto" w:fill="FFFFFF"/>
              </w:rPr>
              <w:t>rvandeneeckhaute-jones.151366@student.uwtsd.ac.uk</w:t>
            </w:r>
          </w:p>
        </w:tc>
      </w:tr>
      <w:tr w:rsidR="009F4694" w:rsidRPr="004C3A0B" w14:paraId="40B388DA" w14:textId="77777777" w:rsidTr="00C529C6">
        <w:trPr>
          <w:cantSplit/>
          <w:trHeight w:val="340"/>
          <w:jc w:val="center"/>
        </w:trPr>
        <w:tc>
          <w:tcPr>
            <w:tcW w:w="3253" w:type="dxa"/>
            <w:shd w:val="clear" w:color="auto" w:fill="F2F2F2" w:themeFill="background1" w:themeFillShade="F2"/>
          </w:tcPr>
          <w:p w14:paraId="31F352D4" w14:textId="77777777" w:rsidR="009F4694" w:rsidRPr="004C3A0B" w:rsidRDefault="009F4694" w:rsidP="009F4694">
            <w:pPr>
              <w:rPr>
                <w:rFonts w:cs="Arial"/>
              </w:rPr>
            </w:pPr>
            <w:r w:rsidRPr="004C3A0B">
              <w:rPr>
                <w:rFonts w:cs="Arial"/>
              </w:rPr>
              <w:t>Contact Telephone Number:</w:t>
            </w:r>
          </w:p>
        </w:tc>
        <w:tc>
          <w:tcPr>
            <w:tcW w:w="6636" w:type="dxa"/>
          </w:tcPr>
          <w:p w14:paraId="5EBD6568" w14:textId="77777777" w:rsidR="009F4694" w:rsidRDefault="009F4694" w:rsidP="009F4694">
            <w:pPr>
              <w:rPr>
                <w:rFonts w:cs="Arial"/>
              </w:rPr>
            </w:pPr>
          </w:p>
          <w:p w14:paraId="22E8312E" w14:textId="77777777" w:rsidR="009F4694" w:rsidRPr="004C3A0B" w:rsidRDefault="009F4694" w:rsidP="009F4694">
            <w:pPr>
              <w:rPr>
                <w:rFonts w:cs="Arial"/>
              </w:rPr>
            </w:pPr>
            <w:r>
              <w:rPr>
                <w:rFonts w:cs="Arial"/>
              </w:rPr>
              <w:t>07709216054</w:t>
            </w:r>
          </w:p>
        </w:tc>
      </w:tr>
      <w:tr w:rsidR="009F4694" w:rsidRPr="004C3A0B" w14:paraId="0E205385" w14:textId="77777777" w:rsidTr="00C529C6">
        <w:trPr>
          <w:jc w:val="center"/>
        </w:trPr>
        <w:tc>
          <w:tcPr>
            <w:tcW w:w="9889" w:type="dxa"/>
            <w:gridSpan w:val="2"/>
            <w:shd w:val="clear" w:color="auto" w:fill="BFBFBF" w:themeFill="background1" w:themeFillShade="BF"/>
          </w:tcPr>
          <w:p w14:paraId="4295F68D" w14:textId="77777777" w:rsidR="009F4694" w:rsidRPr="004C3A0B" w:rsidRDefault="009F4694" w:rsidP="009F4694">
            <w:pPr>
              <w:rPr>
                <w:rFonts w:cs="Arial"/>
              </w:rPr>
            </w:pPr>
            <w:r w:rsidRPr="004C3A0B">
              <w:rPr>
                <w:rFonts w:cs="Arial"/>
                <w:b/>
                <w:i/>
              </w:rPr>
              <w:t>For students:</w:t>
            </w:r>
          </w:p>
        </w:tc>
      </w:tr>
      <w:tr w:rsidR="009F4694" w:rsidRPr="004C3A0B" w14:paraId="168449E9" w14:textId="77777777" w:rsidTr="00C529C6">
        <w:trPr>
          <w:trHeight w:val="513"/>
          <w:jc w:val="center"/>
        </w:trPr>
        <w:tc>
          <w:tcPr>
            <w:tcW w:w="3253" w:type="dxa"/>
            <w:shd w:val="clear" w:color="auto" w:fill="F2F2F2" w:themeFill="background1" w:themeFillShade="F2"/>
            <w:vAlign w:val="center"/>
          </w:tcPr>
          <w:p w14:paraId="0930D60F" w14:textId="77777777" w:rsidR="009F4694" w:rsidRPr="004C3A0B" w:rsidRDefault="009F4694" w:rsidP="009F4694">
            <w:pPr>
              <w:rPr>
                <w:rFonts w:cs="Arial"/>
              </w:rPr>
            </w:pPr>
            <w:r w:rsidRPr="004C3A0B">
              <w:rPr>
                <w:rFonts w:cs="Arial"/>
              </w:rPr>
              <w:t>Student Number:</w:t>
            </w:r>
          </w:p>
        </w:tc>
        <w:tc>
          <w:tcPr>
            <w:tcW w:w="6636" w:type="dxa"/>
          </w:tcPr>
          <w:p w14:paraId="3190AE87" w14:textId="77777777" w:rsidR="009F4694" w:rsidRPr="004C3A0B" w:rsidRDefault="009F4694" w:rsidP="009F4694">
            <w:pPr>
              <w:rPr>
                <w:rFonts w:cs="Arial"/>
              </w:rPr>
            </w:pPr>
            <w:r>
              <w:rPr>
                <w:rFonts w:cs="Arial"/>
              </w:rPr>
              <w:t>P151366</w:t>
            </w:r>
          </w:p>
        </w:tc>
      </w:tr>
      <w:tr w:rsidR="009F4694" w:rsidRPr="004C3A0B" w14:paraId="46A92F61" w14:textId="77777777" w:rsidTr="00C529C6">
        <w:trPr>
          <w:trHeight w:val="549"/>
          <w:jc w:val="center"/>
        </w:trPr>
        <w:tc>
          <w:tcPr>
            <w:tcW w:w="3253" w:type="dxa"/>
            <w:shd w:val="clear" w:color="auto" w:fill="F2F2F2" w:themeFill="background1" w:themeFillShade="F2"/>
            <w:vAlign w:val="center"/>
          </w:tcPr>
          <w:p w14:paraId="6C143374" w14:textId="77777777" w:rsidR="009F4694" w:rsidRPr="004C3A0B" w:rsidRDefault="009F4694" w:rsidP="009F4694">
            <w:pPr>
              <w:rPr>
                <w:rFonts w:cs="Arial"/>
              </w:rPr>
            </w:pPr>
            <w:r w:rsidRPr="004C3A0B">
              <w:rPr>
                <w:rFonts w:cs="Arial"/>
              </w:rPr>
              <w:t>Programme of Study:</w:t>
            </w:r>
          </w:p>
        </w:tc>
        <w:tc>
          <w:tcPr>
            <w:tcW w:w="6636" w:type="dxa"/>
          </w:tcPr>
          <w:p w14:paraId="5E06D1BD" w14:textId="77777777" w:rsidR="009F4694" w:rsidRPr="004C3A0B" w:rsidRDefault="009F4694" w:rsidP="009F4694">
            <w:pPr>
              <w:rPr>
                <w:rFonts w:cs="Arial"/>
              </w:rPr>
            </w:pPr>
            <w:r>
              <w:rPr>
                <w:rFonts w:cs="Arial"/>
              </w:rPr>
              <w:t>Computer networks and Cybersecurity</w:t>
            </w:r>
          </w:p>
        </w:tc>
      </w:tr>
      <w:tr w:rsidR="009F4694" w:rsidRPr="004C3A0B" w14:paraId="1AF2364F" w14:textId="77777777" w:rsidTr="00C529C6">
        <w:trPr>
          <w:trHeight w:val="557"/>
          <w:jc w:val="center"/>
        </w:trPr>
        <w:tc>
          <w:tcPr>
            <w:tcW w:w="3253" w:type="dxa"/>
            <w:shd w:val="clear" w:color="auto" w:fill="F2F2F2" w:themeFill="background1" w:themeFillShade="F2"/>
            <w:vAlign w:val="center"/>
          </w:tcPr>
          <w:p w14:paraId="638B6F68" w14:textId="77777777" w:rsidR="009F4694" w:rsidRPr="004C3A0B" w:rsidRDefault="009F4694" w:rsidP="009F4694">
            <w:pPr>
              <w:rPr>
                <w:rFonts w:cs="Arial"/>
              </w:rPr>
            </w:pPr>
            <w:r w:rsidRPr="004C3A0B">
              <w:rPr>
                <w:rFonts w:cs="Arial"/>
              </w:rPr>
              <w:t>Director of Studies/Supervisor:</w:t>
            </w:r>
          </w:p>
        </w:tc>
        <w:tc>
          <w:tcPr>
            <w:tcW w:w="6636" w:type="dxa"/>
          </w:tcPr>
          <w:p w14:paraId="773DDA72" w14:textId="066D478E" w:rsidR="009F4694" w:rsidRPr="004C3A0B" w:rsidRDefault="00D52112" w:rsidP="009F4694">
            <w:pPr>
              <w:rPr>
                <w:rFonts w:cs="Arial"/>
              </w:rPr>
            </w:pPr>
            <w:r>
              <w:rPr>
                <w:rFonts w:cs="Arial"/>
              </w:rPr>
              <w:t>Carlene Campbell</w:t>
            </w:r>
          </w:p>
        </w:tc>
      </w:tr>
    </w:tbl>
    <w:p w14:paraId="591A47F1" w14:textId="77777777" w:rsidR="009F4694" w:rsidRDefault="009F4694" w:rsidP="009F4694">
      <w:pPr>
        <w:rPr>
          <w:rFonts w:cs="Arial"/>
          <w:bCs/>
          <w:iCs/>
        </w:rPr>
      </w:pPr>
    </w:p>
    <w:p w14:paraId="6046E12F" w14:textId="77777777" w:rsidR="009F4694" w:rsidRDefault="009F4694" w:rsidP="009F4694">
      <w:pPr>
        <w:autoSpaceDE w:val="0"/>
        <w:autoSpaceDN w:val="0"/>
        <w:adjustRightInd w:val="0"/>
        <w:rPr>
          <w:rFonts w:cs="Arial"/>
          <w:b/>
        </w:rPr>
      </w:pPr>
    </w:p>
    <w:p w14:paraId="1A39B2DA" w14:textId="77777777" w:rsidR="009F4694" w:rsidRDefault="009F4694" w:rsidP="009F4694">
      <w:pPr>
        <w:rPr>
          <w:rFonts w:cs="Arial"/>
          <w:b/>
        </w:rPr>
      </w:pPr>
      <w:r>
        <w:rPr>
          <w:rFonts w:cs="Arial"/>
          <w:b/>
        </w:rPr>
        <w:br w:type="page"/>
      </w:r>
    </w:p>
    <w:p w14:paraId="328F0274" w14:textId="77777777" w:rsidR="009F4694" w:rsidRPr="004C3A0B" w:rsidRDefault="009F4694" w:rsidP="009F4694">
      <w:pPr>
        <w:autoSpaceDE w:val="0"/>
        <w:autoSpaceDN w:val="0"/>
        <w:adjustRightInd w:val="0"/>
        <w:spacing w:after="240"/>
        <w:rPr>
          <w:rFonts w:cs="Arial"/>
          <w:b/>
        </w:rPr>
      </w:pPr>
      <w:r w:rsidRPr="004C3A0B">
        <w:rPr>
          <w:rFonts w:cs="Arial"/>
          <w:b/>
        </w:rPr>
        <w:lastRenderedPageBreak/>
        <w:t>SECTION B: Approval for Research Activity</w:t>
      </w:r>
    </w:p>
    <w:tbl>
      <w:tblPr>
        <w:tblStyle w:val="TableGrid"/>
        <w:tblW w:w="9918" w:type="dxa"/>
        <w:jc w:val="center"/>
        <w:tblLayout w:type="fixed"/>
        <w:tblLook w:val="04A0" w:firstRow="1" w:lastRow="0" w:firstColumn="1" w:lastColumn="0" w:noHBand="0" w:noVBand="1"/>
      </w:tblPr>
      <w:tblGrid>
        <w:gridCol w:w="3693"/>
        <w:gridCol w:w="2539"/>
        <w:gridCol w:w="993"/>
        <w:gridCol w:w="850"/>
        <w:gridCol w:w="992"/>
        <w:gridCol w:w="851"/>
      </w:tblGrid>
      <w:tr w:rsidR="009F4694" w:rsidRPr="004C3A0B" w14:paraId="2F43E6E6" w14:textId="77777777" w:rsidTr="00C529C6">
        <w:trPr>
          <w:jc w:val="center"/>
        </w:trPr>
        <w:tc>
          <w:tcPr>
            <w:tcW w:w="6232" w:type="dxa"/>
            <w:gridSpan w:val="2"/>
            <w:shd w:val="clear" w:color="auto" w:fill="F2F2F2" w:themeFill="background1" w:themeFillShade="F2"/>
            <w:vAlign w:val="center"/>
          </w:tcPr>
          <w:p w14:paraId="335DEAE4" w14:textId="77777777" w:rsidR="009F4694" w:rsidRPr="004C3A0B" w:rsidRDefault="009F4694" w:rsidP="009F4694">
            <w:pPr>
              <w:autoSpaceDE w:val="0"/>
              <w:autoSpaceDN w:val="0"/>
              <w:adjustRightInd w:val="0"/>
              <w:rPr>
                <w:rFonts w:cs="Arial"/>
              </w:rPr>
            </w:pPr>
            <w:r w:rsidRPr="004C3A0B">
              <w:rPr>
                <w:rFonts w:cs="Arial"/>
              </w:rPr>
              <w:t>Has the research activity received approval in principle?</w:t>
            </w:r>
          </w:p>
          <w:p w14:paraId="350902FF" w14:textId="77777777" w:rsidR="009F4694" w:rsidRPr="004C3A0B" w:rsidRDefault="009F4694" w:rsidP="009F4694">
            <w:pPr>
              <w:autoSpaceDE w:val="0"/>
              <w:autoSpaceDN w:val="0"/>
              <w:adjustRightInd w:val="0"/>
              <w:rPr>
                <w:rFonts w:cs="Arial"/>
              </w:rPr>
            </w:pPr>
            <w:r>
              <w:rPr>
                <w:rFonts w:cs="Arial"/>
              </w:rPr>
              <w:t>(please check the Guidance Notes</w:t>
            </w:r>
            <w:r w:rsidRPr="004C3A0B">
              <w:rPr>
                <w:rFonts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5C4C621" w14:textId="77777777" w:rsidR="009F4694" w:rsidRPr="003257BD" w:rsidRDefault="009F4694" w:rsidP="009F4694">
            <w:pPr>
              <w:autoSpaceDE w:val="0"/>
              <w:autoSpaceDN w:val="0"/>
              <w:adjustRightInd w:val="0"/>
              <w:jc w:val="center"/>
              <w:rPr>
                <w:rFonts w:cs="Arial"/>
                <w:b/>
              </w:rPr>
            </w:pPr>
            <w:r w:rsidRPr="003257BD">
              <w:rPr>
                <w:rFonts w:cs="Arial"/>
                <w:b/>
              </w:rPr>
              <w:t>YES</w:t>
            </w:r>
          </w:p>
        </w:tc>
        <w:sdt>
          <w:sdtPr>
            <w:rPr>
              <w:rFonts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F1C37E" w14:textId="77777777" w:rsidR="009F4694" w:rsidRPr="00065801" w:rsidRDefault="009F4694" w:rsidP="009F4694">
                <w:pPr>
                  <w:autoSpaceDE w:val="0"/>
                  <w:autoSpaceDN w:val="0"/>
                  <w:adjustRightInd w:val="0"/>
                  <w:jc w:val="center"/>
                  <w:rPr>
                    <w:rFonts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4DE59B01" w14:textId="77777777" w:rsidR="009F4694" w:rsidRPr="003257BD" w:rsidRDefault="009F4694" w:rsidP="009F4694">
            <w:pPr>
              <w:autoSpaceDE w:val="0"/>
              <w:autoSpaceDN w:val="0"/>
              <w:adjustRightInd w:val="0"/>
              <w:jc w:val="center"/>
              <w:rPr>
                <w:rFonts w:cs="Arial"/>
                <w:b/>
              </w:rPr>
            </w:pPr>
            <w:r w:rsidRPr="003257BD">
              <w:rPr>
                <w:rFonts w:cs="Arial"/>
                <w:b/>
              </w:rPr>
              <w:t>NO</w:t>
            </w:r>
          </w:p>
        </w:tc>
        <w:sdt>
          <w:sdtPr>
            <w:rPr>
              <w:rFonts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C785438" w14:textId="77777777" w:rsidR="009F4694" w:rsidRPr="00065801" w:rsidRDefault="009F4694" w:rsidP="009F4694">
                <w:pPr>
                  <w:autoSpaceDE w:val="0"/>
                  <w:autoSpaceDN w:val="0"/>
                  <w:adjustRightInd w:val="0"/>
                  <w:jc w:val="center"/>
                  <w:rPr>
                    <w:rFonts w:cs="Arial"/>
                    <w:b/>
                  </w:rPr>
                </w:pPr>
                <w:r w:rsidRPr="00065801">
                  <w:rPr>
                    <w:rFonts w:ascii="Segoe UI Symbol" w:hAnsi="Segoe UI Symbol" w:cs="Segoe UI Symbol"/>
                    <w:b/>
                  </w:rPr>
                  <w:t>☐</w:t>
                </w:r>
              </w:p>
            </w:tc>
          </w:sdtContent>
        </w:sdt>
      </w:tr>
      <w:tr w:rsidR="009F4694" w:rsidRPr="004C3A0B" w14:paraId="3149ABC4" w14:textId="77777777" w:rsidTr="00C529C6">
        <w:trPr>
          <w:jc w:val="center"/>
        </w:trPr>
        <w:tc>
          <w:tcPr>
            <w:tcW w:w="8075" w:type="dxa"/>
            <w:gridSpan w:val="4"/>
            <w:shd w:val="clear" w:color="auto" w:fill="F2F2F2" w:themeFill="background1" w:themeFillShade="F2"/>
          </w:tcPr>
          <w:p w14:paraId="5AFDD773" w14:textId="77777777" w:rsidR="009F4694" w:rsidRPr="004C3A0B" w:rsidRDefault="009F4694" w:rsidP="009F4694">
            <w:pPr>
              <w:autoSpaceDE w:val="0"/>
              <w:autoSpaceDN w:val="0"/>
              <w:adjustRightInd w:val="0"/>
              <w:rPr>
                <w:rFonts w:cs="Arial"/>
                <w:b/>
                <w:bCs/>
              </w:rPr>
            </w:pPr>
          </w:p>
        </w:tc>
        <w:tc>
          <w:tcPr>
            <w:tcW w:w="1843" w:type="dxa"/>
            <w:gridSpan w:val="2"/>
            <w:shd w:val="clear" w:color="auto" w:fill="F2F2F2" w:themeFill="background1" w:themeFillShade="F2"/>
          </w:tcPr>
          <w:p w14:paraId="573F4512" w14:textId="77777777" w:rsidR="009F4694" w:rsidRPr="004C3A0B" w:rsidRDefault="009F4694" w:rsidP="009F4694">
            <w:pPr>
              <w:autoSpaceDE w:val="0"/>
              <w:autoSpaceDN w:val="0"/>
              <w:adjustRightInd w:val="0"/>
              <w:jc w:val="center"/>
              <w:rPr>
                <w:rFonts w:cs="Arial"/>
                <w:b/>
                <w:bCs/>
                <w:i/>
              </w:rPr>
            </w:pPr>
            <w:r w:rsidRPr="004C3A0B">
              <w:rPr>
                <w:rFonts w:cs="Arial"/>
                <w:b/>
                <w:bCs/>
                <w:i/>
              </w:rPr>
              <w:t>Date</w:t>
            </w:r>
          </w:p>
        </w:tc>
      </w:tr>
      <w:tr w:rsidR="009F4694" w:rsidRPr="004C3A0B" w14:paraId="61FC7BBB" w14:textId="77777777" w:rsidTr="00C529C6">
        <w:trPr>
          <w:trHeight w:val="437"/>
          <w:jc w:val="center"/>
        </w:trPr>
        <w:tc>
          <w:tcPr>
            <w:tcW w:w="3693" w:type="dxa"/>
            <w:vMerge w:val="restart"/>
            <w:shd w:val="clear" w:color="auto" w:fill="F2F2F2" w:themeFill="background1" w:themeFillShade="F2"/>
          </w:tcPr>
          <w:p w14:paraId="724F4B14" w14:textId="77777777" w:rsidR="009F4694" w:rsidRPr="004C3A0B" w:rsidRDefault="009F4694" w:rsidP="009F4694">
            <w:pPr>
              <w:autoSpaceDE w:val="0"/>
              <w:autoSpaceDN w:val="0"/>
              <w:adjustRightInd w:val="0"/>
              <w:rPr>
                <w:rFonts w:cs="Arial"/>
              </w:rPr>
            </w:pPr>
            <w:r w:rsidRPr="004C3A0B">
              <w:rPr>
                <w:rFonts w:cs="Arial"/>
              </w:rPr>
              <w:t>If Yes, please indicate source of approval (and date where known):</w:t>
            </w:r>
            <w:r w:rsidRPr="00E16786">
              <w:rPr>
                <w:rFonts w:cs="Arial"/>
                <w:bCs/>
                <w:i/>
                <w:iCs/>
                <w:color w:val="FF0000"/>
              </w:rPr>
              <w:t xml:space="preserve"> </w:t>
            </w:r>
            <w:r w:rsidRPr="005704BE">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700260A" w14:textId="77777777" w:rsidR="009F4694" w:rsidRPr="004C3A0B" w:rsidRDefault="009F4694" w:rsidP="009F4694">
            <w:pPr>
              <w:autoSpaceDE w:val="0"/>
              <w:autoSpaceDN w:val="0"/>
              <w:adjustRightInd w:val="0"/>
              <w:rPr>
                <w:rFonts w:cs="Arial"/>
              </w:rPr>
            </w:pPr>
            <w:r w:rsidRPr="004C3A0B">
              <w:rPr>
                <w:rFonts w:cs="Arial"/>
              </w:rPr>
              <w:t>Research Degrees Committee</w:t>
            </w:r>
          </w:p>
        </w:tc>
        <w:sdt>
          <w:sdtPr>
            <w:rPr>
              <w:rFonts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BC03D81" w14:textId="77777777" w:rsidR="009F4694" w:rsidRPr="004C3A0B" w:rsidRDefault="009F4694" w:rsidP="009F4694">
                <w:pPr>
                  <w:autoSpaceDE w:val="0"/>
                  <w:autoSpaceDN w:val="0"/>
                  <w:adjustRightInd w:val="0"/>
                  <w:jc w:val="center"/>
                  <w:rPr>
                    <w:rFonts w:cs="Arial"/>
                    <w:b/>
                    <w:bCs/>
                  </w:rPr>
                </w:pPr>
                <w:r>
                  <w:rPr>
                    <w:rFonts w:ascii="MS Gothic" w:eastAsia="MS Gothic" w:hAnsi="MS Gothic" w:cs="Arial" w:hint="eastAsia"/>
                    <w:b/>
                    <w:bCs/>
                  </w:rPr>
                  <w:t>☐</w:t>
                </w:r>
              </w:p>
            </w:tc>
          </w:sdtContent>
        </w:sdt>
        <w:tc>
          <w:tcPr>
            <w:tcW w:w="1843" w:type="dxa"/>
            <w:gridSpan w:val="2"/>
            <w:vAlign w:val="center"/>
          </w:tcPr>
          <w:p w14:paraId="6904389B" w14:textId="77777777" w:rsidR="009F4694" w:rsidRPr="004C3A0B" w:rsidRDefault="009F4694" w:rsidP="009F4694">
            <w:pPr>
              <w:autoSpaceDE w:val="0"/>
              <w:autoSpaceDN w:val="0"/>
              <w:adjustRightInd w:val="0"/>
              <w:jc w:val="center"/>
              <w:rPr>
                <w:rFonts w:cs="Arial"/>
                <w:b/>
                <w:bCs/>
              </w:rPr>
            </w:pPr>
          </w:p>
        </w:tc>
      </w:tr>
      <w:tr w:rsidR="009F4694" w:rsidRPr="004C3A0B" w14:paraId="6E6258B9" w14:textId="77777777" w:rsidTr="00C529C6">
        <w:trPr>
          <w:trHeight w:val="415"/>
          <w:jc w:val="center"/>
        </w:trPr>
        <w:tc>
          <w:tcPr>
            <w:tcW w:w="3693" w:type="dxa"/>
            <w:vMerge/>
            <w:shd w:val="clear" w:color="auto" w:fill="F2F2F2" w:themeFill="background1" w:themeFillShade="F2"/>
          </w:tcPr>
          <w:p w14:paraId="2E23A494" w14:textId="77777777" w:rsidR="009F4694" w:rsidRPr="004C3A0B" w:rsidRDefault="009F4694" w:rsidP="009F4694">
            <w:pPr>
              <w:autoSpaceDE w:val="0"/>
              <w:autoSpaceDN w:val="0"/>
              <w:adjustRightInd w:val="0"/>
              <w:rPr>
                <w:rFonts w:cs="Arial"/>
              </w:rPr>
            </w:pPr>
          </w:p>
        </w:tc>
        <w:tc>
          <w:tcPr>
            <w:tcW w:w="3532" w:type="dxa"/>
            <w:gridSpan w:val="2"/>
            <w:shd w:val="clear" w:color="auto" w:fill="F2F2F2" w:themeFill="background1" w:themeFillShade="F2"/>
            <w:vAlign w:val="center"/>
          </w:tcPr>
          <w:p w14:paraId="286D8DF8" w14:textId="77777777" w:rsidR="009F4694" w:rsidRPr="004C3A0B" w:rsidRDefault="009F4694" w:rsidP="009F4694">
            <w:pPr>
              <w:autoSpaceDE w:val="0"/>
              <w:autoSpaceDN w:val="0"/>
              <w:adjustRightInd w:val="0"/>
              <w:rPr>
                <w:rFonts w:cs="Arial"/>
              </w:rPr>
            </w:pPr>
            <w:r>
              <w:rPr>
                <w:rFonts w:cs="Arial"/>
              </w:rPr>
              <w:t>Institute</w:t>
            </w:r>
            <w:r w:rsidRPr="004C3A0B">
              <w:rPr>
                <w:rFonts w:cs="Arial"/>
              </w:rPr>
              <w:t xml:space="preserve"> Research Committee</w:t>
            </w:r>
          </w:p>
        </w:tc>
        <w:sdt>
          <w:sdtPr>
            <w:rPr>
              <w:rFonts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EC3285" w14:textId="77777777" w:rsidR="009F4694" w:rsidRPr="004C3A0B" w:rsidRDefault="009F4694" w:rsidP="009F4694">
                <w:pPr>
                  <w:autoSpaceDE w:val="0"/>
                  <w:autoSpaceDN w:val="0"/>
                  <w:adjustRightInd w:val="0"/>
                  <w:jc w:val="center"/>
                  <w:rPr>
                    <w:rFonts w:cs="Arial"/>
                    <w:b/>
                    <w:bCs/>
                  </w:rPr>
                </w:pPr>
                <w:r>
                  <w:rPr>
                    <w:rFonts w:ascii="MS Gothic" w:eastAsia="MS Gothic" w:hAnsi="MS Gothic" w:cs="Arial" w:hint="eastAsia"/>
                    <w:b/>
                    <w:bCs/>
                  </w:rPr>
                  <w:t>☐</w:t>
                </w:r>
              </w:p>
            </w:tc>
          </w:sdtContent>
        </w:sdt>
        <w:tc>
          <w:tcPr>
            <w:tcW w:w="1843" w:type="dxa"/>
            <w:gridSpan w:val="2"/>
            <w:vAlign w:val="center"/>
          </w:tcPr>
          <w:p w14:paraId="395AE079" w14:textId="77777777" w:rsidR="009F4694" w:rsidRPr="004C3A0B" w:rsidRDefault="009F4694" w:rsidP="009F4694">
            <w:pPr>
              <w:autoSpaceDE w:val="0"/>
              <w:autoSpaceDN w:val="0"/>
              <w:adjustRightInd w:val="0"/>
              <w:jc w:val="center"/>
              <w:rPr>
                <w:rFonts w:cs="Arial"/>
                <w:b/>
                <w:bCs/>
              </w:rPr>
            </w:pPr>
          </w:p>
        </w:tc>
      </w:tr>
      <w:tr w:rsidR="009F4694" w:rsidRPr="004C3A0B" w14:paraId="6F4DD033" w14:textId="77777777" w:rsidTr="00C529C6">
        <w:trPr>
          <w:jc w:val="center"/>
        </w:trPr>
        <w:tc>
          <w:tcPr>
            <w:tcW w:w="3693" w:type="dxa"/>
            <w:vMerge/>
            <w:shd w:val="clear" w:color="auto" w:fill="F2F2F2" w:themeFill="background1" w:themeFillShade="F2"/>
          </w:tcPr>
          <w:p w14:paraId="4DF29815" w14:textId="77777777" w:rsidR="009F4694" w:rsidRPr="004C3A0B" w:rsidRDefault="009F4694" w:rsidP="009F4694">
            <w:pPr>
              <w:autoSpaceDE w:val="0"/>
              <w:autoSpaceDN w:val="0"/>
              <w:adjustRightInd w:val="0"/>
              <w:rPr>
                <w:rFonts w:cs="Arial"/>
              </w:rPr>
            </w:pPr>
          </w:p>
        </w:tc>
        <w:tc>
          <w:tcPr>
            <w:tcW w:w="3532" w:type="dxa"/>
            <w:gridSpan w:val="2"/>
            <w:shd w:val="clear" w:color="auto" w:fill="F2F2F2" w:themeFill="background1" w:themeFillShade="F2"/>
            <w:vAlign w:val="center"/>
          </w:tcPr>
          <w:p w14:paraId="6EC1469A" w14:textId="77777777" w:rsidR="009F4694" w:rsidRPr="004C3A0B" w:rsidRDefault="009F4694" w:rsidP="009F4694">
            <w:pPr>
              <w:autoSpaceDE w:val="0"/>
              <w:autoSpaceDN w:val="0"/>
              <w:adjustRightInd w:val="0"/>
              <w:rPr>
                <w:rFonts w:cs="Arial"/>
              </w:rPr>
            </w:pPr>
            <w:r w:rsidRPr="004C3A0B">
              <w:rPr>
                <w:rFonts w:cs="Arial"/>
              </w:rPr>
              <w:t>Other (write in)</w:t>
            </w:r>
          </w:p>
          <w:p w14:paraId="07BE6E25" w14:textId="77777777" w:rsidR="009F4694" w:rsidRPr="004C3A0B" w:rsidRDefault="009F4694" w:rsidP="009F4694">
            <w:pPr>
              <w:autoSpaceDE w:val="0"/>
              <w:autoSpaceDN w:val="0"/>
              <w:adjustRightInd w:val="0"/>
              <w:rPr>
                <w:rFonts w:cs="Arial"/>
              </w:rPr>
            </w:pPr>
          </w:p>
        </w:tc>
        <w:sdt>
          <w:sdtPr>
            <w:rPr>
              <w:rFonts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944002" w14:textId="77777777" w:rsidR="009F4694" w:rsidRPr="004C3A0B" w:rsidRDefault="009F4694" w:rsidP="009F4694">
                <w:pPr>
                  <w:autoSpaceDE w:val="0"/>
                  <w:autoSpaceDN w:val="0"/>
                  <w:adjustRightInd w:val="0"/>
                  <w:jc w:val="center"/>
                  <w:rPr>
                    <w:rFonts w:cs="Arial"/>
                    <w:b/>
                    <w:bCs/>
                  </w:rPr>
                </w:pPr>
                <w:r>
                  <w:rPr>
                    <w:rFonts w:ascii="MS Gothic" w:eastAsia="MS Gothic" w:hAnsi="MS Gothic" w:cs="Arial" w:hint="eastAsia"/>
                    <w:b/>
                    <w:bCs/>
                  </w:rPr>
                  <w:t>☒</w:t>
                </w:r>
              </w:p>
            </w:tc>
          </w:sdtContent>
        </w:sdt>
        <w:tc>
          <w:tcPr>
            <w:tcW w:w="1843" w:type="dxa"/>
            <w:gridSpan w:val="2"/>
            <w:vAlign w:val="center"/>
          </w:tcPr>
          <w:p w14:paraId="656859E7" w14:textId="77777777" w:rsidR="009F4694" w:rsidRPr="004C3A0B" w:rsidRDefault="009F4694" w:rsidP="009F4694">
            <w:pPr>
              <w:autoSpaceDE w:val="0"/>
              <w:autoSpaceDN w:val="0"/>
              <w:adjustRightInd w:val="0"/>
              <w:jc w:val="center"/>
              <w:rPr>
                <w:rFonts w:cs="Arial"/>
                <w:b/>
                <w:bCs/>
              </w:rPr>
            </w:pPr>
            <w:r>
              <w:rPr>
                <w:rFonts w:cs="Arial"/>
                <w:b/>
                <w:bCs/>
              </w:rPr>
              <w:t>Presentation proposal</w:t>
            </w:r>
          </w:p>
        </w:tc>
      </w:tr>
    </w:tbl>
    <w:p w14:paraId="17393A34" w14:textId="77777777" w:rsidR="009F4694" w:rsidRDefault="009F4694" w:rsidP="009F4694">
      <w:pPr>
        <w:autoSpaceDE w:val="0"/>
        <w:autoSpaceDN w:val="0"/>
        <w:adjustRightInd w:val="0"/>
        <w:spacing w:after="240"/>
        <w:rPr>
          <w:rFonts w:cs="Arial"/>
          <w:bCs/>
          <w:iCs/>
        </w:rPr>
      </w:pPr>
    </w:p>
    <w:p w14:paraId="097A922B" w14:textId="77777777" w:rsidR="009F4694" w:rsidRPr="004C3A0B" w:rsidRDefault="009F4694" w:rsidP="009F4694">
      <w:pPr>
        <w:autoSpaceDE w:val="0"/>
        <w:autoSpaceDN w:val="0"/>
        <w:adjustRightInd w:val="0"/>
        <w:spacing w:after="240"/>
        <w:rPr>
          <w:rFonts w:cs="Arial"/>
          <w:b/>
        </w:rPr>
      </w:pPr>
      <w:r w:rsidRPr="004C3A0B">
        <w:rPr>
          <w:rFonts w:cs="Arial"/>
          <w:b/>
        </w:rPr>
        <w:t xml:space="preserve">SECTION C:  </w:t>
      </w:r>
      <w:r>
        <w:rPr>
          <w:rFonts w:cs="Arial"/>
          <w:b/>
        </w:rPr>
        <w:t xml:space="preserve">Internal and </w:t>
      </w:r>
      <w:r w:rsidRPr="004C3A0B">
        <w:rPr>
          <w:rFonts w:cs="Arial"/>
          <w:b/>
        </w:rPr>
        <w:t>External Ethical Guidance Materials</w:t>
      </w:r>
    </w:p>
    <w:tbl>
      <w:tblPr>
        <w:tblStyle w:val="TableGrid"/>
        <w:tblW w:w="9918" w:type="dxa"/>
        <w:jc w:val="center"/>
        <w:tblLook w:val="04A0" w:firstRow="1" w:lastRow="0" w:firstColumn="1" w:lastColumn="0" w:noHBand="0" w:noVBand="1"/>
      </w:tblPr>
      <w:tblGrid>
        <w:gridCol w:w="8784"/>
        <w:gridCol w:w="1134"/>
      </w:tblGrid>
      <w:tr w:rsidR="009F4694" w:rsidRPr="004C3A0B" w14:paraId="26613A0E" w14:textId="77777777" w:rsidTr="005B5DCA">
        <w:trPr>
          <w:jc w:val="center"/>
        </w:trPr>
        <w:tc>
          <w:tcPr>
            <w:tcW w:w="9918" w:type="dxa"/>
            <w:gridSpan w:val="2"/>
            <w:shd w:val="clear" w:color="auto" w:fill="F2F2F2" w:themeFill="background1" w:themeFillShade="F2"/>
          </w:tcPr>
          <w:p w14:paraId="3E4634B8" w14:textId="77777777" w:rsidR="009F4694" w:rsidRPr="004C3A0B" w:rsidRDefault="009F4694" w:rsidP="009F4694">
            <w:pPr>
              <w:autoSpaceDE w:val="0"/>
              <w:autoSpaceDN w:val="0"/>
              <w:adjustRightInd w:val="0"/>
              <w:rPr>
                <w:rFonts w:cs="Arial"/>
              </w:rPr>
            </w:pPr>
            <w:r w:rsidRPr="004C3A0B">
              <w:rPr>
                <w:rFonts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F4694" w:rsidRPr="004C3A0B" w14:paraId="20E26501" w14:textId="77777777" w:rsidTr="005B5DCA">
        <w:trPr>
          <w:trHeight w:val="227"/>
          <w:jc w:val="center"/>
        </w:trPr>
        <w:tc>
          <w:tcPr>
            <w:tcW w:w="8784" w:type="dxa"/>
          </w:tcPr>
          <w:p w14:paraId="7AFD024D" w14:textId="6958365F" w:rsidR="009F4694" w:rsidRPr="005704BE" w:rsidRDefault="009F4694" w:rsidP="009F4694">
            <w:pPr>
              <w:autoSpaceDE w:val="0"/>
              <w:autoSpaceDN w:val="0"/>
              <w:adjustRightInd w:val="0"/>
              <w:rPr>
                <w:rStyle w:val="Hyperlink"/>
                <w:rFonts w:cs="Arial"/>
                <w:b/>
                <w:bCs/>
              </w:rPr>
            </w:pPr>
            <w:r w:rsidRPr="00D559A9">
              <w:rPr>
                <w:rFonts w:cs="Arial"/>
                <w:b/>
                <w:bCs/>
              </w:rPr>
              <w:t>UWTSD Research Ethics &amp; Integrity Code of Practice</w:t>
            </w:r>
          </w:p>
          <w:p w14:paraId="574E2E4B" w14:textId="77777777" w:rsidR="009F4694" w:rsidRPr="003257BD" w:rsidRDefault="009F4694" w:rsidP="009F4694">
            <w:pPr>
              <w:autoSpaceDE w:val="0"/>
              <w:autoSpaceDN w:val="0"/>
              <w:adjustRightInd w:val="0"/>
              <w:rPr>
                <w:rFonts w:cs="Arial"/>
                <w:bCs/>
              </w:rPr>
            </w:pPr>
          </w:p>
        </w:tc>
        <w:sdt>
          <w:sdtPr>
            <w:rPr>
              <w:rFonts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D52E9DB" w14:textId="77777777" w:rsidR="009F4694" w:rsidRPr="00DD0929" w:rsidRDefault="009F4694" w:rsidP="009F4694">
                <w:pPr>
                  <w:autoSpaceDE w:val="0"/>
                  <w:autoSpaceDN w:val="0"/>
                  <w:adjustRightInd w:val="0"/>
                  <w:jc w:val="center"/>
                  <w:rPr>
                    <w:rFonts w:cs="Arial"/>
                    <w:b/>
                    <w:bCs/>
                  </w:rPr>
                </w:pPr>
                <w:r>
                  <w:rPr>
                    <w:rFonts w:ascii="MS Gothic" w:eastAsia="MS Gothic" w:hAnsi="MS Gothic" w:cs="Arial" w:hint="eastAsia"/>
                    <w:b/>
                    <w:bCs/>
                  </w:rPr>
                  <w:t>☒</w:t>
                </w:r>
              </w:p>
            </w:tc>
          </w:sdtContent>
        </w:sdt>
      </w:tr>
      <w:tr w:rsidR="009F4694" w:rsidRPr="004C3A0B" w14:paraId="7C90F6D9" w14:textId="77777777" w:rsidTr="005B5DCA">
        <w:trPr>
          <w:trHeight w:val="227"/>
          <w:jc w:val="center"/>
        </w:trPr>
        <w:tc>
          <w:tcPr>
            <w:tcW w:w="8784" w:type="dxa"/>
          </w:tcPr>
          <w:p w14:paraId="2849A750" w14:textId="77777777" w:rsidR="009F4694" w:rsidRDefault="009F4694" w:rsidP="009F4694">
            <w:pPr>
              <w:autoSpaceDE w:val="0"/>
              <w:autoSpaceDN w:val="0"/>
              <w:adjustRightInd w:val="0"/>
              <w:rPr>
                <w:rFonts w:cs="Arial"/>
                <w:b/>
                <w:bCs/>
                <w:i/>
              </w:rPr>
            </w:pPr>
          </w:p>
          <w:p w14:paraId="2CA47AA3" w14:textId="77777777" w:rsidR="009F4694" w:rsidRPr="006C1FDD" w:rsidRDefault="009F4694" w:rsidP="009F4694">
            <w:pPr>
              <w:autoSpaceDE w:val="0"/>
              <w:autoSpaceDN w:val="0"/>
              <w:adjustRightInd w:val="0"/>
              <w:rPr>
                <w:rFonts w:cs="Arial"/>
                <w:b/>
                <w:bCs/>
                <w:color w:val="FF0000"/>
              </w:rPr>
            </w:pPr>
            <w:r w:rsidRPr="006C1FDD">
              <w:rPr>
                <w:rFonts w:cs="Arial"/>
                <w:b/>
                <w:bCs/>
              </w:rPr>
              <w:t>UWTSD Research Data Management Policy</w:t>
            </w:r>
          </w:p>
        </w:tc>
        <w:tc>
          <w:tcPr>
            <w:tcW w:w="1134" w:type="dxa"/>
            <w:shd w:val="clear" w:color="auto" w:fill="BFBFBF" w:themeFill="background1" w:themeFillShade="BF"/>
          </w:tcPr>
          <w:sdt>
            <w:sdtPr>
              <w:rPr>
                <w:rFonts w:cs="Arial"/>
                <w:b/>
                <w:bCs/>
              </w:rPr>
              <w:id w:val="-2040961117"/>
              <w14:checkbox>
                <w14:checked w14:val="1"/>
                <w14:checkedState w14:val="2612" w14:font="MS Gothic"/>
                <w14:uncheckedState w14:val="2610" w14:font="MS Gothic"/>
              </w14:checkbox>
            </w:sdtPr>
            <w:sdtContent>
              <w:p w14:paraId="3D017923" w14:textId="77777777" w:rsidR="009F4694" w:rsidRPr="004C3A0B" w:rsidRDefault="009F4694" w:rsidP="009F4694">
                <w:pPr>
                  <w:autoSpaceDE w:val="0"/>
                  <w:autoSpaceDN w:val="0"/>
                  <w:adjustRightInd w:val="0"/>
                  <w:jc w:val="center"/>
                  <w:rPr>
                    <w:rFonts w:cs="Arial"/>
                    <w:b/>
                    <w:bCs/>
                    <w:i/>
                  </w:rPr>
                </w:pPr>
                <w:r>
                  <w:rPr>
                    <w:rFonts w:ascii="MS Gothic" w:eastAsia="MS Gothic" w:hAnsi="MS Gothic" w:cs="Arial" w:hint="eastAsia"/>
                    <w:b/>
                    <w:bCs/>
                  </w:rPr>
                  <w:t>☒</w:t>
                </w:r>
              </w:p>
            </w:sdtContent>
          </w:sdt>
        </w:tc>
      </w:tr>
      <w:tr w:rsidR="009F4694" w:rsidRPr="004C3A0B" w14:paraId="0DDC02B7" w14:textId="77777777" w:rsidTr="005B5DCA">
        <w:trPr>
          <w:trHeight w:val="227"/>
          <w:jc w:val="center"/>
        </w:trPr>
        <w:tc>
          <w:tcPr>
            <w:tcW w:w="8784" w:type="dxa"/>
          </w:tcPr>
          <w:p w14:paraId="605AD971" w14:textId="77777777" w:rsidR="009F4694" w:rsidRDefault="009F4694" w:rsidP="009F4694">
            <w:pPr>
              <w:autoSpaceDE w:val="0"/>
              <w:autoSpaceDN w:val="0"/>
              <w:adjustRightInd w:val="0"/>
              <w:rPr>
                <w:rFonts w:cs="Arial"/>
                <w:b/>
                <w:bCs/>
                <w:i/>
              </w:rPr>
            </w:pPr>
          </w:p>
          <w:p w14:paraId="1854B293" w14:textId="77777777" w:rsidR="009F4694" w:rsidRPr="004C3A0B" w:rsidRDefault="009F4694" w:rsidP="009F4694">
            <w:pPr>
              <w:autoSpaceDE w:val="0"/>
              <w:autoSpaceDN w:val="0"/>
              <w:adjustRightInd w:val="0"/>
              <w:rPr>
                <w:rFonts w:cs="Arial"/>
                <w:b/>
                <w:bCs/>
                <w:i/>
              </w:rPr>
            </w:pPr>
          </w:p>
        </w:tc>
        <w:tc>
          <w:tcPr>
            <w:tcW w:w="1134" w:type="dxa"/>
            <w:shd w:val="clear" w:color="auto" w:fill="BFBFBF" w:themeFill="background1" w:themeFillShade="BF"/>
          </w:tcPr>
          <w:sdt>
            <w:sdtPr>
              <w:rPr>
                <w:rFonts w:cs="Arial"/>
                <w:b/>
                <w:bCs/>
              </w:rPr>
              <w:id w:val="-2087453121"/>
              <w14:checkbox>
                <w14:checked w14:val="0"/>
                <w14:checkedState w14:val="2612" w14:font="MS Gothic"/>
                <w14:uncheckedState w14:val="2610" w14:font="MS Gothic"/>
              </w14:checkbox>
            </w:sdtPr>
            <w:sdtContent>
              <w:p w14:paraId="045361CF" w14:textId="77777777" w:rsidR="009F4694" w:rsidRPr="004C3A0B" w:rsidRDefault="009F4694" w:rsidP="009F4694">
                <w:pPr>
                  <w:autoSpaceDE w:val="0"/>
                  <w:autoSpaceDN w:val="0"/>
                  <w:adjustRightInd w:val="0"/>
                  <w:jc w:val="center"/>
                  <w:rPr>
                    <w:rFonts w:cs="Arial"/>
                    <w:b/>
                    <w:bCs/>
                    <w:i/>
                  </w:rPr>
                </w:pPr>
                <w:r>
                  <w:rPr>
                    <w:rFonts w:ascii="MS Gothic" w:eastAsia="MS Gothic" w:hAnsi="MS Gothic" w:cs="Arial" w:hint="eastAsia"/>
                    <w:b/>
                    <w:bCs/>
                  </w:rPr>
                  <w:t>☐</w:t>
                </w:r>
              </w:p>
            </w:sdtContent>
          </w:sdt>
        </w:tc>
      </w:tr>
    </w:tbl>
    <w:p w14:paraId="4C60E904" w14:textId="77777777" w:rsidR="009F4694" w:rsidRPr="004C3A0B" w:rsidRDefault="009F4694" w:rsidP="009F4694">
      <w:pPr>
        <w:autoSpaceDE w:val="0"/>
        <w:autoSpaceDN w:val="0"/>
        <w:adjustRightInd w:val="0"/>
        <w:spacing w:after="240"/>
        <w:rPr>
          <w:rFonts w:cs="Arial"/>
          <w:b/>
        </w:rPr>
      </w:pPr>
    </w:p>
    <w:p w14:paraId="3CD823AF" w14:textId="77777777" w:rsidR="009F4694" w:rsidRPr="004C3A0B" w:rsidRDefault="009F4694" w:rsidP="009F4694">
      <w:pPr>
        <w:autoSpaceDE w:val="0"/>
        <w:autoSpaceDN w:val="0"/>
        <w:adjustRightInd w:val="0"/>
        <w:spacing w:after="240"/>
        <w:rPr>
          <w:rFonts w:cs="Arial"/>
          <w:b/>
        </w:rPr>
      </w:pPr>
      <w:r w:rsidRPr="004C3A0B">
        <w:rPr>
          <w:rFonts w:cs="Arial"/>
          <w:b/>
        </w:rPr>
        <w:t>SECTION D: External Collaborative Research Activity</w:t>
      </w:r>
    </w:p>
    <w:tbl>
      <w:tblPr>
        <w:tblStyle w:val="TableGrid"/>
        <w:tblW w:w="9918" w:type="dxa"/>
        <w:jc w:val="center"/>
        <w:tblLayout w:type="fixed"/>
        <w:tblLook w:val="04A0" w:firstRow="1" w:lastRow="0" w:firstColumn="1" w:lastColumn="0" w:noHBand="0" w:noVBand="1"/>
      </w:tblPr>
      <w:tblGrid>
        <w:gridCol w:w="3823"/>
        <w:gridCol w:w="2409"/>
        <w:gridCol w:w="993"/>
        <w:gridCol w:w="850"/>
        <w:gridCol w:w="796"/>
        <w:gridCol w:w="186"/>
        <w:gridCol w:w="10"/>
        <w:gridCol w:w="851"/>
      </w:tblGrid>
      <w:tr w:rsidR="009F4694" w:rsidRPr="004C3A0B" w14:paraId="27F36F0D" w14:textId="77777777" w:rsidTr="005B5DCA">
        <w:trPr>
          <w:jc w:val="center"/>
        </w:trPr>
        <w:tc>
          <w:tcPr>
            <w:tcW w:w="6232" w:type="dxa"/>
            <w:gridSpan w:val="2"/>
            <w:shd w:val="clear" w:color="auto" w:fill="F2F2F2" w:themeFill="background1" w:themeFillShade="F2"/>
          </w:tcPr>
          <w:p w14:paraId="4ADDB343" w14:textId="77777777" w:rsidR="009F4694" w:rsidRPr="004C3A0B" w:rsidRDefault="009F4694" w:rsidP="009F4694">
            <w:pPr>
              <w:autoSpaceDE w:val="0"/>
              <w:autoSpaceDN w:val="0"/>
              <w:adjustRightInd w:val="0"/>
              <w:rPr>
                <w:rFonts w:cs="Arial"/>
              </w:rPr>
            </w:pPr>
            <w:r w:rsidRPr="004C3A0B">
              <w:rPr>
                <w:rFonts w:cs="Arial"/>
              </w:rPr>
              <w:t>Does the research activity involve collaborators outside of the University?</w:t>
            </w:r>
          </w:p>
        </w:tc>
        <w:tc>
          <w:tcPr>
            <w:tcW w:w="993" w:type="dxa"/>
            <w:shd w:val="clear" w:color="auto" w:fill="F2F2F2" w:themeFill="background1" w:themeFillShade="F2"/>
            <w:vAlign w:val="center"/>
          </w:tcPr>
          <w:p w14:paraId="3632DE24" w14:textId="77777777" w:rsidR="009F4694" w:rsidRPr="003257BD" w:rsidRDefault="009F4694" w:rsidP="009F4694">
            <w:pPr>
              <w:autoSpaceDE w:val="0"/>
              <w:autoSpaceDN w:val="0"/>
              <w:adjustRightInd w:val="0"/>
              <w:jc w:val="center"/>
              <w:rPr>
                <w:rFonts w:cs="Arial"/>
                <w:b/>
              </w:rPr>
            </w:pPr>
            <w:r w:rsidRPr="003257BD">
              <w:rPr>
                <w:rFonts w:cs="Arial"/>
                <w:b/>
              </w:rPr>
              <w:t>YES</w:t>
            </w:r>
          </w:p>
        </w:tc>
        <w:tc>
          <w:tcPr>
            <w:tcW w:w="850" w:type="dxa"/>
            <w:shd w:val="clear" w:color="auto" w:fill="BFBFBF" w:themeFill="background1" w:themeFillShade="BF"/>
            <w:vAlign w:val="center"/>
          </w:tcPr>
          <w:sdt>
            <w:sdtPr>
              <w:rPr>
                <w:rFonts w:cs="Arial"/>
                <w:b/>
              </w:rPr>
              <w:id w:val="1804497617"/>
              <w14:checkbox>
                <w14:checked w14:val="0"/>
                <w14:checkedState w14:val="2612" w14:font="MS Gothic"/>
                <w14:uncheckedState w14:val="2610" w14:font="MS Gothic"/>
              </w14:checkbox>
            </w:sdtPr>
            <w:sdtContent>
              <w:p w14:paraId="5880EBE2" w14:textId="77777777" w:rsidR="009F4694" w:rsidRPr="00065801" w:rsidRDefault="009F4694" w:rsidP="009F4694">
                <w:pPr>
                  <w:autoSpaceDE w:val="0"/>
                  <w:autoSpaceDN w:val="0"/>
                  <w:adjustRightInd w:val="0"/>
                  <w:jc w:val="center"/>
                  <w:rPr>
                    <w:rFonts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64E63104" w14:textId="77777777" w:rsidR="009F4694" w:rsidRPr="003257BD" w:rsidRDefault="009F4694" w:rsidP="009F4694">
            <w:pPr>
              <w:autoSpaceDE w:val="0"/>
              <w:autoSpaceDN w:val="0"/>
              <w:adjustRightInd w:val="0"/>
              <w:jc w:val="center"/>
              <w:rPr>
                <w:rFonts w:cs="Arial"/>
                <w:b/>
              </w:rPr>
            </w:pPr>
            <w:r w:rsidRPr="003257BD">
              <w:rPr>
                <w:rFonts w:cs="Arial"/>
                <w:b/>
              </w:rPr>
              <w:t>NO</w:t>
            </w:r>
          </w:p>
        </w:tc>
        <w:tc>
          <w:tcPr>
            <w:tcW w:w="1047" w:type="dxa"/>
            <w:gridSpan w:val="3"/>
            <w:shd w:val="clear" w:color="auto" w:fill="BFBFBF" w:themeFill="background1" w:themeFillShade="BF"/>
            <w:vAlign w:val="center"/>
          </w:tcPr>
          <w:sdt>
            <w:sdtPr>
              <w:rPr>
                <w:rFonts w:cs="Arial"/>
                <w:b/>
              </w:rPr>
              <w:id w:val="1016347612"/>
              <w14:checkbox>
                <w14:checked w14:val="1"/>
                <w14:checkedState w14:val="2612" w14:font="MS Gothic"/>
                <w14:uncheckedState w14:val="2610" w14:font="MS Gothic"/>
              </w14:checkbox>
            </w:sdtPr>
            <w:sdtContent>
              <w:p w14:paraId="6DF34037" w14:textId="77777777" w:rsidR="009F4694" w:rsidRPr="00065801" w:rsidRDefault="009F4694" w:rsidP="009F4694">
                <w:pPr>
                  <w:autoSpaceDE w:val="0"/>
                  <w:autoSpaceDN w:val="0"/>
                  <w:adjustRightInd w:val="0"/>
                  <w:jc w:val="center"/>
                  <w:rPr>
                    <w:rFonts w:cs="Arial"/>
                    <w:b/>
                  </w:rPr>
                </w:pPr>
                <w:r>
                  <w:rPr>
                    <w:rFonts w:ascii="MS Gothic" w:eastAsia="MS Gothic" w:hAnsi="MS Gothic" w:cs="Arial" w:hint="eastAsia"/>
                    <w:b/>
                  </w:rPr>
                  <w:t>☒</w:t>
                </w:r>
              </w:p>
            </w:sdtContent>
          </w:sdt>
        </w:tc>
      </w:tr>
      <w:tr w:rsidR="009F4694" w:rsidRPr="004C3A0B" w14:paraId="614F8B73" w14:textId="77777777" w:rsidTr="005B5DCA">
        <w:trPr>
          <w:jc w:val="center"/>
        </w:trPr>
        <w:tc>
          <w:tcPr>
            <w:tcW w:w="9918" w:type="dxa"/>
            <w:gridSpan w:val="8"/>
          </w:tcPr>
          <w:p w14:paraId="40F7FCF2" w14:textId="77777777" w:rsidR="009F4694" w:rsidRPr="004C3A0B" w:rsidRDefault="009F4694" w:rsidP="009F4694">
            <w:pPr>
              <w:autoSpaceDE w:val="0"/>
              <w:autoSpaceDN w:val="0"/>
              <w:adjustRightInd w:val="0"/>
              <w:rPr>
                <w:rFonts w:cs="Arial"/>
                <w:sz w:val="16"/>
                <w:szCs w:val="16"/>
              </w:rPr>
            </w:pPr>
          </w:p>
          <w:p w14:paraId="04AFA4BD" w14:textId="77777777" w:rsidR="009F4694" w:rsidRPr="004C3A0B" w:rsidRDefault="009F4694" w:rsidP="009F4694">
            <w:pPr>
              <w:autoSpaceDE w:val="0"/>
              <w:autoSpaceDN w:val="0"/>
              <w:adjustRightInd w:val="0"/>
              <w:rPr>
                <w:rFonts w:cs="Arial"/>
                <w:b/>
                <w:bCs/>
                <w:i/>
              </w:rPr>
            </w:pPr>
            <w:r w:rsidRPr="004C3A0B">
              <w:rPr>
                <w:rFonts w:cs="Arial"/>
              </w:rPr>
              <w:lastRenderedPageBreak/>
              <w:t>If Yes, please provide the name of the external organisation and name and contact details for the main contact person</w:t>
            </w:r>
            <w:r>
              <w:rPr>
                <w:rFonts w:cs="Arial"/>
              </w:rPr>
              <w:t xml:space="preserve"> and confirmation this person has consented to their personal data being shared.as part of this collaboration.</w:t>
            </w:r>
          </w:p>
        </w:tc>
      </w:tr>
      <w:tr w:rsidR="009F4694" w:rsidRPr="004C3A0B" w14:paraId="241055F3" w14:textId="77777777" w:rsidTr="005B5DCA">
        <w:trPr>
          <w:trHeight w:val="227"/>
          <w:jc w:val="center"/>
        </w:trPr>
        <w:tc>
          <w:tcPr>
            <w:tcW w:w="3823" w:type="dxa"/>
            <w:shd w:val="clear" w:color="auto" w:fill="F2F2F2" w:themeFill="background1" w:themeFillShade="F2"/>
          </w:tcPr>
          <w:p w14:paraId="43A59BBC" w14:textId="77777777" w:rsidR="009F4694" w:rsidRPr="004C3A0B" w:rsidRDefault="009F4694" w:rsidP="009F4694">
            <w:pPr>
              <w:autoSpaceDE w:val="0"/>
              <w:autoSpaceDN w:val="0"/>
              <w:adjustRightInd w:val="0"/>
              <w:rPr>
                <w:rFonts w:cs="Arial"/>
              </w:rPr>
            </w:pPr>
            <w:r w:rsidRPr="004C3A0B">
              <w:rPr>
                <w:rFonts w:cs="Arial"/>
              </w:rPr>
              <w:t>Institution</w:t>
            </w:r>
          </w:p>
        </w:tc>
        <w:tc>
          <w:tcPr>
            <w:tcW w:w="6095" w:type="dxa"/>
            <w:gridSpan w:val="7"/>
          </w:tcPr>
          <w:p w14:paraId="435456C9" w14:textId="77777777" w:rsidR="009F4694" w:rsidRDefault="009F4694" w:rsidP="009F4694">
            <w:pPr>
              <w:autoSpaceDE w:val="0"/>
              <w:autoSpaceDN w:val="0"/>
              <w:adjustRightInd w:val="0"/>
              <w:rPr>
                <w:rFonts w:cs="Arial"/>
                <w:bCs/>
              </w:rPr>
            </w:pPr>
          </w:p>
          <w:p w14:paraId="15922E8B" w14:textId="77777777" w:rsidR="009F4694" w:rsidRPr="004C3A0B" w:rsidRDefault="009F4694" w:rsidP="009F4694">
            <w:pPr>
              <w:autoSpaceDE w:val="0"/>
              <w:autoSpaceDN w:val="0"/>
              <w:adjustRightInd w:val="0"/>
              <w:rPr>
                <w:rFonts w:cs="Arial"/>
                <w:bCs/>
              </w:rPr>
            </w:pPr>
          </w:p>
        </w:tc>
      </w:tr>
      <w:tr w:rsidR="009F4694" w:rsidRPr="004C3A0B" w14:paraId="77334C0F" w14:textId="77777777" w:rsidTr="005B5DCA">
        <w:trPr>
          <w:trHeight w:val="227"/>
          <w:jc w:val="center"/>
        </w:trPr>
        <w:tc>
          <w:tcPr>
            <w:tcW w:w="3823" w:type="dxa"/>
            <w:shd w:val="clear" w:color="auto" w:fill="F2F2F2" w:themeFill="background1" w:themeFillShade="F2"/>
          </w:tcPr>
          <w:p w14:paraId="21BE21BF" w14:textId="77777777" w:rsidR="009F4694" w:rsidRPr="004C3A0B" w:rsidRDefault="009F4694" w:rsidP="009F4694">
            <w:pPr>
              <w:autoSpaceDE w:val="0"/>
              <w:autoSpaceDN w:val="0"/>
              <w:adjustRightInd w:val="0"/>
              <w:rPr>
                <w:rFonts w:cs="Arial"/>
              </w:rPr>
            </w:pPr>
            <w:r w:rsidRPr="004C3A0B">
              <w:rPr>
                <w:rFonts w:cs="Arial"/>
              </w:rPr>
              <w:t>Contact person name</w:t>
            </w:r>
          </w:p>
        </w:tc>
        <w:tc>
          <w:tcPr>
            <w:tcW w:w="6095" w:type="dxa"/>
            <w:gridSpan w:val="7"/>
          </w:tcPr>
          <w:p w14:paraId="16216765" w14:textId="77777777" w:rsidR="009F4694" w:rsidRDefault="009F4694" w:rsidP="009F4694">
            <w:pPr>
              <w:autoSpaceDE w:val="0"/>
              <w:autoSpaceDN w:val="0"/>
              <w:adjustRightInd w:val="0"/>
              <w:rPr>
                <w:rFonts w:cs="Arial"/>
                <w:bCs/>
              </w:rPr>
            </w:pPr>
          </w:p>
          <w:p w14:paraId="1A883A5A" w14:textId="77777777" w:rsidR="009F4694" w:rsidRPr="004C3A0B" w:rsidRDefault="009F4694" w:rsidP="009F4694">
            <w:pPr>
              <w:autoSpaceDE w:val="0"/>
              <w:autoSpaceDN w:val="0"/>
              <w:adjustRightInd w:val="0"/>
              <w:rPr>
                <w:rFonts w:cs="Arial"/>
                <w:bCs/>
              </w:rPr>
            </w:pPr>
          </w:p>
        </w:tc>
      </w:tr>
      <w:tr w:rsidR="009F4694" w:rsidRPr="004C3A0B" w14:paraId="53C8E91C" w14:textId="77777777" w:rsidTr="005B5DCA">
        <w:trPr>
          <w:trHeight w:val="227"/>
          <w:jc w:val="center"/>
        </w:trPr>
        <w:tc>
          <w:tcPr>
            <w:tcW w:w="3823" w:type="dxa"/>
            <w:shd w:val="clear" w:color="auto" w:fill="F2F2F2" w:themeFill="background1" w:themeFillShade="F2"/>
          </w:tcPr>
          <w:p w14:paraId="05F9D297" w14:textId="77777777" w:rsidR="009F4694" w:rsidRDefault="009F4694" w:rsidP="009F4694">
            <w:pPr>
              <w:autoSpaceDE w:val="0"/>
              <w:autoSpaceDN w:val="0"/>
              <w:adjustRightInd w:val="0"/>
              <w:rPr>
                <w:rFonts w:cs="Arial"/>
              </w:rPr>
            </w:pPr>
            <w:r w:rsidRPr="004C3A0B">
              <w:rPr>
                <w:rFonts w:cs="Arial"/>
              </w:rPr>
              <w:t>Contact person e-mail address</w:t>
            </w:r>
          </w:p>
          <w:p w14:paraId="5C109723" w14:textId="77777777" w:rsidR="009F4694" w:rsidRPr="004C3A0B" w:rsidRDefault="009F4694" w:rsidP="009F4694">
            <w:pPr>
              <w:autoSpaceDE w:val="0"/>
              <w:autoSpaceDN w:val="0"/>
              <w:adjustRightInd w:val="0"/>
              <w:rPr>
                <w:rFonts w:cs="Arial"/>
              </w:rPr>
            </w:pPr>
          </w:p>
        </w:tc>
        <w:tc>
          <w:tcPr>
            <w:tcW w:w="6095" w:type="dxa"/>
            <w:gridSpan w:val="7"/>
          </w:tcPr>
          <w:p w14:paraId="038300F8" w14:textId="77777777" w:rsidR="009F4694" w:rsidRDefault="009F4694" w:rsidP="009F4694">
            <w:pPr>
              <w:autoSpaceDE w:val="0"/>
              <w:autoSpaceDN w:val="0"/>
              <w:adjustRightInd w:val="0"/>
              <w:rPr>
                <w:rFonts w:cs="Arial"/>
                <w:bCs/>
              </w:rPr>
            </w:pPr>
          </w:p>
        </w:tc>
      </w:tr>
      <w:tr w:rsidR="009F4694" w:rsidRPr="004C3A0B" w14:paraId="0DCCE34B" w14:textId="77777777" w:rsidTr="005B5DCA">
        <w:trPr>
          <w:jc w:val="center"/>
        </w:trPr>
        <w:tc>
          <w:tcPr>
            <w:tcW w:w="6232" w:type="dxa"/>
            <w:gridSpan w:val="2"/>
            <w:shd w:val="clear" w:color="auto" w:fill="F2F2F2" w:themeFill="background1" w:themeFillShade="F2"/>
          </w:tcPr>
          <w:p w14:paraId="5DA3A7CB" w14:textId="77777777" w:rsidR="009F4694" w:rsidRPr="004C3A0B" w:rsidRDefault="009F4694" w:rsidP="009F4694">
            <w:pPr>
              <w:autoSpaceDE w:val="0"/>
              <w:autoSpaceDN w:val="0"/>
              <w:adjustRightInd w:val="0"/>
              <w:rPr>
                <w:rFonts w:cs="Arial"/>
              </w:rPr>
            </w:pPr>
            <w:r>
              <w:rPr>
                <w:rFonts w:cs="Arial"/>
              </w:rPr>
              <w:t>Has this individual consented to sharing their details on this form?</w:t>
            </w:r>
          </w:p>
        </w:tc>
        <w:tc>
          <w:tcPr>
            <w:tcW w:w="993" w:type="dxa"/>
            <w:shd w:val="clear" w:color="auto" w:fill="F2F2F2" w:themeFill="background1" w:themeFillShade="F2"/>
            <w:vAlign w:val="center"/>
          </w:tcPr>
          <w:p w14:paraId="6A6901AB" w14:textId="77777777" w:rsidR="009F4694" w:rsidRPr="004C3A0B" w:rsidRDefault="009F4694" w:rsidP="009F4694">
            <w:pPr>
              <w:autoSpaceDE w:val="0"/>
              <w:autoSpaceDN w:val="0"/>
              <w:adjustRightInd w:val="0"/>
              <w:jc w:val="center"/>
              <w:rPr>
                <w:rFonts w:cs="Arial"/>
                <w:bCs/>
              </w:rPr>
            </w:pPr>
            <w:r w:rsidRPr="003257BD">
              <w:rPr>
                <w:rFonts w:cs="Arial"/>
                <w:b/>
              </w:rPr>
              <w:t>YES</w:t>
            </w:r>
          </w:p>
        </w:tc>
        <w:tc>
          <w:tcPr>
            <w:tcW w:w="850" w:type="dxa"/>
            <w:shd w:val="clear" w:color="auto" w:fill="D9D9D9" w:themeFill="background1" w:themeFillShade="D9"/>
            <w:vAlign w:val="center"/>
          </w:tcPr>
          <w:p w14:paraId="5971DEAD" w14:textId="77777777" w:rsidR="009F4694" w:rsidRPr="004C3A0B" w:rsidRDefault="00F62B36" w:rsidP="009F4694">
            <w:pPr>
              <w:autoSpaceDE w:val="0"/>
              <w:autoSpaceDN w:val="0"/>
              <w:adjustRightInd w:val="0"/>
              <w:jc w:val="center"/>
              <w:rPr>
                <w:rFonts w:cs="Arial"/>
                <w:bCs/>
              </w:rPr>
            </w:pPr>
            <w:sdt>
              <w:sdtPr>
                <w:rPr>
                  <w:rFonts w:cs="Arial"/>
                  <w:b/>
                  <w:bCs/>
                </w:rPr>
                <w:id w:val="-287595643"/>
                <w14:checkbox>
                  <w14:checked w14:val="0"/>
                  <w14:checkedState w14:val="2612" w14:font="MS Gothic"/>
                  <w14:uncheckedState w14:val="2610" w14:font="MS Gothic"/>
                </w14:checkbox>
              </w:sdtPr>
              <w:sdtContent>
                <w:r w:rsidR="009F469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0787FB9" w14:textId="77777777" w:rsidR="009F4694" w:rsidRPr="004C3A0B" w:rsidRDefault="009F4694" w:rsidP="009F4694">
            <w:pPr>
              <w:autoSpaceDE w:val="0"/>
              <w:autoSpaceDN w:val="0"/>
              <w:adjustRightInd w:val="0"/>
              <w:jc w:val="center"/>
              <w:rPr>
                <w:rFonts w:cs="Arial"/>
                <w:bCs/>
              </w:rPr>
            </w:pPr>
            <w:r w:rsidRPr="003257BD">
              <w:rPr>
                <w:rFonts w:cs="Arial"/>
                <w:b/>
              </w:rPr>
              <w:t>NO</w:t>
            </w:r>
          </w:p>
        </w:tc>
        <w:tc>
          <w:tcPr>
            <w:tcW w:w="851" w:type="dxa"/>
            <w:shd w:val="clear" w:color="auto" w:fill="D9D9D9" w:themeFill="background1" w:themeFillShade="D9"/>
            <w:vAlign w:val="center"/>
          </w:tcPr>
          <w:sdt>
            <w:sdtPr>
              <w:rPr>
                <w:rFonts w:cs="Arial"/>
                <w:bCs/>
              </w:rPr>
              <w:id w:val="-1755960482"/>
              <w14:checkbox>
                <w14:checked w14:val="0"/>
                <w14:checkedState w14:val="2612" w14:font="MS Gothic"/>
                <w14:uncheckedState w14:val="2610" w14:font="MS Gothic"/>
              </w14:checkbox>
            </w:sdtPr>
            <w:sdtContent>
              <w:p w14:paraId="29C88CC3"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Cs/>
                  </w:rPr>
                  <w:t>☐</w:t>
                </w:r>
              </w:p>
            </w:sdtContent>
          </w:sdt>
        </w:tc>
      </w:tr>
      <w:tr w:rsidR="009F4694" w:rsidRPr="004C3A0B" w14:paraId="3B4BF2D8" w14:textId="77777777" w:rsidTr="005B5DCA">
        <w:trPr>
          <w:jc w:val="center"/>
        </w:trPr>
        <w:tc>
          <w:tcPr>
            <w:tcW w:w="6232" w:type="dxa"/>
            <w:gridSpan w:val="2"/>
            <w:shd w:val="clear" w:color="auto" w:fill="F2F2F2" w:themeFill="background1" w:themeFillShade="F2"/>
          </w:tcPr>
          <w:p w14:paraId="08387A0C" w14:textId="77777777" w:rsidR="009F4694" w:rsidRPr="004C3A0B" w:rsidRDefault="009F4694" w:rsidP="009F4694">
            <w:pPr>
              <w:autoSpaceDE w:val="0"/>
              <w:autoSpaceDN w:val="0"/>
              <w:adjustRightInd w:val="0"/>
              <w:rPr>
                <w:rFonts w:cs="Arial"/>
              </w:rPr>
            </w:pPr>
            <w:r>
              <w:rPr>
                <w:rFonts w:cs="Arial"/>
              </w:rPr>
              <w:t>Are you in receipt of a KESS scholarship?</w:t>
            </w:r>
          </w:p>
        </w:tc>
        <w:tc>
          <w:tcPr>
            <w:tcW w:w="993" w:type="dxa"/>
            <w:shd w:val="clear" w:color="auto" w:fill="F2F2F2" w:themeFill="background1" w:themeFillShade="F2"/>
            <w:vAlign w:val="center"/>
          </w:tcPr>
          <w:p w14:paraId="79AEC641" w14:textId="77777777" w:rsidR="009F4694" w:rsidRPr="004C3A0B" w:rsidRDefault="009F4694" w:rsidP="009F4694">
            <w:pPr>
              <w:autoSpaceDE w:val="0"/>
              <w:autoSpaceDN w:val="0"/>
              <w:adjustRightInd w:val="0"/>
              <w:jc w:val="center"/>
              <w:rPr>
                <w:rFonts w:cs="Arial"/>
                <w:bCs/>
              </w:rPr>
            </w:pPr>
            <w:r w:rsidRPr="003257BD">
              <w:rPr>
                <w:rFonts w:cs="Arial"/>
                <w:b/>
              </w:rPr>
              <w:t>YES</w:t>
            </w:r>
          </w:p>
        </w:tc>
        <w:tc>
          <w:tcPr>
            <w:tcW w:w="850" w:type="dxa"/>
            <w:shd w:val="clear" w:color="auto" w:fill="D9D9D9" w:themeFill="background1" w:themeFillShade="D9"/>
            <w:vAlign w:val="center"/>
          </w:tcPr>
          <w:p w14:paraId="40F8B465" w14:textId="77777777" w:rsidR="009F4694" w:rsidRPr="004C3A0B" w:rsidRDefault="00F62B36" w:rsidP="009F4694">
            <w:pPr>
              <w:autoSpaceDE w:val="0"/>
              <w:autoSpaceDN w:val="0"/>
              <w:adjustRightInd w:val="0"/>
              <w:jc w:val="center"/>
              <w:rPr>
                <w:rFonts w:cs="Arial"/>
                <w:bCs/>
              </w:rPr>
            </w:pPr>
            <w:sdt>
              <w:sdtPr>
                <w:rPr>
                  <w:rFonts w:cs="Arial"/>
                  <w:b/>
                  <w:bCs/>
                </w:rPr>
                <w:id w:val="1563443322"/>
                <w14:checkbox>
                  <w14:checked w14:val="0"/>
                  <w14:checkedState w14:val="2612" w14:font="MS Gothic"/>
                  <w14:uncheckedState w14:val="2610" w14:font="MS Gothic"/>
                </w14:checkbox>
              </w:sdtPr>
              <w:sdtContent>
                <w:r w:rsidR="009F469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202D63D4" w14:textId="77777777" w:rsidR="009F4694" w:rsidRPr="004C3A0B" w:rsidRDefault="009F4694" w:rsidP="009F4694">
            <w:pPr>
              <w:autoSpaceDE w:val="0"/>
              <w:autoSpaceDN w:val="0"/>
              <w:adjustRightInd w:val="0"/>
              <w:jc w:val="center"/>
              <w:rPr>
                <w:rFonts w:cs="Arial"/>
                <w:bCs/>
              </w:rPr>
            </w:pPr>
            <w:r w:rsidRPr="003257BD">
              <w:rPr>
                <w:rFonts w:cs="Arial"/>
                <w:b/>
              </w:rPr>
              <w:t>NO</w:t>
            </w:r>
          </w:p>
        </w:tc>
        <w:tc>
          <w:tcPr>
            <w:tcW w:w="851" w:type="dxa"/>
            <w:shd w:val="clear" w:color="auto" w:fill="D9D9D9" w:themeFill="background1" w:themeFillShade="D9"/>
            <w:vAlign w:val="center"/>
          </w:tcPr>
          <w:sdt>
            <w:sdtPr>
              <w:rPr>
                <w:rFonts w:cs="Arial"/>
                <w:bCs/>
              </w:rPr>
              <w:id w:val="-748419000"/>
              <w14:checkbox>
                <w14:checked w14:val="0"/>
                <w14:checkedState w14:val="2612" w14:font="MS Gothic"/>
                <w14:uncheckedState w14:val="2610" w14:font="MS Gothic"/>
              </w14:checkbox>
            </w:sdtPr>
            <w:sdtContent>
              <w:p w14:paraId="085B8D64"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Cs/>
                  </w:rPr>
                  <w:t>☐</w:t>
                </w:r>
              </w:p>
            </w:sdtContent>
          </w:sdt>
        </w:tc>
      </w:tr>
      <w:tr w:rsidR="009F4694" w:rsidRPr="004C3A0B" w14:paraId="2E930944" w14:textId="77777777" w:rsidTr="005B5DCA">
        <w:trPr>
          <w:jc w:val="center"/>
        </w:trPr>
        <w:tc>
          <w:tcPr>
            <w:tcW w:w="6232" w:type="dxa"/>
            <w:gridSpan w:val="2"/>
            <w:shd w:val="clear" w:color="auto" w:fill="F2F2F2" w:themeFill="background1" w:themeFillShade="F2"/>
          </w:tcPr>
          <w:p w14:paraId="6BB0272D" w14:textId="77777777" w:rsidR="009F4694" w:rsidRPr="004C3A0B" w:rsidRDefault="009F4694" w:rsidP="009F4694">
            <w:pPr>
              <w:autoSpaceDE w:val="0"/>
              <w:autoSpaceDN w:val="0"/>
              <w:adjustRightInd w:val="0"/>
              <w:rPr>
                <w:rFonts w:cs="Arial"/>
              </w:rPr>
            </w:pPr>
            <w:r>
              <w:rPr>
                <w:rFonts w:cs="Arial"/>
              </w:rPr>
              <w:t>Is your research externally funded</w:t>
            </w:r>
          </w:p>
        </w:tc>
        <w:tc>
          <w:tcPr>
            <w:tcW w:w="993" w:type="dxa"/>
            <w:shd w:val="clear" w:color="auto" w:fill="F2F2F2" w:themeFill="background1" w:themeFillShade="F2"/>
            <w:vAlign w:val="center"/>
          </w:tcPr>
          <w:p w14:paraId="5FDBD9F7" w14:textId="77777777" w:rsidR="009F4694" w:rsidRPr="004C3A0B" w:rsidRDefault="009F4694" w:rsidP="009F4694">
            <w:pPr>
              <w:autoSpaceDE w:val="0"/>
              <w:autoSpaceDN w:val="0"/>
              <w:adjustRightInd w:val="0"/>
              <w:jc w:val="center"/>
              <w:rPr>
                <w:rFonts w:cs="Arial"/>
                <w:bCs/>
              </w:rPr>
            </w:pPr>
            <w:r w:rsidRPr="003257BD">
              <w:rPr>
                <w:rFonts w:cs="Arial"/>
                <w:b/>
              </w:rPr>
              <w:t>YES</w:t>
            </w:r>
          </w:p>
        </w:tc>
        <w:tc>
          <w:tcPr>
            <w:tcW w:w="850" w:type="dxa"/>
            <w:shd w:val="clear" w:color="auto" w:fill="D9D9D9" w:themeFill="background1" w:themeFillShade="D9"/>
            <w:vAlign w:val="center"/>
          </w:tcPr>
          <w:p w14:paraId="1045B2DF" w14:textId="77777777" w:rsidR="009F4694" w:rsidRPr="004C3A0B" w:rsidRDefault="00F62B36" w:rsidP="009F4694">
            <w:pPr>
              <w:autoSpaceDE w:val="0"/>
              <w:autoSpaceDN w:val="0"/>
              <w:adjustRightInd w:val="0"/>
              <w:jc w:val="center"/>
              <w:rPr>
                <w:rFonts w:cs="Arial"/>
                <w:bCs/>
              </w:rPr>
            </w:pPr>
            <w:sdt>
              <w:sdtPr>
                <w:rPr>
                  <w:rFonts w:cs="Arial"/>
                  <w:b/>
                  <w:bCs/>
                </w:rPr>
                <w:id w:val="1911424659"/>
                <w14:checkbox>
                  <w14:checked w14:val="0"/>
                  <w14:checkedState w14:val="2612" w14:font="MS Gothic"/>
                  <w14:uncheckedState w14:val="2610" w14:font="MS Gothic"/>
                </w14:checkbox>
              </w:sdtPr>
              <w:sdtContent>
                <w:r w:rsidR="009F469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5CEBDC31" w14:textId="77777777" w:rsidR="009F4694" w:rsidRPr="004C3A0B" w:rsidRDefault="009F4694" w:rsidP="009F4694">
            <w:pPr>
              <w:autoSpaceDE w:val="0"/>
              <w:autoSpaceDN w:val="0"/>
              <w:adjustRightInd w:val="0"/>
              <w:jc w:val="center"/>
              <w:rPr>
                <w:rFonts w:cs="Arial"/>
                <w:bCs/>
              </w:rPr>
            </w:pPr>
            <w:r w:rsidRPr="003257BD">
              <w:rPr>
                <w:rFonts w:cs="Arial"/>
                <w:b/>
              </w:rPr>
              <w:t>NO</w:t>
            </w:r>
          </w:p>
        </w:tc>
        <w:tc>
          <w:tcPr>
            <w:tcW w:w="851" w:type="dxa"/>
            <w:shd w:val="clear" w:color="auto" w:fill="D9D9D9" w:themeFill="background1" w:themeFillShade="D9"/>
            <w:vAlign w:val="center"/>
          </w:tcPr>
          <w:sdt>
            <w:sdtPr>
              <w:rPr>
                <w:rFonts w:cs="Arial"/>
                <w:bCs/>
              </w:rPr>
              <w:id w:val="-1876681663"/>
              <w14:checkbox>
                <w14:checked w14:val="0"/>
                <w14:checkedState w14:val="2612" w14:font="MS Gothic"/>
                <w14:uncheckedState w14:val="2610" w14:font="MS Gothic"/>
              </w14:checkbox>
            </w:sdtPr>
            <w:sdtContent>
              <w:p w14:paraId="5F6B3311"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Cs/>
                  </w:rPr>
                  <w:t>☐</w:t>
                </w:r>
              </w:p>
            </w:sdtContent>
          </w:sdt>
        </w:tc>
      </w:tr>
      <w:tr w:rsidR="009F4694" w:rsidRPr="004C3A0B" w14:paraId="333782BF" w14:textId="77777777" w:rsidTr="005B5DCA">
        <w:trPr>
          <w:trHeight w:val="386"/>
          <w:jc w:val="center"/>
        </w:trPr>
        <w:tc>
          <w:tcPr>
            <w:tcW w:w="3823" w:type="dxa"/>
            <w:vMerge w:val="restart"/>
            <w:shd w:val="clear" w:color="auto" w:fill="F2F2F2" w:themeFill="background1" w:themeFillShade="F2"/>
          </w:tcPr>
          <w:p w14:paraId="59D7335E" w14:textId="77777777" w:rsidR="009F4694" w:rsidRDefault="009F4694" w:rsidP="009F4694">
            <w:pPr>
              <w:autoSpaceDE w:val="0"/>
              <w:autoSpaceDN w:val="0"/>
              <w:adjustRightInd w:val="0"/>
              <w:rPr>
                <w:rFonts w:cs="Arial"/>
              </w:rPr>
            </w:pPr>
            <w:r>
              <w:rPr>
                <w:rFonts w:cs="Arial"/>
              </w:rPr>
              <w:t>Are you specifically employed to undertake this research in either a paid or voluntary capacity?</w:t>
            </w:r>
          </w:p>
        </w:tc>
        <w:tc>
          <w:tcPr>
            <w:tcW w:w="2409" w:type="dxa"/>
          </w:tcPr>
          <w:p w14:paraId="2FDA89CC" w14:textId="77777777" w:rsidR="009F4694" w:rsidRDefault="009F4694" w:rsidP="009F4694">
            <w:pPr>
              <w:autoSpaceDE w:val="0"/>
              <w:autoSpaceDN w:val="0"/>
              <w:adjustRightInd w:val="0"/>
              <w:rPr>
                <w:rFonts w:cs="Arial"/>
                <w:bCs/>
              </w:rPr>
            </w:pPr>
            <w:r>
              <w:rPr>
                <w:rFonts w:cs="Arial"/>
                <w:bCs/>
              </w:rPr>
              <w:t>Voluntary</w:t>
            </w:r>
          </w:p>
        </w:tc>
        <w:tc>
          <w:tcPr>
            <w:tcW w:w="993" w:type="dxa"/>
            <w:shd w:val="clear" w:color="auto" w:fill="F2F2F2" w:themeFill="background1" w:themeFillShade="F2"/>
            <w:vAlign w:val="center"/>
          </w:tcPr>
          <w:p w14:paraId="6DE5191E" w14:textId="77777777" w:rsidR="009F4694" w:rsidRPr="003257BD" w:rsidRDefault="009F4694" w:rsidP="009F4694">
            <w:pPr>
              <w:autoSpaceDE w:val="0"/>
              <w:autoSpaceDN w:val="0"/>
              <w:adjustRightInd w:val="0"/>
              <w:jc w:val="center"/>
              <w:rPr>
                <w:rFonts w:cs="Arial"/>
                <w:b/>
                <w:bCs/>
              </w:rPr>
            </w:pPr>
            <w:r w:rsidRPr="003257BD">
              <w:rPr>
                <w:rFonts w:cs="Arial"/>
                <w:b/>
              </w:rPr>
              <w:t>YES</w:t>
            </w:r>
          </w:p>
        </w:tc>
        <w:tc>
          <w:tcPr>
            <w:tcW w:w="850" w:type="dxa"/>
            <w:shd w:val="clear" w:color="auto" w:fill="D9D9D9" w:themeFill="background1" w:themeFillShade="D9"/>
            <w:vAlign w:val="center"/>
          </w:tcPr>
          <w:sdt>
            <w:sdtPr>
              <w:rPr>
                <w:rFonts w:cs="Arial"/>
                <w:b/>
                <w:bCs/>
              </w:rPr>
              <w:id w:val="-1452555905"/>
              <w14:checkbox>
                <w14:checked w14:val="0"/>
                <w14:checkedState w14:val="2612" w14:font="MS Gothic"/>
                <w14:uncheckedState w14:val="2610" w14:font="MS Gothic"/>
              </w14:checkbox>
            </w:sdtPr>
            <w:sdtContent>
              <w:p w14:paraId="09019514" w14:textId="77777777" w:rsidR="009F4694"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1CC0D970" w14:textId="77777777" w:rsidR="009F4694" w:rsidRPr="003257BD" w:rsidRDefault="009F4694" w:rsidP="009F4694">
            <w:pPr>
              <w:autoSpaceDE w:val="0"/>
              <w:autoSpaceDN w:val="0"/>
              <w:adjustRightInd w:val="0"/>
              <w:jc w:val="center"/>
              <w:rPr>
                <w:rFonts w:cs="Arial"/>
                <w:b/>
                <w:bCs/>
              </w:rPr>
            </w:pPr>
            <w:r w:rsidRPr="003257BD">
              <w:rPr>
                <w:rFonts w:cs="Arial"/>
                <w:b/>
              </w:rPr>
              <w:t>NO</w:t>
            </w:r>
          </w:p>
        </w:tc>
        <w:tc>
          <w:tcPr>
            <w:tcW w:w="861" w:type="dxa"/>
            <w:gridSpan w:val="2"/>
            <w:shd w:val="clear" w:color="auto" w:fill="D9D9D9" w:themeFill="background1" w:themeFillShade="D9"/>
            <w:vAlign w:val="center"/>
          </w:tcPr>
          <w:sdt>
            <w:sdtPr>
              <w:rPr>
                <w:rFonts w:cs="Arial"/>
                <w:bCs/>
              </w:rPr>
              <w:id w:val="-1824587797"/>
              <w14:checkbox>
                <w14:checked w14:val="0"/>
                <w14:checkedState w14:val="2612" w14:font="MS Gothic"/>
                <w14:uncheckedState w14:val="2610" w14:font="MS Gothic"/>
              </w14:checkbox>
            </w:sdtPr>
            <w:sdtContent>
              <w:p w14:paraId="2D6267DE" w14:textId="77777777" w:rsidR="009F4694" w:rsidRPr="003257BD" w:rsidRDefault="009F4694" w:rsidP="009F4694">
                <w:pPr>
                  <w:autoSpaceDE w:val="0"/>
                  <w:autoSpaceDN w:val="0"/>
                  <w:adjustRightInd w:val="0"/>
                  <w:jc w:val="center"/>
                  <w:rPr>
                    <w:rFonts w:cs="Arial"/>
                    <w:bCs/>
                  </w:rPr>
                </w:pPr>
                <w:r w:rsidRPr="003257BD">
                  <w:rPr>
                    <w:rFonts w:ascii="MS Gothic" w:eastAsia="MS Gothic" w:hAnsi="MS Gothic" w:cs="Arial" w:hint="eastAsia"/>
                    <w:bCs/>
                  </w:rPr>
                  <w:t>☐</w:t>
                </w:r>
              </w:p>
            </w:sdtContent>
          </w:sdt>
        </w:tc>
      </w:tr>
      <w:tr w:rsidR="009F4694" w:rsidRPr="004C3A0B" w14:paraId="178A13F4" w14:textId="77777777" w:rsidTr="005B5DCA">
        <w:trPr>
          <w:trHeight w:val="386"/>
          <w:jc w:val="center"/>
        </w:trPr>
        <w:tc>
          <w:tcPr>
            <w:tcW w:w="3823" w:type="dxa"/>
            <w:vMerge/>
            <w:shd w:val="clear" w:color="auto" w:fill="F2F2F2" w:themeFill="background1" w:themeFillShade="F2"/>
          </w:tcPr>
          <w:p w14:paraId="739F9DB8" w14:textId="77777777" w:rsidR="009F4694" w:rsidRDefault="009F4694" w:rsidP="009F4694">
            <w:pPr>
              <w:autoSpaceDE w:val="0"/>
              <w:autoSpaceDN w:val="0"/>
              <w:adjustRightInd w:val="0"/>
              <w:rPr>
                <w:rFonts w:cs="Arial"/>
              </w:rPr>
            </w:pPr>
          </w:p>
        </w:tc>
        <w:tc>
          <w:tcPr>
            <w:tcW w:w="2409" w:type="dxa"/>
          </w:tcPr>
          <w:p w14:paraId="4D728EDC" w14:textId="77777777" w:rsidR="009F4694" w:rsidRDefault="009F4694" w:rsidP="009F4694">
            <w:pPr>
              <w:autoSpaceDE w:val="0"/>
              <w:autoSpaceDN w:val="0"/>
              <w:adjustRightInd w:val="0"/>
              <w:rPr>
                <w:rFonts w:cs="Arial"/>
                <w:bCs/>
              </w:rPr>
            </w:pPr>
            <w:r>
              <w:rPr>
                <w:rFonts w:cs="Arial"/>
                <w:bCs/>
              </w:rPr>
              <w:t>Employed</w:t>
            </w:r>
          </w:p>
        </w:tc>
        <w:tc>
          <w:tcPr>
            <w:tcW w:w="993" w:type="dxa"/>
            <w:shd w:val="clear" w:color="auto" w:fill="F2F2F2" w:themeFill="background1" w:themeFillShade="F2"/>
            <w:vAlign w:val="center"/>
          </w:tcPr>
          <w:p w14:paraId="3EDF60DE" w14:textId="77777777" w:rsidR="009F4694" w:rsidRPr="003257BD" w:rsidRDefault="009F4694" w:rsidP="009F4694">
            <w:pPr>
              <w:autoSpaceDE w:val="0"/>
              <w:autoSpaceDN w:val="0"/>
              <w:adjustRightInd w:val="0"/>
              <w:jc w:val="center"/>
              <w:rPr>
                <w:rFonts w:cs="Arial"/>
                <w:b/>
                <w:bCs/>
              </w:rPr>
            </w:pPr>
            <w:r w:rsidRPr="003257BD">
              <w:rPr>
                <w:rFonts w:cs="Arial"/>
                <w:b/>
              </w:rPr>
              <w:t>YES</w:t>
            </w:r>
          </w:p>
        </w:tc>
        <w:tc>
          <w:tcPr>
            <w:tcW w:w="850" w:type="dxa"/>
            <w:shd w:val="clear" w:color="auto" w:fill="D9D9D9" w:themeFill="background1" w:themeFillShade="D9"/>
            <w:vAlign w:val="center"/>
          </w:tcPr>
          <w:sdt>
            <w:sdtPr>
              <w:rPr>
                <w:rFonts w:cs="Arial"/>
                <w:b/>
                <w:bCs/>
              </w:rPr>
              <w:id w:val="-361060577"/>
              <w14:checkbox>
                <w14:checked w14:val="0"/>
                <w14:checkedState w14:val="2612" w14:font="MS Gothic"/>
                <w14:uncheckedState w14:val="2610" w14:font="MS Gothic"/>
              </w14:checkbox>
            </w:sdtPr>
            <w:sdtContent>
              <w:p w14:paraId="1A94016A" w14:textId="77777777" w:rsidR="009F4694"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3B06EE0A" w14:textId="77777777" w:rsidR="009F4694" w:rsidRPr="003257BD" w:rsidRDefault="009F4694" w:rsidP="009F4694">
            <w:pPr>
              <w:autoSpaceDE w:val="0"/>
              <w:autoSpaceDN w:val="0"/>
              <w:adjustRightInd w:val="0"/>
              <w:jc w:val="center"/>
              <w:rPr>
                <w:rFonts w:cs="Arial"/>
                <w:b/>
                <w:bCs/>
              </w:rPr>
            </w:pPr>
            <w:r w:rsidRPr="003257BD">
              <w:rPr>
                <w:rFonts w:cs="Arial"/>
                <w:b/>
              </w:rPr>
              <w:t>NO</w:t>
            </w:r>
          </w:p>
        </w:tc>
        <w:tc>
          <w:tcPr>
            <w:tcW w:w="861" w:type="dxa"/>
            <w:gridSpan w:val="2"/>
            <w:shd w:val="clear" w:color="auto" w:fill="D9D9D9" w:themeFill="background1" w:themeFillShade="D9"/>
            <w:vAlign w:val="center"/>
          </w:tcPr>
          <w:sdt>
            <w:sdtPr>
              <w:rPr>
                <w:rFonts w:cs="Arial"/>
                <w:bCs/>
              </w:rPr>
              <w:id w:val="-1007364088"/>
              <w14:checkbox>
                <w14:checked w14:val="0"/>
                <w14:checkedState w14:val="2612" w14:font="MS Gothic"/>
                <w14:uncheckedState w14:val="2610" w14:font="MS Gothic"/>
              </w14:checkbox>
            </w:sdtPr>
            <w:sdtContent>
              <w:p w14:paraId="13E6C7C2" w14:textId="77777777" w:rsidR="009F4694" w:rsidRPr="003257BD" w:rsidRDefault="009F4694" w:rsidP="009F4694">
                <w:pPr>
                  <w:autoSpaceDE w:val="0"/>
                  <w:autoSpaceDN w:val="0"/>
                  <w:adjustRightInd w:val="0"/>
                  <w:jc w:val="center"/>
                  <w:rPr>
                    <w:rFonts w:cs="Arial"/>
                    <w:bCs/>
                  </w:rPr>
                </w:pPr>
                <w:r w:rsidRPr="003257BD">
                  <w:rPr>
                    <w:rFonts w:ascii="MS Gothic" w:eastAsia="MS Gothic" w:hAnsi="MS Gothic" w:cs="Arial" w:hint="eastAsia"/>
                    <w:bCs/>
                  </w:rPr>
                  <w:t>☐</w:t>
                </w:r>
              </w:p>
            </w:sdtContent>
          </w:sdt>
        </w:tc>
      </w:tr>
      <w:tr w:rsidR="009F4694" w:rsidRPr="004C3A0B" w14:paraId="2BF1E259" w14:textId="77777777" w:rsidTr="005B5DCA">
        <w:trPr>
          <w:jc w:val="center"/>
        </w:trPr>
        <w:tc>
          <w:tcPr>
            <w:tcW w:w="3823" w:type="dxa"/>
            <w:shd w:val="clear" w:color="auto" w:fill="F2F2F2" w:themeFill="background1" w:themeFillShade="F2"/>
          </w:tcPr>
          <w:p w14:paraId="272C2D24" w14:textId="77777777" w:rsidR="009F4694" w:rsidRDefault="009F4694" w:rsidP="009F4694">
            <w:pPr>
              <w:autoSpaceDE w:val="0"/>
              <w:autoSpaceDN w:val="0"/>
              <w:adjustRightInd w:val="0"/>
              <w:rPr>
                <w:rFonts w:cs="Arial"/>
              </w:rPr>
            </w:pPr>
            <w:r>
              <w:rPr>
                <w:rFonts w:cs="Arial"/>
              </w:rPr>
              <w:t>Is the research being undertaken within an existing UWTSD Athrofa Professional Learning Partnership (APLP)</w:t>
            </w:r>
          </w:p>
        </w:tc>
        <w:tc>
          <w:tcPr>
            <w:tcW w:w="2409" w:type="dxa"/>
          </w:tcPr>
          <w:p w14:paraId="64CC8C14" w14:textId="77777777" w:rsidR="009F4694" w:rsidRDefault="009F4694" w:rsidP="009F4694">
            <w:pPr>
              <w:autoSpaceDE w:val="0"/>
              <w:autoSpaceDN w:val="0"/>
              <w:adjustRightInd w:val="0"/>
              <w:rPr>
                <w:rFonts w:cs="Arial"/>
                <w:bCs/>
              </w:rPr>
            </w:pPr>
            <w:r>
              <w:rPr>
                <w:rFonts w:cs="Arial"/>
                <w:bCs/>
              </w:rPr>
              <w:t>If YES then the permission question below does not need to be answered.</w:t>
            </w:r>
          </w:p>
        </w:tc>
        <w:tc>
          <w:tcPr>
            <w:tcW w:w="993" w:type="dxa"/>
            <w:shd w:val="clear" w:color="auto" w:fill="F2F2F2" w:themeFill="background1" w:themeFillShade="F2"/>
            <w:vAlign w:val="center"/>
          </w:tcPr>
          <w:p w14:paraId="1626B87B" w14:textId="77777777" w:rsidR="009F4694" w:rsidRPr="003257BD" w:rsidRDefault="009F4694" w:rsidP="009F4694">
            <w:pPr>
              <w:autoSpaceDE w:val="0"/>
              <w:autoSpaceDN w:val="0"/>
              <w:adjustRightInd w:val="0"/>
              <w:jc w:val="center"/>
              <w:rPr>
                <w:rFonts w:cs="Arial"/>
                <w:b/>
                <w:bCs/>
              </w:rPr>
            </w:pPr>
            <w:r w:rsidRPr="003257BD">
              <w:rPr>
                <w:rFonts w:cs="Arial"/>
                <w:b/>
              </w:rPr>
              <w:t>YES</w:t>
            </w:r>
          </w:p>
        </w:tc>
        <w:tc>
          <w:tcPr>
            <w:tcW w:w="850" w:type="dxa"/>
            <w:shd w:val="clear" w:color="auto" w:fill="D9D9D9" w:themeFill="background1" w:themeFillShade="D9"/>
            <w:vAlign w:val="center"/>
          </w:tcPr>
          <w:p w14:paraId="667FF8A9" w14:textId="77777777" w:rsidR="009F4694" w:rsidRPr="00CE6A02" w:rsidRDefault="00F62B36" w:rsidP="009F4694">
            <w:pPr>
              <w:autoSpaceDE w:val="0"/>
              <w:autoSpaceDN w:val="0"/>
              <w:adjustRightInd w:val="0"/>
              <w:jc w:val="center"/>
              <w:rPr>
                <w:rFonts w:cs="Arial"/>
                <w:bCs/>
              </w:rPr>
            </w:pPr>
            <w:sdt>
              <w:sdtPr>
                <w:rPr>
                  <w:rFonts w:cs="Arial"/>
                  <w:bCs/>
                </w:rPr>
                <w:id w:val="48506529"/>
                <w14:checkbox>
                  <w14:checked w14:val="0"/>
                  <w14:checkedState w14:val="2612" w14:font="MS Gothic"/>
                  <w14:uncheckedState w14:val="2610" w14:font="MS Gothic"/>
                </w14:checkbox>
              </w:sdtPr>
              <w:sdtContent>
                <w:r w:rsidR="009F4694">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56734B27" w14:textId="77777777" w:rsidR="009F4694" w:rsidRPr="003257BD" w:rsidRDefault="009F4694" w:rsidP="009F4694">
            <w:pPr>
              <w:autoSpaceDE w:val="0"/>
              <w:autoSpaceDN w:val="0"/>
              <w:adjustRightInd w:val="0"/>
              <w:jc w:val="center"/>
              <w:rPr>
                <w:rFonts w:cs="Arial"/>
                <w:b/>
                <w:bCs/>
              </w:rPr>
            </w:pPr>
            <w:r w:rsidRPr="003257BD">
              <w:rPr>
                <w:rFonts w:cs="Arial"/>
                <w:b/>
              </w:rPr>
              <w:t>NO</w:t>
            </w:r>
          </w:p>
        </w:tc>
        <w:tc>
          <w:tcPr>
            <w:tcW w:w="851" w:type="dxa"/>
            <w:shd w:val="clear" w:color="auto" w:fill="D9D9D9" w:themeFill="background1" w:themeFillShade="D9"/>
            <w:vAlign w:val="center"/>
          </w:tcPr>
          <w:sdt>
            <w:sdtPr>
              <w:rPr>
                <w:rFonts w:cs="Arial"/>
                <w:bCs/>
              </w:rPr>
              <w:id w:val="1039408862"/>
              <w14:checkbox>
                <w14:checked w14:val="0"/>
                <w14:checkedState w14:val="2612" w14:font="MS Gothic"/>
                <w14:uncheckedState w14:val="2610" w14:font="MS Gothic"/>
              </w14:checkbox>
            </w:sdtPr>
            <w:sdtContent>
              <w:p w14:paraId="2016F641" w14:textId="77777777" w:rsidR="009F4694" w:rsidRPr="00CE6A02" w:rsidRDefault="009F4694" w:rsidP="009F4694">
                <w:pPr>
                  <w:autoSpaceDE w:val="0"/>
                  <w:autoSpaceDN w:val="0"/>
                  <w:adjustRightInd w:val="0"/>
                  <w:jc w:val="center"/>
                  <w:rPr>
                    <w:rFonts w:cs="Arial"/>
                    <w:bCs/>
                  </w:rPr>
                </w:pPr>
                <w:r w:rsidRPr="002A152D">
                  <w:rPr>
                    <w:rFonts w:ascii="MS Gothic" w:eastAsia="MS Gothic" w:hAnsi="MS Gothic" w:cs="Arial" w:hint="eastAsia"/>
                    <w:bCs/>
                  </w:rPr>
                  <w:t>☐</w:t>
                </w:r>
              </w:p>
            </w:sdtContent>
          </w:sdt>
        </w:tc>
      </w:tr>
      <w:tr w:rsidR="009F4694" w:rsidRPr="004C3A0B" w14:paraId="65E7A1D1" w14:textId="77777777" w:rsidTr="005B5DCA">
        <w:trPr>
          <w:jc w:val="center"/>
        </w:trPr>
        <w:tc>
          <w:tcPr>
            <w:tcW w:w="3823" w:type="dxa"/>
            <w:shd w:val="clear" w:color="auto" w:fill="F2F2F2" w:themeFill="background1" w:themeFillShade="F2"/>
          </w:tcPr>
          <w:p w14:paraId="798535CA" w14:textId="77777777" w:rsidR="009F4694" w:rsidRDefault="009F4694" w:rsidP="009F4694">
            <w:pPr>
              <w:autoSpaceDE w:val="0"/>
              <w:autoSpaceDN w:val="0"/>
              <w:adjustRightInd w:val="0"/>
              <w:rPr>
                <w:rFonts w:cs="Arial"/>
              </w:rPr>
            </w:pPr>
            <w:r>
              <w:rPr>
                <w:rFonts w:cs="Arial"/>
              </w:rPr>
              <w:t>Permission to undertake the research has been provided by the partner organisation</w:t>
            </w:r>
          </w:p>
        </w:tc>
        <w:tc>
          <w:tcPr>
            <w:tcW w:w="2409" w:type="dxa"/>
          </w:tcPr>
          <w:p w14:paraId="066D6ED6" w14:textId="77777777" w:rsidR="009F4694" w:rsidRDefault="009F4694" w:rsidP="009F4694">
            <w:pPr>
              <w:autoSpaceDE w:val="0"/>
              <w:autoSpaceDN w:val="0"/>
              <w:adjustRightInd w:val="0"/>
              <w:rPr>
                <w:rFonts w:cs="Arial"/>
                <w:bCs/>
              </w:rPr>
            </w:pPr>
            <w:r w:rsidRPr="00021B2B">
              <w:rPr>
                <w:rFonts w:cs="Arial"/>
                <w:bCs/>
              </w:rPr>
              <w:t xml:space="preserve">(If </w:t>
            </w:r>
            <w:r>
              <w:rPr>
                <w:rFonts w:cs="Arial"/>
                <w:bCs/>
              </w:rPr>
              <w:t>YES attach copy)</w:t>
            </w:r>
          </w:p>
          <w:p w14:paraId="2F41C350" w14:textId="77777777" w:rsidR="009F4694" w:rsidDel="008461DD" w:rsidRDefault="009F4694" w:rsidP="009F4694">
            <w:pPr>
              <w:autoSpaceDE w:val="0"/>
              <w:autoSpaceDN w:val="0"/>
              <w:adjustRightInd w:val="0"/>
              <w:rPr>
                <w:rFonts w:cs="Arial"/>
                <w:bCs/>
              </w:rPr>
            </w:pPr>
            <w:r>
              <w:rPr>
                <w:rFonts w:cs="Arial"/>
                <w:bCs/>
              </w:rPr>
              <w:t>If NO the application cannot continue</w:t>
            </w:r>
          </w:p>
        </w:tc>
        <w:tc>
          <w:tcPr>
            <w:tcW w:w="993" w:type="dxa"/>
            <w:shd w:val="clear" w:color="auto" w:fill="F2F2F2" w:themeFill="background1" w:themeFillShade="F2"/>
            <w:vAlign w:val="center"/>
          </w:tcPr>
          <w:p w14:paraId="08EE970D" w14:textId="77777777" w:rsidR="009F4694" w:rsidRPr="003257BD" w:rsidRDefault="009F4694" w:rsidP="009F4694">
            <w:pPr>
              <w:autoSpaceDE w:val="0"/>
              <w:autoSpaceDN w:val="0"/>
              <w:adjustRightInd w:val="0"/>
              <w:jc w:val="center"/>
              <w:rPr>
                <w:rFonts w:cs="Arial"/>
                <w:b/>
              </w:rPr>
            </w:pPr>
            <w:r w:rsidRPr="003257BD">
              <w:rPr>
                <w:rFonts w:cs="Arial"/>
                <w:b/>
              </w:rPr>
              <w:t>YES</w:t>
            </w:r>
          </w:p>
        </w:tc>
        <w:tc>
          <w:tcPr>
            <w:tcW w:w="850" w:type="dxa"/>
            <w:shd w:val="clear" w:color="auto" w:fill="D9D9D9" w:themeFill="background1" w:themeFillShade="D9"/>
            <w:vAlign w:val="center"/>
          </w:tcPr>
          <w:p w14:paraId="44259009" w14:textId="77777777" w:rsidR="009F4694" w:rsidRPr="00CE6A02" w:rsidRDefault="00F62B36" w:rsidP="009F4694">
            <w:pPr>
              <w:autoSpaceDE w:val="0"/>
              <w:autoSpaceDN w:val="0"/>
              <w:adjustRightInd w:val="0"/>
              <w:jc w:val="center"/>
              <w:rPr>
                <w:rFonts w:cs="Arial"/>
                <w:bCs/>
              </w:rPr>
            </w:pPr>
            <w:sdt>
              <w:sdtPr>
                <w:rPr>
                  <w:rFonts w:cs="Arial"/>
                  <w:bCs/>
                </w:rPr>
                <w:id w:val="185717742"/>
                <w14:checkbox>
                  <w14:checked w14:val="0"/>
                  <w14:checkedState w14:val="2612" w14:font="MS Gothic"/>
                  <w14:uncheckedState w14:val="2610" w14:font="MS Gothic"/>
                </w14:checkbox>
              </w:sdtPr>
              <w:sdtContent>
                <w:r w:rsidR="009F4694"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70137997" w14:textId="77777777" w:rsidR="009F4694" w:rsidRPr="003257BD" w:rsidRDefault="009F4694" w:rsidP="009F4694">
            <w:pPr>
              <w:autoSpaceDE w:val="0"/>
              <w:autoSpaceDN w:val="0"/>
              <w:adjustRightInd w:val="0"/>
              <w:jc w:val="center"/>
              <w:rPr>
                <w:rFonts w:cs="Arial"/>
                <w:b/>
              </w:rPr>
            </w:pPr>
            <w:r w:rsidRPr="003257BD">
              <w:rPr>
                <w:rFonts w:cs="Arial"/>
                <w:b/>
              </w:rPr>
              <w:t>NO</w:t>
            </w:r>
          </w:p>
        </w:tc>
        <w:tc>
          <w:tcPr>
            <w:tcW w:w="851" w:type="dxa"/>
            <w:shd w:val="clear" w:color="auto" w:fill="D9D9D9" w:themeFill="background1" w:themeFillShade="D9"/>
            <w:vAlign w:val="center"/>
          </w:tcPr>
          <w:sdt>
            <w:sdtPr>
              <w:rPr>
                <w:rFonts w:cs="Arial"/>
                <w:bCs/>
              </w:rPr>
              <w:id w:val="-912467415"/>
              <w14:checkbox>
                <w14:checked w14:val="0"/>
                <w14:checkedState w14:val="2612" w14:font="MS Gothic"/>
                <w14:uncheckedState w14:val="2610" w14:font="MS Gothic"/>
              </w14:checkbox>
            </w:sdtPr>
            <w:sdtContent>
              <w:p w14:paraId="362C8B45" w14:textId="77777777" w:rsidR="009F4694" w:rsidRPr="00CE6A02" w:rsidRDefault="009F4694" w:rsidP="009F4694">
                <w:pPr>
                  <w:autoSpaceDE w:val="0"/>
                  <w:autoSpaceDN w:val="0"/>
                  <w:adjustRightInd w:val="0"/>
                  <w:jc w:val="center"/>
                  <w:rPr>
                    <w:rFonts w:cs="Arial"/>
                    <w:bCs/>
                  </w:rPr>
                </w:pPr>
                <w:r w:rsidRPr="00264416">
                  <w:rPr>
                    <w:rFonts w:ascii="MS Gothic" w:eastAsia="MS Gothic" w:hAnsi="MS Gothic" w:cs="Arial" w:hint="eastAsia"/>
                    <w:bCs/>
                  </w:rPr>
                  <w:t>☐</w:t>
                </w:r>
              </w:p>
            </w:sdtContent>
          </w:sdt>
        </w:tc>
      </w:tr>
    </w:tbl>
    <w:p w14:paraId="0237C145" w14:textId="77777777" w:rsidR="009F4694" w:rsidRPr="004C3A0B" w:rsidRDefault="009F4694" w:rsidP="009F4694">
      <w:pPr>
        <w:rPr>
          <w:rFonts w:cs="Arial"/>
          <w:bCs/>
          <w:iCs/>
          <w:sz w:val="16"/>
          <w:szCs w:val="16"/>
        </w:rPr>
      </w:pPr>
    </w:p>
    <w:p w14:paraId="2FFE2E96" w14:textId="77777777" w:rsidR="009F4694" w:rsidRDefault="009F4694" w:rsidP="009F4694">
      <w:pPr>
        <w:rPr>
          <w:rFonts w:cs="Arial"/>
          <w:b/>
          <w:bCs/>
          <w:iCs/>
        </w:rPr>
      </w:pPr>
    </w:p>
    <w:p w14:paraId="454E0503" w14:textId="77777777" w:rsidR="009F4694" w:rsidRPr="00354F34" w:rsidRDefault="009F4694" w:rsidP="009F4694">
      <w:pPr>
        <w:autoSpaceDE w:val="0"/>
        <w:autoSpaceDN w:val="0"/>
        <w:adjustRightInd w:val="0"/>
        <w:spacing w:after="240"/>
        <w:rPr>
          <w:rFonts w:cs="Arial"/>
          <w:b/>
        </w:rPr>
      </w:pPr>
      <w:r w:rsidRPr="00354F34">
        <w:rPr>
          <w:rFonts w:cs="Arial"/>
          <w:b/>
        </w:rPr>
        <w:t>Where research activity is carried out in collaboration with an external organisation</w:t>
      </w:r>
    </w:p>
    <w:tbl>
      <w:tblPr>
        <w:tblStyle w:val="TableGrid"/>
        <w:tblW w:w="9923" w:type="dxa"/>
        <w:jc w:val="center"/>
        <w:tblLook w:val="04A0" w:firstRow="1" w:lastRow="0" w:firstColumn="1" w:lastColumn="0" w:noHBand="0" w:noVBand="1"/>
      </w:tblPr>
      <w:tblGrid>
        <w:gridCol w:w="6237"/>
        <w:gridCol w:w="993"/>
        <w:gridCol w:w="895"/>
        <w:gridCol w:w="947"/>
        <w:gridCol w:w="851"/>
      </w:tblGrid>
      <w:tr w:rsidR="009F4694" w:rsidRPr="004C3A0B" w14:paraId="22E3EBBB" w14:textId="77777777" w:rsidTr="005B5DCA">
        <w:trPr>
          <w:trHeight w:val="507"/>
          <w:jc w:val="center"/>
        </w:trPr>
        <w:tc>
          <w:tcPr>
            <w:tcW w:w="6237" w:type="dxa"/>
            <w:shd w:val="clear" w:color="auto" w:fill="F2F2F2" w:themeFill="background1" w:themeFillShade="F2"/>
            <w:vAlign w:val="center"/>
          </w:tcPr>
          <w:p w14:paraId="5D2330BC" w14:textId="77777777" w:rsidR="009F4694" w:rsidRPr="004C3A0B" w:rsidRDefault="009F4694" w:rsidP="009F4694">
            <w:pPr>
              <w:autoSpaceDE w:val="0"/>
              <w:autoSpaceDN w:val="0"/>
              <w:adjustRightInd w:val="0"/>
              <w:rPr>
                <w:rFonts w:cs="Arial"/>
                <w:bCs/>
              </w:rPr>
            </w:pPr>
            <w:r w:rsidRPr="004C3A0B">
              <w:rPr>
                <w:rFonts w:cs="Arial"/>
                <w:bCs/>
              </w:rPr>
              <w:t>Does this organisation have its own ethics approval system?</w:t>
            </w:r>
          </w:p>
        </w:tc>
        <w:tc>
          <w:tcPr>
            <w:tcW w:w="993" w:type="dxa"/>
            <w:shd w:val="clear" w:color="auto" w:fill="F2F2F2" w:themeFill="background1" w:themeFillShade="F2"/>
            <w:vAlign w:val="center"/>
          </w:tcPr>
          <w:p w14:paraId="2A1184AC" w14:textId="77777777" w:rsidR="009F4694" w:rsidRPr="003257BD" w:rsidRDefault="009F4694" w:rsidP="009F4694">
            <w:pPr>
              <w:autoSpaceDE w:val="0"/>
              <w:autoSpaceDN w:val="0"/>
              <w:adjustRightInd w:val="0"/>
              <w:jc w:val="center"/>
              <w:rPr>
                <w:rFonts w:cs="Arial"/>
                <w:b/>
                <w:bCs/>
              </w:rPr>
            </w:pPr>
            <w:r w:rsidRPr="003257BD">
              <w:rPr>
                <w:rFonts w:cs="Arial"/>
                <w:b/>
                <w:bCs/>
              </w:rPr>
              <w:t>YES</w:t>
            </w:r>
          </w:p>
        </w:tc>
        <w:tc>
          <w:tcPr>
            <w:tcW w:w="895" w:type="dxa"/>
            <w:shd w:val="clear" w:color="auto" w:fill="BFBFBF" w:themeFill="background1" w:themeFillShade="BF"/>
            <w:vAlign w:val="center"/>
          </w:tcPr>
          <w:sdt>
            <w:sdtPr>
              <w:rPr>
                <w:rFonts w:cs="Arial"/>
                <w:b/>
                <w:bCs/>
              </w:rPr>
              <w:id w:val="-1279024073"/>
              <w14:checkbox>
                <w14:checked w14:val="0"/>
                <w14:checkedState w14:val="2612" w14:font="MS Gothic"/>
                <w14:uncheckedState w14:val="2610" w14:font="MS Gothic"/>
              </w14:checkbox>
            </w:sdtPr>
            <w:sdtContent>
              <w:p w14:paraId="7D1B954B"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263B6425" w14:textId="77777777" w:rsidR="009F4694" w:rsidRPr="003257BD" w:rsidRDefault="009F4694" w:rsidP="009F4694">
            <w:pPr>
              <w:autoSpaceDE w:val="0"/>
              <w:autoSpaceDN w:val="0"/>
              <w:adjustRightInd w:val="0"/>
              <w:jc w:val="center"/>
              <w:rPr>
                <w:rFonts w:cs="Arial"/>
                <w:b/>
                <w:bCs/>
              </w:rPr>
            </w:pPr>
            <w:r w:rsidRPr="003257BD">
              <w:rPr>
                <w:rFonts w:cs="Arial"/>
                <w:b/>
                <w:bCs/>
              </w:rPr>
              <w:t>NO</w:t>
            </w:r>
          </w:p>
        </w:tc>
        <w:tc>
          <w:tcPr>
            <w:tcW w:w="851" w:type="dxa"/>
            <w:shd w:val="clear" w:color="auto" w:fill="BFBFBF" w:themeFill="background1" w:themeFillShade="BF"/>
            <w:vAlign w:val="center"/>
          </w:tcPr>
          <w:sdt>
            <w:sdtPr>
              <w:rPr>
                <w:rFonts w:cs="Arial"/>
                <w:b/>
                <w:bCs/>
              </w:rPr>
              <w:id w:val="-711570112"/>
              <w14:checkbox>
                <w14:checked w14:val="0"/>
                <w14:checkedState w14:val="2612" w14:font="MS Gothic"/>
                <w14:uncheckedState w14:val="2610" w14:font="MS Gothic"/>
              </w14:checkbox>
            </w:sdtPr>
            <w:sdtContent>
              <w:p w14:paraId="4F7DA9B2"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4C3A0B" w14:paraId="2CAB001F" w14:textId="77777777" w:rsidTr="005B5DCA">
        <w:trPr>
          <w:jc w:val="center"/>
        </w:trPr>
        <w:tc>
          <w:tcPr>
            <w:tcW w:w="9923" w:type="dxa"/>
            <w:gridSpan w:val="5"/>
          </w:tcPr>
          <w:p w14:paraId="1CD72526" w14:textId="77777777" w:rsidR="009F4694" w:rsidRDefault="009F4694" w:rsidP="009F4694">
            <w:pPr>
              <w:autoSpaceDE w:val="0"/>
              <w:autoSpaceDN w:val="0"/>
              <w:adjustRightInd w:val="0"/>
              <w:rPr>
                <w:rFonts w:cs="Arial"/>
                <w:bCs/>
              </w:rPr>
            </w:pPr>
          </w:p>
          <w:p w14:paraId="04B8EFD6" w14:textId="77777777" w:rsidR="009F4694" w:rsidRDefault="009F4694" w:rsidP="009F4694">
            <w:pPr>
              <w:autoSpaceDE w:val="0"/>
              <w:autoSpaceDN w:val="0"/>
              <w:adjustRightInd w:val="0"/>
              <w:rPr>
                <w:rFonts w:cs="Arial"/>
                <w:bCs/>
              </w:rPr>
            </w:pPr>
            <w:r w:rsidRPr="004C3A0B">
              <w:rPr>
                <w:rFonts w:cs="Arial"/>
                <w:bCs/>
              </w:rPr>
              <w:t>If Yes, please attach a copy of any final approval (or interim approval) from the organisation</w:t>
            </w:r>
          </w:p>
          <w:p w14:paraId="45D58DBA" w14:textId="77777777" w:rsidR="009F4694" w:rsidRPr="004C3A0B" w:rsidRDefault="009F4694" w:rsidP="009F4694">
            <w:pPr>
              <w:autoSpaceDE w:val="0"/>
              <w:autoSpaceDN w:val="0"/>
              <w:adjustRightInd w:val="0"/>
              <w:rPr>
                <w:rFonts w:cs="Arial"/>
                <w:b/>
                <w:bCs/>
              </w:rPr>
            </w:pPr>
          </w:p>
        </w:tc>
      </w:tr>
    </w:tbl>
    <w:p w14:paraId="37308027" w14:textId="77777777" w:rsidR="009F4694" w:rsidRPr="004C3A0B" w:rsidRDefault="009F4694" w:rsidP="009F4694">
      <w:pPr>
        <w:autoSpaceDE w:val="0"/>
        <w:autoSpaceDN w:val="0"/>
        <w:adjustRightInd w:val="0"/>
        <w:spacing w:after="240"/>
        <w:rPr>
          <w:rFonts w:cs="Arial"/>
          <w:bCs/>
          <w:iCs/>
        </w:rPr>
      </w:pPr>
    </w:p>
    <w:p w14:paraId="5AB1184E" w14:textId="77777777" w:rsidR="009F4694" w:rsidRPr="004C3A0B" w:rsidRDefault="009F4694" w:rsidP="009F4694">
      <w:pPr>
        <w:autoSpaceDE w:val="0"/>
        <w:autoSpaceDN w:val="0"/>
        <w:adjustRightInd w:val="0"/>
        <w:spacing w:after="240"/>
        <w:rPr>
          <w:rFonts w:cs="Arial"/>
          <w:b/>
        </w:rPr>
      </w:pPr>
      <w:r w:rsidRPr="004C3A0B">
        <w:rPr>
          <w:rFonts w:cs="Arial"/>
          <w:b/>
        </w:rPr>
        <w:lastRenderedPageBreak/>
        <w:t>SECTION E: Details of Research Activity</w:t>
      </w:r>
    </w:p>
    <w:tbl>
      <w:tblPr>
        <w:tblW w:w="5159"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31"/>
        <w:gridCol w:w="2257"/>
        <w:gridCol w:w="2257"/>
        <w:gridCol w:w="2292"/>
      </w:tblGrid>
      <w:tr w:rsidR="009F4694" w:rsidRPr="004C3A0B" w14:paraId="6F1B5016" w14:textId="77777777" w:rsidTr="005B5DCA">
        <w:trPr>
          <w:trHeight w:val="454"/>
          <w:jc w:val="center"/>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FE54C2" w14:textId="77777777" w:rsidR="009F4694" w:rsidRPr="004C3A0B" w:rsidRDefault="009F4694" w:rsidP="009F4694">
            <w:pPr>
              <w:rPr>
                <w:rFonts w:cs="Arial"/>
              </w:rPr>
            </w:pPr>
            <w:r w:rsidRPr="004C3A0B">
              <w:rPr>
                <w:rFonts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60669F2" w14:textId="77777777" w:rsidR="009F4694" w:rsidRPr="004C3A0B" w:rsidRDefault="009F4694" w:rsidP="009F4694">
            <w:pPr>
              <w:rPr>
                <w:rFonts w:cs="Arial"/>
              </w:rPr>
            </w:pPr>
            <w:r>
              <w:rPr>
                <w:rFonts w:cs="Arial"/>
              </w:rPr>
              <w:t>Analysing the process of targeted cybersecurity attacks</w:t>
            </w:r>
          </w:p>
        </w:tc>
      </w:tr>
      <w:tr w:rsidR="009F4694" w:rsidRPr="004C3A0B" w14:paraId="7FD42A98" w14:textId="77777777" w:rsidTr="005B5DCA">
        <w:trPr>
          <w:trHeight w:val="454"/>
          <w:jc w:val="center"/>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C60D8" w14:textId="77777777" w:rsidR="009F4694" w:rsidRPr="00D839CD" w:rsidRDefault="009F4694" w:rsidP="009F4694">
            <w:pPr>
              <w:rPr>
                <w:rFonts w:cs="Arial"/>
              </w:rPr>
            </w:pPr>
            <w:r w:rsidRPr="00D839CD">
              <w:rPr>
                <w:rFonts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27BF3E4" w14:textId="77777777" w:rsidR="009F4694" w:rsidRPr="00D839CD" w:rsidRDefault="009F4694" w:rsidP="009F4694">
            <w:pPr>
              <w:rPr>
                <w:rFonts w:cs="Arial"/>
              </w:rPr>
            </w:pPr>
            <w:r>
              <w:rPr>
                <w:rFonts w:cs="Arial"/>
              </w:rPr>
              <w:t>April</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485F3A" w14:textId="77777777" w:rsidR="009F4694" w:rsidRPr="00D839CD" w:rsidRDefault="009F4694" w:rsidP="009F4694">
            <w:pPr>
              <w:rPr>
                <w:rFonts w:cs="Arial"/>
              </w:rPr>
            </w:pPr>
            <w:r w:rsidRPr="00D839CD">
              <w:rPr>
                <w:rFonts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B79EF0A" w14:textId="5D9974BE" w:rsidR="009F4694" w:rsidRPr="004C3A0B" w:rsidRDefault="00D52112" w:rsidP="009F4694">
            <w:pPr>
              <w:rPr>
                <w:rFonts w:cs="Arial"/>
              </w:rPr>
            </w:pPr>
            <w:r>
              <w:rPr>
                <w:rFonts w:cs="Arial"/>
              </w:rPr>
              <w:t>November</w:t>
            </w:r>
          </w:p>
        </w:tc>
      </w:tr>
      <w:tr w:rsidR="009F4694" w:rsidRPr="004C3A0B" w14:paraId="5C11981C" w14:textId="77777777" w:rsidTr="005B5DCA">
        <w:trPr>
          <w:trHeight w:val="454"/>
          <w:jc w:val="center"/>
        </w:trPr>
        <w:tc>
          <w:tcPr>
            <w:tcW w:w="5000" w:type="pct"/>
            <w:gridSpan w:val="4"/>
            <w:tcBorders>
              <w:top w:val="single" w:sz="4" w:space="0" w:color="auto"/>
            </w:tcBorders>
            <w:shd w:val="clear" w:color="auto" w:fill="F2F2F2" w:themeFill="background1" w:themeFillShade="F2"/>
            <w:vAlign w:val="center"/>
          </w:tcPr>
          <w:p w14:paraId="097312DE" w14:textId="77777777" w:rsidR="009F4694" w:rsidRDefault="009F4694" w:rsidP="009F4694">
            <w:pPr>
              <w:spacing w:before="120" w:after="120"/>
              <w:rPr>
                <w:rFonts w:cs="Arial"/>
                <w:b/>
              </w:rPr>
            </w:pPr>
            <w:r>
              <w:rPr>
                <w:rFonts w:cs="Arial"/>
                <w:b/>
              </w:rPr>
              <w:t>Introduction to the Research (maximum 300 words)</w:t>
            </w:r>
          </w:p>
          <w:p w14:paraId="1EA775B0" w14:textId="77777777" w:rsidR="009F4694" w:rsidRPr="009D2E0B" w:rsidRDefault="009F4694" w:rsidP="009F4694">
            <w:pPr>
              <w:spacing w:before="120" w:after="120"/>
              <w:rPr>
                <w:rFonts w:cs="Arial"/>
                <w:b/>
              </w:rPr>
            </w:pPr>
            <w:r w:rsidRPr="009D2E0B">
              <w:rPr>
                <w:rFonts w:cs="Arial"/>
                <w:b/>
              </w:rPr>
              <w:t xml:space="preserve">Ensure that you write for a </w:t>
            </w:r>
            <w:r w:rsidRPr="009D2E0B">
              <w:rPr>
                <w:rFonts w:cs="Arial"/>
                <w:b/>
                <w:u w:val="single"/>
              </w:rPr>
              <w:t>Non-Specialist Audience</w:t>
            </w:r>
            <w:r w:rsidRPr="009D2E0B">
              <w:rPr>
                <w:rFonts w:cs="Arial"/>
                <w:b/>
              </w:rPr>
              <w:t xml:space="preserve"> </w:t>
            </w:r>
            <w:r>
              <w:rPr>
                <w:rFonts w:cs="Arial"/>
                <w:b/>
              </w:rPr>
              <w:t>when outlining your response to the three points below:</w:t>
            </w:r>
          </w:p>
          <w:p w14:paraId="195AACC5" w14:textId="77777777" w:rsidR="009F4694" w:rsidRPr="006C1FDD" w:rsidRDefault="009F4694" w:rsidP="007B63BD">
            <w:pPr>
              <w:pStyle w:val="ListParagraph"/>
              <w:numPr>
                <w:ilvl w:val="0"/>
                <w:numId w:val="28"/>
              </w:numPr>
              <w:spacing w:line="240" w:lineRule="auto"/>
              <w:jc w:val="left"/>
              <w:rPr>
                <w:rFonts w:cs="Arial"/>
                <w:i/>
              </w:rPr>
            </w:pPr>
            <w:r w:rsidRPr="006C1FDD">
              <w:rPr>
                <w:rFonts w:cs="Arial"/>
                <w:i/>
              </w:rPr>
              <w:t>Purpose of Research Activity</w:t>
            </w:r>
          </w:p>
          <w:p w14:paraId="46A2AE26" w14:textId="77777777" w:rsidR="009F4694" w:rsidRPr="006C1FDD" w:rsidRDefault="009F4694" w:rsidP="007B63BD">
            <w:pPr>
              <w:pStyle w:val="ListParagraph"/>
              <w:numPr>
                <w:ilvl w:val="0"/>
                <w:numId w:val="28"/>
              </w:numPr>
              <w:spacing w:line="240" w:lineRule="auto"/>
              <w:jc w:val="left"/>
              <w:rPr>
                <w:rFonts w:cs="Arial"/>
                <w:i/>
              </w:rPr>
            </w:pPr>
            <w:r w:rsidRPr="006C1FDD">
              <w:rPr>
                <w:rFonts w:cs="Arial"/>
                <w:i/>
              </w:rPr>
              <w:t>Proposed Research Question</w:t>
            </w:r>
          </w:p>
          <w:p w14:paraId="69FFC490" w14:textId="77777777" w:rsidR="009F4694" w:rsidRPr="009D2E0B" w:rsidRDefault="009F4694" w:rsidP="007B63BD">
            <w:pPr>
              <w:pStyle w:val="ListParagraph"/>
              <w:numPr>
                <w:ilvl w:val="0"/>
                <w:numId w:val="28"/>
              </w:numPr>
              <w:spacing w:line="240" w:lineRule="auto"/>
              <w:jc w:val="left"/>
              <w:rPr>
                <w:rFonts w:cs="Arial"/>
                <w:i/>
              </w:rPr>
            </w:pPr>
            <w:r w:rsidRPr="009D2E0B">
              <w:rPr>
                <w:rFonts w:cs="Arial"/>
                <w:i/>
              </w:rPr>
              <w:t>Aims of Research Activity</w:t>
            </w:r>
          </w:p>
          <w:p w14:paraId="1424C393" w14:textId="77777777" w:rsidR="009F4694" w:rsidRPr="009D2E0B" w:rsidRDefault="009F4694" w:rsidP="007B63BD">
            <w:pPr>
              <w:pStyle w:val="ListParagraph"/>
              <w:numPr>
                <w:ilvl w:val="0"/>
                <w:numId w:val="28"/>
              </w:numPr>
              <w:spacing w:line="240" w:lineRule="auto"/>
              <w:ind w:left="714" w:hanging="357"/>
              <w:jc w:val="left"/>
              <w:rPr>
                <w:rFonts w:cs="Arial"/>
                <w:i/>
              </w:rPr>
            </w:pPr>
            <w:r w:rsidRPr="009D2E0B">
              <w:rPr>
                <w:rFonts w:cs="Arial"/>
                <w:i/>
              </w:rPr>
              <w:t>Objectives of Research Activity</w:t>
            </w:r>
          </w:p>
          <w:p w14:paraId="616F8A29" w14:textId="77777777" w:rsidR="009F4694" w:rsidRDefault="009F4694" w:rsidP="009F4694">
            <w:pPr>
              <w:spacing w:after="120"/>
              <w:rPr>
                <w:rFonts w:cs="Arial"/>
              </w:rPr>
            </w:pPr>
            <w:r>
              <w:rPr>
                <w:rFonts w:cs="Arial"/>
              </w:rPr>
              <w:t>Demonstrate,</w:t>
            </w:r>
            <w:r w:rsidRPr="004C3A0B">
              <w:rPr>
                <w:rFonts w:cs="Arial"/>
              </w:rPr>
              <w:t xml:space="preserve"> briefly</w:t>
            </w:r>
            <w:r>
              <w:rPr>
                <w:rFonts w:cs="Arial"/>
              </w:rPr>
              <w:t>,</w:t>
            </w:r>
            <w:r w:rsidRPr="004C3A0B">
              <w:rPr>
                <w:rFonts w:cs="Arial"/>
              </w:rPr>
              <w:t xml:space="preserve"> how </w:t>
            </w:r>
            <w:r w:rsidRPr="009D2E0B">
              <w:rPr>
                <w:rFonts w:cs="Arial"/>
                <w:b/>
                <w:u w:val="single"/>
              </w:rPr>
              <w:t>Existing Research</w:t>
            </w:r>
            <w:r w:rsidRPr="004C3A0B">
              <w:rPr>
                <w:rFonts w:cs="Arial"/>
              </w:rPr>
              <w:t xml:space="preserve"> has informed the proposed activity and explain</w:t>
            </w:r>
          </w:p>
          <w:p w14:paraId="0F1423BC" w14:textId="77777777" w:rsidR="009F4694" w:rsidRPr="009D2E0B" w:rsidRDefault="009F4694" w:rsidP="007B63BD">
            <w:pPr>
              <w:pStyle w:val="ListParagraph"/>
              <w:numPr>
                <w:ilvl w:val="0"/>
                <w:numId w:val="28"/>
              </w:numPr>
              <w:spacing w:line="240" w:lineRule="auto"/>
              <w:jc w:val="left"/>
              <w:rPr>
                <w:rFonts w:cs="Arial"/>
                <w:i/>
              </w:rPr>
            </w:pPr>
            <w:r w:rsidRPr="009D2E0B">
              <w:rPr>
                <w:rFonts w:cs="Arial"/>
                <w:i/>
              </w:rPr>
              <w:t xml:space="preserve">What the research activity will add to the body of knowledge </w:t>
            </w:r>
          </w:p>
          <w:p w14:paraId="12AB98CC" w14:textId="77777777" w:rsidR="009F4694" w:rsidRPr="009D2E0B" w:rsidRDefault="009F4694" w:rsidP="007B63BD">
            <w:pPr>
              <w:pStyle w:val="ListParagraph"/>
              <w:numPr>
                <w:ilvl w:val="0"/>
                <w:numId w:val="28"/>
              </w:numPr>
              <w:spacing w:line="240" w:lineRule="auto"/>
              <w:jc w:val="left"/>
              <w:rPr>
                <w:rFonts w:cs="Arial"/>
              </w:rPr>
            </w:pPr>
            <w:r w:rsidRPr="009D2E0B">
              <w:rPr>
                <w:rFonts w:cs="Arial"/>
                <w:i/>
              </w:rPr>
              <w:t xml:space="preserve">How it addresses an area of importance. </w:t>
            </w:r>
          </w:p>
        </w:tc>
      </w:tr>
      <w:tr w:rsidR="009F4694" w:rsidRPr="004C3A0B" w:rsidDel="002A152D" w14:paraId="5931E292" w14:textId="77777777" w:rsidTr="005B5DCA">
        <w:trPr>
          <w:trHeight w:val="454"/>
          <w:jc w:val="center"/>
        </w:trPr>
        <w:tc>
          <w:tcPr>
            <w:tcW w:w="5000" w:type="pct"/>
            <w:gridSpan w:val="4"/>
            <w:vAlign w:val="center"/>
          </w:tcPr>
          <w:p w14:paraId="2A054762" w14:textId="77777777" w:rsidR="009F4694" w:rsidRPr="009D2E0B" w:rsidRDefault="009F4694" w:rsidP="009F4694">
            <w:pPr>
              <w:autoSpaceDE w:val="0"/>
              <w:autoSpaceDN w:val="0"/>
              <w:adjustRightInd w:val="0"/>
              <w:rPr>
                <w:rFonts w:cs="Arial"/>
                <w:b/>
                <w:bCs/>
              </w:rPr>
            </w:pPr>
            <w:r w:rsidRPr="009D2E0B">
              <w:rPr>
                <w:rFonts w:cs="Arial"/>
                <w:b/>
                <w:bCs/>
              </w:rPr>
              <w:t>Purpose of Research Activity</w:t>
            </w:r>
          </w:p>
          <w:p w14:paraId="279052F2" w14:textId="77777777" w:rsidR="009F4694" w:rsidRDefault="009F4694" w:rsidP="009F4694">
            <w:pPr>
              <w:rPr>
                <w:rFonts w:cs="Arial"/>
              </w:rPr>
            </w:pPr>
            <w:r>
              <w:rPr>
                <w:rFonts w:cs="Arial"/>
              </w:rPr>
              <w:t>Explore the process of targeted cybersecurity attacks using penetration testing on an isolated network setup</w:t>
            </w:r>
          </w:p>
          <w:p w14:paraId="66CAC74F" w14:textId="77777777" w:rsidR="009F4694" w:rsidRDefault="009F4694" w:rsidP="009F4694">
            <w:pPr>
              <w:rPr>
                <w:rFonts w:cs="Arial"/>
              </w:rPr>
            </w:pPr>
          </w:p>
          <w:p w14:paraId="0C4D00C9" w14:textId="77777777" w:rsidR="009F4694" w:rsidRDefault="009F4694" w:rsidP="009F4694">
            <w:pPr>
              <w:rPr>
                <w:rFonts w:cs="Arial"/>
              </w:rPr>
            </w:pPr>
          </w:p>
          <w:p w14:paraId="0123E5C2" w14:textId="77777777" w:rsidR="009F4694" w:rsidRPr="002A152D" w:rsidDel="00425DA7" w:rsidRDefault="009F4694" w:rsidP="009F4694">
            <w:pPr>
              <w:rPr>
                <w:rFonts w:cs="Arial"/>
              </w:rPr>
            </w:pPr>
            <w:r w:rsidRPr="004C3A0B">
              <w:rPr>
                <w:rFonts w:cs="Arial"/>
                <w:color w:val="808080"/>
                <w:sz w:val="18"/>
                <w:szCs w:val="18"/>
              </w:rPr>
              <w:t>(this box should expand as you type)</w:t>
            </w:r>
          </w:p>
        </w:tc>
      </w:tr>
      <w:tr w:rsidR="009F4694" w:rsidRPr="006C1FDD" w:rsidDel="002A152D" w14:paraId="6732F384" w14:textId="77777777" w:rsidTr="005B5DCA">
        <w:trPr>
          <w:trHeight w:val="454"/>
          <w:jc w:val="center"/>
        </w:trPr>
        <w:tc>
          <w:tcPr>
            <w:tcW w:w="5000" w:type="pct"/>
            <w:gridSpan w:val="4"/>
            <w:vAlign w:val="center"/>
          </w:tcPr>
          <w:p w14:paraId="69CDE37D" w14:textId="77777777" w:rsidR="009F4694" w:rsidRPr="006C1FDD" w:rsidRDefault="009F4694" w:rsidP="009F4694">
            <w:pPr>
              <w:autoSpaceDE w:val="0"/>
              <w:autoSpaceDN w:val="0"/>
              <w:adjustRightInd w:val="0"/>
              <w:rPr>
                <w:rFonts w:cs="Arial"/>
                <w:b/>
                <w:bCs/>
              </w:rPr>
            </w:pPr>
            <w:r w:rsidRPr="006C1FDD">
              <w:rPr>
                <w:rFonts w:cs="Arial"/>
                <w:b/>
                <w:bCs/>
              </w:rPr>
              <w:t>Research Question</w:t>
            </w:r>
          </w:p>
          <w:p w14:paraId="1A9D1FA9" w14:textId="77777777" w:rsidR="009F4694" w:rsidRPr="006C1FDD" w:rsidRDefault="009F4694" w:rsidP="009F4694">
            <w:pPr>
              <w:rPr>
                <w:rFonts w:cs="Arial"/>
              </w:rPr>
            </w:pPr>
            <w:r>
              <w:rPr>
                <w:rFonts w:cs="Arial"/>
              </w:rPr>
              <w:t>Analysing the process of targeted cybersecurity attacks</w:t>
            </w:r>
          </w:p>
          <w:p w14:paraId="18D4436E" w14:textId="77777777" w:rsidR="009F4694" w:rsidRPr="006C1FDD" w:rsidRDefault="009F4694" w:rsidP="009F4694">
            <w:pPr>
              <w:rPr>
                <w:rFonts w:cs="Arial"/>
              </w:rPr>
            </w:pPr>
          </w:p>
          <w:p w14:paraId="222B8CCF" w14:textId="77777777" w:rsidR="009F4694" w:rsidRPr="006C1FDD" w:rsidRDefault="009F4694" w:rsidP="009F4694">
            <w:pPr>
              <w:rPr>
                <w:rFonts w:cs="Arial"/>
              </w:rPr>
            </w:pPr>
          </w:p>
          <w:p w14:paraId="7BC59D5D" w14:textId="77777777" w:rsidR="009F4694" w:rsidRPr="006C1FDD" w:rsidRDefault="009F4694" w:rsidP="009F4694">
            <w:pPr>
              <w:autoSpaceDE w:val="0"/>
              <w:autoSpaceDN w:val="0"/>
              <w:adjustRightInd w:val="0"/>
              <w:rPr>
                <w:rFonts w:cs="Arial"/>
                <w:b/>
                <w:bCs/>
              </w:rPr>
            </w:pPr>
            <w:r w:rsidRPr="006C1FDD">
              <w:rPr>
                <w:rFonts w:cs="Arial"/>
                <w:sz w:val="18"/>
                <w:szCs w:val="18"/>
              </w:rPr>
              <w:t>(this box should expand as you type)</w:t>
            </w:r>
          </w:p>
        </w:tc>
      </w:tr>
      <w:tr w:rsidR="009F4694" w:rsidRPr="004C3A0B" w14:paraId="196DA37E" w14:textId="77777777" w:rsidTr="005B5DCA">
        <w:trPr>
          <w:trHeight w:val="454"/>
          <w:jc w:val="center"/>
        </w:trPr>
        <w:tc>
          <w:tcPr>
            <w:tcW w:w="5000" w:type="pct"/>
            <w:gridSpan w:val="4"/>
            <w:vAlign w:val="center"/>
          </w:tcPr>
          <w:p w14:paraId="28B4FD2D" w14:textId="77777777" w:rsidR="009F4694" w:rsidRDefault="009F4694" w:rsidP="009F4694">
            <w:pPr>
              <w:autoSpaceDE w:val="0"/>
              <w:autoSpaceDN w:val="0"/>
              <w:adjustRightInd w:val="0"/>
              <w:rPr>
                <w:rFonts w:cs="Arial"/>
                <w:b/>
                <w:bCs/>
              </w:rPr>
            </w:pPr>
            <w:r w:rsidRPr="009D2E0B">
              <w:rPr>
                <w:rFonts w:cs="Arial"/>
                <w:b/>
                <w:bCs/>
              </w:rPr>
              <w:t>Aims of Research Activity</w:t>
            </w:r>
          </w:p>
          <w:p w14:paraId="4261623E" w14:textId="77777777" w:rsidR="009F4694" w:rsidRPr="002C1262" w:rsidRDefault="009F4694" w:rsidP="009F4694">
            <w:pPr>
              <w:autoSpaceDE w:val="0"/>
              <w:autoSpaceDN w:val="0"/>
              <w:adjustRightInd w:val="0"/>
              <w:rPr>
                <w:rFonts w:cs="Arial"/>
                <w:b/>
                <w:bCs/>
              </w:rPr>
            </w:pPr>
            <w:r w:rsidRPr="002C1262">
              <w:rPr>
                <w:rFonts w:cs="Arial"/>
              </w:rPr>
              <w:t>Analyse the process of user/device targeted cyber attacks such as phishing, man in the middle attacks and denial of service attacks using penetration testing tools</w:t>
            </w:r>
          </w:p>
          <w:p w14:paraId="2D02B586" w14:textId="77777777" w:rsidR="009F4694" w:rsidRDefault="009F4694" w:rsidP="009F4694">
            <w:pPr>
              <w:rPr>
                <w:rFonts w:cs="Arial"/>
              </w:rPr>
            </w:pPr>
          </w:p>
          <w:p w14:paraId="5BFA96B7" w14:textId="77777777" w:rsidR="009F4694" w:rsidRPr="004C3A0B" w:rsidRDefault="009F4694" w:rsidP="009F4694">
            <w:pPr>
              <w:rPr>
                <w:rFonts w:cs="Arial"/>
              </w:rPr>
            </w:pPr>
          </w:p>
          <w:p w14:paraId="3774DDCC" w14:textId="77777777" w:rsidR="009F4694" w:rsidRPr="002A152D" w:rsidRDefault="009F4694" w:rsidP="009F4694">
            <w:pPr>
              <w:rPr>
                <w:rFonts w:cs="Arial"/>
              </w:rPr>
            </w:pPr>
            <w:r w:rsidRPr="004C3A0B">
              <w:rPr>
                <w:rFonts w:cs="Arial"/>
                <w:color w:val="808080"/>
                <w:sz w:val="18"/>
                <w:szCs w:val="18"/>
              </w:rPr>
              <w:t>(this box should expand as you type)</w:t>
            </w:r>
          </w:p>
        </w:tc>
      </w:tr>
      <w:tr w:rsidR="009F4694" w:rsidRPr="004C3A0B" w14:paraId="160DE0C1" w14:textId="77777777" w:rsidTr="005B5DCA">
        <w:trPr>
          <w:trHeight w:val="454"/>
          <w:jc w:val="center"/>
        </w:trPr>
        <w:tc>
          <w:tcPr>
            <w:tcW w:w="5000" w:type="pct"/>
            <w:gridSpan w:val="4"/>
            <w:vAlign w:val="center"/>
          </w:tcPr>
          <w:p w14:paraId="1E25DE16" w14:textId="77777777" w:rsidR="009F4694" w:rsidRPr="009D2E0B" w:rsidRDefault="009F4694" w:rsidP="009F4694">
            <w:pPr>
              <w:autoSpaceDE w:val="0"/>
              <w:autoSpaceDN w:val="0"/>
              <w:adjustRightInd w:val="0"/>
              <w:rPr>
                <w:rFonts w:cs="Arial"/>
                <w:b/>
                <w:bCs/>
              </w:rPr>
            </w:pPr>
            <w:r w:rsidRPr="009D2E0B">
              <w:rPr>
                <w:rFonts w:cs="Arial"/>
                <w:b/>
                <w:bCs/>
              </w:rPr>
              <w:t>Objectives of Research Activity</w:t>
            </w:r>
          </w:p>
          <w:p w14:paraId="2DC5A625" w14:textId="77777777" w:rsidR="009F4694" w:rsidRDefault="009F4694" w:rsidP="009F4694">
            <w:pPr>
              <w:rPr>
                <w:rFonts w:cs="Arial"/>
              </w:rPr>
            </w:pPr>
          </w:p>
          <w:p w14:paraId="12839D1B" w14:textId="77777777" w:rsidR="009F4694" w:rsidRPr="00EC64EC" w:rsidRDefault="009F4694" w:rsidP="007B63BD">
            <w:pPr>
              <w:pStyle w:val="ListParagraph"/>
              <w:numPr>
                <w:ilvl w:val="0"/>
                <w:numId w:val="27"/>
              </w:numPr>
              <w:spacing w:after="160" w:line="276" w:lineRule="auto"/>
              <w:contextualSpacing/>
              <w:jc w:val="left"/>
              <w:rPr>
                <w:rFonts w:ascii="Times New Roman" w:eastAsiaTheme="majorEastAsia" w:hAnsi="Times New Roman"/>
                <w:color w:val="000000" w:themeColor="text1"/>
              </w:rPr>
            </w:pPr>
            <w:r>
              <w:rPr>
                <w:rFonts w:ascii="Times New Roman" w:eastAsiaTheme="majorEastAsia" w:hAnsi="Times New Roman"/>
                <w:color w:val="000000" w:themeColor="text1"/>
              </w:rPr>
              <w:t>Provide a critical literature review covering cybersecurity attacks that target specific users and devices</w:t>
            </w:r>
          </w:p>
          <w:p w14:paraId="5E2EC91B" w14:textId="77777777" w:rsidR="009F4694" w:rsidRPr="00E83CAA" w:rsidRDefault="009F4694" w:rsidP="007B63BD">
            <w:pPr>
              <w:pStyle w:val="ListParagraph"/>
              <w:numPr>
                <w:ilvl w:val="0"/>
                <w:numId w:val="27"/>
              </w:numPr>
              <w:spacing w:after="160" w:line="276" w:lineRule="auto"/>
              <w:contextualSpacing/>
              <w:jc w:val="left"/>
              <w:rPr>
                <w:rFonts w:ascii="Times New Roman" w:eastAsiaTheme="majorEastAsia" w:hAnsi="Times New Roman"/>
                <w:color w:val="000000" w:themeColor="text1"/>
              </w:rPr>
            </w:pPr>
            <w:r>
              <w:rPr>
                <w:rFonts w:ascii="Times New Roman" w:hAnsi="Times New Roman"/>
              </w:rPr>
              <w:t>Perform or simulate the penetration testing techniques above (Phishing, Man in the middle and Denial of service attacks.)</w:t>
            </w:r>
          </w:p>
          <w:p w14:paraId="43E608C5" w14:textId="77777777" w:rsidR="009F4694" w:rsidRPr="00E83CAA" w:rsidRDefault="009F4694" w:rsidP="007B63BD">
            <w:pPr>
              <w:pStyle w:val="ListParagraph"/>
              <w:numPr>
                <w:ilvl w:val="0"/>
                <w:numId w:val="27"/>
              </w:numPr>
              <w:spacing w:after="160" w:line="276" w:lineRule="auto"/>
              <w:contextualSpacing/>
              <w:jc w:val="left"/>
              <w:rPr>
                <w:rFonts w:ascii="Times New Roman" w:eastAsiaTheme="majorEastAsia" w:hAnsi="Times New Roman"/>
                <w:color w:val="000000" w:themeColor="text1"/>
              </w:rPr>
            </w:pPr>
            <w:r>
              <w:rPr>
                <w:rFonts w:ascii="Times New Roman" w:hAnsi="Times New Roman"/>
              </w:rPr>
              <w:t>Provide detailed documentation of the results gathered during testing</w:t>
            </w:r>
          </w:p>
          <w:p w14:paraId="6AEB3FFC" w14:textId="77777777" w:rsidR="009F4694" w:rsidRPr="004E3913" w:rsidRDefault="009F4694" w:rsidP="007B63BD">
            <w:pPr>
              <w:pStyle w:val="ListParagraph"/>
              <w:numPr>
                <w:ilvl w:val="0"/>
                <w:numId w:val="27"/>
              </w:numPr>
              <w:spacing w:after="160" w:line="276" w:lineRule="auto"/>
              <w:contextualSpacing/>
              <w:jc w:val="left"/>
              <w:rPr>
                <w:rFonts w:ascii="Times New Roman" w:eastAsiaTheme="majorEastAsia" w:hAnsi="Times New Roman"/>
                <w:color w:val="000000" w:themeColor="text1"/>
              </w:rPr>
            </w:pPr>
            <w:r>
              <w:rPr>
                <w:rFonts w:ascii="Times New Roman" w:hAnsi="Times New Roman"/>
              </w:rPr>
              <w:t>Analyse the results of the penetration testing process</w:t>
            </w:r>
          </w:p>
          <w:p w14:paraId="5E029F41" w14:textId="77777777" w:rsidR="009F4694" w:rsidRPr="00EC64EC" w:rsidRDefault="009F4694" w:rsidP="007B63BD">
            <w:pPr>
              <w:pStyle w:val="ListParagraph"/>
              <w:numPr>
                <w:ilvl w:val="0"/>
                <w:numId w:val="27"/>
              </w:numPr>
              <w:spacing w:after="160" w:line="276" w:lineRule="auto"/>
              <w:contextualSpacing/>
              <w:jc w:val="left"/>
              <w:rPr>
                <w:rFonts w:ascii="Times New Roman" w:eastAsiaTheme="majorEastAsia" w:hAnsi="Times New Roman"/>
                <w:color w:val="000000" w:themeColor="text1"/>
              </w:rPr>
            </w:pPr>
            <w:r>
              <w:rPr>
                <w:rFonts w:ascii="Times New Roman" w:hAnsi="Times New Roman"/>
              </w:rPr>
              <w:t>Recommend steps to prevent or reduce the potential damage cause by future attacks</w:t>
            </w:r>
          </w:p>
          <w:p w14:paraId="25A4726E" w14:textId="77777777" w:rsidR="009F4694" w:rsidRDefault="009F4694" w:rsidP="009F4694">
            <w:pPr>
              <w:rPr>
                <w:rFonts w:cs="Arial"/>
              </w:rPr>
            </w:pPr>
          </w:p>
          <w:p w14:paraId="30C6BC6E" w14:textId="77777777" w:rsidR="009F4694" w:rsidRPr="004C3A0B" w:rsidRDefault="009F4694" w:rsidP="009F4694">
            <w:pPr>
              <w:rPr>
                <w:rFonts w:cs="Arial"/>
              </w:rPr>
            </w:pPr>
          </w:p>
          <w:p w14:paraId="533792F7" w14:textId="77777777" w:rsidR="009F4694" w:rsidRPr="004C3A0B" w:rsidRDefault="009F4694" w:rsidP="009F4694">
            <w:pPr>
              <w:rPr>
                <w:rFonts w:cs="Arial"/>
              </w:rPr>
            </w:pPr>
            <w:r w:rsidRPr="004C3A0B">
              <w:rPr>
                <w:rFonts w:cs="Arial"/>
                <w:color w:val="808080"/>
                <w:sz w:val="18"/>
                <w:szCs w:val="18"/>
              </w:rPr>
              <w:t>(this box should expand as you type)</w:t>
            </w:r>
          </w:p>
        </w:tc>
      </w:tr>
      <w:tr w:rsidR="009F4694" w:rsidRPr="004C3A0B" w14:paraId="2A924F00" w14:textId="77777777" w:rsidTr="005B5DCA">
        <w:trPr>
          <w:trHeight w:val="454"/>
          <w:jc w:val="center"/>
        </w:trPr>
        <w:tc>
          <w:tcPr>
            <w:tcW w:w="5000" w:type="pct"/>
            <w:gridSpan w:val="4"/>
            <w:shd w:val="clear" w:color="auto" w:fill="F2F2F2" w:themeFill="background1" w:themeFillShade="F2"/>
            <w:vAlign w:val="center"/>
          </w:tcPr>
          <w:p w14:paraId="2D74097B" w14:textId="77777777" w:rsidR="009F4694" w:rsidRPr="004C3A0B" w:rsidRDefault="009F4694" w:rsidP="009F4694">
            <w:pPr>
              <w:spacing w:before="120" w:after="120"/>
              <w:rPr>
                <w:rFonts w:cs="Arial"/>
                <w:b/>
              </w:rPr>
            </w:pPr>
            <w:r w:rsidRPr="004C3A0B">
              <w:rPr>
                <w:rFonts w:cs="Arial"/>
                <w:b/>
              </w:rPr>
              <w:t>Proposed methods</w:t>
            </w:r>
            <w:r>
              <w:rPr>
                <w:rFonts w:cs="Arial"/>
                <w:b/>
              </w:rPr>
              <w:t xml:space="preserve"> (maximum 600 words)</w:t>
            </w:r>
          </w:p>
          <w:p w14:paraId="579C8475" w14:textId="77777777" w:rsidR="009F4694" w:rsidRPr="004C3A0B" w:rsidRDefault="009F4694" w:rsidP="009F4694">
            <w:pPr>
              <w:rPr>
                <w:rFonts w:cs="Arial"/>
              </w:rPr>
            </w:pPr>
            <w:r w:rsidRPr="004C3A0B">
              <w:rPr>
                <w:rFonts w:cs="Arial"/>
              </w:rPr>
              <w:t xml:space="preserve">Provide a brief summary of all the methods that </w:t>
            </w:r>
            <w:r w:rsidRPr="004C3A0B">
              <w:rPr>
                <w:rFonts w:cs="Arial"/>
                <w:b/>
              </w:rPr>
              <w:t>may</w:t>
            </w:r>
            <w:r w:rsidRPr="004C3A0B">
              <w:rPr>
                <w:rFonts w:cs="Arial"/>
              </w:rPr>
              <w:t xml:space="preserve"> be used in the research activity, making it clear what specific techniques may be used. If methods other than those listed in this section are deemed appropriate later, additional ethical approval for those methods wi</w:t>
            </w:r>
            <w:r>
              <w:rPr>
                <w:rFonts w:cs="Arial"/>
              </w:rPr>
              <w:t>ll be needed.</w:t>
            </w:r>
          </w:p>
        </w:tc>
      </w:tr>
      <w:tr w:rsidR="009F4694" w:rsidRPr="004C3A0B" w14:paraId="307A770E" w14:textId="77777777" w:rsidTr="005B5DCA">
        <w:trPr>
          <w:trHeight w:val="454"/>
          <w:jc w:val="center"/>
        </w:trPr>
        <w:tc>
          <w:tcPr>
            <w:tcW w:w="5000" w:type="pct"/>
            <w:gridSpan w:val="4"/>
            <w:vAlign w:val="center"/>
          </w:tcPr>
          <w:p w14:paraId="49ED8C50" w14:textId="77777777" w:rsidR="009F4694" w:rsidRPr="004C3A0B" w:rsidRDefault="009F4694" w:rsidP="009F4694">
            <w:pPr>
              <w:rPr>
                <w:rFonts w:cs="Arial"/>
              </w:rPr>
            </w:pPr>
          </w:p>
          <w:p w14:paraId="392CC6AF" w14:textId="77777777" w:rsidR="009F4694" w:rsidRDefault="009F4694" w:rsidP="009F4694">
            <w:pPr>
              <w:rPr>
                <w:rFonts w:cs="Arial"/>
              </w:rPr>
            </w:pPr>
            <w:r>
              <w:rPr>
                <w:rFonts w:cs="Arial"/>
              </w:rPr>
              <w:t>Use penetration testing tools inside Kali Linux (Kali Linux, Social engineering toolkit, Metasploit, Aircrack-ng) to penetration test an isolated network setup. Document and analyse results of the tests. Recommend steps to prevent or reduce damage cause by attacks</w:t>
            </w:r>
          </w:p>
          <w:p w14:paraId="05CEF774" w14:textId="77777777" w:rsidR="009F4694" w:rsidRDefault="009F4694" w:rsidP="009F4694">
            <w:pPr>
              <w:rPr>
                <w:rFonts w:cs="Arial"/>
              </w:rPr>
            </w:pPr>
          </w:p>
          <w:p w14:paraId="6FF7C261" w14:textId="77777777" w:rsidR="009F4694" w:rsidRDefault="009F4694" w:rsidP="009F4694">
            <w:pPr>
              <w:rPr>
                <w:rFonts w:cs="Arial"/>
              </w:rPr>
            </w:pPr>
            <w:r>
              <w:rPr>
                <w:rFonts w:cs="Arial"/>
              </w:rPr>
              <w:t>All tests are performed on an isolated network setup.</w:t>
            </w:r>
          </w:p>
          <w:p w14:paraId="0EE8E7A5" w14:textId="77777777" w:rsidR="009F4694" w:rsidRDefault="009F4694" w:rsidP="009F4694">
            <w:pPr>
              <w:rPr>
                <w:rFonts w:cs="Arial"/>
              </w:rPr>
            </w:pPr>
          </w:p>
          <w:p w14:paraId="180B67B5" w14:textId="77777777" w:rsidR="009F4694" w:rsidRPr="004C3A0B" w:rsidRDefault="009F4694" w:rsidP="009F4694">
            <w:pPr>
              <w:rPr>
                <w:rFonts w:cs="Arial"/>
              </w:rPr>
            </w:pPr>
            <w:r>
              <w:rPr>
                <w:rFonts w:cs="Arial"/>
              </w:rPr>
              <w:t>No outside data or users involved.</w:t>
            </w:r>
          </w:p>
          <w:p w14:paraId="0896382A" w14:textId="77777777" w:rsidR="009F4694" w:rsidRPr="004C3A0B" w:rsidRDefault="009F4694" w:rsidP="009F4694">
            <w:pPr>
              <w:rPr>
                <w:rFonts w:cs="Arial"/>
              </w:rPr>
            </w:pPr>
          </w:p>
          <w:p w14:paraId="05F55996" w14:textId="77777777" w:rsidR="009F4694" w:rsidRPr="004C3A0B" w:rsidRDefault="009F4694" w:rsidP="009F4694">
            <w:pPr>
              <w:rPr>
                <w:rFonts w:cs="Arial"/>
                <w:b/>
              </w:rPr>
            </w:pPr>
            <w:r w:rsidRPr="004C3A0B">
              <w:rPr>
                <w:rFonts w:cs="Arial"/>
                <w:color w:val="808080"/>
                <w:sz w:val="18"/>
                <w:szCs w:val="18"/>
              </w:rPr>
              <w:t>(this box should expand as you type)</w:t>
            </w:r>
          </w:p>
        </w:tc>
      </w:tr>
    </w:tbl>
    <w:p w14:paraId="65362A54" w14:textId="77777777" w:rsidR="009F4694" w:rsidRDefault="009F4694" w:rsidP="009F4694">
      <w:r>
        <w:br w:type="page"/>
      </w:r>
    </w:p>
    <w:tbl>
      <w:tblPr>
        <w:tblW w:w="5164"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035"/>
      </w:tblGrid>
      <w:tr w:rsidR="009F4694" w:rsidRPr="004C3A0B" w14:paraId="7C253F7E" w14:textId="77777777" w:rsidTr="005B5DCA">
        <w:trPr>
          <w:trHeight w:val="454"/>
          <w:jc w:val="center"/>
        </w:trPr>
        <w:tc>
          <w:tcPr>
            <w:tcW w:w="5000" w:type="pct"/>
            <w:shd w:val="clear" w:color="auto" w:fill="F2F2F2" w:themeFill="background1" w:themeFillShade="F2"/>
            <w:vAlign w:val="center"/>
          </w:tcPr>
          <w:p w14:paraId="6A02B4FA" w14:textId="77777777" w:rsidR="009F4694" w:rsidRPr="004C3A0B" w:rsidRDefault="009F4694" w:rsidP="009F4694">
            <w:pPr>
              <w:spacing w:before="120"/>
              <w:rPr>
                <w:rFonts w:cs="Arial"/>
                <w:b/>
              </w:rPr>
            </w:pPr>
            <w:r w:rsidRPr="004C3A0B">
              <w:rPr>
                <w:rFonts w:cs="Arial"/>
                <w:b/>
              </w:rPr>
              <w:lastRenderedPageBreak/>
              <w:t>Location of research activity</w:t>
            </w:r>
          </w:p>
          <w:p w14:paraId="04E5BA35" w14:textId="77777777" w:rsidR="009F4694" w:rsidRPr="004C3A0B" w:rsidRDefault="009F4694" w:rsidP="009F4694">
            <w:pPr>
              <w:rPr>
                <w:rFonts w:cs="Arial"/>
              </w:rPr>
            </w:pPr>
            <w:r w:rsidRPr="004C3A0B">
              <w:rPr>
                <w:rFonts w:cs="Arial"/>
              </w:rPr>
              <w:t>Identify all locations where research activity will take place.</w:t>
            </w:r>
          </w:p>
        </w:tc>
      </w:tr>
      <w:tr w:rsidR="009F4694" w:rsidRPr="004C3A0B" w14:paraId="6823D861" w14:textId="77777777" w:rsidTr="005B5DCA">
        <w:trPr>
          <w:trHeight w:val="454"/>
          <w:jc w:val="center"/>
        </w:trPr>
        <w:tc>
          <w:tcPr>
            <w:tcW w:w="5000" w:type="pct"/>
            <w:vAlign w:val="center"/>
          </w:tcPr>
          <w:p w14:paraId="3C01C67A" w14:textId="77777777" w:rsidR="009F4694" w:rsidRDefault="009F4694" w:rsidP="009F4694">
            <w:pPr>
              <w:rPr>
                <w:rFonts w:cs="Arial"/>
              </w:rPr>
            </w:pPr>
            <w:r>
              <w:rPr>
                <w:rFonts w:cs="Arial"/>
              </w:rPr>
              <w:t>UWTSD Swansea campus</w:t>
            </w:r>
          </w:p>
          <w:p w14:paraId="2B27F9FB" w14:textId="77777777" w:rsidR="009F4694" w:rsidRPr="004C3A0B" w:rsidRDefault="009F4694" w:rsidP="009F4694">
            <w:pPr>
              <w:rPr>
                <w:rFonts w:cs="Arial"/>
              </w:rPr>
            </w:pPr>
            <w:r>
              <w:rPr>
                <w:rFonts w:cs="Arial"/>
              </w:rPr>
              <w:t>At home (no risks due to isolated setup/not working with confidential data/information)</w:t>
            </w:r>
          </w:p>
          <w:p w14:paraId="37ADECD9" w14:textId="77777777" w:rsidR="009F4694" w:rsidRPr="004C3A0B" w:rsidRDefault="009F4694" w:rsidP="009F4694">
            <w:pPr>
              <w:rPr>
                <w:rFonts w:cs="Arial"/>
              </w:rPr>
            </w:pPr>
          </w:p>
          <w:p w14:paraId="2664126E" w14:textId="77777777" w:rsidR="009F4694" w:rsidRPr="004C3A0B" w:rsidRDefault="009F4694" w:rsidP="009F4694">
            <w:pPr>
              <w:rPr>
                <w:rFonts w:cs="Arial"/>
                <w:b/>
              </w:rPr>
            </w:pPr>
            <w:r w:rsidRPr="004C3A0B">
              <w:rPr>
                <w:rFonts w:cs="Arial"/>
                <w:color w:val="808080"/>
                <w:sz w:val="18"/>
                <w:szCs w:val="18"/>
              </w:rPr>
              <w:t>(this box should expand as you type)</w:t>
            </w:r>
          </w:p>
        </w:tc>
      </w:tr>
      <w:tr w:rsidR="009F4694" w:rsidRPr="004C3A0B" w14:paraId="312CBE88" w14:textId="77777777" w:rsidTr="005B5DCA">
        <w:trPr>
          <w:trHeight w:val="454"/>
          <w:jc w:val="center"/>
        </w:trPr>
        <w:tc>
          <w:tcPr>
            <w:tcW w:w="5000" w:type="pct"/>
            <w:shd w:val="clear" w:color="auto" w:fill="F2F2F2" w:themeFill="background1" w:themeFillShade="F2"/>
            <w:vAlign w:val="center"/>
          </w:tcPr>
          <w:p w14:paraId="4230F9F3" w14:textId="77777777" w:rsidR="009F4694" w:rsidRPr="004C3A0B" w:rsidRDefault="009F4694" w:rsidP="009F4694">
            <w:pPr>
              <w:spacing w:before="120"/>
              <w:rPr>
                <w:rFonts w:cs="Arial"/>
                <w:b/>
              </w:rPr>
            </w:pPr>
            <w:r w:rsidRPr="004C3A0B">
              <w:rPr>
                <w:rFonts w:cs="Arial"/>
                <w:b/>
              </w:rPr>
              <w:t>Research activity outside of the UK</w:t>
            </w:r>
          </w:p>
          <w:p w14:paraId="6BF1AAA7" w14:textId="77777777" w:rsidR="009F4694" w:rsidRPr="004C3A0B" w:rsidRDefault="009F4694" w:rsidP="009F4694">
            <w:pPr>
              <w:autoSpaceDE w:val="0"/>
              <w:autoSpaceDN w:val="0"/>
              <w:adjustRightInd w:val="0"/>
              <w:rPr>
                <w:rFonts w:cs="Arial"/>
              </w:rPr>
            </w:pPr>
            <w:r w:rsidRPr="004C3A0B">
              <w:rPr>
                <w:rFonts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cs="Arial"/>
              </w:rPr>
              <w:t xml:space="preserve">and/or legal </w:t>
            </w:r>
            <w:r w:rsidRPr="004C3A0B">
              <w:rPr>
                <w:rFonts w:cs="Arial"/>
              </w:rPr>
              <w:t>sensitivities or vulnerabilities of participants.</w:t>
            </w:r>
          </w:p>
        </w:tc>
      </w:tr>
      <w:tr w:rsidR="009F4694" w:rsidRPr="004C3A0B" w14:paraId="6D6875E2" w14:textId="77777777" w:rsidTr="005B5DCA">
        <w:trPr>
          <w:trHeight w:val="454"/>
          <w:jc w:val="center"/>
        </w:trPr>
        <w:tc>
          <w:tcPr>
            <w:tcW w:w="5000" w:type="pct"/>
            <w:vAlign w:val="center"/>
          </w:tcPr>
          <w:p w14:paraId="1C96369C" w14:textId="77777777" w:rsidR="009F4694" w:rsidRDefault="009F4694" w:rsidP="009F4694">
            <w:pPr>
              <w:rPr>
                <w:rFonts w:cs="Arial"/>
              </w:rPr>
            </w:pPr>
          </w:p>
          <w:p w14:paraId="49B9B1EC" w14:textId="77777777" w:rsidR="009F4694" w:rsidRDefault="009F4694" w:rsidP="009F4694">
            <w:pPr>
              <w:rPr>
                <w:rFonts w:cs="Arial"/>
              </w:rPr>
            </w:pPr>
          </w:p>
          <w:p w14:paraId="73EB8DDD" w14:textId="77777777" w:rsidR="009F4694" w:rsidRPr="004C3A0B" w:rsidRDefault="009F4694" w:rsidP="009F4694">
            <w:pPr>
              <w:rPr>
                <w:rFonts w:cs="Arial"/>
              </w:rPr>
            </w:pPr>
          </w:p>
          <w:p w14:paraId="2EAE3D0A" w14:textId="77777777" w:rsidR="009F4694" w:rsidRPr="003257BD" w:rsidRDefault="009F4694" w:rsidP="009F4694">
            <w:pPr>
              <w:rPr>
                <w:rFonts w:cs="Arial"/>
                <w:b/>
                <w:i/>
              </w:rPr>
            </w:pPr>
            <w:r w:rsidRPr="003257BD">
              <w:rPr>
                <w:rFonts w:cs="Arial"/>
                <w:i/>
                <w:color w:val="808080"/>
                <w:sz w:val="18"/>
                <w:szCs w:val="18"/>
              </w:rPr>
              <w:t>(this box should expand as you type)</w:t>
            </w:r>
          </w:p>
        </w:tc>
      </w:tr>
    </w:tbl>
    <w:tbl>
      <w:tblPr>
        <w:tblStyle w:val="TableGrid"/>
        <w:tblW w:w="9923" w:type="dxa"/>
        <w:jc w:val="center"/>
        <w:tblLayout w:type="fixed"/>
        <w:tblLook w:val="04A0" w:firstRow="1" w:lastRow="0" w:firstColumn="1" w:lastColumn="0" w:noHBand="0" w:noVBand="1"/>
      </w:tblPr>
      <w:tblGrid>
        <w:gridCol w:w="8222"/>
        <w:gridCol w:w="850"/>
        <w:gridCol w:w="851"/>
      </w:tblGrid>
      <w:tr w:rsidR="009F4694" w:rsidRPr="00090CF7" w14:paraId="51A85326" w14:textId="77777777" w:rsidTr="005B5DCA">
        <w:trPr>
          <w:jc w:val="center"/>
        </w:trPr>
        <w:tc>
          <w:tcPr>
            <w:tcW w:w="8222" w:type="dxa"/>
            <w:vMerge w:val="restart"/>
            <w:shd w:val="clear" w:color="auto" w:fill="F2F2F2" w:themeFill="background1" w:themeFillShade="F2"/>
            <w:vAlign w:val="center"/>
          </w:tcPr>
          <w:p w14:paraId="5B7F435B" w14:textId="77777777" w:rsidR="009F4694" w:rsidRPr="00090CF7" w:rsidRDefault="009F4694" w:rsidP="009F4694">
            <w:pPr>
              <w:autoSpaceDE w:val="0"/>
              <w:autoSpaceDN w:val="0"/>
              <w:adjustRightInd w:val="0"/>
              <w:rPr>
                <w:rFonts w:cs="Arial"/>
              </w:rPr>
            </w:pPr>
            <w:r w:rsidRPr="00090CF7">
              <w:rPr>
                <w:rFonts w:cs="Arial"/>
              </w:rPr>
              <w:t xml:space="preserve">Use of documentation not in the public domain: Are any documents </w:t>
            </w:r>
            <w:r w:rsidRPr="00090CF7">
              <w:rPr>
                <w:rFonts w:cs="Arial"/>
                <w:b/>
                <w:u w:val="single"/>
              </w:rPr>
              <w:t>NOT</w:t>
            </w:r>
            <w:r w:rsidRPr="00090CF7">
              <w:rPr>
                <w:rFonts w:cs="Arial"/>
              </w:rPr>
              <w:t xml:space="preserve"> publicly available?   </w:t>
            </w:r>
          </w:p>
          <w:p w14:paraId="3C47D566" w14:textId="77777777" w:rsidR="009F4694" w:rsidRPr="00090CF7" w:rsidRDefault="009F4694" w:rsidP="009F4694">
            <w:pPr>
              <w:autoSpaceDE w:val="0"/>
              <w:autoSpaceDN w:val="0"/>
              <w:adjustRightInd w:val="0"/>
              <w:rPr>
                <w:rFonts w:cs="Arial"/>
                <w:bCs/>
              </w:rPr>
            </w:pPr>
          </w:p>
        </w:tc>
        <w:tc>
          <w:tcPr>
            <w:tcW w:w="850" w:type="dxa"/>
            <w:shd w:val="clear" w:color="auto" w:fill="F2F2F2" w:themeFill="background1" w:themeFillShade="F2"/>
            <w:vAlign w:val="center"/>
          </w:tcPr>
          <w:p w14:paraId="2AD26DA4" w14:textId="77777777" w:rsidR="009F4694" w:rsidRPr="00090CF7" w:rsidRDefault="009F4694" w:rsidP="009F4694">
            <w:pPr>
              <w:autoSpaceDE w:val="0"/>
              <w:autoSpaceDN w:val="0"/>
              <w:adjustRightInd w:val="0"/>
              <w:jc w:val="center"/>
              <w:rPr>
                <w:rFonts w:cs="Arial"/>
                <w:b/>
              </w:rPr>
            </w:pPr>
            <w:r w:rsidRPr="00090CF7">
              <w:rPr>
                <w:rFonts w:cs="Arial"/>
                <w:b/>
              </w:rPr>
              <w:t>NO</w:t>
            </w:r>
          </w:p>
        </w:tc>
        <w:tc>
          <w:tcPr>
            <w:tcW w:w="851" w:type="dxa"/>
            <w:shd w:val="clear" w:color="auto" w:fill="D9D9D9" w:themeFill="background1" w:themeFillShade="D9"/>
            <w:vAlign w:val="center"/>
          </w:tcPr>
          <w:sdt>
            <w:sdtPr>
              <w:rPr>
                <w:rFonts w:cs="Arial"/>
                <w:bCs/>
              </w:rPr>
              <w:id w:val="1420137672"/>
              <w14:checkbox>
                <w14:checked w14:val="1"/>
                <w14:checkedState w14:val="2612" w14:font="MS Gothic"/>
                <w14:uncheckedState w14:val="2610" w14:font="MS Gothic"/>
              </w14:checkbox>
            </w:sdtPr>
            <w:sdtContent>
              <w:p w14:paraId="65C50045" w14:textId="77777777" w:rsidR="009F4694" w:rsidRPr="00090CF7" w:rsidRDefault="009F4694" w:rsidP="009F4694">
                <w:pPr>
                  <w:autoSpaceDE w:val="0"/>
                  <w:autoSpaceDN w:val="0"/>
                  <w:adjustRightInd w:val="0"/>
                  <w:jc w:val="center"/>
                  <w:rPr>
                    <w:rFonts w:cs="Arial"/>
                    <w:bCs/>
                  </w:rPr>
                </w:pPr>
                <w:r>
                  <w:rPr>
                    <w:rFonts w:ascii="MS Gothic" w:eastAsia="MS Gothic" w:hAnsi="MS Gothic" w:cs="Arial" w:hint="eastAsia"/>
                    <w:bCs/>
                  </w:rPr>
                  <w:t>☒</w:t>
                </w:r>
              </w:p>
            </w:sdtContent>
          </w:sdt>
        </w:tc>
      </w:tr>
      <w:tr w:rsidR="009F4694" w:rsidRPr="00090CF7" w14:paraId="1C720BD0" w14:textId="77777777" w:rsidTr="005B5DCA">
        <w:trPr>
          <w:jc w:val="center"/>
        </w:trPr>
        <w:tc>
          <w:tcPr>
            <w:tcW w:w="8222" w:type="dxa"/>
            <w:vMerge/>
            <w:shd w:val="clear" w:color="auto" w:fill="F2F2F2" w:themeFill="background1" w:themeFillShade="F2"/>
          </w:tcPr>
          <w:p w14:paraId="418AAADA" w14:textId="77777777" w:rsidR="009F4694" w:rsidRPr="00090CF7" w:rsidRDefault="009F4694" w:rsidP="009F4694">
            <w:pPr>
              <w:autoSpaceDE w:val="0"/>
              <w:autoSpaceDN w:val="0"/>
              <w:adjustRightInd w:val="0"/>
              <w:rPr>
                <w:rFonts w:cs="Arial"/>
                <w:bCs/>
              </w:rPr>
            </w:pPr>
          </w:p>
        </w:tc>
        <w:tc>
          <w:tcPr>
            <w:tcW w:w="850" w:type="dxa"/>
            <w:shd w:val="clear" w:color="auto" w:fill="F2F2F2" w:themeFill="background1" w:themeFillShade="F2"/>
            <w:vAlign w:val="center"/>
          </w:tcPr>
          <w:p w14:paraId="7FC9430F" w14:textId="77777777" w:rsidR="009F4694" w:rsidRPr="00090CF7" w:rsidRDefault="009F4694" w:rsidP="009F4694">
            <w:pPr>
              <w:autoSpaceDE w:val="0"/>
              <w:autoSpaceDN w:val="0"/>
              <w:adjustRightInd w:val="0"/>
              <w:jc w:val="center"/>
              <w:rPr>
                <w:rFonts w:cs="Arial"/>
                <w:b/>
              </w:rPr>
            </w:pPr>
            <w:r w:rsidRPr="00090CF7">
              <w:rPr>
                <w:rFonts w:cs="Arial"/>
                <w:b/>
              </w:rPr>
              <w:t>YES</w:t>
            </w:r>
          </w:p>
        </w:tc>
        <w:tc>
          <w:tcPr>
            <w:tcW w:w="851" w:type="dxa"/>
            <w:shd w:val="clear" w:color="auto" w:fill="D9D9D9" w:themeFill="background1" w:themeFillShade="D9"/>
            <w:vAlign w:val="center"/>
          </w:tcPr>
          <w:p w14:paraId="671E9CCB" w14:textId="77777777" w:rsidR="009F4694" w:rsidRPr="00090CF7" w:rsidRDefault="00F62B36" w:rsidP="009F4694">
            <w:pPr>
              <w:autoSpaceDE w:val="0"/>
              <w:autoSpaceDN w:val="0"/>
              <w:adjustRightInd w:val="0"/>
              <w:jc w:val="center"/>
              <w:rPr>
                <w:rFonts w:cs="Arial"/>
                <w:bCs/>
              </w:rPr>
            </w:pPr>
            <w:sdt>
              <w:sdtPr>
                <w:rPr>
                  <w:rFonts w:cs="Arial"/>
                  <w:bCs/>
                </w:rPr>
                <w:id w:val="1644230281"/>
                <w14:checkbox>
                  <w14:checked w14:val="0"/>
                  <w14:checkedState w14:val="2612" w14:font="MS Gothic"/>
                  <w14:uncheckedState w14:val="2610" w14:font="MS Gothic"/>
                </w14:checkbox>
              </w:sdtPr>
              <w:sdtContent>
                <w:r w:rsidR="009F4694" w:rsidRPr="00090CF7">
                  <w:rPr>
                    <w:rFonts w:ascii="MS Gothic" w:eastAsia="MS Gothic" w:hAnsi="MS Gothic" w:cs="Arial" w:hint="eastAsia"/>
                    <w:bCs/>
                  </w:rPr>
                  <w:t>☐</w:t>
                </w:r>
              </w:sdtContent>
            </w:sdt>
          </w:p>
        </w:tc>
      </w:tr>
      <w:tr w:rsidR="009F4694" w:rsidRPr="00090CF7" w14:paraId="588A35F4" w14:textId="77777777" w:rsidTr="005B5DCA">
        <w:trPr>
          <w:jc w:val="center"/>
        </w:trPr>
        <w:tc>
          <w:tcPr>
            <w:tcW w:w="9923" w:type="dxa"/>
            <w:gridSpan w:val="3"/>
            <w:shd w:val="clear" w:color="auto" w:fill="FFFFFF" w:themeFill="background1"/>
          </w:tcPr>
          <w:p w14:paraId="5E3BEBE6" w14:textId="77777777" w:rsidR="009F4694" w:rsidRPr="00090CF7" w:rsidRDefault="009F4694" w:rsidP="009F4694">
            <w:pPr>
              <w:autoSpaceDE w:val="0"/>
              <w:autoSpaceDN w:val="0"/>
              <w:adjustRightInd w:val="0"/>
              <w:rPr>
                <w:rFonts w:cs="Arial"/>
              </w:rPr>
            </w:pPr>
            <w:r w:rsidRPr="00090CF7">
              <w:rPr>
                <w:rFonts w:cs="Arial"/>
              </w:rPr>
              <w:t>If Yes, please provide details here of how you will gain access to specific documentation that is not in the public domain</w:t>
            </w:r>
            <w:r>
              <w:rPr>
                <w:rFonts w:cs="Arial"/>
              </w:rPr>
              <w:t xml:space="preserve"> and that this is in accordance with prevailing data protection law of the country in question and England and Wales.</w:t>
            </w:r>
          </w:p>
          <w:p w14:paraId="3BD5BF61" w14:textId="77777777" w:rsidR="009F4694" w:rsidRPr="00090CF7" w:rsidRDefault="009F4694" w:rsidP="009F4694">
            <w:pPr>
              <w:rPr>
                <w:rFonts w:cs="Arial"/>
              </w:rPr>
            </w:pPr>
          </w:p>
          <w:p w14:paraId="121BCA80" w14:textId="77777777" w:rsidR="009F4694" w:rsidRPr="00090CF7" w:rsidRDefault="009F4694" w:rsidP="009F4694">
            <w:pPr>
              <w:rPr>
                <w:rFonts w:cs="Arial"/>
              </w:rPr>
            </w:pPr>
          </w:p>
          <w:p w14:paraId="4F34574E" w14:textId="77777777" w:rsidR="009F4694" w:rsidRPr="00090CF7" w:rsidRDefault="009F4694" w:rsidP="009F4694">
            <w:pPr>
              <w:rPr>
                <w:rFonts w:cs="Arial"/>
              </w:rPr>
            </w:pPr>
          </w:p>
          <w:p w14:paraId="26063E21" w14:textId="77777777" w:rsidR="009F4694" w:rsidRPr="00090CF7" w:rsidRDefault="009F4694" w:rsidP="009F4694">
            <w:pPr>
              <w:autoSpaceDE w:val="0"/>
              <w:autoSpaceDN w:val="0"/>
              <w:adjustRightInd w:val="0"/>
              <w:rPr>
                <w:rFonts w:cs="Arial"/>
                <w:bCs/>
              </w:rPr>
            </w:pPr>
            <w:r w:rsidRPr="00090CF7">
              <w:rPr>
                <w:rFonts w:cs="Arial"/>
                <w:i/>
                <w:sz w:val="18"/>
                <w:szCs w:val="18"/>
              </w:rPr>
              <w:t>(this box should expand as you type)</w:t>
            </w:r>
          </w:p>
        </w:tc>
      </w:tr>
    </w:tbl>
    <w:p w14:paraId="4944B3CC" w14:textId="77777777" w:rsidR="009F4694" w:rsidRDefault="009F4694" w:rsidP="009F4694">
      <w:pPr>
        <w:autoSpaceDE w:val="0"/>
        <w:autoSpaceDN w:val="0"/>
        <w:adjustRightInd w:val="0"/>
        <w:spacing w:after="240"/>
        <w:rPr>
          <w:rFonts w:cs="Arial"/>
          <w:b/>
        </w:rPr>
      </w:pPr>
    </w:p>
    <w:p w14:paraId="6BB270FF" w14:textId="77777777" w:rsidR="009F4694" w:rsidRDefault="009F4694" w:rsidP="009F4694">
      <w:pPr>
        <w:rPr>
          <w:rFonts w:cs="Arial"/>
          <w:b/>
        </w:rPr>
      </w:pPr>
      <w:r>
        <w:rPr>
          <w:rFonts w:cs="Arial"/>
          <w:b/>
        </w:rPr>
        <w:br w:type="page"/>
      </w:r>
    </w:p>
    <w:p w14:paraId="37A5E950" w14:textId="77777777" w:rsidR="009F4694" w:rsidRPr="004C3A0B" w:rsidRDefault="009F4694" w:rsidP="009F4694">
      <w:pPr>
        <w:autoSpaceDE w:val="0"/>
        <w:autoSpaceDN w:val="0"/>
        <w:adjustRightInd w:val="0"/>
        <w:spacing w:after="240"/>
        <w:rPr>
          <w:rFonts w:cs="Arial"/>
          <w:b/>
        </w:rPr>
      </w:pPr>
      <w:r w:rsidRPr="004C3A0B">
        <w:rPr>
          <w:rFonts w:cs="Arial"/>
          <w:b/>
        </w:rPr>
        <w:lastRenderedPageBreak/>
        <w:t>SECTION F: Scope of Research Activity</w:t>
      </w:r>
    </w:p>
    <w:tbl>
      <w:tblPr>
        <w:tblStyle w:val="TableGrid"/>
        <w:tblW w:w="9889" w:type="dxa"/>
        <w:jc w:val="center"/>
        <w:tblLook w:val="04A0" w:firstRow="1" w:lastRow="0" w:firstColumn="1" w:lastColumn="0" w:noHBand="0" w:noVBand="1"/>
      </w:tblPr>
      <w:tblGrid>
        <w:gridCol w:w="8227"/>
        <w:gridCol w:w="846"/>
        <w:gridCol w:w="816"/>
      </w:tblGrid>
      <w:tr w:rsidR="009F4694" w:rsidRPr="004C3A0B" w14:paraId="0C8DA8BF" w14:textId="77777777" w:rsidTr="005B5DCA">
        <w:trPr>
          <w:jc w:val="center"/>
        </w:trPr>
        <w:tc>
          <w:tcPr>
            <w:tcW w:w="8227" w:type="dxa"/>
            <w:shd w:val="clear" w:color="auto" w:fill="F2F2F2" w:themeFill="background1" w:themeFillShade="F2"/>
          </w:tcPr>
          <w:p w14:paraId="72F47382" w14:textId="77777777" w:rsidR="009F4694" w:rsidRPr="004C3A0B" w:rsidRDefault="009F4694" w:rsidP="009F4694">
            <w:pPr>
              <w:autoSpaceDE w:val="0"/>
              <w:autoSpaceDN w:val="0"/>
              <w:adjustRightInd w:val="0"/>
              <w:rPr>
                <w:rFonts w:cs="Arial"/>
                <w:b/>
              </w:rPr>
            </w:pPr>
            <w:r w:rsidRPr="004C3A0B">
              <w:rPr>
                <w:rFonts w:cs="Arial"/>
                <w:b/>
              </w:rPr>
              <w:t>Will the research activity include:</w:t>
            </w:r>
          </w:p>
        </w:tc>
        <w:tc>
          <w:tcPr>
            <w:tcW w:w="846" w:type="dxa"/>
            <w:shd w:val="clear" w:color="auto" w:fill="F2F2F2" w:themeFill="background1" w:themeFillShade="F2"/>
          </w:tcPr>
          <w:p w14:paraId="27002D13" w14:textId="77777777" w:rsidR="009F4694" w:rsidRPr="004C3A0B" w:rsidRDefault="009F4694" w:rsidP="009F4694">
            <w:pPr>
              <w:autoSpaceDE w:val="0"/>
              <w:autoSpaceDN w:val="0"/>
              <w:adjustRightInd w:val="0"/>
              <w:jc w:val="center"/>
              <w:rPr>
                <w:rFonts w:cs="Arial"/>
                <w:b/>
                <w:bCs/>
              </w:rPr>
            </w:pPr>
          </w:p>
          <w:p w14:paraId="4CCE0CA4" w14:textId="77777777" w:rsidR="009F4694" w:rsidRPr="004C3A0B" w:rsidRDefault="009F4694" w:rsidP="009F4694">
            <w:pPr>
              <w:autoSpaceDE w:val="0"/>
              <w:autoSpaceDN w:val="0"/>
              <w:adjustRightInd w:val="0"/>
              <w:jc w:val="center"/>
              <w:rPr>
                <w:rFonts w:cs="Arial"/>
                <w:b/>
                <w:bCs/>
              </w:rPr>
            </w:pPr>
            <w:r w:rsidRPr="004C3A0B">
              <w:rPr>
                <w:rFonts w:cs="Arial"/>
                <w:b/>
                <w:bCs/>
              </w:rPr>
              <w:t>YES</w:t>
            </w:r>
          </w:p>
        </w:tc>
        <w:tc>
          <w:tcPr>
            <w:tcW w:w="816" w:type="dxa"/>
            <w:shd w:val="clear" w:color="auto" w:fill="F2F2F2" w:themeFill="background1" w:themeFillShade="F2"/>
          </w:tcPr>
          <w:p w14:paraId="17C7C825" w14:textId="77777777" w:rsidR="009F4694" w:rsidRPr="004C3A0B" w:rsidRDefault="009F4694" w:rsidP="009F4694">
            <w:pPr>
              <w:autoSpaceDE w:val="0"/>
              <w:autoSpaceDN w:val="0"/>
              <w:adjustRightInd w:val="0"/>
              <w:jc w:val="center"/>
              <w:rPr>
                <w:rFonts w:cs="Arial"/>
                <w:b/>
                <w:bCs/>
              </w:rPr>
            </w:pPr>
          </w:p>
          <w:p w14:paraId="665601BD" w14:textId="77777777" w:rsidR="009F4694" w:rsidRPr="004C3A0B" w:rsidRDefault="009F4694" w:rsidP="009F4694">
            <w:pPr>
              <w:autoSpaceDE w:val="0"/>
              <w:autoSpaceDN w:val="0"/>
              <w:adjustRightInd w:val="0"/>
              <w:jc w:val="center"/>
              <w:rPr>
                <w:rFonts w:cs="Arial"/>
                <w:b/>
                <w:bCs/>
              </w:rPr>
            </w:pPr>
            <w:r w:rsidRPr="004C3A0B">
              <w:rPr>
                <w:rFonts w:cs="Arial"/>
                <w:b/>
                <w:bCs/>
              </w:rPr>
              <w:t>NO</w:t>
            </w:r>
          </w:p>
        </w:tc>
      </w:tr>
      <w:tr w:rsidR="009F4694" w:rsidRPr="004C3A0B" w14:paraId="0E32E113" w14:textId="77777777" w:rsidTr="005B5DCA">
        <w:trPr>
          <w:trHeight w:val="439"/>
          <w:jc w:val="center"/>
        </w:trPr>
        <w:tc>
          <w:tcPr>
            <w:tcW w:w="8227" w:type="dxa"/>
            <w:shd w:val="clear" w:color="auto" w:fill="F2F2F2" w:themeFill="background1" w:themeFillShade="F2"/>
            <w:vAlign w:val="center"/>
          </w:tcPr>
          <w:p w14:paraId="318F6F3F" w14:textId="77777777" w:rsidR="009F4694" w:rsidRPr="004C3A0B" w:rsidRDefault="009F4694" w:rsidP="009F4694">
            <w:pPr>
              <w:autoSpaceDE w:val="0"/>
              <w:autoSpaceDN w:val="0"/>
              <w:adjustRightInd w:val="0"/>
              <w:rPr>
                <w:rFonts w:cs="Arial"/>
              </w:rPr>
            </w:pPr>
            <w:r w:rsidRPr="004C3A0B">
              <w:rPr>
                <w:rFonts w:cs="Arial"/>
              </w:rPr>
              <w:t>Use of a questionnaire or similar research instrument?</w:t>
            </w:r>
          </w:p>
        </w:tc>
        <w:tc>
          <w:tcPr>
            <w:tcW w:w="846" w:type="dxa"/>
            <w:shd w:val="clear" w:color="auto" w:fill="BFBFBF" w:themeFill="background1" w:themeFillShade="BF"/>
            <w:vAlign w:val="center"/>
          </w:tcPr>
          <w:sdt>
            <w:sdtPr>
              <w:rPr>
                <w:rFonts w:cs="Arial"/>
                <w:b/>
                <w:bCs/>
              </w:rPr>
              <w:id w:val="1843739070"/>
              <w14:checkbox>
                <w14:checked w14:val="0"/>
                <w14:checkedState w14:val="2612" w14:font="MS Gothic"/>
                <w14:uncheckedState w14:val="2610" w14:font="MS Gothic"/>
              </w14:checkbox>
            </w:sdtPr>
            <w:sdtContent>
              <w:p w14:paraId="66AB7EC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474143939"/>
              <w14:checkbox>
                <w14:checked w14:val="1"/>
                <w14:checkedState w14:val="2612" w14:font="MS Gothic"/>
                <w14:uncheckedState w14:val="2610" w14:font="MS Gothic"/>
              </w14:checkbox>
            </w:sdtPr>
            <w:sdtContent>
              <w:p w14:paraId="5C2B8FA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3BE48F9F" w14:textId="77777777" w:rsidTr="005B5DCA">
        <w:trPr>
          <w:trHeight w:val="439"/>
          <w:jc w:val="center"/>
        </w:trPr>
        <w:tc>
          <w:tcPr>
            <w:tcW w:w="8227" w:type="dxa"/>
            <w:shd w:val="clear" w:color="auto" w:fill="F2F2F2" w:themeFill="background1" w:themeFillShade="F2"/>
            <w:vAlign w:val="center"/>
          </w:tcPr>
          <w:p w14:paraId="50F13C7D" w14:textId="77777777" w:rsidR="009F4694" w:rsidRPr="004C3A0B" w:rsidRDefault="009F4694" w:rsidP="009F4694">
            <w:pPr>
              <w:autoSpaceDE w:val="0"/>
              <w:autoSpaceDN w:val="0"/>
              <w:adjustRightInd w:val="0"/>
              <w:rPr>
                <w:rFonts w:cs="Arial"/>
              </w:rPr>
            </w:pPr>
            <w:r w:rsidRPr="004C3A0B">
              <w:rPr>
                <w:rFonts w:cs="Arial"/>
              </w:rPr>
              <w:t>Use of interviews?</w:t>
            </w:r>
          </w:p>
        </w:tc>
        <w:tc>
          <w:tcPr>
            <w:tcW w:w="846" w:type="dxa"/>
            <w:shd w:val="clear" w:color="auto" w:fill="BFBFBF" w:themeFill="background1" w:themeFillShade="BF"/>
            <w:vAlign w:val="center"/>
          </w:tcPr>
          <w:sdt>
            <w:sdtPr>
              <w:rPr>
                <w:rFonts w:cs="Arial"/>
                <w:b/>
                <w:bCs/>
              </w:rPr>
              <w:id w:val="-800765487"/>
              <w14:checkbox>
                <w14:checked w14:val="0"/>
                <w14:checkedState w14:val="2612" w14:font="MS Gothic"/>
                <w14:uncheckedState w14:val="2610" w14:font="MS Gothic"/>
              </w14:checkbox>
            </w:sdtPr>
            <w:sdtContent>
              <w:p w14:paraId="51AA762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749926786"/>
              <w14:checkbox>
                <w14:checked w14:val="1"/>
                <w14:checkedState w14:val="2612" w14:font="MS Gothic"/>
                <w14:uncheckedState w14:val="2610" w14:font="MS Gothic"/>
              </w14:checkbox>
            </w:sdtPr>
            <w:sdtContent>
              <w:p w14:paraId="1383A1D8"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3E57F297" w14:textId="77777777" w:rsidTr="005B5DCA">
        <w:trPr>
          <w:trHeight w:val="403"/>
          <w:jc w:val="center"/>
        </w:trPr>
        <w:tc>
          <w:tcPr>
            <w:tcW w:w="8227" w:type="dxa"/>
            <w:shd w:val="clear" w:color="auto" w:fill="F2F2F2" w:themeFill="background1" w:themeFillShade="F2"/>
            <w:vAlign w:val="center"/>
          </w:tcPr>
          <w:p w14:paraId="4A668A6C" w14:textId="77777777" w:rsidR="009F4694" w:rsidRPr="004C3A0B" w:rsidRDefault="009F4694" w:rsidP="009F4694">
            <w:pPr>
              <w:autoSpaceDE w:val="0"/>
              <w:autoSpaceDN w:val="0"/>
              <w:adjustRightInd w:val="0"/>
              <w:rPr>
                <w:rFonts w:cs="Arial"/>
              </w:rPr>
            </w:pPr>
            <w:r w:rsidRPr="004C3A0B">
              <w:rPr>
                <w:rFonts w:cs="Arial"/>
              </w:rPr>
              <w:t>Use of diaries?</w:t>
            </w:r>
          </w:p>
        </w:tc>
        <w:tc>
          <w:tcPr>
            <w:tcW w:w="846" w:type="dxa"/>
            <w:shd w:val="clear" w:color="auto" w:fill="BFBFBF" w:themeFill="background1" w:themeFillShade="BF"/>
            <w:vAlign w:val="center"/>
          </w:tcPr>
          <w:sdt>
            <w:sdtPr>
              <w:rPr>
                <w:rFonts w:cs="Arial"/>
                <w:b/>
                <w:bCs/>
              </w:rPr>
              <w:id w:val="319468663"/>
              <w14:checkbox>
                <w14:checked w14:val="0"/>
                <w14:checkedState w14:val="2612" w14:font="MS Gothic"/>
                <w14:uncheckedState w14:val="2610" w14:font="MS Gothic"/>
              </w14:checkbox>
            </w:sdtPr>
            <w:sdtContent>
              <w:p w14:paraId="5AD92BE5"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900483589"/>
              <w14:checkbox>
                <w14:checked w14:val="1"/>
                <w14:checkedState w14:val="2612" w14:font="MS Gothic"/>
                <w14:uncheckedState w14:val="2610" w14:font="MS Gothic"/>
              </w14:checkbox>
            </w:sdtPr>
            <w:sdtContent>
              <w:p w14:paraId="5875E82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4CCAEECD" w14:textId="77777777" w:rsidTr="005B5DCA">
        <w:trPr>
          <w:trHeight w:val="403"/>
          <w:jc w:val="center"/>
        </w:trPr>
        <w:tc>
          <w:tcPr>
            <w:tcW w:w="8227" w:type="dxa"/>
            <w:shd w:val="clear" w:color="auto" w:fill="F2F2F2" w:themeFill="background1" w:themeFillShade="F2"/>
            <w:vAlign w:val="center"/>
          </w:tcPr>
          <w:p w14:paraId="4F025D33" w14:textId="77777777" w:rsidR="009F4694" w:rsidRPr="004C3A0B" w:rsidRDefault="009F4694" w:rsidP="009F4694">
            <w:pPr>
              <w:autoSpaceDE w:val="0"/>
              <w:autoSpaceDN w:val="0"/>
              <w:adjustRightInd w:val="0"/>
              <w:rPr>
                <w:rFonts w:cs="Arial"/>
              </w:rPr>
            </w:pPr>
            <w:r w:rsidRPr="004C3A0B">
              <w:rPr>
                <w:rFonts w:cs="Arial"/>
              </w:rPr>
              <w:t>Participant observation with their knowledge?</w:t>
            </w:r>
          </w:p>
        </w:tc>
        <w:tc>
          <w:tcPr>
            <w:tcW w:w="846" w:type="dxa"/>
            <w:shd w:val="clear" w:color="auto" w:fill="BFBFBF" w:themeFill="background1" w:themeFillShade="BF"/>
            <w:vAlign w:val="center"/>
          </w:tcPr>
          <w:sdt>
            <w:sdtPr>
              <w:rPr>
                <w:rFonts w:cs="Arial"/>
                <w:b/>
                <w:bCs/>
              </w:rPr>
              <w:id w:val="282394886"/>
              <w14:checkbox>
                <w14:checked w14:val="0"/>
                <w14:checkedState w14:val="2612" w14:font="MS Gothic"/>
                <w14:uncheckedState w14:val="2610" w14:font="MS Gothic"/>
              </w14:checkbox>
            </w:sdtPr>
            <w:sdtContent>
              <w:p w14:paraId="28BE5F45"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1338917432"/>
              <w14:checkbox>
                <w14:checked w14:val="1"/>
                <w14:checkedState w14:val="2612" w14:font="MS Gothic"/>
                <w14:uncheckedState w14:val="2610" w14:font="MS Gothic"/>
              </w14:checkbox>
            </w:sdtPr>
            <w:sdtContent>
              <w:p w14:paraId="2A59A991"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1B15D1B3" w14:textId="77777777" w:rsidTr="005B5DCA">
        <w:trPr>
          <w:trHeight w:val="439"/>
          <w:jc w:val="center"/>
        </w:trPr>
        <w:tc>
          <w:tcPr>
            <w:tcW w:w="8227" w:type="dxa"/>
            <w:shd w:val="clear" w:color="auto" w:fill="F2F2F2" w:themeFill="background1" w:themeFillShade="F2"/>
            <w:vAlign w:val="center"/>
          </w:tcPr>
          <w:p w14:paraId="2038011F" w14:textId="77777777" w:rsidR="009F4694" w:rsidRPr="004C3A0B" w:rsidRDefault="009F4694" w:rsidP="009F4694">
            <w:pPr>
              <w:autoSpaceDE w:val="0"/>
              <w:autoSpaceDN w:val="0"/>
              <w:adjustRightInd w:val="0"/>
              <w:rPr>
                <w:rFonts w:cs="Arial"/>
              </w:rPr>
            </w:pPr>
            <w:r w:rsidRPr="004C3A0B">
              <w:rPr>
                <w:rFonts w:cs="Arial"/>
              </w:rPr>
              <w:t>Participant observation without their knowledge?</w:t>
            </w:r>
          </w:p>
        </w:tc>
        <w:tc>
          <w:tcPr>
            <w:tcW w:w="846" w:type="dxa"/>
            <w:shd w:val="clear" w:color="auto" w:fill="BFBFBF" w:themeFill="background1" w:themeFillShade="BF"/>
            <w:vAlign w:val="center"/>
          </w:tcPr>
          <w:sdt>
            <w:sdtPr>
              <w:rPr>
                <w:rFonts w:cs="Arial"/>
                <w:b/>
                <w:bCs/>
              </w:rPr>
              <w:id w:val="-1942599491"/>
              <w14:checkbox>
                <w14:checked w14:val="0"/>
                <w14:checkedState w14:val="2612" w14:font="MS Gothic"/>
                <w14:uncheckedState w14:val="2610" w14:font="MS Gothic"/>
              </w14:checkbox>
            </w:sdtPr>
            <w:sdtContent>
              <w:p w14:paraId="1F8FC32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626286741"/>
              <w14:checkbox>
                <w14:checked w14:val="1"/>
                <w14:checkedState w14:val="2612" w14:font="MS Gothic"/>
                <w14:uncheckedState w14:val="2610" w14:font="MS Gothic"/>
              </w14:checkbox>
            </w:sdtPr>
            <w:sdtContent>
              <w:p w14:paraId="693E6E2E"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1B38B35A" w14:textId="77777777" w:rsidTr="005B5DCA">
        <w:trPr>
          <w:trHeight w:val="403"/>
          <w:jc w:val="center"/>
        </w:trPr>
        <w:tc>
          <w:tcPr>
            <w:tcW w:w="8227" w:type="dxa"/>
            <w:shd w:val="clear" w:color="auto" w:fill="F2F2F2" w:themeFill="background1" w:themeFillShade="F2"/>
            <w:vAlign w:val="center"/>
          </w:tcPr>
          <w:p w14:paraId="2F1A8497" w14:textId="77777777" w:rsidR="009F4694" w:rsidRPr="004C3A0B" w:rsidRDefault="009F4694" w:rsidP="009F4694">
            <w:pPr>
              <w:autoSpaceDE w:val="0"/>
              <w:autoSpaceDN w:val="0"/>
              <w:adjustRightInd w:val="0"/>
              <w:rPr>
                <w:rFonts w:cs="Arial"/>
              </w:rPr>
            </w:pPr>
            <w:r w:rsidRPr="004C3A0B">
              <w:rPr>
                <w:rFonts w:cs="Arial"/>
              </w:rPr>
              <w:t>Use of video or audio recording?</w:t>
            </w:r>
          </w:p>
        </w:tc>
        <w:tc>
          <w:tcPr>
            <w:tcW w:w="846" w:type="dxa"/>
            <w:shd w:val="clear" w:color="auto" w:fill="BFBFBF" w:themeFill="background1" w:themeFillShade="BF"/>
            <w:vAlign w:val="center"/>
          </w:tcPr>
          <w:sdt>
            <w:sdtPr>
              <w:rPr>
                <w:rFonts w:cs="Arial"/>
                <w:b/>
                <w:bCs/>
              </w:rPr>
              <w:id w:val="-387187341"/>
              <w14:checkbox>
                <w14:checked w14:val="0"/>
                <w14:checkedState w14:val="2612" w14:font="MS Gothic"/>
                <w14:uncheckedState w14:val="2610" w14:font="MS Gothic"/>
              </w14:checkbox>
            </w:sdtPr>
            <w:sdtContent>
              <w:p w14:paraId="275D500D"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1580675213"/>
              <w14:checkbox>
                <w14:checked w14:val="1"/>
                <w14:checkedState w14:val="2612" w14:font="MS Gothic"/>
                <w14:uncheckedState w14:val="2610" w14:font="MS Gothic"/>
              </w14:checkbox>
            </w:sdtPr>
            <w:sdtContent>
              <w:p w14:paraId="41D4C93B"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24367875" w14:textId="77777777" w:rsidTr="005B5DCA">
        <w:trPr>
          <w:trHeight w:val="439"/>
          <w:jc w:val="center"/>
        </w:trPr>
        <w:tc>
          <w:tcPr>
            <w:tcW w:w="8227" w:type="dxa"/>
            <w:shd w:val="clear" w:color="auto" w:fill="F2F2F2" w:themeFill="background1" w:themeFillShade="F2"/>
            <w:vAlign w:val="center"/>
          </w:tcPr>
          <w:p w14:paraId="69455225" w14:textId="77777777" w:rsidR="009F4694" w:rsidRPr="004C3A0B" w:rsidRDefault="009F4694" w:rsidP="009F4694">
            <w:pPr>
              <w:autoSpaceDE w:val="0"/>
              <w:autoSpaceDN w:val="0"/>
              <w:adjustRightInd w:val="0"/>
              <w:rPr>
                <w:rFonts w:cs="Arial"/>
              </w:rPr>
            </w:pPr>
            <w:r w:rsidRPr="004C3A0B">
              <w:rPr>
                <w:rFonts w:cs="Arial"/>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rPr>
              <w:id w:val="-1397120567"/>
              <w14:checkbox>
                <w14:checked w14:val="0"/>
                <w14:checkedState w14:val="2612" w14:font="MS Gothic"/>
                <w14:uncheckedState w14:val="2610" w14:font="MS Gothic"/>
              </w14:checkbox>
            </w:sdtPr>
            <w:sdtContent>
              <w:p w14:paraId="236D361A"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587048268"/>
              <w14:checkbox>
                <w14:checked w14:val="1"/>
                <w14:checkedState w14:val="2612" w14:font="MS Gothic"/>
                <w14:uncheckedState w14:val="2610" w14:font="MS Gothic"/>
              </w14:checkbox>
            </w:sdtPr>
            <w:sdtContent>
              <w:p w14:paraId="2FC14310"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08AF7456" w14:textId="77777777" w:rsidTr="005B5DCA">
        <w:trPr>
          <w:trHeight w:val="403"/>
          <w:jc w:val="center"/>
        </w:trPr>
        <w:tc>
          <w:tcPr>
            <w:tcW w:w="8227" w:type="dxa"/>
            <w:shd w:val="clear" w:color="auto" w:fill="F2F2F2" w:themeFill="background1" w:themeFillShade="F2"/>
            <w:vAlign w:val="center"/>
          </w:tcPr>
          <w:p w14:paraId="58B7EA75" w14:textId="77777777" w:rsidR="009F4694" w:rsidRPr="004C3A0B" w:rsidRDefault="009F4694" w:rsidP="009F4694">
            <w:pPr>
              <w:autoSpaceDE w:val="0"/>
              <w:autoSpaceDN w:val="0"/>
              <w:adjustRightInd w:val="0"/>
              <w:rPr>
                <w:rFonts w:cs="Arial"/>
              </w:rPr>
            </w:pPr>
            <w:r w:rsidRPr="004C3A0B">
              <w:rPr>
                <w:rFonts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rPr>
              <w:id w:val="-723911514"/>
              <w14:checkbox>
                <w14:checked w14:val="0"/>
                <w14:checkedState w14:val="2612" w14:font="MS Gothic"/>
                <w14:uncheckedState w14:val="2610" w14:font="MS Gothic"/>
              </w14:checkbox>
            </w:sdtPr>
            <w:sdtContent>
              <w:p w14:paraId="22AA6F0F"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655270249"/>
              <w14:checkbox>
                <w14:checked w14:val="1"/>
                <w14:checkedState w14:val="2612" w14:font="MS Gothic"/>
                <w14:uncheckedState w14:val="2610" w14:font="MS Gothic"/>
              </w14:checkbox>
            </w:sdtPr>
            <w:sdtContent>
              <w:p w14:paraId="7F736325"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024DAAEE" w14:textId="77777777" w:rsidTr="005B5DCA">
        <w:trPr>
          <w:trHeight w:val="403"/>
          <w:jc w:val="center"/>
        </w:trPr>
        <w:tc>
          <w:tcPr>
            <w:tcW w:w="8227" w:type="dxa"/>
            <w:shd w:val="clear" w:color="auto" w:fill="F2F2F2" w:themeFill="background1" w:themeFillShade="F2"/>
            <w:vAlign w:val="center"/>
          </w:tcPr>
          <w:p w14:paraId="4E0EBE50" w14:textId="77777777" w:rsidR="009F4694" w:rsidRPr="004C3A0B" w:rsidRDefault="009F4694" w:rsidP="009F4694">
            <w:pPr>
              <w:autoSpaceDE w:val="0"/>
              <w:autoSpaceDN w:val="0"/>
              <w:adjustRightInd w:val="0"/>
              <w:rPr>
                <w:rFonts w:cs="Arial"/>
              </w:rPr>
            </w:pPr>
            <w:r w:rsidRPr="004C3A0B">
              <w:rPr>
                <w:rFonts w:cs="Arial"/>
              </w:rPr>
              <w:t>Performance of any acts which may cause embarrassment or affect self-esteem?</w:t>
            </w:r>
          </w:p>
        </w:tc>
        <w:tc>
          <w:tcPr>
            <w:tcW w:w="846" w:type="dxa"/>
            <w:shd w:val="clear" w:color="auto" w:fill="BFBFBF" w:themeFill="background1" w:themeFillShade="BF"/>
            <w:vAlign w:val="center"/>
          </w:tcPr>
          <w:sdt>
            <w:sdtPr>
              <w:rPr>
                <w:rFonts w:cs="Arial"/>
                <w:b/>
                <w:bCs/>
              </w:rPr>
              <w:id w:val="1994977168"/>
              <w14:checkbox>
                <w14:checked w14:val="0"/>
                <w14:checkedState w14:val="2612" w14:font="MS Gothic"/>
                <w14:uncheckedState w14:val="2610" w14:font="MS Gothic"/>
              </w14:checkbox>
            </w:sdtPr>
            <w:sdtContent>
              <w:p w14:paraId="26A7F04F"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2119442801"/>
              <w14:checkbox>
                <w14:checked w14:val="1"/>
                <w14:checkedState w14:val="2612" w14:font="MS Gothic"/>
                <w14:uncheckedState w14:val="2610" w14:font="MS Gothic"/>
              </w14:checkbox>
            </w:sdtPr>
            <w:sdtContent>
              <w:p w14:paraId="13BADA19"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4C3A0B" w14:paraId="372A0AFA" w14:textId="77777777" w:rsidTr="005B5DCA">
        <w:trPr>
          <w:trHeight w:val="403"/>
          <w:jc w:val="center"/>
        </w:trPr>
        <w:tc>
          <w:tcPr>
            <w:tcW w:w="8227" w:type="dxa"/>
            <w:shd w:val="clear" w:color="auto" w:fill="F2F2F2" w:themeFill="background1" w:themeFillShade="F2"/>
            <w:vAlign w:val="center"/>
          </w:tcPr>
          <w:p w14:paraId="78A328A0" w14:textId="77777777" w:rsidR="009F4694" w:rsidRPr="004C3A0B" w:rsidRDefault="009F4694" w:rsidP="009F4694">
            <w:pPr>
              <w:autoSpaceDE w:val="0"/>
              <w:autoSpaceDN w:val="0"/>
              <w:adjustRightInd w:val="0"/>
              <w:rPr>
                <w:rFonts w:cs="Arial"/>
              </w:rPr>
            </w:pPr>
            <w:r w:rsidRPr="004C3A0B">
              <w:rPr>
                <w:rFonts w:cs="Arial"/>
              </w:rPr>
              <w:t>Investigation of participants involved in illegal activities?</w:t>
            </w:r>
          </w:p>
        </w:tc>
        <w:tc>
          <w:tcPr>
            <w:tcW w:w="846" w:type="dxa"/>
            <w:shd w:val="clear" w:color="auto" w:fill="BFBFBF" w:themeFill="background1" w:themeFillShade="BF"/>
            <w:vAlign w:val="center"/>
          </w:tcPr>
          <w:sdt>
            <w:sdtPr>
              <w:rPr>
                <w:rFonts w:cs="Arial"/>
                <w:b/>
                <w:bCs/>
              </w:rPr>
              <w:id w:val="-570350383"/>
              <w14:checkbox>
                <w14:checked w14:val="0"/>
                <w14:checkedState w14:val="2612" w14:font="MS Gothic"/>
                <w14:uncheckedState w14:val="2610" w14:font="MS Gothic"/>
              </w14:checkbox>
            </w:sdtPr>
            <w:sdtContent>
              <w:p w14:paraId="265A7CDD"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904758639"/>
              <w14:checkbox>
                <w14:checked w14:val="1"/>
                <w14:checkedState w14:val="2612" w14:font="MS Gothic"/>
                <w14:uncheckedState w14:val="2610" w14:font="MS Gothic"/>
              </w14:checkbox>
            </w:sdtPr>
            <w:sdtContent>
              <w:p w14:paraId="7874E2B4"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4C3A0B" w14:paraId="1C4FB65C" w14:textId="77777777" w:rsidTr="005B5DCA">
        <w:trPr>
          <w:trHeight w:val="403"/>
          <w:jc w:val="center"/>
        </w:trPr>
        <w:tc>
          <w:tcPr>
            <w:tcW w:w="8227" w:type="dxa"/>
            <w:shd w:val="clear" w:color="auto" w:fill="F2F2F2" w:themeFill="background1" w:themeFillShade="F2"/>
            <w:vAlign w:val="center"/>
          </w:tcPr>
          <w:p w14:paraId="62F3EEC3" w14:textId="77777777" w:rsidR="009F4694" w:rsidRPr="004C3A0B" w:rsidRDefault="009F4694" w:rsidP="009F4694">
            <w:pPr>
              <w:autoSpaceDE w:val="0"/>
              <w:autoSpaceDN w:val="0"/>
              <w:adjustRightInd w:val="0"/>
              <w:rPr>
                <w:rFonts w:cs="Arial"/>
              </w:rPr>
            </w:pPr>
            <w:r w:rsidRPr="004C3A0B">
              <w:rPr>
                <w:rFonts w:cs="Arial"/>
              </w:rPr>
              <w:t>Use of procedures that involve deception?</w:t>
            </w:r>
          </w:p>
        </w:tc>
        <w:tc>
          <w:tcPr>
            <w:tcW w:w="846" w:type="dxa"/>
            <w:shd w:val="clear" w:color="auto" w:fill="BFBFBF" w:themeFill="background1" w:themeFillShade="BF"/>
            <w:vAlign w:val="center"/>
          </w:tcPr>
          <w:sdt>
            <w:sdtPr>
              <w:rPr>
                <w:rFonts w:cs="Arial"/>
                <w:b/>
                <w:bCs/>
              </w:rPr>
              <w:id w:val="362719355"/>
              <w14:checkbox>
                <w14:checked w14:val="0"/>
                <w14:checkedState w14:val="2612" w14:font="MS Gothic"/>
                <w14:uncheckedState w14:val="2610" w14:font="MS Gothic"/>
              </w14:checkbox>
            </w:sdtPr>
            <w:sdtContent>
              <w:p w14:paraId="431B95CB"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1074700241"/>
              <w14:checkbox>
                <w14:checked w14:val="1"/>
                <w14:checkedState w14:val="2612" w14:font="MS Gothic"/>
                <w14:uncheckedState w14:val="2610" w14:font="MS Gothic"/>
              </w14:checkbox>
            </w:sdtPr>
            <w:sdtContent>
              <w:p w14:paraId="144E5641"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4C3A0B" w14:paraId="66261C44" w14:textId="77777777" w:rsidTr="005B5DCA">
        <w:trPr>
          <w:trHeight w:val="403"/>
          <w:jc w:val="center"/>
        </w:trPr>
        <w:tc>
          <w:tcPr>
            <w:tcW w:w="8227" w:type="dxa"/>
            <w:shd w:val="clear" w:color="auto" w:fill="F2F2F2" w:themeFill="background1" w:themeFillShade="F2"/>
            <w:vAlign w:val="center"/>
          </w:tcPr>
          <w:p w14:paraId="3913AA7C" w14:textId="77777777" w:rsidR="009F4694" w:rsidRPr="004C3A0B" w:rsidRDefault="009F4694" w:rsidP="009F4694">
            <w:pPr>
              <w:autoSpaceDE w:val="0"/>
              <w:autoSpaceDN w:val="0"/>
              <w:adjustRightInd w:val="0"/>
              <w:rPr>
                <w:rFonts w:cs="Arial"/>
              </w:rPr>
            </w:pPr>
            <w:r w:rsidRPr="004C3A0B">
              <w:rPr>
                <w:rFonts w:cs="Arial"/>
              </w:rPr>
              <w:t>Administration of any substance, agent or placebo?</w:t>
            </w:r>
          </w:p>
        </w:tc>
        <w:tc>
          <w:tcPr>
            <w:tcW w:w="846" w:type="dxa"/>
            <w:shd w:val="clear" w:color="auto" w:fill="BFBFBF" w:themeFill="background1" w:themeFillShade="BF"/>
            <w:vAlign w:val="center"/>
          </w:tcPr>
          <w:sdt>
            <w:sdtPr>
              <w:rPr>
                <w:rFonts w:cs="Arial"/>
                <w:b/>
                <w:bCs/>
              </w:rPr>
              <w:id w:val="-1924798936"/>
              <w14:checkbox>
                <w14:checked w14:val="0"/>
                <w14:checkedState w14:val="2612" w14:font="MS Gothic"/>
                <w14:uncheckedState w14:val="2610" w14:font="MS Gothic"/>
              </w14:checkbox>
            </w:sdtPr>
            <w:sdtContent>
              <w:p w14:paraId="42802054"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624625241"/>
              <w14:checkbox>
                <w14:checked w14:val="1"/>
                <w14:checkedState w14:val="2612" w14:font="MS Gothic"/>
                <w14:uncheckedState w14:val="2610" w14:font="MS Gothic"/>
              </w14:checkbox>
            </w:sdtPr>
            <w:sdtContent>
              <w:p w14:paraId="486502B8"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4C3A0B" w14:paraId="5B155C47" w14:textId="77777777" w:rsidTr="005B5DCA">
        <w:trPr>
          <w:trHeight w:val="403"/>
          <w:jc w:val="center"/>
        </w:trPr>
        <w:tc>
          <w:tcPr>
            <w:tcW w:w="8227" w:type="dxa"/>
            <w:shd w:val="clear" w:color="auto" w:fill="F2F2F2" w:themeFill="background1" w:themeFillShade="F2"/>
            <w:vAlign w:val="center"/>
          </w:tcPr>
          <w:p w14:paraId="5F174B39" w14:textId="77777777" w:rsidR="009F4694" w:rsidRPr="004C3A0B" w:rsidRDefault="009F4694" w:rsidP="009F4694">
            <w:pPr>
              <w:autoSpaceDE w:val="0"/>
              <w:autoSpaceDN w:val="0"/>
              <w:adjustRightInd w:val="0"/>
              <w:rPr>
                <w:rFonts w:cs="Arial"/>
              </w:rPr>
            </w:pPr>
            <w:r w:rsidRPr="004C3A0B">
              <w:rPr>
                <w:rFonts w:cs="Arial"/>
              </w:rPr>
              <w:t>Working with live vertebrate animals?</w:t>
            </w:r>
          </w:p>
        </w:tc>
        <w:tc>
          <w:tcPr>
            <w:tcW w:w="846" w:type="dxa"/>
            <w:shd w:val="clear" w:color="auto" w:fill="BFBFBF" w:themeFill="background1" w:themeFillShade="BF"/>
            <w:vAlign w:val="center"/>
          </w:tcPr>
          <w:sdt>
            <w:sdtPr>
              <w:rPr>
                <w:rFonts w:cs="Arial"/>
                <w:b/>
                <w:bCs/>
              </w:rPr>
              <w:id w:val="300428637"/>
              <w14:checkbox>
                <w14:checked w14:val="0"/>
                <w14:checkedState w14:val="2612" w14:font="MS Gothic"/>
                <w14:uncheckedState w14:val="2610" w14:font="MS Gothic"/>
              </w14:checkbox>
            </w:sdtPr>
            <w:sdtContent>
              <w:p w14:paraId="1BADA07A"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cs="Arial"/>
                <w:b/>
                <w:bCs/>
              </w:rPr>
              <w:id w:val="-1236861983"/>
              <w14:checkbox>
                <w14:checked w14:val="1"/>
                <w14:checkedState w14:val="2612" w14:font="MS Gothic"/>
                <w14:uncheckedState w14:val="2610" w14:font="MS Gothic"/>
              </w14:checkbox>
            </w:sdtPr>
            <w:sdtContent>
              <w:p w14:paraId="6EF228D5"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6C1FDD" w14:paraId="61241A0B" w14:textId="77777777" w:rsidTr="005B5DCA">
        <w:trPr>
          <w:trHeight w:val="403"/>
          <w:jc w:val="center"/>
        </w:trPr>
        <w:tc>
          <w:tcPr>
            <w:tcW w:w="8227" w:type="dxa"/>
            <w:shd w:val="clear" w:color="auto" w:fill="F2F2F2" w:themeFill="background1" w:themeFillShade="F2"/>
            <w:vAlign w:val="center"/>
          </w:tcPr>
          <w:p w14:paraId="5D81F505" w14:textId="77777777" w:rsidR="009F4694" w:rsidRPr="006C1FDD" w:rsidRDefault="009F4694" w:rsidP="009F4694">
            <w:pPr>
              <w:autoSpaceDE w:val="0"/>
              <w:autoSpaceDN w:val="0"/>
              <w:adjustRightInd w:val="0"/>
              <w:rPr>
                <w:rFonts w:cs="Arial"/>
              </w:rPr>
            </w:pPr>
            <w:r w:rsidRPr="006C1FDD">
              <w:rPr>
                <w:rFonts w:cs="Arial"/>
              </w:rPr>
              <w:t>Other primary data collection methods, please explain in this box</w:t>
            </w:r>
          </w:p>
          <w:p w14:paraId="5DA1A9DD" w14:textId="77777777" w:rsidR="009F4694" w:rsidRPr="006C1FDD" w:rsidRDefault="009F4694" w:rsidP="009F4694">
            <w:pPr>
              <w:autoSpaceDE w:val="0"/>
              <w:autoSpaceDN w:val="0"/>
              <w:adjustRightInd w:val="0"/>
              <w:rPr>
                <w:rFonts w:cs="Arial"/>
              </w:rPr>
            </w:pPr>
            <w:r w:rsidRPr="006C1FDD">
              <w:rPr>
                <w:rFonts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cs="Arial"/>
                <w:b/>
                <w:bCs/>
              </w:rPr>
              <w:id w:val="2049023668"/>
              <w14:checkbox>
                <w14:checked w14:val="0"/>
                <w14:checkedState w14:val="2612" w14:font="MS Gothic"/>
                <w14:uncheckedState w14:val="2610" w14:font="MS Gothic"/>
              </w14:checkbox>
            </w:sdtPr>
            <w:sdtContent>
              <w:p w14:paraId="1DFE7674" w14:textId="77777777" w:rsidR="009F4694" w:rsidRPr="006C1FDD" w:rsidRDefault="009F4694" w:rsidP="009F4694">
                <w:pPr>
                  <w:autoSpaceDE w:val="0"/>
                  <w:autoSpaceDN w:val="0"/>
                  <w:adjustRightInd w:val="0"/>
                  <w:jc w:val="center"/>
                  <w:rPr>
                    <w:rFonts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cs="Arial"/>
                <w:b/>
                <w:bCs/>
              </w:rPr>
              <w:id w:val="1900947946"/>
              <w14:checkbox>
                <w14:checked w14:val="1"/>
                <w14:checkedState w14:val="2612" w14:font="MS Gothic"/>
                <w14:uncheckedState w14:val="2610" w14:font="MS Gothic"/>
              </w14:checkbox>
            </w:sdtPr>
            <w:sdtContent>
              <w:p w14:paraId="4612FA96" w14:textId="77777777" w:rsidR="009F4694" w:rsidRPr="006C1FDD" w:rsidRDefault="009F4694" w:rsidP="009F4694">
                <w:pPr>
                  <w:autoSpaceDE w:val="0"/>
                  <w:autoSpaceDN w:val="0"/>
                  <w:adjustRightInd w:val="0"/>
                  <w:jc w:val="center"/>
                  <w:rPr>
                    <w:rFonts w:cs="Arial"/>
                    <w:b/>
                    <w:bCs/>
                  </w:rPr>
                </w:pPr>
                <w:r>
                  <w:rPr>
                    <w:rFonts w:ascii="MS Gothic" w:eastAsia="MS Gothic" w:hAnsi="MS Gothic" w:cs="Arial" w:hint="eastAsia"/>
                    <w:b/>
                    <w:bCs/>
                  </w:rPr>
                  <w:t>☒</w:t>
                </w:r>
              </w:p>
            </w:sdtContent>
          </w:sdt>
        </w:tc>
      </w:tr>
      <w:tr w:rsidR="009F4694" w:rsidRPr="006C1FDD" w14:paraId="0C74B13E" w14:textId="77777777" w:rsidTr="005B5DCA">
        <w:trPr>
          <w:trHeight w:val="403"/>
          <w:jc w:val="center"/>
        </w:trPr>
        <w:tc>
          <w:tcPr>
            <w:tcW w:w="8227" w:type="dxa"/>
            <w:shd w:val="clear" w:color="auto" w:fill="auto"/>
            <w:vAlign w:val="center"/>
          </w:tcPr>
          <w:p w14:paraId="4107F1C3" w14:textId="77777777" w:rsidR="009F4694" w:rsidRPr="006C1FDD" w:rsidRDefault="009F4694" w:rsidP="009F4694">
            <w:pPr>
              <w:autoSpaceDE w:val="0"/>
              <w:autoSpaceDN w:val="0"/>
              <w:adjustRightInd w:val="0"/>
              <w:rPr>
                <w:rFonts w:cs="Arial"/>
              </w:rPr>
            </w:pPr>
            <w:r w:rsidRPr="006C1FDD">
              <w:rPr>
                <w:rFonts w:cs="Arial"/>
              </w:rPr>
              <w:t>D</w:t>
            </w:r>
            <w:r>
              <w:rPr>
                <w:rFonts w:cs="Arial"/>
              </w:rPr>
              <w:t>etails of any other primary d</w:t>
            </w:r>
            <w:r w:rsidRPr="006C1FDD">
              <w:rPr>
                <w:rFonts w:cs="Arial"/>
              </w:rPr>
              <w:t>ata collection method:</w:t>
            </w:r>
          </w:p>
          <w:p w14:paraId="68D2908B" w14:textId="77777777" w:rsidR="009F4694" w:rsidRPr="006C1FDD" w:rsidRDefault="009F4694" w:rsidP="009F4694">
            <w:pPr>
              <w:rPr>
                <w:rFonts w:cs="Arial"/>
              </w:rPr>
            </w:pPr>
          </w:p>
          <w:p w14:paraId="71000201" w14:textId="77777777" w:rsidR="009F4694" w:rsidRPr="006C1FDD" w:rsidRDefault="009F4694" w:rsidP="009F4694">
            <w:pPr>
              <w:rPr>
                <w:rFonts w:cs="Arial"/>
              </w:rPr>
            </w:pPr>
          </w:p>
          <w:p w14:paraId="2859D494" w14:textId="77777777" w:rsidR="009F4694" w:rsidRPr="006C1FDD" w:rsidRDefault="009F4694" w:rsidP="009F4694">
            <w:pPr>
              <w:rPr>
                <w:rFonts w:cs="Arial"/>
              </w:rPr>
            </w:pPr>
          </w:p>
          <w:p w14:paraId="193D011E" w14:textId="77777777" w:rsidR="009F4694" w:rsidRPr="006C1FDD" w:rsidRDefault="009F4694" w:rsidP="009F4694">
            <w:pPr>
              <w:autoSpaceDE w:val="0"/>
              <w:autoSpaceDN w:val="0"/>
              <w:adjustRightInd w:val="0"/>
              <w:rPr>
                <w:rFonts w:cs="Arial"/>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54609D16" w14:textId="77777777" w:rsidR="009F4694" w:rsidRPr="006C1FDD" w:rsidRDefault="009F4694" w:rsidP="009F4694">
            <w:pPr>
              <w:autoSpaceDE w:val="0"/>
              <w:autoSpaceDN w:val="0"/>
              <w:adjustRightInd w:val="0"/>
              <w:jc w:val="center"/>
              <w:rPr>
                <w:rFonts w:cs="Arial"/>
                <w:b/>
                <w:bCs/>
              </w:rPr>
            </w:pPr>
          </w:p>
        </w:tc>
        <w:tc>
          <w:tcPr>
            <w:tcW w:w="816" w:type="dxa"/>
            <w:vMerge/>
            <w:shd w:val="clear" w:color="auto" w:fill="BFBFBF" w:themeFill="background1" w:themeFillShade="BF"/>
            <w:vAlign w:val="center"/>
          </w:tcPr>
          <w:p w14:paraId="19772FE2" w14:textId="77777777" w:rsidR="009F4694" w:rsidRPr="006C1FDD" w:rsidRDefault="009F4694" w:rsidP="009F4694">
            <w:pPr>
              <w:autoSpaceDE w:val="0"/>
              <w:autoSpaceDN w:val="0"/>
              <w:adjustRightInd w:val="0"/>
              <w:jc w:val="center"/>
              <w:rPr>
                <w:rFonts w:cs="Arial"/>
                <w:b/>
                <w:bCs/>
              </w:rPr>
            </w:pPr>
          </w:p>
        </w:tc>
      </w:tr>
    </w:tbl>
    <w:p w14:paraId="73C05D94" w14:textId="77777777" w:rsidR="009F4694" w:rsidRPr="004C3A0B" w:rsidRDefault="009F4694" w:rsidP="009F4694">
      <w:pPr>
        <w:rPr>
          <w:rFonts w:cs="Arial"/>
          <w:bCs/>
          <w:iCs/>
        </w:rPr>
      </w:pPr>
      <w:r w:rsidRPr="004C3A0B">
        <w:rPr>
          <w:rFonts w:cs="Arial"/>
          <w:bCs/>
          <w:iCs/>
        </w:rPr>
        <w:t xml:space="preserve">If NO to every question, then the research activity is (ethically) low risk and </w:t>
      </w:r>
      <w:r w:rsidRPr="004C3A0B">
        <w:rPr>
          <w:rFonts w:cs="Arial"/>
          <w:b/>
          <w:bCs/>
          <w:iCs/>
        </w:rPr>
        <w:t>may</w:t>
      </w:r>
      <w:r w:rsidRPr="004C3A0B">
        <w:rPr>
          <w:rFonts w:cs="Arial"/>
          <w:bCs/>
          <w:iCs/>
        </w:rPr>
        <w:t xml:space="preserve"> be exempt from </w:t>
      </w:r>
      <w:r w:rsidRPr="004C3A0B">
        <w:rPr>
          <w:rFonts w:cs="Arial"/>
          <w:b/>
          <w:bCs/>
          <w:iCs/>
        </w:rPr>
        <w:t>some</w:t>
      </w:r>
      <w:r w:rsidRPr="004C3A0B">
        <w:rPr>
          <w:rFonts w:cs="Arial"/>
          <w:bCs/>
          <w:iCs/>
        </w:rPr>
        <w:t xml:space="preserve"> of the following sections (please refer to Guidance Notes).</w:t>
      </w:r>
    </w:p>
    <w:p w14:paraId="35D2F09A" w14:textId="77777777" w:rsidR="009F4694" w:rsidRPr="004C3A0B" w:rsidRDefault="009F4694" w:rsidP="009F4694">
      <w:pPr>
        <w:rPr>
          <w:rFonts w:cs="Arial"/>
          <w:bCs/>
          <w:iCs/>
        </w:rPr>
      </w:pPr>
    </w:p>
    <w:p w14:paraId="26DC0124" w14:textId="2DC14DD7" w:rsidR="009F4694" w:rsidRPr="00C529C6" w:rsidRDefault="009F4694" w:rsidP="009F4694">
      <w:pPr>
        <w:rPr>
          <w:rFonts w:cs="Arial"/>
          <w:bCs/>
          <w:iCs/>
        </w:rPr>
      </w:pPr>
      <w:r w:rsidRPr="004C3A0B">
        <w:rPr>
          <w:rFonts w:cs="Arial"/>
          <w:bCs/>
          <w:iCs/>
        </w:rPr>
        <w:t xml:space="preserve">If YES to any question, then no research activity should be undertaken until full ethical approval has been obtained. </w:t>
      </w:r>
      <w:r>
        <w:rPr>
          <w:rFonts w:cs="Arial"/>
          <w:b/>
        </w:rPr>
        <w:br w:type="page"/>
      </w:r>
    </w:p>
    <w:p w14:paraId="612494F2" w14:textId="77777777" w:rsidR="009F4694" w:rsidRPr="00354F34" w:rsidRDefault="009F4694" w:rsidP="009F4694">
      <w:pPr>
        <w:autoSpaceDE w:val="0"/>
        <w:autoSpaceDN w:val="0"/>
        <w:adjustRightInd w:val="0"/>
        <w:spacing w:after="240"/>
        <w:rPr>
          <w:rFonts w:cs="Arial"/>
          <w:b/>
        </w:rPr>
      </w:pPr>
      <w:r w:rsidRPr="00354F34">
        <w:rPr>
          <w:rFonts w:cs="Arial"/>
          <w:b/>
        </w:rPr>
        <w:lastRenderedPageBreak/>
        <w:t>SECTION G: Intended Participants</w:t>
      </w:r>
    </w:p>
    <w:tbl>
      <w:tblPr>
        <w:tblStyle w:val="TableGrid"/>
        <w:tblW w:w="9889" w:type="dxa"/>
        <w:jc w:val="center"/>
        <w:tblLook w:val="04A0" w:firstRow="1" w:lastRow="0" w:firstColumn="1" w:lastColumn="0" w:noHBand="0" w:noVBand="1"/>
      </w:tblPr>
      <w:tblGrid>
        <w:gridCol w:w="8217"/>
        <w:gridCol w:w="850"/>
        <w:gridCol w:w="822"/>
      </w:tblGrid>
      <w:tr w:rsidR="009F4694" w:rsidRPr="004C3A0B" w14:paraId="63E8CDB8" w14:textId="77777777" w:rsidTr="005B5DCA">
        <w:trPr>
          <w:jc w:val="center"/>
        </w:trPr>
        <w:tc>
          <w:tcPr>
            <w:tcW w:w="8217" w:type="dxa"/>
            <w:shd w:val="clear" w:color="auto" w:fill="F2F2F2" w:themeFill="background1" w:themeFillShade="F2"/>
          </w:tcPr>
          <w:p w14:paraId="53730412" w14:textId="77777777" w:rsidR="009F4694" w:rsidRPr="004C3A0B" w:rsidRDefault="009F4694" w:rsidP="009F4694">
            <w:pPr>
              <w:autoSpaceDE w:val="0"/>
              <w:autoSpaceDN w:val="0"/>
              <w:adjustRightInd w:val="0"/>
              <w:rPr>
                <w:rFonts w:cs="Arial"/>
                <w:b/>
              </w:rPr>
            </w:pPr>
            <w:r w:rsidRPr="004C3A0B">
              <w:rPr>
                <w:rFonts w:cs="Arial"/>
                <w:b/>
              </w:rPr>
              <w:t>Who are the intended participants:</w:t>
            </w:r>
          </w:p>
        </w:tc>
        <w:tc>
          <w:tcPr>
            <w:tcW w:w="850" w:type="dxa"/>
            <w:shd w:val="clear" w:color="auto" w:fill="F2F2F2" w:themeFill="background1" w:themeFillShade="F2"/>
          </w:tcPr>
          <w:p w14:paraId="7E6FFF8D" w14:textId="77777777" w:rsidR="009F4694" w:rsidRPr="004C3A0B" w:rsidRDefault="009F4694" w:rsidP="009F4694">
            <w:pPr>
              <w:autoSpaceDE w:val="0"/>
              <w:autoSpaceDN w:val="0"/>
              <w:adjustRightInd w:val="0"/>
              <w:jc w:val="center"/>
              <w:rPr>
                <w:rFonts w:cs="Arial"/>
                <w:b/>
                <w:bCs/>
              </w:rPr>
            </w:pPr>
          </w:p>
          <w:p w14:paraId="29ABBC56" w14:textId="77777777" w:rsidR="009F4694" w:rsidRPr="004C3A0B" w:rsidRDefault="009F4694" w:rsidP="009F4694">
            <w:pPr>
              <w:autoSpaceDE w:val="0"/>
              <w:autoSpaceDN w:val="0"/>
              <w:adjustRightInd w:val="0"/>
              <w:jc w:val="center"/>
              <w:rPr>
                <w:rFonts w:cs="Arial"/>
                <w:b/>
                <w:bCs/>
              </w:rPr>
            </w:pPr>
            <w:r w:rsidRPr="004C3A0B">
              <w:rPr>
                <w:rFonts w:cs="Arial"/>
                <w:b/>
                <w:bCs/>
              </w:rPr>
              <w:t>YES</w:t>
            </w:r>
          </w:p>
        </w:tc>
        <w:tc>
          <w:tcPr>
            <w:tcW w:w="822" w:type="dxa"/>
            <w:shd w:val="clear" w:color="auto" w:fill="F2F2F2" w:themeFill="background1" w:themeFillShade="F2"/>
          </w:tcPr>
          <w:p w14:paraId="3C64E950" w14:textId="77777777" w:rsidR="009F4694" w:rsidRPr="004C3A0B" w:rsidRDefault="009F4694" w:rsidP="009F4694">
            <w:pPr>
              <w:autoSpaceDE w:val="0"/>
              <w:autoSpaceDN w:val="0"/>
              <w:adjustRightInd w:val="0"/>
              <w:jc w:val="center"/>
              <w:rPr>
                <w:rFonts w:cs="Arial"/>
                <w:b/>
                <w:bCs/>
              </w:rPr>
            </w:pPr>
          </w:p>
          <w:p w14:paraId="06577324" w14:textId="77777777" w:rsidR="009F4694" w:rsidRPr="004C3A0B" w:rsidRDefault="009F4694" w:rsidP="009F4694">
            <w:pPr>
              <w:autoSpaceDE w:val="0"/>
              <w:autoSpaceDN w:val="0"/>
              <w:adjustRightInd w:val="0"/>
              <w:jc w:val="center"/>
              <w:rPr>
                <w:rFonts w:cs="Arial"/>
                <w:b/>
                <w:bCs/>
              </w:rPr>
            </w:pPr>
            <w:r w:rsidRPr="004C3A0B">
              <w:rPr>
                <w:rFonts w:cs="Arial"/>
                <w:b/>
                <w:bCs/>
              </w:rPr>
              <w:t>NO</w:t>
            </w:r>
          </w:p>
        </w:tc>
      </w:tr>
      <w:tr w:rsidR="009F4694" w:rsidRPr="004C3A0B" w14:paraId="429F99AD" w14:textId="77777777" w:rsidTr="005B5DCA">
        <w:trPr>
          <w:trHeight w:val="439"/>
          <w:jc w:val="center"/>
        </w:trPr>
        <w:tc>
          <w:tcPr>
            <w:tcW w:w="8217" w:type="dxa"/>
            <w:shd w:val="clear" w:color="auto" w:fill="F2F2F2" w:themeFill="background1" w:themeFillShade="F2"/>
            <w:vAlign w:val="center"/>
          </w:tcPr>
          <w:p w14:paraId="7528FB09" w14:textId="77777777" w:rsidR="009F4694" w:rsidRPr="004C3A0B" w:rsidRDefault="009F4694" w:rsidP="009F4694">
            <w:pPr>
              <w:autoSpaceDE w:val="0"/>
              <w:autoSpaceDN w:val="0"/>
              <w:adjustRightInd w:val="0"/>
              <w:rPr>
                <w:rFonts w:cs="Arial"/>
              </w:rPr>
            </w:pPr>
            <w:r w:rsidRPr="004C3A0B">
              <w:rPr>
                <w:rFonts w:cs="Arial"/>
              </w:rPr>
              <w:t>Students or staff at the University?</w:t>
            </w:r>
          </w:p>
        </w:tc>
        <w:tc>
          <w:tcPr>
            <w:tcW w:w="850" w:type="dxa"/>
            <w:shd w:val="clear" w:color="auto" w:fill="BFBFBF" w:themeFill="background1" w:themeFillShade="BF"/>
            <w:vAlign w:val="center"/>
          </w:tcPr>
          <w:sdt>
            <w:sdtPr>
              <w:rPr>
                <w:rFonts w:cs="Arial"/>
                <w:b/>
                <w:bCs/>
              </w:rPr>
              <w:id w:val="-227763996"/>
              <w14:checkbox>
                <w14:checked w14:val="0"/>
                <w14:checkedState w14:val="2612" w14:font="MS Gothic"/>
                <w14:uncheckedState w14:val="2610" w14:font="MS Gothic"/>
              </w14:checkbox>
            </w:sdtPr>
            <w:sdtContent>
              <w:p w14:paraId="40337763"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947306252"/>
              <w14:checkbox>
                <w14:checked w14:val="0"/>
                <w14:checkedState w14:val="2612" w14:font="MS Gothic"/>
                <w14:uncheckedState w14:val="2610" w14:font="MS Gothic"/>
              </w14:checkbox>
            </w:sdtPr>
            <w:sdtContent>
              <w:p w14:paraId="1177F931"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4C85CBC0" w14:textId="77777777" w:rsidTr="005B5DCA">
        <w:trPr>
          <w:trHeight w:val="403"/>
          <w:jc w:val="center"/>
        </w:trPr>
        <w:tc>
          <w:tcPr>
            <w:tcW w:w="8217" w:type="dxa"/>
            <w:shd w:val="clear" w:color="auto" w:fill="F2F2F2" w:themeFill="background1" w:themeFillShade="F2"/>
            <w:vAlign w:val="center"/>
          </w:tcPr>
          <w:p w14:paraId="7FD7699F" w14:textId="77777777" w:rsidR="009F4694" w:rsidRPr="004C3A0B" w:rsidRDefault="009F4694" w:rsidP="009F4694">
            <w:pPr>
              <w:autoSpaceDE w:val="0"/>
              <w:autoSpaceDN w:val="0"/>
              <w:adjustRightInd w:val="0"/>
              <w:rPr>
                <w:rFonts w:cs="Arial"/>
              </w:rPr>
            </w:pPr>
            <w:r w:rsidRPr="004C3A0B">
              <w:rPr>
                <w:rFonts w:cs="Arial"/>
              </w:rPr>
              <w:t>Adults (over the age of 18 and competent to give consent)?</w:t>
            </w:r>
          </w:p>
        </w:tc>
        <w:tc>
          <w:tcPr>
            <w:tcW w:w="850" w:type="dxa"/>
            <w:shd w:val="clear" w:color="auto" w:fill="BFBFBF" w:themeFill="background1" w:themeFillShade="BF"/>
            <w:vAlign w:val="center"/>
          </w:tcPr>
          <w:sdt>
            <w:sdtPr>
              <w:rPr>
                <w:rFonts w:cs="Arial"/>
                <w:b/>
                <w:bCs/>
              </w:rPr>
              <w:id w:val="-1780247199"/>
              <w14:checkbox>
                <w14:checked w14:val="0"/>
                <w14:checkedState w14:val="2612" w14:font="MS Gothic"/>
                <w14:uncheckedState w14:val="2610" w14:font="MS Gothic"/>
              </w14:checkbox>
            </w:sdtPr>
            <w:sdtContent>
              <w:p w14:paraId="05FBE88F"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666435130"/>
              <w14:checkbox>
                <w14:checked w14:val="0"/>
                <w14:checkedState w14:val="2612" w14:font="MS Gothic"/>
                <w14:uncheckedState w14:val="2610" w14:font="MS Gothic"/>
              </w14:checkbox>
            </w:sdtPr>
            <w:sdtContent>
              <w:p w14:paraId="2C1569BA"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5D49A69D" w14:textId="77777777" w:rsidTr="005B5DCA">
        <w:trPr>
          <w:trHeight w:val="439"/>
          <w:jc w:val="center"/>
        </w:trPr>
        <w:tc>
          <w:tcPr>
            <w:tcW w:w="8217" w:type="dxa"/>
            <w:shd w:val="clear" w:color="auto" w:fill="F2F2F2" w:themeFill="background1" w:themeFillShade="F2"/>
            <w:vAlign w:val="center"/>
          </w:tcPr>
          <w:p w14:paraId="43E67405" w14:textId="77777777" w:rsidR="009F4694" w:rsidRPr="004C3A0B" w:rsidRDefault="009F4694" w:rsidP="009F4694">
            <w:pPr>
              <w:autoSpaceDE w:val="0"/>
              <w:autoSpaceDN w:val="0"/>
              <w:adjustRightInd w:val="0"/>
              <w:rPr>
                <w:rFonts w:cs="Arial"/>
              </w:rPr>
            </w:pPr>
            <w:r w:rsidRPr="004C3A0B">
              <w:rPr>
                <w:rFonts w:cs="Arial"/>
              </w:rPr>
              <w:t>Vulnerable adults?</w:t>
            </w:r>
          </w:p>
        </w:tc>
        <w:tc>
          <w:tcPr>
            <w:tcW w:w="850" w:type="dxa"/>
            <w:shd w:val="clear" w:color="auto" w:fill="BFBFBF" w:themeFill="background1" w:themeFillShade="BF"/>
            <w:vAlign w:val="center"/>
          </w:tcPr>
          <w:sdt>
            <w:sdtPr>
              <w:rPr>
                <w:rFonts w:cs="Arial"/>
                <w:b/>
                <w:bCs/>
              </w:rPr>
              <w:id w:val="555978563"/>
              <w14:checkbox>
                <w14:checked w14:val="0"/>
                <w14:checkedState w14:val="2612" w14:font="MS Gothic"/>
                <w14:uncheckedState w14:val="2610" w14:font="MS Gothic"/>
              </w14:checkbox>
            </w:sdtPr>
            <w:sdtContent>
              <w:p w14:paraId="7AFDB389"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435668532"/>
              <w14:checkbox>
                <w14:checked w14:val="0"/>
                <w14:checkedState w14:val="2612" w14:font="MS Gothic"/>
                <w14:uncheckedState w14:val="2610" w14:font="MS Gothic"/>
              </w14:checkbox>
            </w:sdtPr>
            <w:sdtContent>
              <w:p w14:paraId="71DD9929"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62FCA01D" w14:textId="77777777" w:rsidTr="005B5DCA">
        <w:trPr>
          <w:trHeight w:val="403"/>
          <w:jc w:val="center"/>
        </w:trPr>
        <w:tc>
          <w:tcPr>
            <w:tcW w:w="8217" w:type="dxa"/>
            <w:shd w:val="clear" w:color="auto" w:fill="F2F2F2" w:themeFill="background1" w:themeFillShade="F2"/>
            <w:vAlign w:val="center"/>
          </w:tcPr>
          <w:p w14:paraId="6D89C473" w14:textId="77777777" w:rsidR="009F4694" w:rsidRPr="004C3A0B" w:rsidRDefault="009F4694" w:rsidP="009F4694">
            <w:pPr>
              <w:autoSpaceDE w:val="0"/>
              <w:autoSpaceDN w:val="0"/>
              <w:adjustRightInd w:val="0"/>
              <w:rPr>
                <w:rFonts w:cs="Arial"/>
              </w:rPr>
            </w:pPr>
            <w:r w:rsidRPr="004C3A0B">
              <w:rPr>
                <w:rFonts w:cs="Arial"/>
              </w:rPr>
              <w:t xml:space="preserve">Children </w:t>
            </w:r>
            <w:r>
              <w:rPr>
                <w:rFonts w:cs="Arial"/>
              </w:rPr>
              <w:t xml:space="preserve">and Young People </w:t>
            </w:r>
            <w:r w:rsidRPr="004C3A0B">
              <w:rPr>
                <w:rFonts w:cs="Arial"/>
              </w:rPr>
              <w:t xml:space="preserve">under </w:t>
            </w:r>
            <w:r>
              <w:rPr>
                <w:rFonts w:cs="Arial"/>
              </w:rPr>
              <w:t>the age of 1</w:t>
            </w:r>
            <w:r w:rsidRPr="004C3A0B">
              <w:rPr>
                <w:rFonts w:cs="Arial"/>
              </w:rPr>
              <w:t>8?</w:t>
            </w:r>
            <w:r>
              <w:rPr>
                <w:rFonts w:cs="Arial"/>
              </w:rPr>
              <w:t xml:space="preserve"> </w:t>
            </w:r>
            <w:r w:rsidRPr="00D839CD">
              <w:rPr>
                <w:rFonts w:cs="Arial"/>
              </w:rPr>
              <w:t>(Consent from Parent, Carer or Guardian will be required)</w:t>
            </w:r>
          </w:p>
        </w:tc>
        <w:tc>
          <w:tcPr>
            <w:tcW w:w="850" w:type="dxa"/>
            <w:shd w:val="clear" w:color="auto" w:fill="BFBFBF" w:themeFill="background1" w:themeFillShade="BF"/>
            <w:vAlign w:val="center"/>
          </w:tcPr>
          <w:sdt>
            <w:sdtPr>
              <w:rPr>
                <w:rFonts w:cs="Arial"/>
                <w:b/>
                <w:bCs/>
              </w:rPr>
              <w:id w:val="-375472827"/>
              <w14:checkbox>
                <w14:checked w14:val="0"/>
                <w14:checkedState w14:val="2612" w14:font="MS Gothic"/>
                <w14:uncheckedState w14:val="2610" w14:font="MS Gothic"/>
              </w14:checkbox>
            </w:sdtPr>
            <w:sdtContent>
              <w:p w14:paraId="594273CD"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1887361462"/>
              <w14:checkbox>
                <w14:checked w14:val="0"/>
                <w14:checkedState w14:val="2612" w14:font="MS Gothic"/>
                <w14:uncheckedState w14:val="2610" w14:font="MS Gothic"/>
              </w14:checkbox>
            </w:sdtPr>
            <w:sdtContent>
              <w:p w14:paraId="65615B68"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25A1B573" w14:textId="77777777" w:rsidTr="005B5DCA">
        <w:trPr>
          <w:trHeight w:val="403"/>
          <w:jc w:val="center"/>
        </w:trPr>
        <w:tc>
          <w:tcPr>
            <w:tcW w:w="8217" w:type="dxa"/>
            <w:shd w:val="clear" w:color="auto" w:fill="F2F2F2" w:themeFill="background1" w:themeFillShade="F2"/>
            <w:vAlign w:val="center"/>
          </w:tcPr>
          <w:p w14:paraId="109751A1" w14:textId="77777777" w:rsidR="009F4694" w:rsidRPr="004C3A0B" w:rsidRDefault="009F4694" w:rsidP="009F4694">
            <w:pPr>
              <w:autoSpaceDE w:val="0"/>
              <w:autoSpaceDN w:val="0"/>
              <w:adjustRightInd w:val="0"/>
              <w:rPr>
                <w:rFonts w:cs="Arial"/>
              </w:rPr>
            </w:pPr>
            <w:r w:rsidRPr="004C3A0B">
              <w:rPr>
                <w:rFonts w:cs="Arial"/>
              </w:rPr>
              <w:t>Prisoners?</w:t>
            </w:r>
          </w:p>
        </w:tc>
        <w:tc>
          <w:tcPr>
            <w:tcW w:w="850" w:type="dxa"/>
            <w:shd w:val="clear" w:color="auto" w:fill="BFBFBF" w:themeFill="background1" w:themeFillShade="BF"/>
            <w:vAlign w:val="center"/>
          </w:tcPr>
          <w:sdt>
            <w:sdtPr>
              <w:rPr>
                <w:rFonts w:cs="Arial"/>
                <w:b/>
                <w:bCs/>
              </w:rPr>
              <w:id w:val="1692793907"/>
              <w14:checkbox>
                <w14:checked w14:val="0"/>
                <w14:checkedState w14:val="2612" w14:font="MS Gothic"/>
                <w14:uncheckedState w14:val="2610" w14:font="MS Gothic"/>
              </w14:checkbox>
            </w:sdtPr>
            <w:sdtContent>
              <w:p w14:paraId="18233FD8"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326411418"/>
              <w14:checkbox>
                <w14:checked w14:val="0"/>
                <w14:checkedState w14:val="2612" w14:font="MS Gothic"/>
                <w14:uncheckedState w14:val="2610" w14:font="MS Gothic"/>
              </w14:checkbox>
            </w:sdtPr>
            <w:sdtContent>
              <w:p w14:paraId="1B54F758"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0A28CE0E" w14:textId="77777777" w:rsidTr="005B5DCA">
        <w:trPr>
          <w:trHeight w:val="439"/>
          <w:jc w:val="center"/>
        </w:trPr>
        <w:tc>
          <w:tcPr>
            <w:tcW w:w="8217" w:type="dxa"/>
            <w:shd w:val="clear" w:color="auto" w:fill="F2F2F2" w:themeFill="background1" w:themeFillShade="F2"/>
            <w:vAlign w:val="center"/>
          </w:tcPr>
          <w:p w14:paraId="47BAC562" w14:textId="77777777" w:rsidR="009F4694" w:rsidRPr="004C3A0B" w:rsidRDefault="009F4694" w:rsidP="009F4694">
            <w:pPr>
              <w:autoSpaceDE w:val="0"/>
              <w:autoSpaceDN w:val="0"/>
              <w:adjustRightInd w:val="0"/>
              <w:rPr>
                <w:rFonts w:cs="Arial"/>
              </w:rPr>
            </w:pPr>
            <w:r w:rsidRPr="004C3A0B">
              <w:rPr>
                <w:rFonts w:cs="Arial"/>
              </w:rPr>
              <w:t>Young offenders?</w:t>
            </w:r>
          </w:p>
        </w:tc>
        <w:tc>
          <w:tcPr>
            <w:tcW w:w="850" w:type="dxa"/>
            <w:shd w:val="clear" w:color="auto" w:fill="BFBFBF" w:themeFill="background1" w:themeFillShade="BF"/>
            <w:vAlign w:val="center"/>
          </w:tcPr>
          <w:sdt>
            <w:sdtPr>
              <w:rPr>
                <w:rFonts w:cs="Arial"/>
                <w:b/>
                <w:bCs/>
              </w:rPr>
              <w:id w:val="1255410168"/>
              <w14:checkbox>
                <w14:checked w14:val="0"/>
                <w14:checkedState w14:val="2612" w14:font="MS Gothic"/>
                <w14:uncheckedState w14:val="2610" w14:font="MS Gothic"/>
              </w14:checkbox>
            </w:sdtPr>
            <w:sdtContent>
              <w:p w14:paraId="63331AD0"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1236000582"/>
              <w14:checkbox>
                <w14:checked w14:val="0"/>
                <w14:checkedState w14:val="2612" w14:font="MS Gothic"/>
                <w14:uncheckedState w14:val="2610" w14:font="MS Gothic"/>
              </w14:checkbox>
            </w:sdtPr>
            <w:sdtContent>
              <w:p w14:paraId="3A989214"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11692E22" w14:textId="77777777" w:rsidTr="005B5DCA">
        <w:trPr>
          <w:trHeight w:val="403"/>
          <w:jc w:val="center"/>
        </w:trPr>
        <w:tc>
          <w:tcPr>
            <w:tcW w:w="8217" w:type="dxa"/>
            <w:shd w:val="clear" w:color="auto" w:fill="F2F2F2" w:themeFill="background1" w:themeFillShade="F2"/>
            <w:vAlign w:val="center"/>
          </w:tcPr>
          <w:p w14:paraId="5A7598D2" w14:textId="77777777" w:rsidR="009F4694" w:rsidRPr="004C3A0B" w:rsidRDefault="009F4694" w:rsidP="009F4694">
            <w:pPr>
              <w:autoSpaceDE w:val="0"/>
              <w:autoSpaceDN w:val="0"/>
              <w:adjustRightInd w:val="0"/>
              <w:rPr>
                <w:rFonts w:cs="Arial"/>
              </w:rPr>
            </w:pPr>
            <w:r w:rsidRPr="004C3A0B">
              <w:rPr>
                <w:rFonts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rPr>
              <w:id w:val="-1016453075"/>
              <w14:checkbox>
                <w14:checked w14:val="0"/>
                <w14:checkedState w14:val="2612" w14:font="MS Gothic"/>
                <w14:uncheckedState w14:val="2610" w14:font="MS Gothic"/>
              </w14:checkbox>
            </w:sdtPr>
            <w:sdtContent>
              <w:p w14:paraId="6C7490CB"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1673070048"/>
              <w14:checkbox>
                <w14:checked w14:val="0"/>
                <w14:checkedState w14:val="2612" w14:font="MS Gothic"/>
                <w14:uncheckedState w14:val="2610" w14:font="MS Gothic"/>
              </w14:checkbox>
            </w:sdtPr>
            <w:sdtContent>
              <w:p w14:paraId="4EE3BA26"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4C3A0B" w14:paraId="536BFA95" w14:textId="77777777" w:rsidTr="005B5DCA">
        <w:trPr>
          <w:trHeight w:val="403"/>
          <w:jc w:val="center"/>
        </w:trPr>
        <w:tc>
          <w:tcPr>
            <w:tcW w:w="8217" w:type="dxa"/>
            <w:shd w:val="clear" w:color="auto" w:fill="F2F2F2" w:themeFill="background1" w:themeFillShade="F2"/>
            <w:vAlign w:val="center"/>
          </w:tcPr>
          <w:p w14:paraId="0B1B782A" w14:textId="77777777" w:rsidR="009F4694" w:rsidRPr="004C3A0B" w:rsidRDefault="009F4694" w:rsidP="009F4694">
            <w:pPr>
              <w:autoSpaceDE w:val="0"/>
              <w:autoSpaceDN w:val="0"/>
              <w:adjustRightInd w:val="0"/>
              <w:rPr>
                <w:rFonts w:cs="Arial"/>
              </w:rPr>
            </w:pPr>
            <w:r w:rsidRPr="004C3A0B">
              <w:rPr>
                <w:rFonts w:cs="Arial"/>
              </w:rPr>
              <w:t>People engaged in illegal activities?</w:t>
            </w:r>
          </w:p>
        </w:tc>
        <w:tc>
          <w:tcPr>
            <w:tcW w:w="850" w:type="dxa"/>
            <w:shd w:val="clear" w:color="auto" w:fill="BFBFBF" w:themeFill="background1" w:themeFillShade="BF"/>
            <w:vAlign w:val="center"/>
          </w:tcPr>
          <w:sdt>
            <w:sdtPr>
              <w:rPr>
                <w:rFonts w:cs="Arial"/>
                <w:b/>
                <w:bCs/>
              </w:rPr>
              <w:id w:val="-1519850840"/>
              <w14:checkbox>
                <w14:checked w14:val="0"/>
                <w14:checkedState w14:val="2612" w14:font="MS Gothic"/>
                <w14:uncheckedState w14:val="2610" w14:font="MS Gothic"/>
              </w14:checkbox>
            </w:sdtPr>
            <w:sdtContent>
              <w:p w14:paraId="37DDA45F"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1072859745"/>
              <w14:checkbox>
                <w14:checked w14:val="0"/>
                <w14:checkedState w14:val="2612" w14:font="MS Gothic"/>
                <w14:uncheckedState w14:val="2610" w14:font="MS Gothic"/>
              </w14:checkbox>
            </w:sdtPr>
            <w:sdtContent>
              <w:p w14:paraId="4CF7A46E"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4C3A0B" w14:paraId="160FC8AC" w14:textId="77777777" w:rsidTr="005B5DCA">
        <w:trPr>
          <w:trHeight w:val="403"/>
          <w:jc w:val="center"/>
        </w:trPr>
        <w:tc>
          <w:tcPr>
            <w:tcW w:w="8217" w:type="dxa"/>
            <w:shd w:val="clear" w:color="auto" w:fill="F2F2F2" w:themeFill="background1" w:themeFillShade="F2"/>
            <w:vAlign w:val="center"/>
          </w:tcPr>
          <w:p w14:paraId="7079122C" w14:textId="77777777" w:rsidR="009F4694" w:rsidRPr="004C3A0B" w:rsidRDefault="009F4694" w:rsidP="009F4694">
            <w:pPr>
              <w:autoSpaceDE w:val="0"/>
              <w:autoSpaceDN w:val="0"/>
              <w:adjustRightInd w:val="0"/>
              <w:rPr>
                <w:rFonts w:cs="Arial"/>
              </w:rPr>
            </w:pPr>
            <w:r w:rsidRPr="004C3A0B">
              <w:rPr>
                <w:rFonts w:cs="Arial"/>
              </w:rPr>
              <w:t>Others (please identify</w:t>
            </w:r>
            <w:r>
              <w:rPr>
                <w:rFonts w:cs="Arial"/>
              </w:rPr>
              <w:t xml:space="preserve"> specifically any group who may be unable to give consent) please indicate here and tick the appropriate box.</w:t>
            </w:r>
          </w:p>
          <w:p w14:paraId="6FBB1F56" w14:textId="77777777" w:rsidR="009F4694" w:rsidRPr="004C3A0B" w:rsidRDefault="009F4694" w:rsidP="009F4694">
            <w:pPr>
              <w:autoSpaceDE w:val="0"/>
              <w:autoSpaceDN w:val="0"/>
              <w:adjustRightInd w:val="0"/>
              <w:rPr>
                <w:rFonts w:cs="Arial"/>
              </w:rPr>
            </w:pPr>
          </w:p>
        </w:tc>
        <w:tc>
          <w:tcPr>
            <w:tcW w:w="850" w:type="dxa"/>
            <w:vMerge w:val="restart"/>
            <w:shd w:val="clear" w:color="auto" w:fill="BFBFBF" w:themeFill="background1" w:themeFillShade="BF"/>
            <w:vAlign w:val="center"/>
          </w:tcPr>
          <w:sdt>
            <w:sdtPr>
              <w:rPr>
                <w:rFonts w:cs="Arial"/>
                <w:b/>
                <w:bCs/>
              </w:rPr>
              <w:id w:val="-1984918035"/>
              <w14:checkbox>
                <w14:checked w14:val="0"/>
                <w14:checkedState w14:val="2612" w14:font="MS Gothic"/>
                <w14:uncheckedState w14:val="2610" w14:font="MS Gothic"/>
              </w14:checkbox>
            </w:sdtPr>
            <w:sdtContent>
              <w:p w14:paraId="78AE2218"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cs="Arial"/>
                <w:b/>
                <w:bCs/>
              </w:rPr>
              <w:id w:val="-1870052561"/>
              <w14:checkbox>
                <w14:checked w14:val="0"/>
                <w14:checkedState w14:val="2612" w14:font="MS Gothic"/>
                <w14:uncheckedState w14:val="2610" w14:font="MS Gothic"/>
              </w14:checkbox>
            </w:sdtPr>
            <w:sdtContent>
              <w:p w14:paraId="4B5EFCA9"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4C3A0B" w14:paraId="1F3C106C" w14:textId="77777777" w:rsidTr="005B5DCA">
        <w:trPr>
          <w:trHeight w:val="403"/>
          <w:jc w:val="center"/>
        </w:trPr>
        <w:tc>
          <w:tcPr>
            <w:tcW w:w="8217" w:type="dxa"/>
            <w:shd w:val="clear" w:color="auto" w:fill="auto"/>
            <w:vAlign w:val="center"/>
          </w:tcPr>
          <w:p w14:paraId="769229D3" w14:textId="77777777" w:rsidR="009F4694" w:rsidRPr="006C1FDD" w:rsidRDefault="009F4694" w:rsidP="009F4694">
            <w:pPr>
              <w:autoSpaceDE w:val="0"/>
              <w:autoSpaceDN w:val="0"/>
              <w:adjustRightInd w:val="0"/>
              <w:rPr>
                <w:rFonts w:cs="Arial"/>
              </w:rPr>
            </w:pPr>
            <w:r w:rsidRPr="006C1FDD">
              <w:rPr>
                <w:rFonts w:cs="Arial"/>
              </w:rPr>
              <w:t>Other – please indicate here:</w:t>
            </w:r>
          </w:p>
          <w:p w14:paraId="605B7E75" w14:textId="77777777" w:rsidR="009F4694" w:rsidRDefault="009F4694" w:rsidP="009F4694">
            <w:pPr>
              <w:rPr>
                <w:rFonts w:cs="Arial"/>
              </w:rPr>
            </w:pPr>
          </w:p>
          <w:p w14:paraId="310F439E" w14:textId="77777777" w:rsidR="009F4694" w:rsidRDefault="009F4694" w:rsidP="009F4694">
            <w:pPr>
              <w:rPr>
                <w:rFonts w:cs="Arial"/>
              </w:rPr>
            </w:pPr>
          </w:p>
          <w:p w14:paraId="31A1DA91" w14:textId="77777777" w:rsidR="009F4694" w:rsidRPr="004C3A0B" w:rsidRDefault="009F4694" w:rsidP="009F4694">
            <w:pPr>
              <w:rPr>
                <w:rFonts w:cs="Arial"/>
              </w:rPr>
            </w:pPr>
          </w:p>
          <w:p w14:paraId="294AC22C" w14:textId="77777777" w:rsidR="009F4694" w:rsidRPr="004C3A0B" w:rsidRDefault="009F4694" w:rsidP="009F4694">
            <w:pPr>
              <w:autoSpaceDE w:val="0"/>
              <w:autoSpaceDN w:val="0"/>
              <w:adjustRightInd w:val="0"/>
              <w:rPr>
                <w:rFonts w:cs="Arial"/>
              </w:rPr>
            </w:pPr>
            <w:r w:rsidRPr="004C3A0B">
              <w:rPr>
                <w:rFonts w:cs="Arial"/>
                <w:color w:val="808080"/>
                <w:sz w:val="18"/>
                <w:szCs w:val="18"/>
              </w:rPr>
              <w:t>(this box should expand as you type)</w:t>
            </w:r>
          </w:p>
        </w:tc>
        <w:tc>
          <w:tcPr>
            <w:tcW w:w="850" w:type="dxa"/>
            <w:vMerge/>
            <w:shd w:val="clear" w:color="auto" w:fill="BFBFBF" w:themeFill="background1" w:themeFillShade="BF"/>
            <w:vAlign w:val="center"/>
          </w:tcPr>
          <w:p w14:paraId="3407CF20" w14:textId="77777777" w:rsidR="009F4694" w:rsidRDefault="009F4694" w:rsidP="009F4694">
            <w:pPr>
              <w:autoSpaceDE w:val="0"/>
              <w:autoSpaceDN w:val="0"/>
              <w:adjustRightInd w:val="0"/>
              <w:jc w:val="center"/>
              <w:rPr>
                <w:rFonts w:cs="Arial"/>
                <w:b/>
                <w:bCs/>
              </w:rPr>
            </w:pPr>
          </w:p>
        </w:tc>
        <w:tc>
          <w:tcPr>
            <w:tcW w:w="822" w:type="dxa"/>
            <w:vMerge/>
            <w:shd w:val="clear" w:color="auto" w:fill="BFBFBF" w:themeFill="background1" w:themeFillShade="BF"/>
            <w:vAlign w:val="center"/>
          </w:tcPr>
          <w:p w14:paraId="2AA1E0DC" w14:textId="77777777" w:rsidR="009F4694" w:rsidRDefault="009F4694" w:rsidP="009F4694">
            <w:pPr>
              <w:autoSpaceDE w:val="0"/>
              <w:autoSpaceDN w:val="0"/>
              <w:adjustRightInd w:val="0"/>
              <w:jc w:val="center"/>
              <w:rPr>
                <w:rFonts w:cs="Arial"/>
                <w:b/>
                <w:bCs/>
              </w:rPr>
            </w:pPr>
          </w:p>
        </w:tc>
      </w:tr>
    </w:tbl>
    <w:p w14:paraId="5E4EB10F" w14:textId="77777777" w:rsidR="009F4694" w:rsidRPr="00D71982" w:rsidRDefault="009F4694" w:rsidP="009F4694">
      <w:pPr>
        <w:rPr>
          <w:rFonts w:cs="Arial"/>
          <w:bCs/>
        </w:rPr>
      </w:pPr>
    </w:p>
    <w:tbl>
      <w:tblPr>
        <w:tblStyle w:val="TableGrid"/>
        <w:tblW w:w="9889" w:type="dxa"/>
        <w:jc w:val="center"/>
        <w:tblLook w:val="04A0" w:firstRow="1" w:lastRow="0" w:firstColumn="1" w:lastColumn="0" w:noHBand="0" w:noVBand="1"/>
      </w:tblPr>
      <w:tblGrid>
        <w:gridCol w:w="3256"/>
        <w:gridCol w:w="6633"/>
      </w:tblGrid>
      <w:tr w:rsidR="009F4694" w:rsidRPr="004C3A0B" w14:paraId="34C804B2" w14:textId="77777777" w:rsidTr="005B5DCA">
        <w:trPr>
          <w:trHeight w:val="403"/>
          <w:jc w:val="center"/>
        </w:trPr>
        <w:tc>
          <w:tcPr>
            <w:tcW w:w="9889" w:type="dxa"/>
            <w:gridSpan w:val="2"/>
            <w:tcBorders>
              <w:bottom w:val="single" w:sz="4" w:space="0" w:color="auto"/>
            </w:tcBorders>
            <w:shd w:val="clear" w:color="auto" w:fill="F2F2F2" w:themeFill="background1" w:themeFillShade="F2"/>
            <w:vAlign w:val="center"/>
          </w:tcPr>
          <w:p w14:paraId="0BEB84A3" w14:textId="77777777" w:rsidR="009F4694" w:rsidRPr="004C3A0B" w:rsidRDefault="009F4694" w:rsidP="009F4694">
            <w:pPr>
              <w:rPr>
                <w:rFonts w:cs="Arial"/>
                <w:b/>
              </w:rPr>
            </w:pPr>
            <w:r w:rsidRPr="004C3A0B">
              <w:rPr>
                <w:rFonts w:cs="Arial"/>
                <w:b/>
              </w:rPr>
              <w:t>Participant numbers and source</w:t>
            </w:r>
          </w:p>
          <w:p w14:paraId="654C222D" w14:textId="77777777" w:rsidR="009F4694" w:rsidRPr="004C3A0B" w:rsidRDefault="009F4694" w:rsidP="009F4694">
            <w:pPr>
              <w:autoSpaceDE w:val="0"/>
              <w:autoSpaceDN w:val="0"/>
              <w:adjustRightInd w:val="0"/>
              <w:rPr>
                <w:rFonts w:cs="Arial"/>
              </w:rPr>
            </w:pPr>
            <w:r w:rsidRPr="004C3A0B">
              <w:rPr>
                <w:rFonts w:cs="Arial"/>
              </w:rPr>
              <w:t xml:space="preserve">Provide an estimate of the expected number of participants. How will you identify participants and how will they be recruited? </w:t>
            </w:r>
          </w:p>
        </w:tc>
      </w:tr>
      <w:tr w:rsidR="009F4694" w:rsidRPr="004C3A0B" w14:paraId="1985C34C" w14:textId="77777777" w:rsidTr="005B5DCA">
        <w:trPr>
          <w:trHeight w:val="403"/>
          <w:jc w:val="center"/>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68ED2A" w14:textId="77777777" w:rsidR="009F4694" w:rsidRPr="004C3A0B" w:rsidRDefault="009F4694" w:rsidP="009F4694">
            <w:pPr>
              <w:rPr>
                <w:rFonts w:cs="Arial"/>
              </w:rPr>
            </w:pPr>
            <w:r>
              <w:rPr>
                <w:rFonts w:cs="Arial"/>
              </w:rPr>
              <w:t>How many participants are expected?</w:t>
            </w:r>
          </w:p>
          <w:p w14:paraId="6C5F4F8E" w14:textId="77777777" w:rsidR="009F4694" w:rsidRPr="004C3A0B" w:rsidRDefault="009F4694" w:rsidP="009F4694">
            <w:pPr>
              <w:rPr>
                <w:rFonts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F7BD8A0" w14:textId="77777777" w:rsidR="009F4694" w:rsidRDefault="009F4694" w:rsidP="009F4694">
            <w:pPr>
              <w:rPr>
                <w:rFonts w:cs="Arial"/>
              </w:rPr>
            </w:pPr>
          </w:p>
          <w:p w14:paraId="6D32241A" w14:textId="77777777" w:rsidR="009F4694" w:rsidRDefault="009F4694" w:rsidP="009F4694">
            <w:pPr>
              <w:rPr>
                <w:rFonts w:cs="Arial"/>
              </w:rPr>
            </w:pPr>
          </w:p>
          <w:p w14:paraId="379FD934" w14:textId="77777777" w:rsidR="009F4694" w:rsidRPr="004C3A0B" w:rsidRDefault="009F4694" w:rsidP="009F4694">
            <w:pPr>
              <w:rPr>
                <w:rFonts w:cs="Arial"/>
              </w:rPr>
            </w:pPr>
          </w:p>
          <w:p w14:paraId="0A5C7F21" w14:textId="77777777" w:rsidR="009F4694" w:rsidRPr="004C3A0B" w:rsidRDefault="009F4694" w:rsidP="009F4694">
            <w:pPr>
              <w:rPr>
                <w:rFonts w:cs="Arial"/>
                <w:b/>
              </w:rPr>
            </w:pPr>
            <w:r w:rsidRPr="003257BD">
              <w:rPr>
                <w:rFonts w:cs="Arial"/>
                <w:i/>
                <w:color w:val="808080"/>
                <w:sz w:val="18"/>
                <w:szCs w:val="18"/>
              </w:rPr>
              <w:t>(this box should expand as you type)</w:t>
            </w:r>
          </w:p>
        </w:tc>
      </w:tr>
      <w:tr w:rsidR="009F4694" w:rsidRPr="004C3A0B" w14:paraId="4A0F9C58" w14:textId="77777777" w:rsidTr="005B5DCA">
        <w:trPr>
          <w:trHeight w:val="403"/>
          <w:jc w:val="center"/>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1F7D4" w14:textId="77777777" w:rsidR="009F4694" w:rsidRDefault="009F4694" w:rsidP="009F4694">
            <w:pPr>
              <w:rPr>
                <w:rFonts w:cs="Arial"/>
              </w:rPr>
            </w:pPr>
            <w:r>
              <w:rPr>
                <w:rFonts w:cs="Arial"/>
              </w:rPr>
              <w:t>Who will the participants be?</w:t>
            </w:r>
          </w:p>
          <w:p w14:paraId="4FAD42DA" w14:textId="77777777" w:rsidR="009F4694" w:rsidRDefault="009F4694" w:rsidP="009F4694">
            <w:pPr>
              <w:rPr>
                <w:rFonts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4EA7FEF" w14:textId="77777777" w:rsidR="009F4694" w:rsidRDefault="009F4694" w:rsidP="009F4694">
            <w:pPr>
              <w:rPr>
                <w:rFonts w:cs="Arial"/>
              </w:rPr>
            </w:pPr>
          </w:p>
          <w:p w14:paraId="733ACC63" w14:textId="77777777" w:rsidR="009F4694" w:rsidRDefault="009F4694" w:rsidP="009F4694">
            <w:pPr>
              <w:rPr>
                <w:rFonts w:cs="Arial"/>
              </w:rPr>
            </w:pPr>
          </w:p>
          <w:p w14:paraId="31BFE6A1" w14:textId="77777777" w:rsidR="009F4694" w:rsidRPr="004C3A0B" w:rsidRDefault="009F4694" w:rsidP="009F4694">
            <w:pPr>
              <w:rPr>
                <w:rFonts w:cs="Arial"/>
              </w:rPr>
            </w:pPr>
          </w:p>
          <w:p w14:paraId="29FF8149" w14:textId="77777777" w:rsidR="009F4694" w:rsidRPr="003257BD" w:rsidRDefault="009F4694" w:rsidP="009F4694">
            <w:pPr>
              <w:rPr>
                <w:rFonts w:cs="Arial"/>
                <w:i/>
                <w:color w:val="808080"/>
                <w:sz w:val="18"/>
                <w:szCs w:val="18"/>
              </w:rPr>
            </w:pPr>
            <w:r w:rsidRPr="003257BD">
              <w:rPr>
                <w:rFonts w:cs="Arial"/>
                <w:i/>
                <w:color w:val="808080"/>
                <w:sz w:val="18"/>
                <w:szCs w:val="18"/>
              </w:rPr>
              <w:lastRenderedPageBreak/>
              <w:t>(this box should expand as you type)</w:t>
            </w:r>
          </w:p>
        </w:tc>
      </w:tr>
      <w:tr w:rsidR="009F4694" w:rsidRPr="004C3A0B" w14:paraId="3536C987" w14:textId="77777777" w:rsidTr="005B5DCA">
        <w:trPr>
          <w:trHeight w:val="403"/>
          <w:jc w:val="center"/>
        </w:trPr>
        <w:tc>
          <w:tcPr>
            <w:tcW w:w="3256" w:type="dxa"/>
            <w:tcBorders>
              <w:top w:val="single" w:sz="4" w:space="0" w:color="auto"/>
            </w:tcBorders>
            <w:shd w:val="clear" w:color="auto" w:fill="F2F2F2" w:themeFill="background1" w:themeFillShade="F2"/>
            <w:vAlign w:val="center"/>
          </w:tcPr>
          <w:p w14:paraId="53EDB91B" w14:textId="77777777" w:rsidR="009F4694" w:rsidRDefault="009F4694" w:rsidP="009F4694">
            <w:pPr>
              <w:rPr>
                <w:rFonts w:cs="Arial"/>
              </w:rPr>
            </w:pPr>
            <w:r>
              <w:rPr>
                <w:rFonts w:cs="Arial"/>
              </w:rPr>
              <w:t>How will you identify the participants?</w:t>
            </w:r>
          </w:p>
        </w:tc>
        <w:tc>
          <w:tcPr>
            <w:tcW w:w="6633" w:type="dxa"/>
            <w:tcBorders>
              <w:top w:val="single" w:sz="4" w:space="0" w:color="auto"/>
            </w:tcBorders>
            <w:vAlign w:val="center"/>
          </w:tcPr>
          <w:p w14:paraId="61E3122E" w14:textId="77777777" w:rsidR="009F4694" w:rsidRDefault="009F4694" w:rsidP="009F4694">
            <w:pPr>
              <w:rPr>
                <w:rFonts w:cs="Arial"/>
              </w:rPr>
            </w:pPr>
          </w:p>
          <w:p w14:paraId="5F3D5297" w14:textId="77777777" w:rsidR="009F4694" w:rsidRDefault="009F4694" w:rsidP="009F4694">
            <w:pPr>
              <w:rPr>
                <w:rFonts w:cs="Arial"/>
              </w:rPr>
            </w:pPr>
          </w:p>
          <w:p w14:paraId="4E964990" w14:textId="77777777" w:rsidR="009F4694" w:rsidRPr="004C3A0B" w:rsidRDefault="009F4694" w:rsidP="009F4694">
            <w:pPr>
              <w:rPr>
                <w:rFonts w:cs="Arial"/>
              </w:rPr>
            </w:pPr>
          </w:p>
          <w:p w14:paraId="769109ED" w14:textId="77777777" w:rsidR="009F4694" w:rsidRPr="004C3A0B" w:rsidRDefault="009F4694" w:rsidP="009F4694">
            <w:pPr>
              <w:rPr>
                <w:rFonts w:cs="Arial"/>
                <w:color w:val="808080"/>
                <w:sz w:val="18"/>
                <w:szCs w:val="18"/>
              </w:rPr>
            </w:pPr>
            <w:r w:rsidRPr="003257BD">
              <w:rPr>
                <w:rFonts w:cs="Arial"/>
                <w:i/>
                <w:color w:val="808080"/>
                <w:sz w:val="18"/>
                <w:szCs w:val="18"/>
              </w:rPr>
              <w:t>(this box should expand as you type)</w:t>
            </w:r>
          </w:p>
        </w:tc>
      </w:tr>
    </w:tbl>
    <w:p w14:paraId="11DE0069" w14:textId="77777777" w:rsidR="009F4694" w:rsidRPr="00D71982" w:rsidRDefault="009F4694" w:rsidP="009F4694">
      <w:pPr>
        <w:rPr>
          <w:rFonts w:cs="Arial"/>
          <w:bCs/>
        </w:rPr>
      </w:pPr>
    </w:p>
    <w:p w14:paraId="0CC270BF" w14:textId="77777777" w:rsidR="009F4694" w:rsidRDefault="009F4694" w:rsidP="009F4694">
      <w:r>
        <w:br w:type="page"/>
      </w:r>
    </w:p>
    <w:tbl>
      <w:tblPr>
        <w:tblStyle w:val="TableGrid"/>
        <w:tblW w:w="9889" w:type="dxa"/>
        <w:jc w:val="center"/>
        <w:tblLook w:val="04A0" w:firstRow="1" w:lastRow="0" w:firstColumn="1" w:lastColumn="0" w:noHBand="0" w:noVBand="1"/>
      </w:tblPr>
      <w:tblGrid>
        <w:gridCol w:w="7225"/>
        <w:gridCol w:w="992"/>
        <w:gridCol w:w="850"/>
        <w:gridCol w:w="822"/>
      </w:tblGrid>
      <w:tr w:rsidR="009F4694" w:rsidRPr="004C3A0B" w14:paraId="12C0884C" w14:textId="77777777" w:rsidTr="005B5DCA">
        <w:trPr>
          <w:jc w:val="center"/>
        </w:trPr>
        <w:tc>
          <w:tcPr>
            <w:tcW w:w="7225" w:type="dxa"/>
            <w:shd w:val="clear" w:color="auto" w:fill="F2F2F2" w:themeFill="background1" w:themeFillShade="F2"/>
          </w:tcPr>
          <w:p w14:paraId="1A6C167F" w14:textId="77777777" w:rsidR="009F4694" w:rsidRPr="004C3A0B" w:rsidRDefault="009F4694" w:rsidP="009F4694">
            <w:pPr>
              <w:autoSpaceDE w:val="0"/>
              <w:autoSpaceDN w:val="0"/>
              <w:adjustRightInd w:val="0"/>
              <w:rPr>
                <w:rFonts w:cs="Arial"/>
                <w:b/>
              </w:rPr>
            </w:pPr>
            <w:r w:rsidRPr="004C3A0B">
              <w:rPr>
                <w:rFonts w:cs="Arial"/>
                <w:b/>
              </w:rPr>
              <w:lastRenderedPageBreak/>
              <w:t>Information for participants:</w:t>
            </w:r>
          </w:p>
        </w:tc>
        <w:tc>
          <w:tcPr>
            <w:tcW w:w="992" w:type="dxa"/>
            <w:shd w:val="clear" w:color="auto" w:fill="F2F2F2" w:themeFill="background1" w:themeFillShade="F2"/>
            <w:vAlign w:val="bottom"/>
          </w:tcPr>
          <w:p w14:paraId="3FA7C813" w14:textId="77777777" w:rsidR="009F4694" w:rsidRPr="004C3A0B" w:rsidRDefault="009F4694" w:rsidP="009F4694">
            <w:pPr>
              <w:autoSpaceDE w:val="0"/>
              <w:autoSpaceDN w:val="0"/>
              <w:adjustRightInd w:val="0"/>
              <w:jc w:val="center"/>
              <w:rPr>
                <w:rFonts w:cs="Arial"/>
                <w:b/>
                <w:bCs/>
                <w:sz w:val="16"/>
                <w:szCs w:val="16"/>
              </w:rPr>
            </w:pPr>
          </w:p>
          <w:p w14:paraId="22B354C0" w14:textId="77777777" w:rsidR="009F4694" w:rsidRPr="004C3A0B" w:rsidRDefault="009F4694" w:rsidP="009F4694">
            <w:pPr>
              <w:autoSpaceDE w:val="0"/>
              <w:autoSpaceDN w:val="0"/>
              <w:adjustRightInd w:val="0"/>
              <w:jc w:val="center"/>
              <w:rPr>
                <w:rFonts w:cs="Arial"/>
                <w:b/>
                <w:bCs/>
              </w:rPr>
            </w:pPr>
            <w:r w:rsidRPr="004C3A0B">
              <w:rPr>
                <w:rFonts w:cs="Arial"/>
                <w:b/>
                <w:bCs/>
              </w:rPr>
              <w:t>YES</w:t>
            </w:r>
          </w:p>
        </w:tc>
        <w:tc>
          <w:tcPr>
            <w:tcW w:w="850" w:type="dxa"/>
            <w:shd w:val="clear" w:color="auto" w:fill="F2F2F2" w:themeFill="background1" w:themeFillShade="F2"/>
            <w:vAlign w:val="bottom"/>
          </w:tcPr>
          <w:p w14:paraId="54C7070A" w14:textId="77777777" w:rsidR="009F4694" w:rsidRPr="004C3A0B" w:rsidRDefault="009F4694" w:rsidP="009F4694">
            <w:pPr>
              <w:autoSpaceDE w:val="0"/>
              <w:autoSpaceDN w:val="0"/>
              <w:adjustRightInd w:val="0"/>
              <w:jc w:val="center"/>
              <w:rPr>
                <w:rFonts w:cs="Arial"/>
                <w:b/>
                <w:bCs/>
              </w:rPr>
            </w:pPr>
            <w:r w:rsidRPr="004C3A0B">
              <w:rPr>
                <w:rFonts w:cs="Arial"/>
                <w:b/>
                <w:bCs/>
              </w:rPr>
              <w:t>NO</w:t>
            </w:r>
          </w:p>
        </w:tc>
        <w:tc>
          <w:tcPr>
            <w:tcW w:w="822" w:type="dxa"/>
            <w:shd w:val="clear" w:color="auto" w:fill="F2F2F2" w:themeFill="background1" w:themeFillShade="F2"/>
          </w:tcPr>
          <w:p w14:paraId="7265FACC" w14:textId="77777777" w:rsidR="009F4694" w:rsidRPr="004C3A0B" w:rsidRDefault="009F4694" w:rsidP="009F4694">
            <w:pPr>
              <w:autoSpaceDE w:val="0"/>
              <w:autoSpaceDN w:val="0"/>
              <w:adjustRightInd w:val="0"/>
              <w:jc w:val="center"/>
              <w:rPr>
                <w:rFonts w:cs="Arial"/>
                <w:b/>
                <w:bCs/>
                <w:sz w:val="16"/>
                <w:szCs w:val="16"/>
              </w:rPr>
            </w:pPr>
          </w:p>
          <w:p w14:paraId="4D536117" w14:textId="77777777" w:rsidR="009F4694" w:rsidRPr="004C3A0B" w:rsidRDefault="009F4694" w:rsidP="009F4694">
            <w:pPr>
              <w:autoSpaceDE w:val="0"/>
              <w:autoSpaceDN w:val="0"/>
              <w:adjustRightInd w:val="0"/>
              <w:jc w:val="center"/>
              <w:rPr>
                <w:rFonts w:cs="Arial"/>
                <w:b/>
                <w:bCs/>
              </w:rPr>
            </w:pPr>
            <w:r w:rsidRPr="004C3A0B">
              <w:rPr>
                <w:rFonts w:cs="Arial"/>
                <w:b/>
                <w:bCs/>
              </w:rPr>
              <w:t>N/A</w:t>
            </w:r>
          </w:p>
        </w:tc>
      </w:tr>
      <w:tr w:rsidR="009F4694" w:rsidRPr="004C3A0B" w14:paraId="19D2F74F" w14:textId="77777777" w:rsidTr="005B5DCA">
        <w:trPr>
          <w:trHeight w:val="439"/>
          <w:jc w:val="center"/>
        </w:trPr>
        <w:tc>
          <w:tcPr>
            <w:tcW w:w="7225" w:type="dxa"/>
            <w:shd w:val="clear" w:color="auto" w:fill="F2F2F2" w:themeFill="background1" w:themeFillShade="F2"/>
            <w:vAlign w:val="center"/>
          </w:tcPr>
          <w:p w14:paraId="7F399662" w14:textId="77777777" w:rsidR="009F4694" w:rsidRPr="004C3A0B" w:rsidRDefault="009F4694" w:rsidP="009F4694">
            <w:pPr>
              <w:autoSpaceDE w:val="0"/>
              <w:autoSpaceDN w:val="0"/>
              <w:adjustRightInd w:val="0"/>
              <w:rPr>
                <w:rFonts w:cs="Arial"/>
              </w:rPr>
            </w:pPr>
            <w:r w:rsidRPr="004C3A0B">
              <w:rPr>
                <w:rFonts w:cs="Arial"/>
              </w:rPr>
              <w:t xml:space="preserve">Will you describe the main </w:t>
            </w:r>
            <w:r w:rsidRPr="005D6613">
              <w:rPr>
                <w:rFonts w:cs="Arial"/>
              </w:rPr>
              <w:t xml:space="preserve">research </w:t>
            </w:r>
            <w:r w:rsidRPr="004C3A0B">
              <w:rPr>
                <w:rFonts w:cs="Arial"/>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rPr>
              <w:id w:val="638854427"/>
              <w14:checkbox>
                <w14:checked w14:val="0"/>
                <w14:checkedState w14:val="2612" w14:font="MS Gothic"/>
                <w14:uncheckedState w14:val="2610" w14:font="MS Gothic"/>
              </w14:checkbox>
            </w:sdtPr>
            <w:sdtContent>
              <w:p w14:paraId="5F4B3871"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1838415725"/>
              <w14:checkbox>
                <w14:checked w14:val="0"/>
                <w14:checkedState w14:val="2612" w14:font="MS Gothic"/>
                <w14:uncheckedState w14:val="2610" w14:font="MS Gothic"/>
              </w14:checkbox>
            </w:sdtPr>
            <w:sdtContent>
              <w:p w14:paraId="63C13737"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2018272357"/>
              <w14:checkbox>
                <w14:checked w14:val="0"/>
                <w14:checkedState w14:val="2612" w14:font="MS Gothic"/>
                <w14:uncheckedState w14:val="2610" w14:font="MS Gothic"/>
              </w14:checkbox>
            </w:sdtPr>
            <w:sdtContent>
              <w:p w14:paraId="067035F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782D8731" w14:textId="77777777" w:rsidTr="005B5DCA">
        <w:trPr>
          <w:trHeight w:val="403"/>
          <w:jc w:val="center"/>
        </w:trPr>
        <w:tc>
          <w:tcPr>
            <w:tcW w:w="7225" w:type="dxa"/>
            <w:shd w:val="clear" w:color="auto" w:fill="F2F2F2" w:themeFill="background1" w:themeFillShade="F2"/>
            <w:vAlign w:val="center"/>
          </w:tcPr>
          <w:p w14:paraId="4D665C7A" w14:textId="77777777" w:rsidR="009F4694" w:rsidRPr="004C3A0B" w:rsidRDefault="009F4694" w:rsidP="009F4694">
            <w:pPr>
              <w:autoSpaceDE w:val="0"/>
              <w:autoSpaceDN w:val="0"/>
              <w:adjustRightInd w:val="0"/>
              <w:rPr>
                <w:rFonts w:cs="Arial"/>
              </w:rPr>
            </w:pPr>
            <w:r w:rsidRPr="004C3A0B">
              <w:rPr>
                <w:rFonts w:cs="Arial"/>
              </w:rPr>
              <w:t>Will you tell participants that their participation is voluntary?</w:t>
            </w:r>
          </w:p>
        </w:tc>
        <w:tc>
          <w:tcPr>
            <w:tcW w:w="992" w:type="dxa"/>
            <w:shd w:val="clear" w:color="auto" w:fill="BFBFBF" w:themeFill="background1" w:themeFillShade="BF"/>
            <w:vAlign w:val="center"/>
          </w:tcPr>
          <w:sdt>
            <w:sdtPr>
              <w:rPr>
                <w:rFonts w:cs="Arial"/>
                <w:b/>
                <w:bCs/>
              </w:rPr>
              <w:id w:val="1917978816"/>
              <w14:checkbox>
                <w14:checked w14:val="0"/>
                <w14:checkedState w14:val="2612" w14:font="MS Gothic"/>
                <w14:uncheckedState w14:val="2610" w14:font="MS Gothic"/>
              </w14:checkbox>
            </w:sdtPr>
            <w:sdtContent>
              <w:p w14:paraId="6AF698CC"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266745090"/>
              <w14:checkbox>
                <w14:checked w14:val="0"/>
                <w14:checkedState w14:val="2612" w14:font="MS Gothic"/>
                <w14:uncheckedState w14:val="2610" w14:font="MS Gothic"/>
              </w14:checkbox>
            </w:sdtPr>
            <w:sdtContent>
              <w:p w14:paraId="1150BA35"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1964613576"/>
              <w14:checkbox>
                <w14:checked w14:val="0"/>
                <w14:checkedState w14:val="2612" w14:font="MS Gothic"/>
                <w14:uncheckedState w14:val="2610" w14:font="MS Gothic"/>
              </w14:checkbox>
            </w:sdtPr>
            <w:sdtContent>
              <w:p w14:paraId="61042C8A"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25218BB5" w14:textId="77777777" w:rsidTr="005B5DCA">
        <w:trPr>
          <w:trHeight w:val="439"/>
          <w:jc w:val="center"/>
        </w:trPr>
        <w:tc>
          <w:tcPr>
            <w:tcW w:w="7225" w:type="dxa"/>
            <w:shd w:val="clear" w:color="auto" w:fill="F2F2F2" w:themeFill="background1" w:themeFillShade="F2"/>
            <w:vAlign w:val="center"/>
          </w:tcPr>
          <w:p w14:paraId="05A85392" w14:textId="77777777" w:rsidR="009F4694" w:rsidRPr="004C3A0B" w:rsidRDefault="009F4694" w:rsidP="009F4694">
            <w:pPr>
              <w:autoSpaceDE w:val="0"/>
              <w:autoSpaceDN w:val="0"/>
              <w:adjustRightInd w:val="0"/>
              <w:rPr>
                <w:rFonts w:cs="Arial"/>
              </w:rPr>
            </w:pPr>
            <w:r w:rsidRPr="004C3A0B">
              <w:rPr>
                <w:rFonts w:cs="Arial"/>
              </w:rPr>
              <w:t>Will you obtain written consent for participation?</w:t>
            </w:r>
          </w:p>
        </w:tc>
        <w:tc>
          <w:tcPr>
            <w:tcW w:w="992" w:type="dxa"/>
            <w:shd w:val="clear" w:color="auto" w:fill="BFBFBF" w:themeFill="background1" w:themeFillShade="BF"/>
            <w:vAlign w:val="center"/>
          </w:tcPr>
          <w:sdt>
            <w:sdtPr>
              <w:rPr>
                <w:rFonts w:cs="Arial"/>
                <w:b/>
                <w:bCs/>
              </w:rPr>
              <w:id w:val="173071009"/>
              <w14:checkbox>
                <w14:checked w14:val="0"/>
                <w14:checkedState w14:val="2612" w14:font="MS Gothic"/>
                <w14:uncheckedState w14:val="2610" w14:font="MS Gothic"/>
              </w14:checkbox>
            </w:sdtPr>
            <w:sdtContent>
              <w:p w14:paraId="259AC9C1"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1777214799"/>
              <w14:checkbox>
                <w14:checked w14:val="0"/>
                <w14:checkedState w14:val="2612" w14:font="MS Gothic"/>
                <w14:uncheckedState w14:val="2610" w14:font="MS Gothic"/>
              </w14:checkbox>
            </w:sdtPr>
            <w:sdtContent>
              <w:p w14:paraId="3E3AB00E"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2046200750"/>
              <w14:checkbox>
                <w14:checked w14:val="0"/>
                <w14:checkedState w14:val="2612" w14:font="MS Gothic"/>
                <w14:uncheckedState w14:val="2610" w14:font="MS Gothic"/>
              </w14:checkbox>
            </w:sdtPr>
            <w:sdtContent>
              <w:p w14:paraId="6C80D2BD"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71AA65C4" w14:textId="77777777" w:rsidTr="005B5DCA">
        <w:trPr>
          <w:trHeight w:val="403"/>
          <w:jc w:val="center"/>
        </w:trPr>
        <w:tc>
          <w:tcPr>
            <w:tcW w:w="7225" w:type="dxa"/>
            <w:shd w:val="clear" w:color="auto" w:fill="F2F2F2" w:themeFill="background1" w:themeFillShade="F2"/>
            <w:vAlign w:val="center"/>
          </w:tcPr>
          <w:p w14:paraId="12F959BA" w14:textId="77777777" w:rsidR="009F4694" w:rsidRPr="004C3A0B" w:rsidRDefault="009F4694" w:rsidP="009F4694">
            <w:pPr>
              <w:autoSpaceDE w:val="0"/>
              <w:autoSpaceDN w:val="0"/>
              <w:adjustRightInd w:val="0"/>
              <w:rPr>
                <w:rFonts w:cs="Arial"/>
              </w:rPr>
            </w:pPr>
            <w:r w:rsidRPr="004C3A0B">
              <w:rPr>
                <w:rFonts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rPr>
              <w:id w:val="1907947677"/>
              <w14:checkbox>
                <w14:checked w14:val="0"/>
                <w14:checkedState w14:val="2612" w14:font="MS Gothic"/>
                <w14:uncheckedState w14:val="2610" w14:font="MS Gothic"/>
              </w14:checkbox>
            </w:sdtPr>
            <w:sdtContent>
              <w:p w14:paraId="02F3E62D"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1997954874"/>
              <w14:checkbox>
                <w14:checked w14:val="0"/>
                <w14:checkedState w14:val="2612" w14:font="MS Gothic"/>
                <w14:uncheckedState w14:val="2610" w14:font="MS Gothic"/>
              </w14:checkbox>
            </w:sdtPr>
            <w:sdtContent>
              <w:p w14:paraId="61D20943"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833887313"/>
              <w14:checkbox>
                <w14:checked w14:val="0"/>
                <w14:checkedState w14:val="2612" w14:font="MS Gothic"/>
                <w14:uncheckedState w14:val="2610" w14:font="MS Gothic"/>
              </w14:checkbox>
            </w:sdtPr>
            <w:sdtContent>
              <w:p w14:paraId="51BA4308"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2A41EF82" w14:textId="77777777" w:rsidTr="005B5DCA">
        <w:trPr>
          <w:trHeight w:val="439"/>
          <w:jc w:val="center"/>
        </w:trPr>
        <w:tc>
          <w:tcPr>
            <w:tcW w:w="7225" w:type="dxa"/>
            <w:shd w:val="clear" w:color="auto" w:fill="F2F2F2" w:themeFill="background1" w:themeFillShade="F2"/>
            <w:vAlign w:val="center"/>
          </w:tcPr>
          <w:p w14:paraId="310F0491" w14:textId="77777777" w:rsidR="009F4694" w:rsidRPr="004C3A0B" w:rsidRDefault="009F4694" w:rsidP="009F4694">
            <w:pPr>
              <w:autoSpaceDE w:val="0"/>
              <w:autoSpaceDN w:val="0"/>
              <w:adjustRightInd w:val="0"/>
              <w:rPr>
                <w:rFonts w:cs="Arial"/>
              </w:rPr>
            </w:pPr>
            <w:r w:rsidRPr="004C3A0B">
              <w:rPr>
                <w:rFonts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rPr>
              <w:id w:val="-65498961"/>
              <w14:checkbox>
                <w14:checked w14:val="0"/>
                <w14:checkedState w14:val="2612" w14:font="MS Gothic"/>
                <w14:uncheckedState w14:val="2610" w14:font="MS Gothic"/>
              </w14:checkbox>
            </w:sdtPr>
            <w:sdtContent>
              <w:p w14:paraId="282F0BF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327907113"/>
              <w14:checkbox>
                <w14:checked w14:val="0"/>
                <w14:checkedState w14:val="2612" w14:font="MS Gothic"/>
                <w14:uncheckedState w14:val="2610" w14:font="MS Gothic"/>
              </w14:checkbox>
            </w:sdtPr>
            <w:sdtContent>
              <w:p w14:paraId="2FEABBAD"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843242132"/>
              <w14:checkbox>
                <w14:checked w14:val="0"/>
                <w14:checkedState w14:val="2612" w14:font="MS Gothic"/>
                <w14:uncheckedState w14:val="2610" w14:font="MS Gothic"/>
              </w14:checkbox>
            </w:sdtPr>
            <w:sdtContent>
              <w:p w14:paraId="5B2EB77C"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3566AA03" w14:textId="77777777" w:rsidTr="005B5DCA">
        <w:trPr>
          <w:trHeight w:val="403"/>
          <w:jc w:val="center"/>
        </w:trPr>
        <w:tc>
          <w:tcPr>
            <w:tcW w:w="7225" w:type="dxa"/>
            <w:shd w:val="clear" w:color="auto" w:fill="F2F2F2" w:themeFill="background1" w:themeFillShade="F2"/>
            <w:vAlign w:val="center"/>
          </w:tcPr>
          <w:p w14:paraId="3E8E1170" w14:textId="77777777" w:rsidR="009F4694" w:rsidRPr="004C3A0B" w:rsidRDefault="009F4694" w:rsidP="009F4694">
            <w:pPr>
              <w:autoSpaceDE w:val="0"/>
              <w:autoSpaceDN w:val="0"/>
              <w:adjustRightInd w:val="0"/>
              <w:rPr>
                <w:rFonts w:cs="Arial"/>
              </w:rPr>
            </w:pPr>
            <w:r w:rsidRPr="004C3A0B">
              <w:rPr>
                <w:rFonts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rPr>
              <w:id w:val="-1689744163"/>
              <w14:checkbox>
                <w14:checked w14:val="0"/>
                <w14:checkedState w14:val="2612" w14:font="MS Gothic"/>
                <w14:uncheckedState w14:val="2610" w14:font="MS Gothic"/>
              </w14:checkbox>
            </w:sdtPr>
            <w:sdtContent>
              <w:p w14:paraId="6B3FCCE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1160307203"/>
              <w14:checkbox>
                <w14:checked w14:val="0"/>
                <w14:checkedState w14:val="2612" w14:font="MS Gothic"/>
                <w14:uncheckedState w14:val="2610" w14:font="MS Gothic"/>
              </w14:checkbox>
            </w:sdtPr>
            <w:sdtContent>
              <w:p w14:paraId="09A4A43F"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270004211"/>
              <w14:checkbox>
                <w14:checked w14:val="0"/>
                <w14:checkedState w14:val="2612" w14:font="MS Gothic"/>
                <w14:uncheckedState w14:val="2610" w14:font="MS Gothic"/>
              </w14:checkbox>
            </w:sdtPr>
            <w:sdtContent>
              <w:p w14:paraId="0C3DAEC6"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5D99656D" w14:textId="77777777" w:rsidTr="005B5DCA">
        <w:trPr>
          <w:trHeight w:val="439"/>
          <w:jc w:val="center"/>
        </w:trPr>
        <w:tc>
          <w:tcPr>
            <w:tcW w:w="7225" w:type="dxa"/>
            <w:shd w:val="clear" w:color="auto" w:fill="F2F2F2" w:themeFill="background1" w:themeFillShade="F2"/>
            <w:vAlign w:val="center"/>
          </w:tcPr>
          <w:p w14:paraId="3E9504E4" w14:textId="77777777" w:rsidR="009F4694" w:rsidRPr="004C3A0B" w:rsidRDefault="009F4694" w:rsidP="009F4694">
            <w:pPr>
              <w:autoSpaceDE w:val="0"/>
              <w:autoSpaceDN w:val="0"/>
              <w:adjustRightInd w:val="0"/>
              <w:rPr>
                <w:rFonts w:cs="Arial"/>
              </w:rPr>
            </w:pPr>
            <w:r w:rsidRPr="004C3A0B">
              <w:rPr>
                <w:rFonts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rPr>
              <w:id w:val="-120004605"/>
              <w14:checkbox>
                <w14:checked w14:val="0"/>
                <w14:checkedState w14:val="2612" w14:font="MS Gothic"/>
                <w14:uncheckedState w14:val="2610" w14:font="MS Gothic"/>
              </w14:checkbox>
            </w:sdtPr>
            <w:sdtContent>
              <w:p w14:paraId="75E96376"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502748247"/>
              <w14:checkbox>
                <w14:checked w14:val="0"/>
                <w14:checkedState w14:val="2612" w14:font="MS Gothic"/>
                <w14:uncheckedState w14:val="2610" w14:font="MS Gothic"/>
              </w14:checkbox>
            </w:sdtPr>
            <w:sdtContent>
              <w:p w14:paraId="15998E65"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196125454"/>
              <w14:checkbox>
                <w14:checked w14:val="0"/>
                <w14:checkedState w14:val="2612" w14:font="MS Gothic"/>
                <w14:uncheckedState w14:val="2610" w14:font="MS Gothic"/>
              </w14:checkbox>
            </w:sdtPr>
            <w:sdtContent>
              <w:p w14:paraId="3EF87B2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4885A756" w14:textId="77777777" w:rsidTr="005B5DCA">
        <w:trPr>
          <w:trHeight w:val="403"/>
          <w:jc w:val="center"/>
        </w:trPr>
        <w:tc>
          <w:tcPr>
            <w:tcW w:w="7225" w:type="dxa"/>
            <w:shd w:val="clear" w:color="auto" w:fill="F2F2F2" w:themeFill="background1" w:themeFillShade="F2"/>
            <w:vAlign w:val="center"/>
          </w:tcPr>
          <w:p w14:paraId="60D4F3C4" w14:textId="77777777" w:rsidR="009F4694" w:rsidRPr="004C3A0B" w:rsidRDefault="009F4694" w:rsidP="009F4694">
            <w:pPr>
              <w:autoSpaceDE w:val="0"/>
              <w:autoSpaceDN w:val="0"/>
              <w:adjustRightInd w:val="0"/>
              <w:rPr>
                <w:rFonts w:cs="Arial"/>
              </w:rPr>
            </w:pPr>
            <w:r w:rsidRPr="004C3A0B">
              <w:rPr>
                <w:rFonts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rPr>
              <w:id w:val="96221617"/>
              <w14:checkbox>
                <w14:checked w14:val="0"/>
                <w14:checkedState w14:val="2612" w14:font="MS Gothic"/>
                <w14:uncheckedState w14:val="2610" w14:font="MS Gothic"/>
              </w14:checkbox>
            </w:sdtPr>
            <w:sdtContent>
              <w:p w14:paraId="649898FE"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715357891"/>
              <w14:checkbox>
                <w14:checked w14:val="0"/>
                <w14:checkedState w14:val="2612" w14:font="MS Gothic"/>
                <w14:uncheckedState w14:val="2610" w14:font="MS Gothic"/>
              </w14:checkbox>
            </w:sdtPr>
            <w:sdtContent>
              <w:p w14:paraId="4D322C9A"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861819308"/>
              <w14:checkbox>
                <w14:checked w14:val="0"/>
                <w14:checkedState w14:val="2612" w14:font="MS Gothic"/>
                <w14:uncheckedState w14:val="2610" w14:font="MS Gothic"/>
              </w14:checkbox>
            </w:sdtPr>
            <w:sdtContent>
              <w:p w14:paraId="18E5F21B"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67AC3DC2" w14:textId="77777777" w:rsidTr="005B5DCA">
        <w:trPr>
          <w:trHeight w:val="439"/>
          <w:jc w:val="center"/>
        </w:trPr>
        <w:tc>
          <w:tcPr>
            <w:tcW w:w="7225" w:type="dxa"/>
            <w:shd w:val="clear" w:color="auto" w:fill="F2F2F2" w:themeFill="background1" w:themeFillShade="F2"/>
            <w:vAlign w:val="center"/>
          </w:tcPr>
          <w:p w14:paraId="4A716A8E" w14:textId="77777777" w:rsidR="009F4694" w:rsidRPr="004C3A0B" w:rsidRDefault="009F4694" w:rsidP="009F4694">
            <w:pPr>
              <w:autoSpaceDE w:val="0"/>
              <w:autoSpaceDN w:val="0"/>
              <w:adjustRightInd w:val="0"/>
              <w:rPr>
                <w:rFonts w:cs="Arial"/>
              </w:rPr>
            </w:pPr>
            <w:r w:rsidRPr="004C3A0B">
              <w:rPr>
                <w:rFonts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rPr>
              <w:id w:val="1507015635"/>
              <w14:checkbox>
                <w14:checked w14:val="0"/>
                <w14:checkedState w14:val="2612" w14:font="MS Gothic"/>
                <w14:uncheckedState w14:val="2610" w14:font="MS Gothic"/>
              </w14:checkbox>
            </w:sdtPr>
            <w:sdtContent>
              <w:p w14:paraId="7C119B08"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282701375"/>
              <w14:checkbox>
                <w14:checked w14:val="0"/>
                <w14:checkedState w14:val="2612" w14:font="MS Gothic"/>
                <w14:uncheckedState w14:val="2610" w14:font="MS Gothic"/>
              </w14:checkbox>
            </w:sdtPr>
            <w:sdtContent>
              <w:p w14:paraId="4A756CC1"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1075428902"/>
              <w14:checkbox>
                <w14:checked w14:val="0"/>
                <w14:checkedState w14:val="2612" w14:font="MS Gothic"/>
                <w14:uncheckedState w14:val="2610" w14:font="MS Gothic"/>
              </w14:checkbox>
            </w:sdtPr>
            <w:sdtContent>
              <w:p w14:paraId="15DA02DB"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48A5A7CC" w14:textId="77777777" w:rsidTr="005B5DCA">
        <w:trPr>
          <w:trHeight w:val="403"/>
          <w:jc w:val="center"/>
        </w:trPr>
        <w:tc>
          <w:tcPr>
            <w:tcW w:w="9889" w:type="dxa"/>
            <w:gridSpan w:val="4"/>
            <w:tcBorders>
              <w:bottom w:val="single" w:sz="4" w:space="0" w:color="auto"/>
            </w:tcBorders>
            <w:shd w:val="clear" w:color="auto" w:fill="F2F2F2" w:themeFill="background1" w:themeFillShade="F2"/>
            <w:vAlign w:val="center"/>
          </w:tcPr>
          <w:p w14:paraId="55CA3024" w14:textId="77777777" w:rsidR="009F4694" w:rsidRPr="004C3A0B" w:rsidRDefault="009F4694" w:rsidP="009F4694">
            <w:pPr>
              <w:autoSpaceDE w:val="0"/>
              <w:autoSpaceDN w:val="0"/>
              <w:adjustRightInd w:val="0"/>
              <w:rPr>
                <w:rFonts w:cs="Arial"/>
              </w:rPr>
            </w:pPr>
            <w:r w:rsidRPr="004C3A0B">
              <w:rPr>
                <w:rFonts w:cs="Arial"/>
              </w:rPr>
              <w:t>If NO</w:t>
            </w:r>
            <w:r w:rsidRPr="004C3A0B">
              <w:rPr>
                <w:rFonts w:cs="Arial"/>
                <w:b/>
                <w:bCs/>
              </w:rPr>
              <w:t xml:space="preserve"> </w:t>
            </w:r>
            <w:r w:rsidRPr="004C3A0B">
              <w:rPr>
                <w:rFonts w:cs="Arial"/>
              </w:rPr>
              <w:t xml:space="preserve">to any of above questions, please give an explanation </w:t>
            </w:r>
          </w:p>
        </w:tc>
      </w:tr>
      <w:tr w:rsidR="009F4694" w:rsidRPr="004C3A0B" w14:paraId="7BFAA473" w14:textId="77777777" w:rsidTr="005B5DCA">
        <w:trPr>
          <w:trHeight w:val="403"/>
          <w:jc w:val="center"/>
        </w:trPr>
        <w:tc>
          <w:tcPr>
            <w:tcW w:w="9889" w:type="dxa"/>
            <w:gridSpan w:val="4"/>
            <w:vAlign w:val="center"/>
          </w:tcPr>
          <w:p w14:paraId="16232B55" w14:textId="77777777" w:rsidR="009F4694" w:rsidRDefault="009F4694" w:rsidP="009F4694">
            <w:pPr>
              <w:rPr>
                <w:rFonts w:cs="Arial"/>
              </w:rPr>
            </w:pPr>
          </w:p>
          <w:p w14:paraId="5E4216C5" w14:textId="77777777" w:rsidR="009F4694" w:rsidRDefault="009F4694" w:rsidP="009F4694">
            <w:pPr>
              <w:rPr>
                <w:rFonts w:cs="Arial"/>
              </w:rPr>
            </w:pPr>
          </w:p>
          <w:p w14:paraId="28707AEE" w14:textId="77777777" w:rsidR="009F4694" w:rsidRPr="004C3A0B" w:rsidRDefault="009F4694" w:rsidP="009F4694">
            <w:pPr>
              <w:rPr>
                <w:rFonts w:cs="Arial"/>
              </w:rPr>
            </w:pPr>
          </w:p>
          <w:p w14:paraId="7E28BD7F"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r>
    </w:tbl>
    <w:p w14:paraId="5983BE98" w14:textId="77777777" w:rsidR="009F4694" w:rsidRPr="004C3A0B" w:rsidRDefault="009F4694" w:rsidP="009F4694"/>
    <w:tbl>
      <w:tblPr>
        <w:tblStyle w:val="TableGrid"/>
        <w:tblW w:w="9889" w:type="dxa"/>
        <w:jc w:val="center"/>
        <w:tblLook w:val="04A0" w:firstRow="1" w:lastRow="0" w:firstColumn="1" w:lastColumn="0" w:noHBand="0" w:noVBand="1"/>
      </w:tblPr>
      <w:tblGrid>
        <w:gridCol w:w="7225"/>
        <w:gridCol w:w="992"/>
        <w:gridCol w:w="850"/>
        <w:gridCol w:w="822"/>
      </w:tblGrid>
      <w:tr w:rsidR="009F4694" w:rsidRPr="004C3A0B" w14:paraId="044EBBFE" w14:textId="77777777" w:rsidTr="005B5DCA">
        <w:trPr>
          <w:jc w:val="center"/>
        </w:trPr>
        <w:tc>
          <w:tcPr>
            <w:tcW w:w="7225" w:type="dxa"/>
            <w:shd w:val="clear" w:color="auto" w:fill="F2F2F2" w:themeFill="background1" w:themeFillShade="F2"/>
          </w:tcPr>
          <w:p w14:paraId="2E33BFEF" w14:textId="77777777" w:rsidR="009F4694" w:rsidRPr="004C3A0B" w:rsidRDefault="009F4694" w:rsidP="009F4694">
            <w:pPr>
              <w:autoSpaceDE w:val="0"/>
              <w:autoSpaceDN w:val="0"/>
              <w:adjustRightInd w:val="0"/>
              <w:rPr>
                <w:rFonts w:cs="Arial"/>
                <w:b/>
              </w:rPr>
            </w:pPr>
            <w:r w:rsidRPr="004C3A0B">
              <w:rPr>
                <w:rFonts w:cs="Arial"/>
                <w:b/>
              </w:rPr>
              <w:t>Information for participants:</w:t>
            </w:r>
          </w:p>
        </w:tc>
        <w:tc>
          <w:tcPr>
            <w:tcW w:w="992" w:type="dxa"/>
            <w:shd w:val="clear" w:color="auto" w:fill="F2F2F2" w:themeFill="background1" w:themeFillShade="F2"/>
            <w:vAlign w:val="bottom"/>
          </w:tcPr>
          <w:p w14:paraId="12571130" w14:textId="77777777" w:rsidR="009F4694" w:rsidRPr="004C3A0B" w:rsidRDefault="009F4694" w:rsidP="009F4694">
            <w:pPr>
              <w:autoSpaceDE w:val="0"/>
              <w:autoSpaceDN w:val="0"/>
              <w:adjustRightInd w:val="0"/>
              <w:jc w:val="center"/>
              <w:rPr>
                <w:rFonts w:cs="Arial"/>
                <w:b/>
                <w:bCs/>
                <w:sz w:val="16"/>
                <w:szCs w:val="16"/>
              </w:rPr>
            </w:pPr>
          </w:p>
          <w:p w14:paraId="313B1E5A" w14:textId="77777777" w:rsidR="009F4694" w:rsidRPr="004C3A0B" w:rsidRDefault="009F4694" w:rsidP="009F4694">
            <w:pPr>
              <w:autoSpaceDE w:val="0"/>
              <w:autoSpaceDN w:val="0"/>
              <w:adjustRightInd w:val="0"/>
              <w:jc w:val="center"/>
              <w:rPr>
                <w:rFonts w:cs="Arial"/>
                <w:b/>
                <w:bCs/>
              </w:rPr>
            </w:pPr>
            <w:r w:rsidRPr="004C3A0B">
              <w:rPr>
                <w:rFonts w:cs="Arial"/>
                <w:b/>
                <w:bCs/>
              </w:rPr>
              <w:t>YES</w:t>
            </w:r>
          </w:p>
        </w:tc>
        <w:tc>
          <w:tcPr>
            <w:tcW w:w="850" w:type="dxa"/>
            <w:shd w:val="clear" w:color="auto" w:fill="F2F2F2" w:themeFill="background1" w:themeFillShade="F2"/>
            <w:vAlign w:val="bottom"/>
          </w:tcPr>
          <w:p w14:paraId="44083A36" w14:textId="77777777" w:rsidR="009F4694" w:rsidRPr="004C3A0B" w:rsidRDefault="009F4694" w:rsidP="009F4694">
            <w:pPr>
              <w:autoSpaceDE w:val="0"/>
              <w:autoSpaceDN w:val="0"/>
              <w:adjustRightInd w:val="0"/>
              <w:jc w:val="center"/>
              <w:rPr>
                <w:rFonts w:cs="Arial"/>
                <w:b/>
                <w:bCs/>
              </w:rPr>
            </w:pPr>
            <w:r w:rsidRPr="004C3A0B">
              <w:rPr>
                <w:rFonts w:cs="Arial"/>
                <w:b/>
                <w:bCs/>
              </w:rPr>
              <w:t>NO</w:t>
            </w:r>
          </w:p>
        </w:tc>
        <w:tc>
          <w:tcPr>
            <w:tcW w:w="822" w:type="dxa"/>
            <w:shd w:val="clear" w:color="auto" w:fill="F2F2F2" w:themeFill="background1" w:themeFillShade="F2"/>
            <w:vAlign w:val="bottom"/>
          </w:tcPr>
          <w:p w14:paraId="0AAE0974" w14:textId="77777777" w:rsidR="009F4694" w:rsidRPr="004C3A0B" w:rsidRDefault="009F4694" w:rsidP="009F4694">
            <w:pPr>
              <w:autoSpaceDE w:val="0"/>
              <w:autoSpaceDN w:val="0"/>
              <w:adjustRightInd w:val="0"/>
              <w:jc w:val="center"/>
              <w:rPr>
                <w:rFonts w:cs="Arial"/>
                <w:b/>
                <w:bCs/>
                <w:sz w:val="16"/>
                <w:szCs w:val="16"/>
              </w:rPr>
            </w:pPr>
          </w:p>
          <w:p w14:paraId="51AD66D4" w14:textId="77777777" w:rsidR="009F4694" w:rsidRPr="004C3A0B" w:rsidRDefault="009F4694" w:rsidP="009F4694">
            <w:pPr>
              <w:autoSpaceDE w:val="0"/>
              <w:autoSpaceDN w:val="0"/>
              <w:adjustRightInd w:val="0"/>
              <w:jc w:val="center"/>
              <w:rPr>
                <w:rFonts w:cs="Arial"/>
                <w:b/>
                <w:bCs/>
              </w:rPr>
            </w:pPr>
            <w:r w:rsidRPr="004C3A0B">
              <w:rPr>
                <w:rFonts w:cs="Arial"/>
                <w:b/>
                <w:bCs/>
              </w:rPr>
              <w:t>N/A</w:t>
            </w:r>
          </w:p>
        </w:tc>
      </w:tr>
      <w:tr w:rsidR="009F4694" w:rsidRPr="004C3A0B" w14:paraId="59AD9ADA" w14:textId="77777777" w:rsidTr="005B5DCA">
        <w:trPr>
          <w:trHeight w:val="439"/>
          <w:jc w:val="center"/>
        </w:trPr>
        <w:tc>
          <w:tcPr>
            <w:tcW w:w="7225" w:type="dxa"/>
            <w:shd w:val="clear" w:color="auto" w:fill="F2F2F2" w:themeFill="background1" w:themeFillShade="F2"/>
            <w:vAlign w:val="center"/>
          </w:tcPr>
          <w:p w14:paraId="5B8EC51B" w14:textId="77777777" w:rsidR="009F4694" w:rsidRPr="004C3A0B" w:rsidRDefault="009F4694" w:rsidP="009F4694">
            <w:pPr>
              <w:autoSpaceDE w:val="0"/>
              <w:autoSpaceDN w:val="0"/>
              <w:adjustRightInd w:val="0"/>
              <w:rPr>
                <w:rFonts w:cs="Arial"/>
              </w:rPr>
            </w:pPr>
            <w:r w:rsidRPr="004C3A0B">
              <w:rPr>
                <w:rFonts w:cs="Arial"/>
              </w:rPr>
              <w:t>Will participants be paid?</w:t>
            </w:r>
          </w:p>
        </w:tc>
        <w:tc>
          <w:tcPr>
            <w:tcW w:w="992" w:type="dxa"/>
            <w:shd w:val="clear" w:color="auto" w:fill="BFBFBF" w:themeFill="background1" w:themeFillShade="BF"/>
            <w:vAlign w:val="center"/>
          </w:tcPr>
          <w:sdt>
            <w:sdtPr>
              <w:rPr>
                <w:rFonts w:cs="Arial"/>
                <w:b/>
                <w:bCs/>
              </w:rPr>
              <w:id w:val="51043762"/>
              <w14:checkbox>
                <w14:checked w14:val="0"/>
                <w14:checkedState w14:val="2612" w14:font="MS Gothic"/>
                <w14:uncheckedState w14:val="2610" w14:font="MS Gothic"/>
              </w14:checkbox>
            </w:sdtPr>
            <w:sdtContent>
              <w:p w14:paraId="0F2C81BE"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256140063"/>
              <w14:checkbox>
                <w14:checked w14:val="0"/>
                <w14:checkedState w14:val="2612" w14:font="MS Gothic"/>
                <w14:uncheckedState w14:val="2610" w14:font="MS Gothic"/>
              </w14:checkbox>
            </w:sdtPr>
            <w:sdtContent>
              <w:p w14:paraId="3979FCD6"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634219724"/>
              <w14:checkbox>
                <w14:checked w14:val="0"/>
                <w14:checkedState w14:val="2612" w14:font="MS Gothic"/>
                <w14:uncheckedState w14:val="2610" w14:font="MS Gothic"/>
              </w14:checkbox>
            </w:sdtPr>
            <w:sdtContent>
              <w:p w14:paraId="17E57B08"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491520AF" w14:textId="77777777" w:rsidTr="005B5DCA">
        <w:trPr>
          <w:trHeight w:val="403"/>
          <w:jc w:val="center"/>
        </w:trPr>
        <w:tc>
          <w:tcPr>
            <w:tcW w:w="7225" w:type="dxa"/>
            <w:shd w:val="clear" w:color="auto" w:fill="F2F2F2" w:themeFill="background1" w:themeFillShade="F2"/>
            <w:vAlign w:val="center"/>
          </w:tcPr>
          <w:p w14:paraId="741A78D4" w14:textId="77777777" w:rsidR="009F4694" w:rsidRPr="004C3A0B" w:rsidRDefault="009F4694" w:rsidP="009F4694">
            <w:pPr>
              <w:autoSpaceDE w:val="0"/>
              <w:autoSpaceDN w:val="0"/>
              <w:adjustRightInd w:val="0"/>
              <w:rPr>
                <w:rFonts w:cs="Arial"/>
              </w:rPr>
            </w:pPr>
            <w:r w:rsidRPr="004C3A0B">
              <w:rPr>
                <w:rFonts w:cs="Arial"/>
              </w:rPr>
              <w:t>Is specialist electrical or other equipment to be used with participants?</w:t>
            </w:r>
          </w:p>
        </w:tc>
        <w:tc>
          <w:tcPr>
            <w:tcW w:w="992" w:type="dxa"/>
            <w:shd w:val="clear" w:color="auto" w:fill="BFBFBF" w:themeFill="background1" w:themeFillShade="BF"/>
            <w:vAlign w:val="center"/>
          </w:tcPr>
          <w:sdt>
            <w:sdtPr>
              <w:rPr>
                <w:rFonts w:cs="Arial"/>
                <w:b/>
                <w:bCs/>
              </w:rPr>
              <w:id w:val="-1438982454"/>
              <w14:checkbox>
                <w14:checked w14:val="0"/>
                <w14:checkedState w14:val="2612" w14:font="MS Gothic"/>
                <w14:uncheckedState w14:val="2610" w14:font="MS Gothic"/>
              </w14:checkbox>
            </w:sdtPr>
            <w:sdtContent>
              <w:p w14:paraId="369A62D7"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2089267095"/>
              <w14:checkbox>
                <w14:checked w14:val="0"/>
                <w14:checkedState w14:val="2612" w14:font="MS Gothic"/>
                <w14:uncheckedState w14:val="2610" w14:font="MS Gothic"/>
              </w14:checkbox>
            </w:sdtPr>
            <w:sdtContent>
              <w:p w14:paraId="5BCE9577"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425468845"/>
              <w14:checkbox>
                <w14:checked w14:val="0"/>
                <w14:checkedState w14:val="2612" w14:font="MS Gothic"/>
                <w14:uncheckedState w14:val="2610" w14:font="MS Gothic"/>
              </w14:checkbox>
            </w:sdtPr>
            <w:sdtContent>
              <w:p w14:paraId="1F48DB63"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6D955153" w14:textId="77777777" w:rsidTr="005B5DCA">
        <w:trPr>
          <w:trHeight w:val="439"/>
          <w:jc w:val="center"/>
        </w:trPr>
        <w:tc>
          <w:tcPr>
            <w:tcW w:w="7225" w:type="dxa"/>
            <w:shd w:val="clear" w:color="auto" w:fill="F2F2F2" w:themeFill="background1" w:themeFillShade="F2"/>
            <w:vAlign w:val="center"/>
          </w:tcPr>
          <w:p w14:paraId="4A93AA7F" w14:textId="77777777" w:rsidR="009F4694" w:rsidRPr="004C3A0B" w:rsidRDefault="009F4694" w:rsidP="009F4694">
            <w:pPr>
              <w:autoSpaceDE w:val="0"/>
              <w:autoSpaceDN w:val="0"/>
              <w:adjustRightInd w:val="0"/>
              <w:rPr>
                <w:rFonts w:cs="Arial"/>
              </w:rPr>
            </w:pPr>
            <w:r w:rsidRPr="004C3A0B">
              <w:rPr>
                <w:rFonts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rPr>
              <w:id w:val="-225606969"/>
              <w14:checkbox>
                <w14:checked w14:val="0"/>
                <w14:checkedState w14:val="2612" w14:font="MS Gothic"/>
                <w14:uncheckedState w14:val="2610" w14:font="MS Gothic"/>
              </w14:checkbox>
            </w:sdtPr>
            <w:sdtContent>
              <w:p w14:paraId="1E00AA92"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1565337314"/>
              <w14:checkbox>
                <w14:checked w14:val="0"/>
                <w14:checkedState w14:val="2612" w14:font="MS Gothic"/>
                <w14:uncheckedState w14:val="2610" w14:font="MS Gothic"/>
              </w14:checkbox>
            </w:sdtPr>
            <w:sdtContent>
              <w:p w14:paraId="1A9C741D"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133575194"/>
              <w14:checkbox>
                <w14:checked w14:val="0"/>
                <w14:checkedState w14:val="2612" w14:font="MS Gothic"/>
                <w14:uncheckedState w14:val="2610" w14:font="MS Gothic"/>
              </w14:checkbox>
            </w:sdtPr>
            <w:sdtContent>
              <w:p w14:paraId="7F1F448A"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01F7E2CF" w14:textId="77777777" w:rsidTr="005B5DCA">
        <w:trPr>
          <w:trHeight w:val="403"/>
          <w:jc w:val="center"/>
        </w:trPr>
        <w:tc>
          <w:tcPr>
            <w:tcW w:w="7225" w:type="dxa"/>
            <w:shd w:val="clear" w:color="auto" w:fill="F2F2F2" w:themeFill="background1" w:themeFillShade="F2"/>
            <w:vAlign w:val="center"/>
          </w:tcPr>
          <w:p w14:paraId="145DCC46" w14:textId="77777777" w:rsidR="009F4694" w:rsidRPr="004C3A0B" w:rsidRDefault="009F4694" w:rsidP="009F4694">
            <w:pPr>
              <w:autoSpaceDE w:val="0"/>
              <w:autoSpaceDN w:val="0"/>
              <w:adjustRightInd w:val="0"/>
              <w:rPr>
                <w:rFonts w:cs="Arial"/>
              </w:rPr>
            </w:pPr>
            <w:r w:rsidRPr="004C3A0B">
              <w:rPr>
                <w:rFonts w:cs="Arial"/>
              </w:rPr>
              <w:lastRenderedPageBreak/>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rPr>
              <w:id w:val="-873932248"/>
              <w14:checkbox>
                <w14:checked w14:val="0"/>
                <w14:checkedState w14:val="2612" w14:font="MS Gothic"/>
                <w14:uncheckedState w14:val="2610" w14:font="MS Gothic"/>
              </w14:checkbox>
            </w:sdtPr>
            <w:sdtContent>
              <w:p w14:paraId="6D725B4A"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cs="Arial"/>
                <w:b/>
                <w:bCs/>
              </w:rPr>
              <w:id w:val="-1867361740"/>
              <w14:checkbox>
                <w14:checked w14:val="0"/>
                <w14:checkedState w14:val="2612" w14:font="MS Gothic"/>
                <w14:uncheckedState w14:val="2610" w14:font="MS Gothic"/>
              </w14:checkbox>
            </w:sdtPr>
            <w:sdtContent>
              <w:p w14:paraId="5725191F"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cs="Arial"/>
                <w:b/>
                <w:bCs/>
              </w:rPr>
              <w:id w:val="214328365"/>
              <w14:checkbox>
                <w14:checked w14:val="0"/>
                <w14:checkedState w14:val="2612" w14:font="MS Gothic"/>
                <w14:uncheckedState w14:val="2610" w14:font="MS Gothic"/>
              </w14:checkbox>
            </w:sdtPr>
            <w:sdtContent>
              <w:p w14:paraId="4541A230"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21A2563C" w14:textId="77777777" w:rsidTr="005B5DCA">
        <w:trPr>
          <w:trHeight w:val="403"/>
          <w:jc w:val="center"/>
        </w:trPr>
        <w:tc>
          <w:tcPr>
            <w:tcW w:w="9889" w:type="dxa"/>
            <w:gridSpan w:val="4"/>
            <w:shd w:val="clear" w:color="auto" w:fill="F2F2F2" w:themeFill="background1" w:themeFillShade="F2"/>
            <w:vAlign w:val="center"/>
          </w:tcPr>
          <w:p w14:paraId="1DC4CABC" w14:textId="77777777" w:rsidR="009F4694" w:rsidRPr="004C3A0B" w:rsidRDefault="009F4694" w:rsidP="009F4694">
            <w:pPr>
              <w:autoSpaceDE w:val="0"/>
              <w:autoSpaceDN w:val="0"/>
              <w:adjustRightInd w:val="0"/>
              <w:rPr>
                <w:rFonts w:cs="Arial"/>
              </w:rPr>
            </w:pPr>
            <w:r w:rsidRPr="004C3A0B">
              <w:rPr>
                <w:rFonts w:cs="Arial"/>
              </w:rPr>
              <w:t>If YES</w:t>
            </w:r>
            <w:r w:rsidRPr="004C3A0B">
              <w:rPr>
                <w:rFonts w:cs="Arial"/>
                <w:b/>
                <w:bCs/>
              </w:rPr>
              <w:t xml:space="preserve"> </w:t>
            </w:r>
            <w:r w:rsidRPr="004C3A0B">
              <w:rPr>
                <w:rFonts w:cs="Arial"/>
              </w:rPr>
              <w:t xml:space="preserve">to any question, please provide full details </w:t>
            </w:r>
          </w:p>
        </w:tc>
      </w:tr>
      <w:tr w:rsidR="009F4694" w:rsidRPr="004C3A0B" w14:paraId="39AA4AF1" w14:textId="77777777" w:rsidTr="005B5DCA">
        <w:trPr>
          <w:trHeight w:val="403"/>
          <w:jc w:val="center"/>
        </w:trPr>
        <w:tc>
          <w:tcPr>
            <w:tcW w:w="9889" w:type="dxa"/>
            <w:gridSpan w:val="4"/>
            <w:vAlign w:val="center"/>
          </w:tcPr>
          <w:p w14:paraId="6BD2EE4C" w14:textId="77777777" w:rsidR="009F4694" w:rsidRDefault="009F4694" w:rsidP="009F4694">
            <w:pPr>
              <w:rPr>
                <w:rFonts w:cs="Arial"/>
              </w:rPr>
            </w:pPr>
          </w:p>
          <w:p w14:paraId="160CC3C9" w14:textId="77777777" w:rsidR="009F4694" w:rsidRDefault="009F4694" w:rsidP="009F4694">
            <w:pPr>
              <w:rPr>
                <w:rFonts w:cs="Arial"/>
              </w:rPr>
            </w:pPr>
          </w:p>
          <w:p w14:paraId="02BFB856" w14:textId="77777777" w:rsidR="009F4694" w:rsidRPr="004C3A0B" w:rsidRDefault="009F4694" w:rsidP="009F4694">
            <w:pPr>
              <w:rPr>
                <w:rFonts w:cs="Arial"/>
              </w:rPr>
            </w:pPr>
          </w:p>
          <w:p w14:paraId="100F6535"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r>
    </w:tbl>
    <w:p w14:paraId="5509E23B" w14:textId="77777777" w:rsidR="009F4694" w:rsidRPr="00354F34" w:rsidRDefault="009F4694" w:rsidP="009F4694">
      <w:pPr>
        <w:autoSpaceDE w:val="0"/>
        <w:autoSpaceDN w:val="0"/>
        <w:adjustRightInd w:val="0"/>
        <w:spacing w:after="240"/>
        <w:rPr>
          <w:rFonts w:cs="Arial"/>
          <w:b/>
        </w:rPr>
      </w:pPr>
    </w:p>
    <w:p w14:paraId="7738D3BD" w14:textId="77777777" w:rsidR="009F4694" w:rsidRDefault="009F4694" w:rsidP="009F4694">
      <w:pPr>
        <w:rPr>
          <w:rFonts w:cs="Arial"/>
          <w:b/>
        </w:rPr>
      </w:pPr>
      <w:r>
        <w:rPr>
          <w:rFonts w:cs="Arial"/>
          <w:b/>
        </w:rPr>
        <w:br w:type="page"/>
      </w:r>
    </w:p>
    <w:p w14:paraId="5A1FDF7D" w14:textId="77777777" w:rsidR="009F4694" w:rsidRPr="00354F34" w:rsidRDefault="009F4694" w:rsidP="009F4694">
      <w:pPr>
        <w:autoSpaceDE w:val="0"/>
        <w:autoSpaceDN w:val="0"/>
        <w:adjustRightInd w:val="0"/>
        <w:spacing w:after="240"/>
        <w:rPr>
          <w:rFonts w:cs="Arial"/>
          <w:b/>
        </w:rPr>
      </w:pPr>
      <w:r w:rsidRPr="00354F34">
        <w:rPr>
          <w:rFonts w:cs="Arial"/>
          <w:b/>
        </w:rPr>
        <w:lastRenderedPageBreak/>
        <w:t>SECTION H: Anticipated Risks</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F4694" w:rsidRPr="004C3A0B" w14:paraId="5A3B6570" w14:textId="77777777" w:rsidTr="005B5DCA">
        <w:trPr>
          <w:jc w:val="center"/>
        </w:trPr>
        <w:tc>
          <w:tcPr>
            <w:tcW w:w="9923" w:type="dxa"/>
            <w:gridSpan w:val="4"/>
            <w:tcBorders>
              <w:bottom w:val="single" w:sz="4" w:space="0" w:color="auto"/>
            </w:tcBorders>
            <w:shd w:val="clear" w:color="auto" w:fill="F2F2F2" w:themeFill="background1" w:themeFillShade="F2"/>
          </w:tcPr>
          <w:p w14:paraId="13CD928F" w14:textId="77777777" w:rsidR="009F4694" w:rsidRPr="00790806" w:rsidRDefault="009F4694" w:rsidP="009F4694">
            <w:pPr>
              <w:pStyle w:val="Heading1"/>
              <w:rPr>
                <w:rFonts w:cs="Arial"/>
              </w:rPr>
            </w:pPr>
            <w:r w:rsidRPr="00790806">
              <w:rPr>
                <w:rFonts w:cs="Arial"/>
              </w:rPr>
              <w:br w:type="page"/>
            </w:r>
            <w:bookmarkStart w:id="412" w:name="_Toc55296980"/>
            <w:bookmarkStart w:id="413" w:name="_Toc55297151"/>
            <w:bookmarkStart w:id="414" w:name="_Toc55424085"/>
            <w:bookmarkStart w:id="415" w:name="_Toc55426991"/>
            <w:bookmarkStart w:id="416" w:name="_Toc55427685"/>
            <w:bookmarkStart w:id="417" w:name="_Toc56571420"/>
            <w:bookmarkStart w:id="418" w:name="_Toc56571795"/>
            <w:bookmarkStart w:id="419" w:name="_Toc56571850"/>
            <w:r w:rsidRPr="00790806">
              <w:rPr>
                <w:rFonts w:cs="Arial"/>
              </w:rPr>
              <w:t>Outline any anticipated risks</w:t>
            </w:r>
            <w:r w:rsidRPr="00790806">
              <w:rPr>
                <w:rFonts w:eastAsia="SimSun" w:cs="Arial"/>
                <w:lang w:eastAsia="zh-CN"/>
              </w:rPr>
              <w:t xml:space="preserve"> </w:t>
            </w:r>
            <w:r w:rsidRPr="00790806">
              <w:rPr>
                <w:rFonts w:cs="Arial"/>
              </w:rPr>
              <w:t>that may adversely affect any of the participants, the researchers and/or the University, and the steps that will be taken to address them.</w:t>
            </w:r>
            <w:bookmarkEnd w:id="412"/>
            <w:bookmarkEnd w:id="413"/>
            <w:bookmarkEnd w:id="414"/>
            <w:bookmarkEnd w:id="415"/>
            <w:bookmarkEnd w:id="416"/>
            <w:bookmarkEnd w:id="417"/>
            <w:bookmarkEnd w:id="418"/>
            <w:bookmarkEnd w:id="419"/>
            <w:r w:rsidRPr="00790806">
              <w:rPr>
                <w:rFonts w:cs="Arial"/>
              </w:rPr>
              <w:t xml:space="preserve"> </w:t>
            </w:r>
          </w:p>
          <w:p w14:paraId="507C2AC0" w14:textId="77777777" w:rsidR="009F4694" w:rsidRPr="00790806" w:rsidRDefault="009F4694" w:rsidP="009F4694">
            <w:pPr>
              <w:rPr>
                <w:color w:val="000000" w:themeColor="text1"/>
              </w:rPr>
            </w:pPr>
          </w:p>
          <w:p w14:paraId="4680E76F" w14:textId="77777777" w:rsidR="009F4694" w:rsidRPr="00790806" w:rsidRDefault="009F4694" w:rsidP="009F4694">
            <w:pPr>
              <w:rPr>
                <w:rFonts w:cs="Arial"/>
                <w:color w:val="000000" w:themeColor="text1"/>
              </w:rPr>
            </w:pPr>
            <w:r w:rsidRPr="00790806">
              <w:rPr>
                <w:rFonts w:cs="Arial"/>
                <w:color w:val="000000" w:themeColor="text1"/>
              </w:rPr>
              <w:t xml:space="preserve">If you have completed a full risk assessment (for example as required by a laboratory, or external research collaborator) you may append that to this form.  </w:t>
            </w:r>
          </w:p>
        </w:tc>
      </w:tr>
      <w:tr w:rsidR="009F4694" w:rsidRPr="004C3A0B" w14:paraId="4D7C2BE9" w14:textId="77777777" w:rsidTr="005B5DCA">
        <w:trPr>
          <w:jc w:val="center"/>
        </w:trPr>
        <w:tc>
          <w:tcPr>
            <w:tcW w:w="8251" w:type="dxa"/>
            <w:gridSpan w:val="2"/>
            <w:vMerge w:val="restart"/>
            <w:shd w:val="clear" w:color="auto" w:fill="F2F2F2" w:themeFill="background1" w:themeFillShade="F2"/>
          </w:tcPr>
          <w:p w14:paraId="33AF6AE8" w14:textId="77777777" w:rsidR="009F4694" w:rsidRPr="00790806" w:rsidRDefault="009F4694" w:rsidP="009F4694">
            <w:pPr>
              <w:pStyle w:val="Heading1"/>
              <w:rPr>
                <w:rFonts w:cs="Arial"/>
                <w:sz w:val="20"/>
                <w:szCs w:val="16"/>
              </w:rPr>
            </w:pPr>
            <w:bookmarkStart w:id="420" w:name="_Toc55296981"/>
            <w:bookmarkStart w:id="421" w:name="_Toc55297152"/>
            <w:bookmarkStart w:id="422" w:name="_Toc55424086"/>
            <w:bookmarkStart w:id="423" w:name="_Toc55426992"/>
            <w:bookmarkStart w:id="424" w:name="_Toc55427686"/>
            <w:bookmarkStart w:id="425" w:name="_Toc56571421"/>
            <w:bookmarkStart w:id="426" w:name="_Toc56571796"/>
            <w:bookmarkStart w:id="427" w:name="_Toc56571851"/>
            <w:r w:rsidRPr="00790806">
              <w:rPr>
                <w:rFonts w:cs="Arial"/>
                <w:sz w:val="20"/>
                <w:szCs w:val="16"/>
              </w:rPr>
              <w:t>Full risk assessment completed and appended?</w:t>
            </w:r>
            <w:bookmarkEnd w:id="420"/>
            <w:bookmarkEnd w:id="421"/>
            <w:bookmarkEnd w:id="422"/>
            <w:bookmarkEnd w:id="423"/>
            <w:bookmarkEnd w:id="424"/>
            <w:bookmarkEnd w:id="425"/>
            <w:bookmarkEnd w:id="426"/>
            <w:bookmarkEnd w:id="427"/>
            <w:r w:rsidRPr="00790806">
              <w:rPr>
                <w:rFonts w:cs="Arial"/>
                <w:sz w:val="20"/>
                <w:szCs w:val="16"/>
              </w:rPr>
              <w:t xml:space="preserve"> </w:t>
            </w:r>
          </w:p>
          <w:p w14:paraId="6BA50B5D" w14:textId="77777777" w:rsidR="009F4694" w:rsidRPr="00790806" w:rsidRDefault="009F4694" w:rsidP="009F4694">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35B1DAC2" w14:textId="77777777" w:rsidR="009F4694" w:rsidRPr="00790806" w:rsidRDefault="009F4694" w:rsidP="009F4694">
            <w:pPr>
              <w:pStyle w:val="Heading1"/>
              <w:rPr>
                <w:rFonts w:cs="Arial"/>
              </w:rPr>
            </w:pPr>
            <w:bookmarkStart w:id="428" w:name="_Toc55296982"/>
            <w:bookmarkStart w:id="429" w:name="_Toc55297153"/>
            <w:bookmarkStart w:id="430" w:name="_Toc55424087"/>
            <w:bookmarkStart w:id="431" w:name="_Toc55426993"/>
            <w:bookmarkStart w:id="432" w:name="_Toc55427687"/>
            <w:bookmarkStart w:id="433" w:name="_Toc56571422"/>
            <w:bookmarkStart w:id="434" w:name="_Toc56571797"/>
            <w:bookmarkStart w:id="435" w:name="_Toc56571852"/>
            <w:r w:rsidRPr="00790806">
              <w:rPr>
                <w:rFonts w:cs="Arial"/>
              </w:rPr>
              <w:t>Yes</w:t>
            </w:r>
            <w:bookmarkEnd w:id="428"/>
            <w:bookmarkEnd w:id="429"/>
            <w:bookmarkEnd w:id="430"/>
            <w:bookmarkEnd w:id="431"/>
            <w:bookmarkEnd w:id="432"/>
            <w:bookmarkEnd w:id="433"/>
            <w:bookmarkEnd w:id="434"/>
            <w:bookmarkEnd w:id="435"/>
            <w:r w:rsidRPr="00790806">
              <w:rPr>
                <w:rFonts w:cs="Arial"/>
              </w:rPr>
              <w:t xml:space="preserve"> </w:t>
            </w:r>
          </w:p>
        </w:tc>
        <w:bookmarkStart w:id="436" w:name="_Toc55296983"/>
        <w:bookmarkStart w:id="437" w:name="_Toc55297154"/>
        <w:bookmarkStart w:id="438" w:name="_Toc55424088"/>
        <w:bookmarkStart w:id="439" w:name="_Toc55426994"/>
        <w:bookmarkStart w:id="440" w:name="_Toc55427688"/>
        <w:bookmarkStart w:id="441" w:name="_Toc56571423"/>
        <w:bookmarkStart w:id="442" w:name="_Toc56571798"/>
        <w:bookmarkStart w:id="443" w:name="_Toc56571853"/>
        <w:tc>
          <w:tcPr>
            <w:tcW w:w="822" w:type="dxa"/>
            <w:tcBorders>
              <w:bottom w:val="single" w:sz="4" w:space="0" w:color="auto"/>
            </w:tcBorders>
            <w:shd w:val="clear" w:color="auto" w:fill="BFBFBF" w:themeFill="background1" w:themeFillShade="BF"/>
          </w:tcPr>
          <w:p w14:paraId="03221494" w14:textId="77777777" w:rsidR="009F4694" w:rsidRPr="00790806" w:rsidRDefault="00F62B36" w:rsidP="009F4694">
            <w:pPr>
              <w:pStyle w:val="Heading1"/>
              <w:rPr>
                <w:rFonts w:cs="Arial"/>
                <w:sz w:val="20"/>
                <w:szCs w:val="16"/>
              </w:rPr>
            </w:pPr>
            <w:sdt>
              <w:sdtPr>
                <w:rPr>
                  <w:rFonts w:cs="Arial"/>
                  <w:b/>
                  <w:bCs/>
                </w:rPr>
                <w:id w:val="-2006964611"/>
                <w14:checkbox>
                  <w14:checked w14:val="1"/>
                  <w14:checkedState w14:val="2612" w14:font="MS Gothic"/>
                  <w14:uncheckedState w14:val="2610" w14:font="MS Gothic"/>
                </w14:checkbox>
              </w:sdtPr>
              <w:sdtContent>
                <w:r w:rsidR="009F4694" w:rsidRPr="00790806">
                  <w:rPr>
                    <w:rFonts w:ascii="MS Gothic" w:eastAsia="MS Gothic" w:hAnsi="MS Gothic" w:cs="Arial" w:hint="eastAsia"/>
                    <w:b/>
                    <w:bCs/>
                  </w:rPr>
                  <w:t>☒</w:t>
                </w:r>
              </w:sdtContent>
            </w:sdt>
            <w:bookmarkEnd w:id="436"/>
            <w:bookmarkEnd w:id="437"/>
            <w:bookmarkEnd w:id="438"/>
            <w:bookmarkEnd w:id="439"/>
            <w:bookmarkEnd w:id="440"/>
            <w:bookmarkEnd w:id="441"/>
            <w:bookmarkEnd w:id="442"/>
            <w:bookmarkEnd w:id="443"/>
          </w:p>
        </w:tc>
      </w:tr>
      <w:tr w:rsidR="009F4694" w:rsidRPr="004C3A0B" w14:paraId="78C68496" w14:textId="77777777" w:rsidTr="005B5DCA">
        <w:trPr>
          <w:jc w:val="center"/>
        </w:trPr>
        <w:tc>
          <w:tcPr>
            <w:tcW w:w="8251" w:type="dxa"/>
            <w:gridSpan w:val="2"/>
            <w:vMerge/>
            <w:tcBorders>
              <w:bottom w:val="single" w:sz="4" w:space="0" w:color="auto"/>
            </w:tcBorders>
            <w:shd w:val="clear" w:color="auto" w:fill="F2F2F2" w:themeFill="background1" w:themeFillShade="F2"/>
          </w:tcPr>
          <w:p w14:paraId="2FAD61B0" w14:textId="77777777" w:rsidR="009F4694" w:rsidRPr="00790806" w:rsidRDefault="009F4694" w:rsidP="009F4694">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298977D4" w14:textId="77777777" w:rsidR="009F4694" w:rsidRPr="00790806" w:rsidRDefault="009F4694" w:rsidP="009F4694">
            <w:pPr>
              <w:pStyle w:val="Heading1"/>
              <w:rPr>
                <w:rFonts w:cs="Arial"/>
              </w:rPr>
            </w:pPr>
            <w:bookmarkStart w:id="444" w:name="_Toc55296984"/>
            <w:bookmarkStart w:id="445" w:name="_Toc55297155"/>
            <w:bookmarkStart w:id="446" w:name="_Toc55424089"/>
            <w:bookmarkStart w:id="447" w:name="_Toc55426995"/>
            <w:bookmarkStart w:id="448" w:name="_Toc55427689"/>
            <w:bookmarkStart w:id="449" w:name="_Toc56571424"/>
            <w:bookmarkStart w:id="450" w:name="_Toc56571799"/>
            <w:bookmarkStart w:id="451" w:name="_Toc56571854"/>
            <w:r w:rsidRPr="00790806">
              <w:rPr>
                <w:rFonts w:cs="Arial"/>
              </w:rPr>
              <w:t>No</w:t>
            </w:r>
            <w:bookmarkEnd w:id="444"/>
            <w:bookmarkEnd w:id="445"/>
            <w:bookmarkEnd w:id="446"/>
            <w:bookmarkEnd w:id="447"/>
            <w:bookmarkEnd w:id="448"/>
            <w:bookmarkEnd w:id="449"/>
            <w:bookmarkEnd w:id="450"/>
            <w:bookmarkEnd w:id="451"/>
          </w:p>
        </w:tc>
        <w:bookmarkStart w:id="452" w:name="_Toc55296985"/>
        <w:bookmarkStart w:id="453" w:name="_Toc55297156"/>
        <w:bookmarkStart w:id="454" w:name="_Toc55424090"/>
        <w:bookmarkStart w:id="455" w:name="_Toc55426996"/>
        <w:bookmarkStart w:id="456" w:name="_Toc55427690"/>
        <w:bookmarkStart w:id="457" w:name="_Toc56571425"/>
        <w:bookmarkStart w:id="458" w:name="_Toc56571800"/>
        <w:bookmarkStart w:id="459" w:name="_Toc56571855"/>
        <w:tc>
          <w:tcPr>
            <w:tcW w:w="822" w:type="dxa"/>
            <w:tcBorders>
              <w:bottom w:val="single" w:sz="4" w:space="0" w:color="auto"/>
            </w:tcBorders>
            <w:shd w:val="clear" w:color="auto" w:fill="BFBFBF" w:themeFill="background1" w:themeFillShade="BF"/>
          </w:tcPr>
          <w:p w14:paraId="19C6C028" w14:textId="77777777" w:rsidR="009F4694" w:rsidRPr="00790806" w:rsidRDefault="00F62B36" w:rsidP="009F4694">
            <w:pPr>
              <w:pStyle w:val="Heading1"/>
              <w:rPr>
                <w:rFonts w:cs="Arial"/>
                <w:b/>
                <w:bCs/>
              </w:rPr>
            </w:pPr>
            <w:sdt>
              <w:sdtPr>
                <w:rPr>
                  <w:rFonts w:cs="Arial"/>
                  <w:b/>
                  <w:bCs/>
                </w:rPr>
                <w:id w:val="-389729326"/>
                <w14:checkbox>
                  <w14:checked w14:val="0"/>
                  <w14:checkedState w14:val="2612" w14:font="MS Gothic"/>
                  <w14:uncheckedState w14:val="2610" w14:font="MS Gothic"/>
                </w14:checkbox>
              </w:sdtPr>
              <w:sdtContent>
                <w:r w:rsidR="009F4694" w:rsidRPr="00790806">
                  <w:rPr>
                    <w:rFonts w:ascii="MS Gothic" w:eastAsia="MS Gothic" w:hAnsi="MS Gothic" w:cs="Arial" w:hint="eastAsia"/>
                  </w:rPr>
                  <w:t>☐</w:t>
                </w:r>
              </w:sdtContent>
            </w:sdt>
            <w:bookmarkEnd w:id="452"/>
            <w:bookmarkEnd w:id="453"/>
            <w:bookmarkEnd w:id="454"/>
            <w:bookmarkEnd w:id="455"/>
            <w:bookmarkEnd w:id="456"/>
            <w:bookmarkEnd w:id="457"/>
            <w:bookmarkEnd w:id="458"/>
            <w:bookmarkEnd w:id="459"/>
          </w:p>
        </w:tc>
      </w:tr>
      <w:tr w:rsidR="009F4694" w:rsidRPr="004C3A0B" w14:paraId="7CB877BD" w14:textId="77777777" w:rsidTr="005B5DCA">
        <w:trPr>
          <w:jc w:val="center"/>
        </w:trPr>
        <w:tc>
          <w:tcPr>
            <w:tcW w:w="9923" w:type="dxa"/>
            <w:gridSpan w:val="4"/>
            <w:tcBorders>
              <w:bottom w:val="single" w:sz="4" w:space="0" w:color="auto"/>
            </w:tcBorders>
            <w:shd w:val="clear" w:color="auto" w:fill="F2F2F2" w:themeFill="background1" w:themeFillShade="F2"/>
          </w:tcPr>
          <w:p w14:paraId="72D96853" w14:textId="77777777" w:rsidR="009F4694" w:rsidRPr="004C3A0B" w:rsidRDefault="009F4694" w:rsidP="009F4694">
            <w:pPr>
              <w:rPr>
                <w:rFonts w:cs="Arial"/>
              </w:rPr>
            </w:pPr>
            <w:r w:rsidRPr="004C3A0B">
              <w:rPr>
                <w:rFonts w:cs="Arial"/>
                <w:b/>
              </w:rPr>
              <w:t>Risks to participants</w:t>
            </w:r>
          </w:p>
          <w:p w14:paraId="19841F7B" w14:textId="77777777" w:rsidR="009F4694" w:rsidRPr="004C3A0B" w:rsidRDefault="009F4694" w:rsidP="009F4694">
            <w:pPr>
              <w:rPr>
                <w:rFonts w:cs="Arial"/>
              </w:rPr>
            </w:pPr>
            <w:r w:rsidRPr="004C3A0B">
              <w:rPr>
                <w:rFonts w:cs="Arial"/>
              </w:rPr>
              <w:t>For example: emotional distress, financial disclosure, physical harm, transfer of personal data, sensitive organisational information</w:t>
            </w:r>
          </w:p>
        </w:tc>
      </w:tr>
      <w:tr w:rsidR="009F4694" w:rsidRPr="004C3A0B" w14:paraId="2BBC6EE9" w14:textId="77777777" w:rsidTr="005B5DCA">
        <w:trPr>
          <w:jc w:val="center"/>
        </w:trPr>
        <w:tc>
          <w:tcPr>
            <w:tcW w:w="4849" w:type="dxa"/>
            <w:tcBorders>
              <w:top w:val="single" w:sz="4" w:space="0" w:color="auto"/>
              <w:bottom w:val="single" w:sz="4" w:space="0" w:color="auto"/>
            </w:tcBorders>
          </w:tcPr>
          <w:p w14:paraId="4BD6877E" w14:textId="559330CC" w:rsidR="009F4694" w:rsidRDefault="009F4694" w:rsidP="009F4694">
            <w:pPr>
              <w:autoSpaceDE w:val="0"/>
              <w:autoSpaceDN w:val="0"/>
              <w:adjustRightInd w:val="0"/>
              <w:rPr>
                <w:rFonts w:cs="Arial"/>
              </w:rPr>
            </w:pPr>
            <w:r>
              <w:rPr>
                <w:rFonts w:cs="Arial"/>
              </w:rPr>
              <w:t xml:space="preserve">Risk to Participant: </w:t>
            </w:r>
            <w:r w:rsidR="00D52112">
              <w:rPr>
                <w:rFonts w:cs="Arial"/>
              </w:rPr>
              <w:t>None</w:t>
            </w:r>
          </w:p>
          <w:p w14:paraId="0018D41B" w14:textId="77777777" w:rsidR="009F4694" w:rsidRDefault="009F4694" w:rsidP="009F4694">
            <w:pPr>
              <w:rPr>
                <w:rFonts w:cs="Arial"/>
              </w:rPr>
            </w:pPr>
          </w:p>
          <w:p w14:paraId="538DAF6D" w14:textId="77777777" w:rsidR="009F4694" w:rsidRDefault="009F4694" w:rsidP="009F4694">
            <w:pPr>
              <w:rPr>
                <w:rFonts w:cs="Arial"/>
              </w:rPr>
            </w:pPr>
          </w:p>
          <w:p w14:paraId="7D8FDB76" w14:textId="77777777" w:rsidR="009F4694" w:rsidRPr="004C3A0B" w:rsidRDefault="009F4694" w:rsidP="009F4694">
            <w:pPr>
              <w:rPr>
                <w:rFonts w:cs="Arial"/>
              </w:rPr>
            </w:pPr>
          </w:p>
          <w:p w14:paraId="12E336CE"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1BA36E8" w14:textId="77777777" w:rsidR="009F4694" w:rsidRDefault="009F4694" w:rsidP="009F4694">
            <w:pPr>
              <w:autoSpaceDE w:val="0"/>
              <w:autoSpaceDN w:val="0"/>
              <w:adjustRightInd w:val="0"/>
              <w:rPr>
                <w:rFonts w:cs="Arial"/>
                <w:i/>
                <w:sz w:val="18"/>
                <w:szCs w:val="18"/>
              </w:rPr>
            </w:pPr>
            <w:r w:rsidRPr="00354F34">
              <w:rPr>
                <w:rFonts w:cs="Arial"/>
                <w:i/>
                <w:sz w:val="18"/>
                <w:szCs w:val="18"/>
              </w:rPr>
              <w:t>How will you mitigate the Risk to Participant</w:t>
            </w:r>
          </w:p>
          <w:p w14:paraId="4FD9335A" w14:textId="77777777" w:rsidR="009F4694" w:rsidRDefault="009F4694" w:rsidP="009F4694">
            <w:pPr>
              <w:rPr>
                <w:rFonts w:cs="Arial"/>
              </w:rPr>
            </w:pPr>
          </w:p>
          <w:p w14:paraId="5A93F210" w14:textId="77777777" w:rsidR="009F4694" w:rsidRDefault="009F4694" w:rsidP="009F4694">
            <w:pPr>
              <w:rPr>
                <w:rFonts w:cs="Arial"/>
              </w:rPr>
            </w:pPr>
          </w:p>
          <w:p w14:paraId="78BA3F01" w14:textId="77777777" w:rsidR="009F4694" w:rsidRPr="004C3A0B" w:rsidRDefault="009F4694" w:rsidP="009F4694">
            <w:pPr>
              <w:rPr>
                <w:rFonts w:cs="Arial"/>
              </w:rPr>
            </w:pPr>
          </w:p>
          <w:p w14:paraId="1C0FF87C" w14:textId="77777777" w:rsidR="009F4694" w:rsidRPr="00354F34" w:rsidRDefault="009F4694" w:rsidP="009F4694">
            <w:pPr>
              <w:autoSpaceDE w:val="0"/>
              <w:autoSpaceDN w:val="0"/>
              <w:adjustRightInd w:val="0"/>
              <w:rPr>
                <w:rFonts w:cs="Arial"/>
                <w:i/>
              </w:rPr>
            </w:pPr>
            <w:r w:rsidRPr="003257BD">
              <w:rPr>
                <w:rFonts w:cs="Arial"/>
                <w:i/>
                <w:color w:val="808080"/>
                <w:sz w:val="18"/>
                <w:szCs w:val="18"/>
              </w:rPr>
              <w:t>(this box should expand as you type)</w:t>
            </w:r>
          </w:p>
        </w:tc>
      </w:tr>
      <w:tr w:rsidR="009F4694" w:rsidRPr="004C3A0B" w14:paraId="16C8AF18" w14:textId="77777777" w:rsidTr="005B5DCA">
        <w:trPr>
          <w:jc w:val="center"/>
        </w:trPr>
        <w:tc>
          <w:tcPr>
            <w:tcW w:w="9923" w:type="dxa"/>
            <w:gridSpan w:val="4"/>
            <w:tcBorders>
              <w:bottom w:val="single" w:sz="4" w:space="0" w:color="auto"/>
            </w:tcBorders>
            <w:shd w:val="clear" w:color="auto" w:fill="F2F2F2" w:themeFill="background1" w:themeFillShade="F2"/>
          </w:tcPr>
          <w:p w14:paraId="76F7AD85" w14:textId="77777777" w:rsidR="009F4694" w:rsidRPr="004C3A0B" w:rsidRDefault="009F4694" w:rsidP="009F4694">
            <w:pPr>
              <w:rPr>
                <w:rFonts w:cs="Arial"/>
              </w:rPr>
            </w:pPr>
            <w:r w:rsidRPr="004C3A0B">
              <w:rPr>
                <w:rFonts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lang w:val="en-US"/>
              </w:rPr>
              <w:t>where applicable, consent procedures should make it clear that if something potentially or actually illegal is discovered in the course of a project, it may need to be disclosed to the proper authorities</w:t>
            </w:r>
          </w:p>
        </w:tc>
      </w:tr>
      <w:tr w:rsidR="009F4694" w:rsidRPr="004C3A0B" w14:paraId="1D92DAE0" w14:textId="77777777" w:rsidTr="005B5DCA">
        <w:trPr>
          <w:jc w:val="center"/>
        </w:trPr>
        <w:tc>
          <w:tcPr>
            <w:tcW w:w="9923" w:type="dxa"/>
            <w:gridSpan w:val="4"/>
            <w:tcBorders>
              <w:top w:val="single" w:sz="4" w:space="0" w:color="auto"/>
              <w:bottom w:val="single" w:sz="4" w:space="0" w:color="auto"/>
            </w:tcBorders>
          </w:tcPr>
          <w:p w14:paraId="2BF1F53A" w14:textId="77777777" w:rsidR="009F4694" w:rsidRDefault="009F4694" w:rsidP="009F4694">
            <w:pPr>
              <w:rPr>
                <w:rFonts w:cs="Arial"/>
              </w:rPr>
            </w:pPr>
          </w:p>
          <w:p w14:paraId="7C596CD0" w14:textId="77777777" w:rsidR="009F4694" w:rsidRDefault="009F4694" w:rsidP="009F4694">
            <w:pPr>
              <w:rPr>
                <w:rFonts w:cs="Arial"/>
              </w:rPr>
            </w:pPr>
          </w:p>
          <w:p w14:paraId="0DB050FD" w14:textId="77777777" w:rsidR="009F4694" w:rsidRPr="004C3A0B" w:rsidRDefault="009F4694" w:rsidP="009F4694">
            <w:pPr>
              <w:rPr>
                <w:rFonts w:cs="Arial"/>
              </w:rPr>
            </w:pPr>
          </w:p>
          <w:p w14:paraId="401FC344"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r>
      <w:tr w:rsidR="009F4694" w:rsidRPr="004C3A0B" w14:paraId="6E495944" w14:textId="77777777" w:rsidTr="005B5DCA">
        <w:trPr>
          <w:jc w:val="center"/>
        </w:trPr>
        <w:tc>
          <w:tcPr>
            <w:tcW w:w="9923" w:type="dxa"/>
            <w:gridSpan w:val="4"/>
            <w:tcBorders>
              <w:top w:val="single" w:sz="4" w:space="0" w:color="auto"/>
              <w:bottom w:val="single" w:sz="4" w:space="0" w:color="auto"/>
            </w:tcBorders>
            <w:shd w:val="clear" w:color="auto" w:fill="F2F2F2" w:themeFill="background1" w:themeFillShade="F2"/>
          </w:tcPr>
          <w:p w14:paraId="25E38EAE" w14:textId="77777777" w:rsidR="009F4694" w:rsidRPr="004C3A0B" w:rsidRDefault="009F4694" w:rsidP="009F4694">
            <w:pPr>
              <w:rPr>
                <w:rFonts w:cs="Arial"/>
              </w:rPr>
            </w:pPr>
            <w:r w:rsidRPr="004C3A0B">
              <w:rPr>
                <w:rFonts w:cs="Arial"/>
                <w:b/>
              </w:rPr>
              <w:t>Risks to investigator</w:t>
            </w:r>
          </w:p>
          <w:p w14:paraId="25E571BE" w14:textId="77777777" w:rsidR="009F4694" w:rsidRPr="004C3A0B" w:rsidRDefault="009F4694" w:rsidP="009F4694">
            <w:pPr>
              <w:rPr>
                <w:rFonts w:cs="Arial"/>
              </w:rPr>
            </w:pPr>
            <w:r w:rsidRPr="004C3A0B">
              <w:rPr>
                <w:rFonts w:cs="Arial"/>
              </w:rPr>
              <w:t>For example: personal safety, physical harm, emotional distress, risk of accusation of harm/impropriety, conflict of interest</w:t>
            </w:r>
          </w:p>
        </w:tc>
      </w:tr>
      <w:tr w:rsidR="009F4694" w:rsidRPr="004C3A0B" w14:paraId="366642DA" w14:textId="77777777" w:rsidTr="005B5DCA">
        <w:trPr>
          <w:jc w:val="center"/>
        </w:trPr>
        <w:tc>
          <w:tcPr>
            <w:tcW w:w="4849" w:type="dxa"/>
            <w:tcBorders>
              <w:top w:val="single" w:sz="4" w:space="0" w:color="auto"/>
              <w:bottom w:val="single" w:sz="4" w:space="0" w:color="auto"/>
            </w:tcBorders>
          </w:tcPr>
          <w:p w14:paraId="0EF27E57" w14:textId="6B6009D6" w:rsidR="009F4694" w:rsidRDefault="009F4694" w:rsidP="009F4694">
            <w:pPr>
              <w:autoSpaceDE w:val="0"/>
              <w:autoSpaceDN w:val="0"/>
              <w:adjustRightInd w:val="0"/>
              <w:rPr>
                <w:rFonts w:cs="Arial"/>
              </w:rPr>
            </w:pPr>
            <w:r>
              <w:rPr>
                <w:rFonts w:cs="Arial"/>
              </w:rPr>
              <w:t xml:space="preserve">Risk to Investigator: </w:t>
            </w:r>
            <w:r w:rsidR="00D52112">
              <w:rPr>
                <w:rFonts w:cs="Arial"/>
              </w:rPr>
              <w:t>Zero risk, carried out in isolated network environment in simulated virtual machine environment.</w:t>
            </w:r>
          </w:p>
          <w:p w14:paraId="07E5942B" w14:textId="77777777" w:rsidR="009F4694" w:rsidRDefault="009F4694" w:rsidP="009F4694">
            <w:pPr>
              <w:autoSpaceDE w:val="0"/>
              <w:autoSpaceDN w:val="0"/>
              <w:adjustRightInd w:val="0"/>
              <w:rPr>
                <w:rFonts w:cs="Arial"/>
              </w:rPr>
            </w:pPr>
          </w:p>
          <w:p w14:paraId="0D71F0D1" w14:textId="77777777" w:rsidR="009F4694" w:rsidRDefault="009F4694" w:rsidP="009F4694">
            <w:pPr>
              <w:rPr>
                <w:rFonts w:cs="Arial"/>
              </w:rPr>
            </w:pPr>
          </w:p>
          <w:p w14:paraId="6730486E" w14:textId="77777777" w:rsidR="009F4694" w:rsidRDefault="009F4694" w:rsidP="009F4694">
            <w:pPr>
              <w:rPr>
                <w:rFonts w:cs="Arial"/>
              </w:rPr>
            </w:pPr>
          </w:p>
          <w:p w14:paraId="4257A13E" w14:textId="77777777" w:rsidR="009F4694" w:rsidRPr="004C3A0B" w:rsidRDefault="009F4694" w:rsidP="009F4694">
            <w:pPr>
              <w:rPr>
                <w:rFonts w:cs="Arial"/>
              </w:rPr>
            </w:pPr>
          </w:p>
          <w:p w14:paraId="36D195F9"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173521E" w14:textId="77777777" w:rsidR="009F4694" w:rsidRPr="00354F34" w:rsidRDefault="009F4694" w:rsidP="009F4694">
            <w:pPr>
              <w:autoSpaceDE w:val="0"/>
              <w:autoSpaceDN w:val="0"/>
              <w:adjustRightInd w:val="0"/>
              <w:rPr>
                <w:rFonts w:cs="Arial"/>
                <w:i/>
                <w:sz w:val="18"/>
                <w:szCs w:val="18"/>
              </w:rPr>
            </w:pPr>
            <w:r w:rsidRPr="00354F34">
              <w:rPr>
                <w:rFonts w:cs="Arial"/>
                <w:i/>
                <w:sz w:val="18"/>
                <w:szCs w:val="18"/>
              </w:rPr>
              <w:lastRenderedPageBreak/>
              <w:t>How will you mitigate the Risk to Investigator:</w:t>
            </w:r>
          </w:p>
          <w:p w14:paraId="60220883" w14:textId="77777777" w:rsidR="009F4694" w:rsidRDefault="009F4694" w:rsidP="009F4694">
            <w:pPr>
              <w:rPr>
                <w:rFonts w:cs="Arial"/>
              </w:rPr>
            </w:pPr>
          </w:p>
          <w:p w14:paraId="14AD6B99" w14:textId="77777777" w:rsidR="009F4694" w:rsidRDefault="009F4694" w:rsidP="009F4694">
            <w:pPr>
              <w:rPr>
                <w:rFonts w:cs="Arial"/>
              </w:rPr>
            </w:pPr>
          </w:p>
          <w:p w14:paraId="5C059689" w14:textId="77777777" w:rsidR="009F4694" w:rsidRPr="004C3A0B" w:rsidRDefault="009F4694" w:rsidP="009F4694">
            <w:pPr>
              <w:rPr>
                <w:rFonts w:cs="Arial"/>
              </w:rPr>
            </w:pPr>
          </w:p>
          <w:p w14:paraId="5D6CEA52"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r>
      <w:tr w:rsidR="009F4694" w:rsidRPr="004C3A0B" w14:paraId="4986EED3" w14:textId="77777777" w:rsidTr="005B5DCA">
        <w:trPr>
          <w:jc w:val="center"/>
        </w:trPr>
        <w:tc>
          <w:tcPr>
            <w:tcW w:w="9923" w:type="dxa"/>
            <w:gridSpan w:val="4"/>
            <w:tcBorders>
              <w:top w:val="single" w:sz="4" w:space="0" w:color="auto"/>
              <w:bottom w:val="single" w:sz="4" w:space="0" w:color="auto"/>
            </w:tcBorders>
            <w:shd w:val="clear" w:color="auto" w:fill="F2F2F2" w:themeFill="background1" w:themeFillShade="F2"/>
          </w:tcPr>
          <w:p w14:paraId="0C1F70BA" w14:textId="77777777" w:rsidR="009F4694" w:rsidRPr="004C3A0B" w:rsidRDefault="009F4694" w:rsidP="009F4694">
            <w:pPr>
              <w:rPr>
                <w:rFonts w:cs="Arial"/>
              </w:rPr>
            </w:pPr>
            <w:r w:rsidRPr="004C3A0B">
              <w:rPr>
                <w:rFonts w:cs="Arial"/>
                <w:b/>
              </w:rPr>
              <w:t>University/institutional risks</w:t>
            </w:r>
          </w:p>
          <w:p w14:paraId="2D3446A5" w14:textId="77777777" w:rsidR="009F4694" w:rsidRPr="004C3A0B" w:rsidRDefault="009F4694" w:rsidP="009F4694">
            <w:pPr>
              <w:rPr>
                <w:rFonts w:cs="Arial"/>
              </w:rPr>
            </w:pPr>
            <w:r w:rsidRPr="004C3A0B">
              <w:rPr>
                <w:rFonts w:cs="Arial"/>
              </w:rPr>
              <w:t>For example: adverse publicity, financial loss, data protection</w:t>
            </w:r>
          </w:p>
        </w:tc>
      </w:tr>
      <w:tr w:rsidR="009F4694" w:rsidRPr="004C3A0B" w14:paraId="262A7CEA" w14:textId="77777777" w:rsidTr="005B5DCA">
        <w:trPr>
          <w:jc w:val="center"/>
        </w:trPr>
        <w:tc>
          <w:tcPr>
            <w:tcW w:w="4849" w:type="dxa"/>
            <w:tcBorders>
              <w:top w:val="single" w:sz="4" w:space="0" w:color="auto"/>
              <w:bottom w:val="single" w:sz="4" w:space="0" w:color="auto"/>
            </w:tcBorders>
          </w:tcPr>
          <w:p w14:paraId="5884E80C" w14:textId="61F17E79" w:rsidR="009F4694" w:rsidRDefault="009F4694" w:rsidP="009F4694">
            <w:pPr>
              <w:autoSpaceDE w:val="0"/>
              <w:autoSpaceDN w:val="0"/>
              <w:adjustRightInd w:val="0"/>
              <w:rPr>
                <w:rFonts w:cs="Arial"/>
              </w:rPr>
            </w:pPr>
            <w:r>
              <w:rPr>
                <w:rFonts w:cs="Arial"/>
              </w:rPr>
              <w:t xml:space="preserve">Risk to University: Zero risk, carried out in isolated network environment in </w:t>
            </w:r>
            <w:r w:rsidR="00D52112">
              <w:rPr>
                <w:rFonts w:cs="Arial"/>
              </w:rPr>
              <w:t>simulated virtual machine environment</w:t>
            </w:r>
            <w:r>
              <w:rPr>
                <w:rFonts w:cs="Arial"/>
              </w:rPr>
              <w:t>. No handling of data.</w:t>
            </w:r>
          </w:p>
          <w:p w14:paraId="7DC6F490" w14:textId="77777777" w:rsidR="009F4694" w:rsidRDefault="009F4694" w:rsidP="009F4694">
            <w:pPr>
              <w:rPr>
                <w:rFonts w:cs="Arial"/>
              </w:rPr>
            </w:pPr>
          </w:p>
          <w:p w14:paraId="54A14135" w14:textId="77777777" w:rsidR="009F4694" w:rsidRDefault="009F4694" w:rsidP="009F4694">
            <w:pPr>
              <w:rPr>
                <w:rFonts w:cs="Arial"/>
              </w:rPr>
            </w:pPr>
          </w:p>
          <w:p w14:paraId="494F62B3" w14:textId="77777777" w:rsidR="009F4694" w:rsidRPr="004C3A0B" w:rsidRDefault="009F4694" w:rsidP="009F4694">
            <w:pPr>
              <w:rPr>
                <w:rFonts w:cs="Arial"/>
              </w:rPr>
            </w:pPr>
          </w:p>
          <w:p w14:paraId="058A3BB5"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213798" w14:textId="77777777" w:rsidR="009F4694" w:rsidRPr="00354F34" w:rsidRDefault="009F4694" w:rsidP="009F4694">
            <w:pPr>
              <w:autoSpaceDE w:val="0"/>
              <w:autoSpaceDN w:val="0"/>
              <w:adjustRightInd w:val="0"/>
              <w:rPr>
                <w:rFonts w:cs="Arial"/>
                <w:i/>
                <w:sz w:val="18"/>
                <w:szCs w:val="18"/>
              </w:rPr>
            </w:pPr>
            <w:r w:rsidRPr="00354F34">
              <w:rPr>
                <w:rFonts w:cs="Arial"/>
                <w:i/>
                <w:sz w:val="18"/>
                <w:szCs w:val="18"/>
              </w:rPr>
              <w:t>How will you mitigate the Risk to University:</w:t>
            </w:r>
          </w:p>
          <w:p w14:paraId="4C5E7578" w14:textId="77777777" w:rsidR="009F4694" w:rsidRDefault="009F4694" w:rsidP="009F4694">
            <w:pPr>
              <w:rPr>
                <w:rFonts w:cs="Arial"/>
              </w:rPr>
            </w:pPr>
          </w:p>
          <w:p w14:paraId="5ECD5FB9" w14:textId="77777777" w:rsidR="009F4694" w:rsidRDefault="009F4694" w:rsidP="009F4694">
            <w:pPr>
              <w:rPr>
                <w:rFonts w:cs="Arial"/>
              </w:rPr>
            </w:pPr>
          </w:p>
          <w:p w14:paraId="07DE21F7" w14:textId="77777777" w:rsidR="009F4694" w:rsidRPr="004C3A0B" w:rsidRDefault="009F4694" w:rsidP="009F4694">
            <w:pPr>
              <w:rPr>
                <w:rFonts w:cs="Arial"/>
              </w:rPr>
            </w:pPr>
          </w:p>
          <w:p w14:paraId="6FC9A777"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r>
    </w:tbl>
    <w:p w14:paraId="4706DA13" w14:textId="77777777" w:rsidR="009F4694" w:rsidRDefault="009F4694" w:rsidP="009F4694"/>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F4694" w:rsidRPr="004C3A0B" w14:paraId="3DD2BC3D" w14:textId="77777777" w:rsidTr="005B5DCA">
        <w:trPr>
          <w:jc w:val="center"/>
        </w:trPr>
        <w:tc>
          <w:tcPr>
            <w:tcW w:w="9923" w:type="dxa"/>
            <w:gridSpan w:val="4"/>
            <w:tcBorders>
              <w:top w:val="single" w:sz="4" w:space="0" w:color="auto"/>
              <w:bottom w:val="single" w:sz="4" w:space="0" w:color="auto"/>
            </w:tcBorders>
            <w:shd w:val="clear" w:color="auto" w:fill="F2F2F2" w:themeFill="background1" w:themeFillShade="F2"/>
          </w:tcPr>
          <w:p w14:paraId="6CE8E62A" w14:textId="77777777" w:rsidR="009F4694" w:rsidRPr="004C3A0B" w:rsidRDefault="009F4694" w:rsidP="009F4694">
            <w:pPr>
              <w:autoSpaceDE w:val="0"/>
              <w:autoSpaceDN w:val="0"/>
              <w:adjustRightInd w:val="0"/>
              <w:rPr>
                <w:rFonts w:cs="Arial"/>
                <w:b/>
              </w:rPr>
            </w:pPr>
            <w:r w:rsidRPr="004C3A0B">
              <w:rPr>
                <w:rFonts w:cs="Arial"/>
                <w:b/>
              </w:rPr>
              <w:t>Disclosure and Barring Service</w:t>
            </w:r>
          </w:p>
        </w:tc>
      </w:tr>
      <w:tr w:rsidR="009F4694" w:rsidRPr="004C3A0B" w14:paraId="4F4F0F8D" w14:textId="77777777" w:rsidTr="005B5DCA">
        <w:trPr>
          <w:jc w:val="center"/>
        </w:trPr>
        <w:tc>
          <w:tcPr>
            <w:tcW w:w="7259" w:type="dxa"/>
            <w:tcBorders>
              <w:top w:val="single" w:sz="4" w:space="0" w:color="auto"/>
              <w:bottom w:val="single" w:sz="4" w:space="0" w:color="auto"/>
            </w:tcBorders>
            <w:shd w:val="clear" w:color="auto" w:fill="F2F2F2" w:themeFill="background1" w:themeFillShade="F2"/>
          </w:tcPr>
          <w:p w14:paraId="588C480D" w14:textId="77777777" w:rsidR="009F4694" w:rsidRPr="004C3A0B" w:rsidRDefault="009F4694" w:rsidP="009F4694">
            <w:pPr>
              <w:autoSpaceDE w:val="0"/>
              <w:autoSpaceDN w:val="0"/>
              <w:adjustRightInd w:val="0"/>
              <w:rPr>
                <w:rFonts w:cs="Arial"/>
                <w:sz w:val="16"/>
                <w:szCs w:val="16"/>
              </w:rPr>
            </w:pPr>
            <w:r w:rsidRPr="004C3A0B">
              <w:rPr>
                <w:rFonts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8B4F709" w14:textId="77777777" w:rsidR="009F4694" w:rsidRDefault="009F4694" w:rsidP="009F4694">
            <w:pPr>
              <w:autoSpaceDE w:val="0"/>
              <w:autoSpaceDN w:val="0"/>
              <w:adjustRightInd w:val="0"/>
              <w:jc w:val="center"/>
              <w:rPr>
                <w:rFonts w:cs="Arial"/>
                <w:b/>
                <w:bCs/>
              </w:rPr>
            </w:pPr>
            <w:r w:rsidRPr="004C3A0B">
              <w:rPr>
                <w:rFonts w:cs="Arial"/>
                <w:b/>
                <w:bCs/>
              </w:rPr>
              <w:t>YES</w:t>
            </w:r>
          </w:p>
          <w:p w14:paraId="7175E5B7" w14:textId="77777777" w:rsidR="009F4694" w:rsidRPr="004C3A0B" w:rsidRDefault="009F4694" w:rsidP="009F4694">
            <w:pPr>
              <w:autoSpaceDE w:val="0"/>
              <w:autoSpaceDN w:val="0"/>
              <w:adjustRightInd w:val="0"/>
              <w:jc w:val="center"/>
              <w:rPr>
                <w:rFonts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2FA8854" w14:textId="77777777" w:rsidR="009F4694" w:rsidRDefault="009F4694" w:rsidP="009F4694">
            <w:pPr>
              <w:autoSpaceDE w:val="0"/>
              <w:autoSpaceDN w:val="0"/>
              <w:adjustRightInd w:val="0"/>
              <w:jc w:val="center"/>
              <w:rPr>
                <w:rFonts w:cs="Arial"/>
                <w:b/>
                <w:bCs/>
              </w:rPr>
            </w:pPr>
            <w:r w:rsidRPr="004C3A0B">
              <w:rPr>
                <w:rFonts w:cs="Arial"/>
                <w:b/>
                <w:bCs/>
              </w:rPr>
              <w:t>NO</w:t>
            </w:r>
          </w:p>
          <w:p w14:paraId="704CD940" w14:textId="77777777" w:rsidR="009F4694" w:rsidRPr="004C3A0B" w:rsidRDefault="009F4694" w:rsidP="009F4694">
            <w:pPr>
              <w:autoSpaceDE w:val="0"/>
              <w:autoSpaceDN w:val="0"/>
              <w:adjustRightInd w:val="0"/>
              <w:jc w:val="center"/>
              <w:rPr>
                <w:rFonts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F376B2E" w14:textId="77777777" w:rsidR="009F4694" w:rsidRDefault="009F4694" w:rsidP="009F4694">
            <w:pPr>
              <w:autoSpaceDE w:val="0"/>
              <w:autoSpaceDN w:val="0"/>
              <w:adjustRightInd w:val="0"/>
              <w:jc w:val="center"/>
              <w:rPr>
                <w:rFonts w:cs="Arial"/>
                <w:b/>
                <w:bCs/>
              </w:rPr>
            </w:pPr>
            <w:r w:rsidRPr="004C3A0B">
              <w:rPr>
                <w:rFonts w:cs="Arial"/>
                <w:b/>
                <w:bCs/>
              </w:rPr>
              <w:t>N/A</w:t>
            </w:r>
          </w:p>
          <w:p w14:paraId="1C17922A" w14:textId="77777777" w:rsidR="009F4694" w:rsidRPr="004C3A0B" w:rsidRDefault="009F4694" w:rsidP="009F4694">
            <w:pPr>
              <w:autoSpaceDE w:val="0"/>
              <w:autoSpaceDN w:val="0"/>
              <w:adjustRightInd w:val="0"/>
              <w:jc w:val="center"/>
              <w:rPr>
                <w:rFonts w:cs="Arial"/>
                <w:b/>
              </w:rPr>
            </w:pPr>
          </w:p>
        </w:tc>
      </w:tr>
      <w:tr w:rsidR="009F4694" w:rsidRPr="004C3A0B" w14:paraId="3C12E38A" w14:textId="77777777" w:rsidTr="005B5DCA">
        <w:trPr>
          <w:trHeight w:val="492"/>
          <w:jc w:val="center"/>
        </w:trPr>
        <w:tc>
          <w:tcPr>
            <w:tcW w:w="7259" w:type="dxa"/>
            <w:tcBorders>
              <w:top w:val="single" w:sz="4" w:space="0" w:color="auto"/>
              <w:bottom w:val="single" w:sz="4" w:space="0" w:color="auto"/>
            </w:tcBorders>
            <w:shd w:val="clear" w:color="auto" w:fill="F2F2F2" w:themeFill="background1" w:themeFillShade="F2"/>
            <w:vAlign w:val="center"/>
          </w:tcPr>
          <w:p w14:paraId="27147A34" w14:textId="77777777" w:rsidR="009F4694" w:rsidRPr="004C3A0B" w:rsidRDefault="009F4694" w:rsidP="009F4694">
            <w:pPr>
              <w:autoSpaceDE w:val="0"/>
              <w:autoSpaceDN w:val="0"/>
              <w:adjustRightInd w:val="0"/>
              <w:rPr>
                <w:rFonts w:cs="Arial"/>
              </w:rPr>
            </w:pPr>
            <w:r>
              <w:rPr>
                <w:rFonts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7A0D888" w14:textId="77777777" w:rsidR="009F4694" w:rsidRPr="004C3A0B" w:rsidRDefault="00F62B36" w:rsidP="009F4694">
            <w:pPr>
              <w:autoSpaceDE w:val="0"/>
              <w:autoSpaceDN w:val="0"/>
              <w:adjustRightInd w:val="0"/>
              <w:jc w:val="center"/>
              <w:rPr>
                <w:rFonts w:cs="Arial"/>
                <w:b/>
                <w:sz w:val="16"/>
                <w:szCs w:val="16"/>
              </w:rPr>
            </w:pPr>
            <w:sdt>
              <w:sdtPr>
                <w:rPr>
                  <w:rFonts w:cs="Arial"/>
                  <w:b/>
                  <w:bCs/>
                </w:rPr>
                <w:id w:val="-1418780434"/>
                <w14:checkbox>
                  <w14:checked w14:val="0"/>
                  <w14:checkedState w14:val="2612" w14:font="MS Gothic"/>
                  <w14:uncheckedState w14:val="2610" w14:font="MS Gothic"/>
                </w14:checkbox>
              </w:sdtPr>
              <w:sdtContent>
                <w:r w:rsidR="009F4694">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09FC9B9" w14:textId="77777777" w:rsidR="009F4694" w:rsidRPr="004C3A0B" w:rsidRDefault="00F62B36" w:rsidP="009F4694">
            <w:pPr>
              <w:autoSpaceDE w:val="0"/>
              <w:autoSpaceDN w:val="0"/>
              <w:adjustRightInd w:val="0"/>
              <w:jc w:val="center"/>
              <w:rPr>
                <w:rFonts w:cs="Arial"/>
                <w:b/>
                <w:sz w:val="16"/>
                <w:szCs w:val="16"/>
              </w:rPr>
            </w:pPr>
            <w:sdt>
              <w:sdtPr>
                <w:rPr>
                  <w:rFonts w:cs="Arial"/>
                  <w:b/>
                  <w:bCs/>
                </w:rPr>
                <w:id w:val="-2018915239"/>
                <w14:checkbox>
                  <w14:checked w14:val="0"/>
                  <w14:checkedState w14:val="2612" w14:font="MS Gothic"/>
                  <w14:uncheckedState w14:val="2610" w14:font="MS Gothic"/>
                </w14:checkbox>
              </w:sdtPr>
              <w:sdtContent>
                <w:r w:rsidR="009F4694">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D0AA2C3" w14:textId="77777777" w:rsidR="009F4694" w:rsidRPr="004C3A0B" w:rsidRDefault="00F62B36" w:rsidP="009F4694">
            <w:pPr>
              <w:autoSpaceDE w:val="0"/>
              <w:autoSpaceDN w:val="0"/>
              <w:adjustRightInd w:val="0"/>
              <w:jc w:val="center"/>
              <w:rPr>
                <w:rFonts w:cs="Arial"/>
                <w:b/>
                <w:sz w:val="16"/>
                <w:szCs w:val="16"/>
              </w:rPr>
            </w:pPr>
            <w:sdt>
              <w:sdtPr>
                <w:rPr>
                  <w:rFonts w:cs="Arial"/>
                  <w:b/>
                  <w:bCs/>
                </w:rPr>
                <w:id w:val="-774482751"/>
                <w14:checkbox>
                  <w14:checked w14:val="1"/>
                  <w14:checkedState w14:val="2612" w14:font="MS Gothic"/>
                  <w14:uncheckedState w14:val="2610" w14:font="MS Gothic"/>
                </w14:checkbox>
              </w:sdtPr>
              <w:sdtContent>
                <w:r w:rsidR="009F4694">
                  <w:rPr>
                    <w:rFonts w:ascii="MS Gothic" w:eastAsia="MS Gothic" w:hAnsi="MS Gothic" w:cs="Arial" w:hint="eastAsia"/>
                    <w:b/>
                    <w:bCs/>
                  </w:rPr>
                  <w:t>☒</w:t>
                </w:r>
              </w:sdtContent>
            </w:sdt>
          </w:p>
        </w:tc>
      </w:tr>
    </w:tbl>
    <w:p w14:paraId="3BAFF0A9" w14:textId="77777777" w:rsidR="009F4694" w:rsidRPr="00354F34" w:rsidRDefault="009F4694" w:rsidP="009F4694">
      <w:pPr>
        <w:autoSpaceDE w:val="0"/>
        <w:autoSpaceDN w:val="0"/>
        <w:adjustRightInd w:val="0"/>
        <w:spacing w:after="240"/>
        <w:rPr>
          <w:rFonts w:cs="Arial"/>
          <w:b/>
        </w:rPr>
      </w:pPr>
    </w:p>
    <w:p w14:paraId="67B060D4" w14:textId="77777777" w:rsidR="009F4694" w:rsidRDefault="009F4694" w:rsidP="009F4694">
      <w:pPr>
        <w:rPr>
          <w:rFonts w:cs="Arial"/>
          <w:b/>
        </w:rPr>
      </w:pPr>
      <w:r>
        <w:rPr>
          <w:rFonts w:cs="Arial"/>
          <w:b/>
        </w:rPr>
        <w:br w:type="page"/>
      </w:r>
    </w:p>
    <w:p w14:paraId="747F9242" w14:textId="77777777" w:rsidR="009F4694" w:rsidRPr="00354F34" w:rsidRDefault="009F4694" w:rsidP="009F4694">
      <w:pPr>
        <w:autoSpaceDE w:val="0"/>
        <w:autoSpaceDN w:val="0"/>
        <w:adjustRightInd w:val="0"/>
        <w:spacing w:after="240"/>
        <w:rPr>
          <w:rFonts w:cs="Arial"/>
          <w:b/>
        </w:rPr>
      </w:pPr>
      <w:r w:rsidRPr="00354F34">
        <w:rPr>
          <w:rFonts w:cs="Arial"/>
          <w:b/>
        </w:rPr>
        <w:lastRenderedPageBreak/>
        <w:t>SECTION I: Feedback, Consent and Confidentiality</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F4694" w:rsidRPr="004C3A0B" w14:paraId="607ED243" w14:textId="77777777" w:rsidTr="005B5DCA">
        <w:trPr>
          <w:jc w:val="center"/>
        </w:trPr>
        <w:tc>
          <w:tcPr>
            <w:tcW w:w="9923" w:type="dxa"/>
            <w:tcBorders>
              <w:top w:val="single" w:sz="4" w:space="0" w:color="auto"/>
              <w:bottom w:val="single" w:sz="4" w:space="0" w:color="auto"/>
            </w:tcBorders>
            <w:shd w:val="clear" w:color="auto" w:fill="F2F2F2" w:themeFill="background1" w:themeFillShade="F2"/>
          </w:tcPr>
          <w:p w14:paraId="5D1AE7BC" w14:textId="77777777" w:rsidR="009F4694" w:rsidRPr="004C3A0B" w:rsidRDefault="009F4694" w:rsidP="009F4694">
            <w:pPr>
              <w:rPr>
                <w:rFonts w:cs="Arial"/>
              </w:rPr>
            </w:pPr>
            <w:r w:rsidRPr="004C3A0B">
              <w:rPr>
                <w:rFonts w:cs="Arial"/>
                <w:b/>
              </w:rPr>
              <w:t>Feedback</w:t>
            </w:r>
          </w:p>
          <w:p w14:paraId="6C38F794" w14:textId="77777777" w:rsidR="009F4694" w:rsidRPr="004C3A0B" w:rsidRDefault="009F4694" w:rsidP="009F4694">
            <w:pPr>
              <w:rPr>
                <w:rFonts w:cs="Arial"/>
              </w:rPr>
            </w:pPr>
            <w:r w:rsidRPr="004C3A0B">
              <w:rPr>
                <w:rFonts w:cs="Arial"/>
              </w:rPr>
              <w:t xml:space="preserve">What </w:t>
            </w:r>
            <w:r>
              <w:rPr>
                <w:rFonts w:cs="Arial"/>
              </w:rPr>
              <w:t xml:space="preserve">de-briefing and </w:t>
            </w:r>
            <w:r w:rsidRPr="004C3A0B">
              <w:rPr>
                <w:rFonts w:cs="Arial"/>
              </w:rPr>
              <w:t xml:space="preserve">feedback will be provided to participants, how will this be done and when? </w:t>
            </w:r>
          </w:p>
        </w:tc>
      </w:tr>
      <w:tr w:rsidR="009F4694" w:rsidRPr="004C3A0B" w14:paraId="62064599" w14:textId="77777777" w:rsidTr="005B5DCA">
        <w:trPr>
          <w:jc w:val="center"/>
        </w:trPr>
        <w:tc>
          <w:tcPr>
            <w:tcW w:w="9923" w:type="dxa"/>
            <w:tcBorders>
              <w:top w:val="single" w:sz="4" w:space="0" w:color="auto"/>
              <w:bottom w:val="single" w:sz="4" w:space="0" w:color="auto"/>
            </w:tcBorders>
          </w:tcPr>
          <w:p w14:paraId="7C554AF3" w14:textId="77777777" w:rsidR="009F4694" w:rsidRDefault="009F4694" w:rsidP="009F4694">
            <w:pPr>
              <w:rPr>
                <w:rFonts w:cs="Arial"/>
              </w:rPr>
            </w:pPr>
          </w:p>
          <w:p w14:paraId="6F293AB8" w14:textId="77777777" w:rsidR="009F4694" w:rsidRDefault="009F4694" w:rsidP="009F4694">
            <w:pPr>
              <w:rPr>
                <w:rFonts w:cs="Arial"/>
              </w:rPr>
            </w:pPr>
          </w:p>
          <w:p w14:paraId="1BBE9B28" w14:textId="77777777" w:rsidR="009F4694" w:rsidRPr="004C3A0B" w:rsidRDefault="009F4694" w:rsidP="009F4694">
            <w:pPr>
              <w:rPr>
                <w:rFonts w:cs="Arial"/>
              </w:rPr>
            </w:pPr>
          </w:p>
          <w:p w14:paraId="7A53202D"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r>
      <w:tr w:rsidR="009F4694" w:rsidRPr="004C3A0B" w14:paraId="56AABC9D" w14:textId="77777777" w:rsidTr="005B5DCA">
        <w:trPr>
          <w:jc w:val="center"/>
        </w:trPr>
        <w:tc>
          <w:tcPr>
            <w:tcW w:w="9923" w:type="dxa"/>
            <w:tcBorders>
              <w:top w:val="single" w:sz="4" w:space="0" w:color="auto"/>
              <w:bottom w:val="single" w:sz="4" w:space="0" w:color="auto"/>
            </w:tcBorders>
            <w:shd w:val="clear" w:color="auto" w:fill="F2F2F2" w:themeFill="background1" w:themeFillShade="F2"/>
          </w:tcPr>
          <w:p w14:paraId="25A8E41D" w14:textId="77777777" w:rsidR="009F4694" w:rsidRPr="004C3A0B" w:rsidRDefault="009F4694" w:rsidP="009F4694">
            <w:pPr>
              <w:rPr>
                <w:rFonts w:cs="Arial"/>
              </w:rPr>
            </w:pPr>
            <w:r w:rsidRPr="004C3A0B">
              <w:rPr>
                <w:rFonts w:cs="Arial"/>
                <w:b/>
              </w:rPr>
              <w:t>Informed consent</w:t>
            </w:r>
          </w:p>
          <w:p w14:paraId="5B43E4BB" w14:textId="77777777" w:rsidR="009F4694" w:rsidRPr="004C3A0B" w:rsidRDefault="009F4694" w:rsidP="009F4694">
            <w:pPr>
              <w:autoSpaceDE w:val="0"/>
              <w:autoSpaceDN w:val="0"/>
              <w:adjustRightInd w:val="0"/>
              <w:rPr>
                <w:rFonts w:cs="Arial"/>
              </w:rPr>
            </w:pPr>
            <w:r w:rsidRPr="004C3A0B">
              <w:rPr>
                <w:rFonts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rPr>
              <w:t xml:space="preserve"> in accordance with prevailing data protection legislation.</w:t>
            </w:r>
          </w:p>
        </w:tc>
      </w:tr>
      <w:tr w:rsidR="009F4694" w:rsidRPr="004C3A0B" w14:paraId="39670C29" w14:textId="77777777" w:rsidTr="005B5DCA">
        <w:trPr>
          <w:jc w:val="center"/>
        </w:trPr>
        <w:tc>
          <w:tcPr>
            <w:tcW w:w="9923" w:type="dxa"/>
            <w:tcBorders>
              <w:top w:val="single" w:sz="4" w:space="0" w:color="auto"/>
              <w:bottom w:val="single" w:sz="4" w:space="0" w:color="auto"/>
            </w:tcBorders>
          </w:tcPr>
          <w:p w14:paraId="6F12B557" w14:textId="77777777" w:rsidR="009F4694" w:rsidRDefault="009F4694" w:rsidP="009F4694">
            <w:pPr>
              <w:rPr>
                <w:rFonts w:cs="Arial"/>
              </w:rPr>
            </w:pPr>
          </w:p>
          <w:p w14:paraId="3BC3B06F" w14:textId="77777777" w:rsidR="009F4694" w:rsidRDefault="009F4694" w:rsidP="009F4694">
            <w:pPr>
              <w:rPr>
                <w:rFonts w:cs="Arial"/>
              </w:rPr>
            </w:pPr>
          </w:p>
          <w:p w14:paraId="5D546678" w14:textId="77777777" w:rsidR="009F4694" w:rsidRPr="004C3A0B" w:rsidRDefault="009F4694" w:rsidP="009F4694">
            <w:pPr>
              <w:rPr>
                <w:rFonts w:cs="Arial"/>
              </w:rPr>
            </w:pPr>
          </w:p>
          <w:p w14:paraId="09EBE2C3"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r>
      <w:tr w:rsidR="009F4694" w:rsidRPr="004C3A0B" w14:paraId="742312FF" w14:textId="77777777" w:rsidTr="005B5DCA">
        <w:trPr>
          <w:jc w:val="center"/>
        </w:trPr>
        <w:tc>
          <w:tcPr>
            <w:tcW w:w="9923" w:type="dxa"/>
            <w:tcBorders>
              <w:top w:val="single" w:sz="4" w:space="0" w:color="auto"/>
              <w:bottom w:val="single" w:sz="4" w:space="0" w:color="auto"/>
            </w:tcBorders>
            <w:shd w:val="clear" w:color="auto" w:fill="F2F2F2" w:themeFill="background1" w:themeFillShade="F2"/>
          </w:tcPr>
          <w:p w14:paraId="414A5903" w14:textId="77777777" w:rsidR="009F4694" w:rsidRPr="004C3A0B" w:rsidRDefault="009F4694" w:rsidP="009F4694">
            <w:pPr>
              <w:rPr>
                <w:rFonts w:cs="Arial"/>
                <w:b/>
              </w:rPr>
            </w:pPr>
            <w:r w:rsidRPr="004C3A0B">
              <w:rPr>
                <w:rFonts w:cs="Arial"/>
                <w:b/>
              </w:rPr>
              <w:t>Confidentiality / Anonymity</w:t>
            </w:r>
          </w:p>
          <w:p w14:paraId="5C4592F1" w14:textId="77777777" w:rsidR="009F4694" w:rsidRPr="004C3A0B" w:rsidRDefault="009F4694" w:rsidP="009F4694">
            <w:pPr>
              <w:rPr>
                <w:rFonts w:cs="Arial"/>
              </w:rPr>
            </w:pPr>
            <w:r w:rsidRPr="004C3A0B">
              <w:rPr>
                <w:rFonts w:cs="Arial"/>
              </w:rPr>
              <w:t xml:space="preserve">Set out how anonymity of participants and confidentiality will be ensured in any outputs. If anonymity is not being offered, explain why this is the case. </w:t>
            </w:r>
          </w:p>
        </w:tc>
      </w:tr>
      <w:tr w:rsidR="009F4694" w:rsidRPr="004C3A0B" w14:paraId="67A6A5FC" w14:textId="77777777" w:rsidTr="005B5DCA">
        <w:trPr>
          <w:jc w:val="center"/>
        </w:trPr>
        <w:tc>
          <w:tcPr>
            <w:tcW w:w="9923" w:type="dxa"/>
            <w:tcBorders>
              <w:top w:val="single" w:sz="4" w:space="0" w:color="auto"/>
              <w:bottom w:val="single" w:sz="4" w:space="0" w:color="auto"/>
            </w:tcBorders>
          </w:tcPr>
          <w:p w14:paraId="009CAC9D" w14:textId="77777777" w:rsidR="009F4694" w:rsidRDefault="009F4694" w:rsidP="009F4694">
            <w:pPr>
              <w:rPr>
                <w:rFonts w:cs="Arial"/>
              </w:rPr>
            </w:pPr>
          </w:p>
          <w:p w14:paraId="1596ACC6" w14:textId="77777777" w:rsidR="009F4694" w:rsidRDefault="009F4694" w:rsidP="009F4694">
            <w:pPr>
              <w:rPr>
                <w:rFonts w:cs="Arial"/>
              </w:rPr>
            </w:pPr>
          </w:p>
          <w:p w14:paraId="506EE213" w14:textId="77777777" w:rsidR="009F4694" w:rsidRPr="004C3A0B" w:rsidRDefault="009F4694" w:rsidP="009F4694">
            <w:pPr>
              <w:rPr>
                <w:rFonts w:cs="Arial"/>
              </w:rPr>
            </w:pPr>
          </w:p>
          <w:p w14:paraId="48E3D672" w14:textId="77777777" w:rsidR="009F4694" w:rsidRPr="004C3A0B" w:rsidRDefault="009F4694" w:rsidP="009F4694">
            <w:pPr>
              <w:autoSpaceDE w:val="0"/>
              <w:autoSpaceDN w:val="0"/>
              <w:adjustRightInd w:val="0"/>
              <w:rPr>
                <w:rFonts w:cs="Arial"/>
              </w:rPr>
            </w:pPr>
            <w:r w:rsidRPr="003257BD">
              <w:rPr>
                <w:rFonts w:cs="Arial"/>
                <w:i/>
                <w:color w:val="808080"/>
                <w:sz w:val="18"/>
                <w:szCs w:val="18"/>
              </w:rPr>
              <w:t>(this box should expand as you type)</w:t>
            </w:r>
          </w:p>
        </w:tc>
      </w:tr>
    </w:tbl>
    <w:p w14:paraId="7F3A94D4" w14:textId="77777777" w:rsidR="009F4694" w:rsidRPr="004C3A0B" w:rsidRDefault="009F4694" w:rsidP="009F4694">
      <w:pPr>
        <w:rPr>
          <w:rFonts w:cs="Arial"/>
        </w:rPr>
      </w:pPr>
    </w:p>
    <w:p w14:paraId="056C7285" w14:textId="77777777" w:rsidR="009F4694" w:rsidRDefault="009F4694" w:rsidP="009F4694">
      <w:pPr>
        <w:rPr>
          <w:rFonts w:cs="Arial"/>
          <w:b/>
        </w:rPr>
      </w:pPr>
      <w:r>
        <w:rPr>
          <w:rFonts w:cs="Arial"/>
          <w:b/>
        </w:rPr>
        <w:br w:type="page"/>
      </w:r>
    </w:p>
    <w:p w14:paraId="2C720234" w14:textId="77777777" w:rsidR="009F4694" w:rsidRPr="00354F34" w:rsidRDefault="009F4694" w:rsidP="009F4694">
      <w:pPr>
        <w:rPr>
          <w:rFonts w:cs="Arial"/>
          <w:b/>
        </w:rPr>
      </w:pPr>
      <w:r w:rsidRPr="00354F34">
        <w:rPr>
          <w:rFonts w:cs="Arial"/>
          <w:b/>
        </w:rPr>
        <w:lastRenderedPageBreak/>
        <w:t>SECTION J: Data Protection and Storage</w:t>
      </w:r>
    </w:p>
    <w:p w14:paraId="2CCB4CF9" w14:textId="1927F5CA" w:rsidR="009F4694" w:rsidRDefault="009F4694" w:rsidP="009F469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rsidRPr="00D559A9">
        <w:rPr>
          <w:rFonts w:ascii="Arial" w:hAnsi="Arial" w:cs="Arial"/>
          <w:sz w:val="22"/>
          <w:szCs w:val="22"/>
        </w:rPr>
        <w:t>http://uwtsd.ac.uk/library/research-data-management/</w:t>
      </w:r>
      <w:r>
        <w:rPr>
          <w:rFonts w:ascii="Arial" w:hAnsi="Arial" w:cs="Arial"/>
          <w:color w:val="000000"/>
          <w:sz w:val="22"/>
          <w:szCs w:val="22"/>
        </w:rPr>
        <w:t>).</w:t>
      </w:r>
    </w:p>
    <w:tbl>
      <w:tblPr>
        <w:tblW w:w="9889"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F4694" w14:paraId="1F727FEB" w14:textId="77777777" w:rsidTr="005B5DCA">
        <w:trPr>
          <w:trHeight w:val="403"/>
          <w:jc w:val="center"/>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54BC42" w14:textId="77777777" w:rsidR="009F4694" w:rsidRDefault="009F4694" w:rsidP="009F46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6F49C" w14:textId="77777777" w:rsidR="009F4694" w:rsidRDefault="009F4694" w:rsidP="009F46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A2ED32" w14:textId="77777777" w:rsidR="009F4694" w:rsidRDefault="009F4694" w:rsidP="009F46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F4694" w14:paraId="37E161F2" w14:textId="77777777" w:rsidTr="005B5DCA">
        <w:trPr>
          <w:trHeight w:val="403"/>
          <w:jc w:val="center"/>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A20B4E" w14:textId="77777777" w:rsidR="009F4694" w:rsidRDefault="009F4694" w:rsidP="009F469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9853E7" w14:textId="77777777" w:rsidR="009F4694" w:rsidRDefault="009F4694" w:rsidP="009F469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cs="Arial"/>
                <w:b/>
                <w:bCs/>
              </w:rPr>
              <w:id w:val="1634522436"/>
              <w14:checkbox>
                <w14:checked w14:val="1"/>
                <w14:checkedState w14:val="2612" w14:font="MS Gothic"/>
                <w14:uncheckedState w14:val="2610" w14:font="MS Gothic"/>
              </w14:checkbox>
            </w:sdtPr>
            <w:sdtContent>
              <w:p w14:paraId="1BD790F9" w14:textId="77777777" w:rsidR="009F4694" w:rsidRPr="00883F11" w:rsidRDefault="009F4694" w:rsidP="009F4694">
                <w:pPr>
                  <w:autoSpaceDE w:val="0"/>
                  <w:autoSpaceDN w:val="0"/>
                  <w:adjustRightInd w:val="0"/>
                  <w:jc w:val="center"/>
                  <w:rPr>
                    <w:rFonts w:cs="Arial"/>
                    <w:b/>
                    <w:bCs/>
                  </w:rPr>
                </w:pPr>
                <w:r>
                  <w:rPr>
                    <w:rFonts w:ascii="MS Gothic" w:eastAsia="MS Gothic" w:hAnsi="MS Gothic" w:cs="Arial" w:hint="eastAsia"/>
                    <w:b/>
                    <w:bCs/>
                  </w:rPr>
                  <w:t>☒</w:t>
                </w:r>
              </w:p>
            </w:sdtContent>
          </w:sdt>
        </w:tc>
      </w:tr>
      <w:tr w:rsidR="009F4694" w14:paraId="68774014" w14:textId="77777777" w:rsidTr="005B5DCA">
        <w:trPr>
          <w:trHeight w:val="403"/>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775150" w14:textId="77777777" w:rsidR="009F4694" w:rsidRDefault="009F4694" w:rsidP="009F46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F4694" w14:paraId="0B4621A3" w14:textId="77777777" w:rsidTr="005B5DCA">
        <w:trPr>
          <w:trHeight w:val="403"/>
          <w:jc w:val="center"/>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E22D30" w14:textId="77777777" w:rsidR="009F4694" w:rsidRDefault="009F4694" w:rsidP="009F4694">
            <w:pPr>
              <w:rPr>
                <w:rFonts w:cs="Arial"/>
              </w:rPr>
            </w:pPr>
          </w:p>
          <w:p w14:paraId="1CEC4FD3" w14:textId="77777777" w:rsidR="009F4694" w:rsidRDefault="009F4694" w:rsidP="009F4694">
            <w:pPr>
              <w:rPr>
                <w:rFonts w:cs="Arial"/>
              </w:rPr>
            </w:pPr>
          </w:p>
          <w:p w14:paraId="30BF0CC6" w14:textId="77777777" w:rsidR="009F4694" w:rsidRPr="004C3A0B" w:rsidRDefault="009F4694" w:rsidP="009F4694">
            <w:pPr>
              <w:rPr>
                <w:rFonts w:cs="Arial"/>
              </w:rPr>
            </w:pPr>
          </w:p>
          <w:p w14:paraId="2C59C778" w14:textId="77777777" w:rsidR="009F4694" w:rsidRPr="00354F34" w:rsidRDefault="009F4694" w:rsidP="009F4694">
            <w:pPr>
              <w:autoSpaceDE w:val="0"/>
              <w:autoSpaceDN w:val="0"/>
              <w:adjustRightInd w:val="0"/>
              <w:rPr>
                <w:i/>
              </w:rPr>
            </w:pPr>
            <w:r w:rsidRPr="003257BD">
              <w:rPr>
                <w:rFonts w:cs="Arial"/>
                <w:i/>
                <w:color w:val="808080"/>
                <w:sz w:val="18"/>
                <w:szCs w:val="18"/>
              </w:rPr>
              <w:t>(this box should expand as you type)</w:t>
            </w:r>
          </w:p>
        </w:tc>
      </w:tr>
      <w:tr w:rsidR="009F4694" w14:paraId="230EE83A" w14:textId="77777777" w:rsidTr="005B5DCA">
        <w:trPr>
          <w:trHeight w:val="403"/>
          <w:jc w:val="center"/>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8511EE" w14:textId="77777777" w:rsidR="009F4694" w:rsidRPr="00947984" w:rsidRDefault="009F4694" w:rsidP="009F46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0D9547" w14:textId="77777777" w:rsidR="009F4694" w:rsidRDefault="009F4694" w:rsidP="009F46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49902" w14:textId="77777777" w:rsidR="009F4694" w:rsidRDefault="009F4694" w:rsidP="009F46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F4694" w14:paraId="3BE9D43F" w14:textId="77777777" w:rsidTr="005B5DCA">
        <w:trPr>
          <w:trHeight w:val="403"/>
          <w:jc w:val="center"/>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EFAE59" w14:textId="77777777" w:rsidR="009F4694" w:rsidRDefault="009F4694" w:rsidP="009F469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F00456E" w14:textId="77777777" w:rsidR="009F4694" w:rsidRDefault="009F4694" w:rsidP="009F4694">
            <w:pPr>
              <w:pStyle w:val="NormalWeb"/>
              <w:spacing w:before="0" w:beforeAutospacing="0" w:after="0" w:afterAutospacing="0"/>
              <w:ind w:left="1134" w:right="567"/>
            </w:pPr>
            <w:r>
              <w:rPr>
                <w:rFonts w:ascii="Arial" w:hAnsi="Arial" w:cs="Arial"/>
                <w:i/>
                <w:iCs/>
                <w:color w:val="000000"/>
                <w:sz w:val="20"/>
                <w:szCs w:val="23"/>
              </w:rPr>
              <w:t>(a) racial or ethnic origin,</w:t>
            </w:r>
          </w:p>
          <w:p w14:paraId="0874502D" w14:textId="77777777" w:rsidR="009F4694" w:rsidRDefault="009F4694" w:rsidP="009F4694">
            <w:pPr>
              <w:pStyle w:val="NormalWeb"/>
              <w:spacing w:before="0" w:beforeAutospacing="0" w:after="0" w:afterAutospacing="0"/>
              <w:ind w:left="1134" w:right="567"/>
            </w:pPr>
            <w:r>
              <w:rPr>
                <w:rFonts w:ascii="Arial" w:hAnsi="Arial" w:cs="Arial"/>
                <w:i/>
                <w:iCs/>
                <w:color w:val="000000"/>
                <w:sz w:val="20"/>
                <w:szCs w:val="23"/>
              </w:rPr>
              <w:t>(b) political opinions,</w:t>
            </w:r>
          </w:p>
          <w:p w14:paraId="71347F33" w14:textId="77777777" w:rsidR="009F4694" w:rsidRDefault="009F4694" w:rsidP="009F469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600B1DB" w14:textId="77777777" w:rsidR="009F4694" w:rsidRDefault="009F4694" w:rsidP="009F469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3B3C871" w14:textId="77777777" w:rsidR="009F4694" w:rsidRDefault="009F4694" w:rsidP="009F469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31D8580" w14:textId="77777777" w:rsidR="009F4694" w:rsidRDefault="009F4694" w:rsidP="009F4694">
            <w:pPr>
              <w:pStyle w:val="NormalWeb"/>
              <w:spacing w:before="0" w:beforeAutospacing="0" w:after="0" w:afterAutospacing="0"/>
              <w:ind w:left="1134" w:right="567"/>
            </w:pPr>
            <w:r>
              <w:rPr>
                <w:rFonts w:ascii="Arial" w:hAnsi="Arial" w:cs="Arial"/>
                <w:i/>
                <w:iCs/>
                <w:color w:val="000000"/>
                <w:sz w:val="20"/>
                <w:szCs w:val="23"/>
              </w:rPr>
              <w:t>(f) sexual life,</w:t>
            </w:r>
          </w:p>
          <w:p w14:paraId="1E9728F0" w14:textId="77777777" w:rsidR="009F4694" w:rsidRDefault="009F4694" w:rsidP="009F4694">
            <w:pPr>
              <w:pStyle w:val="NormalWeb"/>
              <w:spacing w:before="0" w:beforeAutospacing="0" w:after="0" w:afterAutospacing="0"/>
              <w:ind w:left="1134" w:right="567"/>
            </w:pPr>
            <w:r>
              <w:rPr>
                <w:rFonts w:ascii="Arial" w:hAnsi="Arial" w:cs="Arial"/>
                <w:i/>
                <w:iCs/>
                <w:color w:val="000000"/>
                <w:sz w:val="20"/>
                <w:szCs w:val="23"/>
              </w:rPr>
              <w:t>(g) genetics,</w:t>
            </w:r>
          </w:p>
          <w:p w14:paraId="280A43D3" w14:textId="77777777" w:rsidR="009F4694" w:rsidRPr="00354F34" w:rsidRDefault="009F4694" w:rsidP="009F469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D8CED2" w14:textId="77777777" w:rsidR="009F4694" w:rsidRDefault="009F4694" w:rsidP="009F4694">
            <w:pPr>
              <w:pStyle w:val="NormalWeb"/>
              <w:autoSpaceDE w:val="0"/>
              <w:autoSpaceDN w:val="0"/>
              <w:adjustRightInd w:val="0"/>
              <w:jc w:val="center"/>
              <w:rPr>
                <w:rFonts w:ascii="MS Gothic" w:eastAsia="MS Gothic" w:hAnsi="MS Gothic" w:cs="Arial"/>
                <w:b/>
                <w:bCs/>
                <w:sz w:val="22"/>
                <w:szCs w:val="22"/>
                <w:lang w:val="en-US"/>
              </w:rPr>
            </w:pPr>
          </w:p>
          <w:p w14:paraId="1483079D" w14:textId="77777777" w:rsidR="009F4694" w:rsidRDefault="009F4694" w:rsidP="009F469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C7C3CB" w14:textId="77777777" w:rsidR="009F4694" w:rsidRDefault="009F4694" w:rsidP="009F4694">
            <w:pPr>
              <w:pStyle w:val="NormalWeb"/>
              <w:autoSpaceDE w:val="0"/>
              <w:autoSpaceDN w:val="0"/>
              <w:adjustRightInd w:val="0"/>
              <w:jc w:val="center"/>
              <w:rPr>
                <w:rFonts w:ascii="MS Gothic" w:eastAsia="MS Gothic" w:hAnsi="MS Gothic" w:cs="Arial"/>
                <w:b/>
                <w:bCs/>
                <w:sz w:val="22"/>
                <w:szCs w:val="22"/>
                <w:lang w:val="en-US"/>
              </w:rPr>
            </w:pPr>
          </w:p>
          <w:sdt>
            <w:sdtPr>
              <w:rPr>
                <w:rFonts w:cs="Arial"/>
                <w:b/>
                <w:bCs/>
              </w:rPr>
              <w:id w:val="-841467617"/>
              <w14:checkbox>
                <w14:checked w14:val="1"/>
                <w14:checkedState w14:val="2612" w14:font="MS Gothic"/>
                <w14:uncheckedState w14:val="2610" w14:font="MS Gothic"/>
              </w14:checkbox>
            </w:sdtPr>
            <w:sdtContent>
              <w:p w14:paraId="67AEE73C" w14:textId="77777777" w:rsidR="009F4694" w:rsidRPr="00883F11" w:rsidRDefault="009F4694" w:rsidP="009F4694">
                <w:pPr>
                  <w:autoSpaceDE w:val="0"/>
                  <w:autoSpaceDN w:val="0"/>
                  <w:adjustRightInd w:val="0"/>
                  <w:jc w:val="center"/>
                  <w:rPr>
                    <w:rFonts w:cs="Arial"/>
                    <w:b/>
                    <w:bCs/>
                  </w:rPr>
                </w:pPr>
                <w:r>
                  <w:rPr>
                    <w:rFonts w:ascii="MS Gothic" w:eastAsia="MS Gothic" w:hAnsi="MS Gothic" w:cs="Arial" w:hint="eastAsia"/>
                    <w:b/>
                    <w:bCs/>
                  </w:rPr>
                  <w:t>☒</w:t>
                </w:r>
              </w:p>
            </w:sdtContent>
          </w:sdt>
        </w:tc>
      </w:tr>
      <w:tr w:rsidR="009F4694" w14:paraId="19C36276" w14:textId="77777777" w:rsidTr="005B5DCA">
        <w:trPr>
          <w:trHeight w:val="403"/>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805180" w14:textId="77777777" w:rsidR="009F4694" w:rsidRDefault="009F4694" w:rsidP="009F46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F4694" w14:paraId="433A0804" w14:textId="77777777" w:rsidTr="005B5DCA">
        <w:trPr>
          <w:trHeight w:val="403"/>
          <w:jc w:val="center"/>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7A4FCDD" w14:textId="77777777" w:rsidR="009F4694" w:rsidRDefault="009F4694" w:rsidP="009F4694">
            <w:pPr>
              <w:rPr>
                <w:rFonts w:cs="Arial"/>
              </w:rPr>
            </w:pPr>
          </w:p>
          <w:p w14:paraId="0F85ACBD" w14:textId="77777777" w:rsidR="009F4694" w:rsidRDefault="009F4694" w:rsidP="009F4694">
            <w:pPr>
              <w:rPr>
                <w:rFonts w:cs="Arial"/>
              </w:rPr>
            </w:pPr>
          </w:p>
          <w:p w14:paraId="16408B48" w14:textId="77777777" w:rsidR="009F4694" w:rsidRPr="004C3A0B" w:rsidRDefault="009F4694" w:rsidP="009F4694">
            <w:pPr>
              <w:rPr>
                <w:rFonts w:cs="Arial"/>
              </w:rPr>
            </w:pPr>
          </w:p>
          <w:p w14:paraId="452BFA9C" w14:textId="77777777" w:rsidR="009F4694" w:rsidRDefault="009F4694" w:rsidP="009F4694">
            <w:pPr>
              <w:autoSpaceDE w:val="0"/>
              <w:autoSpaceDN w:val="0"/>
              <w:adjustRightInd w:val="0"/>
            </w:pPr>
            <w:r w:rsidRPr="003257BD">
              <w:rPr>
                <w:rFonts w:cs="Arial"/>
                <w:i/>
                <w:color w:val="808080"/>
                <w:sz w:val="18"/>
                <w:szCs w:val="18"/>
              </w:rPr>
              <w:t>(this box should expand as you type)</w:t>
            </w:r>
          </w:p>
        </w:tc>
      </w:tr>
    </w:tbl>
    <w:tbl>
      <w:tblPr>
        <w:tblStyle w:val="TableGrid"/>
        <w:tblW w:w="9889" w:type="dxa"/>
        <w:jc w:val="center"/>
        <w:tblLook w:val="04A0" w:firstRow="1" w:lastRow="0" w:firstColumn="1" w:lastColumn="0" w:noHBand="0" w:noVBand="1"/>
      </w:tblPr>
      <w:tblGrid>
        <w:gridCol w:w="7763"/>
        <w:gridCol w:w="992"/>
        <w:gridCol w:w="1134"/>
      </w:tblGrid>
      <w:tr w:rsidR="009F4694" w:rsidRPr="004C3A0B" w14:paraId="69EEC081" w14:textId="77777777" w:rsidTr="005B5DCA">
        <w:trPr>
          <w:trHeight w:val="439"/>
          <w:jc w:val="center"/>
        </w:trPr>
        <w:tc>
          <w:tcPr>
            <w:tcW w:w="7763" w:type="dxa"/>
            <w:shd w:val="clear" w:color="auto" w:fill="F2F2F2" w:themeFill="background1" w:themeFillShade="F2"/>
          </w:tcPr>
          <w:p w14:paraId="24525706" w14:textId="177861AB" w:rsidR="009F4694" w:rsidRPr="004C3A0B" w:rsidRDefault="009F4694" w:rsidP="009F4694">
            <w:pPr>
              <w:autoSpaceDE w:val="0"/>
              <w:autoSpaceDN w:val="0"/>
              <w:adjustRightInd w:val="0"/>
              <w:rPr>
                <w:rFonts w:cs="Arial"/>
                <w:b/>
                <w:bCs/>
              </w:rPr>
            </w:pPr>
            <w:r>
              <w:br w:type="page"/>
            </w:r>
            <w:r w:rsidRPr="004C3A0B">
              <w:rPr>
                <w:rFonts w:cs="Arial"/>
              </w:rPr>
              <w:t xml:space="preserve">Will the research activity </w:t>
            </w:r>
            <w:r w:rsidRPr="004C3A0B">
              <w:rPr>
                <w:rFonts w:cs="Arial"/>
                <w:bCs/>
              </w:rPr>
              <w:t>involve storing personal data</w:t>
            </w:r>
            <w:r>
              <w:rPr>
                <w:rFonts w:cs="Arial"/>
                <w:bCs/>
              </w:rPr>
              <w:t xml:space="preserve"> and/or special category data</w:t>
            </w:r>
            <w:r w:rsidRPr="004C3A0B">
              <w:rPr>
                <w:rFonts w:cs="Arial"/>
                <w:bCs/>
              </w:rPr>
              <w:t xml:space="preserve"> on one of the following?</w:t>
            </w:r>
          </w:p>
        </w:tc>
        <w:tc>
          <w:tcPr>
            <w:tcW w:w="992" w:type="dxa"/>
            <w:shd w:val="clear" w:color="auto" w:fill="F2F2F2" w:themeFill="background1" w:themeFillShade="F2"/>
          </w:tcPr>
          <w:p w14:paraId="05E1454B" w14:textId="77777777" w:rsidR="009F4694" w:rsidRPr="004C3A0B" w:rsidRDefault="009F4694" w:rsidP="009F4694">
            <w:pPr>
              <w:autoSpaceDE w:val="0"/>
              <w:autoSpaceDN w:val="0"/>
              <w:adjustRightInd w:val="0"/>
              <w:jc w:val="center"/>
              <w:rPr>
                <w:rFonts w:cs="Arial"/>
                <w:b/>
                <w:bCs/>
              </w:rPr>
            </w:pPr>
            <w:r w:rsidRPr="004C3A0B">
              <w:rPr>
                <w:rFonts w:cs="Arial"/>
                <w:b/>
                <w:bCs/>
              </w:rPr>
              <w:t>YES</w:t>
            </w:r>
          </w:p>
        </w:tc>
        <w:tc>
          <w:tcPr>
            <w:tcW w:w="1134" w:type="dxa"/>
            <w:shd w:val="clear" w:color="auto" w:fill="F2F2F2" w:themeFill="background1" w:themeFillShade="F2"/>
          </w:tcPr>
          <w:p w14:paraId="2E2C05FF" w14:textId="77777777" w:rsidR="009F4694" w:rsidRPr="004C3A0B" w:rsidRDefault="009F4694" w:rsidP="009F4694">
            <w:pPr>
              <w:autoSpaceDE w:val="0"/>
              <w:autoSpaceDN w:val="0"/>
              <w:adjustRightInd w:val="0"/>
              <w:jc w:val="center"/>
              <w:rPr>
                <w:rFonts w:cs="Arial"/>
                <w:b/>
                <w:bCs/>
              </w:rPr>
            </w:pPr>
            <w:r w:rsidRPr="004C3A0B">
              <w:rPr>
                <w:rFonts w:cs="Arial"/>
                <w:b/>
                <w:bCs/>
              </w:rPr>
              <w:t>NO</w:t>
            </w:r>
          </w:p>
        </w:tc>
      </w:tr>
      <w:tr w:rsidR="009F4694" w:rsidRPr="004C3A0B" w14:paraId="30E04EF1" w14:textId="77777777" w:rsidTr="005B5DCA">
        <w:trPr>
          <w:trHeight w:val="439"/>
          <w:jc w:val="center"/>
        </w:trPr>
        <w:tc>
          <w:tcPr>
            <w:tcW w:w="7763" w:type="dxa"/>
            <w:shd w:val="clear" w:color="auto" w:fill="F2F2F2" w:themeFill="background1" w:themeFillShade="F2"/>
          </w:tcPr>
          <w:p w14:paraId="075C0FE6" w14:textId="77777777" w:rsidR="009F4694" w:rsidRPr="004C3A0B" w:rsidRDefault="009F4694" w:rsidP="009F4694">
            <w:pPr>
              <w:autoSpaceDE w:val="0"/>
              <w:autoSpaceDN w:val="0"/>
              <w:adjustRightInd w:val="0"/>
              <w:rPr>
                <w:rFonts w:cs="Arial"/>
              </w:rPr>
            </w:pPr>
            <w:r w:rsidRPr="004C3A0B">
              <w:rPr>
                <w:rFonts w:cs="Arial"/>
              </w:rPr>
              <w:t>Manual files (i.e. in paper form)?</w:t>
            </w:r>
          </w:p>
        </w:tc>
        <w:tc>
          <w:tcPr>
            <w:tcW w:w="992" w:type="dxa"/>
            <w:shd w:val="clear" w:color="auto" w:fill="BFBFBF" w:themeFill="background1" w:themeFillShade="BF"/>
          </w:tcPr>
          <w:sdt>
            <w:sdtPr>
              <w:rPr>
                <w:rFonts w:cs="Arial"/>
                <w:b/>
                <w:bCs/>
              </w:rPr>
              <w:id w:val="-716891366"/>
              <w14:checkbox>
                <w14:checked w14:val="0"/>
                <w14:checkedState w14:val="2612" w14:font="MS Gothic"/>
                <w14:uncheckedState w14:val="2610" w14:font="MS Gothic"/>
              </w14:checkbox>
            </w:sdtPr>
            <w:sdtContent>
              <w:p w14:paraId="71DAA7C5"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cs="Arial"/>
                <w:b/>
                <w:bCs/>
              </w:rPr>
              <w:id w:val="124512450"/>
              <w14:checkbox>
                <w14:checked w14:val="1"/>
                <w14:checkedState w14:val="2612" w14:font="MS Gothic"/>
                <w14:uncheckedState w14:val="2610" w14:font="MS Gothic"/>
              </w14:checkbox>
            </w:sdtPr>
            <w:sdtContent>
              <w:p w14:paraId="6C6319C3"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6890DB62" w14:textId="77777777" w:rsidTr="005B5DCA">
        <w:trPr>
          <w:trHeight w:val="403"/>
          <w:jc w:val="center"/>
        </w:trPr>
        <w:tc>
          <w:tcPr>
            <w:tcW w:w="7763" w:type="dxa"/>
            <w:shd w:val="clear" w:color="auto" w:fill="F2F2F2" w:themeFill="background1" w:themeFillShade="F2"/>
          </w:tcPr>
          <w:p w14:paraId="28414C31" w14:textId="77777777" w:rsidR="009F4694" w:rsidRPr="004C3A0B" w:rsidRDefault="009F4694" w:rsidP="009F4694">
            <w:pPr>
              <w:autoSpaceDE w:val="0"/>
              <w:autoSpaceDN w:val="0"/>
              <w:adjustRightInd w:val="0"/>
              <w:rPr>
                <w:rFonts w:cs="Arial"/>
              </w:rPr>
            </w:pPr>
            <w:r w:rsidRPr="004C3A0B">
              <w:rPr>
                <w:rFonts w:cs="Arial"/>
              </w:rPr>
              <w:t>University computers?</w:t>
            </w:r>
          </w:p>
        </w:tc>
        <w:tc>
          <w:tcPr>
            <w:tcW w:w="992" w:type="dxa"/>
            <w:shd w:val="clear" w:color="auto" w:fill="BFBFBF" w:themeFill="background1" w:themeFillShade="BF"/>
          </w:tcPr>
          <w:sdt>
            <w:sdtPr>
              <w:rPr>
                <w:rFonts w:cs="Arial"/>
                <w:b/>
                <w:bCs/>
              </w:rPr>
              <w:id w:val="-1058942064"/>
              <w14:checkbox>
                <w14:checked w14:val="0"/>
                <w14:checkedState w14:val="2612" w14:font="MS Gothic"/>
                <w14:uncheckedState w14:val="2610" w14:font="MS Gothic"/>
              </w14:checkbox>
            </w:sdtPr>
            <w:sdtContent>
              <w:p w14:paraId="6C14C911"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cs="Arial"/>
                <w:b/>
                <w:bCs/>
              </w:rPr>
              <w:id w:val="-1525707884"/>
              <w14:checkbox>
                <w14:checked w14:val="1"/>
                <w14:checkedState w14:val="2612" w14:font="MS Gothic"/>
                <w14:uncheckedState w14:val="2610" w14:font="MS Gothic"/>
              </w14:checkbox>
            </w:sdtPr>
            <w:sdtContent>
              <w:p w14:paraId="74728623"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5D1FBB7C" w14:textId="77777777" w:rsidTr="005B5DCA">
        <w:trPr>
          <w:trHeight w:val="439"/>
          <w:jc w:val="center"/>
        </w:trPr>
        <w:tc>
          <w:tcPr>
            <w:tcW w:w="7763" w:type="dxa"/>
            <w:shd w:val="clear" w:color="auto" w:fill="F2F2F2" w:themeFill="background1" w:themeFillShade="F2"/>
          </w:tcPr>
          <w:p w14:paraId="183D2362" w14:textId="77777777" w:rsidR="009F4694" w:rsidRPr="004C3A0B" w:rsidRDefault="009F4694" w:rsidP="009F4694">
            <w:pPr>
              <w:autoSpaceDE w:val="0"/>
              <w:autoSpaceDN w:val="0"/>
              <w:adjustRightInd w:val="0"/>
              <w:rPr>
                <w:rFonts w:cs="Arial"/>
              </w:rPr>
            </w:pPr>
            <w:r w:rsidRPr="004C3A0B">
              <w:rPr>
                <w:rFonts w:cs="Arial"/>
              </w:rPr>
              <w:t>Private company computers?</w:t>
            </w:r>
          </w:p>
        </w:tc>
        <w:tc>
          <w:tcPr>
            <w:tcW w:w="992" w:type="dxa"/>
            <w:shd w:val="clear" w:color="auto" w:fill="BFBFBF" w:themeFill="background1" w:themeFillShade="BF"/>
          </w:tcPr>
          <w:sdt>
            <w:sdtPr>
              <w:rPr>
                <w:rFonts w:cs="Arial"/>
                <w:b/>
                <w:bCs/>
              </w:rPr>
              <w:id w:val="428779520"/>
              <w14:checkbox>
                <w14:checked w14:val="0"/>
                <w14:checkedState w14:val="2612" w14:font="MS Gothic"/>
                <w14:uncheckedState w14:val="2610" w14:font="MS Gothic"/>
              </w14:checkbox>
            </w:sdtPr>
            <w:sdtContent>
              <w:p w14:paraId="7C8325D6"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cs="Arial"/>
                <w:b/>
                <w:bCs/>
              </w:rPr>
              <w:id w:val="1738441066"/>
              <w14:checkbox>
                <w14:checked w14:val="1"/>
                <w14:checkedState w14:val="2612" w14:font="MS Gothic"/>
                <w14:uncheckedState w14:val="2610" w14:font="MS Gothic"/>
              </w14:checkbox>
            </w:sdtPr>
            <w:sdtContent>
              <w:p w14:paraId="4E4F8EA2"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588F83D1" w14:textId="77777777" w:rsidTr="005B5DCA">
        <w:trPr>
          <w:trHeight w:val="403"/>
          <w:jc w:val="center"/>
        </w:trPr>
        <w:tc>
          <w:tcPr>
            <w:tcW w:w="7763" w:type="dxa"/>
            <w:shd w:val="clear" w:color="auto" w:fill="F2F2F2" w:themeFill="background1" w:themeFillShade="F2"/>
          </w:tcPr>
          <w:p w14:paraId="25686DB3" w14:textId="77777777" w:rsidR="009F4694" w:rsidRPr="004C3A0B" w:rsidRDefault="009F4694" w:rsidP="009F4694">
            <w:pPr>
              <w:autoSpaceDE w:val="0"/>
              <w:autoSpaceDN w:val="0"/>
              <w:adjustRightInd w:val="0"/>
              <w:rPr>
                <w:rFonts w:cs="Arial"/>
              </w:rPr>
            </w:pPr>
            <w:r w:rsidRPr="004C3A0B">
              <w:rPr>
                <w:rFonts w:cs="Arial"/>
              </w:rPr>
              <w:lastRenderedPageBreak/>
              <w:t>Home or other personal computers?</w:t>
            </w:r>
          </w:p>
        </w:tc>
        <w:tc>
          <w:tcPr>
            <w:tcW w:w="992" w:type="dxa"/>
            <w:shd w:val="clear" w:color="auto" w:fill="BFBFBF" w:themeFill="background1" w:themeFillShade="BF"/>
          </w:tcPr>
          <w:sdt>
            <w:sdtPr>
              <w:rPr>
                <w:rFonts w:cs="Arial"/>
                <w:b/>
                <w:bCs/>
              </w:rPr>
              <w:id w:val="666676712"/>
              <w14:checkbox>
                <w14:checked w14:val="0"/>
                <w14:checkedState w14:val="2612" w14:font="MS Gothic"/>
                <w14:uncheckedState w14:val="2610" w14:font="MS Gothic"/>
              </w14:checkbox>
            </w:sdtPr>
            <w:sdtContent>
              <w:p w14:paraId="324523DA"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cs="Arial"/>
                <w:b/>
                <w:bCs/>
              </w:rPr>
              <w:id w:val="243309197"/>
              <w14:checkbox>
                <w14:checked w14:val="1"/>
                <w14:checkedState w14:val="2612" w14:font="MS Gothic"/>
                <w14:uncheckedState w14:val="2610" w14:font="MS Gothic"/>
              </w14:checkbox>
            </w:sdtPr>
            <w:sdtContent>
              <w:p w14:paraId="217D2209"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4AE474CD" w14:textId="77777777" w:rsidTr="005B5DCA">
        <w:trPr>
          <w:trHeight w:val="403"/>
          <w:jc w:val="center"/>
        </w:trPr>
        <w:tc>
          <w:tcPr>
            <w:tcW w:w="7763" w:type="dxa"/>
            <w:shd w:val="clear" w:color="auto" w:fill="F2F2F2" w:themeFill="background1" w:themeFillShade="F2"/>
          </w:tcPr>
          <w:p w14:paraId="14C0CCE2" w14:textId="77777777" w:rsidR="009F4694" w:rsidRPr="004C3A0B" w:rsidRDefault="009F4694" w:rsidP="009F4694">
            <w:pPr>
              <w:autoSpaceDE w:val="0"/>
              <w:autoSpaceDN w:val="0"/>
              <w:adjustRightInd w:val="0"/>
              <w:rPr>
                <w:rFonts w:cs="Arial"/>
              </w:rPr>
            </w:pPr>
            <w:r w:rsidRPr="004C3A0B">
              <w:rPr>
                <w:rFonts w:cs="Arial"/>
              </w:rPr>
              <w:t>Laptop computers/ CDs/ Portable disk-drives/ memory sticks?</w:t>
            </w:r>
          </w:p>
        </w:tc>
        <w:tc>
          <w:tcPr>
            <w:tcW w:w="992" w:type="dxa"/>
            <w:shd w:val="clear" w:color="auto" w:fill="BFBFBF" w:themeFill="background1" w:themeFillShade="BF"/>
          </w:tcPr>
          <w:sdt>
            <w:sdtPr>
              <w:rPr>
                <w:rFonts w:cs="Arial"/>
                <w:b/>
                <w:bCs/>
              </w:rPr>
              <w:id w:val="1761182650"/>
              <w14:checkbox>
                <w14:checked w14:val="0"/>
                <w14:checkedState w14:val="2612" w14:font="MS Gothic"/>
                <w14:uncheckedState w14:val="2610" w14:font="MS Gothic"/>
              </w14:checkbox>
            </w:sdtPr>
            <w:sdtContent>
              <w:p w14:paraId="4380B96B"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cs="Arial"/>
                <w:b/>
                <w:bCs/>
              </w:rPr>
              <w:id w:val="-1031489010"/>
              <w14:checkbox>
                <w14:checked w14:val="1"/>
                <w14:checkedState w14:val="2612" w14:font="MS Gothic"/>
                <w14:uncheckedState w14:val="2610" w14:font="MS Gothic"/>
              </w14:checkbox>
            </w:sdtPr>
            <w:sdtContent>
              <w:p w14:paraId="3C560401"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651ED41A" w14:textId="77777777" w:rsidTr="005B5DCA">
        <w:trPr>
          <w:trHeight w:val="403"/>
          <w:jc w:val="center"/>
        </w:trPr>
        <w:tc>
          <w:tcPr>
            <w:tcW w:w="7763" w:type="dxa"/>
            <w:shd w:val="clear" w:color="auto" w:fill="F2F2F2" w:themeFill="background1" w:themeFillShade="F2"/>
          </w:tcPr>
          <w:p w14:paraId="3961BF87" w14:textId="77777777" w:rsidR="009F4694" w:rsidRPr="004C3A0B" w:rsidRDefault="009F4694" w:rsidP="009F4694">
            <w:pPr>
              <w:autoSpaceDE w:val="0"/>
              <w:autoSpaceDN w:val="0"/>
              <w:adjustRightInd w:val="0"/>
              <w:rPr>
                <w:rFonts w:cs="Arial"/>
              </w:rPr>
            </w:pPr>
            <w:r w:rsidRPr="004C3A0B">
              <w:rPr>
                <w:rFonts w:cs="Arial"/>
              </w:rPr>
              <w:t>“Cloud” storage or websites?</w:t>
            </w:r>
          </w:p>
        </w:tc>
        <w:tc>
          <w:tcPr>
            <w:tcW w:w="992" w:type="dxa"/>
            <w:shd w:val="clear" w:color="auto" w:fill="BFBFBF" w:themeFill="background1" w:themeFillShade="BF"/>
          </w:tcPr>
          <w:sdt>
            <w:sdtPr>
              <w:rPr>
                <w:rFonts w:cs="Arial"/>
                <w:b/>
                <w:bCs/>
              </w:rPr>
              <w:id w:val="-40376448"/>
              <w14:checkbox>
                <w14:checked w14:val="0"/>
                <w14:checkedState w14:val="2612" w14:font="MS Gothic"/>
                <w14:uncheckedState w14:val="2610" w14:font="MS Gothic"/>
              </w14:checkbox>
            </w:sdtPr>
            <w:sdtContent>
              <w:p w14:paraId="75FD7CD3"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cs="Arial"/>
                <w:b/>
                <w:bCs/>
              </w:rPr>
              <w:id w:val="-2004037841"/>
              <w14:checkbox>
                <w14:checked w14:val="1"/>
                <w14:checkedState w14:val="2612" w14:font="MS Gothic"/>
                <w14:uncheckedState w14:val="2610" w14:font="MS Gothic"/>
              </w14:checkbox>
            </w:sdtPr>
            <w:sdtContent>
              <w:p w14:paraId="18AAA23E"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3CC455DF" w14:textId="77777777" w:rsidTr="005B5DCA">
        <w:trPr>
          <w:trHeight w:val="403"/>
          <w:jc w:val="center"/>
        </w:trPr>
        <w:tc>
          <w:tcPr>
            <w:tcW w:w="7763" w:type="dxa"/>
            <w:shd w:val="clear" w:color="auto" w:fill="F2F2F2" w:themeFill="background1" w:themeFillShade="F2"/>
          </w:tcPr>
          <w:p w14:paraId="6ABBD065" w14:textId="77777777" w:rsidR="009F4694" w:rsidRPr="004C3A0B" w:rsidRDefault="009F4694" w:rsidP="009F4694">
            <w:pPr>
              <w:autoSpaceDE w:val="0"/>
              <w:autoSpaceDN w:val="0"/>
              <w:adjustRightInd w:val="0"/>
              <w:rPr>
                <w:rFonts w:cs="Arial"/>
              </w:rPr>
            </w:pPr>
            <w:r w:rsidRPr="004C3A0B">
              <w:rPr>
                <w:rFonts w:cs="Arial"/>
              </w:rPr>
              <w:t>Other – specify:</w:t>
            </w:r>
          </w:p>
          <w:p w14:paraId="4236A28F" w14:textId="77777777" w:rsidR="009F4694" w:rsidRPr="004C3A0B" w:rsidRDefault="009F4694" w:rsidP="009F4694">
            <w:pPr>
              <w:autoSpaceDE w:val="0"/>
              <w:autoSpaceDN w:val="0"/>
              <w:adjustRightInd w:val="0"/>
              <w:rPr>
                <w:rFonts w:cs="Arial"/>
              </w:rPr>
            </w:pPr>
          </w:p>
        </w:tc>
        <w:tc>
          <w:tcPr>
            <w:tcW w:w="992" w:type="dxa"/>
            <w:shd w:val="clear" w:color="auto" w:fill="BFBFBF" w:themeFill="background1" w:themeFillShade="BF"/>
          </w:tcPr>
          <w:sdt>
            <w:sdtPr>
              <w:rPr>
                <w:rFonts w:cs="Arial"/>
                <w:b/>
                <w:bCs/>
              </w:rPr>
              <w:id w:val="-1556230815"/>
              <w14:checkbox>
                <w14:checked w14:val="0"/>
                <w14:checkedState w14:val="2612" w14:font="MS Gothic"/>
                <w14:uncheckedState w14:val="2610" w14:font="MS Gothic"/>
              </w14:checkbox>
            </w:sdtPr>
            <w:sdtContent>
              <w:p w14:paraId="4507290E"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cs="Arial"/>
                <w:b/>
                <w:bCs/>
              </w:rPr>
              <w:id w:val="1575544959"/>
              <w14:checkbox>
                <w14:checked w14:val="1"/>
                <w14:checkedState w14:val="2612" w14:font="MS Gothic"/>
                <w14:uncheckedState w14:val="2610" w14:font="MS Gothic"/>
              </w14:checkbox>
            </w:sdtPr>
            <w:sdtContent>
              <w:p w14:paraId="3EBEE783"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6AF0C567" w14:textId="77777777" w:rsidTr="005B5DCA">
        <w:trPr>
          <w:trHeight w:val="403"/>
          <w:jc w:val="center"/>
        </w:trPr>
        <w:tc>
          <w:tcPr>
            <w:tcW w:w="9889" w:type="dxa"/>
            <w:gridSpan w:val="3"/>
            <w:shd w:val="clear" w:color="auto" w:fill="F2F2F2" w:themeFill="background1" w:themeFillShade="F2"/>
          </w:tcPr>
          <w:p w14:paraId="531F1837" w14:textId="77777777" w:rsidR="009F4694" w:rsidRDefault="009F4694" w:rsidP="009F4694">
            <w:pPr>
              <w:autoSpaceDE w:val="0"/>
              <w:autoSpaceDN w:val="0"/>
              <w:adjustRightInd w:val="0"/>
              <w:rPr>
                <w:rFonts w:cs="Arial"/>
                <w:b/>
                <w:bCs/>
              </w:rPr>
            </w:pPr>
            <w:r w:rsidRPr="00204E14">
              <w:rPr>
                <w:rFonts w:cs="Arial"/>
                <w:bCs/>
              </w:rPr>
              <w:t xml:space="preserve">For all stored data, explain the measures in place to ensure </w:t>
            </w:r>
            <w:r>
              <w:rPr>
                <w:rFonts w:cs="Arial"/>
                <w:bCs/>
              </w:rPr>
              <w:t xml:space="preserve">the security of the data collected, </w:t>
            </w:r>
            <w:r w:rsidRPr="00204E14">
              <w:rPr>
                <w:rFonts w:cs="Arial"/>
                <w:bCs/>
              </w:rPr>
              <w:t xml:space="preserve">data confidentiality, including details of </w:t>
            </w:r>
            <w:r w:rsidRPr="00065801">
              <w:rPr>
                <w:rFonts w:cs="Arial"/>
                <w:bCs/>
                <w:shd w:val="clear" w:color="auto" w:fill="F2F2F2" w:themeFill="background1" w:themeFillShade="F2"/>
              </w:rPr>
              <w:t>password</w:t>
            </w:r>
            <w:r>
              <w:rPr>
                <w:rFonts w:cs="Arial"/>
                <w:bCs/>
              </w:rPr>
              <w:t xml:space="preserve"> protection, encryption, anonymisation and pseudonymisation</w:t>
            </w:r>
            <w:r w:rsidRPr="00204E14">
              <w:rPr>
                <w:rFonts w:cs="Arial"/>
              </w:rPr>
              <w:t>:</w:t>
            </w:r>
          </w:p>
        </w:tc>
      </w:tr>
      <w:tr w:rsidR="009F4694" w:rsidRPr="004C3A0B" w14:paraId="3ABCF0BE" w14:textId="77777777" w:rsidTr="005B5DCA">
        <w:trPr>
          <w:trHeight w:val="403"/>
          <w:jc w:val="center"/>
        </w:trPr>
        <w:tc>
          <w:tcPr>
            <w:tcW w:w="9889" w:type="dxa"/>
            <w:gridSpan w:val="3"/>
          </w:tcPr>
          <w:p w14:paraId="31D1EEF0" w14:textId="77777777" w:rsidR="009F4694" w:rsidRDefault="009F4694" w:rsidP="009F4694">
            <w:pPr>
              <w:rPr>
                <w:rFonts w:cs="Arial"/>
              </w:rPr>
            </w:pPr>
          </w:p>
          <w:p w14:paraId="5DC84407" w14:textId="77777777" w:rsidR="009F4694" w:rsidRPr="004C3A0B" w:rsidRDefault="009F4694" w:rsidP="009F4694">
            <w:pPr>
              <w:rPr>
                <w:rFonts w:cs="Arial"/>
              </w:rPr>
            </w:pPr>
          </w:p>
          <w:p w14:paraId="66E6AE63" w14:textId="77777777" w:rsidR="009F4694" w:rsidRDefault="009F4694" w:rsidP="009F4694">
            <w:pPr>
              <w:autoSpaceDE w:val="0"/>
              <w:autoSpaceDN w:val="0"/>
              <w:adjustRightInd w:val="0"/>
              <w:rPr>
                <w:rFonts w:cs="Arial"/>
                <w:b/>
                <w:bCs/>
              </w:rPr>
            </w:pPr>
            <w:r w:rsidRPr="003257BD">
              <w:rPr>
                <w:rFonts w:cs="Arial"/>
                <w:i/>
                <w:color w:val="808080"/>
                <w:sz w:val="18"/>
                <w:szCs w:val="18"/>
              </w:rPr>
              <w:t>(this box should expand as you type)</w:t>
            </w:r>
          </w:p>
        </w:tc>
      </w:tr>
      <w:tr w:rsidR="009F4694" w:rsidRPr="004C3A0B" w14:paraId="48A875A7" w14:textId="77777777" w:rsidTr="005B5DCA">
        <w:trPr>
          <w:trHeight w:val="439"/>
          <w:jc w:val="center"/>
        </w:trPr>
        <w:tc>
          <w:tcPr>
            <w:tcW w:w="9889" w:type="dxa"/>
            <w:gridSpan w:val="3"/>
            <w:shd w:val="clear" w:color="auto" w:fill="F2F2F2" w:themeFill="background1" w:themeFillShade="F2"/>
            <w:vAlign w:val="center"/>
          </w:tcPr>
          <w:p w14:paraId="7D6C8E9F" w14:textId="77777777" w:rsidR="009F4694" w:rsidRPr="004C3A0B" w:rsidRDefault="009F4694" w:rsidP="009F4694">
            <w:pPr>
              <w:autoSpaceDE w:val="0"/>
              <w:autoSpaceDN w:val="0"/>
              <w:adjustRightInd w:val="0"/>
              <w:rPr>
                <w:rFonts w:cs="Arial"/>
                <w:b/>
                <w:bCs/>
              </w:rPr>
            </w:pPr>
            <w:r>
              <w:rPr>
                <w:rFonts w:cs="Arial"/>
                <w:b/>
                <w:bCs/>
              </w:rPr>
              <w:t>All Data Storage</w:t>
            </w:r>
          </w:p>
        </w:tc>
      </w:tr>
      <w:tr w:rsidR="009F4694" w:rsidRPr="004C3A0B" w14:paraId="2424D71F" w14:textId="77777777" w:rsidTr="005B5DCA">
        <w:trPr>
          <w:trHeight w:val="439"/>
          <w:jc w:val="center"/>
        </w:trPr>
        <w:tc>
          <w:tcPr>
            <w:tcW w:w="7763" w:type="dxa"/>
            <w:shd w:val="clear" w:color="auto" w:fill="F2F2F2" w:themeFill="background1" w:themeFillShade="F2"/>
            <w:vAlign w:val="center"/>
          </w:tcPr>
          <w:p w14:paraId="01B6664E" w14:textId="219CC097" w:rsidR="009F4694" w:rsidRPr="004C3A0B" w:rsidRDefault="009F4694" w:rsidP="009F4694">
            <w:pPr>
              <w:autoSpaceDE w:val="0"/>
              <w:autoSpaceDN w:val="0"/>
              <w:adjustRightInd w:val="0"/>
              <w:rPr>
                <w:rFonts w:cs="Arial"/>
                <w:b/>
                <w:bCs/>
              </w:rPr>
            </w:pPr>
            <w:r w:rsidRPr="004C3A0B">
              <w:rPr>
                <w:rFonts w:cs="Arial"/>
              </w:rPr>
              <w:t xml:space="preserve">Will the research activity </w:t>
            </w:r>
            <w:r w:rsidRPr="004C3A0B">
              <w:rPr>
                <w:rFonts w:cs="Arial"/>
                <w:bCs/>
              </w:rPr>
              <w:t>involve any of the following activities?</w:t>
            </w:r>
          </w:p>
        </w:tc>
        <w:tc>
          <w:tcPr>
            <w:tcW w:w="992" w:type="dxa"/>
            <w:shd w:val="clear" w:color="auto" w:fill="F2F2F2" w:themeFill="background1" w:themeFillShade="F2"/>
            <w:vAlign w:val="center"/>
          </w:tcPr>
          <w:p w14:paraId="4D7F819F" w14:textId="77777777" w:rsidR="009F4694" w:rsidRPr="004C3A0B" w:rsidRDefault="009F4694" w:rsidP="009F4694">
            <w:pPr>
              <w:autoSpaceDE w:val="0"/>
              <w:autoSpaceDN w:val="0"/>
              <w:adjustRightInd w:val="0"/>
              <w:jc w:val="center"/>
              <w:rPr>
                <w:rFonts w:cs="Arial"/>
                <w:b/>
                <w:bCs/>
              </w:rPr>
            </w:pPr>
            <w:r w:rsidRPr="004C3A0B">
              <w:rPr>
                <w:rFonts w:cs="Arial"/>
                <w:b/>
                <w:bCs/>
              </w:rPr>
              <w:t>YES</w:t>
            </w:r>
          </w:p>
        </w:tc>
        <w:tc>
          <w:tcPr>
            <w:tcW w:w="1134" w:type="dxa"/>
            <w:shd w:val="clear" w:color="auto" w:fill="F2F2F2" w:themeFill="background1" w:themeFillShade="F2"/>
            <w:vAlign w:val="center"/>
          </w:tcPr>
          <w:p w14:paraId="2F9C8EF3" w14:textId="77777777" w:rsidR="009F4694" w:rsidRPr="004C3A0B" w:rsidRDefault="009F4694" w:rsidP="009F4694">
            <w:pPr>
              <w:autoSpaceDE w:val="0"/>
              <w:autoSpaceDN w:val="0"/>
              <w:adjustRightInd w:val="0"/>
              <w:jc w:val="center"/>
              <w:rPr>
                <w:rFonts w:cs="Arial"/>
                <w:b/>
                <w:bCs/>
              </w:rPr>
            </w:pPr>
            <w:r w:rsidRPr="004C3A0B">
              <w:rPr>
                <w:rFonts w:cs="Arial"/>
                <w:b/>
                <w:bCs/>
              </w:rPr>
              <w:t>NO</w:t>
            </w:r>
          </w:p>
        </w:tc>
      </w:tr>
      <w:tr w:rsidR="009F4694" w:rsidRPr="004C3A0B" w14:paraId="0FCACC70" w14:textId="77777777" w:rsidTr="005B5DCA">
        <w:trPr>
          <w:trHeight w:val="439"/>
          <w:jc w:val="center"/>
        </w:trPr>
        <w:tc>
          <w:tcPr>
            <w:tcW w:w="7763" w:type="dxa"/>
            <w:shd w:val="clear" w:color="auto" w:fill="F2F2F2" w:themeFill="background1" w:themeFillShade="F2"/>
            <w:vAlign w:val="center"/>
          </w:tcPr>
          <w:p w14:paraId="345D87BF" w14:textId="77777777" w:rsidR="009F4694" w:rsidRPr="004C3A0B" w:rsidRDefault="009F4694" w:rsidP="009F4694">
            <w:pPr>
              <w:autoSpaceDE w:val="0"/>
              <w:autoSpaceDN w:val="0"/>
              <w:adjustRightInd w:val="0"/>
              <w:rPr>
                <w:rFonts w:cs="Arial"/>
              </w:rPr>
            </w:pPr>
            <w:r w:rsidRPr="004C3A0B">
              <w:rPr>
                <w:rFonts w:cs="Arial"/>
              </w:rPr>
              <w:t>Electronic transfer of data in any form?</w:t>
            </w:r>
          </w:p>
        </w:tc>
        <w:tc>
          <w:tcPr>
            <w:tcW w:w="992" w:type="dxa"/>
            <w:shd w:val="clear" w:color="auto" w:fill="BFBFBF" w:themeFill="background1" w:themeFillShade="BF"/>
            <w:vAlign w:val="center"/>
          </w:tcPr>
          <w:sdt>
            <w:sdtPr>
              <w:rPr>
                <w:rFonts w:cs="Arial"/>
                <w:b/>
                <w:bCs/>
              </w:rPr>
              <w:id w:val="-243347341"/>
              <w14:checkbox>
                <w14:checked w14:val="0"/>
                <w14:checkedState w14:val="2612" w14:font="MS Gothic"/>
                <w14:uncheckedState w14:val="2610" w14:font="MS Gothic"/>
              </w14:checkbox>
            </w:sdtPr>
            <w:sdtContent>
              <w:p w14:paraId="032D68CE"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cs="Arial"/>
                <w:b/>
                <w:bCs/>
              </w:rPr>
              <w:id w:val="809138048"/>
              <w14:checkbox>
                <w14:checked w14:val="1"/>
                <w14:checkedState w14:val="2612" w14:font="MS Gothic"/>
                <w14:uncheckedState w14:val="2610" w14:font="MS Gothic"/>
              </w14:checkbox>
            </w:sdtPr>
            <w:sdtContent>
              <w:p w14:paraId="001A6614"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572EDD34" w14:textId="77777777" w:rsidTr="005B5DCA">
        <w:trPr>
          <w:trHeight w:val="403"/>
          <w:jc w:val="center"/>
        </w:trPr>
        <w:tc>
          <w:tcPr>
            <w:tcW w:w="7763" w:type="dxa"/>
            <w:shd w:val="clear" w:color="auto" w:fill="F2F2F2" w:themeFill="background1" w:themeFillShade="F2"/>
            <w:vAlign w:val="center"/>
          </w:tcPr>
          <w:p w14:paraId="72118D84" w14:textId="77777777" w:rsidR="009F4694" w:rsidRPr="004C3A0B" w:rsidRDefault="009F4694" w:rsidP="009F4694">
            <w:pPr>
              <w:autoSpaceDE w:val="0"/>
              <w:autoSpaceDN w:val="0"/>
              <w:adjustRightInd w:val="0"/>
              <w:rPr>
                <w:rFonts w:cs="Arial"/>
              </w:rPr>
            </w:pPr>
            <w:r w:rsidRPr="004C3A0B">
              <w:rPr>
                <w:rFonts w:cs="Arial"/>
              </w:rPr>
              <w:t>Sharing of data with others at the University?</w:t>
            </w:r>
          </w:p>
        </w:tc>
        <w:tc>
          <w:tcPr>
            <w:tcW w:w="992" w:type="dxa"/>
            <w:shd w:val="clear" w:color="auto" w:fill="BFBFBF" w:themeFill="background1" w:themeFillShade="BF"/>
            <w:vAlign w:val="center"/>
          </w:tcPr>
          <w:sdt>
            <w:sdtPr>
              <w:rPr>
                <w:rFonts w:cs="Arial"/>
                <w:b/>
                <w:bCs/>
              </w:rPr>
              <w:id w:val="206609976"/>
              <w14:checkbox>
                <w14:checked w14:val="0"/>
                <w14:checkedState w14:val="2612" w14:font="MS Gothic"/>
                <w14:uncheckedState w14:val="2610" w14:font="MS Gothic"/>
              </w14:checkbox>
            </w:sdtPr>
            <w:sdtContent>
              <w:p w14:paraId="266EF0AC"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cs="Arial"/>
                <w:b/>
                <w:bCs/>
              </w:rPr>
              <w:id w:val="1162969108"/>
              <w14:checkbox>
                <w14:checked w14:val="1"/>
                <w14:checkedState w14:val="2612" w14:font="MS Gothic"/>
                <w14:uncheckedState w14:val="2610" w14:font="MS Gothic"/>
              </w14:checkbox>
            </w:sdtPr>
            <w:sdtContent>
              <w:p w14:paraId="0913C9BC"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19F3C628" w14:textId="77777777" w:rsidTr="005B5DCA">
        <w:trPr>
          <w:trHeight w:val="439"/>
          <w:jc w:val="center"/>
        </w:trPr>
        <w:tc>
          <w:tcPr>
            <w:tcW w:w="7763" w:type="dxa"/>
            <w:shd w:val="clear" w:color="auto" w:fill="F2F2F2" w:themeFill="background1" w:themeFillShade="F2"/>
            <w:vAlign w:val="center"/>
          </w:tcPr>
          <w:p w14:paraId="3BE8FEAA" w14:textId="77777777" w:rsidR="009F4694" w:rsidRPr="004C3A0B" w:rsidRDefault="009F4694" w:rsidP="009F4694">
            <w:pPr>
              <w:autoSpaceDE w:val="0"/>
              <w:autoSpaceDN w:val="0"/>
              <w:adjustRightInd w:val="0"/>
              <w:rPr>
                <w:rFonts w:cs="Arial"/>
              </w:rPr>
            </w:pPr>
            <w:r w:rsidRPr="004C3A0B">
              <w:rPr>
                <w:rFonts w:cs="Arial"/>
              </w:rPr>
              <w:t>Sharing of data with other organisations?</w:t>
            </w:r>
          </w:p>
        </w:tc>
        <w:tc>
          <w:tcPr>
            <w:tcW w:w="992" w:type="dxa"/>
            <w:shd w:val="clear" w:color="auto" w:fill="BFBFBF" w:themeFill="background1" w:themeFillShade="BF"/>
            <w:vAlign w:val="center"/>
          </w:tcPr>
          <w:sdt>
            <w:sdtPr>
              <w:rPr>
                <w:rFonts w:cs="Arial"/>
                <w:b/>
                <w:bCs/>
              </w:rPr>
              <w:id w:val="-853718064"/>
              <w14:checkbox>
                <w14:checked w14:val="0"/>
                <w14:checkedState w14:val="2612" w14:font="MS Gothic"/>
                <w14:uncheckedState w14:val="2610" w14:font="MS Gothic"/>
              </w14:checkbox>
            </w:sdtPr>
            <w:sdtContent>
              <w:p w14:paraId="747E9360"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cs="Arial"/>
                <w:b/>
                <w:bCs/>
              </w:rPr>
              <w:id w:val="-692922631"/>
              <w14:checkbox>
                <w14:checked w14:val="1"/>
                <w14:checkedState w14:val="2612" w14:font="MS Gothic"/>
                <w14:uncheckedState w14:val="2610" w14:font="MS Gothic"/>
              </w14:checkbox>
            </w:sdtPr>
            <w:sdtContent>
              <w:p w14:paraId="36E8BEFD"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405FE2BD" w14:textId="77777777" w:rsidTr="005B5DCA">
        <w:trPr>
          <w:trHeight w:val="403"/>
          <w:jc w:val="center"/>
        </w:trPr>
        <w:tc>
          <w:tcPr>
            <w:tcW w:w="7763" w:type="dxa"/>
            <w:shd w:val="clear" w:color="auto" w:fill="F2F2F2" w:themeFill="background1" w:themeFillShade="F2"/>
            <w:vAlign w:val="center"/>
          </w:tcPr>
          <w:p w14:paraId="3805A2A1" w14:textId="77777777" w:rsidR="009F4694" w:rsidRPr="004C3A0B" w:rsidRDefault="009F4694" w:rsidP="009F4694">
            <w:pPr>
              <w:autoSpaceDE w:val="0"/>
              <w:autoSpaceDN w:val="0"/>
              <w:adjustRightInd w:val="0"/>
              <w:rPr>
                <w:rFonts w:cs="Arial"/>
              </w:rPr>
            </w:pPr>
            <w:r w:rsidRPr="004C3A0B">
              <w:rPr>
                <w:rFonts w:cs="Arial"/>
              </w:rPr>
              <w:t>Export of data outside the European Union or importing of data from outside the UK?</w:t>
            </w:r>
          </w:p>
        </w:tc>
        <w:tc>
          <w:tcPr>
            <w:tcW w:w="992" w:type="dxa"/>
            <w:shd w:val="clear" w:color="auto" w:fill="BFBFBF" w:themeFill="background1" w:themeFillShade="BF"/>
            <w:vAlign w:val="center"/>
          </w:tcPr>
          <w:sdt>
            <w:sdtPr>
              <w:rPr>
                <w:rFonts w:cs="Arial"/>
                <w:b/>
                <w:bCs/>
              </w:rPr>
              <w:id w:val="-1311477419"/>
              <w14:checkbox>
                <w14:checked w14:val="0"/>
                <w14:checkedState w14:val="2612" w14:font="MS Gothic"/>
                <w14:uncheckedState w14:val="2610" w14:font="MS Gothic"/>
              </w14:checkbox>
            </w:sdtPr>
            <w:sdtContent>
              <w:p w14:paraId="4B3CD9DF"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cs="Arial"/>
                <w:b/>
                <w:bCs/>
              </w:rPr>
              <w:id w:val="-982232726"/>
              <w14:checkbox>
                <w14:checked w14:val="1"/>
                <w14:checkedState w14:val="2612" w14:font="MS Gothic"/>
                <w14:uncheckedState w14:val="2610" w14:font="MS Gothic"/>
              </w14:checkbox>
            </w:sdtPr>
            <w:sdtContent>
              <w:p w14:paraId="787F229D"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4837E015" w14:textId="77777777" w:rsidTr="005B5DCA">
        <w:trPr>
          <w:trHeight w:val="403"/>
          <w:jc w:val="center"/>
        </w:trPr>
        <w:tc>
          <w:tcPr>
            <w:tcW w:w="7763" w:type="dxa"/>
            <w:shd w:val="clear" w:color="auto" w:fill="F2F2F2" w:themeFill="background1" w:themeFillShade="F2"/>
            <w:vAlign w:val="center"/>
          </w:tcPr>
          <w:p w14:paraId="398A3052" w14:textId="77777777" w:rsidR="009F4694" w:rsidRPr="004C3A0B" w:rsidRDefault="009F4694" w:rsidP="009F4694">
            <w:pPr>
              <w:autoSpaceDE w:val="0"/>
              <w:autoSpaceDN w:val="0"/>
              <w:adjustRightInd w:val="0"/>
              <w:rPr>
                <w:rFonts w:cs="Arial"/>
              </w:rPr>
            </w:pPr>
            <w:r w:rsidRPr="004C3A0B">
              <w:rPr>
                <w:rFonts w:cs="Arial"/>
              </w:rPr>
              <w:t>Use of personal addresses, postcodes, faxes, emails or telephone numbers?</w:t>
            </w:r>
          </w:p>
        </w:tc>
        <w:tc>
          <w:tcPr>
            <w:tcW w:w="992" w:type="dxa"/>
            <w:shd w:val="clear" w:color="auto" w:fill="BFBFBF" w:themeFill="background1" w:themeFillShade="BF"/>
            <w:vAlign w:val="center"/>
          </w:tcPr>
          <w:sdt>
            <w:sdtPr>
              <w:rPr>
                <w:rFonts w:cs="Arial"/>
                <w:b/>
                <w:bCs/>
              </w:rPr>
              <w:id w:val="580263657"/>
              <w14:checkbox>
                <w14:checked w14:val="0"/>
                <w14:checkedState w14:val="2612" w14:font="MS Gothic"/>
                <w14:uncheckedState w14:val="2610" w14:font="MS Gothic"/>
              </w14:checkbox>
            </w:sdtPr>
            <w:sdtContent>
              <w:p w14:paraId="056C9475"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cs="Arial"/>
                <w:b/>
                <w:bCs/>
              </w:rPr>
              <w:id w:val="705679297"/>
              <w14:checkbox>
                <w14:checked w14:val="1"/>
                <w14:checkedState w14:val="2612" w14:font="MS Gothic"/>
                <w14:uncheckedState w14:val="2610" w14:font="MS Gothic"/>
              </w14:checkbox>
            </w:sdtPr>
            <w:sdtContent>
              <w:p w14:paraId="3187F7BD"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33E984AB" w14:textId="77777777" w:rsidTr="005B5DCA">
        <w:trPr>
          <w:trHeight w:val="403"/>
          <w:jc w:val="center"/>
        </w:trPr>
        <w:tc>
          <w:tcPr>
            <w:tcW w:w="7763" w:type="dxa"/>
            <w:shd w:val="clear" w:color="auto" w:fill="F2F2F2" w:themeFill="background1" w:themeFillShade="F2"/>
            <w:vAlign w:val="center"/>
          </w:tcPr>
          <w:p w14:paraId="229C57FA" w14:textId="77777777" w:rsidR="009F4694" w:rsidRPr="004C3A0B" w:rsidRDefault="009F4694" w:rsidP="009F4694">
            <w:pPr>
              <w:autoSpaceDE w:val="0"/>
              <w:autoSpaceDN w:val="0"/>
              <w:adjustRightInd w:val="0"/>
              <w:rPr>
                <w:rFonts w:cs="Arial"/>
              </w:rPr>
            </w:pPr>
            <w:r w:rsidRPr="004C3A0B">
              <w:rPr>
                <w:rFonts w:cs="Arial"/>
              </w:rPr>
              <w:t>Publication of data that might allow identification of individuals?</w:t>
            </w:r>
          </w:p>
        </w:tc>
        <w:tc>
          <w:tcPr>
            <w:tcW w:w="992" w:type="dxa"/>
            <w:shd w:val="clear" w:color="auto" w:fill="BFBFBF" w:themeFill="background1" w:themeFillShade="BF"/>
            <w:vAlign w:val="center"/>
          </w:tcPr>
          <w:sdt>
            <w:sdtPr>
              <w:rPr>
                <w:rFonts w:cs="Arial"/>
                <w:b/>
                <w:bCs/>
              </w:rPr>
              <w:id w:val="1833259881"/>
              <w14:checkbox>
                <w14:checked w14:val="0"/>
                <w14:checkedState w14:val="2612" w14:font="MS Gothic"/>
                <w14:uncheckedState w14:val="2610" w14:font="MS Gothic"/>
              </w14:checkbox>
            </w:sdtPr>
            <w:sdtContent>
              <w:p w14:paraId="62E7DD32"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cs="Arial"/>
                <w:b/>
                <w:bCs/>
              </w:rPr>
              <w:id w:val="48495840"/>
              <w14:checkbox>
                <w14:checked w14:val="1"/>
                <w14:checkedState w14:val="2612" w14:font="MS Gothic"/>
                <w14:uncheckedState w14:val="2610" w14:font="MS Gothic"/>
              </w14:checkbox>
            </w:sdtPr>
            <w:sdtContent>
              <w:p w14:paraId="741DBD06"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141A7DF1" w14:textId="77777777" w:rsidTr="005B5DCA">
        <w:trPr>
          <w:trHeight w:val="403"/>
          <w:jc w:val="center"/>
        </w:trPr>
        <w:tc>
          <w:tcPr>
            <w:tcW w:w="7763" w:type="dxa"/>
            <w:shd w:val="clear" w:color="auto" w:fill="F2F2F2" w:themeFill="background1" w:themeFillShade="F2"/>
            <w:vAlign w:val="center"/>
          </w:tcPr>
          <w:p w14:paraId="209366C5" w14:textId="77777777" w:rsidR="009F4694" w:rsidRPr="004C3A0B" w:rsidRDefault="009F4694" w:rsidP="009F4694">
            <w:pPr>
              <w:autoSpaceDE w:val="0"/>
              <w:autoSpaceDN w:val="0"/>
              <w:adjustRightInd w:val="0"/>
              <w:rPr>
                <w:rFonts w:cs="Arial"/>
              </w:rPr>
            </w:pPr>
            <w:r w:rsidRPr="004C3A0B">
              <w:rPr>
                <w:rFonts w:cs="Arial"/>
              </w:rPr>
              <w:t>Use of data management system?</w:t>
            </w:r>
          </w:p>
        </w:tc>
        <w:tc>
          <w:tcPr>
            <w:tcW w:w="992" w:type="dxa"/>
            <w:shd w:val="clear" w:color="auto" w:fill="BFBFBF" w:themeFill="background1" w:themeFillShade="BF"/>
            <w:vAlign w:val="center"/>
          </w:tcPr>
          <w:sdt>
            <w:sdtPr>
              <w:rPr>
                <w:rFonts w:cs="Arial"/>
                <w:b/>
                <w:bCs/>
              </w:rPr>
              <w:id w:val="-1317182428"/>
              <w14:checkbox>
                <w14:checked w14:val="0"/>
                <w14:checkedState w14:val="2612" w14:font="MS Gothic"/>
                <w14:uncheckedState w14:val="2610" w14:font="MS Gothic"/>
              </w14:checkbox>
            </w:sdtPr>
            <w:sdtContent>
              <w:p w14:paraId="51DA5474"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cs="Arial"/>
                <w:b/>
                <w:bCs/>
              </w:rPr>
              <w:id w:val="1535304944"/>
              <w14:checkbox>
                <w14:checked w14:val="1"/>
                <w14:checkedState w14:val="2612" w14:font="MS Gothic"/>
                <w14:uncheckedState w14:val="2610" w14:font="MS Gothic"/>
              </w14:checkbox>
            </w:sdtPr>
            <w:sdtContent>
              <w:p w14:paraId="3FE6CB85" w14:textId="77777777" w:rsidR="009F4694" w:rsidRPr="004C3A0B" w:rsidRDefault="009F4694" w:rsidP="009F4694">
                <w:pPr>
                  <w:autoSpaceDE w:val="0"/>
                  <w:autoSpaceDN w:val="0"/>
                  <w:adjustRightInd w:val="0"/>
                  <w:jc w:val="center"/>
                  <w:rPr>
                    <w:rFonts w:cs="Arial"/>
                  </w:rPr>
                </w:pPr>
                <w:r>
                  <w:rPr>
                    <w:rFonts w:ascii="MS Gothic" w:eastAsia="MS Gothic" w:hAnsi="MS Gothic" w:cs="Arial" w:hint="eastAsia"/>
                    <w:b/>
                    <w:bCs/>
                  </w:rPr>
                  <w:t>☒</w:t>
                </w:r>
              </w:p>
            </w:sdtContent>
          </w:sdt>
        </w:tc>
      </w:tr>
      <w:tr w:rsidR="009F4694" w:rsidRPr="004C3A0B" w14:paraId="401643F8" w14:textId="77777777" w:rsidTr="005B5DCA">
        <w:trPr>
          <w:trHeight w:val="403"/>
          <w:jc w:val="center"/>
        </w:trPr>
        <w:tc>
          <w:tcPr>
            <w:tcW w:w="7763" w:type="dxa"/>
            <w:shd w:val="clear" w:color="auto" w:fill="F2F2F2" w:themeFill="background1" w:themeFillShade="F2"/>
            <w:vAlign w:val="center"/>
          </w:tcPr>
          <w:p w14:paraId="575E4B1C" w14:textId="77777777" w:rsidR="009F4694" w:rsidRPr="004C3A0B" w:rsidRDefault="009F4694" w:rsidP="009F4694">
            <w:pPr>
              <w:autoSpaceDE w:val="0"/>
              <w:autoSpaceDN w:val="0"/>
              <w:adjustRightInd w:val="0"/>
              <w:rPr>
                <w:rFonts w:cs="Arial"/>
                <w:b/>
                <w:bCs/>
              </w:rPr>
            </w:pPr>
            <w:r w:rsidRPr="004C3A0B">
              <w:rPr>
                <w:rFonts w:cs="Arial"/>
              </w:rPr>
              <w:t>Data archiving?</w:t>
            </w:r>
          </w:p>
        </w:tc>
        <w:tc>
          <w:tcPr>
            <w:tcW w:w="992" w:type="dxa"/>
            <w:shd w:val="clear" w:color="auto" w:fill="BFBFBF" w:themeFill="background1" w:themeFillShade="BF"/>
            <w:vAlign w:val="center"/>
          </w:tcPr>
          <w:sdt>
            <w:sdtPr>
              <w:rPr>
                <w:rFonts w:cs="Arial"/>
                <w:b/>
                <w:bCs/>
              </w:rPr>
              <w:id w:val="337199998"/>
              <w14:checkbox>
                <w14:checked w14:val="0"/>
                <w14:checkedState w14:val="2612" w14:font="MS Gothic"/>
                <w14:uncheckedState w14:val="2610" w14:font="MS Gothic"/>
              </w14:checkbox>
            </w:sdtPr>
            <w:sdtContent>
              <w:p w14:paraId="577452BA"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cs="Arial"/>
                <w:b/>
                <w:bCs/>
              </w:rPr>
              <w:id w:val="-433046498"/>
              <w14:checkbox>
                <w14:checked w14:val="1"/>
                <w14:checkedState w14:val="2612" w14:font="MS Gothic"/>
                <w14:uncheckedState w14:val="2610" w14:font="MS Gothic"/>
              </w14:checkbox>
            </w:sdtPr>
            <w:sdtContent>
              <w:p w14:paraId="24969671" w14:textId="77777777" w:rsidR="009F4694" w:rsidRPr="004C3A0B" w:rsidRDefault="009F4694" w:rsidP="009F4694">
                <w:pPr>
                  <w:autoSpaceDE w:val="0"/>
                  <w:autoSpaceDN w:val="0"/>
                  <w:adjustRightInd w:val="0"/>
                  <w:jc w:val="center"/>
                  <w:rPr>
                    <w:rFonts w:cs="Arial"/>
                    <w:bCs/>
                  </w:rPr>
                </w:pPr>
                <w:r>
                  <w:rPr>
                    <w:rFonts w:ascii="MS Gothic" w:eastAsia="MS Gothic" w:hAnsi="MS Gothic" w:cs="Arial" w:hint="eastAsia"/>
                    <w:b/>
                    <w:bCs/>
                  </w:rPr>
                  <w:t>☒</w:t>
                </w:r>
              </w:p>
            </w:sdtContent>
          </w:sdt>
        </w:tc>
      </w:tr>
      <w:tr w:rsidR="009F4694" w:rsidRPr="004C3A0B" w14:paraId="250A6828" w14:textId="77777777" w:rsidTr="005B5DCA">
        <w:trPr>
          <w:trHeight w:val="403"/>
          <w:jc w:val="center"/>
        </w:trPr>
        <w:tc>
          <w:tcPr>
            <w:tcW w:w="9889" w:type="dxa"/>
            <w:gridSpan w:val="3"/>
            <w:shd w:val="clear" w:color="auto" w:fill="F2F2F2" w:themeFill="background1" w:themeFillShade="F2"/>
            <w:vAlign w:val="center"/>
          </w:tcPr>
          <w:p w14:paraId="313A4F8B" w14:textId="77777777" w:rsidR="009F4694" w:rsidRPr="004C3A0B" w:rsidRDefault="009F4694" w:rsidP="009F4694">
            <w:pPr>
              <w:spacing w:before="120" w:after="120"/>
              <w:rPr>
                <w:rFonts w:cs="Arial"/>
                <w:bCs/>
              </w:rPr>
            </w:pPr>
            <w:r w:rsidRPr="004C3A0B">
              <w:rPr>
                <w:rFonts w:cs="Arial"/>
              </w:rPr>
              <w:t>If YES</w:t>
            </w:r>
            <w:r w:rsidRPr="004C3A0B">
              <w:rPr>
                <w:rFonts w:cs="Arial"/>
                <w:b/>
                <w:bCs/>
              </w:rPr>
              <w:t xml:space="preserve"> </w:t>
            </w:r>
            <w:r w:rsidRPr="004C3A0B">
              <w:rPr>
                <w:rFonts w:cs="Arial"/>
              </w:rPr>
              <w:t xml:space="preserve">to any question, please provide full details, </w:t>
            </w:r>
            <w:r w:rsidRPr="004C3A0B">
              <w:rPr>
                <w:rFonts w:cs="Arial"/>
                <w:bCs/>
              </w:rPr>
              <w:t xml:space="preserve">explaining how this will be conducted in accordance with the </w:t>
            </w:r>
            <w:r>
              <w:rPr>
                <w:rFonts w:cs="Arial"/>
                <w:bCs/>
              </w:rPr>
              <w:t>GDPR and DPA</w:t>
            </w:r>
            <w:r w:rsidRPr="004C3A0B">
              <w:rPr>
                <w:rFonts w:cs="Arial"/>
                <w:bCs/>
              </w:rPr>
              <w:t xml:space="preserve"> (and/or any international equivalent):</w:t>
            </w:r>
          </w:p>
        </w:tc>
      </w:tr>
      <w:tr w:rsidR="009F4694" w:rsidRPr="004C3A0B" w14:paraId="0241021D" w14:textId="77777777" w:rsidTr="005B5DCA">
        <w:trPr>
          <w:trHeight w:val="403"/>
          <w:jc w:val="center"/>
        </w:trPr>
        <w:tc>
          <w:tcPr>
            <w:tcW w:w="9889" w:type="dxa"/>
            <w:gridSpan w:val="3"/>
            <w:vAlign w:val="center"/>
          </w:tcPr>
          <w:p w14:paraId="1B4A8626" w14:textId="77777777" w:rsidR="009F4694" w:rsidRDefault="009F4694" w:rsidP="009F4694">
            <w:pPr>
              <w:autoSpaceDE w:val="0"/>
              <w:autoSpaceDN w:val="0"/>
              <w:adjustRightInd w:val="0"/>
              <w:rPr>
                <w:rFonts w:cs="Arial"/>
              </w:rPr>
            </w:pPr>
          </w:p>
          <w:p w14:paraId="15091B73" w14:textId="77777777" w:rsidR="009F4694" w:rsidRDefault="009F4694" w:rsidP="009F4694">
            <w:pPr>
              <w:autoSpaceDE w:val="0"/>
              <w:autoSpaceDN w:val="0"/>
              <w:adjustRightInd w:val="0"/>
              <w:rPr>
                <w:rFonts w:cs="Arial"/>
              </w:rPr>
            </w:pPr>
          </w:p>
          <w:p w14:paraId="196ED4BC" w14:textId="77777777" w:rsidR="009F4694" w:rsidRPr="00354F34" w:rsidRDefault="009F4694" w:rsidP="009F4694">
            <w:pPr>
              <w:autoSpaceDE w:val="0"/>
              <w:autoSpaceDN w:val="0"/>
              <w:adjustRightInd w:val="0"/>
              <w:rPr>
                <w:rFonts w:cs="Arial"/>
              </w:rPr>
            </w:pPr>
          </w:p>
          <w:p w14:paraId="4BE3EE7D" w14:textId="77777777" w:rsidR="009F4694" w:rsidRPr="004C3A0B" w:rsidRDefault="009F4694" w:rsidP="009F4694">
            <w:pPr>
              <w:autoSpaceDE w:val="0"/>
              <w:autoSpaceDN w:val="0"/>
              <w:adjustRightInd w:val="0"/>
              <w:rPr>
                <w:rFonts w:cs="Arial"/>
              </w:rPr>
            </w:pPr>
            <w:r w:rsidRPr="00354F34">
              <w:rPr>
                <w:rFonts w:cs="Arial"/>
                <w:i/>
                <w:color w:val="808080"/>
                <w:sz w:val="18"/>
                <w:szCs w:val="18"/>
              </w:rPr>
              <w:t>(this box should expand as you type)</w:t>
            </w:r>
          </w:p>
        </w:tc>
      </w:tr>
      <w:tr w:rsidR="009F4694" w:rsidRPr="004C3A0B" w14:paraId="37662B77" w14:textId="77777777" w:rsidTr="005B5DCA">
        <w:trPr>
          <w:trHeight w:val="403"/>
          <w:jc w:val="center"/>
        </w:trPr>
        <w:tc>
          <w:tcPr>
            <w:tcW w:w="9889" w:type="dxa"/>
            <w:gridSpan w:val="3"/>
            <w:shd w:val="clear" w:color="auto" w:fill="F2F2F2" w:themeFill="background1" w:themeFillShade="F2"/>
            <w:vAlign w:val="center"/>
          </w:tcPr>
          <w:p w14:paraId="12FAB7B4" w14:textId="77777777" w:rsidR="009F4694" w:rsidRPr="004C3A0B" w:rsidRDefault="009F4694" w:rsidP="009F4694">
            <w:pPr>
              <w:autoSpaceDE w:val="0"/>
              <w:autoSpaceDN w:val="0"/>
              <w:adjustRightInd w:val="0"/>
              <w:rPr>
                <w:rFonts w:cs="Arial"/>
              </w:rPr>
            </w:pPr>
            <w:r w:rsidRPr="004C3A0B">
              <w:rPr>
                <w:rFonts w:cs="Arial"/>
                <w:bCs/>
              </w:rPr>
              <w:t>List all who will have access to the data generated by the research activity</w:t>
            </w:r>
            <w:r w:rsidRPr="004C3A0B">
              <w:rPr>
                <w:rFonts w:cs="Arial"/>
              </w:rPr>
              <w:t>:</w:t>
            </w:r>
          </w:p>
        </w:tc>
      </w:tr>
      <w:tr w:rsidR="009F4694" w:rsidRPr="004C3A0B" w14:paraId="2928B752" w14:textId="77777777" w:rsidTr="005B5DCA">
        <w:trPr>
          <w:trHeight w:val="403"/>
          <w:jc w:val="center"/>
        </w:trPr>
        <w:tc>
          <w:tcPr>
            <w:tcW w:w="9889" w:type="dxa"/>
            <w:gridSpan w:val="3"/>
            <w:vAlign w:val="center"/>
          </w:tcPr>
          <w:p w14:paraId="659E521D" w14:textId="77777777" w:rsidR="009F4694" w:rsidRDefault="009F4694" w:rsidP="009F4694">
            <w:pPr>
              <w:autoSpaceDE w:val="0"/>
              <w:autoSpaceDN w:val="0"/>
              <w:adjustRightInd w:val="0"/>
              <w:rPr>
                <w:rFonts w:cs="Arial"/>
              </w:rPr>
            </w:pPr>
          </w:p>
          <w:p w14:paraId="05C1133B" w14:textId="77777777" w:rsidR="009F4694" w:rsidRDefault="009F4694" w:rsidP="009F4694">
            <w:pPr>
              <w:autoSpaceDE w:val="0"/>
              <w:autoSpaceDN w:val="0"/>
              <w:adjustRightInd w:val="0"/>
              <w:rPr>
                <w:rFonts w:cs="Arial"/>
              </w:rPr>
            </w:pPr>
          </w:p>
          <w:p w14:paraId="5B0B791A" w14:textId="77777777" w:rsidR="009F4694" w:rsidRPr="00354F34" w:rsidRDefault="009F4694" w:rsidP="009F4694">
            <w:pPr>
              <w:autoSpaceDE w:val="0"/>
              <w:autoSpaceDN w:val="0"/>
              <w:adjustRightInd w:val="0"/>
              <w:rPr>
                <w:rFonts w:cs="Arial"/>
              </w:rPr>
            </w:pPr>
          </w:p>
          <w:p w14:paraId="6231BCE6" w14:textId="77777777" w:rsidR="009F4694" w:rsidRPr="004C3A0B" w:rsidRDefault="009F4694" w:rsidP="009F4694">
            <w:pPr>
              <w:autoSpaceDE w:val="0"/>
              <w:autoSpaceDN w:val="0"/>
              <w:adjustRightInd w:val="0"/>
              <w:rPr>
                <w:rFonts w:cs="Arial"/>
              </w:rPr>
            </w:pPr>
            <w:r w:rsidRPr="00354F34">
              <w:rPr>
                <w:rFonts w:cs="Arial"/>
                <w:i/>
                <w:color w:val="808080"/>
                <w:sz w:val="18"/>
                <w:szCs w:val="18"/>
              </w:rPr>
              <w:t>(this box should expand as you type)</w:t>
            </w:r>
          </w:p>
        </w:tc>
      </w:tr>
      <w:tr w:rsidR="009F4694" w:rsidRPr="004C3A0B" w14:paraId="1571D059" w14:textId="77777777" w:rsidTr="005B5DCA">
        <w:trPr>
          <w:trHeight w:val="403"/>
          <w:jc w:val="center"/>
        </w:trPr>
        <w:tc>
          <w:tcPr>
            <w:tcW w:w="9889" w:type="dxa"/>
            <w:gridSpan w:val="3"/>
            <w:shd w:val="clear" w:color="auto" w:fill="F2F2F2" w:themeFill="background1" w:themeFillShade="F2"/>
          </w:tcPr>
          <w:p w14:paraId="1A0D909E" w14:textId="77777777" w:rsidR="009F4694" w:rsidRPr="004C3A0B" w:rsidRDefault="009F4694" w:rsidP="009F4694">
            <w:pPr>
              <w:autoSpaceDE w:val="0"/>
              <w:autoSpaceDN w:val="0"/>
              <w:adjustRightInd w:val="0"/>
              <w:rPr>
                <w:rFonts w:cs="Arial"/>
              </w:rPr>
            </w:pPr>
            <w:r w:rsidRPr="004C3A0B">
              <w:rPr>
                <w:rFonts w:cs="Arial"/>
                <w:bCs/>
              </w:rPr>
              <w:t>List who will have control of, and act as custodian(s) for, data generated by the research activity</w:t>
            </w:r>
            <w:r w:rsidRPr="004C3A0B">
              <w:rPr>
                <w:rFonts w:cs="Arial"/>
              </w:rPr>
              <w:t>:</w:t>
            </w:r>
          </w:p>
        </w:tc>
      </w:tr>
      <w:tr w:rsidR="009F4694" w:rsidRPr="004C3A0B" w14:paraId="1586F916" w14:textId="77777777" w:rsidTr="005B5DCA">
        <w:trPr>
          <w:trHeight w:val="403"/>
          <w:jc w:val="center"/>
        </w:trPr>
        <w:tc>
          <w:tcPr>
            <w:tcW w:w="9889" w:type="dxa"/>
            <w:gridSpan w:val="3"/>
          </w:tcPr>
          <w:p w14:paraId="4A529CBB" w14:textId="77777777" w:rsidR="009F4694" w:rsidRDefault="009F4694" w:rsidP="009F4694">
            <w:pPr>
              <w:autoSpaceDE w:val="0"/>
              <w:autoSpaceDN w:val="0"/>
              <w:adjustRightInd w:val="0"/>
              <w:rPr>
                <w:rFonts w:cs="Arial"/>
              </w:rPr>
            </w:pPr>
          </w:p>
          <w:p w14:paraId="5E5386D3" w14:textId="77777777" w:rsidR="009F4694" w:rsidRDefault="009F4694" w:rsidP="009F4694">
            <w:pPr>
              <w:autoSpaceDE w:val="0"/>
              <w:autoSpaceDN w:val="0"/>
              <w:adjustRightInd w:val="0"/>
              <w:rPr>
                <w:rFonts w:cs="Arial"/>
              </w:rPr>
            </w:pPr>
          </w:p>
          <w:p w14:paraId="45684523" w14:textId="77777777" w:rsidR="009F4694" w:rsidRPr="00354F34" w:rsidRDefault="009F4694" w:rsidP="009F4694">
            <w:pPr>
              <w:autoSpaceDE w:val="0"/>
              <w:autoSpaceDN w:val="0"/>
              <w:adjustRightInd w:val="0"/>
              <w:rPr>
                <w:rFonts w:cs="Arial"/>
              </w:rPr>
            </w:pPr>
          </w:p>
          <w:p w14:paraId="4C312C8D" w14:textId="77777777" w:rsidR="009F4694" w:rsidRPr="004C3A0B" w:rsidRDefault="009F4694" w:rsidP="009F4694">
            <w:pPr>
              <w:autoSpaceDE w:val="0"/>
              <w:autoSpaceDN w:val="0"/>
              <w:adjustRightInd w:val="0"/>
              <w:rPr>
                <w:rFonts w:cs="Arial"/>
              </w:rPr>
            </w:pPr>
            <w:r w:rsidRPr="00354F34">
              <w:rPr>
                <w:rFonts w:cs="Arial"/>
                <w:i/>
                <w:color w:val="808080"/>
                <w:sz w:val="18"/>
                <w:szCs w:val="18"/>
              </w:rPr>
              <w:t>(this box should expand as you type)</w:t>
            </w:r>
          </w:p>
        </w:tc>
      </w:tr>
      <w:tr w:rsidR="009F4694" w:rsidRPr="004C3A0B" w14:paraId="2790837C" w14:textId="77777777" w:rsidTr="005B5DCA">
        <w:trPr>
          <w:trHeight w:val="403"/>
          <w:jc w:val="center"/>
        </w:trPr>
        <w:tc>
          <w:tcPr>
            <w:tcW w:w="9889" w:type="dxa"/>
            <w:gridSpan w:val="3"/>
            <w:shd w:val="clear" w:color="auto" w:fill="F2F2F2" w:themeFill="background1" w:themeFillShade="F2"/>
          </w:tcPr>
          <w:p w14:paraId="760E8EFD" w14:textId="77777777" w:rsidR="009F4694" w:rsidRPr="004C3A0B" w:rsidRDefault="009F4694" w:rsidP="009F4694">
            <w:pPr>
              <w:autoSpaceDE w:val="0"/>
              <w:autoSpaceDN w:val="0"/>
              <w:adjustRightInd w:val="0"/>
              <w:rPr>
                <w:rFonts w:cs="Arial"/>
              </w:rPr>
            </w:pPr>
            <w:r w:rsidRPr="004C3A0B">
              <w:rPr>
                <w:rFonts w:cs="Arial"/>
                <w:bCs/>
              </w:rPr>
              <w:t xml:space="preserve">Give details of data storage arrangements, including </w:t>
            </w:r>
            <w:r>
              <w:rPr>
                <w:rFonts w:cs="Arial"/>
                <w:bCs/>
              </w:rPr>
              <w:t xml:space="preserve">security measures in place to protect the data, </w:t>
            </w:r>
            <w:r w:rsidRPr="004C3A0B">
              <w:rPr>
                <w:rFonts w:cs="Arial"/>
                <w:bCs/>
              </w:rPr>
              <w:t xml:space="preserve">where data will be stored, how long for, and in what form. Will data be archived – if so how and if not why not.  </w:t>
            </w:r>
          </w:p>
        </w:tc>
      </w:tr>
      <w:tr w:rsidR="009F4694" w:rsidRPr="004C3A0B" w14:paraId="2374726D" w14:textId="77777777" w:rsidTr="005B5DCA">
        <w:trPr>
          <w:trHeight w:val="403"/>
          <w:jc w:val="center"/>
        </w:trPr>
        <w:tc>
          <w:tcPr>
            <w:tcW w:w="9889" w:type="dxa"/>
            <w:gridSpan w:val="3"/>
          </w:tcPr>
          <w:p w14:paraId="6E110463" w14:textId="77777777" w:rsidR="009F4694" w:rsidRDefault="009F4694" w:rsidP="009F4694">
            <w:pPr>
              <w:autoSpaceDE w:val="0"/>
              <w:autoSpaceDN w:val="0"/>
              <w:adjustRightInd w:val="0"/>
              <w:rPr>
                <w:rFonts w:cs="Arial"/>
              </w:rPr>
            </w:pPr>
          </w:p>
          <w:p w14:paraId="1DE229BA" w14:textId="77777777" w:rsidR="009F4694" w:rsidRDefault="009F4694" w:rsidP="009F4694">
            <w:pPr>
              <w:autoSpaceDE w:val="0"/>
              <w:autoSpaceDN w:val="0"/>
              <w:adjustRightInd w:val="0"/>
              <w:rPr>
                <w:rFonts w:cs="Arial"/>
              </w:rPr>
            </w:pPr>
          </w:p>
          <w:p w14:paraId="08677D72" w14:textId="77777777" w:rsidR="009F4694" w:rsidRPr="00354F34" w:rsidRDefault="009F4694" w:rsidP="009F4694">
            <w:pPr>
              <w:autoSpaceDE w:val="0"/>
              <w:autoSpaceDN w:val="0"/>
              <w:adjustRightInd w:val="0"/>
              <w:rPr>
                <w:rFonts w:cs="Arial"/>
              </w:rPr>
            </w:pPr>
          </w:p>
          <w:p w14:paraId="05442CB9" w14:textId="77777777" w:rsidR="009F4694" w:rsidRPr="004C3A0B" w:rsidRDefault="009F4694" w:rsidP="009F4694">
            <w:pPr>
              <w:autoSpaceDE w:val="0"/>
              <w:autoSpaceDN w:val="0"/>
              <w:adjustRightInd w:val="0"/>
              <w:rPr>
                <w:rFonts w:cs="Arial"/>
              </w:rPr>
            </w:pPr>
            <w:r w:rsidRPr="00354F34">
              <w:rPr>
                <w:rFonts w:cs="Arial"/>
                <w:i/>
                <w:color w:val="808080"/>
                <w:sz w:val="18"/>
                <w:szCs w:val="18"/>
              </w:rPr>
              <w:t>(this box should expand as you type)</w:t>
            </w:r>
          </w:p>
        </w:tc>
      </w:tr>
      <w:tr w:rsidR="009F4694" w:rsidRPr="004C3A0B" w14:paraId="22D6B711" w14:textId="77777777" w:rsidTr="005B5DCA">
        <w:trPr>
          <w:trHeight w:val="403"/>
          <w:jc w:val="center"/>
        </w:trPr>
        <w:tc>
          <w:tcPr>
            <w:tcW w:w="9889" w:type="dxa"/>
            <w:gridSpan w:val="3"/>
          </w:tcPr>
          <w:p w14:paraId="4556826F" w14:textId="77777777" w:rsidR="009F4694" w:rsidRDefault="009F4694" w:rsidP="009F4694">
            <w:pPr>
              <w:autoSpaceDE w:val="0"/>
              <w:autoSpaceDN w:val="0"/>
              <w:adjustRightInd w:val="0"/>
              <w:rPr>
                <w:rFonts w:cs="Arial"/>
              </w:rPr>
            </w:pPr>
            <w:r>
              <w:rPr>
                <w:rFonts w:cs="Arial"/>
              </w:rPr>
              <w:t xml:space="preserve">Please indicate if your data will be stored in the UWTSD Research Data Repository (see </w:t>
            </w:r>
            <w:hyperlink r:id="rId138" w:history="1">
              <w:r w:rsidRPr="00C32EFB">
                <w:rPr>
                  <w:rStyle w:val="Hyperlink"/>
                  <w:rFonts w:cs="Arial"/>
                  <w:color w:val="000000"/>
                </w:rPr>
                <w:t>https://researchdata.uwtsd.ac.uk/</w:t>
              </w:r>
            </w:hyperlink>
            <w:r w:rsidRPr="00C32EFB">
              <w:rPr>
                <w:rFonts w:cs="Arial"/>
                <w:color w:val="000000"/>
              </w:rPr>
              <w:t xml:space="preserve"> </w:t>
            </w:r>
            <w:r>
              <w:rPr>
                <w:rFonts w:cs="Arial"/>
                <w:color w:val="000000"/>
              </w:rPr>
              <w:t>).   If so please explain.</w:t>
            </w:r>
            <w:r w:rsidRPr="00C32EFB">
              <w:rPr>
                <w:rFonts w:cs="Arial"/>
                <w:color w:val="000000"/>
              </w:rPr>
              <w:t xml:space="preserve"> (</w:t>
            </w:r>
            <w:r w:rsidRPr="00C32EFB">
              <w:rPr>
                <w:rFonts w:cs="Arial"/>
                <w:i/>
                <w:color w:val="000000"/>
              </w:rPr>
              <w:t>Most relevant to academic staff)</w:t>
            </w:r>
            <w:r>
              <w:rPr>
                <w:color w:val="000000"/>
              </w:rPr>
              <w:t xml:space="preserve"> </w:t>
            </w:r>
          </w:p>
        </w:tc>
      </w:tr>
      <w:tr w:rsidR="009F4694" w:rsidRPr="004C3A0B" w14:paraId="2B4094C4" w14:textId="77777777" w:rsidTr="005B5DCA">
        <w:trPr>
          <w:trHeight w:val="403"/>
          <w:jc w:val="center"/>
        </w:trPr>
        <w:tc>
          <w:tcPr>
            <w:tcW w:w="9889" w:type="dxa"/>
            <w:gridSpan w:val="3"/>
          </w:tcPr>
          <w:p w14:paraId="2239B961" w14:textId="77777777" w:rsidR="009F4694" w:rsidRDefault="009F4694" w:rsidP="009F4694">
            <w:pPr>
              <w:autoSpaceDE w:val="0"/>
              <w:autoSpaceDN w:val="0"/>
              <w:adjustRightInd w:val="0"/>
              <w:rPr>
                <w:rFonts w:cs="Arial"/>
              </w:rPr>
            </w:pPr>
          </w:p>
          <w:p w14:paraId="1B898C8A" w14:textId="77777777" w:rsidR="009F4694" w:rsidRDefault="009F4694" w:rsidP="009F4694">
            <w:pPr>
              <w:autoSpaceDE w:val="0"/>
              <w:autoSpaceDN w:val="0"/>
              <w:adjustRightInd w:val="0"/>
              <w:rPr>
                <w:rFonts w:cs="Arial"/>
              </w:rPr>
            </w:pPr>
          </w:p>
          <w:p w14:paraId="06E15CDC" w14:textId="77777777" w:rsidR="009F4694" w:rsidRPr="00354F34" w:rsidRDefault="009F4694" w:rsidP="009F4694">
            <w:pPr>
              <w:autoSpaceDE w:val="0"/>
              <w:autoSpaceDN w:val="0"/>
              <w:adjustRightInd w:val="0"/>
              <w:rPr>
                <w:rFonts w:cs="Arial"/>
              </w:rPr>
            </w:pPr>
          </w:p>
          <w:p w14:paraId="0EB4056B" w14:textId="77777777" w:rsidR="009F4694" w:rsidRDefault="009F4694" w:rsidP="009F4694">
            <w:pPr>
              <w:autoSpaceDE w:val="0"/>
              <w:autoSpaceDN w:val="0"/>
              <w:adjustRightInd w:val="0"/>
              <w:rPr>
                <w:rFonts w:cs="Arial"/>
              </w:rPr>
            </w:pPr>
            <w:r w:rsidRPr="00354F34">
              <w:rPr>
                <w:rFonts w:cs="Arial"/>
                <w:i/>
                <w:color w:val="808080"/>
                <w:sz w:val="18"/>
                <w:szCs w:val="18"/>
              </w:rPr>
              <w:t>(this box should expand as you type)</w:t>
            </w:r>
          </w:p>
        </w:tc>
      </w:tr>
      <w:tr w:rsidR="009F4694" w:rsidRPr="004C3A0B" w14:paraId="7AF60C22" w14:textId="77777777" w:rsidTr="005B5DCA">
        <w:trPr>
          <w:trHeight w:val="252"/>
          <w:jc w:val="center"/>
        </w:trPr>
        <w:tc>
          <w:tcPr>
            <w:tcW w:w="7763" w:type="dxa"/>
            <w:vMerge w:val="restart"/>
            <w:shd w:val="clear" w:color="auto" w:fill="F2F2F2" w:themeFill="background1" w:themeFillShade="F2"/>
          </w:tcPr>
          <w:p w14:paraId="6797F433" w14:textId="77777777" w:rsidR="009F4694" w:rsidRDefault="009F4694" w:rsidP="009F4694">
            <w:pPr>
              <w:autoSpaceDE w:val="0"/>
              <w:autoSpaceDN w:val="0"/>
              <w:adjustRightInd w:val="0"/>
              <w:rPr>
                <w:rFonts w:cs="Arial"/>
                <w:color w:val="000000"/>
              </w:rPr>
            </w:pPr>
            <w:r w:rsidRPr="004D6425">
              <w:rPr>
                <w:rFonts w:cs="Arial"/>
                <w:bCs/>
              </w:rPr>
              <w:t xml:space="preserve">Confirm that you </w:t>
            </w:r>
            <w:r>
              <w:rPr>
                <w:rFonts w:cs="Arial"/>
                <w:bCs/>
              </w:rPr>
              <w:t xml:space="preserve">have read the UWTSD guidance on data management (see </w:t>
            </w:r>
            <w:hyperlink r:id="rId139" w:history="1">
              <w:r w:rsidRPr="00C32EFB">
                <w:rPr>
                  <w:rStyle w:val="Hyperlink"/>
                  <w:rFonts w:cs="Arial"/>
                  <w:color w:val="000000"/>
                </w:rPr>
                <w:t>https://www.uwtsd.ac.uk/library/research-data-management/</w:t>
              </w:r>
            </w:hyperlink>
            <w:r w:rsidRPr="00C32EFB">
              <w:rPr>
                <w:rFonts w:cs="Arial"/>
                <w:color w:val="000000"/>
              </w:rPr>
              <w:t>)</w:t>
            </w:r>
          </w:p>
          <w:p w14:paraId="4B802FEE" w14:textId="77777777" w:rsidR="009F4694" w:rsidRPr="0092487B" w:rsidRDefault="009F4694" w:rsidP="009F4694">
            <w:pPr>
              <w:autoSpaceDE w:val="0"/>
              <w:autoSpaceDN w:val="0"/>
              <w:adjustRightInd w:val="0"/>
              <w:rPr>
                <w:rFonts w:cs="Arial"/>
              </w:rPr>
            </w:pPr>
          </w:p>
        </w:tc>
        <w:tc>
          <w:tcPr>
            <w:tcW w:w="992" w:type="dxa"/>
            <w:shd w:val="clear" w:color="auto" w:fill="F2F2F2" w:themeFill="background1" w:themeFillShade="F2"/>
          </w:tcPr>
          <w:p w14:paraId="0FBB8A6A" w14:textId="77777777" w:rsidR="009F4694" w:rsidRPr="003257BD" w:rsidRDefault="009F4694" w:rsidP="009F4694">
            <w:pPr>
              <w:autoSpaceDE w:val="0"/>
              <w:autoSpaceDN w:val="0"/>
              <w:adjustRightInd w:val="0"/>
              <w:jc w:val="center"/>
              <w:rPr>
                <w:rFonts w:cs="Arial"/>
                <w:b/>
              </w:rPr>
            </w:pPr>
            <w:r w:rsidRPr="003257BD">
              <w:rPr>
                <w:rFonts w:cs="Arial"/>
                <w:b/>
              </w:rPr>
              <w:t>YES</w:t>
            </w:r>
          </w:p>
        </w:tc>
        <w:tc>
          <w:tcPr>
            <w:tcW w:w="1134" w:type="dxa"/>
            <w:shd w:val="clear" w:color="auto" w:fill="BFBFBF" w:themeFill="background1" w:themeFillShade="BF"/>
          </w:tcPr>
          <w:p w14:paraId="28B9CCE4" w14:textId="77777777" w:rsidR="009F4694" w:rsidRPr="0092487B" w:rsidRDefault="00F62B36" w:rsidP="009F4694">
            <w:pPr>
              <w:autoSpaceDE w:val="0"/>
              <w:autoSpaceDN w:val="0"/>
              <w:adjustRightInd w:val="0"/>
              <w:jc w:val="center"/>
              <w:rPr>
                <w:rFonts w:cs="Arial"/>
              </w:rPr>
            </w:pPr>
            <w:sdt>
              <w:sdtPr>
                <w:rPr>
                  <w:rFonts w:cs="Arial"/>
                  <w:b/>
                  <w:bCs/>
                </w:rPr>
                <w:id w:val="1912113242"/>
                <w14:checkbox>
                  <w14:checked w14:val="0"/>
                  <w14:checkedState w14:val="2612" w14:font="MS Gothic"/>
                  <w14:uncheckedState w14:val="2610" w14:font="MS Gothic"/>
                </w14:checkbox>
              </w:sdtPr>
              <w:sdtContent>
                <w:r w:rsidR="009F4694">
                  <w:rPr>
                    <w:rFonts w:ascii="MS Gothic" w:eastAsia="MS Gothic" w:hAnsi="MS Gothic" w:cs="Arial" w:hint="eastAsia"/>
                    <w:b/>
                    <w:bCs/>
                  </w:rPr>
                  <w:t>☐</w:t>
                </w:r>
              </w:sdtContent>
            </w:sdt>
          </w:p>
        </w:tc>
      </w:tr>
      <w:tr w:rsidR="009F4694" w:rsidRPr="004C3A0B" w14:paraId="65234432" w14:textId="77777777" w:rsidTr="005B5DCA">
        <w:trPr>
          <w:trHeight w:val="252"/>
          <w:jc w:val="center"/>
        </w:trPr>
        <w:tc>
          <w:tcPr>
            <w:tcW w:w="7763" w:type="dxa"/>
            <w:vMerge/>
            <w:shd w:val="clear" w:color="auto" w:fill="F2F2F2" w:themeFill="background1" w:themeFillShade="F2"/>
          </w:tcPr>
          <w:p w14:paraId="4C3C753A" w14:textId="77777777" w:rsidR="009F4694" w:rsidRPr="004D6425" w:rsidRDefault="009F4694" w:rsidP="009F4694">
            <w:pPr>
              <w:autoSpaceDE w:val="0"/>
              <w:autoSpaceDN w:val="0"/>
              <w:adjustRightInd w:val="0"/>
              <w:rPr>
                <w:rFonts w:cs="Arial"/>
                <w:bCs/>
              </w:rPr>
            </w:pPr>
          </w:p>
        </w:tc>
        <w:tc>
          <w:tcPr>
            <w:tcW w:w="992" w:type="dxa"/>
            <w:shd w:val="clear" w:color="auto" w:fill="F2F2F2" w:themeFill="background1" w:themeFillShade="F2"/>
          </w:tcPr>
          <w:p w14:paraId="466A1C18" w14:textId="77777777" w:rsidR="009F4694" w:rsidRPr="003257BD" w:rsidRDefault="009F4694" w:rsidP="009F4694">
            <w:pPr>
              <w:autoSpaceDE w:val="0"/>
              <w:autoSpaceDN w:val="0"/>
              <w:adjustRightInd w:val="0"/>
              <w:jc w:val="center"/>
              <w:rPr>
                <w:rFonts w:cs="Arial"/>
                <w:b/>
              </w:rPr>
            </w:pPr>
            <w:r>
              <w:rPr>
                <w:rFonts w:cs="Arial"/>
                <w:b/>
              </w:rPr>
              <w:t>NO</w:t>
            </w:r>
          </w:p>
        </w:tc>
        <w:tc>
          <w:tcPr>
            <w:tcW w:w="1134" w:type="dxa"/>
            <w:shd w:val="clear" w:color="auto" w:fill="BFBFBF" w:themeFill="background1" w:themeFillShade="BF"/>
          </w:tcPr>
          <w:p w14:paraId="6FC49F61" w14:textId="77777777" w:rsidR="009F4694" w:rsidRPr="0092487B" w:rsidRDefault="00F62B36" w:rsidP="009F4694">
            <w:pPr>
              <w:autoSpaceDE w:val="0"/>
              <w:autoSpaceDN w:val="0"/>
              <w:adjustRightInd w:val="0"/>
              <w:jc w:val="center"/>
              <w:rPr>
                <w:rFonts w:cs="Arial"/>
              </w:rPr>
            </w:pPr>
            <w:sdt>
              <w:sdtPr>
                <w:rPr>
                  <w:rFonts w:cs="Arial"/>
                  <w:b/>
                  <w:bCs/>
                </w:rPr>
                <w:id w:val="1821611795"/>
                <w14:checkbox>
                  <w14:checked w14:val="0"/>
                  <w14:checkedState w14:val="2612" w14:font="MS Gothic"/>
                  <w14:uncheckedState w14:val="2610" w14:font="MS Gothic"/>
                </w14:checkbox>
              </w:sdtPr>
              <w:sdtContent>
                <w:r w:rsidR="009F4694">
                  <w:rPr>
                    <w:rFonts w:ascii="MS Gothic" w:eastAsia="MS Gothic" w:hAnsi="MS Gothic" w:cs="Arial" w:hint="eastAsia"/>
                    <w:b/>
                    <w:bCs/>
                  </w:rPr>
                  <w:t>☐</w:t>
                </w:r>
              </w:sdtContent>
            </w:sdt>
          </w:p>
        </w:tc>
      </w:tr>
      <w:tr w:rsidR="009F4694" w:rsidRPr="004C3A0B" w14:paraId="6EB6F390" w14:textId="77777777" w:rsidTr="005B5DCA">
        <w:trPr>
          <w:trHeight w:val="311"/>
          <w:jc w:val="center"/>
        </w:trPr>
        <w:tc>
          <w:tcPr>
            <w:tcW w:w="7763" w:type="dxa"/>
            <w:vMerge w:val="restart"/>
            <w:shd w:val="clear" w:color="auto" w:fill="F2F2F2" w:themeFill="background1" w:themeFillShade="F2"/>
          </w:tcPr>
          <w:p w14:paraId="14FC2B07" w14:textId="77777777" w:rsidR="009F4694" w:rsidRPr="0092487B" w:rsidRDefault="009F4694" w:rsidP="009F4694">
            <w:pPr>
              <w:autoSpaceDE w:val="0"/>
              <w:autoSpaceDN w:val="0"/>
              <w:adjustRightInd w:val="0"/>
              <w:rPr>
                <w:rFonts w:cs="Arial"/>
              </w:rPr>
            </w:pPr>
            <w:r w:rsidRPr="004D6425">
              <w:rPr>
                <w:rFonts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290B5E7F" w14:textId="77777777" w:rsidR="009F4694" w:rsidRPr="003257BD" w:rsidRDefault="009F4694" w:rsidP="009F4694">
            <w:pPr>
              <w:autoSpaceDE w:val="0"/>
              <w:autoSpaceDN w:val="0"/>
              <w:adjustRightInd w:val="0"/>
              <w:jc w:val="center"/>
              <w:rPr>
                <w:rFonts w:cs="Arial"/>
                <w:b/>
              </w:rPr>
            </w:pPr>
            <w:r w:rsidRPr="003257BD">
              <w:rPr>
                <w:rFonts w:cs="Arial"/>
                <w:b/>
              </w:rPr>
              <w:t>YES</w:t>
            </w:r>
          </w:p>
        </w:tc>
        <w:tc>
          <w:tcPr>
            <w:tcW w:w="1134" w:type="dxa"/>
            <w:shd w:val="clear" w:color="auto" w:fill="BFBFBF" w:themeFill="background1" w:themeFillShade="BF"/>
          </w:tcPr>
          <w:p w14:paraId="3434F565" w14:textId="77777777" w:rsidR="009F4694" w:rsidRPr="0092487B" w:rsidRDefault="00F62B36" w:rsidP="009F4694">
            <w:pPr>
              <w:autoSpaceDE w:val="0"/>
              <w:autoSpaceDN w:val="0"/>
              <w:adjustRightInd w:val="0"/>
              <w:jc w:val="center"/>
              <w:rPr>
                <w:rFonts w:cs="Arial"/>
              </w:rPr>
            </w:pPr>
            <w:sdt>
              <w:sdtPr>
                <w:rPr>
                  <w:rFonts w:cs="Arial"/>
                  <w:b/>
                  <w:bCs/>
                </w:rPr>
                <w:id w:val="1277371831"/>
                <w14:checkbox>
                  <w14:checked w14:val="0"/>
                  <w14:checkedState w14:val="2612" w14:font="MS Gothic"/>
                  <w14:uncheckedState w14:val="2610" w14:font="MS Gothic"/>
                </w14:checkbox>
              </w:sdtPr>
              <w:sdtContent>
                <w:r w:rsidR="009F4694">
                  <w:rPr>
                    <w:rFonts w:ascii="MS Gothic" w:eastAsia="MS Gothic" w:hAnsi="MS Gothic" w:cs="Arial" w:hint="eastAsia"/>
                    <w:b/>
                    <w:bCs/>
                  </w:rPr>
                  <w:t>☐</w:t>
                </w:r>
              </w:sdtContent>
            </w:sdt>
          </w:p>
        </w:tc>
      </w:tr>
      <w:tr w:rsidR="009F4694" w:rsidRPr="004C3A0B" w14:paraId="5574686A" w14:textId="77777777" w:rsidTr="005B5DCA">
        <w:trPr>
          <w:trHeight w:val="311"/>
          <w:jc w:val="center"/>
        </w:trPr>
        <w:tc>
          <w:tcPr>
            <w:tcW w:w="7763" w:type="dxa"/>
            <w:vMerge/>
            <w:shd w:val="clear" w:color="auto" w:fill="F2F2F2" w:themeFill="background1" w:themeFillShade="F2"/>
          </w:tcPr>
          <w:p w14:paraId="7BAACD46" w14:textId="77777777" w:rsidR="009F4694" w:rsidRPr="0092487B" w:rsidRDefault="009F4694" w:rsidP="009F4694">
            <w:pPr>
              <w:autoSpaceDE w:val="0"/>
              <w:autoSpaceDN w:val="0"/>
              <w:adjustRightInd w:val="0"/>
              <w:rPr>
                <w:rFonts w:cs="Arial"/>
              </w:rPr>
            </w:pPr>
          </w:p>
        </w:tc>
        <w:tc>
          <w:tcPr>
            <w:tcW w:w="992" w:type="dxa"/>
            <w:shd w:val="clear" w:color="auto" w:fill="F2F2F2" w:themeFill="background1" w:themeFillShade="F2"/>
          </w:tcPr>
          <w:p w14:paraId="62920145" w14:textId="77777777" w:rsidR="009F4694" w:rsidRPr="003257BD" w:rsidRDefault="009F4694" w:rsidP="009F4694">
            <w:pPr>
              <w:autoSpaceDE w:val="0"/>
              <w:autoSpaceDN w:val="0"/>
              <w:adjustRightInd w:val="0"/>
              <w:jc w:val="center"/>
              <w:rPr>
                <w:rFonts w:cs="Arial"/>
                <w:b/>
              </w:rPr>
            </w:pPr>
            <w:r w:rsidRPr="003257BD">
              <w:rPr>
                <w:rFonts w:cs="Arial"/>
                <w:b/>
              </w:rPr>
              <w:t>NO</w:t>
            </w:r>
          </w:p>
        </w:tc>
        <w:tc>
          <w:tcPr>
            <w:tcW w:w="1134" w:type="dxa"/>
            <w:shd w:val="clear" w:color="auto" w:fill="BFBFBF" w:themeFill="background1" w:themeFillShade="BF"/>
          </w:tcPr>
          <w:p w14:paraId="1647A43D" w14:textId="77777777" w:rsidR="009F4694" w:rsidRPr="0092487B" w:rsidRDefault="00F62B36" w:rsidP="009F4694">
            <w:pPr>
              <w:autoSpaceDE w:val="0"/>
              <w:autoSpaceDN w:val="0"/>
              <w:adjustRightInd w:val="0"/>
              <w:jc w:val="center"/>
              <w:rPr>
                <w:rFonts w:cs="Arial"/>
              </w:rPr>
            </w:pPr>
            <w:sdt>
              <w:sdtPr>
                <w:rPr>
                  <w:rFonts w:cs="Arial"/>
                  <w:b/>
                  <w:bCs/>
                </w:rPr>
                <w:id w:val="767737168"/>
                <w14:checkbox>
                  <w14:checked w14:val="0"/>
                  <w14:checkedState w14:val="2612" w14:font="MS Gothic"/>
                  <w14:uncheckedState w14:val="2610" w14:font="MS Gothic"/>
                </w14:checkbox>
              </w:sdtPr>
              <w:sdtContent>
                <w:r w:rsidR="009F4694">
                  <w:rPr>
                    <w:rFonts w:ascii="MS Gothic" w:eastAsia="MS Gothic" w:hAnsi="MS Gothic" w:cs="Arial" w:hint="eastAsia"/>
                    <w:b/>
                    <w:bCs/>
                  </w:rPr>
                  <w:t>☐</w:t>
                </w:r>
              </w:sdtContent>
            </w:sdt>
          </w:p>
        </w:tc>
      </w:tr>
    </w:tbl>
    <w:p w14:paraId="6DD68372" w14:textId="77777777" w:rsidR="009F4694" w:rsidRDefault="009F4694" w:rsidP="009F4694">
      <w:pPr>
        <w:rPr>
          <w:rFonts w:cs="Arial"/>
          <w:b/>
          <w:bCs/>
        </w:rPr>
      </w:pPr>
    </w:p>
    <w:p w14:paraId="597D9D8E" w14:textId="77777777" w:rsidR="009F4694" w:rsidRDefault="009F4694" w:rsidP="009F4694">
      <w:pPr>
        <w:rPr>
          <w:rFonts w:cs="Arial"/>
          <w:b/>
          <w:bCs/>
        </w:rPr>
      </w:pPr>
      <w:r>
        <w:rPr>
          <w:rFonts w:cs="Arial"/>
          <w:b/>
          <w:bCs/>
        </w:rPr>
        <w:br w:type="page"/>
      </w:r>
    </w:p>
    <w:p w14:paraId="43123537" w14:textId="77777777" w:rsidR="009F4694" w:rsidRPr="00354F34" w:rsidRDefault="009F4694" w:rsidP="009F4694">
      <w:pPr>
        <w:autoSpaceDE w:val="0"/>
        <w:autoSpaceDN w:val="0"/>
        <w:adjustRightInd w:val="0"/>
        <w:spacing w:after="240"/>
        <w:rPr>
          <w:rFonts w:cs="Arial"/>
          <w:b/>
        </w:rPr>
      </w:pPr>
      <w:r w:rsidRPr="00354F34">
        <w:rPr>
          <w:rFonts w:cs="Arial"/>
          <w:b/>
        </w:rPr>
        <w:lastRenderedPageBreak/>
        <w:t>SECTION K: Declaration</w:t>
      </w:r>
    </w:p>
    <w:tbl>
      <w:tblPr>
        <w:tblW w:w="9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F4694" w:rsidRPr="004C3A0B" w14:paraId="27D3F1D3" w14:textId="77777777" w:rsidTr="005B5DCA">
        <w:trPr>
          <w:trHeight w:val="1807"/>
          <w:jc w:val="center"/>
        </w:trPr>
        <w:tc>
          <w:tcPr>
            <w:tcW w:w="9881" w:type="dxa"/>
            <w:gridSpan w:val="3"/>
            <w:shd w:val="clear" w:color="auto" w:fill="F2F2F2" w:themeFill="background1" w:themeFillShade="F2"/>
            <w:vAlign w:val="center"/>
          </w:tcPr>
          <w:p w14:paraId="2C9056A6" w14:textId="77777777" w:rsidR="009F4694" w:rsidRPr="004C3A0B" w:rsidRDefault="009F4694" w:rsidP="009F4694">
            <w:pPr>
              <w:rPr>
                <w:rFonts w:cs="Arial"/>
                <w:b/>
                <w:bCs/>
                <w:color w:val="000000"/>
              </w:rPr>
            </w:pPr>
            <w:r w:rsidRPr="004C3A0B">
              <w:rPr>
                <w:rFonts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rPr>
              <w:t>.</w:t>
            </w:r>
          </w:p>
          <w:p w14:paraId="3858E5B6" w14:textId="77777777" w:rsidR="009F4694" w:rsidRPr="004C3A0B" w:rsidRDefault="009F4694" w:rsidP="009F4694">
            <w:pPr>
              <w:rPr>
                <w:rFonts w:cs="Arial"/>
                <w:b/>
                <w:bCs/>
                <w:color w:val="000000"/>
              </w:rPr>
            </w:pPr>
          </w:p>
          <w:p w14:paraId="457154ED" w14:textId="6CF0B472" w:rsidR="009F4694" w:rsidRPr="004C3A0B" w:rsidRDefault="009F4694" w:rsidP="009F4694">
            <w:pPr>
              <w:rPr>
                <w:rFonts w:cs="Arial"/>
                <w:color w:val="000080"/>
              </w:rPr>
            </w:pPr>
            <w:r w:rsidRPr="004C3A0B">
              <w:rPr>
                <w:rFonts w:cs="Arial"/>
              </w:rPr>
              <w:t xml:space="preserve">In submitting this application I hereby confirm that I undertake to ensure that the above named research activity will meet the University’s </w:t>
            </w:r>
            <w:r w:rsidRPr="00CA510C">
              <w:rPr>
                <w:rFonts w:cs="Arial"/>
              </w:rPr>
              <w:t>Research Ethics and Integrity Code of Practice</w:t>
            </w:r>
            <w:r>
              <w:rPr>
                <w:rFonts w:cs="Arial"/>
              </w:rPr>
              <w:t xml:space="preserve"> which is published on the website: </w:t>
            </w:r>
            <w:r w:rsidRPr="00D559A9">
              <w:rPr>
                <w:rFonts w:cs="Arial"/>
              </w:rPr>
              <w:t>https://www.uwtsd.ac.uk/research/research-ethics/</w:t>
            </w:r>
            <w:r>
              <w:rPr>
                <w:rFonts w:cs="Arial"/>
              </w:rPr>
              <w:t xml:space="preserve"> </w:t>
            </w:r>
          </w:p>
        </w:tc>
      </w:tr>
      <w:tr w:rsidR="009F4694" w:rsidRPr="004C3A0B" w14:paraId="4C3FC85B" w14:textId="77777777" w:rsidTr="005B5DCA">
        <w:trPr>
          <w:trHeight w:val="657"/>
          <w:jc w:val="center"/>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0EA72" w14:textId="77777777" w:rsidR="009F4694" w:rsidRPr="004C3A0B" w:rsidRDefault="009F4694" w:rsidP="009F4694">
            <w:pPr>
              <w:spacing w:before="100" w:beforeAutospacing="1" w:after="100" w:afterAutospacing="1"/>
              <w:rPr>
                <w:rFonts w:cs="Arial"/>
              </w:rPr>
            </w:pPr>
            <w:r w:rsidRPr="004C3A0B">
              <w:rPr>
                <w:rFonts w:cs="Arial"/>
                <w:b/>
                <w:bCs/>
              </w:rPr>
              <w:t>Signature of applicant:</w:t>
            </w:r>
          </w:p>
        </w:tc>
        <w:tc>
          <w:tcPr>
            <w:tcW w:w="4820" w:type="dxa"/>
            <w:tcBorders>
              <w:left w:val="single" w:sz="4" w:space="0" w:color="auto"/>
            </w:tcBorders>
            <w:vAlign w:val="center"/>
          </w:tcPr>
          <w:p w14:paraId="1D5ED322" w14:textId="77777777" w:rsidR="009F4694" w:rsidRPr="004C3A0B" w:rsidRDefault="009F4694" w:rsidP="009F4694">
            <w:pPr>
              <w:spacing w:before="100" w:beforeAutospacing="1" w:after="100" w:afterAutospacing="1"/>
              <w:rPr>
                <w:rFonts w:cs="Arial"/>
              </w:rPr>
            </w:pPr>
            <w:r>
              <w:rPr>
                <w:rFonts w:cs="Arial"/>
              </w:rPr>
              <w:t>R Jones</w:t>
            </w:r>
          </w:p>
        </w:tc>
        <w:tc>
          <w:tcPr>
            <w:tcW w:w="2239" w:type="dxa"/>
            <w:vAlign w:val="center"/>
          </w:tcPr>
          <w:p w14:paraId="59D69046" w14:textId="4D9719D6" w:rsidR="009F4694" w:rsidRDefault="009F4694" w:rsidP="009F4694">
            <w:pPr>
              <w:spacing w:before="100" w:beforeAutospacing="1" w:after="100" w:afterAutospacing="1"/>
              <w:rPr>
                <w:rFonts w:cs="Arial"/>
                <w:b/>
                <w:bCs/>
              </w:rPr>
            </w:pPr>
            <w:r w:rsidRPr="004C3A0B">
              <w:rPr>
                <w:rFonts w:cs="Arial"/>
                <w:b/>
                <w:bCs/>
              </w:rPr>
              <w:t>Date:</w:t>
            </w:r>
            <w:r w:rsidR="00F5436F">
              <w:rPr>
                <w:rFonts w:cs="Arial"/>
                <w:b/>
                <w:bCs/>
              </w:rPr>
              <w:t>18</w:t>
            </w:r>
            <w:r>
              <w:rPr>
                <w:rFonts w:cs="Arial"/>
                <w:b/>
                <w:bCs/>
              </w:rPr>
              <w:t>/11/2020</w:t>
            </w:r>
          </w:p>
          <w:p w14:paraId="1769ADDD" w14:textId="77777777" w:rsidR="009F4694" w:rsidRPr="004C3A0B" w:rsidRDefault="009F4694" w:rsidP="009F4694">
            <w:pPr>
              <w:spacing w:before="100" w:beforeAutospacing="1" w:after="100" w:afterAutospacing="1"/>
              <w:rPr>
                <w:rFonts w:cs="Arial"/>
              </w:rPr>
            </w:pPr>
          </w:p>
        </w:tc>
      </w:tr>
    </w:tbl>
    <w:p w14:paraId="45F6396E" w14:textId="77777777" w:rsidR="009F4694" w:rsidRPr="004C3A0B" w:rsidRDefault="009F4694" w:rsidP="009F4694">
      <w:pPr>
        <w:rPr>
          <w:rFonts w:cs="Arial"/>
        </w:rPr>
      </w:pPr>
    </w:p>
    <w:p w14:paraId="1205F9CB" w14:textId="77777777" w:rsidR="009F4694" w:rsidRPr="004C3A0B" w:rsidRDefault="009F4694" w:rsidP="009F4694">
      <w:pPr>
        <w:rPr>
          <w:rFonts w:cs="Arial"/>
          <w:b/>
          <w:i/>
        </w:rPr>
      </w:pPr>
      <w:r w:rsidRPr="004C3A0B">
        <w:rPr>
          <w:rFonts w:cs="Arial"/>
          <w:b/>
          <w:i/>
        </w:rPr>
        <w:t>For STUDENT</w:t>
      </w:r>
      <w:r>
        <w:rPr>
          <w:rFonts w:cs="Arial"/>
          <w:b/>
          <w:i/>
        </w:rPr>
        <w:t xml:space="preserve"> Submissions</w:t>
      </w:r>
      <w:r w:rsidRPr="004C3A0B">
        <w:rPr>
          <w:rFonts w:cs="Arial"/>
          <w:b/>
          <w:i/>
        </w:rPr>
        <w:t>:</w:t>
      </w: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1"/>
        <w:gridCol w:w="4429"/>
        <w:gridCol w:w="1933"/>
      </w:tblGrid>
      <w:tr w:rsidR="009F4694" w:rsidRPr="004C3A0B" w14:paraId="5D1CA24C" w14:textId="77777777" w:rsidTr="005B5DCA">
        <w:trPr>
          <w:trHeight w:val="346"/>
          <w:jc w:val="center"/>
        </w:trPr>
        <w:tc>
          <w:tcPr>
            <w:tcW w:w="1423" w:type="pct"/>
            <w:shd w:val="clear" w:color="auto" w:fill="F2F2F2" w:themeFill="background1" w:themeFillShade="F2"/>
            <w:vAlign w:val="center"/>
          </w:tcPr>
          <w:p w14:paraId="0A4CA981" w14:textId="77777777" w:rsidR="009F4694" w:rsidRPr="004C3A0B" w:rsidRDefault="009F4694" w:rsidP="009F4694">
            <w:pPr>
              <w:pStyle w:val="ListParagraph"/>
              <w:ind w:left="0"/>
              <w:rPr>
                <w:rFonts w:cs="Arial"/>
              </w:rPr>
            </w:pPr>
            <w:r w:rsidRPr="004C3A0B">
              <w:rPr>
                <w:rFonts w:cs="Arial"/>
              </w:rPr>
              <w:t>Director of Studies/Supervisor:</w:t>
            </w:r>
          </w:p>
        </w:tc>
        <w:tc>
          <w:tcPr>
            <w:tcW w:w="2490" w:type="pct"/>
            <w:shd w:val="clear" w:color="auto" w:fill="auto"/>
            <w:vAlign w:val="center"/>
          </w:tcPr>
          <w:p w14:paraId="3A0F7BA7" w14:textId="77777777" w:rsidR="009F4694" w:rsidRPr="004C3A0B" w:rsidRDefault="009F4694" w:rsidP="009F4694">
            <w:pPr>
              <w:pStyle w:val="ListParagraph"/>
              <w:ind w:left="0"/>
              <w:rPr>
                <w:rFonts w:cs="Arial"/>
              </w:rPr>
            </w:pPr>
          </w:p>
        </w:tc>
        <w:tc>
          <w:tcPr>
            <w:tcW w:w="1087" w:type="pct"/>
            <w:vMerge w:val="restart"/>
          </w:tcPr>
          <w:p w14:paraId="7F077B93" w14:textId="77777777" w:rsidR="009F4694" w:rsidRPr="004C3A0B" w:rsidRDefault="009F4694" w:rsidP="009F4694">
            <w:pPr>
              <w:pStyle w:val="ListParagraph"/>
              <w:ind w:left="0"/>
              <w:rPr>
                <w:rFonts w:cs="Arial"/>
              </w:rPr>
            </w:pPr>
            <w:r w:rsidRPr="004C3A0B">
              <w:rPr>
                <w:rFonts w:cs="Arial"/>
                <w:b/>
                <w:bCs/>
              </w:rPr>
              <w:t>Date:</w:t>
            </w:r>
          </w:p>
        </w:tc>
      </w:tr>
      <w:tr w:rsidR="009F4694" w:rsidRPr="004C3A0B" w14:paraId="7B2402DA" w14:textId="77777777" w:rsidTr="005B5DCA">
        <w:trPr>
          <w:trHeight w:val="347"/>
          <w:jc w:val="center"/>
        </w:trPr>
        <w:tc>
          <w:tcPr>
            <w:tcW w:w="1423" w:type="pct"/>
            <w:shd w:val="clear" w:color="auto" w:fill="F2F2F2" w:themeFill="background1" w:themeFillShade="F2"/>
            <w:vAlign w:val="center"/>
          </w:tcPr>
          <w:p w14:paraId="2E8B2D07" w14:textId="77777777" w:rsidR="009F4694" w:rsidRPr="004C3A0B" w:rsidRDefault="009F4694" w:rsidP="009F4694">
            <w:pPr>
              <w:pStyle w:val="ListParagraph"/>
              <w:ind w:left="0"/>
              <w:rPr>
                <w:rFonts w:cs="Arial"/>
              </w:rPr>
            </w:pPr>
            <w:r w:rsidRPr="004C3A0B">
              <w:rPr>
                <w:rFonts w:cs="Arial"/>
              </w:rPr>
              <w:t>Signature:</w:t>
            </w:r>
          </w:p>
        </w:tc>
        <w:tc>
          <w:tcPr>
            <w:tcW w:w="2490" w:type="pct"/>
            <w:shd w:val="clear" w:color="auto" w:fill="auto"/>
            <w:vAlign w:val="center"/>
          </w:tcPr>
          <w:p w14:paraId="2C4B4334" w14:textId="77777777" w:rsidR="009F4694" w:rsidRPr="004C3A0B" w:rsidRDefault="009F4694" w:rsidP="009F4694">
            <w:pPr>
              <w:pStyle w:val="ListParagraph"/>
              <w:ind w:left="0"/>
              <w:rPr>
                <w:rFonts w:cs="Arial"/>
              </w:rPr>
            </w:pPr>
          </w:p>
          <w:p w14:paraId="5E5DFDAD" w14:textId="77777777" w:rsidR="009F4694" w:rsidRPr="004C3A0B" w:rsidRDefault="009F4694" w:rsidP="009F4694">
            <w:pPr>
              <w:pStyle w:val="ListParagraph"/>
              <w:ind w:left="0"/>
              <w:rPr>
                <w:rFonts w:cs="Arial"/>
              </w:rPr>
            </w:pPr>
          </w:p>
        </w:tc>
        <w:tc>
          <w:tcPr>
            <w:tcW w:w="1087" w:type="pct"/>
            <w:vMerge/>
            <w:vAlign w:val="center"/>
          </w:tcPr>
          <w:p w14:paraId="56D9C33E" w14:textId="77777777" w:rsidR="009F4694" w:rsidRPr="004C3A0B" w:rsidRDefault="009F4694" w:rsidP="009F4694">
            <w:pPr>
              <w:pStyle w:val="ListParagraph"/>
              <w:ind w:left="0"/>
              <w:rPr>
                <w:rFonts w:cs="Arial"/>
              </w:rPr>
            </w:pPr>
          </w:p>
        </w:tc>
      </w:tr>
    </w:tbl>
    <w:p w14:paraId="2F8E6387" w14:textId="77777777" w:rsidR="009F4694" w:rsidRPr="004C3A0B" w:rsidRDefault="009F4694" w:rsidP="009F4694">
      <w:pPr>
        <w:rPr>
          <w:rFonts w:cs="Arial"/>
        </w:rPr>
      </w:pPr>
    </w:p>
    <w:p w14:paraId="048CEF1D" w14:textId="77777777" w:rsidR="009F4694" w:rsidRDefault="009F4694" w:rsidP="009F4694">
      <w:pPr>
        <w:rPr>
          <w:rFonts w:cs="Arial"/>
          <w:b/>
          <w:i/>
        </w:rPr>
      </w:pPr>
      <w:r w:rsidRPr="004C3A0B">
        <w:rPr>
          <w:rFonts w:cs="Arial"/>
          <w:b/>
          <w:i/>
        </w:rPr>
        <w:t xml:space="preserve">For </w:t>
      </w:r>
      <w:r>
        <w:rPr>
          <w:rFonts w:cs="Arial"/>
          <w:b/>
          <w:i/>
        </w:rPr>
        <w:t>S</w:t>
      </w:r>
      <w:r w:rsidRPr="004C3A0B">
        <w:rPr>
          <w:rFonts w:cs="Arial"/>
          <w:b/>
          <w:i/>
        </w:rPr>
        <w:t>TAFF</w:t>
      </w:r>
      <w:r>
        <w:rPr>
          <w:rFonts w:cs="Arial"/>
          <w:b/>
          <w:i/>
        </w:rPr>
        <w:t xml:space="preserve"> Submissions</w:t>
      </w:r>
      <w:r w:rsidRPr="004C3A0B">
        <w:rPr>
          <w:rFonts w:cs="Arial"/>
          <w:b/>
          <w:i/>
        </w:rPr>
        <w:t>:</w:t>
      </w: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1"/>
        <w:gridCol w:w="4429"/>
        <w:gridCol w:w="1933"/>
      </w:tblGrid>
      <w:tr w:rsidR="009F4694" w:rsidRPr="004C3A0B" w14:paraId="433FE283" w14:textId="77777777" w:rsidTr="005B5DCA">
        <w:trPr>
          <w:trHeight w:val="346"/>
          <w:jc w:val="center"/>
        </w:trPr>
        <w:tc>
          <w:tcPr>
            <w:tcW w:w="1423" w:type="pct"/>
            <w:shd w:val="clear" w:color="auto" w:fill="F2F2F2" w:themeFill="background1" w:themeFillShade="F2"/>
            <w:vAlign w:val="center"/>
          </w:tcPr>
          <w:p w14:paraId="2DBDE070" w14:textId="77777777" w:rsidR="009F4694" w:rsidRPr="004C3A0B" w:rsidRDefault="009F4694" w:rsidP="009F4694">
            <w:pPr>
              <w:pStyle w:val="ListParagraph"/>
              <w:ind w:left="0"/>
              <w:rPr>
                <w:rFonts w:cs="Arial"/>
              </w:rPr>
            </w:pPr>
            <w:r>
              <w:rPr>
                <w:rFonts w:cs="Arial"/>
              </w:rPr>
              <w:t>Academic Director/ Assistant Dean</w:t>
            </w:r>
            <w:r w:rsidRPr="004C3A0B">
              <w:rPr>
                <w:rFonts w:cs="Arial"/>
              </w:rPr>
              <w:t>:</w:t>
            </w:r>
          </w:p>
        </w:tc>
        <w:tc>
          <w:tcPr>
            <w:tcW w:w="2490" w:type="pct"/>
            <w:shd w:val="clear" w:color="auto" w:fill="auto"/>
            <w:vAlign w:val="center"/>
          </w:tcPr>
          <w:p w14:paraId="6857E54D" w14:textId="77777777" w:rsidR="009F4694" w:rsidRPr="004C3A0B" w:rsidRDefault="009F4694" w:rsidP="009F4694">
            <w:pPr>
              <w:pStyle w:val="ListParagraph"/>
              <w:ind w:left="0"/>
              <w:rPr>
                <w:rFonts w:cs="Arial"/>
              </w:rPr>
            </w:pPr>
          </w:p>
        </w:tc>
        <w:tc>
          <w:tcPr>
            <w:tcW w:w="1087" w:type="pct"/>
            <w:vMerge w:val="restart"/>
          </w:tcPr>
          <w:p w14:paraId="0F04B928" w14:textId="77777777" w:rsidR="009F4694" w:rsidRPr="004C3A0B" w:rsidRDefault="009F4694" w:rsidP="009F4694">
            <w:pPr>
              <w:pStyle w:val="ListParagraph"/>
              <w:ind w:left="0"/>
              <w:rPr>
                <w:rFonts w:cs="Arial"/>
              </w:rPr>
            </w:pPr>
            <w:r w:rsidRPr="004C3A0B">
              <w:rPr>
                <w:rFonts w:cs="Arial"/>
                <w:b/>
                <w:bCs/>
              </w:rPr>
              <w:t>Date:</w:t>
            </w:r>
          </w:p>
        </w:tc>
      </w:tr>
      <w:tr w:rsidR="009F4694" w:rsidRPr="004C3A0B" w14:paraId="1A8E9B79" w14:textId="77777777" w:rsidTr="005B5DCA">
        <w:trPr>
          <w:trHeight w:val="347"/>
          <w:jc w:val="center"/>
        </w:trPr>
        <w:tc>
          <w:tcPr>
            <w:tcW w:w="1423" w:type="pct"/>
            <w:shd w:val="clear" w:color="auto" w:fill="F2F2F2" w:themeFill="background1" w:themeFillShade="F2"/>
            <w:vAlign w:val="center"/>
          </w:tcPr>
          <w:p w14:paraId="04E19129" w14:textId="77777777" w:rsidR="009F4694" w:rsidRPr="004C3A0B" w:rsidRDefault="009F4694" w:rsidP="009F4694">
            <w:pPr>
              <w:pStyle w:val="ListParagraph"/>
              <w:ind w:left="0"/>
              <w:rPr>
                <w:rFonts w:cs="Arial"/>
              </w:rPr>
            </w:pPr>
            <w:r w:rsidRPr="004C3A0B">
              <w:rPr>
                <w:rFonts w:cs="Arial"/>
              </w:rPr>
              <w:t>Signature:</w:t>
            </w:r>
          </w:p>
        </w:tc>
        <w:tc>
          <w:tcPr>
            <w:tcW w:w="2490" w:type="pct"/>
            <w:shd w:val="clear" w:color="auto" w:fill="auto"/>
            <w:vAlign w:val="center"/>
          </w:tcPr>
          <w:p w14:paraId="5C8A9601" w14:textId="77777777" w:rsidR="009F4694" w:rsidRPr="004C3A0B" w:rsidRDefault="009F4694" w:rsidP="009F4694">
            <w:pPr>
              <w:pStyle w:val="ListParagraph"/>
              <w:ind w:left="0"/>
              <w:rPr>
                <w:rFonts w:cs="Arial"/>
              </w:rPr>
            </w:pPr>
          </w:p>
          <w:p w14:paraId="4BA98279" w14:textId="77777777" w:rsidR="009F4694" w:rsidRPr="004C3A0B" w:rsidRDefault="009F4694" w:rsidP="009F4694">
            <w:pPr>
              <w:pStyle w:val="ListParagraph"/>
              <w:ind w:left="0"/>
              <w:rPr>
                <w:rFonts w:cs="Arial"/>
              </w:rPr>
            </w:pPr>
          </w:p>
        </w:tc>
        <w:tc>
          <w:tcPr>
            <w:tcW w:w="1087" w:type="pct"/>
            <w:vMerge/>
            <w:vAlign w:val="center"/>
          </w:tcPr>
          <w:p w14:paraId="40FF3B31" w14:textId="77777777" w:rsidR="009F4694" w:rsidRPr="004C3A0B" w:rsidRDefault="009F4694" w:rsidP="009F4694">
            <w:pPr>
              <w:pStyle w:val="ListParagraph"/>
              <w:ind w:left="0"/>
              <w:rPr>
                <w:rFonts w:cs="Arial"/>
              </w:rPr>
            </w:pPr>
          </w:p>
        </w:tc>
      </w:tr>
    </w:tbl>
    <w:p w14:paraId="6BEF2E2C" w14:textId="77777777" w:rsidR="009F4694" w:rsidRDefault="009F4694" w:rsidP="009F4694">
      <w:pPr>
        <w:rPr>
          <w:rFonts w:cs="Arial"/>
          <w:b/>
        </w:rPr>
      </w:pPr>
    </w:p>
    <w:p w14:paraId="51CB372F" w14:textId="77777777" w:rsidR="009F4694" w:rsidRPr="004C3A0B" w:rsidRDefault="009F4694" w:rsidP="009F4694">
      <w:pPr>
        <w:autoSpaceDE w:val="0"/>
        <w:autoSpaceDN w:val="0"/>
        <w:adjustRightInd w:val="0"/>
        <w:spacing w:after="240"/>
        <w:rPr>
          <w:rFonts w:cs="Arial"/>
          <w:bCs/>
        </w:rPr>
      </w:pPr>
      <w:r w:rsidRPr="004C3A0B">
        <w:rPr>
          <w:rFonts w:cs="Arial"/>
          <w:b/>
        </w:rPr>
        <w:t xml:space="preserve">Checklist: </w:t>
      </w:r>
      <w:r w:rsidRPr="004C3A0B">
        <w:rPr>
          <w:rFonts w:cs="Arial"/>
          <w:bCs/>
        </w:rPr>
        <w:t>Please complete the checklist below to ensure that you have completed the form according to the guidelines and attached any required documentation:</w:t>
      </w:r>
    </w:p>
    <w:tbl>
      <w:tblPr>
        <w:tblStyle w:val="TableGrid"/>
        <w:tblW w:w="10031" w:type="dxa"/>
        <w:jc w:val="center"/>
        <w:tblLook w:val="04A0" w:firstRow="1" w:lastRow="0" w:firstColumn="1" w:lastColumn="0" w:noHBand="0" w:noVBand="1"/>
      </w:tblPr>
      <w:tblGrid>
        <w:gridCol w:w="675"/>
        <w:gridCol w:w="9356"/>
      </w:tblGrid>
      <w:tr w:rsidR="009F4694" w:rsidRPr="004C3A0B" w14:paraId="01471471" w14:textId="77777777" w:rsidTr="005B5DCA">
        <w:trPr>
          <w:trHeight w:val="491"/>
          <w:jc w:val="center"/>
        </w:trPr>
        <w:tc>
          <w:tcPr>
            <w:tcW w:w="675" w:type="dxa"/>
            <w:shd w:val="clear" w:color="auto" w:fill="BFBFBF" w:themeFill="background1" w:themeFillShade="BF"/>
            <w:vAlign w:val="center"/>
          </w:tcPr>
          <w:sdt>
            <w:sdtPr>
              <w:rPr>
                <w:rFonts w:cs="Arial"/>
                <w:b/>
                <w:bCs/>
              </w:rPr>
              <w:id w:val="1454446193"/>
              <w14:checkbox>
                <w14:checked w14:val="1"/>
                <w14:checkedState w14:val="2612" w14:font="MS Gothic"/>
                <w14:uncheckedState w14:val="2610" w14:font="MS Gothic"/>
              </w14:checkbox>
            </w:sdtPr>
            <w:sdtContent>
              <w:p w14:paraId="7C10E0CF" w14:textId="77777777" w:rsidR="009F4694" w:rsidRPr="004C3A0B" w:rsidRDefault="009F4694" w:rsidP="009F4694">
                <w:pPr>
                  <w:jc w:val="center"/>
                  <w:rPr>
                    <w:rFonts w:eastAsia="MS Gothic" w:cs="Arial"/>
                    <w:bCs/>
                  </w:rPr>
                </w:pPr>
                <w:r>
                  <w:rPr>
                    <w:rFonts w:ascii="MS Gothic" w:eastAsia="MS Gothic" w:hAnsi="MS Gothic" w:cs="Arial" w:hint="eastAsia"/>
                    <w:b/>
                    <w:bCs/>
                  </w:rPr>
                  <w:t>☒</w:t>
                </w:r>
              </w:p>
            </w:sdtContent>
          </w:sdt>
        </w:tc>
        <w:tc>
          <w:tcPr>
            <w:tcW w:w="9356" w:type="dxa"/>
            <w:vAlign w:val="center"/>
          </w:tcPr>
          <w:p w14:paraId="2E8D6421" w14:textId="77777777" w:rsidR="009F4694" w:rsidRPr="004C3A0B" w:rsidRDefault="009F4694" w:rsidP="009F4694">
            <w:pPr>
              <w:rPr>
                <w:rFonts w:eastAsia="MS Gothic" w:cs="Arial"/>
                <w:bCs/>
              </w:rPr>
            </w:pPr>
            <w:r w:rsidRPr="004C3A0B">
              <w:rPr>
                <w:rFonts w:eastAsia="MS Gothic" w:cs="Arial"/>
                <w:bCs/>
              </w:rPr>
              <w:t>I have read the guidance notes supplied before completing the form.</w:t>
            </w:r>
          </w:p>
        </w:tc>
      </w:tr>
      <w:tr w:rsidR="009F4694" w:rsidRPr="004C3A0B" w14:paraId="23DAE76C" w14:textId="77777777" w:rsidTr="005B5DCA">
        <w:trPr>
          <w:trHeight w:val="413"/>
          <w:jc w:val="center"/>
        </w:trPr>
        <w:tc>
          <w:tcPr>
            <w:tcW w:w="675" w:type="dxa"/>
            <w:shd w:val="clear" w:color="auto" w:fill="BFBFBF" w:themeFill="background1" w:themeFillShade="BF"/>
            <w:vAlign w:val="center"/>
          </w:tcPr>
          <w:sdt>
            <w:sdtPr>
              <w:rPr>
                <w:rFonts w:cs="Arial"/>
                <w:b/>
                <w:bCs/>
              </w:rPr>
              <w:id w:val="-17703630"/>
              <w14:checkbox>
                <w14:checked w14:val="1"/>
                <w14:checkedState w14:val="2612" w14:font="MS Gothic"/>
                <w14:uncheckedState w14:val="2610" w14:font="MS Gothic"/>
              </w14:checkbox>
            </w:sdtPr>
            <w:sdtContent>
              <w:p w14:paraId="1EE7ED59" w14:textId="77777777" w:rsidR="009F4694" w:rsidRPr="004C3A0B" w:rsidRDefault="009F4694" w:rsidP="009F4694">
                <w:pPr>
                  <w:jc w:val="center"/>
                  <w:rPr>
                    <w:rFonts w:eastAsia="MS Gothic" w:cs="Arial"/>
                    <w:bCs/>
                  </w:rPr>
                </w:pPr>
                <w:r>
                  <w:rPr>
                    <w:rFonts w:ascii="MS Gothic" w:eastAsia="MS Gothic" w:hAnsi="MS Gothic" w:cs="Arial" w:hint="eastAsia"/>
                    <w:b/>
                    <w:bCs/>
                  </w:rPr>
                  <w:t>☒</w:t>
                </w:r>
              </w:p>
            </w:sdtContent>
          </w:sdt>
        </w:tc>
        <w:tc>
          <w:tcPr>
            <w:tcW w:w="9356" w:type="dxa"/>
            <w:vAlign w:val="center"/>
          </w:tcPr>
          <w:p w14:paraId="42892EF3" w14:textId="77777777" w:rsidR="009F4694" w:rsidRPr="004C3A0B" w:rsidRDefault="009F4694" w:rsidP="009F4694">
            <w:pPr>
              <w:rPr>
                <w:rFonts w:cs="Arial"/>
              </w:rPr>
            </w:pPr>
            <w:r w:rsidRPr="004C3A0B">
              <w:rPr>
                <w:rFonts w:cs="Arial"/>
              </w:rPr>
              <w:t xml:space="preserve">I have completed </w:t>
            </w:r>
            <w:r w:rsidRPr="004C3A0B">
              <w:rPr>
                <w:rFonts w:cs="Arial"/>
                <w:b/>
              </w:rPr>
              <w:t>ALL RELEVANT</w:t>
            </w:r>
            <w:r w:rsidRPr="004C3A0B">
              <w:rPr>
                <w:rFonts w:cs="Arial"/>
              </w:rPr>
              <w:t xml:space="preserve"> sections of the form in full.</w:t>
            </w:r>
          </w:p>
        </w:tc>
      </w:tr>
      <w:tr w:rsidR="009F4694" w:rsidRPr="004C3A0B" w14:paraId="7D922EA6" w14:textId="77777777" w:rsidTr="005B5DCA">
        <w:trPr>
          <w:trHeight w:val="419"/>
          <w:jc w:val="center"/>
        </w:trPr>
        <w:tc>
          <w:tcPr>
            <w:tcW w:w="675" w:type="dxa"/>
            <w:shd w:val="clear" w:color="auto" w:fill="BFBFBF" w:themeFill="background1" w:themeFillShade="BF"/>
            <w:vAlign w:val="center"/>
          </w:tcPr>
          <w:sdt>
            <w:sdtPr>
              <w:rPr>
                <w:rFonts w:cs="Arial"/>
                <w:b/>
                <w:bCs/>
              </w:rPr>
              <w:id w:val="1393921880"/>
              <w14:checkbox>
                <w14:checked w14:val="1"/>
                <w14:checkedState w14:val="2612" w14:font="MS Gothic"/>
                <w14:uncheckedState w14:val="2610" w14:font="MS Gothic"/>
              </w14:checkbox>
            </w:sdtPr>
            <w:sdtContent>
              <w:p w14:paraId="1FECF2CD" w14:textId="77777777" w:rsidR="009F4694" w:rsidRPr="004C3A0B" w:rsidRDefault="009F4694" w:rsidP="009F4694">
                <w:pPr>
                  <w:jc w:val="center"/>
                  <w:rPr>
                    <w:rFonts w:cs="Arial"/>
                  </w:rPr>
                </w:pPr>
                <w:r>
                  <w:rPr>
                    <w:rFonts w:ascii="MS Gothic" w:eastAsia="MS Gothic" w:hAnsi="MS Gothic" w:cs="Arial" w:hint="eastAsia"/>
                    <w:b/>
                    <w:bCs/>
                  </w:rPr>
                  <w:t>☒</w:t>
                </w:r>
              </w:p>
            </w:sdtContent>
          </w:sdt>
        </w:tc>
        <w:tc>
          <w:tcPr>
            <w:tcW w:w="9356" w:type="dxa"/>
            <w:vAlign w:val="center"/>
          </w:tcPr>
          <w:p w14:paraId="602B70C5" w14:textId="77777777" w:rsidR="009F4694" w:rsidRPr="004C3A0B" w:rsidRDefault="009F4694" w:rsidP="009F4694">
            <w:pPr>
              <w:rPr>
                <w:rFonts w:cs="Arial"/>
              </w:rPr>
            </w:pPr>
            <w:r w:rsidRPr="004C3A0B">
              <w:rPr>
                <w:rFonts w:cs="Arial"/>
              </w:rPr>
              <w:t>I confirm that the research activity has received approval in principle</w:t>
            </w:r>
          </w:p>
        </w:tc>
      </w:tr>
      <w:tr w:rsidR="009F4694" w:rsidRPr="004C3A0B" w14:paraId="581A4D21" w14:textId="77777777" w:rsidTr="005B5DCA">
        <w:trPr>
          <w:trHeight w:val="492"/>
          <w:jc w:val="center"/>
        </w:trPr>
        <w:tc>
          <w:tcPr>
            <w:tcW w:w="675" w:type="dxa"/>
            <w:shd w:val="clear" w:color="auto" w:fill="BFBFBF" w:themeFill="background1" w:themeFillShade="BF"/>
            <w:vAlign w:val="center"/>
          </w:tcPr>
          <w:sdt>
            <w:sdtPr>
              <w:rPr>
                <w:rFonts w:cs="Arial"/>
                <w:b/>
                <w:bCs/>
              </w:rPr>
              <w:id w:val="-1978295672"/>
              <w14:checkbox>
                <w14:checked w14:val="0"/>
                <w14:checkedState w14:val="2612" w14:font="MS Gothic"/>
                <w14:uncheckedState w14:val="2610" w14:font="MS Gothic"/>
              </w14:checkbox>
            </w:sdtPr>
            <w:sdtContent>
              <w:p w14:paraId="6C148486" w14:textId="77777777" w:rsidR="009F4694" w:rsidRPr="004C3A0B" w:rsidRDefault="009F4694" w:rsidP="009F4694">
                <w:pPr>
                  <w:jc w:val="center"/>
                  <w:rPr>
                    <w:rFonts w:cs="Arial"/>
                  </w:rPr>
                </w:pPr>
                <w:r>
                  <w:rPr>
                    <w:rFonts w:ascii="MS Gothic" w:eastAsia="MS Gothic" w:hAnsi="MS Gothic" w:cs="Arial" w:hint="eastAsia"/>
                    <w:b/>
                    <w:bCs/>
                  </w:rPr>
                  <w:t>☐</w:t>
                </w:r>
              </w:p>
            </w:sdtContent>
          </w:sdt>
        </w:tc>
        <w:tc>
          <w:tcPr>
            <w:tcW w:w="9356" w:type="dxa"/>
            <w:vAlign w:val="center"/>
          </w:tcPr>
          <w:p w14:paraId="6A2CEA02" w14:textId="77777777" w:rsidR="009F4694" w:rsidRPr="004C3A0B" w:rsidRDefault="009F4694" w:rsidP="009F4694">
            <w:pPr>
              <w:rPr>
                <w:rFonts w:cs="Arial"/>
              </w:rPr>
            </w:pPr>
            <w:r w:rsidRPr="004C3A0B">
              <w:rPr>
                <w:rFonts w:cs="Arial"/>
              </w:rPr>
              <w:t>I have attached a copy of final/interim approval from external organisation (</w:t>
            </w:r>
            <w:r w:rsidRPr="00A50649">
              <w:rPr>
                <w:rFonts w:cs="Arial"/>
                <w:b/>
              </w:rPr>
              <w:t>where appropriate</w:t>
            </w:r>
            <w:r w:rsidRPr="004C3A0B">
              <w:rPr>
                <w:rFonts w:cs="Arial"/>
              </w:rPr>
              <w:t>)</w:t>
            </w:r>
          </w:p>
        </w:tc>
      </w:tr>
      <w:tr w:rsidR="009F4694" w:rsidRPr="004C3A0B" w14:paraId="035D3163" w14:textId="77777777" w:rsidTr="005B5DCA">
        <w:trPr>
          <w:trHeight w:val="720"/>
          <w:jc w:val="center"/>
        </w:trPr>
        <w:tc>
          <w:tcPr>
            <w:tcW w:w="675" w:type="dxa"/>
            <w:shd w:val="clear" w:color="auto" w:fill="BFBFBF" w:themeFill="background1" w:themeFillShade="BF"/>
            <w:vAlign w:val="center"/>
          </w:tcPr>
          <w:sdt>
            <w:sdtPr>
              <w:rPr>
                <w:rFonts w:cs="Arial"/>
                <w:b/>
                <w:bCs/>
              </w:rPr>
              <w:id w:val="1893926499"/>
              <w14:checkbox>
                <w14:checked w14:val="0"/>
                <w14:checkedState w14:val="2612" w14:font="MS Gothic"/>
                <w14:uncheckedState w14:val="2610" w14:font="MS Gothic"/>
              </w14:checkbox>
            </w:sdtPr>
            <w:sdtContent>
              <w:p w14:paraId="040DD53E" w14:textId="77777777" w:rsidR="009F4694" w:rsidRDefault="009F4694" w:rsidP="009F4694">
                <w:pPr>
                  <w:jc w:val="center"/>
                  <w:rPr>
                    <w:rFonts w:cs="Arial"/>
                    <w:b/>
                    <w:bCs/>
                  </w:rPr>
                </w:pPr>
                <w:r>
                  <w:rPr>
                    <w:rFonts w:ascii="MS Gothic" w:eastAsia="MS Gothic" w:hAnsi="MS Gothic" w:cs="Arial" w:hint="eastAsia"/>
                    <w:b/>
                    <w:bCs/>
                  </w:rPr>
                  <w:t>☐</w:t>
                </w:r>
              </w:p>
            </w:sdtContent>
          </w:sdt>
        </w:tc>
        <w:tc>
          <w:tcPr>
            <w:tcW w:w="9356" w:type="dxa"/>
            <w:vAlign w:val="center"/>
          </w:tcPr>
          <w:p w14:paraId="21BA4E5E" w14:textId="0FC41797" w:rsidR="009F4694" w:rsidRPr="004C3A0B" w:rsidRDefault="009F4694" w:rsidP="009F4694">
            <w:pPr>
              <w:rPr>
                <w:rFonts w:cs="Arial"/>
              </w:rPr>
            </w:pPr>
            <w:r w:rsidRPr="00204E14">
              <w:rPr>
                <w:rFonts w:cs="Arial"/>
              </w:rPr>
              <w:t>I have attached a full risk assessment (and have NOT completed Section H of this form) (where appropriate)</w:t>
            </w:r>
            <w:r>
              <w:rPr>
                <w:rFonts w:cs="Arial"/>
              </w:rPr>
              <w:t xml:space="preserve"> ONLY</w:t>
            </w:r>
            <w:r w:rsidRPr="003257BD">
              <w:rPr>
                <w:rFonts w:cs="Arial"/>
                <w:i/>
              </w:rPr>
              <w:t xml:space="preserve"> TICK IF YOU HAVE</w:t>
            </w:r>
            <w:r w:rsidRPr="0076027F">
              <w:rPr>
                <w:rFonts w:cs="Arial"/>
                <w:b/>
                <w:i/>
              </w:rPr>
              <w:t xml:space="preserve"> </w:t>
            </w:r>
            <w:r w:rsidRPr="003257BD">
              <w:rPr>
                <w:rFonts w:cs="Arial"/>
                <w:b/>
                <w:i/>
              </w:rPr>
              <w:t>ATTACHED A FULL RISK ASSESSMENT</w:t>
            </w:r>
          </w:p>
        </w:tc>
      </w:tr>
      <w:tr w:rsidR="009F4694" w:rsidRPr="004C3A0B" w14:paraId="463A19C8" w14:textId="77777777" w:rsidTr="005B5DCA">
        <w:trPr>
          <w:trHeight w:val="858"/>
          <w:jc w:val="center"/>
        </w:trPr>
        <w:tc>
          <w:tcPr>
            <w:tcW w:w="675" w:type="dxa"/>
            <w:shd w:val="clear" w:color="auto" w:fill="BFBFBF" w:themeFill="background1" w:themeFillShade="BF"/>
            <w:vAlign w:val="center"/>
          </w:tcPr>
          <w:sdt>
            <w:sdtPr>
              <w:rPr>
                <w:rFonts w:cs="Arial"/>
                <w:b/>
                <w:bCs/>
              </w:rPr>
              <w:id w:val="1189257540"/>
              <w14:checkbox>
                <w14:checked w14:val="1"/>
                <w14:checkedState w14:val="2612" w14:font="MS Gothic"/>
                <w14:uncheckedState w14:val="2610" w14:font="MS Gothic"/>
              </w14:checkbox>
            </w:sdtPr>
            <w:sdtContent>
              <w:p w14:paraId="293C5026" w14:textId="77777777" w:rsidR="009F4694" w:rsidRPr="004C3A0B" w:rsidRDefault="009F4694" w:rsidP="009F4694">
                <w:pPr>
                  <w:jc w:val="center"/>
                  <w:rPr>
                    <w:rFonts w:cs="Arial"/>
                  </w:rPr>
                </w:pPr>
                <w:r>
                  <w:rPr>
                    <w:rFonts w:ascii="MS Gothic" w:eastAsia="MS Gothic" w:hAnsi="MS Gothic" w:cs="Arial" w:hint="eastAsia"/>
                    <w:b/>
                    <w:bCs/>
                  </w:rPr>
                  <w:t>☒</w:t>
                </w:r>
              </w:p>
            </w:sdtContent>
          </w:sdt>
        </w:tc>
        <w:tc>
          <w:tcPr>
            <w:tcW w:w="9356" w:type="dxa"/>
            <w:vAlign w:val="center"/>
          </w:tcPr>
          <w:p w14:paraId="09DB8997" w14:textId="77777777" w:rsidR="009F4694" w:rsidRPr="004C3A0B" w:rsidRDefault="009F4694" w:rsidP="009F4694">
            <w:pPr>
              <w:rPr>
                <w:rFonts w:cs="Arial"/>
              </w:rPr>
            </w:pPr>
            <w:r w:rsidRPr="004C3A0B">
              <w:rPr>
                <w:rFonts w:cs="Arial"/>
              </w:rPr>
              <w:t>I understand that it is my responsibility to ensure that the above named research activity will meet the University’s Research Ethics and Integrity Code of Practice.</w:t>
            </w:r>
          </w:p>
        </w:tc>
      </w:tr>
      <w:tr w:rsidR="009F4694" w:rsidRPr="004C3A0B" w14:paraId="09F3037B" w14:textId="77777777" w:rsidTr="005B5DCA">
        <w:trPr>
          <w:trHeight w:val="969"/>
          <w:jc w:val="center"/>
        </w:trPr>
        <w:tc>
          <w:tcPr>
            <w:tcW w:w="675" w:type="dxa"/>
            <w:shd w:val="clear" w:color="auto" w:fill="BFBFBF" w:themeFill="background1" w:themeFillShade="BF"/>
            <w:vAlign w:val="center"/>
          </w:tcPr>
          <w:sdt>
            <w:sdtPr>
              <w:rPr>
                <w:rFonts w:cs="Arial"/>
                <w:b/>
                <w:bCs/>
              </w:rPr>
              <w:id w:val="1030683582"/>
              <w14:checkbox>
                <w14:checked w14:val="1"/>
                <w14:checkedState w14:val="2612" w14:font="MS Gothic"/>
                <w14:uncheckedState w14:val="2610" w14:font="MS Gothic"/>
              </w14:checkbox>
            </w:sdtPr>
            <w:sdtContent>
              <w:p w14:paraId="3DFBE2C6" w14:textId="77777777" w:rsidR="009F4694" w:rsidRPr="004C3A0B" w:rsidRDefault="009F4694" w:rsidP="009F4694">
                <w:pPr>
                  <w:jc w:val="center"/>
                  <w:rPr>
                    <w:rFonts w:cs="Arial"/>
                  </w:rPr>
                </w:pPr>
                <w:r>
                  <w:rPr>
                    <w:rFonts w:ascii="MS Gothic" w:eastAsia="MS Gothic" w:hAnsi="MS Gothic" w:cs="Arial" w:hint="eastAsia"/>
                    <w:b/>
                    <w:bCs/>
                  </w:rPr>
                  <w:t>☒</w:t>
                </w:r>
              </w:p>
            </w:sdtContent>
          </w:sdt>
        </w:tc>
        <w:tc>
          <w:tcPr>
            <w:tcW w:w="9356" w:type="dxa"/>
            <w:vAlign w:val="center"/>
          </w:tcPr>
          <w:p w14:paraId="0337ACF6" w14:textId="77777777" w:rsidR="009F4694" w:rsidRPr="004C3A0B" w:rsidRDefault="009F4694" w:rsidP="009F4694">
            <w:pPr>
              <w:rPr>
                <w:rFonts w:cs="Arial"/>
              </w:rPr>
            </w:pPr>
            <w:r w:rsidRPr="004C3A0B">
              <w:rPr>
                <w:rFonts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cs="Arial"/>
              </w:rPr>
              <w:t>Academic Director</w:t>
            </w:r>
            <w:r w:rsidRPr="004C3A0B">
              <w:rPr>
                <w:rFonts w:cs="Arial"/>
              </w:rPr>
              <w:t>.</w:t>
            </w:r>
          </w:p>
        </w:tc>
      </w:tr>
      <w:tr w:rsidR="009F4694" w:rsidRPr="004C3A0B" w14:paraId="450AA52A" w14:textId="77777777" w:rsidTr="005B5DCA">
        <w:trPr>
          <w:trHeight w:val="590"/>
          <w:jc w:val="center"/>
        </w:trPr>
        <w:tc>
          <w:tcPr>
            <w:tcW w:w="675" w:type="dxa"/>
            <w:shd w:val="clear" w:color="auto" w:fill="BFBFBF" w:themeFill="background1" w:themeFillShade="BF"/>
            <w:vAlign w:val="center"/>
          </w:tcPr>
          <w:sdt>
            <w:sdtPr>
              <w:rPr>
                <w:rFonts w:cs="Arial"/>
                <w:b/>
                <w:bCs/>
              </w:rPr>
              <w:id w:val="-174501529"/>
              <w14:checkbox>
                <w14:checked w14:val="1"/>
                <w14:checkedState w14:val="2612" w14:font="MS Gothic"/>
                <w14:uncheckedState w14:val="2610" w14:font="MS Gothic"/>
              </w14:checkbox>
            </w:sdtPr>
            <w:sdtContent>
              <w:p w14:paraId="4AD93C4F" w14:textId="77777777" w:rsidR="009F4694" w:rsidRDefault="009F4694" w:rsidP="009F4694">
                <w:pPr>
                  <w:jc w:val="center"/>
                  <w:rPr>
                    <w:rFonts w:cs="Arial"/>
                    <w:b/>
                    <w:bCs/>
                  </w:rPr>
                </w:pPr>
                <w:r>
                  <w:rPr>
                    <w:rFonts w:ascii="MS Gothic" w:eastAsia="MS Gothic" w:hAnsi="MS Gothic" w:cs="Arial" w:hint="eastAsia"/>
                    <w:b/>
                    <w:bCs/>
                  </w:rPr>
                  <w:t>☒</w:t>
                </w:r>
              </w:p>
            </w:sdtContent>
          </w:sdt>
          <w:p w14:paraId="0AEB7D22" w14:textId="77777777" w:rsidR="009F4694" w:rsidRDefault="009F4694" w:rsidP="009F4694">
            <w:pPr>
              <w:jc w:val="center"/>
              <w:rPr>
                <w:rFonts w:ascii="MS Gothic" w:eastAsia="MS Gothic" w:hAnsi="MS Gothic" w:cs="Arial"/>
                <w:b/>
                <w:bCs/>
              </w:rPr>
            </w:pPr>
          </w:p>
        </w:tc>
        <w:tc>
          <w:tcPr>
            <w:tcW w:w="9356" w:type="dxa"/>
            <w:vAlign w:val="center"/>
          </w:tcPr>
          <w:p w14:paraId="072C2EC3" w14:textId="77777777" w:rsidR="009F4694" w:rsidRPr="004C3A0B" w:rsidRDefault="009F4694" w:rsidP="009F4694">
            <w:pPr>
              <w:rPr>
                <w:rFonts w:cs="Arial"/>
              </w:rPr>
            </w:pPr>
            <w:r>
              <w:rPr>
                <w:rFonts w:cs="Arial"/>
              </w:rPr>
              <w:t>I have deleted the guidance notes before submitting the PG2 for consideration</w:t>
            </w:r>
          </w:p>
        </w:tc>
      </w:tr>
    </w:tbl>
    <w:p w14:paraId="446F0A2F" w14:textId="77777777" w:rsidR="009F4694" w:rsidRPr="004C3A0B" w:rsidRDefault="009F4694" w:rsidP="009F4694">
      <w:pPr>
        <w:tabs>
          <w:tab w:val="left" w:pos="5103"/>
        </w:tabs>
        <w:rPr>
          <w:rFonts w:cs="Arial"/>
          <w:b/>
          <w:bCs/>
        </w:rPr>
      </w:pPr>
    </w:p>
    <w:p w14:paraId="72E68350" w14:textId="77777777" w:rsidR="009F4694" w:rsidRDefault="009F4694" w:rsidP="009F4694">
      <w:pPr>
        <w:rPr>
          <w:rFonts w:cs="Arial"/>
          <w:b/>
          <w:bCs/>
        </w:rPr>
      </w:pPr>
      <w:r>
        <w:rPr>
          <w:rFonts w:cs="Arial"/>
          <w:b/>
          <w:bCs/>
        </w:rPr>
        <w:br w:type="page"/>
      </w:r>
    </w:p>
    <w:p w14:paraId="104896E4" w14:textId="77777777" w:rsidR="009F4694" w:rsidRPr="004C3A0B" w:rsidRDefault="009F4694" w:rsidP="009F4694">
      <w:pPr>
        <w:tabs>
          <w:tab w:val="left" w:pos="5103"/>
        </w:tabs>
        <w:rPr>
          <w:rFonts w:cs="Arial"/>
          <w:b/>
          <w:bC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F4694" w:rsidRPr="004C3A0B" w14:paraId="1852C889" w14:textId="77777777" w:rsidTr="005B5DCA">
        <w:trPr>
          <w:jc w:val="center"/>
        </w:trPr>
        <w:tc>
          <w:tcPr>
            <w:tcW w:w="10060" w:type="dxa"/>
            <w:shd w:val="clear" w:color="auto" w:fill="F2F2F2" w:themeFill="background1" w:themeFillShade="F2"/>
          </w:tcPr>
          <w:p w14:paraId="4BD161FF" w14:textId="77777777" w:rsidR="009F4694" w:rsidRPr="004C3A0B" w:rsidRDefault="009F4694" w:rsidP="009F4694">
            <w:pPr>
              <w:rPr>
                <w:rFonts w:cs="Arial"/>
                <w:b/>
              </w:rPr>
            </w:pPr>
            <w:r w:rsidRPr="004C3A0B">
              <w:rPr>
                <w:rFonts w:cs="Arial"/>
                <w:b/>
              </w:rPr>
              <w:t>RESEARCH STUDENTS AND STAFF ONLY</w:t>
            </w:r>
          </w:p>
          <w:p w14:paraId="3AA9642E" w14:textId="71C1A5CE" w:rsidR="009F4694" w:rsidRPr="004C3A0B" w:rsidRDefault="009F4694" w:rsidP="009F4694">
            <w:pPr>
              <w:rPr>
                <w:rFonts w:cs="Arial"/>
              </w:rPr>
            </w:pPr>
            <w:r w:rsidRPr="004C3A0B">
              <w:rPr>
                <w:rFonts w:cs="Arial"/>
              </w:rPr>
              <w:t xml:space="preserve">All communications relating to this application during its processing must be in writing and emailed to </w:t>
            </w:r>
            <w:r w:rsidRPr="00D559A9">
              <w:rPr>
                <w:rFonts w:cs="Arial"/>
              </w:rPr>
              <w:t>pgresearch@uwtsd.ac.uk</w:t>
            </w:r>
            <w:r w:rsidRPr="004C3A0B">
              <w:rPr>
                <w:rFonts w:cs="Arial"/>
              </w:rPr>
              <w:t xml:space="preserve"> , with the title ‘Ethical Approval’ followed by your name.</w:t>
            </w:r>
          </w:p>
          <w:p w14:paraId="0F750BCF" w14:textId="77777777" w:rsidR="009F4694" w:rsidRPr="004C3A0B" w:rsidRDefault="009F4694" w:rsidP="009F4694">
            <w:pPr>
              <w:rPr>
                <w:rFonts w:cs="Arial"/>
              </w:rPr>
            </w:pPr>
            <w:r w:rsidRPr="004C3A0B">
              <w:rPr>
                <w:rFonts w:cs="Arial"/>
                <w:color w:val="000000"/>
              </w:rPr>
              <w:t>You will be informed of the outcome of your claim by email; therefore</w:t>
            </w:r>
            <w:r w:rsidRPr="004C3A0B">
              <w:rPr>
                <w:rFonts w:cs="Arial"/>
                <w:b/>
                <w:color w:val="000000"/>
              </w:rPr>
              <w:t xml:space="preserve"> </w:t>
            </w:r>
            <w:r w:rsidRPr="004C3A0B">
              <w:rPr>
                <w:rStyle w:val="Strong"/>
                <w:rFonts w:cs="Arial"/>
                <w:color w:val="000000"/>
              </w:rPr>
              <w:t>it is important that you check your University and personal email accounts regularly</w:t>
            </w:r>
            <w:r w:rsidRPr="004C3A0B">
              <w:rPr>
                <w:rFonts w:cs="Arial"/>
                <w:b/>
                <w:bCs/>
              </w:rPr>
              <w:t>.</w:t>
            </w:r>
          </w:p>
        </w:tc>
      </w:tr>
    </w:tbl>
    <w:p w14:paraId="3AE3FC6C" w14:textId="77777777" w:rsidR="009F4694" w:rsidRPr="004C3A0B" w:rsidRDefault="009F4694" w:rsidP="009F4694">
      <w:pPr>
        <w:tabs>
          <w:tab w:val="left" w:pos="5103"/>
        </w:tabs>
        <w:rPr>
          <w:rFonts w:cs="Arial"/>
          <w:b/>
          <w:bCs/>
        </w:rPr>
      </w:pPr>
    </w:p>
    <w:p w14:paraId="57578E1B" w14:textId="556090E8" w:rsidR="009F4694" w:rsidRPr="004C3A0B" w:rsidRDefault="009F4694" w:rsidP="009F469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rPr>
      </w:pPr>
      <w:r w:rsidRPr="004C3A0B">
        <w:rPr>
          <w:rFonts w:cs="Arial"/>
          <w:b/>
          <w:bCs/>
        </w:rPr>
        <w:t xml:space="preserve">STUDENTS ON UNDERGRADUATE OR TAUGHT MASTERS PROGRAMMES </w:t>
      </w:r>
      <w:r w:rsidRPr="004C3A0B">
        <w:rPr>
          <w:rFonts w:cs="Arial"/>
          <w:bCs/>
        </w:rPr>
        <w:t>should submit this form (and receive the outcome) via systems explained to you by the supervisor/module leader.</w:t>
      </w:r>
    </w:p>
    <w:p w14:paraId="54F3779A" w14:textId="77777777" w:rsidR="009F4694" w:rsidRPr="004C3A0B" w:rsidRDefault="009F4694" w:rsidP="009F4694">
      <w:pPr>
        <w:tabs>
          <w:tab w:val="left" w:pos="5103"/>
        </w:tabs>
        <w:rPr>
          <w:rFonts w:cs="Arial"/>
          <w:bCs/>
        </w:rPr>
      </w:pPr>
    </w:p>
    <w:p w14:paraId="1B4027F6" w14:textId="5C9E27DD" w:rsidR="009F4694" w:rsidRPr="00CA510C" w:rsidRDefault="009F4694" w:rsidP="009F4694">
      <w:pPr>
        <w:tabs>
          <w:tab w:val="left" w:pos="5103"/>
        </w:tabs>
        <w:rPr>
          <w:rStyle w:val="Hyperlink"/>
          <w:rFonts w:cs="Arial"/>
        </w:rPr>
      </w:pPr>
      <w:r w:rsidRPr="004C3A0B">
        <w:rPr>
          <w:rFonts w:cs="Arial"/>
          <w:b/>
          <w:bCs/>
        </w:rPr>
        <w:t xml:space="preserve">This form is available electronically from the Academic Office web pages: </w:t>
      </w:r>
      <w:r w:rsidRPr="00D559A9">
        <w:rPr>
          <w:rFonts w:cs="Arial"/>
        </w:rPr>
        <w:t>https://www.uwtsd.ac.uk/academic-office/appendices-and-forms/</w:t>
      </w:r>
      <w:r w:rsidRPr="00CA510C">
        <w:rPr>
          <w:rFonts w:cs="Arial"/>
        </w:rPr>
        <w:t xml:space="preserve"> </w:t>
      </w:r>
    </w:p>
    <w:p w14:paraId="0749DA1E" w14:textId="77777777" w:rsidR="009F4694" w:rsidRPr="004C3A0B" w:rsidRDefault="009F4694" w:rsidP="009F4694">
      <w:pPr>
        <w:tabs>
          <w:tab w:val="left" w:pos="5103"/>
        </w:tabs>
        <w:rPr>
          <w:rFonts w:cs="Arial"/>
          <w:bCs/>
        </w:rPr>
      </w:pPr>
    </w:p>
    <w:p w14:paraId="37416AE5" w14:textId="77777777" w:rsidR="009F4694" w:rsidRDefault="009F4694" w:rsidP="009F4694">
      <w:pPr>
        <w:jc w:val="center"/>
        <w:rPr>
          <w:rFonts w:cs="Arial"/>
          <w:b/>
        </w:rPr>
      </w:pPr>
    </w:p>
    <w:p w14:paraId="63AE9D4B" w14:textId="77777777" w:rsidR="009F4694" w:rsidRDefault="009F4694" w:rsidP="009F4694">
      <w:pPr>
        <w:jc w:val="center"/>
        <w:rPr>
          <w:rFonts w:cs="Arial"/>
          <w:b/>
        </w:rPr>
      </w:pPr>
    </w:p>
    <w:p w14:paraId="3CD538BD" w14:textId="77777777" w:rsidR="009F4694" w:rsidRPr="004C3A0B" w:rsidRDefault="009F4694" w:rsidP="009F4694">
      <w:pPr>
        <w:jc w:val="center"/>
        <w:rPr>
          <w:rFonts w:cs="Arial"/>
          <w:b/>
        </w:rPr>
      </w:pPr>
      <w:r w:rsidRPr="004C3A0B">
        <w:rPr>
          <w:rFonts w:cs="Arial"/>
          <w:b/>
        </w:rPr>
        <w:t>Application Process</w:t>
      </w:r>
    </w:p>
    <w:p w14:paraId="5AEE731D" w14:textId="77777777" w:rsidR="009F4694" w:rsidRPr="004C3A0B" w:rsidRDefault="009F4694" w:rsidP="009F4694">
      <w:pPr>
        <w:rPr>
          <w:rFonts w:cs="Arial"/>
        </w:rPr>
      </w:pPr>
    </w:p>
    <w:p w14:paraId="08C3122E" w14:textId="6304E35A" w:rsidR="009F4694" w:rsidRPr="004C3A0B" w:rsidRDefault="009F4694" w:rsidP="009F4694">
      <w:pPr>
        <w:rPr>
          <w:rFonts w:cs="Arial"/>
        </w:rPr>
      </w:pPr>
      <w:r w:rsidRPr="004C3A0B">
        <w:rPr>
          <w:rFonts w:cs="Arial"/>
          <w:b/>
        </w:rPr>
        <w:t>All staff research projects and all research students</w:t>
      </w:r>
      <w:r w:rsidRPr="004C3A0B">
        <w:rPr>
          <w:rFonts w:cs="Arial"/>
        </w:rPr>
        <w:t xml:space="preserve"> must submit the Ethical </w:t>
      </w:r>
      <w:r>
        <w:rPr>
          <w:rFonts w:cs="Arial"/>
        </w:rPr>
        <w:t xml:space="preserve">Approval </w:t>
      </w:r>
      <w:r w:rsidRPr="004C3A0B">
        <w:rPr>
          <w:rFonts w:cs="Arial"/>
        </w:rPr>
        <w:t xml:space="preserve">Form to the </w:t>
      </w:r>
      <w:r w:rsidRPr="004C3A0B">
        <w:rPr>
          <w:rFonts w:cs="Arial"/>
          <w:b/>
        </w:rPr>
        <w:t xml:space="preserve">University </w:t>
      </w:r>
      <w:r>
        <w:rPr>
          <w:rFonts w:cs="Arial"/>
          <w:b/>
        </w:rPr>
        <w:t xml:space="preserve">Research </w:t>
      </w:r>
      <w:r w:rsidRPr="004C3A0B">
        <w:rPr>
          <w:rFonts w:cs="Arial"/>
          <w:b/>
        </w:rPr>
        <w:t>Ethics Committee</w:t>
      </w:r>
      <w:r w:rsidRPr="004C3A0B">
        <w:rPr>
          <w:rFonts w:cs="Arial"/>
        </w:rPr>
        <w:t xml:space="preserve"> via the </w:t>
      </w:r>
      <w:r>
        <w:rPr>
          <w:rFonts w:cs="Arial"/>
        </w:rPr>
        <w:t>Academic Office</w:t>
      </w:r>
      <w:r w:rsidRPr="004C3A0B">
        <w:rPr>
          <w:rFonts w:cs="Arial"/>
        </w:rPr>
        <w:t xml:space="preserve"> (</w:t>
      </w:r>
      <w:r w:rsidRPr="00D559A9">
        <w:rPr>
          <w:rFonts w:cs="Arial"/>
        </w:rPr>
        <w:t>pgresearch@uwtsd.ac.uk</w:t>
      </w:r>
      <w:r w:rsidRPr="004C3A0B">
        <w:rPr>
          <w:rStyle w:val="Hyperlink"/>
          <w:rFonts w:cs="Arial"/>
        </w:rPr>
        <w:t>)</w:t>
      </w:r>
      <w:r w:rsidRPr="004C3A0B">
        <w:rPr>
          <w:rFonts w:cs="Arial"/>
        </w:rPr>
        <w:t xml:space="preserve">.   Staff research directly in relation to personal study for taught undergraduate or master’s programmes should be submitted via the </w:t>
      </w:r>
      <w:r>
        <w:rPr>
          <w:rFonts w:cs="Arial"/>
        </w:rPr>
        <w:t>Institute</w:t>
      </w:r>
      <w:r w:rsidRPr="004C3A0B">
        <w:rPr>
          <w:rFonts w:cs="Arial"/>
        </w:rPr>
        <w:t xml:space="preserve"> procedures explained below.</w:t>
      </w:r>
    </w:p>
    <w:p w14:paraId="3E9D1EBE" w14:textId="77777777" w:rsidR="009F4694" w:rsidRPr="004C3A0B" w:rsidRDefault="009F4694" w:rsidP="009F4694">
      <w:pPr>
        <w:rPr>
          <w:rFonts w:cs="Arial"/>
        </w:rPr>
      </w:pPr>
    </w:p>
    <w:p w14:paraId="053D17B2" w14:textId="77777777" w:rsidR="00BB3D62" w:rsidRDefault="009F4694" w:rsidP="009F4694">
      <w:pPr>
        <w:rPr>
          <w:rFonts w:cs="Arial"/>
        </w:rPr>
      </w:pPr>
      <w:r w:rsidRPr="004C3A0B">
        <w:rPr>
          <w:rFonts w:cs="Arial"/>
          <w:b/>
        </w:rPr>
        <w:t xml:space="preserve">Taught masters and taught undergraduate research Ethical </w:t>
      </w:r>
      <w:r>
        <w:rPr>
          <w:rFonts w:cs="Arial"/>
          <w:b/>
        </w:rPr>
        <w:t xml:space="preserve">Approval </w:t>
      </w:r>
      <w:r w:rsidRPr="004C3A0B">
        <w:rPr>
          <w:rFonts w:cs="Arial"/>
          <w:b/>
        </w:rPr>
        <w:t>Forms</w:t>
      </w:r>
      <w:r w:rsidRPr="004C3A0B">
        <w:rPr>
          <w:rFonts w:cs="Arial"/>
        </w:rPr>
        <w:t xml:space="preserve"> are considered </w:t>
      </w:r>
      <w:r w:rsidRPr="004C3A0B">
        <w:rPr>
          <w:rFonts w:cs="Arial"/>
          <w:b/>
        </w:rPr>
        <w:t xml:space="preserve">within </w:t>
      </w:r>
      <w:r>
        <w:rPr>
          <w:rFonts w:cs="Arial"/>
          <w:b/>
        </w:rPr>
        <w:t>Institutes</w:t>
      </w:r>
      <w:r w:rsidRPr="004C3A0B">
        <w:rPr>
          <w:rFonts w:cs="Arial"/>
          <w:b/>
        </w:rPr>
        <w:t>.</w:t>
      </w:r>
      <w:r w:rsidRPr="004C3A0B">
        <w:rPr>
          <w:rFonts w:cs="Arial"/>
        </w:rPr>
        <w:t xml:space="preserve">  </w:t>
      </w:r>
      <w:r>
        <w:rPr>
          <w:rFonts w:cs="Arial"/>
        </w:rPr>
        <w:t>Institutes</w:t>
      </w:r>
      <w:r w:rsidRPr="004C3A0B">
        <w:rPr>
          <w:rFonts w:cs="Arial"/>
        </w:rPr>
        <w:t xml:space="preserve"> will provide details of the specific processes for this.  Where the Et</w:t>
      </w:r>
      <w:r>
        <w:rPr>
          <w:rFonts w:cs="Arial"/>
        </w:rPr>
        <w:t>hical issues within any single e</w:t>
      </w:r>
      <w:r w:rsidRPr="004C3A0B">
        <w:rPr>
          <w:rFonts w:cs="Arial"/>
        </w:rPr>
        <w:t xml:space="preserve">thical application are of particular concern the </w:t>
      </w:r>
      <w:r>
        <w:rPr>
          <w:rFonts w:cs="Arial"/>
        </w:rPr>
        <w:t>Institute</w:t>
      </w:r>
      <w:r w:rsidRPr="004C3A0B">
        <w:rPr>
          <w:rFonts w:cs="Arial"/>
        </w:rPr>
        <w:t xml:space="preserve"> will refer these to the University</w:t>
      </w:r>
      <w:r>
        <w:rPr>
          <w:rFonts w:cs="Arial"/>
        </w:rPr>
        <w:t xml:space="preserve"> Research</w:t>
      </w:r>
      <w:r w:rsidRPr="004C3A0B">
        <w:rPr>
          <w:rFonts w:cs="Arial"/>
        </w:rPr>
        <w:t xml:space="preserve"> Ethics Committee.   Any student activity that involves the collection of primary data needs to undergo Ethical approval; this includes assignment work as well as dissertations</w:t>
      </w:r>
    </w:p>
    <w:p w14:paraId="31781B68" w14:textId="77777777" w:rsidR="00BB3D62" w:rsidRDefault="00BB3D62" w:rsidP="009F4694">
      <w:pPr>
        <w:rPr>
          <w:rFonts w:cs="Arial"/>
        </w:rPr>
      </w:pPr>
    </w:p>
    <w:p w14:paraId="51B41386" w14:textId="77777777" w:rsidR="00BB3D62" w:rsidRDefault="00BB3D62" w:rsidP="009F4694">
      <w:pPr>
        <w:rPr>
          <w:rFonts w:cs="Arial"/>
        </w:rPr>
      </w:pPr>
    </w:p>
    <w:p w14:paraId="5DB1C65C" w14:textId="045DE09D" w:rsidR="00BB3D62" w:rsidRDefault="00BB3D62" w:rsidP="009F4694">
      <w:pPr>
        <w:rPr>
          <w:rFonts w:cs="Arial"/>
        </w:rPr>
        <w:sectPr w:rsidR="00BB3D62" w:rsidSect="00BB3D62">
          <w:pgSz w:w="11909" w:h="16834" w:code="9"/>
          <w:pgMar w:top="1440" w:right="1440" w:bottom="1440" w:left="1701" w:header="709" w:footer="709" w:gutter="0"/>
          <w:cols w:space="720"/>
        </w:sectPr>
      </w:pPr>
    </w:p>
    <w:tbl>
      <w:tblPr>
        <w:tblpPr w:leftFromText="180" w:rightFromText="180" w:vertAnchor="text" w:horzAnchor="margin" w:tblpY="535"/>
        <w:tblW w:w="14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977"/>
        <w:gridCol w:w="9260"/>
      </w:tblGrid>
      <w:tr w:rsidR="00BB3D62" w:rsidRPr="00CE5004" w14:paraId="240BAD10" w14:textId="77777777" w:rsidTr="00BB57DB">
        <w:trPr>
          <w:trHeight w:val="699"/>
        </w:trPr>
        <w:tc>
          <w:tcPr>
            <w:tcW w:w="1980" w:type="dxa"/>
            <w:shd w:val="clear" w:color="auto" w:fill="BFBFBF" w:themeFill="background1" w:themeFillShade="BF"/>
            <w:vAlign w:val="center"/>
          </w:tcPr>
          <w:bookmarkEnd w:id="409"/>
          <w:bookmarkEnd w:id="410"/>
          <w:p w14:paraId="134A309B" w14:textId="77777777" w:rsidR="00BB3D62" w:rsidRPr="00DA66F4" w:rsidRDefault="00BB3D62" w:rsidP="00BB3D62">
            <w:pPr>
              <w:spacing w:line="240" w:lineRule="auto"/>
              <w:jc w:val="center"/>
              <w:rPr>
                <w:b/>
                <w:bCs/>
                <w:color w:val="000000" w:themeColor="text1"/>
                <w:sz w:val="28"/>
                <w:szCs w:val="28"/>
              </w:rPr>
            </w:pPr>
            <w:r w:rsidRPr="00DA66F4">
              <w:rPr>
                <w:b/>
                <w:bCs/>
                <w:color w:val="000000" w:themeColor="text1"/>
                <w:sz w:val="28"/>
                <w:szCs w:val="28"/>
              </w:rPr>
              <w:lastRenderedPageBreak/>
              <w:t>DATE</w:t>
            </w:r>
          </w:p>
        </w:tc>
        <w:tc>
          <w:tcPr>
            <w:tcW w:w="2977" w:type="dxa"/>
            <w:shd w:val="clear" w:color="auto" w:fill="BFBFBF" w:themeFill="background1" w:themeFillShade="BF"/>
            <w:vAlign w:val="center"/>
          </w:tcPr>
          <w:p w14:paraId="20377218" w14:textId="77777777" w:rsidR="00BB3D62" w:rsidRPr="00DA66F4" w:rsidRDefault="00BB3D62" w:rsidP="00BB3D62">
            <w:pPr>
              <w:spacing w:line="240" w:lineRule="auto"/>
              <w:jc w:val="center"/>
              <w:rPr>
                <w:b/>
                <w:bCs/>
                <w:color w:val="000000" w:themeColor="text1"/>
                <w:sz w:val="28"/>
                <w:szCs w:val="28"/>
              </w:rPr>
            </w:pPr>
            <w:r w:rsidRPr="00DA66F4">
              <w:rPr>
                <w:b/>
                <w:bCs/>
                <w:color w:val="000000" w:themeColor="text1"/>
                <w:sz w:val="28"/>
                <w:szCs w:val="28"/>
              </w:rPr>
              <w:t>Meeting focus</w:t>
            </w:r>
          </w:p>
        </w:tc>
        <w:tc>
          <w:tcPr>
            <w:tcW w:w="9260" w:type="dxa"/>
            <w:shd w:val="clear" w:color="auto" w:fill="BFBFBF" w:themeFill="background1" w:themeFillShade="BF"/>
            <w:vAlign w:val="center"/>
          </w:tcPr>
          <w:p w14:paraId="0A20B6A6" w14:textId="77777777" w:rsidR="00BB3D62" w:rsidRPr="00DA66F4" w:rsidRDefault="00BB3D62" w:rsidP="00BB3D62">
            <w:pPr>
              <w:spacing w:line="240" w:lineRule="auto"/>
              <w:jc w:val="center"/>
              <w:rPr>
                <w:b/>
                <w:bCs/>
                <w:color w:val="000000" w:themeColor="text1"/>
                <w:sz w:val="28"/>
                <w:szCs w:val="28"/>
              </w:rPr>
            </w:pPr>
            <w:r w:rsidRPr="00DA66F4">
              <w:rPr>
                <w:b/>
                <w:bCs/>
                <w:color w:val="000000" w:themeColor="text1"/>
                <w:sz w:val="28"/>
                <w:szCs w:val="28"/>
              </w:rPr>
              <w:t>Notes</w:t>
            </w:r>
          </w:p>
        </w:tc>
      </w:tr>
      <w:tr w:rsidR="00BB3D62" w:rsidRPr="00CE5004" w14:paraId="7DD8AA78" w14:textId="77777777" w:rsidTr="00BB57DB">
        <w:trPr>
          <w:trHeight w:val="870"/>
        </w:trPr>
        <w:tc>
          <w:tcPr>
            <w:tcW w:w="1980" w:type="dxa"/>
            <w:shd w:val="clear" w:color="auto" w:fill="auto"/>
          </w:tcPr>
          <w:p w14:paraId="6EFAFF79" w14:textId="77777777" w:rsidR="00BB3D62" w:rsidRPr="001053E7" w:rsidRDefault="00BB3D62" w:rsidP="00BB3D62">
            <w:pPr>
              <w:jc w:val="center"/>
              <w:rPr>
                <w:color w:val="000000" w:themeColor="text1"/>
              </w:rPr>
            </w:pPr>
            <w:r w:rsidRPr="001053E7">
              <w:rPr>
                <w:color w:val="000000" w:themeColor="text1"/>
              </w:rPr>
              <w:t>10/08/2020</w:t>
            </w:r>
          </w:p>
        </w:tc>
        <w:tc>
          <w:tcPr>
            <w:tcW w:w="2977" w:type="dxa"/>
          </w:tcPr>
          <w:p w14:paraId="2E27BBCB" w14:textId="77777777" w:rsidR="00BB3D62" w:rsidRPr="001053E7" w:rsidRDefault="00BB3D62" w:rsidP="00BB3D62">
            <w:pPr>
              <w:jc w:val="left"/>
              <w:rPr>
                <w:color w:val="000000" w:themeColor="text1"/>
              </w:rPr>
            </w:pPr>
            <w:r w:rsidRPr="001053E7">
              <w:rPr>
                <w:color w:val="000000" w:themeColor="text1"/>
              </w:rPr>
              <w:t xml:space="preserve">Initial </w:t>
            </w:r>
            <w:r>
              <w:rPr>
                <w:color w:val="000000" w:themeColor="text1"/>
              </w:rPr>
              <w:t xml:space="preserve">project </w:t>
            </w:r>
            <w:r w:rsidRPr="001053E7">
              <w:rPr>
                <w:color w:val="000000" w:themeColor="text1"/>
              </w:rPr>
              <w:t>meeting</w:t>
            </w:r>
          </w:p>
        </w:tc>
        <w:tc>
          <w:tcPr>
            <w:tcW w:w="9260" w:type="dxa"/>
          </w:tcPr>
          <w:p w14:paraId="455C37E2" w14:textId="77777777" w:rsidR="00BB3D62" w:rsidRPr="001053E7" w:rsidRDefault="00BB3D62" w:rsidP="00BB3D62">
            <w:pPr>
              <w:jc w:val="left"/>
              <w:rPr>
                <w:color w:val="000000" w:themeColor="text1"/>
              </w:rPr>
            </w:pPr>
            <w:r>
              <w:rPr>
                <w:color w:val="000000" w:themeColor="text1"/>
              </w:rPr>
              <w:t>Discuss project direction</w:t>
            </w:r>
          </w:p>
        </w:tc>
      </w:tr>
      <w:tr w:rsidR="00BB3D62" w:rsidRPr="00CE5004" w14:paraId="7E279583" w14:textId="77777777" w:rsidTr="00BB57DB">
        <w:trPr>
          <w:trHeight w:val="917"/>
        </w:trPr>
        <w:tc>
          <w:tcPr>
            <w:tcW w:w="1980" w:type="dxa"/>
            <w:shd w:val="clear" w:color="auto" w:fill="auto"/>
          </w:tcPr>
          <w:p w14:paraId="7C10C7D5" w14:textId="77777777" w:rsidR="00BB3D62" w:rsidRPr="001053E7" w:rsidRDefault="00BB3D62" w:rsidP="00BB3D62">
            <w:pPr>
              <w:jc w:val="center"/>
              <w:rPr>
                <w:color w:val="000000" w:themeColor="text1"/>
              </w:rPr>
            </w:pPr>
            <w:r w:rsidRPr="001053E7">
              <w:rPr>
                <w:color w:val="000000" w:themeColor="text1"/>
              </w:rPr>
              <w:t>28/08/2020</w:t>
            </w:r>
          </w:p>
        </w:tc>
        <w:tc>
          <w:tcPr>
            <w:tcW w:w="2977" w:type="dxa"/>
          </w:tcPr>
          <w:p w14:paraId="2ACF3B87" w14:textId="77777777" w:rsidR="00BB3D62" w:rsidRPr="001053E7" w:rsidRDefault="00BB3D62" w:rsidP="00BB3D62">
            <w:pPr>
              <w:jc w:val="left"/>
              <w:rPr>
                <w:color w:val="000000" w:themeColor="text1"/>
              </w:rPr>
            </w:pPr>
            <w:r w:rsidRPr="001053E7">
              <w:rPr>
                <w:color w:val="000000" w:themeColor="text1"/>
              </w:rPr>
              <w:t>Aims and Objective</w:t>
            </w:r>
          </w:p>
        </w:tc>
        <w:tc>
          <w:tcPr>
            <w:tcW w:w="9260" w:type="dxa"/>
          </w:tcPr>
          <w:p w14:paraId="6B2B7B56" w14:textId="77777777" w:rsidR="00BB3D62" w:rsidRPr="001053E7" w:rsidRDefault="00BB3D62" w:rsidP="00BB3D62">
            <w:pPr>
              <w:jc w:val="left"/>
              <w:rPr>
                <w:color w:val="000000" w:themeColor="text1"/>
              </w:rPr>
            </w:pPr>
            <w:r>
              <w:rPr>
                <w:color w:val="000000" w:themeColor="text1"/>
              </w:rPr>
              <w:t>Feedback: Narrow down the scope of the aims, too broad. Feedback: More focused objectives</w:t>
            </w:r>
          </w:p>
        </w:tc>
      </w:tr>
      <w:tr w:rsidR="00BB3D62" w:rsidRPr="00CE5004" w14:paraId="3FD7A3CA" w14:textId="77777777" w:rsidTr="00BB57DB">
        <w:trPr>
          <w:trHeight w:val="741"/>
        </w:trPr>
        <w:tc>
          <w:tcPr>
            <w:tcW w:w="1980" w:type="dxa"/>
            <w:shd w:val="clear" w:color="auto" w:fill="auto"/>
          </w:tcPr>
          <w:p w14:paraId="4F9FCBC8" w14:textId="77777777" w:rsidR="00BB3D62" w:rsidRPr="001053E7" w:rsidRDefault="00BB3D62" w:rsidP="00BB3D62">
            <w:pPr>
              <w:jc w:val="center"/>
              <w:rPr>
                <w:color w:val="000000" w:themeColor="text1"/>
              </w:rPr>
            </w:pPr>
            <w:r w:rsidRPr="001053E7">
              <w:rPr>
                <w:color w:val="000000" w:themeColor="text1"/>
              </w:rPr>
              <w:t>11/09/2020</w:t>
            </w:r>
          </w:p>
        </w:tc>
        <w:tc>
          <w:tcPr>
            <w:tcW w:w="2977" w:type="dxa"/>
          </w:tcPr>
          <w:p w14:paraId="4059A7F9" w14:textId="77777777" w:rsidR="00BB3D62" w:rsidRPr="001053E7" w:rsidRDefault="00BB3D62" w:rsidP="00BB3D62">
            <w:pPr>
              <w:jc w:val="left"/>
              <w:rPr>
                <w:color w:val="000000" w:themeColor="text1"/>
              </w:rPr>
            </w:pPr>
            <w:r w:rsidRPr="001053E7">
              <w:rPr>
                <w:color w:val="000000" w:themeColor="text1"/>
              </w:rPr>
              <w:t>Literature review</w:t>
            </w:r>
          </w:p>
        </w:tc>
        <w:tc>
          <w:tcPr>
            <w:tcW w:w="9260" w:type="dxa"/>
          </w:tcPr>
          <w:p w14:paraId="4A8DE003" w14:textId="77777777" w:rsidR="00BB3D62" w:rsidRPr="001053E7" w:rsidRDefault="00BB3D62" w:rsidP="00BB3D62">
            <w:pPr>
              <w:jc w:val="left"/>
              <w:rPr>
                <w:color w:val="000000" w:themeColor="text1"/>
              </w:rPr>
            </w:pPr>
            <w:r>
              <w:rPr>
                <w:color w:val="000000" w:themeColor="text1"/>
              </w:rPr>
              <w:t>Feedback: Add subsections to literature review. (section 2.1.1-2.1.3 and 2.2.1-2.2.4)</w:t>
            </w:r>
          </w:p>
        </w:tc>
      </w:tr>
      <w:tr w:rsidR="00BB3D62" w:rsidRPr="00CE5004" w14:paraId="520DF2C1" w14:textId="77777777" w:rsidTr="00BB57DB">
        <w:trPr>
          <w:trHeight w:val="917"/>
        </w:trPr>
        <w:tc>
          <w:tcPr>
            <w:tcW w:w="1980" w:type="dxa"/>
            <w:shd w:val="clear" w:color="auto" w:fill="auto"/>
          </w:tcPr>
          <w:p w14:paraId="4EB347E9" w14:textId="77777777" w:rsidR="00BB3D62" w:rsidRPr="001053E7" w:rsidRDefault="00BB3D62" w:rsidP="00BB3D62">
            <w:pPr>
              <w:jc w:val="center"/>
              <w:rPr>
                <w:color w:val="000000" w:themeColor="text1"/>
              </w:rPr>
            </w:pPr>
            <w:r w:rsidRPr="001053E7">
              <w:rPr>
                <w:color w:val="000000" w:themeColor="text1"/>
              </w:rPr>
              <w:t>25/09/2020</w:t>
            </w:r>
          </w:p>
        </w:tc>
        <w:tc>
          <w:tcPr>
            <w:tcW w:w="2977" w:type="dxa"/>
          </w:tcPr>
          <w:p w14:paraId="4EDA9314" w14:textId="77777777" w:rsidR="00BB3D62" w:rsidRPr="001053E7" w:rsidRDefault="00BB3D62" w:rsidP="00BB3D62">
            <w:pPr>
              <w:jc w:val="left"/>
              <w:rPr>
                <w:color w:val="000000" w:themeColor="text1"/>
              </w:rPr>
            </w:pPr>
            <w:r w:rsidRPr="001053E7">
              <w:rPr>
                <w:color w:val="000000" w:themeColor="text1"/>
              </w:rPr>
              <w:t>Methodology, problem formulation and</w:t>
            </w:r>
            <w:r>
              <w:rPr>
                <w:color w:val="000000" w:themeColor="text1"/>
              </w:rPr>
              <w:t xml:space="preserve"> </w:t>
            </w:r>
            <w:r w:rsidRPr="001053E7">
              <w:rPr>
                <w:color w:val="000000" w:themeColor="text1"/>
              </w:rPr>
              <w:t>design</w:t>
            </w:r>
          </w:p>
        </w:tc>
        <w:tc>
          <w:tcPr>
            <w:tcW w:w="9260" w:type="dxa"/>
          </w:tcPr>
          <w:p w14:paraId="32495383" w14:textId="77777777" w:rsidR="00BB3D62" w:rsidRDefault="00BB3D62" w:rsidP="00BB3D62">
            <w:pPr>
              <w:jc w:val="left"/>
              <w:rPr>
                <w:color w:val="000000" w:themeColor="text1"/>
              </w:rPr>
            </w:pPr>
            <w:r>
              <w:rPr>
                <w:color w:val="000000" w:themeColor="text1"/>
              </w:rPr>
              <w:t>Feedback: Past tense/current tense</w:t>
            </w:r>
          </w:p>
          <w:p w14:paraId="42159BFC" w14:textId="77777777" w:rsidR="00BB3D62" w:rsidRPr="001053E7" w:rsidRDefault="00BB3D62" w:rsidP="00BB3D62">
            <w:pPr>
              <w:jc w:val="left"/>
              <w:rPr>
                <w:color w:val="000000" w:themeColor="text1"/>
              </w:rPr>
            </w:pPr>
            <w:r>
              <w:rPr>
                <w:color w:val="000000" w:themeColor="text1"/>
              </w:rPr>
              <w:t>Feedback: Create realistic real world problem to solve</w:t>
            </w:r>
          </w:p>
        </w:tc>
      </w:tr>
      <w:tr w:rsidR="00BB3D62" w:rsidRPr="00CE5004" w14:paraId="711B62B3" w14:textId="77777777" w:rsidTr="00BB57DB">
        <w:trPr>
          <w:trHeight w:val="441"/>
        </w:trPr>
        <w:tc>
          <w:tcPr>
            <w:tcW w:w="1980" w:type="dxa"/>
            <w:shd w:val="clear" w:color="auto" w:fill="auto"/>
          </w:tcPr>
          <w:p w14:paraId="7C26B8A4" w14:textId="77777777" w:rsidR="00BB3D62" w:rsidRPr="001053E7" w:rsidRDefault="00BB3D62" w:rsidP="00BB3D62">
            <w:pPr>
              <w:jc w:val="center"/>
              <w:rPr>
                <w:color w:val="000000" w:themeColor="text1"/>
              </w:rPr>
            </w:pPr>
            <w:r>
              <w:rPr>
                <w:color w:val="000000" w:themeColor="text1"/>
              </w:rPr>
              <w:t>9</w:t>
            </w:r>
            <w:r w:rsidRPr="001053E7">
              <w:rPr>
                <w:color w:val="000000" w:themeColor="text1"/>
              </w:rPr>
              <w:t>/10/2020</w:t>
            </w:r>
          </w:p>
        </w:tc>
        <w:tc>
          <w:tcPr>
            <w:tcW w:w="2977" w:type="dxa"/>
          </w:tcPr>
          <w:p w14:paraId="7486664F" w14:textId="77777777" w:rsidR="00BB3D62" w:rsidRPr="001053E7" w:rsidRDefault="00BB3D62" w:rsidP="00BB3D62">
            <w:pPr>
              <w:jc w:val="left"/>
              <w:rPr>
                <w:color w:val="000000" w:themeColor="text1"/>
              </w:rPr>
            </w:pPr>
            <w:r>
              <w:rPr>
                <w:color w:val="000000" w:themeColor="text1"/>
              </w:rPr>
              <w:t>Problem Formulation</w:t>
            </w:r>
          </w:p>
        </w:tc>
        <w:tc>
          <w:tcPr>
            <w:tcW w:w="9260" w:type="dxa"/>
          </w:tcPr>
          <w:p w14:paraId="630FD2EB" w14:textId="1FEA1BAC" w:rsidR="00BB3D62" w:rsidRPr="001053E7" w:rsidRDefault="00BB3D62" w:rsidP="00BB3D62">
            <w:pPr>
              <w:jc w:val="left"/>
              <w:rPr>
                <w:color w:val="000000" w:themeColor="text1"/>
              </w:rPr>
            </w:pPr>
            <w:r>
              <w:rPr>
                <w:color w:val="000000" w:themeColor="text1"/>
              </w:rPr>
              <w:t xml:space="preserve">Feedback: Refer </w:t>
            </w:r>
            <w:r w:rsidR="00A57119">
              <w:rPr>
                <w:color w:val="000000" w:themeColor="text1"/>
              </w:rPr>
              <w:t>and label</w:t>
            </w:r>
            <w:r>
              <w:rPr>
                <w:color w:val="000000" w:themeColor="text1"/>
              </w:rPr>
              <w:t xml:space="preserve"> figures appropriately</w:t>
            </w:r>
          </w:p>
        </w:tc>
      </w:tr>
      <w:tr w:rsidR="00BB3D62" w:rsidRPr="00CE5004" w14:paraId="7E7D7476" w14:textId="77777777" w:rsidTr="00BB57DB">
        <w:trPr>
          <w:trHeight w:val="787"/>
        </w:trPr>
        <w:tc>
          <w:tcPr>
            <w:tcW w:w="1980" w:type="dxa"/>
            <w:shd w:val="clear" w:color="auto" w:fill="auto"/>
          </w:tcPr>
          <w:p w14:paraId="42A66B5B" w14:textId="77777777" w:rsidR="00BB3D62" w:rsidRPr="001053E7" w:rsidRDefault="00BB3D62" w:rsidP="00BB3D62">
            <w:pPr>
              <w:jc w:val="center"/>
              <w:rPr>
                <w:color w:val="000000" w:themeColor="text1"/>
              </w:rPr>
            </w:pPr>
            <w:r w:rsidRPr="001053E7">
              <w:rPr>
                <w:color w:val="000000" w:themeColor="text1"/>
              </w:rPr>
              <w:t>23/10/2020</w:t>
            </w:r>
          </w:p>
        </w:tc>
        <w:tc>
          <w:tcPr>
            <w:tcW w:w="2977" w:type="dxa"/>
          </w:tcPr>
          <w:p w14:paraId="0571657E" w14:textId="77777777" w:rsidR="00BB3D62" w:rsidRPr="001053E7" w:rsidRDefault="00BB3D62" w:rsidP="00BB3D62">
            <w:pPr>
              <w:jc w:val="left"/>
              <w:rPr>
                <w:color w:val="000000" w:themeColor="text1"/>
              </w:rPr>
            </w:pPr>
            <w:r>
              <w:rPr>
                <w:color w:val="000000" w:themeColor="text1"/>
              </w:rPr>
              <w:t>Testing</w:t>
            </w:r>
          </w:p>
        </w:tc>
        <w:tc>
          <w:tcPr>
            <w:tcW w:w="9260" w:type="dxa"/>
          </w:tcPr>
          <w:p w14:paraId="6A4F47AC" w14:textId="77777777" w:rsidR="00BB3D62" w:rsidRPr="001053E7" w:rsidRDefault="00BB3D62" w:rsidP="00BB3D62">
            <w:pPr>
              <w:jc w:val="left"/>
              <w:rPr>
                <w:color w:val="000000" w:themeColor="text1"/>
              </w:rPr>
            </w:pPr>
            <w:r>
              <w:rPr>
                <w:color w:val="000000" w:themeColor="text1"/>
              </w:rPr>
              <w:t>Feedback: Correctly add table of figures to each image added during testing documentation</w:t>
            </w:r>
          </w:p>
        </w:tc>
      </w:tr>
      <w:tr w:rsidR="00BB3D62" w:rsidRPr="00CE5004" w14:paraId="57D559FA" w14:textId="77777777" w:rsidTr="00BB57DB">
        <w:trPr>
          <w:trHeight w:val="917"/>
        </w:trPr>
        <w:tc>
          <w:tcPr>
            <w:tcW w:w="1980" w:type="dxa"/>
            <w:shd w:val="clear" w:color="auto" w:fill="auto"/>
          </w:tcPr>
          <w:p w14:paraId="2DE9D10C" w14:textId="77777777" w:rsidR="00BB3D62" w:rsidRPr="001053E7" w:rsidRDefault="00BB3D62" w:rsidP="00BB3D62">
            <w:pPr>
              <w:jc w:val="center"/>
              <w:rPr>
                <w:color w:val="000000" w:themeColor="text1"/>
              </w:rPr>
            </w:pPr>
            <w:r w:rsidRPr="001053E7">
              <w:rPr>
                <w:color w:val="000000" w:themeColor="text1"/>
              </w:rPr>
              <w:t>30/10/2020</w:t>
            </w:r>
          </w:p>
        </w:tc>
        <w:tc>
          <w:tcPr>
            <w:tcW w:w="2977" w:type="dxa"/>
          </w:tcPr>
          <w:p w14:paraId="7E058EB3" w14:textId="77777777" w:rsidR="00BB3D62" w:rsidRPr="001053E7" w:rsidRDefault="00BB3D62" w:rsidP="00BB3D62">
            <w:pPr>
              <w:jc w:val="left"/>
              <w:rPr>
                <w:color w:val="000000" w:themeColor="text1"/>
              </w:rPr>
            </w:pPr>
            <w:r>
              <w:rPr>
                <w:color w:val="000000" w:themeColor="text1"/>
              </w:rPr>
              <w:t>Write up and conclusion</w:t>
            </w:r>
          </w:p>
        </w:tc>
        <w:tc>
          <w:tcPr>
            <w:tcW w:w="9260" w:type="dxa"/>
          </w:tcPr>
          <w:p w14:paraId="364064F6" w14:textId="77777777" w:rsidR="00BB3D62" w:rsidRDefault="00BB3D62" w:rsidP="00BB3D62">
            <w:pPr>
              <w:jc w:val="left"/>
              <w:rPr>
                <w:color w:val="000000" w:themeColor="text1"/>
              </w:rPr>
            </w:pPr>
            <w:r>
              <w:rPr>
                <w:color w:val="000000" w:themeColor="text1"/>
              </w:rPr>
              <w:t xml:space="preserve">Feedback: Add more critical evaluation to each test scenario. </w:t>
            </w:r>
          </w:p>
          <w:p w14:paraId="1874E72D" w14:textId="07F1CFBE" w:rsidR="00BB3D62" w:rsidRPr="001053E7" w:rsidRDefault="00BB3D62" w:rsidP="00BB57DB">
            <w:pPr>
              <w:jc w:val="left"/>
              <w:rPr>
                <w:color w:val="000000" w:themeColor="text1"/>
              </w:rPr>
            </w:pPr>
            <w:r>
              <w:rPr>
                <w:color w:val="000000" w:themeColor="text1"/>
              </w:rPr>
              <w:t>Feedback: Final section to add to conclusion: cybersecurity solutions for organisations, industry and society</w:t>
            </w:r>
            <w:r w:rsidR="00BB57DB">
              <w:rPr>
                <w:color w:val="000000" w:themeColor="text1"/>
              </w:rPr>
              <w:t xml:space="preserve">, </w:t>
            </w:r>
            <w:r>
              <w:rPr>
                <w:color w:val="000000" w:themeColor="text1"/>
              </w:rPr>
              <w:t>Full read through and final touches</w:t>
            </w:r>
          </w:p>
        </w:tc>
      </w:tr>
      <w:tr w:rsidR="00BB57DB" w:rsidRPr="00CE5004" w14:paraId="16E54445" w14:textId="77777777" w:rsidTr="00BB57DB">
        <w:trPr>
          <w:trHeight w:val="917"/>
        </w:trPr>
        <w:tc>
          <w:tcPr>
            <w:tcW w:w="1980" w:type="dxa"/>
            <w:shd w:val="clear" w:color="auto" w:fill="auto"/>
          </w:tcPr>
          <w:p w14:paraId="67A27A47" w14:textId="73689CE0" w:rsidR="00BB57DB" w:rsidRPr="001053E7" w:rsidRDefault="00BB57DB" w:rsidP="00BB3D62">
            <w:pPr>
              <w:jc w:val="center"/>
              <w:rPr>
                <w:color w:val="000000" w:themeColor="text1"/>
              </w:rPr>
            </w:pPr>
            <w:r>
              <w:rPr>
                <w:color w:val="000000" w:themeColor="text1"/>
              </w:rPr>
              <w:t>06/11/2020</w:t>
            </w:r>
          </w:p>
        </w:tc>
        <w:tc>
          <w:tcPr>
            <w:tcW w:w="2977" w:type="dxa"/>
          </w:tcPr>
          <w:p w14:paraId="5F39E61C" w14:textId="03AC7854" w:rsidR="00BB57DB" w:rsidRDefault="00BB57DB" w:rsidP="00BB3D62">
            <w:pPr>
              <w:jc w:val="left"/>
              <w:rPr>
                <w:color w:val="000000" w:themeColor="text1"/>
              </w:rPr>
            </w:pPr>
            <w:r>
              <w:rPr>
                <w:color w:val="000000" w:themeColor="text1"/>
              </w:rPr>
              <w:t>Final touches</w:t>
            </w:r>
          </w:p>
        </w:tc>
        <w:tc>
          <w:tcPr>
            <w:tcW w:w="9260" w:type="dxa"/>
          </w:tcPr>
          <w:p w14:paraId="4B3DA4BA" w14:textId="5359CF20" w:rsidR="00BB57DB" w:rsidRDefault="00BB57DB" w:rsidP="00BB3D62">
            <w:pPr>
              <w:jc w:val="left"/>
              <w:rPr>
                <w:color w:val="000000" w:themeColor="text1"/>
              </w:rPr>
            </w:pPr>
            <w:r>
              <w:rPr>
                <w:color w:val="000000" w:themeColor="text1"/>
              </w:rPr>
              <w:t xml:space="preserve">Complete final touches to </w:t>
            </w:r>
            <w:r w:rsidR="00CB42B2">
              <w:rPr>
                <w:color w:val="000000" w:themeColor="text1"/>
              </w:rPr>
              <w:t>Project</w:t>
            </w:r>
            <w:r>
              <w:rPr>
                <w:color w:val="000000" w:themeColor="text1"/>
              </w:rPr>
              <w:t xml:space="preserve"> (</w:t>
            </w:r>
            <w:r w:rsidR="00CB42B2">
              <w:rPr>
                <w:color w:val="000000" w:themeColor="text1"/>
              </w:rPr>
              <w:t xml:space="preserve">Summary tables and </w:t>
            </w:r>
            <w:r>
              <w:rPr>
                <w:color w:val="000000" w:themeColor="text1"/>
              </w:rPr>
              <w:t>Synopsis)</w:t>
            </w:r>
          </w:p>
        </w:tc>
      </w:tr>
    </w:tbl>
    <w:p w14:paraId="4EC1F12F" w14:textId="2638E536" w:rsidR="00BB3D62" w:rsidRDefault="00BB3D62" w:rsidP="00BB3D62">
      <w:pPr>
        <w:pStyle w:val="Heading1"/>
      </w:pPr>
      <w:bookmarkStart w:id="460" w:name="_Toc55427691"/>
      <w:bookmarkStart w:id="461" w:name="_Toc56571801"/>
      <w:bookmarkStart w:id="462" w:name="_Toc56571856"/>
      <w:r w:rsidRPr="00CE5004">
        <w:t xml:space="preserve">PROJECT </w:t>
      </w:r>
      <w:r>
        <w:t xml:space="preserve">supervisor meeting </w:t>
      </w:r>
      <w:r w:rsidRPr="00CE5004">
        <w:t>LO</w:t>
      </w:r>
      <w:r>
        <w:t>gbook</w:t>
      </w:r>
      <w:bookmarkEnd w:id="460"/>
      <w:bookmarkEnd w:id="461"/>
      <w:bookmarkEnd w:id="462"/>
    </w:p>
    <w:sectPr w:rsidR="00BB3D62" w:rsidSect="00BB3D62">
      <w:pgSz w:w="16834" w:h="11909" w:orient="landscape" w:code="9"/>
      <w:pgMar w:top="1701"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16C92" w14:textId="77777777" w:rsidR="001F02EF" w:rsidRDefault="001F02EF">
      <w:r>
        <w:separator/>
      </w:r>
    </w:p>
  </w:endnote>
  <w:endnote w:type="continuationSeparator" w:id="0">
    <w:p w14:paraId="68953941" w14:textId="77777777" w:rsidR="001F02EF" w:rsidRDefault="001F0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260F6" w14:textId="77777777" w:rsidR="00A57119" w:rsidRDefault="00A571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0997B5" w14:textId="77777777" w:rsidR="00A57119" w:rsidRDefault="00A5711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97381" w14:textId="739C0B5D" w:rsidR="00A57119" w:rsidRDefault="00A57119" w:rsidP="00580613">
    <w:pPr>
      <w:pStyle w:val="Footer"/>
      <w:ind w:right="-3"/>
      <w:jc w:val="right"/>
    </w:pPr>
    <w:r>
      <w:rPr>
        <w:noProof/>
      </w:rPr>
      <mc:AlternateContent>
        <mc:Choice Requires="wps">
          <w:drawing>
            <wp:anchor distT="0" distB="0" distL="114300" distR="114300" simplePos="0" relativeHeight="251657216" behindDoc="0" locked="0" layoutInCell="1" allowOverlap="1" wp14:anchorId="52D22FD4" wp14:editId="36D71060">
              <wp:simplePos x="0" y="0"/>
              <wp:positionH relativeFrom="column">
                <wp:posOffset>-52070</wp:posOffset>
              </wp:positionH>
              <wp:positionV relativeFrom="paragraph">
                <wp:posOffset>-32385</wp:posOffset>
              </wp:positionV>
              <wp:extent cx="5615940" cy="0"/>
              <wp:effectExtent l="0" t="0" r="0" b="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E91558A" id="_x0000_t32" coordsize="21600,21600" o:spt="32" o:oned="t" path="m,l21600,21600e" filled="f">
              <v:path arrowok="t" fillok="f" o:connecttype="none"/>
              <o:lock v:ext="edit" shapetype="t"/>
            </v:shapetype>
            <v:shape id="AutoShape 25" o:spid="_x0000_s1026" type="#_x0000_t32" style="position:absolute;margin-left:-4.1pt;margin-top:-2.55pt;width:442.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"/>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CCCB8" w14:textId="682A6418" w:rsidR="00A57119" w:rsidRDefault="00A57119" w:rsidP="00580613">
    <w:pPr>
      <w:pStyle w:val="Footer"/>
      <w:ind w:right="-3"/>
      <w:jc w:val="right"/>
    </w:pPr>
    <w:r>
      <w:rPr>
        <w:noProof/>
      </w:rPr>
      <mc:AlternateContent>
        <mc:Choice Requires="wps">
          <w:drawing>
            <wp:anchor distT="0" distB="0" distL="114300" distR="114300" simplePos="0" relativeHeight="251658240" behindDoc="0" locked="0" layoutInCell="1" allowOverlap="1" wp14:anchorId="6481C316" wp14:editId="5137E3C9">
              <wp:simplePos x="0" y="0"/>
              <wp:positionH relativeFrom="column">
                <wp:posOffset>-1270</wp:posOffset>
              </wp:positionH>
              <wp:positionV relativeFrom="paragraph">
                <wp:posOffset>-100965</wp:posOffset>
              </wp:positionV>
              <wp:extent cx="5567680" cy="0"/>
              <wp:effectExtent l="0" t="0" r="0" b="0"/>
              <wp:wrapNone/>
              <wp:docPr id="1"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768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84FF4FB" id="_x0000_t32" coordsize="21600,21600" o:spt="32" o:oned="t" path="m,l21600,21600e" filled="f">
              <v:path arrowok="t" fillok="f" o:connecttype="none"/>
              <o:lock v:ext="edit" shapetype="t"/>
            </v:shapetype>
            <v:shape id="AutoShape 26" o:spid="_x0000_s1026" type="#_x0000_t32" style="position:absolute;margin-left:-.1pt;margin-top:-7.95pt;width:438.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"/>
          </w:pict>
        </mc:Fallback>
      </mc:AlternateContent>
    </w:r>
    <w:r>
      <w:rPr>
        <w:rStyle w:val="PageNumber"/>
      </w:rPr>
      <w:fldChar w:fldCharType="begin"/>
    </w:r>
    <w:r w:rsidRPr="000200CF">
      <w:rPr>
        <w:rStyle w:val="PageNumber"/>
      </w:rPr>
      <w:instrText xml:space="preserve"> PAGE </w:instrText>
    </w:r>
    <w:r>
      <w:rPr>
        <w:rStyle w:val="PageNumber"/>
      </w:rPr>
      <w:fldChar w:fldCharType="separate"/>
    </w:r>
    <w:r>
      <w:rPr>
        <w:rStyle w:val="PageNumber"/>
        <w:noProof/>
      </w:rPr>
      <w:t>21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B3A3A" w14:textId="77777777" w:rsidR="00A57119" w:rsidRDefault="00A571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175BB2D" w14:textId="77777777" w:rsidR="00A57119" w:rsidRDefault="00A571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5F260C" w14:textId="77777777" w:rsidR="001F02EF" w:rsidRDefault="001F02EF">
      <w:r>
        <w:separator/>
      </w:r>
    </w:p>
  </w:footnote>
  <w:footnote w:type="continuationSeparator" w:id="0">
    <w:p w14:paraId="65FE37FB" w14:textId="77777777" w:rsidR="001F02EF" w:rsidRDefault="001F0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7F510" w14:textId="77777777" w:rsidR="00A57119" w:rsidRDefault="00A5711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56387" w14:textId="77777777" w:rsidR="00A57119" w:rsidRDefault="00A57119" w:rsidP="00566CC2">
    <w:pPr>
      <w:pStyle w:val="Header"/>
      <w:rPr>
        <w:sz w:val="16"/>
        <w:szCs w:val="16"/>
      </w:rPr>
    </w:pPr>
  </w:p>
  <w:p w14:paraId="20381CBE" w14:textId="77777777" w:rsidR="00A57119" w:rsidRPr="00633E03" w:rsidRDefault="00A57119" w:rsidP="00566CC2">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57849"/>
    <w:multiLevelType w:val="hybridMultilevel"/>
    <w:tmpl w:val="8FB4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6395086"/>
    <w:multiLevelType w:val="hybridMultilevel"/>
    <w:tmpl w:val="D04A3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00457"/>
    <w:multiLevelType w:val="hybridMultilevel"/>
    <w:tmpl w:val="33885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511E5"/>
    <w:multiLevelType w:val="multilevel"/>
    <w:tmpl w:val="B02C0448"/>
    <w:lvl w:ilvl="0">
      <w:start w:val="2"/>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6B624A"/>
    <w:multiLevelType w:val="hybridMultilevel"/>
    <w:tmpl w:val="EE5E0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E513BC"/>
    <w:multiLevelType w:val="hybridMultilevel"/>
    <w:tmpl w:val="8B409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1C63D4"/>
    <w:multiLevelType w:val="hybridMultilevel"/>
    <w:tmpl w:val="2152A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F30CB"/>
    <w:multiLevelType w:val="hybridMultilevel"/>
    <w:tmpl w:val="855CC1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1C694C"/>
    <w:multiLevelType w:val="hybridMultilevel"/>
    <w:tmpl w:val="567AE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85A0D6B"/>
    <w:multiLevelType w:val="hybridMultilevel"/>
    <w:tmpl w:val="FF20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7D3709"/>
    <w:multiLevelType w:val="hybridMultilevel"/>
    <w:tmpl w:val="41EC8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BE499E"/>
    <w:multiLevelType w:val="hybridMultilevel"/>
    <w:tmpl w:val="2700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1B7579"/>
    <w:multiLevelType w:val="hybridMultilevel"/>
    <w:tmpl w:val="D5AA788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A735D49"/>
    <w:multiLevelType w:val="hybridMultilevel"/>
    <w:tmpl w:val="2C9CE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27428"/>
    <w:multiLevelType w:val="hybridMultilevel"/>
    <w:tmpl w:val="F1085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94B6BFE"/>
    <w:multiLevelType w:val="hybridMultilevel"/>
    <w:tmpl w:val="9A60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1612A4"/>
    <w:multiLevelType w:val="hybridMultilevel"/>
    <w:tmpl w:val="90F6D6F2"/>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20"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5774897"/>
    <w:multiLevelType w:val="hybridMultilevel"/>
    <w:tmpl w:val="10C8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FF1C57"/>
    <w:multiLevelType w:val="hybridMultilevel"/>
    <w:tmpl w:val="F6605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C43865"/>
    <w:multiLevelType w:val="hybridMultilevel"/>
    <w:tmpl w:val="57967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451090"/>
    <w:multiLevelType w:val="hybridMultilevel"/>
    <w:tmpl w:val="71F4FA64"/>
    <w:lvl w:ilvl="0" w:tplc="8D625AC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5257AF"/>
    <w:multiLevelType w:val="hybridMultilevel"/>
    <w:tmpl w:val="42567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BF3CC7"/>
    <w:multiLevelType w:val="hybridMultilevel"/>
    <w:tmpl w:val="D788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08303E"/>
    <w:multiLevelType w:val="hybridMultilevel"/>
    <w:tmpl w:val="B1A491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7"/>
  </w:num>
  <w:num w:numId="3">
    <w:abstractNumId w:val="21"/>
    <w:lvlOverride w:ilvl="0">
      <w:startOverride w:val="3"/>
    </w:lvlOverride>
    <w:lvlOverride w:ilvl="1">
      <w:startOverride w:val="1"/>
    </w:lvlOverride>
  </w:num>
  <w:num w:numId="4">
    <w:abstractNumId w:val="21"/>
    <w:lvlOverride w:ilvl="0">
      <w:startOverride w:val="4"/>
    </w:lvlOverride>
    <w:lvlOverride w:ilvl="1">
      <w:startOverride w:val="1"/>
    </w:lvlOverride>
  </w:num>
  <w:num w:numId="5">
    <w:abstractNumId w:val="21"/>
    <w:lvlOverride w:ilvl="0">
      <w:startOverride w:val="3"/>
    </w:lvlOverride>
    <w:lvlOverride w:ilvl="1">
      <w:startOverride w:val="1"/>
    </w:lvlOverride>
  </w:num>
  <w:num w:numId="6">
    <w:abstractNumId w:val="18"/>
  </w:num>
  <w:num w:numId="7">
    <w:abstractNumId w:val="4"/>
  </w:num>
  <w:num w:numId="8">
    <w:abstractNumId w:val="20"/>
  </w:num>
  <w:num w:numId="9">
    <w:abstractNumId w:val="22"/>
  </w:num>
  <w:num w:numId="10">
    <w:abstractNumId w:val="3"/>
  </w:num>
  <w:num w:numId="11">
    <w:abstractNumId w:val="7"/>
  </w:num>
  <w:num w:numId="12">
    <w:abstractNumId w:val="24"/>
  </w:num>
  <w:num w:numId="13">
    <w:abstractNumId w:val="28"/>
  </w:num>
  <w:num w:numId="14">
    <w:abstractNumId w:val="0"/>
  </w:num>
  <w:num w:numId="15">
    <w:abstractNumId w:val="14"/>
  </w:num>
  <w:num w:numId="16">
    <w:abstractNumId w:val="6"/>
  </w:num>
  <w:num w:numId="17">
    <w:abstractNumId w:val="2"/>
  </w:num>
  <w:num w:numId="18">
    <w:abstractNumId w:val="10"/>
  </w:num>
  <w:num w:numId="19">
    <w:abstractNumId w:val="5"/>
  </w:num>
  <w:num w:numId="20">
    <w:abstractNumId w:val="19"/>
  </w:num>
  <w:num w:numId="21">
    <w:abstractNumId w:val="13"/>
  </w:num>
  <w:num w:numId="22">
    <w:abstractNumId w:val="29"/>
  </w:num>
  <w:num w:numId="23">
    <w:abstractNumId w:val="16"/>
  </w:num>
  <w:num w:numId="24">
    <w:abstractNumId w:val="25"/>
  </w:num>
  <w:num w:numId="25">
    <w:abstractNumId w:val="23"/>
  </w:num>
  <w:num w:numId="26">
    <w:abstractNumId w:val="12"/>
  </w:num>
  <w:num w:numId="27">
    <w:abstractNumId w:val="27"/>
  </w:num>
  <w:num w:numId="28">
    <w:abstractNumId w:val="26"/>
  </w:num>
  <w:num w:numId="29">
    <w:abstractNumId w:val="11"/>
  </w:num>
  <w:num w:numId="30">
    <w:abstractNumId w:val="30"/>
  </w:num>
  <w:num w:numId="31">
    <w:abstractNumId w:val="9"/>
  </w:num>
  <w:num w:numId="32">
    <w:abstractNumId w:val="15"/>
  </w:num>
  <w:num w:numId="33">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20"/>
  <w:displayHorizontalDrawingGridEvery w:val="0"/>
  <w:displayVerticalDrawingGridEvery w:val="0"/>
  <w:noPunctuationKerning/>
  <w:characterSpacingControl w:val="doNotCompress"/>
  <w:hdrShapeDefaults>
    <o:shapedefaults v:ext="edit" spidmax="2049">
      <v:stroke endarrow="block"/>
      <v:textbox inset="0,0,0,0"/>
      <o:colormru v:ext="edit" colors="#eaeaea,#f8f8f8"/>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17A0"/>
    <w:rsid w:val="00002E2F"/>
    <w:rsid w:val="00002F57"/>
    <w:rsid w:val="00003304"/>
    <w:rsid w:val="000038F5"/>
    <w:rsid w:val="00003DFB"/>
    <w:rsid w:val="00003E53"/>
    <w:rsid w:val="000047B2"/>
    <w:rsid w:val="0000495C"/>
    <w:rsid w:val="0000509C"/>
    <w:rsid w:val="00005C44"/>
    <w:rsid w:val="00006931"/>
    <w:rsid w:val="000072BC"/>
    <w:rsid w:val="000073A2"/>
    <w:rsid w:val="00007D8C"/>
    <w:rsid w:val="000103EC"/>
    <w:rsid w:val="00010F31"/>
    <w:rsid w:val="00011223"/>
    <w:rsid w:val="00011CAA"/>
    <w:rsid w:val="00012051"/>
    <w:rsid w:val="0001293D"/>
    <w:rsid w:val="00013EB9"/>
    <w:rsid w:val="000146EC"/>
    <w:rsid w:val="00014DDC"/>
    <w:rsid w:val="0001504D"/>
    <w:rsid w:val="000157B3"/>
    <w:rsid w:val="00015A81"/>
    <w:rsid w:val="00015EE3"/>
    <w:rsid w:val="000166C1"/>
    <w:rsid w:val="00017EB0"/>
    <w:rsid w:val="000200CF"/>
    <w:rsid w:val="00020777"/>
    <w:rsid w:val="00021675"/>
    <w:rsid w:val="00022799"/>
    <w:rsid w:val="00022879"/>
    <w:rsid w:val="0002474E"/>
    <w:rsid w:val="00024F35"/>
    <w:rsid w:val="00025B57"/>
    <w:rsid w:val="00025BD1"/>
    <w:rsid w:val="00025C22"/>
    <w:rsid w:val="00025D76"/>
    <w:rsid w:val="00027307"/>
    <w:rsid w:val="00027B55"/>
    <w:rsid w:val="0003001E"/>
    <w:rsid w:val="00030ACF"/>
    <w:rsid w:val="00030CD1"/>
    <w:rsid w:val="00030E9D"/>
    <w:rsid w:val="00031B4D"/>
    <w:rsid w:val="0003205F"/>
    <w:rsid w:val="00032A82"/>
    <w:rsid w:val="00032BD1"/>
    <w:rsid w:val="00033D82"/>
    <w:rsid w:val="000349AB"/>
    <w:rsid w:val="00034FB3"/>
    <w:rsid w:val="00035609"/>
    <w:rsid w:val="00035681"/>
    <w:rsid w:val="00035D0B"/>
    <w:rsid w:val="00036724"/>
    <w:rsid w:val="00036A05"/>
    <w:rsid w:val="00036B24"/>
    <w:rsid w:val="0004048A"/>
    <w:rsid w:val="000420D7"/>
    <w:rsid w:val="000420E0"/>
    <w:rsid w:val="0004238E"/>
    <w:rsid w:val="00042D0E"/>
    <w:rsid w:val="00043A03"/>
    <w:rsid w:val="00043E7E"/>
    <w:rsid w:val="00044263"/>
    <w:rsid w:val="00044647"/>
    <w:rsid w:val="000446AF"/>
    <w:rsid w:val="000447BB"/>
    <w:rsid w:val="00044A61"/>
    <w:rsid w:val="00044F18"/>
    <w:rsid w:val="00045F99"/>
    <w:rsid w:val="00047379"/>
    <w:rsid w:val="0005041D"/>
    <w:rsid w:val="00050C10"/>
    <w:rsid w:val="00050F3F"/>
    <w:rsid w:val="000512AC"/>
    <w:rsid w:val="0005148A"/>
    <w:rsid w:val="000518C3"/>
    <w:rsid w:val="000524FB"/>
    <w:rsid w:val="000529CD"/>
    <w:rsid w:val="000545C1"/>
    <w:rsid w:val="00055098"/>
    <w:rsid w:val="0005554E"/>
    <w:rsid w:val="00056696"/>
    <w:rsid w:val="00061AC3"/>
    <w:rsid w:val="0006206C"/>
    <w:rsid w:val="00062117"/>
    <w:rsid w:val="00062C30"/>
    <w:rsid w:val="00062CE3"/>
    <w:rsid w:val="00062F91"/>
    <w:rsid w:val="0006311D"/>
    <w:rsid w:val="000637D3"/>
    <w:rsid w:val="00064144"/>
    <w:rsid w:val="00064331"/>
    <w:rsid w:val="00064592"/>
    <w:rsid w:val="00064D13"/>
    <w:rsid w:val="000650FF"/>
    <w:rsid w:val="000655A4"/>
    <w:rsid w:val="00065C90"/>
    <w:rsid w:val="0006604F"/>
    <w:rsid w:val="000660C0"/>
    <w:rsid w:val="00066326"/>
    <w:rsid w:val="00066EE1"/>
    <w:rsid w:val="0006792C"/>
    <w:rsid w:val="00067A11"/>
    <w:rsid w:val="00067D0A"/>
    <w:rsid w:val="00067EC8"/>
    <w:rsid w:val="000701FD"/>
    <w:rsid w:val="00070D53"/>
    <w:rsid w:val="00071EE2"/>
    <w:rsid w:val="00072615"/>
    <w:rsid w:val="0007285C"/>
    <w:rsid w:val="00072BC2"/>
    <w:rsid w:val="00073AB1"/>
    <w:rsid w:val="0007439C"/>
    <w:rsid w:val="00075FC5"/>
    <w:rsid w:val="00076819"/>
    <w:rsid w:val="000768D3"/>
    <w:rsid w:val="00080148"/>
    <w:rsid w:val="00080CF2"/>
    <w:rsid w:val="00081176"/>
    <w:rsid w:val="00081341"/>
    <w:rsid w:val="000814C3"/>
    <w:rsid w:val="00081920"/>
    <w:rsid w:val="00081A5F"/>
    <w:rsid w:val="00082178"/>
    <w:rsid w:val="00082B33"/>
    <w:rsid w:val="0008336C"/>
    <w:rsid w:val="000833A8"/>
    <w:rsid w:val="0008447F"/>
    <w:rsid w:val="00085BA9"/>
    <w:rsid w:val="00085CC1"/>
    <w:rsid w:val="00086F7D"/>
    <w:rsid w:val="0008734F"/>
    <w:rsid w:val="0008781C"/>
    <w:rsid w:val="00087C87"/>
    <w:rsid w:val="00090AF7"/>
    <w:rsid w:val="00090E00"/>
    <w:rsid w:val="0009144C"/>
    <w:rsid w:val="00092194"/>
    <w:rsid w:val="00092DBD"/>
    <w:rsid w:val="00092EA1"/>
    <w:rsid w:val="0009324C"/>
    <w:rsid w:val="0009517C"/>
    <w:rsid w:val="00095875"/>
    <w:rsid w:val="00095A7B"/>
    <w:rsid w:val="00095BCE"/>
    <w:rsid w:val="00096DA6"/>
    <w:rsid w:val="00096DED"/>
    <w:rsid w:val="00097EC7"/>
    <w:rsid w:val="000A094C"/>
    <w:rsid w:val="000A0EA0"/>
    <w:rsid w:val="000A1208"/>
    <w:rsid w:val="000A19FF"/>
    <w:rsid w:val="000A25DD"/>
    <w:rsid w:val="000A2D5F"/>
    <w:rsid w:val="000A3391"/>
    <w:rsid w:val="000A3B1B"/>
    <w:rsid w:val="000A408C"/>
    <w:rsid w:val="000A49BD"/>
    <w:rsid w:val="000A4C84"/>
    <w:rsid w:val="000A54B2"/>
    <w:rsid w:val="000A555B"/>
    <w:rsid w:val="000A73FC"/>
    <w:rsid w:val="000A74BA"/>
    <w:rsid w:val="000A74C8"/>
    <w:rsid w:val="000A77AC"/>
    <w:rsid w:val="000B010F"/>
    <w:rsid w:val="000B15AA"/>
    <w:rsid w:val="000B2778"/>
    <w:rsid w:val="000B2873"/>
    <w:rsid w:val="000B31C5"/>
    <w:rsid w:val="000B3632"/>
    <w:rsid w:val="000B3897"/>
    <w:rsid w:val="000B3DB4"/>
    <w:rsid w:val="000B4476"/>
    <w:rsid w:val="000B4659"/>
    <w:rsid w:val="000B4745"/>
    <w:rsid w:val="000B545B"/>
    <w:rsid w:val="000B57A5"/>
    <w:rsid w:val="000B5B4B"/>
    <w:rsid w:val="000B5F78"/>
    <w:rsid w:val="000B7174"/>
    <w:rsid w:val="000B7C33"/>
    <w:rsid w:val="000B7D3A"/>
    <w:rsid w:val="000C1FDB"/>
    <w:rsid w:val="000C36E6"/>
    <w:rsid w:val="000C44C0"/>
    <w:rsid w:val="000C51D0"/>
    <w:rsid w:val="000C5936"/>
    <w:rsid w:val="000C5B01"/>
    <w:rsid w:val="000C6568"/>
    <w:rsid w:val="000C65CF"/>
    <w:rsid w:val="000C6F84"/>
    <w:rsid w:val="000C74DF"/>
    <w:rsid w:val="000C76CC"/>
    <w:rsid w:val="000C7AC4"/>
    <w:rsid w:val="000C7B26"/>
    <w:rsid w:val="000D2036"/>
    <w:rsid w:val="000D26D3"/>
    <w:rsid w:val="000D316B"/>
    <w:rsid w:val="000D3F47"/>
    <w:rsid w:val="000D41D0"/>
    <w:rsid w:val="000D4613"/>
    <w:rsid w:val="000D5712"/>
    <w:rsid w:val="000D622C"/>
    <w:rsid w:val="000D63E2"/>
    <w:rsid w:val="000D6D19"/>
    <w:rsid w:val="000D715B"/>
    <w:rsid w:val="000D74F8"/>
    <w:rsid w:val="000D78F0"/>
    <w:rsid w:val="000D7AEE"/>
    <w:rsid w:val="000E0D44"/>
    <w:rsid w:val="000E14A5"/>
    <w:rsid w:val="000E1EEC"/>
    <w:rsid w:val="000E2319"/>
    <w:rsid w:val="000E26A5"/>
    <w:rsid w:val="000E27E7"/>
    <w:rsid w:val="000E3A76"/>
    <w:rsid w:val="000E3FB6"/>
    <w:rsid w:val="000E4616"/>
    <w:rsid w:val="000E4A4B"/>
    <w:rsid w:val="000E4FF2"/>
    <w:rsid w:val="000E5085"/>
    <w:rsid w:val="000E5650"/>
    <w:rsid w:val="000E6C58"/>
    <w:rsid w:val="000E6EBA"/>
    <w:rsid w:val="000E7495"/>
    <w:rsid w:val="000E76F5"/>
    <w:rsid w:val="000E7DDC"/>
    <w:rsid w:val="000F060A"/>
    <w:rsid w:val="000F15BA"/>
    <w:rsid w:val="000F239E"/>
    <w:rsid w:val="000F34B8"/>
    <w:rsid w:val="000F380E"/>
    <w:rsid w:val="000F3E15"/>
    <w:rsid w:val="000F4920"/>
    <w:rsid w:val="000F4B13"/>
    <w:rsid w:val="000F573D"/>
    <w:rsid w:val="000F5FE1"/>
    <w:rsid w:val="000F6438"/>
    <w:rsid w:val="000F71F5"/>
    <w:rsid w:val="000F75EA"/>
    <w:rsid w:val="00101DF8"/>
    <w:rsid w:val="001021FF"/>
    <w:rsid w:val="00102641"/>
    <w:rsid w:val="00102887"/>
    <w:rsid w:val="00102B9A"/>
    <w:rsid w:val="00102C1E"/>
    <w:rsid w:val="00104CA9"/>
    <w:rsid w:val="00104ED7"/>
    <w:rsid w:val="001053E7"/>
    <w:rsid w:val="00105435"/>
    <w:rsid w:val="001061D3"/>
    <w:rsid w:val="001064BC"/>
    <w:rsid w:val="001078B2"/>
    <w:rsid w:val="00110DB7"/>
    <w:rsid w:val="00111FFA"/>
    <w:rsid w:val="0011227B"/>
    <w:rsid w:val="00113186"/>
    <w:rsid w:val="0011336A"/>
    <w:rsid w:val="00113D27"/>
    <w:rsid w:val="00113D9A"/>
    <w:rsid w:val="00114294"/>
    <w:rsid w:val="00114611"/>
    <w:rsid w:val="001148F6"/>
    <w:rsid w:val="00114E09"/>
    <w:rsid w:val="001156FB"/>
    <w:rsid w:val="00115CB9"/>
    <w:rsid w:val="00115CE6"/>
    <w:rsid w:val="00116529"/>
    <w:rsid w:val="0011690A"/>
    <w:rsid w:val="00116985"/>
    <w:rsid w:val="00117464"/>
    <w:rsid w:val="00117DB5"/>
    <w:rsid w:val="00120692"/>
    <w:rsid w:val="00120A1B"/>
    <w:rsid w:val="00121775"/>
    <w:rsid w:val="00121AB2"/>
    <w:rsid w:val="00121C69"/>
    <w:rsid w:val="001221D1"/>
    <w:rsid w:val="0012266F"/>
    <w:rsid w:val="001227AB"/>
    <w:rsid w:val="00122ECE"/>
    <w:rsid w:val="001235EF"/>
    <w:rsid w:val="00124F28"/>
    <w:rsid w:val="001259D1"/>
    <w:rsid w:val="00126382"/>
    <w:rsid w:val="001264AC"/>
    <w:rsid w:val="00126644"/>
    <w:rsid w:val="00126AB8"/>
    <w:rsid w:val="00126C2F"/>
    <w:rsid w:val="00130031"/>
    <w:rsid w:val="001301DB"/>
    <w:rsid w:val="00130465"/>
    <w:rsid w:val="0013047F"/>
    <w:rsid w:val="00130968"/>
    <w:rsid w:val="00131318"/>
    <w:rsid w:val="001323CC"/>
    <w:rsid w:val="00132D80"/>
    <w:rsid w:val="00132E08"/>
    <w:rsid w:val="00133400"/>
    <w:rsid w:val="00133D35"/>
    <w:rsid w:val="001353A1"/>
    <w:rsid w:val="0013546B"/>
    <w:rsid w:val="0013557F"/>
    <w:rsid w:val="00135604"/>
    <w:rsid w:val="001357AE"/>
    <w:rsid w:val="001362ED"/>
    <w:rsid w:val="00136445"/>
    <w:rsid w:val="001373D5"/>
    <w:rsid w:val="001404E3"/>
    <w:rsid w:val="00141807"/>
    <w:rsid w:val="001418B2"/>
    <w:rsid w:val="0014197D"/>
    <w:rsid w:val="00142551"/>
    <w:rsid w:val="00142BF3"/>
    <w:rsid w:val="00142E8D"/>
    <w:rsid w:val="001433CD"/>
    <w:rsid w:val="00143563"/>
    <w:rsid w:val="00143DC2"/>
    <w:rsid w:val="001441B4"/>
    <w:rsid w:val="00144643"/>
    <w:rsid w:val="00144B98"/>
    <w:rsid w:val="00144F80"/>
    <w:rsid w:val="00145FF3"/>
    <w:rsid w:val="001465CA"/>
    <w:rsid w:val="00146D5C"/>
    <w:rsid w:val="00147489"/>
    <w:rsid w:val="001478BE"/>
    <w:rsid w:val="00150142"/>
    <w:rsid w:val="0015051F"/>
    <w:rsid w:val="00150A8D"/>
    <w:rsid w:val="00150AA1"/>
    <w:rsid w:val="00150CB6"/>
    <w:rsid w:val="0015132B"/>
    <w:rsid w:val="00151528"/>
    <w:rsid w:val="001536F2"/>
    <w:rsid w:val="00153A0C"/>
    <w:rsid w:val="00154814"/>
    <w:rsid w:val="00154B4C"/>
    <w:rsid w:val="00155A1C"/>
    <w:rsid w:val="001562D6"/>
    <w:rsid w:val="001567CB"/>
    <w:rsid w:val="001567F2"/>
    <w:rsid w:val="00157B1E"/>
    <w:rsid w:val="00160A8B"/>
    <w:rsid w:val="00160D2B"/>
    <w:rsid w:val="0016307A"/>
    <w:rsid w:val="001632F7"/>
    <w:rsid w:val="001634E2"/>
    <w:rsid w:val="0016449F"/>
    <w:rsid w:val="00164637"/>
    <w:rsid w:val="00164650"/>
    <w:rsid w:val="001648FE"/>
    <w:rsid w:val="00167266"/>
    <w:rsid w:val="00167604"/>
    <w:rsid w:val="00167D7B"/>
    <w:rsid w:val="00170CB7"/>
    <w:rsid w:val="00170F52"/>
    <w:rsid w:val="0017138C"/>
    <w:rsid w:val="00172288"/>
    <w:rsid w:val="001726B2"/>
    <w:rsid w:val="0017278D"/>
    <w:rsid w:val="00172C50"/>
    <w:rsid w:val="00172E34"/>
    <w:rsid w:val="0017347C"/>
    <w:rsid w:val="0017387C"/>
    <w:rsid w:val="001738CB"/>
    <w:rsid w:val="00174A04"/>
    <w:rsid w:val="00174AA7"/>
    <w:rsid w:val="0017542F"/>
    <w:rsid w:val="00175985"/>
    <w:rsid w:val="00176181"/>
    <w:rsid w:val="00176705"/>
    <w:rsid w:val="001768C0"/>
    <w:rsid w:val="001769B4"/>
    <w:rsid w:val="00176D06"/>
    <w:rsid w:val="00180630"/>
    <w:rsid w:val="00180D8D"/>
    <w:rsid w:val="00181315"/>
    <w:rsid w:val="001818CF"/>
    <w:rsid w:val="00181F4E"/>
    <w:rsid w:val="001823AE"/>
    <w:rsid w:val="001823FC"/>
    <w:rsid w:val="001824BD"/>
    <w:rsid w:val="00182649"/>
    <w:rsid w:val="001828A3"/>
    <w:rsid w:val="001832F7"/>
    <w:rsid w:val="00186674"/>
    <w:rsid w:val="00186C28"/>
    <w:rsid w:val="001904B9"/>
    <w:rsid w:val="001908C9"/>
    <w:rsid w:val="00190935"/>
    <w:rsid w:val="00190CD7"/>
    <w:rsid w:val="00190D92"/>
    <w:rsid w:val="0019162C"/>
    <w:rsid w:val="00192138"/>
    <w:rsid w:val="001926F5"/>
    <w:rsid w:val="00192A27"/>
    <w:rsid w:val="00192BF8"/>
    <w:rsid w:val="00192F1C"/>
    <w:rsid w:val="00193052"/>
    <w:rsid w:val="001934CB"/>
    <w:rsid w:val="001939C8"/>
    <w:rsid w:val="00194412"/>
    <w:rsid w:val="001946E8"/>
    <w:rsid w:val="0019471B"/>
    <w:rsid w:val="001963BB"/>
    <w:rsid w:val="001976D6"/>
    <w:rsid w:val="00197CA9"/>
    <w:rsid w:val="001A0473"/>
    <w:rsid w:val="001A0517"/>
    <w:rsid w:val="001A1227"/>
    <w:rsid w:val="001A15F0"/>
    <w:rsid w:val="001A1F94"/>
    <w:rsid w:val="001A2500"/>
    <w:rsid w:val="001A2517"/>
    <w:rsid w:val="001A2A17"/>
    <w:rsid w:val="001A3B90"/>
    <w:rsid w:val="001A41EE"/>
    <w:rsid w:val="001A43F7"/>
    <w:rsid w:val="001A6F17"/>
    <w:rsid w:val="001A730F"/>
    <w:rsid w:val="001A7502"/>
    <w:rsid w:val="001A763F"/>
    <w:rsid w:val="001A79AE"/>
    <w:rsid w:val="001A7A4B"/>
    <w:rsid w:val="001B1721"/>
    <w:rsid w:val="001B1DC7"/>
    <w:rsid w:val="001B1F4D"/>
    <w:rsid w:val="001B213C"/>
    <w:rsid w:val="001B2F73"/>
    <w:rsid w:val="001B4549"/>
    <w:rsid w:val="001B4B63"/>
    <w:rsid w:val="001B63B1"/>
    <w:rsid w:val="001B6B0F"/>
    <w:rsid w:val="001B7C88"/>
    <w:rsid w:val="001C01F4"/>
    <w:rsid w:val="001C1025"/>
    <w:rsid w:val="001C106C"/>
    <w:rsid w:val="001C2BC3"/>
    <w:rsid w:val="001C4FF2"/>
    <w:rsid w:val="001C52AD"/>
    <w:rsid w:val="001D0DDB"/>
    <w:rsid w:val="001D0E5A"/>
    <w:rsid w:val="001D2DE7"/>
    <w:rsid w:val="001D3AFD"/>
    <w:rsid w:val="001D3D1C"/>
    <w:rsid w:val="001D4DCF"/>
    <w:rsid w:val="001D4FB4"/>
    <w:rsid w:val="001D6494"/>
    <w:rsid w:val="001D693B"/>
    <w:rsid w:val="001D6D26"/>
    <w:rsid w:val="001D7948"/>
    <w:rsid w:val="001D7CE4"/>
    <w:rsid w:val="001E0605"/>
    <w:rsid w:val="001E2642"/>
    <w:rsid w:val="001E276B"/>
    <w:rsid w:val="001E4417"/>
    <w:rsid w:val="001E47F4"/>
    <w:rsid w:val="001E4B40"/>
    <w:rsid w:val="001E6BD6"/>
    <w:rsid w:val="001E6DDD"/>
    <w:rsid w:val="001E71F4"/>
    <w:rsid w:val="001E747D"/>
    <w:rsid w:val="001E764F"/>
    <w:rsid w:val="001E7A39"/>
    <w:rsid w:val="001E7CF4"/>
    <w:rsid w:val="001E7DE9"/>
    <w:rsid w:val="001E7DF6"/>
    <w:rsid w:val="001F02EF"/>
    <w:rsid w:val="001F09FD"/>
    <w:rsid w:val="001F0C9F"/>
    <w:rsid w:val="001F154E"/>
    <w:rsid w:val="001F1C7A"/>
    <w:rsid w:val="001F2CC3"/>
    <w:rsid w:val="001F2EFD"/>
    <w:rsid w:val="001F2F0F"/>
    <w:rsid w:val="001F3F09"/>
    <w:rsid w:val="001F5C21"/>
    <w:rsid w:val="001F6186"/>
    <w:rsid w:val="001F65EE"/>
    <w:rsid w:val="001F68B0"/>
    <w:rsid w:val="001F697A"/>
    <w:rsid w:val="001F6B14"/>
    <w:rsid w:val="001F719B"/>
    <w:rsid w:val="001F77B5"/>
    <w:rsid w:val="00200419"/>
    <w:rsid w:val="00200DF5"/>
    <w:rsid w:val="00200EEA"/>
    <w:rsid w:val="00201025"/>
    <w:rsid w:val="00201D66"/>
    <w:rsid w:val="0020289D"/>
    <w:rsid w:val="00202C65"/>
    <w:rsid w:val="0020333F"/>
    <w:rsid w:val="002039AA"/>
    <w:rsid w:val="00203F15"/>
    <w:rsid w:val="00205DFC"/>
    <w:rsid w:val="00205F4E"/>
    <w:rsid w:val="00205F71"/>
    <w:rsid w:val="002061BA"/>
    <w:rsid w:val="0020790D"/>
    <w:rsid w:val="00207F83"/>
    <w:rsid w:val="002109D5"/>
    <w:rsid w:val="00210E28"/>
    <w:rsid w:val="0021171E"/>
    <w:rsid w:val="0021291F"/>
    <w:rsid w:val="002146BB"/>
    <w:rsid w:val="0021501B"/>
    <w:rsid w:val="00215ABB"/>
    <w:rsid w:val="00215F08"/>
    <w:rsid w:val="002166E5"/>
    <w:rsid w:val="00216A9C"/>
    <w:rsid w:val="002173B8"/>
    <w:rsid w:val="0021774C"/>
    <w:rsid w:val="002178E1"/>
    <w:rsid w:val="00217B15"/>
    <w:rsid w:val="00220022"/>
    <w:rsid w:val="002209C4"/>
    <w:rsid w:val="00220BB0"/>
    <w:rsid w:val="00220C13"/>
    <w:rsid w:val="00220CB2"/>
    <w:rsid w:val="00220E45"/>
    <w:rsid w:val="002220C9"/>
    <w:rsid w:val="00222547"/>
    <w:rsid w:val="00222AA6"/>
    <w:rsid w:val="00222AC8"/>
    <w:rsid w:val="00222C66"/>
    <w:rsid w:val="00222E4D"/>
    <w:rsid w:val="00223175"/>
    <w:rsid w:val="0022327F"/>
    <w:rsid w:val="00223462"/>
    <w:rsid w:val="00223718"/>
    <w:rsid w:val="00223A91"/>
    <w:rsid w:val="002240A0"/>
    <w:rsid w:val="00224448"/>
    <w:rsid w:val="002244F2"/>
    <w:rsid w:val="002249B5"/>
    <w:rsid w:val="00224D33"/>
    <w:rsid w:val="00225936"/>
    <w:rsid w:val="00225DE3"/>
    <w:rsid w:val="00225F63"/>
    <w:rsid w:val="00226B3F"/>
    <w:rsid w:val="00226F64"/>
    <w:rsid w:val="002275A9"/>
    <w:rsid w:val="00227A1C"/>
    <w:rsid w:val="00230785"/>
    <w:rsid w:val="00230959"/>
    <w:rsid w:val="0023122A"/>
    <w:rsid w:val="002318F0"/>
    <w:rsid w:val="0023195C"/>
    <w:rsid w:val="00231F2F"/>
    <w:rsid w:val="00232458"/>
    <w:rsid w:val="002338A7"/>
    <w:rsid w:val="00233EAD"/>
    <w:rsid w:val="00234128"/>
    <w:rsid w:val="00234206"/>
    <w:rsid w:val="0023432A"/>
    <w:rsid w:val="00234520"/>
    <w:rsid w:val="002355EA"/>
    <w:rsid w:val="00235859"/>
    <w:rsid w:val="00235984"/>
    <w:rsid w:val="0023604C"/>
    <w:rsid w:val="0023613A"/>
    <w:rsid w:val="00236748"/>
    <w:rsid w:val="00237109"/>
    <w:rsid w:val="00237190"/>
    <w:rsid w:val="002371BE"/>
    <w:rsid w:val="002379BD"/>
    <w:rsid w:val="002407CF"/>
    <w:rsid w:val="00240A6B"/>
    <w:rsid w:val="00240CA7"/>
    <w:rsid w:val="00240F3E"/>
    <w:rsid w:val="0024104F"/>
    <w:rsid w:val="0024115C"/>
    <w:rsid w:val="002411A7"/>
    <w:rsid w:val="00241532"/>
    <w:rsid w:val="00241930"/>
    <w:rsid w:val="00241E56"/>
    <w:rsid w:val="002423CF"/>
    <w:rsid w:val="00244B7A"/>
    <w:rsid w:val="00245BDF"/>
    <w:rsid w:val="00246555"/>
    <w:rsid w:val="0024679B"/>
    <w:rsid w:val="002475F5"/>
    <w:rsid w:val="00247DC6"/>
    <w:rsid w:val="00250809"/>
    <w:rsid w:val="002513D0"/>
    <w:rsid w:val="00251B39"/>
    <w:rsid w:val="00251F51"/>
    <w:rsid w:val="00253008"/>
    <w:rsid w:val="00253DB2"/>
    <w:rsid w:val="0025517D"/>
    <w:rsid w:val="00256454"/>
    <w:rsid w:val="002565CC"/>
    <w:rsid w:val="0025683A"/>
    <w:rsid w:val="00256963"/>
    <w:rsid w:val="00256F9B"/>
    <w:rsid w:val="00257678"/>
    <w:rsid w:val="00257792"/>
    <w:rsid w:val="00257FB4"/>
    <w:rsid w:val="00260456"/>
    <w:rsid w:val="00260A00"/>
    <w:rsid w:val="00261A03"/>
    <w:rsid w:val="00261D0F"/>
    <w:rsid w:val="00261E55"/>
    <w:rsid w:val="00262389"/>
    <w:rsid w:val="002627B5"/>
    <w:rsid w:val="002635AC"/>
    <w:rsid w:val="00263951"/>
    <w:rsid w:val="00263C62"/>
    <w:rsid w:val="00264C9D"/>
    <w:rsid w:val="00264E02"/>
    <w:rsid w:val="00264FE5"/>
    <w:rsid w:val="00265BB4"/>
    <w:rsid w:val="00266274"/>
    <w:rsid w:val="00266548"/>
    <w:rsid w:val="002678EA"/>
    <w:rsid w:val="00267EDC"/>
    <w:rsid w:val="0027089C"/>
    <w:rsid w:val="00271667"/>
    <w:rsid w:val="00271F43"/>
    <w:rsid w:val="00272726"/>
    <w:rsid w:val="00273308"/>
    <w:rsid w:val="0027430A"/>
    <w:rsid w:val="00274DE0"/>
    <w:rsid w:val="0027532B"/>
    <w:rsid w:val="00275718"/>
    <w:rsid w:val="00275F01"/>
    <w:rsid w:val="00275F5A"/>
    <w:rsid w:val="0027616A"/>
    <w:rsid w:val="002766F1"/>
    <w:rsid w:val="002769E3"/>
    <w:rsid w:val="00276B6F"/>
    <w:rsid w:val="00277189"/>
    <w:rsid w:val="00277B56"/>
    <w:rsid w:val="002802AE"/>
    <w:rsid w:val="0028044A"/>
    <w:rsid w:val="00280AB0"/>
    <w:rsid w:val="00281D25"/>
    <w:rsid w:val="00282199"/>
    <w:rsid w:val="002827DE"/>
    <w:rsid w:val="00282D90"/>
    <w:rsid w:val="00283364"/>
    <w:rsid w:val="00283772"/>
    <w:rsid w:val="00283E67"/>
    <w:rsid w:val="002842BF"/>
    <w:rsid w:val="00284523"/>
    <w:rsid w:val="002846D2"/>
    <w:rsid w:val="00284EB1"/>
    <w:rsid w:val="002851BF"/>
    <w:rsid w:val="00285E13"/>
    <w:rsid w:val="00286445"/>
    <w:rsid w:val="00286E73"/>
    <w:rsid w:val="00286E8D"/>
    <w:rsid w:val="00287483"/>
    <w:rsid w:val="00290B19"/>
    <w:rsid w:val="00290EDA"/>
    <w:rsid w:val="002925B9"/>
    <w:rsid w:val="00292E0A"/>
    <w:rsid w:val="00293D82"/>
    <w:rsid w:val="00293E6B"/>
    <w:rsid w:val="00293F5C"/>
    <w:rsid w:val="0029505E"/>
    <w:rsid w:val="00295A69"/>
    <w:rsid w:val="00295E47"/>
    <w:rsid w:val="00295E72"/>
    <w:rsid w:val="00295F96"/>
    <w:rsid w:val="00296014"/>
    <w:rsid w:val="00296E8A"/>
    <w:rsid w:val="002A030F"/>
    <w:rsid w:val="002A042B"/>
    <w:rsid w:val="002A0527"/>
    <w:rsid w:val="002A11C7"/>
    <w:rsid w:val="002A18F0"/>
    <w:rsid w:val="002A267A"/>
    <w:rsid w:val="002A315A"/>
    <w:rsid w:val="002A33C6"/>
    <w:rsid w:val="002A3A97"/>
    <w:rsid w:val="002A4EA7"/>
    <w:rsid w:val="002A57F1"/>
    <w:rsid w:val="002A5CDF"/>
    <w:rsid w:val="002A6672"/>
    <w:rsid w:val="002A67B1"/>
    <w:rsid w:val="002A6BB1"/>
    <w:rsid w:val="002A71CE"/>
    <w:rsid w:val="002B1103"/>
    <w:rsid w:val="002B17CE"/>
    <w:rsid w:val="002B17DA"/>
    <w:rsid w:val="002B1E31"/>
    <w:rsid w:val="002B1FDB"/>
    <w:rsid w:val="002B1FEA"/>
    <w:rsid w:val="002B368E"/>
    <w:rsid w:val="002B37C8"/>
    <w:rsid w:val="002B3B89"/>
    <w:rsid w:val="002B4140"/>
    <w:rsid w:val="002B55F6"/>
    <w:rsid w:val="002B5E80"/>
    <w:rsid w:val="002B6432"/>
    <w:rsid w:val="002B6579"/>
    <w:rsid w:val="002B662B"/>
    <w:rsid w:val="002C085C"/>
    <w:rsid w:val="002C08EE"/>
    <w:rsid w:val="002C099F"/>
    <w:rsid w:val="002C13ED"/>
    <w:rsid w:val="002C14C1"/>
    <w:rsid w:val="002C27EF"/>
    <w:rsid w:val="002C3A22"/>
    <w:rsid w:val="002C502C"/>
    <w:rsid w:val="002C533C"/>
    <w:rsid w:val="002C55A7"/>
    <w:rsid w:val="002C6384"/>
    <w:rsid w:val="002C639D"/>
    <w:rsid w:val="002C671A"/>
    <w:rsid w:val="002C6F0F"/>
    <w:rsid w:val="002C716F"/>
    <w:rsid w:val="002D0393"/>
    <w:rsid w:val="002D0544"/>
    <w:rsid w:val="002D0659"/>
    <w:rsid w:val="002D0F83"/>
    <w:rsid w:val="002D1307"/>
    <w:rsid w:val="002D1B25"/>
    <w:rsid w:val="002D22FB"/>
    <w:rsid w:val="002D2343"/>
    <w:rsid w:val="002D2857"/>
    <w:rsid w:val="002D2E4A"/>
    <w:rsid w:val="002D2ED4"/>
    <w:rsid w:val="002D47D4"/>
    <w:rsid w:val="002D4C65"/>
    <w:rsid w:val="002D52C1"/>
    <w:rsid w:val="002D5625"/>
    <w:rsid w:val="002D5C8D"/>
    <w:rsid w:val="002D6416"/>
    <w:rsid w:val="002D65AB"/>
    <w:rsid w:val="002D6B55"/>
    <w:rsid w:val="002D7594"/>
    <w:rsid w:val="002D76C6"/>
    <w:rsid w:val="002E0464"/>
    <w:rsid w:val="002E06DE"/>
    <w:rsid w:val="002E0AEB"/>
    <w:rsid w:val="002E1041"/>
    <w:rsid w:val="002E142E"/>
    <w:rsid w:val="002E1D3C"/>
    <w:rsid w:val="002E1DF6"/>
    <w:rsid w:val="002E21DB"/>
    <w:rsid w:val="002E39E2"/>
    <w:rsid w:val="002E3F32"/>
    <w:rsid w:val="002E49C6"/>
    <w:rsid w:val="002E5015"/>
    <w:rsid w:val="002E57F5"/>
    <w:rsid w:val="002E585B"/>
    <w:rsid w:val="002E5A82"/>
    <w:rsid w:val="002E5AD7"/>
    <w:rsid w:val="002E5C25"/>
    <w:rsid w:val="002E606D"/>
    <w:rsid w:val="002E64F2"/>
    <w:rsid w:val="002E6822"/>
    <w:rsid w:val="002E75A3"/>
    <w:rsid w:val="002F05A7"/>
    <w:rsid w:val="002F0913"/>
    <w:rsid w:val="002F0AE1"/>
    <w:rsid w:val="002F11D8"/>
    <w:rsid w:val="002F13B0"/>
    <w:rsid w:val="002F37A9"/>
    <w:rsid w:val="002F37F6"/>
    <w:rsid w:val="002F54E1"/>
    <w:rsid w:val="002F6774"/>
    <w:rsid w:val="002F6A99"/>
    <w:rsid w:val="002F7751"/>
    <w:rsid w:val="002F7F35"/>
    <w:rsid w:val="00300402"/>
    <w:rsid w:val="00300D0D"/>
    <w:rsid w:val="00300D2C"/>
    <w:rsid w:val="00301523"/>
    <w:rsid w:val="0030267C"/>
    <w:rsid w:val="003028F2"/>
    <w:rsid w:val="00302AF0"/>
    <w:rsid w:val="003047B1"/>
    <w:rsid w:val="0030597F"/>
    <w:rsid w:val="00306D56"/>
    <w:rsid w:val="00307151"/>
    <w:rsid w:val="00307984"/>
    <w:rsid w:val="003079AD"/>
    <w:rsid w:val="00307C51"/>
    <w:rsid w:val="00307CCE"/>
    <w:rsid w:val="003109D0"/>
    <w:rsid w:val="00310AB7"/>
    <w:rsid w:val="00311055"/>
    <w:rsid w:val="00311C1A"/>
    <w:rsid w:val="00311C69"/>
    <w:rsid w:val="00312F35"/>
    <w:rsid w:val="003153F9"/>
    <w:rsid w:val="00315903"/>
    <w:rsid w:val="00315EDE"/>
    <w:rsid w:val="00316184"/>
    <w:rsid w:val="00316E12"/>
    <w:rsid w:val="00316F57"/>
    <w:rsid w:val="0031711B"/>
    <w:rsid w:val="00317203"/>
    <w:rsid w:val="003179BF"/>
    <w:rsid w:val="00317ADD"/>
    <w:rsid w:val="00317FEB"/>
    <w:rsid w:val="00320184"/>
    <w:rsid w:val="003209D1"/>
    <w:rsid w:val="00321A58"/>
    <w:rsid w:val="0032209F"/>
    <w:rsid w:val="00323151"/>
    <w:rsid w:val="00323416"/>
    <w:rsid w:val="00323763"/>
    <w:rsid w:val="0032413B"/>
    <w:rsid w:val="00324154"/>
    <w:rsid w:val="003257CE"/>
    <w:rsid w:val="00326A48"/>
    <w:rsid w:val="00326EBD"/>
    <w:rsid w:val="00327337"/>
    <w:rsid w:val="00327997"/>
    <w:rsid w:val="00330A0B"/>
    <w:rsid w:val="00330E22"/>
    <w:rsid w:val="00330F94"/>
    <w:rsid w:val="0033122D"/>
    <w:rsid w:val="003330AD"/>
    <w:rsid w:val="0033323B"/>
    <w:rsid w:val="00333276"/>
    <w:rsid w:val="003334AD"/>
    <w:rsid w:val="0033468E"/>
    <w:rsid w:val="003347EF"/>
    <w:rsid w:val="0033542D"/>
    <w:rsid w:val="00335433"/>
    <w:rsid w:val="003358A1"/>
    <w:rsid w:val="00335C46"/>
    <w:rsid w:val="00335C6D"/>
    <w:rsid w:val="00336E3E"/>
    <w:rsid w:val="003378B5"/>
    <w:rsid w:val="003404CE"/>
    <w:rsid w:val="00340593"/>
    <w:rsid w:val="00341EE0"/>
    <w:rsid w:val="00342F6C"/>
    <w:rsid w:val="0034323B"/>
    <w:rsid w:val="003434E6"/>
    <w:rsid w:val="00343A44"/>
    <w:rsid w:val="00343EC6"/>
    <w:rsid w:val="0034592E"/>
    <w:rsid w:val="00346610"/>
    <w:rsid w:val="00347407"/>
    <w:rsid w:val="003475FC"/>
    <w:rsid w:val="00347D6F"/>
    <w:rsid w:val="00347E51"/>
    <w:rsid w:val="003523E1"/>
    <w:rsid w:val="00353632"/>
    <w:rsid w:val="0035379C"/>
    <w:rsid w:val="00354940"/>
    <w:rsid w:val="0035543D"/>
    <w:rsid w:val="003555D8"/>
    <w:rsid w:val="0035560B"/>
    <w:rsid w:val="003558D6"/>
    <w:rsid w:val="00355AC7"/>
    <w:rsid w:val="00356CDD"/>
    <w:rsid w:val="00356FEE"/>
    <w:rsid w:val="00357055"/>
    <w:rsid w:val="0035759D"/>
    <w:rsid w:val="00357948"/>
    <w:rsid w:val="00357AD4"/>
    <w:rsid w:val="00360209"/>
    <w:rsid w:val="0036092F"/>
    <w:rsid w:val="00361271"/>
    <w:rsid w:val="00361721"/>
    <w:rsid w:val="0036203A"/>
    <w:rsid w:val="00362322"/>
    <w:rsid w:val="00362332"/>
    <w:rsid w:val="00362CDD"/>
    <w:rsid w:val="00362E35"/>
    <w:rsid w:val="00363D58"/>
    <w:rsid w:val="00365B3F"/>
    <w:rsid w:val="0036615C"/>
    <w:rsid w:val="00366550"/>
    <w:rsid w:val="0036702D"/>
    <w:rsid w:val="0037126A"/>
    <w:rsid w:val="003712A7"/>
    <w:rsid w:val="00371E32"/>
    <w:rsid w:val="00371F63"/>
    <w:rsid w:val="0037216A"/>
    <w:rsid w:val="00373F31"/>
    <w:rsid w:val="00374ACB"/>
    <w:rsid w:val="00374F24"/>
    <w:rsid w:val="00374F92"/>
    <w:rsid w:val="003756D1"/>
    <w:rsid w:val="00375815"/>
    <w:rsid w:val="0037640E"/>
    <w:rsid w:val="00376ED8"/>
    <w:rsid w:val="003809BF"/>
    <w:rsid w:val="00380D88"/>
    <w:rsid w:val="0038160D"/>
    <w:rsid w:val="00381D42"/>
    <w:rsid w:val="003826FC"/>
    <w:rsid w:val="00383A23"/>
    <w:rsid w:val="00383AA0"/>
    <w:rsid w:val="00384108"/>
    <w:rsid w:val="00384336"/>
    <w:rsid w:val="00384DD1"/>
    <w:rsid w:val="00384F93"/>
    <w:rsid w:val="003850B9"/>
    <w:rsid w:val="0038526C"/>
    <w:rsid w:val="00385B09"/>
    <w:rsid w:val="00387DCE"/>
    <w:rsid w:val="003909AD"/>
    <w:rsid w:val="00390BB5"/>
    <w:rsid w:val="003919C7"/>
    <w:rsid w:val="00393124"/>
    <w:rsid w:val="0039375A"/>
    <w:rsid w:val="00395344"/>
    <w:rsid w:val="00395835"/>
    <w:rsid w:val="00396142"/>
    <w:rsid w:val="00396C29"/>
    <w:rsid w:val="00396DC7"/>
    <w:rsid w:val="003A1037"/>
    <w:rsid w:val="003A1044"/>
    <w:rsid w:val="003A133D"/>
    <w:rsid w:val="003A1DF4"/>
    <w:rsid w:val="003A1EDF"/>
    <w:rsid w:val="003A2B81"/>
    <w:rsid w:val="003A2D57"/>
    <w:rsid w:val="003A2D81"/>
    <w:rsid w:val="003A3A2A"/>
    <w:rsid w:val="003A502B"/>
    <w:rsid w:val="003A6219"/>
    <w:rsid w:val="003B0186"/>
    <w:rsid w:val="003B051C"/>
    <w:rsid w:val="003B0BC9"/>
    <w:rsid w:val="003B107D"/>
    <w:rsid w:val="003B1165"/>
    <w:rsid w:val="003B1AAC"/>
    <w:rsid w:val="003B256E"/>
    <w:rsid w:val="003B323F"/>
    <w:rsid w:val="003B3EF2"/>
    <w:rsid w:val="003B4330"/>
    <w:rsid w:val="003B4F35"/>
    <w:rsid w:val="003B5002"/>
    <w:rsid w:val="003B5547"/>
    <w:rsid w:val="003B5652"/>
    <w:rsid w:val="003B626C"/>
    <w:rsid w:val="003B659A"/>
    <w:rsid w:val="003B65AD"/>
    <w:rsid w:val="003B6D05"/>
    <w:rsid w:val="003C0B99"/>
    <w:rsid w:val="003C154B"/>
    <w:rsid w:val="003C15A8"/>
    <w:rsid w:val="003C2005"/>
    <w:rsid w:val="003C2C0B"/>
    <w:rsid w:val="003C32C0"/>
    <w:rsid w:val="003C351C"/>
    <w:rsid w:val="003C353A"/>
    <w:rsid w:val="003C39E5"/>
    <w:rsid w:val="003C3B43"/>
    <w:rsid w:val="003C3D5D"/>
    <w:rsid w:val="003C483B"/>
    <w:rsid w:val="003C5E92"/>
    <w:rsid w:val="003C6038"/>
    <w:rsid w:val="003C63F6"/>
    <w:rsid w:val="003C6616"/>
    <w:rsid w:val="003C7241"/>
    <w:rsid w:val="003C741F"/>
    <w:rsid w:val="003C75AF"/>
    <w:rsid w:val="003D04C8"/>
    <w:rsid w:val="003D08CB"/>
    <w:rsid w:val="003D0EB3"/>
    <w:rsid w:val="003D18D8"/>
    <w:rsid w:val="003D1E8F"/>
    <w:rsid w:val="003D2488"/>
    <w:rsid w:val="003D2997"/>
    <w:rsid w:val="003D327A"/>
    <w:rsid w:val="003D46C8"/>
    <w:rsid w:val="003D4766"/>
    <w:rsid w:val="003D49A9"/>
    <w:rsid w:val="003D5117"/>
    <w:rsid w:val="003D551A"/>
    <w:rsid w:val="003D55CA"/>
    <w:rsid w:val="003D5789"/>
    <w:rsid w:val="003D5FC5"/>
    <w:rsid w:val="003D6AEC"/>
    <w:rsid w:val="003D6C00"/>
    <w:rsid w:val="003E0B87"/>
    <w:rsid w:val="003E0D02"/>
    <w:rsid w:val="003E10B5"/>
    <w:rsid w:val="003E177F"/>
    <w:rsid w:val="003E2072"/>
    <w:rsid w:val="003E232B"/>
    <w:rsid w:val="003E2997"/>
    <w:rsid w:val="003E2FF6"/>
    <w:rsid w:val="003E3A11"/>
    <w:rsid w:val="003E429A"/>
    <w:rsid w:val="003E43D6"/>
    <w:rsid w:val="003E4431"/>
    <w:rsid w:val="003E502F"/>
    <w:rsid w:val="003E62B6"/>
    <w:rsid w:val="003E62C6"/>
    <w:rsid w:val="003E7097"/>
    <w:rsid w:val="003E7BA4"/>
    <w:rsid w:val="003E7C43"/>
    <w:rsid w:val="003E7D09"/>
    <w:rsid w:val="003F0A33"/>
    <w:rsid w:val="003F0AA0"/>
    <w:rsid w:val="003F1649"/>
    <w:rsid w:val="003F177E"/>
    <w:rsid w:val="003F1BC2"/>
    <w:rsid w:val="003F2226"/>
    <w:rsid w:val="003F2879"/>
    <w:rsid w:val="003F38A6"/>
    <w:rsid w:val="003F3FD0"/>
    <w:rsid w:val="003F4146"/>
    <w:rsid w:val="003F4711"/>
    <w:rsid w:val="003F47A7"/>
    <w:rsid w:val="003F47CC"/>
    <w:rsid w:val="003F50E2"/>
    <w:rsid w:val="003F5C3C"/>
    <w:rsid w:val="003F6139"/>
    <w:rsid w:val="003F652C"/>
    <w:rsid w:val="003F6BCA"/>
    <w:rsid w:val="003F6BFB"/>
    <w:rsid w:val="003F7AE1"/>
    <w:rsid w:val="00401258"/>
    <w:rsid w:val="00401A5F"/>
    <w:rsid w:val="00402014"/>
    <w:rsid w:val="0040361E"/>
    <w:rsid w:val="004039E2"/>
    <w:rsid w:val="00404BDC"/>
    <w:rsid w:val="00404D40"/>
    <w:rsid w:val="00405045"/>
    <w:rsid w:val="004057B3"/>
    <w:rsid w:val="00405AE6"/>
    <w:rsid w:val="004068F9"/>
    <w:rsid w:val="00406A78"/>
    <w:rsid w:val="0040709F"/>
    <w:rsid w:val="004078B3"/>
    <w:rsid w:val="00410370"/>
    <w:rsid w:val="0041059C"/>
    <w:rsid w:val="00410FBA"/>
    <w:rsid w:val="004118A8"/>
    <w:rsid w:val="004119EF"/>
    <w:rsid w:val="00411C65"/>
    <w:rsid w:val="00411D80"/>
    <w:rsid w:val="004122CF"/>
    <w:rsid w:val="0041265F"/>
    <w:rsid w:val="0041341B"/>
    <w:rsid w:val="00413791"/>
    <w:rsid w:val="0041386D"/>
    <w:rsid w:val="00413A1D"/>
    <w:rsid w:val="0041405A"/>
    <w:rsid w:val="004140AE"/>
    <w:rsid w:val="0041426B"/>
    <w:rsid w:val="00414385"/>
    <w:rsid w:val="00414421"/>
    <w:rsid w:val="0041481C"/>
    <w:rsid w:val="004148F8"/>
    <w:rsid w:val="00415C5D"/>
    <w:rsid w:val="00416178"/>
    <w:rsid w:val="0042022A"/>
    <w:rsid w:val="00420AAE"/>
    <w:rsid w:val="00420F0F"/>
    <w:rsid w:val="00421087"/>
    <w:rsid w:val="00421ACF"/>
    <w:rsid w:val="00421C41"/>
    <w:rsid w:val="00421D08"/>
    <w:rsid w:val="004225C3"/>
    <w:rsid w:val="00422F42"/>
    <w:rsid w:val="00423482"/>
    <w:rsid w:val="004237AD"/>
    <w:rsid w:val="00423880"/>
    <w:rsid w:val="00423A48"/>
    <w:rsid w:val="004243EB"/>
    <w:rsid w:val="00424470"/>
    <w:rsid w:val="004248AD"/>
    <w:rsid w:val="00425284"/>
    <w:rsid w:val="00425560"/>
    <w:rsid w:val="0042567A"/>
    <w:rsid w:val="00425C56"/>
    <w:rsid w:val="00425D24"/>
    <w:rsid w:val="00425F7A"/>
    <w:rsid w:val="00426228"/>
    <w:rsid w:val="00427978"/>
    <w:rsid w:val="00430132"/>
    <w:rsid w:val="004307A3"/>
    <w:rsid w:val="004310A4"/>
    <w:rsid w:val="00431A50"/>
    <w:rsid w:val="00431D79"/>
    <w:rsid w:val="0043242F"/>
    <w:rsid w:val="004331C1"/>
    <w:rsid w:val="004332D6"/>
    <w:rsid w:val="0043466C"/>
    <w:rsid w:val="00434B6C"/>
    <w:rsid w:val="00435088"/>
    <w:rsid w:val="00435925"/>
    <w:rsid w:val="00436995"/>
    <w:rsid w:val="004379C2"/>
    <w:rsid w:val="0044044F"/>
    <w:rsid w:val="004407BC"/>
    <w:rsid w:val="00440E25"/>
    <w:rsid w:val="00440EE3"/>
    <w:rsid w:val="004412A2"/>
    <w:rsid w:val="00441640"/>
    <w:rsid w:val="00441985"/>
    <w:rsid w:val="00441F7A"/>
    <w:rsid w:val="004444BC"/>
    <w:rsid w:val="00445571"/>
    <w:rsid w:val="00445A69"/>
    <w:rsid w:val="004461C5"/>
    <w:rsid w:val="004467B4"/>
    <w:rsid w:val="004467FE"/>
    <w:rsid w:val="00446C26"/>
    <w:rsid w:val="0044740B"/>
    <w:rsid w:val="00447A28"/>
    <w:rsid w:val="00450322"/>
    <w:rsid w:val="0045044A"/>
    <w:rsid w:val="004508B2"/>
    <w:rsid w:val="004508C5"/>
    <w:rsid w:val="004532B8"/>
    <w:rsid w:val="00453BD5"/>
    <w:rsid w:val="00454A30"/>
    <w:rsid w:val="00454DE7"/>
    <w:rsid w:val="00455536"/>
    <w:rsid w:val="00456CB5"/>
    <w:rsid w:val="00457664"/>
    <w:rsid w:val="0046126E"/>
    <w:rsid w:val="0046134D"/>
    <w:rsid w:val="00462A0A"/>
    <w:rsid w:val="00462CCE"/>
    <w:rsid w:val="00462F51"/>
    <w:rsid w:val="00463606"/>
    <w:rsid w:val="00463876"/>
    <w:rsid w:val="00463C27"/>
    <w:rsid w:val="00463EBA"/>
    <w:rsid w:val="004645CA"/>
    <w:rsid w:val="00464790"/>
    <w:rsid w:val="004648C7"/>
    <w:rsid w:val="0046541D"/>
    <w:rsid w:val="00465952"/>
    <w:rsid w:val="00465C79"/>
    <w:rsid w:val="00465C99"/>
    <w:rsid w:val="0046681C"/>
    <w:rsid w:val="00466C85"/>
    <w:rsid w:val="00466D3F"/>
    <w:rsid w:val="004670A0"/>
    <w:rsid w:val="00470380"/>
    <w:rsid w:val="004726CB"/>
    <w:rsid w:val="00472EB1"/>
    <w:rsid w:val="00473A31"/>
    <w:rsid w:val="00473B71"/>
    <w:rsid w:val="00473DC2"/>
    <w:rsid w:val="00474983"/>
    <w:rsid w:val="004757BD"/>
    <w:rsid w:val="00476B80"/>
    <w:rsid w:val="00476C22"/>
    <w:rsid w:val="00480322"/>
    <w:rsid w:val="004804CB"/>
    <w:rsid w:val="00480577"/>
    <w:rsid w:val="004805C6"/>
    <w:rsid w:val="00480761"/>
    <w:rsid w:val="00480AAF"/>
    <w:rsid w:val="0048156B"/>
    <w:rsid w:val="0048184C"/>
    <w:rsid w:val="00482CCF"/>
    <w:rsid w:val="0048371B"/>
    <w:rsid w:val="00483B75"/>
    <w:rsid w:val="0048402A"/>
    <w:rsid w:val="00484F8C"/>
    <w:rsid w:val="00485056"/>
    <w:rsid w:val="00485A39"/>
    <w:rsid w:val="00485BDD"/>
    <w:rsid w:val="00486DE0"/>
    <w:rsid w:val="00487633"/>
    <w:rsid w:val="00490865"/>
    <w:rsid w:val="004909E3"/>
    <w:rsid w:val="00490FE9"/>
    <w:rsid w:val="00491311"/>
    <w:rsid w:val="00492E50"/>
    <w:rsid w:val="00493167"/>
    <w:rsid w:val="004934F3"/>
    <w:rsid w:val="00493513"/>
    <w:rsid w:val="00494149"/>
    <w:rsid w:val="0049455B"/>
    <w:rsid w:val="00495BD0"/>
    <w:rsid w:val="00495D4A"/>
    <w:rsid w:val="00495E6B"/>
    <w:rsid w:val="0049607C"/>
    <w:rsid w:val="00496165"/>
    <w:rsid w:val="00497599"/>
    <w:rsid w:val="004976CD"/>
    <w:rsid w:val="004A03C1"/>
    <w:rsid w:val="004A0588"/>
    <w:rsid w:val="004A0C86"/>
    <w:rsid w:val="004A290D"/>
    <w:rsid w:val="004A35E0"/>
    <w:rsid w:val="004A371C"/>
    <w:rsid w:val="004A39B1"/>
    <w:rsid w:val="004A3ABB"/>
    <w:rsid w:val="004A57CF"/>
    <w:rsid w:val="004A57D2"/>
    <w:rsid w:val="004A6671"/>
    <w:rsid w:val="004A7035"/>
    <w:rsid w:val="004A739D"/>
    <w:rsid w:val="004A7862"/>
    <w:rsid w:val="004A78CE"/>
    <w:rsid w:val="004A7A58"/>
    <w:rsid w:val="004B064D"/>
    <w:rsid w:val="004B1101"/>
    <w:rsid w:val="004B11B1"/>
    <w:rsid w:val="004B27E7"/>
    <w:rsid w:val="004B30B7"/>
    <w:rsid w:val="004B38A1"/>
    <w:rsid w:val="004B3E5C"/>
    <w:rsid w:val="004B433C"/>
    <w:rsid w:val="004B477E"/>
    <w:rsid w:val="004B4D0F"/>
    <w:rsid w:val="004B5287"/>
    <w:rsid w:val="004B529C"/>
    <w:rsid w:val="004B5361"/>
    <w:rsid w:val="004B5445"/>
    <w:rsid w:val="004B56DE"/>
    <w:rsid w:val="004B5EB0"/>
    <w:rsid w:val="004B61EB"/>
    <w:rsid w:val="004B658C"/>
    <w:rsid w:val="004B780B"/>
    <w:rsid w:val="004B7937"/>
    <w:rsid w:val="004C063F"/>
    <w:rsid w:val="004C0B62"/>
    <w:rsid w:val="004C11B2"/>
    <w:rsid w:val="004C1871"/>
    <w:rsid w:val="004C1DD5"/>
    <w:rsid w:val="004C2C9D"/>
    <w:rsid w:val="004C32CA"/>
    <w:rsid w:val="004C3BCC"/>
    <w:rsid w:val="004C4656"/>
    <w:rsid w:val="004C4D5F"/>
    <w:rsid w:val="004C5209"/>
    <w:rsid w:val="004C5574"/>
    <w:rsid w:val="004C59AB"/>
    <w:rsid w:val="004C5CD2"/>
    <w:rsid w:val="004C5E48"/>
    <w:rsid w:val="004C5EF2"/>
    <w:rsid w:val="004C7226"/>
    <w:rsid w:val="004C7643"/>
    <w:rsid w:val="004C7EB6"/>
    <w:rsid w:val="004D0116"/>
    <w:rsid w:val="004D0714"/>
    <w:rsid w:val="004D1941"/>
    <w:rsid w:val="004D2694"/>
    <w:rsid w:val="004D2C37"/>
    <w:rsid w:val="004D32D3"/>
    <w:rsid w:val="004D34D1"/>
    <w:rsid w:val="004D396B"/>
    <w:rsid w:val="004D42B8"/>
    <w:rsid w:val="004D4604"/>
    <w:rsid w:val="004D6466"/>
    <w:rsid w:val="004D65B1"/>
    <w:rsid w:val="004D6D1B"/>
    <w:rsid w:val="004D70A9"/>
    <w:rsid w:val="004E0909"/>
    <w:rsid w:val="004E0E8B"/>
    <w:rsid w:val="004E1ED1"/>
    <w:rsid w:val="004E27A5"/>
    <w:rsid w:val="004E27C1"/>
    <w:rsid w:val="004E2D88"/>
    <w:rsid w:val="004E3EF3"/>
    <w:rsid w:val="004E3FC8"/>
    <w:rsid w:val="004E4043"/>
    <w:rsid w:val="004E48C8"/>
    <w:rsid w:val="004E4A95"/>
    <w:rsid w:val="004E4F09"/>
    <w:rsid w:val="004E5934"/>
    <w:rsid w:val="004E5A0E"/>
    <w:rsid w:val="004E604F"/>
    <w:rsid w:val="004E6CEE"/>
    <w:rsid w:val="004E7227"/>
    <w:rsid w:val="004E7343"/>
    <w:rsid w:val="004E76A3"/>
    <w:rsid w:val="004E7731"/>
    <w:rsid w:val="004E775E"/>
    <w:rsid w:val="004E7796"/>
    <w:rsid w:val="004F0089"/>
    <w:rsid w:val="004F00C6"/>
    <w:rsid w:val="004F00F3"/>
    <w:rsid w:val="004F0130"/>
    <w:rsid w:val="004F0BE0"/>
    <w:rsid w:val="004F10CA"/>
    <w:rsid w:val="004F11FF"/>
    <w:rsid w:val="004F147E"/>
    <w:rsid w:val="004F15EC"/>
    <w:rsid w:val="004F2252"/>
    <w:rsid w:val="004F22E7"/>
    <w:rsid w:val="004F3447"/>
    <w:rsid w:val="004F3549"/>
    <w:rsid w:val="004F434B"/>
    <w:rsid w:val="004F5D7C"/>
    <w:rsid w:val="004F6345"/>
    <w:rsid w:val="004F6515"/>
    <w:rsid w:val="00500BF9"/>
    <w:rsid w:val="00500FD3"/>
    <w:rsid w:val="00501433"/>
    <w:rsid w:val="00501F18"/>
    <w:rsid w:val="00503053"/>
    <w:rsid w:val="00503584"/>
    <w:rsid w:val="005037BF"/>
    <w:rsid w:val="005043B2"/>
    <w:rsid w:val="005056D9"/>
    <w:rsid w:val="005071A0"/>
    <w:rsid w:val="005071B0"/>
    <w:rsid w:val="0051033F"/>
    <w:rsid w:val="005107B2"/>
    <w:rsid w:val="0051101D"/>
    <w:rsid w:val="005110CD"/>
    <w:rsid w:val="005118BA"/>
    <w:rsid w:val="00511AD2"/>
    <w:rsid w:val="00511C3D"/>
    <w:rsid w:val="00512A6C"/>
    <w:rsid w:val="00512DAB"/>
    <w:rsid w:val="00512DDC"/>
    <w:rsid w:val="0051412C"/>
    <w:rsid w:val="00514EA5"/>
    <w:rsid w:val="0051552A"/>
    <w:rsid w:val="0051598D"/>
    <w:rsid w:val="00516401"/>
    <w:rsid w:val="00516B1A"/>
    <w:rsid w:val="00516E54"/>
    <w:rsid w:val="00516F62"/>
    <w:rsid w:val="00517EB2"/>
    <w:rsid w:val="0052014F"/>
    <w:rsid w:val="005214AB"/>
    <w:rsid w:val="00521E5C"/>
    <w:rsid w:val="00522253"/>
    <w:rsid w:val="00522825"/>
    <w:rsid w:val="00522BC7"/>
    <w:rsid w:val="00522E2B"/>
    <w:rsid w:val="00523674"/>
    <w:rsid w:val="00523BBA"/>
    <w:rsid w:val="00523E83"/>
    <w:rsid w:val="00523F80"/>
    <w:rsid w:val="005249DF"/>
    <w:rsid w:val="00525280"/>
    <w:rsid w:val="005267B9"/>
    <w:rsid w:val="0052760F"/>
    <w:rsid w:val="00530074"/>
    <w:rsid w:val="00530524"/>
    <w:rsid w:val="005309F5"/>
    <w:rsid w:val="005311C6"/>
    <w:rsid w:val="005312B4"/>
    <w:rsid w:val="005318F4"/>
    <w:rsid w:val="005324E3"/>
    <w:rsid w:val="005330F0"/>
    <w:rsid w:val="0053324E"/>
    <w:rsid w:val="00533785"/>
    <w:rsid w:val="00533BBC"/>
    <w:rsid w:val="00534F98"/>
    <w:rsid w:val="005354E8"/>
    <w:rsid w:val="005359F6"/>
    <w:rsid w:val="00535A0D"/>
    <w:rsid w:val="00535A32"/>
    <w:rsid w:val="00535D12"/>
    <w:rsid w:val="00536A44"/>
    <w:rsid w:val="00536C05"/>
    <w:rsid w:val="00536E95"/>
    <w:rsid w:val="00537310"/>
    <w:rsid w:val="0054074D"/>
    <w:rsid w:val="00540844"/>
    <w:rsid w:val="005409A6"/>
    <w:rsid w:val="00541683"/>
    <w:rsid w:val="005429BB"/>
    <w:rsid w:val="00542D39"/>
    <w:rsid w:val="00543D59"/>
    <w:rsid w:val="00543DD4"/>
    <w:rsid w:val="00543F72"/>
    <w:rsid w:val="00545404"/>
    <w:rsid w:val="0054550D"/>
    <w:rsid w:val="00546F66"/>
    <w:rsid w:val="00547E68"/>
    <w:rsid w:val="005509E5"/>
    <w:rsid w:val="00550A5A"/>
    <w:rsid w:val="00551453"/>
    <w:rsid w:val="00551D0C"/>
    <w:rsid w:val="00551DF2"/>
    <w:rsid w:val="00552C97"/>
    <w:rsid w:val="00553250"/>
    <w:rsid w:val="00553D4B"/>
    <w:rsid w:val="00553F94"/>
    <w:rsid w:val="00555276"/>
    <w:rsid w:val="00556CE3"/>
    <w:rsid w:val="00556FA9"/>
    <w:rsid w:val="00557040"/>
    <w:rsid w:val="00557466"/>
    <w:rsid w:val="00561155"/>
    <w:rsid w:val="005617FD"/>
    <w:rsid w:val="00561982"/>
    <w:rsid w:val="00562199"/>
    <w:rsid w:val="00562381"/>
    <w:rsid w:val="00562560"/>
    <w:rsid w:val="0056274E"/>
    <w:rsid w:val="0056312E"/>
    <w:rsid w:val="005632B1"/>
    <w:rsid w:val="00563492"/>
    <w:rsid w:val="00563FFA"/>
    <w:rsid w:val="00564216"/>
    <w:rsid w:val="00564604"/>
    <w:rsid w:val="00564886"/>
    <w:rsid w:val="00565060"/>
    <w:rsid w:val="00565505"/>
    <w:rsid w:val="00566492"/>
    <w:rsid w:val="00566AF9"/>
    <w:rsid w:val="00566CC2"/>
    <w:rsid w:val="00567189"/>
    <w:rsid w:val="00570D9C"/>
    <w:rsid w:val="00570E4F"/>
    <w:rsid w:val="00570FB1"/>
    <w:rsid w:val="0057204E"/>
    <w:rsid w:val="00572B0A"/>
    <w:rsid w:val="00572E96"/>
    <w:rsid w:val="00573552"/>
    <w:rsid w:val="00573821"/>
    <w:rsid w:val="00573AC6"/>
    <w:rsid w:val="00573F87"/>
    <w:rsid w:val="00574486"/>
    <w:rsid w:val="00574F3D"/>
    <w:rsid w:val="00574F68"/>
    <w:rsid w:val="00575064"/>
    <w:rsid w:val="005753B2"/>
    <w:rsid w:val="005754A7"/>
    <w:rsid w:val="00575890"/>
    <w:rsid w:val="005759AE"/>
    <w:rsid w:val="00575AE3"/>
    <w:rsid w:val="00575CBB"/>
    <w:rsid w:val="005767B0"/>
    <w:rsid w:val="00580468"/>
    <w:rsid w:val="005804A9"/>
    <w:rsid w:val="00580613"/>
    <w:rsid w:val="0058180C"/>
    <w:rsid w:val="00581F06"/>
    <w:rsid w:val="00582FD4"/>
    <w:rsid w:val="00583736"/>
    <w:rsid w:val="00583840"/>
    <w:rsid w:val="00583B26"/>
    <w:rsid w:val="00583F86"/>
    <w:rsid w:val="00584299"/>
    <w:rsid w:val="00585072"/>
    <w:rsid w:val="005851BF"/>
    <w:rsid w:val="00585487"/>
    <w:rsid w:val="0058616C"/>
    <w:rsid w:val="00586608"/>
    <w:rsid w:val="00586BD0"/>
    <w:rsid w:val="00587E65"/>
    <w:rsid w:val="00587F0E"/>
    <w:rsid w:val="00590068"/>
    <w:rsid w:val="00590ADD"/>
    <w:rsid w:val="00590D6D"/>
    <w:rsid w:val="00591875"/>
    <w:rsid w:val="00591D99"/>
    <w:rsid w:val="00592CDC"/>
    <w:rsid w:val="00592FD3"/>
    <w:rsid w:val="005946C2"/>
    <w:rsid w:val="00594CC3"/>
    <w:rsid w:val="00594F8A"/>
    <w:rsid w:val="005950DD"/>
    <w:rsid w:val="005952F7"/>
    <w:rsid w:val="00595FB9"/>
    <w:rsid w:val="00596FC5"/>
    <w:rsid w:val="005975FC"/>
    <w:rsid w:val="005A1188"/>
    <w:rsid w:val="005A1475"/>
    <w:rsid w:val="005A2466"/>
    <w:rsid w:val="005A28C2"/>
    <w:rsid w:val="005A2A03"/>
    <w:rsid w:val="005A2C25"/>
    <w:rsid w:val="005A33F5"/>
    <w:rsid w:val="005A388D"/>
    <w:rsid w:val="005A3FC7"/>
    <w:rsid w:val="005A4364"/>
    <w:rsid w:val="005A456F"/>
    <w:rsid w:val="005A538E"/>
    <w:rsid w:val="005A7F32"/>
    <w:rsid w:val="005B0493"/>
    <w:rsid w:val="005B1479"/>
    <w:rsid w:val="005B1694"/>
    <w:rsid w:val="005B1A73"/>
    <w:rsid w:val="005B2870"/>
    <w:rsid w:val="005B2E9F"/>
    <w:rsid w:val="005B308E"/>
    <w:rsid w:val="005B325B"/>
    <w:rsid w:val="005B3ADD"/>
    <w:rsid w:val="005B4042"/>
    <w:rsid w:val="005B47B2"/>
    <w:rsid w:val="005B59A5"/>
    <w:rsid w:val="005B5D1E"/>
    <w:rsid w:val="005B5D98"/>
    <w:rsid w:val="005B5DCA"/>
    <w:rsid w:val="005B5FE5"/>
    <w:rsid w:val="005B6275"/>
    <w:rsid w:val="005B6578"/>
    <w:rsid w:val="005B67B1"/>
    <w:rsid w:val="005B6CD7"/>
    <w:rsid w:val="005C19FA"/>
    <w:rsid w:val="005C1BE1"/>
    <w:rsid w:val="005C1E68"/>
    <w:rsid w:val="005C2B6D"/>
    <w:rsid w:val="005C2D2D"/>
    <w:rsid w:val="005C3288"/>
    <w:rsid w:val="005C3944"/>
    <w:rsid w:val="005C446A"/>
    <w:rsid w:val="005C4AB7"/>
    <w:rsid w:val="005C5560"/>
    <w:rsid w:val="005C5724"/>
    <w:rsid w:val="005C6C9A"/>
    <w:rsid w:val="005C72A7"/>
    <w:rsid w:val="005D04C4"/>
    <w:rsid w:val="005D0630"/>
    <w:rsid w:val="005D11AB"/>
    <w:rsid w:val="005D145F"/>
    <w:rsid w:val="005D1A41"/>
    <w:rsid w:val="005D1D84"/>
    <w:rsid w:val="005D21E0"/>
    <w:rsid w:val="005D2767"/>
    <w:rsid w:val="005D2B70"/>
    <w:rsid w:val="005D5A6E"/>
    <w:rsid w:val="005D5C25"/>
    <w:rsid w:val="005D69F9"/>
    <w:rsid w:val="005D6ECA"/>
    <w:rsid w:val="005E0885"/>
    <w:rsid w:val="005E104A"/>
    <w:rsid w:val="005E1C80"/>
    <w:rsid w:val="005E3C72"/>
    <w:rsid w:val="005E420D"/>
    <w:rsid w:val="005E43D4"/>
    <w:rsid w:val="005E48BD"/>
    <w:rsid w:val="005E4C02"/>
    <w:rsid w:val="005E4D32"/>
    <w:rsid w:val="005E5185"/>
    <w:rsid w:val="005E5281"/>
    <w:rsid w:val="005E5DA4"/>
    <w:rsid w:val="005E63BE"/>
    <w:rsid w:val="005E63C6"/>
    <w:rsid w:val="005E70A7"/>
    <w:rsid w:val="005E7B68"/>
    <w:rsid w:val="005E7EC8"/>
    <w:rsid w:val="005F0050"/>
    <w:rsid w:val="005F0A41"/>
    <w:rsid w:val="005F1190"/>
    <w:rsid w:val="005F1502"/>
    <w:rsid w:val="005F1B7E"/>
    <w:rsid w:val="005F1CAF"/>
    <w:rsid w:val="005F2875"/>
    <w:rsid w:val="005F2B08"/>
    <w:rsid w:val="005F3109"/>
    <w:rsid w:val="005F3386"/>
    <w:rsid w:val="005F33DF"/>
    <w:rsid w:val="005F3834"/>
    <w:rsid w:val="005F38A8"/>
    <w:rsid w:val="005F3E32"/>
    <w:rsid w:val="005F4A39"/>
    <w:rsid w:val="005F50D6"/>
    <w:rsid w:val="005F5C5B"/>
    <w:rsid w:val="005F5F7F"/>
    <w:rsid w:val="005F6010"/>
    <w:rsid w:val="005F640C"/>
    <w:rsid w:val="005F6C9E"/>
    <w:rsid w:val="005F6D78"/>
    <w:rsid w:val="005F7337"/>
    <w:rsid w:val="005F7C35"/>
    <w:rsid w:val="006006F3"/>
    <w:rsid w:val="00600E94"/>
    <w:rsid w:val="00600E9C"/>
    <w:rsid w:val="00601186"/>
    <w:rsid w:val="006016B7"/>
    <w:rsid w:val="00602529"/>
    <w:rsid w:val="006027AD"/>
    <w:rsid w:val="00602BE3"/>
    <w:rsid w:val="00603586"/>
    <w:rsid w:val="0060368D"/>
    <w:rsid w:val="00603CBB"/>
    <w:rsid w:val="00603CCF"/>
    <w:rsid w:val="00603CFA"/>
    <w:rsid w:val="00604334"/>
    <w:rsid w:val="00604932"/>
    <w:rsid w:val="00607519"/>
    <w:rsid w:val="006078E5"/>
    <w:rsid w:val="00607C17"/>
    <w:rsid w:val="00607D6F"/>
    <w:rsid w:val="006107D8"/>
    <w:rsid w:val="0061139E"/>
    <w:rsid w:val="00611577"/>
    <w:rsid w:val="00612029"/>
    <w:rsid w:val="006126D4"/>
    <w:rsid w:val="00612919"/>
    <w:rsid w:val="00612A75"/>
    <w:rsid w:val="00612FCB"/>
    <w:rsid w:val="00613A6E"/>
    <w:rsid w:val="00615035"/>
    <w:rsid w:val="006160B9"/>
    <w:rsid w:val="00616564"/>
    <w:rsid w:val="00616900"/>
    <w:rsid w:val="00616B2E"/>
    <w:rsid w:val="00616B88"/>
    <w:rsid w:val="00617216"/>
    <w:rsid w:val="00617980"/>
    <w:rsid w:val="006212EE"/>
    <w:rsid w:val="00621633"/>
    <w:rsid w:val="006224F3"/>
    <w:rsid w:val="006234C1"/>
    <w:rsid w:val="00625589"/>
    <w:rsid w:val="00625737"/>
    <w:rsid w:val="00625C6E"/>
    <w:rsid w:val="00625F5E"/>
    <w:rsid w:val="00626080"/>
    <w:rsid w:val="006262A2"/>
    <w:rsid w:val="006266D3"/>
    <w:rsid w:val="006268B1"/>
    <w:rsid w:val="006273E4"/>
    <w:rsid w:val="00627677"/>
    <w:rsid w:val="00627A08"/>
    <w:rsid w:val="00627B86"/>
    <w:rsid w:val="00631083"/>
    <w:rsid w:val="00631FEE"/>
    <w:rsid w:val="006320EB"/>
    <w:rsid w:val="00632614"/>
    <w:rsid w:val="00632D4D"/>
    <w:rsid w:val="00633E03"/>
    <w:rsid w:val="006350DF"/>
    <w:rsid w:val="00636313"/>
    <w:rsid w:val="00636C31"/>
    <w:rsid w:val="00636EA1"/>
    <w:rsid w:val="006377FF"/>
    <w:rsid w:val="006378E2"/>
    <w:rsid w:val="00637EA0"/>
    <w:rsid w:val="00637FEF"/>
    <w:rsid w:val="0064028C"/>
    <w:rsid w:val="00640D4D"/>
    <w:rsid w:val="00641453"/>
    <w:rsid w:val="00642488"/>
    <w:rsid w:val="00642A7B"/>
    <w:rsid w:val="00642CD8"/>
    <w:rsid w:val="006434A9"/>
    <w:rsid w:val="00643F42"/>
    <w:rsid w:val="00645273"/>
    <w:rsid w:val="0064528E"/>
    <w:rsid w:val="006456B3"/>
    <w:rsid w:val="0064596C"/>
    <w:rsid w:val="006461F2"/>
    <w:rsid w:val="00646C4D"/>
    <w:rsid w:val="00647640"/>
    <w:rsid w:val="006502E4"/>
    <w:rsid w:val="00651950"/>
    <w:rsid w:val="00651A4E"/>
    <w:rsid w:val="00652BA4"/>
    <w:rsid w:val="00652FEF"/>
    <w:rsid w:val="006531AD"/>
    <w:rsid w:val="00653732"/>
    <w:rsid w:val="00654118"/>
    <w:rsid w:val="00654648"/>
    <w:rsid w:val="00655745"/>
    <w:rsid w:val="0065583E"/>
    <w:rsid w:val="0065589A"/>
    <w:rsid w:val="00655F39"/>
    <w:rsid w:val="00656266"/>
    <w:rsid w:val="0065686D"/>
    <w:rsid w:val="00656ABC"/>
    <w:rsid w:val="00656C8F"/>
    <w:rsid w:val="00657111"/>
    <w:rsid w:val="006571D8"/>
    <w:rsid w:val="006573D6"/>
    <w:rsid w:val="006609BF"/>
    <w:rsid w:val="00661D5E"/>
    <w:rsid w:val="00663C0C"/>
    <w:rsid w:val="00664340"/>
    <w:rsid w:val="006665DC"/>
    <w:rsid w:val="00666F5F"/>
    <w:rsid w:val="00667EC2"/>
    <w:rsid w:val="00667F5A"/>
    <w:rsid w:val="0067077E"/>
    <w:rsid w:val="006720C6"/>
    <w:rsid w:val="00672E7B"/>
    <w:rsid w:val="00672F4D"/>
    <w:rsid w:val="00673A01"/>
    <w:rsid w:val="006742B7"/>
    <w:rsid w:val="00674823"/>
    <w:rsid w:val="0067490C"/>
    <w:rsid w:val="00674E67"/>
    <w:rsid w:val="006750A6"/>
    <w:rsid w:val="00675673"/>
    <w:rsid w:val="00675714"/>
    <w:rsid w:val="00675B03"/>
    <w:rsid w:val="00675E1F"/>
    <w:rsid w:val="00676B5B"/>
    <w:rsid w:val="00680158"/>
    <w:rsid w:val="006808C8"/>
    <w:rsid w:val="00680EA5"/>
    <w:rsid w:val="006818A9"/>
    <w:rsid w:val="006824BA"/>
    <w:rsid w:val="00682912"/>
    <w:rsid w:val="00682E8B"/>
    <w:rsid w:val="00682F96"/>
    <w:rsid w:val="0068407F"/>
    <w:rsid w:val="00685866"/>
    <w:rsid w:val="00685CF1"/>
    <w:rsid w:val="006861D0"/>
    <w:rsid w:val="00687079"/>
    <w:rsid w:val="006870E1"/>
    <w:rsid w:val="00690819"/>
    <w:rsid w:val="0069157D"/>
    <w:rsid w:val="00692494"/>
    <w:rsid w:val="00692A92"/>
    <w:rsid w:val="006933F5"/>
    <w:rsid w:val="006935BB"/>
    <w:rsid w:val="00693C1B"/>
    <w:rsid w:val="00693DF9"/>
    <w:rsid w:val="006947F7"/>
    <w:rsid w:val="00694F0F"/>
    <w:rsid w:val="0069504B"/>
    <w:rsid w:val="00695A81"/>
    <w:rsid w:val="00695B1C"/>
    <w:rsid w:val="0069635A"/>
    <w:rsid w:val="00696881"/>
    <w:rsid w:val="00696B18"/>
    <w:rsid w:val="00697B54"/>
    <w:rsid w:val="00697EFE"/>
    <w:rsid w:val="006A00E4"/>
    <w:rsid w:val="006A0450"/>
    <w:rsid w:val="006A06F3"/>
    <w:rsid w:val="006A07FD"/>
    <w:rsid w:val="006A1450"/>
    <w:rsid w:val="006A1E76"/>
    <w:rsid w:val="006A2051"/>
    <w:rsid w:val="006A241F"/>
    <w:rsid w:val="006A2846"/>
    <w:rsid w:val="006A29DF"/>
    <w:rsid w:val="006A2CA4"/>
    <w:rsid w:val="006A2CBF"/>
    <w:rsid w:val="006A3E62"/>
    <w:rsid w:val="006A3F16"/>
    <w:rsid w:val="006A41DD"/>
    <w:rsid w:val="006A46C0"/>
    <w:rsid w:val="006A6EA4"/>
    <w:rsid w:val="006A6FFF"/>
    <w:rsid w:val="006A7032"/>
    <w:rsid w:val="006A75AD"/>
    <w:rsid w:val="006A7DCD"/>
    <w:rsid w:val="006B0BBB"/>
    <w:rsid w:val="006B0F1B"/>
    <w:rsid w:val="006B1001"/>
    <w:rsid w:val="006B16DF"/>
    <w:rsid w:val="006B1A71"/>
    <w:rsid w:val="006B4A4A"/>
    <w:rsid w:val="006B539E"/>
    <w:rsid w:val="006B55A0"/>
    <w:rsid w:val="006B56A4"/>
    <w:rsid w:val="006B5D2D"/>
    <w:rsid w:val="006B63F7"/>
    <w:rsid w:val="006B64E8"/>
    <w:rsid w:val="006B6ABB"/>
    <w:rsid w:val="006B6CF6"/>
    <w:rsid w:val="006B6E91"/>
    <w:rsid w:val="006B718B"/>
    <w:rsid w:val="006B73DA"/>
    <w:rsid w:val="006B7507"/>
    <w:rsid w:val="006B7582"/>
    <w:rsid w:val="006C1130"/>
    <w:rsid w:val="006C13BB"/>
    <w:rsid w:val="006C1BC5"/>
    <w:rsid w:val="006C1E49"/>
    <w:rsid w:val="006C2BDA"/>
    <w:rsid w:val="006C32BE"/>
    <w:rsid w:val="006C4CDE"/>
    <w:rsid w:val="006C52AC"/>
    <w:rsid w:val="006C59ED"/>
    <w:rsid w:val="006C5BBE"/>
    <w:rsid w:val="006C6198"/>
    <w:rsid w:val="006C68D9"/>
    <w:rsid w:val="006C6AC9"/>
    <w:rsid w:val="006C7761"/>
    <w:rsid w:val="006C77E7"/>
    <w:rsid w:val="006C7908"/>
    <w:rsid w:val="006C7BCB"/>
    <w:rsid w:val="006C7F2B"/>
    <w:rsid w:val="006D07D2"/>
    <w:rsid w:val="006D1A10"/>
    <w:rsid w:val="006D1DCA"/>
    <w:rsid w:val="006D26A5"/>
    <w:rsid w:val="006D2913"/>
    <w:rsid w:val="006D2C79"/>
    <w:rsid w:val="006D3452"/>
    <w:rsid w:val="006D3591"/>
    <w:rsid w:val="006D38BF"/>
    <w:rsid w:val="006D39C9"/>
    <w:rsid w:val="006D3EED"/>
    <w:rsid w:val="006D4323"/>
    <w:rsid w:val="006D566A"/>
    <w:rsid w:val="006D5994"/>
    <w:rsid w:val="006D6019"/>
    <w:rsid w:val="006D6504"/>
    <w:rsid w:val="006D6B64"/>
    <w:rsid w:val="006D6B74"/>
    <w:rsid w:val="006D70E8"/>
    <w:rsid w:val="006D73AB"/>
    <w:rsid w:val="006D78E5"/>
    <w:rsid w:val="006D7C1C"/>
    <w:rsid w:val="006D7EA3"/>
    <w:rsid w:val="006E0232"/>
    <w:rsid w:val="006E0A27"/>
    <w:rsid w:val="006E1133"/>
    <w:rsid w:val="006E21B3"/>
    <w:rsid w:val="006E271C"/>
    <w:rsid w:val="006E3F31"/>
    <w:rsid w:val="006E479E"/>
    <w:rsid w:val="006E48B5"/>
    <w:rsid w:val="006E4DA8"/>
    <w:rsid w:val="006E5087"/>
    <w:rsid w:val="006E7DAC"/>
    <w:rsid w:val="006F029C"/>
    <w:rsid w:val="006F0596"/>
    <w:rsid w:val="006F076D"/>
    <w:rsid w:val="006F138C"/>
    <w:rsid w:val="006F2275"/>
    <w:rsid w:val="006F22DF"/>
    <w:rsid w:val="006F287E"/>
    <w:rsid w:val="006F28B8"/>
    <w:rsid w:val="006F3543"/>
    <w:rsid w:val="006F36BA"/>
    <w:rsid w:val="006F3A3D"/>
    <w:rsid w:val="006F3BEE"/>
    <w:rsid w:val="006F3C47"/>
    <w:rsid w:val="006F43A5"/>
    <w:rsid w:val="006F44E2"/>
    <w:rsid w:val="006F67BA"/>
    <w:rsid w:val="007004B1"/>
    <w:rsid w:val="00700559"/>
    <w:rsid w:val="00700C61"/>
    <w:rsid w:val="00701D21"/>
    <w:rsid w:val="00702F4E"/>
    <w:rsid w:val="0070413B"/>
    <w:rsid w:val="00704538"/>
    <w:rsid w:val="00704AC3"/>
    <w:rsid w:val="007057D9"/>
    <w:rsid w:val="00706ABF"/>
    <w:rsid w:val="007104FA"/>
    <w:rsid w:val="00710789"/>
    <w:rsid w:val="0071175E"/>
    <w:rsid w:val="00711AC0"/>
    <w:rsid w:val="00711E1E"/>
    <w:rsid w:val="007128EE"/>
    <w:rsid w:val="00712F5B"/>
    <w:rsid w:val="007136BA"/>
    <w:rsid w:val="00713804"/>
    <w:rsid w:val="00714437"/>
    <w:rsid w:val="00715421"/>
    <w:rsid w:val="00715F00"/>
    <w:rsid w:val="0071697F"/>
    <w:rsid w:val="00716B02"/>
    <w:rsid w:val="007173E3"/>
    <w:rsid w:val="00717414"/>
    <w:rsid w:val="00717916"/>
    <w:rsid w:val="00717DBF"/>
    <w:rsid w:val="00717EC8"/>
    <w:rsid w:val="00720193"/>
    <w:rsid w:val="00721F3E"/>
    <w:rsid w:val="007221D2"/>
    <w:rsid w:val="00723139"/>
    <w:rsid w:val="007232AF"/>
    <w:rsid w:val="007234A2"/>
    <w:rsid w:val="00724152"/>
    <w:rsid w:val="00724DD6"/>
    <w:rsid w:val="007253A7"/>
    <w:rsid w:val="00725DEA"/>
    <w:rsid w:val="00726635"/>
    <w:rsid w:val="007276FF"/>
    <w:rsid w:val="00727D81"/>
    <w:rsid w:val="00730158"/>
    <w:rsid w:val="00731855"/>
    <w:rsid w:val="00732042"/>
    <w:rsid w:val="007320BB"/>
    <w:rsid w:val="007331A2"/>
    <w:rsid w:val="00733410"/>
    <w:rsid w:val="007343A9"/>
    <w:rsid w:val="00734D5C"/>
    <w:rsid w:val="007352B4"/>
    <w:rsid w:val="0073597C"/>
    <w:rsid w:val="00735B21"/>
    <w:rsid w:val="00736FD1"/>
    <w:rsid w:val="007370A6"/>
    <w:rsid w:val="00737746"/>
    <w:rsid w:val="00737F51"/>
    <w:rsid w:val="00740473"/>
    <w:rsid w:val="00740650"/>
    <w:rsid w:val="00740DBA"/>
    <w:rsid w:val="00740F45"/>
    <w:rsid w:val="00741919"/>
    <w:rsid w:val="007426E1"/>
    <w:rsid w:val="007427F6"/>
    <w:rsid w:val="00742982"/>
    <w:rsid w:val="00742987"/>
    <w:rsid w:val="00742ABC"/>
    <w:rsid w:val="007437D7"/>
    <w:rsid w:val="007438D2"/>
    <w:rsid w:val="00743ABD"/>
    <w:rsid w:val="00744896"/>
    <w:rsid w:val="00744B69"/>
    <w:rsid w:val="00744E32"/>
    <w:rsid w:val="0074504C"/>
    <w:rsid w:val="0074767C"/>
    <w:rsid w:val="007500D4"/>
    <w:rsid w:val="00751C9A"/>
    <w:rsid w:val="00752054"/>
    <w:rsid w:val="007524B0"/>
    <w:rsid w:val="00752989"/>
    <w:rsid w:val="007533DA"/>
    <w:rsid w:val="007535D5"/>
    <w:rsid w:val="00754066"/>
    <w:rsid w:val="007540C8"/>
    <w:rsid w:val="00754E29"/>
    <w:rsid w:val="0075522E"/>
    <w:rsid w:val="00755CA1"/>
    <w:rsid w:val="00757541"/>
    <w:rsid w:val="00757F9C"/>
    <w:rsid w:val="0076059C"/>
    <w:rsid w:val="00760617"/>
    <w:rsid w:val="007621DE"/>
    <w:rsid w:val="007628C4"/>
    <w:rsid w:val="007642FA"/>
    <w:rsid w:val="007646E2"/>
    <w:rsid w:val="00764F10"/>
    <w:rsid w:val="00764F3D"/>
    <w:rsid w:val="00765917"/>
    <w:rsid w:val="007659E4"/>
    <w:rsid w:val="00765D4D"/>
    <w:rsid w:val="007662C1"/>
    <w:rsid w:val="00766C65"/>
    <w:rsid w:val="007704E1"/>
    <w:rsid w:val="00770A40"/>
    <w:rsid w:val="00770D50"/>
    <w:rsid w:val="0077114B"/>
    <w:rsid w:val="00771EE2"/>
    <w:rsid w:val="0077248B"/>
    <w:rsid w:val="00772594"/>
    <w:rsid w:val="00772BF9"/>
    <w:rsid w:val="00772EEA"/>
    <w:rsid w:val="007731D9"/>
    <w:rsid w:val="0077367A"/>
    <w:rsid w:val="00773886"/>
    <w:rsid w:val="00773F5C"/>
    <w:rsid w:val="007750AF"/>
    <w:rsid w:val="007760B4"/>
    <w:rsid w:val="00777274"/>
    <w:rsid w:val="00777522"/>
    <w:rsid w:val="00777809"/>
    <w:rsid w:val="00780F40"/>
    <w:rsid w:val="00781A57"/>
    <w:rsid w:val="00781DF5"/>
    <w:rsid w:val="00782AAC"/>
    <w:rsid w:val="00782B27"/>
    <w:rsid w:val="0078386A"/>
    <w:rsid w:val="00783F3B"/>
    <w:rsid w:val="00784415"/>
    <w:rsid w:val="00784634"/>
    <w:rsid w:val="00784A26"/>
    <w:rsid w:val="007857F5"/>
    <w:rsid w:val="00785B0E"/>
    <w:rsid w:val="007874E3"/>
    <w:rsid w:val="00787E8F"/>
    <w:rsid w:val="00790612"/>
    <w:rsid w:val="007913C9"/>
    <w:rsid w:val="007913CE"/>
    <w:rsid w:val="00792566"/>
    <w:rsid w:val="007928AC"/>
    <w:rsid w:val="0079350F"/>
    <w:rsid w:val="00793AA2"/>
    <w:rsid w:val="007940C7"/>
    <w:rsid w:val="00794C28"/>
    <w:rsid w:val="007952D4"/>
    <w:rsid w:val="007958A0"/>
    <w:rsid w:val="00795E5A"/>
    <w:rsid w:val="00795FBE"/>
    <w:rsid w:val="007962C6"/>
    <w:rsid w:val="007976C8"/>
    <w:rsid w:val="007976E1"/>
    <w:rsid w:val="007978E8"/>
    <w:rsid w:val="00797E3F"/>
    <w:rsid w:val="007A0154"/>
    <w:rsid w:val="007A0363"/>
    <w:rsid w:val="007A0A79"/>
    <w:rsid w:val="007A0D54"/>
    <w:rsid w:val="007A0DE5"/>
    <w:rsid w:val="007A17E0"/>
    <w:rsid w:val="007A1FC4"/>
    <w:rsid w:val="007A2097"/>
    <w:rsid w:val="007A22A7"/>
    <w:rsid w:val="007A2E0B"/>
    <w:rsid w:val="007A4724"/>
    <w:rsid w:val="007A512B"/>
    <w:rsid w:val="007A73A6"/>
    <w:rsid w:val="007B01D3"/>
    <w:rsid w:val="007B0346"/>
    <w:rsid w:val="007B03EF"/>
    <w:rsid w:val="007B058A"/>
    <w:rsid w:val="007B0899"/>
    <w:rsid w:val="007B0F27"/>
    <w:rsid w:val="007B1B44"/>
    <w:rsid w:val="007B223F"/>
    <w:rsid w:val="007B24B9"/>
    <w:rsid w:val="007B2B2D"/>
    <w:rsid w:val="007B2E4D"/>
    <w:rsid w:val="007B30D8"/>
    <w:rsid w:val="007B3A8B"/>
    <w:rsid w:val="007B449E"/>
    <w:rsid w:val="007B4E6B"/>
    <w:rsid w:val="007B544D"/>
    <w:rsid w:val="007B54A8"/>
    <w:rsid w:val="007B63BD"/>
    <w:rsid w:val="007B666A"/>
    <w:rsid w:val="007B71DD"/>
    <w:rsid w:val="007C03E9"/>
    <w:rsid w:val="007C0692"/>
    <w:rsid w:val="007C0E9B"/>
    <w:rsid w:val="007C0F75"/>
    <w:rsid w:val="007C15B5"/>
    <w:rsid w:val="007C1874"/>
    <w:rsid w:val="007C23E1"/>
    <w:rsid w:val="007C2520"/>
    <w:rsid w:val="007C2A72"/>
    <w:rsid w:val="007C2AC6"/>
    <w:rsid w:val="007C2CBF"/>
    <w:rsid w:val="007C531B"/>
    <w:rsid w:val="007C5B2C"/>
    <w:rsid w:val="007C6214"/>
    <w:rsid w:val="007C69A3"/>
    <w:rsid w:val="007C6A22"/>
    <w:rsid w:val="007C6B62"/>
    <w:rsid w:val="007C6E46"/>
    <w:rsid w:val="007C7613"/>
    <w:rsid w:val="007C7AB5"/>
    <w:rsid w:val="007C7FBD"/>
    <w:rsid w:val="007D038B"/>
    <w:rsid w:val="007D0741"/>
    <w:rsid w:val="007D1134"/>
    <w:rsid w:val="007D137B"/>
    <w:rsid w:val="007D13EE"/>
    <w:rsid w:val="007D1C21"/>
    <w:rsid w:val="007D22E4"/>
    <w:rsid w:val="007D2AE2"/>
    <w:rsid w:val="007D2C9F"/>
    <w:rsid w:val="007D3B3F"/>
    <w:rsid w:val="007D4005"/>
    <w:rsid w:val="007D4D89"/>
    <w:rsid w:val="007D5135"/>
    <w:rsid w:val="007D59EA"/>
    <w:rsid w:val="007D6100"/>
    <w:rsid w:val="007D6CC8"/>
    <w:rsid w:val="007D775B"/>
    <w:rsid w:val="007D78C7"/>
    <w:rsid w:val="007E0655"/>
    <w:rsid w:val="007E06E7"/>
    <w:rsid w:val="007E0DA2"/>
    <w:rsid w:val="007E1117"/>
    <w:rsid w:val="007E3216"/>
    <w:rsid w:val="007E3914"/>
    <w:rsid w:val="007E3D7B"/>
    <w:rsid w:val="007E3DEF"/>
    <w:rsid w:val="007E4350"/>
    <w:rsid w:val="007E4A79"/>
    <w:rsid w:val="007E4D1B"/>
    <w:rsid w:val="007E5F31"/>
    <w:rsid w:val="007E6124"/>
    <w:rsid w:val="007E6741"/>
    <w:rsid w:val="007E6BCA"/>
    <w:rsid w:val="007E7248"/>
    <w:rsid w:val="007E742B"/>
    <w:rsid w:val="007F0215"/>
    <w:rsid w:val="007F05AD"/>
    <w:rsid w:val="007F1570"/>
    <w:rsid w:val="007F1EC0"/>
    <w:rsid w:val="007F24B1"/>
    <w:rsid w:val="007F33D9"/>
    <w:rsid w:val="007F41FC"/>
    <w:rsid w:val="007F4955"/>
    <w:rsid w:val="007F50F4"/>
    <w:rsid w:val="007F550D"/>
    <w:rsid w:val="007F5A7A"/>
    <w:rsid w:val="007F5BAC"/>
    <w:rsid w:val="007F5E49"/>
    <w:rsid w:val="007F68B0"/>
    <w:rsid w:val="007F723D"/>
    <w:rsid w:val="007F7674"/>
    <w:rsid w:val="007F768D"/>
    <w:rsid w:val="007F7DE0"/>
    <w:rsid w:val="008005D5"/>
    <w:rsid w:val="0080063C"/>
    <w:rsid w:val="00801C73"/>
    <w:rsid w:val="0080201F"/>
    <w:rsid w:val="0080215A"/>
    <w:rsid w:val="00802169"/>
    <w:rsid w:val="00802623"/>
    <w:rsid w:val="00802C64"/>
    <w:rsid w:val="00803A1F"/>
    <w:rsid w:val="00804639"/>
    <w:rsid w:val="00804E12"/>
    <w:rsid w:val="00804F05"/>
    <w:rsid w:val="00805025"/>
    <w:rsid w:val="00805BB4"/>
    <w:rsid w:val="008079BB"/>
    <w:rsid w:val="00810105"/>
    <w:rsid w:val="00810DA2"/>
    <w:rsid w:val="00811B7C"/>
    <w:rsid w:val="00812014"/>
    <w:rsid w:val="0081268D"/>
    <w:rsid w:val="0081283B"/>
    <w:rsid w:val="0081302D"/>
    <w:rsid w:val="00813619"/>
    <w:rsid w:val="0081473A"/>
    <w:rsid w:val="00814809"/>
    <w:rsid w:val="008148CB"/>
    <w:rsid w:val="00814F51"/>
    <w:rsid w:val="0081587C"/>
    <w:rsid w:val="00815AC0"/>
    <w:rsid w:val="00816189"/>
    <w:rsid w:val="0081677D"/>
    <w:rsid w:val="00817162"/>
    <w:rsid w:val="00817EFC"/>
    <w:rsid w:val="008222AD"/>
    <w:rsid w:val="008229D5"/>
    <w:rsid w:val="00822D4B"/>
    <w:rsid w:val="0082316F"/>
    <w:rsid w:val="00823BC2"/>
    <w:rsid w:val="00823D66"/>
    <w:rsid w:val="00824BA0"/>
    <w:rsid w:val="00824D45"/>
    <w:rsid w:val="00825217"/>
    <w:rsid w:val="00826797"/>
    <w:rsid w:val="00826DA3"/>
    <w:rsid w:val="0082783A"/>
    <w:rsid w:val="00827EBB"/>
    <w:rsid w:val="008308E4"/>
    <w:rsid w:val="0083120D"/>
    <w:rsid w:val="008319E5"/>
    <w:rsid w:val="00833558"/>
    <w:rsid w:val="00834237"/>
    <w:rsid w:val="008353CA"/>
    <w:rsid w:val="00836310"/>
    <w:rsid w:val="00836BC3"/>
    <w:rsid w:val="00836FB3"/>
    <w:rsid w:val="008375DD"/>
    <w:rsid w:val="008376B9"/>
    <w:rsid w:val="008378C8"/>
    <w:rsid w:val="00837933"/>
    <w:rsid w:val="00837A11"/>
    <w:rsid w:val="00837A80"/>
    <w:rsid w:val="00837C7A"/>
    <w:rsid w:val="0084035A"/>
    <w:rsid w:val="008413EB"/>
    <w:rsid w:val="00842311"/>
    <w:rsid w:val="00843310"/>
    <w:rsid w:val="0084377A"/>
    <w:rsid w:val="00844797"/>
    <w:rsid w:val="00844E41"/>
    <w:rsid w:val="008454FA"/>
    <w:rsid w:val="00845655"/>
    <w:rsid w:val="00846E62"/>
    <w:rsid w:val="0084762A"/>
    <w:rsid w:val="00850101"/>
    <w:rsid w:val="0085037F"/>
    <w:rsid w:val="0085238F"/>
    <w:rsid w:val="00852C70"/>
    <w:rsid w:val="0085335C"/>
    <w:rsid w:val="0085550D"/>
    <w:rsid w:val="00855B52"/>
    <w:rsid w:val="008561F3"/>
    <w:rsid w:val="00856B0D"/>
    <w:rsid w:val="0085738F"/>
    <w:rsid w:val="00857610"/>
    <w:rsid w:val="008578EB"/>
    <w:rsid w:val="00857A31"/>
    <w:rsid w:val="008604FE"/>
    <w:rsid w:val="0086108D"/>
    <w:rsid w:val="00862051"/>
    <w:rsid w:val="008621C2"/>
    <w:rsid w:val="008622B0"/>
    <w:rsid w:val="008626FD"/>
    <w:rsid w:val="00862A30"/>
    <w:rsid w:val="00864BFA"/>
    <w:rsid w:val="00865B5D"/>
    <w:rsid w:val="0086617D"/>
    <w:rsid w:val="008665DA"/>
    <w:rsid w:val="00866AB5"/>
    <w:rsid w:val="00866DD9"/>
    <w:rsid w:val="00866FBF"/>
    <w:rsid w:val="0086719A"/>
    <w:rsid w:val="0086785D"/>
    <w:rsid w:val="00867F2C"/>
    <w:rsid w:val="00870130"/>
    <w:rsid w:val="008707FC"/>
    <w:rsid w:val="00870A69"/>
    <w:rsid w:val="00870E7A"/>
    <w:rsid w:val="0087101F"/>
    <w:rsid w:val="00871ECE"/>
    <w:rsid w:val="00872973"/>
    <w:rsid w:val="008731EA"/>
    <w:rsid w:val="00873589"/>
    <w:rsid w:val="00873700"/>
    <w:rsid w:val="0087405E"/>
    <w:rsid w:val="00874A03"/>
    <w:rsid w:val="0087511E"/>
    <w:rsid w:val="008762B2"/>
    <w:rsid w:val="008766E9"/>
    <w:rsid w:val="00876798"/>
    <w:rsid w:val="008771C3"/>
    <w:rsid w:val="008772EA"/>
    <w:rsid w:val="008777F6"/>
    <w:rsid w:val="0088064C"/>
    <w:rsid w:val="008812AF"/>
    <w:rsid w:val="008814A0"/>
    <w:rsid w:val="00881810"/>
    <w:rsid w:val="0088181E"/>
    <w:rsid w:val="00881936"/>
    <w:rsid w:val="00881B44"/>
    <w:rsid w:val="00881E35"/>
    <w:rsid w:val="008821F3"/>
    <w:rsid w:val="00882A80"/>
    <w:rsid w:val="008838B8"/>
    <w:rsid w:val="00883CA5"/>
    <w:rsid w:val="0088411E"/>
    <w:rsid w:val="00886DCC"/>
    <w:rsid w:val="00887C12"/>
    <w:rsid w:val="00890150"/>
    <w:rsid w:val="008909B0"/>
    <w:rsid w:val="00890F52"/>
    <w:rsid w:val="00891A27"/>
    <w:rsid w:val="00891CA7"/>
    <w:rsid w:val="00892524"/>
    <w:rsid w:val="00892E42"/>
    <w:rsid w:val="008930A9"/>
    <w:rsid w:val="0089343A"/>
    <w:rsid w:val="00893755"/>
    <w:rsid w:val="00893A21"/>
    <w:rsid w:val="00893F01"/>
    <w:rsid w:val="00894076"/>
    <w:rsid w:val="008944EA"/>
    <w:rsid w:val="008949EB"/>
    <w:rsid w:val="00894BB5"/>
    <w:rsid w:val="00894E5D"/>
    <w:rsid w:val="008957BD"/>
    <w:rsid w:val="00895B2D"/>
    <w:rsid w:val="00896A71"/>
    <w:rsid w:val="008971A6"/>
    <w:rsid w:val="00897670"/>
    <w:rsid w:val="00897C1D"/>
    <w:rsid w:val="00897D32"/>
    <w:rsid w:val="008A02D6"/>
    <w:rsid w:val="008A0373"/>
    <w:rsid w:val="008A04C2"/>
    <w:rsid w:val="008A1B96"/>
    <w:rsid w:val="008A2391"/>
    <w:rsid w:val="008A28BC"/>
    <w:rsid w:val="008A2F4D"/>
    <w:rsid w:val="008A3135"/>
    <w:rsid w:val="008A3566"/>
    <w:rsid w:val="008A4237"/>
    <w:rsid w:val="008A4C18"/>
    <w:rsid w:val="008A5FDD"/>
    <w:rsid w:val="008A6151"/>
    <w:rsid w:val="008A651D"/>
    <w:rsid w:val="008A6C99"/>
    <w:rsid w:val="008A6FA9"/>
    <w:rsid w:val="008A6FCC"/>
    <w:rsid w:val="008A767F"/>
    <w:rsid w:val="008B0323"/>
    <w:rsid w:val="008B0BDD"/>
    <w:rsid w:val="008B0F0B"/>
    <w:rsid w:val="008B13AF"/>
    <w:rsid w:val="008B210E"/>
    <w:rsid w:val="008B3468"/>
    <w:rsid w:val="008B3C9C"/>
    <w:rsid w:val="008B4032"/>
    <w:rsid w:val="008B672B"/>
    <w:rsid w:val="008B7EB4"/>
    <w:rsid w:val="008C0062"/>
    <w:rsid w:val="008C01F3"/>
    <w:rsid w:val="008C064B"/>
    <w:rsid w:val="008C0EA6"/>
    <w:rsid w:val="008C0F1E"/>
    <w:rsid w:val="008C1036"/>
    <w:rsid w:val="008C179D"/>
    <w:rsid w:val="008C1A54"/>
    <w:rsid w:val="008C1BB7"/>
    <w:rsid w:val="008C1E35"/>
    <w:rsid w:val="008C1FB4"/>
    <w:rsid w:val="008C2714"/>
    <w:rsid w:val="008C2BBF"/>
    <w:rsid w:val="008C338B"/>
    <w:rsid w:val="008C45E9"/>
    <w:rsid w:val="008C48DB"/>
    <w:rsid w:val="008C4CA1"/>
    <w:rsid w:val="008C56FC"/>
    <w:rsid w:val="008C62AE"/>
    <w:rsid w:val="008D0A5F"/>
    <w:rsid w:val="008D170D"/>
    <w:rsid w:val="008D236A"/>
    <w:rsid w:val="008D2B43"/>
    <w:rsid w:val="008D3585"/>
    <w:rsid w:val="008D3801"/>
    <w:rsid w:val="008D53C4"/>
    <w:rsid w:val="008D6008"/>
    <w:rsid w:val="008D683F"/>
    <w:rsid w:val="008D6938"/>
    <w:rsid w:val="008D6BF0"/>
    <w:rsid w:val="008D6E0D"/>
    <w:rsid w:val="008D7C3D"/>
    <w:rsid w:val="008E04E4"/>
    <w:rsid w:val="008E0686"/>
    <w:rsid w:val="008E0A18"/>
    <w:rsid w:val="008E0E23"/>
    <w:rsid w:val="008E1719"/>
    <w:rsid w:val="008E180A"/>
    <w:rsid w:val="008E1889"/>
    <w:rsid w:val="008E1F4E"/>
    <w:rsid w:val="008E340F"/>
    <w:rsid w:val="008E3E9D"/>
    <w:rsid w:val="008E3F7C"/>
    <w:rsid w:val="008E4138"/>
    <w:rsid w:val="008E4A9A"/>
    <w:rsid w:val="008E551C"/>
    <w:rsid w:val="008E5E8F"/>
    <w:rsid w:val="008E5F79"/>
    <w:rsid w:val="008E683E"/>
    <w:rsid w:val="008E6CE8"/>
    <w:rsid w:val="008E7E51"/>
    <w:rsid w:val="008E7F2A"/>
    <w:rsid w:val="008F07A4"/>
    <w:rsid w:val="008F1024"/>
    <w:rsid w:val="008F1B08"/>
    <w:rsid w:val="008F1C67"/>
    <w:rsid w:val="008F1EEE"/>
    <w:rsid w:val="008F2226"/>
    <w:rsid w:val="008F2317"/>
    <w:rsid w:val="008F26D1"/>
    <w:rsid w:val="008F2982"/>
    <w:rsid w:val="008F2CCD"/>
    <w:rsid w:val="008F330E"/>
    <w:rsid w:val="008F35CC"/>
    <w:rsid w:val="008F387C"/>
    <w:rsid w:val="008F3ABC"/>
    <w:rsid w:val="008F47B4"/>
    <w:rsid w:val="008F4911"/>
    <w:rsid w:val="008F55D1"/>
    <w:rsid w:val="008F5F5F"/>
    <w:rsid w:val="008F6210"/>
    <w:rsid w:val="008F67AF"/>
    <w:rsid w:val="008F6942"/>
    <w:rsid w:val="008F6982"/>
    <w:rsid w:val="008F7212"/>
    <w:rsid w:val="008F7269"/>
    <w:rsid w:val="008F7842"/>
    <w:rsid w:val="00900306"/>
    <w:rsid w:val="00901334"/>
    <w:rsid w:val="009016D2"/>
    <w:rsid w:val="00901B1A"/>
    <w:rsid w:val="00902159"/>
    <w:rsid w:val="00904878"/>
    <w:rsid w:val="0090502F"/>
    <w:rsid w:val="0090561A"/>
    <w:rsid w:val="00905DC7"/>
    <w:rsid w:val="00905F7A"/>
    <w:rsid w:val="00906008"/>
    <w:rsid w:val="00906917"/>
    <w:rsid w:val="00906AF6"/>
    <w:rsid w:val="00906CA0"/>
    <w:rsid w:val="00907E99"/>
    <w:rsid w:val="00910B57"/>
    <w:rsid w:val="00910D4E"/>
    <w:rsid w:val="00911CC6"/>
    <w:rsid w:val="00912638"/>
    <w:rsid w:val="009129BE"/>
    <w:rsid w:val="009129D5"/>
    <w:rsid w:val="0091327A"/>
    <w:rsid w:val="00913287"/>
    <w:rsid w:val="00913351"/>
    <w:rsid w:val="009134A0"/>
    <w:rsid w:val="00913E93"/>
    <w:rsid w:val="009152B4"/>
    <w:rsid w:val="00917261"/>
    <w:rsid w:val="00917C14"/>
    <w:rsid w:val="009204E1"/>
    <w:rsid w:val="00920CAD"/>
    <w:rsid w:val="009212AD"/>
    <w:rsid w:val="009219FC"/>
    <w:rsid w:val="00921EF8"/>
    <w:rsid w:val="009229E8"/>
    <w:rsid w:val="00922EB9"/>
    <w:rsid w:val="009230F9"/>
    <w:rsid w:val="00923C59"/>
    <w:rsid w:val="0092414E"/>
    <w:rsid w:val="00924307"/>
    <w:rsid w:val="00924A19"/>
    <w:rsid w:val="009256DE"/>
    <w:rsid w:val="00925B40"/>
    <w:rsid w:val="00925DC8"/>
    <w:rsid w:val="009263BE"/>
    <w:rsid w:val="00926E50"/>
    <w:rsid w:val="009302E9"/>
    <w:rsid w:val="009314C1"/>
    <w:rsid w:val="009317AF"/>
    <w:rsid w:val="009322E5"/>
    <w:rsid w:val="00932646"/>
    <w:rsid w:val="009326BD"/>
    <w:rsid w:val="00932747"/>
    <w:rsid w:val="00932803"/>
    <w:rsid w:val="009332DA"/>
    <w:rsid w:val="0093428F"/>
    <w:rsid w:val="009345CC"/>
    <w:rsid w:val="00935D39"/>
    <w:rsid w:val="00935F77"/>
    <w:rsid w:val="009361DA"/>
    <w:rsid w:val="009365F4"/>
    <w:rsid w:val="00936994"/>
    <w:rsid w:val="00940847"/>
    <w:rsid w:val="009411D8"/>
    <w:rsid w:val="009428CC"/>
    <w:rsid w:val="00942C87"/>
    <w:rsid w:val="00944756"/>
    <w:rsid w:val="00945A08"/>
    <w:rsid w:val="00945C37"/>
    <w:rsid w:val="00945E92"/>
    <w:rsid w:val="009463E3"/>
    <w:rsid w:val="00946404"/>
    <w:rsid w:val="0094713F"/>
    <w:rsid w:val="009479D4"/>
    <w:rsid w:val="009502D9"/>
    <w:rsid w:val="00950F12"/>
    <w:rsid w:val="009511A4"/>
    <w:rsid w:val="009519C7"/>
    <w:rsid w:val="009528F2"/>
    <w:rsid w:val="00954813"/>
    <w:rsid w:val="00955697"/>
    <w:rsid w:val="009563F5"/>
    <w:rsid w:val="00956861"/>
    <w:rsid w:val="00956E4C"/>
    <w:rsid w:val="00956F6B"/>
    <w:rsid w:val="00957521"/>
    <w:rsid w:val="00957944"/>
    <w:rsid w:val="00957CF2"/>
    <w:rsid w:val="009603EF"/>
    <w:rsid w:val="009609CC"/>
    <w:rsid w:val="00961152"/>
    <w:rsid w:val="009613E3"/>
    <w:rsid w:val="00961E6C"/>
    <w:rsid w:val="00962950"/>
    <w:rsid w:val="00963137"/>
    <w:rsid w:val="00963886"/>
    <w:rsid w:val="0096432B"/>
    <w:rsid w:val="00964501"/>
    <w:rsid w:val="00964522"/>
    <w:rsid w:val="00964C86"/>
    <w:rsid w:val="009654ED"/>
    <w:rsid w:val="0096628A"/>
    <w:rsid w:val="00966C28"/>
    <w:rsid w:val="0096717F"/>
    <w:rsid w:val="00967269"/>
    <w:rsid w:val="00967DFB"/>
    <w:rsid w:val="00967F9D"/>
    <w:rsid w:val="00970A88"/>
    <w:rsid w:val="00970C70"/>
    <w:rsid w:val="00971183"/>
    <w:rsid w:val="00971EEE"/>
    <w:rsid w:val="009724EB"/>
    <w:rsid w:val="00972AF6"/>
    <w:rsid w:val="00972B9A"/>
    <w:rsid w:val="009734E6"/>
    <w:rsid w:val="009739DF"/>
    <w:rsid w:val="009755E7"/>
    <w:rsid w:val="00975CB5"/>
    <w:rsid w:val="00975FC0"/>
    <w:rsid w:val="00976C6D"/>
    <w:rsid w:val="00976D0C"/>
    <w:rsid w:val="0097706D"/>
    <w:rsid w:val="009772C1"/>
    <w:rsid w:val="009774AB"/>
    <w:rsid w:val="00977D2C"/>
    <w:rsid w:val="009801B0"/>
    <w:rsid w:val="00980695"/>
    <w:rsid w:val="00980EFD"/>
    <w:rsid w:val="009813DC"/>
    <w:rsid w:val="00983139"/>
    <w:rsid w:val="00983665"/>
    <w:rsid w:val="00984462"/>
    <w:rsid w:val="00984C95"/>
    <w:rsid w:val="00984E16"/>
    <w:rsid w:val="009859A2"/>
    <w:rsid w:val="00986605"/>
    <w:rsid w:val="00986CC1"/>
    <w:rsid w:val="009870FE"/>
    <w:rsid w:val="00987697"/>
    <w:rsid w:val="00987E5D"/>
    <w:rsid w:val="00990430"/>
    <w:rsid w:val="00990446"/>
    <w:rsid w:val="009906C9"/>
    <w:rsid w:val="00990BCC"/>
    <w:rsid w:val="00991431"/>
    <w:rsid w:val="00991C5B"/>
    <w:rsid w:val="00991F03"/>
    <w:rsid w:val="0099244F"/>
    <w:rsid w:val="009924BE"/>
    <w:rsid w:val="009925A9"/>
    <w:rsid w:val="00992627"/>
    <w:rsid w:val="00994407"/>
    <w:rsid w:val="00994E2E"/>
    <w:rsid w:val="00996CEC"/>
    <w:rsid w:val="00997EFB"/>
    <w:rsid w:val="009A0035"/>
    <w:rsid w:val="009A0BD2"/>
    <w:rsid w:val="009A132E"/>
    <w:rsid w:val="009A13BC"/>
    <w:rsid w:val="009A151E"/>
    <w:rsid w:val="009A2292"/>
    <w:rsid w:val="009A2E89"/>
    <w:rsid w:val="009A3406"/>
    <w:rsid w:val="009A432D"/>
    <w:rsid w:val="009A4380"/>
    <w:rsid w:val="009A5BC3"/>
    <w:rsid w:val="009A7962"/>
    <w:rsid w:val="009A7E96"/>
    <w:rsid w:val="009B0205"/>
    <w:rsid w:val="009B02AA"/>
    <w:rsid w:val="009B02AC"/>
    <w:rsid w:val="009B0BCD"/>
    <w:rsid w:val="009B0C11"/>
    <w:rsid w:val="009B0EEB"/>
    <w:rsid w:val="009B14B5"/>
    <w:rsid w:val="009B242F"/>
    <w:rsid w:val="009B2FD4"/>
    <w:rsid w:val="009B307E"/>
    <w:rsid w:val="009B3D93"/>
    <w:rsid w:val="009B40A1"/>
    <w:rsid w:val="009B4A37"/>
    <w:rsid w:val="009B5851"/>
    <w:rsid w:val="009B63F9"/>
    <w:rsid w:val="009B6954"/>
    <w:rsid w:val="009C0F61"/>
    <w:rsid w:val="009C1BF2"/>
    <w:rsid w:val="009C507D"/>
    <w:rsid w:val="009C52EF"/>
    <w:rsid w:val="009C63CA"/>
    <w:rsid w:val="009C767C"/>
    <w:rsid w:val="009C7720"/>
    <w:rsid w:val="009C7888"/>
    <w:rsid w:val="009D0115"/>
    <w:rsid w:val="009D012C"/>
    <w:rsid w:val="009D0B70"/>
    <w:rsid w:val="009D1677"/>
    <w:rsid w:val="009D22C0"/>
    <w:rsid w:val="009D26F4"/>
    <w:rsid w:val="009D4214"/>
    <w:rsid w:val="009D4BE2"/>
    <w:rsid w:val="009D4FED"/>
    <w:rsid w:val="009D5181"/>
    <w:rsid w:val="009D540D"/>
    <w:rsid w:val="009D550B"/>
    <w:rsid w:val="009D5E0A"/>
    <w:rsid w:val="009D6E82"/>
    <w:rsid w:val="009D71FA"/>
    <w:rsid w:val="009D752C"/>
    <w:rsid w:val="009E0DD0"/>
    <w:rsid w:val="009E2080"/>
    <w:rsid w:val="009E22FC"/>
    <w:rsid w:val="009E3839"/>
    <w:rsid w:val="009E40BD"/>
    <w:rsid w:val="009E4A7F"/>
    <w:rsid w:val="009E5787"/>
    <w:rsid w:val="009E5B4C"/>
    <w:rsid w:val="009E6518"/>
    <w:rsid w:val="009E68DA"/>
    <w:rsid w:val="009E75D4"/>
    <w:rsid w:val="009E7D13"/>
    <w:rsid w:val="009F0139"/>
    <w:rsid w:val="009F08B0"/>
    <w:rsid w:val="009F0E13"/>
    <w:rsid w:val="009F106D"/>
    <w:rsid w:val="009F1409"/>
    <w:rsid w:val="009F171A"/>
    <w:rsid w:val="009F26F4"/>
    <w:rsid w:val="009F2C83"/>
    <w:rsid w:val="009F3AE4"/>
    <w:rsid w:val="009F3FA7"/>
    <w:rsid w:val="009F4524"/>
    <w:rsid w:val="009F4694"/>
    <w:rsid w:val="009F4F40"/>
    <w:rsid w:val="009F5142"/>
    <w:rsid w:val="009F535D"/>
    <w:rsid w:val="009F5645"/>
    <w:rsid w:val="009F64C7"/>
    <w:rsid w:val="009F6981"/>
    <w:rsid w:val="009F6E04"/>
    <w:rsid w:val="009F6ECD"/>
    <w:rsid w:val="009F71CA"/>
    <w:rsid w:val="00A002FA"/>
    <w:rsid w:val="00A0033F"/>
    <w:rsid w:val="00A0059E"/>
    <w:rsid w:val="00A00C81"/>
    <w:rsid w:val="00A00E86"/>
    <w:rsid w:val="00A011ED"/>
    <w:rsid w:val="00A01BBF"/>
    <w:rsid w:val="00A01DE7"/>
    <w:rsid w:val="00A03D7D"/>
    <w:rsid w:val="00A04009"/>
    <w:rsid w:val="00A044DE"/>
    <w:rsid w:val="00A04550"/>
    <w:rsid w:val="00A0523C"/>
    <w:rsid w:val="00A05327"/>
    <w:rsid w:val="00A055AE"/>
    <w:rsid w:val="00A05B9E"/>
    <w:rsid w:val="00A0614F"/>
    <w:rsid w:val="00A07380"/>
    <w:rsid w:val="00A07AB8"/>
    <w:rsid w:val="00A102D3"/>
    <w:rsid w:val="00A10868"/>
    <w:rsid w:val="00A11095"/>
    <w:rsid w:val="00A111A3"/>
    <w:rsid w:val="00A11835"/>
    <w:rsid w:val="00A12BE8"/>
    <w:rsid w:val="00A12D68"/>
    <w:rsid w:val="00A12E36"/>
    <w:rsid w:val="00A12E7D"/>
    <w:rsid w:val="00A13316"/>
    <w:rsid w:val="00A135E9"/>
    <w:rsid w:val="00A13A83"/>
    <w:rsid w:val="00A13F45"/>
    <w:rsid w:val="00A1438B"/>
    <w:rsid w:val="00A145A3"/>
    <w:rsid w:val="00A15BBE"/>
    <w:rsid w:val="00A15BFC"/>
    <w:rsid w:val="00A15C6B"/>
    <w:rsid w:val="00A16684"/>
    <w:rsid w:val="00A16C84"/>
    <w:rsid w:val="00A16D06"/>
    <w:rsid w:val="00A1749F"/>
    <w:rsid w:val="00A17898"/>
    <w:rsid w:val="00A179C4"/>
    <w:rsid w:val="00A206A1"/>
    <w:rsid w:val="00A20975"/>
    <w:rsid w:val="00A209BF"/>
    <w:rsid w:val="00A20C16"/>
    <w:rsid w:val="00A20F83"/>
    <w:rsid w:val="00A214A3"/>
    <w:rsid w:val="00A2235A"/>
    <w:rsid w:val="00A2280A"/>
    <w:rsid w:val="00A22FE4"/>
    <w:rsid w:val="00A2483F"/>
    <w:rsid w:val="00A256D0"/>
    <w:rsid w:val="00A2585C"/>
    <w:rsid w:val="00A25BF7"/>
    <w:rsid w:val="00A26D9E"/>
    <w:rsid w:val="00A279CB"/>
    <w:rsid w:val="00A27DEC"/>
    <w:rsid w:val="00A27F56"/>
    <w:rsid w:val="00A3189C"/>
    <w:rsid w:val="00A31C9C"/>
    <w:rsid w:val="00A3326F"/>
    <w:rsid w:val="00A332FD"/>
    <w:rsid w:val="00A33787"/>
    <w:rsid w:val="00A353ED"/>
    <w:rsid w:val="00A3576F"/>
    <w:rsid w:val="00A362AF"/>
    <w:rsid w:val="00A37042"/>
    <w:rsid w:val="00A37677"/>
    <w:rsid w:val="00A37823"/>
    <w:rsid w:val="00A37FE9"/>
    <w:rsid w:val="00A403DB"/>
    <w:rsid w:val="00A407D0"/>
    <w:rsid w:val="00A40D34"/>
    <w:rsid w:val="00A41875"/>
    <w:rsid w:val="00A4189E"/>
    <w:rsid w:val="00A419F9"/>
    <w:rsid w:val="00A41AB1"/>
    <w:rsid w:val="00A420EA"/>
    <w:rsid w:val="00A42313"/>
    <w:rsid w:val="00A42544"/>
    <w:rsid w:val="00A42AFA"/>
    <w:rsid w:val="00A42BF6"/>
    <w:rsid w:val="00A42DC4"/>
    <w:rsid w:val="00A4428E"/>
    <w:rsid w:val="00A44CF2"/>
    <w:rsid w:val="00A45A2E"/>
    <w:rsid w:val="00A45D0F"/>
    <w:rsid w:val="00A46B19"/>
    <w:rsid w:val="00A515CC"/>
    <w:rsid w:val="00A521A9"/>
    <w:rsid w:val="00A521D4"/>
    <w:rsid w:val="00A5229E"/>
    <w:rsid w:val="00A5360C"/>
    <w:rsid w:val="00A53885"/>
    <w:rsid w:val="00A53D55"/>
    <w:rsid w:val="00A54255"/>
    <w:rsid w:val="00A5462A"/>
    <w:rsid w:val="00A54ACC"/>
    <w:rsid w:val="00A54B5A"/>
    <w:rsid w:val="00A5569F"/>
    <w:rsid w:val="00A55C45"/>
    <w:rsid w:val="00A56572"/>
    <w:rsid w:val="00A56582"/>
    <w:rsid w:val="00A57119"/>
    <w:rsid w:val="00A57506"/>
    <w:rsid w:val="00A576C5"/>
    <w:rsid w:val="00A5784F"/>
    <w:rsid w:val="00A6148E"/>
    <w:rsid w:val="00A62539"/>
    <w:rsid w:val="00A626D0"/>
    <w:rsid w:val="00A62A81"/>
    <w:rsid w:val="00A62B82"/>
    <w:rsid w:val="00A631D1"/>
    <w:rsid w:val="00A63442"/>
    <w:rsid w:val="00A6350A"/>
    <w:rsid w:val="00A637D0"/>
    <w:rsid w:val="00A63AC3"/>
    <w:rsid w:val="00A63B64"/>
    <w:rsid w:val="00A63FB3"/>
    <w:rsid w:val="00A64437"/>
    <w:rsid w:val="00A64CCB"/>
    <w:rsid w:val="00A64E22"/>
    <w:rsid w:val="00A652D2"/>
    <w:rsid w:val="00A653BD"/>
    <w:rsid w:val="00A66047"/>
    <w:rsid w:val="00A67103"/>
    <w:rsid w:val="00A67E0E"/>
    <w:rsid w:val="00A715A3"/>
    <w:rsid w:val="00A71A11"/>
    <w:rsid w:val="00A71F03"/>
    <w:rsid w:val="00A72BD9"/>
    <w:rsid w:val="00A72C05"/>
    <w:rsid w:val="00A73C39"/>
    <w:rsid w:val="00A73CBC"/>
    <w:rsid w:val="00A73D42"/>
    <w:rsid w:val="00A740E8"/>
    <w:rsid w:val="00A7482F"/>
    <w:rsid w:val="00A748CC"/>
    <w:rsid w:val="00A74A10"/>
    <w:rsid w:val="00A75A76"/>
    <w:rsid w:val="00A7680F"/>
    <w:rsid w:val="00A7702E"/>
    <w:rsid w:val="00A77ABF"/>
    <w:rsid w:val="00A801F6"/>
    <w:rsid w:val="00A80D8E"/>
    <w:rsid w:val="00A8121F"/>
    <w:rsid w:val="00A82425"/>
    <w:rsid w:val="00A82553"/>
    <w:rsid w:val="00A82801"/>
    <w:rsid w:val="00A83870"/>
    <w:rsid w:val="00A83DB6"/>
    <w:rsid w:val="00A84131"/>
    <w:rsid w:val="00A844EE"/>
    <w:rsid w:val="00A84CA8"/>
    <w:rsid w:val="00A84D30"/>
    <w:rsid w:val="00A85070"/>
    <w:rsid w:val="00A86660"/>
    <w:rsid w:val="00A871AC"/>
    <w:rsid w:val="00A87460"/>
    <w:rsid w:val="00A87635"/>
    <w:rsid w:val="00A87AAE"/>
    <w:rsid w:val="00A906F9"/>
    <w:rsid w:val="00A90B7D"/>
    <w:rsid w:val="00A9132B"/>
    <w:rsid w:val="00A918C7"/>
    <w:rsid w:val="00A926BE"/>
    <w:rsid w:val="00A9349C"/>
    <w:rsid w:val="00A94592"/>
    <w:rsid w:val="00A94D62"/>
    <w:rsid w:val="00A95106"/>
    <w:rsid w:val="00A957DC"/>
    <w:rsid w:val="00A959AD"/>
    <w:rsid w:val="00A95CAA"/>
    <w:rsid w:val="00A96340"/>
    <w:rsid w:val="00A9779D"/>
    <w:rsid w:val="00A97B23"/>
    <w:rsid w:val="00A97E09"/>
    <w:rsid w:val="00A97EDA"/>
    <w:rsid w:val="00A97FDD"/>
    <w:rsid w:val="00AA0F4B"/>
    <w:rsid w:val="00AA14FF"/>
    <w:rsid w:val="00AA26DB"/>
    <w:rsid w:val="00AA3012"/>
    <w:rsid w:val="00AA34FA"/>
    <w:rsid w:val="00AA3836"/>
    <w:rsid w:val="00AA4953"/>
    <w:rsid w:val="00AA4B16"/>
    <w:rsid w:val="00AA4F19"/>
    <w:rsid w:val="00AA52E4"/>
    <w:rsid w:val="00AA63C3"/>
    <w:rsid w:val="00AA68CB"/>
    <w:rsid w:val="00AA69FB"/>
    <w:rsid w:val="00AA7212"/>
    <w:rsid w:val="00AA7B43"/>
    <w:rsid w:val="00AA7BD6"/>
    <w:rsid w:val="00AB0237"/>
    <w:rsid w:val="00AB0AC3"/>
    <w:rsid w:val="00AB0B2A"/>
    <w:rsid w:val="00AB1713"/>
    <w:rsid w:val="00AB2366"/>
    <w:rsid w:val="00AB24CA"/>
    <w:rsid w:val="00AB3192"/>
    <w:rsid w:val="00AB3218"/>
    <w:rsid w:val="00AB32CF"/>
    <w:rsid w:val="00AB3526"/>
    <w:rsid w:val="00AB3C10"/>
    <w:rsid w:val="00AB503C"/>
    <w:rsid w:val="00AB586C"/>
    <w:rsid w:val="00AB659A"/>
    <w:rsid w:val="00AB690A"/>
    <w:rsid w:val="00AB7160"/>
    <w:rsid w:val="00AB741F"/>
    <w:rsid w:val="00AB748C"/>
    <w:rsid w:val="00AB7857"/>
    <w:rsid w:val="00AC0A8E"/>
    <w:rsid w:val="00AC0D28"/>
    <w:rsid w:val="00AC10C2"/>
    <w:rsid w:val="00AC1916"/>
    <w:rsid w:val="00AC1AA3"/>
    <w:rsid w:val="00AC1C59"/>
    <w:rsid w:val="00AC1F31"/>
    <w:rsid w:val="00AC2601"/>
    <w:rsid w:val="00AC2693"/>
    <w:rsid w:val="00AC2F23"/>
    <w:rsid w:val="00AC382C"/>
    <w:rsid w:val="00AC447F"/>
    <w:rsid w:val="00AC4941"/>
    <w:rsid w:val="00AC4ACA"/>
    <w:rsid w:val="00AC5F9B"/>
    <w:rsid w:val="00AC6E1B"/>
    <w:rsid w:val="00AC7137"/>
    <w:rsid w:val="00AC73EC"/>
    <w:rsid w:val="00AC74C6"/>
    <w:rsid w:val="00AC7962"/>
    <w:rsid w:val="00AC7C5A"/>
    <w:rsid w:val="00AD03F5"/>
    <w:rsid w:val="00AD10F5"/>
    <w:rsid w:val="00AD1B00"/>
    <w:rsid w:val="00AD2493"/>
    <w:rsid w:val="00AD2BB4"/>
    <w:rsid w:val="00AD31A6"/>
    <w:rsid w:val="00AD346C"/>
    <w:rsid w:val="00AD457B"/>
    <w:rsid w:val="00AD4E0B"/>
    <w:rsid w:val="00AD7DC7"/>
    <w:rsid w:val="00AE197B"/>
    <w:rsid w:val="00AE1E5F"/>
    <w:rsid w:val="00AE244F"/>
    <w:rsid w:val="00AE3360"/>
    <w:rsid w:val="00AE389D"/>
    <w:rsid w:val="00AE3B39"/>
    <w:rsid w:val="00AE3B53"/>
    <w:rsid w:val="00AE3D32"/>
    <w:rsid w:val="00AE41DF"/>
    <w:rsid w:val="00AE43BE"/>
    <w:rsid w:val="00AE4832"/>
    <w:rsid w:val="00AE499B"/>
    <w:rsid w:val="00AE4A23"/>
    <w:rsid w:val="00AE57C9"/>
    <w:rsid w:val="00AE5A2A"/>
    <w:rsid w:val="00AE5F4E"/>
    <w:rsid w:val="00AE6849"/>
    <w:rsid w:val="00AE724E"/>
    <w:rsid w:val="00AE745C"/>
    <w:rsid w:val="00AE77C9"/>
    <w:rsid w:val="00AE7E68"/>
    <w:rsid w:val="00AF0299"/>
    <w:rsid w:val="00AF1157"/>
    <w:rsid w:val="00AF2BE1"/>
    <w:rsid w:val="00AF324D"/>
    <w:rsid w:val="00AF336A"/>
    <w:rsid w:val="00AF46C6"/>
    <w:rsid w:val="00AF4F31"/>
    <w:rsid w:val="00AF4FD6"/>
    <w:rsid w:val="00AF5060"/>
    <w:rsid w:val="00AF509A"/>
    <w:rsid w:val="00AF52E5"/>
    <w:rsid w:val="00AF55D2"/>
    <w:rsid w:val="00AF5835"/>
    <w:rsid w:val="00AF589E"/>
    <w:rsid w:val="00AF5B9B"/>
    <w:rsid w:val="00AF5CC1"/>
    <w:rsid w:val="00AF6E67"/>
    <w:rsid w:val="00AF6F95"/>
    <w:rsid w:val="00AF70AC"/>
    <w:rsid w:val="00AF7674"/>
    <w:rsid w:val="00AF7F6D"/>
    <w:rsid w:val="00B0003C"/>
    <w:rsid w:val="00B000C3"/>
    <w:rsid w:val="00B00C3B"/>
    <w:rsid w:val="00B016DA"/>
    <w:rsid w:val="00B01D49"/>
    <w:rsid w:val="00B02DA7"/>
    <w:rsid w:val="00B04912"/>
    <w:rsid w:val="00B04F2F"/>
    <w:rsid w:val="00B052E8"/>
    <w:rsid w:val="00B06132"/>
    <w:rsid w:val="00B068C1"/>
    <w:rsid w:val="00B06DD1"/>
    <w:rsid w:val="00B0738E"/>
    <w:rsid w:val="00B07649"/>
    <w:rsid w:val="00B07837"/>
    <w:rsid w:val="00B1253D"/>
    <w:rsid w:val="00B128ED"/>
    <w:rsid w:val="00B12DC4"/>
    <w:rsid w:val="00B13949"/>
    <w:rsid w:val="00B144CA"/>
    <w:rsid w:val="00B14A23"/>
    <w:rsid w:val="00B14E06"/>
    <w:rsid w:val="00B152B3"/>
    <w:rsid w:val="00B2074F"/>
    <w:rsid w:val="00B209C5"/>
    <w:rsid w:val="00B20DBA"/>
    <w:rsid w:val="00B2137F"/>
    <w:rsid w:val="00B234F7"/>
    <w:rsid w:val="00B23906"/>
    <w:rsid w:val="00B23FEE"/>
    <w:rsid w:val="00B24DF9"/>
    <w:rsid w:val="00B25ABE"/>
    <w:rsid w:val="00B25F74"/>
    <w:rsid w:val="00B26C3C"/>
    <w:rsid w:val="00B26CA2"/>
    <w:rsid w:val="00B26E04"/>
    <w:rsid w:val="00B30AB3"/>
    <w:rsid w:val="00B30FC4"/>
    <w:rsid w:val="00B3184B"/>
    <w:rsid w:val="00B31F72"/>
    <w:rsid w:val="00B32B05"/>
    <w:rsid w:val="00B33EF7"/>
    <w:rsid w:val="00B34B0D"/>
    <w:rsid w:val="00B34EE7"/>
    <w:rsid w:val="00B34F3B"/>
    <w:rsid w:val="00B35420"/>
    <w:rsid w:val="00B35596"/>
    <w:rsid w:val="00B35AC5"/>
    <w:rsid w:val="00B364F8"/>
    <w:rsid w:val="00B36577"/>
    <w:rsid w:val="00B36BAF"/>
    <w:rsid w:val="00B370AD"/>
    <w:rsid w:val="00B37DF1"/>
    <w:rsid w:val="00B402D4"/>
    <w:rsid w:val="00B4072B"/>
    <w:rsid w:val="00B4182E"/>
    <w:rsid w:val="00B424F0"/>
    <w:rsid w:val="00B42823"/>
    <w:rsid w:val="00B42B7B"/>
    <w:rsid w:val="00B434E9"/>
    <w:rsid w:val="00B43AD7"/>
    <w:rsid w:val="00B43B41"/>
    <w:rsid w:val="00B4458A"/>
    <w:rsid w:val="00B454BC"/>
    <w:rsid w:val="00B456BB"/>
    <w:rsid w:val="00B45B54"/>
    <w:rsid w:val="00B45CBC"/>
    <w:rsid w:val="00B46C25"/>
    <w:rsid w:val="00B47D20"/>
    <w:rsid w:val="00B47DC9"/>
    <w:rsid w:val="00B5015B"/>
    <w:rsid w:val="00B504EB"/>
    <w:rsid w:val="00B50841"/>
    <w:rsid w:val="00B508E5"/>
    <w:rsid w:val="00B50D9F"/>
    <w:rsid w:val="00B50F5B"/>
    <w:rsid w:val="00B51165"/>
    <w:rsid w:val="00B513C8"/>
    <w:rsid w:val="00B51463"/>
    <w:rsid w:val="00B51488"/>
    <w:rsid w:val="00B522DB"/>
    <w:rsid w:val="00B5291E"/>
    <w:rsid w:val="00B52EAE"/>
    <w:rsid w:val="00B53074"/>
    <w:rsid w:val="00B5338A"/>
    <w:rsid w:val="00B53692"/>
    <w:rsid w:val="00B54C93"/>
    <w:rsid w:val="00B553D2"/>
    <w:rsid w:val="00B562E8"/>
    <w:rsid w:val="00B562ED"/>
    <w:rsid w:val="00B57043"/>
    <w:rsid w:val="00B57597"/>
    <w:rsid w:val="00B57869"/>
    <w:rsid w:val="00B5786C"/>
    <w:rsid w:val="00B6012B"/>
    <w:rsid w:val="00B60C0B"/>
    <w:rsid w:val="00B60FFA"/>
    <w:rsid w:val="00B61073"/>
    <w:rsid w:val="00B6190B"/>
    <w:rsid w:val="00B61B65"/>
    <w:rsid w:val="00B61CE8"/>
    <w:rsid w:val="00B622A1"/>
    <w:rsid w:val="00B62646"/>
    <w:rsid w:val="00B6545C"/>
    <w:rsid w:val="00B655B8"/>
    <w:rsid w:val="00B65816"/>
    <w:rsid w:val="00B65F63"/>
    <w:rsid w:val="00B6609B"/>
    <w:rsid w:val="00B66D03"/>
    <w:rsid w:val="00B66E9D"/>
    <w:rsid w:val="00B7009E"/>
    <w:rsid w:val="00B707E4"/>
    <w:rsid w:val="00B70B71"/>
    <w:rsid w:val="00B70D39"/>
    <w:rsid w:val="00B70E66"/>
    <w:rsid w:val="00B722F9"/>
    <w:rsid w:val="00B724EA"/>
    <w:rsid w:val="00B72708"/>
    <w:rsid w:val="00B72C58"/>
    <w:rsid w:val="00B72D9F"/>
    <w:rsid w:val="00B72DBB"/>
    <w:rsid w:val="00B72DD5"/>
    <w:rsid w:val="00B73C04"/>
    <w:rsid w:val="00B73FAC"/>
    <w:rsid w:val="00B7402E"/>
    <w:rsid w:val="00B74249"/>
    <w:rsid w:val="00B74DB2"/>
    <w:rsid w:val="00B75073"/>
    <w:rsid w:val="00B75495"/>
    <w:rsid w:val="00B7587B"/>
    <w:rsid w:val="00B76E0D"/>
    <w:rsid w:val="00B76F3C"/>
    <w:rsid w:val="00B76F41"/>
    <w:rsid w:val="00B80057"/>
    <w:rsid w:val="00B80525"/>
    <w:rsid w:val="00B80FC3"/>
    <w:rsid w:val="00B822E7"/>
    <w:rsid w:val="00B822F6"/>
    <w:rsid w:val="00B82654"/>
    <w:rsid w:val="00B830D9"/>
    <w:rsid w:val="00B83975"/>
    <w:rsid w:val="00B83BA4"/>
    <w:rsid w:val="00B8449D"/>
    <w:rsid w:val="00B84674"/>
    <w:rsid w:val="00B84A67"/>
    <w:rsid w:val="00B84B8D"/>
    <w:rsid w:val="00B84E1D"/>
    <w:rsid w:val="00B85396"/>
    <w:rsid w:val="00B8594F"/>
    <w:rsid w:val="00B85CB5"/>
    <w:rsid w:val="00B86017"/>
    <w:rsid w:val="00B86CE0"/>
    <w:rsid w:val="00B87005"/>
    <w:rsid w:val="00B8785A"/>
    <w:rsid w:val="00B87B7A"/>
    <w:rsid w:val="00B87DE5"/>
    <w:rsid w:val="00B900BE"/>
    <w:rsid w:val="00B91199"/>
    <w:rsid w:val="00B914C1"/>
    <w:rsid w:val="00B9164F"/>
    <w:rsid w:val="00B91AD9"/>
    <w:rsid w:val="00B92637"/>
    <w:rsid w:val="00B9319B"/>
    <w:rsid w:val="00B93E2E"/>
    <w:rsid w:val="00B9471E"/>
    <w:rsid w:val="00B948A3"/>
    <w:rsid w:val="00B9502E"/>
    <w:rsid w:val="00B950B8"/>
    <w:rsid w:val="00B95D5A"/>
    <w:rsid w:val="00B96CAE"/>
    <w:rsid w:val="00B972E1"/>
    <w:rsid w:val="00B977FE"/>
    <w:rsid w:val="00B97B7A"/>
    <w:rsid w:val="00BA02F5"/>
    <w:rsid w:val="00BA0AE6"/>
    <w:rsid w:val="00BA0BDC"/>
    <w:rsid w:val="00BA0E1C"/>
    <w:rsid w:val="00BA1CA9"/>
    <w:rsid w:val="00BA268A"/>
    <w:rsid w:val="00BA49B5"/>
    <w:rsid w:val="00BA4B49"/>
    <w:rsid w:val="00BA4BF3"/>
    <w:rsid w:val="00BA66D3"/>
    <w:rsid w:val="00BA68EC"/>
    <w:rsid w:val="00BA6E73"/>
    <w:rsid w:val="00BA7308"/>
    <w:rsid w:val="00BB01BD"/>
    <w:rsid w:val="00BB02E0"/>
    <w:rsid w:val="00BB058B"/>
    <w:rsid w:val="00BB141F"/>
    <w:rsid w:val="00BB1FF4"/>
    <w:rsid w:val="00BB295C"/>
    <w:rsid w:val="00BB3066"/>
    <w:rsid w:val="00BB3659"/>
    <w:rsid w:val="00BB3D62"/>
    <w:rsid w:val="00BB57DB"/>
    <w:rsid w:val="00BB5B05"/>
    <w:rsid w:val="00BB5E7A"/>
    <w:rsid w:val="00BB5ECF"/>
    <w:rsid w:val="00BB5F32"/>
    <w:rsid w:val="00BB6AC7"/>
    <w:rsid w:val="00BB773B"/>
    <w:rsid w:val="00BC0B4B"/>
    <w:rsid w:val="00BC1992"/>
    <w:rsid w:val="00BC1C1A"/>
    <w:rsid w:val="00BC282E"/>
    <w:rsid w:val="00BC3E1A"/>
    <w:rsid w:val="00BC403A"/>
    <w:rsid w:val="00BC4ECC"/>
    <w:rsid w:val="00BC5F84"/>
    <w:rsid w:val="00BC650D"/>
    <w:rsid w:val="00BC76DF"/>
    <w:rsid w:val="00BC7B62"/>
    <w:rsid w:val="00BD0421"/>
    <w:rsid w:val="00BD0674"/>
    <w:rsid w:val="00BD0AA9"/>
    <w:rsid w:val="00BD14BF"/>
    <w:rsid w:val="00BD3136"/>
    <w:rsid w:val="00BD34AE"/>
    <w:rsid w:val="00BD3A6F"/>
    <w:rsid w:val="00BD3B72"/>
    <w:rsid w:val="00BD3BB2"/>
    <w:rsid w:val="00BD60E4"/>
    <w:rsid w:val="00BD639D"/>
    <w:rsid w:val="00BD6BB9"/>
    <w:rsid w:val="00BD7FDE"/>
    <w:rsid w:val="00BE017E"/>
    <w:rsid w:val="00BE1979"/>
    <w:rsid w:val="00BE1F1A"/>
    <w:rsid w:val="00BE1FEA"/>
    <w:rsid w:val="00BE2645"/>
    <w:rsid w:val="00BE3464"/>
    <w:rsid w:val="00BE3465"/>
    <w:rsid w:val="00BE35C6"/>
    <w:rsid w:val="00BE429A"/>
    <w:rsid w:val="00BE48FB"/>
    <w:rsid w:val="00BE4B1F"/>
    <w:rsid w:val="00BE5124"/>
    <w:rsid w:val="00BE52E8"/>
    <w:rsid w:val="00BE5B83"/>
    <w:rsid w:val="00BE757E"/>
    <w:rsid w:val="00BF01E9"/>
    <w:rsid w:val="00BF1D50"/>
    <w:rsid w:val="00BF2923"/>
    <w:rsid w:val="00BF2FDD"/>
    <w:rsid w:val="00BF33D6"/>
    <w:rsid w:val="00BF53F9"/>
    <w:rsid w:val="00BF58D7"/>
    <w:rsid w:val="00BF6E55"/>
    <w:rsid w:val="00BF6ED7"/>
    <w:rsid w:val="00BF7151"/>
    <w:rsid w:val="00BF7210"/>
    <w:rsid w:val="00BF7502"/>
    <w:rsid w:val="00BF7907"/>
    <w:rsid w:val="00C00027"/>
    <w:rsid w:val="00C00634"/>
    <w:rsid w:val="00C00A60"/>
    <w:rsid w:val="00C011C5"/>
    <w:rsid w:val="00C0157D"/>
    <w:rsid w:val="00C01595"/>
    <w:rsid w:val="00C01B6F"/>
    <w:rsid w:val="00C02230"/>
    <w:rsid w:val="00C02669"/>
    <w:rsid w:val="00C028F5"/>
    <w:rsid w:val="00C02CF7"/>
    <w:rsid w:val="00C02D2E"/>
    <w:rsid w:val="00C03142"/>
    <w:rsid w:val="00C031D9"/>
    <w:rsid w:val="00C03287"/>
    <w:rsid w:val="00C032F2"/>
    <w:rsid w:val="00C03DC4"/>
    <w:rsid w:val="00C04EFA"/>
    <w:rsid w:val="00C05DFB"/>
    <w:rsid w:val="00C0688C"/>
    <w:rsid w:val="00C07170"/>
    <w:rsid w:val="00C07BBC"/>
    <w:rsid w:val="00C10787"/>
    <w:rsid w:val="00C112FA"/>
    <w:rsid w:val="00C113FF"/>
    <w:rsid w:val="00C11870"/>
    <w:rsid w:val="00C11923"/>
    <w:rsid w:val="00C11CBC"/>
    <w:rsid w:val="00C11D20"/>
    <w:rsid w:val="00C1277B"/>
    <w:rsid w:val="00C12FD3"/>
    <w:rsid w:val="00C1399D"/>
    <w:rsid w:val="00C13D43"/>
    <w:rsid w:val="00C143CC"/>
    <w:rsid w:val="00C148F4"/>
    <w:rsid w:val="00C14C02"/>
    <w:rsid w:val="00C1539E"/>
    <w:rsid w:val="00C1563E"/>
    <w:rsid w:val="00C15C06"/>
    <w:rsid w:val="00C166E3"/>
    <w:rsid w:val="00C16999"/>
    <w:rsid w:val="00C16FE3"/>
    <w:rsid w:val="00C17445"/>
    <w:rsid w:val="00C20C8C"/>
    <w:rsid w:val="00C211AC"/>
    <w:rsid w:val="00C21671"/>
    <w:rsid w:val="00C2268E"/>
    <w:rsid w:val="00C22D66"/>
    <w:rsid w:val="00C23F45"/>
    <w:rsid w:val="00C2406D"/>
    <w:rsid w:val="00C24135"/>
    <w:rsid w:val="00C24CAA"/>
    <w:rsid w:val="00C2518C"/>
    <w:rsid w:val="00C257D3"/>
    <w:rsid w:val="00C27ADA"/>
    <w:rsid w:val="00C3082C"/>
    <w:rsid w:val="00C30A24"/>
    <w:rsid w:val="00C30E26"/>
    <w:rsid w:val="00C317F6"/>
    <w:rsid w:val="00C32027"/>
    <w:rsid w:val="00C32A90"/>
    <w:rsid w:val="00C32AB1"/>
    <w:rsid w:val="00C330E1"/>
    <w:rsid w:val="00C33606"/>
    <w:rsid w:val="00C3363F"/>
    <w:rsid w:val="00C33AE0"/>
    <w:rsid w:val="00C347AF"/>
    <w:rsid w:val="00C34C51"/>
    <w:rsid w:val="00C350B7"/>
    <w:rsid w:val="00C35904"/>
    <w:rsid w:val="00C35AD9"/>
    <w:rsid w:val="00C361C3"/>
    <w:rsid w:val="00C40DFE"/>
    <w:rsid w:val="00C41D89"/>
    <w:rsid w:val="00C41DF3"/>
    <w:rsid w:val="00C42043"/>
    <w:rsid w:val="00C421D4"/>
    <w:rsid w:val="00C42BBE"/>
    <w:rsid w:val="00C430DA"/>
    <w:rsid w:val="00C43BCB"/>
    <w:rsid w:val="00C44807"/>
    <w:rsid w:val="00C4511D"/>
    <w:rsid w:val="00C45150"/>
    <w:rsid w:val="00C46658"/>
    <w:rsid w:val="00C46784"/>
    <w:rsid w:val="00C471D0"/>
    <w:rsid w:val="00C47377"/>
    <w:rsid w:val="00C508CF"/>
    <w:rsid w:val="00C50E13"/>
    <w:rsid w:val="00C5202A"/>
    <w:rsid w:val="00C526EE"/>
    <w:rsid w:val="00C52792"/>
    <w:rsid w:val="00C529C6"/>
    <w:rsid w:val="00C52A19"/>
    <w:rsid w:val="00C52F96"/>
    <w:rsid w:val="00C542BD"/>
    <w:rsid w:val="00C57339"/>
    <w:rsid w:val="00C57633"/>
    <w:rsid w:val="00C57A7B"/>
    <w:rsid w:val="00C60303"/>
    <w:rsid w:val="00C60DF3"/>
    <w:rsid w:val="00C61669"/>
    <w:rsid w:val="00C61B97"/>
    <w:rsid w:val="00C62324"/>
    <w:rsid w:val="00C63673"/>
    <w:rsid w:val="00C63AB0"/>
    <w:rsid w:val="00C63EF9"/>
    <w:rsid w:val="00C645DC"/>
    <w:rsid w:val="00C64AD4"/>
    <w:rsid w:val="00C650A7"/>
    <w:rsid w:val="00C651F2"/>
    <w:rsid w:val="00C655AC"/>
    <w:rsid w:val="00C6694A"/>
    <w:rsid w:val="00C66F44"/>
    <w:rsid w:val="00C672E5"/>
    <w:rsid w:val="00C6764C"/>
    <w:rsid w:val="00C71068"/>
    <w:rsid w:val="00C713F3"/>
    <w:rsid w:val="00C714EB"/>
    <w:rsid w:val="00C718FE"/>
    <w:rsid w:val="00C72288"/>
    <w:rsid w:val="00C730E4"/>
    <w:rsid w:val="00C73B09"/>
    <w:rsid w:val="00C73BAC"/>
    <w:rsid w:val="00C74392"/>
    <w:rsid w:val="00C75A44"/>
    <w:rsid w:val="00C75EA8"/>
    <w:rsid w:val="00C76F37"/>
    <w:rsid w:val="00C77225"/>
    <w:rsid w:val="00C77E82"/>
    <w:rsid w:val="00C8030B"/>
    <w:rsid w:val="00C807EC"/>
    <w:rsid w:val="00C814D7"/>
    <w:rsid w:val="00C8171A"/>
    <w:rsid w:val="00C81E33"/>
    <w:rsid w:val="00C840D7"/>
    <w:rsid w:val="00C843C4"/>
    <w:rsid w:val="00C86023"/>
    <w:rsid w:val="00C860FB"/>
    <w:rsid w:val="00C863DC"/>
    <w:rsid w:val="00C86A0C"/>
    <w:rsid w:val="00C87C9F"/>
    <w:rsid w:val="00C9058D"/>
    <w:rsid w:val="00C90AF1"/>
    <w:rsid w:val="00C9218C"/>
    <w:rsid w:val="00C921C2"/>
    <w:rsid w:val="00C9234A"/>
    <w:rsid w:val="00C9247D"/>
    <w:rsid w:val="00C9248B"/>
    <w:rsid w:val="00C92FC5"/>
    <w:rsid w:val="00C9307D"/>
    <w:rsid w:val="00C935CA"/>
    <w:rsid w:val="00C9378D"/>
    <w:rsid w:val="00C93857"/>
    <w:rsid w:val="00C940BE"/>
    <w:rsid w:val="00C94C5D"/>
    <w:rsid w:val="00C94F75"/>
    <w:rsid w:val="00C97383"/>
    <w:rsid w:val="00C97DA2"/>
    <w:rsid w:val="00CA1B07"/>
    <w:rsid w:val="00CA1BA1"/>
    <w:rsid w:val="00CA1C9B"/>
    <w:rsid w:val="00CA2156"/>
    <w:rsid w:val="00CA302B"/>
    <w:rsid w:val="00CA3492"/>
    <w:rsid w:val="00CA43DD"/>
    <w:rsid w:val="00CA6735"/>
    <w:rsid w:val="00CA6926"/>
    <w:rsid w:val="00CA6C24"/>
    <w:rsid w:val="00CA6C8D"/>
    <w:rsid w:val="00CA6D8B"/>
    <w:rsid w:val="00CA757D"/>
    <w:rsid w:val="00CA7673"/>
    <w:rsid w:val="00CA7CBC"/>
    <w:rsid w:val="00CB010D"/>
    <w:rsid w:val="00CB03B6"/>
    <w:rsid w:val="00CB04E1"/>
    <w:rsid w:val="00CB07C3"/>
    <w:rsid w:val="00CB0979"/>
    <w:rsid w:val="00CB0A21"/>
    <w:rsid w:val="00CB0E9D"/>
    <w:rsid w:val="00CB26A5"/>
    <w:rsid w:val="00CB2CEB"/>
    <w:rsid w:val="00CB2F04"/>
    <w:rsid w:val="00CB38D4"/>
    <w:rsid w:val="00CB42B2"/>
    <w:rsid w:val="00CB5C6C"/>
    <w:rsid w:val="00CB6E9A"/>
    <w:rsid w:val="00CB76BF"/>
    <w:rsid w:val="00CB798E"/>
    <w:rsid w:val="00CB7A03"/>
    <w:rsid w:val="00CC067D"/>
    <w:rsid w:val="00CC18CF"/>
    <w:rsid w:val="00CC2091"/>
    <w:rsid w:val="00CC3B76"/>
    <w:rsid w:val="00CC448A"/>
    <w:rsid w:val="00CC4ACC"/>
    <w:rsid w:val="00CC5624"/>
    <w:rsid w:val="00CC750C"/>
    <w:rsid w:val="00CC76B2"/>
    <w:rsid w:val="00CC7EF6"/>
    <w:rsid w:val="00CC7FF0"/>
    <w:rsid w:val="00CD07C3"/>
    <w:rsid w:val="00CD1B75"/>
    <w:rsid w:val="00CD2082"/>
    <w:rsid w:val="00CD2B29"/>
    <w:rsid w:val="00CD310E"/>
    <w:rsid w:val="00CD3333"/>
    <w:rsid w:val="00CD36C5"/>
    <w:rsid w:val="00CD5441"/>
    <w:rsid w:val="00CD5C4A"/>
    <w:rsid w:val="00CD5CB7"/>
    <w:rsid w:val="00CD6765"/>
    <w:rsid w:val="00CD73C0"/>
    <w:rsid w:val="00CD7942"/>
    <w:rsid w:val="00CE0043"/>
    <w:rsid w:val="00CE0D6B"/>
    <w:rsid w:val="00CE15A6"/>
    <w:rsid w:val="00CE19D4"/>
    <w:rsid w:val="00CE1BFC"/>
    <w:rsid w:val="00CE26F8"/>
    <w:rsid w:val="00CE2BF2"/>
    <w:rsid w:val="00CE363D"/>
    <w:rsid w:val="00CE414C"/>
    <w:rsid w:val="00CE4F57"/>
    <w:rsid w:val="00CE5004"/>
    <w:rsid w:val="00CE5211"/>
    <w:rsid w:val="00CE5C01"/>
    <w:rsid w:val="00CE662D"/>
    <w:rsid w:val="00CE7252"/>
    <w:rsid w:val="00CE74B8"/>
    <w:rsid w:val="00CE74FE"/>
    <w:rsid w:val="00CE7C8E"/>
    <w:rsid w:val="00CF045C"/>
    <w:rsid w:val="00CF0527"/>
    <w:rsid w:val="00CF0B0F"/>
    <w:rsid w:val="00CF3571"/>
    <w:rsid w:val="00CF44CA"/>
    <w:rsid w:val="00CF46F7"/>
    <w:rsid w:val="00CF4C20"/>
    <w:rsid w:val="00CF52CF"/>
    <w:rsid w:val="00CF560A"/>
    <w:rsid w:val="00CF5B69"/>
    <w:rsid w:val="00CF5E59"/>
    <w:rsid w:val="00CF5F4B"/>
    <w:rsid w:val="00CF7222"/>
    <w:rsid w:val="00CF79DB"/>
    <w:rsid w:val="00CF7BF0"/>
    <w:rsid w:val="00CF7D47"/>
    <w:rsid w:val="00CF7DE2"/>
    <w:rsid w:val="00D003AB"/>
    <w:rsid w:val="00D00F34"/>
    <w:rsid w:val="00D01105"/>
    <w:rsid w:val="00D01529"/>
    <w:rsid w:val="00D01C8E"/>
    <w:rsid w:val="00D01F9E"/>
    <w:rsid w:val="00D027FD"/>
    <w:rsid w:val="00D034D6"/>
    <w:rsid w:val="00D041F7"/>
    <w:rsid w:val="00D04C15"/>
    <w:rsid w:val="00D069D2"/>
    <w:rsid w:val="00D07574"/>
    <w:rsid w:val="00D0783D"/>
    <w:rsid w:val="00D07E1E"/>
    <w:rsid w:val="00D113B5"/>
    <w:rsid w:val="00D11AB8"/>
    <w:rsid w:val="00D1224B"/>
    <w:rsid w:val="00D12383"/>
    <w:rsid w:val="00D1338D"/>
    <w:rsid w:val="00D13453"/>
    <w:rsid w:val="00D13BA1"/>
    <w:rsid w:val="00D14469"/>
    <w:rsid w:val="00D14591"/>
    <w:rsid w:val="00D14C48"/>
    <w:rsid w:val="00D16050"/>
    <w:rsid w:val="00D164B0"/>
    <w:rsid w:val="00D16B10"/>
    <w:rsid w:val="00D17266"/>
    <w:rsid w:val="00D173B0"/>
    <w:rsid w:val="00D1762A"/>
    <w:rsid w:val="00D200F7"/>
    <w:rsid w:val="00D20133"/>
    <w:rsid w:val="00D21147"/>
    <w:rsid w:val="00D21D4C"/>
    <w:rsid w:val="00D21E94"/>
    <w:rsid w:val="00D21F3D"/>
    <w:rsid w:val="00D22737"/>
    <w:rsid w:val="00D227E7"/>
    <w:rsid w:val="00D229E0"/>
    <w:rsid w:val="00D23416"/>
    <w:rsid w:val="00D234EA"/>
    <w:rsid w:val="00D23650"/>
    <w:rsid w:val="00D241E7"/>
    <w:rsid w:val="00D245BC"/>
    <w:rsid w:val="00D24CCA"/>
    <w:rsid w:val="00D25C67"/>
    <w:rsid w:val="00D25C90"/>
    <w:rsid w:val="00D25CA1"/>
    <w:rsid w:val="00D25E57"/>
    <w:rsid w:val="00D25F12"/>
    <w:rsid w:val="00D2600F"/>
    <w:rsid w:val="00D260BA"/>
    <w:rsid w:val="00D26492"/>
    <w:rsid w:val="00D26532"/>
    <w:rsid w:val="00D26C6A"/>
    <w:rsid w:val="00D26E37"/>
    <w:rsid w:val="00D2747E"/>
    <w:rsid w:val="00D279E6"/>
    <w:rsid w:val="00D27EBD"/>
    <w:rsid w:val="00D3054C"/>
    <w:rsid w:val="00D30A31"/>
    <w:rsid w:val="00D30ED7"/>
    <w:rsid w:val="00D319E1"/>
    <w:rsid w:val="00D3314B"/>
    <w:rsid w:val="00D33239"/>
    <w:rsid w:val="00D33908"/>
    <w:rsid w:val="00D339C9"/>
    <w:rsid w:val="00D34183"/>
    <w:rsid w:val="00D3477E"/>
    <w:rsid w:val="00D353FB"/>
    <w:rsid w:val="00D3541F"/>
    <w:rsid w:val="00D35511"/>
    <w:rsid w:val="00D35A7B"/>
    <w:rsid w:val="00D35FB5"/>
    <w:rsid w:val="00D36030"/>
    <w:rsid w:val="00D402AD"/>
    <w:rsid w:val="00D40A4E"/>
    <w:rsid w:val="00D40CA3"/>
    <w:rsid w:val="00D40EF7"/>
    <w:rsid w:val="00D412C4"/>
    <w:rsid w:val="00D419A2"/>
    <w:rsid w:val="00D42850"/>
    <w:rsid w:val="00D42E80"/>
    <w:rsid w:val="00D43078"/>
    <w:rsid w:val="00D4341A"/>
    <w:rsid w:val="00D4351F"/>
    <w:rsid w:val="00D43B3C"/>
    <w:rsid w:val="00D44260"/>
    <w:rsid w:val="00D442D3"/>
    <w:rsid w:val="00D4449D"/>
    <w:rsid w:val="00D44694"/>
    <w:rsid w:val="00D44F53"/>
    <w:rsid w:val="00D45466"/>
    <w:rsid w:val="00D459C6"/>
    <w:rsid w:val="00D476C1"/>
    <w:rsid w:val="00D4773E"/>
    <w:rsid w:val="00D47C42"/>
    <w:rsid w:val="00D51AB7"/>
    <w:rsid w:val="00D51FF2"/>
    <w:rsid w:val="00D52112"/>
    <w:rsid w:val="00D52963"/>
    <w:rsid w:val="00D52C84"/>
    <w:rsid w:val="00D53086"/>
    <w:rsid w:val="00D53D98"/>
    <w:rsid w:val="00D559A9"/>
    <w:rsid w:val="00D55B4A"/>
    <w:rsid w:val="00D55CBC"/>
    <w:rsid w:val="00D5707D"/>
    <w:rsid w:val="00D577F7"/>
    <w:rsid w:val="00D57F62"/>
    <w:rsid w:val="00D600BB"/>
    <w:rsid w:val="00D60189"/>
    <w:rsid w:val="00D60D71"/>
    <w:rsid w:val="00D6145F"/>
    <w:rsid w:val="00D62CDB"/>
    <w:rsid w:val="00D62E34"/>
    <w:rsid w:val="00D62E9D"/>
    <w:rsid w:val="00D63C91"/>
    <w:rsid w:val="00D63F26"/>
    <w:rsid w:val="00D644FA"/>
    <w:rsid w:val="00D6483A"/>
    <w:rsid w:val="00D64A46"/>
    <w:rsid w:val="00D65396"/>
    <w:rsid w:val="00D6554F"/>
    <w:rsid w:val="00D6769F"/>
    <w:rsid w:val="00D67BC6"/>
    <w:rsid w:val="00D701B1"/>
    <w:rsid w:val="00D70EA9"/>
    <w:rsid w:val="00D70FC6"/>
    <w:rsid w:val="00D718F4"/>
    <w:rsid w:val="00D71B71"/>
    <w:rsid w:val="00D71DFC"/>
    <w:rsid w:val="00D71E6E"/>
    <w:rsid w:val="00D72E3C"/>
    <w:rsid w:val="00D72FD1"/>
    <w:rsid w:val="00D73467"/>
    <w:rsid w:val="00D73ACC"/>
    <w:rsid w:val="00D745BD"/>
    <w:rsid w:val="00D75177"/>
    <w:rsid w:val="00D75213"/>
    <w:rsid w:val="00D75786"/>
    <w:rsid w:val="00D76126"/>
    <w:rsid w:val="00D76398"/>
    <w:rsid w:val="00D765FC"/>
    <w:rsid w:val="00D767EB"/>
    <w:rsid w:val="00D77AE5"/>
    <w:rsid w:val="00D77AF6"/>
    <w:rsid w:val="00D81133"/>
    <w:rsid w:val="00D815BB"/>
    <w:rsid w:val="00D817E7"/>
    <w:rsid w:val="00D822A0"/>
    <w:rsid w:val="00D82A4B"/>
    <w:rsid w:val="00D82B7F"/>
    <w:rsid w:val="00D82DC1"/>
    <w:rsid w:val="00D83390"/>
    <w:rsid w:val="00D836A6"/>
    <w:rsid w:val="00D83792"/>
    <w:rsid w:val="00D847DB"/>
    <w:rsid w:val="00D85069"/>
    <w:rsid w:val="00D8592F"/>
    <w:rsid w:val="00D86546"/>
    <w:rsid w:val="00D867A5"/>
    <w:rsid w:val="00D87D0B"/>
    <w:rsid w:val="00D904B6"/>
    <w:rsid w:val="00D90512"/>
    <w:rsid w:val="00D90754"/>
    <w:rsid w:val="00D90C9E"/>
    <w:rsid w:val="00D90CF1"/>
    <w:rsid w:val="00D912EF"/>
    <w:rsid w:val="00D91E41"/>
    <w:rsid w:val="00D92638"/>
    <w:rsid w:val="00D9268A"/>
    <w:rsid w:val="00D931AE"/>
    <w:rsid w:val="00D9439D"/>
    <w:rsid w:val="00D94760"/>
    <w:rsid w:val="00D94903"/>
    <w:rsid w:val="00D94BD3"/>
    <w:rsid w:val="00D94F15"/>
    <w:rsid w:val="00D95A98"/>
    <w:rsid w:val="00D96A2E"/>
    <w:rsid w:val="00D97007"/>
    <w:rsid w:val="00DA0D3E"/>
    <w:rsid w:val="00DA0F67"/>
    <w:rsid w:val="00DA10DA"/>
    <w:rsid w:val="00DA1332"/>
    <w:rsid w:val="00DA13A2"/>
    <w:rsid w:val="00DA16D9"/>
    <w:rsid w:val="00DA1999"/>
    <w:rsid w:val="00DA368A"/>
    <w:rsid w:val="00DA3B2B"/>
    <w:rsid w:val="00DA42DA"/>
    <w:rsid w:val="00DA4A62"/>
    <w:rsid w:val="00DA4C9E"/>
    <w:rsid w:val="00DA52FD"/>
    <w:rsid w:val="00DA66F4"/>
    <w:rsid w:val="00DA6800"/>
    <w:rsid w:val="00DA7798"/>
    <w:rsid w:val="00DA7D12"/>
    <w:rsid w:val="00DB0118"/>
    <w:rsid w:val="00DB215B"/>
    <w:rsid w:val="00DB33CB"/>
    <w:rsid w:val="00DB34C1"/>
    <w:rsid w:val="00DB3AB1"/>
    <w:rsid w:val="00DB424F"/>
    <w:rsid w:val="00DB4ABF"/>
    <w:rsid w:val="00DB4F76"/>
    <w:rsid w:val="00DB5539"/>
    <w:rsid w:val="00DB6DD0"/>
    <w:rsid w:val="00DB7506"/>
    <w:rsid w:val="00DB79C6"/>
    <w:rsid w:val="00DB7A69"/>
    <w:rsid w:val="00DC00C7"/>
    <w:rsid w:val="00DC0150"/>
    <w:rsid w:val="00DC041B"/>
    <w:rsid w:val="00DC0607"/>
    <w:rsid w:val="00DC0748"/>
    <w:rsid w:val="00DC0836"/>
    <w:rsid w:val="00DC0FE6"/>
    <w:rsid w:val="00DC1220"/>
    <w:rsid w:val="00DC299F"/>
    <w:rsid w:val="00DC3187"/>
    <w:rsid w:val="00DC3191"/>
    <w:rsid w:val="00DC32A7"/>
    <w:rsid w:val="00DC3C7D"/>
    <w:rsid w:val="00DC3D4C"/>
    <w:rsid w:val="00DC3D9B"/>
    <w:rsid w:val="00DC457C"/>
    <w:rsid w:val="00DC472F"/>
    <w:rsid w:val="00DC50A2"/>
    <w:rsid w:val="00DC6394"/>
    <w:rsid w:val="00DC67B3"/>
    <w:rsid w:val="00DC6B91"/>
    <w:rsid w:val="00DC6F79"/>
    <w:rsid w:val="00DD073D"/>
    <w:rsid w:val="00DD0AB1"/>
    <w:rsid w:val="00DD0F18"/>
    <w:rsid w:val="00DD23DB"/>
    <w:rsid w:val="00DD249F"/>
    <w:rsid w:val="00DD259F"/>
    <w:rsid w:val="00DD2B1F"/>
    <w:rsid w:val="00DD2D2C"/>
    <w:rsid w:val="00DD4D8E"/>
    <w:rsid w:val="00DD507E"/>
    <w:rsid w:val="00DD596E"/>
    <w:rsid w:val="00DD6009"/>
    <w:rsid w:val="00DD6450"/>
    <w:rsid w:val="00DD6B8C"/>
    <w:rsid w:val="00DD6D46"/>
    <w:rsid w:val="00DD6F0B"/>
    <w:rsid w:val="00DD70B5"/>
    <w:rsid w:val="00DD785B"/>
    <w:rsid w:val="00DE069D"/>
    <w:rsid w:val="00DE095F"/>
    <w:rsid w:val="00DE0E31"/>
    <w:rsid w:val="00DE1214"/>
    <w:rsid w:val="00DE1E0E"/>
    <w:rsid w:val="00DE28D8"/>
    <w:rsid w:val="00DE2DDE"/>
    <w:rsid w:val="00DE34C1"/>
    <w:rsid w:val="00DE3E95"/>
    <w:rsid w:val="00DE42B9"/>
    <w:rsid w:val="00DE452B"/>
    <w:rsid w:val="00DE47DC"/>
    <w:rsid w:val="00DE52B4"/>
    <w:rsid w:val="00DE58AA"/>
    <w:rsid w:val="00DE60A7"/>
    <w:rsid w:val="00DE713F"/>
    <w:rsid w:val="00DE73EF"/>
    <w:rsid w:val="00DE742B"/>
    <w:rsid w:val="00DE7D3D"/>
    <w:rsid w:val="00DF0324"/>
    <w:rsid w:val="00DF10D5"/>
    <w:rsid w:val="00DF1F1F"/>
    <w:rsid w:val="00DF2359"/>
    <w:rsid w:val="00DF27F7"/>
    <w:rsid w:val="00DF2A2B"/>
    <w:rsid w:val="00DF439D"/>
    <w:rsid w:val="00DF4B16"/>
    <w:rsid w:val="00DF5100"/>
    <w:rsid w:val="00DF55D4"/>
    <w:rsid w:val="00DF662F"/>
    <w:rsid w:val="00E005B8"/>
    <w:rsid w:val="00E00D60"/>
    <w:rsid w:val="00E00F26"/>
    <w:rsid w:val="00E014A8"/>
    <w:rsid w:val="00E028FD"/>
    <w:rsid w:val="00E031A4"/>
    <w:rsid w:val="00E033FB"/>
    <w:rsid w:val="00E03FAB"/>
    <w:rsid w:val="00E04101"/>
    <w:rsid w:val="00E04174"/>
    <w:rsid w:val="00E043C4"/>
    <w:rsid w:val="00E046A2"/>
    <w:rsid w:val="00E0471D"/>
    <w:rsid w:val="00E055FE"/>
    <w:rsid w:val="00E056D2"/>
    <w:rsid w:val="00E0590E"/>
    <w:rsid w:val="00E061A0"/>
    <w:rsid w:val="00E06672"/>
    <w:rsid w:val="00E070F2"/>
    <w:rsid w:val="00E07CF6"/>
    <w:rsid w:val="00E07D67"/>
    <w:rsid w:val="00E10438"/>
    <w:rsid w:val="00E10B41"/>
    <w:rsid w:val="00E1157F"/>
    <w:rsid w:val="00E11694"/>
    <w:rsid w:val="00E117D6"/>
    <w:rsid w:val="00E1334F"/>
    <w:rsid w:val="00E13C7B"/>
    <w:rsid w:val="00E13FD8"/>
    <w:rsid w:val="00E1421B"/>
    <w:rsid w:val="00E144D2"/>
    <w:rsid w:val="00E15A0F"/>
    <w:rsid w:val="00E15A45"/>
    <w:rsid w:val="00E16A77"/>
    <w:rsid w:val="00E16C45"/>
    <w:rsid w:val="00E17517"/>
    <w:rsid w:val="00E1783B"/>
    <w:rsid w:val="00E17895"/>
    <w:rsid w:val="00E203DC"/>
    <w:rsid w:val="00E206E6"/>
    <w:rsid w:val="00E220B1"/>
    <w:rsid w:val="00E2221F"/>
    <w:rsid w:val="00E227A5"/>
    <w:rsid w:val="00E23408"/>
    <w:rsid w:val="00E23426"/>
    <w:rsid w:val="00E234ED"/>
    <w:rsid w:val="00E23686"/>
    <w:rsid w:val="00E23763"/>
    <w:rsid w:val="00E23D09"/>
    <w:rsid w:val="00E24D62"/>
    <w:rsid w:val="00E25312"/>
    <w:rsid w:val="00E25928"/>
    <w:rsid w:val="00E25FA9"/>
    <w:rsid w:val="00E2637E"/>
    <w:rsid w:val="00E27CA4"/>
    <w:rsid w:val="00E27FE9"/>
    <w:rsid w:val="00E31C12"/>
    <w:rsid w:val="00E31E55"/>
    <w:rsid w:val="00E3253B"/>
    <w:rsid w:val="00E33083"/>
    <w:rsid w:val="00E348D8"/>
    <w:rsid w:val="00E3537A"/>
    <w:rsid w:val="00E363A5"/>
    <w:rsid w:val="00E36FC1"/>
    <w:rsid w:val="00E4050C"/>
    <w:rsid w:val="00E4053A"/>
    <w:rsid w:val="00E406DC"/>
    <w:rsid w:val="00E40A7B"/>
    <w:rsid w:val="00E40DEB"/>
    <w:rsid w:val="00E4114B"/>
    <w:rsid w:val="00E41DF6"/>
    <w:rsid w:val="00E42AC3"/>
    <w:rsid w:val="00E42DF6"/>
    <w:rsid w:val="00E43233"/>
    <w:rsid w:val="00E4330E"/>
    <w:rsid w:val="00E43599"/>
    <w:rsid w:val="00E44063"/>
    <w:rsid w:val="00E446CD"/>
    <w:rsid w:val="00E4573E"/>
    <w:rsid w:val="00E45791"/>
    <w:rsid w:val="00E46351"/>
    <w:rsid w:val="00E46BD9"/>
    <w:rsid w:val="00E4755E"/>
    <w:rsid w:val="00E47E61"/>
    <w:rsid w:val="00E5096C"/>
    <w:rsid w:val="00E50DFB"/>
    <w:rsid w:val="00E50E4F"/>
    <w:rsid w:val="00E5243E"/>
    <w:rsid w:val="00E52617"/>
    <w:rsid w:val="00E53596"/>
    <w:rsid w:val="00E53ED1"/>
    <w:rsid w:val="00E54A00"/>
    <w:rsid w:val="00E54BE8"/>
    <w:rsid w:val="00E54ED6"/>
    <w:rsid w:val="00E55676"/>
    <w:rsid w:val="00E56310"/>
    <w:rsid w:val="00E56538"/>
    <w:rsid w:val="00E56577"/>
    <w:rsid w:val="00E569B7"/>
    <w:rsid w:val="00E579EA"/>
    <w:rsid w:val="00E57E81"/>
    <w:rsid w:val="00E60874"/>
    <w:rsid w:val="00E610AF"/>
    <w:rsid w:val="00E61FA4"/>
    <w:rsid w:val="00E62239"/>
    <w:rsid w:val="00E62CF9"/>
    <w:rsid w:val="00E63457"/>
    <w:rsid w:val="00E63CC0"/>
    <w:rsid w:val="00E644AD"/>
    <w:rsid w:val="00E64BE7"/>
    <w:rsid w:val="00E65156"/>
    <w:rsid w:val="00E656E3"/>
    <w:rsid w:val="00E65859"/>
    <w:rsid w:val="00E65E13"/>
    <w:rsid w:val="00E65F92"/>
    <w:rsid w:val="00E6654F"/>
    <w:rsid w:val="00E66B37"/>
    <w:rsid w:val="00E67A20"/>
    <w:rsid w:val="00E713BD"/>
    <w:rsid w:val="00E72657"/>
    <w:rsid w:val="00E73883"/>
    <w:rsid w:val="00E7416C"/>
    <w:rsid w:val="00E741E2"/>
    <w:rsid w:val="00E74B37"/>
    <w:rsid w:val="00E75059"/>
    <w:rsid w:val="00E75E98"/>
    <w:rsid w:val="00E7714F"/>
    <w:rsid w:val="00E77CD4"/>
    <w:rsid w:val="00E801B8"/>
    <w:rsid w:val="00E80A9C"/>
    <w:rsid w:val="00E80AD0"/>
    <w:rsid w:val="00E81FDF"/>
    <w:rsid w:val="00E82111"/>
    <w:rsid w:val="00E8348B"/>
    <w:rsid w:val="00E83B38"/>
    <w:rsid w:val="00E83D26"/>
    <w:rsid w:val="00E83FCE"/>
    <w:rsid w:val="00E848FD"/>
    <w:rsid w:val="00E84C59"/>
    <w:rsid w:val="00E85114"/>
    <w:rsid w:val="00E8591C"/>
    <w:rsid w:val="00E86286"/>
    <w:rsid w:val="00E871D0"/>
    <w:rsid w:val="00E876B2"/>
    <w:rsid w:val="00E8795F"/>
    <w:rsid w:val="00E90953"/>
    <w:rsid w:val="00E9099D"/>
    <w:rsid w:val="00E91B8D"/>
    <w:rsid w:val="00E91D5C"/>
    <w:rsid w:val="00E9230C"/>
    <w:rsid w:val="00E9258B"/>
    <w:rsid w:val="00E92A0E"/>
    <w:rsid w:val="00E9323D"/>
    <w:rsid w:val="00E93BE3"/>
    <w:rsid w:val="00E93E2E"/>
    <w:rsid w:val="00E951F2"/>
    <w:rsid w:val="00E957C6"/>
    <w:rsid w:val="00E97B3A"/>
    <w:rsid w:val="00EA0091"/>
    <w:rsid w:val="00EA077C"/>
    <w:rsid w:val="00EA07EB"/>
    <w:rsid w:val="00EA097D"/>
    <w:rsid w:val="00EA0B9D"/>
    <w:rsid w:val="00EA13C4"/>
    <w:rsid w:val="00EA1553"/>
    <w:rsid w:val="00EA181F"/>
    <w:rsid w:val="00EA2567"/>
    <w:rsid w:val="00EA27D8"/>
    <w:rsid w:val="00EA323C"/>
    <w:rsid w:val="00EA34DA"/>
    <w:rsid w:val="00EA40B6"/>
    <w:rsid w:val="00EA46F1"/>
    <w:rsid w:val="00EA6240"/>
    <w:rsid w:val="00EA66D1"/>
    <w:rsid w:val="00EA6A41"/>
    <w:rsid w:val="00EA6B2E"/>
    <w:rsid w:val="00EA6BCB"/>
    <w:rsid w:val="00EA6C6B"/>
    <w:rsid w:val="00EA6D74"/>
    <w:rsid w:val="00EA7070"/>
    <w:rsid w:val="00EA754B"/>
    <w:rsid w:val="00EA7B78"/>
    <w:rsid w:val="00EB1669"/>
    <w:rsid w:val="00EB1DE2"/>
    <w:rsid w:val="00EB29BE"/>
    <w:rsid w:val="00EB2A62"/>
    <w:rsid w:val="00EB2B28"/>
    <w:rsid w:val="00EB3214"/>
    <w:rsid w:val="00EB34BC"/>
    <w:rsid w:val="00EB3BF1"/>
    <w:rsid w:val="00EB4996"/>
    <w:rsid w:val="00EB53A4"/>
    <w:rsid w:val="00EB54F1"/>
    <w:rsid w:val="00EB5537"/>
    <w:rsid w:val="00EB5B18"/>
    <w:rsid w:val="00EB5B35"/>
    <w:rsid w:val="00EB7CD0"/>
    <w:rsid w:val="00EC02C3"/>
    <w:rsid w:val="00EC0889"/>
    <w:rsid w:val="00EC0EF2"/>
    <w:rsid w:val="00EC103B"/>
    <w:rsid w:val="00EC168F"/>
    <w:rsid w:val="00EC1EE3"/>
    <w:rsid w:val="00EC3BD6"/>
    <w:rsid w:val="00EC4073"/>
    <w:rsid w:val="00EC425B"/>
    <w:rsid w:val="00EC4CEC"/>
    <w:rsid w:val="00EC5B64"/>
    <w:rsid w:val="00EC5FEF"/>
    <w:rsid w:val="00EC62B5"/>
    <w:rsid w:val="00ED0580"/>
    <w:rsid w:val="00ED074F"/>
    <w:rsid w:val="00ED0A31"/>
    <w:rsid w:val="00ED0F95"/>
    <w:rsid w:val="00ED1A73"/>
    <w:rsid w:val="00ED201A"/>
    <w:rsid w:val="00ED2A6C"/>
    <w:rsid w:val="00ED36C5"/>
    <w:rsid w:val="00ED3B7C"/>
    <w:rsid w:val="00ED3FDB"/>
    <w:rsid w:val="00ED44A3"/>
    <w:rsid w:val="00ED4524"/>
    <w:rsid w:val="00ED50FC"/>
    <w:rsid w:val="00ED5C7E"/>
    <w:rsid w:val="00ED62A2"/>
    <w:rsid w:val="00ED650F"/>
    <w:rsid w:val="00ED6C4B"/>
    <w:rsid w:val="00ED6CBC"/>
    <w:rsid w:val="00EE0F82"/>
    <w:rsid w:val="00EE15F1"/>
    <w:rsid w:val="00EE2AAC"/>
    <w:rsid w:val="00EE2F9A"/>
    <w:rsid w:val="00EE48EC"/>
    <w:rsid w:val="00EE4912"/>
    <w:rsid w:val="00EE50DA"/>
    <w:rsid w:val="00EE55B3"/>
    <w:rsid w:val="00EE6F52"/>
    <w:rsid w:val="00EF0A5E"/>
    <w:rsid w:val="00EF0CD9"/>
    <w:rsid w:val="00EF1F51"/>
    <w:rsid w:val="00EF1F5F"/>
    <w:rsid w:val="00EF3667"/>
    <w:rsid w:val="00EF42B8"/>
    <w:rsid w:val="00EF5A11"/>
    <w:rsid w:val="00EF6277"/>
    <w:rsid w:val="00EF6418"/>
    <w:rsid w:val="00EF65CA"/>
    <w:rsid w:val="00EF6B02"/>
    <w:rsid w:val="00EF6E03"/>
    <w:rsid w:val="00EF6EC7"/>
    <w:rsid w:val="00EF715A"/>
    <w:rsid w:val="00EF715B"/>
    <w:rsid w:val="00F00D95"/>
    <w:rsid w:val="00F011A9"/>
    <w:rsid w:val="00F01435"/>
    <w:rsid w:val="00F01ED4"/>
    <w:rsid w:val="00F01F6D"/>
    <w:rsid w:val="00F021A1"/>
    <w:rsid w:val="00F021EB"/>
    <w:rsid w:val="00F02425"/>
    <w:rsid w:val="00F026B7"/>
    <w:rsid w:val="00F03253"/>
    <w:rsid w:val="00F0401E"/>
    <w:rsid w:val="00F04A49"/>
    <w:rsid w:val="00F04C92"/>
    <w:rsid w:val="00F04CDD"/>
    <w:rsid w:val="00F0555A"/>
    <w:rsid w:val="00F05A4A"/>
    <w:rsid w:val="00F06087"/>
    <w:rsid w:val="00F10220"/>
    <w:rsid w:val="00F1028C"/>
    <w:rsid w:val="00F10626"/>
    <w:rsid w:val="00F11255"/>
    <w:rsid w:val="00F113D8"/>
    <w:rsid w:val="00F11D14"/>
    <w:rsid w:val="00F12352"/>
    <w:rsid w:val="00F1258A"/>
    <w:rsid w:val="00F13C6F"/>
    <w:rsid w:val="00F13EA0"/>
    <w:rsid w:val="00F14828"/>
    <w:rsid w:val="00F14A22"/>
    <w:rsid w:val="00F1618F"/>
    <w:rsid w:val="00F165FA"/>
    <w:rsid w:val="00F178F9"/>
    <w:rsid w:val="00F179CC"/>
    <w:rsid w:val="00F17DE1"/>
    <w:rsid w:val="00F17ECF"/>
    <w:rsid w:val="00F2051D"/>
    <w:rsid w:val="00F209CC"/>
    <w:rsid w:val="00F21094"/>
    <w:rsid w:val="00F21206"/>
    <w:rsid w:val="00F22460"/>
    <w:rsid w:val="00F225FF"/>
    <w:rsid w:val="00F22C14"/>
    <w:rsid w:val="00F23B7B"/>
    <w:rsid w:val="00F240AD"/>
    <w:rsid w:val="00F24356"/>
    <w:rsid w:val="00F244AF"/>
    <w:rsid w:val="00F245BA"/>
    <w:rsid w:val="00F24C02"/>
    <w:rsid w:val="00F25211"/>
    <w:rsid w:val="00F253BD"/>
    <w:rsid w:val="00F254D7"/>
    <w:rsid w:val="00F2588B"/>
    <w:rsid w:val="00F260AA"/>
    <w:rsid w:val="00F263C2"/>
    <w:rsid w:val="00F26BBF"/>
    <w:rsid w:val="00F26FBA"/>
    <w:rsid w:val="00F2742E"/>
    <w:rsid w:val="00F27441"/>
    <w:rsid w:val="00F27933"/>
    <w:rsid w:val="00F3001B"/>
    <w:rsid w:val="00F3009A"/>
    <w:rsid w:val="00F30301"/>
    <w:rsid w:val="00F3061F"/>
    <w:rsid w:val="00F30ABD"/>
    <w:rsid w:val="00F30DE0"/>
    <w:rsid w:val="00F30E1A"/>
    <w:rsid w:val="00F31CE5"/>
    <w:rsid w:val="00F320B8"/>
    <w:rsid w:val="00F320F6"/>
    <w:rsid w:val="00F32281"/>
    <w:rsid w:val="00F33712"/>
    <w:rsid w:val="00F3437D"/>
    <w:rsid w:val="00F35563"/>
    <w:rsid w:val="00F35699"/>
    <w:rsid w:val="00F3569E"/>
    <w:rsid w:val="00F358FA"/>
    <w:rsid w:val="00F37175"/>
    <w:rsid w:val="00F37BBE"/>
    <w:rsid w:val="00F41322"/>
    <w:rsid w:val="00F4173F"/>
    <w:rsid w:val="00F41A35"/>
    <w:rsid w:val="00F41B9F"/>
    <w:rsid w:val="00F4271B"/>
    <w:rsid w:val="00F4282E"/>
    <w:rsid w:val="00F436B3"/>
    <w:rsid w:val="00F43F30"/>
    <w:rsid w:val="00F442BF"/>
    <w:rsid w:val="00F45012"/>
    <w:rsid w:val="00F46397"/>
    <w:rsid w:val="00F47102"/>
    <w:rsid w:val="00F4752B"/>
    <w:rsid w:val="00F503BA"/>
    <w:rsid w:val="00F50895"/>
    <w:rsid w:val="00F50ACA"/>
    <w:rsid w:val="00F50E76"/>
    <w:rsid w:val="00F51C8F"/>
    <w:rsid w:val="00F5270D"/>
    <w:rsid w:val="00F52A00"/>
    <w:rsid w:val="00F531D0"/>
    <w:rsid w:val="00F533DF"/>
    <w:rsid w:val="00F5436F"/>
    <w:rsid w:val="00F55187"/>
    <w:rsid w:val="00F56BE8"/>
    <w:rsid w:val="00F57351"/>
    <w:rsid w:val="00F57374"/>
    <w:rsid w:val="00F57604"/>
    <w:rsid w:val="00F57664"/>
    <w:rsid w:val="00F578F1"/>
    <w:rsid w:val="00F57A8D"/>
    <w:rsid w:val="00F57D9F"/>
    <w:rsid w:val="00F60183"/>
    <w:rsid w:val="00F603A5"/>
    <w:rsid w:val="00F60DFA"/>
    <w:rsid w:val="00F61B3C"/>
    <w:rsid w:val="00F62507"/>
    <w:rsid w:val="00F62B36"/>
    <w:rsid w:val="00F62C37"/>
    <w:rsid w:val="00F6343A"/>
    <w:rsid w:val="00F63F3A"/>
    <w:rsid w:val="00F64088"/>
    <w:rsid w:val="00F64131"/>
    <w:rsid w:val="00F6416B"/>
    <w:rsid w:val="00F6436D"/>
    <w:rsid w:val="00F64C89"/>
    <w:rsid w:val="00F65507"/>
    <w:rsid w:val="00F656DD"/>
    <w:rsid w:val="00F669B8"/>
    <w:rsid w:val="00F66C95"/>
    <w:rsid w:val="00F70157"/>
    <w:rsid w:val="00F704EA"/>
    <w:rsid w:val="00F70926"/>
    <w:rsid w:val="00F70A47"/>
    <w:rsid w:val="00F70CB0"/>
    <w:rsid w:val="00F70E7A"/>
    <w:rsid w:val="00F71605"/>
    <w:rsid w:val="00F71620"/>
    <w:rsid w:val="00F7163B"/>
    <w:rsid w:val="00F71961"/>
    <w:rsid w:val="00F7240A"/>
    <w:rsid w:val="00F72509"/>
    <w:rsid w:val="00F72D6D"/>
    <w:rsid w:val="00F73375"/>
    <w:rsid w:val="00F73704"/>
    <w:rsid w:val="00F73FB9"/>
    <w:rsid w:val="00F73FEB"/>
    <w:rsid w:val="00F7455C"/>
    <w:rsid w:val="00F74EAF"/>
    <w:rsid w:val="00F750AD"/>
    <w:rsid w:val="00F756F3"/>
    <w:rsid w:val="00F75898"/>
    <w:rsid w:val="00F75C6C"/>
    <w:rsid w:val="00F770CA"/>
    <w:rsid w:val="00F77970"/>
    <w:rsid w:val="00F77B80"/>
    <w:rsid w:val="00F8027E"/>
    <w:rsid w:val="00F80E12"/>
    <w:rsid w:val="00F81D2A"/>
    <w:rsid w:val="00F82F7B"/>
    <w:rsid w:val="00F830A6"/>
    <w:rsid w:val="00F83A78"/>
    <w:rsid w:val="00F83B1D"/>
    <w:rsid w:val="00F8407C"/>
    <w:rsid w:val="00F84186"/>
    <w:rsid w:val="00F857BF"/>
    <w:rsid w:val="00F8585D"/>
    <w:rsid w:val="00F85B92"/>
    <w:rsid w:val="00F861BC"/>
    <w:rsid w:val="00F86CF3"/>
    <w:rsid w:val="00F877B9"/>
    <w:rsid w:val="00F87C1F"/>
    <w:rsid w:val="00F903E7"/>
    <w:rsid w:val="00F90D33"/>
    <w:rsid w:val="00F911BB"/>
    <w:rsid w:val="00F91C29"/>
    <w:rsid w:val="00F920D6"/>
    <w:rsid w:val="00F92B76"/>
    <w:rsid w:val="00F92F32"/>
    <w:rsid w:val="00F932E6"/>
    <w:rsid w:val="00F93EA7"/>
    <w:rsid w:val="00F94A95"/>
    <w:rsid w:val="00F94C69"/>
    <w:rsid w:val="00F9516E"/>
    <w:rsid w:val="00F95E36"/>
    <w:rsid w:val="00F95F3A"/>
    <w:rsid w:val="00F97049"/>
    <w:rsid w:val="00F972F0"/>
    <w:rsid w:val="00F97453"/>
    <w:rsid w:val="00F9785A"/>
    <w:rsid w:val="00FA0874"/>
    <w:rsid w:val="00FA0A5D"/>
    <w:rsid w:val="00FA1647"/>
    <w:rsid w:val="00FA217F"/>
    <w:rsid w:val="00FA3931"/>
    <w:rsid w:val="00FA4425"/>
    <w:rsid w:val="00FA55BD"/>
    <w:rsid w:val="00FA5B41"/>
    <w:rsid w:val="00FA60C8"/>
    <w:rsid w:val="00FA6BE6"/>
    <w:rsid w:val="00FA6DD4"/>
    <w:rsid w:val="00FA6F86"/>
    <w:rsid w:val="00FB01B9"/>
    <w:rsid w:val="00FB0F2A"/>
    <w:rsid w:val="00FB1CD7"/>
    <w:rsid w:val="00FB25F8"/>
    <w:rsid w:val="00FB27E1"/>
    <w:rsid w:val="00FB2C4B"/>
    <w:rsid w:val="00FB3080"/>
    <w:rsid w:val="00FB3382"/>
    <w:rsid w:val="00FB405C"/>
    <w:rsid w:val="00FB413D"/>
    <w:rsid w:val="00FB415A"/>
    <w:rsid w:val="00FB45A9"/>
    <w:rsid w:val="00FB45E1"/>
    <w:rsid w:val="00FB4615"/>
    <w:rsid w:val="00FB4882"/>
    <w:rsid w:val="00FB4B44"/>
    <w:rsid w:val="00FB56BB"/>
    <w:rsid w:val="00FB69CF"/>
    <w:rsid w:val="00FB6BBB"/>
    <w:rsid w:val="00FB7376"/>
    <w:rsid w:val="00FC0914"/>
    <w:rsid w:val="00FC0B8D"/>
    <w:rsid w:val="00FC0CA6"/>
    <w:rsid w:val="00FC0D15"/>
    <w:rsid w:val="00FC1381"/>
    <w:rsid w:val="00FC1481"/>
    <w:rsid w:val="00FC1F21"/>
    <w:rsid w:val="00FC224C"/>
    <w:rsid w:val="00FC27BD"/>
    <w:rsid w:val="00FC28A1"/>
    <w:rsid w:val="00FC336B"/>
    <w:rsid w:val="00FC3588"/>
    <w:rsid w:val="00FC3FDB"/>
    <w:rsid w:val="00FC455F"/>
    <w:rsid w:val="00FC49E9"/>
    <w:rsid w:val="00FC5B5D"/>
    <w:rsid w:val="00FC5C3F"/>
    <w:rsid w:val="00FC5F02"/>
    <w:rsid w:val="00FC6365"/>
    <w:rsid w:val="00FC65CC"/>
    <w:rsid w:val="00FC673A"/>
    <w:rsid w:val="00FC6BD4"/>
    <w:rsid w:val="00FC6DF4"/>
    <w:rsid w:val="00FD191C"/>
    <w:rsid w:val="00FD2C14"/>
    <w:rsid w:val="00FD318D"/>
    <w:rsid w:val="00FD3839"/>
    <w:rsid w:val="00FD3C28"/>
    <w:rsid w:val="00FD445B"/>
    <w:rsid w:val="00FD47EC"/>
    <w:rsid w:val="00FD4859"/>
    <w:rsid w:val="00FD5736"/>
    <w:rsid w:val="00FD5B58"/>
    <w:rsid w:val="00FD6537"/>
    <w:rsid w:val="00FD6736"/>
    <w:rsid w:val="00FD6DA1"/>
    <w:rsid w:val="00FD7117"/>
    <w:rsid w:val="00FD763C"/>
    <w:rsid w:val="00FD7E78"/>
    <w:rsid w:val="00FE0612"/>
    <w:rsid w:val="00FE0DF7"/>
    <w:rsid w:val="00FE1365"/>
    <w:rsid w:val="00FE15FC"/>
    <w:rsid w:val="00FE21EB"/>
    <w:rsid w:val="00FE23AC"/>
    <w:rsid w:val="00FE276F"/>
    <w:rsid w:val="00FE2BFD"/>
    <w:rsid w:val="00FE340E"/>
    <w:rsid w:val="00FE4392"/>
    <w:rsid w:val="00FE45B1"/>
    <w:rsid w:val="00FE48E1"/>
    <w:rsid w:val="00FE49D1"/>
    <w:rsid w:val="00FE4E60"/>
    <w:rsid w:val="00FE5ACC"/>
    <w:rsid w:val="00FE6CD2"/>
    <w:rsid w:val="00FE700A"/>
    <w:rsid w:val="00FE739F"/>
    <w:rsid w:val="00FE7882"/>
    <w:rsid w:val="00FE7905"/>
    <w:rsid w:val="00FE7BBF"/>
    <w:rsid w:val="00FF03EE"/>
    <w:rsid w:val="00FF0EC3"/>
    <w:rsid w:val="00FF15F5"/>
    <w:rsid w:val="00FF23F9"/>
    <w:rsid w:val="00FF2437"/>
    <w:rsid w:val="00FF2C3B"/>
    <w:rsid w:val="00FF2FBF"/>
    <w:rsid w:val="00FF3AA5"/>
    <w:rsid w:val="00FF3B91"/>
    <w:rsid w:val="00FF3FFB"/>
    <w:rsid w:val="00FF4142"/>
    <w:rsid w:val="00FF5000"/>
    <w:rsid w:val="00FF5374"/>
    <w:rsid w:val="00FF53D5"/>
    <w:rsid w:val="00FF5746"/>
    <w:rsid w:val="00FF7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v:stroke endarrow="block"/>
      <v:textbox inset="0,0,0,0"/>
      <o:colormru v:ext="edit" colors="#eaeaea,#f8f8f8"/>
    </o:shapedefaults>
    <o:shapelayout v:ext="edit">
      <o:idmap v:ext="edit" data="1"/>
    </o:shapelayout>
  </w:shapeDefaults>
  <w:decimalSymbol w:val="."/>
  <w:listSeparator w:val=","/>
  <w14:docId w14:val="0CA003AE"/>
  <w15:chartTrackingRefBased/>
  <w15:docId w15:val="{0BD1DFC9-2AD5-4715-AF14-FD1C5804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uiPriority w:val="99"/>
    <w:qFormat/>
    <w:rsid w:val="00E23686"/>
    <w:pPr>
      <w:spacing w:line="240" w:lineRule="auto"/>
      <w:jc w:val="left"/>
      <w:outlineLvl w:val="0"/>
    </w:pPr>
    <w:rPr>
      <w:caps/>
      <w:color w:val="000000" w:themeColor="text1"/>
      <w:sz w:val="26"/>
      <w:szCs w:val="26"/>
      <w:lang w:eastAsia="x-none"/>
    </w:rPr>
  </w:style>
  <w:style w:type="paragraph" w:styleId="Heading2">
    <w:name w:val="heading 2"/>
    <w:basedOn w:val="Heading1"/>
    <w:next w:val="Normal"/>
    <w:link w:val="Heading2Char"/>
    <w:autoRedefine/>
    <w:uiPriority w:val="9"/>
    <w:qFormat/>
    <w:rsid w:val="00881B44"/>
    <w:pPr>
      <w:numPr>
        <w:ilvl w:val="1"/>
        <w:numId w:val="7"/>
      </w:numPr>
      <w:spacing w:line="360" w:lineRule="auto"/>
      <w:outlineLvl w:val="1"/>
    </w:pPr>
    <w:rPr>
      <w:sz w:val="24"/>
      <w:szCs w:val="24"/>
      <w:u w:val="single"/>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link w:val="Heading4Char"/>
    <w:uiPriority w:val="99"/>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eastAsia="x-none"/>
    </w:rPr>
  </w:style>
  <w:style w:type="paragraph" w:styleId="Footer">
    <w:name w:val="footer"/>
    <w:aliases w:val=" Char"/>
    <w:basedOn w:val="Normal"/>
    <w:link w:val="FooterChar"/>
    <w:uiPriority w:val="99"/>
    <w:pPr>
      <w:tabs>
        <w:tab w:val="center" w:pos="4153"/>
        <w:tab w:val="right" w:pos="8306"/>
      </w:tabs>
    </w:pPr>
    <w:rPr>
      <w:lang w:val="x-none" w:eastAsia="x-none"/>
    </w:rPr>
  </w:style>
  <w:style w:type="character" w:styleId="PageNumber">
    <w:name w:val="page number"/>
    <w:basedOn w:val="DefaultParagraphFont"/>
    <w:uiPriority w:val="99"/>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autoRedefine/>
    <w:qFormat/>
    <w:rsid w:val="002A4EA7"/>
    <w:pPr>
      <w:spacing w:before="120" w:after="120"/>
    </w:p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link w:val="BodyText2Char"/>
    <w:uiPriority w:val="99"/>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8C4CA1"/>
    <w:pPr>
      <w:tabs>
        <w:tab w:val="left" w:pos="480"/>
        <w:tab w:val="left" w:pos="1843"/>
        <w:tab w:val="right" w:leader="dot" w:pos="9019"/>
      </w:tabs>
      <w:spacing w:before="120" w:after="120" w:line="240" w:lineRule="auto"/>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uiPriority w:val="99"/>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sz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uiPriority w:val="99"/>
    <w:rsid w:val="00E23686"/>
    <w:rPr>
      <w:rFonts w:ascii="Arial" w:hAnsi="Arial"/>
      <w:caps/>
      <w:color w:val="000000" w:themeColor="text1"/>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uiPriority w:val="99"/>
    <w:rsid w:val="00CE363D"/>
    <w:rPr>
      <w:rFonts w:ascii="Arial" w:hAnsi="Arial"/>
      <w:sz w:val="24"/>
      <w:szCs w:val="24"/>
    </w:rPr>
  </w:style>
  <w:style w:type="character" w:customStyle="1" w:styleId="FooterChar">
    <w:name w:val="Footer Char"/>
    <w:aliases w:val=" Char Char"/>
    <w:link w:val="Footer"/>
    <w:uiPriority w:val="99"/>
    <w:rsid w:val="00CE363D"/>
    <w:rPr>
      <w:rFonts w:ascii="Arial" w:hAnsi="Arial"/>
      <w:sz w:val="24"/>
      <w:szCs w:val="24"/>
    </w:rPr>
  </w:style>
  <w:style w:type="paragraph" w:customStyle="1" w:styleId="Heading10">
    <w:name w:val="Heading1"/>
    <w:basedOn w:val="Heading1"/>
    <w:rsid w:val="00311C1A"/>
    <w:rPr>
      <w:b/>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styleId="UnresolvedMention">
    <w:name w:val="Unresolved Mention"/>
    <w:uiPriority w:val="99"/>
    <w:semiHidden/>
    <w:unhideWhenUsed/>
    <w:rsid w:val="005F1CAF"/>
    <w:rPr>
      <w:color w:val="605E5C"/>
      <w:shd w:val="clear" w:color="auto" w:fill="E1DFDD"/>
    </w:rPr>
  </w:style>
  <w:style w:type="character" w:customStyle="1" w:styleId="Heading4Char">
    <w:name w:val="Heading 4 Char"/>
    <w:link w:val="Heading4"/>
    <w:uiPriority w:val="99"/>
    <w:rsid w:val="00685866"/>
    <w:rPr>
      <w:rFonts w:ascii="Arial" w:hAnsi="Arial"/>
      <w:b/>
      <w:sz w:val="24"/>
      <w:szCs w:val="24"/>
      <w:u w:val="single"/>
    </w:rPr>
  </w:style>
  <w:style w:type="character" w:customStyle="1" w:styleId="BodyText2Char">
    <w:name w:val="Body Text 2 Char"/>
    <w:link w:val="BodyText2"/>
    <w:uiPriority w:val="99"/>
    <w:rsid w:val="00685866"/>
    <w:rPr>
      <w:rFonts w:ascii="Arial" w:hAnsi="Arial"/>
      <w:sz w:val="24"/>
      <w:szCs w:val="24"/>
    </w:rPr>
  </w:style>
  <w:style w:type="paragraph" w:customStyle="1" w:styleId="deannah1">
    <w:name w:val="deannah1"/>
    <w:basedOn w:val="Normal"/>
    <w:uiPriority w:val="99"/>
    <w:rsid w:val="00685866"/>
    <w:pPr>
      <w:keepNext/>
      <w:spacing w:after="240" w:line="240" w:lineRule="auto"/>
      <w:jc w:val="left"/>
    </w:pPr>
    <w:rPr>
      <w:rFonts w:ascii="Times New Roman" w:hAnsi="Times New Roman"/>
      <w:b/>
      <w:bCs/>
      <w:lang w:eastAsia="en-US"/>
    </w:rPr>
  </w:style>
  <w:style w:type="character" w:customStyle="1" w:styleId="BalloonTextChar">
    <w:name w:val="Balloon Text Char"/>
    <w:link w:val="BalloonText"/>
    <w:uiPriority w:val="99"/>
    <w:semiHidden/>
    <w:rsid w:val="00685866"/>
    <w:rPr>
      <w:rFonts w:ascii="Tahoma" w:hAnsi="Tahoma" w:cs="Tahoma"/>
      <w:sz w:val="16"/>
      <w:szCs w:val="16"/>
    </w:rPr>
  </w:style>
  <w:style w:type="character" w:customStyle="1" w:styleId="Hyperlink1">
    <w:name w:val="Hyperlink1"/>
    <w:uiPriority w:val="99"/>
    <w:rsid w:val="00685866"/>
    <w:rPr>
      <w:color w:val="535353"/>
      <w:u w:val="single"/>
      <w:effect w:val="none"/>
    </w:rPr>
  </w:style>
  <w:style w:type="paragraph" w:customStyle="1" w:styleId="NormalWeb1">
    <w:name w:val="Normal (Web)1"/>
    <w:basedOn w:val="Normal"/>
    <w:uiPriority w:val="99"/>
    <w:rsid w:val="00685866"/>
    <w:pPr>
      <w:spacing w:before="100" w:beforeAutospacing="1" w:after="300" w:line="240" w:lineRule="auto"/>
      <w:jc w:val="left"/>
    </w:pPr>
    <w:rPr>
      <w:rFonts w:ascii="Times New Roman" w:hAnsi="Times New Roman"/>
    </w:rPr>
  </w:style>
  <w:style w:type="character" w:customStyle="1" w:styleId="CommentTextChar">
    <w:name w:val="Comment Text Char"/>
    <w:link w:val="CommentText"/>
    <w:uiPriority w:val="99"/>
    <w:semiHidden/>
    <w:rsid w:val="00685866"/>
    <w:rPr>
      <w:rFonts w:ascii="Arial" w:hAnsi="Arial"/>
      <w:szCs w:val="24"/>
    </w:rPr>
  </w:style>
  <w:style w:type="character" w:customStyle="1" w:styleId="CommentSubjectChar">
    <w:name w:val="Comment Subject Char"/>
    <w:link w:val="CommentSubject"/>
    <w:uiPriority w:val="99"/>
    <w:semiHidden/>
    <w:rsid w:val="00685866"/>
    <w:rPr>
      <w:rFonts w:ascii="Arial" w:hAnsi="Arial"/>
      <w:b/>
      <w:bCs/>
      <w:szCs w:val="24"/>
    </w:rPr>
  </w:style>
  <w:style w:type="character" w:customStyle="1" w:styleId="Heading2Char">
    <w:name w:val="Heading 2 Char"/>
    <w:basedOn w:val="DefaultParagraphFont"/>
    <w:link w:val="Heading2"/>
    <w:uiPriority w:val="9"/>
    <w:rsid w:val="009F4694"/>
    <w:rPr>
      <w:rFonts w:ascii="Arial" w:hAnsi="Arial"/>
      <w:caps/>
      <w:color w:val="000000" w:themeColor="text1"/>
      <w:sz w:val="24"/>
      <w:szCs w:val="24"/>
      <w:u w:val="single"/>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433284619">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E:\University%20Work\MASTERS\FINAL%20PROJECT\MASTERS%20PROJECT.docx" TargetMode="External"/><Relationship Id="rId117" Type="http://schemas.openxmlformats.org/officeDocument/2006/relationships/image" Target="media/image53.jpeg"/><Relationship Id="rId21" Type="http://schemas.openxmlformats.org/officeDocument/2006/relationships/hyperlink" Target="file:///E:\University%20Work\MASTERS\FINAL%20PROJECT\MASTERS%20PROJECT.docx" TargetMode="External"/><Relationship Id="rId42" Type="http://schemas.openxmlformats.org/officeDocument/2006/relationships/hyperlink" Target="file:///E:\University%20Work\MASTERS\FINAL%20PROJECT\MASTERS%20PROJECT.docx" TargetMode="External"/><Relationship Id="rId47" Type="http://schemas.openxmlformats.org/officeDocument/2006/relationships/hyperlink" Target="file:///E:\University%20Work\MASTERS\FINAL%20PROJECT\MASTERS%20PROJECT.docx" TargetMode="External"/><Relationship Id="rId63" Type="http://schemas.openxmlformats.org/officeDocument/2006/relationships/footer" Target="footer2.xml"/><Relationship Id="rId68" Type="http://schemas.openxmlformats.org/officeDocument/2006/relationships/image" Target="media/image4.png"/><Relationship Id="rId84" Type="http://schemas.openxmlformats.org/officeDocument/2006/relationships/image" Target="media/image20.jpeg"/><Relationship Id="rId89" Type="http://schemas.openxmlformats.org/officeDocument/2006/relationships/image" Target="media/image25.jpeg"/><Relationship Id="rId112" Type="http://schemas.openxmlformats.org/officeDocument/2006/relationships/image" Target="media/image48.png"/><Relationship Id="rId133" Type="http://schemas.openxmlformats.org/officeDocument/2006/relationships/image" Target="media/image69.jpeg"/><Relationship Id="rId1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6" Type="http://schemas.openxmlformats.org/officeDocument/2006/relationships/hyperlink" Target="file:///E:\University%20Work\MASTERS\FINAL%20PROJECT\MASTERS%20PROJECT.docx" TargetMode="External"/><Relationship Id="rId107" Type="http://schemas.openxmlformats.org/officeDocument/2006/relationships/image" Target="media/image43.png"/><Relationship Id="rId11" Type="http://schemas.openxmlformats.org/officeDocument/2006/relationships/hyperlink" Target="file:///E:\University%20Work\MASTERS\FINAL%20PROJECT\MASTERS%20PROJECT.docx" TargetMode="External"/><Relationship Id="rId32" Type="http://schemas.openxmlformats.org/officeDocument/2006/relationships/hyperlink" Target="file:///E:\University%20Work\MASTERS\FINAL%20PROJECT\MASTERS%20PROJECT.docx" TargetMode="External"/><Relationship Id="rId37" Type="http://schemas.openxmlformats.org/officeDocument/2006/relationships/hyperlink" Target="file:///E:\University%20Work\MASTERS\FINAL%20PROJECT\MASTERS%20PROJECT.docx" TargetMode="External"/><Relationship Id="rId53" Type="http://schemas.openxmlformats.org/officeDocument/2006/relationships/hyperlink" Target="file:///E:\University%20Work\MASTERS\FINAL%20PROJECT\MASTERS%20PROJECT.docx" TargetMode="External"/><Relationship Id="rId58" Type="http://schemas.openxmlformats.org/officeDocument/2006/relationships/hyperlink" Target="file:///E:\University%20Work\MASTERS\FINAL%20PROJECT\MASTERS%20PROJECT.docx" TargetMode="External"/><Relationship Id="rId74" Type="http://schemas.openxmlformats.org/officeDocument/2006/relationships/image" Target="media/image10.png"/><Relationship Id="rId79" Type="http://schemas.openxmlformats.org/officeDocument/2006/relationships/image" Target="media/image15.jpeg"/><Relationship Id="rId102" Type="http://schemas.openxmlformats.org/officeDocument/2006/relationships/image" Target="media/image38.jpeg"/><Relationship Id="rId123" Type="http://schemas.openxmlformats.org/officeDocument/2006/relationships/image" Target="media/image59.png"/><Relationship Id="rId128" Type="http://schemas.openxmlformats.org/officeDocument/2006/relationships/image" Target="media/image64.jpeg"/><Relationship Id="rId5" Type="http://schemas.openxmlformats.org/officeDocument/2006/relationships/webSettings" Target="webSettings.xml"/><Relationship Id="rId90" Type="http://schemas.openxmlformats.org/officeDocument/2006/relationships/image" Target="media/image26.jpeg"/><Relationship Id="rId95" Type="http://schemas.openxmlformats.org/officeDocument/2006/relationships/image" Target="media/image31.jpeg"/><Relationship Id="rId22" Type="http://schemas.openxmlformats.org/officeDocument/2006/relationships/hyperlink" Target="file:///E:\University%20Work\MASTERS\FINAL%20PROJECT\MASTERS%20PROJECT.docx" TargetMode="External"/><Relationship Id="rId27" Type="http://schemas.openxmlformats.org/officeDocument/2006/relationships/hyperlink" Target="file:///E:\University%20Work\MASTERS\FINAL%20PROJECT\MASTERS%20PROJECT.docx" TargetMode="External"/><Relationship Id="rId43" Type="http://schemas.openxmlformats.org/officeDocument/2006/relationships/hyperlink" Target="file:///E:\University%20Work\MASTERS\FINAL%20PROJECT\MASTERS%20PROJECT.docx" TargetMode="External"/><Relationship Id="rId48" Type="http://schemas.openxmlformats.org/officeDocument/2006/relationships/hyperlink" Target="file:///E:\University%20Work\MASTERS\FINAL%20PROJECT\MASTERS%20PROJECT.docx" TargetMode="External"/><Relationship Id="rId64" Type="http://schemas.openxmlformats.org/officeDocument/2006/relationships/image" Target="media/image3.png"/><Relationship Id="rId69" Type="http://schemas.openxmlformats.org/officeDocument/2006/relationships/image" Target="media/image5.png"/><Relationship Id="rId113" Type="http://schemas.openxmlformats.org/officeDocument/2006/relationships/image" Target="media/image49.jpeg"/><Relationship Id="rId118" Type="http://schemas.openxmlformats.org/officeDocument/2006/relationships/image" Target="media/image54.jpeg"/><Relationship Id="rId134" Type="http://schemas.openxmlformats.org/officeDocument/2006/relationships/footer" Target="footer5.xml"/><Relationship Id="rId1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image" Target="media/image1.png"/><Relationship Id="rId51" Type="http://schemas.openxmlformats.org/officeDocument/2006/relationships/hyperlink" Target="file:///E:\University%20Work\MASTERS\FINAL%20PROJECT\MASTERS%20PROJECT.docx" TargetMode="External"/><Relationship Id="rId72" Type="http://schemas.openxmlformats.org/officeDocument/2006/relationships/image" Target="media/image8.png"/><Relationship Id="rId80" Type="http://schemas.openxmlformats.org/officeDocument/2006/relationships/image" Target="media/image16.jpeg"/><Relationship Id="rId85" Type="http://schemas.openxmlformats.org/officeDocument/2006/relationships/image" Target="media/image21.jpeg"/><Relationship Id="rId93" Type="http://schemas.openxmlformats.org/officeDocument/2006/relationships/image" Target="media/image29.jpeg"/><Relationship Id="rId98" Type="http://schemas.openxmlformats.org/officeDocument/2006/relationships/image" Target="media/image34.png"/><Relationship Id="rId121" Type="http://schemas.openxmlformats.org/officeDocument/2006/relationships/image" Target="media/image57.png"/><Relationship Id="rId3" Type="http://schemas.openxmlformats.org/officeDocument/2006/relationships/styles" Target="styles.xml"/><Relationship Id="rId12" Type="http://schemas.openxmlformats.org/officeDocument/2006/relationships/hyperlink" Target="file:///E:\University%20Work\MASTERS\FINAL%20PROJECT\MASTERS%20PROJECT.docx" TargetMode="External"/><Relationship Id="rId17" Type="http://schemas.openxmlformats.org/officeDocument/2006/relationships/hyperlink" Target="file:///E:\University%20Work\MASTERS\FINAL%20PROJECT\MASTERS%20PROJECT.docx" TargetMode="External"/><Relationship Id="rId25" Type="http://schemas.openxmlformats.org/officeDocument/2006/relationships/hyperlink" Target="file:///E:\University%20Work\MASTERS\FINAL%20PROJECT\MASTERS%20PROJECT.docx" TargetMode="External"/><Relationship Id="rId33" Type="http://schemas.openxmlformats.org/officeDocument/2006/relationships/hyperlink" Target="file:///E:\University%20Work\MASTERS\FINAL%20PROJECT\MASTERS%20PROJECT.docx" TargetMode="External"/><Relationship Id="rId38" Type="http://schemas.openxmlformats.org/officeDocument/2006/relationships/hyperlink" Target="file:///E:\University%20Work\MASTERS\FINAL%20PROJECT\MASTERS%20PROJECT.docx" TargetMode="External"/><Relationship Id="rId46" Type="http://schemas.openxmlformats.org/officeDocument/2006/relationships/hyperlink" Target="file:///E:\University%20Work\MASTERS\FINAL%20PROJECT\MASTERS%20PROJECT.docx" TargetMode="External"/><Relationship Id="rId59" Type="http://schemas.openxmlformats.org/officeDocument/2006/relationships/hyperlink" Target="file:///E:\University%20Work\MASTERS\FINAL%20PROJECT\MASTERS%20PROJECT.docx" TargetMode="External"/><Relationship Id="rId67" Type="http://schemas.openxmlformats.org/officeDocument/2006/relationships/footer" Target="footer4.xml"/><Relationship Id="rId103" Type="http://schemas.openxmlformats.org/officeDocument/2006/relationships/image" Target="media/image39.jpeg"/><Relationship Id="rId108" Type="http://schemas.openxmlformats.org/officeDocument/2006/relationships/image" Target="media/image44.jpeg"/><Relationship Id="rId116" Type="http://schemas.openxmlformats.org/officeDocument/2006/relationships/image" Target="media/image52.jpeg"/><Relationship Id="rId124" Type="http://schemas.openxmlformats.org/officeDocument/2006/relationships/image" Target="media/image60.jpeg"/><Relationship Id="rId129" Type="http://schemas.openxmlformats.org/officeDocument/2006/relationships/image" Target="media/image65.jpeg"/><Relationship Id="rId137" Type="http://schemas.openxmlformats.org/officeDocument/2006/relationships/image" Target="media/image72.png"/><Relationship Id="rId20" Type="http://schemas.openxmlformats.org/officeDocument/2006/relationships/hyperlink" Target="file:///E:\University%20Work\MASTERS\FINAL%20PROJECT\MASTERS%20PROJECT.docx" TargetMode="External"/><Relationship Id="rId41" Type="http://schemas.openxmlformats.org/officeDocument/2006/relationships/hyperlink" Target="file:///E:\University%20Work\MASTERS\FINAL%20PROJECT\MASTERS%20PROJECT.docx" TargetMode="External"/><Relationship Id="rId54" Type="http://schemas.openxmlformats.org/officeDocument/2006/relationships/hyperlink" Target="file:///E:\University%20Work\MASTERS\FINAL%20PROJECT\MASTERS%20PROJECT.docx" TargetMode="External"/><Relationship Id="rId62" Type="http://schemas.openxmlformats.org/officeDocument/2006/relationships/header" Target="header1.xml"/><Relationship Id="rId70" Type="http://schemas.openxmlformats.org/officeDocument/2006/relationships/image" Target="media/image6.png"/><Relationship Id="rId75" Type="http://schemas.openxmlformats.org/officeDocument/2006/relationships/image" Target="media/image11.png"/><Relationship Id="rId83" Type="http://schemas.openxmlformats.org/officeDocument/2006/relationships/image" Target="media/image19.jpeg"/><Relationship Id="rId88" Type="http://schemas.openxmlformats.org/officeDocument/2006/relationships/image" Target="media/image24.jpeg"/><Relationship Id="rId91" Type="http://schemas.openxmlformats.org/officeDocument/2006/relationships/image" Target="media/image27.jpeg"/><Relationship Id="rId96" Type="http://schemas.openxmlformats.org/officeDocument/2006/relationships/image" Target="media/image32.png"/><Relationship Id="rId111" Type="http://schemas.openxmlformats.org/officeDocument/2006/relationships/image" Target="media/image47.jpeg"/><Relationship Id="rId132" Type="http://schemas.openxmlformats.org/officeDocument/2006/relationships/image" Target="media/image68.jpeg"/><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E:\University%20Work\MASTERS\FINAL%20PROJECT\MASTERS%20PROJECT.docx" TargetMode="External"/><Relationship Id="rId23" Type="http://schemas.openxmlformats.org/officeDocument/2006/relationships/hyperlink" Target="file:///E:\University%20Work\MASTERS\FINAL%20PROJECT\MASTERS%20PROJECT.docx" TargetMode="External"/><Relationship Id="rId28" Type="http://schemas.openxmlformats.org/officeDocument/2006/relationships/hyperlink" Target="file:///E:\University%20Work\MASTERS\FINAL%20PROJECT\MASTERS%20PROJECT.docx" TargetMode="External"/><Relationship Id="rId36" Type="http://schemas.openxmlformats.org/officeDocument/2006/relationships/hyperlink" Target="file:///E:\University%20Work\MASTERS\FINAL%20PROJECT\MASTERS%20PROJECT.docx" TargetMode="External"/><Relationship Id="rId49" Type="http://schemas.openxmlformats.org/officeDocument/2006/relationships/hyperlink" Target="file:///E:\University%20Work\MASTERS\FINAL%20PROJECT\MASTERS%20PROJECT.docx" TargetMode="External"/><Relationship Id="rId57" Type="http://schemas.openxmlformats.org/officeDocument/2006/relationships/hyperlink" Target="file:///E:\University%20Work\MASTERS\FINAL%20PROJECT\MASTERS%20PROJECT.docx" TargetMode="External"/><Relationship Id="rId106" Type="http://schemas.openxmlformats.org/officeDocument/2006/relationships/image" Target="media/image42.png"/><Relationship Id="rId114" Type="http://schemas.openxmlformats.org/officeDocument/2006/relationships/image" Target="media/image50.jpeg"/><Relationship Id="rId119" Type="http://schemas.openxmlformats.org/officeDocument/2006/relationships/image" Target="media/image55.jpeg"/><Relationship Id="rId127" Type="http://schemas.openxmlformats.org/officeDocument/2006/relationships/image" Target="media/image63.jpeg"/><Relationship Id="rId10" Type="http://schemas.openxmlformats.org/officeDocument/2006/relationships/hyperlink" Target="file:///E:\University%20Work\MASTERS\FINAL%20PROJECT\MASTERS%20PROJECT.docx" TargetMode="External"/><Relationship Id="rId31" Type="http://schemas.openxmlformats.org/officeDocument/2006/relationships/hyperlink" Target="file:///E:\University%20Work\MASTERS\FINAL%20PROJECT\MASTERS%20PROJECT.docx" TargetMode="External"/><Relationship Id="rId44" Type="http://schemas.openxmlformats.org/officeDocument/2006/relationships/hyperlink" Target="file:///E:\University%20Work\MASTERS\FINAL%20PROJECT\MASTERS%20PROJECT.docx" TargetMode="External"/><Relationship Id="rId52" Type="http://schemas.openxmlformats.org/officeDocument/2006/relationships/hyperlink" Target="file:///E:\University%20Work\MASTERS\FINAL%20PROJECT\MASTERS%20PROJECT.docx" TargetMode="External"/><Relationship Id="rId60" Type="http://schemas.openxmlformats.org/officeDocument/2006/relationships/hyperlink" Target="file:///E:\University%20Work\MASTERS\FINAL%20PROJECT\MASTERS%20PROJECT.docx" TargetMode="External"/><Relationship Id="rId65" Type="http://schemas.openxmlformats.org/officeDocument/2006/relationships/footer" Target="footer3.xml"/><Relationship Id="rId73" Type="http://schemas.openxmlformats.org/officeDocument/2006/relationships/image" Target="media/image9.png"/><Relationship Id="rId78" Type="http://schemas.openxmlformats.org/officeDocument/2006/relationships/image" Target="media/image14.png"/><Relationship Id="rId81" Type="http://schemas.openxmlformats.org/officeDocument/2006/relationships/image" Target="media/image17.jpeg"/><Relationship Id="rId86" Type="http://schemas.openxmlformats.org/officeDocument/2006/relationships/image" Target="media/image22.jpeg"/><Relationship Id="rId94" Type="http://schemas.openxmlformats.org/officeDocument/2006/relationships/image" Target="media/image30.jpeg"/><Relationship Id="rId99" Type="http://schemas.openxmlformats.org/officeDocument/2006/relationships/image" Target="media/image35.jpeg"/><Relationship Id="rId101" Type="http://schemas.openxmlformats.org/officeDocument/2006/relationships/image" Target="media/image37.jpeg"/><Relationship Id="rId122" Type="http://schemas.openxmlformats.org/officeDocument/2006/relationships/image" Target="media/image58.png"/><Relationship Id="rId130" Type="http://schemas.openxmlformats.org/officeDocument/2006/relationships/image" Target="media/image66.jpeg"/><Relationship Id="rId135" Type="http://schemas.openxmlformats.org/officeDocument/2006/relationships/image" Target="media/image70.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file:///E:\University%20Work\MASTERS\FINAL%20PROJECT\MASTERS%20PROJECT.docx" TargetMode="External"/><Relationship Id="rId18" Type="http://schemas.openxmlformats.org/officeDocument/2006/relationships/hyperlink" Target="file:///E:\University%20Work\MASTERS\FINAL%20PROJECT\MASTERS%20PROJECT.docx" TargetMode="External"/><Relationship Id="rId39" Type="http://schemas.openxmlformats.org/officeDocument/2006/relationships/hyperlink" Target="file:///E:\University%20Work\MASTERS\FINAL%20PROJECT\MASTERS%20PROJECT.docx" TargetMode="External"/><Relationship Id="rId109" Type="http://schemas.openxmlformats.org/officeDocument/2006/relationships/image" Target="media/image45.jpeg"/><Relationship Id="rId34" Type="http://schemas.openxmlformats.org/officeDocument/2006/relationships/hyperlink" Target="file:///E:\University%20Work\MASTERS\FINAL%20PROJECT\MASTERS%20PROJECT.docx" TargetMode="External"/><Relationship Id="rId50" Type="http://schemas.openxmlformats.org/officeDocument/2006/relationships/hyperlink" Target="file:///E:\University%20Work\MASTERS\FINAL%20PROJECT\MASTERS%20PROJECT.docx" TargetMode="External"/><Relationship Id="rId55" Type="http://schemas.openxmlformats.org/officeDocument/2006/relationships/hyperlink" Target="file:///E:\University%20Work\MASTERS\FINAL%20PROJECT\MASTERS%20PROJECT.docx" TargetMode="External"/><Relationship Id="rId76" Type="http://schemas.openxmlformats.org/officeDocument/2006/relationships/image" Target="media/image12.png"/><Relationship Id="rId97" Type="http://schemas.openxmlformats.org/officeDocument/2006/relationships/image" Target="media/image33.jpeg"/><Relationship Id="rId104" Type="http://schemas.openxmlformats.org/officeDocument/2006/relationships/image" Target="media/image40.png"/><Relationship Id="rId120" Type="http://schemas.openxmlformats.org/officeDocument/2006/relationships/image" Target="media/image56.jpeg"/><Relationship Id="rId125" Type="http://schemas.openxmlformats.org/officeDocument/2006/relationships/image" Target="media/image61.jpeg"/><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7.png"/><Relationship Id="rId92" Type="http://schemas.openxmlformats.org/officeDocument/2006/relationships/image" Target="media/image28.jpeg"/><Relationship Id="rId2" Type="http://schemas.openxmlformats.org/officeDocument/2006/relationships/numbering" Target="numbering.xml"/><Relationship Id="rId29" Type="http://schemas.openxmlformats.org/officeDocument/2006/relationships/hyperlink" Target="file:///E:\University%20Work\MASTERS\FINAL%20PROJECT\MASTERS%20PROJECT.docx" TargetMode="External"/><Relationship Id="rId24" Type="http://schemas.openxmlformats.org/officeDocument/2006/relationships/hyperlink" Target="file:///E:\University%20Work\MASTERS\FINAL%20PROJECT\MASTERS%20PROJECT.docx" TargetMode="External"/><Relationship Id="rId40" Type="http://schemas.openxmlformats.org/officeDocument/2006/relationships/hyperlink" Target="file:///E:\University%20Work\MASTERS\FINAL%20PROJECT\MASTERS%20PROJECT.docx" TargetMode="External"/><Relationship Id="rId45" Type="http://schemas.openxmlformats.org/officeDocument/2006/relationships/hyperlink" Target="file:///E:\University%20Work\MASTERS\FINAL%20PROJECT\MASTERS%20PROJECT.docx" TargetMode="External"/><Relationship Id="rId66" Type="http://schemas.openxmlformats.org/officeDocument/2006/relationships/header" Target="header2.xml"/><Relationship Id="rId87" Type="http://schemas.openxmlformats.org/officeDocument/2006/relationships/image" Target="media/image23.jpeg"/><Relationship Id="rId110" Type="http://schemas.openxmlformats.org/officeDocument/2006/relationships/image" Target="media/image46.jpeg"/><Relationship Id="rId115" Type="http://schemas.openxmlformats.org/officeDocument/2006/relationships/image" Target="media/image51.jpeg"/><Relationship Id="rId131" Type="http://schemas.openxmlformats.org/officeDocument/2006/relationships/image" Target="media/image67.jpeg"/><Relationship Id="rId136" Type="http://schemas.openxmlformats.org/officeDocument/2006/relationships/image" Target="media/image71.png"/><Relationship Id="rId61" Type="http://schemas.openxmlformats.org/officeDocument/2006/relationships/footer" Target="footer1.xml"/><Relationship Id="rId82" Type="http://schemas.openxmlformats.org/officeDocument/2006/relationships/image" Target="media/image18.jpeg"/><Relationship Id="rId19" Type="http://schemas.openxmlformats.org/officeDocument/2006/relationships/hyperlink" Target="file:///E:\University%20Work\MASTERS\FINAL%20PROJECT\MASTERS%20PROJECT.docx" TargetMode="External"/><Relationship Id="rId14" Type="http://schemas.openxmlformats.org/officeDocument/2006/relationships/hyperlink" Target="file:///E:\University%20Work\MASTERS\FINAL%20PROJECT\MASTERS%20PROJECT.docx" TargetMode="External"/><Relationship Id="rId30" Type="http://schemas.openxmlformats.org/officeDocument/2006/relationships/hyperlink" Target="file:///E:\University%20Work\MASTERS\FINAL%20PROJECT\MASTERS%20PROJECT.docx" TargetMode="External"/><Relationship Id="rId35" Type="http://schemas.openxmlformats.org/officeDocument/2006/relationships/hyperlink" Target="file:///E:\University%20Work\MASTERS\FINAL%20PROJECT\MASTERS%20PROJECT.docx" TargetMode="External"/><Relationship Id="rId56" Type="http://schemas.openxmlformats.org/officeDocument/2006/relationships/hyperlink" Target="file:///E:\University%20Work\MASTERS\FINAL%20PROJECT\MASTERS%20PROJECT.docx" TargetMode="External"/><Relationship Id="rId77" Type="http://schemas.openxmlformats.org/officeDocument/2006/relationships/image" Target="media/image13.png"/><Relationship Id="rId100" Type="http://schemas.openxmlformats.org/officeDocument/2006/relationships/image" Target="media/image36.jpeg"/><Relationship Id="rId105" Type="http://schemas.openxmlformats.org/officeDocument/2006/relationships/image" Target="media/image41.png"/><Relationship Id="rId126" Type="http://schemas.openxmlformats.org/officeDocument/2006/relationships/image" Target="media/image6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A9860-C3F1-4CF7-B8FD-2FC325182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Template>
  <TotalTime>10020</TotalTime>
  <Pages>129</Pages>
  <Words>23481</Words>
  <Characters>133845</Characters>
  <Application>Microsoft Office Word</Application>
  <DocSecurity>0</DocSecurity>
  <Lines>1115</Lines>
  <Paragraphs>314</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157012</CharactersWithSpaces>
  <SharedDoc>false</SharedDoc>
  <HLinks>
    <vt:vector size="18" baseType="variant">
      <vt:variant>
        <vt:i4>7143453</vt:i4>
      </vt:variant>
      <vt:variant>
        <vt:i4>12</vt:i4>
      </vt:variant>
      <vt:variant>
        <vt:i4>0</vt:i4>
      </vt:variant>
      <vt:variant>
        <vt:i4>5</vt:i4>
      </vt:variant>
      <vt:variant>
        <vt:lpwstr>mailto:pgresearch@uwtsd.ac.uk</vt:lpwstr>
      </vt:variant>
      <vt:variant>
        <vt:lpwstr/>
      </vt:variant>
      <vt:variant>
        <vt:i4>2097257</vt:i4>
      </vt:variant>
      <vt:variant>
        <vt:i4>9</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6</vt:i4>
      </vt:variant>
      <vt:variant>
        <vt:i4>0</vt:i4>
      </vt:variant>
      <vt:variant>
        <vt:i4>5</vt:i4>
      </vt:variant>
      <vt:variant>
        <vt:lpwstr>http://uwtsd.ac.uk/library/research-data-management/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cp:keywords/>
  <dc:description/>
  <cp:lastModifiedBy>ross jones</cp:lastModifiedBy>
  <cp:revision>84</cp:revision>
  <cp:lastPrinted>2010-09-03T15:00:00Z</cp:lastPrinted>
  <dcterms:created xsi:type="dcterms:W3CDTF">2020-08-28T08:48:00Z</dcterms:created>
  <dcterms:modified xsi:type="dcterms:W3CDTF">2020-11-18T07:08:00Z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b4cac5f9-d785-3d97-9dec-c0a2ec90161b</vt:lpwstr>
  </property>
</Properties>
</file>