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F3680" w14:textId="77777777" w:rsidR="005F3B07" w:rsidRPr="005476E4" w:rsidRDefault="005F3B07" w:rsidP="00E00EEA">
      <w:pPr>
        <w:spacing w:line="360" w:lineRule="auto"/>
        <w:jc w:val="center"/>
        <w:rPr>
          <w:rFonts w:ascii="Times New Roman" w:hAnsi="Times New Roman" w:cs="Times New Roman"/>
          <w:b/>
          <w:i/>
          <w:color w:val="000000" w:themeColor="text1"/>
          <w:sz w:val="24"/>
          <w:szCs w:val="24"/>
        </w:rPr>
      </w:pPr>
    </w:p>
    <w:p w14:paraId="642F3681" w14:textId="77777777" w:rsidR="005F3B07" w:rsidRPr="005476E4" w:rsidRDefault="005F3B07" w:rsidP="00E00EEA">
      <w:pPr>
        <w:spacing w:line="360" w:lineRule="auto"/>
        <w:jc w:val="center"/>
        <w:rPr>
          <w:rFonts w:ascii="Times New Roman" w:hAnsi="Times New Roman" w:cs="Times New Roman"/>
          <w:b/>
          <w:i/>
          <w:color w:val="000000" w:themeColor="text1"/>
          <w:sz w:val="24"/>
          <w:szCs w:val="24"/>
        </w:rPr>
      </w:pPr>
    </w:p>
    <w:p w14:paraId="642F3684" w14:textId="77777777" w:rsidR="005F3B07" w:rsidRPr="005476E4" w:rsidRDefault="005F3B07" w:rsidP="00DC1037">
      <w:pPr>
        <w:spacing w:line="360" w:lineRule="auto"/>
        <w:rPr>
          <w:rFonts w:ascii="Times New Roman" w:hAnsi="Times New Roman" w:cs="Times New Roman"/>
          <w:b/>
          <w:i/>
          <w:color w:val="000000" w:themeColor="text1"/>
          <w:sz w:val="24"/>
          <w:szCs w:val="24"/>
        </w:rPr>
      </w:pPr>
    </w:p>
    <w:p w14:paraId="642F3685" w14:textId="77777777" w:rsidR="005F3B07" w:rsidRPr="005476E4" w:rsidRDefault="005F3B07" w:rsidP="00E00EEA">
      <w:pPr>
        <w:spacing w:line="360" w:lineRule="auto"/>
        <w:jc w:val="center"/>
        <w:rPr>
          <w:rFonts w:ascii="Times New Roman" w:hAnsi="Times New Roman" w:cs="Times New Roman"/>
          <w:b/>
          <w:i/>
          <w:color w:val="000000" w:themeColor="text1"/>
          <w:sz w:val="24"/>
          <w:szCs w:val="24"/>
        </w:rPr>
      </w:pPr>
    </w:p>
    <w:p w14:paraId="3D1BFDD1" w14:textId="77777777" w:rsidR="00DC1037" w:rsidRPr="00DC1037" w:rsidRDefault="008C2DB1" w:rsidP="00E00EEA">
      <w:pPr>
        <w:spacing w:line="360" w:lineRule="auto"/>
        <w:jc w:val="center"/>
        <w:rPr>
          <w:rFonts w:ascii="Times New Roman" w:hAnsi="Times New Roman" w:cs="Times New Roman"/>
          <w:b/>
          <w:i/>
          <w:color w:val="000000" w:themeColor="text1"/>
          <w:sz w:val="48"/>
          <w:szCs w:val="48"/>
        </w:rPr>
      </w:pPr>
      <w:r w:rsidRPr="00DC1037">
        <w:rPr>
          <w:rFonts w:ascii="Times New Roman" w:hAnsi="Times New Roman" w:cs="Times New Roman"/>
          <w:b/>
          <w:i/>
          <w:color w:val="000000" w:themeColor="text1"/>
          <w:sz w:val="48"/>
          <w:szCs w:val="48"/>
        </w:rPr>
        <w:t>Customer Relationship Management Emerging Themes</w:t>
      </w:r>
    </w:p>
    <w:p w14:paraId="6E830A15" w14:textId="77777777" w:rsidR="00DC1037" w:rsidRPr="00DC1037" w:rsidRDefault="00DC1037" w:rsidP="00E00EEA">
      <w:pPr>
        <w:spacing w:line="360" w:lineRule="auto"/>
        <w:jc w:val="center"/>
        <w:rPr>
          <w:rFonts w:ascii="Times New Roman" w:hAnsi="Times New Roman" w:cs="Times New Roman"/>
          <w:b/>
          <w:i/>
          <w:color w:val="000000" w:themeColor="text1"/>
          <w:sz w:val="48"/>
          <w:szCs w:val="48"/>
        </w:rPr>
      </w:pPr>
    </w:p>
    <w:p w14:paraId="7E85F346" w14:textId="77777777" w:rsidR="00DC1037" w:rsidRDefault="00DC1037" w:rsidP="00DC1037">
      <w:pPr>
        <w:spacing w:line="360" w:lineRule="auto"/>
        <w:rPr>
          <w:rFonts w:ascii="Times New Roman" w:hAnsi="Times New Roman" w:cs="Times New Roman"/>
          <w:b/>
          <w:i/>
          <w:color w:val="000000" w:themeColor="text1"/>
          <w:sz w:val="36"/>
          <w:szCs w:val="36"/>
        </w:rPr>
      </w:pPr>
    </w:p>
    <w:p w14:paraId="771EFFF3" w14:textId="77777777" w:rsidR="00DC1037" w:rsidRPr="00DC1037" w:rsidRDefault="00DC1037" w:rsidP="00E00EEA">
      <w:pPr>
        <w:spacing w:line="360" w:lineRule="auto"/>
        <w:jc w:val="center"/>
        <w:rPr>
          <w:rFonts w:ascii="Times New Roman" w:hAnsi="Times New Roman" w:cs="Times New Roman"/>
          <w:b/>
          <w:i/>
          <w:color w:val="000000" w:themeColor="text1"/>
          <w:sz w:val="36"/>
          <w:szCs w:val="36"/>
        </w:rPr>
      </w:pPr>
    </w:p>
    <w:p w14:paraId="7B4DFAE5" w14:textId="40A5C215" w:rsidR="00DC1037" w:rsidRPr="00DC1037" w:rsidRDefault="00DC1037" w:rsidP="00DC1037">
      <w:pPr>
        <w:rPr>
          <w:b/>
          <w:sz w:val="36"/>
          <w:szCs w:val="36"/>
          <w:lang w:val="it-IT"/>
        </w:rPr>
      </w:pPr>
      <w:proofErr w:type="spellStart"/>
      <w:r w:rsidRPr="00DC1037">
        <w:rPr>
          <w:b/>
          <w:sz w:val="36"/>
          <w:szCs w:val="36"/>
          <w:lang w:val="it-IT"/>
        </w:rPr>
        <w:t>Student</w:t>
      </w:r>
      <w:proofErr w:type="spellEnd"/>
      <w:r w:rsidRPr="00DC1037">
        <w:rPr>
          <w:b/>
          <w:sz w:val="36"/>
          <w:szCs w:val="36"/>
          <w:lang w:val="it-IT"/>
        </w:rPr>
        <w:t xml:space="preserve"> name: </w:t>
      </w:r>
      <w:r w:rsidRPr="00DC1037">
        <w:rPr>
          <w:bCs/>
          <w:sz w:val="36"/>
          <w:szCs w:val="36"/>
          <w:lang w:val="it-IT"/>
        </w:rPr>
        <w:t>CRISTINA DANIELA GAVRILA</w:t>
      </w:r>
    </w:p>
    <w:p w14:paraId="799F1980" w14:textId="5B401FD4" w:rsidR="00DC1037" w:rsidRPr="00DC1037" w:rsidRDefault="00DC1037" w:rsidP="00DC1037">
      <w:pPr>
        <w:rPr>
          <w:b/>
          <w:sz w:val="36"/>
          <w:szCs w:val="36"/>
          <w:lang w:val="nl-NL"/>
        </w:rPr>
      </w:pPr>
      <w:r w:rsidRPr="00DC1037">
        <w:rPr>
          <w:b/>
          <w:sz w:val="36"/>
          <w:szCs w:val="36"/>
          <w:lang w:val="nl-NL"/>
        </w:rPr>
        <w:t xml:space="preserve">Student </w:t>
      </w:r>
      <w:proofErr w:type="spellStart"/>
      <w:r w:rsidRPr="00DC1037">
        <w:rPr>
          <w:b/>
          <w:sz w:val="36"/>
          <w:szCs w:val="36"/>
          <w:lang w:val="nl-NL"/>
        </w:rPr>
        <w:t>id</w:t>
      </w:r>
      <w:proofErr w:type="spellEnd"/>
      <w:r w:rsidRPr="00DC1037">
        <w:rPr>
          <w:b/>
          <w:sz w:val="36"/>
          <w:szCs w:val="36"/>
          <w:lang w:val="nl-NL"/>
        </w:rPr>
        <w:t xml:space="preserve">: </w:t>
      </w:r>
      <w:r w:rsidRPr="00DC1037">
        <w:rPr>
          <w:bCs/>
          <w:sz w:val="36"/>
          <w:szCs w:val="36"/>
          <w:lang w:val="nl-NL"/>
        </w:rPr>
        <w:t>19063</w:t>
      </w:r>
      <w:r w:rsidRPr="00DC1037">
        <w:rPr>
          <w:bCs/>
          <w:sz w:val="36"/>
          <w:szCs w:val="36"/>
          <w:lang w:val="nl-NL"/>
        </w:rPr>
        <w:t>53</w:t>
      </w:r>
    </w:p>
    <w:p w14:paraId="67A23C82" w14:textId="77777777" w:rsidR="00DC1037" w:rsidRPr="00DC1037" w:rsidRDefault="00DC1037" w:rsidP="00DC1037">
      <w:pPr>
        <w:rPr>
          <w:b/>
          <w:sz w:val="36"/>
          <w:szCs w:val="36"/>
        </w:rPr>
      </w:pPr>
      <w:r w:rsidRPr="00DC1037">
        <w:rPr>
          <w:b/>
          <w:sz w:val="36"/>
          <w:szCs w:val="36"/>
        </w:rPr>
        <w:t xml:space="preserve">Module code: </w:t>
      </w:r>
      <w:r w:rsidRPr="00DC1037">
        <w:rPr>
          <w:bCs/>
          <w:sz w:val="36"/>
          <w:szCs w:val="36"/>
        </w:rPr>
        <w:t>BMSW5103</w:t>
      </w:r>
    </w:p>
    <w:p w14:paraId="55F82E8D" w14:textId="77777777" w:rsidR="00DC1037" w:rsidRPr="00DC1037" w:rsidRDefault="00DC1037" w:rsidP="00DC1037">
      <w:pPr>
        <w:rPr>
          <w:bCs/>
          <w:sz w:val="36"/>
          <w:szCs w:val="36"/>
        </w:rPr>
      </w:pPr>
      <w:r w:rsidRPr="00DC1037">
        <w:rPr>
          <w:b/>
          <w:sz w:val="36"/>
          <w:szCs w:val="36"/>
        </w:rPr>
        <w:t xml:space="preserve">Module name: </w:t>
      </w:r>
      <w:r w:rsidRPr="00DC1037">
        <w:rPr>
          <w:rFonts w:ascii="Arial" w:hAnsi="Arial" w:cs="Arial"/>
          <w:bCs/>
          <w:sz w:val="36"/>
          <w:szCs w:val="36"/>
        </w:rPr>
        <w:t>Understanding and Engaging in the Customer Experience</w:t>
      </w:r>
    </w:p>
    <w:p w14:paraId="642F3686" w14:textId="73D2C00F" w:rsidR="00640E28" w:rsidRPr="004B45CC" w:rsidRDefault="00640E28" w:rsidP="00E00EEA">
      <w:pPr>
        <w:spacing w:line="360" w:lineRule="auto"/>
        <w:jc w:val="center"/>
        <w:rPr>
          <w:rFonts w:ascii="Times New Roman" w:hAnsi="Times New Roman" w:cs="Times New Roman"/>
          <w:b/>
          <w:i/>
          <w:color w:val="000000" w:themeColor="text1"/>
          <w:sz w:val="36"/>
          <w:szCs w:val="36"/>
        </w:rPr>
      </w:pPr>
      <w:r w:rsidRPr="004B45CC">
        <w:rPr>
          <w:rFonts w:ascii="Times New Roman" w:hAnsi="Times New Roman" w:cs="Times New Roman"/>
          <w:b/>
          <w:i/>
          <w:color w:val="000000" w:themeColor="text1"/>
          <w:sz w:val="36"/>
          <w:szCs w:val="36"/>
        </w:rPr>
        <w:br w:type="page"/>
      </w:r>
    </w:p>
    <w:sdt>
      <w:sdtPr>
        <w:rPr>
          <w:rFonts w:ascii="Times New Roman" w:eastAsiaTheme="minorHAnsi" w:hAnsi="Times New Roman" w:cs="Times New Roman"/>
          <w:b/>
          <w:color w:val="000000" w:themeColor="text1"/>
          <w:sz w:val="24"/>
          <w:szCs w:val="24"/>
        </w:rPr>
        <w:id w:val="1578640614"/>
        <w:docPartObj>
          <w:docPartGallery w:val="Table of Contents"/>
          <w:docPartUnique/>
        </w:docPartObj>
      </w:sdtPr>
      <w:sdtEndPr>
        <w:rPr>
          <w:rFonts w:eastAsiaTheme="minorEastAsia"/>
          <w:bCs/>
          <w:noProof/>
        </w:rPr>
      </w:sdtEndPr>
      <w:sdtContent>
        <w:p w14:paraId="642F3687" w14:textId="77777777" w:rsidR="00640E28" w:rsidRPr="005476E4" w:rsidRDefault="00640E28" w:rsidP="00E00EEA">
          <w:pPr>
            <w:pStyle w:val="TOCHeading"/>
            <w:spacing w:line="360" w:lineRule="auto"/>
            <w:jc w:val="both"/>
            <w:rPr>
              <w:rFonts w:ascii="Times New Roman" w:hAnsi="Times New Roman" w:cs="Times New Roman"/>
              <w:b/>
              <w:color w:val="000000" w:themeColor="text1"/>
              <w:sz w:val="24"/>
              <w:szCs w:val="24"/>
            </w:rPr>
          </w:pPr>
          <w:r w:rsidRPr="005476E4">
            <w:rPr>
              <w:rFonts w:ascii="Times New Roman" w:hAnsi="Times New Roman" w:cs="Times New Roman"/>
              <w:b/>
              <w:color w:val="000000" w:themeColor="text1"/>
              <w:sz w:val="24"/>
              <w:szCs w:val="24"/>
            </w:rPr>
            <w:t>Table of Contents</w:t>
          </w:r>
        </w:p>
        <w:p w14:paraId="642F3688" w14:textId="62708DEA" w:rsidR="00DB4F2C" w:rsidRPr="005476E4" w:rsidRDefault="00B066C6" w:rsidP="00E00EEA">
          <w:pPr>
            <w:pStyle w:val="TOC1"/>
            <w:tabs>
              <w:tab w:val="right" w:leader="dot" w:pos="9350"/>
            </w:tabs>
            <w:spacing w:line="360" w:lineRule="auto"/>
            <w:rPr>
              <w:rFonts w:ascii="Times New Roman" w:hAnsi="Times New Roman" w:cs="Times New Roman"/>
              <w:noProof/>
              <w:sz w:val="24"/>
              <w:szCs w:val="24"/>
            </w:rPr>
          </w:pPr>
          <w:r w:rsidRPr="005476E4">
            <w:rPr>
              <w:rFonts w:ascii="Times New Roman" w:hAnsi="Times New Roman" w:cs="Times New Roman"/>
              <w:color w:val="000000" w:themeColor="text1"/>
              <w:sz w:val="24"/>
              <w:szCs w:val="24"/>
            </w:rPr>
            <w:fldChar w:fldCharType="begin"/>
          </w:r>
          <w:r w:rsidR="00640E28" w:rsidRPr="005476E4">
            <w:rPr>
              <w:rFonts w:ascii="Times New Roman" w:hAnsi="Times New Roman" w:cs="Times New Roman"/>
              <w:color w:val="000000" w:themeColor="text1"/>
              <w:sz w:val="24"/>
              <w:szCs w:val="24"/>
            </w:rPr>
            <w:instrText xml:space="preserve"> TOC \o "1-3" \h \z \u </w:instrText>
          </w:r>
          <w:r w:rsidRPr="005476E4">
            <w:rPr>
              <w:rFonts w:ascii="Times New Roman" w:hAnsi="Times New Roman" w:cs="Times New Roman"/>
              <w:color w:val="000000" w:themeColor="text1"/>
              <w:sz w:val="24"/>
              <w:szCs w:val="24"/>
            </w:rPr>
            <w:fldChar w:fldCharType="separate"/>
          </w:r>
          <w:hyperlink w:anchor="_Toc100280325" w:history="1">
            <w:r w:rsidR="00DB4F2C" w:rsidRPr="005476E4">
              <w:rPr>
                <w:rStyle w:val="Hyperlink"/>
                <w:rFonts w:ascii="Times New Roman" w:hAnsi="Times New Roman" w:cs="Times New Roman"/>
                <w:b/>
                <w:noProof/>
                <w:sz w:val="24"/>
                <w:szCs w:val="24"/>
              </w:rPr>
              <w:t>Introduction</w:t>
            </w:r>
            <w:r w:rsidR="00DB4F2C" w:rsidRPr="005476E4">
              <w:rPr>
                <w:rFonts w:ascii="Times New Roman" w:hAnsi="Times New Roman" w:cs="Times New Roman"/>
                <w:noProof/>
                <w:webHidden/>
                <w:sz w:val="24"/>
                <w:szCs w:val="24"/>
              </w:rPr>
              <w:tab/>
            </w:r>
            <w:r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_Toc100280325 \h </w:instrText>
            </w:r>
            <w:r w:rsidRPr="005476E4">
              <w:rPr>
                <w:rFonts w:ascii="Times New Roman" w:hAnsi="Times New Roman" w:cs="Times New Roman"/>
                <w:noProof/>
                <w:webHidden/>
                <w:sz w:val="24"/>
                <w:szCs w:val="24"/>
              </w:rPr>
            </w:r>
            <w:r w:rsidRPr="005476E4">
              <w:rPr>
                <w:rFonts w:ascii="Times New Roman" w:hAnsi="Times New Roman" w:cs="Times New Roman"/>
                <w:noProof/>
                <w:webHidden/>
                <w:sz w:val="24"/>
                <w:szCs w:val="24"/>
              </w:rPr>
              <w:fldChar w:fldCharType="separate"/>
            </w:r>
            <w:r w:rsidR="00DF31C0">
              <w:rPr>
                <w:rFonts w:ascii="Times New Roman" w:hAnsi="Times New Roman" w:cs="Times New Roman"/>
                <w:noProof/>
                <w:webHidden/>
                <w:sz w:val="24"/>
                <w:szCs w:val="24"/>
              </w:rPr>
              <w:t>3</w:t>
            </w:r>
            <w:r w:rsidRPr="005476E4">
              <w:rPr>
                <w:rFonts w:ascii="Times New Roman" w:hAnsi="Times New Roman" w:cs="Times New Roman"/>
                <w:noProof/>
                <w:webHidden/>
                <w:sz w:val="24"/>
                <w:szCs w:val="24"/>
              </w:rPr>
              <w:fldChar w:fldCharType="end"/>
            </w:r>
          </w:hyperlink>
        </w:p>
        <w:p w14:paraId="642F3689" w14:textId="316C639A" w:rsidR="00DB4F2C" w:rsidRPr="005476E4" w:rsidRDefault="00DF31C0" w:rsidP="00E00EEA">
          <w:pPr>
            <w:pStyle w:val="TOC2"/>
            <w:tabs>
              <w:tab w:val="right" w:leader="dot" w:pos="9350"/>
            </w:tabs>
            <w:spacing w:line="360" w:lineRule="auto"/>
            <w:rPr>
              <w:rFonts w:ascii="Times New Roman" w:hAnsi="Times New Roman" w:cs="Times New Roman"/>
              <w:noProof/>
              <w:sz w:val="24"/>
              <w:szCs w:val="24"/>
            </w:rPr>
          </w:pPr>
          <w:hyperlink w:anchor="_Toc100280326" w:history="1">
            <w:r w:rsidR="00DB4F2C" w:rsidRPr="005476E4">
              <w:rPr>
                <w:rStyle w:val="Hyperlink"/>
                <w:rFonts w:ascii="Times New Roman" w:hAnsi="Times New Roman" w:cs="Times New Roman"/>
                <w:b/>
                <w:noProof/>
                <w:sz w:val="24"/>
                <w:szCs w:val="24"/>
              </w:rPr>
              <w:t>Background to the organization</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_Toc100280326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B066C6" w:rsidRPr="005476E4">
              <w:rPr>
                <w:rFonts w:ascii="Times New Roman" w:hAnsi="Times New Roman" w:cs="Times New Roman"/>
                <w:noProof/>
                <w:webHidden/>
                <w:sz w:val="24"/>
                <w:szCs w:val="24"/>
              </w:rPr>
              <w:fldChar w:fldCharType="end"/>
            </w:r>
          </w:hyperlink>
        </w:p>
        <w:p w14:paraId="642F368A" w14:textId="7DA4F888" w:rsidR="00DB4F2C" w:rsidRPr="005476E4" w:rsidRDefault="00DF31C0" w:rsidP="00E00EEA">
          <w:pPr>
            <w:pStyle w:val="TOC1"/>
            <w:tabs>
              <w:tab w:val="right" w:leader="dot" w:pos="9350"/>
            </w:tabs>
            <w:spacing w:line="360" w:lineRule="auto"/>
            <w:rPr>
              <w:rFonts w:ascii="Times New Roman" w:hAnsi="Times New Roman" w:cs="Times New Roman"/>
              <w:noProof/>
              <w:sz w:val="24"/>
              <w:szCs w:val="24"/>
            </w:rPr>
          </w:pPr>
          <w:hyperlink w:anchor="_Toc100280327" w:history="1">
            <w:r w:rsidR="00DB4F2C" w:rsidRPr="005476E4">
              <w:rPr>
                <w:rStyle w:val="Hyperlink"/>
                <w:rFonts w:ascii="Times New Roman" w:hAnsi="Times New Roman" w:cs="Times New Roman"/>
                <w:b/>
                <w:noProof/>
                <w:sz w:val="24"/>
                <w:szCs w:val="24"/>
              </w:rPr>
              <w:t>a) The customer experience of Apple Inc.</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_Toc100280327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00B066C6" w:rsidRPr="005476E4">
              <w:rPr>
                <w:rFonts w:ascii="Times New Roman" w:hAnsi="Times New Roman" w:cs="Times New Roman"/>
                <w:noProof/>
                <w:webHidden/>
                <w:sz w:val="24"/>
                <w:szCs w:val="24"/>
              </w:rPr>
              <w:fldChar w:fldCharType="end"/>
            </w:r>
          </w:hyperlink>
        </w:p>
        <w:p w14:paraId="642F368B" w14:textId="63A82EA9" w:rsidR="00DB4F2C" w:rsidRPr="005476E4" w:rsidRDefault="00DF31C0" w:rsidP="00E00EEA">
          <w:pPr>
            <w:pStyle w:val="TOC3"/>
            <w:tabs>
              <w:tab w:val="right" w:leader="dot" w:pos="9350"/>
            </w:tabs>
            <w:spacing w:line="360" w:lineRule="auto"/>
            <w:rPr>
              <w:rFonts w:ascii="Times New Roman" w:hAnsi="Times New Roman" w:cs="Times New Roman"/>
              <w:noProof/>
              <w:sz w:val="24"/>
              <w:szCs w:val="24"/>
            </w:rPr>
          </w:pPr>
          <w:hyperlink w:anchor="_Toc100280328" w:history="1">
            <w:r w:rsidR="00DB4F2C" w:rsidRPr="005476E4">
              <w:rPr>
                <w:rStyle w:val="Hyperlink"/>
                <w:rFonts w:ascii="Times New Roman" w:hAnsi="Times New Roman" w:cs="Times New Roman"/>
                <w:b/>
                <w:noProof/>
                <w:sz w:val="24"/>
                <w:szCs w:val="24"/>
              </w:rPr>
              <w:t>1.1) Tech Touch v/s Human Touch</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_Toc100280328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00B066C6" w:rsidRPr="005476E4">
              <w:rPr>
                <w:rFonts w:ascii="Times New Roman" w:hAnsi="Times New Roman" w:cs="Times New Roman"/>
                <w:noProof/>
                <w:webHidden/>
                <w:sz w:val="24"/>
                <w:szCs w:val="24"/>
              </w:rPr>
              <w:fldChar w:fldCharType="end"/>
            </w:r>
          </w:hyperlink>
        </w:p>
        <w:p w14:paraId="642F368C" w14:textId="5EB55A2E" w:rsidR="00DB4F2C" w:rsidRPr="005476E4" w:rsidRDefault="00DF31C0" w:rsidP="00E00EEA">
          <w:pPr>
            <w:pStyle w:val="TOC3"/>
            <w:tabs>
              <w:tab w:val="right" w:leader="dot" w:pos="9350"/>
            </w:tabs>
            <w:spacing w:line="360" w:lineRule="auto"/>
            <w:rPr>
              <w:rFonts w:ascii="Times New Roman" w:hAnsi="Times New Roman" w:cs="Times New Roman"/>
              <w:noProof/>
              <w:sz w:val="24"/>
              <w:szCs w:val="24"/>
            </w:rPr>
          </w:pPr>
          <w:hyperlink w:anchor="_Toc100280329" w:history="1">
            <w:r w:rsidR="00DB4F2C" w:rsidRPr="005476E4">
              <w:rPr>
                <w:rStyle w:val="Hyperlink"/>
                <w:rFonts w:ascii="Times New Roman" w:hAnsi="Times New Roman" w:cs="Times New Roman"/>
                <w:b/>
                <w:noProof/>
                <w:sz w:val="24"/>
                <w:szCs w:val="24"/>
              </w:rPr>
              <w:t>Impact human-touch and tech-touch on customer relationship management</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_Toc100280329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00B066C6" w:rsidRPr="005476E4">
              <w:rPr>
                <w:rFonts w:ascii="Times New Roman" w:hAnsi="Times New Roman" w:cs="Times New Roman"/>
                <w:noProof/>
                <w:webHidden/>
                <w:sz w:val="24"/>
                <w:szCs w:val="24"/>
              </w:rPr>
              <w:fldChar w:fldCharType="end"/>
            </w:r>
          </w:hyperlink>
        </w:p>
        <w:p w14:paraId="642F368D" w14:textId="49D84F09" w:rsidR="00DB4F2C" w:rsidRPr="005476E4" w:rsidRDefault="00DF31C0" w:rsidP="00E00EEA">
          <w:pPr>
            <w:pStyle w:val="TOC3"/>
            <w:tabs>
              <w:tab w:val="right" w:leader="dot" w:pos="9350"/>
            </w:tabs>
            <w:spacing w:line="360" w:lineRule="auto"/>
            <w:rPr>
              <w:rFonts w:ascii="Times New Roman" w:hAnsi="Times New Roman" w:cs="Times New Roman"/>
              <w:noProof/>
              <w:sz w:val="24"/>
              <w:szCs w:val="24"/>
            </w:rPr>
          </w:pPr>
          <w:hyperlink w:anchor="_Toc100280330" w:history="1">
            <w:r w:rsidR="00DB4F2C" w:rsidRPr="005476E4">
              <w:rPr>
                <w:rStyle w:val="Hyperlink"/>
                <w:rFonts w:ascii="Times New Roman" w:hAnsi="Times New Roman" w:cs="Times New Roman"/>
                <w:b/>
                <w:noProof/>
                <w:sz w:val="24"/>
                <w:szCs w:val="24"/>
              </w:rPr>
              <w:t>1.2) Brand experience and customer experience</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_Toc100280330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00B066C6" w:rsidRPr="005476E4">
              <w:rPr>
                <w:rFonts w:ascii="Times New Roman" w:hAnsi="Times New Roman" w:cs="Times New Roman"/>
                <w:noProof/>
                <w:webHidden/>
                <w:sz w:val="24"/>
                <w:szCs w:val="24"/>
              </w:rPr>
              <w:fldChar w:fldCharType="end"/>
            </w:r>
          </w:hyperlink>
        </w:p>
        <w:p w14:paraId="642F368E" w14:textId="28761789" w:rsidR="00DB4F2C" w:rsidRPr="005476E4" w:rsidRDefault="00DF31C0" w:rsidP="00E00EEA">
          <w:pPr>
            <w:pStyle w:val="TOC1"/>
            <w:tabs>
              <w:tab w:val="right" w:leader="dot" w:pos="9350"/>
            </w:tabs>
            <w:spacing w:line="360" w:lineRule="auto"/>
            <w:rPr>
              <w:rFonts w:ascii="Times New Roman" w:hAnsi="Times New Roman" w:cs="Times New Roman"/>
              <w:noProof/>
              <w:sz w:val="24"/>
              <w:szCs w:val="24"/>
            </w:rPr>
          </w:pPr>
          <w:hyperlink w:anchor="_Toc100280331" w:history="1">
            <w:r w:rsidR="00DB4F2C" w:rsidRPr="005476E4">
              <w:rPr>
                <w:rStyle w:val="Hyperlink"/>
                <w:rFonts w:ascii="Times New Roman" w:hAnsi="Times New Roman" w:cs="Times New Roman"/>
                <w:b/>
                <w:noProof/>
                <w:sz w:val="24"/>
                <w:szCs w:val="24"/>
              </w:rPr>
              <w:t>b) Concept of quality</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_Toc100280331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00B066C6" w:rsidRPr="005476E4">
              <w:rPr>
                <w:rFonts w:ascii="Times New Roman" w:hAnsi="Times New Roman" w:cs="Times New Roman"/>
                <w:noProof/>
                <w:webHidden/>
                <w:sz w:val="24"/>
                <w:szCs w:val="24"/>
              </w:rPr>
              <w:fldChar w:fldCharType="end"/>
            </w:r>
          </w:hyperlink>
        </w:p>
        <w:p w14:paraId="642F368F" w14:textId="05B9D13B" w:rsidR="00DB4F2C" w:rsidRPr="005476E4" w:rsidRDefault="00DF31C0" w:rsidP="00E00EEA">
          <w:pPr>
            <w:pStyle w:val="TOC2"/>
            <w:tabs>
              <w:tab w:val="right" w:leader="dot" w:pos="9350"/>
            </w:tabs>
            <w:spacing w:line="360" w:lineRule="auto"/>
            <w:rPr>
              <w:rFonts w:ascii="Times New Roman" w:hAnsi="Times New Roman" w:cs="Times New Roman"/>
              <w:noProof/>
              <w:sz w:val="24"/>
              <w:szCs w:val="24"/>
            </w:rPr>
          </w:pPr>
          <w:hyperlink w:anchor="_Toc100280332" w:history="1">
            <w:r w:rsidR="00DB4F2C" w:rsidRPr="005476E4">
              <w:rPr>
                <w:rStyle w:val="Hyperlink"/>
                <w:rFonts w:ascii="Times New Roman" w:hAnsi="Times New Roman" w:cs="Times New Roman"/>
                <w:b/>
                <w:noProof/>
                <w:sz w:val="24"/>
                <w:szCs w:val="24"/>
              </w:rPr>
              <w:t>2.1) Two quality models supported by the company</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_Toc100280332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00B066C6" w:rsidRPr="005476E4">
              <w:rPr>
                <w:rFonts w:ascii="Times New Roman" w:hAnsi="Times New Roman" w:cs="Times New Roman"/>
                <w:noProof/>
                <w:webHidden/>
                <w:sz w:val="24"/>
                <w:szCs w:val="24"/>
              </w:rPr>
              <w:fldChar w:fldCharType="end"/>
            </w:r>
          </w:hyperlink>
        </w:p>
        <w:p w14:paraId="642F3690" w14:textId="3FCE0D0B" w:rsidR="00DB4F2C" w:rsidRPr="005476E4" w:rsidRDefault="00DF31C0" w:rsidP="00E00EEA">
          <w:pPr>
            <w:pStyle w:val="TOC3"/>
            <w:tabs>
              <w:tab w:val="right" w:leader="dot" w:pos="9350"/>
            </w:tabs>
            <w:spacing w:line="360" w:lineRule="auto"/>
            <w:rPr>
              <w:rFonts w:ascii="Times New Roman" w:hAnsi="Times New Roman" w:cs="Times New Roman"/>
              <w:noProof/>
              <w:sz w:val="24"/>
              <w:szCs w:val="24"/>
            </w:rPr>
          </w:pPr>
          <w:hyperlink w:anchor="_Toc100280333" w:history="1">
            <w:r w:rsidR="00DB4F2C" w:rsidRPr="005476E4">
              <w:rPr>
                <w:rStyle w:val="Hyperlink"/>
                <w:rFonts w:ascii="Times New Roman" w:hAnsi="Times New Roman" w:cs="Times New Roman"/>
                <w:b/>
                <w:noProof/>
                <w:sz w:val="24"/>
                <w:szCs w:val="24"/>
              </w:rPr>
              <w:t>Total Quality management of Apple</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_Toc100280333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00B066C6" w:rsidRPr="005476E4">
              <w:rPr>
                <w:rFonts w:ascii="Times New Roman" w:hAnsi="Times New Roman" w:cs="Times New Roman"/>
                <w:noProof/>
                <w:webHidden/>
                <w:sz w:val="24"/>
                <w:szCs w:val="24"/>
              </w:rPr>
              <w:fldChar w:fldCharType="end"/>
            </w:r>
          </w:hyperlink>
        </w:p>
        <w:p w14:paraId="642F3691" w14:textId="01DFF917" w:rsidR="00DB4F2C" w:rsidRPr="005476E4" w:rsidRDefault="00DF31C0" w:rsidP="00E00EEA">
          <w:pPr>
            <w:pStyle w:val="TOC3"/>
            <w:tabs>
              <w:tab w:val="right" w:leader="dot" w:pos="9350"/>
            </w:tabs>
            <w:spacing w:line="360" w:lineRule="auto"/>
            <w:rPr>
              <w:rFonts w:ascii="Times New Roman" w:hAnsi="Times New Roman" w:cs="Times New Roman"/>
              <w:noProof/>
              <w:sz w:val="24"/>
              <w:szCs w:val="24"/>
            </w:rPr>
          </w:pPr>
          <w:hyperlink w:anchor="_Toc100280334" w:history="1">
            <w:r w:rsidR="00DB4F2C" w:rsidRPr="005476E4">
              <w:rPr>
                <w:rStyle w:val="Hyperlink"/>
                <w:rFonts w:ascii="Times New Roman" w:hAnsi="Times New Roman" w:cs="Times New Roman"/>
                <w:b/>
                <w:noProof/>
                <w:sz w:val="24"/>
                <w:szCs w:val="24"/>
              </w:rPr>
              <w:t>Quality models used by Apple</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_Toc100280334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00B066C6" w:rsidRPr="005476E4">
              <w:rPr>
                <w:rFonts w:ascii="Times New Roman" w:hAnsi="Times New Roman" w:cs="Times New Roman"/>
                <w:noProof/>
                <w:webHidden/>
                <w:sz w:val="24"/>
                <w:szCs w:val="24"/>
              </w:rPr>
              <w:fldChar w:fldCharType="end"/>
            </w:r>
          </w:hyperlink>
        </w:p>
        <w:p w14:paraId="642F3692" w14:textId="70882B6E" w:rsidR="00DB4F2C" w:rsidRPr="005476E4" w:rsidRDefault="00DF31C0" w:rsidP="00E00EEA">
          <w:pPr>
            <w:pStyle w:val="TOC3"/>
            <w:tabs>
              <w:tab w:val="right" w:leader="dot" w:pos="9350"/>
            </w:tabs>
            <w:spacing w:line="360" w:lineRule="auto"/>
            <w:rPr>
              <w:rFonts w:ascii="Times New Roman" w:hAnsi="Times New Roman" w:cs="Times New Roman"/>
              <w:noProof/>
              <w:sz w:val="24"/>
              <w:szCs w:val="24"/>
            </w:rPr>
          </w:pPr>
          <w:hyperlink w:anchor="_Toc100280335" w:history="1">
            <w:r w:rsidR="00DB4F2C" w:rsidRPr="005476E4">
              <w:rPr>
                <w:rStyle w:val="Hyperlink"/>
                <w:rFonts w:ascii="Times New Roman" w:hAnsi="Times New Roman" w:cs="Times New Roman"/>
                <w:b/>
                <w:noProof/>
                <w:sz w:val="24"/>
                <w:szCs w:val="24"/>
              </w:rPr>
              <w:t>Six Sigma Theory</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_Toc100280335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00B066C6" w:rsidRPr="005476E4">
              <w:rPr>
                <w:rFonts w:ascii="Times New Roman" w:hAnsi="Times New Roman" w:cs="Times New Roman"/>
                <w:noProof/>
                <w:webHidden/>
                <w:sz w:val="24"/>
                <w:szCs w:val="24"/>
              </w:rPr>
              <w:fldChar w:fldCharType="end"/>
            </w:r>
          </w:hyperlink>
        </w:p>
        <w:p w14:paraId="642F3693" w14:textId="4A6F8BDF" w:rsidR="00DB4F2C" w:rsidRPr="005476E4" w:rsidRDefault="00DF31C0" w:rsidP="00E00EEA">
          <w:pPr>
            <w:pStyle w:val="TOC1"/>
            <w:tabs>
              <w:tab w:val="right" w:leader="dot" w:pos="9350"/>
            </w:tabs>
            <w:spacing w:line="360" w:lineRule="auto"/>
            <w:rPr>
              <w:rFonts w:ascii="Times New Roman" w:hAnsi="Times New Roman" w:cs="Times New Roman"/>
              <w:noProof/>
              <w:sz w:val="24"/>
              <w:szCs w:val="24"/>
            </w:rPr>
          </w:pPr>
          <w:hyperlink w:anchor="_Toc100280336" w:history="1">
            <w:r w:rsidR="00DB4F2C" w:rsidRPr="005476E4">
              <w:rPr>
                <w:rStyle w:val="Hyperlink"/>
                <w:rFonts w:ascii="Times New Roman" w:hAnsi="Times New Roman" w:cs="Times New Roman"/>
                <w:b/>
                <w:noProof/>
                <w:sz w:val="24"/>
                <w:szCs w:val="24"/>
              </w:rPr>
              <w:t>Conclusion</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_Toc100280336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00B066C6" w:rsidRPr="005476E4">
              <w:rPr>
                <w:rFonts w:ascii="Times New Roman" w:hAnsi="Times New Roman" w:cs="Times New Roman"/>
                <w:noProof/>
                <w:webHidden/>
                <w:sz w:val="24"/>
                <w:szCs w:val="24"/>
              </w:rPr>
              <w:fldChar w:fldCharType="end"/>
            </w:r>
          </w:hyperlink>
        </w:p>
        <w:p w14:paraId="642F3694" w14:textId="5B8919DF" w:rsidR="00DB4F2C" w:rsidRPr="005476E4" w:rsidRDefault="00DF31C0" w:rsidP="00E00EEA">
          <w:pPr>
            <w:pStyle w:val="TOC1"/>
            <w:tabs>
              <w:tab w:val="right" w:leader="dot" w:pos="9350"/>
            </w:tabs>
            <w:spacing w:line="360" w:lineRule="auto"/>
            <w:rPr>
              <w:rFonts w:ascii="Times New Roman" w:hAnsi="Times New Roman" w:cs="Times New Roman"/>
              <w:noProof/>
              <w:sz w:val="24"/>
              <w:szCs w:val="24"/>
            </w:rPr>
          </w:pPr>
          <w:hyperlink w:anchor="_Toc100280337" w:history="1">
            <w:r w:rsidR="00DB4F2C" w:rsidRPr="005476E4">
              <w:rPr>
                <w:rStyle w:val="Hyperlink"/>
                <w:rFonts w:ascii="Times New Roman" w:hAnsi="Times New Roman" w:cs="Times New Roman"/>
                <w:b/>
                <w:noProof/>
                <w:sz w:val="24"/>
                <w:szCs w:val="24"/>
              </w:rPr>
              <w:t>References</w:t>
            </w:r>
            <w:r w:rsidR="00DB4F2C" w:rsidRPr="005476E4">
              <w:rPr>
                <w:rFonts w:ascii="Times New Roman" w:hAnsi="Times New Roman" w:cs="Times New Roman"/>
                <w:noProof/>
                <w:webHidden/>
                <w:sz w:val="24"/>
                <w:szCs w:val="24"/>
              </w:rPr>
              <w:tab/>
            </w:r>
            <w:r w:rsidR="00B066C6" w:rsidRPr="005476E4">
              <w:rPr>
                <w:rFonts w:ascii="Times New Roman" w:hAnsi="Times New Roman" w:cs="Times New Roman"/>
                <w:noProof/>
                <w:webHidden/>
                <w:sz w:val="24"/>
                <w:szCs w:val="24"/>
              </w:rPr>
              <w:fldChar w:fldCharType="begin"/>
            </w:r>
            <w:r w:rsidR="00DB4F2C" w:rsidRPr="005476E4">
              <w:rPr>
                <w:rFonts w:ascii="Times New Roman" w:hAnsi="Times New Roman" w:cs="Times New Roman"/>
                <w:noProof/>
                <w:webHidden/>
                <w:sz w:val="24"/>
                <w:szCs w:val="24"/>
              </w:rPr>
              <w:instrText xml:space="preserve"> PAGEREF _Toc100280337 \h </w:instrText>
            </w:r>
            <w:r w:rsidR="00B066C6" w:rsidRPr="005476E4">
              <w:rPr>
                <w:rFonts w:ascii="Times New Roman" w:hAnsi="Times New Roman" w:cs="Times New Roman"/>
                <w:noProof/>
                <w:webHidden/>
                <w:sz w:val="24"/>
                <w:szCs w:val="24"/>
              </w:rPr>
            </w:r>
            <w:r w:rsidR="00B066C6" w:rsidRPr="005476E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00B066C6" w:rsidRPr="005476E4">
              <w:rPr>
                <w:rFonts w:ascii="Times New Roman" w:hAnsi="Times New Roman" w:cs="Times New Roman"/>
                <w:noProof/>
                <w:webHidden/>
                <w:sz w:val="24"/>
                <w:szCs w:val="24"/>
              </w:rPr>
              <w:fldChar w:fldCharType="end"/>
            </w:r>
          </w:hyperlink>
        </w:p>
        <w:p w14:paraId="642F3695" w14:textId="77777777" w:rsidR="00640E28" w:rsidRPr="005476E4" w:rsidRDefault="00B066C6"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b/>
              <w:bCs/>
              <w:noProof/>
              <w:color w:val="000000" w:themeColor="text1"/>
              <w:sz w:val="24"/>
              <w:szCs w:val="24"/>
            </w:rPr>
            <w:fldChar w:fldCharType="end"/>
          </w:r>
        </w:p>
      </w:sdtContent>
    </w:sdt>
    <w:p w14:paraId="642F3696" w14:textId="77777777" w:rsidR="00640E28" w:rsidRPr="005476E4" w:rsidRDefault="00640E28" w:rsidP="00E00EEA">
      <w:pPr>
        <w:spacing w:line="360" w:lineRule="auto"/>
        <w:jc w:val="both"/>
        <w:rPr>
          <w:rFonts w:ascii="Times New Roman" w:eastAsiaTheme="majorEastAsia" w:hAnsi="Times New Roman" w:cs="Times New Roman"/>
          <w:color w:val="000000" w:themeColor="text1"/>
          <w:sz w:val="24"/>
          <w:szCs w:val="24"/>
          <w:lang w:val="en-GB"/>
        </w:rPr>
      </w:pPr>
      <w:r w:rsidRPr="005476E4">
        <w:rPr>
          <w:rFonts w:ascii="Times New Roman" w:hAnsi="Times New Roman" w:cs="Times New Roman"/>
          <w:color w:val="000000" w:themeColor="text1"/>
          <w:sz w:val="24"/>
          <w:szCs w:val="24"/>
        </w:rPr>
        <w:br w:type="page"/>
      </w:r>
    </w:p>
    <w:p w14:paraId="642F3697" w14:textId="2B64CD7B" w:rsidR="00A7799B" w:rsidRDefault="00A7799B" w:rsidP="00E00EEA">
      <w:pPr>
        <w:pStyle w:val="Heading1"/>
        <w:spacing w:line="360" w:lineRule="auto"/>
        <w:jc w:val="both"/>
        <w:rPr>
          <w:rFonts w:ascii="Times New Roman" w:hAnsi="Times New Roman" w:cs="Times New Roman"/>
          <w:b/>
          <w:color w:val="000000" w:themeColor="text1"/>
          <w:sz w:val="24"/>
          <w:szCs w:val="24"/>
        </w:rPr>
      </w:pPr>
      <w:bookmarkStart w:id="0" w:name="_Toc100280325"/>
      <w:r w:rsidRPr="005476E4">
        <w:rPr>
          <w:rFonts w:ascii="Times New Roman" w:hAnsi="Times New Roman" w:cs="Times New Roman"/>
          <w:b/>
          <w:color w:val="000000" w:themeColor="text1"/>
          <w:sz w:val="24"/>
          <w:szCs w:val="24"/>
        </w:rPr>
        <w:lastRenderedPageBreak/>
        <w:t>Introduction</w:t>
      </w:r>
      <w:bookmarkEnd w:id="0"/>
    </w:p>
    <w:p w14:paraId="552B9F6E" w14:textId="77777777" w:rsidR="00B458F0" w:rsidRPr="00B458F0" w:rsidRDefault="00B458F0" w:rsidP="00B458F0"/>
    <w:p w14:paraId="642F3698" w14:textId="77777777" w:rsidR="00E00EEA" w:rsidRDefault="00A7799B" w:rsidP="00E00EEA">
      <w:pPr>
        <w:spacing w:line="360" w:lineRule="auto"/>
        <w:jc w:val="both"/>
        <w:rPr>
          <w:rFonts w:ascii="Times New Roman" w:hAnsi="Times New Roman" w:cs="Times New Roman"/>
          <w:color w:val="000000" w:themeColor="text1"/>
          <w:sz w:val="24"/>
          <w:szCs w:val="24"/>
        </w:rPr>
      </w:pPr>
      <w:r w:rsidRPr="00E00EEA">
        <w:rPr>
          <w:rFonts w:ascii="Times New Roman" w:hAnsi="Times New Roman" w:cs="Times New Roman"/>
          <w:b/>
          <w:i/>
          <w:color w:val="000000" w:themeColor="text1"/>
          <w:sz w:val="24"/>
          <w:szCs w:val="24"/>
        </w:rPr>
        <w:t>Customer Relationship Management (CRM)</w:t>
      </w:r>
      <w:r w:rsidRPr="005476E4">
        <w:rPr>
          <w:rFonts w:ascii="Times New Roman" w:hAnsi="Times New Roman" w:cs="Times New Roman"/>
          <w:color w:val="000000" w:themeColor="text1"/>
          <w:sz w:val="24"/>
          <w:szCs w:val="24"/>
        </w:rPr>
        <w:t xml:space="preserve"> has attracted the multiplied interest of practitioners and scholars</w:t>
      </w:r>
      <w:r w:rsidR="00E00EEA">
        <w:rPr>
          <w:rFonts w:ascii="Times New Roman" w:hAnsi="Times New Roman" w:cs="Times New Roman"/>
          <w:color w:val="000000" w:themeColor="text1"/>
          <w:sz w:val="24"/>
          <w:szCs w:val="24"/>
        </w:rPr>
        <w:t xml:space="preserve"> </w:t>
      </w:r>
      <w:r w:rsidR="00682342" w:rsidRPr="005476E4">
        <w:rPr>
          <w:rFonts w:ascii="Times New Roman" w:hAnsi="Times New Roman" w:cs="Times New Roman"/>
          <w:color w:val="000000" w:themeColor="text1"/>
          <w:sz w:val="24"/>
          <w:szCs w:val="24"/>
        </w:rPr>
        <w:t>(</w:t>
      </w:r>
      <w:proofErr w:type="spellStart"/>
      <w:r w:rsidR="00682342" w:rsidRPr="005476E4">
        <w:rPr>
          <w:rFonts w:ascii="Times New Roman" w:hAnsi="Times New Roman" w:cs="Times New Roman"/>
          <w:color w:val="000000" w:themeColor="text1"/>
          <w:sz w:val="24"/>
          <w:szCs w:val="24"/>
        </w:rPr>
        <w:t>Giraldo</w:t>
      </w:r>
      <w:proofErr w:type="spellEnd"/>
      <w:r w:rsidR="00682342" w:rsidRPr="005476E4">
        <w:rPr>
          <w:rFonts w:ascii="Times New Roman" w:hAnsi="Times New Roman" w:cs="Times New Roman"/>
          <w:color w:val="000000" w:themeColor="text1"/>
          <w:sz w:val="24"/>
          <w:szCs w:val="24"/>
        </w:rPr>
        <w:t xml:space="preserve">, </w:t>
      </w:r>
      <w:proofErr w:type="spellStart"/>
      <w:r w:rsidR="00682342" w:rsidRPr="005476E4">
        <w:rPr>
          <w:rFonts w:ascii="Times New Roman" w:hAnsi="Times New Roman" w:cs="Times New Roman"/>
          <w:color w:val="000000" w:themeColor="text1"/>
          <w:sz w:val="24"/>
          <w:szCs w:val="24"/>
        </w:rPr>
        <w:t>España</w:t>
      </w:r>
      <w:proofErr w:type="spellEnd"/>
      <w:r w:rsidR="00682342" w:rsidRPr="005476E4">
        <w:rPr>
          <w:rFonts w:ascii="Times New Roman" w:hAnsi="Times New Roman" w:cs="Times New Roman"/>
          <w:color w:val="000000" w:themeColor="text1"/>
          <w:sz w:val="24"/>
          <w:szCs w:val="24"/>
        </w:rPr>
        <w:t xml:space="preserve"> and Pastor, 2014)</w:t>
      </w:r>
      <w:r w:rsidRPr="005476E4">
        <w:rPr>
          <w:rFonts w:ascii="Times New Roman" w:hAnsi="Times New Roman" w:cs="Times New Roman"/>
          <w:color w:val="000000" w:themeColor="text1"/>
          <w:sz w:val="24"/>
          <w:szCs w:val="24"/>
        </w:rPr>
        <w:t xml:space="preserve">. Customer relation management is the tool or technique or methodology that enables handling the relationships of the business and enables enhancing interplay with the customers. It is useful in connecting with customers and enhancing commercial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relations. More and greater groups are adopting customer-centric techniques, packages, tools, and methodology for green and powerful customer relationship management. They are understanding the want for in-intensity and included customer expertise which will construct near cooperative and partnering relationships with their customers. The emergence of recent channels and technology is considering changing how groups interface with their customers, an improvement bringing approximately more credentials of integration among marketing, sales, and customer support capabilities in organizations. </w:t>
      </w:r>
    </w:p>
    <w:p w14:paraId="642F3699" w14:textId="77777777" w:rsidR="00A7799B" w:rsidRPr="005476E4"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This report will gather data on the rising topics of consumer and brand experience and their effect on customer relationship management. It will be based on Customer relation management in the context of Apple Inc.</w:t>
      </w:r>
    </w:p>
    <w:p w14:paraId="642F369A" w14:textId="05901E33" w:rsidR="00A7799B" w:rsidRDefault="00A7799B" w:rsidP="00E00EEA">
      <w:pPr>
        <w:pStyle w:val="Heading2"/>
        <w:spacing w:line="360" w:lineRule="auto"/>
        <w:jc w:val="both"/>
        <w:rPr>
          <w:rFonts w:ascii="Times New Roman" w:hAnsi="Times New Roman" w:cs="Times New Roman"/>
          <w:b/>
          <w:color w:val="000000" w:themeColor="text1"/>
          <w:sz w:val="24"/>
          <w:szCs w:val="24"/>
        </w:rPr>
      </w:pPr>
      <w:bookmarkStart w:id="1" w:name="_Toc100280326"/>
      <w:r w:rsidRPr="005476E4">
        <w:rPr>
          <w:rFonts w:ascii="Times New Roman" w:hAnsi="Times New Roman" w:cs="Times New Roman"/>
          <w:b/>
          <w:color w:val="000000" w:themeColor="text1"/>
          <w:sz w:val="24"/>
          <w:szCs w:val="24"/>
        </w:rPr>
        <w:t>Background to the organization</w:t>
      </w:r>
      <w:bookmarkEnd w:id="1"/>
    </w:p>
    <w:p w14:paraId="04E338D6" w14:textId="77777777" w:rsidR="00B458F0" w:rsidRPr="00B458F0" w:rsidRDefault="00B458F0" w:rsidP="00B458F0"/>
    <w:p w14:paraId="642F369B" w14:textId="6F4F435A" w:rsidR="00A7799B" w:rsidRDefault="00A7799B" w:rsidP="00E00EEA">
      <w:pPr>
        <w:spacing w:line="360" w:lineRule="auto"/>
        <w:jc w:val="both"/>
        <w:rPr>
          <w:rFonts w:ascii="Times New Roman" w:hAnsi="Times New Roman" w:cs="Times New Roman"/>
          <w:color w:val="000000" w:themeColor="text1"/>
          <w:sz w:val="24"/>
          <w:szCs w:val="24"/>
        </w:rPr>
      </w:pPr>
      <w:r w:rsidRPr="00E00EEA">
        <w:rPr>
          <w:rFonts w:ascii="Times New Roman" w:hAnsi="Times New Roman" w:cs="Times New Roman"/>
          <w:b/>
          <w:i/>
          <w:color w:val="000000" w:themeColor="text1"/>
          <w:sz w:val="24"/>
          <w:szCs w:val="24"/>
        </w:rPr>
        <w:t>Apple Inc.</w:t>
      </w:r>
      <w:r w:rsidRPr="005476E4">
        <w:rPr>
          <w:rFonts w:ascii="Times New Roman" w:hAnsi="Times New Roman" w:cs="Times New Roman"/>
          <w:color w:val="000000" w:themeColor="text1"/>
          <w:sz w:val="24"/>
          <w:szCs w:val="24"/>
        </w:rPr>
        <w:t xml:space="preserve"> is an America based technological corporation. The corporation was founded in 1976 by Steve Wozniak, Steve Jobs, and Ronald Wayne. It is software, digital services, and customer electronics. The brand headquarters is in California, US. Currently, it has 518 retail stores worldwide where it offers services like Apple pay, Apple TV, App Store, Apple card, Apple Music, Apple Fitness, </w:t>
      </w:r>
      <w:proofErr w:type="spellStart"/>
      <w:r w:rsidRPr="005476E4">
        <w:rPr>
          <w:rFonts w:ascii="Times New Roman" w:hAnsi="Times New Roman" w:cs="Times New Roman"/>
          <w:color w:val="000000" w:themeColor="text1"/>
          <w:sz w:val="24"/>
          <w:szCs w:val="24"/>
        </w:rPr>
        <w:t>Applecare</w:t>
      </w:r>
      <w:proofErr w:type="spellEnd"/>
      <w:r w:rsidRPr="005476E4">
        <w:rPr>
          <w:rFonts w:ascii="Times New Roman" w:hAnsi="Times New Roman" w:cs="Times New Roman"/>
          <w:color w:val="000000" w:themeColor="text1"/>
          <w:sz w:val="24"/>
          <w:szCs w:val="24"/>
        </w:rPr>
        <w:t xml:space="preserve">, and products like Mac, iPhone, </w:t>
      </w:r>
      <w:proofErr w:type="spellStart"/>
      <w:r w:rsidRPr="005476E4">
        <w:rPr>
          <w:rFonts w:ascii="Times New Roman" w:hAnsi="Times New Roman" w:cs="Times New Roman"/>
          <w:color w:val="000000" w:themeColor="text1"/>
          <w:sz w:val="24"/>
          <w:szCs w:val="24"/>
        </w:rPr>
        <w:t>HomePod</w:t>
      </w:r>
      <w:proofErr w:type="spellEnd"/>
      <w:r w:rsidRPr="005476E4">
        <w:rPr>
          <w:rFonts w:ascii="Times New Roman" w:hAnsi="Times New Roman" w:cs="Times New Roman"/>
          <w:color w:val="000000" w:themeColor="text1"/>
          <w:sz w:val="24"/>
          <w:szCs w:val="24"/>
        </w:rPr>
        <w:t xml:space="preserve">, </w:t>
      </w:r>
      <w:proofErr w:type="spellStart"/>
      <w:r w:rsidRPr="005476E4">
        <w:rPr>
          <w:rFonts w:ascii="Times New Roman" w:hAnsi="Times New Roman" w:cs="Times New Roman"/>
          <w:color w:val="000000" w:themeColor="text1"/>
          <w:sz w:val="24"/>
          <w:szCs w:val="24"/>
        </w:rPr>
        <w:t>AirPods</w:t>
      </w:r>
      <w:proofErr w:type="spellEnd"/>
      <w:r w:rsidRPr="005476E4">
        <w:rPr>
          <w:rFonts w:ascii="Times New Roman" w:hAnsi="Times New Roman" w:cs="Times New Roman"/>
          <w:color w:val="000000" w:themeColor="text1"/>
          <w:sz w:val="24"/>
          <w:szCs w:val="24"/>
        </w:rPr>
        <w:t xml:space="preserve">, iPad, iPod, and Apple Watch, etc. The key people of the brand are Tim Cook as the CEO, Jeff Williams as COD, and Luca </w:t>
      </w:r>
      <w:proofErr w:type="spellStart"/>
      <w:r w:rsidRPr="005476E4">
        <w:rPr>
          <w:rFonts w:ascii="Times New Roman" w:hAnsi="Times New Roman" w:cs="Times New Roman"/>
          <w:color w:val="000000" w:themeColor="text1"/>
          <w:sz w:val="24"/>
          <w:szCs w:val="24"/>
        </w:rPr>
        <w:t>Maestri</w:t>
      </w:r>
      <w:proofErr w:type="spellEnd"/>
      <w:r w:rsidRPr="005476E4">
        <w:rPr>
          <w:rFonts w:ascii="Times New Roman" w:hAnsi="Times New Roman" w:cs="Times New Roman"/>
          <w:color w:val="000000" w:themeColor="text1"/>
          <w:sz w:val="24"/>
          <w:szCs w:val="24"/>
        </w:rPr>
        <w:t xml:space="preserve"> as the CFO. While it employed about 154,000 workers worldwide it helped the company to generate revenues of around 365.8 billion dollars with a net income of around 94.6 billion dollars in 2021</w:t>
      </w:r>
      <w:r w:rsidR="00230E68" w:rsidRPr="005476E4">
        <w:rPr>
          <w:rFonts w:ascii="Times New Roman" w:hAnsi="Times New Roman" w:cs="Times New Roman"/>
          <w:color w:val="000000" w:themeColor="text1"/>
          <w:sz w:val="24"/>
          <w:szCs w:val="24"/>
        </w:rPr>
        <w:t>(</w:t>
      </w:r>
      <w:proofErr w:type="spellStart"/>
      <w:r w:rsidR="00230E68" w:rsidRPr="005476E4">
        <w:rPr>
          <w:rFonts w:ascii="Times New Roman" w:hAnsi="Times New Roman" w:cs="Times New Roman"/>
          <w:color w:val="000000" w:themeColor="text1"/>
          <w:sz w:val="24"/>
          <w:szCs w:val="24"/>
        </w:rPr>
        <w:t>Purkayastha</w:t>
      </w:r>
      <w:proofErr w:type="spellEnd"/>
      <w:r w:rsidR="00230E68" w:rsidRPr="005476E4">
        <w:rPr>
          <w:rFonts w:ascii="Times New Roman" w:hAnsi="Times New Roman" w:cs="Times New Roman"/>
          <w:color w:val="000000" w:themeColor="text1"/>
          <w:sz w:val="24"/>
          <w:szCs w:val="24"/>
        </w:rPr>
        <w:t xml:space="preserve">, </w:t>
      </w:r>
      <w:proofErr w:type="spellStart"/>
      <w:r w:rsidR="00230E68" w:rsidRPr="005476E4">
        <w:rPr>
          <w:rFonts w:ascii="Times New Roman" w:hAnsi="Times New Roman" w:cs="Times New Roman"/>
          <w:color w:val="000000" w:themeColor="text1"/>
          <w:sz w:val="24"/>
          <w:szCs w:val="24"/>
        </w:rPr>
        <w:t>Anirudhan</w:t>
      </w:r>
      <w:proofErr w:type="spellEnd"/>
      <w:r w:rsidR="00230E68" w:rsidRPr="005476E4">
        <w:rPr>
          <w:rFonts w:ascii="Times New Roman" w:hAnsi="Times New Roman" w:cs="Times New Roman"/>
          <w:color w:val="000000" w:themeColor="text1"/>
          <w:sz w:val="24"/>
          <w:szCs w:val="24"/>
        </w:rPr>
        <w:t>. and Dutta, 2021)</w:t>
      </w:r>
      <w:r w:rsidRPr="005476E4">
        <w:rPr>
          <w:rFonts w:ascii="Times New Roman" w:hAnsi="Times New Roman" w:cs="Times New Roman"/>
          <w:color w:val="000000" w:themeColor="text1"/>
          <w:sz w:val="24"/>
          <w:szCs w:val="24"/>
        </w:rPr>
        <w:t>.</w:t>
      </w:r>
    </w:p>
    <w:p w14:paraId="4ED7D03A" w14:textId="77777777" w:rsidR="00EF3F7D" w:rsidRPr="005476E4" w:rsidRDefault="00EF3F7D" w:rsidP="00E00EEA">
      <w:pPr>
        <w:spacing w:line="360" w:lineRule="auto"/>
        <w:jc w:val="both"/>
        <w:rPr>
          <w:rFonts w:ascii="Times New Roman" w:hAnsi="Times New Roman" w:cs="Times New Roman"/>
          <w:color w:val="000000" w:themeColor="text1"/>
          <w:sz w:val="24"/>
          <w:szCs w:val="24"/>
        </w:rPr>
      </w:pPr>
    </w:p>
    <w:p w14:paraId="13A892FE" w14:textId="17046314" w:rsidR="00B458F0" w:rsidRPr="00B458F0" w:rsidRDefault="00A7799B" w:rsidP="00B458F0">
      <w:pPr>
        <w:pStyle w:val="Heading1"/>
        <w:numPr>
          <w:ilvl w:val="0"/>
          <w:numId w:val="5"/>
        </w:numPr>
        <w:spacing w:line="360" w:lineRule="auto"/>
        <w:jc w:val="both"/>
        <w:rPr>
          <w:rFonts w:ascii="Times New Roman" w:hAnsi="Times New Roman" w:cs="Times New Roman"/>
          <w:b/>
          <w:color w:val="000000" w:themeColor="text1"/>
          <w:sz w:val="24"/>
          <w:szCs w:val="24"/>
        </w:rPr>
      </w:pPr>
      <w:bookmarkStart w:id="2" w:name="_Toc100280327"/>
      <w:r w:rsidRPr="005476E4">
        <w:rPr>
          <w:rFonts w:ascii="Times New Roman" w:hAnsi="Times New Roman" w:cs="Times New Roman"/>
          <w:b/>
          <w:color w:val="000000" w:themeColor="text1"/>
          <w:sz w:val="24"/>
          <w:szCs w:val="24"/>
        </w:rPr>
        <w:lastRenderedPageBreak/>
        <w:t>The customer experience of Apple Inc.</w:t>
      </w:r>
      <w:bookmarkEnd w:id="2"/>
    </w:p>
    <w:p w14:paraId="7FCB6E33" w14:textId="77777777" w:rsidR="00B458F0" w:rsidRPr="00B458F0" w:rsidRDefault="00B458F0" w:rsidP="00B458F0"/>
    <w:p w14:paraId="642F369D" w14:textId="77777777" w:rsidR="00E00EEA"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The mystery to a great consumer experience is not the multiplicity of capabilities on offer like what a corporation offers. Microsoft Windows, that's wealthy in capabilities, might also additionally offer what a company IT director considers a high-quality experience, however, many domestic customers pick Apple`s Macintosh working system, which gives fewer capabilities and configuration options</w:t>
      </w:r>
      <w:r w:rsidR="00AB7423" w:rsidRPr="005476E4">
        <w:rPr>
          <w:rFonts w:ascii="Times New Roman" w:hAnsi="Times New Roman" w:cs="Times New Roman"/>
          <w:color w:val="000000" w:themeColor="text1"/>
          <w:sz w:val="24"/>
          <w:szCs w:val="24"/>
        </w:rPr>
        <w:t xml:space="preserve">(Klaus and </w:t>
      </w:r>
      <w:proofErr w:type="spellStart"/>
      <w:r w:rsidR="00AB7423" w:rsidRPr="005476E4">
        <w:rPr>
          <w:rFonts w:ascii="Times New Roman" w:hAnsi="Times New Roman" w:cs="Times New Roman"/>
          <w:color w:val="000000" w:themeColor="text1"/>
          <w:sz w:val="24"/>
          <w:szCs w:val="24"/>
        </w:rPr>
        <w:t>Maklan</w:t>
      </w:r>
      <w:proofErr w:type="spellEnd"/>
      <w:r w:rsidR="00AB7423" w:rsidRPr="005476E4">
        <w:rPr>
          <w:rFonts w:ascii="Times New Roman" w:hAnsi="Times New Roman" w:cs="Times New Roman"/>
          <w:color w:val="000000" w:themeColor="text1"/>
          <w:sz w:val="24"/>
          <w:szCs w:val="24"/>
        </w:rPr>
        <w:t>, 2013)</w:t>
      </w:r>
      <w:r w:rsidRPr="005476E4">
        <w:rPr>
          <w:rFonts w:ascii="Times New Roman" w:hAnsi="Times New Roman" w:cs="Times New Roman"/>
          <w:color w:val="000000" w:themeColor="text1"/>
          <w:sz w:val="24"/>
          <w:szCs w:val="24"/>
        </w:rPr>
        <w:t xml:space="preserve">. </w:t>
      </w:r>
    </w:p>
    <w:p w14:paraId="642F369E" w14:textId="77777777" w:rsidR="00A7799B" w:rsidRPr="005476E4" w:rsidRDefault="00A7799B" w:rsidP="00E00EEA">
      <w:pPr>
        <w:spacing w:line="360" w:lineRule="auto"/>
        <w:jc w:val="both"/>
        <w:rPr>
          <w:rFonts w:ascii="Times New Roman" w:hAnsi="Times New Roman" w:cs="Times New Roman"/>
          <w:color w:val="000000" w:themeColor="text1"/>
          <w:sz w:val="24"/>
          <w:szCs w:val="24"/>
        </w:rPr>
      </w:pPr>
      <w:r w:rsidRPr="00E00EEA">
        <w:rPr>
          <w:rFonts w:ascii="Times New Roman" w:hAnsi="Times New Roman" w:cs="Times New Roman"/>
          <w:b/>
          <w:i/>
          <w:color w:val="000000" w:themeColor="text1"/>
          <w:sz w:val="24"/>
          <w:szCs w:val="24"/>
        </w:rPr>
        <w:t>A customer's experience</w:t>
      </w:r>
      <w:r w:rsidRPr="005476E4">
        <w:rPr>
          <w:rFonts w:ascii="Times New Roman" w:hAnsi="Times New Roman" w:cs="Times New Roman"/>
          <w:color w:val="000000" w:themeColor="text1"/>
          <w:sz w:val="24"/>
          <w:szCs w:val="24"/>
        </w:rPr>
        <w:t xml:space="preserve"> with the Apple tool commences nicely earlier than the consumer turns it on. For instance, in the case of the iPod, possibly with the dancing silhouettes in the TV advertisements. Apple products rate is high but additionally inquisitive about maintaining expenses down. Even Windows customers recognize the tool`s intuitive, Mac-like experience and discover that downloading tracks from iTunes is less difficult than shopping for a CD on Amazon. Every Apple service or product is created with the overarching cause of creating the time one spends with Apple and exciting products with improving customer experience every day</w:t>
      </w:r>
      <w:r w:rsidR="00505864" w:rsidRPr="005476E4">
        <w:rPr>
          <w:rFonts w:ascii="Times New Roman" w:hAnsi="Times New Roman" w:cs="Times New Roman"/>
          <w:color w:val="000000" w:themeColor="text1"/>
          <w:sz w:val="24"/>
          <w:szCs w:val="24"/>
        </w:rPr>
        <w:t>(</w:t>
      </w:r>
      <w:proofErr w:type="spellStart"/>
      <w:r w:rsidR="00505864" w:rsidRPr="005476E4">
        <w:rPr>
          <w:rFonts w:ascii="Times New Roman" w:hAnsi="Times New Roman" w:cs="Times New Roman"/>
          <w:color w:val="000000" w:themeColor="text1"/>
          <w:sz w:val="24"/>
          <w:szCs w:val="24"/>
        </w:rPr>
        <w:t>Purkayastha</w:t>
      </w:r>
      <w:proofErr w:type="spellEnd"/>
      <w:r w:rsidR="00505864" w:rsidRPr="005476E4">
        <w:rPr>
          <w:rFonts w:ascii="Times New Roman" w:hAnsi="Times New Roman" w:cs="Times New Roman"/>
          <w:color w:val="000000" w:themeColor="text1"/>
          <w:sz w:val="24"/>
          <w:szCs w:val="24"/>
        </w:rPr>
        <w:t xml:space="preserve">, </w:t>
      </w:r>
      <w:proofErr w:type="spellStart"/>
      <w:r w:rsidR="00505864" w:rsidRPr="005476E4">
        <w:rPr>
          <w:rFonts w:ascii="Times New Roman" w:hAnsi="Times New Roman" w:cs="Times New Roman"/>
          <w:color w:val="000000" w:themeColor="text1"/>
          <w:sz w:val="24"/>
          <w:szCs w:val="24"/>
        </w:rPr>
        <w:t>Anirudhan</w:t>
      </w:r>
      <w:proofErr w:type="spellEnd"/>
      <w:r w:rsidR="00505864" w:rsidRPr="005476E4">
        <w:rPr>
          <w:rFonts w:ascii="Times New Roman" w:hAnsi="Times New Roman" w:cs="Times New Roman"/>
          <w:color w:val="000000" w:themeColor="text1"/>
          <w:sz w:val="24"/>
          <w:szCs w:val="24"/>
        </w:rPr>
        <w:t>. and Dutta, 2021)</w:t>
      </w:r>
      <w:r w:rsidRPr="005476E4">
        <w:rPr>
          <w:rFonts w:ascii="Times New Roman" w:hAnsi="Times New Roman" w:cs="Times New Roman"/>
          <w:color w:val="000000" w:themeColor="text1"/>
          <w:sz w:val="24"/>
          <w:szCs w:val="24"/>
        </w:rPr>
        <w:t>.</w:t>
      </w:r>
    </w:p>
    <w:p w14:paraId="642F369F" w14:textId="277388F1" w:rsidR="00A7799B" w:rsidRDefault="00A7799B" w:rsidP="00EF3F7D">
      <w:pPr>
        <w:pStyle w:val="Heading3"/>
        <w:numPr>
          <w:ilvl w:val="1"/>
          <w:numId w:val="6"/>
        </w:numPr>
        <w:spacing w:line="360" w:lineRule="auto"/>
        <w:jc w:val="both"/>
        <w:rPr>
          <w:rFonts w:ascii="Times New Roman" w:hAnsi="Times New Roman" w:cs="Times New Roman"/>
          <w:b/>
          <w:color w:val="000000" w:themeColor="text1"/>
        </w:rPr>
      </w:pPr>
      <w:bookmarkStart w:id="3" w:name="_Toc100280328"/>
      <w:r w:rsidRPr="005476E4">
        <w:rPr>
          <w:rFonts w:ascii="Times New Roman" w:hAnsi="Times New Roman" w:cs="Times New Roman"/>
          <w:b/>
          <w:color w:val="000000" w:themeColor="text1"/>
        </w:rPr>
        <w:t>Tech Touch v/s Human Touch</w:t>
      </w:r>
      <w:bookmarkEnd w:id="3"/>
    </w:p>
    <w:p w14:paraId="0FE03590" w14:textId="77777777" w:rsidR="00EF3F7D" w:rsidRPr="00EF3F7D" w:rsidRDefault="00EF3F7D" w:rsidP="00EF3F7D"/>
    <w:p w14:paraId="642F36A0" w14:textId="1F3FA805" w:rsidR="00A7799B" w:rsidRPr="005476E4" w:rsidRDefault="00A7799B" w:rsidP="00E00EEA">
      <w:pPr>
        <w:spacing w:line="360" w:lineRule="auto"/>
        <w:jc w:val="both"/>
        <w:rPr>
          <w:rFonts w:ascii="Times New Roman" w:hAnsi="Times New Roman" w:cs="Times New Roman"/>
          <w:color w:val="000000" w:themeColor="text1"/>
          <w:sz w:val="24"/>
          <w:szCs w:val="24"/>
        </w:rPr>
      </w:pPr>
      <w:r w:rsidRPr="00E00EEA">
        <w:rPr>
          <w:rFonts w:ascii="Times New Roman" w:hAnsi="Times New Roman" w:cs="Times New Roman"/>
          <w:b/>
          <w:i/>
          <w:color w:val="000000" w:themeColor="text1"/>
          <w:sz w:val="24"/>
          <w:szCs w:val="24"/>
        </w:rPr>
        <w:t>Tech contact</w:t>
      </w:r>
      <w:r w:rsidRPr="005476E4">
        <w:rPr>
          <w:rFonts w:ascii="Times New Roman" w:hAnsi="Times New Roman" w:cs="Times New Roman"/>
          <w:color w:val="000000" w:themeColor="text1"/>
          <w:sz w:val="24"/>
          <w:szCs w:val="24"/>
        </w:rPr>
        <w:t xml:space="preserve"> is a powerful manner of delivering extensive values to the consumers which assists in enhancing customer experience. Tech-contact approach whilst there may be very constrained human interplay with the customers of the company. The interplay and check-ins are </w:t>
      </w:r>
      <w:r w:rsidR="001D4DC5" w:rsidRPr="005476E4">
        <w:rPr>
          <w:rFonts w:ascii="Times New Roman" w:hAnsi="Times New Roman" w:cs="Times New Roman"/>
          <w:color w:val="000000" w:themeColor="text1"/>
          <w:sz w:val="24"/>
          <w:szCs w:val="24"/>
        </w:rPr>
        <w:t>controlled</w:t>
      </w:r>
      <w:r w:rsidRPr="005476E4">
        <w:rPr>
          <w:rFonts w:ascii="Times New Roman" w:hAnsi="Times New Roman" w:cs="Times New Roman"/>
          <w:color w:val="000000" w:themeColor="text1"/>
          <w:sz w:val="24"/>
          <w:szCs w:val="24"/>
        </w:rPr>
        <w:t xml:space="preserve"> via way of means of automation or software programs in technologically superior companies. This allows the buyer to experience extra value. Tech-contact is the automatic set of methods that might be pushed with the assistance of </w:t>
      </w:r>
      <w:proofErr w:type="spellStart"/>
      <w:r w:rsidRPr="005476E4">
        <w:rPr>
          <w:rFonts w:ascii="Times New Roman" w:hAnsi="Times New Roman" w:cs="Times New Roman"/>
          <w:color w:val="000000" w:themeColor="text1"/>
          <w:sz w:val="24"/>
          <w:szCs w:val="24"/>
        </w:rPr>
        <w:t>technologies.This</w:t>
      </w:r>
      <w:proofErr w:type="spellEnd"/>
      <w:r w:rsidRPr="005476E4">
        <w:rPr>
          <w:rFonts w:ascii="Times New Roman" w:hAnsi="Times New Roman" w:cs="Times New Roman"/>
          <w:color w:val="000000" w:themeColor="text1"/>
          <w:sz w:val="24"/>
          <w:szCs w:val="24"/>
        </w:rPr>
        <w:t xml:space="preserve"> is likewise useful for the business because it allows for decreasing manufacturing expenses and growing manufacturing capacity.</w:t>
      </w:r>
    </w:p>
    <w:p w14:paraId="1F8C8BDA" w14:textId="77777777" w:rsidR="00EF3F7D"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 xml:space="preserve">Whereas Human-Touch introduces creativity that facilitates in generating creativity. Innovation and creativity are particular human Characteristics and it facilitates the price of the goods and offerings of the </w:t>
      </w:r>
      <w:r w:rsidR="00E52CF8" w:rsidRPr="005476E4">
        <w:rPr>
          <w:rFonts w:ascii="Times New Roman" w:hAnsi="Times New Roman" w:cs="Times New Roman"/>
          <w:color w:val="000000" w:themeColor="text1"/>
          <w:sz w:val="24"/>
          <w:szCs w:val="24"/>
        </w:rPr>
        <w:t>corporation</w:t>
      </w:r>
      <w:r w:rsidR="00624E21" w:rsidRPr="005476E4">
        <w:rPr>
          <w:rFonts w:ascii="Times New Roman" w:hAnsi="Times New Roman" w:cs="Times New Roman"/>
          <w:color w:val="000000" w:themeColor="text1"/>
          <w:sz w:val="24"/>
          <w:szCs w:val="24"/>
        </w:rPr>
        <w:t xml:space="preserve">(Klaus and </w:t>
      </w:r>
      <w:proofErr w:type="spellStart"/>
      <w:r w:rsidR="00624E21" w:rsidRPr="005476E4">
        <w:rPr>
          <w:rFonts w:ascii="Times New Roman" w:hAnsi="Times New Roman" w:cs="Times New Roman"/>
          <w:color w:val="000000" w:themeColor="text1"/>
          <w:sz w:val="24"/>
          <w:szCs w:val="24"/>
        </w:rPr>
        <w:t>Maklan</w:t>
      </w:r>
      <w:proofErr w:type="spellEnd"/>
      <w:r w:rsidR="00624E21" w:rsidRPr="005476E4">
        <w:rPr>
          <w:rFonts w:ascii="Times New Roman" w:hAnsi="Times New Roman" w:cs="Times New Roman"/>
          <w:color w:val="000000" w:themeColor="text1"/>
          <w:sz w:val="24"/>
          <w:szCs w:val="24"/>
        </w:rPr>
        <w:t>, 2013)</w:t>
      </w:r>
      <w:r w:rsidRPr="005476E4">
        <w:rPr>
          <w:rFonts w:ascii="Times New Roman" w:hAnsi="Times New Roman" w:cs="Times New Roman"/>
          <w:color w:val="000000" w:themeColor="text1"/>
          <w:sz w:val="24"/>
          <w:szCs w:val="24"/>
        </w:rPr>
        <w:t xml:space="preserve">. Apple Inc. should permit its personnel to introduce a new product with innovative thoughts because it will assist in enhancing the manufacturing of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w:t>
      </w:r>
    </w:p>
    <w:p w14:paraId="642F36A1" w14:textId="7D221500" w:rsidR="00A7799B" w:rsidRPr="005476E4"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lastRenderedPageBreak/>
        <w:t>Everything can't be performed with the assistance of technology. Businesses or groups have to want to have human pressure as they assist in building innovative thoughts for generating new products with progressed modifications because it will assist in attracting a significant number of customers. Human-Touch refers to interaction in customer support meaning empathy, flexibility, and admiration which facilitates proving a powerful customer experience</w:t>
      </w:r>
      <w:r w:rsidR="00894A88" w:rsidRPr="005476E4">
        <w:rPr>
          <w:rFonts w:ascii="Times New Roman" w:hAnsi="Times New Roman" w:cs="Times New Roman"/>
          <w:color w:val="000000" w:themeColor="text1"/>
          <w:sz w:val="24"/>
          <w:szCs w:val="24"/>
        </w:rPr>
        <w:t>(</w:t>
      </w:r>
      <w:proofErr w:type="spellStart"/>
      <w:r w:rsidR="00894A88" w:rsidRPr="005476E4">
        <w:rPr>
          <w:rFonts w:ascii="Times New Roman" w:hAnsi="Times New Roman" w:cs="Times New Roman"/>
          <w:color w:val="000000" w:themeColor="text1"/>
          <w:sz w:val="24"/>
          <w:szCs w:val="24"/>
        </w:rPr>
        <w:t>Arabshahi</w:t>
      </w:r>
      <w:proofErr w:type="spellEnd"/>
      <w:r w:rsidR="00894A88" w:rsidRPr="005476E4">
        <w:rPr>
          <w:rFonts w:ascii="Times New Roman" w:hAnsi="Times New Roman" w:cs="Times New Roman"/>
          <w:color w:val="000000" w:themeColor="text1"/>
          <w:sz w:val="24"/>
          <w:szCs w:val="24"/>
        </w:rPr>
        <w:t xml:space="preserve"> and </w:t>
      </w:r>
      <w:proofErr w:type="spellStart"/>
      <w:r w:rsidR="00894A88" w:rsidRPr="005476E4">
        <w:rPr>
          <w:rFonts w:ascii="Times New Roman" w:hAnsi="Times New Roman" w:cs="Times New Roman"/>
          <w:color w:val="000000" w:themeColor="text1"/>
          <w:sz w:val="24"/>
          <w:szCs w:val="24"/>
        </w:rPr>
        <w:t>Fazlollahtabar</w:t>
      </w:r>
      <w:proofErr w:type="spellEnd"/>
      <w:r w:rsidR="00894A88" w:rsidRPr="005476E4">
        <w:rPr>
          <w:rFonts w:ascii="Times New Roman" w:hAnsi="Times New Roman" w:cs="Times New Roman"/>
          <w:color w:val="000000" w:themeColor="text1"/>
          <w:sz w:val="24"/>
          <w:szCs w:val="24"/>
        </w:rPr>
        <w:t>, 2019)</w:t>
      </w:r>
      <w:r w:rsidRPr="005476E4">
        <w:rPr>
          <w:rFonts w:ascii="Times New Roman" w:hAnsi="Times New Roman" w:cs="Times New Roman"/>
          <w:color w:val="000000" w:themeColor="text1"/>
          <w:sz w:val="24"/>
          <w:szCs w:val="24"/>
        </w:rPr>
        <w:t xml:space="preserve">. Almost 40% of the customers express preferring to take higher and extra powerful human service. </w:t>
      </w:r>
    </w:p>
    <w:p w14:paraId="642F36A2" w14:textId="681D9A9C" w:rsidR="00A7799B" w:rsidRPr="005476E4"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 xml:space="preserve">As </w:t>
      </w:r>
      <w:r w:rsidRPr="00E00EEA">
        <w:rPr>
          <w:rFonts w:ascii="Times New Roman" w:hAnsi="Times New Roman" w:cs="Times New Roman"/>
          <w:b/>
          <w:i/>
          <w:color w:val="000000" w:themeColor="text1"/>
          <w:sz w:val="24"/>
          <w:szCs w:val="24"/>
        </w:rPr>
        <w:t>digitalization</w:t>
      </w:r>
      <w:r w:rsidRPr="005476E4">
        <w:rPr>
          <w:rFonts w:ascii="Times New Roman" w:hAnsi="Times New Roman" w:cs="Times New Roman"/>
          <w:color w:val="000000" w:themeColor="text1"/>
          <w:sz w:val="24"/>
          <w:szCs w:val="24"/>
        </w:rPr>
        <w:t xml:space="preserve"> has ended up the maximum critical part of the increase and improvement of any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the human touch performs an essential function in developing the </w:t>
      </w:r>
      <w:r w:rsidR="00E00EEA" w:rsidRPr="005476E4">
        <w:rPr>
          <w:rFonts w:ascii="Times New Roman" w:hAnsi="Times New Roman" w:cs="Times New Roman"/>
          <w:color w:val="000000" w:themeColor="text1"/>
          <w:sz w:val="24"/>
          <w:szCs w:val="24"/>
        </w:rPr>
        <w:t>corporation (</w:t>
      </w:r>
      <w:r w:rsidR="00E374A0" w:rsidRPr="005476E4">
        <w:rPr>
          <w:rFonts w:ascii="Times New Roman" w:hAnsi="Times New Roman" w:cs="Times New Roman"/>
          <w:color w:val="000000" w:themeColor="text1"/>
          <w:sz w:val="24"/>
          <w:szCs w:val="24"/>
        </w:rPr>
        <w:t>Ricciardi et al., 2019)</w:t>
      </w:r>
      <w:r w:rsidRPr="005476E4">
        <w:rPr>
          <w:rFonts w:ascii="Times New Roman" w:hAnsi="Times New Roman" w:cs="Times New Roman"/>
          <w:color w:val="000000" w:themeColor="text1"/>
          <w:sz w:val="24"/>
          <w:szCs w:val="24"/>
        </w:rPr>
        <w:t xml:space="preserve">. For example, humans could comprehend the want and desires of buyers globally and might offer thoughts to provide products in order to fulfil the want and desires of the customers. Apple Inc. uses each technique like technology and human pressure as each plays a critical part in the increase and development of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Human pressure along with personnel or employees facilitates in </w:t>
      </w:r>
      <w:r w:rsidR="00A40080" w:rsidRPr="005476E4">
        <w:rPr>
          <w:rFonts w:ascii="Times New Roman" w:hAnsi="Times New Roman" w:cs="Times New Roman"/>
          <w:color w:val="000000" w:themeColor="text1"/>
          <w:sz w:val="24"/>
          <w:szCs w:val="24"/>
        </w:rPr>
        <w:t>controlling</w:t>
      </w:r>
      <w:r w:rsidRPr="005476E4">
        <w:rPr>
          <w:rFonts w:ascii="Times New Roman" w:hAnsi="Times New Roman" w:cs="Times New Roman"/>
          <w:color w:val="000000" w:themeColor="text1"/>
          <w:sz w:val="24"/>
          <w:szCs w:val="24"/>
        </w:rPr>
        <w:t xml:space="preserve"> specific thoughts for enhancing the goods and technology facilitates in generating the manufacturing the one's product effectively</w:t>
      </w:r>
      <w:r w:rsidR="0053415D" w:rsidRPr="005476E4">
        <w:rPr>
          <w:rFonts w:ascii="Times New Roman" w:hAnsi="Times New Roman" w:cs="Times New Roman"/>
          <w:color w:val="000000" w:themeColor="text1"/>
          <w:sz w:val="24"/>
          <w:szCs w:val="24"/>
        </w:rPr>
        <w:t>(Flagg and MacLean, 2013)</w:t>
      </w:r>
      <w:r w:rsidRPr="005476E4">
        <w:rPr>
          <w:rFonts w:ascii="Times New Roman" w:hAnsi="Times New Roman" w:cs="Times New Roman"/>
          <w:color w:val="000000" w:themeColor="text1"/>
          <w:sz w:val="24"/>
          <w:szCs w:val="24"/>
        </w:rPr>
        <w:t xml:space="preserve">. </w:t>
      </w:r>
    </w:p>
    <w:p w14:paraId="642F36A3" w14:textId="1872B995" w:rsidR="00A7799B" w:rsidRDefault="00A7799B" w:rsidP="00E00EEA">
      <w:pPr>
        <w:pStyle w:val="Heading3"/>
        <w:spacing w:line="360" w:lineRule="auto"/>
        <w:jc w:val="both"/>
        <w:rPr>
          <w:rFonts w:ascii="Times New Roman" w:hAnsi="Times New Roman" w:cs="Times New Roman"/>
          <w:b/>
          <w:color w:val="000000" w:themeColor="text1"/>
        </w:rPr>
      </w:pPr>
      <w:bookmarkStart w:id="4" w:name="_Toc100280329"/>
      <w:r w:rsidRPr="005476E4">
        <w:rPr>
          <w:rFonts w:ascii="Times New Roman" w:hAnsi="Times New Roman" w:cs="Times New Roman"/>
          <w:b/>
          <w:color w:val="000000" w:themeColor="text1"/>
        </w:rPr>
        <w:t>Impact human-touch and tech-touch on customer relationship management</w:t>
      </w:r>
      <w:bookmarkEnd w:id="4"/>
    </w:p>
    <w:p w14:paraId="044658B5" w14:textId="77777777" w:rsidR="00EF3F7D" w:rsidRPr="00EF3F7D" w:rsidRDefault="00EF3F7D" w:rsidP="00EF3F7D"/>
    <w:p w14:paraId="642F36A4" w14:textId="77777777" w:rsidR="00A7799B" w:rsidRPr="005476E4" w:rsidRDefault="00A7799B" w:rsidP="00E00EEA">
      <w:pPr>
        <w:spacing w:line="360" w:lineRule="auto"/>
        <w:jc w:val="both"/>
        <w:rPr>
          <w:rFonts w:ascii="Times New Roman" w:hAnsi="Times New Roman" w:cs="Times New Roman"/>
          <w:color w:val="000000" w:themeColor="text1"/>
          <w:sz w:val="24"/>
          <w:szCs w:val="24"/>
        </w:rPr>
      </w:pPr>
      <w:r w:rsidRPr="00E00EEA">
        <w:rPr>
          <w:rFonts w:ascii="Times New Roman" w:hAnsi="Times New Roman" w:cs="Times New Roman"/>
          <w:b/>
          <w:i/>
          <w:color w:val="000000" w:themeColor="text1"/>
          <w:sz w:val="24"/>
          <w:szCs w:val="24"/>
        </w:rPr>
        <w:t>Customer relationship management</w:t>
      </w:r>
      <w:r w:rsidRPr="00E00EEA">
        <w:rPr>
          <w:rFonts w:ascii="Times New Roman" w:hAnsi="Times New Roman" w:cs="Times New Roman"/>
          <w:b/>
          <w:color w:val="000000" w:themeColor="text1"/>
          <w:sz w:val="24"/>
          <w:szCs w:val="24"/>
        </w:rPr>
        <w:t xml:space="preserve"> </w:t>
      </w:r>
      <w:r w:rsidRPr="00E00EEA">
        <w:rPr>
          <w:rFonts w:ascii="Times New Roman" w:hAnsi="Times New Roman" w:cs="Times New Roman"/>
          <w:color w:val="000000" w:themeColor="text1"/>
          <w:sz w:val="24"/>
          <w:szCs w:val="24"/>
        </w:rPr>
        <w:t>is</w:t>
      </w:r>
      <w:r w:rsidRPr="005476E4">
        <w:rPr>
          <w:rFonts w:ascii="Times New Roman" w:hAnsi="Times New Roman" w:cs="Times New Roman"/>
          <w:color w:val="000000" w:themeColor="text1"/>
          <w:sz w:val="24"/>
          <w:szCs w:val="24"/>
        </w:rPr>
        <w:t xml:space="preserve"> the term that facilitates coping with the connections of the corporation and facilitates enhancing interplay with the customers. It is a fact that human contact can assist in proving a higher consumer experience</w:t>
      </w:r>
      <w:r w:rsidR="004C2013" w:rsidRPr="005476E4">
        <w:rPr>
          <w:rFonts w:ascii="Times New Roman" w:hAnsi="Times New Roman" w:cs="Times New Roman"/>
          <w:color w:val="000000" w:themeColor="text1"/>
          <w:sz w:val="24"/>
          <w:szCs w:val="24"/>
        </w:rPr>
        <w:t>(Ricciardi et al., 2019)</w:t>
      </w:r>
      <w:r w:rsidRPr="005476E4">
        <w:rPr>
          <w:rFonts w:ascii="Times New Roman" w:hAnsi="Times New Roman" w:cs="Times New Roman"/>
          <w:color w:val="000000" w:themeColor="text1"/>
          <w:sz w:val="24"/>
          <w:szCs w:val="24"/>
        </w:rPr>
        <w:t>. Human contact in customer support facilitates creating a long-time period of relationship with the customers that similarly facilitate a boom in the profitability of the corporation. Employees of the corporation can without problems engage with the customers which assists in making higher relationships with the various customers of the corporation. They can offer products and might take feedback from the customers to make enhancements in the goods of the corporation as consistent with the comments given via way of means of a maximum of the customers however technology can't do this</w:t>
      </w:r>
      <w:r w:rsidR="000534D5" w:rsidRPr="005476E4">
        <w:rPr>
          <w:rFonts w:ascii="Times New Roman" w:hAnsi="Times New Roman" w:cs="Times New Roman"/>
          <w:color w:val="000000" w:themeColor="text1"/>
          <w:sz w:val="24"/>
          <w:szCs w:val="24"/>
        </w:rPr>
        <w:t>(Flagg and MacLean, 2013)</w:t>
      </w:r>
      <w:r w:rsidRPr="005476E4">
        <w:rPr>
          <w:rFonts w:ascii="Times New Roman" w:hAnsi="Times New Roman" w:cs="Times New Roman"/>
          <w:color w:val="000000" w:themeColor="text1"/>
          <w:sz w:val="24"/>
          <w:szCs w:val="24"/>
        </w:rPr>
        <w:t>.</w:t>
      </w:r>
    </w:p>
    <w:p w14:paraId="642F36A5" w14:textId="0244998F" w:rsidR="00A7799B" w:rsidRPr="005476E4"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lastRenderedPageBreak/>
        <w:t>Though technology can't work as humans however nonetheless tech-contact turns into extra essential for the boom of the corporation because it facilitates in growing the manufacturing ability of the corporation. This facilitates in decreasing the price of manufacturing which pulls increasingly more customers to the corporation</w:t>
      </w:r>
      <w:r w:rsidR="00AF099F" w:rsidRPr="005476E4">
        <w:rPr>
          <w:rFonts w:ascii="Times New Roman" w:hAnsi="Times New Roman" w:cs="Times New Roman"/>
          <w:color w:val="000000" w:themeColor="text1"/>
          <w:sz w:val="24"/>
          <w:szCs w:val="24"/>
        </w:rPr>
        <w:t>(</w:t>
      </w:r>
      <w:proofErr w:type="spellStart"/>
      <w:r w:rsidR="00AF099F" w:rsidRPr="005476E4">
        <w:rPr>
          <w:rFonts w:ascii="Times New Roman" w:hAnsi="Times New Roman" w:cs="Times New Roman"/>
          <w:color w:val="000000" w:themeColor="text1"/>
          <w:sz w:val="24"/>
          <w:szCs w:val="24"/>
        </w:rPr>
        <w:t>Soltani</w:t>
      </w:r>
      <w:proofErr w:type="spellEnd"/>
      <w:r w:rsidR="00AF099F" w:rsidRPr="005476E4">
        <w:rPr>
          <w:rFonts w:ascii="Times New Roman" w:hAnsi="Times New Roman" w:cs="Times New Roman"/>
          <w:color w:val="000000" w:themeColor="text1"/>
          <w:sz w:val="24"/>
          <w:szCs w:val="24"/>
        </w:rPr>
        <w:t xml:space="preserve"> et al., 2018)</w:t>
      </w:r>
      <w:r w:rsidRPr="005476E4">
        <w:rPr>
          <w:rFonts w:ascii="Times New Roman" w:hAnsi="Times New Roman" w:cs="Times New Roman"/>
          <w:color w:val="000000" w:themeColor="text1"/>
          <w:sz w:val="24"/>
          <w:szCs w:val="24"/>
        </w:rPr>
        <w:t xml:space="preserve">. Nowadays, the consumer prefers to shop for goods from a corporation that gives wonderful products at a low cost so technology can assist in providing higher customer </w:t>
      </w:r>
      <w:proofErr w:type="spellStart"/>
      <w:r w:rsidRPr="005476E4">
        <w:rPr>
          <w:rFonts w:ascii="Times New Roman" w:hAnsi="Times New Roman" w:cs="Times New Roman"/>
          <w:color w:val="000000" w:themeColor="text1"/>
          <w:sz w:val="24"/>
          <w:szCs w:val="24"/>
        </w:rPr>
        <w:t>support</w:t>
      </w:r>
      <w:r w:rsidR="00121D18">
        <w:rPr>
          <w:rFonts w:ascii="Times New Roman" w:hAnsi="Times New Roman" w:cs="Times New Roman"/>
          <w:color w:val="000000" w:themeColor="text1"/>
          <w:sz w:val="24"/>
          <w:szCs w:val="24"/>
        </w:rPr>
        <w:t>.</w:t>
      </w:r>
      <w:r w:rsidRPr="005476E4">
        <w:rPr>
          <w:rFonts w:ascii="Times New Roman" w:hAnsi="Times New Roman" w:cs="Times New Roman"/>
          <w:color w:val="000000" w:themeColor="text1"/>
          <w:sz w:val="24"/>
          <w:szCs w:val="24"/>
        </w:rPr>
        <w:t>At</w:t>
      </w:r>
      <w:proofErr w:type="spellEnd"/>
      <w:r w:rsidRPr="005476E4">
        <w:rPr>
          <w:rFonts w:ascii="Times New Roman" w:hAnsi="Times New Roman" w:cs="Times New Roman"/>
          <w:color w:val="000000" w:themeColor="text1"/>
          <w:sz w:val="24"/>
          <w:szCs w:val="24"/>
        </w:rPr>
        <w:t xml:space="preserve"> last, it could be said that human contact is extra useful in constructing relationships with various customers and it additionally facilitates in growing consumer loyalty for the corporation while tech contact can most effective offer higher customer support however can't assist in constructing relationships with the customers.</w:t>
      </w:r>
    </w:p>
    <w:p w14:paraId="642F36A6" w14:textId="19C5C77C" w:rsidR="00A7799B" w:rsidRDefault="00A7799B" w:rsidP="00E00EEA">
      <w:pPr>
        <w:pStyle w:val="Heading3"/>
        <w:spacing w:line="360" w:lineRule="auto"/>
        <w:jc w:val="both"/>
        <w:rPr>
          <w:rFonts w:ascii="Times New Roman" w:hAnsi="Times New Roman" w:cs="Times New Roman"/>
          <w:b/>
          <w:color w:val="000000" w:themeColor="text1"/>
        </w:rPr>
      </w:pPr>
      <w:r w:rsidRPr="005476E4">
        <w:rPr>
          <w:rFonts w:ascii="Times New Roman" w:hAnsi="Times New Roman" w:cs="Times New Roman"/>
          <w:b/>
          <w:color w:val="000000" w:themeColor="text1"/>
        </w:rPr>
        <w:t xml:space="preserve">1.2) </w:t>
      </w:r>
      <w:bookmarkStart w:id="5" w:name="_Toc100280330"/>
      <w:r w:rsidRPr="005476E4">
        <w:rPr>
          <w:rFonts w:ascii="Times New Roman" w:hAnsi="Times New Roman" w:cs="Times New Roman"/>
          <w:b/>
          <w:color w:val="000000" w:themeColor="text1"/>
        </w:rPr>
        <w:t>Brand experience and customer experience</w:t>
      </w:r>
      <w:bookmarkEnd w:id="5"/>
    </w:p>
    <w:p w14:paraId="5382AE92" w14:textId="77777777" w:rsidR="00EF3F7D" w:rsidRPr="00EF3F7D" w:rsidRDefault="00EF3F7D" w:rsidP="00EF3F7D"/>
    <w:p w14:paraId="642F36A7" w14:textId="77777777" w:rsidR="00A7799B" w:rsidRPr="005476E4" w:rsidRDefault="00A7799B" w:rsidP="00E00EEA">
      <w:pPr>
        <w:spacing w:line="360" w:lineRule="auto"/>
        <w:jc w:val="both"/>
        <w:rPr>
          <w:rFonts w:ascii="Times New Roman" w:hAnsi="Times New Roman" w:cs="Times New Roman"/>
          <w:color w:val="000000" w:themeColor="text1"/>
          <w:sz w:val="24"/>
          <w:szCs w:val="24"/>
        </w:rPr>
      </w:pPr>
      <w:r w:rsidRPr="00E00EEA">
        <w:rPr>
          <w:rFonts w:ascii="Times New Roman" w:hAnsi="Times New Roman" w:cs="Times New Roman"/>
          <w:b/>
          <w:i/>
          <w:color w:val="000000" w:themeColor="text1"/>
          <w:sz w:val="24"/>
          <w:szCs w:val="24"/>
        </w:rPr>
        <w:t>Brand experience</w:t>
      </w:r>
      <w:r w:rsidRPr="005476E4">
        <w:rPr>
          <w:rFonts w:ascii="Times New Roman" w:hAnsi="Times New Roman" w:cs="Times New Roman"/>
          <w:color w:val="000000" w:themeColor="text1"/>
          <w:sz w:val="24"/>
          <w:szCs w:val="24"/>
        </w:rPr>
        <w:t xml:space="preserve"> method how the customer or customers feels even as enticing with the organization. The organization experience modifications and is subjective whilst utilized by specific humans as each character has specific perception, options, and experience approximately the organization</w:t>
      </w:r>
      <w:r w:rsidR="00E74D6D" w:rsidRPr="005476E4">
        <w:rPr>
          <w:rFonts w:ascii="Times New Roman" w:hAnsi="Times New Roman" w:cs="Times New Roman"/>
          <w:color w:val="000000" w:themeColor="text1"/>
          <w:sz w:val="24"/>
          <w:szCs w:val="24"/>
        </w:rPr>
        <w:t>(</w:t>
      </w:r>
      <w:proofErr w:type="spellStart"/>
      <w:r w:rsidR="00E74D6D" w:rsidRPr="005476E4">
        <w:rPr>
          <w:rFonts w:ascii="Times New Roman" w:hAnsi="Times New Roman" w:cs="Times New Roman"/>
          <w:color w:val="000000" w:themeColor="text1"/>
          <w:sz w:val="24"/>
          <w:szCs w:val="24"/>
        </w:rPr>
        <w:t>Soltani</w:t>
      </w:r>
      <w:proofErr w:type="spellEnd"/>
      <w:r w:rsidR="00E74D6D" w:rsidRPr="005476E4">
        <w:rPr>
          <w:rFonts w:ascii="Times New Roman" w:hAnsi="Times New Roman" w:cs="Times New Roman"/>
          <w:color w:val="000000" w:themeColor="text1"/>
          <w:sz w:val="24"/>
          <w:szCs w:val="24"/>
        </w:rPr>
        <w:t xml:space="preserve"> et al., 2018)</w:t>
      </w:r>
      <w:r w:rsidRPr="005476E4">
        <w:rPr>
          <w:rFonts w:ascii="Times New Roman" w:hAnsi="Times New Roman" w:cs="Times New Roman"/>
          <w:color w:val="000000" w:themeColor="text1"/>
          <w:sz w:val="24"/>
          <w:szCs w:val="24"/>
        </w:rPr>
        <w:t xml:space="preserve">. Apple Inc. must be aware of the usage of the idea of the organization experience because it will assist in understanding the specific perceptions of diverse customers approximately their organization.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can use specific factors that could assist in enhancing the organization photograph and organization experience of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amongst large audiences in the grocery store which includes organization design, person experience, consumer support, organization voice, organization photograph, etc. those factors can assist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in enhancing their organization experience</w:t>
      </w:r>
      <w:r w:rsidR="00E37C86" w:rsidRPr="005476E4">
        <w:rPr>
          <w:rFonts w:ascii="Times New Roman" w:hAnsi="Times New Roman" w:cs="Times New Roman"/>
          <w:color w:val="000000" w:themeColor="text1"/>
          <w:sz w:val="24"/>
          <w:szCs w:val="24"/>
        </w:rPr>
        <w:t>(</w:t>
      </w:r>
      <w:proofErr w:type="spellStart"/>
      <w:r w:rsidR="00E37C86" w:rsidRPr="005476E4">
        <w:rPr>
          <w:rFonts w:ascii="Times New Roman" w:hAnsi="Times New Roman" w:cs="Times New Roman"/>
          <w:color w:val="000000" w:themeColor="text1"/>
          <w:sz w:val="24"/>
          <w:szCs w:val="24"/>
        </w:rPr>
        <w:t>Kaponda</w:t>
      </w:r>
      <w:proofErr w:type="spellEnd"/>
      <w:r w:rsidR="00E37C86" w:rsidRPr="005476E4">
        <w:rPr>
          <w:rFonts w:ascii="Times New Roman" w:hAnsi="Times New Roman" w:cs="Times New Roman"/>
          <w:color w:val="000000" w:themeColor="text1"/>
          <w:sz w:val="24"/>
          <w:szCs w:val="24"/>
        </w:rPr>
        <w:t>, 2020)</w:t>
      </w:r>
      <w:r w:rsidRPr="005476E4">
        <w:rPr>
          <w:rFonts w:ascii="Times New Roman" w:hAnsi="Times New Roman" w:cs="Times New Roman"/>
          <w:color w:val="000000" w:themeColor="text1"/>
          <w:sz w:val="24"/>
          <w:szCs w:val="24"/>
        </w:rPr>
        <w:t>.</w:t>
      </w:r>
    </w:p>
    <w:p w14:paraId="73B05F9A" w14:textId="77777777" w:rsidR="00EF3F7D"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 xml:space="preserve">Brand experience can assist enhance higher consumer family members amongst large audiences. Effective and higher organizational experience can assist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in growing consumer loyalty and it'll construct powerful family members with the customers of the </w:t>
      </w:r>
      <w:r w:rsidR="00E52CF8" w:rsidRPr="005476E4">
        <w:rPr>
          <w:rFonts w:ascii="Times New Roman" w:hAnsi="Times New Roman" w:cs="Times New Roman"/>
          <w:color w:val="000000" w:themeColor="text1"/>
          <w:sz w:val="24"/>
          <w:szCs w:val="24"/>
        </w:rPr>
        <w:t>corporation</w:t>
      </w:r>
      <w:r w:rsidR="000313CE" w:rsidRPr="005476E4">
        <w:rPr>
          <w:rFonts w:ascii="Times New Roman" w:hAnsi="Times New Roman" w:cs="Times New Roman"/>
          <w:color w:val="000000" w:themeColor="text1"/>
          <w:sz w:val="24"/>
          <w:szCs w:val="24"/>
        </w:rPr>
        <w:t>(Tao, 2014)</w:t>
      </w:r>
      <w:r w:rsidRPr="005476E4">
        <w:rPr>
          <w:rFonts w:ascii="Times New Roman" w:hAnsi="Times New Roman" w:cs="Times New Roman"/>
          <w:color w:val="000000" w:themeColor="text1"/>
          <w:sz w:val="24"/>
          <w:szCs w:val="24"/>
        </w:rPr>
        <w:t xml:space="preserve">.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must be aware of making the organization experience memorable for the consumer so that it leaves a fantastic effect on the customers to lead them to go again</w:t>
      </w:r>
      <w:r w:rsidR="00D56D73" w:rsidRPr="005476E4">
        <w:rPr>
          <w:rFonts w:ascii="Times New Roman" w:hAnsi="Times New Roman" w:cs="Times New Roman"/>
          <w:color w:val="000000" w:themeColor="text1"/>
          <w:sz w:val="24"/>
          <w:szCs w:val="24"/>
        </w:rPr>
        <w:t>(Olson, 2018)</w:t>
      </w:r>
      <w:r w:rsidRPr="005476E4">
        <w:rPr>
          <w:rFonts w:ascii="Times New Roman" w:hAnsi="Times New Roman" w:cs="Times New Roman"/>
          <w:color w:val="000000" w:themeColor="text1"/>
          <w:sz w:val="24"/>
          <w:szCs w:val="24"/>
        </w:rPr>
        <w:t xml:space="preserve">. This undoubtedly influences the customers. </w:t>
      </w:r>
    </w:p>
    <w:p w14:paraId="642F36A8" w14:textId="6DDDDE91" w:rsidR="00F65C16" w:rsidRPr="005476E4"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lastRenderedPageBreak/>
        <w:t xml:space="preserve">This can </w:t>
      </w:r>
      <w:r w:rsidR="00A66443" w:rsidRPr="005476E4">
        <w:rPr>
          <w:rFonts w:ascii="Times New Roman" w:hAnsi="Times New Roman" w:cs="Times New Roman"/>
          <w:color w:val="000000" w:themeColor="text1"/>
          <w:sz w:val="24"/>
          <w:szCs w:val="24"/>
        </w:rPr>
        <w:t>management</w:t>
      </w:r>
      <w:r w:rsidRPr="005476E4">
        <w:rPr>
          <w:rFonts w:ascii="Times New Roman" w:hAnsi="Times New Roman" w:cs="Times New Roman"/>
          <w:color w:val="000000" w:themeColor="text1"/>
          <w:sz w:val="24"/>
          <w:szCs w:val="24"/>
        </w:rPr>
        <w:t xml:space="preserve"> a fantastic and noteworthy experience to the customers however it could </w:t>
      </w:r>
      <w:r w:rsidR="00A66443" w:rsidRPr="005476E4">
        <w:rPr>
          <w:rFonts w:ascii="Times New Roman" w:hAnsi="Times New Roman" w:cs="Times New Roman"/>
          <w:color w:val="000000" w:themeColor="text1"/>
          <w:sz w:val="24"/>
          <w:szCs w:val="24"/>
        </w:rPr>
        <w:t>management</w:t>
      </w:r>
      <w:r w:rsidRPr="005476E4">
        <w:rPr>
          <w:rFonts w:ascii="Times New Roman" w:hAnsi="Times New Roman" w:cs="Times New Roman"/>
          <w:color w:val="000000" w:themeColor="text1"/>
          <w:sz w:val="24"/>
          <w:szCs w:val="24"/>
        </w:rPr>
        <w:t xml:space="preserve"> a poor effect negatively on the customers of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as each consumer has specific alternatives and options which can also additionally lessen the wide variety of customers of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w:t>
      </w:r>
    </w:p>
    <w:p w14:paraId="642F36A9" w14:textId="77777777" w:rsidR="00A7799B" w:rsidRPr="005476E4"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 xml:space="preserve">Each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needs to offer a higher consumer experience. This may even assist in enhancing consumer family members with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Apple Inc. makes a </w:t>
      </w:r>
      <w:r w:rsidR="00E52CF8" w:rsidRPr="005476E4">
        <w:rPr>
          <w:rFonts w:ascii="Times New Roman" w:hAnsi="Times New Roman" w:cs="Times New Roman"/>
          <w:color w:val="000000" w:themeColor="text1"/>
          <w:sz w:val="24"/>
          <w:szCs w:val="24"/>
        </w:rPr>
        <w:t>specialty</w:t>
      </w:r>
      <w:r w:rsidRPr="005476E4">
        <w:rPr>
          <w:rFonts w:ascii="Times New Roman" w:hAnsi="Times New Roman" w:cs="Times New Roman"/>
          <w:color w:val="000000" w:themeColor="text1"/>
          <w:sz w:val="24"/>
          <w:szCs w:val="24"/>
        </w:rPr>
        <w:t xml:space="preserve"> of enhancing consumer experience via way of means of generating products in line with the wishes and expectancies of the customers</w:t>
      </w:r>
      <w:r w:rsidR="00CE0B57" w:rsidRPr="005476E4">
        <w:rPr>
          <w:rFonts w:ascii="Times New Roman" w:hAnsi="Times New Roman" w:cs="Times New Roman"/>
          <w:color w:val="000000" w:themeColor="text1"/>
          <w:sz w:val="24"/>
          <w:szCs w:val="24"/>
        </w:rPr>
        <w:t>(</w:t>
      </w:r>
      <w:proofErr w:type="spellStart"/>
      <w:r w:rsidR="00CE0B57" w:rsidRPr="005476E4">
        <w:rPr>
          <w:rFonts w:ascii="Times New Roman" w:hAnsi="Times New Roman" w:cs="Times New Roman"/>
          <w:color w:val="000000" w:themeColor="text1"/>
          <w:sz w:val="24"/>
          <w:szCs w:val="24"/>
        </w:rPr>
        <w:t>Kaponda</w:t>
      </w:r>
      <w:proofErr w:type="spellEnd"/>
      <w:r w:rsidR="00CE0B57" w:rsidRPr="005476E4">
        <w:rPr>
          <w:rFonts w:ascii="Times New Roman" w:hAnsi="Times New Roman" w:cs="Times New Roman"/>
          <w:color w:val="000000" w:themeColor="text1"/>
          <w:sz w:val="24"/>
          <w:szCs w:val="24"/>
        </w:rPr>
        <w:t>, 2020)</w:t>
      </w:r>
      <w:r w:rsidRPr="005476E4">
        <w:rPr>
          <w:rFonts w:ascii="Times New Roman" w:hAnsi="Times New Roman" w:cs="Times New Roman"/>
          <w:color w:val="000000" w:themeColor="text1"/>
          <w:sz w:val="24"/>
          <w:szCs w:val="24"/>
        </w:rPr>
        <w:t xml:space="preserve">. It will assist in constructing higher relationships with the customers of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Customer experience has a large effect on consumer relationships management because it enables in construction of robust relationships with the customers of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w:t>
      </w:r>
    </w:p>
    <w:p w14:paraId="642F36AA" w14:textId="77777777" w:rsidR="00992F44" w:rsidRPr="005476E4" w:rsidRDefault="00A7799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 xml:space="preserve">It is suggested to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that they must awareness extra tech contact because it will assist in growing the manufacturing capability of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and it'll similarly assist in assembly the wishes and needs of the customers. tech-contact will assist in making the goods extra handy for the consumer for you to assist in constructing higher consumer family members. Apple Inc. must additionally emphasize enhancing the consumer experience for constructing consumer family members and consumer loyalty</w:t>
      </w:r>
      <w:r w:rsidR="007E4F38" w:rsidRPr="005476E4">
        <w:rPr>
          <w:rFonts w:ascii="Times New Roman" w:hAnsi="Times New Roman" w:cs="Times New Roman"/>
          <w:color w:val="000000" w:themeColor="text1"/>
          <w:sz w:val="24"/>
          <w:szCs w:val="24"/>
        </w:rPr>
        <w:t xml:space="preserve"> (</w:t>
      </w:r>
      <w:proofErr w:type="spellStart"/>
      <w:r w:rsidR="007E4F38" w:rsidRPr="005476E4">
        <w:rPr>
          <w:rFonts w:ascii="Times New Roman" w:hAnsi="Times New Roman" w:cs="Times New Roman"/>
          <w:color w:val="000000" w:themeColor="text1"/>
          <w:sz w:val="24"/>
          <w:szCs w:val="24"/>
          <w:shd w:val="clear" w:color="auto" w:fill="FFFFFF"/>
        </w:rPr>
        <w:t>Giraldo</w:t>
      </w:r>
      <w:proofErr w:type="spellEnd"/>
      <w:r w:rsidR="007E4F38" w:rsidRPr="005476E4">
        <w:rPr>
          <w:rFonts w:ascii="Times New Roman" w:hAnsi="Times New Roman" w:cs="Times New Roman"/>
          <w:color w:val="000000" w:themeColor="text1"/>
          <w:sz w:val="24"/>
          <w:szCs w:val="24"/>
          <w:shd w:val="clear" w:color="auto" w:fill="FFFFFF"/>
        </w:rPr>
        <w:t xml:space="preserve">, </w:t>
      </w:r>
      <w:proofErr w:type="spellStart"/>
      <w:r w:rsidR="007E4F38" w:rsidRPr="005476E4">
        <w:rPr>
          <w:rFonts w:ascii="Times New Roman" w:hAnsi="Times New Roman" w:cs="Times New Roman"/>
          <w:color w:val="000000" w:themeColor="text1"/>
          <w:sz w:val="24"/>
          <w:szCs w:val="24"/>
          <w:shd w:val="clear" w:color="auto" w:fill="FFFFFF"/>
        </w:rPr>
        <w:t>España</w:t>
      </w:r>
      <w:proofErr w:type="spellEnd"/>
      <w:r w:rsidR="007E4F38" w:rsidRPr="005476E4">
        <w:rPr>
          <w:rFonts w:ascii="Times New Roman" w:hAnsi="Times New Roman" w:cs="Times New Roman"/>
          <w:color w:val="000000" w:themeColor="text1"/>
          <w:sz w:val="24"/>
          <w:szCs w:val="24"/>
          <w:shd w:val="clear" w:color="auto" w:fill="FFFFFF"/>
        </w:rPr>
        <w:t xml:space="preserve"> and Pastor, 2014)</w:t>
      </w:r>
      <w:r w:rsidRPr="005476E4">
        <w:rPr>
          <w:rFonts w:ascii="Times New Roman" w:hAnsi="Times New Roman" w:cs="Times New Roman"/>
          <w:color w:val="000000" w:themeColor="text1"/>
          <w:sz w:val="24"/>
          <w:szCs w:val="24"/>
        </w:rPr>
        <w:t xml:space="preserve">. The </w:t>
      </w:r>
      <w:r w:rsidR="00E52CF8" w:rsidRPr="005476E4">
        <w:rPr>
          <w:rFonts w:ascii="Times New Roman" w:hAnsi="Times New Roman" w:cs="Times New Roman"/>
          <w:color w:val="000000" w:themeColor="text1"/>
          <w:sz w:val="24"/>
          <w:szCs w:val="24"/>
        </w:rPr>
        <w:t>corporation</w:t>
      </w:r>
      <w:r w:rsidRPr="005476E4">
        <w:rPr>
          <w:rFonts w:ascii="Times New Roman" w:hAnsi="Times New Roman" w:cs="Times New Roman"/>
          <w:color w:val="000000" w:themeColor="text1"/>
          <w:sz w:val="24"/>
          <w:szCs w:val="24"/>
        </w:rPr>
        <w:t xml:space="preserve"> must produce a product in line with the expectancies of the customers because it will assist in growing the income and</w:t>
      </w:r>
      <w:r w:rsidR="00640E28" w:rsidRPr="005476E4">
        <w:rPr>
          <w:rFonts w:ascii="Times New Roman" w:hAnsi="Times New Roman" w:cs="Times New Roman"/>
          <w:color w:val="000000" w:themeColor="text1"/>
          <w:sz w:val="24"/>
          <w:szCs w:val="24"/>
        </w:rPr>
        <w:t xml:space="preserve"> profitability of the customers</w:t>
      </w:r>
      <w:r w:rsidR="00992F44" w:rsidRPr="005476E4">
        <w:rPr>
          <w:rFonts w:ascii="Times New Roman" w:hAnsi="Times New Roman" w:cs="Times New Roman"/>
          <w:color w:val="000000" w:themeColor="text1"/>
          <w:sz w:val="24"/>
          <w:szCs w:val="24"/>
        </w:rPr>
        <w:br w:type="page"/>
      </w:r>
    </w:p>
    <w:p w14:paraId="642F36AB" w14:textId="6237ACAF" w:rsidR="00D75DBE" w:rsidRDefault="00CA1FC6" w:rsidP="00E00EEA">
      <w:pPr>
        <w:pStyle w:val="Heading1"/>
        <w:spacing w:line="360" w:lineRule="auto"/>
        <w:jc w:val="both"/>
        <w:rPr>
          <w:rFonts w:ascii="Times New Roman" w:hAnsi="Times New Roman" w:cs="Times New Roman"/>
          <w:b/>
          <w:color w:val="000000" w:themeColor="text1"/>
          <w:sz w:val="24"/>
          <w:szCs w:val="24"/>
        </w:rPr>
      </w:pPr>
      <w:r w:rsidRPr="005476E4">
        <w:rPr>
          <w:rFonts w:ascii="Times New Roman" w:hAnsi="Times New Roman" w:cs="Times New Roman"/>
          <w:b/>
          <w:color w:val="000000" w:themeColor="text1"/>
          <w:sz w:val="24"/>
          <w:szCs w:val="24"/>
        </w:rPr>
        <w:lastRenderedPageBreak/>
        <w:t xml:space="preserve">b) </w:t>
      </w:r>
      <w:bookmarkStart w:id="6" w:name="_Toc100280331"/>
      <w:r w:rsidR="00D75DBE" w:rsidRPr="005476E4">
        <w:rPr>
          <w:rFonts w:ascii="Times New Roman" w:hAnsi="Times New Roman" w:cs="Times New Roman"/>
          <w:b/>
          <w:color w:val="000000" w:themeColor="text1"/>
          <w:sz w:val="24"/>
          <w:szCs w:val="24"/>
        </w:rPr>
        <w:t>Concept of quality</w:t>
      </w:r>
      <w:bookmarkEnd w:id="6"/>
    </w:p>
    <w:p w14:paraId="0CE893FD" w14:textId="77777777" w:rsidR="00EF3F7D" w:rsidRPr="00EF3F7D" w:rsidRDefault="00EF3F7D" w:rsidP="00EF3F7D"/>
    <w:p w14:paraId="642F36AC" w14:textId="52C147DC" w:rsidR="00D75DBE" w:rsidRPr="005476E4" w:rsidRDefault="00D75DBE"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 xml:space="preserve">William Deming created the idea of </w:t>
      </w:r>
      <w:r w:rsidRPr="00E00EEA">
        <w:rPr>
          <w:rFonts w:ascii="Times New Roman" w:hAnsi="Times New Roman" w:cs="Times New Roman"/>
          <w:b/>
          <w:i/>
          <w:color w:val="000000" w:themeColor="text1"/>
          <w:sz w:val="24"/>
          <w:szCs w:val="24"/>
        </w:rPr>
        <w:t>Quality Management</w:t>
      </w:r>
      <w:r w:rsidRPr="005476E4">
        <w:rPr>
          <w:rFonts w:ascii="Times New Roman" w:hAnsi="Times New Roman" w:cs="Times New Roman"/>
          <w:color w:val="000000" w:themeColor="text1"/>
          <w:sz w:val="24"/>
          <w:szCs w:val="24"/>
        </w:rPr>
        <w:t xml:space="preserve">. </w:t>
      </w:r>
      <w:r w:rsidRPr="00E00EEA">
        <w:rPr>
          <w:rFonts w:ascii="Times New Roman" w:hAnsi="Times New Roman" w:cs="Times New Roman"/>
          <w:b/>
          <w:i/>
          <w:color w:val="000000" w:themeColor="text1"/>
          <w:sz w:val="24"/>
          <w:szCs w:val="24"/>
        </w:rPr>
        <w:t>TQM</w:t>
      </w:r>
      <w:r w:rsidRPr="005476E4">
        <w:rPr>
          <w:rFonts w:ascii="Times New Roman" w:hAnsi="Times New Roman" w:cs="Times New Roman"/>
          <w:color w:val="000000" w:themeColor="text1"/>
          <w:sz w:val="24"/>
          <w:szCs w:val="24"/>
        </w:rPr>
        <w:t xml:space="preserve"> is a technique for detecting and lowering mistakes that arise in the course of the producing method</w:t>
      </w:r>
      <w:r w:rsidR="007E4F38" w:rsidRPr="005476E4">
        <w:rPr>
          <w:rFonts w:ascii="Times New Roman" w:hAnsi="Times New Roman" w:cs="Times New Roman"/>
          <w:color w:val="000000" w:themeColor="text1"/>
          <w:sz w:val="24"/>
          <w:szCs w:val="24"/>
        </w:rPr>
        <w:t>(</w:t>
      </w:r>
      <w:proofErr w:type="spellStart"/>
      <w:r w:rsidR="00CE03A0" w:rsidRPr="005476E4">
        <w:rPr>
          <w:rFonts w:ascii="Times New Roman" w:hAnsi="Times New Roman" w:cs="Times New Roman"/>
          <w:color w:val="000000" w:themeColor="text1"/>
          <w:sz w:val="24"/>
          <w:szCs w:val="24"/>
          <w:shd w:val="clear" w:color="auto" w:fill="FFFFFF"/>
        </w:rPr>
        <w:t>Giraldo</w:t>
      </w:r>
      <w:proofErr w:type="spellEnd"/>
      <w:r w:rsidR="00CE03A0" w:rsidRPr="005476E4">
        <w:rPr>
          <w:rFonts w:ascii="Times New Roman" w:hAnsi="Times New Roman" w:cs="Times New Roman"/>
          <w:color w:val="000000" w:themeColor="text1"/>
          <w:sz w:val="24"/>
          <w:szCs w:val="24"/>
          <w:shd w:val="clear" w:color="auto" w:fill="FFFFFF"/>
        </w:rPr>
        <w:t xml:space="preserve">, </w:t>
      </w:r>
      <w:proofErr w:type="spellStart"/>
      <w:r w:rsidR="00CE03A0" w:rsidRPr="005476E4">
        <w:rPr>
          <w:rFonts w:ascii="Times New Roman" w:hAnsi="Times New Roman" w:cs="Times New Roman"/>
          <w:color w:val="000000" w:themeColor="text1"/>
          <w:sz w:val="24"/>
          <w:szCs w:val="24"/>
          <w:shd w:val="clear" w:color="auto" w:fill="FFFFFF"/>
        </w:rPr>
        <w:t>España</w:t>
      </w:r>
      <w:proofErr w:type="spellEnd"/>
      <w:r w:rsidR="00CE03A0" w:rsidRPr="005476E4">
        <w:rPr>
          <w:rFonts w:ascii="Times New Roman" w:hAnsi="Times New Roman" w:cs="Times New Roman"/>
          <w:color w:val="000000" w:themeColor="text1"/>
          <w:sz w:val="24"/>
          <w:szCs w:val="24"/>
          <w:shd w:val="clear" w:color="auto" w:fill="FFFFFF"/>
        </w:rPr>
        <w:t xml:space="preserve"> and Pastor, 2014)</w:t>
      </w:r>
      <w:r w:rsidRPr="005476E4">
        <w:rPr>
          <w:rFonts w:ascii="Times New Roman" w:hAnsi="Times New Roman" w:cs="Times New Roman"/>
          <w:color w:val="000000" w:themeColor="text1"/>
          <w:sz w:val="24"/>
          <w:szCs w:val="24"/>
        </w:rPr>
        <w:t xml:space="preserve">. It guarantees worker sports, improves </w:t>
      </w:r>
      <w:r w:rsidR="009771A1" w:rsidRPr="005476E4">
        <w:rPr>
          <w:rFonts w:ascii="Times New Roman" w:hAnsi="Times New Roman" w:cs="Times New Roman"/>
          <w:color w:val="000000" w:themeColor="text1"/>
          <w:sz w:val="24"/>
          <w:szCs w:val="24"/>
        </w:rPr>
        <w:t>consumer</w:t>
      </w:r>
      <w:r w:rsidRPr="005476E4">
        <w:rPr>
          <w:rFonts w:ascii="Times New Roman" w:hAnsi="Times New Roman" w:cs="Times New Roman"/>
          <w:color w:val="000000" w:themeColor="text1"/>
          <w:sz w:val="24"/>
          <w:szCs w:val="24"/>
        </w:rPr>
        <w:t xml:space="preserve"> experiences, and streamlines </w:t>
      </w:r>
      <w:r w:rsidR="00A66443" w:rsidRPr="005476E4">
        <w:rPr>
          <w:rFonts w:ascii="Times New Roman" w:hAnsi="Times New Roman" w:cs="Times New Roman"/>
          <w:color w:val="000000" w:themeColor="text1"/>
          <w:sz w:val="24"/>
          <w:szCs w:val="24"/>
        </w:rPr>
        <w:t>management</w:t>
      </w:r>
      <w:r w:rsidRPr="005476E4">
        <w:rPr>
          <w:rFonts w:ascii="Times New Roman" w:hAnsi="Times New Roman" w:cs="Times New Roman"/>
          <w:color w:val="000000" w:themeColor="text1"/>
          <w:sz w:val="24"/>
          <w:szCs w:val="24"/>
        </w:rPr>
        <w:t xml:space="preserve"> chain management. Total Quality Management intends to set up inner requirements and pointers that resource in the discount of mistakes and flaws. The number one intention of this process is to pay attention to sports that resource in growing the great of organizational outputs and inner </w:t>
      </w:r>
      <w:r w:rsidR="009771A1" w:rsidRPr="005476E4">
        <w:rPr>
          <w:rFonts w:ascii="Times New Roman" w:hAnsi="Times New Roman" w:cs="Times New Roman"/>
          <w:color w:val="000000" w:themeColor="text1"/>
          <w:sz w:val="24"/>
          <w:szCs w:val="24"/>
        </w:rPr>
        <w:t>organization</w:t>
      </w:r>
      <w:r w:rsidRPr="005476E4">
        <w:rPr>
          <w:rFonts w:ascii="Times New Roman" w:hAnsi="Times New Roman" w:cs="Times New Roman"/>
          <w:color w:val="000000" w:themeColor="text1"/>
          <w:sz w:val="24"/>
          <w:szCs w:val="24"/>
        </w:rPr>
        <w:t xml:space="preserve"> practices</w:t>
      </w:r>
      <w:r w:rsidR="00B2630B" w:rsidRPr="005476E4">
        <w:rPr>
          <w:rFonts w:ascii="Times New Roman" w:hAnsi="Times New Roman" w:cs="Times New Roman"/>
          <w:color w:val="000000" w:themeColor="text1"/>
          <w:sz w:val="24"/>
          <w:szCs w:val="24"/>
        </w:rPr>
        <w:t>(Olson, 2018)</w:t>
      </w:r>
      <w:r w:rsidRPr="005476E4">
        <w:rPr>
          <w:rFonts w:ascii="Times New Roman" w:hAnsi="Times New Roman" w:cs="Times New Roman"/>
          <w:color w:val="000000" w:themeColor="text1"/>
          <w:sz w:val="24"/>
          <w:szCs w:val="24"/>
        </w:rPr>
        <w:t xml:space="preserve">. Every member of every corporation is devoted to </w:t>
      </w:r>
      <w:r w:rsidR="00465760" w:rsidRPr="005476E4">
        <w:rPr>
          <w:rFonts w:ascii="Times New Roman" w:hAnsi="Times New Roman" w:cs="Times New Roman"/>
          <w:color w:val="000000" w:themeColor="text1"/>
          <w:sz w:val="24"/>
          <w:szCs w:val="24"/>
        </w:rPr>
        <w:t>controlling</w:t>
      </w:r>
      <w:r w:rsidRPr="005476E4">
        <w:rPr>
          <w:rFonts w:ascii="Times New Roman" w:hAnsi="Times New Roman" w:cs="Times New Roman"/>
          <w:color w:val="000000" w:themeColor="text1"/>
          <w:sz w:val="24"/>
          <w:szCs w:val="24"/>
        </w:rPr>
        <w:t xml:space="preserve"> an excessive great of tasks. As a result, each employer uses TQM to keep a stop-to-stop </w:t>
      </w:r>
      <w:r w:rsidR="00465760" w:rsidRPr="005476E4">
        <w:rPr>
          <w:rFonts w:ascii="Times New Roman" w:hAnsi="Times New Roman" w:cs="Times New Roman"/>
          <w:color w:val="000000" w:themeColor="text1"/>
          <w:sz w:val="24"/>
          <w:szCs w:val="24"/>
        </w:rPr>
        <w:t>management</w:t>
      </w:r>
      <w:r w:rsidRPr="005476E4">
        <w:rPr>
          <w:rFonts w:ascii="Times New Roman" w:hAnsi="Times New Roman" w:cs="Times New Roman"/>
          <w:color w:val="000000" w:themeColor="text1"/>
          <w:sz w:val="24"/>
          <w:szCs w:val="24"/>
        </w:rPr>
        <w:t xml:space="preserve"> process. It's also really well worth noting that the desires of Total </w:t>
      </w:r>
    </w:p>
    <w:p w14:paraId="642F36AD" w14:textId="6DBCC579" w:rsidR="00D75DBE" w:rsidRDefault="00326BE5" w:rsidP="00E00EEA">
      <w:pPr>
        <w:pStyle w:val="Heading2"/>
        <w:spacing w:line="360" w:lineRule="auto"/>
        <w:jc w:val="both"/>
        <w:rPr>
          <w:rFonts w:ascii="Times New Roman" w:hAnsi="Times New Roman" w:cs="Times New Roman"/>
          <w:b/>
          <w:color w:val="000000" w:themeColor="text1"/>
          <w:sz w:val="24"/>
          <w:szCs w:val="24"/>
        </w:rPr>
      </w:pPr>
      <w:bookmarkStart w:id="7" w:name="_Toc86418457"/>
      <w:bookmarkStart w:id="8" w:name="_Toc100280332"/>
      <w:r w:rsidRPr="005476E4">
        <w:rPr>
          <w:rFonts w:ascii="Times New Roman" w:hAnsi="Times New Roman" w:cs="Times New Roman"/>
          <w:b/>
          <w:color w:val="000000" w:themeColor="text1"/>
          <w:sz w:val="24"/>
          <w:szCs w:val="24"/>
        </w:rPr>
        <w:t>2.1) Two quality models supported by the company</w:t>
      </w:r>
      <w:bookmarkEnd w:id="7"/>
      <w:bookmarkEnd w:id="8"/>
    </w:p>
    <w:p w14:paraId="7DF0A61E" w14:textId="77777777" w:rsidR="00EF3F7D" w:rsidRPr="00EF3F7D" w:rsidRDefault="00EF3F7D" w:rsidP="00EF3F7D"/>
    <w:p w14:paraId="642F36AE" w14:textId="77777777" w:rsidR="00D75DBE" w:rsidRPr="005476E4" w:rsidRDefault="00D75DBE" w:rsidP="00E00EEA">
      <w:pPr>
        <w:pStyle w:val="Heading3"/>
        <w:spacing w:line="360" w:lineRule="auto"/>
        <w:jc w:val="both"/>
        <w:rPr>
          <w:rFonts w:ascii="Times New Roman" w:hAnsi="Times New Roman" w:cs="Times New Roman"/>
          <w:b/>
          <w:color w:val="000000" w:themeColor="text1"/>
        </w:rPr>
      </w:pPr>
      <w:bookmarkStart w:id="9" w:name="_Toc100280333"/>
      <w:r w:rsidRPr="005476E4">
        <w:rPr>
          <w:rFonts w:ascii="Times New Roman" w:hAnsi="Times New Roman" w:cs="Times New Roman"/>
          <w:b/>
          <w:color w:val="000000" w:themeColor="text1"/>
        </w:rPr>
        <w:t>Total Quality management of Apple</w:t>
      </w:r>
      <w:bookmarkEnd w:id="9"/>
    </w:p>
    <w:p w14:paraId="642F36AF" w14:textId="1421D426" w:rsidR="00D75DBE" w:rsidRDefault="00D75DBE"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 xml:space="preserve">Apple Inc.'s most important intention is to offer top-notch </w:t>
      </w:r>
      <w:r w:rsidR="00427552" w:rsidRPr="005476E4">
        <w:rPr>
          <w:rFonts w:ascii="Times New Roman" w:hAnsi="Times New Roman" w:cs="Times New Roman"/>
          <w:color w:val="000000" w:themeColor="text1"/>
          <w:sz w:val="24"/>
          <w:szCs w:val="24"/>
        </w:rPr>
        <w:t>products</w:t>
      </w:r>
      <w:r w:rsidRPr="005476E4">
        <w:rPr>
          <w:rFonts w:ascii="Times New Roman" w:hAnsi="Times New Roman" w:cs="Times New Roman"/>
          <w:color w:val="000000" w:themeColor="text1"/>
          <w:sz w:val="24"/>
          <w:szCs w:val="24"/>
        </w:rPr>
        <w:t xml:space="preserve"> to the customers. Apple Inc. employs the Total Quality Management (TQM) system to hold personnel happy and motivated</w:t>
      </w:r>
      <w:r w:rsidR="00F43522" w:rsidRPr="005476E4">
        <w:rPr>
          <w:rFonts w:ascii="Times New Roman" w:hAnsi="Times New Roman" w:cs="Times New Roman"/>
          <w:color w:val="000000" w:themeColor="text1"/>
          <w:sz w:val="24"/>
          <w:szCs w:val="24"/>
        </w:rPr>
        <w:t>(</w:t>
      </w:r>
      <w:proofErr w:type="spellStart"/>
      <w:r w:rsidR="00F43522" w:rsidRPr="005476E4">
        <w:rPr>
          <w:rFonts w:ascii="Times New Roman" w:hAnsi="Times New Roman" w:cs="Times New Roman"/>
          <w:color w:val="000000" w:themeColor="text1"/>
          <w:sz w:val="24"/>
          <w:szCs w:val="24"/>
        </w:rPr>
        <w:t>Kaponda</w:t>
      </w:r>
      <w:proofErr w:type="spellEnd"/>
      <w:r w:rsidR="00F43522" w:rsidRPr="005476E4">
        <w:rPr>
          <w:rFonts w:ascii="Times New Roman" w:hAnsi="Times New Roman" w:cs="Times New Roman"/>
          <w:color w:val="000000" w:themeColor="text1"/>
          <w:sz w:val="24"/>
          <w:szCs w:val="24"/>
        </w:rPr>
        <w:t>, 2020)</w:t>
      </w:r>
      <w:r w:rsidRPr="005476E4">
        <w:rPr>
          <w:rFonts w:ascii="Times New Roman" w:hAnsi="Times New Roman" w:cs="Times New Roman"/>
          <w:color w:val="000000" w:themeColor="text1"/>
          <w:sz w:val="24"/>
          <w:szCs w:val="24"/>
        </w:rPr>
        <w:t xml:space="preserve">. Communication on public boards and green conferences amongst personnel are high-quality reasserts of motivation for the team. Chart, Pareto chart, failure mode, outcomes analysis, and histogram are four primary TQM gear utilized by the employer. TQM lets an employer collectively carry all of its stakeholders. Some organizational factors inspire </w:t>
      </w:r>
      <w:r w:rsidRPr="00E00EEA">
        <w:rPr>
          <w:rFonts w:ascii="Times New Roman" w:hAnsi="Times New Roman" w:cs="Times New Roman"/>
          <w:b/>
          <w:i/>
          <w:color w:val="000000" w:themeColor="text1"/>
          <w:sz w:val="24"/>
          <w:szCs w:val="24"/>
        </w:rPr>
        <w:t>Apple's Total Quality Management</w:t>
      </w:r>
      <w:r w:rsidRPr="005476E4">
        <w:rPr>
          <w:rFonts w:ascii="Times New Roman" w:hAnsi="Times New Roman" w:cs="Times New Roman"/>
          <w:color w:val="000000" w:themeColor="text1"/>
          <w:sz w:val="24"/>
          <w:szCs w:val="24"/>
        </w:rPr>
        <w:t xml:space="preserve">. Apple's senior </w:t>
      </w:r>
      <w:r w:rsidR="00465760" w:rsidRPr="005476E4">
        <w:rPr>
          <w:rFonts w:ascii="Times New Roman" w:hAnsi="Times New Roman" w:cs="Times New Roman"/>
          <w:color w:val="000000" w:themeColor="text1"/>
          <w:sz w:val="24"/>
          <w:szCs w:val="24"/>
        </w:rPr>
        <w:t>management</w:t>
      </w:r>
      <w:r w:rsidRPr="005476E4">
        <w:rPr>
          <w:rFonts w:ascii="Times New Roman" w:hAnsi="Times New Roman" w:cs="Times New Roman"/>
          <w:color w:val="000000" w:themeColor="text1"/>
          <w:sz w:val="24"/>
          <w:szCs w:val="24"/>
        </w:rPr>
        <w:t xml:space="preserve"> trusts that communique is important to the TQM system's implementation</w:t>
      </w:r>
      <w:r w:rsidR="00B6474B" w:rsidRPr="005476E4">
        <w:rPr>
          <w:rFonts w:ascii="Times New Roman" w:hAnsi="Times New Roman" w:cs="Times New Roman"/>
          <w:color w:val="000000" w:themeColor="text1"/>
          <w:sz w:val="24"/>
          <w:szCs w:val="24"/>
        </w:rPr>
        <w:t>(Ng et al., 2018)</w:t>
      </w:r>
      <w:r w:rsidRPr="005476E4">
        <w:rPr>
          <w:rFonts w:ascii="Times New Roman" w:hAnsi="Times New Roman" w:cs="Times New Roman"/>
          <w:color w:val="000000" w:themeColor="text1"/>
          <w:sz w:val="24"/>
          <w:szCs w:val="24"/>
        </w:rPr>
        <w:t xml:space="preserve">. The system's concepts permit the employer to foster an open, innovative way of life and trust. Apple Inc. has decreased the wastage of the whole </w:t>
      </w:r>
      <w:r w:rsidR="00A66443" w:rsidRPr="005476E4">
        <w:rPr>
          <w:rFonts w:ascii="Times New Roman" w:hAnsi="Times New Roman" w:cs="Times New Roman"/>
          <w:color w:val="000000" w:themeColor="text1"/>
          <w:sz w:val="24"/>
          <w:szCs w:val="24"/>
        </w:rPr>
        <w:t>management</w:t>
      </w:r>
      <w:r w:rsidRPr="005476E4">
        <w:rPr>
          <w:rFonts w:ascii="Times New Roman" w:hAnsi="Times New Roman" w:cs="Times New Roman"/>
          <w:color w:val="000000" w:themeColor="text1"/>
          <w:sz w:val="24"/>
          <w:szCs w:val="24"/>
        </w:rPr>
        <w:t xml:space="preserve"> chain </w:t>
      </w:r>
      <w:r w:rsidR="00465760" w:rsidRPr="005476E4">
        <w:rPr>
          <w:rFonts w:ascii="Times New Roman" w:hAnsi="Times New Roman" w:cs="Times New Roman"/>
          <w:color w:val="000000" w:themeColor="text1"/>
          <w:sz w:val="24"/>
          <w:szCs w:val="24"/>
        </w:rPr>
        <w:t>management</w:t>
      </w:r>
      <w:r w:rsidRPr="005476E4">
        <w:rPr>
          <w:rFonts w:ascii="Times New Roman" w:hAnsi="Times New Roman" w:cs="Times New Roman"/>
          <w:color w:val="000000" w:themeColor="text1"/>
          <w:sz w:val="24"/>
          <w:szCs w:val="24"/>
        </w:rPr>
        <w:t xml:space="preserve"> via enforcing the TQM system. Taking TQM concepts into account, the commercial </w:t>
      </w:r>
      <w:r w:rsidR="009771A1" w:rsidRPr="005476E4">
        <w:rPr>
          <w:rFonts w:ascii="Times New Roman" w:hAnsi="Times New Roman" w:cs="Times New Roman"/>
          <w:color w:val="000000" w:themeColor="text1"/>
          <w:sz w:val="24"/>
          <w:szCs w:val="24"/>
        </w:rPr>
        <w:t>organization</w:t>
      </w:r>
      <w:r w:rsidRPr="005476E4">
        <w:rPr>
          <w:rFonts w:ascii="Times New Roman" w:hAnsi="Times New Roman" w:cs="Times New Roman"/>
          <w:color w:val="000000" w:themeColor="text1"/>
          <w:sz w:val="24"/>
          <w:szCs w:val="24"/>
        </w:rPr>
        <w:t xml:space="preserve"> is capable of striking stability among performance and responsiveness.</w:t>
      </w:r>
    </w:p>
    <w:p w14:paraId="70D46408" w14:textId="77777777" w:rsidR="00EF3F7D" w:rsidRPr="005476E4" w:rsidRDefault="00EF3F7D" w:rsidP="00E00EEA">
      <w:pPr>
        <w:spacing w:line="360" w:lineRule="auto"/>
        <w:jc w:val="both"/>
        <w:rPr>
          <w:rFonts w:ascii="Times New Roman" w:hAnsi="Times New Roman" w:cs="Times New Roman"/>
          <w:color w:val="000000" w:themeColor="text1"/>
          <w:sz w:val="24"/>
          <w:szCs w:val="24"/>
        </w:rPr>
      </w:pPr>
    </w:p>
    <w:p w14:paraId="642F36B0" w14:textId="77777777" w:rsidR="00D75DBE" w:rsidRPr="005476E4" w:rsidRDefault="00D75DBE" w:rsidP="00E00EEA">
      <w:pPr>
        <w:pStyle w:val="Heading3"/>
        <w:spacing w:line="360" w:lineRule="auto"/>
        <w:jc w:val="both"/>
        <w:rPr>
          <w:rFonts w:ascii="Times New Roman" w:hAnsi="Times New Roman" w:cs="Times New Roman"/>
          <w:b/>
          <w:color w:val="000000" w:themeColor="text1"/>
        </w:rPr>
      </w:pPr>
      <w:bookmarkStart w:id="10" w:name="_Toc100280334"/>
      <w:r w:rsidRPr="005476E4">
        <w:rPr>
          <w:rFonts w:ascii="Times New Roman" w:hAnsi="Times New Roman" w:cs="Times New Roman"/>
          <w:b/>
          <w:color w:val="000000" w:themeColor="text1"/>
        </w:rPr>
        <w:lastRenderedPageBreak/>
        <w:t>Quality models used by Apple</w:t>
      </w:r>
      <w:bookmarkEnd w:id="10"/>
    </w:p>
    <w:p w14:paraId="642F36B1" w14:textId="56CC346A" w:rsidR="007C14CA" w:rsidRPr="005476E4" w:rsidRDefault="007C14CA" w:rsidP="00EF3F7D">
      <w:pPr>
        <w:spacing w:line="360" w:lineRule="auto"/>
        <w:jc w:val="both"/>
        <w:rPr>
          <w:rFonts w:ascii="Times New Roman" w:hAnsi="Times New Roman" w:cs="Times New Roman"/>
          <w:color w:val="000000" w:themeColor="text1"/>
          <w:sz w:val="24"/>
          <w:szCs w:val="24"/>
        </w:rPr>
      </w:pPr>
      <w:r w:rsidRPr="00E00EEA">
        <w:rPr>
          <w:rFonts w:ascii="Times New Roman" w:hAnsi="Times New Roman" w:cs="Times New Roman"/>
          <w:b/>
          <w:i/>
          <w:color w:val="000000" w:themeColor="text1"/>
          <w:sz w:val="24"/>
          <w:szCs w:val="24"/>
        </w:rPr>
        <w:t>Total Quality Management</w:t>
      </w:r>
      <w:r w:rsidRPr="005476E4">
        <w:rPr>
          <w:rFonts w:ascii="Times New Roman" w:hAnsi="Times New Roman" w:cs="Times New Roman"/>
          <w:color w:val="000000" w:themeColor="text1"/>
          <w:sz w:val="24"/>
          <w:szCs w:val="24"/>
        </w:rPr>
        <w:t xml:space="preserve"> may be expressed via way of means of the established process of decreasing and figuring out or casting off emissions in manufacturing. This is utilized by the retail sector to streamline supply chain management, increase the consumers` studies and make certain that the team of workers’ contributors are up-to-pace with training</w:t>
      </w:r>
      <w:r w:rsidR="000B2CEE" w:rsidRPr="005476E4">
        <w:rPr>
          <w:rFonts w:ascii="Times New Roman" w:hAnsi="Times New Roman" w:cs="Times New Roman"/>
          <w:color w:val="000000" w:themeColor="text1"/>
          <w:sz w:val="24"/>
          <w:szCs w:val="24"/>
        </w:rPr>
        <w:t>(Ng et al., 2018)</w:t>
      </w:r>
      <w:r w:rsidRPr="005476E4">
        <w:rPr>
          <w:rFonts w:ascii="Times New Roman" w:hAnsi="Times New Roman" w:cs="Times New Roman"/>
          <w:color w:val="000000" w:themeColor="text1"/>
          <w:sz w:val="24"/>
          <w:szCs w:val="24"/>
        </w:rPr>
        <w:t xml:space="preserve">. Total quality management functions to hold clients and customers thru engagement in the management procedure responsible for the general first-rate of the very last offerings and process. TQM (Total Quality Management) idea changed given via way of means of William Deming who changed into a well-well-known management consultant. This idea is mainly primarily based totally on the procedure requirements and pointers to lessen mistakes whilst </w:t>
      </w:r>
      <w:r w:rsidRPr="00E00EEA">
        <w:rPr>
          <w:rFonts w:ascii="Times New Roman" w:hAnsi="Times New Roman" w:cs="Times New Roman"/>
          <w:b/>
          <w:i/>
          <w:color w:val="000000" w:themeColor="text1"/>
          <w:sz w:val="24"/>
          <w:szCs w:val="24"/>
        </w:rPr>
        <w:t>Six Sigma</w:t>
      </w:r>
      <w:r w:rsidRPr="005476E4">
        <w:rPr>
          <w:rFonts w:ascii="Times New Roman" w:hAnsi="Times New Roman" w:cs="Times New Roman"/>
          <w:color w:val="000000" w:themeColor="text1"/>
          <w:sz w:val="24"/>
          <w:szCs w:val="24"/>
        </w:rPr>
        <w:t xml:space="preserve"> seems to say no defects and probabilities of imperfections</w:t>
      </w:r>
      <w:r w:rsidR="005C4D65" w:rsidRPr="005476E4">
        <w:rPr>
          <w:rFonts w:ascii="Times New Roman" w:hAnsi="Times New Roman" w:cs="Times New Roman"/>
          <w:color w:val="000000" w:themeColor="text1"/>
          <w:sz w:val="24"/>
          <w:szCs w:val="24"/>
        </w:rPr>
        <w:t>(Wei, Torres and Hua, 2016)</w:t>
      </w:r>
      <w:r w:rsidRPr="005476E4">
        <w:rPr>
          <w:rFonts w:ascii="Times New Roman" w:hAnsi="Times New Roman" w:cs="Times New Roman"/>
          <w:color w:val="000000" w:themeColor="text1"/>
          <w:sz w:val="24"/>
          <w:szCs w:val="24"/>
        </w:rPr>
        <w:t>. In easy terms, TQM is taken into consideration the continuing process that consists of decreasing, casting off and detecting probabilities of mistakes</w:t>
      </w:r>
      <w:r w:rsidR="0081594A" w:rsidRPr="005476E4">
        <w:rPr>
          <w:rFonts w:ascii="Times New Roman" w:hAnsi="Times New Roman" w:cs="Times New Roman"/>
          <w:color w:val="000000" w:themeColor="text1"/>
          <w:sz w:val="24"/>
          <w:szCs w:val="24"/>
        </w:rPr>
        <w:t>(Tao, 2014)</w:t>
      </w:r>
      <w:r w:rsidRPr="005476E4">
        <w:rPr>
          <w:rFonts w:ascii="Times New Roman" w:hAnsi="Times New Roman" w:cs="Times New Roman"/>
          <w:color w:val="000000" w:themeColor="text1"/>
          <w:sz w:val="24"/>
          <w:szCs w:val="24"/>
        </w:rPr>
        <w:t xml:space="preserve">. This is efficiently utilized by retail agencies to offer first-rate services and products in top condition. </w:t>
      </w:r>
    </w:p>
    <w:p w14:paraId="642F36B2" w14:textId="77777777" w:rsidR="007C14CA" w:rsidRPr="005476E4" w:rsidRDefault="007C14CA"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 xml:space="preserve">This theory is especially </w:t>
      </w:r>
      <w:proofErr w:type="spellStart"/>
      <w:r w:rsidRPr="005476E4">
        <w:rPr>
          <w:rFonts w:ascii="Times New Roman" w:hAnsi="Times New Roman" w:cs="Times New Roman"/>
          <w:color w:val="000000" w:themeColor="text1"/>
          <w:sz w:val="24"/>
          <w:szCs w:val="24"/>
        </w:rPr>
        <w:t>centred</w:t>
      </w:r>
      <w:proofErr w:type="spellEnd"/>
      <w:r w:rsidRPr="005476E4">
        <w:rPr>
          <w:rFonts w:ascii="Times New Roman" w:hAnsi="Times New Roman" w:cs="Times New Roman"/>
          <w:color w:val="000000" w:themeColor="text1"/>
          <w:sz w:val="24"/>
          <w:szCs w:val="24"/>
        </w:rPr>
        <w:t xml:space="preserve"> on the improvement of high-quality services and products that assist in legitimate top relationships with consumers and it assists to offer high-quality outputs. Quality of goods and consumers’ expectancies can efficiently increase thru the chronic improvement of inner activities.</w:t>
      </w:r>
    </w:p>
    <w:p w14:paraId="642F36B3" w14:textId="77777777" w:rsidR="00D75DBE" w:rsidRPr="005476E4" w:rsidRDefault="00D75DBE"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Producing excessive-great, reliable merchandise at affordable costs has continually been a number one purpose for producers. On the other hand, customer expectancies for excessive great at a low price have risen in current years. As producers paint to satisfy their objectives, they finally attain a factor in which they ought to pick out among better great and decrease finally ends up costing. The Cost of Quality (Cost - gain analysis) method has been evolved to assist manual this tradeoff decision</w:t>
      </w:r>
      <w:r w:rsidR="00E215D1" w:rsidRPr="005476E4">
        <w:rPr>
          <w:rFonts w:ascii="Times New Roman" w:hAnsi="Times New Roman" w:cs="Times New Roman"/>
          <w:color w:val="000000" w:themeColor="text1"/>
          <w:sz w:val="24"/>
          <w:szCs w:val="24"/>
        </w:rPr>
        <w:t>(Olson, 2018)</w:t>
      </w:r>
      <w:r w:rsidRPr="005476E4">
        <w:rPr>
          <w:rFonts w:ascii="Times New Roman" w:hAnsi="Times New Roman" w:cs="Times New Roman"/>
          <w:color w:val="000000" w:themeColor="text1"/>
          <w:sz w:val="24"/>
          <w:szCs w:val="24"/>
        </w:rPr>
        <w:t xml:space="preserve">. </w:t>
      </w:r>
      <w:proofErr w:type="spellStart"/>
      <w:r w:rsidRPr="005476E4">
        <w:rPr>
          <w:rFonts w:ascii="Times New Roman" w:hAnsi="Times New Roman" w:cs="Times New Roman"/>
          <w:color w:val="000000" w:themeColor="text1"/>
          <w:sz w:val="24"/>
          <w:szCs w:val="24"/>
        </w:rPr>
        <w:t>CoQ</w:t>
      </w:r>
      <w:proofErr w:type="spellEnd"/>
      <w:r w:rsidRPr="005476E4">
        <w:rPr>
          <w:rFonts w:ascii="Times New Roman" w:hAnsi="Times New Roman" w:cs="Times New Roman"/>
          <w:color w:val="000000" w:themeColor="text1"/>
          <w:sz w:val="24"/>
          <w:szCs w:val="24"/>
        </w:rPr>
        <w:t xml:space="preserve"> is a few of the techniques for changing a company's great measures into an extra numerical manner. The cause of calculating </w:t>
      </w:r>
      <w:proofErr w:type="spellStart"/>
      <w:r w:rsidRPr="005476E4">
        <w:rPr>
          <w:rFonts w:ascii="Times New Roman" w:hAnsi="Times New Roman" w:cs="Times New Roman"/>
          <w:color w:val="000000" w:themeColor="text1"/>
          <w:sz w:val="24"/>
          <w:szCs w:val="24"/>
        </w:rPr>
        <w:t>CoQ</w:t>
      </w:r>
      <w:proofErr w:type="spellEnd"/>
      <w:r w:rsidRPr="005476E4">
        <w:rPr>
          <w:rFonts w:ascii="Times New Roman" w:hAnsi="Times New Roman" w:cs="Times New Roman"/>
          <w:color w:val="000000" w:themeColor="text1"/>
          <w:sz w:val="24"/>
          <w:szCs w:val="24"/>
        </w:rPr>
        <w:t xml:space="preserve"> is to make comparing and looking to degree the performance of manufacturing and the give up product easier. To maximize the effectiveness of a high-satisfactory </w:t>
      </w:r>
      <w:r w:rsidR="00465760" w:rsidRPr="005476E4">
        <w:rPr>
          <w:rFonts w:ascii="Times New Roman" w:hAnsi="Times New Roman" w:cs="Times New Roman"/>
          <w:color w:val="000000" w:themeColor="text1"/>
          <w:sz w:val="24"/>
          <w:szCs w:val="24"/>
        </w:rPr>
        <w:t>management</w:t>
      </w:r>
      <w:r w:rsidRPr="005476E4">
        <w:rPr>
          <w:rFonts w:ascii="Times New Roman" w:hAnsi="Times New Roman" w:cs="Times New Roman"/>
          <w:color w:val="000000" w:themeColor="text1"/>
          <w:sz w:val="24"/>
          <w:szCs w:val="24"/>
        </w:rPr>
        <w:t xml:space="preserve"> system, the high-satisfactory free version can be used as a prerecorded device to facilitate the dissemination of statistics for the duration of the company.</w:t>
      </w:r>
    </w:p>
    <w:p w14:paraId="642F36B4" w14:textId="48D46792" w:rsidR="00D75DBE" w:rsidRPr="005476E4" w:rsidRDefault="00683EFE" w:rsidP="00E00EEA">
      <w:pPr>
        <w:spacing w:line="360" w:lineRule="auto"/>
        <w:jc w:val="both"/>
        <w:rPr>
          <w:rFonts w:ascii="Times New Roman" w:hAnsi="Times New Roman" w:cs="Times New Roman"/>
          <w:color w:val="000000" w:themeColor="text1"/>
          <w:sz w:val="24"/>
          <w:szCs w:val="24"/>
        </w:rPr>
      </w:pPr>
      <w:r w:rsidRPr="00E00EEA">
        <w:rPr>
          <w:rFonts w:ascii="Times New Roman" w:hAnsi="Times New Roman" w:cs="Times New Roman"/>
          <w:b/>
          <w:i/>
          <w:color w:val="000000" w:themeColor="text1"/>
          <w:sz w:val="24"/>
          <w:szCs w:val="24"/>
        </w:rPr>
        <w:lastRenderedPageBreak/>
        <w:t>Total quality</w:t>
      </w:r>
      <w:r w:rsidR="00E00EEA" w:rsidRPr="00E00EEA">
        <w:rPr>
          <w:rFonts w:ascii="Times New Roman" w:hAnsi="Times New Roman" w:cs="Times New Roman"/>
          <w:b/>
          <w:i/>
          <w:color w:val="000000" w:themeColor="text1"/>
          <w:sz w:val="24"/>
          <w:szCs w:val="24"/>
        </w:rPr>
        <w:t xml:space="preserve"> </w:t>
      </w:r>
      <w:r w:rsidR="00465760" w:rsidRPr="00E00EEA">
        <w:rPr>
          <w:rFonts w:ascii="Times New Roman" w:hAnsi="Times New Roman" w:cs="Times New Roman"/>
          <w:b/>
          <w:i/>
          <w:color w:val="000000" w:themeColor="text1"/>
          <w:sz w:val="24"/>
          <w:szCs w:val="24"/>
        </w:rPr>
        <w:t>management</w:t>
      </w:r>
      <w:r w:rsidR="00D75DBE" w:rsidRPr="005476E4">
        <w:rPr>
          <w:rFonts w:ascii="Times New Roman" w:hAnsi="Times New Roman" w:cs="Times New Roman"/>
          <w:color w:val="000000" w:themeColor="text1"/>
          <w:sz w:val="24"/>
          <w:szCs w:val="24"/>
        </w:rPr>
        <w:t xml:space="preserve"> programs are one of the maximum true </w:t>
      </w:r>
      <w:r w:rsidR="00465760" w:rsidRPr="005476E4">
        <w:rPr>
          <w:rFonts w:ascii="Times New Roman" w:hAnsi="Times New Roman" w:cs="Times New Roman"/>
          <w:color w:val="000000" w:themeColor="text1"/>
          <w:sz w:val="24"/>
          <w:szCs w:val="24"/>
        </w:rPr>
        <w:t>management</w:t>
      </w:r>
      <w:r w:rsidR="00D75DBE" w:rsidRPr="005476E4">
        <w:rPr>
          <w:rFonts w:ascii="Times New Roman" w:hAnsi="Times New Roman" w:cs="Times New Roman"/>
          <w:color w:val="000000" w:themeColor="text1"/>
          <w:sz w:val="24"/>
          <w:szCs w:val="24"/>
        </w:rPr>
        <w:t xml:space="preserve"> strategies for amassing and analyzing prices in production procedures to hold high-satisfactory. The idea of high-satisfactory ought to be measured and mentioned because the first step in a high-satisfactory guarantee program. Cost information on excessive-high satisfaction may be used to discover key</w:t>
      </w:r>
      <w:r w:rsidR="00121D18">
        <w:rPr>
          <w:rFonts w:ascii="Times New Roman" w:hAnsi="Times New Roman" w:cs="Times New Roman"/>
          <w:color w:val="000000" w:themeColor="text1"/>
          <w:sz w:val="24"/>
          <w:szCs w:val="24"/>
        </w:rPr>
        <w:t xml:space="preserve"> </w:t>
      </w:r>
      <w:r w:rsidR="00D75DBE" w:rsidRPr="005476E4">
        <w:rPr>
          <w:rFonts w:ascii="Times New Roman" w:hAnsi="Times New Roman" w:cs="Times New Roman"/>
          <w:color w:val="000000" w:themeColor="text1"/>
          <w:sz w:val="24"/>
          <w:szCs w:val="24"/>
        </w:rPr>
        <w:t>regions for development and offer impetus for enhancing high satisfaction</w:t>
      </w:r>
      <w:r w:rsidR="00D409DB" w:rsidRPr="005476E4">
        <w:rPr>
          <w:rFonts w:ascii="Times New Roman" w:hAnsi="Times New Roman" w:cs="Times New Roman"/>
          <w:color w:val="000000" w:themeColor="text1"/>
          <w:sz w:val="24"/>
          <w:szCs w:val="24"/>
        </w:rPr>
        <w:t>(</w:t>
      </w:r>
      <w:proofErr w:type="spellStart"/>
      <w:r w:rsidR="00D409DB" w:rsidRPr="005476E4">
        <w:rPr>
          <w:rFonts w:ascii="Times New Roman" w:hAnsi="Times New Roman" w:cs="Times New Roman"/>
          <w:color w:val="000000" w:themeColor="text1"/>
          <w:sz w:val="24"/>
          <w:szCs w:val="24"/>
        </w:rPr>
        <w:t>Kaponda</w:t>
      </w:r>
      <w:proofErr w:type="spellEnd"/>
      <w:r w:rsidR="00D409DB" w:rsidRPr="005476E4">
        <w:rPr>
          <w:rFonts w:ascii="Times New Roman" w:hAnsi="Times New Roman" w:cs="Times New Roman"/>
          <w:color w:val="000000" w:themeColor="text1"/>
          <w:sz w:val="24"/>
          <w:szCs w:val="24"/>
        </w:rPr>
        <w:t>, 2020)</w:t>
      </w:r>
      <w:r w:rsidR="00D75DBE" w:rsidRPr="005476E4">
        <w:rPr>
          <w:rFonts w:ascii="Times New Roman" w:hAnsi="Times New Roman" w:cs="Times New Roman"/>
          <w:color w:val="000000" w:themeColor="text1"/>
          <w:sz w:val="24"/>
          <w:szCs w:val="24"/>
        </w:rPr>
        <w:t xml:space="preserve">. Profitability and high-satisfactory prices are inextricably linked. Considering the importance of high-satisfactory </w:t>
      </w:r>
      <w:r w:rsidR="00465760" w:rsidRPr="005476E4">
        <w:rPr>
          <w:rFonts w:ascii="Times New Roman" w:hAnsi="Times New Roman" w:cs="Times New Roman"/>
          <w:color w:val="000000" w:themeColor="text1"/>
          <w:sz w:val="24"/>
          <w:szCs w:val="24"/>
        </w:rPr>
        <w:t>management</w:t>
      </w:r>
      <w:r w:rsidR="00D75DBE" w:rsidRPr="005476E4">
        <w:rPr>
          <w:rFonts w:ascii="Times New Roman" w:hAnsi="Times New Roman" w:cs="Times New Roman"/>
          <w:color w:val="000000" w:themeColor="text1"/>
          <w:sz w:val="24"/>
          <w:szCs w:val="24"/>
        </w:rPr>
        <w:t xml:space="preserve"> programs for businesses, each company, along with small and midsize </w:t>
      </w:r>
      <w:r w:rsidR="009771A1" w:rsidRPr="005476E4">
        <w:rPr>
          <w:rFonts w:ascii="Times New Roman" w:hAnsi="Times New Roman" w:cs="Times New Roman"/>
          <w:color w:val="000000" w:themeColor="text1"/>
          <w:sz w:val="24"/>
          <w:szCs w:val="24"/>
        </w:rPr>
        <w:t>organization</w:t>
      </w:r>
      <w:r w:rsidR="00D75DBE" w:rsidRPr="005476E4">
        <w:rPr>
          <w:rFonts w:ascii="Times New Roman" w:hAnsi="Times New Roman" w:cs="Times New Roman"/>
          <w:color w:val="000000" w:themeColor="text1"/>
          <w:sz w:val="24"/>
          <w:szCs w:val="24"/>
        </w:rPr>
        <w:t xml:space="preserve">s, is needed to layout and formulate </w:t>
      </w:r>
      <w:r w:rsidRPr="005476E4">
        <w:rPr>
          <w:rFonts w:ascii="Times New Roman" w:hAnsi="Times New Roman" w:cs="Times New Roman"/>
          <w:color w:val="000000" w:themeColor="text1"/>
          <w:sz w:val="24"/>
          <w:szCs w:val="24"/>
        </w:rPr>
        <w:t>quality</w:t>
      </w:r>
      <w:r w:rsidR="00D75DBE" w:rsidRPr="005476E4">
        <w:rPr>
          <w:rFonts w:ascii="Times New Roman" w:hAnsi="Times New Roman" w:cs="Times New Roman"/>
          <w:color w:val="000000" w:themeColor="text1"/>
          <w:sz w:val="24"/>
          <w:szCs w:val="24"/>
        </w:rPr>
        <w:t xml:space="preserve"> programs as quickly as possible (SMEs).</w:t>
      </w:r>
    </w:p>
    <w:p w14:paraId="642F36B5" w14:textId="3C0D9BD0" w:rsidR="001B4366" w:rsidRDefault="001B4366" w:rsidP="00E00EEA">
      <w:pPr>
        <w:pStyle w:val="Heading3"/>
        <w:spacing w:line="360" w:lineRule="auto"/>
        <w:jc w:val="both"/>
        <w:rPr>
          <w:rFonts w:ascii="Times New Roman" w:hAnsi="Times New Roman" w:cs="Times New Roman"/>
          <w:b/>
          <w:color w:val="000000" w:themeColor="text1"/>
        </w:rPr>
      </w:pPr>
      <w:bookmarkStart w:id="11" w:name="_Toc100280335"/>
      <w:r w:rsidRPr="005476E4">
        <w:rPr>
          <w:rFonts w:ascii="Times New Roman" w:hAnsi="Times New Roman" w:cs="Times New Roman"/>
          <w:b/>
          <w:color w:val="000000" w:themeColor="text1"/>
        </w:rPr>
        <w:t>Six Sigma Theory</w:t>
      </w:r>
      <w:bookmarkEnd w:id="11"/>
    </w:p>
    <w:p w14:paraId="711F56A6" w14:textId="77777777" w:rsidR="00EF3F7D" w:rsidRPr="00EF3F7D" w:rsidRDefault="00EF3F7D" w:rsidP="00EF3F7D"/>
    <w:p w14:paraId="642F36B6" w14:textId="77777777" w:rsidR="00A43CBB" w:rsidRPr="005476E4" w:rsidRDefault="00A43CB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The retail sector in the US has contributed a huge segment to the economic system of the country. The retail sector is a developing sector found in the evaluation of different industries. Competition in the retail sector is simply too excessive this means that maximum organizations need to offer high-satisfactory products and services at an affordable charge to advantage an aggressive profit in the market</w:t>
      </w:r>
      <w:r w:rsidR="00CD3AB7" w:rsidRPr="005476E4">
        <w:rPr>
          <w:rFonts w:ascii="Times New Roman" w:hAnsi="Times New Roman" w:cs="Times New Roman"/>
          <w:color w:val="000000" w:themeColor="text1"/>
          <w:sz w:val="24"/>
          <w:szCs w:val="24"/>
        </w:rPr>
        <w:t xml:space="preserve"> (</w:t>
      </w:r>
      <w:proofErr w:type="spellStart"/>
      <w:r w:rsidR="00CD3AB7" w:rsidRPr="005476E4">
        <w:rPr>
          <w:rFonts w:ascii="Times New Roman" w:hAnsi="Times New Roman" w:cs="Times New Roman"/>
          <w:color w:val="000000" w:themeColor="text1"/>
          <w:sz w:val="24"/>
          <w:szCs w:val="24"/>
          <w:shd w:val="clear" w:color="auto" w:fill="FFFFFF"/>
        </w:rPr>
        <w:t>Baumstarck</w:t>
      </w:r>
      <w:proofErr w:type="spellEnd"/>
      <w:r w:rsidR="00CD3AB7" w:rsidRPr="005476E4">
        <w:rPr>
          <w:rFonts w:ascii="Times New Roman" w:hAnsi="Times New Roman" w:cs="Times New Roman"/>
          <w:color w:val="000000" w:themeColor="text1"/>
          <w:sz w:val="24"/>
          <w:szCs w:val="24"/>
          <w:shd w:val="clear" w:color="auto" w:fill="FFFFFF"/>
        </w:rPr>
        <w:t xml:space="preserve"> et al., 2012</w:t>
      </w:r>
      <w:r w:rsidR="00CD3AB7" w:rsidRPr="005476E4">
        <w:rPr>
          <w:rFonts w:ascii="Times New Roman" w:hAnsi="Times New Roman" w:cs="Times New Roman"/>
          <w:color w:val="000000" w:themeColor="text1"/>
          <w:sz w:val="24"/>
          <w:szCs w:val="24"/>
        </w:rPr>
        <w:t>)</w:t>
      </w:r>
      <w:r w:rsidRPr="005476E4">
        <w:rPr>
          <w:rFonts w:ascii="Times New Roman" w:hAnsi="Times New Roman" w:cs="Times New Roman"/>
          <w:color w:val="000000" w:themeColor="text1"/>
          <w:sz w:val="24"/>
          <w:szCs w:val="24"/>
        </w:rPr>
        <w:t xml:space="preserve">. Apple Inc. is certainly considered one of dominating retail corporations in the US and its important purpose is to lessen waste and expand the high-satisfactory of its products and services. By the usage of the “Six Sigma version” of their business, Apple Inc. can </w:t>
      </w:r>
      <w:r w:rsidR="00A66443" w:rsidRPr="005476E4">
        <w:rPr>
          <w:rFonts w:ascii="Times New Roman" w:hAnsi="Times New Roman" w:cs="Times New Roman"/>
          <w:color w:val="000000" w:themeColor="text1"/>
          <w:sz w:val="24"/>
          <w:szCs w:val="24"/>
        </w:rPr>
        <w:t>management</w:t>
      </w:r>
      <w:r w:rsidRPr="005476E4">
        <w:rPr>
          <w:rFonts w:ascii="Times New Roman" w:hAnsi="Times New Roman" w:cs="Times New Roman"/>
          <w:color w:val="000000" w:themeColor="text1"/>
          <w:sz w:val="24"/>
          <w:szCs w:val="24"/>
        </w:rPr>
        <w:t xml:space="preserve"> high-satisfactory products and services to their consumers at an affordable charge and </w:t>
      </w:r>
      <w:r w:rsidR="0035699C" w:rsidRPr="005476E4">
        <w:rPr>
          <w:rFonts w:ascii="Times New Roman" w:hAnsi="Times New Roman" w:cs="Times New Roman"/>
          <w:color w:val="000000" w:themeColor="text1"/>
          <w:sz w:val="24"/>
          <w:szCs w:val="24"/>
        </w:rPr>
        <w:t>minimize</w:t>
      </w:r>
      <w:r w:rsidRPr="005476E4">
        <w:rPr>
          <w:rFonts w:ascii="Times New Roman" w:hAnsi="Times New Roman" w:cs="Times New Roman"/>
          <w:color w:val="000000" w:themeColor="text1"/>
          <w:sz w:val="24"/>
          <w:szCs w:val="24"/>
        </w:rPr>
        <w:t xml:space="preserve"> wastage of their business organization</w:t>
      </w:r>
      <w:r w:rsidR="0027259E" w:rsidRPr="005476E4">
        <w:rPr>
          <w:rFonts w:ascii="Times New Roman" w:hAnsi="Times New Roman" w:cs="Times New Roman"/>
          <w:color w:val="000000" w:themeColor="text1"/>
          <w:sz w:val="24"/>
          <w:szCs w:val="24"/>
          <w:shd w:val="clear" w:color="auto" w:fill="FFFFFF"/>
        </w:rPr>
        <w:t>(Ricciardi et al., 2019)</w:t>
      </w:r>
      <w:r w:rsidRPr="005476E4">
        <w:rPr>
          <w:rFonts w:ascii="Times New Roman" w:hAnsi="Times New Roman" w:cs="Times New Roman"/>
          <w:color w:val="000000" w:themeColor="text1"/>
          <w:sz w:val="24"/>
          <w:szCs w:val="24"/>
        </w:rPr>
        <w:t>.</w:t>
      </w:r>
    </w:p>
    <w:p w14:paraId="30D74577" w14:textId="77777777" w:rsidR="00EF3F7D" w:rsidRDefault="00A43CB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This approach may be utilized by Apple Inc. to efficaciously comprehend the consumer's wants and desires by comparing the consumer feedback. Apple Inc. can efficaciously make use of the 5 steps of the Six Sigma modal which facilitates enhancing profitability via developing robust relationships with consumers. The 1st step of the principle is a group of institution individuals can a defective technique that concentrates on the evaluation of the goal and desires of Apple Inc. Team measures beginning overall performance is the second step of Six Sigma</w:t>
      </w:r>
      <w:r w:rsidR="000E2FE9" w:rsidRPr="005476E4">
        <w:rPr>
          <w:rFonts w:ascii="Times New Roman" w:hAnsi="Times New Roman" w:cs="Times New Roman"/>
          <w:color w:val="000000" w:themeColor="text1"/>
          <w:sz w:val="24"/>
          <w:szCs w:val="24"/>
        </w:rPr>
        <w:t>(Flagg and MacLean, 2013)</w:t>
      </w:r>
      <w:r w:rsidRPr="005476E4">
        <w:rPr>
          <w:rFonts w:ascii="Times New Roman" w:hAnsi="Times New Roman" w:cs="Times New Roman"/>
          <w:color w:val="000000" w:themeColor="text1"/>
          <w:sz w:val="24"/>
          <w:szCs w:val="24"/>
        </w:rPr>
        <w:t xml:space="preserve">. Evaluating motives for disasters is the third step of the six-sigma technique. Developing a device's overall performance through creating an approach is 4th step and the ultimate step is to enhance the operating technique from time to time. </w:t>
      </w:r>
    </w:p>
    <w:p w14:paraId="642F36B7" w14:textId="5A4C0135" w:rsidR="00A43CBB" w:rsidRPr="005476E4" w:rsidRDefault="00A43CB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lastRenderedPageBreak/>
        <w:t>This is the beneficial version utilized by Apple Inc. to expand consumer experience through proving high-satisfactory goods and services.</w:t>
      </w:r>
    </w:p>
    <w:p w14:paraId="642F36B8" w14:textId="3EE76BA0" w:rsidR="00EE3BE2" w:rsidRDefault="00A43CBB"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The six Sigma theory will boom the aggressive earnings of Apple Inc. as it's far enormous to boost consumer and business organization relationships. This is excellent to become aware of the standards to a degree this means that Apple Inc. can use this technique to become aware of feasible threats and absence areas that are the cause for consumers switching in the direction of the alternative business organization</w:t>
      </w:r>
      <w:r w:rsidR="003C3349" w:rsidRPr="005476E4">
        <w:rPr>
          <w:rFonts w:ascii="Times New Roman" w:hAnsi="Times New Roman" w:cs="Times New Roman"/>
          <w:color w:val="000000" w:themeColor="text1"/>
          <w:sz w:val="24"/>
          <w:szCs w:val="24"/>
        </w:rPr>
        <w:t xml:space="preserve"> (</w:t>
      </w:r>
      <w:proofErr w:type="spellStart"/>
      <w:r w:rsidR="003C3349" w:rsidRPr="005476E4">
        <w:rPr>
          <w:rFonts w:ascii="Times New Roman" w:hAnsi="Times New Roman" w:cs="Times New Roman"/>
          <w:color w:val="000000" w:themeColor="text1"/>
          <w:sz w:val="24"/>
          <w:szCs w:val="24"/>
          <w:shd w:val="clear" w:color="auto" w:fill="FFFFFF"/>
        </w:rPr>
        <w:t>Baumstarck</w:t>
      </w:r>
      <w:proofErr w:type="spellEnd"/>
      <w:r w:rsidR="003C3349" w:rsidRPr="005476E4">
        <w:rPr>
          <w:rFonts w:ascii="Times New Roman" w:hAnsi="Times New Roman" w:cs="Times New Roman"/>
          <w:color w:val="000000" w:themeColor="text1"/>
          <w:sz w:val="24"/>
          <w:szCs w:val="24"/>
          <w:shd w:val="clear" w:color="auto" w:fill="FFFFFF"/>
        </w:rPr>
        <w:t xml:space="preserve"> et al., 2012</w:t>
      </w:r>
      <w:r w:rsidR="003C3349" w:rsidRPr="005476E4">
        <w:rPr>
          <w:rFonts w:ascii="Times New Roman" w:hAnsi="Times New Roman" w:cs="Times New Roman"/>
          <w:color w:val="000000" w:themeColor="text1"/>
          <w:sz w:val="24"/>
          <w:szCs w:val="24"/>
        </w:rPr>
        <w:t>)</w:t>
      </w:r>
      <w:r w:rsidRPr="005476E4">
        <w:rPr>
          <w:rFonts w:ascii="Times New Roman" w:hAnsi="Times New Roman" w:cs="Times New Roman"/>
          <w:color w:val="000000" w:themeColor="text1"/>
          <w:sz w:val="24"/>
          <w:szCs w:val="24"/>
        </w:rPr>
        <w:t xml:space="preserve">. This method is extra massive to enhance the consumer experience through efficaciously speaking with them and offering them an amazing high-satisfactory product at an amazing cost. Apart from this, Six Sigma has a few drawbacks that affect the way of the organization consisting of its far target of minute-through-minute and a huge quantity of information that's a time-eating technique and its far complex manner. </w:t>
      </w:r>
    </w:p>
    <w:p w14:paraId="4F18BAD5" w14:textId="02C451D4" w:rsidR="00DF31C0" w:rsidRDefault="00DF31C0" w:rsidP="00E00EEA">
      <w:pPr>
        <w:spacing w:line="360" w:lineRule="auto"/>
        <w:jc w:val="both"/>
        <w:rPr>
          <w:rFonts w:ascii="Times New Roman" w:hAnsi="Times New Roman" w:cs="Times New Roman"/>
          <w:color w:val="000000" w:themeColor="text1"/>
          <w:sz w:val="24"/>
          <w:szCs w:val="24"/>
        </w:rPr>
      </w:pPr>
    </w:p>
    <w:p w14:paraId="4083DA54" w14:textId="4AECF125" w:rsidR="00DF31C0" w:rsidRDefault="00DF31C0" w:rsidP="00E00EEA">
      <w:pPr>
        <w:spacing w:line="360" w:lineRule="auto"/>
        <w:jc w:val="both"/>
        <w:rPr>
          <w:rFonts w:ascii="Times New Roman" w:hAnsi="Times New Roman" w:cs="Times New Roman"/>
          <w:color w:val="000000" w:themeColor="text1"/>
          <w:sz w:val="24"/>
          <w:szCs w:val="24"/>
        </w:rPr>
      </w:pPr>
    </w:p>
    <w:p w14:paraId="7EEBFF04" w14:textId="68167979" w:rsidR="00DF31C0" w:rsidRDefault="00DF31C0" w:rsidP="00E00EEA">
      <w:pPr>
        <w:spacing w:line="360" w:lineRule="auto"/>
        <w:jc w:val="both"/>
        <w:rPr>
          <w:rFonts w:ascii="Times New Roman" w:hAnsi="Times New Roman" w:cs="Times New Roman"/>
          <w:color w:val="000000" w:themeColor="text1"/>
          <w:sz w:val="24"/>
          <w:szCs w:val="24"/>
        </w:rPr>
      </w:pPr>
    </w:p>
    <w:p w14:paraId="413F1835" w14:textId="17781A3E" w:rsidR="00DF31C0" w:rsidRDefault="00DF31C0" w:rsidP="00E00EEA">
      <w:pPr>
        <w:spacing w:line="360" w:lineRule="auto"/>
        <w:jc w:val="both"/>
        <w:rPr>
          <w:rFonts w:ascii="Times New Roman" w:hAnsi="Times New Roman" w:cs="Times New Roman"/>
          <w:color w:val="000000" w:themeColor="text1"/>
          <w:sz w:val="24"/>
          <w:szCs w:val="24"/>
        </w:rPr>
      </w:pPr>
    </w:p>
    <w:p w14:paraId="75937D55" w14:textId="6C9E2FB1" w:rsidR="00DF31C0" w:rsidRDefault="00DF31C0" w:rsidP="00E00EEA">
      <w:pPr>
        <w:spacing w:line="360" w:lineRule="auto"/>
        <w:jc w:val="both"/>
        <w:rPr>
          <w:rFonts w:ascii="Times New Roman" w:hAnsi="Times New Roman" w:cs="Times New Roman"/>
          <w:color w:val="000000" w:themeColor="text1"/>
          <w:sz w:val="24"/>
          <w:szCs w:val="24"/>
        </w:rPr>
      </w:pPr>
    </w:p>
    <w:p w14:paraId="0B987E62" w14:textId="1DC5039C" w:rsidR="00DF31C0" w:rsidRDefault="00DF31C0" w:rsidP="00E00EEA">
      <w:pPr>
        <w:spacing w:line="360" w:lineRule="auto"/>
        <w:jc w:val="both"/>
        <w:rPr>
          <w:rFonts w:ascii="Times New Roman" w:hAnsi="Times New Roman" w:cs="Times New Roman"/>
          <w:color w:val="000000" w:themeColor="text1"/>
          <w:sz w:val="24"/>
          <w:szCs w:val="24"/>
        </w:rPr>
      </w:pPr>
    </w:p>
    <w:p w14:paraId="2A284CA4" w14:textId="253DCDFB" w:rsidR="00DF31C0" w:rsidRDefault="00DF31C0" w:rsidP="00E00EEA">
      <w:pPr>
        <w:spacing w:line="360" w:lineRule="auto"/>
        <w:jc w:val="both"/>
        <w:rPr>
          <w:rFonts w:ascii="Times New Roman" w:hAnsi="Times New Roman" w:cs="Times New Roman"/>
          <w:color w:val="000000" w:themeColor="text1"/>
          <w:sz w:val="24"/>
          <w:szCs w:val="24"/>
        </w:rPr>
      </w:pPr>
    </w:p>
    <w:p w14:paraId="4F13E0A9" w14:textId="6DEB6226" w:rsidR="00DF31C0" w:rsidRDefault="00DF31C0" w:rsidP="00E00EEA">
      <w:pPr>
        <w:spacing w:line="360" w:lineRule="auto"/>
        <w:jc w:val="both"/>
        <w:rPr>
          <w:rFonts w:ascii="Times New Roman" w:hAnsi="Times New Roman" w:cs="Times New Roman"/>
          <w:color w:val="000000" w:themeColor="text1"/>
          <w:sz w:val="24"/>
          <w:szCs w:val="24"/>
        </w:rPr>
      </w:pPr>
    </w:p>
    <w:p w14:paraId="7A2136F3" w14:textId="37A6F251" w:rsidR="00DF31C0" w:rsidRDefault="00DF31C0" w:rsidP="00E00EEA">
      <w:pPr>
        <w:spacing w:line="360" w:lineRule="auto"/>
        <w:jc w:val="both"/>
        <w:rPr>
          <w:rFonts w:ascii="Times New Roman" w:hAnsi="Times New Roman" w:cs="Times New Roman"/>
          <w:color w:val="000000" w:themeColor="text1"/>
          <w:sz w:val="24"/>
          <w:szCs w:val="24"/>
        </w:rPr>
      </w:pPr>
    </w:p>
    <w:p w14:paraId="1AAACDF2" w14:textId="10EBF7D4" w:rsidR="00DF31C0" w:rsidRDefault="00DF31C0" w:rsidP="00E00EEA">
      <w:pPr>
        <w:spacing w:line="360" w:lineRule="auto"/>
        <w:jc w:val="both"/>
        <w:rPr>
          <w:rFonts w:ascii="Times New Roman" w:hAnsi="Times New Roman" w:cs="Times New Roman"/>
          <w:color w:val="000000" w:themeColor="text1"/>
          <w:sz w:val="24"/>
          <w:szCs w:val="24"/>
        </w:rPr>
      </w:pPr>
    </w:p>
    <w:p w14:paraId="478F4CBE" w14:textId="77777777" w:rsidR="00DF31C0" w:rsidRPr="005476E4" w:rsidRDefault="00DF31C0" w:rsidP="00E00EEA">
      <w:pPr>
        <w:spacing w:line="360" w:lineRule="auto"/>
        <w:jc w:val="both"/>
        <w:rPr>
          <w:rFonts w:ascii="Times New Roman" w:hAnsi="Times New Roman" w:cs="Times New Roman"/>
          <w:color w:val="000000" w:themeColor="text1"/>
          <w:sz w:val="24"/>
          <w:szCs w:val="24"/>
        </w:rPr>
      </w:pPr>
    </w:p>
    <w:p w14:paraId="4516E4DC" w14:textId="4AE4268C" w:rsidR="00EF3F7D" w:rsidRPr="00EF3F7D" w:rsidRDefault="00000906" w:rsidP="00EF3F7D">
      <w:pPr>
        <w:pStyle w:val="Heading1"/>
        <w:spacing w:line="360" w:lineRule="auto"/>
        <w:jc w:val="both"/>
        <w:rPr>
          <w:rFonts w:ascii="Times New Roman" w:hAnsi="Times New Roman" w:cs="Times New Roman"/>
          <w:b/>
          <w:color w:val="000000" w:themeColor="text1"/>
          <w:sz w:val="24"/>
          <w:szCs w:val="24"/>
        </w:rPr>
      </w:pPr>
      <w:bookmarkStart w:id="12" w:name="_Toc100280336"/>
      <w:r w:rsidRPr="005476E4">
        <w:rPr>
          <w:rFonts w:ascii="Times New Roman" w:hAnsi="Times New Roman" w:cs="Times New Roman"/>
          <w:b/>
          <w:color w:val="000000" w:themeColor="text1"/>
          <w:sz w:val="24"/>
          <w:szCs w:val="24"/>
        </w:rPr>
        <w:lastRenderedPageBreak/>
        <w:t>Conclusion</w:t>
      </w:r>
      <w:bookmarkEnd w:id="12"/>
    </w:p>
    <w:p w14:paraId="642F36BA" w14:textId="77777777" w:rsidR="00FC380F" w:rsidRPr="005476E4" w:rsidRDefault="00000906"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t xml:space="preserve">The findings of the study stated that </w:t>
      </w:r>
      <w:r w:rsidR="001F048E" w:rsidRPr="005476E4">
        <w:rPr>
          <w:rFonts w:ascii="Times New Roman" w:hAnsi="Times New Roman" w:cs="Times New Roman"/>
          <w:color w:val="000000" w:themeColor="text1"/>
          <w:sz w:val="24"/>
          <w:szCs w:val="24"/>
        </w:rPr>
        <w:t>c</w:t>
      </w:r>
      <w:r w:rsidR="00A057DA" w:rsidRPr="005476E4">
        <w:rPr>
          <w:rFonts w:ascii="Times New Roman" w:hAnsi="Times New Roman" w:cs="Times New Roman"/>
          <w:color w:val="000000" w:themeColor="text1"/>
          <w:sz w:val="24"/>
          <w:szCs w:val="24"/>
        </w:rPr>
        <w:t>ustomer relation management is the tool or technique or methodology that enables handling the relationships of the business and enables enhancing interplay with the customers.</w:t>
      </w:r>
      <w:r w:rsidR="00462877" w:rsidRPr="005476E4">
        <w:rPr>
          <w:rFonts w:ascii="Times New Roman" w:hAnsi="Times New Roman" w:cs="Times New Roman"/>
          <w:color w:val="000000" w:themeColor="text1"/>
          <w:sz w:val="24"/>
          <w:szCs w:val="24"/>
        </w:rPr>
        <w:t xml:space="preserve"> The paper was based on Apple </w:t>
      </w:r>
      <w:r w:rsidR="00E37429" w:rsidRPr="005476E4">
        <w:rPr>
          <w:rFonts w:ascii="Times New Roman" w:hAnsi="Times New Roman" w:cs="Times New Roman"/>
          <w:color w:val="000000" w:themeColor="text1"/>
          <w:sz w:val="24"/>
          <w:szCs w:val="24"/>
        </w:rPr>
        <w:t>Inc.</w:t>
      </w:r>
      <w:r w:rsidR="00462877" w:rsidRPr="005476E4">
        <w:rPr>
          <w:rFonts w:ascii="Times New Roman" w:hAnsi="Times New Roman" w:cs="Times New Roman"/>
          <w:color w:val="000000" w:themeColor="text1"/>
          <w:sz w:val="24"/>
          <w:szCs w:val="24"/>
        </w:rPr>
        <w:t xml:space="preserve"> Total Quality Management</w:t>
      </w:r>
      <w:r w:rsidR="00E37429" w:rsidRPr="005476E4">
        <w:rPr>
          <w:rFonts w:ascii="Times New Roman" w:hAnsi="Times New Roman" w:cs="Times New Roman"/>
          <w:color w:val="000000" w:themeColor="text1"/>
          <w:sz w:val="24"/>
          <w:szCs w:val="24"/>
        </w:rPr>
        <w:t xml:space="preserve">. </w:t>
      </w:r>
      <w:r w:rsidR="007E3AC7" w:rsidRPr="005476E4">
        <w:rPr>
          <w:rFonts w:ascii="Times New Roman" w:hAnsi="Times New Roman" w:cs="Times New Roman"/>
          <w:color w:val="000000" w:themeColor="text1"/>
          <w:sz w:val="24"/>
          <w:szCs w:val="24"/>
        </w:rPr>
        <w:t xml:space="preserve">A customer's experience with the Apple tool commences nicely earlier than the consumer turns it on. Apple products rate is high but additionally inquisitive about maintaining expenses down. </w:t>
      </w:r>
      <w:r w:rsidR="005245ED" w:rsidRPr="005476E4">
        <w:rPr>
          <w:rFonts w:ascii="Times New Roman" w:hAnsi="Times New Roman" w:cs="Times New Roman"/>
          <w:color w:val="000000" w:themeColor="text1"/>
          <w:sz w:val="24"/>
          <w:szCs w:val="24"/>
        </w:rPr>
        <w:t xml:space="preserve">The company makes a specialty of enhancing consumer experience via way of means of generating products in line with the </w:t>
      </w:r>
      <w:r w:rsidR="00B53792" w:rsidRPr="005476E4">
        <w:rPr>
          <w:rFonts w:ascii="Times New Roman" w:hAnsi="Times New Roman" w:cs="Times New Roman"/>
          <w:color w:val="000000" w:themeColor="text1"/>
          <w:sz w:val="24"/>
          <w:szCs w:val="24"/>
        </w:rPr>
        <w:t>wants</w:t>
      </w:r>
      <w:r w:rsidR="005245ED" w:rsidRPr="005476E4">
        <w:rPr>
          <w:rFonts w:ascii="Times New Roman" w:hAnsi="Times New Roman" w:cs="Times New Roman"/>
          <w:color w:val="000000" w:themeColor="text1"/>
          <w:sz w:val="24"/>
          <w:szCs w:val="24"/>
        </w:rPr>
        <w:t xml:space="preserve"> and </w:t>
      </w:r>
      <w:r w:rsidR="00F27D20" w:rsidRPr="005476E4">
        <w:rPr>
          <w:rFonts w:ascii="Times New Roman" w:hAnsi="Times New Roman" w:cs="Times New Roman"/>
          <w:color w:val="000000" w:themeColor="text1"/>
          <w:sz w:val="24"/>
          <w:szCs w:val="24"/>
        </w:rPr>
        <w:t>needs</w:t>
      </w:r>
      <w:r w:rsidR="005245ED" w:rsidRPr="005476E4">
        <w:rPr>
          <w:rFonts w:ascii="Times New Roman" w:hAnsi="Times New Roman" w:cs="Times New Roman"/>
          <w:color w:val="000000" w:themeColor="text1"/>
          <w:sz w:val="24"/>
          <w:szCs w:val="24"/>
        </w:rPr>
        <w:t xml:space="preserve"> of the customers.</w:t>
      </w:r>
      <w:r w:rsidR="00A96961" w:rsidRPr="005476E4">
        <w:rPr>
          <w:rFonts w:ascii="Times New Roman" w:hAnsi="Times New Roman" w:cs="Times New Roman"/>
          <w:color w:val="000000" w:themeColor="text1"/>
          <w:sz w:val="24"/>
          <w:szCs w:val="24"/>
        </w:rPr>
        <w:t xml:space="preserve"> In addition, </w:t>
      </w:r>
      <w:r w:rsidR="00634796" w:rsidRPr="005476E4">
        <w:rPr>
          <w:rFonts w:ascii="Times New Roman" w:hAnsi="Times New Roman" w:cs="Times New Roman"/>
          <w:color w:val="000000" w:themeColor="text1"/>
          <w:sz w:val="24"/>
          <w:szCs w:val="24"/>
        </w:rPr>
        <w:t>Total Quality Management intends to set up inner requirements and pointers that resource in the discount of mistakes and flaws.</w:t>
      </w:r>
      <w:r w:rsidR="004A2877" w:rsidRPr="005476E4">
        <w:rPr>
          <w:rFonts w:ascii="Times New Roman" w:hAnsi="Times New Roman" w:cs="Times New Roman"/>
          <w:color w:val="000000" w:themeColor="text1"/>
          <w:sz w:val="24"/>
          <w:szCs w:val="24"/>
        </w:rPr>
        <w:t xml:space="preserve"> The corporation has decreased the wastage of the whole management chain management via enforcing the TQM system.</w:t>
      </w:r>
    </w:p>
    <w:p w14:paraId="642F36BB" w14:textId="77777777" w:rsidR="00FC380F" w:rsidRPr="005476E4" w:rsidRDefault="00FC380F" w:rsidP="00E00EEA">
      <w:pPr>
        <w:spacing w:line="360" w:lineRule="auto"/>
        <w:jc w:val="both"/>
        <w:rPr>
          <w:rFonts w:ascii="Times New Roman" w:hAnsi="Times New Roman" w:cs="Times New Roman"/>
          <w:color w:val="000000" w:themeColor="text1"/>
          <w:sz w:val="24"/>
          <w:szCs w:val="24"/>
        </w:rPr>
      </w:pPr>
      <w:r w:rsidRPr="005476E4">
        <w:rPr>
          <w:rFonts w:ascii="Times New Roman" w:hAnsi="Times New Roman" w:cs="Times New Roman"/>
          <w:color w:val="000000" w:themeColor="text1"/>
          <w:sz w:val="24"/>
          <w:szCs w:val="24"/>
        </w:rPr>
        <w:br w:type="page"/>
      </w:r>
    </w:p>
    <w:p w14:paraId="642F36BC" w14:textId="77777777" w:rsidR="00635AD0" w:rsidRPr="005476E4" w:rsidRDefault="00B849B4" w:rsidP="00E00EEA">
      <w:pPr>
        <w:pStyle w:val="Heading1"/>
        <w:spacing w:line="360" w:lineRule="auto"/>
        <w:jc w:val="both"/>
        <w:rPr>
          <w:rFonts w:ascii="Times New Roman" w:hAnsi="Times New Roman" w:cs="Times New Roman"/>
          <w:b/>
          <w:color w:val="000000" w:themeColor="text1"/>
          <w:sz w:val="24"/>
          <w:szCs w:val="24"/>
        </w:rPr>
      </w:pPr>
      <w:bookmarkStart w:id="13" w:name="_Toc100280337"/>
      <w:r w:rsidRPr="005476E4">
        <w:rPr>
          <w:rFonts w:ascii="Times New Roman" w:hAnsi="Times New Roman" w:cs="Times New Roman"/>
          <w:b/>
          <w:color w:val="000000" w:themeColor="text1"/>
          <w:sz w:val="24"/>
          <w:szCs w:val="24"/>
        </w:rPr>
        <w:lastRenderedPageBreak/>
        <w:t>References</w:t>
      </w:r>
      <w:bookmarkEnd w:id="13"/>
    </w:p>
    <w:p w14:paraId="642F36BD" w14:textId="77777777" w:rsidR="00E00EEA" w:rsidRPr="005476E4" w:rsidRDefault="00E00EEA" w:rsidP="00E00EEA">
      <w:pPr>
        <w:spacing w:line="360" w:lineRule="auto"/>
        <w:jc w:val="both"/>
        <w:rPr>
          <w:rFonts w:ascii="Times New Roman" w:hAnsi="Times New Roman" w:cs="Times New Roman"/>
          <w:color w:val="000000" w:themeColor="text1"/>
          <w:sz w:val="24"/>
          <w:szCs w:val="24"/>
        </w:rPr>
      </w:pPr>
      <w:proofErr w:type="spellStart"/>
      <w:r w:rsidRPr="005476E4">
        <w:rPr>
          <w:rFonts w:ascii="Times New Roman" w:hAnsi="Times New Roman" w:cs="Times New Roman"/>
          <w:color w:val="000000" w:themeColor="text1"/>
          <w:sz w:val="24"/>
          <w:szCs w:val="24"/>
          <w:shd w:val="clear" w:color="auto" w:fill="FFFFFF"/>
        </w:rPr>
        <w:t>Arabshahi</w:t>
      </w:r>
      <w:proofErr w:type="spellEnd"/>
      <w:r w:rsidRPr="005476E4">
        <w:rPr>
          <w:rFonts w:ascii="Times New Roman" w:hAnsi="Times New Roman" w:cs="Times New Roman"/>
          <w:color w:val="000000" w:themeColor="text1"/>
          <w:sz w:val="24"/>
          <w:szCs w:val="24"/>
          <w:shd w:val="clear" w:color="auto" w:fill="FFFFFF"/>
        </w:rPr>
        <w:t xml:space="preserve">, H. and </w:t>
      </w:r>
      <w:proofErr w:type="spellStart"/>
      <w:r w:rsidRPr="005476E4">
        <w:rPr>
          <w:rFonts w:ascii="Times New Roman" w:hAnsi="Times New Roman" w:cs="Times New Roman"/>
          <w:color w:val="000000" w:themeColor="text1"/>
          <w:sz w:val="24"/>
          <w:szCs w:val="24"/>
          <w:shd w:val="clear" w:color="auto" w:fill="FFFFFF"/>
        </w:rPr>
        <w:t>Fazlollahtabar</w:t>
      </w:r>
      <w:proofErr w:type="spellEnd"/>
      <w:r w:rsidRPr="005476E4">
        <w:rPr>
          <w:rFonts w:ascii="Times New Roman" w:hAnsi="Times New Roman" w:cs="Times New Roman"/>
          <w:color w:val="000000" w:themeColor="text1"/>
          <w:sz w:val="24"/>
          <w:szCs w:val="24"/>
          <w:shd w:val="clear" w:color="auto" w:fill="FFFFFF"/>
        </w:rPr>
        <w:t>, H., 2019. Risk analysis for innovative activities in production systems using product opportunity gap concept. </w:t>
      </w:r>
      <w:r w:rsidRPr="005476E4">
        <w:rPr>
          <w:rFonts w:ascii="Times New Roman" w:hAnsi="Times New Roman" w:cs="Times New Roman"/>
          <w:i/>
          <w:iCs/>
          <w:color w:val="000000" w:themeColor="text1"/>
          <w:sz w:val="24"/>
          <w:szCs w:val="24"/>
          <w:shd w:val="clear" w:color="auto" w:fill="FFFFFF"/>
        </w:rPr>
        <w:t>The TQM Journal</w:t>
      </w:r>
      <w:r w:rsidRPr="005476E4">
        <w:rPr>
          <w:rFonts w:ascii="Times New Roman" w:hAnsi="Times New Roman" w:cs="Times New Roman"/>
          <w:color w:val="000000" w:themeColor="text1"/>
          <w:sz w:val="24"/>
          <w:szCs w:val="24"/>
          <w:shd w:val="clear" w:color="auto" w:fill="FFFFFF"/>
        </w:rPr>
        <w:t>.</w:t>
      </w:r>
    </w:p>
    <w:p w14:paraId="642F36BE"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proofErr w:type="spellStart"/>
      <w:r w:rsidRPr="005476E4">
        <w:rPr>
          <w:rFonts w:ascii="Times New Roman" w:hAnsi="Times New Roman" w:cs="Times New Roman"/>
          <w:color w:val="000000" w:themeColor="text1"/>
          <w:sz w:val="24"/>
          <w:szCs w:val="24"/>
          <w:shd w:val="clear" w:color="auto" w:fill="FFFFFF"/>
        </w:rPr>
        <w:t>Baumstarck</w:t>
      </w:r>
      <w:proofErr w:type="spellEnd"/>
      <w:r w:rsidRPr="005476E4">
        <w:rPr>
          <w:rFonts w:ascii="Times New Roman" w:hAnsi="Times New Roman" w:cs="Times New Roman"/>
          <w:color w:val="000000" w:themeColor="text1"/>
          <w:sz w:val="24"/>
          <w:szCs w:val="24"/>
          <w:shd w:val="clear" w:color="auto" w:fill="FFFFFF"/>
        </w:rPr>
        <w:t xml:space="preserve">, K., Pelletier, J., </w:t>
      </w:r>
      <w:proofErr w:type="spellStart"/>
      <w:r w:rsidRPr="005476E4">
        <w:rPr>
          <w:rFonts w:ascii="Times New Roman" w:hAnsi="Times New Roman" w:cs="Times New Roman"/>
          <w:color w:val="000000" w:themeColor="text1"/>
          <w:sz w:val="24"/>
          <w:szCs w:val="24"/>
          <w:shd w:val="clear" w:color="auto" w:fill="FFFFFF"/>
        </w:rPr>
        <w:t>Aghababian</w:t>
      </w:r>
      <w:proofErr w:type="spellEnd"/>
      <w:r w:rsidRPr="005476E4">
        <w:rPr>
          <w:rFonts w:ascii="Times New Roman" w:hAnsi="Times New Roman" w:cs="Times New Roman"/>
          <w:color w:val="000000" w:themeColor="text1"/>
          <w:sz w:val="24"/>
          <w:szCs w:val="24"/>
          <w:shd w:val="clear" w:color="auto" w:fill="FFFFFF"/>
        </w:rPr>
        <w:t xml:space="preserve">, V., Reuter, F., </w:t>
      </w:r>
      <w:proofErr w:type="spellStart"/>
      <w:r w:rsidRPr="005476E4">
        <w:rPr>
          <w:rFonts w:ascii="Times New Roman" w:hAnsi="Times New Roman" w:cs="Times New Roman"/>
          <w:color w:val="000000" w:themeColor="text1"/>
          <w:sz w:val="24"/>
          <w:szCs w:val="24"/>
          <w:shd w:val="clear" w:color="auto" w:fill="FFFFFF"/>
        </w:rPr>
        <w:t>Klemina</w:t>
      </w:r>
      <w:proofErr w:type="spellEnd"/>
      <w:r w:rsidRPr="005476E4">
        <w:rPr>
          <w:rFonts w:ascii="Times New Roman" w:hAnsi="Times New Roman" w:cs="Times New Roman"/>
          <w:color w:val="000000" w:themeColor="text1"/>
          <w:sz w:val="24"/>
          <w:szCs w:val="24"/>
          <w:shd w:val="clear" w:color="auto" w:fill="FFFFFF"/>
        </w:rPr>
        <w:t xml:space="preserve">, I., </w:t>
      </w:r>
      <w:proofErr w:type="spellStart"/>
      <w:r w:rsidRPr="005476E4">
        <w:rPr>
          <w:rFonts w:ascii="Times New Roman" w:hAnsi="Times New Roman" w:cs="Times New Roman"/>
          <w:color w:val="000000" w:themeColor="text1"/>
          <w:sz w:val="24"/>
          <w:szCs w:val="24"/>
          <w:shd w:val="clear" w:color="auto" w:fill="FFFFFF"/>
        </w:rPr>
        <w:t>Berbis</w:t>
      </w:r>
      <w:proofErr w:type="spellEnd"/>
      <w:r w:rsidRPr="005476E4">
        <w:rPr>
          <w:rFonts w:ascii="Times New Roman" w:hAnsi="Times New Roman" w:cs="Times New Roman"/>
          <w:color w:val="000000" w:themeColor="text1"/>
          <w:sz w:val="24"/>
          <w:szCs w:val="24"/>
          <w:shd w:val="clear" w:color="auto" w:fill="FFFFFF"/>
        </w:rPr>
        <w:t xml:space="preserve">, J., </w:t>
      </w:r>
      <w:proofErr w:type="spellStart"/>
      <w:r w:rsidRPr="005476E4">
        <w:rPr>
          <w:rFonts w:ascii="Times New Roman" w:hAnsi="Times New Roman" w:cs="Times New Roman"/>
          <w:color w:val="000000" w:themeColor="text1"/>
          <w:sz w:val="24"/>
          <w:szCs w:val="24"/>
          <w:shd w:val="clear" w:color="auto" w:fill="FFFFFF"/>
        </w:rPr>
        <w:t>Loundou</w:t>
      </w:r>
      <w:proofErr w:type="spellEnd"/>
      <w:r w:rsidRPr="005476E4">
        <w:rPr>
          <w:rFonts w:ascii="Times New Roman" w:hAnsi="Times New Roman" w:cs="Times New Roman"/>
          <w:color w:val="000000" w:themeColor="text1"/>
          <w:sz w:val="24"/>
          <w:szCs w:val="24"/>
          <w:shd w:val="clear" w:color="auto" w:fill="FFFFFF"/>
        </w:rPr>
        <w:t xml:space="preserve">, A. and </w:t>
      </w:r>
      <w:proofErr w:type="spellStart"/>
      <w:r w:rsidRPr="005476E4">
        <w:rPr>
          <w:rFonts w:ascii="Times New Roman" w:hAnsi="Times New Roman" w:cs="Times New Roman"/>
          <w:color w:val="000000" w:themeColor="text1"/>
          <w:sz w:val="24"/>
          <w:szCs w:val="24"/>
          <w:shd w:val="clear" w:color="auto" w:fill="FFFFFF"/>
        </w:rPr>
        <w:t>Auquier</w:t>
      </w:r>
      <w:proofErr w:type="spellEnd"/>
      <w:r w:rsidRPr="005476E4">
        <w:rPr>
          <w:rFonts w:ascii="Times New Roman" w:hAnsi="Times New Roman" w:cs="Times New Roman"/>
          <w:color w:val="000000" w:themeColor="text1"/>
          <w:sz w:val="24"/>
          <w:szCs w:val="24"/>
          <w:shd w:val="clear" w:color="auto" w:fill="FFFFFF"/>
        </w:rPr>
        <w:t>, P., 2012. Is the concept of quality of life relevant for multiple sclerosis patients with cognitive impairment? Preliminary results of a cross-sectional study. </w:t>
      </w:r>
      <w:proofErr w:type="spellStart"/>
      <w:r w:rsidRPr="005476E4">
        <w:rPr>
          <w:rFonts w:ascii="Times New Roman" w:hAnsi="Times New Roman" w:cs="Times New Roman"/>
          <w:i/>
          <w:iCs/>
          <w:color w:val="000000" w:themeColor="text1"/>
          <w:sz w:val="24"/>
          <w:szCs w:val="24"/>
          <w:shd w:val="clear" w:color="auto" w:fill="FFFFFF"/>
        </w:rPr>
        <w:t>PloS</w:t>
      </w:r>
      <w:proofErr w:type="spellEnd"/>
      <w:r w:rsidRPr="005476E4">
        <w:rPr>
          <w:rFonts w:ascii="Times New Roman" w:hAnsi="Times New Roman" w:cs="Times New Roman"/>
          <w:i/>
          <w:iCs/>
          <w:color w:val="000000" w:themeColor="text1"/>
          <w:sz w:val="24"/>
          <w:szCs w:val="24"/>
          <w:shd w:val="clear" w:color="auto" w:fill="FFFFFF"/>
        </w:rPr>
        <w:t xml:space="preserve"> one</w:t>
      </w:r>
      <w:r w:rsidRPr="005476E4">
        <w:rPr>
          <w:rFonts w:ascii="Times New Roman" w:hAnsi="Times New Roman" w:cs="Times New Roman"/>
          <w:color w:val="000000" w:themeColor="text1"/>
          <w:sz w:val="24"/>
          <w:szCs w:val="24"/>
          <w:shd w:val="clear" w:color="auto" w:fill="FFFFFF"/>
        </w:rPr>
        <w:t>, </w:t>
      </w:r>
      <w:r w:rsidRPr="005476E4">
        <w:rPr>
          <w:rFonts w:ascii="Times New Roman" w:hAnsi="Times New Roman" w:cs="Times New Roman"/>
          <w:i/>
          <w:iCs/>
          <w:color w:val="000000" w:themeColor="text1"/>
          <w:sz w:val="24"/>
          <w:szCs w:val="24"/>
          <w:shd w:val="clear" w:color="auto" w:fill="FFFFFF"/>
        </w:rPr>
        <w:t>7</w:t>
      </w:r>
      <w:r w:rsidRPr="005476E4">
        <w:rPr>
          <w:rFonts w:ascii="Times New Roman" w:hAnsi="Times New Roman" w:cs="Times New Roman"/>
          <w:color w:val="000000" w:themeColor="text1"/>
          <w:sz w:val="24"/>
          <w:szCs w:val="24"/>
          <w:shd w:val="clear" w:color="auto" w:fill="FFFFFF"/>
        </w:rPr>
        <w:t>(1), p.e30627.</w:t>
      </w:r>
    </w:p>
    <w:p w14:paraId="642F36BF"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r w:rsidRPr="005476E4">
        <w:rPr>
          <w:rFonts w:ascii="Times New Roman" w:hAnsi="Times New Roman" w:cs="Times New Roman"/>
          <w:color w:val="000000" w:themeColor="text1"/>
          <w:sz w:val="24"/>
          <w:szCs w:val="24"/>
          <w:shd w:val="clear" w:color="auto" w:fill="FFFFFF"/>
        </w:rPr>
        <w:t>Flagg, A. and MacLean, K., 2013, February. Affective touch gesture recognition for a furry zoomorphic machine. In </w:t>
      </w:r>
      <w:r w:rsidRPr="005476E4">
        <w:rPr>
          <w:rFonts w:ascii="Times New Roman" w:hAnsi="Times New Roman" w:cs="Times New Roman"/>
          <w:i/>
          <w:iCs/>
          <w:color w:val="000000" w:themeColor="text1"/>
          <w:sz w:val="24"/>
          <w:szCs w:val="24"/>
          <w:shd w:val="clear" w:color="auto" w:fill="FFFFFF"/>
        </w:rPr>
        <w:t>Proceedings of the 7th International Conference on Tangible, Embedded and Embodied Interaction</w:t>
      </w:r>
      <w:r w:rsidRPr="005476E4">
        <w:rPr>
          <w:rFonts w:ascii="Times New Roman" w:hAnsi="Times New Roman" w:cs="Times New Roman"/>
          <w:color w:val="000000" w:themeColor="text1"/>
          <w:sz w:val="24"/>
          <w:szCs w:val="24"/>
          <w:shd w:val="clear" w:color="auto" w:fill="FFFFFF"/>
        </w:rPr>
        <w:t> (pp. 25-32).</w:t>
      </w:r>
    </w:p>
    <w:p w14:paraId="642F36C0"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proofErr w:type="spellStart"/>
      <w:r w:rsidRPr="005476E4">
        <w:rPr>
          <w:rFonts w:ascii="Times New Roman" w:hAnsi="Times New Roman" w:cs="Times New Roman"/>
          <w:color w:val="000000" w:themeColor="text1"/>
          <w:sz w:val="24"/>
          <w:szCs w:val="24"/>
          <w:shd w:val="clear" w:color="auto" w:fill="FFFFFF"/>
        </w:rPr>
        <w:t>Giraldo</w:t>
      </w:r>
      <w:proofErr w:type="spellEnd"/>
      <w:r w:rsidRPr="005476E4">
        <w:rPr>
          <w:rFonts w:ascii="Times New Roman" w:hAnsi="Times New Roman" w:cs="Times New Roman"/>
          <w:color w:val="000000" w:themeColor="text1"/>
          <w:sz w:val="24"/>
          <w:szCs w:val="24"/>
          <w:shd w:val="clear" w:color="auto" w:fill="FFFFFF"/>
        </w:rPr>
        <w:t xml:space="preserve">, F.D., </w:t>
      </w:r>
      <w:proofErr w:type="spellStart"/>
      <w:r w:rsidRPr="005476E4">
        <w:rPr>
          <w:rFonts w:ascii="Times New Roman" w:hAnsi="Times New Roman" w:cs="Times New Roman"/>
          <w:color w:val="000000" w:themeColor="text1"/>
          <w:sz w:val="24"/>
          <w:szCs w:val="24"/>
          <w:shd w:val="clear" w:color="auto" w:fill="FFFFFF"/>
        </w:rPr>
        <w:t>España</w:t>
      </w:r>
      <w:proofErr w:type="spellEnd"/>
      <w:r w:rsidRPr="005476E4">
        <w:rPr>
          <w:rFonts w:ascii="Times New Roman" w:hAnsi="Times New Roman" w:cs="Times New Roman"/>
          <w:color w:val="000000" w:themeColor="text1"/>
          <w:sz w:val="24"/>
          <w:szCs w:val="24"/>
          <w:shd w:val="clear" w:color="auto" w:fill="FFFFFF"/>
        </w:rPr>
        <w:t xml:space="preserve">, S. and Pastor, O., 2014, May. </w:t>
      </w:r>
      <w:proofErr w:type="spellStart"/>
      <w:r w:rsidRPr="005476E4">
        <w:rPr>
          <w:rFonts w:ascii="Times New Roman" w:hAnsi="Times New Roman" w:cs="Times New Roman"/>
          <w:color w:val="000000" w:themeColor="text1"/>
          <w:sz w:val="24"/>
          <w:szCs w:val="24"/>
          <w:shd w:val="clear" w:color="auto" w:fill="FFFFFF"/>
        </w:rPr>
        <w:t>Analysing</w:t>
      </w:r>
      <w:proofErr w:type="spellEnd"/>
      <w:r w:rsidRPr="005476E4">
        <w:rPr>
          <w:rFonts w:ascii="Times New Roman" w:hAnsi="Times New Roman" w:cs="Times New Roman"/>
          <w:color w:val="000000" w:themeColor="text1"/>
          <w:sz w:val="24"/>
          <w:szCs w:val="24"/>
          <w:shd w:val="clear" w:color="auto" w:fill="FFFFFF"/>
        </w:rPr>
        <w:t xml:space="preserve"> the concept of quality in model-driven engineering literature: A systematic review. In </w:t>
      </w:r>
      <w:r w:rsidRPr="005476E4">
        <w:rPr>
          <w:rFonts w:ascii="Times New Roman" w:hAnsi="Times New Roman" w:cs="Times New Roman"/>
          <w:i/>
          <w:iCs/>
          <w:color w:val="000000" w:themeColor="text1"/>
          <w:sz w:val="24"/>
          <w:szCs w:val="24"/>
          <w:shd w:val="clear" w:color="auto" w:fill="FFFFFF"/>
        </w:rPr>
        <w:t>2014 IEEE Eighth International Conference on Research Challenges in Information Science (RCIS)</w:t>
      </w:r>
      <w:r w:rsidRPr="005476E4">
        <w:rPr>
          <w:rFonts w:ascii="Times New Roman" w:hAnsi="Times New Roman" w:cs="Times New Roman"/>
          <w:color w:val="000000" w:themeColor="text1"/>
          <w:sz w:val="24"/>
          <w:szCs w:val="24"/>
          <w:shd w:val="clear" w:color="auto" w:fill="FFFFFF"/>
        </w:rPr>
        <w:t> (pp. 1-12). IEEE.</w:t>
      </w:r>
    </w:p>
    <w:p w14:paraId="642F36C1"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proofErr w:type="spellStart"/>
      <w:r w:rsidRPr="005476E4">
        <w:rPr>
          <w:rFonts w:ascii="Times New Roman" w:hAnsi="Times New Roman" w:cs="Times New Roman"/>
          <w:color w:val="000000" w:themeColor="text1"/>
          <w:sz w:val="24"/>
          <w:szCs w:val="24"/>
          <w:shd w:val="clear" w:color="auto" w:fill="FFFFFF"/>
        </w:rPr>
        <w:t>Kaponda</w:t>
      </w:r>
      <w:proofErr w:type="spellEnd"/>
      <w:r w:rsidRPr="005476E4">
        <w:rPr>
          <w:rFonts w:ascii="Times New Roman" w:hAnsi="Times New Roman" w:cs="Times New Roman"/>
          <w:color w:val="000000" w:themeColor="text1"/>
          <w:sz w:val="24"/>
          <w:szCs w:val="24"/>
          <w:shd w:val="clear" w:color="auto" w:fill="FFFFFF"/>
        </w:rPr>
        <w:t>, K., 2020. Optimization of Profits by Benchmarking Supply Chain Costs-A Case for Apple Computers Incorporated. </w:t>
      </w:r>
      <w:r w:rsidRPr="005476E4">
        <w:rPr>
          <w:rFonts w:ascii="Times New Roman" w:hAnsi="Times New Roman" w:cs="Times New Roman"/>
          <w:i/>
          <w:iCs/>
          <w:color w:val="000000" w:themeColor="text1"/>
          <w:sz w:val="24"/>
          <w:szCs w:val="24"/>
          <w:shd w:val="clear" w:color="auto" w:fill="FFFFFF"/>
        </w:rPr>
        <w:t>Available at SSRN 3609113</w:t>
      </w:r>
      <w:r w:rsidRPr="005476E4">
        <w:rPr>
          <w:rFonts w:ascii="Times New Roman" w:hAnsi="Times New Roman" w:cs="Times New Roman"/>
          <w:color w:val="000000" w:themeColor="text1"/>
          <w:sz w:val="24"/>
          <w:szCs w:val="24"/>
          <w:shd w:val="clear" w:color="auto" w:fill="FFFFFF"/>
        </w:rPr>
        <w:t>.</w:t>
      </w:r>
    </w:p>
    <w:p w14:paraId="642F36C2"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r w:rsidRPr="005476E4">
        <w:rPr>
          <w:rFonts w:ascii="Times New Roman" w:hAnsi="Times New Roman" w:cs="Times New Roman"/>
          <w:color w:val="000000" w:themeColor="text1"/>
          <w:sz w:val="24"/>
          <w:szCs w:val="24"/>
          <w:shd w:val="clear" w:color="auto" w:fill="FFFFFF"/>
        </w:rPr>
        <w:t xml:space="preserve">Klaus, P.P. and </w:t>
      </w:r>
      <w:proofErr w:type="spellStart"/>
      <w:r w:rsidRPr="005476E4">
        <w:rPr>
          <w:rFonts w:ascii="Times New Roman" w:hAnsi="Times New Roman" w:cs="Times New Roman"/>
          <w:color w:val="000000" w:themeColor="text1"/>
          <w:sz w:val="24"/>
          <w:szCs w:val="24"/>
          <w:shd w:val="clear" w:color="auto" w:fill="FFFFFF"/>
        </w:rPr>
        <w:t>Maklan</w:t>
      </w:r>
      <w:proofErr w:type="spellEnd"/>
      <w:r w:rsidRPr="005476E4">
        <w:rPr>
          <w:rFonts w:ascii="Times New Roman" w:hAnsi="Times New Roman" w:cs="Times New Roman"/>
          <w:color w:val="000000" w:themeColor="text1"/>
          <w:sz w:val="24"/>
          <w:szCs w:val="24"/>
          <w:shd w:val="clear" w:color="auto" w:fill="FFFFFF"/>
        </w:rPr>
        <w:t>, S., 2013. Towards a better measure of customer experience. </w:t>
      </w:r>
      <w:r w:rsidRPr="005476E4">
        <w:rPr>
          <w:rFonts w:ascii="Times New Roman" w:hAnsi="Times New Roman" w:cs="Times New Roman"/>
          <w:i/>
          <w:iCs/>
          <w:color w:val="000000" w:themeColor="text1"/>
          <w:sz w:val="24"/>
          <w:szCs w:val="24"/>
          <w:shd w:val="clear" w:color="auto" w:fill="FFFFFF"/>
        </w:rPr>
        <w:t>International Journal of Market Research</w:t>
      </w:r>
      <w:r w:rsidRPr="005476E4">
        <w:rPr>
          <w:rFonts w:ascii="Times New Roman" w:hAnsi="Times New Roman" w:cs="Times New Roman"/>
          <w:color w:val="000000" w:themeColor="text1"/>
          <w:sz w:val="24"/>
          <w:szCs w:val="24"/>
          <w:shd w:val="clear" w:color="auto" w:fill="FFFFFF"/>
        </w:rPr>
        <w:t>, </w:t>
      </w:r>
      <w:r w:rsidRPr="005476E4">
        <w:rPr>
          <w:rFonts w:ascii="Times New Roman" w:hAnsi="Times New Roman" w:cs="Times New Roman"/>
          <w:i/>
          <w:iCs/>
          <w:color w:val="000000" w:themeColor="text1"/>
          <w:sz w:val="24"/>
          <w:szCs w:val="24"/>
          <w:shd w:val="clear" w:color="auto" w:fill="FFFFFF"/>
        </w:rPr>
        <w:t>55</w:t>
      </w:r>
      <w:r w:rsidRPr="005476E4">
        <w:rPr>
          <w:rFonts w:ascii="Times New Roman" w:hAnsi="Times New Roman" w:cs="Times New Roman"/>
          <w:color w:val="000000" w:themeColor="text1"/>
          <w:sz w:val="24"/>
          <w:szCs w:val="24"/>
          <w:shd w:val="clear" w:color="auto" w:fill="FFFFFF"/>
        </w:rPr>
        <w:t>(2), pp.227-246.</w:t>
      </w:r>
    </w:p>
    <w:p w14:paraId="642F36C3"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r w:rsidRPr="005476E4">
        <w:rPr>
          <w:rFonts w:ascii="Times New Roman" w:hAnsi="Times New Roman" w:cs="Times New Roman"/>
          <w:color w:val="000000" w:themeColor="text1"/>
          <w:sz w:val="24"/>
          <w:szCs w:val="24"/>
          <w:shd w:val="clear" w:color="auto" w:fill="FFFFFF"/>
        </w:rPr>
        <w:t xml:space="preserve">Ng, E.H., Nepal, B., Schott, E. and </w:t>
      </w:r>
      <w:proofErr w:type="spellStart"/>
      <w:r w:rsidRPr="005476E4">
        <w:rPr>
          <w:rFonts w:ascii="Times New Roman" w:hAnsi="Times New Roman" w:cs="Times New Roman"/>
          <w:color w:val="000000" w:themeColor="text1"/>
          <w:sz w:val="24"/>
          <w:szCs w:val="24"/>
          <w:shd w:val="clear" w:color="auto" w:fill="FFFFFF"/>
        </w:rPr>
        <w:t>Keathley</w:t>
      </w:r>
      <w:proofErr w:type="spellEnd"/>
      <w:r w:rsidRPr="005476E4">
        <w:rPr>
          <w:rFonts w:ascii="Times New Roman" w:hAnsi="Times New Roman" w:cs="Times New Roman"/>
          <w:color w:val="000000" w:themeColor="text1"/>
          <w:sz w:val="24"/>
          <w:szCs w:val="24"/>
          <w:shd w:val="clear" w:color="auto" w:fill="FFFFFF"/>
        </w:rPr>
        <w:t>, H., 2018. TOTAL QUALITY MANAGEMENT &amp; APPLE SUCCESS.</w:t>
      </w:r>
    </w:p>
    <w:p w14:paraId="642F36C4"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r w:rsidRPr="005476E4">
        <w:rPr>
          <w:rFonts w:ascii="Times New Roman" w:hAnsi="Times New Roman" w:cs="Times New Roman"/>
          <w:color w:val="000000" w:themeColor="text1"/>
          <w:sz w:val="24"/>
          <w:szCs w:val="24"/>
          <w:shd w:val="clear" w:color="auto" w:fill="FFFFFF"/>
        </w:rPr>
        <w:t>Olson, E.W., 2018. TOTAL QUALITY MANAGEMENT &amp; APPLE SUCCESS. In </w:t>
      </w:r>
      <w:r w:rsidRPr="005476E4">
        <w:rPr>
          <w:rFonts w:ascii="Times New Roman" w:hAnsi="Times New Roman" w:cs="Times New Roman"/>
          <w:i/>
          <w:iCs/>
          <w:color w:val="000000" w:themeColor="text1"/>
          <w:sz w:val="24"/>
          <w:szCs w:val="24"/>
          <w:shd w:val="clear" w:color="auto" w:fill="FFFFFF"/>
        </w:rPr>
        <w:t>Proceedings of the International Annual Conference of the American Society for Engineering Management.</w:t>
      </w:r>
      <w:r w:rsidRPr="005476E4">
        <w:rPr>
          <w:rFonts w:ascii="Times New Roman" w:hAnsi="Times New Roman" w:cs="Times New Roman"/>
          <w:color w:val="000000" w:themeColor="text1"/>
          <w:sz w:val="24"/>
          <w:szCs w:val="24"/>
          <w:shd w:val="clear" w:color="auto" w:fill="FFFFFF"/>
        </w:rPr>
        <w:t> (pp. 1-7). American Society for Engineering Management (ASEM).</w:t>
      </w:r>
    </w:p>
    <w:p w14:paraId="642F36C5" w14:textId="77777777" w:rsidR="00E00EEA" w:rsidRPr="00DC1037" w:rsidRDefault="00E00EEA" w:rsidP="00E00EEA">
      <w:pPr>
        <w:spacing w:line="360" w:lineRule="auto"/>
        <w:jc w:val="both"/>
        <w:rPr>
          <w:rFonts w:ascii="Times New Roman" w:hAnsi="Times New Roman" w:cs="Times New Roman"/>
          <w:color w:val="000000" w:themeColor="text1"/>
          <w:sz w:val="24"/>
          <w:szCs w:val="24"/>
          <w:shd w:val="clear" w:color="auto" w:fill="FFFFFF"/>
          <w:lang w:val="it-IT"/>
        </w:rPr>
      </w:pPr>
      <w:proofErr w:type="spellStart"/>
      <w:r w:rsidRPr="005476E4">
        <w:rPr>
          <w:rFonts w:ascii="Times New Roman" w:hAnsi="Times New Roman" w:cs="Times New Roman"/>
          <w:color w:val="000000" w:themeColor="text1"/>
          <w:sz w:val="24"/>
          <w:szCs w:val="24"/>
          <w:shd w:val="clear" w:color="auto" w:fill="FFFFFF"/>
        </w:rPr>
        <w:t>Purkayastha</w:t>
      </w:r>
      <w:proofErr w:type="spellEnd"/>
      <w:r w:rsidRPr="005476E4">
        <w:rPr>
          <w:rFonts w:ascii="Times New Roman" w:hAnsi="Times New Roman" w:cs="Times New Roman"/>
          <w:color w:val="000000" w:themeColor="text1"/>
          <w:sz w:val="24"/>
          <w:szCs w:val="24"/>
          <w:shd w:val="clear" w:color="auto" w:fill="FFFFFF"/>
        </w:rPr>
        <w:t xml:space="preserve">, D., </w:t>
      </w:r>
      <w:proofErr w:type="spellStart"/>
      <w:r w:rsidRPr="005476E4">
        <w:rPr>
          <w:rFonts w:ascii="Times New Roman" w:hAnsi="Times New Roman" w:cs="Times New Roman"/>
          <w:color w:val="000000" w:themeColor="text1"/>
          <w:sz w:val="24"/>
          <w:szCs w:val="24"/>
          <w:shd w:val="clear" w:color="auto" w:fill="FFFFFF"/>
        </w:rPr>
        <w:t>Anirudhan</w:t>
      </w:r>
      <w:proofErr w:type="spellEnd"/>
      <w:r w:rsidRPr="005476E4">
        <w:rPr>
          <w:rFonts w:ascii="Times New Roman" w:hAnsi="Times New Roman" w:cs="Times New Roman"/>
          <w:color w:val="000000" w:themeColor="text1"/>
          <w:sz w:val="24"/>
          <w:szCs w:val="24"/>
          <w:shd w:val="clear" w:color="auto" w:fill="FFFFFF"/>
        </w:rPr>
        <w:t>, A. and Dutta, S., 2021. Bose Corporation's Competitive Advantages and Its Shift to an Online-Only Model. </w:t>
      </w:r>
      <w:r w:rsidRPr="00DC1037">
        <w:rPr>
          <w:rFonts w:ascii="Times New Roman" w:hAnsi="Times New Roman" w:cs="Times New Roman"/>
          <w:i/>
          <w:iCs/>
          <w:color w:val="000000" w:themeColor="text1"/>
          <w:sz w:val="24"/>
          <w:szCs w:val="24"/>
          <w:shd w:val="clear" w:color="auto" w:fill="FFFFFF"/>
          <w:lang w:val="it-IT"/>
        </w:rPr>
        <w:t>IUP Journal of Business Strategy</w:t>
      </w:r>
      <w:r w:rsidRPr="00DC1037">
        <w:rPr>
          <w:rFonts w:ascii="Times New Roman" w:hAnsi="Times New Roman" w:cs="Times New Roman"/>
          <w:color w:val="000000" w:themeColor="text1"/>
          <w:sz w:val="24"/>
          <w:szCs w:val="24"/>
          <w:shd w:val="clear" w:color="auto" w:fill="FFFFFF"/>
          <w:lang w:val="it-IT"/>
        </w:rPr>
        <w:t>, </w:t>
      </w:r>
      <w:r w:rsidRPr="00DC1037">
        <w:rPr>
          <w:rFonts w:ascii="Times New Roman" w:hAnsi="Times New Roman" w:cs="Times New Roman"/>
          <w:i/>
          <w:iCs/>
          <w:color w:val="000000" w:themeColor="text1"/>
          <w:sz w:val="24"/>
          <w:szCs w:val="24"/>
          <w:shd w:val="clear" w:color="auto" w:fill="FFFFFF"/>
          <w:lang w:val="it-IT"/>
        </w:rPr>
        <w:t>18</w:t>
      </w:r>
      <w:r w:rsidRPr="00DC1037">
        <w:rPr>
          <w:rFonts w:ascii="Times New Roman" w:hAnsi="Times New Roman" w:cs="Times New Roman"/>
          <w:color w:val="000000" w:themeColor="text1"/>
          <w:sz w:val="24"/>
          <w:szCs w:val="24"/>
          <w:shd w:val="clear" w:color="auto" w:fill="FFFFFF"/>
          <w:lang w:val="it-IT"/>
        </w:rPr>
        <w:t>(1), pp.41-57.</w:t>
      </w:r>
    </w:p>
    <w:p w14:paraId="642F36C6"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r w:rsidRPr="00DC1037">
        <w:rPr>
          <w:rFonts w:ascii="Times New Roman" w:hAnsi="Times New Roman" w:cs="Times New Roman"/>
          <w:color w:val="000000" w:themeColor="text1"/>
          <w:sz w:val="24"/>
          <w:szCs w:val="24"/>
          <w:shd w:val="clear" w:color="auto" w:fill="FFFFFF"/>
          <w:lang w:val="it-IT"/>
        </w:rPr>
        <w:t xml:space="preserve">Ricciardi, C., Fiorillo, A., Valente, A.S., Borrelli, A., </w:t>
      </w:r>
      <w:proofErr w:type="spellStart"/>
      <w:r w:rsidRPr="00DC1037">
        <w:rPr>
          <w:rFonts w:ascii="Times New Roman" w:hAnsi="Times New Roman" w:cs="Times New Roman"/>
          <w:color w:val="000000" w:themeColor="text1"/>
          <w:sz w:val="24"/>
          <w:szCs w:val="24"/>
          <w:shd w:val="clear" w:color="auto" w:fill="FFFFFF"/>
          <w:lang w:val="it-IT"/>
        </w:rPr>
        <w:t>Verdoliva</w:t>
      </w:r>
      <w:proofErr w:type="spellEnd"/>
      <w:r w:rsidRPr="00DC1037">
        <w:rPr>
          <w:rFonts w:ascii="Times New Roman" w:hAnsi="Times New Roman" w:cs="Times New Roman"/>
          <w:color w:val="000000" w:themeColor="text1"/>
          <w:sz w:val="24"/>
          <w:szCs w:val="24"/>
          <w:shd w:val="clear" w:color="auto" w:fill="FFFFFF"/>
          <w:lang w:val="it-IT"/>
        </w:rPr>
        <w:t xml:space="preserve">, C., Triassi, M. and Improta, G., 2019. </w:t>
      </w:r>
      <w:r w:rsidRPr="005476E4">
        <w:rPr>
          <w:rFonts w:ascii="Times New Roman" w:hAnsi="Times New Roman" w:cs="Times New Roman"/>
          <w:color w:val="000000" w:themeColor="text1"/>
          <w:sz w:val="24"/>
          <w:szCs w:val="24"/>
          <w:shd w:val="clear" w:color="auto" w:fill="FFFFFF"/>
        </w:rPr>
        <w:t>Lean Six Sigma approach to reduce LOS through a diagnostic-therapeutic-assistance path at AORNA Cardarelli. </w:t>
      </w:r>
      <w:r w:rsidRPr="005476E4">
        <w:rPr>
          <w:rFonts w:ascii="Times New Roman" w:hAnsi="Times New Roman" w:cs="Times New Roman"/>
          <w:i/>
          <w:iCs/>
          <w:color w:val="000000" w:themeColor="text1"/>
          <w:sz w:val="24"/>
          <w:szCs w:val="24"/>
          <w:shd w:val="clear" w:color="auto" w:fill="FFFFFF"/>
        </w:rPr>
        <w:t>The TQM Journal</w:t>
      </w:r>
      <w:r w:rsidRPr="005476E4">
        <w:rPr>
          <w:rFonts w:ascii="Times New Roman" w:hAnsi="Times New Roman" w:cs="Times New Roman"/>
          <w:color w:val="000000" w:themeColor="text1"/>
          <w:sz w:val="24"/>
          <w:szCs w:val="24"/>
          <w:shd w:val="clear" w:color="auto" w:fill="FFFFFF"/>
        </w:rPr>
        <w:t>.</w:t>
      </w:r>
    </w:p>
    <w:p w14:paraId="642F36C7"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proofErr w:type="spellStart"/>
      <w:r w:rsidRPr="005476E4">
        <w:rPr>
          <w:rFonts w:ascii="Times New Roman" w:hAnsi="Times New Roman" w:cs="Times New Roman"/>
          <w:color w:val="000000" w:themeColor="text1"/>
          <w:sz w:val="24"/>
          <w:szCs w:val="24"/>
          <w:shd w:val="clear" w:color="auto" w:fill="FFFFFF"/>
        </w:rPr>
        <w:lastRenderedPageBreak/>
        <w:t>Soltani</w:t>
      </w:r>
      <w:proofErr w:type="spellEnd"/>
      <w:r w:rsidRPr="005476E4">
        <w:rPr>
          <w:rFonts w:ascii="Times New Roman" w:hAnsi="Times New Roman" w:cs="Times New Roman"/>
          <w:color w:val="000000" w:themeColor="text1"/>
          <w:sz w:val="24"/>
          <w:szCs w:val="24"/>
          <w:shd w:val="clear" w:color="auto" w:fill="FFFFFF"/>
        </w:rPr>
        <w:t xml:space="preserve">, Z., </w:t>
      </w:r>
      <w:proofErr w:type="spellStart"/>
      <w:r w:rsidRPr="005476E4">
        <w:rPr>
          <w:rFonts w:ascii="Times New Roman" w:hAnsi="Times New Roman" w:cs="Times New Roman"/>
          <w:color w:val="000000" w:themeColor="text1"/>
          <w:sz w:val="24"/>
          <w:szCs w:val="24"/>
          <w:shd w:val="clear" w:color="auto" w:fill="FFFFFF"/>
        </w:rPr>
        <w:t>Zareie</w:t>
      </w:r>
      <w:proofErr w:type="spellEnd"/>
      <w:r w:rsidRPr="005476E4">
        <w:rPr>
          <w:rFonts w:ascii="Times New Roman" w:hAnsi="Times New Roman" w:cs="Times New Roman"/>
          <w:color w:val="000000" w:themeColor="text1"/>
          <w:sz w:val="24"/>
          <w:szCs w:val="24"/>
          <w:shd w:val="clear" w:color="auto" w:fill="FFFFFF"/>
        </w:rPr>
        <w:t xml:space="preserve">, B., Milani, F.S. and </w:t>
      </w:r>
      <w:proofErr w:type="spellStart"/>
      <w:r w:rsidRPr="005476E4">
        <w:rPr>
          <w:rFonts w:ascii="Times New Roman" w:hAnsi="Times New Roman" w:cs="Times New Roman"/>
          <w:color w:val="000000" w:themeColor="text1"/>
          <w:sz w:val="24"/>
          <w:szCs w:val="24"/>
          <w:shd w:val="clear" w:color="auto" w:fill="FFFFFF"/>
        </w:rPr>
        <w:t>Navimipour</w:t>
      </w:r>
      <w:proofErr w:type="spellEnd"/>
      <w:r w:rsidRPr="005476E4">
        <w:rPr>
          <w:rFonts w:ascii="Times New Roman" w:hAnsi="Times New Roman" w:cs="Times New Roman"/>
          <w:color w:val="000000" w:themeColor="text1"/>
          <w:sz w:val="24"/>
          <w:szCs w:val="24"/>
          <w:shd w:val="clear" w:color="auto" w:fill="FFFFFF"/>
        </w:rPr>
        <w:t>, N.J., 2018. The impact of the customer relationship management on the organization performance. </w:t>
      </w:r>
      <w:r w:rsidRPr="005476E4">
        <w:rPr>
          <w:rFonts w:ascii="Times New Roman" w:hAnsi="Times New Roman" w:cs="Times New Roman"/>
          <w:i/>
          <w:iCs/>
          <w:color w:val="000000" w:themeColor="text1"/>
          <w:sz w:val="24"/>
          <w:szCs w:val="24"/>
          <w:shd w:val="clear" w:color="auto" w:fill="FFFFFF"/>
        </w:rPr>
        <w:t>The Journal of High Technology Management Research</w:t>
      </w:r>
      <w:r w:rsidRPr="005476E4">
        <w:rPr>
          <w:rFonts w:ascii="Times New Roman" w:hAnsi="Times New Roman" w:cs="Times New Roman"/>
          <w:color w:val="000000" w:themeColor="text1"/>
          <w:sz w:val="24"/>
          <w:szCs w:val="24"/>
          <w:shd w:val="clear" w:color="auto" w:fill="FFFFFF"/>
        </w:rPr>
        <w:t>, </w:t>
      </w:r>
      <w:r w:rsidRPr="005476E4">
        <w:rPr>
          <w:rFonts w:ascii="Times New Roman" w:hAnsi="Times New Roman" w:cs="Times New Roman"/>
          <w:i/>
          <w:iCs/>
          <w:color w:val="000000" w:themeColor="text1"/>
          <w:sz w:val="24"/>
          <w:szCs w:val="24"/>
          <w:shd w:val="clear" w:color="auto" w:fill="FFFFFF"/>
        </w:rPr>
        <w:t>29</w:t>
      </w:r>
      <w:r w:rsidRPr="005476E4">
        <w:rPr>
          <w:rFonts w:ascii="Times New Roman" w:hAnsi="Times New Roman" w:cs="Times New Roman"/>
          <w:color w:val="000000" w:themeColor="text1"/>
          <w:sz w:val="24"/>
          <w:szCs w:val="24"/>
          <w:shd w:val="clear" w:color="auto" w:fill="FFFFFF"/>
        </w:rPr>
        <w:t>(2), pp.237-246.]</w:t>
      </w:r>
    </w:p>
    <w:p w14:paraId="642F36C8"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r w:rsidRPr="005476E4">
        <w:rPr>
          <w:rFonts w:ascii="Times New Roman" w:hAnsi="Times New Roman" w:cs="Times New Roman"/>
          <w:color w:val="000000" w:themeColor="text1"/>
          <w:sz w:val="24"/>
          <w:szCs w:val="24"/>
          <w:shd w:val="clear" w:color="auto" w:fill="FFFFFF"/>
        </w:rPr>
        <w:t>Tao, F., 2014. Customer relationship management based on increasing customer satisfaction. </w:t>
      </w:r>
      <w:r w:rsidRPr="005476E4">
        <w:rPr>
          <w:rFonts w:ascii="Times New Roman" w:hAnsi="Times New Roman" w:cs="Times New Roman"/>
          <w:i/>
          <w:iCs/>
          <w:color w:val="000000" w:themeColor="text1"/>
          <w:sz w:val="24"/>
          <w:szCs w:val="24"/>
          <w:shd w:val="clear" w:color="auto" w:fill="FFFFFF"/>
        </w:rPr>
        <w:t>International Journal of Business and Social Science</w:t>
      </w:r>
      <w:r w:rsidRPr="005476E4">
        <w:rPr>
          <w:rFonts w:ascii="Times New Roman" w:hAnsi="Times New Roman" w:cs="Times New Roman"/>
          <w:color w:val="000000" w:themeColor="text1"/>
          <w:sz w:val="24"/>
          <w:szCs w:val="24"/>
          <w:shd w:val="clear" w:color="auto" w:fill="FFFFFF"/>
        </w:rPr>
        <w:t>, </w:t>
      </w:r>
      <w:r w:rsidRPr="005476E4">
        <w:rPr>
          <w:rFonts w:ascii="Times New Roman" w:hAnsi="Times New Roman" w:cs="Times New Roman"/>
          <w:i/>
          <w:iCs/>
          <w:color w:val="000000" w:themeColor="text1"/>
          <w:sz w:val="24"/>
          <w:szCs w:val="24"/>
          <w:shd w:val="clear" w:color="auto" w:fill="FFFFFF"/>
        </w:rPr>
        <w:t>5</w:t>
      </w:r>
      <w:r w:rsidRPr="005476E4">
        <w:rPr>
          <w:rFonts w:ascii="Times New Roman" w:hAnsi="Times New Roman" w:cs="Times New Roman"/>
          <w:color w:val="000000" w:themeColor="text1"/>
          <w:sz w:val="24"/>
          <w:szCs w:val="24"/>
          <w:shd w:val="clear" w:color="auto" w:fill="FFFFFF"/>
        </w:rPr>
        <w:t>(5).</w:t>
      </w:r>
    </w:p>
    <w:p w14:paraId="642F36C9" w14:textId="77777777" w:rsidR="00E00EEA" w:rsidRPr="005476E4" w:rsidRDefault="00E00EEA" w:rsidP="00E00EEA">
      <w:pPr>
        <w:spacing w:line="360" w:lineRule="auto"/>
        <w:jc w:val="both"/>
        <w:rPr>
          <w:rFonts w:ascii="Times New Roman" w:hAnsi="Times New Roman" w:cs="Times New Roman"/>
          <w:color w:val="000000" w:themeColor="text1"/>
          <w:sz w:val="24"/>
          <w:szCs w:val="24"/>
          <w:shd w:val="clear" w:color="auto" w:fill="FFFFFF"/>
        </w:rPr>
      </w:pPr>
      <w:r w:rsidRPr="005476E4">
        <w:rPr>
          <w:rFonts w:ascii="Times New Roman" w:hAnsi="Times New Roman" w:cs="Times New Roman"/>
          <w:color w:val="000000" w:themeColor="text1"/>
          <w:sz w:val="24"/>
          <w:szCs w:val="24"/>
          <w:shd w:val="clear" w:color="auto" w:fill="FFFFFF"/>
        </w:rPr>
        <w:t>Wei, W., Torres, E. and Hua, N., 2016. Improving consumer commitment through the integration of self-service technologies: a transcendent consumer experience perspective. </w:t>
      </w:r>
      <w:r w:rsidRPr="005476E4">
        <w:rPr>
          <w:rFonts w:ascii="Times New Roman" w:hAnsi="Times New Roman" w:cs="Times New Roman"/>
          <w:i/>
          <w:iCs/>
          <w:color w:val="000000" w:themeColor="text1"/>
          <w:sz w:val="24"/>
          <w:szCs w:val="24"/>
          <w:shd w:val="clear" w:color="auto" w:fill="FFFFFF"/>
        </w:rPr>
        <w:t>International Journal of Hospitality Management</w:t>
      </w:r>
      <w:r w:rsidRPr="005476E4">
        <w:rPr>
          <w:rFonts w:ascii="Times New Roman" w:hAnsi="Times New Roman" w:cs="Times New Roman"/>
          <w:color w:val="000000" w:themeColor="text1"/>
          <w:sz w:val="24"/>
          <w:szCs w:val="24"/>
          <w:shd w:val="clear" w:color="auto" w:fill="FFFFFF"/>
        </w:rPr>
        <w:t>, </w:t>
      </w:r>
      <w:r w:rsidRPr="005476E4">
        <w:rPr>
          <w:rFonts w:ascii="Times New Roman" w:hAnsi="Times New Roman" w:cs="Times New Roman"/>
          <w:i/>
          <w:iCs/>
          <w:color w:val="000000" w:themeColor="text1"/>
          <w:sz w:val="24"/>
          <w:szCs w:val="24"/>
          <w:shd w:val="clear" w:color="auto" w:fill="FFFFFF"/>
        </w:rPr>
        <w:t>59</w:t>
      </w:r>
      <w:r w:rsidRPr="005476E4">
        <w:rPr>
          <w:rFonts w:ascii="Times New Roman" w:hAnsi="Times New Roman" w:cs="Times New Roman"/>
          <w:color w:val="000000" w:themeColor="text1"/>
          <w:sz w:val="24"/>
          <w:szCs w:val="24"/>
          <w:shd w:val="clear" w:color="auto" w:fill="FFFFFF"/>
        </w:rPr>
        <w:t>, pp.105-115.</w:t>
      </w:r>
    </w:p>
    <w:sectPr w:rsidR="00E00EEA" w:rsidRPr="005476E4" w:rsidSect="00B458F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F36CC" w14:textId="77777777" w:rsidR="00DF5CB0" w:rsidRDefault="00DF5CB0" w:rsidP="00E2165D">
      <w:pPr>
        <w:spacing w:after="0" w:line="240" w:lineRule="auto"/>
      </w:pPr>
      <w:r>
        <w:separator/>
      </w:r>
    </w:p>
  </w:endnote>
  <w:endnote w:type="continuationSeparator" w:id="0">
    <w:p w14:paraId="642F36CD" w14:textId="77777777" w:rsidR="00DF5CB0" w:rsidRDefault="00DF5CB0" w:rsidP="00E21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8271"/>
      <w:docPartObj>
        <w:docPartGallery w:val="Page Numbers (Bottom of Page)"/>
        <w:docPartUnique/>
      </w:docPartObj>
    </w:sdtPr>
    <w:sdtEndPr/>
    <w:sdtContent>
      <w:p w14:paraId="642F36CE" w14:textId="77777777" w:rsidR="00E00EEA" w:rsidRDefault="00DF31C0">
        <w:pPr>
          <w:pStyle w:val="Footer"/>
          <w:jc w:val="right"/>
        </w:pPr>
        <w:r>
          <w:fldChar w:fldCharType="begin"/>
        </w:r>
        <w:r>
          <w:instrText xml:space="preserve"> PAGE   \* MERGEFORMAT </w:instrText>
        </w:r>
        <w:r>
          <w:fldChar w:fldCharType="separate"/>
        </w:r>
        <w:r w:rsidR="00320256">
          <w:rPr>
            <w:noProof/>
          </w:rPr>
          <w:t>3</w:t>
        </w:r>
        <w:r>
          <w:rPr>
            <w:noProof/>
          </w:rPr>
          <w:fldChar w:fldCharType="end"/>
        </w:r>
      </w:p>
    </w:sdtContent>
  </w:sdt>
  <w:p w14:paraId="642F36CF" w14:textId="77777777" w:rsidR="00E2165D" w:rsidRDefault="00E21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F36CA" w14:textId="77777777" w:rsidR="00DF5CB0" w:rsidRDefault="00DF5CB0" w:rsidP="00E2165D">
      <w:pPr>
        <w:spacing w:after="0" w:line="240" w:lineRule="auto"/>
      </w:pPr>
      <w:r>
        <w:separator/>
      </w:r>
    </w:p>
  </w:footnote>
  <w:footnote w:type="continuationSeparator" w:id="0">
    <w:p w14:paraId="642F36CB" w14:textId="77777777" w:rsidR="00DF5CB0" w:rsidRDefault="00DF5CB0" w:rsidP="00E216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4BBB"/>
    <w:multiLevelType w:val="hybridMultilevel"/>
    <w:tmpl w:val="1F322BB2"/>
    <w:lvl w:ilvl="0" w:tplc="2FAA1A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C36F5"/>
    <w:multiLevelType w:val="hybridMultilevel"/>
    <w:tmpl w:val="B630F3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1C6ACF"/>
    <w:multiLevelType w:val="hybridMultilevel"/>
    <w:tmpl w:val="3E4ECB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F377CF"/>
    <w:multiLevelType w:val="hybridMultilevel"/>
    <w:tmpl w:val="364C51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F16EDE"/>
    <w:multiLevelType w:val="hybridMultilevel"/>
    <w:tmpl w:val="703634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1B32D4"/>
    <w:multiLevelType w:val="multilevel"/>
    <w:tmpl w:val="390AB8FA"/>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10091237">
    <w:abstractNumId w:val="3"/>
  </w:num>
  <w:num w:numId="2" w16cid:durableId="1112943118">
    <w:abstractNumId w:val="4"/>
  </w:num>
  <w:num w:numId="3" w16cid:durableId="1216895845">
    <w:abstractNumId w:val="2"/>
  </w:num>
  <w:num w:numId="4" w16cid:durableId="78448427">
    <w:abstractNumId w:val="1"/>
  </w:num>
  <w:num w:numId="5" w16cid:durableId="202712016">
    <w:abstractNumId w:val="0"/>
  </w:num>
  <w:num w:numId="6" w16cid:durableId="2080857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B91"/>
    <w:rsid w:val="00000906"/>
    <w:rsid w:val="00004A18"/>
    <w:rsid w:val="00005CBB"/>
    <w:rsid w:val="00011887"/>
    <w:rsid w:val="00021783"/>
    <w:rsid w:val="000313CE"/>
    <w:rsid w:val="000534D5"/>
    <w:rsid w:val="000546C1"/>
    <w:rsid w:val="00060E92"/>
    <w:rsid w:val="000B2CEE"/>
    <w:rsid w:val="000E141C"/>
    <w:rsid w:val="000E2FE9"/>
    <w:rsid w:val="001064DD"/>
    <w:rsid w:val="00116C9D"/>
    <w:rsid w:val="00121744"/>
    <w:rsid w:val="00121D18"/>
    <w:rsid w:val="00126592"/>
    <w:rsid w:val="0013497C"/>
    <w:rsid w:val="00177FF7"/>
    <w:rsid w:val="001A2E2D"/>
    <w:rsid w:val="001B4366"/>
    <w:rsid w:val="001C6B83"/>
    <w:rsid w:val="001D4C2A"/>
    <w:rsid w:val="001D4DC5"/>
    <w:rsid w:val="001F048E"/>
    <w:rsid w:val="001F2BB2"/>
    <w:rsid w:val="001F4A4E"/>
    <w:rsid w:val="0021020F"/>
    <w:rsid w:val="00230E68"/>
    <w:rsid w:val="002324D8"/>
    <w:rsid w:val="00255C82"/>
    <w:rsid w:val="0027259E"/>
    <w:rsid w:val="00274E89"/>
    <w:rsid w:val="00275C06"/>
    <w:rsid w:val="00297CF7"/>
    <w:rsid w:val="002A7D39"/>
    <w:rsid w:val="00303750"/>
    <w:rsid w:val="00320256"/>
    <w:rsid w:val="00326BE5"/>
    <w:rsid w:val="00332992"/>
    <w:rsid w:val="0035699C"/>
    <w:rsid w:val="00381EB8"/>
    <w:rsid w:val="00394EB1"/>
    <w:rsid w:val="003A735A"/>
    <w:rsid w:val="003C3349"/>
    <w:rsid w:val="003C6C2A"/>
    <w:rsid w:val="004177AF"/>
    <w:rsid w:val="00427552"/>
    <w:rsid w:val="00462877"/>
    <w:rsid w:val="00465760"/>
    <w:rsid w:val="0047483E"/>
    <w:rsid w:val="004816F7"/>
    <w:rsid w:val="004A2877"/>
    <w:rsid w:val="004B45CC"/>
    <w:rsid w:val="004C2013"/>
    <w:rsid w:val="005024C5"/>
    <w:rsid w:val="005041E1"/>
    <w:rsid w:val="00505864"/>
    <w:rsid w:val="0051208B"/>
    <w:rsid w:val="005245ED"/>
    <w:rsid w:val="0053415D"/>
    <w:rsid w:val="00545104"/>
    <w:rsid w:val="005476E4"/>
    <w:rsid w:val="005C4D65"/>
    <w:rsid w:val="005D4520"/>
    <w:rsid w:val="005E1FBD"/>
    <w:rsid w:val="005E4D86"/>
    <w:rsid w:val="005F3B07"/>
    <w:rsid w:val="00624E21"/>
    <w:rsid w:val="00634796"/>
    <w:rsid w:val="00635AD0"/>
    <w:rsid w:val="00640E28"/>
    <w:rsid w:val="00645153"/>
    <w:rsid w:val="00682342"/>
    <w:rsid w:val="00683EFE"/>
    <w:rsid w:val="00694E8F"/>
    <w:rsid w:val="006B164C"/>
    <w:rsid w:val="006C5EA2"/>
    <w:rsid w:val="006F49AD"/>
    <w:rsid w:val="00780286"/>
    <w:rsid w:val="007A036B"/>
    <w:rsid w:val="007A1CFD"/>
    <w:rsid w:val="007A3BC1"/>
    <w:rsid w:val="007C14CA"/>
    <w:rsid w:val="007C2B91"/>
    <w:rsid w:val="007E134F"/>
    <w:rsid w:val="007E3AC7"/>
    <w:rsid w:val="007E4F38"/>
    <w:rsid w:val="0081594A"/>
    <w:rsid w:val="00817889"/>
    <w:rsid w:val="00825EDB"/>
    <w:rsid w:val="0083380D"/>
    <w:rsid w:val="00833B1F"/>
    <w:rsid w:val="0083630D"/>
    <w:rsid w:val="00871D5B"/>
    <w:rsid w:val="008875B8"/>
    <w:rsid w:val="00894A88"/>
    <w:rsid w:val="00896C0C"/>
    <w:rsid w:val="008A6ECC"/>
    <w:rsid w:val="008C0D30"/>
    <w:rsid w:val="008C2DB1"/>
    <w:rsid w:val="008C6E57"/>
    <w:rsid w:val="008C7563"/>
    <w:rsid w:val="009269B4"/>
    <w:rsid w:val="00927C8F"/>
    <w:rsid w:val="00932E94"/>
    <w:rsid w:val="00940FD9"/>
    <w:rsid w:val="00960B21"/>
    <w:rsid w:val="009669A3"/>
    <w:rsid w:val="009771A1"/>
    <w:rsid w:val="00982AE0"/>
    <w:rsid w:val="0098729F"/>
    <w:rsid w:val="00992F44"/>
    <w:rsid w:val="00997B4E"/>
    <w:rsid w:val="009B260F"/>
    <w:rsid w:val="009F1D98"/>
    <w:rsid w:val="00A057DA"/>
    <w:rsid w:val="00A34531"/>
    <w:rsid w:val="00A3654D"/>
    <w:rsid w:val="00A372A7"/>
    <w:rsid w:val="00A40080"/>
    <w:rsid w:val="00A43CBB"/>
    <w:rsid w:val="00A50C55"/>
    <w:rsid w:val="00A66443"/>
    <w:rsid w:val="00A76A65"/>
    <w:rsid w:val="00A7799B"/>
    <w:rsid w:val="00A96961"/>
    <w:rsid w:val="00AA0147"/>
    <w:rsid w:val="00AB7423"/>
    <w:rsid w:val="00AF099F"/>
    <w:rsid w:val="00B00CAA"/>
    <w:rsid w:val="00B066C6"/>
    <w:rsid w:val="00B20924"/>
    <w:rsid w:val="00B24A04"/>
    <w:rsid w:val="00B2630B"/>
    <w:rsid w:val="00B27055"/>
    <w:rsid w:val="00B458F0"/>
    <w:rsid w:val="00B4638A"/>
    <w:rsid w:val="00B53792"/>
    <w:rsid w:val="00B6474B"/>
    <w:rsid w:val="00B7297B"/>
    <w:rsid w:val="00B849B4"/>
    <w:rsid w:val="00BC5A97"/>
    <w:rsid w:val="00C14F3C"/>
    <w:rsid w:val="00C261CF"/>
    <w:rsid w:val="00C272C0"/>
    <w:rsid w:val="00C467D6"/>
    <w:rsid w:val="00C873A4"/>
    <w:rsid w:val="00CA1FC6"/>
    <w:rsid w:val="00CC47E5"/>
    <w:rsid w:val="00CD3AB7"/>
    <w:rsid w:val="00CE03A0"/>
    <w:rsid w:val="00CE0B57"/>
    <w:rsid w:val="00D10F7C"/>
    <w:rsid w:val="00D1518D"/>
    <w:rsid w:val="00D409DB"/>
    <w:rsid w:val="00D53F88"/>
    <w:rsid w:val="00D56D73"/>
    <w:rsid w:val="00D7132D"/>
    <w:rsid w:val="00D71803"/>
    <w:rsid w:val="00D75DBE"/>
    <w:rsid w:val="00DA3AD3"/>
    <w:rsid w:val="00DB4F2C"/>
    <w:rsid w:val="00DC1037"/>
    <w:rsid w:val="00DC2F9F"/>
    <w:rsid w:val="00DF0B4C"/>
    <w:rsid w:val="00DF0EE9"/>
    <w:rsid w:val="00DF31C0"/>
    <w:rsid w:val="00DF5CB0"/>
    <w:rsid w:val="00E00EEA"/>
    <w:rsid w:val="00E215D1"/>
    <w:rsid w:val="00E2165D"/>
    <w:rsid w:val="00E2731B"/>
    <w:rsid w:val="00E37429"/>
    <w:rsid w:val="00E374A0"/>
    <w:rsid w:val="00E37C86"/>
    <w:rsid w:val="00E42227"/>
    <w:rsid w:val="00E4228F"/>
    <w:rsid w:val="00E52CF8"/>
    <w:rsid w:val="00E741F1"/>
    <w:rsid w:val="00E74D6D"/>
    <w:rsid w:val="00E845A4"/>
    <w:rsid w:val="00EA1172"/>
    <w:rsid w:val="00EA52CF"/>
    <w:rsid w:val="00EE3BE2"/>
    <w:rsid w:val="00EF3F7D"/>
    <w:rsid w:val="00F01463"/>
    <w:rsid w:val="00F116B6"/>
    <w:rsid w:val="00F27D20"/>
    <w:rsid w:val="00F43522"/>
    <w:rsid w:val="00F65C16"/>
    <w:rsid w:val="00F8462D"/>
    <w:rsid w:val="00F900AF"/>
    <w:rsid w:val="00FC380F"/>
    <w:rsid w:val="00FE37B2"/>
    <w:rsid w:val="00FF349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F3680"/>
  <w15:docId w15:val="{CE6458F5-BD0D-4DE1-8FE2-6837F06C6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037"/>
  </w:style>
  <w:style w:type="paragraph" w:styleId="Heading1">
    <w:name w:val="heading 1"/>
    <w:basedOn w:val="Normal"/>
    <w:next w:val="Normal"/>
    <w:link w:val="Heading1Char"/>
    <w:uiPriority w:val="9"/>
    <w:qFormat/>
    <w:rsid w:val="00DC103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DC103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DC103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C1037"/>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C1037"/>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DC1037"/>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C1037"/>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C103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C103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037"/>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DC1037"/>
    <w:rPr>
      <w:rFonts w:asciiTheme="majorHAnsi" w:eastAsiaTheme="majorEastAsia" w:hAnsiTheme="majorHAnsi" w:cstheme="majorBidi"/>
      <w:color w:val="538135" w:themeColor="accent6" w:themeShade="BF"/>
      <w:sz w:val="28"/>
      <w:szCs w:val="28"/>
    </w:rPr>
  </w:style>
  <w:style w:type="paragraph" w:styleId="ListParagraph">
    <w:name w:val="List Paragraph"/>
    <w:basedOn w:val="Normal"/>
    <w:uiPriority w:val="34"/>
    <w:qFormat/>
    <w:rsid w:val="00004A18"/>
    <w:pPr>
      <w:ind w:left="720"/>
      <w:contextualSpacing/>
    </w:pPr>
  </w:style>
  <w:style w:type="character" w:customStyle="1" w:styleId="Heading3Char">
    <w:name w:val="Heading 3 Char"/>
    <w:basedOn w:val="DefaultParagraphFont"/>
    <w:link w:val="Heading3"/>
    <w:uiPriority w:val="9"/>
    <w:rsid w:val="00DC1037"/>
    <w:rPr>
      <w:rFonts w:asciiTheme="majorHAnsi" w:eastAsiaTheme="majorEastAsia" w:hAnsiTheme="majorHAnsi" w:cstheme="majorBidi"/>
      <w:color w:val="538135" w:themeColor="accent6" w:themeShade="BF"/>
      <w:sz w:val="24"/>
      <w:szCs w:val="24"/>
    </w:rPr>
  </w:style>
  <w:style w:type="paragraph" w:styleId="TOCHeading">
    <w:name w:val="TOC Heading"/>
    <w:basedOn w:val="Heading1"/>
    <w:next w:val="Normal"/>
    <w:uiPriority w:val="39"/>
    <w:unhideWhenUsed/>
    <w:qFormat/>
    <w:rsid w:val="00DC1037"/>
    <w:pPr>
      <w:outlineLvl w:val="9"/>
    </w:pPr>
  </w:style>
  <w:style w:type="paragraph" w:styleId="TOC1">
    <w:name w:val="toc 1"/>
    <w:basedOn w:val="Normal"/>
    <w:next w:val="Normal"/>
    <w:autoRedefine/>
    <w:uiPriority w:val="39"/>
    <w:unhideWhenUsed/>
    <w:rsid w:val="00640E28"/>
    <w:pPr>
      <w:spacing w:after="100"/>
    </w:pPr>
  </w:style>
  <w:style w:type="paragraph" w:styleId="TOC2">
    <w:name w:val="toc 2"/>
    <w:basedOn w:val="Normal"/>
    <w:next w:val="Normal"/>
    <w:autoRedefine/>
    <w:uiPriority w:val="39"/>
    <w:unhideWhenUsed/>
    <w:rsid w:val="00640E28"/>
    <w:pPr>
      <w:spacing w:after="100"/>
      <w:ind w:left="220"/>
    </w:pPr>
  </w:style>
  <w:style w:type="paragraph" w:styleId="TOC3">
    <w:name w:val="toc 3"/>
    <w:basedOn w:val="Normal"/>
    <w:next w:val="Normal"/>
    <w:autoRedefine/>
    <w:uiPriority w:val="39"/>
    <w:unhideWhenUsed/>
    <w:rsid w:val="00640E28"/>
    <w:pPr>
      <w:spacing w:after="100"/>
      <w:ind w:left="440"/>
    </w:pPr>
  </w:style>
  <w:style w:type="character" w:styleId="Hyperlink">
    <w:name w:val="Hyperlink"/>
    <w:basedOn w:val="DefaultParagraphFont"/>
    <w:uiPriority w:val="99"/>
    <w:unhideWhenUsed/>
    <w:rsid w:val="00640E28"/>
    <w:rPr>
      <w:color w:val="0563C1" w:themeColor="hyperlink"/>
      <w:u w:val="single"/>
    </w:rPr>
  </w:style>
  <w:style w:type="paragraph" w:styleId="Header">
    <w:name w:val="header"/>
    <w:basedOn w:val="Normal"/>
    <w:link w:val="HeaderChar"/>
    <w:uiPriority w:val="99"/>
    <w:unhideWhenUsed/>
    <w:rsid w:val="00E216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65D"/>
  </w:style>
  <w:style w:type="paragraph" w:styleId="Footer">
    <w:name w:val="footer"/>
    <w:basedOn w:val="Normal"/>
    <w:link w:val="FooterChar"/>
    <w:uiPriority w:val="99"/>
    <w:unhideWhenUsed/>
    <w:rsid w:val="00E216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65D"/>
  </w:style>
  <w:style w:type="paragraph" w:styleId="BalloonText">
    <w:name w:val="Balloon Text"/>
    <w:basedOn w:val="Normal"/>
    <w:link w:val="BalloonTextChar"/>
    <w:uiPriority w:val="99"/>
    <w:semiHidden/>
    <w:unhideWhenUsed/>
    <w:rsid w:val="00E00E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EEA"/>
    <w:rPr>
      <w:rFonts w:ascii="Tahoma" w:hAnsi="Tahoma" w:cs="Tahoma"/>
      <w:sz w:val="16"/>
      <w:szCs w:val="16"/>
    </w:rPr>
  </w:style>
  <w:style w:type="character" w:customStyle="1" w:styleId="Heading4Char">
    <w:name w:val="Heading 4 Char"/>
    <w:basedOn w:val="DefaultParagraphFont"/>
    <w:link w:val="Heading4"/>
    <w:uiPriority w:val="9"/>
    <w:semiHidden/>
    <w:rsid w:val="00DC1037"/>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C1037"/>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C1037"/>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C1037"/>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C1037"/>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C1037"/>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C1037"/>
    <w:pPr>
      <w:spacing w:line="240" w:lineRule="auto"/>
    </w:pPr>
    <w:rPr>
      <w:b/>
      <w:bCs/>
      <w:smallCaps/>
      <w:color w:val="595959" w:themeColor="text1" w:themeTint="A6"/>
    </w:rPr>
  </w:style>
  <w:style w:type="paragraph" w:styleId="Title">
    <w:name w:val="Title"/>
    <w:basedOn w:val="Normal"/>
    <w:next w:val="Normal"/>
    <w:link w:val="TitleChar"/>
    <w:uiPriority w:val="10"/>
    <w:qFormat/>
    <w:rsid w:val="00DC103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C103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C103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C1037"/>
    <w:rPr>
      <w:rFonts w:asciiTheme="majorHAnsi" w:eastAsiaTheme="majorEastAsia" w:hAnsiTheme="majorHAnsi" w:cstheme="majorBidi"/>
      <w:sz w:val="30"/>
      <w:szCs w:val="30"/>
    </w:rPr>
  </w:style>
  <w:style w:type="character" w:styleId="Strong">
    <w:name w:val="Strong"/>
    <w:basedOn w:val="DefaultParagraphFont"/>
    <w:uiPriority w:val="22"/>
    <w:qFormat/>
    <w:rsid w:val="00DC1037"/>
    <w:rPr>
      <w:b/>
      <w:bCs/>
    </w:rPr>
  </w:style>
  <w:style w:type="character" w:styleId="Emphasis">
    <w:name w:val="Emphasis"/>
    <w:basedOn w:val="DefaultParagraphFont"/>
    <w:uiPriority w:val="20"/>
    <w:qFormat/>
    <w:rsid w:val="00DC1037"/>
    <w:rPr>
      <w:i/>
      <w:iCs/>
      <w:color w:val="70AD47" w:themeColor="accent6"/>
    </w:rPr>
  </w:style>
  <w:style w:type="paragraph" w:styleId="NoSpacing">
    <w:name w:val="No Spacing"/>
    <w:uiPriority w:val="1"/>
    <w:qFormat/>
    <w:rsid w:val="00DC1037"/>
    <w:pPr>
      <w:spacing w:after="0" w:line="240" w:lineRule="auto"/>
    </w:pPr>
  </w:style>
  <w:style w:type="paragraph" w:styleId="Quote">
    <w:name w:val="Quote"/>
    <w:basedOn w:val="Normal"/>
    <w:next w:val="Normal"/>
    <w:link w:val="QuoteChar"/>
    <w:uiPriority w:val="29"/>
    <w:qFormat/>
    <w:rsid w:val="00DC103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C1037"/>
    <w:rPr>
      <w:i/>
      <w:iCs/>
      <w:color w:val="262626" w:themeColor="text1" w:themeTint="D9"/>
    </w:rPr>
  </w:style>
  <w:style w:type="paragraph" w:styleId="IntenseQuote">
    <w:name w:val="Intense Quote"/>
    <w:basedOn w:val="Normal"/>
    <w:next w:val="Normal"/>
    <w:link w:val="IntenseQuoteChar"/>
    <w:uiPriority w:val="30"/>
    <w:qFormat/>
    <w:rsid w:val="00DC103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C1037"/>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C1037"/>
    <w:rPr>
      <w:i/>
      <w:iCs/>
    </w:rPr>
  </w:style>
  <w:style w:type="character" w:styleId="IntenseEmphasis">
    <w:name w:val="Intense Emphasis"/>
    <w:basedOn w:val="DefaultParagraphFont"/>
    <w:uiPriority w:val="21"/>
    <w:qFormat/>
    <w:rsid w:val="00DC1037"/>
    <w:rPr>
      <w:b/>
      <w:bCs/>
      <w:i/>
      <w:iCs/>
    </w:rPr>
  </w:style>
  <w:style w:type="character" w:styleId="SubtleReference">
    <w:name w:val="Subtle Reference"/>
    <w:basedOn w:val="DefaultParagraphFont"/>
    <w:uiPriority w:val="31"/>
    <w:qFormat/>
    <w:rsid w:val="00DC1037"/>
    <w:rPr>
      <w:smallCaps/>
      <w:color w:val="595959" w:themeColor="text1" w:themeTint="A6"/>
    </w:rPr>
  </w:style>
  <w:style w:type="character" w:styleId="IntenseReference">
    <w:name w:val="Intense Reference"/>
    <w:basedOn w:val="DefaultParagraphFont"/>
    <w:uiPriority w:val="32"/>
    <w:qFormat/>
    <w:rsid w:val="00DC1037"/>
    <w:rPr>
      <w:b/>
      <w:bCs/>
      <w:smallCaps/>
      <w:color w:val="70AD47" w:themeColor="accent6"/>
    </w:rPr>
  </w:style>
  <w:style w:type="character" w:styleId="BookTitle">
    <w:name w:val="Book Title"/>
    <w:basedOn w:val="DefaultParagraphFont"/>
    <w:uiPriority w:val="33"/>
    <w:qFormat/>
    <w:rsid w:val="00DC1037"/>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54828">
      <w:bodyDiv w:val="1"/>
      <w:marLeft w:val="0"/>
      <w:marRight w:val="0"/>
      <w:marTop w:val="0"/>
      <w:marBottom w:val="0"/>
      <w:divBdr>
        <w:top w:val="none" w:sz="0" w:space="0" w:color="auto"/>
        <w:left w:val="none" w:sz="0" w:space="0" w:color="auto"/>
        <w:bottom w:val="none" w:sz="0" w:space="0" w:color="auto"/>
        <w:right w:val="none" w:sz="0" w:space="0" w:color="auto"/>
      </w:divBdr>
    </w:div>
    <w:div w:id="101287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C738E-D662-4D98-9A9D-25853F409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3520</Words>
  <Characters>20065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ella_crystyna92@yahoo.com</dc:creator>
  <cp:keywords/>
  <dc:description/>
  <cp:lastModifiedBy>ella_crystyna92@yahoo.com</cp:lastModifiedBy>
  <cp:revision>2</cp:revision>
  <dcterms:created xsi:type="dcterms:W3CDTF">2022-04-12T02:02:00Z</dcterms:created>
  <dcterms:modified xsi:type="dcterms:W3CDTF">2022-04-12T02:02:00Z</dcterms:modified>
</cp:coreProperties>
</file>