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FFEBA8" w14:textId="0E4647BA" w:rsidR="00864921" w:rsidRDefault="00BE18B8" w:rsidP="00D22D9C">
      <w:pPr>
        <w:jc w:val="both"/>
        <w:rPr>
          <w:rFonts w:ascii="Calibri" w:hAnsi="Calibri" w:cs="Calibri"/>
          <w:sz w:val="22"/>
          <w:szCs w:val="22"/>
        </w:rPr>
      </w:pPr>
      <w:proofErr w:type="spellStart"/>
      <w:r>
        <w:rPr>
          <w:rFonts w:ascii="Calibri" w:hAnsi="Calibri" w:cs="Calibri"/>
          <w:sz w:val="22"/>
          <w:szCs w:val="22"/>
        </w:rPr>
        <w:t>Shaful</w:t>
      </w:r>
      <w:proofErr w:type="spellEnd"/>
      <w:r>
        <w:rPr>
          <w:rFonts w:ascii="Calibri" w:hAnsi="Calibri" w:cs="Calibri"/>
          <w:sz w:val="22"/>
          <w:szCs w:val="22"/>
        </w:rPr>
        <w:t xml:space="preserve"> Miah</w:t>
      </w:r>
      <w:bookmarkStart w:id="0" w:name="_GoBack"/>
      <w:bookmarkEnd w:id="0"/>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64921" w14:paraId="134D754B" w14:textId="77777777" w:rsidTr="00864921">
        <w:trPr>
          <w:jc w:val="center"/>
        </w:trPr>
        <w:tc>
          <w:tcPr>
            <w:tcW w:w="10670" w:type="dxa"/>
            <w:shd w:val="clear" w:color="auto" w:fill="BFBFBF"/>
          </w:tcPr>
          <w:p w14:paraId="620060D9" w14:textId="77777777" w:rsidR="00864921" w:rsidRDefault="00864921" w:rsidP="00864921">
            <w:pPr>
              <w:jc w:val="center"/>
              <w:rPr>
                <w:rFonts w:ascii="Calibri" w:hAnsi="Calibri" w:cs="Arial"/>
                <w:b/>
                <w:caps/>
                <w:sz w:val="40"/>
              </w:rPr>
            </w:pPr>
            <w:r>
              <w:rPr>
                <w:sz w:val="32"/>
                <w:szCs w:val="32"/>
              </w:rPr>
              <w:br w:type="page"/>
            </w:r>
            <w:r>
              <w:rPr>
                <w:rFonts w:ascii="Calibri" w:hAnsi="Calibri" w:cs="Arial"/>
                <w:b/>
                <w:caps/>
                <w:sz w:val="40"/>
              </w:rPr>
              <w:t xml:space="preserve"> </w:t>
            </w:r>
            <w:r w:rsidRPr="00681208">
              <w:rPr>
                <w:rFonts w:ascii="Calibri" w:hAnsi="Calibri" w:cs="Arial"/>
                <w:b/>
                <w:caps/>
                <w:sz w:val="40"/>
              </w:rPr>
              <w:t>marking criteria</w:t>
            </w:r>
          </w:p>
          <w:p w14:paraId="43905659" w14:textId="77777777" w:rsidR="00864921" w:rsidRDefault="00864921" w:rsidP="00864921">
            <w:pPr>
              <w:jc w:val="center"/>
            </w:pPr>
            <w:r w:rsidRPr="00681208">
              <w:rPr>
                <w:rFonts w:ascii="Calibri" w:hAnsi="Calibri" w:cs="Arial"/>
                <w:b/>
                <w:caps/>
                <w:sz w:val="40"/>
              </w:rPr>
              <w:t>and Student FEEDBACK</w:t>
            </w:r>
          </w:p>
        </w:tc>
      </w:tr>
    </w:tbl>
    <w:p w14:paraId="1D99735F" w14:textId="77777777" w:rsidR="00864921" w:rsidRDefault="00864921" w:rsidP="00864921">
      <w:pPr>
        <w:jc w:val="center"/>
      </w:pPr>
    </w:p>
    <w:p w14:paraId="22EBD509" w14:textId="77777777" w:rsidR="00864921" w:rsidRPr="003223E0" w:rsidRDefault="00864921" w:rsidP="00864921">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9264"/>
        <w:gridCol w:w="591"/>
        <w:gridCol w:w="589"/>
      </w:tblGrid>
      <w:tr w:rsidR="00864921" w:rsidRPr="00266B32" w14:paraId="511DD694" w14:textId="77777777" w:rsidTr="0086492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C5885B9" w14:textId="77777777" w:rsidR="00864921" w:rsidRPr="00F61A20" w:rsidRDefault="00864921" w:rsidP="00864921">
            <w:pPr>
              <w:rPr>
                <w:rFonts w:ascii="Calibri" w:hAnsi="Calibri"/>
                <w:b/>
                <w:sz w:val="22"/>
              </w:rPr>
            </w:pPr>
            <w:r>
              <w:rPr>
                <w:rFonts w:ascii="Calibri" w:hAnsi="Calibri"/>
                <w:b/>
                <w:sz w:val="22"/>
                <w:szCs w:val="22"/>
              </w:rPr>
              <w:t xml:space="preserve">    </w:t>
            </w: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14:paraId="7B0EE0AC" w14:textId="77777777" w:rsidR="00864921" w:rsidRDefault="00864921" w:rsidP="00864921">
            <w:pPr>
              <w:ind w:left="34" w:right="113"/>
              <w:jc w:val="center"/>
              <w:rPr>
                <w:rFonts w:ascii="Calibri" w:hAnsi="Calibri"/>
                <w:b/>
                <w:sz w:val="14"/>
                <w:szCs w:val="14"/>
              </w:rPr>
            </w:pPr>
            <w:r>
              <w:rPr>
                <w:rFonts w:ascii="Calibri" w:hAnsi="Calibri"/>
                <w:b/>
                <w:sz w:val="14"/>
                <w:szCs w:val="14"/>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CE17DB" w14:textId="77777777" w:rsidR="00864921" w:rsidRDefault="00864921" w:rsidP="00864921">
            <w:pPr>
              <w:ind w:left="113" w:right="113"/>
              <w:jc w:val="center"/>
              <w:rPr>
                <w:rFonts w:ascii="Calibri" w:hAnsi="Calibri"/>
                <w:b/>
                <w:sz w:val="14"/>
                <w:szCs w:val="14"/>
              </w:rPr>
            </w:pPr>
            <w:r>
              <w:rPr>
                <w:rFonts w:ascii="Calibri" w:hAnsi="Calibri"/>
                <w:b/>
                <w:sz w:val="14"/>
                <w:szCs w:val="14"/>
              </w:rPr>
              <w:t xml:space="preserve">Marks </w:t>
            </w:r>
          </w:p>
          <w:p w14:paraId="7175D94A" w14:textId="77777777" w:rsidR="00864921" w:rsidRPr="00423934" w:rsidRDefault="00864921" w:rsidP="00864921">
            <w:pPr>
              <w:ind w:left="113" w:right="113"/>
              <w:jc w:val="center"/>
              <w:rPr>
                <w:rFonts w:ascii="Calibri" w:hAnsi="Calibri"/>
                <w:b/>
                <w:sz w:val="14"/>
                <w:szCs w:val="14"/>
              </w:rPr>
            </w:pPr>
            <w:r>
              <w:rPr>
                <w:rFonts w:ascii="Calibri" w:hAnsi="Calibri"/>
                <w:b/>
                <w:sz w:val="14"/>
                <w:szCs w:val="14"/>
              </w:rPr>
              <w:t>awarded</w:t>
            </w:r>
          </w:p>
        </w:tc>
      </w:tr>
      <w:tr w:rsidR="00864921" w:rsidRPr="00CC0370" w14:paraId="5377E755"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00BDDEC9" w14:textId="77777777" w:rsidR="00864921" w:rsidRPr="00F61A20" w:rsidRDefault="00864921" w:rsidP="00864921">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14:paraId="0F187188" w14:textId="77777777" w:rsidR="00864921" w:rsidRPr="003223E0" w:rsidRDefault="00864921" w:rsidP="00864921">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7C81DD6"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132D7F43" w14:textId="77777777" w:rsidR="00864921" w:rsidRPr="00F61A20" w:rsidRDefault="00864921" w:rsidP="00864921">
            <w:pPr>
              <w:jc w:val="center"/>
              <w:rPr>
                <w:rFonts w:ascii="Calibri" w:hAnsi="Calibri"/>
                <w:sz w:val="32"/>
              </w:rPr>
            </w:pPr>
          </w:p>
        </w:tc>
      </w:tr>
      <w:tr w:rsidR="00864921" w:rsidRPr="00CC0370" w14:paraId="14F9E1DD" w14:textId="77777777" w:rsidTr="00864921">
        <w:trPr>
          <w:trHeight w:val="450"/>
        </w:trPr>
        <w:tc>
          <w:tcPr>
            <w:tcW w:w="4435" w:type="pct"/>
            <w:vMerge w:val="restart"/>
            <w:tcBorders>
              <w:top w:val="single" w:sz="4" w:space="0" w:color="auto"/>
              <w:left w:val="single" w:sz="4" w:space="0" w:color="auto"/>
              <w:right w:val="single" w:sz="4" w:space="0" w:color="auto"/>
            </w:tcBorders>
          </w:tcPr>
          <w:p w14:paraId="39F29859" w14:textId="77777777" w:rsidR="00864921" w:rsidRDefault="00864921" w:rsidP="00864921">
            <w:pPr>
              <w:spacing w:after="120"/>
              <w:rPr>
                <w:rFonts w:ascii="Calibri" w:hAnsi="Calibri"/>
                <w:sz w:val="14"/>
                <w:szCs w:val="14"/>
              </w:rPr>
            </w:pPr>
          </w:p>
          <w:p w14:paraId="2ACB5A76" w14:textId="31653B83" w:rsidR="00864921" w:rsidRDefault="00AC26E0" w:rsidP="00864921">
            <w:pPr>
              <w:spacing w:after="120"/>
              <w:rPr>
                <w:rFonts w:ascii="Calibri" w:hAnsi="Calibri"/>
                <w:sz w:val="14"/>
                <w:szCs w:val="14"/>
              </w:rPr>
            </w:pPr>
            <w:r>
              <w:rPr>
                <w:rFonts w:ascii="Calibri" w:hAnsi="Calibri"/>
                <w:sz w:val="14"/>
                <w:szCs w:val="14"/>
              </w:rPr>
              <w:t>No</w:t>
            </w:r>
            <w:r w:rsidR="00067855">
              <w:rPr>
                <w:rFonts w:ascii="Calibri" w:hAnsi="Calibri"/>
                <w:sz w:val="14"/>
                <w:szCs w:val="14"/>
              </w:rPr>
              <w:t>t</w:t>
            </w:r>
            <w:r>
              <w:rPr>
                <w:rFonts w:ascii="Calibri" w:hAnsi="Calibri"/>
                <w:sz w:val="14"/>
                <w:szCs w:val="14"/>
              </w:rPr>
              <w:t xml:space="preserve"> applicable to the assessment.</w:t>
            </w:r>
          </w:p>
          <w:p w14:paraId="565A2952" w14:textId="77777777" w:rsidR="00864921" w:rsidRDefault="00864921" w:rsidP="00864921">
            <w:pPr>
              <w:spacing w:after="120"/>
              <w:rPr>
                <w:rFonts w:ascii="Calibri" w:hAnsi="Calibri"/>
                <w:sz w:val="14"/>
                <w:szCs w:val="14"/>
              </w:rPr>
            </w:pPr>
          </w:p>
          <w:p w14:paraId="5BF0216E" w14:textId="77777777" w:rsidR="00864921" w:rsidRPr="00F61A20" w:rsidRDefault="00864921" w:rsidP="00864921">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14:paraId="263F4F5B" w14:textId="65B40511" w:rsidR="00864921" w:rsidRPr="00F61A20" w:rsidRDefault="00C6793A" w:rsidP="00864921">
            <w:pPr>
              <w:jc w:val="center"/>
              <w:rPr>
                <w:rFonts w:ascii="Calibri" w:hAnsi="Calibri"/>
                <w:sz w:val="32"/>
              </w:rPr>
            </w:pPr>
            <w:r>
              <w:rPr>
                <w:rFonts w:ascii="Calibri" w:hAnsi="Calibri"/>
                <w:sz w:val="32"/>
              </w:rPr>
              <w:t>0</w:t>
            </w:r>
          </w:p>
        </w:tc>
        <w:tc>
          <w:tcPr>
            <w:tcW w:w="282" w:type="pct"/>
            <w:vMerge w:val="restart"/>
            <w:tcBorders>
              <w:top w:val="single" w:sz="4" w:space="0" w:color="auto"/>
              <w:left w:val="single" w:sz="4" w:space="0" w:color="auto"/>
              <w:bottom w:val="single" w:sz="4" w:space="0" w:color="auto"/>
              <w:right w:val="single" w:sz="4" w:space="0" w:color="auto"/>
            </w:tcBorders>
          </w:tcPr>
          <w:p w14:paraId="65D41A17" w14:textId="77777777" w:rsidR="00864921" w:rsidRPr="00F61A20" w:rsidRDefault="00864921" w:rsidP="00864921">
            <w:pPr>
              <w:jc w:val="center"/>
              <w:rPr>
                <w:rFonts w:ascii="Calibri" w:hAnsi="Calibri"/>
                <w:sz w:val="32"/>
              </w:rPr>
            </w:pPr>
          </w:p>
        </w:tc>
      </w:tr>
      <w:tr w:rsidR="00864921" w:rsidRPr="00CC0370" w14:paraId="1E0F272A" w14:textId="77777777" w:rsidTr="00864921">
        <w:trPr>
          <w:trHeight w:val="451"/>
        </w:trPr>
        <w:tc>
          <w:tcPr>
            <w:tcW w:w="4435" w:type="pct"/>
            <w:vMerge/>
            <w:tcBorders>
              <w:left w:val="single" w:sz="4" w:space="0" w:color="auto"/>
              <w:bottom w:val="single" w:sz="4" w:space="0" w:color="auto"/>
              <w:right w:val="single" w:sz="4" w:space="0" w:color="auto"/>
            </w:tcBorders>
          </w:tcPr>
          <w:p w14:paraId="515A9847"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90B017"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8C02319" w14:textId="77777777" w:rsidR="00864921" w:rsidRPr="00F61A20" w:rsidRDefault="00864921" w:rsidP="00864921">
            <w:pPr>
              <w:jc w:val="center"/>
              <w:rPr>
                <w:rFonts w:ascii="Calibri" w:hAnsi="Calibri"/>
                <w:sz w:val="32"/>
              </w:rPr>
            </w:pPr>
          </w:p>
        </w:tc>
      </w:tr>
      <w:tr w:rsidR="00864921" w:rsidRPr="00CC0370" w14:paraId="55541562"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465E28C2" w14:textId="77777777" w:rsidR="00864921" w:rsidRPr="00F61A20" w:rsidRDefault="00864921" w:rsidP="00864921">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14:paraId="254E84A7" w14:textId="77777777" w:rsidR="00864921" w:rsidRPr="00F61A20" w:rsidRDefault="00864921" w:rsidP="00864921">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43BCE7"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1B2D9A3" w14:textId="77777777" w:rsidR="00864921" w:rsidRPr="00F61A20" w:rsidRDefault="00864921" w:rsidP="00864921">
            <w:pPr>
              <w:jc w:val="center"/>
              <w:rPr>
                <w:rFonts w:ascii="Calibri" w:hAnsi="Calibri"/>
                <w:sz w:val="32"/>
              </w:rPr>
            </w:pPr>
          </w:p>
        </w:tc>
      </w:tr>
      <w:tr w:rsidR="00864921" w:rsidRPr="00CC0370" w14:paraId="2E88415A"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5C54245" w14:textId="77777777" w:rsidR="00864921" w:rsidRDefault="00864921" w:rsidP="00864921">
            <w:pPr>
              <w:spacing w:after="120"/>
              <w:rPr>
                <w:rFonts w:ascii="Calibri" w:hAnsi="Calibri"/>
                <w:sz w:val="14"/>
                <w:szCs w:val="14"/>
              </w:rPr>
            </w:pPr>
          </w:p>
          <w:p w14:paraId="58BED5D4" w14:textId="55505781" w:rsidR="00864921" w:rsidRDefault="00C6793A" w:rsidP="00864921">
            <w:pPr>
              <w:spacing w:after="120"/>
              <w:rPr>
                <w:rFonts w:ascii="Calibri" w:hAnsi="Calibri"/>
                <w:sz w:val="14"/>
                <w:szCs w:val="14"/>
              </w:rPr>
            </w:pPr>
            <w:r>
              <w:rPr>
                <w:rFonts w:ascii="Calibri" w:hAnsi="Calibri"/>
                <w:sz w:val="14"/>
                <w:szCs w:val="14"/>
              </w:rPr>
              <w:t xml:space="preserve">Evidence of Knowledge and understanding of the concepts aligned to the </w:t>
            </w:r>
            <w:r w:rsidR="00E9530E">
              <w:rPr>
                <w:rFonts w:ascii="Calibri" w:hAnsi="Calibri"/>
                <w:sz w:val="14"/>
                <w:szCs w:val="14"/>
              </w:rPr>
              <w:t>S</w:t>
            </w:r>
            <w:r w:rsidR="00E80E88">
              <w:rPr>
                <w:rFonts w:ascii="Calibri" w:hAnsi="Calibri"/>
                <w:sz w:val="14"/>
                <w:szCs w:val="14"/>
              </w:rPr>
              <w:t>trengths of McDonalds,</w:t>
            </w:r>
            <w:r w:rsidR="00E9530E">
              <w:rPr>
                <w:rFonts w:ascii="Calibri" w:hAnsi="Calibri"/>
                <w:sz w:val="14"/>
                <w:szCs w:val="14"/>
              </w:rPr>
              <w:t xml:space="preserve"> and </w:t>
            </w:r>
            <w:r w:rsidR="00E80E88">
              <w:rPr>
                <w:rFonts w:ascii="Calibri" w:hAnsi="Calibri"/>
                <w:sz w:val="14"/>
                <w:szCs w:val="14"/>
              </w:rPr>
              <w:t>the Technological</w:t>
            </w:r>
            <w:r w:rsidR="00E9530E">
              <w:rPr>
                <w:rFonts w:ascii="Calibri" w:hAnsi="Calibri"/>
                <w:sz w:val="14"/>
                <w:szCs w:val="14"/>
              </w:rPr>
              <w:t xml:space="preserve"> </w:t>
            </w:r>
            <w:r w:rsidR="00E80E88">
              <w:rPr>
                <w:rFonts w:ascii="Calibri" w:hAnsi="Calibri"/>
                <w:sz w:val="14"/>
                <w:szCs w:val="14"/>
              </w:rPr>
              <w:t xml:space="preserve">and </w:t>
            </w:r>
            <w:r w:rsidR="00C6013E">
              <w:rPr>
                <w:rFonts w:ascii="Calibri" w:hAnsi="Calibri"/>
                <w:sz w:val="14"/>
                <w:szCs w:val="14"/>
              </w:rPr>
              <w:t>Social</w:t>
            </w:r>
            <w:r w:rsidR="00E80E88">
              <w:rPr>
                <w:rFonts w:ascii="Calibri" w:hAnsi="Calibri"/>
                <w:sz w:val="14"/>
                <w:szCs w:val="14"/>
              </w:rPr>
              <w:t xml:space="preserve"> </w:t>
            </w:r>
            <w:r w:rsidR="00E9530E">
              <w:rPr>
                <w:rFonts w:ascii="Calibri" w:hAnsi="Calibri"/>
                <w:sz w:val="14"/>
                <w:szCs w:val="14"/>
              </w:rPr>
              <w:t xml:space="preserve">elements of the PESTLE.  </w:t>
            </w:r>
          </w:p>
          <w:p w14:paraId="48E457DE" w14:textId="4956230F" w:rsidR="00864921" w:rsidRPr="00F61A20" w:rsidRDefault="00F5164B" w:rsidP="00E80E88">
            <w:pPr>
              <w:spacing w:after="120"/>
              <w:rPr>
                <w:rFonts w:ascii="Calibri" w:hAnsi="Calibri"/>
                <w:sz w:val="14"/>
                <w:szCs w:val="14"/>
              </w:rPr>
            </w:pPr>
            <w:r>
              <w:rPr>
                <w:rFonts w:ascii="Calibri" w:hAnsi="Calibri"/>
                <w:sz w:val="14"/>
                <w:szCs w:val="14"/>
              </w:rPr>
              <w:t xml:space="preserve">You have chosen an appropriate selection of relevant material to present.  </w:t>
            </w:r>
          </w:p>
        </w:tc>
        <w:tc>
          <w:tcPr>
            <w:tcW w:w="283" w:type="pct"/>
            <w:tcBorders>
              <w:top w:val="single" w:sz="4" w:space="0" w:color="auto"/>
              <w:left w:val="single" w:sz="4" w:space="0" w:color="auto"/>
              <w:right w:val="single" w:sz="4" w:space="0" w:color="auto"/>
            </w:tcBorders>
          </w:tcPr>
          <w:p w14:paraId="7B0BAE65" w14:textId="5A39739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0A2E553A" w14:textId="28C7562B"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5</w:t>
            </w:r>
          </w:p>
        </w:tc>
      </w:tr>
      <w:tr w:rsidR="00864921" w:rsidRPr="00CC0370" w14:paraId="15E14D55" w14:textId="77777777" w:rsidTr="00864921">
        <w:trPr>
          <w:trHeight w:val="451"/>
        </w:trPr>
        <w:tc>
          <w:tcPr>
            <w:tcW w:w="4435" w:type="pct"/>
            <w:vMerge/>
            <w:tcBorders>
              <w:left w:val="single" w:sz="4" w:space="0" w:color="auto"/>
              <w:bottom w:val="single" w:sz="4" w:space="0" w:color="auto"/>
              <w:right w:val="single" w:sz="4" w:space="0" w:color="auto"/>
            </w:tcBorders>
          </w:tcPr>
          <w:p w14:paraId="3C3FE4C6"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A3859EA" w14:textId="77777777" w:rsidR="00864921" w:rsidRPr="00F61A20" w:rsidRDefault="00EB34F7" w:rsidP="005F042F">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5EDE6BFA" w14:textId="77777777" w:rsidR="00864921" w:rsidRPr="00F61A20" w:rsidRDefault="00864921" w:rsidP="00864921">
            <w:pPr>
              <w:jc w:val="center"/>
              <w:rPr>
                <w:rFonts w:ascii="Calibri" w:hAnsi="Calibri"/>
                <w:sz w:val="32"/>
              </w:rPr>
            </w:pPr>
          </w:p>
        </w:tc>
      </w:tr>
      <w:tr w:rsidR="00864921" w:rsidRPr="00CC0370" w14:paraId="3829194E"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7F6084DA" w14:textId="77777777" w:rsidR="00864921" w:rsidRPr="00F61A20" w:rsidRDefault="00864921" w:rsidP="00864921">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14:paraId="34D58A45"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264245"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9C93CA9" w14:textId="77777777" w:rsidR="00864921" w:rsidRPr="00F61A20" w:rsidRDefault="00864921" w:rsidP="00864921">
            <w:pPr>
              <w:jc w:val="center"/>
              <w:rPr>
                <w:rFonts w:ascii="Calibri" w:hAnsi="Calibri"/>
                <w:sz w:val="32"/>
              </w:rPr>
            </w:pPr>
          </w:p>
        </w:tc>
      </w:tr>
      <w:tr w:rsidR="00864921" w:rsidRPr="00CC0370" w14:paraId="7BD2B872" w14:textId="77777777" w:rsidTr="00864921">
        <w:trPr>
          <w:trHeight w:val="450"/>
        </w:trPr>
        <w:tc>
          <w:tcPr>
            <w:tcW w:w="4435" w:type="pct"/>
            <w:vMerge w:val="restart"/>
            <w:tcBorders>
              <w:top w:val="single" w:sz="4" w:space="0" w:color="auto"/>
              <w:left w:val="single" w:sz="4" w:space="0" w:color="auto"/>
              <w:right w:val="single" w:sz="4" w:space="0" w:color="auto"/>
            </w:tcBorders>
          </w:tcPr>
          <w:p w14:paraId="1BBC8D32" w14:textId="77777777" w:rsidR="00864921" w:rsidRDefault="00864921" w:rsidP="00864921">
            <w:pPr>
              <w:spacing w:after="120"/>
              <w:rPr>
                <w:rFonts w:ascii="Calibri" w:hAnsi="Calibri"/>
                <w:sz w:val="14"/>
                <w:szCs w:val="14"/>
              </w:rPr>
            </w:pPr>
          </w:p>
          <w:p w14:paraId="26B374E1" w14:textId="6ADEF139" w:rsidR="00864921" w:rsidRDefault="0076452B" w:rsidP="00864921">
            <w:pPr>
              <w:spacing w:after="120"/>
              <w:rPr>
                <w:rFonts w:ascii="Calibri" w:hAnsi="Calibri"/>
                <w:sz w:val="14"/>
                <w:szCs w:val="14"/>
              </w:rPr>
            </w:pPr>
            <w:r>
              <w:rPr>
                <w:rFonts w:ascii="Calibri" w:hAnsi="Calibri"/>
                <w:sz w:val="14"/>
                <w:szCs w:val="14"/>
              </w:rPr>
              <w:t>There is evidence of</w:t>
            </w:r>
            <w:r w:rsidR="002A35BF">
              <w:rPr>
                <w:rFonts w:ascii="Calibri" w:hAnsi="Calibri"/>
                <w:sz w:val="14"/>
                <w:szCs w:val="14"/>
              </w:rPr>
              <w:t xml:space="preserve"> analysis having been applied to the </w:t>
            </w:r>
            <w:r w:rsidR="00034316">
              <w:rPr>
                <w:rFonts w:ascii="Calibri" w:hAnsi="Calibri"/>
                <w:sz w:val="14"/>
                <w:szCs w:val="14"/>
              </w:rPr>
              <w:t xml:space="preserve">discussion, and this was evident for most of the presentation.  </w:t>
            </w:r>
            <w:r w:rsidR="00AC26E0">
              <w:rPr>
                <w:rFonts w:ascii="Calibri" w:hAnsi="Calibri"/>
                <w:sz w:val="14"/>
                <w:szCs w:val="14"/>
              </w:rPr>
              <w:t>You discussed social trends and the relevance to McDonalds.</w:t>
            </w:r>
          </w:p>
          <w:p w14:paraId="4D97A432" w14:textId="35497D80" w:rsidR="00864921" w:rsidRPr="00F61A20" w:rsidRDefault="0076452B" w:rsidP="00864921">
            <w:pPr>
              <w:spacing w:after="120"/>
              <w:rPr>
                <w:rFonts w:ascii="Calibri" w:hAnsi="Calibri"/>
                <w:sz w:val="14"/>
                <w:szCs w:val="14"/>
              </w:rPr>
            </w:pPr>
            <w:r>
              <w:rPr>
                <w:rFonts w:ascii="Calibri" w:hAnsi="Calibri"/>
                <w:sz w:val="14"/>
                <w:szCs w:val="14"/>
              </w:rPr>
              <w:t>Appropriate reference to BREXIT as a threat and links to the organisations Brand identity, stakeholders and the organisations role within the World Cup</w:t>
            </w:r>
          </w:p>
        </w:tc>
        <w:tc>
          <w:tcPr>
            <w:tcW w:w="283" w:type="pct"/>
            <w:tcBorders>
              <w:top w:val="single" w:sz="4" w:space="0" w:color="auto"/>
              <w:left w:val="single" w:sz="4" w:space="0" w:color="auto"/>
              <w:right w:val="single" w:sz="4" w:space="0" w:color="auto"/>
            </w:tcBorders>
          </w:tcPr>
          <w:p w14:paraId="4D82DE71" w14:textId="069A39F8" w:rsidR="00864921" w:rsidRPr="00F61A20" w:rsidRDefault="003C00F4" w:rsidP="00864921">
            <w:pPr>
              <w:jc w:val="center"/>
              <w:rPr>
                <w:rFonts w:ascii="Calibri" w:hAnsi="Calibri"/>
                <w:sz w:val="32"/>
              </w:rPr>
            </w:pPr>
            <w:r>
              <w:rPr>
                <w:rFonts w:ascii="Calibri" w:hAnsi="Calibri"/>
                <w:sz w:val="32"/>
              </w:rPr>
              <w:t>20</w:t>
            </w:r>
          </w:p>
        </w:tc>
        <w:tc>
          <w:tcPr>
            <w:tcW w:w="282" w:type="pct"/>
            <w:vMerge w:val="restart"/>
            <w:tcBorders>
              <w:top w:val="single" w:sz="4" w:space="0" w:color="auto"/>
              <w:left w:val="single" w:sz="4" w:space="0" w:color="auto"/>
              <w:bottom w:val="single" w:sz="4" w:space="0" w:color="auto"/>
              <w:right w:val="single" w:sz="4" w:space="0" w:color="auto"/>
            </w:tcBorders>
          </w:tcPr>
          <w:p w14:paraId="309C6B72" w14:textId="1ED6DE64" w:rsidR="00864921" w:rsidRPr="00F61A20" w:rsidRDefault="00AC26E0" w:rsidP="0076452B">
            <w:pPr>
              <w:jc w:val="center"/>
              <w:rPr>
                <w:rFonts w:ascii="Calibri" w:hAnsi="Calibri"/>
                <w:sz w:val="32"/>
              </w:rPr>
            </w:pPr>
            <w:r>
              <w:rPr>
                <w:rFonts w:ascii="Calibri" w:hAnsi="Calibri"/>
                <w:sz w:val="32"/>
              </w:rPr>
              <w:t>1</w:t>
            </w:r>
            <w:r w:rsidR="0076452B">
              <w:rPr>
                <w:rFonts w:ascii="Calibri" w:hAnsi="Calibri"/>
                <w:sz w:val="32"/>
              </w:rPr>
              <w:t>4</w:t>
            </w:r>
          </w:p>
        </w:tc>
      </w:tr>
      <w:tr w:rsidR="00864921" w:rsidRPr="00CC0370" w14:paraId="6E7C726D" w14:textId="77777777" w:rsidTr="00864921">
        <w:trPr>
          <w:trHeight w:val="451"/>
        </w:trPr>
        <w:tc>
          <w:tcPr>
            <w:tcW w:w="4435" w:type="pct"/>
            <w:vMerge/>
            <w:tcBorders>
              <w:left w:val="single" w:sz="4" w:space="0" w:color="auto"/>
              <w:bottom w:val="single" w:sz="4" w:space="0" w:color="auto"/>
              <w:right w:val="single" w:sz="4" w:space="0" w:color="auto"/>
            </w:tcBorders>
          </w:tcPr>
          <w:p w14:paraId="5DFAEAEB"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E131CCC"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E44BFBC" w14:textId="77777777" w:rsidR="00864921" w:rsidRPr="00F61A20" w:rsidRDefault="00864921" w:rsidP="00864921">
            <w:pPr>
              <w:jc w:val="center"/>
              <w:rPr>
                <w:rFonts w:ascii="Calibri" w:hAnsi="Calibri"/>
                <w:sz w:val="32"/>
              </w:rPr>
            </w:pPr>
          </w:p>
        </w:tc>
      </w:tr>
      <w:tr w:rsidR="00864921" w:rsidRPr="00CC0370" w14:paraId="74AFC6F3"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73EA55A" w14:textId="77777777" w:rsidR="00864921" w:rsidRPr="00F61A20" w:rsidRDefault="00864921" w:rsidP="00864921">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14:paraId="795A3AF1" w14:textId="77777777" w:rsidR="00864921" w:rsidRPr="00F61A20" w:rsidRDefault="00864921" w:rsidP="00864921">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15943A2C"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2885EF5" w14:textId="77777777" w:rsidR="00864921" w:rsidRPr="00F61A20" w:rsidRDefault="00864921" w:rsidP="00864921">
            <w:pPr>
              <w:jc w:val="center"/>
              <w:rPr>
                <w:rFonts w:ascii="Calibri" w:hAnsi="Calibri"/>
                <w:sz w:val="32"/>
              </w:rPr>
            </w:pPr>
          </w:p>
        </w:tc>
      </w:tr>
      <w:tr w:rsidR="00864921" w:rsidRPr="00CC0370" w14:paraId="2A37FE9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70527D" w14:textId="77777777" w:rsidR="00864921" w:rsidRDefault="00864921" w:rsidP="00864921">
            <w:pPr>
              <w:spacing w:after="120"/>
              <w:rPr>
                <w:rFonts w:ascii="Calibri" w:hAnsi="Calibri"/>
                <w:sz w:val="14"/>
                <w:szCs w:val="14"/>
              </w:rPr>
            </w:pPr>
          </w:p>
          <w:p w14:paraId="10C3CCA7" w14:textId="614054F4" w:rsidR="00AC26E0" w:rsidRDefault="00AC26E0" w:rsidP="00864921">
            <w:pPr>
              <w:spacing w:after="120"/>
              <w:rPr>
                <w:rFonts w:ascii="Calibri" w:hAnsi="Calibri"/>
                <w:sz w:val="14"/>
                <w:szCs w:val="14"/>
              </w:rPr>
            </w:pPr>
            <w:r>
              <w:rPr>
                <w:rFonts w:ascii="Calibri" w:hAnsi="Calibri"/>
                <w:sz w:val="14"/>
                <w:szCs w:val="14"/>
              </w:rPr>
              <w:t xml:space="preserve">Did not take the full time allocated to the task, but did cover the task requirements well.  A stronger conclusion that tied up the analysis and discussion points would have been beneficial.  </w:t>
            </w:r>
            <w:r w:rsidR="00E80E88">
              <w:rPr>
                <w:rFonts w:ascii="Calibri" w:hAnsi="Calibri"/>
                <w:sz w:val="14"/>
                <w:szCs w:val="14"/>
              </w:rPr>
              <w:t xml:space="preserve">However the ideas put forward were well structured. </w:t>
            </w:r>
          </w:p>
          <w:p w14:paraId="5F60693F" w14:textId="77777777" w:rsidR="00864921" w:rsidRDefault="00C6013E" w:rsidP="00864921">
            <w:pPr>
              <w:spacing w:after="120"/>
              <w:rPr>
                <w:rFonts w:ascii="Calibri" w:hAnsi="Calibri"/>
                <w:sz w:val="14"/>
                <w:szCs w:val="14"/>
              </w:rPr>
            </w:pPr>
            <w:r>
              <w:rPr>
                <w:rFonts w:ascii="Calibri" w:hAnsi="Calibri"/>
                <w:sz w:val="14"/>
                <w:szCs w:val="14"/>
              </w:rPr>
              <w:t>You discussed the social structure and changes in peoples requirements regarding food (to more healthy options)</w:t>
            </w:r>
          </w:p>
          <w:p w14:paraId="462AF583" w14:textId="10B2763F" w:rsidR="0076452B" w:rsidRPr="00F61A20" w:rsidRDefault="0076452B" w:rsidP="00864921">
            <w:pPr>
              <w:spacing w:after="120"/>
              <w:rPr>
                <w:rFonts w:ascii="Calibri" w:hAnsi="Calibri"/>
                <w:sz w:val="14"/>
                <w:szCs w:val="14"/>
              </w:rPr>
            </w:pPr>
            <w:r>
              <w:rPr>
                <w:rFonts w:ascii="Calibri" w:hAnsi="Calibri"/>
                <w:sz w:val="14"/>
                <w:szCs w:val="14"/>
              </w:rPr>
              <w:t>Good use of the flip chart paper to display mind-maps highlighting your analysis</w:t>
            </w:r>
          </w:p>
        </w:tc>
        <w:tc>
          <w:tcPr>
            <w:tcW w:w="283" w:type="pct"/>
            <w:tcBorders>
              <w:top w:val="single" w:sz="4" w:space="0" w:color="auto"/>
              <w:left w:val="single" w:sz="4" w:space="0" w:color="auto"/>
              <w:right w:val="single" w:sz="4" w:space="0" w:color="auto"/>
            </w:tcBorders>
          </w:tcPr>
          <w:p w14:paraId="79197349" w14:textId="16C6A0EC" w:rsidR="00864921" w:rsidRPr="00F61A20" w:rsidRDefault="003C00F4" w:rsidP="00FC1735">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6068A969" w14:textId="70BD8F95" w:rsidR="00864921" w:rsidRPr="00F61A20" w:rsidRDefault="0076452B" w:rsidP="0076452B">
            <w:pPr>
              <w:jc w:val="center"/>
              <w:rPr>
                <w:rFonts w:ascii="Calibri" w:hAnsi="Calibri"/>
                <w:sz w:val="32"/>
              </w:rPr>
            </w:pPr>
            <w:r>
              <w:rPr>
                <w:rFonts w:ascii="Calibri" w:hAnsi="Calibri"/>
                <w:sz w:val="32"/>
              </w:rPr>
              <w:t>20</w:t>
            </w:r>
          </w:p>
        </w:tc>
      </w:tr>
      <w:tr w:rsidR="00864921" w:rsidRPr="00CC0370" w14:paraId="59ABFC25" w14:textId="77777777" w:rsidTr="00864921">
        <w:trPr>
          <w:trHeight w:val="450"/>
        </w:trPr>
        <w:tc>
          <w:tcPr>
            <w:tcW w:w="4435" w:type="pct"/>
            <w:vMerge/>
            <w:tcBorders>
              <w:left w:val="single" w:sz="4" w:space="0" w:color="auto"/>
              <w:bottom w:val="single" w:sz="4" w:space="0" w:color="auto"/>
              <w:right w:val="single" w:sz="4" w:space="0" w:color="auto"/>
            </w:tcBorders>
          </w:tcPr>
          <w:p w14:paraId="412E6103"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B4C837D" w14:textId="77777777" w:rsidR="00864921" w:rsidRPr="00F61A20" w:rsidRDefault="00EB34F7" w:rsidP="00864921">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315D0C42" w14:textId="77777777" w:rsidR="00864921" w:rsidRPr="00F61A20" w:rsidRDefault="00864921" w:rsidP="00864921">
            <w:pPr>
              <w:jc w:val="center"/>
              <w:rPr>
                <w:rFonts w:ascii="Calibri" w:hAnsi="Calibri"/>
                <w:sz w:val="32"/>
              </w:rPr>
            </w:pPr>
          </w:p>
        </w:tc>
      </w:tr>
      <w:tr w:rsidR="00864921" w:rsidRPr="00CC0370" w14:paraId="6383D88A" w14:textId="77777777" w:rsidTr="00864921">
        <w:trPr>
          <w:trHeight w:val="450"/>
        </w:trPr>
        <w:tc>
          <w:tcPr>
            <w:tcW w:w="4435" w:type="pct"/>
            <w:tcBorders>
              <w:top w:val="single" w:sz="4" w:space="0" w:color="auto"/>
              <w:left w:val="single" w:sz="4" w:space="0" w:color="auto"/>
              <w:right w:val="single" w:sz="4" w:space="0" w:color="auto"/>
            </w:tcBorders>
            <w:shd w:val="clear" w:color="auto" w:fill="D9D9D9"/>
          </w:tcPr>
          <w:p w14:paraId="35F4EBD0" w14:textId="77777777" w:rsidR="00864921" w:rsidRPr="00F61A20" w:rsidRDefault="00864921" w:rsidP="00864921">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14:paraId="10075246" w14:textId="77777777" w:rsidR="00864921" w:rsidRPr="00F61A20" w:rsidRDefault="00864921" w:rsidP="00864921">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EBF464" w14:textId="77777777" w:rsidR="00864921" w:rsidRPr="00F61A20" w:rsidRDefault="00864921" w:rsidP="00864921">
            <w:pPr>
              <w:jc w:val="center"/>
              <w:rPr>
                <w:rFonts w:ascii="Calibri" w:hAnsi="Calibri"/>
                <w:sz w:val="32"/>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0E0B5335" w14:textId="77777777" w:rsidR="00864921" w:rsidRPr="00F61A20" w:rsidRDefault="00864921" w:rsidP="00864921">
            <w:pPr>
              <w:jc w:val="center"/>
              <w:rPr>
                <w:rFonts w:ascii="Calibri" w:hAnsi="Calibri"/>
                <w:sz w:val="32"/>
              </w:rPr>
            </w:pPr>
          </w:p>
        </w:tc>
      </w:tr>
      <w:tr w:rsidR="00864921" w:rsidRPr="00CC0370" w14:paraId="76E42C75" w14:textId="77777777" w:rsidTr="00864921">
        <w:trPr>
          <w:trHeight w:val="451"/>
        </w:trPr>
        <w:tc>
          <w:tcPr>
            <w:tcW w:w="4435" w:type="pct"/>
            <w:vMerge w:val="restart"/>
            <w:tcBorders>
              <w:top w:val="single" w:sz="4" w:space="0" w:color="auto"/>
              <w:left w:val="single" w:sz="4" w:space="0" w:color="auto"/>
              <w:right w:val="single" w:sz="4" w:space="0" w:color="auto"/>
            </w:tcBorders>
          </w:tcPr>
          <w:p w14:paraId="16464D01" w14:textId="77777777" w:rsidR="00864921" w:rsidRDefault="00864921" w:rsidP="00864921">
            <w:pPr>
              <w:spacing w:after="120"/>
              <w:rPr>
                <w:rFonts w:ascii="Calibri" w:hAnsi="Calibri"/>
                <w:sz w:val="14"/>
                <w:szCs w:val="14"/>
              </w:rPr>
            </w:pPr>
          </w:p>
          <w:p w14:paraId="6077D5AF" w14:textId="0639D4B8" w:rsidR="00AC26E0" w:rsidRDefault="00AC26E0" w:rsidP="00864921">
            <w:pPr>
              <w:spacing w:after="120"/>
              <w:rPr>
                <w:rFonts w:ascii="Calibri" w:hAnsi="Calibri"/>
                <w:sz w:val="14"/>
                <w:szCs w:val="14"/>
              </w:rPr>
            </w:pPr>
            <w:r>
              <w:rPr>
                <w:rFonts w:ascii="Calibri" w:hAnsi="Calibri"/>
                <w:sz w:val="14"/>
                <w:szCs w:val="14"/>
              </w:rPr>
              <w:t>Introduced each person and the purpose of the presentation</w:t>
            </w:r>
            <w:r w:rsidR="00C6013E">
              <w:rPr>
                <w:rFonts w:ascii="Calibri" w:hAnsi="Calibri"/>
                <w:sz w:val="14"/>
                <w:szCs w:val="14"/>
              </w:rPr>
              <w:t xml:space="preserve"> and each of the areas from the SWOT and PESTLE that were being discussed</w:t>
            </w:r>
            <w:r>
              <w:rPr>
                <w:rFonts w:ascii="Calibri" w:hAnsi="Calibri"/>
                <w:sz w:val="14"/>
                <w:szCs w:val="14"/>
              </w:rPr>
              <w:t>.  You</w:t>
            </w:r>
            <w:r w:rsidR="00E80E88">
              <w:rPr>
                <w:rFonts w:ascii="Calibri" w:hAnsi="Calibri"/>
                <w:sz w:val="14"/>
                <w:szCs w:val="14"/>
              </w:rPr>
              <w:t>r group</w:t>
            </w:r>
            <w:r>
              <w:rPr>
                <w:rFonts w:ascii="Calibri" w:hAnsi="Calibri"/>
                <w:sz w:val="14"/>
                <w:szCs w:val="14"/>
              </w:rPr>
              <w:t xml:space="preserve"> also introduced the organisation</w:t>
            </w:r>
            <w:r w:rsidR="00E80E88">
              <w:rPr>
                <w:rFonts w:ascii="Calibri" w:hAnsi="Calibri"/>
                <w:sz w:val="14"/>
                <w:szCs w:val="14"/>
              </w:rPr>
              <w:t xml:space="preserve"> with some historical background</w:t>
            </w:r>
            <w:r>
              <w:rPr>
                <w:rFonts w:ascii="Calibri" w:hAnsi="Calibri"/>
                <w:sz w:val="14"/>
                <w:szCs w:val="14"/>
              </w:rPr>
              <w:t xml:space="preserve">.  </w:t>
            </w:r>
          </w:p>
          <w:p w14:paraId="18659621" w14:textId="037E72EA" w:rsidR="00864921" w:rsidRPr="00F61A20" w:rsidRDefault="006A305B" w:rsidP="00864921">
            <w:pPr>
              <w:spacing w:after="120"/>
              <w:rPr>
                <w:rFonts w:ascii="Calibri" w:hAnsi="Calibri"/>
                <w:sz w:val="14"/>
                <w:szCs w:val="14"/>
              </w:rPr>
            </w:pPr>
            <w:r>
              <w:rPr>
                <w:rFonts w:ascii="Calibri" w:hAnsi="Calibri"/>
                <w:sz w:val="14"/>
                <w:szCs w:val="14"/>
              </w:rPr>
              <w:t xml:space="preserve">Used the </w:t>
            </w:r>
            <w:r w:rsidR="001B604F">
              <w:rPr>
                <w:rFonts w:ascii="Calibri" w:hAnsi="Calibri"/>
                <w:sz w:val="14"/>
                <w:szCs w:val="14"/>
              </w:rPr>
              <w:t>flowchart paper well for the most part, and you spoke confidently and clearly</w:t>
            </w:r>
            <w:r w:rsidR="00AC26E0">
              <w:rPr>
                <w:rFonts w:ascii="Calibri" w:hAnsi="Calibri"/>
                <w:sz w:val="14"/>
                <w:szCs w:val="14"/>
              </w:rPr>
              <w:t xml:space="preserve"> although on occasion quietly.   </w:t>
            </w:r>
          </w:p>
        </w:tc>
        <w:tc>
          <w:tcPr>
            <w:tcW w:w="283" w:type="pct"/>
            <w:tcBorders>
              <w:top w:val="single" w:sz="4" w:space="0" w:color="auto"/>
              <w:left w:val="single" w:sz="4" w:space="0" w:color="auto"/>
              <w:right w:val="single" w:sz="4" w:space="0" w:color="auto"/>
            </w:tcBorders>
          </w:tcPr>
          <w:p w14:paraId="0C3D37EC" w14:textId="4822219B" w:rsidR="00864921" w:rsidRPr="00F61A20" w:rsidRDefault="00FD300E" w:rsidP="00864921">
            <w:pPr>
              <w:jc w:val="center"/>
              <w:rPr>
                <w:rFonts w:ascii="Calibri" w:hAnsi="Calibri"/>
                <w:sz w:val="32"/>
              </w:rPr>
            </w:pPr>
            <w:r>
              <w:rPr>
                <w:rFonts w:ascii="Calibri" w:hAnsi="Calibri"/>
                <w:sz w:val="32"/>
              </w:rPr>
              <w:t>30</w:t>
            </w:r>
          </w:p>
        </w:tc>
        <w:tc>
          <w:tcPr>
            <w:tcW w:w="282" w:type="pct"/>
            <w:vMerge w:val="restart"/>
            <w:tcBorders>
              <w:top w:val="single" w:sz="4" w:space="0" w:color="auto"/>
              <w:left w:val="single" w:sz="4" w:space="0" w:color="auto"/>
              <w:bottom w:val="single" w:sz="4" w:space="0" w:color="auto"/>
              <w:right w:val="single" w:sz="4" w:space="0" w:color="auto"/>
            </w:tcBorders>
          </w:tcPr>
          <w:p w14:paraId="23971A99" w14:textId="6D4DB823" w:rsidR="00864921" w:rsidRPr="00F61A20" w:rsidRDefault="0076452B" w:rsidP="0076452B">
            <w:pPr>
              <w:jc w:val="center"/>
              <w:rPr>
                <w:rFonts w:ascii="Calibri" w:hAnsi="Calibri"/>
                <w:sz w:val="32"/>
              </w:rPr>
            </w:pPr>
            <w:r>
              <w:rPr>
                <w:rFonts w:ascii="Calibri" w:hAnsi="Calibri"/>
                <w:sz w:val="32"/>
              </w:rPr>
              <w:t>21</w:t>
            </w:r>
          </w:p>
        </w:tc>
      </w:tr>
      <w:tr w:rsidR="00864921" w:rsidRPr="00CC0370" w14:paraId="7AD682EC" w14:textId="77777777" w:rsidTr="00864921">
        <w:trPr>
          <w:trHeight w:val="450"/>
        </w:trPr>
        <w:tc>
          <w:tcPr>
            <w:tcW w:w="4435" w:type="pct"/>
            <w:vMerge/>
            <w:tcBorders>
              <w:left w:val="single" w:sz="4" w:space="0" w:color="auto"/>
              <w:bottom w:val="single" w:sz="4" w:space="0" w:color="auto"/>
              <w:right w:val="single" w:sz="4" w:space="0" w:color="auto"/>
            </w:tcBorders>
          </w:tcPr>
          <w:p w14:paraId="2A8A6C48" w14:textId="77777777" w:rsidR="00864921" w:rsidRPr="00F61A20" w:rsidRDefault="00864921" w:rsidP="00864921">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1B68CFAA" w14:textId="77777777" w:rsidR="00864921" w:rsidRPr="00F61A20" w:rsidRDefault="00EB34F7" w:rsidP="00EB34F7">
            <w:pPr>
              <w:jc w:val="center"/>
              <w:rPr>
                <w:rFonts w:ascii="Calibri" w:hAnsi="Calibri"/>
                <w:sz w:val="32"/>
              </w:rPr>
            </w:pPr>
            <w:r>
              <w:rPr>
                <w:rFonts w:ascii="Calibri" w:hAnsi="Calibri"/>
                <w:sz w:val="32"/>
              </w:rPr>
              <w:t xml:space="preserve">  </w:t>
            </w:r>
          </w:p>
        </w:tc>
        <w:tc>
          <w:tcPr>
            <w:tcW w:w="282" w:type="pct"/>
            <w:vMerge/>
            <w:tcBorders>
              <w:top w:val="single" w:sz="4" w:space="0" w:color="auto"/>
              <w:left w:val="single" w:sz="4" w:space="0" w:color="auto"/>
              <w:bottom w:val="single" w:sz="4" w:space="0" w:color="auto"/>
              <w:right w:val="single" w:sz="4" w:space="0" w:color="auto"/>
            </w:tcBorders>
          </w:tcPr>
          <w:p w14:paraId="1EF36781" w14:textId="77777777" w:rsidR="00864921" w:rsidRPr="00F61A20" w:rsidRDefault="00864921" w:rsidP="00864921">
            <w:pPr>
              <w:jc w:val="center"/>
              <w:rPr>
                <w:rFonts w:ascii="Calibri" w:hAnsi="Calibri"/>
                <w:sz w:val="32"/>
              </w:rPr>
            </w:pPr>
          </w:p>
        </w:tc>
      </w:tr>
    </w:tbl>
    <w:p w14:paraId="12698761" w14:textId="77777777" w:rsidR="00864921" w:rsidRPr="00EB4F96" w:rsidRDefault="00864921" w:rsidP="00864921">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64921" w:rsidRPr="00525F5D" w14:paraId="13589E64" w14:textId="77777777" w:rsidTr="00864921">
        <w:trPr>
          <w:cantSplit/>
        </w:trPr>
        <w:tc>
          <w:tcPr>
            <w:tcW w:w="6062" w:type="dxa"/>
            <w:vMerge w:val="restart"/>
            <w:shd w:val="pct15" w:color="auto" w:fill="auto"/>
            <w:vAlign w:val="center"/>
          </w:tcPr>
          <w:p w14:paraId="757B6096" w14:textId="77777777" w:rsidR="00864921" w:rsidRPr="003223E0" w:rsidRDefault="00864921" w:rsidP="00864921">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19355E38" w14:textId="77777777" w:rsidR="00864921" w:rsidRPr="00EB4F96" w:rsidRDefault="00864921" w:rsidP="00864921">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2F6C4A69" w14:textId="77777777" w:rsidR="00864921" w:rsidRDefault="00864921" w:rsidP="00864921">
            <w:pPr>
              <w:jc w:val="right"/>
              <w:rPr>
                <w:rFonts w:ascii="Calibri" w:hAnsi="Calibri" w:cs="Arial"/>
                <w:b/>
                <w:bCs/>
              </w:rPr>
            </w:pPr>
          </w:p>
          <w:p w14:paraId="686F5D3B" w14:textId="018CDD47" w:rsidR="00DD1DE2" w:rsidRPr="00525F5D" w:rsidRDefault="0076452B" w:rsidP="00E80E88">
            <w:pPr>
              <w:jc w:val="right"/>
              <w:rPr>
                <w:rFonts w:ascii="Calibri" w:hAnsi="Calibri" w:cs="Arial"/>
                <w:b/>
                <w:bCs/>
              </w:rPr>
            </w:pPr>
            <w:r>
              <w:rPr>
                <w:rFonts w:ascii="Calibri" w:hAnsi="Calibri" w:cs="Arial"/>
                <w:b/>
                <w:bCs/>
              </w:rPr>
              <w:t>72</w:t>
            </w:r>
            <w:r w:rsidR="00AC26E0">
              <w:rPr>
                <w:rFonts w:ascii="Calibri" w:hAnsi="Calibri" w:cs="Arial"/>
                <w:b/>
                <w:bCs/>
              </w:rPr>
              <w:t xml:space="preserve">% = </w:t>
            </w:r>
            <w:r>
              <w:rPr>
                <w:rFonts w:ascii="Calibri" w:hAnsi="Calibri" w:cs="Arial"/>
                <w:b/>
                <w:bCs/>
              </w:rPr>
              <w:t>18</w:t>
            </w:r>
            <w:r w:rsidR="00AC26E0">
              <w:rPr>
                <w:rFonts w:ascii="Calibri" w:hAnsi="Calibri" w:cs="Arial"/>
                <w:b/>
                <w:bCs/>
              </w:rPr>
              <w:t>/25</w:t>
            </w:r>
          </w:p>
        </w:tc>
      </w:tr>
      <w:tr w:rsidR="00864921" w:rsidRPr="00525F5D" w14:paraId="722E88B6" w14:textId="77777777" w:rsidTr="00864921">
        <w:trPr>
          <w:cantSplit/>
        </w:trPr>
        <w:tc>
          <w:tcPr>
            <w:tcW w:w="6062" w:type="dxa"/>
            <w:vMerge/>
            <w:vAlign w:val="bottom"/>
          </w:tcPr>
          <w:p w14:paraId="49C122C4" w14:textId="77777777" w:rsidR="00864921" w:rsidRPr="00525F5D" w:rsidRDefault="00864921" w:rsidP="00864921">
            <w:pPr>
              <w:rPr>
                <w:rFonts w:ascii="Calibri" w:hAnsi="Calibri" w:cs="Arial"/>
              </w:rPr>
            </w:pPr>
          </w:p>
        </w:tc>
        <w:tc>
          <w:tcPr>
            <w:tcW w:w="2903" w:type="dxa"/>
            <w:vAlign w:val="bottom"/>
          </w:tcPr>
          <w:p w14:paraId="115F9B23" w14:textId="77777777" w:rsidR="00864921" w:rsidRPr="00EB4F96" w:rsidRDefault="00864921" w:rsidP="00864921">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4 weeks</w:t>
            </w:r>
            <w:r w:rsidRPr="00EB4F96">
              <w:rPr>
                <w:rFonts w:ascii="Calibri" w:hAnsi="Calibri" w:cs="Arial"/>
                <w:sz w:val="16"/>
                <w:szCs w:val="16"/>
              </w:rPr>
              <w:t xml:space="preserve"> late</w:t>
            </w:r>
          </w:p>
        </w:tc>
        <w:tc>
          <w:tcPr>
            <w:tcW w:w="641" w:type="dxa"/>
            <w:vAlign w:val="bottom"/>
          </w:tcPr>
          <w:p w14:paraId="1BCF50B4" w14:textId="77777777" w:rsidR="00864921" w:rsidRPr="00525F5D" w:rsidRDefault="00864921" w:rsidP="00864921">
            <w:pPr>
              <w:jc w:val="center"/>
              <w:rPr>
                <w:rFonts w:ascii="Calibri" w:hAnsi="Calibri" w:cs="Arial"/>
                <w:sz w:val="12"/>
                <w:szCs w:val="12"/>
              </w:rPr>
            </w:pPr>
            <w:r>
              <w:rPr>
                <w:rFonts w:ascii="Calibri" w:hAnsi="Calibri" w:cs="Arial"/>
                <w:sz w:val="12"/>
                <w:szCs w:val="12"/>
              </w:rPr>
              <w:t>40% Max</w:t>
            </w:r>
          </w:p>
        </w:tc>
        <w:tc>
          <w:tcPr>
            <w:tcW w:w="1060" w:type="dxa"/>
            <w:vMerge/>
            <w:vAlign w:val="bottom"/>
          </w:tcPr>
          <w:p w14:paraId="7B57CBB3" w14:textId="77777777" w:rsidR="00864921" w:rsidRPr="00525F5D" w:rsidRDefault="00864921" w:rsidP="00864921">
            <w:pPr>
              <w:ind w:leftChars="71" w:left="142"/>
              <w:rPr>
                <w:rFonts w:ascii="Calibri" w:hAnsi="Calibri" w:cs="Arial"/>
              </w:rPr>
            </w:pPr>
          </w:p>
        </w:tc>
      </w:tr>
      <w:tr w:rsidR="00864921" w:rsidRPr="00525F5D" w14:paraId="2BCE329A" w14:textId="77777777" w:rsidTr="00864921">
        <w:trPr>
          <w:cantSplit/>
        </w:trPr>
        <w:tc>
          <w:tcPr>
            <w:tcW w:w="6062" w:type="dxa"/>
            <w:vMerge/>
            <w:vAlign w:val="bottom"/>
          </w:tcPr>
          <w:p w14:paraId="7E3FA387" w14:textId="77777777" w:rsidR="00864921" w:rsidRPr="00525F5D" w:rsidRDefault="00864921" w:rsidP="00864921">
            <w:pPr>
              <w:rPr>
                <w:rFonts w:ascii="Calibri" w:hAnsi="Calibri" w:cs="Arial"/>
              </w:rPr>
            </w:pPr>
          </w:p>
        </w:tc>
        <w:tc>
          <w:tcPr>
            <w:tcW w:w="2903" w:type="dxa"/>
            <w:vAlign w:val="bottom"/>
          </w:tcPr>
          <w:p w14:paraId="6A716428" w14:textId="77777777" w:rsidR="00864921" w:rsidRPr="00EB4F96" w:rsidRDefault="00864921" w:rsidP="00864921">
            <w:pPr>
              <w:rPr>
                <w:rFonts w:ascii="Calibri" w:hAnsi="Calibri" w:cs="Arial"/>
                <w:b/>
                <w:bCs/>
                <w:sz w:val="16"/>
                <w:szCs w:val="16"/>
              </w:rPr>
            </w:pPr>
            <w:r>
              <w:rPr>
                <w:rFonts w:ascii="Calibri" w:hAnsi="Calibri" w:cs="Arial"/>
                <w:sz w:val="16"/>
                <w:szCs w:val="16"/>
              </w:rPr>
              <w:t>Over 4</w:t>
            </w:r>
            <w:r w:rsidRPr="00EB4F96">
              <w:rPr>
                <w:rFonts w:ascii="Calibri" w:hAnsi="Calibri" w:cs="Arial"/>
                <w:sz w:val="16"/>
                <w:szCs w:val="16"/>
              </w:rPr>
              <w:t xml:space="preserve"> week</w:t>
            </w:r>
            <w:r>
              <w:rPr>
                <w:rFonts w:ascii="Calibri" w:hAnsi="Calibri" w:cs="Arial"/>
                <w:sz w:val="16"/>
                <w:szCs w:val="16"/>
              </w:rPr>
              <w:t>s</w:t>
            </w:r>
            <w:r w:rsidRPr="00EB4F96">
              <w:rPr>
                <w:rFonts w:ascii="Calibri" w:hAnsi="Calibri" w:cs="Arial"/>
                <w:sz w:val="16"/>
                <w:szCs w:val="16"/>
              </w:rPr>
              <w:t xml:space="preserve"> late</w:t>
            </w:r>
          </w:p>
        </w:tc>
        <w:tc>
          <w:tcPr>
            <w:tcW w:w="641" w:type="dxa"/>
            <w:vAlign w:val="bottom"/>
          </w:tcPr>
          <w:p w14:paraId="1B1C44F3" w14:textId="77777777" w:rsidR="00864921" w:rsidRPr="00525F5D" w:rsidRDefault="00864921" w:rsidP="00864921">
            <w:pPr>
              <w:jc w:val="center"/>
              <w:rPr>
                <w:rFonts w:ascii="Calibri" w:hAnsi="Calibri" w:cs="Arial"/>
                <w:sz w:val="12"/>
                <w:szCs w:val="12"/>
              </w:rPr>
            </w:pPr>
            <w:r>
              <w:rPr>
                <w:rFonts w:ascii="Calibri" w:hAnsi="Calibri" w:cs="Arial"/>
                <w:sz w:val="12"/>
                <w:szCs w:val="12"/>
              </w:rPr>
              <w:t>0%</w:t>
            </w:r>
          </w:p>
        </w:tc>
        <w:tc>
          <w:tcPr>
            <w:tcW w:w="1060" w:type="dxa"/>
            <w:vMerge/>
            <w:vAlign w:val="bottom"/>
          </w:tcPr>
          <w:p w14:paraId="268DDFC4" w14:textId="77777777" w:rsidR="00864921" w:rsidRPr="00525F5D" w:rsidRDefault="00864921" w:rsidP="00864921">
            <w:pPr>
              <w:ind w:firstLineChars="141" w:firstLine="282"/>
              <w:rPr>
                <w:rFonts w:ascii="Calibri" w:hAnsi="Calibri" w:cs="Arial"/>
              </w:rPr>
            </w:pPr>
          </w:p>
        </w:tc>
      </w:tr>
    </w:tbl>
    <w:p w14:paraId="207813F7" w14:textId="77777777" w:rsidR="00864921" w:rsidRDefault="00864921" w:rsidP="00D22D9C">
      <w:pPr>
        <w:jc w:val="both"/>
        <w:rPr>
          <w:rFonts w:ascii="Calibri" w:hAnsi="Calibri" w:cs="Calibri"/>
          <w:sz w:val="22"/>
          <w:szCs w:val="22"/>
        </w:rPr>
      </w:pPr>
    </w:p>
    <w:sectPr w:rsidR="00864921" w:rsidSect="007F02F1">
      <w:footerReference w:type="default" r:id="rId7"/>
      <w:type w:val="continuous"/>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CD8049" w14:textId="77777777" w:rsidR="00123045" w:rsidRDefault="00123045">
      <w:r>
        <w:separator/>
      </w:r>
    </w:p>
  </w:endnote>
  <w:endnote w:type="continuationSeparator" w:id="0">
    <w:p w14:paraId="1114FDCD" w14:textId="77777777" w:rsidR="00123045" w:rsidRDefault="0012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16006B" w14:textId="77777777" w:rsidR="00243362" w:rsidRDefault="00243362">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D060A7" w14:textId="77777777" w:rsidR="00123045" w:rsidRDefault="00123045">
      <w:r>
        <w:separator/>
      </w:r>
    </w:p>
  </w:footnote>
  <w:footnote w:type="continuationSeparator" w:id="0">
    <w:p w14:paraId="3A29B611" w14:textId="77777777" w:rsidR="00123045" w:rsidRDefault="001230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DE5E06"/>
    <w:multiLevelType w:val="hybridMultilevel"/>
    <w:tmpl w:val="C09EEE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73901"/>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6FC00F6"/>
    <w:multiLevelType w:val="hybridMultilevel"/>
    <w:tmpl w:val="3C1C515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84731B4"/>
    <w:multiLevelType w:val="hybridMultilevel"/>
    <w:tmpl w:val="FD38E086"/>
    <w:lvl w:ilvl="0" w:tplc="DBD2BC7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E25DE3"/>
    <w:multiLevelType w:val="hybridMultilevel"/>
    <w:tmpl w:val="9E5A5ABC"/>
    <w:lvl w:ilvl="0" w:tplc="3E129CCA">
      <w:start w:val="3"/>
      <w:numFmt w:val="bullet"/>
      <w:lvlText w:val=""/>
      <w:lvlJc w:val="left"/>
      <w:pPr>
        <w:ind w:left="1080" w:hanging="360"/>
      </w:pPr>
      <w:rPr>
        <w:rFonts w:ascii="Symbol" w:eastAsia="Calibri"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FCC19B6"/>
    <w:multiLevelType w:val="hybridMultilevel"/>
    <w:tmpl w:val="B1C2D27C"/>
    <w:lvl w:ilvl="0" w:tplc="7D0CD39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215714"/>
    <w:multiLevelType w:val="hybridMultilevel"/>
    <w:tmpl w:val="1A6ADCEC"/>
    <w:lvl w:ilvl="0" w:tplc="E0FCDE6A">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2D15AE"/>
    <w:multiLevelType w:val="hybridMultilevel"/>
    <w:tmpl w:val="E340B1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53B26FA"/>
    <w:multiLevelType w:val="hybridMultilevel"/>
    <w:tmpl w:val="F15A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75F5810"/>
    <w:multiLevelType w:val="hybridMultilevel"/>
    <w:tmpl w:val="11404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2"/>
  </w:num>
  <w:num w:numId="3">
    <w:abstractNumId w:val="24"/>
  </w:num>
  <w:num w:numId="4">
    <w:abstractNumId w:val="16"/>
  </w:num>
  <w:num w:numId="5">
    <w:abstractNumId w:val="10"/>
  </w:num>
  <w:num w:numId="6">
    <w:abstractNumId w:val="23"/>
  </w:num>
  <w:num w:numId="7">
    <w:abstractNumId w:val="4"/>
  </w:num>
  <w:num w:numId="8">
    <w:abstractNumId w:val="22"/>
  </w:num>
  <w:num w:numId="9">
    <w:abstractNumId w:val="14"/>
  </w:num>
  <w:num w:numId="10">
    <w:abstractNumId w:val="7"/>
  </w:num>
  <w:num w:numId="11">
    <w:abstractNumId w:val="8"/>
  </w:num>
  <w:num w:numId="12">
    <w:abstractNumId w:val="11"/>
  </w:num>
  <w:num w:numId="13">
    <w:abstractNumId w:val="21"/>
  </w:num>
  <w:num w:numId="14">
    <w:abstractNumId w:val="6"/>
  </w:num>
  <w:num w:numId="15">
    <w:abstractNumId w:val="0"/>
  </w:num>
  <w:num w:numId="16">
    <w:abstractNumId w:val="9"/>
  </w:num>
  <w:num w:numId="17">
    <w:abstractNumId w:val="5"/>
  </w:num>
  <w:num w:numId="18">
    <w:abstractNumId w:val="26"/>
  </w:num>
  <w:num w:numId="19">
    <w:abstractNumId w:val="1"/>
  </w:num>
  <w:num w:numId="20">
    <w:abstractNumId w:val="20"/>
  </w:num>
  <w:num w:numId="21">
    <w:abstractNumId w:val="13"/>
  </w:num>
  <w:num w:numId="22">
    <w:abstractNumId w:val="19"/>
  </w:num>
  <w:num w:numId="23">
    <w:abstractNumId w:val="2"/>
  </w:num>
  <w:num w:numId="24">
    <w:abstractNumId w:val="25"/>
  </w:num>
  <w:num w:numId="25">
    <w:abstractNumId w:val="17"/>
  </w:num>
  <w:num w:numId="26">
    <w:abstractNumId w:val="15"/>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2D8D"/>
    <w:rsid w:val="00034316"/>
    <w:rsid w:val="00036135"/>
    <w:rsid w:val="00044F67"/>
    <w:rsid w:val="000537E9"/>
    <w:rsid w:val="00067855"/>
    <w:rsid w:val="00070BD1"/>
    <w:rsid w:val="000822E5"/>
    <w:rsid w:val="0008641B"/>
    <w:rsid w:val="000971FC"/>
    <w:rsid w:val="000A2A3A"/>
    <w:rsid w:val="000A492A"/>
    <w:rsid w:val="000D2F80"/>
    <w:rsid w:val="000E413A"/>
    <w:rsid w:val="000F2D5C"/>
    <w:rsid w:val="000F5AA3"/>
    <w:rsid w:val="00100396"/>
    <w:rsid w:val="00100B5C"/>
    <w:rsid w:val="001106E9"/>
    <w:rsid w:val="00123045"/>
    <w:rsid w:val="00124CA5"/>
    <w:rsid w:val="00134F77"/>
    <w:rsid w:val="00137B4F"/>
    <w:rsid w:val="001524FB"/>
    <w:rsid w:val="00152E9D"/>
    <w:rsid w:val="00154487"/>
    <w:rsid w:val="001626AC"/>
    <w:rsid w:val="00162B97"/>
    <w:rsid w:val="00172509"/>
    <w:rsid w:val="00196958"/>
    <w:rsid w:val="001A081D"/>
    <w:rsid w:val="001A1E39"/>
    <w:rsid w:val="001A24F3"/>
    <w:rsid w:val="001A6BF2"/>
    <w:rsid w:val="001A7306"/>
    <w:rsid w:val="001B353B"/>
    <w:rsid w:val="001B405C"/>
    <w:rsid w:val="001B5F45"/>
    <w:rsid w:val="001B604F"/>
    <w:rsid w:val="001E1050"/>
    <w:rsid w:val="001E1E1F"/>
    <w:rsid w:val="001E2007"/>
    <w:rsid w:val="001E57C1"/>
    <w:rsid w:val="001F07EF"/>
    <w:rsid w:val="001F402A"/>
    <w:rsid w:val="001F50B6"/>
    <w:rsid w:val="001F6D7A"/>
    <w:rsid w:val="00225592"/>
    <w:rsid w:val="0022746E"/>
    <w:rsid w:val="00235F71"/>
    <w:rsid w:val="00236772"/>
    <w:rsid w:val="00243362"/>
    <w:rsid w:val="002444CA"/>
    <w:rsid w:val="00260DE6"/>
    <w:rsid w:val="00273FEE"/>
    <w:rsid w:val="0028204E"/>
    <w:rsid w:val="0028591B"/>
    <w:rsid w:val="00291841"/>
    <w:rsid w:val="002979CA"/>
    <w:rsid w:val="002A113D"/>
    <w:rsid w:val="002A1EAA"/>
    <w:rsid w:val="002A35BF"/>
    <w:rsid w:val="002A5DC9"/>
    <w:rsid w:val="002A693E"/>
    <w:rsid w:val="002B429F"/>
    <w:rsid w:val="002C449B"/>
    <w:rsid w:val="002C6040"/>
    <w:rsid w:val="002D3729"/>
    <w:rsid w:val="002D5B3F"/>
    <w:rsid w:val="002E0715"/>
    <w:rsid w:val="002E272E"/>
    <w:rsid w:val="002F5778"/>
    <w:rsid w:val="003042BE"/>
    <w:rsid w:val="00304F64"/>
    <w:rsid w:val="003223E0"/>
    <w:rsid w:val="00336604"/>
    <w:rsid w:val="0034421A"/>
    <w:rsid w:val="00352C4A"/>
    <w:rsid w:val="00355B53"/>
    <w:rsid w:val="00362560"/>
    <w:rsid w:val="003732FD"/>
    <w:rsid w:val="003753B2"/>
    <w:rsid w:val="00376559"/>
    <w:rsid w:val="00382BAA"/>
    <w:rsid w:val="00384D73"/>
    <w:rsid w:val="00387A5C"/>
    <w:rsid w:val="00393EB6"/>
    <w:rsid w:val="003A3CE5"/>
    <w:rsid w:val="003B366F"/>
    <w:rsid w:val="003B3F9D"/>
    <w:rsid w:val="003C00F4"/>
    <w:rsid w:val="003C53A4"/>
    <w:rsid w:val="003E481A"/>
    <w:rsid w:val="003E5751"/>
    <w:rsid w:val="003F029F"/>
    <w:rsid w:val="004017BB"/>
    <w:rsid w:val="004046A9"/>
    <w:rsid w:val="00404C50"/>
    <w:rsid w:val="004233B1"/>
    <w:rsid w:val="00423934"/>
    <w:rsid w:val="00426244"/>
    <w:rsid w:val="00434025"/>
    <w:rsid w:val="00455A66"/>
    <w:rsid w:val="004564FC"/>
    <w:rsid w:val="00470A38"/>
    <w:rsid w:val="004874DE"/>
    <w:rsid w:val="00490469"/>
    <w:rsid w:val="004A3CEB"/>
    <w:rsid w:val="004B5334"/>
    <w:rsid w:val="004B6C14"/>
    <w:rsid w:val="004C7221"/>
    <w:rsid w:val="004D240B"/>
    <w:rsid w:val="004D63D9"/>
    <w:rsid w:val="004E4D1A"/>
    <w:rsid w:val="004F405A"/>
    <w:rsid w:val="0050249F"/>
    <w:rsid w:val="00524566"/>
    <w:rsid w:val="00530BEF"/>
    <w:rsid w:val="005471BE"/>
    <w:rsid w:val="0055429A"/>
    <w:rsid w:val="00555A78"/>
    <w:rsid w:val="00561F00"/>
    <w:rsid w:val="00562C4E"/>
    <w:rsid w:val="00562DEC"/>
    <w:rsid w:val="0056562E"/>
    <w:rsid w:val="005760EC"/>
    <w:rsid w:val="00576AB4"/>
    <w:rsid w:val="00577917"/>
    <w:rsid w:val="00590667"/>
    <w:rsid w:val="005969E2"/>
    <w:rsid w:val="005A1689"/>
    <w:rsid w:val="005B61CD"/>
    <w:rsid w:val="005D1D58"/>
    <w:rsid w:val="005D415A"/>
    <w:rsid w:val="005D432C"/>
    <w:rsid w:val="005E285E"/>
    <w:rsid w:val="005E72F8"/>
    <w:rsid w:val="005F042F"/>
    <w:rsid w:val="005F0579"/>
    <w:rsid w:val="006062A3"/>
    <w:rsid w:val="00610E08"/>
    <w:rsid w:val="006140BF"/>
    <w:rsid w:val="006161BE"/>
    <w:rsid w:val="00620787"/>
    <w:rsid w:val="0063228F"/>
    <w:rsid w:val="00632434"/>
    <w:rsid w:val="0063478F"/>
    <w:rsid w:val="00644256"/>
    <w:rsid w:val="0065553F"/>
    <w:rsid w:val="0066048A"/>
    <w:rsid w:val="00661D6F"/>
    <w:rsid w:val="00661E5B"/>
    <w:rsid w:val="006628E9"/>
    <w:rsid w:val="0066725E"/>
    <w:rsid w:val="006716C7"/>
    <w:rsid w:val="00681208"/>
    <w:rsid w:val="00681FA9"/>
    <w:rsid w:val="006907CF"/>
    <w:rsid w:val="00691EA9"/>
    <w:rsid w:val="006934D4"/>
    <w:rsid w:val="00693FF9"/>
    <w:rsid w:val="00695E9C"/>
    <w:rsid w:val="006A305B"/>
    <w:rsid w:val="006A6DC3"/>
    <w:rsid w:val="006B123F"/>
    <w:rsid w:val="006B14A9"/>
    <w:rsid w:val="006C665C"/>
    <w:rsid w:val="006D49ED"/>
    <w:rsid w:val="006D55CE"/>
    <w:rsid w:val="006D637A"/>
    <w:rsid w:val="006D6FC1"/>
    <w:rsid w:val="006E40DF"/>
    <w:rsid w:val="006F139D"/>
    <w:rsid w:val="006F45BF"/>
    <w:rsid w:val="006F60E0"/>
    <w:rsid w:val="00702F71"/>
    <w:rsid w:val="007077D4"/>
    <w:rsid w:val="0072408C"/>
    <w:rsid w:val="007359C3"/>
    <w:rsid w:val="007366DF"/>
    <w:rsid w:val="00740E67"/>
    <w:rsid w:val="007516F2"/>
    <w:rsid w:val="00757839"/>
    <w:rsid w:val="0076300C"/>
    <w:rsid w:val="0076452B"/>
    <w:rsid w:val="00765B74"/>
    <w:rsid w:val="00770C81"/>
    <w:rsid w:val="00774945"/>
    <w:rsid w:val="00791024"/>
    <w:rsid w:val="00793F0A"/>
    <w:rsid w:val="007A2657"/>
    <w:rsid w:val="007A2E2C"/>
    <w:rsid w:val="007C3E27"/>
    <w:rsid w:val="007C682C"/>
    <w:rsid w:val="007D2385"/>
    <w:rsid w:val="007D7DF4"/>
    <w:rsid w:val="007E6C01"/>
    <w:rsid w:val="007F02F1"/>
    <w:rsid w:val="007F214F"/>
    <w:rsid w:val="00800069"/>
    <w:rsid w:val="00801E03"/>
    <w:rsid w:val="00807B62"/>
    <w:rsid w:val="00810DFB"/>
    <w:rsid w:val="008310A0"/>
    <w:rsid w:val="00835D29"/>
    <w:rsid w:val="00842E7F"/>
    <w:rsid w:val="00843752"/>
    <w:rsid w:val="00852933"/>
    <w:rsid w:val="008566E5"/>
    <w:rsid w:val="008566FE"/>
    <w:rsid w:val="00864921"/>
    <w:rsid w:val="00865B46"/>
    <w:rsid w:val="00870D88"/>
    <w:rsid w:val="00873042"/>
    <w:rsid w:val="00896134"/>
    <w:rsid w:val="008A62BC"/>
    <w:rsid w:val="008B1179"/>
    <w:rsid w:val="008B43E7"/>
    <w:rsid w:val="008C164C"/>
    <w:rsid w:val="008C2438"/>
    <w:rsid w:val="008D04CE"/>
    <w:rsid w:val="008D2E91"/>
    <w:rsid w:val="008D763F"/>
    <w:rsid w:val="008E2400"/>
    <w:rsid w:val="008F036F"/>
    <w:rsid w:val="008F78C2"/>
    <w:rsid w:val="0090062A"/>
    <w:rsid w:val="00904568"/>
    <w:rsid w:val="00911394"/>
    <w:rsid w:val="00913E62"/>
    <w:rsid w:val="00923EF2"/>
    <w:rsid w:val="00926D25"/>
    <w:rsid w:val="00926D28"/>
    <w:rsid w:val="00926E9D"/>
    <w:rsid w:val="00930E96"/>
    <w:rsid w:val="00932C6E"/>
    <w:rsid w:val="00933F10"/>
    <w:rsid w:val="009367B5"/>
    <w:rsid w:val="009433C5"/>
    <w:rsid w:val="00965665"/>
    <w:rsid w:val="00965881"/>
    <w:rsid w:val="009871FF"/>
    <w:rsid w:val="00987459"/>
    <w:rsid w:val="00990799"/>
    <w:rsid w:val="009A0631"/>
    <w:rsid w:val="009D3EA4"/>
    <w:rsid w:val="009D614E"/>
    <w:rsid w:val="009D649C"/>
    <w:rsid w:val="009E4BC1"/>
    <w:rsid w:val="00A03BB8"/>
    <w:rsid w:val="00A12CE3"/>
    <w:rsid w:val="00A26942"/>
    <w:rsid w:val="00A3505D"/>
    <w:rsid w:val="00A4036F"/>
    <w:rsid w:val="00A4641C"/>
    <w:rsid w:val="00A55876"/>
    <w:rsid w:val="00A56AF8"/>
    <w:rsid w:val="00A67FB1"/>
    <w:rsid w:val="00A72738"/>
    <w:rsid w:val="00AA01B3"/>
    <w:rsid w:val="00AA125E"/>
    <w:rsid w:val="00AB6FE7"/>
    <w:rsid w:val="00AB7503"/>
    <w:rsid w:val="00AB7AD7"/>
    <w:rsid w:val="00AC26E0"/>
    <w:rsid w:val="00AC4594"/>
    <w:rsid w:val="00AD2430"/>
    <w:rsid w:val="00AD326B"/>
    <w:rsid w:val="00AE41A6"/>
    <w:rsid w:val="00AF0D08"/>
    <w:rsid w:val="00AF0E34"/>
    <w:rsid w:val="00AF1487"/>
    <w:rsid w:val="00AF271D"/>
    <w:rsid w:val="00AF56C2"/>
    <w:rsid w:val="00B004E6"/>
    <w:rsid w:val="00B0744D"/>
    <w:rsid w:val="00B12074"/>
    <w:rsid w:val="00B2223A"/>
    <w:rsid w:val="00B43D33"/>
    <w:rsid w:val="00B44913"/>
    <w:rsid w:val="00B60122"/>
    <w:rsid w:val="00B64082"/>
    <w:rsid w:val="00B6427B"/>
    <w:rsid w:val="00B72325"/>
    <w:rsid w:val="00B81AD3"/>
    <w:rsid w:val="00B82190"/>
    <w:rsid w:val="00B829D8"/>
    <w:rsid w:val="00B84B5B"/>
    <w:rsid w:val="00B86446"/>
    <w:rsid w:val="00BA1176"/>
    <w:rsid w:val="00BA6EAB"/>
    <w:rsid w:val="00BB03BB"/>
    <w:rsid w:val="00BC1EF0"/>
    <w:rsid w:val="00BE0B01"/>
    <w:rsid w:val="00BE18B8"/>
    <w:rsid w:val="00BE2926"/>
    <w:rsid w:val="00BE79C7"/>
    <w:rsid w:val="00BF3CB5"/>
    <w:rsid w:val="00C030F4"/>
    <w:rsid w:val="00C1285B"/>
    <w:rsid w:val="00C1361B"/>
    <w:rsid w:val="00C14E1F"/>
    <w:rsid w:val="00C268D5"/>
    <w:rsid w:val="00C315AF"/>
    <w:rsid w:val="00C352DD"/>
    <w:rsid w:val="00C36D9A"/>
    <w:rsid w:val="00C40624"/>
    <w:rsid w:val="00C44A72"/>
    <w:rsid w:val="00C5765A"/>
    <w:rsid w:val="00C6013E"/>
    <w:rsid w:val="00C61FC2"/>
    <w:rsid w:val="00C65FBB"/>
    <w:rsid w:val="00C6793A"/>
    <w:rsid w:val="00C705F9"/>
    <w:rsid w:val="00C80F0F"/>
    <w:rsid w:val="00C8667A"/>
    <w:rsid w:val="00C93BCB"/>
    <w:rsid w:val="00C9545D"/>
    <w:rsid w:val="00C9708E"/>
    <w:rsid w:val="00CC12EE"/>
    <w:rsid w:val="00CC241A"/>
    <w:rsid w:val="00CD53FD"/>
    <w:rsid w:val="00CE4035"/>
    <w:rsid w:val="00CE65AB"/>
    <w:rsid w:val="00CE6A5C"/>
    <w:rsid w:val="00CF4266"/>
    <w:rsid w:val="00CF5841"/>
    <w:rsid w:val="00CF7AE5"/>
    <w:rsid w:val="00D137CB"/>
    <w:rsid w:val="00D16E9C"/>
    <w:rsid w:val="00D22D9C"/>
    <w:rsid w:val="00D241F1"/>
    <w:rsid w:val="00D275CB"/>
    <w:rsid w:val="00D30DFA"/>
    <w:rsid w:val="00D463A5"/>
    <w:rsid w:val="00D4710D"/>
    <w:rsid w:val="00D47D25"/>
    <w:rsid w:val="00D62ACD"/>
    <w:rsid w:val="00D66589"/>
    <w:rsid w:val="00D74972"/>
    <w:rsid w:val="00DA36EE"/>
    <w:rsid w:val="00DB116D"/>
    <w:rsid w:val="00DB2D3F"/>
    <w:rsid w:val="00DD17CC"/>
    <w:rsid w:val="00DD1DE2"/>
    <w:rsid w:val="00DE217A"/>
    <w:rsid w:val="00DE7C84"/>
    <w:rsid w:val="00DF321B"/>
    <w:rsid w:val="00E230E0"/>
    <w:rsid w:val="00E24234"/>
    <w:rsid w:val="00E30126"/>
    <w:rsid w:val="00E34779"/>
    <w:rsid w:val="00E42FA9"/>
    <w:rsid w:val="00E51AAC"/>
    <w:rsid w:val="00E5231D"/>
    <w:rsid w:val="00E66CC0"/>
    <w:rsid w:val="00E728A9"/>
    <w:rsid w:val="00E74FA0"/>
    <w:rsid w:val="00E76577"/>
    <w:rsid w:val="00E807D9"/>
    <w:rsid w:val="00E80E88"/>
    <w:rsid w:val="00E86743"/>
    <w:rsid w:val="00E91E1B"/>
    <w:rsid w:val="00E9530E"/>
    <w:rsid w:val="00EA0F4E"/>
    <w:rsid w:val="00EA1CB8"/>
    <w:rsid w:val="00EA295B"/>
    <w:rsid w:val="00EA6801"/>
    <w:rsid w:val="00EB31F0"/>
    <w:rsid w:val="00EB34F7"/>
    <w:rsid w:val="00EB4F96"/>
    <w:rsid w:val="00EC402E"/>
    <w:rsid w:val="00EC72B2"/>
    <w:rsid w:val="00EC7D32"/>
    <w:rsid w:val="00ED7072"/>
    <w:rsid w:val="00EE3132"/>
    <w:rsid w:val="00EE3D9D"/>
    <w:rsid w:val="00EE6F25"/>
    <w:rsid w:val="00F02126"/>
    <w:rsid w:val="00F03D85"/>
    <w:rsid w:val="00F07C8C"/>
    <w:rsid w:val="00F21400"/>
    <w:rsid w:val="00F249F1"/>
    <w:rsid w:val="00F25B9D"/>
    <w:rsid w:val="00F2664E"/>
    <w:rsid w:val="00F31163"/>
    <w:rsid w:val="00F31C04"/>
    <w:rsid w:val="00F5164B"/>
    <w:rsid w:val="00F5410B"/>
    <w:rsid w:val="00F57A89"/>
    <w:rsid w:val="00F61A20"/>
    <w:rsid w:val="00F63DD9"/>
    <w:rsid w:val="00F669BD"/>
    <w:rsid w:val="00F67644"/>
    <w:rsid w:val="00F8381F"/>
    <w:rsid w:val="00F958D5"/>
    <w:rsid w:val="00FA04CD"/>
    <w:rsid w:val="00FA25F5"/>
    <w:rsid w:val="00FA2810"/>
    <w:rsid w:val="00FA5BA1"/>
    <w:rsid w:val="00FA68F8"/>
    <w:rsid w:val="00FA7BC1"/>
    <w:rsid w:val="00FB1DC0"/>
    <w:rsid w:val="00FB3B4E"/>
    <w:rsid w:val="00FB4521"/>
    <w:rsid w:val="00FB4F84"/>
    <w:rsid w:val="00FB5CF8"/>
    <w:rsid w:val="00FC1735"/>
    <w:rsid w:val="00FD300E"/>
    <w:rsid w:val="00FE148E"/>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8AE76CD"/>
  <w14:defaultImageDpi w14:val="300"/>
  <w15:docId w15:val="{E2CB7AF8-C215-4169-9F55-206B84316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1">
    <w:name w:val="Table Grid1"/>
    <w:basedOn w:val="TableNormal"/>
    <w:next w:val="TableGrid"/>
    <w:uiPriority w:val="39"/>
    <w:rsid w:val="00E3477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Pages>
  <Words>457</Words>
  <Characters>2605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3056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MP/MD</dc:creator>
  <cp:lastModifiedBy>Marie Pitson</cp:lastModifiedBy>
  <cp:revision>2</cp:revision>
  <cp:lastPrinted>2017-01-27T12:04:00Z</cp:lastPrinted>
  <dcterms:created xsi:type="dcterms:W3CDTF">2018-06-25T09:00:00Z</dcterms:created>
  <dcterms:modified xsi:type="dcterms:W3CDTF">2018-06-25T09:00:00Z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