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AB80C" w14:textId="5B0956F9" w:rsidR="00333CD0" w:rsidRDefault="00333CD0" w:rsidP="00333CD0">
      <w:pPr>
        <w:pStyle w:val="Title"/>
        <w:rPr>
          <w:lang w:val="en-US"/>
        </w:rPr>
      </w:pPr>
      <w:r>
        <w:rPr>
          <w:lang w:val="en-US"/>
        </w:rPr>
        <w:t xml:space="preserve">Contemporary Themes in the Hotel and </w:t>
      </w:r>
      <w:r w:rsidR="00D54EB8">
        <w:rPr>
          <w:lang w:val="en-US"/>
        </w:rPr>
        <w:t>Hospitality Sector</w:t>
      </w:r>
    </w:p>
    <w:p w14:paraId="77AAB9EA" w14:textId="77777777" w:rsidR="00D54EB8" w:rsidRDefault="00D54EB8" w:rsidP="00D54EB8">
      <w:pPr>
        <w:rPr>
          <w:lang w:val="en-US"/>
        </w:rPr>
      </w:pPr>
    </w:p>
    <w:p w14:paraId="25D0CA6F" w14:textId="3B21FE55" w:rsidR="00D54EB8" w:rsidRDefault="00D54EB8" w:rsidP="00D54EB8">
      <w:pPr>
        <w:rPr>
          <w:lang w:val="en-US"/>
        </w:rPr>
      </w:pPr>
      <w:r>
        <w:rPr>
          <w:lang w:val="en-US"/>
        </w:rPr>
        <w:t>BMIH6001</w:t>
      </w:r>
    </w:p>
    <w:p w14:paraId="44F1B2EB" w14:textId="77777777" w:rsidR="00D54EB8" w:rsidRDefault="00D54EB8" w:rsidP="00D54EB8">
      <w:pPr>
        <w:rPr>
          <w:lang w:val="en-US"/>
        </w:rPr>
      </w:pPr>
    </w:p>
    <w:p w14:paraId="7BBBF541" w14:textId="30172158" w:rsidR="00D54EB8" w:rsidRDefault="00D54EB8" w:rsidP="00D54EB8">
      <w:pPr>
        <w:rPr>
          <w:lang w:val="en-US"/>
        </w:rPr>
      </w:pPr>
      <w:r>
        <w:rPr>
          <w:lang w:val="en-US"/>
        </w:rPr>
        <w:t>Student’s Name:</w:t>
      </w:r>
      <w:r w:rsidR="00CE0BEF">
        <w:rPr>
          <w:lang w:val="en-US"/>
        </w:rPr>
        <w:t xml:space="preserve"> Elsa Machado</w:t>
      </w:r>
    </w:p>
    <w:p w14:paraId="5C24E4F7" w14:textId="1D628FFE" w:rsidR="00D54EB8" w:rsidRDefault="00D54EB8" w:rsidP="00D54EB8">
      <w:pPr>
        <w:rPr>
          <w:lang w:val="en-US"/>
        </w:rPr>
      </w:pPr>
      <w:r>
        <w:rPr>
          <w:lang w:val="en-US"/>
        </w:rPr>
        <w:t>Student’s ID:</w:t>
      </w:r>
      <w:r w:rsidR="00CE0BEF">
        <w:rPr>
          <w:lang w:val="en-US"/>
        </w:rPr>
        <w:t>2012887</w:t>
      </w:r>
    </w:p>
    <w:p w14:paraId="632D794B" w14:textId="0049BE96" w:rsidR="00D54EB8" w:rsidRDefault="00D54EB8" w:rsidP="00D54EB8">
      <w:pPr>
        <w:rPr>
          <w:lang w:val="en-US"/>
        </w:rPr>
      </w:pPr>
      <w:r>
        <w:rPr>
          <w:lang w:val="en-US"/>
        </w:rPr>
        <w:t>Lecturer’s Name:</w:t>
      </w:r>
      <w:r w:rsidR="00CE0BEF">
        <w:rPr>
          <w:lang w:val="en-US"/>
        </w:rPr>
        <w:t xml:space="preserve"> Laurence Blake</w:t>
      </w:r>
    </w:p>
    <w:p w14:paraId="28924F6D" w14:textId="77777777" w:rsidR="00FC6564" w:rsidRDefault="00FC6564" w:rsidP="00D54EB8">
      <w:pPr>
        <w:rPr>
          <w:lang w:val="en-US"/>
        </w:rPr>
      </w:pPr>
    </w:p>
    <w:p w14:paraId="183E275F" w14:textId="77777777" w:rsidR="00FC6564" w:rsidRDefault="00FC6564" w:rsidP="00D54EB8">
      <w:pPr>
        <w:rPr>
          <w:lang w:val="en-US"/>
        </w:rPr>
      </w:pPr>
    </w:p>
    <w:p w14:paraId="7C8819FA" w14:textId="77777777" w:rsidR="00FC6564" w:rsidRDefault="00FC6564" w:rsidP="00D54EB8">
      <w:pPr>
        <w:rPr>
          <w:lang w:val="en-US"/>
        </w:rPr>
      </w:pPr>
    </w:p>
    <w:p w14:paraId="63186B72" w14:textId="77777777" w:rsidR="00FC6564" w:rsidRDefault="00FC6564" w:rsidP="00D54EB8">
      <w:pPr>
        <w:rPr>
          <w:lang w:val="en-US"/>
        </w:rPr>
      </w:pPr>
    </w:p>
    <w:p w14:paraId="10A404E6" w14:textId="77777777" w:rsidR="00FC6564" w:rsidRDefault="00FC6564" w:rsidP="00D54EB8">
      <w:pPr>
        <w:rPr>
          <w:lang w:val="en-US"/>
        </w:rPr>
      </w:pPr>
    </w:p>
    <w:p w14:paraId="2321FB7B" w14:textId="77777777" w:rsidR="00FC6564" w:rsidRDefault="00FC6564" w:rsidP="00D54EB8">
      <w:pPr>
        <w:rPr>
          <w:lang w:val="en-US"/>
        </w:rPr>
      </w:pPr>
    </w:p>
    <w:p w14:paraId="077C4BC6" w14:textId="77777777" w:rsidR="00FC6564" w:rsidRDefault="00FC6564" w:rsidP="00D54EB8">
      <w:pPr>
        <w:rPr>
          <w:lang w:val="en-US"/>
        </w:rPr>
      </w:pPr>
    </w:p>
    <w:p w14:paraId="5DD87EB5" w14:textId="77777777" w:rsidR="00FC6564" w:rsidRDefault="00FC6564" w:rsidP="00D54EB8">
      <w:pPr>
        <w:rPr>
          <w:lang w:val="en-US"/>
        </w:rPr>
      </w:pPr>
    </w:p>
    <w:p w14:paraId="71E44ABE" w14:textId="77777777" w:rsidR="00FC6564" w:rsidRDefault="00FC6564" w:rsidP="00D54EB8">
      <w:pPr>
        <w:rPr>
          <w:lang w:val="en-US"/>
        </w:rPr>
      </w:pPr>
    </w:p>
    <w:p w14:paraId="4EF3C6B2" w14:textId="77777777" w:rsidR="00FC6564" w:rsidRDefault="00FC6564" w:rsidP="00D54EB8">
      <w:pPr>
        <w:rPr>
          <w:lang w:val="en-US"/>
        </w:rPr>
      </w:pPr>
    </w:p>
    <w:p w14:paraId="068FAF11" w14:textId="77777777" w:rsidR="00FC6564" w:rsidRDefault="00FC6564" w:rsidP="00D54EB8">
      <w:pPr>
        <w:rPr>
          <w:lang w:val="en-US"/>
        </w:rPr>
      </w:pPr>
    </w:p>
    <w:p w14:paraId="7D9D32E4" w14:textId="77777777" w:rsidR="00FC6564" w:rsidRDefault="00FC6564" w:rsidP="00D54EB8">
      <w:pPr>
        <w:rPr>
          <w:lang w:val="en-US"/>
        </w:rPr>
      </w:pPr>
    </w:p>
    <w:p w14:paraId="7667B6FB" w14:textId="77777777" w:rsidR="00FC6564" w:rsidRDefault="00FC6564" w:rsidP="00D54EB8">
      <w:pPr>
        <w:rPr>
          <w:lang w:val="en-US"/>
        </w:rPr>
      </w:pPr>
    </w:p>
    <w:p w14:paraId="5017937A" w14:textId="77777777" w:rsidR="00FC6564" w:rsidRDefault="00FC6564" w:rsidP="00D54EB8">
      <w:pPr>
        <w:rPr>
          <w:lang w:val="en-US"/>
        </w:rPr>
      </w:pPr>
    </w:p>
    <w:p w14:paraId="0B245F52" w14:textId="77777777" w:rsidR="00FC6564" w:rsidRDefault="00FC6564" w:rsidP="00D54EB8">
      <w:pPr>
        <w:rPr>
          <w:lang w:val="en-US"/>
        </w:rPr>
      </w:pPr>
    </w:p>
    <w:p w14:paraId="2402DB86" w14:textId="77777777" w:rsidR="00FC6564" w:rsidRDefault="00FC6564" w:rsidP="00D54EB8">
      <w:pPr>
        <w:rPr>
          <w:lang w:val="en-US"/>
        </w:rPr>
      </w:pPr>
    </w:p>
    <w:p w14:paraId="1C4A77AD" w14:textId="77777777" w:rsidR="00FC6564" w:rsidRDefault="00FC6564" w:rsidP="00D54EB8">
      <w:pPr>
        <w:rPr>
          <w:lang w:val="en-US"/>
        </w:rPr>
      </w:pPr>
    </w:p>
    <w:sdt>
      <w:sdtPr>
        <w:rPr>
          <w:rFonts w:asciiTheme="minorHAnsi" w:eastAsiaTheme="minorEastAsia" w:hAnsiTheme="minorHAnsi" w:cstheme="minorBidi"/>
          <w:b w:val="0"/>
          <w:bCs w:val="0"/>
          <w:color w:val="auto"/>
          <w:sz w:val="20"/>
          <w:szCs w:val="20"/>
        </w:rPr>
        <w:id w:val="-671420865"/>
        <w:docPartObj>
          <w:docPartGallery w:val="Table of Contents"/>
          <w:docPartUnique/>
        </w:docPartObj>
      </w:sdtPr>
      <w:sdtEndPr>
        <w:rPr>
          <w:noProof/>
        </w:rPr>
      </w:sdtEndPr>
      <w:sdtContent>
        <w:p w14:paraId="04DE60EB" w14:textId="07914B2C" w:rsidR="00FC6564" w:rsidRDefault="00FC6564">
          <w:pPr>
            <w:pStyle w:val="TOCHeading"/>
          </w:pPr>
          <w:r>
            <w:t>Table of Contents</w:t>
          </w:r>
        </w:p>
        <w:p w14:paraId="0D6403FD" w14:textId="549A5AB5" w:rsidR="00FC6564" w:rsidRDefault="00FC6564">
          <w:pPr>
            <w:pStyle w:val="TOC1"/>
            <w:tabs>
              <w:tab w:val="right" w:leader="dot" w:pos="9350"/>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4834267" w:history="1">
            <w:r w:rsidRPr="00085936">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_Toc134834267 \h </w:instrText>
            </w:r>
            <w:r>
              <w:rPr>
                <w:noProof/>
                <w:webHidden/>
              </w:rPr>
            </w:r>
            <w:r>
              <w:rPr>
                <w:noProof/>
                <w:webHidden/>
              </w:rPr>
              <w:fldChar w:fldCharType="separate"/>
            </w:r>
            <w:r>
              <w:rPr>
                <w:noProof/>
                <w:webHidden/>
              </w:rPr>
              <w:t>3</w:t>
            </w:r>
            <w:r>
              <w:rPr>
                <w:noProof/>
                <w:webHidden/>
              </w:rPr>
              <w:fldChar w:fldCharType="end"/>
            </w:r>
          </w:hyperlink>
        </w:p>
        <w:p w14:paraId="50F9AC98" w14:textId="0B7D44F4" w:rsidR="00FC6564" w:rsidRDefault="00000000">
          <w:pPr>
            <w:pStyle w:val="TOC1"/>
            <w:tabs>
              <w:tab w:val="right" w:leader="dot" w:pos="9350"/>
            </w:tabs>
            <w:rPr>
              <w:rFonts w:cstheme="minorBidi"/>
              <w:b w:val="0"/>
              <w:bCs w:val="0"/>
              <w:i w:val="0"/>
              <w:iCs w:val="0"/>
              <w:noProof/>
              <w:kern w:val="2"/>
              <w:lang w:eastAsia="en-GB"/>
              <w14:ligatures w14:val="standardContextual"/>
            </w:rPr>
          </w:pPr>
          <w:hyperlink w:anchor="_Toc134834268" w:history="1">
            <w:r w:rsidR="00FC6564" w:rsidRPr="00085936">
              <w:rPr>
                <w:rStyle w:val="Hyperlink"/>
                <w:rFonts w:ascii="Arial" w:hAnsi="Arial" w:cs="Arial"/>
                <w:noProof/>
                <w:lang w:val="en-US"/>
              </w:rPr>
              <w:t>Literature Overview</w:t>
            </w:r>
            <w:r w:rsidR="00FC6564">
              <w:rPr>
                <w:noProof/>
                <w:webHidden/>
              </w:rPr>
              <w:tab/>
            </w:r>
            <w:r w:rsidR="00FC6564">
              <w:rPr>
                <w:noProof/>
                <w:webHidden/>
              </w:rPr>
              <w:fldChar w:fldCharType="begin"/>
            </w:r>
            <w:r w:rsidR="00FC6564">
              <w:rPr>
                <w:noProof/>
                <w:webHidden/>
              </w:rPr>
              <w:instrText xml:space="preserve"> PAGEREF _Toc134834268 \h </w:instrText>
            </w:r>
            <w:r w:rsidR="00FC6564">
              <w:rPr>
                <w:noProof/>
                <w:webHidden/>
              </w:rPr>
            </w:r>
            <w:r w:rsidR="00FC6564">
              <w:rPr>
                <w:noProof/>
                <w:webHidden/>
              </w:rPr>
              <w:fldChar w:fldCharType="separate"/>
            </w:r>
            <w:r w:rsidR="00FC6564">
              <w:rPr>
                <w:noProof/>
                <w:webHidden/>
              </w:rPr>
              <w:t>4</w:t>
            </w:r>
            <w:r w:rsidR="00FC6564">
              <w:rPr>
                <w:noProof/>
                <w:webHidden/>
              </w:rPr>
              <w:fldChar w:fldCharType="end"/>
            </w:r>
          </w:hyperlink>
        </w:p>
        <w:p w14:paraId="155F1917" w14:textId="724253DE" w:rsidR="00FC6564" w:rsidRDefault="00000000">
          <w:pPr>
            <w:pStyle w:val="TOC1"/>
            <w:tabs>
              <w:tab w:val="right" w:leader="dot" w:pos="9350"/>
            </w:tabs>
            <w:rPr>
              <w:rFonts w:cstheme="minorBidi"/>
              <w:b w:val="0"/>
              <w:bCs w:val="0"/>
              <w:i w:val="0"/>
              <w:iCs w:val="0"/>
              <w:noProof/>
              <w:kern w:val="2"/>
              <w:lang w:eastAsia="en-GB"/>
              <w14:ligatures w14:val="standardContextual"/>
            </w:rPr>
          </w:pPr>
          <w:hyperlink w:anchor="_Toc134834269" w:history="1">
            <w:r w:rsidR="00FC6564" w:rsidRPr="00085936">
              <w:rPr>
                <w:rStyle w:val="Hyperlink"/>
                <w:rFonts w:ascii="Arial" w:hAnsi="Arial" w:cs="Arial"/>
                <w:noProof/>
                <w:lang w:val="en-US"/>
              </w:rPr>
              <w:t>Application to the hotel and hospitality sector</w:t>
            </w:r>
            <w:r w:rsidR="00FC6564">
              <w:rPr>
                <w:noProof/>
                <w:webHidden/>
              </w:rPr>
              <w:tab/>
            </w:r>
            <w:r w:rsidR="00FC6564">
              <w:rPr>
                <w:noProof/>
                <w:webHidden/>
              </w:rPr>
              <w:fldChar w:fldCharType="begin"/>
            </w:r>
            <w:r w:rsidR="00FC6564">
              <w:rPr>
                <w:noProof/>
                <w:webHidden/>
              </w:rPr>
              <w:instrText xml:space="preserve"> PAGEREF _Toc134834269 \h </w:instrText>
            </w:r>
            <w:r w:rsidR="00FC6564">
              <w:rPr>
                <w:noProof/>
                <w:webHidden/>
              </w:rPr>
            </w:r>
            <w:r w:rsidR="00FC6564">
              <w:rPr>
                <w:noProof/>
                <w:webHidden/>
              </w:rPr>
              <w:fldChar w:fldCharType="separate"/>
            </w:r>
            <w:r w:rsidR="00FC6564">
              <w:rPr>
                <w:noProof/>
                <w:webHidden/>
              </w:rPr>
              <w:t>5</w:t>
            </w:r>
            <w:r w:rsidR="00FC6564">
              <w:rPr>
                <w:noProof/>
                <w:webHidden/>
              </w:rPr>
              <w:fldChar w:fldCharType="end"/>
            </w:r>
          </w:hyperlink>
        </w:p>
        <w:p w14:paraId="7C5240F9" w14:textId="54D55F3D" w:rsidR="00FC6564" w:rsidRDefault="00000000">
          <w:pPr>
            <w:pStyle w:val="TOC1"/>
            <w:tabs>
              <w:tab w:val="right" w:leader="dot" w:pos="9350"/>
            </w:tabs>
            <w:rPr>
              <w:rFonts w:cstheme="minorBidi"/>
              <w:b w:val="0"/>
              <w:bCs w:val="0"/>
              <w:i w:val="0"/>
              <w:iCs w:val="0"/>
              <w:noProof/>
              <w:kern w:val="2"/>
              <w:lang w:eastAsia="en-GB"/>
              <w14:ligatures w14:val="standardContextual"/>
            </w:rPr>
          </w:pPr>
          <w:hyperlink w:anchor="_Toc134834270" w:history="1">
            <w:r w:rsidR="00FC6564" w:rsidRPr="00085936">
              <w:rPr>
                <w:rStyle w:val="Hyperlink"/>
                <w:rFonts w:ascii="Arial" w:hAnsi="Arial" w:cs="Arial"/>
                <w:noProof/>
                <w:lang w:val="en-US"/>
              </w:rPr>
              <w:t>Future  policy and management options for dealing with this issue</w:t>
            </w:r>
            <w:r w:rsidR="00FC6564">
              <w:rPr>
                <w:noProof/>
                <w:webHidden/>
              </w:rPr>
              <w:tab/>
            </w:r>
            <w:r w:rsidR="00FC6564">
              <w:rPr>
                <w:noProof/>
                <w:webHidden/>
              </w:rPr>
              <w:fldChar w:fldCharType="begin"/>
            </w:r>
            <w:r w:rsidR="00FC6564">
              <w:rPr>
                <w:noProof/>
                <w:webHidden/>
              </w:rPr>
              <w:instrText xml:space="preserve"> PAGEREF _Toc134834270 \h </w:instrText>
            </w:r>
            <w:r w:rsidR="00FC6564">
              <w:rPr>
                <w:noProof/>
                <w:webHidden/>
              </w:rPr>
            </w:r>
            <w:r w:rsidR="00FC6564">
              <w:rPr>
                <w:noProof/>
                <w:webHidden/>
              </w:rPr>
              <w:fldChar w:fldCharType="separate"/>
            </w:r>
            <w:r w:rsidR="00FC6564">
              <w:rPr>
                <w:noProof/>
                <w:webHidden/>
              </w:rPr>
              <w:t>8</w:t>
            </w:r>
            <w:r w:rsidR="00FC6564">
              <w:rPr>
                <w:noProof/>
                <w:webHidden/>
              </w:rPr>
              <w:fldChar w:fldCharType="end"/>
            </w:r>
          </w:hyperlink>
        </w:p>
        <w:p w14:paraId="7A938471" w14:textId="79D0B540" w:rsidR="00FC6564" w:rsidRDefault="00000000">
          <w:pPr>
            <w:pStyle w:val="TOC1"/>
            <w:tabs>
              <w:tab w:val="right" w:leader="dot" w:pos="9350"/>
            </w:tabs>
            <w:rPr>
              <w:rFonts w:cstheme="minorBidi"/>
              <w:b w:val="0"/>
              <w:bCs w:val="0"/>
              <w:i w:val="0"/>
              <w:iCs w:val="0"/>
              <w:noProof/>
              <w:kern w:val="2"/>
              <w:lang w:eastAsia="en-GB"/>
              <w14:ligatures w14:val="standardContextual"/>
            </w:rPr>
          </w:pPr>
          <w:hyperlink w:anchor="_Toc134834271" w:history="1">
            <w:r w:rsidR="00FC6564" w:rsidRPr="00085936">
              <w:rPr>
                <w:rStyle w:val="Hyperlink"/>
                <w:rFonts w:ascii="Arial" w:hAnsi="Arial" w:cs="Arial"/>
                <w:noProof/>
                <w:lang w:val="en-US"/>
              </w:rPr>
              <w:t>Conclusion</w:t>
            </w:r>
            <w:r w:rsidR="00FC6564">
              <w:rPr>
                <w:noProof/>
                <w:webHidden/>
              </w:rPr>
              <w:tab/>
            </w:r>
            <w:r w:rsidR="00FC6564">
              <w:rPr>
                <w:noProof/>
                <w:webHidden/>
              </w:rPr>
              <w:fldChar w:fldCharType="begin"/>
            </w:r>
            <w:r w:rsidR="00FC6564">
              <w:rPr>
                <w:noProof/>
                <w:webHidden/>
              </w:rPr>
              <w:instrText xml:space="preserve"> PAGEREF _Toc134834271 \h </w:instrText>
            </w:r>
            <w:r w:rsidR="00FC6564">
              <w:rPr>
                <w:noProof/>
                <w:webHidden/>
              </w:rPr>
            </w:r>
            <w:r w:rsidR="00FC6564">
              <w:rPr>
                <w:noProof/>
                <w:webHidden/>
              </w:rPr>
              <w:fldChar w:fldCharType="separate"/>
            </w:r>
            <w:r w:rsidR="00FC6564">
              <w:rPr>
                <w:noProof/>
                <w:webHidden/>
              </w:rPr>
              <w:t>11</w:t>
            </w:r>
            <w:r w:rsidR="00FC6564">
              <w:rPr>
                <w:noProof/>
                <w:webHidden/>
              </w:rPr>
              <w:fldChar w:fldCharType="end"/>
            </w:r>
          </w:hyperlink>
        </w:p>
        <w:p w14:paraId="084CEA26" w14:textId="38FE1BC9" w:rsidR="00FC6564" w:rsidRDefault="00000000">
          <w:pPr>
            <w:pStyle w:val="TOC1"/>
            <w:tabs>
              <w:tab w:val="right" w:leader="dot" w:pos="9350"/>
            </w:tabs>
            <w:rPr>
              <w:rFonts w:cstheme="minorBidi"/>
              <w:b w:val="0"/>
              <w:bCs w:val="0"/>
              <w:i w:val="0"/>
              <w:iCs w:val="0"/>
              <w:noProof/>
              <w:kern w:val="2"/>
              <w:lang w:eastAsia="en-GB"/>
              <w14:ligatures w14:val="standardContextual"/>
            </w:rPr>
          </w:pPr>
          <w:hyperlink w:anchor="_Toc134834272" w:history="1">
            <w:r w:rsidR="00FC6564" w:rsidRPr="00085936">
              <w:rPr>
                <w:rStyle w:val="Hyperlink"/>
                <w:rFonts w:ascii="Arial" w:hAnsi="Arial" w:cs="Arial"/>
                <w:noProof/>
                <w:lang w:val="en-US"/>
              </w:rPr>
              <w:t>References</w:t>
            </w:r>
            <w:r w:rsidR="00FC6564">
              <w:rPr>
                <w:noProof/>
                <w:webHidden/>
              </w:rPr>
              <w:tab/>
            </w:r>
            <w:r w:rsidR="00FC6564">
              <w:rPr>
                <w:noProof/>
                <w:webHidden/>
              </w:rPr>
              <w:fldChar w:fldCharType="begin"/>
            </w:r>
            <w:r w:rsidR="00FC6564">
              <w:rPr>
                <w:noProof/>
                <w:webHidden/>
              </w:rPr>
              <w:instrText xml:space="preserve"> PAGEREF _Toc134834272 \h </w:instrText>
            </w:r>
            <w:r w:rsidR="00FC6564">
              <w:rPr>
                <w:noProof/>
                <w:webHidden/>
              </w:rPr>
            </w:r>
            <w:r w:rsidR="00FC6564">
              <w:rPr>
                <w:noProof/>
                <w:webHidden/>
              </w:rPr>
              <w:fldChar w:fldCharType="separate"/>
            </w:r>
            <w:r w:rsidR="00FC6564">
              <w:rPr>
                <w:noProof/>
                <w:webHidden/>
              </w:rPr>
              <w:t>11</w:t>
            </w:r>
            <w:r w:rsidR="00FC6564">
              <w:rPr>
                <w:noProof/>
                <w:webHidden/>
              </w:rPr>
              <w:fldChar w:fldCharType="end"/>
            </w:r>
          </w:hyperlink>
        </w:p>
        <w:p w14:paraId="6238D509" w14:textId="09BF7A77" w:rsidR="00FC6564" w:rsidRDefault="00FC6564">
          <w:r>
            <w:rPr>
              <w:b/>
              <w:bCs/>
              <w:noProof/>
            </w:rPr>
            <w:fldChar w:fldCharType="end"/>
          </w:r>
        </w:p>
      </w:sdtContent>
    </w:sdt>
    <w:p w14:paraId="319D7E00" w14:textId="77777777" w:rsidR="00FC6564" w:rsidRDefault="00FC6564" w:rsidP="00D54EB8">
      <w:pPr>
        <w:rPr>
          <w:lang w:val="en-US"/>
        </w:rPr>
      </w:pPr>
    </w:p>
    <w:p w14:paraId="5C89D342" w14:textId="77777777" w:rsidR="00FC6564" w:rsidRDefault="00FC6564" w:rsidP="00D54EB8">
      <w:pPr>
        <w:rPr>
          <w:lang w:val="en-US"/>
        </w:rPr>
      </w:pPr>
    </w:p>
    <w:p w14:paraId="2C37AC89" w14:textId="77777777" w:rsidR="00FC6564" w:rsidRDefault="00FC6564" w:rsidP="00D54EB8">
      <w:pPr>
        <w:rPr>
          <w:lang w:val="en-US"/>
        </w:rPr>
      </w:pPr>
    </w:p>
    <w:p w14:paraId="0BDBCF35" w14:textId="77777777" w:rsidR="00FC6564" w:rsidRDefault="00FC6564" w:rsidP="00D54EB8">
      <w:pPr>
        <w:rPr>
          <w:lang w:val="en-US"/>
        </w:rPr>
      </w:pPr>
    </w:p>
    <w:p w14:paraId="0ACAAE36" w14:textId="77777777" w:rsidR="00FC6564" w:rsidRDefault="00FC6564" w:rsidP="00D54EB8">
      <w:pPr>
        <w:rPr>
          <w:lang w:val="en-US"/>
        </w:rPr>
      </w:pPr>
    </w:p>
    <w:p w14:paraId="77473125" w14:textId="77777777" w:rsidR="00FC6564" w:rsidRDefault="00FC6564" w:rsidP="00D54EB8">
      <w:pPr>
        <w:rPr>
          <w:lang w:val="en-US"/>
        </w:rPr>
      </w:pPr>
    </w:p>
    <w:p w14:paraId="73C7E404" w14:textId="77777777" w:rsidR="00FC6564" w:rsidRDefault="00FC6564" w:rsidP="00D54EB8">
      <w:pPr>
        <w:rPr>
          <w:lang w:val="en-US"/>
        </w:rPr>
      </w:pPr>
    </w:p>
    <w:p w14:paraId="0B380190" w14:textId="77777777" w:rsidR="00FC6564" w:rsidRDefault="00FC6564" w:rsidP="00D54EB8">
      <w:pPr>
        <w:rPr>
          <w:lang w:val="en-US"/>
        </w:rPr>
      </w:pPr>
    </w:p>
    <w:p w14:paraId="771D65AD" w14:textId="77777777" w:rsidR="00FC6564" w:rsidRDefault="00FC6564" w:rsidP="00D54EB8">
      <w:pPr>
        <w:rPr>
          <w:lang w:val="en-US"/>
        </w:rPr>
      </w:pPr>
    </w:p>
    <w:p w14:paraId="53B5AE17" w14:textId="77777777" w:rsidR="00FC6564" w:rsidRDefault="00FC6564" w:rsidP="00D54EB8">
      <w:pPr>
        <w:rPr>
          <w:lang w:val="en-US"/>
        </w:rPr>
      </w:pPr>
    </w:p>
    <w:p w14:paraId="09691E12" w14:textId="77777777" w:rsidR="00FC6564" w:rsidRDefault="00FC6564" w:rsidP="00D54EB8">
      <w:pPr>
        <w:rPr>
          <w:lang w:val="en-US"/>
        </w:rPr>
      </w:pPr>
    </w:p>
    <w:p w14:paraId="1AB438E7" w14:textId="77777777" w:rsidR="00FC6564" w:rsidRDefault="00FC6564" w:rsidP="00D54EB8">
      <w:pPr>
        <w:rPr>
          <w:lang w:val="en-US"/>
        </w:rPr>
      </w:pPr>
    </w:p>
    <w:p w14:paraId="4F274DFB" w14:textId="77777777" w:rsidR="00FC6564" w:rsidRDefault="00FC6564" w:rsidP="00D54EB8">
      <w:pPr>
        <w:rPr>
          <w:lang w:val="en-US"/>
        </w:rPr>
      </w:pPr>
    </w:p>
    <w:p w14:paraId="19D5046B" w14:textId="77777777" w:rsidR="00FC6564" w:rsidRDefault="00FC6564" w:rsidP="00D54EB8">
      <w:pPr>
        <w:rPr>
          <w:lang w:val="en-US"/>
        </w:rPr>
      </w:pPr>
    </w:p>
    <w:p w14:paraId="43D6F347" w14:textId="77777777" w:rsidR="00FC6564" w:rsidRDefault="00FC6564" w:rsidP="00D54EB8">
      <w:pPr>
        <w:rPr>
          <w:lang w:val="en-US"/>
        </w:rPr>
      </w:pPr>
    </w:p>
    <w:p w14:paraId="2E6AAEED" w14:textId="77777777" w:rsidR="00FC6564" w:rsidRDefault="00FC6564" w:rsidP="00D54EB8">
      <w:pPr>
        <w:rPr>
          <w:lang w:val="en-US"/>
        </w:rPr>
      </w:pPr>
    </w:p>
    <w:p w14:paraId="2D454CD4" w14:textId="77777777" w:rsidR="00FC6564" w:rsidRDefault="00FC6564" w:rsidP="00D54EB8">
      <w:pPr>
        <w:rPr>
          <w:lang w:val="en-US"/>
        </w:rPr>
      </w:pPr>
    </w:p>
    <w:p w14:paraId="2B7C0824" w14:textId="77777777" w:rsidR="00D54EB8" w:rsidRDefault="00D54EB8" w:rsidP="00D54EB8">
      <w:pPr>
        <w:rPr>
          <w:lang w:val="en-US"/>
        </w:rPr>
      </w:pPr>
    </w:p>
    <w:p w14:paraId="5212DC48" w14:textId="76427AC7" w:rsidR="00D54EB8" w:rsidRPr="00FC6564" w:rsidRDefault="009E10FC" w:rsidP="00FC6564">
      <w:pPr>
        <w:pStyle w:val="Title"/>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lastRenderedPageBreak/>
        <w:t>Robot Staff</w:t>
      </w:r>
    </w:p>
    <w:p w14:paraId="74C32BFD" w14:textId="65BABB0A" w:rsidR="00D54EB8" w:rsidRPr="00FC6564" w:rsidRDefault="00D54EB8" w:rsidP="00FC6564">
      <w:pPr>
        <w:pStyle w:val="Heading1"/>
        <w:spacing w:line="360" w:lineRule="auto"/>
        <w:jc w:val="both"/>
        <w:rPr>
          <w:rFonts w:ascii="Arial" w:hAnsi="Arial" w:cs="Arial"/>
          <w:i w:val="0"/>
          <w:iCs w:val="0"/>
          <w:sz w:val="24"/>
          <w:szCs w:val="24"/>
          <w:lang w:val="en-US"/>
        </w:rPr>
      </w:pPr>
      <w:bookmarkStart w:id="0" w:name="_Toc134834267"/>
      <w:r w:rsidRPr="00FC6564">
        <w:rPr>
          <w:rFonts w:ascii="Arial" w:hAnsi="Arial" w:cs="Arial"/>
          <w:i w:val="0"/>
          <w:iCs w:val="0"/>
          <w:sz w:val="24"/>
          <w:szCs w:val="24"/>
          <w:lang w:val="en-US"/>
        </w:rPr>
        <w:t>Introduction</w:t>
      </w:r>
      <w:bookmarkEnd w:id="0"/>
      <w:r w:rsidRPr="00FC6564">
        <w:rPr>
          <w:rFonts w:ascii="Arial" w:hAnsi="Arial" w:cs="Arial"/>
          <w:i w:val="0"/>
          <w:iCs w:val="0"/>
          <w:sz w:val="24"/>
          <w:szCs w:val="24"/>
          <w:lang w:val="en-US"/>
        </w:rPr>
        <w:t xml:space="preserve"> </w:t>
      </w:r>
    </w:p>
    <w:p w14:paraId="7836845C" w14:textId="77777777" w:rsidR="00D54EB8" w:rsidRPr="00FC6564" w:rsidRDefault="00D54EB8" w:rsidP="00FC6564">
      <w:pPr>
        <w:spacing w:line="360" w:lineRule="auto"/>
        <w:jc w:val="both"/>
        <w:rPr>
          <w:rFonts w:ascii="Arial" w:hAnsi="Arial" w:cs="Arial"/>
          <w:i w:val="0"/>
          <w:iCs w:val="0"/>
          <w:sz w:val="24"/>
          <w:szCs w:val="24"/>
          <w:lang w:val="en-US"/>
        </w:rPr>
      </w:pPr>
    </w:p>
    <w:p w14:paraId="1AEA6FC4" w14:textId="21342F93"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In recent years, the phrase "robot staff" has come to be used in the hospitality industry with increasing frequency. As a direct consequence of this, hoteliers all over the world are taking note of the technology and quickly embracing it in order to provide superior service to their customers. In the hospitality industry, robot workers are machines that </w:t>
      </w:r>
      <w:r w:rsidR="00CE0BEF" w:rsidRPr="00FC6564">
        <w:rPr>
          <w:rFonts w:ascii="Arial" w:hAnsi="Arial" w:cs="Arial"/>
          <w:i w:val="0"/>
          <w:iCs w:val="0"/>
          <w:sz w:val="24"/>
          <w:szCs w:val="24"/>
          <w:lang w:val="en-US"/>
        </w:rPr>
        <w:t>can</w:t>
      </w:r>
      <w:r w:rsidRPr="00FC6564">
        <w:rPr>
          <w:rFonts w:ascii="Arial" w:hAnsi="Arial" w:cs="Arial"/>
          <w:i w:val="0"/>
          <w:iCs w:val="0"/>
          <w:sz w:val="24"/>
          <w:szCs w:val="24"/>
          <w:lang w:val="en-US"/>
        </w:rPr>
        <w:t xml:space="preserve"> do duties that were previously carried out by humans. In addition to front desk and room service, complimentary concierge service is also available</w:t>
      </w:r>
      <w:r w:rsidR="00051121" w:rsidRPr="00FC6564">
        <w:rPr>
          <w:rFonts w:ascii="Arial" w:hAnsi="Arial" w:cs="Arial"/>
          <w:i w:val="0"/>
          <w:iCs w:val="0"/>
          <w:sz w:val="24"/>
          <w:szCs w:val="24"/>
          <w:lang w:val="en-US"/>
        </w:rPr>
        <w:t xml:space="preserve"> (</w:t>
      </w:r>
      <w:r w:rsidR="00925588" w:rsidRPr="00FC6564">
        <w:rPr>
          <w:rFonts w:ascii="Arial" w:hAnsi="Arial" w:cs="Arial"/>
          <w:i w:val="0"/>
          <w:iCs w:val="0"/>
          <w:sz w:val="24"/>
          <w:szCs w:val="24"/>
          <w:lang w:val="en-US"/>
        </w:rPr>
        <w:t>Davenport &amp; Ronanki, 2018)</w:t>
      </w:r>
      <w:r w:rsidR="00CE0BEF">
        <w:rPr>
          <w:rFonts w:ascii="Arial" w:hAnsi="Arial" w:cs="Arial"/>
          <w:i w:val="0"/>
          <w:iCs w:val="0"/>
          <w:sz w:val="24"/>
          <w:szCs w:val="24"/>
          <w:lang w:val="en-US"/>
        </w:rPr>
        <w:t>.</w:t>
      </w:r>
    </w:p>
    <w:p w14:paraId="78DDFDA2" w14:textId="77777777" w:rsidR="00925588" w:rsidRPr="00FC6564" w:rsidRDefault="00925588" w:rsidP="00FC6564">
      <w:pPr>
        <w:spacing w:line="360" w:lineRule="auto"/>
        <w:jc w:val="both"/>
        <w:rPr>
          <w:rFonts w:ascii="Arial" w:hAnsi="Arial" w:cs="Arial"/>
          <w:i w:val="0"/>
          <w:iCs w:val="0"/>
          <w:sz w:val="24"/>
          <w:szCs w:val="24"/>
          <w:lang w:val="en-US"/>
        </w:rPr>
      </w:pPr>
    </w:p>
    <w:p w14:paraId="2ECE6262" w14:textId="5E1CD2F2"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In the hospitality industry, which is a significant employer on a global scale, a significant number of people are concerned that robots will eventually replace human workers. The integration of robots into the hospitality sector has resulted in </w:t>
      </w:r>
      <w:r w:rsidR="00CE0BEF" w:rsidRPr="00FC6564">
        <w:rPr>
          <w:rFonts w:ascii="Arial" w:hAnsi="Arial" w:cs="Arial"/>
          <w:i w:val="0"/>
          <w:iCs w:val="0"/>
          <w:sz w:val="24"/>
          <w:szCs w:val="24"/>
          <w:lang w:val="en-US"/>
        </w:rPr>
        <w:t>several</w:t>
      </w:r>
      <w:r w:rsidRPr="00FC6564">
        <w:rPr>
          <w:rFonts w:ascii="Arial" w:hAnsi="Arial" w:cs="Arial"/>
          <w:i w:val="0"/>
          <w:iCs w:val="0"/>
          <w:sz w:val="24"/>
          <w:szCs w:val="24"/>
          <w:lang w:val="en-US"/>
        </w:rPr>
        <w:t xml:space="preserve"> positive changes, which have benefited both customers and businesses</w:t>
      </w:r>
      <w:r w:rsidR="00925588" w:rsidRPr="00FC6564">
        <w:rPr>
          <w:rFonts w:ascii="Arial" w:hAnsi="Arial" w:cs="Arial"/>
          <w:i w:val="0"/>
          <w:iCs w:val="0"/>
          <w:sz w:val="24"/>
          <w:szCs w:val="24"/>
          <w:lang w:val="en-US"/>
        </w:rPr>
        <w:t xml:space="preserve"> (Kiron et al., 2018)</w:t>
      </w:r>
      <w:r w:rsidR="00CE0BEF">
        <w:rPr>
          <w:rFonts w:ascii="Arial" w:hAnsi="Arial" w:cs="Arial"/>
          <w:i w:val="0"/>
          <w:iCs w:val="0"/>
          <w:sz w:val="24"/>
          <w:szCs w:val="24"/>
          <w:lang w:val="en-US"/>
        </w:rPr>
        <w:t>.</w:t>
      </w:r>
    </w:p>
    <w:p w14:paraId="4D53D53F" w14:textId="77777777" w:rsidR="005C423E" w:rsidRPr="00FC6564" w:rsidRDefault="005C423E" w:rsidP="00FC6564">
      <w:pPr>
        <w:spacing w:line="360" w:lineRule="auto"/>
        <w:jc w:val="both"/>
        <w:rPr>
          <w:rFonts w:ascii="Arial" w:hAnsi="Arial" w:cs="Arial"/>
          <w:i w:val="0"/>
          <w:iCs w:val="0"/>
          <w:sz w:val="24"/>
          <w:szCs w:val="24"/>
          <w:lang w:val="en-US"/>
        </w:rPr>
      </w:pPr>
    </w:p>
    <w:p w14:paraId="3EF486CB" w14:textId="2E02EE5E" w:rsidR="004F0F0A" w:rsidRPr="00FC6564" w:rsidRDefault="004C4B9A"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On the other hand, </w:t>
      </w:r>
      <w:r w:rsidR="00CE0BEF" w:rsidRPr="00FC6564">
        <w:rPr>
          <w:rFonts w:ascii="Arial" w:hAnsi="Arial" w:cs="Arial"/>
          <w:i w:val="0"/>
          <w:iCs w:val="0"/>
          <w:sz w:val="24"/>
          <w:szCs w:val="24"/>
          <w:lang w:val="en-US"/>
        </w:rPr>
        <w:t>as the</w:t>
      </w:r>
      <w:r w:rsidR="004F0F0A" w:rsidRPr="00FC6564">
        <w:rPr>
          <w:rFonts w:ascii="Arial" w:hAnsi="Arial" w:cs="Arial"/>
          <w:i w:val="0"/>
          <w:iCs w:val="0"/>
          <w:sz w:val="24"/>
          <w:szCs w:val="24"/>
          <w:lang w:val="en-US"/>
        </w:rPr>
        <w:t xml:space="preserve"> hospitality industry has experienced an increase in technological advancements, resulting in the development of robots capable of meeting the needs of guests. The </w:t>
      </w:r>
      <w:r w:rsidRPr="00FC6564">
        <w:rPr>
          <w:rFonts w:ascii="Arial" w:hAnsi="Arial" w:cs="Arial"/>
          <w:i w:val="0"/>
          <w:iCs w:val="0"/>
          <w:sz w:val="24"/>
          <w:szCs w:val="24"/>
          <w:lang w:val="en-US"/>
        </w:rPr>
        <w:t>utilization</w:t>
      </w:r>
      <w:r w:rsidR="004F0F0A" w:rsidRPr="00FC6564">
        <w:rPr>
          <w:rFonts w:ascii="Arial" w:hAnsi="Arial" w:cs="Arial"/>
          <w:i w:val="0"/>
          <w:iCs w:val="0"/>
          <w:sz w:val="24"/>
          <w:szCs w:val="24"/>
          <w:lang w:val="en-US"/>
        </w:rPr>
        <w:t xml:space="preserve"> of robotic workers in the hospitality industry has gained momentum due to its ability to augment the overall guest experience and concomitantly reduce labour costs. Robotic technology exhibits versatility in performing a diverse range of tasks, including but not limited to, welcoming visitors at the front desk and transporting consumables to lodgings. Furthermore, they possess the capability to perform a diverse range of additional tasks</w:t>
      </w:r>
      <w:r w:rsidR="00925588" w:rsidRPr="00FC6564">
        <w:rPr>
          <w:rFonts w:ascii="Arial" w:hAnsi="Arial" w:cs="Arial"/>
          <w:i w:val="0"/>
          <w:iCs w:val="0"/>
          <w:sz w:val="24"/>
          <w:szCs w:val="24"/>
          <w:lang w:val="en-US"/>
        </w:rPr>
        <w:t xml:space="preserve"> (</w:t>
      </w:r>
      <w:r w:rsidR="004D7E2B" w:rsidRPr="00FC6564">
        <w:rPr>
          <w:rFonts w:ascii="Arial" w:hAnsi="Arial" w:cs="Arial"/>
          <w:i w:val="0"/>
          <w:iCs w:val="0"/>
          <w:sz w:val="24"/>
          <w:szCs w:val="24"/>
          <w:lang w:val="en-US"/>
        </w:rPr>
        <w:t>Raj &amp; Deery, 2002)</w:t>
      </w:r>
      <w:r w:rsidR="00CE0BEF">
        <w:rPr>
          <w:rFonts w:ascii="Arial" w:hAnsi="Arial" w:cs="Arial"/>
          <w:i w:val="0"/>
          <w:iCs w:val="0"/>
          <w:sz w:val="24"/>
          <w:szCs w:val="24"/>
          <w:lang w:val="en-US"/>
        </w:rPr>
        <w:t>.</w:t>
      </w:r>
    </w:p>
    <w:p w14:paraId="3E4E6385" w14:textId="77777777" w:rsidR="004C4B9A" w:rsidRPr="00FC6564" w:rsidRDefault="004C4B9A" w:rsidP="00FC6564">
      <w:pPr>
        <w:spacing w:line="360" w:lineRule="auto"/>
        <w:jc w:val="both"/>
        <w:rPr>
          <w:rFonts w:ascii="Arial" w:hAnsi="Arial" w:cs="Arial"/>
          <w:i w:val="0"/>
          <w:iCs w:val="0"/>
          <w:sz w:val="24"/>
          <w:szCs w:val="24"/>
          <w:lang w:val="en-US"/>
        </w:rPr>
      </w:pPr>
    </w:p>
    <w:p w14:paraId="45E3DC95" w14:textId="4F223076" w:rsidR="004F0F0A" w:rsidRPr="00FC6564" w:rsidRDefault="004F0F0A"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lastRenderedPageBreak/>
        <w:t>The robots are equipped with state-of-the-art technology that endows them with sophisticated artificial intelligence, allowing them to interact with visitors and acquire insights from their interactions to enhance their overall functionality. An innovative approach to addressing the constantly changing demands of global hotel clientele is to employ robotic personnel in hotel operations. This approach exhibits innovation. The current trend presents hotels with a distinctive prospect to offer their clientele an exceptional and inventive encounter, while simultaneously reconsidering the obligations of their labour force in the hospitality sector. This opportunity has arisen due to the prevailing trend</w:t>
      </w:r>
      <w:r w:rsidR="004D7E2B" w:rsidRPr="00FC6564">
        <w:rPr>
          <w:rFonts w:ascii="Arial" w:hAnsi="Arial" w:cs="Arial"/>
          <w:i w:val="0"/>
          <w:iCs w:val="0"/>
          <w:sz w:val="24"/>
          <w:szCs w:val="24"/>
          <w:lang w:val="en-US"/>
        </w:rPr>
        <w:t xml:space="preserve"> (Lee et al., 2016)</w:t>
      </w:r>
      <w:r w:rsidR="00CE0BEF">
        <w:rPr>
          <w:rFonts w:ascii="Arial" w:hAnsi="Arial" w:cs="Arial"/>
          <w:i w:val="0"/>
          <w:iCs w:val="0"/>
          <w:sz w:val="24"/>
          <w:szCs w:val="24"/>
          <w:lang w:val="en-US"/>
        </w:rPr>
        <w:t>.</w:t>
      </w:r>
    </w:p>
    <w:p w14:paraId="51921ADE" w14:textId="77777777" w:rsidR="004F0F0A" w:rsidRPr="00FC6564" w:rsidRDefault="004F0F0A" w:rsidP="00FC6564">
      <w:pPr>
        <w:spacing w:line="360" w:lineRule="auto"/>
        <w:jc w:val="both"/>
        <w:rPr>
          <w:rFonts w:ascii="Arial" w:hAnsi="Arial" w:cs="Arial"/>
          <w:i w:val="0"/>
          <w:iCs w:val="0"/>
          <w:sz w:val="24"/>
          <w:szCs w:val="24"/>
          <w:lang w:val="en-US"/>
        </w:rPr>
      </w:pPr>
    </w:p>
    <w:p w14:paraId="1B9B5BE6" w14:textId="77777777" w:rsidR="004F0F0A" w:rsidRPr="00FC6564" w:rsidRDefault="004F0F0A" w:rsidP="00FC6564">
      <w:pPr>
        <w:spacing w:line="360" w:lineRule="auto"/>
        <w:jc w:val="both"/>
        <w:rPr>
          <w:rFonts w:ascii="Arial" w:hAnsi="Arial" w:cs="Arial"/>
          <w:i w:val="0"/>
          <w:iCs w:val="0"/>
          <w:sz w:val="24"/>
          <w:szCs w:val="24"/>
          <w:lang w:val="en-US"/>
        </w:rPr>
      </w:pPr>
    </w:p>
    <w:p w14:paraId="46AA17BE" w14:textId="64CDEA9D" w:rsidR="005C423E" w:rsidRPr="00FC6564" w:rsidRDefault="005C423E" w:rsidP="00FC6564">
      <w:pPr>
        <w:pStyle w:val="Heading1"/>
        <w:spacing w:line="360" w:lineRule="auto"/>
        <w:jc w:val="both"/>
        <w:rPr>
          <w:rFonts w:ascii="Arial" w:hAnsi="Arial" w:cs="Arial"/>
          <w:i w:val="0"/>
          <w:iCs w:val="0"/>
          <w:sz w:val="24"/>
          <w:szCs w:val="24"/>
          <w:lang w:val="en-US"/>
        </w:rPr>
      </w:pPr>
      <w:bookmarkStart w:id="1" w:name="_Toc134834268"/>
      <w:r w:rsidRPr="00FC6564">
        <w:rPr>
          <w:rFonts w:ascii="Arial" w:hAnsi="Arial" w:cs="Arial"/>
          <w:i w:val="0"/>
          <w:iCs w:val="0"/>
          <w:sz w:val="24"/>
          <w:szCs w:val="24"/>
          <w:lang w:val="en-US"/>
        </w:rPr>
        <w:t>Literature Overview</w:t>
      </w:r>
      <w:bookmarkEnd w:id="1"/>
      <w:r w:rsidR="00C36BC0" w:rsidRPr="00FC6564">
        <w:rPr>
          <w:rFonts w:ascii="Arial" w:hAnsi="Arial" w:cs="Arial"/>
          <w:i w:val="0"/>
          <w:iCs w:val="0"/>
          <w:sz w:val="24"/>
          <w:szCs w:val="24"/>
          <w:lang w:val="en-US"/>
        </w:rPr>
        <w:t xml:space="preserve"> </w:t>
      </w:r>
    </w:p>
    <w:p w14:paraId="41269DD3" w14:textId="77777777" w:rsidR="005B38C1" w:rsidRPr="00FC6564" w:rsidRDefault="005B38C1" w:rsidP="00FC6564">
      <w:pPr>
        <w:spacing w:line="360" w:lineRule="auto"/>
        <w:jc w:val="both"/>
        <w:rPr>
          <w:rFonts w:ascii="Arial" w:hAnsi="Arial" w:cs="Arial"/>
          <w:i w:val="0"/>
          <w:iCs w:val="0"/>
          <w:sz w:val="24"/>
          <w:szCs w:val="24"/>
          <w:lang w:val="en-US"/>
        </w:rPr>
      </w:pPr>
    </w:p>
    <w:p w14:paraId="6955B2BD" w14:textId="2DED7B76" w:rsidR="005B38C1" w:rsidRPr="00FC6564" w:rsidRDefault="005B38C1"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In recent years, there has been an increase in scientific advancements that have resulted in the widespread adoption of robotic technology. This technology is becoming increasingly popular across various sectors. This trend is expected to persist in the coming years. Recently, there has been a growing application of technology in the hospitality industry, especially in the hotel sector. Robots in the hotel industry have the potential to bring about a period of rapid transformation by increasing output and providing guests with an amazing experience </w:t>
      </w:r>
      <w:r w:rsidR="004D7E2B" w:rsidRPr="00FC6564">
        <w:rPr>
          <w:rFonts w:ascii="Arial" w:hAnsi="Arial" w:cs="Arial"/>
          <w:i w:val="0"/>
          <w:iCs w:val="0"/>
          <w:sz w:val="24"/>
          <w:szCs w:val="24"/>
          <w:lang w:val="en-US"/>
        </w:rPr>
        <w:t>(</w:t>
      </w:r>
      <w:r w:rsidR="00124CDE" w:rsidRPr="00FC6564">
        <w:rPr>
          <w:rFonts w:ascii="Arial" w:hAnsi="Arial" w:cs="Arial"/>
          <w:i w:val="0"/>
          <w:iCs w:val="0"/>
          <w:sz w:val="24"/>
          <w:szCs w:val="24"/>
          <w:lang w:val="en-US"/>
        </w:rPr>
        <w:t>Altinay &amp; Wandel, 2011)</w:t>
      </w:r>
      <w:r w:rsidR="00CE0BEF">
        <w:rPr>
          <w:rFonts w:ascii="Arial" w:hAnsi="Arial" w:cs="Arial"/>
          <w:i w:val="0"/>
          <w:iCs w:val="0"/>
          <w:sz w:val="24"/>
          <w:szCs w:val="24"/>
          <w:lang w:val="en-US"/>
        </w:rPr>
        <w:t>.</w:t>
      </w:r>
    </w:p>
    <w:p w14:paraId="17B6F273" w14:textId="77777777" w:rsidR="005B38C1" w:rsidRPr="00FC6564" w:rsidRDefault="005B38C1" w:rsidP="00FC6564">
      <w:pPr>
        <w:spacing w:line="360" w:lineRule="auto"/>
        <w:jc w:val="both"/>
        <w:rPr>
          <w:rFonts w:ascii="Arial" w:hAnsi="Arial" w:cs="Arial"/>
          <w:i w:val="0"/>
          <w:iCs w:val="0"/>
          <w:sz w:val="24"/>
          <w:szCs w:val="24"/>
          <w:lang w:val="en-US"/>
        </w:rPr>
      </w:pPr>
    </w:p>
    <w:p w14:paraId="607FEDEE" w14:textId="223314C7" w:rsidR="005B38C1" w:rsidRPr="00FC6564" w:rsidRDefault="005B38C1"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Academics Nakamura and Ishiguro conducted one of the earliest studies on the use of robots in hospitality settings in 2009. The Japanese hotel </w:t>
      </w:r>
      <w:r w:rsidR="00124CDE" w:rsidRPr="00FC6564">
        <w:rPr>
          <w:rFonts w:ascii="Arial" w:hAnsi="Arial" w:cs="Arial"/>
          <w:i w:val="0"/>
          <w:iCs w:val="0"/>
          <w:sz w:val="24"/>
          <w:szCs w:val="24"/>
          <w:lang w:val="en-US"/>
        </w:rPr>
        <w:t>utilized</w:t>
      </w:r>
      <w:r w:rsidRPr="00FC6564">
        <w:rPr>
          <w:rFonts w:ascii="Arial" w:hAnsi="Arial" w:cs="Arial"/>
          <w:i w:val="0"/>
          <w:iCs w:val="0"/>
          <w:sz w:val="24"/>
          <w:szCs w:val="24"/>
          <w:lang w:val="en-US"/>
        </w:rPr>
        <w:t xml:space="preserve"> Hugvie, a robot they had developed, to welcome and interact with guests. The designers created a robot that resembles a large teddy bear and equipped it with the capability to engage in basic conversations with visitors. The design was intended to be ironic. Upon check-in, guests were instructed to embrace the bear, who would then provide them with a briefing on the </w:t>
      </w:r>
      <w:r w:rsidRPr="00FC6564">
        <w:rPr>
          <w:rFonts w:ascii="Arial" w:hAnsi="Arial" w:cs="Arial"/>
          <w:i w:val="0"/>
          <w:iCs w:val="0"/>
          <w:sz w:val="24"/>
          <w:szCs w:val="24"/>
          <w:lang w:val="en-US"/>
        </w:rPr>
        <w:lastRenderedPageBreak/>
        <w:t xml:space="preserve">hotel's facilities. Based on the findings, the robot received </w:t>
      </w:r>
      <w:r w:rsidR="00124CDE" w:rsidRPr="00FC6564">
        <w:rPr>
          <w:rFonts w:ascii="Arial" w:hAnsi="Arial" w:cs="Arial"/>
          <w:i w:val="0"/>
          <w:iCs w:val="0"/>
          <w:sz w:val="24"/>
          <w:szCs w:val="24"/>
          <w:lang w:val="en-US"/>
        </w:rPr>
        <w:t>favorable</w:t>
      </w:r>
      <w:r w:rsidRPr="00FC6564">
        <w:rPr>
          <w:rFonts w:ascii="Arial" w:hAnsi="Arial" w:cs="Arial"/>
          <w:i w:val="0"/>
          <w:iCs w:val="0"/>
          <w:sz w:val="24"/>
          <w:szCs w:val="24"/>
          <w:lang w:val="en-US"/>
        </w:rPr>
        <w:t xml:space="preserve"> responses from the visitors, as a significant number of them expressed feeling at ease and appreciated due to their interaction with the robot</w:t>
      </w:r>
      <w:r w:rsidR="00124CDE" w:rsidRPr="00FC6564">
        <w:rPr>
          <w:rFonts w:ascii="Arial" w:hAnsi="Arial" w:cs="Arial"/>
          <w:i w:val="0"/>
          <w:iCs w:val="0"/>
          <w:sz w:val="24"/>
          <w:szCs w:val="24"/>
          <w:lang w:val="en-US"/>
        </w:rPr>
        <w:t xml:space="preserve"> (</w:t>
      </w:r>
      <w:r w:rsidR="00BD1B8E" w:rsidRPr="00FC6564">
        <w:rPr>
          <w:rFonts w:ascii="Arial" w:hAnsi="Arial" w:cs="Arial"/>
          <w:i w:val="0"/>
          <w:iCs w:val="0"/>
          <w:sz w:val="24"/>
          <w:szCs w:val="24"/>
          <w:lang w:val="en-US"/>
        </w:rPr>
        <w:t>Xiang et al., 2017)</w:t>
      </w:r>
      <w:r w:rsidR="00CE0BEF">
        <w:rPr>
          <w:rFonts w:ascii="Arial" w:hAnsi="Arial" w:cs="Arial"/>
          <w:i w:val="0"/>
          <w:iCs w:val="0"/>
          <w:sz w:val="24"/>
          <w:szCs w:val="24"/>
          <w:lang w:val="en-US"/>
        </w:rPr>
        <w:t>.</w:t>
      </w:r>
    </w:p>
    <w:p w14:paraId="26D7C098" w14:textId="77777777" w:rsidR="005B38C1" w:rsidRPr="00FC6564" w:rsidRDefault="005B38C1" w:rsidP="00FC6564">
      <w:pPr>
        <w:spacing w:line="360" w:lineRule="auto"/>
        <w:jc w:val="both"/>
        <w:rPr>
          <w:rFonts w:ascii="Arial" w:hAnsi="Arial" w:cs="Arial"/>
          <w:i w:val="0"/>
          <w:iCs w:val="0"/>
          <w:sz w:val="24"/>
          <w:szCs w:val="24"/>
          <w:lang w:val="en-US"/>
        </w:rPr>
      </w:pPr>
    </w:p>
    <w:p w14:paraId="3E0447BC" w14:textId="5F8AE8C3" w:rsidR="005B38C1" w:rsidRPr="00FC6564" w:rsidRDefault="005B38C1"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In 2014, Kim, Lee, and Lee conducted a study to explore the feasibility of using robots in hotel dining rooms. Cornell University researchers developed a robot named CERO to automate the task of serving food and drinks to restaurant patrons. According to the study, the robot received positive feedback from visitors. Many visitors appreciated the robot's ability to hold their attention and provide entertainment, which enhanced their overall experience</w:t>
      </w:r>
      <w:r w:rsidR="00CE0BEF">
        <w:rPr>
          <w:rFonts w:ascii="Arial" w:hAnsi="Arial" w:cs="Arial"/>
          <w:i w:val="0"/>
          <w:iCs w:val="0"/>
          <w:sz w:val="24"/>
          <w:szCs w:val="24"/>
          <w:lang w:val="en-US"/>
        </w:rPr>
        <w:t xml:space="preserve"> </w:t>
      </w:r>
      <w:r w:rsidR="00BD1B8E" w:rsidRPr="00FC6564">
        <w:rPr>
          <w:rFonts w:ascii="Arial" w:hAnsi="Arial" w:cs="Arial"/>
          <w:i w:val="0"/>
          <w:iCs w:val="0"/>
          <w:sz w:val="24"/>
          <w:szCs w:val="24"/>
          <w:lang w:val="en-US"/>
        </w:rPr>
        <w:t>(</w:t>
      </w:r>
      <w:r w:rsidR="009127DC" w:rsidRPr="00FC6564">
        <w:rPr>
          <w:rFonts w:ascii="Arial" w:hAnsi="Arial" w:cs="Arial"/>
          <w:i w:val="0"/>
          <w:iCs w:val="0"/>
          <w:sz w:val="24"/>
          <w:szCs w:val="24"/>
          <w:lang w:val="en-US"/>
        </w:rPr>
        <w:t>Guraoy et al., 2013)</w:t>
      </w:r>
      <w:r w:rsidR="00CE0BEF">
        <w:rPr>
          <w:rFonts w:ascii="Arial" w:hAnsi="Arial" w:cs="Arial"/>
          <w:i w:val="0"/>
          <w:iCs w:val="0"/>
          <w:sz w:val="24"/>
          <w:szCs w:val="24"/>
          <w:lang w:val="en-US"/>
        </w:rPr>
        <w:t>.</w:t>
      </w:r>
    </w:p>
    <w:p w14:paraId="4540B9D5" w14:textId="77777777" w:rsidR="005B38C1" w:rsidRPr="00FC6564" w:rsidRDefault="005B38C1" w:rsidP="00FC6564">
      <w:pPr>
        <w:spacing w:line="360" w:lineRule="auto"/>
        <w:jc w:val="both"/>
        <w:rPr>
          <w:rFonts w:ascii="Arial" w:hAnsi="Arial" w:cs="Arial"/>
          <w:i w:val="0"/>
          <w:iCs w:val="0"/>
          <w:sz w:val="24"/>
          <w:szCs w:val="24"/>
          <w:lang w:val="en-US"/>
        </w:rPr>
      </w:pPr>
    </w:p>
    <w:p w14:paraId="2064EDAC" w14:textId="6128DA3E" w:rsidR="005B38C1" w:rsidRPr="00FC6564" w:rsidRDefault="005B38C1"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Japan's Henn-na Hotel is perhaps the most well-known establishment that uses robots instead of humans. Since its debut in 2015, the hotel has garnered global recognition for its groundbreaking implementation of robots to provide a diverse array of services, such as receptionist and room attendant duties. The hotel has trained its robots to engage in friendly conversations with customers, with the aim of making them feel comfortable and ensuring that they have a memorable stay</w:t>
      </w:r>
      <w:r w:rsidR="009127DC" w:rsidRPr="00FC6564">
        <w:rPr>
          <w:rFonts w:ascii="Arial" w:hAnsi="Arial" w:cs="Arial"/>
          <w:i w:val="0"/>
          <w:iCs w:val="0"/>
          <w:sz w:val="24"/>
          <w:szCs w:val="24"/>
          <w:lang w:val="en-US"/>
        </w:rPr>
        <w:t xml:space="preserve"> (</w:t>
      </w:r>
      <w:r w:rsidR="007E0889" w:rsidRPr="00FC6564">
        <w:rPr>
          <w:rFonts w:ascii="Arial" w:hAnsi="Arial" w:cs="Arial"/>
          <w:i w:val="0"/>
          <w:iCs w:val="0"/>
          <w:sz w:val="24"/>
          <w:szCs w:val="24"/>
          <w:lang w:val="en-US"/>
        </w:rPr>
        <w:t>Jiang et al, 2018)</w:t>
      </w:r>
      <w:r w:rsidR="00CE0BEF">
        <w:rPr>
          <w:rFonts w:ascii="Arial" w:hAnsi="Arial" w:cs="Arial"/>
          <w:i w:val="0"/>
          <w:iCs w:val="0"/>
          <w:sz w:val="24"/>
          <w:szCs w:val="24"/>
          <w:lang w:val="en-US"/>
        </w:rPr>
        <w:t>.</w:t>
      </w:r>
    </w:p>
    <w:p w14:paraId="62907694" w14:textId="77777777" w:rsidR="005B38C1" w:rsidRPr="00FC6564" w:rsidRDefault="005B38C1" w:rsidP="00FC6564">
      <w:pPr>
        <w:spacing w:line="360" w:lineRule="auto"/>
        <w:jc w:val="both"/>
        <w:rPr>
          <w:rFonts w:ascii="Arial" w:hAnsi="Arial" w:cs="Arial"/>
          <w:i w:val="0"/>
          <w:iCs w:val="0"/>
          <w:sz w:val="24"/>
          <w:szCs w:val="24"/>
          <w:lang w:val="en-US"/>
        </w:rPr>
      </w:pPr>
    </w:p>
    <w:p w14:paraId="6963A632" w14:textId="77777777" w:rsidR="005C423E" w:rsidRPr="00FC6564" w:rsidRDefault="005C423E" w:rsidP="00FC6564">
      <w:pPr>
        <w:spacing w:line="360" w:lineRule="auto"/>
        <w:jc w:val="both"/>
        <w:rPr>
          <w:rFonts w:ascii="Arial" w:hAnsi="Arial" w:cs="Arial"/>
          <w:i w:val="0"/>
          <w:iCs w:val="0"/>
          <w:sz w:val="24"/>
          <w:szCs w:val="24"/>
          <w:lang w:val="en-US"/>
        </w:rPr>
      </w:pPr>
    </w:p>
    <w:p w14:paraId="2559F75A" w14:textId="77777777" w:rsidR="005C423E" w:rsidRPr="00FC6564" w:rsidRDefault="005C423E" w:rsidP="00FC6564">
      <w:pPr>
        <w:spacing w:line="360" w:lineRule="auto"/>
        <w:jc w:val="both"/>
        <w:rPr>
          <w:rFonts w:ascii="Arial" w:hAnsi="Arial" w:cs="Arial"/>
          <w:i w:val="0"/>
          <w:iCs w:val="0"/>
          <w:sz w:val="24"/>
          <w:szCs w:val="24"/>
          <w:lang w:val="en-US"/>
        </w:rPr>
      </w:pPr>
    </w:p>
    <w:p w14:paraId="5FE85AD1" w14:textId="1B42C9FD" w:rsidR="005C423E" w:rsidRPr="00FC6564" w:rsidRDefault="007E6E1B" w:rsidP="00FC6564">
      <w:pPr>
        <w:pStyle w:val="Heading1"/>
        <w:spacing w:line="360" w:lineRule="auto"/>
        <w:jc w:val="both"/>
        <w:rPr>
          <w:rFonts w:ascii="Arial" w:hAnsi="Arial" w:cs="Arial"/>
          <w:i w:val="0"/>
          <w:iCs w:val="0"/>
          <w:sz w:val="24"/>
          <w:szCs w:val="24"/>
          <w:lang w:val="en-US"/>
        </w:rPr>
      </w:pPr>
      <w:bookmarkStart w:id="2" w:name="_Toc134834269"/>
      <w:r w:rsidRPr="00FC6564">
        <w:rPr>
          <w:rFonts w:ascii="Arial" w:hAnsi="Arial" w:cs="Arial"/>
          <w:i w:val="0"/>
          <w:iCs w:val="0"/>
          <w:sz w:val="24"/>
          <w:szCs w:val="24"/>
          <w:lang w:val="en-US"/>
        </w:rPr>
        <w:t>Application to the hotel and hospitality sector</w:t>
      </w:r>
      <w:bookmarkEnd w:id="2"/>
      <w:r w:rsidRPr="00FC6564">
        <w:rPr>
          <w:rFonts w:ascii="Arial" w:hAnsi="Arial" w:cs="Arial"/>
          <w:i w:val="0"/>
          <w:iCs w:val="0"/>
          <w:sz w:val="24"/>
          <w:szCs w:val="24"/>
          <w:lang w:val="en-US"/>
        </w:rPr>
        <w:t xml:space="preserve"> </w:t>
      </w:r>
    </w:p>
    <w:p w14:paraId="3EA11B93" w14:textId="77777777" w:rsidR="000E2D29" w:rsidRPr="00FC6564" w:rsidRDefault="000E2D29" w:rsidP="00FC6564">
      <w:pPr>
        <w:spacing w:line="360" w:lineRule="auto"/>
        <w:jc w:val="both"/>
        <w:rPr>
          <w:rFonts w:ascii="Arial" w:hAnsi="Arial" w:cs="Arial"/>
          <w:i w:val="0"/>
          <w:iCs w:val="0"/>
          <w:sz w:val="24"/>
          <w:szCs w:val="24"/>
          <w:lang w:val="en-US"/>
        </w:rPr>
      </w:pPr>
    </w:p>
    <w:p w14:paraId="45ABA54D" w14:textId="01DEA7D7"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In the hospitality sector, employing a robot as a worker can provide </w:t>
      </w:r>
      <w:r w:rsidR="00CE0BEF" w:rsidRPr="00FC6564">
        <w:rPr>
          <w:rFonts w:ascii="Arial" w:hAnsi="Arial" w:cs="Arial"/>
          <w:i w:val="0"/>
          <w:iCs w:val="0"/>
          <w:sz w:val="24"/>
          <w:szCs w:val="24"/>
          <w:lang w:val="en-US"/>
        </w:rPr>
        <w:t>several</w:t>
      </w:r>
      <w:r w:rsidRPr="00FC6564">
        <w:rPr>
          <w:rFonts w:ascii="Arial" w:hAnsi="Arial" w:cs="Arial"/>
          <w:i w:val="0"/>
          <w:iCs w:val="0"/>
          <w:sz w:val="24"/>
          <w:szCs w:val="24"/>
          <w:lang w:val="en-US"/>
        </w:rPr>
        <w:t xml:space="preserve"> benefits, the most notable of which being the robot's speed and precision. In the hospitality business, robots have the potential to take over a wide variety of repetitive tasks previously performed by humans. These tasks include guest check-in and check-out, room service </w:t>
      </w:r>
      <w:r w:rsidRPr="00FC6564">
        <w:rPr>
          <w:rFonts w:ascii="Arial" w:hAnsi="Arial" w:cs="Arial"/>
          <w:i w:val="0"/>
          <w:iCs w:val="0"/>
          <w:sz w:val="24"/>
          <w:szCs w:val="24"/>
          <w:lang w:val="en-US"/>
        </w:rPr>
        <w:lastRenderedPageBreak/>
        <w:t xml:space="preserve">delivery, and housekeeping. Because they work continuously, robots may provide service to customers at any time of the day or night, whether it be day or night. In addition, robots are able to work without stopping for long stretches of time without the need for breaks or shift changes, which may result in lower </w:t>
      </w:r>
      <w:r w:rsidR="00CE0BEF" w:rsidRPr="00FC6564">
        <w:rPr>
          <w:rFonts w:ascii="Arial" w:hAnsi="Arial" w:cs="Arial"/>
          <w:i w:val="0"/>
          <w:iCs w:val="0"/>
          <w:sz w:val="24"/>
          <w:szCs w:val="24"/>
          <w:lang w:val="en-US"/>
        </w:rPr>
        <w:t>labor</w:t>
      </w:r>
      <w:r w:rsidRPr="00FC6564">
        <w:rPr>
          <w:rFonts w:ascii="Arial" w:hAnsi="Arial" w:cs="Arial"/>
          <w:i w:val="0"/>
          <w:iCs w:val="0"/>
          <w:sz w:val="24"/>
          <w:szCs w:val="24"/>
          <w:lang w:val="en-US"/>
        </w:rPr>
        <w:t xml:space="preserve"> expenses for hotels</w:t>
      </w:r>
      <w:r w:rsidR="007E0889" w:rsidRPr="00FC6564">
        <w:rPr>
          <w:rFonts w:ascii="Arial" w:hAnsi="Arial" w:cs="Arial"/>
          <w:i w:val="0"/>
          <w:iCs w:val="0"/>
          <w:sz w:val="24"/>
          <w:szCs w:val="24"/>
          <w:lang w:val="en-US"/>
        </w:rPr>
        <w:t xml:space="preserve"> (Scott et al., 2016)</w:t>
      </w:r>
      <w:r w:rsidR="00CE0BEF">
        <w:rPr>
          <w:rFonts w:ascii="Arial" w:hAnsi="Arial" w:cs="Arial"/>
          <w:i w:val="0"/>
          <w:iCs w:val="0"/>
          <w:sz w:val="24"/>
          <w:szCs w:val="24"/>
          <w:lang w:val="en-US"/>
        </w:rPr>
        <w:t>.</w:t>
      </w:r>
    </w:p>
    <w:p w14:paraId="64F15F13" w14:textId="77777777" w:rsidR="000E2D29" w:rsidRPr="00FC6564" w:rsidRDefault="000E2D29" w:rsidP="00FC6564">
      <w:pPr>
        <w:spacing w:line="360" w:lineRule="auto"/>
        <w:jc w:val="both"/>
        <w:rPr>
          <w:rFonts w:ascii="Arial" w:hAnsi="Arial" w:cs="Arial"/>
          <w:i w:val="0"/>
          <w:iCs w:val="0"/>
          <w:sz w:val="24"/>
          <w:szCs w:val="24"/>
          <w:lang w:val="en-US"/>
        </w:rPr>
      </w:pPr>
    </w:p>
    <w:p w14:paraId="58527535" w14:textId="77777777" w:rsidR="00226E34" w:rsidRPr="00FC6564" w:rsidRDefault="00226E34" w:rsidP="00FC6564">
      <w:pPr>
        <w:spacing w:line="360" w:lineRule="auto"/>
        <w:jc w:val="both"/>
        <w:rPr>
          <w:rFonts w:ascii="Arial" w:hAnsi="Arial" w:cs="Arial"/>
          <w:i w:val="0"/>
          <w:iCs w:val="0"/>
          <w:sz w:val="24"/>
          <w:szCs w:val="24"/>
          <w:lang w:val="en-US"/>
        </w:rPr>
      </w:pPr>
    </w:p>
    <w:p w14:paraId="6E676591" w14:textId="1E446016" w:rsidR="00226E34" w:rsidRPr="00FC6564" w:rsidRDefault="00226E34"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Acknowledging the manifold advantages that robots may offer to hotels is imperative. One of the advantages is their ability to operate continuously for a duration of twenty-four hours without necessitating breaks or vacation time. The </w:t>
      </w:r>
      <w:r w:rsidR="007E0889" w:rsidRPr="00FC6564">
        <w:rPr>
          <w:rFonts w:ascii="Arial" w:hAnsi="Arial" w:cs="Arial"/>
          <w:i w:val="0"/>
          <w:iCs w:val="0"/>
          <w:sz w:val="24"/>
          <w:szCs w:val="24"/>
          <w:lang w:val="en-US"/>
        </w:rPr>
        <w:t>utilization</w:t>
      </w:r>
      <w:r w:rsidRPr="00FC6564">
        <w:rPr>
          <w:rFonts w:ascii="Arial" w:hAnsi="Arial" w:cs="Arial"/>
          <w:i w:val="0"/>
          <w:iCs w:val="0"/>
          <w:sz w:val="24"/>
          <w:szCs w:val="24"/>
          <w:lang w:val="en-US"/>
        </w:rPr>
        <w:t xml:space="preserve"> of robots in hotels has the potential to mitigate staffing challenges during peak periods and obviate the necessity for overtime compensation. Robots have the potential to expedite various processes, including check-ins, checkouts, and room services, due to their exceptional productivity and capacity to significantly reduce service times. Ultimately, this enhances the guest experience. Robotic technology enables the provision of services with a higher degree of precision compared to human labour, thereby </w:t>
      </w:r>
      <w:r w:rsidR="007E0889" w:rsidRPr="00FC6564">
        <w:rPr>
          <w:rFonts w:ascii="Arial" w:hAnsi="Arial" w:cs="Arial"/>
          <w:i w:val="0"/>
          <w:iCs w:val="0"/>
          <w:sz w:val="24"/>
          <w:szCs w:val="24"/>
          <w:lang w:val="en-US"/>
        </w:rPr>
        <w:t>minimizing</w:t>
      </w:r>
      <w:r w:rsidRPr="00FC6564">
        <w:rPr>
          <w:rFonts w:ascii="Arial" w:hAnsi="Arial" w:cs="Arial"/>
          <w:i w:val="0"/>
          <w:iCs w:val="0"/>
          <w:sz w:val="24"/>
          <w:szCs w:val="24"/>
          <w:lang w:val="en-US"/>
        </w:rPr>
        <w:t xml:space="preserve"> the likelihood of errors and ensuring consistent service delivery. Consequently, this results in elevated levels of customer satisfaction</w:t>
      </w:r>
      <w:r w:rsidR="007E0889" w:rsidRPr="00FC6564">
        <w:rPr>
          <w:rFonts w:ascii="Arial" w:hAnsi="Arial" w:cs="Arial"/>
          <w:i w:val="0"/>
          <w:iCs w:val="0"/>
          <w:sz w:val="24"/>
          <w:szCs w:val="24"/>
          <w:lang w:val="en-US"/>
        </w:rPr>
        <w:t xml:space="preserve"> (</w:t>
      </w:r>
      <w:r w:rsidR="008E03B2" w:rsidRPr="00FC6564">
        <w:rPr>
          <w:rFonts w:ascii="Arial" w:hAnsi="Arial" w:cs="Arial"/>
          <w:i w:val="0"/>
          <w:iCs w:val="0"/>
          <w:sz w:val="24"/>
          <w:szCs w:val="24"/>
          <w:lang w:val="en-US"/>
        </w:rPr>
        <w:t>Dokkaew &amp; Koch, 2018)</w:t>
      </w:r>
      <w:r w:rsidR="00CE0BEF">
        <w:rPr>
          <w:rFonts w:ascii="Arial" w:hAnsi="Arial" w:cs="Arial"/>
          <w:i w:val="0"/>
          <w:iCs w:val="0"/>
          <w:sz w:val="24"/>
          <w:szCs w:val="24"/>
          <w:lang w:val="en-US"/>
        </w:rPr>
        <w:t>.</w:t>
      </w:r>
    </w:p>
    <w:p w14:paraId="0FB05A6C" w14:textId="77777777" w:rsidR="00226E34" w:rsidRPr="00FC6564" w:rsidRDefault="00226E34" w:rsidP="00FC6564">
      <w:pPr>
        <w:spacing w:line="360" w:lineRule="auto"/>
        <w:jc w:val="both"/>
        <w:rPr>
          <w:rFonts w:ascii="Arial" w:hAnsi="Arial" w:cs="Arial"/>
          <w:i w:val="0"/>
          <w:iCs w:val="0"/>
          <w:sz w:val="24"/>
          <w:szCs w:val="24"/>
          <w:lang w:val="en-US"/>
        </w:rPr>
      </w:pPr>
    </w:p>
    <w:p w14:paraId="7B89A6B1" w14:textId="3165AD17" w:rsidR="00226E34" w:rsidRPr="00FC6564" w:rsidRDefault="00226E34"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Furthermore, empirical data suggests that hotels that have implemented robotic employees have observed a rise in both their revenue and their profitability. The expenses related to the recruitment of staff have been persistently escalating, leading to a challenge for hotels to sustain their profit margins. The implementation of robots in a business has the potential to significantly reduce costs, thereby potentially enhancing profits. The implementation of robotic technology within the hospitality industry holds promise for creating a sustained impression on clientele, resulting in repeat patronage and </w:t>
      </w:r>
      <w:r w:rsidR="00953C27" w:rsidRPr="00FC6564">
        <w:rPr>
          <w:rFonts w:ascii="Arial" w:hAnsi="Arial" w:cs="Arial"/>
          <w:i w:val="0"/>
          <w:iCs w:val="0"/>
          <w:sz w:val="24"/>
          <w:szCs w:val="24"/>
          <w:lang w:val="en-US"/>
        </w:rPr>
        <w:t>favorable</w:t>
      </w:r>
      <w:r w:rsidRPr="00FC6564">
        <w:rPr>
          <w:rFonts w:ascii="Arial" w:hAnsi="Arial" w:cs="Arial"/>
          <w:i w:val="0"/>
          <w:iCs w:val="0"/>
          <w:sz w:val="24"/>
          <w:szCs w:val="24"/>
          <w:lang w:val="en-US"/>
        </w:rPr>
        <w:t xml:space="preserve"> online feedback on various platforms</w:t>
      </w:r>
      <w:r w:rsidR="008E03B2" w:rsidRPr="00FC6564">
        <w:rPr>
          <w:rFonts w:ascii="Arial" w:hAnsi="Arial" w:cs="Arial"/>
          <w:i w:val="0"/>
          <w:iCs w:val="0"/>
          <w:sz w:val="24"/>
          <w:szCs w:val="24"/>
          <w:lang w:val="en-US"/>
        </w:rPr>
        <w:t xml:space="preserve"> (Buhalis &amp; Amarangga</w:t>
      </w:r>
      <w:r w:rsidR="00953C27" w:rsidRPr="00FC6564">
        <w:rPr>
          <w:rFonts w:ascii="Arial" w:hAnsi="Arial" w:cs="Arial"/>
          <w:i w:val="0"/>
          <w:iCs w:val="0"/>
          <w:sz w:val="24"/>
          <w:szCs w:val="24"/>
          <w:lang w:val="en-US"/>
        </w:rPr>
        <w:t>na, 2015)</w:t>
      </w:r>
      <w:r w:rsidR="00CE0BEF">
        <w:rPr>
          <w:rFonts w:ascii="Arial" w:hAnsi="Arial" w:cs="Arial"/>
          <w:i w:val="0"/>
          <w:iCs w:val="0"/>
          <w:sz w:val="24"/>
          <w:szCs w:val="24"/>
          <w:lang w:val="en-US"/>
        </w:rPr>
        <w:t>.</w:t>
      </w:r>
    </w:p>
    <w:p w14:paraId="6EEB6A1B" w14:textId="77777777" w:rsidR="00226E34" w:rsidRPr="00FC6564" w:rsidRDefault="00226E34" w:rsidP="00FC6564">
      <w:pPr>
        <w:spacing w:line="360" w:lineRule="auto"/>
        <w:jc w:val="both"/>
        <w:rPr>
          <w:rFonts w:ascii="Arial" w:hAnsi="Arial" w:cs="Arial"/>
          <w:i w:val="0"/>
          <w:iCs w:val="0"/>
          <w:sz w:val="24"/>
          <w:szCs w:val="24"/>
          <w:lang w:val="en-US"/>
        </w:rPr>
      </w:pPr>
    </w:p>
    <w:p w14:paraId="1AD94F85" w14:textId="46829019"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lastRenderedPageBreak/>
        <w:t xml:space="preserve">Additionally, with the help of robot workers, hotel operations can become more automated, freeing human personnel to concentrate on offering </w:t>
      </w:r>
      <w:r w:rsidR="00953C27" w:rsidRPr="00FC6564">
        <w:rPr>
          <w:rFonts w:ascii="Arial" w:hAnsi="Arial" w:cs="Arial"/>
          <w:i w:val="0"/>
          <w:iCs w:val="0"/>
          <w:sz w:val="24"/>
          <w:szCs w:val="24"/>
          <w:lang w:val="en-US"/>
        </w:rPr>
        <w:t>customized</w:t>
      </w:r>
      <w:r w:rsidRPr="00FC6564">
        <w:rPr>
          <w:rFonts w:ascii="Arial" w:hAnsi="Arial" w:cs="Arial"/>
          <w:i w:val="0"/>
          <w:iCs w:val="0"/>
          <w:sz w:val="24"/>
          <w:szCs w:val="24"/>
          <w:lang w:val="en-US"/>
        </w:rPr>
        <w:t xml:space="preserve"> service to guests. When the staff of a hotel goes above and beyond for its customers, they receive the appreciation of those customers and the loyalty of those customers, which ultimately results in an increase in income for the hotel. The overwhelming majority of guests have indicated that they are willing to make use of robot services while they are on property, and many of them have provided </w:t>
      </w:r>
      <w:r w:rsidR="00953C27" w:rsidRPr="00FC6564">
        <w:rPr>
          <w:rFonts w:ascii="Arial" w:hAnsi="Arial" w:cs="Arial"/>
          <w:i w:val="0"/>
          <w:iCs w:val="0"/>
          <w:sz w:val="24"/>
          <w:szCs w:val="24"/>
          <w:lang w:val="en-US"/>
        </w:rPr>
        <w:t>favorable</w:t>
      </w:r>
      <w:r w:rsidRPr="00FC6564">
        <w:rPr>
          <w:rFonts w:ascii="Arial" w:hAnsi="Arial" w:cs="Arial"/>
          <w:i w:val="0"/>
          <w:iCs w:val="0"/>
          <w:sz w:val="24"/>
          <w:szCs w:val="24"/>
          <w:lang w:val="en-US"/>
        </w:rPr>
        <w:t xml:space="preserve"> feedback about the prospect. This has led to an improved overall guest experience</w:t>
      </w:r>
      <w:r w:rsidR="00953C27" w:rsidRPr="00FC6564">
        <w:rPr>
          <w:rFonts w:ascii="Arial" w:hAnsi="Arial" w:cs="Arial"/>
          <w:i w:val="0"/>
          <w:iCs w:val="0"/>
          <w:sz w:val="24"/>
          <w:szCs w:val="24"/>
          <w:lang w:val="en-US"/>
        </w:rPr>
        <w:t xml:space="preserve"> (Neuhofer et al, 2014)</w:t>
      </w:r>
      <w:r w:rsidR="00CE0BEF">
        <w:rPr>
          <w:rFonts w:ascii="Arial" w:hAnsi="Arial" w:cs="Arial"/>
          <w:i w:val="0"/>
          <w:iCs w:val="0"/>
          <w:sz w:val="24"/>
          <w:szCs w:val="24"/>
          <w:lang w:val="en-US"/>
        </w:rPr>
        <w:t>.</w:t>
      </w:r>
    </w:p>
    <w:p w14:paraId="1DCC5F36" w14:textId="77777777" w:rsidR="000E2D29" w:rsidRPr="00FC6564" w:rsidRDefault="000E2D29" w:rsidP="00FC6564">
      <w:pPr>
        <w:spacing w:line="360" w:lineRule="auto"/>
        <w:jc w:val="both"/>
        <w:rPr>
          <w:rFonts w:ascii="Arial" w:hAnsi="Arial" w:cs="Arial"/>
          <w:i w:val="0"/>
          <w:iCs w:val="0"/>
          <w:sz w:val="24"/>
          <w:szCs w:val="24"/>
          <w:lang w:val="en-US"/>
        </w:rPr>
      </w:pPr>
    </w:p>
    <w:p w14:paraId="446D4F71" w14:textId="50BE4555"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It is more likely that guests will have a pleasant time if there are robot workers all about. There is a growing trend among hotels to install programmable robots that guests may interact with in order to create a one-of-a-kind environment that will leave guests with vivid memories of their stay. It's possible that the robots at the hotel will be able to carry out </w:t>
      </w:r>
      <w:r w:rsidR="00CE0BEF" w:rsidRPr="00FC6564">
        <w:rPr>
          <w:rFonts w:ascii="Arial" w:hAnsi="Arial" w:cs="Arial"/>
          <w:i w:val="0"/>
          <w:iCs w:val="0"/>
          <w:sz w:val="24"/>
          <w:szCs w:val="24"/>
          <w:lang w:val="en-US"/>
        </w:rPr>
        <w:t>several</w:t>
      </w:r>
      <w:r w:rsidRPr="00FC6564">
        <w:rPr>
          <w:rFonts w:ascii="Arial" w:hAnsi="Arial" w:cs="Arial"/>
          <w:i w:val="0"/>
          <w:iCs w:val="0"/>
          <w:sz w:val="24"/>
          <w:szCs w:val="24"/>
          <w:lang w:val="en-US"/>
        </w:rPr>
        <w:t xml:space="preserve"> activities, such as reading bedtime stories to children, guiding guests on tours of the premises, and providing wacky forms of entertainment. Having these robots around can give guests the impression that they are more at home, which will improve their overall experience</w:t>
      </w:r>
      <w:r w:rsidR="00953C27" w:rsidRPr="00FC6564">
        <w:rPr>
          <w:rFonts w:ascii="Arial" w:hAnsi="Arial" w:cs="Arial"/>
          <w:i w:val="0"/>
          <w:iCs w:val="0"/>
          <w:sz w:val="24"/>
          <w:szCs w:val="24"/>
          <w:lang w:val="en-US"/>
        </w:rPr>
        <w:t xml:space="preserve"> (</w:t>
      </w:r>
      <w:r w:rsidR="003D30ED" w:rsidRPr="00FC6564">
        <w:rPr>
          <w:rFonts w:ascii="Arial" w:hAnsi="Arial" w:cs="Arial"/>
          <w:i w:val="0"/>
          <w:iCs w:val="0"/>
          <w:sz w:val="24"/>
          <w:szCs w:val="24"/>
          <w:lang w:val="en-US"/>
        </w:rPr>
        <w:t>Gray &amp; Birkinshaw, 2014)</w:t>
      </w:r>
      <w:r w:rsidR="00CE0BEF">
        <w:rPr>
          <w:rFonts w:ascii="Arial" w:hAnsi="Arial" w:cs="Arial"/>
          <w:i w:val="0"/>
          <w:iCs w:val="0"/>
          <w:sz w:val="24"/>
          <w:szCs w:val="24"/>
          <w:lang w:val="en-US"/>
        </w:rPr>
        <w:t>.</w:t>
      </w:r>
    </w:p>
    <w:p w14:paraId="308D7E10" w14:textId="77777777" w:rsidR="000E2D29" w:rsidRPr="00FC6564" w:rsidRDefault="000E2D29" w:rsidP="00FC6564">
      <w:pPr>
        <w:spacing w:line="360" w:lineRule="auto"/>
        <w:jc w:val="both"/>
        <w:rPr>
          <w:rFonts w:ascii="Arial" w:hAnsi="Arial" w:cs="Arial"/>
          <w:i w:val="0"/>
          <w:iCs w:val="0"/>
          <w:sz w:val="24"/>
          <w:szCs w:val="24"/>
          <w:lang w:val="en-US"/>
        </w:rPr>
      </w:pPr>
    </w:p>
    <w:p w14:paraId="3F2A07C0" w14:textId="1691EDFF"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The cost of labour is typically one of the greatest operational expenses for hotels, thus having robot labour could help these establishments cut down on those costs and save money. Even though the initial investment in robotic labour may be significant, it will be advantageous in the long term because of the money that will be saved on salaries. Robot employees, in contrast to their human counterparts, do not require additional compensation for working overtime or taking time off due to illness. </w:t>
      </w:r>
      <w:r w:rsidR="003D30ED" w:rsidRPr="00FC6564">
        <w:rPr>
          <w:rFonts w:ascii="Arial" w:hAnsi="Arial" w:cs="Arial"/>
          <w:i w:val="0"/>
          <w:iCs w:val="0"/>
          <w:sz w:val="24"/>
          <w:szCs w:val="24"/>
          <w:lang w:val="en-US"/>
        </w:rPr>
        <w:t>Utilizing</w:t>
      </w:r>
      <w:r w:rsidRPr="00FC6564">
        <w:rPr>
          <w:rFonts w:ascii="Arial" w:hAnsi="Arial" w:cs="Arial"/>
          <w:i w:val="0"/>
          <w:iCs w:val="0"/>
          <w:sz w:val="24"/>
          <w:szCs w:val="24"/>
          <w:lang w:val="en-US"/>
        </w:rPr>
        <w:t xml:space="preserve"> the technology that is provided by these robots allows operators to reduce the amount of money spent on staff while also improving the overall quality of service</w:t>
      </w:r>
      <w:r w:rsidR="00CE0BEF">
        <w:rPr>
          <w:rFonts w:ascii="Arial" w:hAnsi="Arial" w:cs="Arial"/>
          <w:i w:val="0"/>
          <w:iCs w:val="0"/>
          <w:sz w:val="24"/>
          <w:szCs w:val="24"/>
          <w:lang w:val="en-US"/>
        </w:rPr>
        <w:t xml:space="preserve"> </w:t>
      </w:r>
      <w:r w:rsidR="003D30ED" w:rsidRPr="00FC6564">
        <w:rPr>
          <w:rFonts w:ascii="Arial" w:hAnsi="Arial" w:cs="Arial"/>
          <w:i w:val="0"/>
          <w:iCs w:val="0"/>
          <w:sz w:val="24"/>
          <w:szCs w:val="24"/>
          <w:lang w:val="en-US"/>
        </w:rPr>
        <w:t>(</w:t>
      </w:r>
      <w:r w:rsidR="00567000" w:rsidRPr="00FC6564">
        <w:rPr>
          <w:rFonts w:ascii="Arial" w:hAnsi="Arial" w:cs="Arial"/>
          <w:i w:val="0"/>
          <w:iCs w:val="0"/>
          <w:sz w:val="24"/>
          <w:szCs w:val="24"/>
          <w:lang w:val="en-US"/>
        </w:rPr>
        <w:t>Wallace, 2014)</w:t>
      </w:r>
      <w:r w:rsidR="00CE0BEF">
        <w:rPr>
          <w:rFonts w:ascii="Arial" w:hAnsi="Arial" w:cs="Arial"/>
          <w:i w:val="0"/>
          <w:iCs w:val="0"/>
          <w:sz w:val="24"/>
          <w:szCs w:val="24"/>
          <w:lang w:val="en-US"/>
        </w:rPr>
        <w:t>.</w:t>
      </w:r>
    </w:p>
    <w:p w14:paraId="4A7825B8" w14:textId="77777777" w:rsidR="000E2D29" w:rsidRPr="00FC6564" w:rsidRDefault="000E2D29" w:rsidP="00FC6564">
      <w:pPr>
        <w:spacing w:line="360" w:lineRule="auto"/>
        <w:jc w:val="both"/>
        <w:rPr>
          <w:rFonts w:ascii="Arial" w:hAnsi="Arial" w:cs="Arial"/>
          <w:i w:val="0"/>
          <w:iCs w:val="0"/>
          <w:sz w:val="24"/>
          <w:szCs w:val="24"/>
          <w:lang w:val="en-US"/>
        </w:rPr>
      </w:pPr>
    </w:p>
    <w:p w14:paraId="7E4BDCEE" w14:textId="360C7727"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lastRenderedPageBreak/>
        <w:t xml:space="preserve">There are </w:t>
      </w:r>
      <w:r w:rsidR="00CE0BEF" w:rsidRPr="00FC6564">
        <w:rPr>
          <w:rFonts w:ascii="Arial" w:hAnsi="Arial" w:cs="Arial"/>
          <w:i w:val="0"/>
          <w:iCs w:val="0"/>
          <w:sz w:val="24"/>
          <w:szCs w:val="24"/>
          <w:lang w:val="en-US"/>
        </w:rPr>
        <w:t>several</w:t>
      </w:r>
      <w:r w:rsidRPr="00FC6564">
        <w:rPr>
          <w:rFonts w:ascii="Arial" w:hAnsi="Arial" w:cs="Arial"/>
          <w:i w:val="0"/>
          <w:iCs w:val="0"/>
          <w:sz w:val="24"/>
          <w:szCs w:val="24"/>
          <w:lang w:val="en-US"/>
        </w:rPr>
        <w:t xml:space="preserve"> challenges that need to be addressed, </w:t>
      </w:r>
      <w:r w:rsidR="00CE0BEF" w:rsidRPr="00FC6564">
        <w:rPr>
          <w:rFonts w:ascii="Arial" w:hAnsi="Arial" w:cs="Arial"/>
          <w:i w:val="0"/>
          <w:iCs w:val="0"/>
          <w:sz w:val="24"/>
          <w:szCs w:val="24"/>
          <w:lang w:val="en-US"/>
        </w:rPr>
        <w:t>even though</w:t>
      </w:r>
      <w:r w:rsidRPr="00FC6564">
        <w:rPr>
          <w:rFonts w:ascii="Arial" w:hAnsi="Arial" w:cs="Arial"/>
          <w:i w:val="0"/>
          <w:iCs w:val="0"/>
          <w:sz w:val="24"/>
          <w:szCs w:val="24"/>
          <w:lang w:val="en-US"/>
        </w:rPr>
        <w:t xml:space="preserve"> using robots to </w:t>
      </w:r>
      <w:r w:rsidR="00C14756" w:rsidRPr="00FC6564">
        <w:rPr>
          <w:rFonts w:ascii="Arial" w:hAnsi="Arial" w:cs="Arial"/>
          <w:i w:val="0"/>
          <w:iCs w:val="0"/>
          <w:sz w:val="24"/>
          <w:szCs w:val="24"/>
          <w:lang w:val="en-US"/>
        </w:rPr>
        <w:t>help</w:t>
      </w:r>
      <w:r w:rsidRPr="00FC6564">
        <w:rPr>
          <w:rFonts w:ascii="Arial" w:hAnsi="Arial" w:cs="Arial"/>
          <w:i w:val="0"/>
          <w:iCs w:val="0"/>
          <w:sz w:val="24"/>
          <w:szCs w:val="24"/>
          <w:lang w:val="en-US"/>
        </w:rPr>
        <w:t xml:space="preserve"> with guest services provides a number of potential benefits. Because of the potentially high cost of the initial investment in the necessary technology for these devices, certain hotels find them to be less appealing. Additionally, there is a possibility that guests will be unwilling to use the automated systems, which may result in missed opportunities for guests to submit comments or request services such as housekeeping. An operator who lacks ethical standards could potentially cause injury, steal information for surveillance purposes, or infringe the privacy of other individuals</w:t>
      </w:r>
      <w:r w:rsidR="00567000" w:rsidRPr="00FC6564">
        <w:rPr>
          <w:rFonts w:ascii="Arial" w:hAnsi="Arial" w:cs="Arial"/>
          <w:i w:val="0"/>
          <w:iCs w:val="0"/>
          <w:sz w:val="24"/>
          <w:szCs w:val="24"/>
          <w:lang w:val="en-US"/>
        </w:rPr>
        <w:t xml:space="preserve"> (Buhalis &amp; Law, 2008)</w:t>
      </w:r>
      <w:r w:rsidR="00CE0BEF">
        <w:rPr>
          <w:rFonts w:ascii="Arial" w:hAnsi="Arial" w:cs="Arial"/>
          <w:i w:val="0"/>
          <w:iCs w:val="0"/>
          <w:sz w:val="24"/>
          <w:szCs w:val="24"/>
          <w:lang w:val="en-US"/>
        </w:rPr>
        <w:t>.</w:t>
      </w:r>
    </w:p>
    <w:p w14:paraId="3F67958A" w14:textId="77777777" w:rsidR="000E2D29" w:rsidRPr="00FC6564" w:rsidRDefault="000E2D29" w:rsidP="00FC6564">
      <w:pPr>
        <w:spacing w:line="360" w:lineRule="auto"/>
        <w:jc w:val="both"/>
        <w:rPr>
          <w:rFonts w:ascii="Arial" w:hAnsi="Arial" w:cs="Arial"/>
          <w:i w:val="0"/>
          <w:iCs w:val="0"/>
          <w:sz w:val="24"/>
          <w:szCs w:val="24"/>
          <w:lang w:val="en-US"/>
        </w:rPr>
      </w:pPr>
    </w:p>
    <w:p w14:paraId="03E0AB60" w14:textId="09142C5A"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Additionally, the robots require regular maintenance as well as software updates, both of which can eat up a significant amount of time and financial resources. As a final point of consideration, it is essential to </w:t>
      </w:r>
      <w:r w:rsidR="00CE0BEF" w:rsidRPr="00FC6564">
        <w:rPr>
          <w:rFonts w:ascii="Arial" w:hAnsi="Arial" w:cs="Arial"/>
          <w:i w:val="0"/>
          <w:iCs w:val="0"/>
          <w:sz w:val="24"/>
          <w:szCs w:val="24"/>
          <w:lang w:val="en-US"/>
        </w:rPr>
        <w:t>consider</w:t>
      </w:r>
      <w:r w:rsidRPr="00FC6564">
        <w:rPr>
          <w:rFonts w:ascii="Arial" w:hAnsi="Arial" w:cs="Arial"/>
          <w:i w:val="0"/>
          <w:iCs w:val="0"/>
          <w:sz w:val="24"/>
          <w:szCs w:val="24"/>
          <w:lang w:val="en-US"/>
        </w:rPr>
        <w:t xml:space="preserve"> the societal influence that robots will have on the hotel industry. The creation of robots that have the appearance and voice of people is an exciting idea; yet, it may have unexpected repercussions, such as the displacement of human labour and the consequent rise in unemployment</w:t>
      </w:r>
      <w:r w:rsidR="00567000" w:rsidRPr="00FC6564">
        <w:rPr>
          <w:rFonts w:ascii="Arial" w:hAnsi="Arial" w:cs="Arial"/>
          <w:i w:val="0"/>
          <w:iCs w:val="0"/>
          <w:sz w:val="24"/>
          <w:szCs w:val="24"/>
          <w:lang w:val="en-US"/>
        </w:rPr>
        <w:t xml:space="preserve"> (Xu et al, 2015)</w:t>
      </w:r>
      <w:r w:rsidR="00CE0BEF">
        <w:rPr>
          <w:rFonts w:ascii="Arial" w:hAnsi="Arial" w:cs="Arial"/>
          <w:i w:val="0"/>
          <w:iCs w:val="0"/>
          <w:sz w:val="24"/>
          <w:szCs w:val="24"/>
          <w:lang w:val="en-US"/>
        </w:rPr>
        <w:t>.</w:t>
      </w:r>
    </w:p>
    <w:p w14:paraId="0F759C89" w14:textId="77777777" w:rsidR="000E2D29" w:rsidRPr="00FC6564" w:rsidRDefault="000E2D29" w:rsidP="00FC6564">
      <w:pPr>
        <w:spacing w:line="360" w:lineRule="auto"/>
        <w:jc w:val="both"/>
        <w:rPr>
          <w:rFonts w:ascii="Arial" w:hAnsi="Arial" w:cs="Arial"/>
          <w:i w:val="0"/>
          <w:iCs w:val="0"/>
          <w:sz w:val="24"/>
          <w:szCs w:val="24"/>
          <w:lang w:val="en-US"/>
        </w:rPr>
      </w:pPr>
    </w:p>
    <w:p w14:paraId="3EFE3E1D" w14:textId="76A8E744" w:rsidR="000E2D29" w:rsidRPr="00FC6564" w:rsidRDefault="00BF4414" w:rsidP="00FC6564">
      <w:pPr>
        <w:pStyle w:val="Heading1"/>
        <w:spacing w:line="360" w:lineRule="auto"/>
        <w:jc w:val="both"/>
        <w:rPr>
          <w:rFonts w:ascii="Arial" w:hAnsi="Arial" w:cs="Arial"/>
          <w:i w:val="0"/>
          <w:iCs w:val="0"/>
          <w:sz w:val="24"/>
          <w:szCs w:val="24"/>
          <w:lang w:val="en-US"/>
        </w:rPr>
      </w:pPr>
      <w:bookmarkStart w:id="3" w:name="_Toc134834270"/>
      <w:r w:rsidRPr="00FC6564">
        <w:rPr>
          <w:rFonts w:ascii="Arial" w:hAnsi="Arial" w:cs="Arial"/>
          <w:i w:val="0"/>
          <w:iCs w:val="0"/>
          <w:sz w:val="24"/>
          <w:szCs w:val="24"/>
          <w:lang w:val="en-US"/>
        </w:rPr>
        <w:t xml:space="preserve">Future </w:t>
      </w:r>
      <w:r w:rsidR="00C36BC0" w:rsidRPr="00FC6564">
        <w:rPr>
          <w:rFonts w:ascii="Arial" w:hAnsi="Arial" w:cs="Arial"/>
          <w:i w:val="0"/>
          <w:iCs w:val="0"/>
          <w:sz w:val="24"/>
          <w:szCs w:val="24"/>
          <w:lang w:val="en-US"/>
        </w:rPr>
        <w:t xml:space="preserve">policy and management options for dealing with this </w:t>
      </w:r>
      <w:bookmarkEnd w:id="3"/>
      <w:r w:rsidR="00CE0BEF" w:rsidRPr="00FC6564">
        <w:rPr>
          <w:rFonts w:ascii="Arial" w:hAnsi="Arial" w:cs="Arial"/>
          <w:i w:val="0"/>
          <w:iCs w:val="0"/>
          <w:sz w:val="24"/>
          <w:szCs w:val="24"/>
          <w:lang w:val="en-US"/>
        </w:rPr>
        <w:t>issue.</w:t>
      </w:r>
    </w:p>
    <w:p w14:paraId="46CBCF46" w14:textId="77777777" w:rsidR="007C5DD7" w:rsidRPr="00FC6564" w:rsidRDefault="007C5DD7" w:rsidP="00FC6564">
      <w:pPr>
        <w:spacing w:line="360" w:lineRule="auto"/>
        <w:jc w:val="both"/>
        <w:rPr>
          <w:rFonts w:ascii="Arial" w:hAnsi="Arial" w:cs="Arial"/>
          <w:i w:val="0"/>
          <w:iCs w:val="0"/>
          <w:sz w:val="24"/>
          <w:szCs w:val="24"/>
          <w:lang w:val="en-US"/>
        </w:rPr>
      </w:pPr>
    </w:p>
    <w:p w14:paraId="43542797" w14:textId="4A59653E" w:rsidR="007C5DD7" w:rsidRPr="00FC6564" w:rsidRDefault="007C5DD7"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Although hotels could potentially improve their bottom lines by implementing robots, there are still challenges that need to be addressed. One potential obstacle is the concern that robots may eventually be able to perform tasks that have traditionally been done by humans, potentially resulting in job loss. Due to the gravity of this issue, hotels should implement measures to avoid a significant decrease in job opportunities resulting from the introduction of robots in the workplace</w:t>
      </w:r>
      <w:r w:rsidR="00CE0BEF">
        <w:rPr>
          <w:rFonts w:ascii="Arial" w:hAnsi="Arial" w:cs="Arial"/>
          <w:i w:val="0"/>
          <w:iCs w:val="0"/>
          <w:sz w:val="24"/>
          <w:szCs w:val="24"/>
          <w:lang w:val="en-US"/>
        </w:rPr>
        <w:t xml:space="preserve"> </w:t>
      </w:r>
      <w:r w:rsidR="00567000" w:rsidRPr="00FC6564">
        <w:rPr>
          <w:rFonts w:ascii="Arial" w:hAnsi="Arial" w:cs="Arial"/>
          <w:i w:val="0"/>
          <w:iCs w:val="0"/>
          <w:sz w:val="24"/>
          <w:szCs w:val="24"/>
          <w:lang w:val="en-US"/>
        </w:rPr>
        <w:t>(</w:t>
      </w:r>
      <w:r w:rsidR="00144929" w:rsidRPr="00FC6564">
        <w:rPr>
          <w:rFonts w:ascii="Arial" w:hAnsi="Arial" w:cs="Arial"/>
          <w:i w:val="0"/>
          <w:iCs w:val="0"/>
          <w:sz w:val="24"/>
          <w:szCs w:val="24"/>
          <w:lang w:val="en-US"/>
        </w:rPr>
        <w:t>Han et al, 2014)</w:t>
      </w:r>
      <w:r w:rsidR="00CE0BEF">
        <w:rPr>
          <w:rFonts w:ascii="Arial" w:hAnsi="Arial" w:cs="Arial"/>
          <w:i w:val="0"/>
          <w:iCs w:val="0"/>
          <w:sz w:val="24"/>
          <w:szCs w:val="24"/>
          <w:lang w:val="en-US"/>
        </w:rPr>
        <w:t>.</w:t>
      </w:r>
    </w:p>
    <w:p w14:paraId="0E7FA818" w14:textId="77777777" w:rsidR="007C5DD7" w:rsidRPr="00FC6564" w:rsidRDefault="007C5DD7" w:rsidP="00FC6564">
      <w:pPr>
        <w:spacing w:line="360" w:lineRule="auto"/>
        <w:jc w:val="both"/>
        <w:rPr>
          <w:rFonts w:ascii="Arial" w:hAnsi="Arial" w:cs="Arial"/>
          <w:i w:val="0"/>
          <w:iCs w:val="0"/>
          <w:sz w:val="24"/>
          <w:szCs w:val="24"/>
          <w:lang w:val="en-US"/>
        </w:rPr>
      </w:pPr>
    </w:p>
    <w:p w14:paraId="52606B32" w14:textId="73D23E63" w:rsidR="007C5DD7" w:rsidRPr="00FC6564" w:rsidRDefault="007C5DD7"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Ensuring the safety and reliability of robots adds an extra level of complexity. To guarantee the safety of visitors, it is essential to design and </w:t>
      </w:r>
      <w:r w:rsidR="00144929" w:rsidRPr="00FC6564">
        <w:rPr>
          <w:rFonts w:ascii="Arial" w:hAnsi="Arial" w:cs="Arial"/>
          <w:i w:val="0"/>
          <w:iCs w:val="0"/>
          <w:sz w:val="24"/>
          <w:szCs w:val="24"/>
          <w:lang w:val="en-US"/>
        </w:rPr>
        <w:t>program</w:t>
      </w:r>
      <w:r w:rsidRPr="00FC6564">
        <w:rPr>
          <w:rFonts w:ascii="Arial" w:hAnsi="Arial" w:cs="Arial"/>
          <w:i w:val="0"/>
          <w:iCs w:val="0"/>
          <w:sz w:val="24"/>
          <w:szCs w:val="24"/>
          <w:lang w:val="en-US"/>
        </w:rPr>
        <w:t xml:space="preserve"> robots with safety in </w:t>
      </w:r>
      <w:r w:rsidRPr="00FC6564">
        <w:rPr>
          <w:rFonts w:ascii="Arial" w:hAnsi="Arial" w:cs="Arial"/>
          <w:i w:val="0"/>
          <w:iCs w:val="0"/>
          <w:sz w:val="24"/>
          <w:szCs w:val="24"/>
          <w:lang w:val="en-US"/>
        </w:rPr>
        <w:lastRenderedPageBreak/>
        <w:t>mind. Additionally, it is crucial to have a backup plan in place in case of any malfunction</w:t>
      </w:r>
      <w:r w:rsidR="00144929" w:rsidRPr="00FC6564">
        <w:rPr>
          <w:rFonts w:ascii="Arial" w:hAnsi="Arial" w:cs="Arial"/>
          <w:i w:val="0"/>
          <w:iCs w:val="0"/>
          <w:sz w:val="24"/>
          <w:szCs w:val="24"/>
          <w:lang w:val="en-US"/>
        </w:rPr>
        <w:t xml:space="preserve"> (</w:t>
      </w:r>
      <w:r w:rsidR="005450F5" w:rsidRPr="00FC6564">
        <w:rPr>
          <w:rFonts w:ascii="Arial" w:hAnsi="Arial" w:cs="Arial"/>
          <w:i w:val="0"/>
          <w:iCs w:val="0"/>
          <w:sz w:val="24"/>
          <w:szCs w:val="24"/>
          <w:lang w:val="en-US"/>
        </w:rPr>
        <w:t>Kim et al, 2011)</w:t>
      </w:r>
      <w:r w:rsidR="00CE0BEF">
        <w:rPr>
          <w:rFonts w:ascii="Arial" w:hAnsi="Arial" w:cs="Arial"/>
          <w:i w:val="0"/>
          <w:iCs w:val="0"/>
          <w:sz w:val="24"/>
          <w:szCs w:val="24"/>
          <w:lang w:val="en-US"/>
        </w:rPr>
        <w:t>.</w:t>
      </w:r>
    </w:p>
    <w:p w14:paraId="6BB3D008" w14:textId="77777777" w:rsidR="001A7E03" w:rsidRPr="00FC6564" w:rsidRDefault="001A7E03" w:rsidP="00FC6564">
      <w:pPr>
        <w:spacing w:line="360" w:lineRule="auto"/>
        <w:jc w:val="both"/>
        <w:rPr>
          <w:rFonts w:ascii="Arial" w:hAnsi="Arial" w:cs="Arial"/>
          <w:i w:val="0"/>
          <w:iCs w:val="0"/>
          <w:sz w:val="24"/>
          <w:szCs w:val="24"/>
          <w:lang w:val="en-US"/>
        </w:rPr>
      </w:pPr>
    </w:p>
    <w:p w14:paraId="05F91D28" w14:textId="00E662B3" w:rsidR="001A7E03" w:rsidRPr="00FC6564" w:rsidRDefault="001A7E03"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The possibility of employing robots in the hospitality industry is being discussed. Robots have the potential to perform numerous jobs that are currently carried out by humans. In the future, robots have the potential to enhance business efficiency and create a distinctive and unforgettable customer experience, despite being a nascent technology. Hotels need to address the concerns of their guests regarding automation and take measures to ensure that the robots they use are reliable and secure. As robotics and AI continue to advance, it will be intriguing to observe how hotels incorporate robot staff to improve the customer experience and boost efficiency</w:t>
      </w:r>
      <w:r w:rsidR="005450F5" w:rsidRPr="00FC6564">
        <w:rPr>
          <w:rFonts w:ascii="Arial" w:hAnsi="Arial" w:cs="Arial"/>
          <w:i w:val="0"/>
          <w:iCs w:val="0"/>
          <w:sz w:val="24"/>
          <w:szCs w:val="24"/>
          <w:lang w:val="en-US"/>
        </w:rPr>
        <w:t xml:space="preserve"> (</w:t>
      </w:r>
      <w:r w:rsidR="00910B6F" w:rsidRPr="00FC6564">
        <w:rPr>
          <w:rFonts w:ascii="Arial" w:hAnsi="Arial" w:cs="Arial"/>
          <w:i w:val="0"/>
          <w:iCs w:val="0"/>
          <w:sz w:val="24"/>
          <w:szCs w:val="24"/>
          <w:lang w:val="en-US"/>
        </w:rPr>
        <w:t>Sigala, 2004)</w:t>
      </w:r>
      <w:r w:rsidR="00CE0BEF">
        <w:rPr>
          <w:rFonts w:ascii="Arial" w:hAnsi="Arial" w:cs="Arial"/>
          <w:i w:val="0"/>
          <w:iCs w:val="0"/>
          <w:sz w:val="24"/>
          <w:szCs w:val="24"/>
          <w:lang w:val="en-US"/>
        </w:rPr>
        <w:t>.</w:t>
      </w:r>
    </w:p>
    <w:p w14:paraId="40E044E6" w14:textId="77777777" w:rsidR="001A7E03" w:rsidRPr="00FC6564" w:rsidRDefault="001A7E03" w:rsidP="00FC6564">
      <w:pPr>
        <w:spacing w:line="360" w:lineRule="auto"/>
        <w:jc w:val="both"/>
        <w:rPr>
          <w:rFonts w:ascii="Arial" w:hAnsi="Arial" w:cs="Arial"/>
          <w:i w:val="0"/>
          <w:iCs w:val="0"/>
          <w:sz w:val="24"/>
          <w:szCs w:val="24"/>
          <w:lang w:val="en-US"/>
        </w:rPr>
      </w:pPr>
    </w:p>
    <w:p w14:paraId="31101804" w14:textId="05B46F35" w:rsidR="00B47DB3" w:rsidRPr="00FC6564" w:rsidRDefault="00B47DB3"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Several policy measures could be implemented, including the mandate that companies maintain at least one human employee on their payroll continuously. Implementing this step is crucial to maintain a </w:t>
      </w:r>
      <w:r w:rsidR="00CE0BEF" w:rsidRPr="00FC6564">
        <w:rPr>
          <w:rFonts w:ascii="Arial" w:hAnsi="Arial" w:cs="Arial"/>
          <w:i w:val="0"/>
          <w:iCs w:val="0"/>
          <w:sz w:val="24"/>
          <w:szCs w:val="24"/>
          <w:lang w:val="en-US"/>
        </w:rPr>
        <w:t>personalized</w:t>
      </w:r>
      <w:r w:rsidRPr="00FC6564">
        <w:rPr>
          <w:rFonts w:ascii="Arial" w:hAnsi="Arial" w:cs="Arial"/>
          <w:i w:val="0"/>
          <w:iCs w:val="0"/>
          <w:sz w:val="24"/>
          <w:szCs w:val="24"/>
          <w:lang w:val="en-US"/>
        </w:rPr>
        <w:t xml:space="preserve"> approach in business operations, which is essential to meet customer expectations and ensure their satisfaction. Moreover, integrating robots into the workforce could potentially offer a level of job security for human workers. This is because human workers would be required to work alongside automated machines rather than being fully replaced by them. However, it would result in a rise in </w:t>
      </w:r>
      <w:r w:rsidR="00CE0BEF" w:rsidRPr="00FC6564">
        <w:rPr>
          <w:rFonts w:ascii="Arial" w:hAnsi="Arial" w:cs="Arial"/>
          <w:i w:val="0"/>
          <w:iCs w:val="0"/>
          <w:sz w:val="24"/>
          <w:szCs w:val="24"/>
          <w:lang w:val="en-US"/>
        </w:rPr>
        <w:t>labor</w:t>
      </w:r>
      <w:r w:rsidRPr="00FC6564">
        <w:rPr>
          <w:rFonts w:ascii="Arial" w:hAnsi="Arial" w:cs="Arial"/>
          <w:i w:val="0"/>
          <w:iCs w:val="0"/>
          <w:sz w:val="24"/>
          <w:szCs w:val="24"/>
          <w:lang w:val="en-US"/>
        </w:rPr>
        <w:t xml:space="preserve"> costs</w:t>
      </w:r>
      <w:r w:rsidR="00910B6F" w:rsidRPr="00FC6564">
        <w:rPr>
          <w:rFonts w:ascii="Arial" w:hAnsi="Arial" w:cs="Arial"/>
          <w:i w:val="0"/>
          <w:iCs w:val="0"/>
          <w:sz w:val="24"/>
          <w:szCs w:val="24"/>
          <w:lang w:val="en-US"/>
        </w:rPr>
        <w:t xml:space="preserve"> (Neuhofer, 2016)</w:t>
      </w:r>
      <w:r w:rsidR="00CE0BEF">
        <w:rPr>
          <w:rFonts w:ascii="Arial" w:hAnsi="Arial" w:cs="Arial"/>
          <w:i w:val="0"/>
          <w:iCs w:val="0"/>
          <w:sz w:val="24"/>
          <w:szCs w:val="24"/>
          <w:lang w:val="en-US"/>
        </w:rPr>
        <w:t>.</w:t>
      </w:r>
    </w:p>
    <w:p w14:paraId="51762F6A" w14:textId="77777777" w:rsidR="00B47DB3" w:rsidRPr="00FC6564" w:rsidRDefault="00B47DB3" w:rsidP="00FC6564">
      <w:pPr>
        <w:spacing w:line="360" w:lineRule="auto"/>
        <w:jc w:val="both"/>
        <w:rPr>
          <w:rFonts w:ascii="Arial" w:hAnsi="Arial" w:cs="Arial"/>
          <w:i w:val="0"/>
          <w:iCs w:val="0"/>
          <w:sz w:val="24"/>
          <w:szCs w:val="24"/>
          <w:lang w:val="en-US"/>
        </w:rPr>
      </w:pPr>
    </w:p>
    <w:p w14:paraId="7D8FE8D4" w14:textId="361BAC57" w:rsidR="00910B6F" w:rsidRPr="00FC6564" w:rsidRDefault="00B47DB3"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Furthermore, it is possible to establish a code of ethics that governs the </w:t>
      </w:r>
      <w:r w:rsidR="00CE0BEF" w:rsidRPr="00FC6564">
        <w:rPr>
          <w:rFonts w:ascii="Arial" w:hAnsi="Arial" w:cs="Arial"/>
          <w:i w:val="0"/>
          <w:iCs w:val="0"/>
          <w:sz w:val="24"/>
          <w:szCs w:val="24"/>
          <w:lang w:val="en-US"/>
        </w:rPr>
        <w:t>utilization</w:t>
      </w:r>
      <w:r w:rsidRPr="00FC6564">
        <w:rPr>
          <w:rFonts w:ascii="Arial" w:hAnsi="Arial" w:cs="Arial"/>
          <w:i w:val="0"/>
          <w:iCs w:val="0"/>
          <w:sz w:val="24"/>
          <w:szCs w:val="24"/>
          <w:lang w:val="en-US"/>
        </w:rPr>
        <w:t xml:space="preserve"> of robotic employees. This is an additional action that could be executed. The code should establish clear guidelines for how robots should interact with clients. The directives should incorporate the use of language that is clear and easy to understand. Additionally, it is important to show empathy and provide emotional support in situations that require it. Establishing a moral code can prevent machines from replicating human qualities such as warmth and hospitality </w:t>
      </w:r>
      <w:r w:rsidR="00CE0BEF" w:rsidRPr="00FC6564">
        <w:rPr>
          <w:rFonts w:ascii="Arial" w:hAnsi="Arial" w:cs="Arial"/>
          <w:i w:val="0"/>
          <w:iCs w:val="0"/>
          <w:sz w:val="24"/>
          <w:szCs w:val="24"/>
          <w:lang w:val="en-US"/>
        </w:rPr>
        <w:t>soon</w:t>
      </w:r>
      <w:r w:rsidR="00CE0BEF">
        <w:rPr>
          <w:rFonts w:ascii="Arial" w:hAnsi="Arial" w:cs="Arial"/>
          <w:i w:val="0"/>
          <w:iCs w:val="0"/>
          <w:sz w:val="24"/>
          <w:szCs w:val="24"/>
          <w:lang w:val="en-US"/>
        </w:rPr>
        <w:t xml:space="preserve"> </w:t>
      </w:r>
      <w:r w:rsidR="00910B6F" w:rsidRPr="00FC6564">
        <w:rPr>
          <w:rFonts w:ascii="Arial" w:hAnsi="Arial" w:cs="Arial"/>
          <w:i w:val="0"/>
          <w:iCs w:val="0"/>
          <w:sz w:val="24"/>
          <w:szCs w:val="24"/>
          <w:lang w:val="en-US"/>
        </w:rPr>
        <w:t>(</w:t>
      </w:r>
      <w:r w:rsidR="006A6F5B" w:rsidRPr="00FC6564">
        <w:rPr>
          <w:rFonts w:ascii="Arial" w:hAnsi="Arial" w:cs="Arial"/>
          <w:i w:val="0"/>
          <w:iCs w:val="0"/>
          <w:sz w:val="24"/>
          <w:szCs w:val="24"/>
          <w:lang w:val="en-US"/>
        </w:rPr>
        <w:t>Hu et al, 2012)</w:t>
      </w:r>
      <w:r w:rsidR="00CE0BEF">
        <w:rPr>
          <w:rFonts w:ascii="Arial" w:hAnsi="Arial" w:cs="Arial"/>
          <w:i w:val="0"/>
          <w:iCs w:val="0"/>
          <w:sz w:val="24"/>
          <w:szCs w:val="24"/>
          <w:lang w:val="en-US"/>
        </w:rPr>
        <w:t>.</w:t>
      </w:r>
    </w:p>
    <w:p w14:paraId="0D126120" w14:textId="77777777" w:rsidR="00910B6F" w:rsidRPr="00FC6564" w:rsidRDefault="00910B6F" w:rsidP="00FC6564">
      <w:pPr>
        <w:spacing w:line="360" w:lineRule="auto"/>
        <w:jc w:val="both"/>
        <w:rPr>
          <w:rFonts w:ascii="Arial" w:hAnsi="Arial" w:cs="Arial"/>
          <w:i w:val="0"/>
          <w:iCs w:val="0"/>
          <w:sz w:val="24"/>
          <w:szCs w:val="24"/>
          <w:lang w:val="en-US"/>
        </w:rPr>
      </w:pPr>
    </w:p>
    <w:p w14:paraId="3E05C6CE" w14:textId="2747E6E5" w:rsidR="00B47DB3" w:rsidRPr="00FC6564" w:rsidRDefault="00B47DB3"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The code should include guidelines for mitigating the impact of robots on human employment and ensuring that they do not entirely replace human labour. It is important to ensure that robots do not fully replace human </w:t>
      </w:r>
      <w:r w:rsidR="00CE0BEF" w:rsidRPr="00FC6564">
        <w:rPr>
          <w:rFonts w:ascii="Arial" w:hAnsi="Arial" w:cs="Arial"/>
          <w:i w:val="0"/>
          <w:iCs w:val="0"/>
          <w:sz w:val="24"/>
          <w:szCs w:val="24"/>
          <w:lang w:val="en-US"/>
        </w:rPr>
        <w:t>labor</w:t>
      </w:r>
      <w:r w:rsidR="00B1745B" w:rsidRPr="00FC6564">
        <w:rPr>
          <w:rFonts w:ascii="Arial" w:hAnsi="Arial" w:cs="Arial"/>
          <w:i w:val="0"/>
          <w:iCs w:val="0"/>
          <w:sz w:val="24"/>
          <w:szCs w:val="24"/>
          <w:lang w:val="en-US"/>
        </w:rPr>
        <w:t xml:space="preserve"> (Lee et al, 2017)</w:t>
      </w:r>
      <w:r w:rsidR="00CE0BEF">
        <w:rPr>
          <w:rFonts w:ascii="Arial" w:hAnsi="Arial" w:cs="Arial"/>
          <w:i w:val="0"/>
          <w:iCs w:val="0"/>
          <w:sz w:val="24"/>
          <w:szCs w:val="24"/>
          <w:lang w:val="en-US"/>
        </w:rPr>
        <w:t>.</w:t>
      </w:r>
    </w:p>
    <w:p w14:paraId="7EA8A9BE" w14:textId="77777777" w:rsidR="00B47DB3" w:rsidRPr="00FC6564" w:rsidRDefault="00B47DB3" w:rsidP="00FC6564">
      <w:pPr>
        <w:spacing w:line="360" w:lineRule="auto"/>
        <w:jc w:val="both"/>
        <w:rPr>
          <w:rFonts w:ascii="Arial" w:hAnsi="Arial" w:cs="Arial"/>
          <w:i w:val="0"/>
          <w:iCs w:val="0"/>
          <w:sz w:val="24"/>
          <w:szCs w:val="24"/>
          <w:lang w:val="en-US"/>
        </w:rPr>
      </w:pPr>
    </w:p>
    <w:p w14:paraId="2784E738" w14:textId="300E8E97" w:rsidR="00B47DB3" w:rsidRPr="00FC6564" w:rsidRDefault="00B47DB3"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Furthermore, policymakers are advised to allocate resources towards the implementation of retraining initiatives for individuals. The purpose of these initiatives is to equip human workers with the necessary skills to effectively work alongside their robotic counterparts. Professionals in the hospitality industry must receive adequate training in the operation, maintenance, and repair of the numerous robots that are becoming more common in the sector. Taking this action would ensure that employees have ongoing employment opportunities in the market. Firms can gain a competitive advantage by investing in the retraining of their employees</w:t>
      </w:r>
      <w:r w:rsidR="00CE0BEF">
        <w:rPr>
          <w:rFonts w:ascii="Arial" w:hAnsi="Arial" w:cs="Arial"/>
          <w:i w:val="0"/>
          <w:iCs w:val="0"/>
          <w:sz w:val="24"/>
          <w:szCs w:val="24"/>
          <w:lang w:val="en-US"/>
        </w:rPr>
        <w:t xml:space="preserve"> </w:t>
      </w:r>
      <w:r w:rsidR="00B1745B" w:rsidRPr="00FC6564">
        <w:rPr>
          <w:rFonts w:ascii="Arial" w:hAnsi="Arial" w:cs="Arial"/>
          <w:i w:val="0"/>
          <w:iCs w:val="0"/>
          <w:sz w:val="24"/>
          <w:szCs w:val="24"/>
          <w:lang w:val="en-US"/>
        </w:rPr>
        <w:t>(Carlton, 2018)</w:t>
      </w:r>
      <w:r w:rsidR="00CE0BEF">
        <w:rPr>
          <w:rFonts w:ascii="Arial" w:hAnsi="Arial" w:cs="Arial"/>
          <w:i w:val="0"/>
          <w:iCs w:val="0"/>
          <w:sz w:val="24"/>
          <w:szCs w:val="24"/>
          <w:lang w:val="en-US"/>
        </w:rPr>
        <w:t>.</w:t>
      </w:r>
    </w:p>
    <w:p w14:paraId="30A7194D" w14:textId="77777777" w:rsidR="00B47DB3" w:rsidRPr="00FC6564" w:rsidRDefault="00B47DB3" w:rsidP="00FC6564">
      <w:pPr>
        <w:spacing w:line="360" w:lineRule="auto"/>
        <w:jc w:val="both"/>
        <w:rPr>
          <w:rFonts w:ascii="Arial" w:hAnsi="Arial" w:cs="Arial"/>
          <w:i w:val="0"/>
          <w:iCs w:val="0"/>
          <w:sz w:val="24"/>
          <w:szCs w:val="24"/>
          <w:lang w:val="en-US"/>
        </w:rPr>
      </w:pPr>
    </w:p>
    <w:p w14:paraId="15825D2B" w14:textId="7C50D913" w:rsidR="00B47DB3" w:rsidRPr="00FC6564" w:rsidRDefault="00B47DB3"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Furthermore, policymakers are advised to provide incentives to </w:t>
      </w:r>
      <w:r w:rsidR="00AE03A5" w:rsidRPr="00FC6564">
        <w:rPr>
          <w:rFonts w:ascii="Arial" w:hAnsi="Arial" w:cs="Arial"/>
          <w:i w:val="0"/>
          <w:iCs w:val="0"/>
          <w:sz w:val="24"/>
          <w:szCs w:val="24"/>
          <w:lang w:val="en-US"/>
        </w:rPr>
        <w:t>organizations</w:t>
      </w:r>
      <w:r w:rsidRPr="00FC6564">
        <w:rPr>
          <w:rFonts w:ascii="Arial" w:hAnsi="Arial" w:cs="Arial"/>
          <w:i w:val="0"/>
          <w:iCs w:val="0"/>
          <w:sz w:val="24"/>
          <w:szCs w:val="24"/>
          <w:lang w:val="en-US"/>
        </w:rPr>
        <w:t xml:space="preserve"> to explore the potential applications of robotic technology in tasks that are hazardous to human safety or require repetitive movements. It is recommended that policymakers incentivize </w:t>
      </w:r>
      <w:r w:rsidR="00AE03A5" w:rsidRPr="00FC6564">
        <w:rPr>
          <w:rFonts w:ascii="Arial" w:hAnsi="Arial" w:cs="Arial"/>
          <w:i w:val="0"/>
          <w:iCs w:val="0"/>
          <w:sz w:val="24"/>
          <w:szCs w:val="24"/>
          <w:lang w:val="en-US"/>
        </w:rPr>
        <w:t>organizations</w:t>
      </w:r>
      <w:r w:rsidRPr="00FC6564">
        <w:rPr>
          <w:rFonts w:ascii="Arial" w:hAnsi="Arial" w:cs="Arial"/>
          <w:i w:val="0"/>
          <w:iCs w:val="0"/>
          <w:sz w:val="24"/>
          <w:szCs w:val="24"/>
          <w:lang w:val="en-US"/>
        </w:rPr>
        <w:t xml:space="preserve"> to explore the potential application of robotic technology. This recommendation is based on the belief that such exploration can be beneficial. The implementation of this measure is expected to decrease the chances of harm to individuals and enhance the safety of the work environment. Furthermore, it is anticipated that this will lead to the creation of more </w:t>
      </w:r>
      <w:r w:rsidR="00AE03A5" w:rsidRPr="00FC6564">
        <w:rPr>
          <w:rFonts w:ascii="Arial" w:hAnsi="Arial" w:cs="Arial"/>
          <w:i w:val="0"/>
          <w:iCs w:val="0"/>
          <w:sz w:val="24"/>
          <w:szCs w:val="24"/>
          <w:lang w:val="en-US"/>
        </w:rPr>
        <w:t>specialized</w:t>
      </w:r>
      <w:r w:rsidRPr="00FC6564">
        <w:rPr>
          <w:rFonts w:ascii="Arial" w:hAnsi="Arial" w:cs="Arial"/>
          <w:i w:val="0"/>
          <w:iCs w:val="0"/>
          <w:sz w:val="24"/>
          <w:szCs w:val="24"/>
          <w:lang w:val="en-US"/>
        </w:rPr>
        <w:t xml:space="preserve"> job opportunities for individuals who possess the required skills and experience to operate and maintain such equipment</w:t>
      </w:r>
      <w:r w:rsidR="00B1745B" w:rsidRPr="00FC6564">
        <w:rPr>
          <w:rFonts w:ascii="Arial" w:hAnsi="Arial" w:cs="Arial"/>
          <w:i w:val="0"/>
          <w:iCs w:val="0"/>
          <w:sz w:val="24"/>
          <w:szCs w:val="24"/>
          <w:lang w:val="en-US"/>
        </w:rPr>
        <w:t xml:space="preserve"> (</w:t>
      </w:r>
      <w:r w:rsidR="00AE03A5" w:rsidRPr="00FC6564">
        <w:rPr>
          <w:rFonts w:ascii="Arial" w:hAnsi="Arial" w:cs="Arial"/>
          <w:i w:val="0"/>
          <w:iCs w:val="0"/>
          <w:sz w:val="24"/>
          <w:szCs w:val="24"/>
          <w:lang w:val="en-US"/>
        </w:rPr>
        <w:t>Chuah et al., 2016)</w:t>
      </w:r>
      <w:r w:rsidR="00CE0BEF">
        <w:rPr>
          <w:rFonts w:ascii="Arial" w:hAnsi="Arial" w:cs="Arial"/>
          <w:i w:val="0"/>
          <w:iCs w:val="0"/>
          <w:sz w:val="24"/>
          <w:szCs w:val="24"/>
          <w:lang w:val="en-US"/>
        </w:rPr>
        <w:t>.</w:t>
      </w:r>
    </w:p>
    <w:p w14:paraId="453CE4F5" w14:textId="77777777" w:rsidR="00B47DB3" w:rsidRPr="00FC6564" w:rsidRDefault="00B47DB3" w:rsidP="00FC6564">
      <w:pPr>
        <w:spacing w:line="360" w:lineRule="auto"/>
        <w:jc w:val="both"/>
        <w:rPr>
          <w:rFonts w:ascii="Arial" w:hAnsi="Arial" w:cs="Arial"/>
          <w:i w:val="0"/>
          <w:iCs w:val="0"/>
          <w:sz w:val="24"/>
          <w:szCs w:val="24"/>
          <w:lang w:val="en-US"/>
        </w:rPr>
      </w:pPr>
    </w:p>
    <w:p w14:paraId="4C285688" w14:textId="7B2E4558" w:rsidR="00B47DB3" w:rsidRPr="00FC6564" w:rsidRDefault="00B47DB3"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Successfully negotiating this shift is crucial to ensure mutual benefits for both employers and employees in the hospitality sector. The integration of robotic personnel in the hospitality industry is an inevitable trend. While robots do provide numerous advantages, </w:t>
      </w:r>
      <w:r w:rsidRPr="00FC6564">
        <w:rPr>
          <w:rFonts w:ascii="Arial" w:hAnsi="Arial" w:cs="Arial"/>
          <w:i w:val="0"/>
          <w:iCs w:val="0"/>
          <w:sz w:val="24"/>
          <w:szCs w:val="24"/>
          <w:lang w:val="en-US"/>
        </w:rPr>
        <w:lastRenderedPageBreak/>
        <w:t xml:space="preserve">such as improved efficiency and reduced expenses, they also present potential risks to human employment and the quality of customer service that can be delivered. Despite the risks, robots provide numerous benefits. Legislators and management must establish legal frameworks and policies that promote ethical use of robotic workers in the hospitality industry. This is crucial for ensuring responsible deployment of these machines. The proposed actions include combining human </w:t>
      </w:r>
      <w:r w:rsidR="00AE03A5" w:rsidRPr="00FC6564">
        <w:rPr>
          <w:rFonts w:ascii="Arial" w:hAnsi="Arial" w:cs="Arial"/>
          <w:i w:val="0"/>
          <w:iCs w:val="0"/>
          <w:sz w:val="24"/>
          <w:szCs w:val="24"/>
          <w:lang w:val="en-US"/>
        </w:rPr>
        <w:t>laborers</w:t>
      </w:r>
      <w:r w:rsidRPr="00FC6564">
        <w:rPr>
          <w:rFonts w:ascii="Arial" w:hAnsi="Arial" w:cs="Arial"/>
          <w:i w:val="0"/>
          <w:iCs w:val="0"/>
          <w:sz w:val="24"/>
          <w:szCs w:val="24"/>
          <w:lang w:val="en-US"/>
        </w:rPr>
        <w:t xml:space="preserve"> with robots, establishing ethical criteria for robot deployment, allocating resources to retrain human workers, and promoting the use of robots for menial tasks in various institutions. It is crucial to integrate robots into the hospitality industry in a responsible and ethical manner, considering their potential impact</w:t>
      </w:r>
      <w:r w:rsidR="00AE03A5" w:rsidRPr="00FC6564">
        <w:rPr>
          <w:rFonts w:ascii="Arial" w:hAnsi="Arial" w:cs="Arial"/>
          <w:i w:val="0"/>
          <w:iCs w:val="0"/>
          <w:sz w:val="24"/>
          <w:szCs w:val="24"/>
          <w:lang w:val="en-US"/>
        </w:rPr>
        <w:t xml:space="preserve"> (Ziaei, 2014)</w:t>
      </w:r>
      <w:r w:rsidR="00CE0BEF">
        <w:rPr>
          <w:rFonts w:ascii="Arial" w:hAnsi="Arial" w:cs="Arial"/>
          <w:i w:val="0"/>
          <w:iCs w:val="0"/>
          <w:sz w:val="24"/>
          <w:szCs w:val="24"/>
          <w:lang w:val="en-US"/>
        </w:rPr>
        <w:t>.</w:t>
      </w:r>
    </w:p>
    <w:p w14:paraId="428C7CD8" w14:textId="77777777" w:rsidR="00B47DB3" w:rsidRPr="00FC6564" w:rsidRDefault="00B47DB3" w:rsidP="00FC6564">
      <w:pPr>
        <w:spacing w:line="360" w:lineRule="auto"/>
        <w:jc w:val="both"/>
        <w:rPr>
          <w:rFonts w:ascii="Arial" w:hAnsi="Arial" w:cs="Arial"/>
          <w:i w:val="0"/>
          <w:iCs w:val="0"/>
          <w:sz w:val="24"/>
          <w:szCs w:val="24"/>
          <w:lang w:val="en-US"/>
        </w:rPr>
      </w:pPr>
    </w:p>
    <w:p w14:paraId="7F615730" w14:textId="77777777" w:rsidR="007C5DD7" w:rsidRPr="00FC6564" w:rsidRDefault="007C5DD7" w:rsidP="00FC6564">
      <w:pPr>
        <w:spacing w:line="360" w:lineRule="auto"/>
        <w:jc w:val="both"/>
        <w:rPr>
          <w:rFonts w:ascii="Arial" w:hAnsi="Arial" w:cs="Arial"/>
          <w:i w:val="0"/>
          <w:iCs w:val="0"/>
          <w:sz w:val="24"/>
          <w:szCs w:val="24"/>
          <w:lang w:val="en-US"/>
        </w:rPr>
      </w:pPr>
    </w:p>
    <w:p w14:paraId="6B0BEB70" w14:textId="77777777" w:rsidR="007C5DD7" w:rsidRPr="00FC6564" w:rsidRDefault="007C5DD7" w:rsidP="00FC6564">
      <w:pPr>
        <w:spacing w:line="360" w:lineRule="auto"/>
        <w:jc w:val="both"/>
        <w:rPr>
          <w:rFonts w:ascii="Arial" w:hAnsi="Arial" w:cs="Arial"/>
          <w:i w:val="0"/>
          <w:iCs w:val="0"/>
          <w:sz w:val="24"/>
          <w:szCs w:val="24"/>
          <w:lang w:val="en-US"/>
        </w:rPr>
      </w:pPr>
    </w:p>
    <w:p w14:paraId="67A9DDE0" w14:textId="4AE8E28F" w:rsidR="000E2D29" w:rsidRPr="00FC6564" w:rsidRDefault="000E2D29" w:rsidP="00FC6564">
      <w:pPr>
        <w:pStyle w:val="Heading1"/>
        <w:spacing w:line="360" w:lineRule="auto"/>
        <w:jc w:val="both"/>
        <w:rPr>
          <w:rFonts w:ascii="Arial" w:hAnsi="Arial" w:cs="Arial"/>
          <w:i w:val="0"/>
          <w:iCs w:val="0"/>
          <w:sz w:val="24"/>
          <w:szCs w:val="24"/>
          <w:lang w:val="en-US"/>
        </w:rPr>
      </w:pPr>
      <w:bookmarkStart w:id="4" w:name="_Toc134834271"/>
      <w:r w:rsidRPr="00FC6564">
        <w:rPr>
          <w:rFonts w:ascii="Arial" w:hAnsi="Arial" w:cs="Arial"/>
          <w:i w:val="0"/>
          <w:iCs w:val="0"/>
          <w:sz w:val="24"/>
          <w:szCs w:val="24"/>
          <w:lang w:val="en-US"/>
        </w:rPr>
        <w:t>Conclusion</w:t>
      </w:r>
      <w:bookmarkEnd w:id="4"/>
    </w:p>
    <w:p w14:paraId="5D1B25FD" w14:textId="77777777" w:rsidR="000E2D29" w:rsidRPr="00FC6564" w:rsidRDefault="000E2D29" w:rsidP="00FC6564">
      <w:pPr>
        <w:spacing w:line="360" w:lineRule="auto"/>
        <w:jc w:val="both"/>
        <w:rPr>
          <w:rFonts w:ascii="Arial" w:hAnsi="Arial" w:cs="Arial"/>
          <w:i w:val="0"/>
          <w:iCs w:val="0"/>
          <w:sz w:val="24"/>
          <w:szCs w:val="24"/>
          <w:lang w:val="en-US"/>
        </w:rPr>
      </w:pPr>
    </w:p>
    <w:p w14:paraId="758D49E0" w14:textId="3260A248" w:rsidR="000E2D29" w:rsidRPr="00FC6564" w:rsidRDefault="000E2D29" w:rsidP="00FC6564">
      <w:p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In conclusion, the use of robot labour in hotels is a significant step forward that is beneficial not only to hotel owners but also to the customers of those hotels. When it comes to using robots in their businesses, owners of hotels need to find a way to cut expenses while simultaneously increasing the experience of their guests and avoiding any ethical ambiguities that may arise. In the </w:t>
      </w:r>
      <w:r w:rsidR="00CE0BEF" w:rsidRPr="00FC6564">
        <w:rPr>
          <w:rFonts w:ascii="Arial" w:hAnsi="Arial" w:cs="Arial"/>
          <w:i w:val="0"/>
          <w:iCs w:val="0"/>
          <w:sz w:val="24"/>
          <w:szCs w:val="24"/>
          <w:lang w:val="en-US"/>
        </w:rPr>
        <w:t>not-too-distant</w:t>
      </w:r>
      <w:r w:rsidRPr="00FC6564">
        <w:rPr>
          <w:rFonts w:ascii="Arial" w:hAnsi="Arial" w:cs="Arial"/>
          <w:i w:val="0"/>
          <w:iCs w:val="0"/>
          <w:sz w:val="24"/>
          <w:szCs w:val="24"/>
          <w:lang w:val="en-US"/>
        </w:rPr>
        <w:t xml:space="preserve"> future, the hospitality industry will require a combination of technological breakthroughs and human connection in order to provide the highest level of service that is now available to its consumers.</w:t>
      </w:r>
    </w:p>
    <w:p w14:paraId="485816F4" w14:textId="77777777" w:rsidR="000E2D29" w:rsidRPr="00FC6564" w:rsidRDefault="000E2D29" w:rsidP="00FC6564">
      <w:pPr>
        <w:spacing w:line="360" w:lineRule="auto"/>
        <w:jc w:val="both"/>
        <w:rPr>
          <w:rFonts w:ascii="Arial" w:hAnsi="Arial" w:cs="Arial"/>
          <w:i w:val="0"/>
          <w:iCs w:val="0"/>
          <w:sz w:val="24"/>
          <w:szCs w:val="24"/>
          <w:lang w:val="en-US"/>
        </w:rPr>
      </w:pPr>
    </w:p>
    <w:p w14:paraId="0CAF6C99" w14:textId="33263B54" w:rsidR="00D54EB8" w:rsidRPr="00FC6564" w:rsidRDefault="00A77574" w:rsidP="00FC6564">
      <w:pPr>
        <w:pStyle w:val="Heading1"/>
        <w:spacing w:line="360" w:lineRule="auto"/>
        <w:jc w:val="both"/>
        <w:rPr>
          <w:rFonts w:ascii="Arial" w:hAnsi="Arial" w:cs="Arial"/>
          <w:i w:val="0"/>
          <w:iCs w:val="0"/>
          <w:sz w:val="24"/>
          <w:szCs w:val="24"/>
          <w:lang w:val="en-US"/>
        </w:rPr>
      </w:pPr>
      <w:bookmarkStart w:id="5" w:name="_Toc134834272"/>
      <w:r w:rsidRPr="00FC6564">
        <w:rPr>
          <w:rFonts w:ascii="Arial" w:hAnsi="Arial" w:cs="Arial"/>
          <w:i w:val="0"/>
          <w:iCs w:val="0"/>
          <w:sz w:val="24"/>
          <w:szCs w:val="24"/>
          <w:lang w:val="en-US"/>
        </w:rPr>
        <w:t>References</w:t>
      </w:r>
      <w:bookmarkEnd w:id="5"/>
      <w:r w:rsidRPr="00FC6564">
        <w:rPr>
          <w:rFonts w:ascii="Arial" w:hAnsi="Arial" w:cs="Arial"/>
          <w:i w:val="0"/>
          <w:iCs w:val="0"/>
          <w:sz w:val="24"/>
          <w:szCs w:val="24"/>
          <w:lang w:val="en-US"/>
        </w:rPr>
        <w:t xml:space="preserve"> </w:t>
      </w:r>
    </w:p>
    <w:p w14:paraId="30466DD3"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Altinay, L. and Wandel, S. (2011). Innovation in hospitality: Examining the adoption of environmentally sustainable practices by hotels. Cornell Hospitality Quarterly. </w:t>
      </w:r>
    </w:p>
    <w:p w14:paraId="18EFF6AB"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lastRenderedPageBreak/>
        <w:t xml:space="preserve">Buhalis, D. and Amaranggana, A. (2015). Smart tourism destinations: Enhancing tourism experience through personalisation of services. Information and Communication Technologies in Tourism. </w:t>
      </w:r>
    </w:p>
    <w:p w14:paraId="48D6CEBE"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Buhalis, D., and Law, R. (2008). Progress in information technology and tourism management: 20 years on and 10 years after the Internet-The state of eTourism research, Tourism Management. </w:t>
      </w:r>
    </w:p>
    <w:p w14:paraId="73C639F1"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Carlton, E. (2018). Hilton unveils robot concierge as part of innovation initiative. Harvard Business Review. </w:t>
      </w:r>
    </w:p>
    <w:p w14:paraId="16A9DA79"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Chuah, A., Yeo, W., and Yeo, G. (2016). Perception of service robot usage in five-star hotels: A Singaporean perspective. Journal of Hospitality and Tourism Technology. </w:t>
      </w:r>
    </w:p>
    <w:p w14:paraId="0D2F1A9E"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Davenport, T. H. and Ronanki, R. (2018). AI in the hotel industry could soon be the norm - here’s how. Harvard Business Review. </w:t>
      </w:r>
    </w:p>
    <w:p w14:paraId="631CDDE3"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Dokkaew, P. and Koch, S. (2018). The influence of service robots on hotels’ brand loyalty, perceived value and loyalty intentions. Journal of Business Research. </w:t>
      </w:r>
    </w:p>
    <w:p w14:paraId="65793A09"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Gray, D. and Birkinshaw, J. (2014). The role of robots in managing knowledge. Harvard Business Review. </w:t>
      </w:r>
    </w:p>
    <w:p w14:paraId="76B44CAC"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Gursoy, D., Chi, C.G.Q., and Lu, L. (2013). Antecedents and outcomes of robot self-service technology in customer service: The case of hotel room service. Journal of Hospitality and Tourism Research. </w:t>
      </w:r>
    </w:p>
    <w:p w14:paraId="7DEE67C7"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Han, H., Xu, J., and Tang, L. (2014). Investigating customers’ intention to use robot services in hotels. International Journal of Hospitality Management. </w:t>
      </w:r>
    </w:p>
    <w:p w14:paraId="3E1042E4"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Hu, X., Wang, D., and Seetharaman, P. (2012). The influence of online reviews on hotel bookings: A meta-analysis of empirical studies. Journal of Travel Research. </w:t>
      </w:r>
    </w:p>
    <w:p w14:paraId="10E2F993"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Jiang, Q., Zhang, S., and Law, R. (2018). The impact of robots on hotel guest satisfaction: An empirical study. International Journal of Hospitality Management. </w:t>
      </w:r>
    </w:p>
    <w:p w14:paraId="6E8D4096"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Kim, J.-H., Lee, B. K., and Kim, H. G. (2011). The impact of hotel employees’ motivation to learn technology on hotel guests’ intention to use technology in hotels. Journal of Travel and Tourism Marketing. </w:t>
      </w:r>
    </w:p>
    <w:p w14:paraId="3BF39F92"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Kiron, D., Krishnan, P., Reeves, M., and Sheridan, B. (2018). How artificial intelligence is changing the way hotels operate. Harvard Business Review. </w:t>
      </w:r>
    </w:p>
    <w:p w14:paraId="0C3D7F3B"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lastRenderedPageBreak/>
        <w:t xml:space="preserve">Lee, C., Back, K., and Lee, H. (2016). Robot technology in the hotel industry: an exploratory study of the perception of English-speaking tourists. Journal of Travel and Tourism Marketing. </w:t>
      </w:r>
    </w:p>
    <w:p w14:paraId="2E46B015"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Lee, J., Lee, Y., and Yoo, D. (2017). What is happening with robotics in hospitality? Hotel Business Review. </w:t>
      </w:r>
    </w:p>
    <w:p w14:paraId="68DDF190"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Neuhofer, B. (2016). The experience economy and the role of technology in hospitality. Journal of Hospitality and Tourism Technology. </w:t>
      </w:r>
    </w:p>
    <w:p w14:paraId="25891CA5"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Neuhofer, B., Buhalis, D., and Ladkin, A. (2014). Technology as a catalyst of change: Enablers and barriers of the tourist experience and their consequences. The Routledge Handbook of Transport Economics. </w:t>
      </w:r>
    </w:p>
    <w:p w14:paraId="181CBF09"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Raj, R. and Deery, M. (2002). Rethinking training in the hotel industry: embracing emerging technology. International Journal of Contemporary Hospitality Management. </w:t>
      </w:r>
    </w:p>
    <w:p w14:paraId="21D96EA0"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Scott, N., Laws, E., Chen, D., and Carlsen, J. (2016). Hotel service robots: Utopian or dystopian vision - the role of service design. Journal of Hospitality and Tourism Technology. </w:t>
      </w:r>
    </w:p>
    <w:p w14:paraId="2D75A600"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Sigala, M. (2004). A holistic framework for e-tourism destination competitiveness. The Routledge Handbook of Transport Economics. </w:t>
      </w:r>
    </w:p>
    <w:p w14:paraId="156E187B"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Wallace, J. (2014). The future of robots and AI in the hotel industry. Hospitalitynet. </w:t>
      </w:r>
    </w:p>
    <w:p w14:paraId="3BADEF4A"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Xiang, Z., Du, Q., Ma, Y., and Fan, W. (2017). An analysis of major technology trends in the global hospitality industry. Journal of Hospitality and Tourism Technology. </w:t>
      </w:r>
    </w:p>
    <w:p w14:paraId="1AC1C419"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 xml:space="preserve">Xu, J., Han, H., and Tang, L. (2015). Examining the effect of robot services on guests’ perceptions of hotel attributes. Journal of Hospitality and Tourism Technology. </w:t>
      </w:r>
    </w:p>
    <w:p w14:paraId="168CC13C" w14:textId="77777777" w:rsidR="00FC6564" w:rsidRPr="00FC6564" w:rsidRDefault="00FC6564" w:rsidP="00FC6564">
      <w:pPr>
        <w:pStyle w:val="ListParagraph"/>
        <w:numPr>
          <w:ilvl w:val="0"/>
          <w:numId w:val="1"/>
        </w:numPr>
        <w:spacing w:line="360" w:lineRule="auto"/>
        <w:jc w:val="both"/>
        <w:rPr>
          <w:rFonts w:ascii="Arial" w:hAnsi="Arial" w:cs="Arial"/>
          <w:i w:val="0"/>
          <w:iCs w:val="0"/>
          <w:sz w:val="24"/>
          <w:szCs w:val="24"/>
          <w:lang w:val="en-US"/>
        </w:rPr>
      </w:pPr>
      <w:r w:rsidRPr="00FC6564">
        <w:rPr>
          <w:rFonts w:ascii="Arial" w:hAnsi="Arial" w:cs="Arial"/>
          <w:i w:val="0"/>
          <w:iCs w:val="0"/>
          <w:sz w:val="24"/>
          <w:szCs w:val="24"/>
          <w:lang w:val="en-US"/>
        </w:rPr>
        <w:t>Ziaei, M., Rezaei, S., and Mohammadi, Z. (2014). The impact of the Internet of Things on tourism industry. International Journal of Industrial Engineering and Production Management.</w:t>
      </w:r>
    </w:p>
    <w:sectPr w:rsidR="00FC6564" w:rsidRPr="00FC6564">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D2FF0" w14:textId="77777777" w:rsidR="00BD127D" w:rsidRDefault="00BD127D" w:rsidP="00FC6564">
      <w:pPr>
        <w:spacing w:after="0" w:line="240" w:lineRule="auto"/>
      </w:pPr>
      <w:r>
        <w:separator/>
      </w:r>
    </w:p>
  </w:endnote>
  <w:endnote w:type="continuationSeparator" w:id="0">
    <w:p w14:paraId="79130323" w14:textId="77777777" w:rsidR="00BD127D" w:rsidRDefault="00BD127D" w:rsidP="00FC6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5DE15" w14:textId="77777777" w:rsidR="00FC6564" w:rsidRDefault="00FC6564">
    <w:pPr>
      <w:pStyle w:val="Footer"/>
    </w:pPr>
    <w:r>
      <w:rPr>
        <w:noProof/>
      </w:rPr>
      <mc:AlternateContent>
        <mc:Choice Requires="wpg">
          <w:drawing>
            <wp:anchor distT="0" distB="0" distL="114300" distR="114300" simplePos="0" relativeHeight="251659264" behindDoc="0" locked="0" layoutInCell="1" allowOverlap="1" wp14:anchorId="4FF5B3DA" wp14:editId="2001A570">
              <wp:simplePos x="0" y="0"/>
              <wp:positionH relativeFrom="page">
                <wp:align>center</wp:align>
              </wp:positionH>
              <wp:positionV relativeFrom="page">
                <wp:align>bottom</wp:align>
              </wp:positionV>
              <wp:extent cx="1005840" cy="1005840"/>
              <wp:effectExtent l="0" t="0" r="0" b="0"/>
              <wp:wrapNone/>
              <wp:docPr id="48" name="Group 9"/>
              <wp:cNvGraphicFramePr/>
              <a:graphic xmlns:a="http://schemas.openxmlformats.org/drawingml/2006/main">
                <a:graphicData uri="http://schemas.microsoft.com/office/word/2010/wordprocessingGroup">
                  <wpg:wgp>
                    <wpg:cNvGrpSpPr/>
                    <wpg:grpSpPr>
                      <a:xfrm>
                        <a:off x="0" y="0"/>
                        <a:ext cx="1005840" cy="1005840"/>
                        <a:chOff x="0" y="0"/>
                        <a:chExt cx="1005840" cy="1005840"/>
                      </a:xfrm>
                    </wpg:grpSpPr>
                    <wps:wsp>
                      <wps:cNvPr id="49" name="Rectangle 49"/>
                      <wps:cNvSpPr/>
                      <wps:spPr>
                        <a:xfrm>
                          <a:off x="0" y="0"/>
                          <a:ext cx="1005840" cy="10058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Freeform 5"/>
                      <wps:cNvSpPr>
                        <a:spLocks/>
                      </wps:cNvSpPr>
                      <wps:spPr bwMode="auto">
                        <a:xfrm>
                          <a:off x="104775" y="104775"/>
                          <a:ext cx="787400" cy="787400"/>
                        </a:xfrm>
                        <a:custGeom>
                          <a:avLst/>
                          <a:gdLst>
                            <a:gd name="T0" fmla="*/ 240 w 240"/>
                            <a:gd name="T1" fmla="*/ 120 h 240"/>
                            <a:gd name="T2" fmla="*/ 230 w 240"/>
                            <a:gd name="T3" fmla="*/ 142 h 240"/>
                            <a:gd name="T4" fmla="*/ 230 w 240"/>
                            <a:gd name="T5" fmla="*/ 166 h 240"/>
                            <a:gd name="T6" fmla="*/ 214 w 240"/>
                            <a:gd name="T7" fmla="*/ 183 h 240"/>
                            <a:gd name="T8" fmla="*/ 204 w 240"/>
                            <a:gd name="T9" fmla="*/ 205 h 240"/>
                            <a:gd name="T10" fmla="*/ 182 w 240"/>
                            <a:gd name="T11" fmla="*/ 214 h 240"/>
                            <a:gd name="T12" fmla="*/ 165 w 240"/>
                            <a:gd name="T13" fmla="*/ 231 h 240"/>
                            <a:gd name="T14" fmla="*/ 142 w 240"/>
                            <a:gd name="T15" fmla="*/ 231 h 240"/>
                            <a:gd name="T16" fmla="*/ 120 w 240"/>
                            <a:gd name="T17" fmla="*/ 240 h 240"/>
                            <a:gd name="T18" fmla="*/ 97 w 240"/>
                            <a:gd name="T19" fmla="*/ 231 h 240"/>
                            <a:gd name="T20" fmla="*/ 74 w 240"/>
                            <a:gd name="T21" fmla="*/ 231 h 240"/>
                            <a:gd name="T22" fmla="*/ 57 w 240"/>
                            <a:gd name="T23" fmla="*/ 214 h 240"/>
                            <a:gd name="T24" fmla="*/ 35 w 240"/>
                            <a:gd name="T25" fmla="*/ 205 h 240"/>
                            <a:gd name="T26" fmla="*/ 26 w 240"/>
                            <a:gd name="T27" fmla="*/ 183 h 240"/>
                            <a:gd name="T28" fmla="*/ 9 w 240"/>
                            <a:gd name="T29" fmla="*/ 166 h 240"/>
                            <a:gd name="T30" fmla="*/ 9 w 240"/>
                            <a:gd name="T31" fmla="*/ 142 h 240"/>
                            <a:gd name="T32" fmla="*/ 0 w 240"/>
                            <a:gd name="T33" fmla="*/ 120 h 240"/>
                            <a:gd name="T34" fmla="*/ 9 w 240"/>
                            <a:gd name="T35" fmla="*/ 98 h 240"/>
                            <a:gd name="T36" fmla="*/ 9 w 240"/>
                            <a:gd name="T37" fmla="*/ 74 h 240"/>
                            <a:gd name="T38" fmla="*/ 26 w 240"/>
                            <a:gd name="T39" fmla="*/ 57 h 240"/>
                            <a:gd name="T40" fmla="*/ 35 w 240"/>
                            <a:gd name="T41" fmla="*/ 35 h 240"/>
                            <a:gd name="T42" fmla="*/ 57 w 240"/>
                            <a:gd name="T43" fmla="*/ 26 h 240"/>
                            <a:gd name="T44" fmla="*/ 74 w 240"/>
                            <a:gd name="T45" fmla="*/ 9 h 240"/>
                            <a:gd name="T46" fmla="*/ 97 w 240"/>
                            <a:gd name="T47" fmla="*/ 9 h 240"/>
                            <a:gd name="T48" fmla="*/ 120 w 240"/>
                            <a:gd name="T49" fmla="*/ 0 h 240"/>
                            <a:gd name="T50" fmla="*/ 142 w 240"/>
                            <a:gd name="T51" fmla="*/ 9 h 240"/>
                            <a:gd name="T52" fmla="*/ 165 w 240"/>
                            <a:gd name="T53" fmla="*/ 9 h 240"/>
                            <a:gd name="T54" fmla="*/ 182 w 240"/>
                            <a:gd name="T55" fmla="*/ 26 h 240"/>
                            <a:gd name="T56" fmla="*/ 204 w 240"/>
                            <a:gd name="T57" fmla="*/ 35 h 240"/>
                            <a:gd name="T58" fmla="*/ 214 w 240"/>
                            <a:gd name="T59" fmla="*/ 57 h 240"/>
                            <a:gd name="T60" fmla="*/ 230 w 240"/>
                            <a:gd name="T61" fmla="*/ 74 h 240"/>
                            <a:gd name="T62" fmla="*/ 230 w 240"/>
                            <a:gd name="T63" fmla="*/ 98 h 240"/>
                            <a:gd name="T64" fmla="*/ 240 w 240"/>
                            <a:gd name="T65" fmla="*/ 12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40" h="240">
                              <a:moveTo>
                                <a:pt x="240" y="120"/>
                              </a:moveTo>
                              <a:cubicBezTo>
                                <a:pt x="240" y="128"/>
                                <a:pt x="232" y="135"/>
                                <a:pt x="230" y="142"/>
                              </a:cubicBezTo>
                              <a:cubicBezTo>
                                <a:pt x="229" y="150"/>
                                <a:pt x="233" y="159"/>
                                <a:pt x="230" y="166"/>
                              </a:cubicBezTo>
                              <a:cubicBezTo>
                                <a:pt x="227" y="173"/>
                                <a:pt x="218" y="176"/>
                                <a:pt x="214" y="183"/>
                              </a:cubicBezTo>
                              <a:cubicBezTo>
                                <a:pt x="209" y="189"/>
                                <a:pt x="210" y="199"/>
                                <a:pt x="204" y="205"/>
                              </a:cubicBezTo>
                              <a:cubicBezTo>
                                <a:pt x="199" y="210"/>
                                <a:pt x="189" y="210"/>
                                <a:pt x="182" y="214"/>
                              </a:cubicBezTo>
                              <a:cubicBezTo>
                                <a:pt x="176" y="218"/>
                                <a:pt x="173" y="228"/>
                                <a:pt x="165" y="231"/>
                              </a:cubicBezTo>
                              <a:cubicBezTo>
                                <a:pt x="159" y="234"/>
                                <a:pt x="149" y="229"/>
                                <a:pt x="142" y="231"/>
                              </a:cubicBezTo>
                              <a:cubicBezTo>
                                <a:pt x="134" y="232"/>
                                <a:pt x="127" y="240"/>
                                <a:pt x="120" y="240"/>
                              </a:cubicBezTo>
                              <a:cubicBezTo>
                                <a:pt x="112" y="240"/>
                                <a:pt x="105" y="232"/>
                                <a:pt x="97" y="231"/>
                              </a:cubicBezTo>
                              <a:cubicBezTo>
                                <a:pt x="90" y="229"/>
                                <a:pt x="81" y="234"/>
                                <a:pt x="74" y="231"/>
                              </a:cubicBezTo>
                              <a:cubicBezTo>
                                <a:pt x="67" y="228"/>
                                <a:pt x="63" y="218"/>
                                <a:pt x="57" y="214"/>
                              </a:cubicBezTo>
                              <a:cubicBezTo>
                                <a:pt x="50" y="210"/>
                                <a:pt x="40" y="210"/>
                                <a:pt x="35" y="205"/>
                              </a:cubicBezTo>
                              <a:cubicBezTo>
                                <a:pt x="29" y="199"/>
                                <a:pt x="30" y="189"/>
                                <a:pt x="26" y="183"/>
                              </a:cubicBezTo>
                              <a:cubicBezTo>
                                <a:pt x="21" y="176"/>
                                <a:pt x="12" y="173"/>
                                <a:pt x="9" y="166"/>
                              </a:cubicBezTo>
                              <a:cubicBezTo>
                                <a:pt x="6" y="159"/>
                                <a:pt x="10" y="150"/>
                                <a:pt x="9" y="142"/>
                              </a:cubicBezTo>
                              <a:cubicBezTo>
                                <a:pt x="7" y="135"/>
                                <a:pt x="0" y="128"/>
                                <a:pt x="0" y="120"/>
                              </a:cubicBezTo>
                              <a:cubicBezTo>
                                <a:pt x="0" y="112"/>
                                <a:pt x="7" y="105"/>
                                <a:pt x="9" y="98"/>
                              </a:cubicBezTo>
                              <a:cubicBezTo>
                                <a:pt x="10" y="90"/>
                                <a:pt x="6" y="81"/>
                                <a:pt x="9" y="74"/>
                              </a:cubicBezTo>
                              <a:cubicBezTo>
                                <a:pt x="12" y="67"/>
                                <a:pt x="21" y="64"/>
                                <a:pt x="26" y="57"/>
                              </a:cubicBezTo>
                              <a:cubicBezTo>
                                <a:pt x="30" y="51"/>
                                <a:pt x="29" y="41"/>
                                <a:pt x="35" y="35"/>
                              </a:cubicBezTo>
                              <a:cubicBezTo>
                                <a:pt x="40" y="30"/>
                                <a:pt x="50" y="30"/>
                                <a:pt x="57" y="26"/>
                              </a:cubicBezTo>
                              <a:cubicBezTo>
                                <a:pt x="63" y="22"/>
                                <a:pt x="67" y="12"/>
                                <a:pt x="74" y="9"/>
                              </a:cubicBezTo>
                              <a:cubicBezTo>
                                <a:pt x="81" y="6"/>
                                <a:pt x="90" y="11"/>
                                <a:pt x="97" y="9"/>
                              </a:cubicBezTo>
                              <a:cubicBezTo>
                                <a:pt x="105" y="8"/>
                                <a:pt x="112" y="0"/>
                                <a:pt x="120" y="0"/>
                              </a:cubicBezTo>
                              <a:cubicBezTo>
                                <a:pt x="127" y="0"/>
                                <a:pt x="134" y="8"/>
                                <a:pt x="142" y="9"/>
                              </a:cubicBezTo>
                              <a:cubicBezTo>
                                <a:pt x="149" y="11"/>
                                <a:pt x="159" y="6"/>
                                <a:pt x="165" y="9"/>
                              </a:cubicBezTo>
                              <a:cubicBezTo>
                                <a:pt x="173" y="12"/>
                                <a:pt x="176" y="22"/>
                                <a:pt x="182" y="26"/>
                              </a:cubicBezTo>
                              <a:cubicBezTo>
                                <a:pt x="189" y="30"/>
                                <a:pt x="199" y="30"/>
                                <a:pt x="204" y="35"/>
                              </a:cubicBezTo>
                              <a:cubicBezTo>
                                <a:pt x="210" y="41"/>
                                <a:pt x="209" y="51"/>
                                <a:pt x="214" y="57"/>
                              </a:cubicBezTo>
                              <a:cubicBezTo>
                                <a:pt x="218" y="64"/>
                                <a:pt x="227" y="67"/>
                                <a:pt x="230" y="74"/>
                              </a:cubicBezTo>
                              <a:cubicBezTo>
                                <a:pt x="233" y="81"/>
                                <a:pt x="229" y="90"/>
                                <a:pt x="230" y="98"/>
                              </a:cubicBezTo>
                              <a:cubicBezTo>
                                <a:pt x="232" y="105"/>
                                <a:pt x="240" y="112"/>
                                <a:pt x="240" y="120"/>
                              </a:cubicBezTo>
                              <a:close/>
                            </a:path>
                          </a:pathLst>
                        </a:custGeom>
                        <a:solidFill>
                          <a:schemeClr val="accent1"/>
                        </a:solidFill>
                        <a:ln>
                          <a:noFill/>
                        </a:ln>
                      </wps:spPr>
                      <wps:txbx>
                        <w:txbxContent>
                          <w:p w14:paraId="470EFD51" w14:textId="77777777" w:rsidR="00FC6564" w:rsidRDefault="00FC6564">
                            <w:pPr>
                              <w:pStyle w:val="NoSpacing"/>
                              <w:jc w:val="center"/>
                              <w:rPr>
                                <w:b/>
                                <w:color w:val="DCD8DC" w:themeColor="background2"/>
                                <w:spacing w:val="20"/>
                                <w:sz w:val="36"/>
                                <w:szCs w:val="36"/>
                              </w:rPr>
                            </w:pPr>
                            <w:r>
                              <w:rPr>
                                <w:b/>
                                <w:color w:val="DCD8DC" w:themeColor="background2"/>
                                <w:spacing w:val="20"/>
                                <w:sz w:val="36"/>
                                <w:szCs w:val="36"/>
                              </w:rPr>
                              <w:fldChar w:fldCharType="begin"/>
                            </w:r>
                            <w:r>
                              <w:rPr>
                                <w:b/>
                                <w:color w:val="DCD8DC" w:themeColor="background2"/>
                                <w:spacing w:val="20"/>
                                <w:sz w:val="36"/>
                                <w:szCs w:val="36"/>
                              </w:rPr>
                              <w:instrText xml:space="preserve"> PAGE   \* MERGEFORMAT </w:instrText>
                            </w:r>
                            <w:r>
                              <w:rPr>
                                <w:b/>
                                <w:color w:val="DCD8DC" w:themeColor="background2"/>
                                <w:spacing w:val="20"/>
                                <w:sz w:val="36"/>
                                <w:szCs w:val="36"/>
                              </w:rPr>
                              <w:fldChar w:fldCharType="separate"/>
                            </w:r>
                            <w:r>
                              <w:rPr>
                                <w:b/>
                                <w:noProof/>
                                <w:color w:val="DCD8DC" w:themeColor="background2"/>
                                <w:spacing w:val="20"/>
                                <w:sz w:val="36"/>
                                <w:szCs w:val="36"/>
                              </w:rPr>
                              <w:t>2</w:t>
                            </w:r>
                            <w:r>
                              <w:rPr>
                                <w:b/>
                                <w:noProof/>
                                <w:color w:val="DCD8DC" w:themeColor="background2"/>
                                <w:spacing w:val="20"/>
                                <w:sz w:val="36"/>
                                <w:szCs w:val="36"/>
                              </w:rPr>
                              <w:fldChar w:fldCharType="end"/>
                            </w:r>
                          </w:p>
                        </w:txbxContent>
                      </wps:txbx>
                      <wps:bodyPr vert="horz" wrap="square" lIns="91440" tIns="45720" rIns="91440" bIns="45720" numCol="1" anchor="ctr" anchorCtr="0" compatLnSpc="1">
                        <a:prstTxWarp prst="textNoShape">
                          <a:avLst/>
                        </a:prstTxWarp>
                      </wps:bodyPr>
                    </wps:wsp>
                  </wpg:wgp>
                </a:graphicData>
              </a:graphic>
            </wp:anchor>
          </w:drawing>
        </mc:Choice>
        <mc:Fallback>
          <w:pict>
            <v:group w14:anchorId="4FF5B3DA" id="Group 9" o:spid="_x0000_s1026" style="position:absolute;margin-left:0;margin-top:0;width:79.2pt;height:79.2pt;z-index:251659264;mso-position-horizontal:center;mso-position-horizontal-relative:page;mso-position-vertical:bottom;mso-position-vertical-relative:page" coordsize="10058,100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">
              <v:rect id="Rectangle 49" o:spid="_x0000_s1027" style="position:absolute;width:10058;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" filled="f" stroked="f" strokeweight="1pt"/>
              <v:shape id="Freeform 5" o:spid="_x0000_s1028" style="position:absolute;left:1047;top:1047;width:7874;height:7874;visibility:visible;mso-wrap-style:square;v-text-anchor:middle" coordsize="240,2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" adj="-11796480,,5400" path="m240,120v,8,-8,15,-10,22c229,150,233,159,230,166v-3,7,-12,10,-16,17c209,189,210,199,204,205v-5,5,-15,5,-22,9c176,218,173,228,165,231v-6,3,-16,-2,-23,c134,232,127,240,120,240v-8,,-15,-8,-23,-9c90,229,81,234,74,231,67,228,63,218,57,214v-7,-4,-17,-4,-22,-9c29,199,30,189,26,183,21,176,12,173,9,166v-3,-7,1,-16,,-24c7,135,,128,,120,,112,7,105,9,98,10,90,6,81,9,74,12,67,21,64,26,57v4,-6,3,-16,9,-22c40,30,50,30,57,26,63,22,67,12,74,9v7,-3,16,2,23,c105,8,112,,120,v7,,14,8,22,9c149,11,159,6,165,9v8,3,11,13,17,17c189,30,199,30,204,35v6,6,5,16,10,22c218,64,227,67,230,74v3,7,-1,16,,24c232,105,240,112,240,120xe" fillcolor="#ad84c6 [3204]" stroked="f">
                <v:stroke joinstyle="miter"/>
                <v:formulas/>
                <v:path arrowok="t" o:connecttype="custom" o:connectlocs="787400,393700;754592,465878;754592,544618;702098,600393;669290,672571;597112,702098;541338,757873;465878,757873;393700,787400;318241,757873;242782,757873;187008,702098;114829,672571;85302,600393;29528,544618;29528,465878;0,393700;29528,321522;29528,242782;85302,187008;114829,114829;187008,85302;242782,29528;318241,29528;393700,0;465878,29528;541338,29528;597112,85302;669290,114829;702098,187008;754592,242782;754592,321522;787400,393700" o:connectangles="0,0,0,0,0,0,0,0,0,0,0,0,0,0,0,0,0,0,0,0,0,0,0,0,0,0,0,0,0,0,0,0,0" textboxrect="0,0,240,240"/>
                <v:textbox>
                  <w:txbxContent>
                    <w:p w14:paraId="470EFD51" w14:textId="77777777" w:rsidR="00FC6564" w:rsidRDefault="00FC6564">
                      <w:pPr>
                        <w:pStyle w:val="NoSpacing"/>
                        <w:jc w:val="center"/>
                        <w:rPr>
                          <w:b/>
                          <w:color w:val="DCD8DC" w:themeColor="background2"/>
                          <w:spacing w:val="20"/>
                          <w:sz w:val="36"/>
                          <w:szCs w:val="36"/>
                        </w:rPr>
                      </w:pPr>
                      <w:r>
                        <w:rPr>
                          <w:b/>
                          <w:color w:val="DCD8DC" w:themeColor="background2"/>
                          <w:spacing w:val="20"/>
                          <w:sz w:val="36"/>
                          <w:szCs w:val="36"/>
                        </w:rPr>
                        <w:fldChar w:fldCharType="begin"/>
                      </w:r>
                      <w:r>
                        <w:rPr>
                          <w:b/>
                          <w:color w:val="DCD8DC" w:themeColor="background2"/>
                          <w:spacing w:val="20"/>
                          <w:sz w:val="36"/>
                          <w:szCs w:val="36"/>
                        </w:rPr>
                        <w:instrText xml:space="preserve"> PAGE   \* MERGEFORMAT </w:instrText>
                      </w:r>
                      <w:r>
                        <w:rPr>
                          <w:b/>
                          <w:color w:val="DCD8DC" w:themeColor="background2"/>
                          <w:spacing w:val="20"/>
                          <w:sz w:val="36"/>
                          <w:szCs w:val="36"/>
                        </w:rPr>
                        <w:fldChar w:fldCharType="separate"/>
                      </w:r>
                      <w:r>
                        <w:rPr>
                          <w:b/>
                          <w:noProof/>
                          <w:color w:val="DCD8DC" w:themeColor="background2"/>
                          <w:spacing w:val="20"/>
                          <w:sz w:val="36"/>
                          <w:szCs w:val="36"/>
                        </w:rPr>
                        <w:t>2</w:t>
                      </w:r>
                      <w:r>
                        <w:rPr>
                          <w:b/>
                          <w:noProof/>
                          <w:color w:val="DCD8DC" w:themeColor="background2"/>
                          <w:spacing w:val="20"/>
                          <w:sz w:val="36"/>
                          <w:szCs w:val="36"/>
                        </w:rPr>
                        <w:fldChar w:fldCharType="end"/>
                      </w:r>
                    </w:p>
                  </w:txbxContent>
                </v:textbox>
              </v:shape>
              <w10:wrap anchorx="page" anchory="page"/>
            </v:group>
          </w:pict>
        </mc:Fallback>
      </mc:AlternateContent>
    </w:r>
  </w:p>
  <w:p w14:paraId="6ED08550" w14:textId="77777777" w:rsidR="00FC6564" w:rsidRDefault="00FC6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E665C" w14:textId="77777777" w:rsidR="00BD127D" w:rsidRDefault="00BD127D" w:rsidP="00FC6564">
      <w:pPr>
        <w:spacing w:after="0" w:line="240" w:lineRule="auto"/>
      </w:pPr>
      <w:r>
        <w:separator/>
      </w:r>
    </w:p>
  </w:footnote>
  <w:footnote w:type="continuationSeparator" w:id="0">
    <w:p w14:paraId="7A1E1EDE" w14:textId="77777777" w:rsidR="00BD127D" w:rsidRDefault="00BD127D" w:rsidP="00FC65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C8512E"/>
    <w:multiLevelType w:val="hybridMultilevel"/>
    <w:tmpl w:val="3E92F0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4737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CD0"/>
    <w:rsid w:val="00023293"/>
    <w:rsid w:val="00051121"/>
    <w:rsid w:val="000E2D29"/>
    <w:rsid w:val="00124CDE"/>
    <w:rsid w:val="00144929"/>
    <w:rsid w:val="001A7E03"/>
    <w:rsid w:val="002113DD"/>
    <w:rsid w:val="00226E34"/>
    <w:rsid w:val="00333CD0"/>
    <w:rsid w:val="003D30ED"/>
    <w:rsid w:val="004C4B9A"/>
    <w:rsid w:val="004D7E2B"/>
    <w:rsid w:val="004F0F0A"/>
    <w:rsid w:val="005450F5"/>
    <w:rsid w:val="00567000"/>
    <w:rsid w:val="005B38C1"/>
    <w:rsid w:val="005C423E"/>
    <w:rsid w:val="006A6F5B"/>
    <w:rsid w:val="0075152A"/>
    <w:rsid w:val="007C5DD7"/>
    <w:rsid w:val="007E0889"/>
    <w:rsid w:val="007E6E1B"/>
    <w:rsid w:val="008E03B2"/>
    <w:rsid w:val="00910B6F"/>
    <w:rsid w:val="009127DC"/>
    <w:rsid w:val="00925588"/>
    <w:rsid w:val="00953C27"/>
    <w:rsid w:val="009E10FC"/>
    <w:rsid w:val="009E64C0"/>
    <w:rsid w:val="00A77574"/>
    <w:rsid w:val="00AD3E12"/>
    <w:rsid w:val="00AE03A5"/>
    <w:rsid w:val="00B1745B"/>
    <w:rsid w:val="00B47DB3"/>
    <w:rsid w:val="00BD127D"/>
    <w:rsid w:val="00BD1B8E"/>
    <w:rsid w:val="00BF4414"/>
    <w:rsid w:val="00C14756"/>
    <w:rsid w:val="00C3424C"/>
    <w:rsid w:val="00C36BC0"/>
    <w:rsid w:val="00C51C57"/>
    <w:rsid w:val="00CE0BEF"/>
    <w:rsid w:val="00D54EB8"/>
    <w:rsid w:val="00DA459B"/>
    <w:rsid w:val="00FC656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0EF79"/>
  <w15:chartTrackingRefBased/>
  <w15:docId w15:val="{A76233E0-B0FC-4547-9DD4-CC1828D7F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564"/>
    <w:rPr>
      <w:i/>
      <w:iCs/>
      <w:sz w:val="20"/>
      <w:szCs w:val="20"/>
    </w:rPr>
  </w:style>
  <w:style w:type="paragraph" w:styleId="Heading1">
    <w:name w:val="heading 1"/>
    <w:basedOn w:val="Normal"/>
    <w:next w:val="Normal"/>
    <w:link w:val="Heading1Char"/>
    <w:uiPriority w:val="9"/>
    <w:qFormat/>
    <w:rsid w:val="00FC6564"/>
    <w:pPr>
      <w:pBdr>
        <w:top w:val="single" w:sz="8" w:space="0" w:color="8784C7" w:themeColor="accent2"/>
        <w:left w:val="single" w:sz="8" w:space="0" w:color="8784C7" w:themeColor="accent2"/>
        <w:bottom w:val="single" w:sz="8" w:space="0" w:color="8784C7" w:themeColor="accent2"/>
        <w:right w:val="single" w:sz="8" w:space="0" w:color="8784C7" w:themeColor="accent2"/>
      </w:pBdr>
      <w:shd w:val="clear" w:color="auto" w:fill="E6E6F3" w:themeFill="accent2" w:themeFillTint="33"/>
      <w:spacing w:before="480" w:after="100" w:line="269" w:lineRule="auto"/>
      <w:contextualSpacing/>
      <w:outlineLvl w:val="0"/>
    </w:pPr>
    <w:rPr>
      <w:rFonts w:asciiTheme="majorHAnsi" w:eastAsiaTheme="majorEastAsia" w:hAnsiTheme="majorHAnsi" w:cstheme="majorBidi"/>
      <w:b/>
      <w:bCs/>
      <w:color w:val="363371" w:themeColor="accent2" w:themeShade="7F"/>
      <w:sz w:val="22"/>
      <w:szCs w:val="22"/>
    </w:rPr>
  </w:style>
  <w:style w:type="paragraph" w:styleId="Heading2">
    <w:name w:val="heading 2"/>
    <w:basedOn w:val="Normal"/>
    <w:next w:val="Normal"/>
    <w:link w:val="Heading2Char"/>
    <w:uiPriority w:val="9"/>
    <w:semiHidden/>
    <w:unhideWhenUsed/>
    <w:qFormat/>
    <w:rsid w:val="00FC6564"/>
    <w:pPr>
      <w:pBdr>
        <w:top w:val="single" w:sz="4" w:space="0" w:color="8784C7" w:themeColor="accent2"/>
        <w:left w:val="single" w:sz="48" w:space="2" w:color="8784C7" w:themeColor="accent2"/>
        <w:bottom w:val="single" w:sz="4" w:space="0" w:color="8784C7" w:themeColor="accent2"/>
        <w:right w:val="single" w:sz="4" w:space="4" w:color="8784C7" w:themeColor="accent2"/>
      </w:pBdr>
      <w:spacing w:before="200" w:after="100" w:line="269" w:lineRule="auto"/>
      <w:ind w:left="144"/>
      <w:contextualSpacing/>
      <w:outlineLvl w:val="1"/>
    </w:pPr>
    <w:rPr>
      <w:rFonts w:asciiTheme="majorHAnsi" w:eastAsiaTheme="majorEastAsia" w:hAnsiTheme="majorHAnsi" w:cstheme="majorBidi"/>
      <w:b/>
      <w:bCs/>
      <w:color w:val="514DAA" w:themeColor="accent2" w:themeShade="BF"/>
      <w:sz w:val="22"/>
      <w:szCs w:val="22"/>
    </w:rPr>
  </w:style>
  <w:style w:type="paragraph" w:styleId="Heading3">
    <w:name w:val="heading 3"/>
    <w:basedOn w:val="Normal"/>
    <w:next w:val="Normal"/>
    <w:link w:val="Heading3Char"/>
    <w:uiPriority w:val="9"/>
    <w:semiHidden/>
    <w:unhideWhenUsed/>
    <w:qFormat/>
    <w:rsid w:val="00FC6564"/>
    <w:pPr>
      <w:pBdr>
        <w:left w:val="single" w:sz="48" w:space="2" w:color="8784C7" w:themeColor="accent2"/>
        <w:bottom w:val="single" w:sz="4" w:space="0" w:color="8784C7" w:themeColor="accent2"/>
      </w:pBdr>
      <w:spacing w:before="200" w:after="100" w:line="240" w:lineRule="auto"/>
      <w:ind w:left="144"/>
      <w:contextualSpacing/>
      <w:outlineLvl w:val="2"/>
    </w:pPr>
    <w:rPr>
      <w:rFonts w:asciiTheme="majorHAnsi" w:eastAsiaTheme="majorEastAsia" w:hAnsiTheme="majorHAnsi" w:cstheme="majorBidi"/>
      <w:b/>
      <w:bCs/>
      <w:color w:val="514DAA" w:themeColor="accent2" w:themeShade="BF"/>
      <w:sz w:val="22"/>
      <w:szCs w:val="22"/>
    </w:rPr>
  </w:style>
  <w:style w:type="paragraph" w:styleId="Heading4">
    <w:name w:val="heading 4"/>
    <w:basedOn w:val="Normal"/>
    <w:next w:val="Normal"/>
    <w:link w:val="Heading4Char"/>
    <w:uiPriority w:val="9"/>
    <w:semiHidden/>
    <w:unhideWhenUsed/>
    <w:qFormat/>
    <w:rsid w:val="00FC6564"/>
    <w:pPr>
      <w:pBdr>
        <w:left w:val="single" w:sz="4" w:space="2" w:color="8784C7" w:themeColor="accent2"/>
        <w:bottom w:val="single" w:sz="4" w:space="2" w:color="8784C7" w:themeColor="accent2"/>
      </w:pBdr>
      <w:spacing w:before="200" w:after="100" w:line="240" w:lineRule="auto"/>
      <w:ind w:left="86"/>
      <w:contextualSpacing/>
      <w:outlineLvl w:val="3"/>
    </w:pPr>
    <w:rPr>
      <w:rFonts w:asciiTheme="majorHAnsi" w:eastAsiaTheme="majorEastAsia" w:hAnsiTheme="majorHAnsi" w:cstheme="majorBidi"/>
      <w:b/>
      <w:bCs/>
      <w:color w:val="514DAA" w:themeColor="accent2" w:themeShade="BF"/>
      <w:sz w:val="22"/>
      <w:szCs w:val="22"/>
    </w:rPr>
  </w:style>
  <w:style w:type="paragraph" w:styleId="Heading5">
    <w:name w:val="heading 5"/>
    <w:basedOn w:val="Normal"/>
    <w:next w:val="Normal"/>
    <w:link w:val="Heading5Char"/>
    <w:uiPriority w:val="9"/>
    <w:semiHidden/>
    <w:unhideWhenUsed/>
    <w:qFormat/>
    <w:rsid w:val="00FC6564"/>
    <w:pPr>
      <w:pBdr>
        <w:left w:val="dotted" w:sz="4" w:space="2" w:color="8784C7" w:themeColor="accent2"/>
        <w:bottom w:val="dotted" w:sz="4" w:space="2" w:color="8784C7" w:themeColor="accent2"/>
      </w:pBdr>
      <w:spacing w:before="200" w:after="100" w:line="240" w:lineRule="auto"/>
      <w:ind w:left="86"/>
      <w:contextualSpacing/>
      <w:outlineLvl w:val="4"/>
    </w:pPr>
    <w:rPr>
      <w:rFonts w:asciiTheme="majorHAnsi" w:eastAsiaTheme="majorEastAsia" w:hAnsiTheme="majorHAnsi" w:cstheme="majorBidi"/>
      <w:b/>
      <w:bCs/>
      <w:color w:val="514DAA" w:themeColor="accent2" w:themeShade="BF"/>
      <w:sz w:val="22"/>
      <w:szCs w:val="22"/>
    </w:rPr>
  </w:style>
  <w:style w:type="paragraph" w:styleId="Heading6">
    <w:name w:val="heading 6"/>
    <w:basedOn w:val="Normal"/>
    <w:next w:val="Normal"/>
    <w:link w:val="Heading6Char"/>
    <w:uiPriority w:val="9"/>
    <w:semiHidden/>
    <w:unhideWhenUsed/>
    <w:qFormat/>
    <w:rsid w:val="00FC6564"/>
    <w:pPr>
      <w:pBdr>
        <w:bottom w:val="single" w:sz="4" w:space="2" w:color="CECDE8" w:themeColor="accent2" w:themeTint="66"/>
      </w:pBdr>
      <w:spacing w:before="200" w:after="100" w:line="240" w:lineRule="auto"/>
      <w:contextualSpacing/>
      <w:outlineLvl w:val="5"/>
    </w:pPr>
    <w:rPr>
      <w:rFonts w:asciiTheme="majorHAnsi" w:eastAsiaTheme="majorEastAsia" w:hAnsiTheme="majorHAnsi" w:cstheme="majorBidi"/>
      <w:color w:val="514DAA" w:themeColor="accent2" w:themeShade="BF"/>
      <w:sz w:val="22"/>
      <w:szCs w:val="22"/>
    </w:rPr>
  </w:style>
  <w:style w:type="paragraph" w:styleId="Heading7">
    <w:name w:val="heading 7"/>
    <w:basedOn w:val="Normal"/>
    <w:next w:val="Normal"/>
    <w:link w:val="Heading7Char"/>
    <w:uiPriority w:val="9"/>
    <w:semiHidden/>
    <w:unhideWhenUsed/>
    <w:qFormat/>
    <w:rsid w:val="00FC6564"/>
    <w:pPr>
      <w:pBdr>
        <w:bottom w:val="dotted" w:sz="4" w:space="2" w:color="B6B5DD" w:themeColor="accent2" w:themeTint="99"/>
      </w:pBdr>
      <w:spacing w:before="200" w:after="100" w:line="240" w:lineRule="auto"/>
      <w:contextualSpacing/>
      <w:outlineLvl w:val="6"/>
    </w:pPr>
    <w:rPr>
      <w:rFonts w:asciiTheme="majorHAnsi" w:eastAsiaTheme="majorEastAsia" w:hAnsiTheme="majorHAnsi" w:cstheme="majorBidi"/>
      <w:color w:val="514DAA" w:themeColor="accent2" w:themeShade="BF"/>
      <w:sz w:val="22"/>
      <w:szCs w:val="22"/>
    </w:rPr>
  </w:style>
  <w:style w:type="paragraph" w:styleId="Heading8">
    <w:name w:val="heading 8"/>
    <w:basedOn w:val="Normal"/>
    <w:next w:val="Normal"/>
    <w:link w:val="Heading8Char"/>
    <w:uiPriority w:val="9"/>
    <w:semiHidden/>
    <w:unhideWhenUsed/>
    <w:qFormat/>
    <w:rsid w:val="00FC6564"/>
    <w:pPr>
      <w:spacing w:before="200" w:after="100" w:line="240" w:lineRule="auto"/>
      <w:contextualSpacing/>
      <w:outlineLvl w:val="7"/>
    </w:pPr>
    <w:rPr>
      <w:rFonts w:asciiTheme="majorHAnsi" w:eastAsiaTheme="majorEastAsia" w:hAnsiTheme="majorHAnsi" w:cstheme="majorBidi"/>
      <w:color w:val="8784C7" w:themeColor="accent2"/>
      <w:sz w:val="22"/>
      <w:szCs w:val="22"/>
    </w:rPr>
  </w:style>
  <w:style w:type="paragraph" w:styleId="Heading9">
    <w:name w:val="heading 9"/>
    <w:basedOn w:val="Normal"/>
    <w:next w:val="Normal"/>
    <w:link w:val="Heading9Char"/>
    <w:uiPriority w:val="9"/>
    <w:semiHidden/>
    <w:unhideWhenUsed/>
    <w:qFormat/>
    <w:rsid w:val="00FC6564"/>
    <w:pPr>
      <w:spacing w:before="200" w:after="100" w:line="240" w:lineRule="auto"/>
      <w:contextualSpacing/>
      <w:outlineLvl w:val="8"/>
    </w:pPr>
    <w:rPr>
      <w:rFonts w:asciiTheme="majorHAnsi" w:eastAsiaTheme="majorEastAsia" w:hAnsiTheme="majorHAnsi" w:cstheme="majorBidi"/>
      <w:color w:val="8784C7"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6564"/>
    <w:pPr>
      <w:pBdr>
        <w:top w:val="single" w:sz="48" w:space="0" w:color="8784C7" w:themeColor="accent2"/>
        <w:bottom w:val="single" w:sz="48" w:space="0" w:color="8784C7" w:themeColor="accent2"/>
      </w:pBdr>
      <w:shd w:val="clear" w:color="auto" w:fill="8784C7"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FC6564"/>
    <w:rPr>
      <w:rFonts w:asciiTheme="majorHAnsi" w:eastAsiaTheme="majorEastAsia" w:hAnsiTheme="majorHAnsi" w:cstheme="majorBidi"/>
      <w:i/>
      <w:iCs/>
      <w:color w:val="FFFFFF" w:themeColor="background1"/>
      <w:spacing w:val="10"/>
      <w:sz w:val="48"/>
      <w:szCs w:val="48"/>
      <w:shd w:val="clear" w:color="auto" w:fill="8784C7" w:themeFill="accent2"/>
    </w:rPr>
  </w:style>
  <w:style w:type="character" w:customStyle="1" w:styleId="Heading1Char">
    <w:name w:val="Heading 1 Char"/>
    <w:basedOn w:val="DefaultParagraphFont"/>
    <w:link w:val="Heading1"/>
    <w:uiPriority w:val="9"/>
    <w:rsid w:val="00FC6564"/>
    <w:rPr>
      <w:rFonts w:asciiTheme="majorHAnsi" w:eastAsiaTheme="majorEastAsia" w:hAnsiTheme="majorHAnsi" w:cstheme="majorBidi"/>
      <w:b/>
      <w:bCs/>
      <w:i/>
      <w:iCs/>
      <w:color w:val="363371" w:themeColor="accent2" w:themeShade="7F"/>
      <w:shd w:val="clear" w:color="auto" w:fill="E6E6F3" w:themeFill="accent2" w:themeFillTint="33"/>
    </w:rPr>
  </w:style>
  <w:style w:type="paragraph" w:styleId="ListParagraph">
    <w:name w:val="List Paragraph"/>
    <w:basedOn w:val="Normal"/>
    <w:uiPriority w:val="34"/>
    <w:qFormat/>
    <w:rsid w:val="00FC6564"/>
    <w:pPr>
      <w:ind w:left="720"/>
      <w:contextualSpacing/>
    </w:pPr>
  </w:style>
  <w:style w:type="character" w:customStyle="1" w:styleId="Heading2Char">
    <w:name w:val="Heading 2 Char"/>
    <w:basedOn w:val="DefaultParagraphFont"/>
    <w:link w:val="Heading2"/>
    <w:uiPriority w:val="9"/>
    <w:semiHidden/>
    <w:rsid w:val="00FC6564"/>
    <w:rPr>
      <w:rFonts w:asciiTheme="majorHAnsi" w:eastAsiaTheme="majorEastAsia" w:hAnsiTheme="majorHAnsi" w:cstheme="majorBidi"/>
      <w:b/>
      <w:bCs/>
      <w:i/>
      <w:iCs/>
      <w:color w:val="514DAA" w:themeColor="accent2" w:themeShade="BF"/>
    </w:rPr>
  </w:style>
  <w:style w:type="character" w:customStyle="1" w:styleId="Heading3Char">
    <w:name w:val="Heading 3 Char"/>
    <w:basedOn w:val="DefaultParagraphFont"/>
    <w:link w:val="Heading3"/>
    <w:uiPriority w:val="9"/>
    <w:semiHidden/>
    <w:rsid w:val="00FC6564"/>
    <w:rPr>
      <w:rFonts w:asciiTheme="majorHAnsi" w:eastAsiaTheme="majorEastAsia" w:hAnsiTheme="majorHAnsi" w:cstheme="majorBidi"/>
      <w:b/>
      <w:bCs/>
      <w:i/>
      <w:iCs/>
      <w:color w:val="514DAA" w:themeColor="accent2" w:themeShade="BF"/>
    </w:rPr>
  </w:style>
  <w:style w:type="character" w:customStyle="1" w:styleId="Heading4Char">
    <w:name w:val="Heading 4 Char"/>
    <w:basedOn w:val="DefaultParagraphFont"/>
    <w:link w:val="Heading4"/>
    <w:uiPriority w:val="9"/>
    <w:semiHidden/>
    <w:rsid w:val="00FC6564"/>
    <w:rPr>
      <w:rFonts w:asciiTheme="majorHAnsi" w:eastAsiaTheme="majorEastAsia" w:hAnsiTheme="majorHAnsi" w:cstheme="majorBidi"/>
      <w:b/>
      <w:bCs/>
      <w:i/>
      <w:iCs/>
      <w:color w:val="514DAA" w:themeColor="accent2" w:themeShade="BF"/>
    </w:rPr>
  </w:style>
  <w:style w:type="character" w:customStyle="1" w:styleId="Heading5Char">
    <w:name w:val="Heading 5 Char"/>
    <w:basedOn w:val="DefaultParagraphFont"/>
    <w:link w:val="Heading5"/>
    <w:uiPriority w:val="9"/>
    <w:semiHidden/>
    <w:rsid w:val="00FC6564"/>
    <w:rPr>
      <w:rFonts w:asciiTheme="majorHAnsi" w:eastAsiaTheme="majorEastAsia" w:hAnsiTheme="majorHAnsi" w:cstheme="majorBidi"/>
      <w:b/>
      <w:bCs/>
      <w:i/>
      <w:iCs/>
      <w:color w:val="514DAA" w:themeColor="accent2" w:themeShade="BF"/>
    </w:rPr>
  </w:style>
  <w:style w:type="character" w:customStyle="1" w:styleId="Heading6Char">
    <w:name w:val="Heading 6 Char"/>
    <w:basedOn w:val="DefaultParagraphFont"/>
    <w:link w:val="Heading6"/>
    <w:uiPriority w:val="9"/>
    <w:semiHidden/>
    <w:rsid w:val="00FC6564"/>
    <w:rPr>
      <w:rFonts w:asciiTheme="majorHAnsi" w:eastAsiaTheme="majorEastAsia" w:hAnsiTheme="majorHAnsi" w:cstheme="majorBidi"/>
      <w:i/>
      <w:iCs/>
      <w:color w:val="514DAA" w:themeColor="accent2" w:themeShade="BF"/>
    </w:rPr>
  </w:style>
  <w:style w:type="character" w:customStyle="1" w:styleId="Heading7Char">
    <w:name w:val="Heading 7 Char"/>
    <w:basedOn w:val="DefaultParagraphFont"/>
    <w:link w:val="Heading7"/>
    <w:uiPriority w:val="9"/>
    <w:semiHidden/>
    <w:rsid w:val="00FC6564"/>
    <w:rPr>
      <w:rFonts w:asciiTheme="majorHAnsi" w:eastAsiaTheme="majorEastAsia" w:hAnsiTheme="majorHAnsi" w:cstheme="majorBidi"/>
      <w:i/>
      <w:iCs/>
      <w:color w:val="514DAA" w:themeColor="accent2" w:themeShade="BF"/>
    </w:rPr>
  </w:style>
  <w:style w:type="character" w:customStyle="1" w:styleId="Heading8Char">
    <w:name w:val="Heading 8 Char"/>
    <w:basedOn w:val="DefaultParagraphFont"/>
    <w:link w:val="Heading8"/>
    <w:uiPriority w:val="9"/>
    <w:semiHidden/>
    <w:rsid w:val="00FC6564"/>
    <w:rPr>
      <w:rFonts w:asciiTheme="majorHAnsi" w:eastAsiaTheme="majorEastAsia" w:hAnsiTheme="majorHAnsi" w:cstheme="majorBidi"/>
      <w:i/>
      <w:iCs/>
      <w:color w:val="8784C7" w:themeColor="accent2"/>
    </w:rPr>
  </w:style>
  <w:style w:type="character" w:customStyle="1" w:styleId="Heading9Char">
    <w:name w:val="Heading 9 Char"/>
    <w:basedOn w:val="DefaultParagraphFont"/>
    <w:link w:val="Heading9"/>
    <w:uiPriority w:val="9"/>
    <w:semiHidden/>
    <w:rsid w:val="00FC6564"/>
    <w:rPr>
      <w:rFonts w:asciiTheme="majorHAnsi" w:eastAsiaTheme="majorEastAsia" w:hAnsiTheme="majorHAnsi" w:cstheme="majorBidi"/>
      <w:i/>
      <w:iCs/>
      <w:color w:val="8784C7" w:themeColor="accent2"/>
      <w:sz w:val="20"/>
      <w:szCs w:val="20"/>
    </w:rPr>
  </w:style>
  <w:style w:type="paragraph" w:styleId="Caption">
    <w:name w:val="caption"/>
    <w:basedOn w:val="Normal"/>
    <w:next w:val="Normal"/>
    <w:uiPriority w:val="35"/>
    <w:semiHidden/>
    <w:unhideWhenUsed/>
    <w:qFormat/>
    <w:rsid w:val="00FC6564"/>
    <w:rPr>
      <w:b/>
      <w:bCs/>
      <w:color w:val="514DAA" w:themeColor="accent2" w:themeShade="BF"/>
      <w:sz w:val="18"/>
      <w:szCs w:val="18"/>
    </w:rPr>
  </w:style>
  <w:style w:type="paragraph" w:styleId="Subtitle">
    <w:name w:val="Subtitle"/>
    <w:basedOn w:val="Normal"/>
    <w:next w:val="Normal"/>
    <w:link w:val="SubtitleChar"/>
    <w:uiPriority w:val="11"/>
    <w:qFormat/>
    <w:rsid w:val="00FC6564"/>
    <w:pPr>
      <w:pBdr>
        <w:bottom w:val="dotted" w:sz="8" w:space="10" w:color="8784C7" w:themeColor="accent2"/>
      </w:pBdr>
      <w:spacing w:before="200" w:after="900" w:line="240" w:lineRule="auto"/>
      <w:jc w:val="center"/>
    </w:pPr>
    <w:rPr>
      <w:rFonts w:asciiTheme="majorHAnsi" w:eastAsiaTheme="majorEastAsia" w:hAnsiTheme="majorHAnsi" w:cstheme="majorBidi"/>
      <w:color w:val="363371" w:themeColor="accent2" w:themeShade="7F"/>
      <w:sz w:val="24"/>
      <w:szCs w:val="24"/>
    </w:rPr>
  </w:style>
  <w:style w:type="character" w:customStyle="1" w:styleId="SubtitleChar">
    <w:name w:val="Subtitle Char"/>
    <w:basedOn w:val="DefaultParagraphFont"/>
    <w:link w:val="Subtitle"/>
    <w:uiPriority w:val="11"/>
    <w:rsid w:val="00FC6564"/>
    <w:rPr>
      <w:rFonts w:asciiTheme="majorHAnsi" w:eastAsiaTheme="majorEastAsia" w:hAnsiTheme="majorHAnsi" w:cstheme="majorBidi"/>
      <w:i/>
      <w:iCs/>
      <w:color w:val="363371" w:themeColor="accent2" w:themeShade="7F"/>
      <w:sz w:val="24"/>
      <w:szCs w:val="24"/>
    </w:rPr>
  </w:style>
  <w:style w:type="character" w:styleId="Strong">
    <w:name w:val="Strong"/>
    <w:uiPriority w:val="22"/>
    <w:qFormat/>
    <w:rsid w:val="00FC6564"/>
    <w:rPr>
      <w:b/>
      <w:bCs/>
      <w:spacing w:val="0"/>
    </w:rPr>
  </w:style>
  <w:style w:type="character" w:styleId="Emphasis">
    <w:name w:val="Emphasis"/>
    <w:uiPriority w:val="20"/>
    <w:qFormat/>
    <w:rsid w:val="00FC6564"/>
    <w:rPr>
      <w:rFonts w:asciiTheme="majorHAnsi" w:eastAsiaTheme="majorEastAsia" w:hAnsiTheme="majorHAnsi" w:cstheme="majorBidi"/>
      <w:b/>
      <w:bCs/>
      <w:i/>
      <w:iCs/>
      <w:color w:val="8784C7" w:themeColor="accent2"/>
      <w:bdr w:val="single" w:sz="18" w:space="0" w:color="E6E6F3" w:themeColor="accent2" w:themeTint="33"/>
      <w:shd w:val="clear" w:color="auto" w:fill="E6E6F3" w:themeFill="accent2" w:themeFillTint="33"/>
    </w:rPr>
  </w:style>
  <w:style w:type="paragraph" w:styleId="NoSpacing">
    <w:name w:val="No Spacing"/>
    <w:basedOn w:val="Normal"/>
    <w:uiPriority w:val="1"/>
    <w:qFormat/>
    <w:rsid w:val="00FC6564"/>
    <w:pPr>
      <w:spacing w:after="0" w:line="240" w:lineRule="auto"/>
    </w:pPr>
  </w:style>
  <w:style w:type="paragraph" w:styleId="Quote">
    <w:name w:val="Quote"/>
    <w:basedOn w:val="Normal"/>
    <w:next w:val="Normal"/>
    <w:link w:val="QuoteChar"/>
    <w:uiPriority w:val="29"/>
    <w:qFormat/>
    <w:rsid w:val="00FC6564"/>
    <w:rPr>
      <w:i w:val="0"/>
      <w:iCs w:val="0"/>
      <w:color w:val="514DAA" w:themeColor="accent2" w:themeShade="BF"/>
    </w:rPr>
  </w:style>
  <w:style w:type="character" w:customStyle="1" w:styleId="QuoteChar">
    <w:name w:val="Quote Char"/>
    <w:basedOn w:val="DefaultParagraphFont"/>
    <w:link w:val="Quote"/>
    <w:uiPriority w:val="29"/>
    <w:rsid w:val="00FC6564"/>
    <w:rPr>
      <w:color w:val="514DAA" w:themeColor="accent2" w:themeShade="BF"/>
      <w:sz w:val="20"/>
      <w:szCs w:val="20"/>
    </w:rPr>
  </w:style>
  <w:style w:type="paragraph" w:styleId="IntenseQuote">
    <w:name w:val="Intense Quote"/>
    <w:basedOn w:val="Normal"/>
    <w:next w:val="Normal"/>
    <w:link w:val="IntenseQuoteChar"/>
    <w:uiPriority w:val="30"/>
    <w:qFormat/>
    <w:rsid w:val="00FC6564"/>
    <w:pPr>
      <w:pBdr>
        <w:top w:val="dotted" w:sz="8" w:space="10" w:color="8784C7" w:themeColor="accent2"/>
        <w:bottom w:val="dotted" w:sz="8" w:space="10" w:color="8784C7" w:themeColor="accent2"/>
      </w:pBdr>
      <w:spacing w:line="300" w:lineRule="auto"/>
      <w:ind w:left="2160" w:right="2160"/>
      <w:jc w:val="center"/>
    </w:pPr>
    <w:rPr>
      <w:rFonts w:asciiTheme="majorHAnsi" w:eastAsiaTheme="majorEastAsia" w:hAnsiTheme="majorHAnsi" w:cstheme="majorBidi"/>
      <w:b/>
      <w:bCs/>
      <w:color w:val="8784C7" w:themeColor="accent2"/>
    </w:rPr>
  </w:style>
  <w:style w:type="character" w:customStyle="1" w:styleId="IntenseQuoteChar">
    <w:name w:val="Intense Quote Char"/>
    <w:basedOn w:val="DefaultParagraphFont"/>
    <w:link w:val="IntenseQuote"/>
    <w:uiPriority w:val="30"/>
    <w:rsid w:val="00FC6564"/>
    <w:rPr>
      <w:rFonts w:asciiTheme="majorHAnsi" w:eastAsiaTheme="majorEastAsia" w:hAnsiTheme="majorHAnsi" w:cstheme="majorBidi"/>
      <w:b/>
      <w:bCs/>
      <w:i/>
      <w:iCs/>
      <w:color w:val="8784C7" w:themeColor="accent2"/>
      <w:sz w:val="20"/>
      <w:szCs w:val="20"/>
    </w:rPr>
  </w:style>
  <w:style w:type="character" w:styleId="SubtleEmphasis">
    <w:name w:val="Subtle Emphasis"/>
    <w:uiPriority w:val="19"/>
    <w:qFormat/>
    <w:rsid w:val="00FC6564"/>
    <w:rPr>
      <w:rFonts w:asciiTheme="majorHAnsi" w:eastAsiaTheme="majorEastAsia" w:hAnsiTheme="majorHAnsi" w:cstheme="majorBidi"/>
      <w:i/>
      <w:iCs/>
      <w:color w:val="8784C7" w:themeColor="accent2"/>
    </w:rPr>
  </w:style>
  <w:style w:type="character" w:styleId="IntenseEmphasis">
    <w:name w:val="Intense Emphasis"/>
    <w:uiPriority w:val="21"/>
    <w:qFormat/>
    <w:rsid w:val="00FC6564"/>
    <w:rPr>
      <w:rFonts w:asciiTheme="majorHAnsi" w:eastAsiaTheme="majorEastAsia" w:hAnsiTheme="majorHAnsi" w:cstheme="majorBidi"/>
      <w:b/>
      <w:bCs/>
      <w:i/>
      <w:iCs/>
      <w:dstrike w:val="0"/>
      <w:color w:val="FFFFFF" w:themeColor="background1"/>
      <w:bdr w:val="single" w:sz="18" w:space="0" w:color="8784C7" w:themeColor="accent2"/>
      <w:shd w:val="clear" w:color="auto" w:fill="8784C7" w:themeFill="accent2"/>
      <w:vertAlign w:val="baseline"/>
    </w:rPr>
  </w:style>
  <w:style w:type="character" w:styleId="SubtleReference">
    <w:name w:val="Subtle Reference"/>
    <w:uiPriority w:val="31"/>
    <w:qFormat/>
    <w:rsid w:val="00FC6564"/>
    <w:rPr>
      <w:i/>
      <w:iCs/>
      <w:smallCaps/>
      <w:color w:val="8784C7" w:themeColor="accent2"/>
      <w:u w:color="8784C7" w:themeColor="accent2"/>
    </w:rPr>
  </w:style>
  <w:style w:type="character" w:styleId="IntenseReference">
    <w:name w:val="Intense Reference"/>
    <w:uiPriority w:val="32"/>
    <w:qFormat/>
    <w:rsid w:val="00FC6564"/>
    <w:rPr>
      <w:b/>
      <w:bCs/>
      <w:i/>
      <w:iCs/>
      <w:smallCaps/>
      <w:color w:val="8784C7" w:themeColor="accent2"/>
      <w:u w:color="8784C7" w:themeColor="accent2"/>
    </w:rPr>
  </w:style>
  <w:style w:type="character" w:styleId="BookTitle">
    <w:name w:val="Book Title"/>
    <w:uiPriority w:val="33"/>
    <w:qFormat/>
    <w:rsid w:val="00FC6564"/>
    <w:rPr>
      <w:rFonts w:asciiTheme="majorHAnsi" w:eastAsiaTheme="majorEastAsia" w:hAnsiTheme="majorHAnsi" w:cstheme="majorBidi"/>
      <w:b/>
      <w:bCs/>
      <w:i/>
      <w:iCs/>
      <w:smallCaps/>
      <w:color w:val="514DAA" w:themeColor="accent2" w:themeShade="BF"/>
      <w:u w:val="single"/>
    </w:rPr>
  </w:style>
  <w:style w:type="paragraph" w:styleId="TOCHeading">
    <w:name w:val="TOC Heading"/>
    <w:basedOn w:val="Heading1"/>
    <w:next w:val="Normal"/>
    <w:uiPriority w:val="39"/>
    <w:unhideWhenUsed/>
    <w:qFormat/>
    <w:rsid w:val="00FC6564"/>
    <w:pPr>
      <w:outlineLvl w:val="9"/>
    </w:pPr>
  </w:style>
  <w:style w:type="paragraph" w:styleId="TOC1">
    <w:name w:val="toc 1"/>
    <w:basedOn w:val="Normal"/>
    <w:next w:val="Normal"/>
    <w:autoRedefine/>
    <w:uiPriority w:val="39"/>
    <w:unhideWhenUsed/>
    <w:rsid w:val="00FC6564"/>
    <w:pPr>
      <w:spacing w:before="120" w:after="0"/>
    </w:pPr>
    <w:rPr>
      <w:rFonts w:cstheme="minorHAnsi"/>
      <w:b/>
      <w:bCs/>
      <w:sz w:val="24"/>
      <w:szCs w:val="24"/>
    </w:rPr>
  </w:style>
  <w:style w:type="character" w:styleId="Hyperlink">
    <w:name w:val="Hyperlink"/>
    <w:basedOn w:val="DefaultParagraphFont"/>
    <w:uiPriority w:val="99"/>
    <w:unhideWhenUsed/>
    <w:rsid w:val="00FC6564"/>
    <w:rPr>
      <w:color w:val="69A020" w:themeColor="hyperlink"/>
      <w:u w:val="single"/>
    </w:rPr>
  </w:style>
  <w:style w:type="paragraph" w:styleId="TOC2">
    <w:name w:val="toc 2"/>
    <w:basedOn w:val="Normal"/>
    <w:next w:val="Normal"/>
    <w:autoRedefine/>
    <w:uiPriority w:val="39"/>
    <w:semiHidden/>
    <w:unhideWhenUsed/>
    <w:rsid w:val="00FC6564"/>
    <w:pPr>
      <w:spacing w:before="120" w:after="0"/>
      <w:ind w:left="200"/>
    </w:pPr>
    <w:rPr>
      <w:rFonts w:cstheme="minorHAnsi"/>
      <w:b/>
      <w:bCs/>
      <w:i w:val="0"/>
      <w:iCs w:val="0"/>
      <w:sz w:val="22"/>
      <w:szCs w:val="22"/>
    </w:rPr>
  </w:style>
  <w:style w:type="paragraph" w:styleId="TOC3">
    <w:name w:val="toc 3"/>
    <w:basedOn w:val="Normal"/>
    <w:next w:val="Normal"/>
    <w:autoRedefine/>
    <w:uiPriority w:val="39"/>
    <w:semiHidden/>
    <w:unhideWhenUsed/>
    <w:rsid w:val="00FC6564"/>
    <w:pPr>
      <w:spacing w:after="0"/>
      <w:ind w:left="400"/>
    </w:pPr>
    <w:rPr>
      <w:rFonts w:cstheme="minorHAnsi"/>
      <w:i w:val="0"/>
      <w:iCs w:val="0"/>
    </w:rPr>
  </w:style>
  <w:style w:type="paragraph" w:styleId="TOC4">
    <w:name w:val="toc 4"/>
    <w:basedOn w:val="Normal"/>
    <w:next w:val="Normal"/>
    <w:autoRedefine/>
    <w:uiPriority w:val="39"/>
    <w:semiHidden/>
    <w:unhideWhenUsed/>
    <w:rsid w:val="00FC6564"/>
    <w:pPr>
      <w:spacing w:after="0"/>
      <w:ind w:left="600"/>
    </w:pPr>
    <w:rPr>
      <w:rFonts w:cstheme="minorHAnsi"/>
      <w:i w:val="0"/>
      <w:iCs w:val="0"/>
    </w:rPr>
  </w:style>
  <w:style w:type="paragraph" w:styleId="TOC5">
    <w:name w:val="toc 5"/>
    <w:basedOn w:val="Normal"/>
    <w:next w:val="Normal"/>
    <w:autoRedefine/>
    <w:uiPriority w:val="39"/>
    <w:semiHidden/>
    <w:unhideWhenUsed/>
    <w:rsid w:val="00FC6564"/>
    <w:pPr>
      <w:spacing w:after="0"/>
      <w:ind w:left="800"/>
    </w:pPr>
    <w:rPr>
      <w:rFonts w:cstheme="minorHAnsi"/>
      <w:i w:val="0"/>
      <w:iCs w:val="0"/>
    </w:rPr>
  </w:style>
  <w:style w:type="paragraph" w:styleId="TOC6">
    <w:name w:val="toc 6"/>
    <w:basedOn w:val="Normal"/>
    <w:next w:val="Normal"/>
    <w:autoRedefine/>
    <w:uiPriority w:val="39"/>
    <w:semiHidden/>
    <w:unhideWhenUsed/>
    <w:rsid w:val="00FC6564"/>
    <w:pPr>
      <w:spacing w:after="0"/>
      <w:ind w:left="1000"/>
    </w:pPr>
    <w:rPr>
      <w:rFonts w:cstheme="minorHAnsi"/>
      <w:i w:val="0"/>
      <w:iCs w:val="0"/>
    </w:rPr>
  </w:style>
  <w:style w:type="paragraph" w:styleId="TOC7">
    <w:name w:val="toc 7"/>
    <w:basedOn w:val="Normal"/>
    <w:next w:val="Normal"/>
    <w:autoRedefine/>
    <w:uiPriority w:val="39"/>
    <w:semiHidden/>
    <w:unhideWhenUsed/>
    <w:rsid w:val="00FC6564"/>
    <w:pPr>
      <w:spacing w:after="0"/>
      <w:ind w:left="1200"/>
    </w:pPr>
    <w:rPr>
      <w:rFonts w:cstheme="minorHAnsi"/>
      <w:i w:val="0"/>
      <w:iCs w:val="0"/>
    </w:rPr>
  </w:style>
  <w:style w:type="paragraph" w:styleId="TOC8">
    <w:name w:val="toc 8"/>
    <w:basedOn w:val="Normal"/>
    <w:next w:val="Normal"/>
    <w:autoRedefine/>
    <w:uiPriority w:val="39"/>
    <w:semiHidden/>
    <w:unhideWhenUsed/>
    <w:rsid w:val="00FC6564"/>
    <w:pPr>
      <w:spacing w:after="0"/>
      <w:ind w:left="1400"/>
    </w:pPr>
    <w:rPr>
      <w:rFonts w:cstheme="minorHAnsi"/>
      <w:i w:val="0"/>
      <w:iCs w:val="0"/>
    </w:rPr>
  </w:style>
  <w:style w:type="paragraph" w:styleId="TOC9">
    <w:name w:val="toc 9"/>
    <w:basedOn w:val="Normal"/>
    <w:next w:val="Normal"/>
    <w:autoRedefine/>
    <w:uiPriority w:val="39"/>
    <w:semiHidden/>
    <w:unhideWhenUsed/>
    <w:rsid w:val="00FC6564"/>
    <w:pPr>
      <w:spacing w:after="0"/>
      <w:ind w:left="1600"/>
    </w:pPr>
    <w:rPr>
      <w:rFonts w:cstheme="minorHAnsi"/>
      <w:i w:val="0"/>
      <w:iCs w:val="0"/>
    </w:rPr>
  </w:style>
  <w:style w:type="paragraph" w:styleId="Header">
    <w:name w:val="header"/>
    <w:basedOn w:val="Normal"/>
    <w:link w:val="HeaderChar"/>
    <w:uiPriority w:val="99"/>
    <w:unhideWhenUsed/>
    <w:rsid w:val="00FC65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564"/>
    <w:rPr>
      <w:i/>
      <w:iCs/>
      <w:sz w:val="20"/>
      <w:szCs w:val="20"/>
    </w:rPr>
  </w:style>
  <w:style w:type="paragraph" w:styleId="Footer">
    <w:name w:val="footer"/>
    <w:basedOn w:val="Normal"/>
    <w:link w:val="FooterChar"/>
    <w:uiPriority w:val="99"/>
    <w:unhideWhenUsed/>
    <w:rsid w:val="00FC65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564"/>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715B79-310B-2449-9E0F-B613F86EC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3174</Words>
  <Characters>18098</Characters>
  <Application>Microsoft Office Word</Application>
  <DocSecurity>0</DocSecurity>
  <Lines>150</Lines>
  <Paragraphs>42</Paragraphs>
  <ScaleCrop>false</ScaleCrop>
  <Company/>
  <LinksUpToDate>false</LinksUpToDate>
  <CharactersWithSpaces>21230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machado</dc:creator>
  <cp:keywords/>
  <dc:description/>
  <cp:lastModifiedBy>elsa machado</cp:lastModifiedBy>
  <cp:revision>2</cp:revision>
  <dcterms:created xsi:type="dcterms:W3CDTF">2023-06-02T13:52:00Z</dcterms:created>
  <dcterms:modified xsi:type="dcterms:W3CDTF">2023-06-02T13:52:00Z</dcterms:modified>
</cp:coreProperties>
</file>