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A3EF2" w14:textId="3FB5FF26" w:rsidR="00312754" w:rsidRPr="002D1CDB" w:rsidRDefault="00312754" w:rsidP="002D1CDB">
      <w:pPr>
        <w:jc w:val="left"/>
        <w:rPr>
          <w:b/>
          <w:bCs/>
          <w:sz w:val="20"/>
          <w:szCs w:val="20"/>
        </w:rPr>
      </w:pPr>
      <w:r w:rsidRPr="002D1CDB">
        <w:rPr>
          <w:b/>
          <w:bCs/>
          <w:sz w:val="20"/>
          <w:szCs w:val="20"/>
        </w:rPr>
        <w:t>Module code: BMIH6005</w:t>
      </w:r>
    </w:p>
    <w:p w14:paraId="7785E386" w14:textId="4D88A2CA" w:rsidR="007A2DAD" w:rsidRPr="002D1CDB" w:rsidRDefault="00312754" w:rsidP="002D1CDB">
      <w:pPr>
        <w:jc w:val="left"/>
        <w:rPr>
          <w:b/>
          <w:bCs/>
          <w:sz w:val="20"/>
          <w:szCs w:val="20"/>
        </w:rPr>
      </w:pPr>
      <w:r w:rsidRPr="002D1CDB">
        <w:rPr>
          <w:b/>
          <w:bCs/>
          <w:sz w:val="20"/>
          <w:szCs w:val="20"/>
        </w:rPr>
        <w:t>Module name: Organisational Consultancy</w:t>
      </w:r>
    </w:p>
    <w:p w14:paraId="425D7347" w14:textId="77777777" w:rsidR="002D1CDB" w:rsidRPr="002D1CDB" w:rsidRDefault="002D1CDB" w:rsidP="002D1CDB">
      <w:pPr>
        <w:jc w:val="center"/>
        <w:rPr>
          <w:b/>
          <w:bCs/>
          <w:sz w:val="52"/>
          <w:szCs w:val="52"/>
        </w:rPr>
      </w:pPr>
    </w:p>
    <w:p w14:paraId="2791A394" w14:textId="14FF712B" w:rsidR="002D1CDB" w:rsidRPr="002D1CDB" w:rsidRDefault="002D1CDB" w:rsidP="002D1CDB">
      <w:pPr>
        <w:spacing w:line="259" w:lineRule="auto"/>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1CDB">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 Name: AZ Consultancy Firm</w:t>
      </w: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6A2386" w14:textId="77777777" w:rsidR="002D1CDB" w:rsidRDefault="002D1CDB" w:rsidP="002D1CDB">
      <w:pPr>
        <w:rPr>
          <w:b/>
          <w:bCs/>
          <w:sz w:val="32"/>
          <w:szCs w:val="32"/>
        </w:rPr>
      </w:pPr>
    </w:p>
    <w:p w14:paraId="5ABE90D1" w14:textId="67E02760" w:rsidR="00820970" w:rsidRPr="002D1CDB" w:rsidRDefault="00A664AA" w:rsidP="00820970">
      <w:pPr>
        <w:jc w:val="center"/>
        <w:rPr>
          <w:b/>
          <w:bCs/>
          <w:sz w:val="48"/>
          <w:szCs w:val="48"/>
        </w:rPr>
      </w:pPr>
      <w:r w:rsidRPr="002D1CDB">
        <w:rPr>
          <w:b/>
          <w:bCs/>
          <w:sz w:val="48"/>
          <w:szCs w:val="48"/>
        </w:rPr>
        <w:t>Enhancing Operational Efficiency and Guest Satisfaction: A Report on Housekeeping Department Challenges at Hilton London Metropole</w:t>
      </w:r>
    </w:p>
    <w:p w14:paraId="7CEA4836" w14:textId="77777777" w:rsidR="00A664AA" w:rsidRPr="00312754" w:rsidRDefault="00A664AA" w:rsidP="00A664AA">
      <w:pPr>
        <w:rPr>
          <w:sz w:val="32"/>
          <w:szCs w:val="32"/>
        </w:rPr>
      </w:pPr>
    </w:p>
    <w:p w14:paraId="2844DCD3" w14:textId="100E174F" w:rsidR="007755C7" w:rsidRPr="002D1CDB" w:rsidRDefault="007755C7" w:rsidP="002D1CDB">
      <w:pPr>
        <w:jc w:val="center"/>
        <w:rPr>
          <w:sz w:val="36"/>
          <w:szCs w:val="36"/>
        </w:rPr>
      </w:pPr>
      <w:r w:rsidRPr="002D1CDB">
        <w:rPr>
          <w:sz w:val="36"/>
          <w:szCs w:val="36"/>
        </w:rPr>
        <w:t>Name:</w:t>
      </w:r>
      <w:r w:rsidR="002D1CDB" w:rsidRPr="002D1CDB">
        <w:rPr>
          <w:sz w:val="36"/>
          <w:szCs w:val="36"/>
        </w:rPr>
        <w:t xml:space="preserve"> Marin Marius Enache</w:t>
      </w:r>
    </w:p>
    <w:p w14:paraId="13B3A351" w14:textId="6B4234C6" w:rsidR="007755C7" w:rsidRPr="002D1CDB" w:rsidRDefault="007755C7" w:rsidP="002D1CDB">
      <w:pPr>
        <w:jc w:val="center"/>
        <w:rPr>
          <w:sz w:val="36"/>
          <w:szCs w:val="36"/>
        </w:rPr>
      </w:pPr>
      <w:r w:rsidRPr="002D1CDB">
        <w:rPr>
          <w:sz w:val="36"/>
          <w:szCs w:val="36"/>
        </w:rPr>
        <w:t>Student Id:</w:t>
      </w:r>
      <w:r w:rsidR="002D1CDB" w:rsidRPr="002D1CDB">
        <w:rPr>
          <w:sz w:val="36"/>
          <w:szCs w:val="36"/>
        </w:rPr>
        <w:t xml:space="preserve"> 2241513</w:t>
      </w:r>
    </w:p>
    <w:p w14:paraId="769210F7" w14:textId="77777777" w:rsidR="007755C7" w:rsidRPr="002D1CDB" w:rsidRDefault="007755C7" w:rsidP="002D1CDB">
      <w:pPr>
        <w:jc w:val="center"/>
        <w:rPr>
          <w:sz w:val="24"/>
          <w:szCs w:val="24"/>
        </w:rPr>
      </w:pPr>
    </w:p>
    <w:p w14:paraId="5772278E" w14:textId="77777777" w:rsidR="007755C7" w:rsidRPr="002D1CDB" w:rsidRDefault="007755C7" w:rsidP="002D1CDB">
      <w:pPr>
        <w:jc w:val="left"/>
        <w:rPr>
          <w:sz w:val="24"/>
          <w:szCs w:val="24"/>
        </w:rPr>
      </w:pPr>
    </w:p>
    <w:p w14:paraId="0B084630" w14:textId="57795B27" w:rsidR="00AF224B" w:rsidRPr="002D1CDB" w:rsidRDefault="00AF224B" w:rsidP="002D1CDB">
      <w:pPr>
        <w:jc w:val="left"/>
        <w:rPr>
          <w:sz w:val="24"/>
          <w:szCs w:val="24"/>
        </w:rPr>
      </w:pPr>
      <w:r w:rsidRPr="002D1CDB">
        <w:rPr>
          <w:sz w:val="24"/>
          <w:szCs w:val="24"/>
        </w:rPr>
        <w:br w:type="page"/>
      </w:r>
    </w:p>
    <w:sdt>
      <w:sdtPr>
        <w:rPr>
          <w:rFonts w:ascii="Arial" w:eastAsiaTheme="minorHAnsi" w:hAnsi="Arial" w:cstheme="minorBidi"/>
          <w:color w:val="auto"/>
          <w:sz w:val="24"/>
          <w:szCs w:val="24"/>
          <w:lang w:val="en-GB"/>
        </w:rPr>
        <w:id w:val="3955050"/>
        <w:docPartObj>
          <w:docPartGallery w:val="Table of Contents"/>
          <w:docPartUnique/>
        </w:docPartObj>
      </w:sdtPr>
      <w:sdtEndPr>
        <w:rPr>
          <w:b/>
          <w:bCs/>
          <w:noProof/>
        </w:rPr>
      </w:sdtEndPr>
      <w:sdtContent>
        <w:p w14:paraId="578FD6F3" w14:textId="76143412" w:rsidR="00AF224B" w:rsidRPr="002D1CDB" w:rsidRDefault="00AF224B" w:rsidP="002D1CDB">
          <w:pPr>
            <w:pStyle w:val="TOCHeading"/>
            <w:spacing w:line="360" w:lineRule="auto"/>
            <w:rPr>
              <w:sz w:val="24"/>
              <w:szCs w:val="24"/>
            </w:rPr>
          </w:pPr>
          <w:r w:rsidRPr="002D1CDB">
            <w:rPr>
              <w:sz w:val="24"/>
              <w:szCs w:val="24"/>
            </w:rPr>
            <w:t>Table of Contents</w:t>
          </w:r>
        </w:p>
        <w:p w14:paraId="474A4B05" w14:textId="3BF6C025" w:rsidR="0036394A" w:rsidRPr="002D1CDB" w:rsidRDefault="00AF224B" w:rsidP="002D1CDB">
          <w:pPr>
            <w:pStyle w:val="TOC1"/>
            <w:tabs>
              <w:tab w:val="right" w:leader="dot" w:pos="9350"/>
            </w:tabs>
            <w:rPr>
              <w:rFonts w:asciiTheme="minorHAnsi" w:eastAsiaTheme="minorEastAsia" w:hAnsiTheme="minorHAnsi"/>
              <w:noProof/>
              <w:kern w:val="2"/>
              <w:sz w:val="24"/>
              <w:szCs w:val="24"/>
              <w:lang w:val="en-US"/>
              <w14:ligatures w14:val="standardContextual"/>
            </w:rPr>
          </w:pPr>
          <w:r w:rsidRPr="002D1CDB">
            <w:rPr>
              <w:sz w:val="24"/>
              <w:szCs w:val="24"/>
            </w:rPr>
            <w:fldChar w:fldCharType="begin"/>
          </w:r>
          <w:r w:rsidRPr="002D1CDB">
            <w:rPr>
              <w:sz w:val="24"/>
              <w:szCs w:val="24"/>
            </w:rPr>
            <w:instrText xml:space="preserve"> TOC \o "1-3" \h \z \u </w:instrText>
          </w:r>
          <w:r w:rsidRPr="002D1CDB">
            <w:rPr>
              <w:sz w:val="24"/>
              <w:szCs w:val="24"/>
            </w:rPr>
            <w:fldChar w:fldCharType="separate"/>
          </w:r>
          <w:hyperlink w:anchor="_Toc201064844" w:history="1">
            <w:r w:rsidR="0036394A" w:rsidRPr="002D1CDB">
              <w:rPr>
                <w:rStyle w:val="Hyperlink"/>
                <w:noProof/>
                <w:sz w:val="24"/>
                <w:szCs w:val="24"/>
                <w:lang w:val="en-US"/>
              </w:rPr>
              <w:t>1. Executive Summary</w:t>
            </w:r>
            <w:r w:rsidR="0036394A" w:rsidRPr="002D1CDB">
              <w:rPr>
                <w:noProof/>
                <w:webHidden/>
                <w:sz w:val="24"/>
                <w:szCs w:val="24"/>
              </w:rPr>
              <w:tab/>
            </w:r>
            <w:r w:rsidR="0036394A" w:rsidRPr="002D1CDB">
              <w:rPr>
                <w:noProof/>
                <w:webHidden/>
                <w:sz w:val="24"/>
                <w:szCs w:val="24"/>
              </w:rPr>
              <w:fldChar w:fldCharType="begin"/>
            </w:r>
            <w:r w:rsidR="0036394A" w:rsidRPr="002D1CDB">
              <w:rPr>
                <w:noProof/>
                <w:webHidden/>
                <w:sz w:val="24"/>
                <w:szCs w:val="24"/>
              </w:rPr>
              <w:instrText xml:space="preserve"> PAGEREF _Toc201064844 \h </w:instrText>
            </w:r>
            <w:r w:rsidR="0036394A" w:rsidRPr="002D1CDB">
              <w:rPr>
                <w:noProof/>
                <w:webHidden/>
                <w:sz w:val="24"/>
                <w:szCs w:val="24"/>
              </w:rPr>
            </w:r>
            <w:r w:rsidR="0036394A" w:rsidRPr="002D1CDB">
              <w:rPr>
                <w:noProof/>
                <w:webHidden/>
                <w:sz w:val="24"/>
                <w:szCs w:val="24"/>
              </w:rPr>
              <w:fldChar w:fldCharType="separate"/>
            </w:r>
            <w:r w:rsidR="0036394A" w:rsidRPr="002D1CDB">
              <w:rPr>
                <w:noProof/>
                <w:webHidden/>
                <w:sz w:val="24"/>
                <w:szCs w:val="24"/>
              </w:rPr>
              <w:t>3</w:t>
            </w:r>
            <w:r w:rsidR="0036394A" w:rsidRPr="002D1CDB">
              <w:rPr>
                <w:noProof/>
                <w:webHidden/>
                <w:sz w:val="24"/>
                <w:szCs w:val="24"/>
              </w:rPr>
              <w:fldChar w:fldCharType="end"/>
            </w:r>
          </w:hyperlink>
        </w:p>
        <w:p w14:paraId="082CCB52" w14:textId="2A5862D1" w:rsidR="0036394A" w:rsidRPr="002D1CDB" w:rsidRDefault="0036394A" w:rsidP="002D1CDB">
          <w:pPr>
            <w:pStyle w:val="TOC1"/>
            <w:tabs>
              <w:tab w:val="right" w:leader="dot" w:pos="9350"/>
            </w:tabs>
            <w:rPr>
              <w:rFonts w:asciiTheme="minorHAnsi" w:eastAsiaTheme="minorEastAsia" w:hAnsiTheme="minorHAnsi"/>
              <w:noProof/>
              <w:kern w:val="2"/>
              <w:sz w:val="24"/>
              <w:szCs w:val="24"/>
              <w:lang w:val="en-US"/>
              <w14:ligatures w14:val="standardContextual"/>
            </w:rPr>
          </w:pPr>
          <w:hyperlink w:anchor="_Toc201064845" w:history="1">
            <w:r w:rsidRPr="002D1CDB">
              <w:rPr>
                <w:rStyle w:val="Hyperlink"/>
                <w:noProof/>
                <w:sz w:val="24"/>
                <w:szCs w:val="24"/>
                <w:lang w:val="en-US"/>
              </w:rPr>
              <w:t>2. Introduction</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_Toc201064845 \h </w:instrText>
            </w:r>
            <w:r w:rsidRPr="002D1CDB">
              <w:rPr>
                <w:noProof/>
                <w:webHidden/>
                <w:sz w:val="24"/>
                <w:szCs w:val="24"/>
              </w:rPr>
            </w:r>
            <w:r w:rsidRPr="002D1CDB">
              <w:rPr>
                <w:noProof/>
                <w:webHidden/>
                <w:sz w:val="24"/>
                <w:szCs w:val="24"/>
              </w:rPr>
              <w:fldChar w:fldCharType="separate"/>
            </w:r>
            <w:r w:rsidRPr="002D1CDB">
              <w:rPr>
                <w:noProof/>
                <w:webHidden/>
                <w:sz w:val="24"/>
                <w:szCs w:val="24"/>
              </w:rPr>
              <w:t>5</w:t>
            </w:r>
            <w:r w:rsidRPr="002D1CDB">
              <w:rPr>
                <w:noProof/>
                <w:webHidden/>
                <w:sz w:val="24"/>
                <w:szCs w:val="24"/>
              </w:rPr>
              <w:fldChar w:fldCharType="end"/>
            </w:r>
          </w:hyperlink>
        </w:p>
        <w:p w14:paraId="3980CDB9" w14:textId="2206F38A" w:rsidR="0036394A" w:rsidRPr="002D1CDB" w:rsidRDefault="0036394A" w:rsidP="002D1CDB">
          <w:pPr>
            <w:pStyle w:val="TOC1"/>
            <w:tabs>
              <w:tab w:val="right" w:leader="dot" w:pos="9350"/>
            </w:tabs>
            <w:rPr>
              <w:rFonts w:asciiTheme="minorHAnsi" w:eastAsiaTheme="minorEastAsia" w:hAnsiTheme="minorHAnsi"/>
              <w:noProof/>
              <w:kern w:val="2"/>
              <w:sz w:val="24"/>
              <w:szCs w:val="24"/>
              <w:lang w:val="en-US"/>
              <w14:ligatures w14:val="standardContextual"/>
            </w:rPr>
          </w:pPr>
          <w:hyperlink w:anchor="_Toc201064846" w:history="1">
            <w:r w:rsidRPr="002D1CDB">
              <w:rPr>
                <w:rStyle w:val="Hyperlink"/>
                <w:noProof/>
                <w:sz w:val="24"/>
                <w:szCs w:val="24"/>
                <w:lang w:val="en-US"/>
              </w:rPr>
              <w:t>3. Analysis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_Toc201064846 \h </w:instrText>
            </w:r>
            <w:r w:rsidRPr="002D1CDB">
              <w:rPr>
                <w:noProof/>
                <w:webHidden/>
                <w:sz w:val="24"/>
                <w:szCs w:val="24"/>
              </w:rPr>
            </w:r>
            <w:r w:rsidRPr="002D1CDB">
              <w:rPr>
                <w:noProof/>
                <w:webHidden/>
                <w:sz w:val="24"/>
                <w:szCs w:val="24"/>
              </w:rPr>
              <w:fldChar w:fldCharType="separate"/>
            </w:r>
            <w:r w:rsidRPr="002D1CDB">
              <w:rPr>
                <w:noProof/>
                <w:webHidden/>
                <w:sz w:val="24"/>
                <w:szCs w:val="24"/>
              </w:rPr>
              <w:t>7</w:t>
            </w:r>
            <w:r w:rsidRPr="002D1CDB">
              <w:rPr>
                <w:noProof/>
                <w:webHidden/>
                <w:sz w:val="24"/>
                <w:szCs w:val="24"/>
              </w:rPr>
              <w:fldChar w:fldCharType="end"/>
            </w:r>
          </w:hyperlink>
        </w:p>
        <w:p w14:paraId="1D61103F" w14:textId="11E4EA92"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47" w:history="1">
            <w:r w:rsidRPr="002D1CDB">
              <w:rPr>
                <w:rStyle w:val="Hyperlink"/>
                <w:noProof/>
                <w:sz w:val="24"/>
                <w:szCs w:val="24"/>
              </w:rPr>
              <w:t>3.1 Identified Issue in the Housekeeping Department</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_Toc201064847 \h </w:instrText>
            </w:r>
            <w:r w:rsidRPr="002D1CDB">
              <w:rPr>
                <w:noProof/>
                <w:webHidden/>
                <w:sz w:val="24"/>
                <w:szCs w:val="24"/>
              </w:rPr>
            </w:r>
            <w:r w:rsidRPr="002D1CDB">
              <w:rPr>
                <w:noProof/>
                <w:webHidden/>
                <w:sz w:val="24"/>
                <w:szCs w:val="24"/>
              </w:rPr>
              <w:fldChar w:fldCharType="separate"/>
            </w:r>
            <w:r w:rsidRPr="002D1CDB">
              <w:rPr>
                <w:noProof/>
                <w:webHidden/>
                <w:sz w:val="24"/>
                <w:szCs w:val="24"/>
              </w:rPr>
              <w:t>7</w:t>
            </w:r>
            <w:r w:rsidRPr="002D1CDB">
              <w:rPr>
                <w:noProof/>
                <w:webHidden/>
                <w:sz w:val="24"/>
                <w:szCs w:val="24"/>
              </w:rPr>
              <w:fldChar w:fldCharType="end"/>
            </w:r>
          </w:hyperlink>
        </w:p>
        <w:p w14:paraId="2FB8F2CA" w14:textId="3B799F63"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48" w:history="1">
            <w:r w:rsidRPr="002D1CDB">
              <w:rPr>
                <w:rStyle w:val="Hyperlink"/>
                <w:noProof/>
                <w:sz w:val="24"/>
                <w:szCs w:val="24"/>
              </w:rPr>
              <w:t>3.2 Causes and Impact on Hotel Performance</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_Toc201064848 \h </w:instrText>
            </w:r>
            <w:r w:rsidRPr="002D1CDB">
              <w:rPr>
                <w:noProof/>
                <w:webHidden/>
                <w:sz w:val="24"/>
                <w:szCs w:val="24"/>
              </w:rPr>
            </w:r>
            <w:r w:rsidRPr="002D1CDB">
              <w:rPr>
                <w:noProof/>
                <w:webHidden/>
                <w:sz w:val="24"/>
                <w:szCs w:val="24"/>
              </w:rPr>
              <w:fldChar w:fldCharType="separate"/>
            </w:r>
            <w:r w:rsidRPr="002D1CDB">
              <w:rPr>
                <w:noProof/>
                <w:webHidden/>
                <w:sz w:val="24"/>
                <w:szCs w:val="24"/>
              </w:rPr>
              <w:t>7</w:t>
            </w:r>
            <w:r w:rsidRPr="002D1CDB">
              <w:rPr>
                <w:noProof/>
                <w:webHidden/>
                <w:sz w:val="24"/>
                <w:szCs w:val="24"/>
              </w:rPr>
              <w:fldChar w:fldCharType="end"/>
            </w:r>
          </w:hyperlink>
        </w:p>
        <w:p w14:paraId="6547082C" w14:textId="2AD38004"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49" w:history="1">
            <w:r w:rsidRPr="002D1CDB">
              <w:rPr>
                <w:rStyle w:val="Hyperlink"/>
                <w:noProof/>
                <w:sz w:val="24"/>
                <w:szCs w:val="24"/>
              </w:rPr>
              <w:t>3.3 STEEPLED Analysis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_Toc201064849 \h </w:instrText>
            </w:r>
            <w:r w:rsidRPr="002D1CDB">
              <w:rPr>
                <w:noProof/>
                <w:webHidden/>
                <w:sz w:val="24"/>
                <w:szCs w:val="24"/>
              </w:rPr>
            </w:r>
            <w:r w:rsidRPr="002D1CDB">
              <w:rPr>
                <w:noProof/>
                <w:webHidden/>
                <w:sz w:val="24"/>
                <w:szCs w:val="24"/>
              </w:rPr>
              <w:fldChar w:fldCharType="separate"/>
            </w:r>
            <w:r w:rsidRPr="002D1CDB">
              <w:rPr>
                <w:noProof/>
                <w:webHidden/>
                <w:sz w:val="24"/>
                <w:szCs w:val="24"/>
              </w:rPr>
              <w:t>8</w:t>
            </w:r>
            <w:r w:rsidRPr="002D1CDB">
              <w:rPr>
                <w:noProof/>
                <w:webHidden/>
                <w:sz w:val="24"/>
                <w:szCs w:val="24"/>
              </w:rPr>
              <w:fldChar w:fldCharType="end"/>
            </w:r>
          </w:hyperlink>
        </w:p>
        <w:p w14:paraId="71116330" w14:textId="2EAB8ED3"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0" w:history="1">
            <w:r w:rsidRPr="002D1CDB">
              <w:rPr>
                <w:rStyle w:val="Hyperlink"/>
                <w:noProof/>
                <w:sz w:val="24"/>
                <w:szCs w:val="24"/>
              </w:rPr>
              <w:t>3.4 SWOT analysis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_Toc201064850 \h </w:instrText>
            </w:r>
            <w:r w:rsidRPr="002D1CDB">
              <w:rPr>
                <w:noProof/>
                <w:webHidden/>
                <w:sz w:val="24"/>
                <w:szCs w:val="24"/>
              </w:rPr>
            </w:r>
            <w:r w:rsidRPr="002D1CDB">
              <w:rPr>
                <w:noProof/>
                <w:webHidden/>
                <w:sz w:val="24"/>
                <w:szCs w:val="24"/>
              </w:rPr>
              <w:fldChar w:fldCharType="separate"/>
            </w:r>
            <w:r w:rsidRPr="002D1CDB">
              <w:rPr>
                <w:noProof/>
                <w:webHidden/>
                <w:sz w:val="24"/>
                <w:szCs w:val="24"/>
              </w:rPr>
              <w:t>10</w:t>
            </w:r>
            <w:r w:rsidRPr="002D1CDB">
              <w:rPr>
                <w:noProof/>
                <w:webHidden/>
                <w:sz w:val="24"/>
                <w:szCs w:val="24"/>
              </w:rPr>
              <w:fldChar w:fldCharType="end"/>
            </w:r>
          </w:hyperlink>
        </w:p>
        <w:p w14:paraId="43171529" w14:textId="4E55BAD9"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1" w:history="1">
            <w:r w:rsidRPr="002D1CDB">
              <w:rPr>
                <w:rStyle w:val="Hyperlink"/>
                <w:noProof/>
                <w:sz w:val="24"/>
                <w:szCs w:val="24"/>
              </w:rPr>
              <w:t>3.5 TOWS Analysis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_Toc201064851 \h </w:instrText>
            </w:r>
            <w:r w:rsidRPr="002D1CDB">
              <w:rPr>
                <w:noProof/>
                <w:webHidden/>
                <w:sz w:val="24"/>
                <w:szCs w:val="24"/>
              </w:rPr>
            </w:r>
            <w:r w:rsidRPr="002D1CDB">
              <w:rPr>
                <w:noProof/>
                <w:webHidden/>
                <w:sz w:val="24"/>
                <w:szCs w:val="24"/>
              </w:rPr>
              <w:fldChar w:fldCharType="separate"/>
            </w:r>
            <w:r w:rsidRPr="002D1CDB">
              <w:rPr>
                <w:noProof/>
                <w:webHidden/>
                <w:sz w:val="24"/>
                <w:szCs w:val="24"/>
              </w:rPr>
              <w:t>12</w:t>
            </w:r>
            <w:r w:rsidRPr="002D1CDB">
              <w:rPr>
                <w:noProof/>
                <w:webHidden/>
                <w:sz w:val="24"/>
                <w:szCs w:val="24"/>
              </w:rPr>
              <w:fldChar w:fldCharType="end"/>
            </w:r>
          </w:hyperlink>
        </w:p>
        <w:p w14:paraId="67938EF3" w14:textId="4859469B" w:rsidR="0036394A" w:rsidRPr="002D1CDB" w:rsidRDefault="0036394A" w:rsidP="002D1CDB">
          <w:pPr>
            <w:pStyle w:val="TOC1"/>
            <w:tabs>
              <w:tab w:val="right" w:leader="dot" w:pos="9350"/>
            </w:tabs>
            <w:rPr>
              <w:rFonts w:asciiTheme="minorHAnsi" w:eastAsiaTheme="minorEastAsia" w:hAnsiTheme="minorHAnsi"/>
              <w:noProof/>
              <w:kern w:val="2"/>
              <w:sz w:val="24"/>
              <w:szCs w:val="24"/>
              <w:lang w:val="en-US"/>
              <w14:ligatures w14:val="standardContextual"/>
            </w:rPr>
          </w:pPr>
          <w:hyperlink w:anchor="_Toc201064852" w:history="1">
            <w:r w:rsidRPr="002D1CDB">
              <w:rPr>
                <w:rStyle w:val="Hyperlink"/>
                <w:noProof/>
                <w:sz w:val="24"/>
                <w:szCs w:val="24"/>
                <w:lang w:val="en-US"/>
              </w:rPr>
              <w:t>4. Recommendations and Change Management</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_Toc201064852 \h </w:instrText>
            </w:r>
            <w:r w:rsidRPr="002D1CDB">
              <w:rPr>
                <w:noProof/>
                <w:webHidden/>
                <w:sz w:val="24"/>
                <w:szCs w:val="24"/>
              </w:rPr>
            </w:r>
            <w:r w:rsidRPr="002D1CDB">
              <w:rPr>
                <w:noProof/>
                <w:webHidden/>
                <w:sz w:val="24"/>
                <w:szCs w:val="24"/>
              </w:rPr>
              <w:fldChar w:fldCharType="separate"/>
            </w:r>
            <w:r w:rsidRPr="002D1CDB">
              <w:rPr>
                <w:noProof/>
                <w:webHidden/>
                <w:sz w:val="24"/>
                <w:szCs w:val="24"/>
              </w:rPr>
              <w:t>14</w:t>
            </w:r>
            <w:r w:rsidRPr="002D1CDB">
              <w:rPr>
                <w:noProof/>
                <w:webHidden/>
                <w:sz w:val="24"/>
                <w:szCs w:val="24"/>
              </w:rPr>
              <w:fldChar w:fldCharType="end"/>
            </w:r>
          </w:hyperlink>
        </w:p>
        <w:p w14:paraId="22DFDDF1" w14:textId="41311165"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3" w:history="1">
            <w:r w:rsidRPr="002D1CDB">
              <w:rPr>
                <w:rStyle w:val="Hyperlink"/>
                <w:noProof/>
                <w:sz w:val="24"/>
                <w:szCs w:val="24"/>
              </w:rPr>
              <w:t>4.1 Implementation of Digital Housekeeping Management Systems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_Toc201064853 \h </w:instrText>
            </w:r>
            <w:r w:rsidRPr="002D1CDB">
              <w:rPr>
                <w:noProof/>
                <w:webHidden/>
                <w:sz w:val="24"/>
                <w:szCs w:val="24"/>
              </w:rPr>
            </w:r>
            <w:r w:rsidRPr="002D1CDB">
              <w:rPr>
                <w:noProof/>
                <w:webHidden/>
                <w:sz w:val="24"/>
                <w:szCs w:val="24"/>
              </w:rPr>
              <w:fldChar w:fldCharType="separate"/>
            </w:r>
            <w:r w:rsidRPr="002D1CDB">
              <w:rPr>
                <w:noProof/>
                <w:webHidden/>
                <w:sz w:val="24"/>
                <w:szCs w:val="24"/>
              </w:rPr>
              <w:t>14</w:t>
            </w:r>
            <w:r w:rsidRPr="002D1CDB">
              <w:rPr>
                <w:noProof/>
                <w:webHidden/>
                <w:sz w:val="24"/>
                <w:szCs w:val="24"/>
              </w:rPr>
              <w:fldChar w:fldCharType="end"/>
            </w:r>
          </w:hyperlink>
        </w:p>
        <w:p w14:paraId="01521BFB" w14:textId="3115371E"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4" w:history="1">
            <w:r w:rsidRPr="002D1CDB">
              <w:rPr>
                <w:rStyle w:val="Hyperlink"/>
                <w:noProof/>
                <w:sz w:val="24"/>
                <w:szCs w:val="24"/>
              </w:rPr>
              <w:t>4.2 Comprehensive Staff Training and Development Programme</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_Toc201064854 \h </w:instrText>
            </w:r>
            <w:r w:rsidRPr="002D1CDB">
              <w:rPr>
                <w:noProof/>
                <w:webHidden/>
                <w:sz w:val="24"/>
                <w:szCs w:val="24"/>
              </w:rPr>
            </w:r>
            <w:r w:rsidRPr="002D1CDB">
              <w:rPr>
                <w:noProof/>
                <w:webHidden/>
                <w:sz w:val="24"/>
                <w:szCs w:val="24"/>
              </w:rPr>
              <w:fldChar w:fldCharType="separate"/>
            </w:r>
            <w:r w:rsidRPr="002D1CDB">
              <w:rPr>
                <w:noProof/>
                <w:webHidden/>
                <w:sz w:val="24"/>
                <w:szCs w:val="24"/>
              </w:rPr>
              <w:t>15</w:t>
            </w:r>
            <w:r w:rsidRPr="002D1CDB">
              <w:rPr>
                <w:noProof/>
                <w:webHidden/>
                <w:sz w:val="24"/>
                <w:szCs w:val="24"/>
              </w:rPr>
              <w:fldChar w:fldCharType="end"/>
            </w:r>
          </w:hyperlink>
        </w:p>
        <w:p w14:paraId="46080CDA" w14:textId="3E761A98"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5" w:history="1">
            <w:r w:rsidRPr="002D1CDB">
              <w:rPr>
                <w:rStyle w:val="Hyperlink"/>
                <w:noProof/>
                <w:sz w:val="24"/>
                <w:szCs w:val="24"/>
              </w:rPr>
              <w:t>4.3 Review and Restructure of Housekeeping Staffing Model</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_Toc201064855 \h </w:instrText>
            </w:r>
            <w:r w:rsidRPr="002D1CDB">
              <w:rPr>
                <w:noProof/>
                <w:webHidden/>
                <w:sz w:val="24"/>
                <w:szCs w:val="24"/>
              </w:rPr>
            </w:r>
            <w:r w:rsidRPr="002D1CDB">
              <w:rPr>
                <w:noProof/>
                <w:webHidden/>
                <w:sz w:val="24"/>
                <w:szCs w:val="24"/>
              </w:rPr>
              <w:fldChar w:fldCharType="separate"/>
            </w:r>
            <w:r w:rsidRPr="002D1CDB">
              <w:rPr>
                <w:noProof/>
                <w:webHidden/>
                <w:sz w:val="24"/>
                <w:szCs w:val="24"/>
              </w:rPr>
              <w:t>16</w:t>
            </w:r>
            <w:r w:rsidRPr="002D1CDB">
              <w:rPr>
                <w:noProof/>
                <w:webHidden/>
                <w:sz w:val="24"/>
                <w:szCs w:val="24"/>
              </w:rPr>
              <w:fldChar w:fldCharType="end"/>
            </w:r>
          </w:hyperlink>
        </w:p>
        <w:p w14:paraId="3DE1E887" w14:textId="60E48E5D"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6" w:history="1">
            <w:r w:rsidRPr="002D1CDB">
              <w:rPr>
                <w:rStyle w:val="Hyperlink"/>
                <w:noProof/>
                <w:sz w:val="24"/>
                <w:szCs w:val="24"/>
              </w:rPr>
              <w:t>4.4 Enhanced Staff Communication and Feedback Mechanisms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_Toc201064856 \h </w:instrText>
            </w:r>
            <w:r w:rsidRPr="002D1CDB">
              <w:rPr>
                <w:noProof/>
                <w:webHidden/>
                <w:sz w:val="24"/>
                <w:szCs w:val="24"/>
              </w:rPr>
            </w:r>
            <w:r w:rsidRPr="002D1CDB">
              <w:rPr>
                <w:noProof/>
                <w:webHidden/>
                <w:sz w:val="24"/>
                <w:szCs w:val="24"/>
              </w:rPr>
              <w:fldChar w:fldCharType="separate"/>
            </w:r>
            <w:r w:rsidRPr="002D1CDB">
              <w:rPr>
                <w:noProof/>
                <w:webHidden/>
                <w:sz w:val="24"/>
                <w:szCs w:val="24"/>
              </w:rPr>
              <w:t>17</w:t>
            </w:r>
            <w:r w:rsidRPr="002D1CDB">
              <w:rPr>
                <w:noProof/>
                <w:webHidden/>
                <w:sz w:val="24"/>
                <w:szCs w:val="24"/>
              </w:rPr>
              <w:fldChar w:fldCharType="end"/>
            </w:r>
          </w:hyperlink>
        </w:p>
        <w:p w14:paraId="1EA2667A" w14:textId="32AB7005"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7" w:history="1">
            <w:r w:rsidRPr="002D1CDB">
              <w:rPr>
                <w:rStyle w:val="Hyperlink"/>
                <w:noProof/>
                <w:sz w:val="24"/>
                <w:szCs w:val="24"/>
              </w:rPr>
              <w:t>4.5 Sustainability and “Green” Housekeeping Practices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_Toc201064857 \h </w:instrText>
            </w:r>
            <w:r w:rsidRPr="002D1CDB">
              <w:rPr>
                <w:noProof/>
                <w:webHidden/>
                <w:sz w:val="24"/>
                <w:szCs w:val="24"/>
              </w:rPr>
            </w:r>
            <w:r w:rsidRPr="002D1CDB">
              <w:rPr>
                <w:noProof/>
                <w:webHidden/>
                <w:sz w:val="24"/>
                <w:szCs w:val="24"/>
              </w:rPr>
              <w:fldChar w:fldCharType="separate"/>
            </w:r>
            <w:r w:rsidRPr="002D1CDB">
              <w:rPr>
                <w:noProof/>
                <w:webHidden/>
                <w:sz w:val="24"/>
                <w:szCs w:val="24"/>
              </w:rPr>
              <w:t>18</w:t>
            </w:r>
            <w:r w:rsidRPr="002D1CDB">
              <w:rPr>
                <w:noProof/>
                <w:webHidden/>
                <w:sz w:val="24"/>
                <w:szCs w:val="24"/>
              </w:rPr>
              <w:fldChar w:fldCharType="end"/>
            </w:r>
          </w:hyperlink>
        </w:p>
        <w:p w14:paraId="57420B38" w14:textId="5AC4A9FB"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8" w:history="1">
            <w:r w:rsidRPr="002D1CDB">
              <w:rPr>
                <w:rStyle w:val="Hyperlink"/>
                <w:noProof/>
                <w:sz w:val="24"/>
                <w:szCs w:val="24"/>
              </w:rPr>
              <w:t>4.6 Targeted Recruitment and Retention Initiatives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_Toc201064858 \h </w:instrText>
            </w:r>
            <w:r w:rsidRPr="002D1CDB">
              <w:rPr>
                <w:noProof/>
                <w:webHidden/>
                <w:sz w:val="24"/>
                <w:szCs w:val="24"/>
              </w:rPr>
            </w:r>
            <w:r w:rsidRPr="002D1CDB">
              <w:rPr>
                <w:noProof/>
                <w:webHidden/>
                <w:sz w:val="24"/>
                <w:szCs w:val="24"/>
              </w:rPr>
              <w:fldChar w:fldCharType="separate"/>
            </w:r>
            <w:r w:rsidRPr="002D1CDB">
              <w:rPr>
                <w:noProof/>
                <w:webHidden/>
                <w:sz w:val="24"/>
                <w:szCs w:val="24"/>
              </w:rPr>
              <w:t>19</w:t>
            </w:r>
            <w:r w:rsidRPr="002D1CDB">
              <w:rPr>
                <w:noProof/>
                <w:webHidden/>
                <w:sz w:val="24"/>
                <w:szCs w:val="24"/>
              </w:rPr>
              <w:fldChar w:fldCharType="end"/>
            </w:r>
          </w:hyperlink>
        </w:p>
        <w:p w14:paraId="1BB54654" w14:textId="0AC3EF9C" w:rsidR="0036394A" w:rsidRPr="002D1CDB" w:rsidRDefault="0036394A" w:rsidP="002D1CDB">
          <w:pPr>
            <w:pStyle w:val="TOC2"/>
            <w:tabs>
              <w:tab w:val="right" w:leader="dot" w:pos="9350"/>
            </w:tabs>
            <w:rPr>
              <w:rFonts w:asciiTheme="minorHAnsi" w:eastAsiaTheme="minorEastAsia" w:hAnsiTheme="minorHAnsi"/>
              <w:noProof/>
              <w:kern w:val="2"/>
              <w:sz w:val="24"/>
              <w:szCs w:val="24"/>
              <w:lang w:val="en-US"/>
              <w14:ligatures w14:val="standardContextual"/>
            </w:rPr>
          </w:pPr>
          <w:hyperlink w:anchor="_Toc201064859" w:history="1">
            <w:r w:rsidRPr="002D1CDB">
              <w:rPr>
                <w:rStyle w:val="Hyperlink"/>
                <w:noProof/>
                <w:sz w:val="24"/>
                <w:szCs w:val="24"/>
              </w:rPr>
              <w:t>4.7 Change Management Strategy</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_Toc201064859 \h </w:instrText>
            </w:r>
            <w:r w:rsidRPr="002D1CDB">
              <w:rPr>
                <w:noProof/>
                <w:webHidden/>
                <w:sz w:val="24"/>
                <w:szCs w:val="24"/>
              </w:rPr>
            </w:r>
            <w:r w:rsidRPr="002D1CDB">
              <w:rPr>
                <w:noProof/>
                <w:webHidden/>
                <w:sz w:val="24"/>
                <w:szCs w:val="24"/>
              </w:rPr>
              <w:fldChar w:fldCharType="separate"/>
            </w:r>
            <w:r w:rsidRPr="002D1CDB">
              <w:rPr>
                <w:noProof/>
                <w:webHidden/>
                <w:sz w:val="24"/>
                <w:szCs w:val="24"/>
              </w:rPr>
              <w:t>20</w:t>
            </w:r>
            <w:r w:rsidRPr="002D1CDB">
              <w:rPr>
                <w:noProof/>
                <w:webHidden/>
                <w:sz w:val="24"/>
                <w:szCs w:val="24"/>
              </w:rPr>
              <w:fldChar w:fldCharType="end"/>
            </w:r>
          </w:hyperlink>
        </w:p>
        <w:p w14:paraId="1457B5F9" w14:textId="3C13C9A3" w:rsidR="0036394A" w:rsidRPr="002D1CDB" w:rsidRDefault="0036394A" w:rsidP="002D1CDB">
          <w:pPr>
            <w:pStyle w:val="TOC1"/>
            <w:tabs>
              <w:tab w:val="right" w:leader="dot" w:pos="9350"/>
            </w:tabs>
            <w:rPr>
              <w:rFonts w:asciiTheme="minorHAnsi" w:eastAsiaTheme="minorEastAsia" w:hAnsiTheme="minorHAnsi"/>
              <w:noProof/>
              <w:kern w:val="2"/>
              <w:sz w:val="24"/>
              <w:szCs w:val="24"/>
              <w:lang w:val="en-US"/>
              <w14:ligatures w14:val="standardContextual"/>
            </w:rPr>
          </w:pPr>
          <w:hyperlink w:anchor="_Toc201064860" w:history="1">
            <w:r w:rsidRPr="002D1CDB">
              <w:rPr>
                <w:rStyle w:val="Hyperlink"/>
                <w:noProof/>
                <w:sz w:val="24"/>
                <w:szCs w:val="24"/>
              </w:rPr>
              <w:t>5. Action plan</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_Toc201064860 \h </w:instrText>
            </w:r>
            <w:r w:rsidRPr="002D1CDB">
              <w:rPr>
                <w:noProof/>
                <w:webHidden/>
                <w:sz w:val="24"/>
                <w:szCs w:val="24"/>
              </w:rPr>
            </w:r>
            <w:r w:rsidRPr="002D1CDB">
              <w:rPr>
                <w:noProof/>
                <w:webHidden/>
                <w:sz w:val="24"/>
                <w:szCs w:val="24"/>
              </w:rPr>
              <w:fldChar w:fldCharType="separate"/>
            </w:r>
            <w:r w:rsidRPr="002D1CDB">
              <w:rPr>
                <w:noProof/>
                <w:webHidden/>
                <w:sz w:val="24"/>
                <w:szCs w:val="24"/>
              </w:rPr>
              <w:t>21</w:t>
            </w:r>
            <w:r w:rsidRPr="002D1CDB">
              <w:rPr>
                <w:noProof/>
                <w:webHidden/>
                <w:sz w:val="24"/>
                <w:szCs w:val="24"/>
              </w:rPr>
              <w:fldChar w:fldCharType="end"/>
            </w:r>
          </w:hyperlink>
        </w:p>
        <w:p w14:paraId="03ECC071" w14:textId="3B76A4C3" w:rsidR="0036394A" w:rsidRPr="002D1CDB" w:rsidRDefault="0036394A" w:rsidP="002D1CDB">
          <w:pPr>
            <w:pStyle w:val="TOC1"/>
            <w:tabs>
              <w:tab w:val="right" w:leader="dot" w:pos="9350"/>
            </w:tabs>
            <w:rPr>
              <w:rFonts w:asciiTheme="minorHAnsi" w:eastAsiaTheme="minorEastAsia" w:hAnsiTheme="minorHAnsi"/>
              <w:noProof/>
              <w:kern w:val="2"/>
              <w:sz w:val="24"/>
              <w:szCs w:val="24"/>
              <w:lang w:val="en-US"/>
              <w14:ligatures w14:val="standardContextual"/>
            </w:rPr>
          </w:pPr>
          <w:hyperlink w:anchor="_Toc201064861" w:history="1">
            <w:r w:rsidRPr="002D1CDB">
              <w:rPr>
                <w:rStyle w:val="Hyperlink"/>
                <w:noProof/>
                <w:sz w:val="24"/>
                <w:szCs w:val="24"/>
                <w:lang w:val="en-US"/>
              </w:rPr>
              <w:t>6. Conclusion</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_Toc201064861 \h </w:instrText>
            </w:r>
            <w:r w:rsidRPr="002D1CDB">
              <w:rPr>
                <w:noProof/>
                <w:webHidden/>
                <w:sz w:val="24"/>
                <w:szCs w:val="24"/>
              </w:rPr>
            </w:r>
            <w:r w:rsidRPr="002D1CDB">
              <w:rPr>
                <w:noProof/>
                <w:webHidden/>
                <w:sz w:val="24"/>
                <w:szCs w:val="24"/>
              </w:rPr>
              <w:fldChar w:fldCharType="separate"/>
            </w:r>
            <w:r w:rsidRPr="002D1CDB">
              <w:rPr>
                <w:noProof/>
                <w:webHidden/>
                <w:sz w:val="24"/>
                <w:szCs w:val="24"/>
              </w:rPr>
              <w:t>26</w:t>
            </w:r>
            <w:r w:rsidRPr="002D1CDB">
              <w:rPr>
                <w:noProof/>
                <w:webHidden/>
                <w:sz w:val="24"/>
                <w:szCs w:val="24"/>
              </w:rPr>
              <w:fldChar w:fldCharType="end"/>
            </w:r>
          </w:hyperlink>
        </w:p>
        <w:p w14:paraId="2C9F5E42" w14:textId="5AD1F8D5" w:rsidR="0036394A" w:rsidRPr="002D1CDB" w:rsidRDefault="0036394A" w:rsidP="002D1CDB">
          <w:pPr>
            <w:pStyle w:val="TOC1"/>
            <w:tabs>
              <w:tab w:val="right" w:leader="dot" w:pos="9350"/>
            </w:tabs>
            <w:rPr>
              <w:rFonts w:asciiTheme="minorHAnsi" w:eastAsiaTheme="minorEastAsia" w:hAnsiTheme="minorHAnsi"/>
              <w:noProof/>
              <w:kern w:val="2"/>
              <w:sz w:val="24"/>
              <w:szCs w:val="24"/>
              <w:lang w:val="en-US"/>
              <w14:ligatures w14:val="standardContextual"/>
            </w:rPr>
          </w:pPr>
          <w:hyperlink w:anchor="_Toc201064862" w:history="1">
            <w:r w:rsidRPr="002D1CDB">
              <w:rPr>
                <w:rStyle w:val="Hyperlink"/>
                <w:noProof/>
                <w:sz w:val="24"/>
                <w:szCs w:val="24"/>
              </w:rPr>
              <w:t>References</w:t>
            </w:r>
            <w:r w:rsidRPr="002D1CDB">
              <w:rPr>
                <w:noProof/>
                <w:webHidden/>
                <w:sz w:val="24"/>
                <w:szCs w:val="24"/>
              </w:rPr>
              <w:tab/>
            </w:r>
            <w:r w:rsidRPr="002D1CDB">
              <w:rPr>
                <w:noProof/>
                <w:webHidden/>
                <w:sz w:val="24"/>
                <w:szCs w:val="24"/>
              </w:rPr>
              <w:fldChar w:fldCharType="begin"/>
            </w:r>
            <w:r w:rsidRPr="002D1CDB">
              <w:rPr>
                <w:noProof/>
                <w:webHidden/>
                <w:sz w:val="24"/>
                <w:szCs w:val="24"/>
              </w:rPr>
              <w:instrText xml:space="preserve"> PAGEREF _Toc201064862 \h </w:instrText>
            </w:r>
            <w:r w:rsidRPr="002D1CDB">
              <w:rPr>
                <w:noProof/>
                <w:webHidden/>
                <w:sz w:val="24"/>
                <w:szCs w:val="24"/>
              </w:rPr>
            </w:r>
            <w:r w:rsidRPr="002D1CDB">
              <w:rPr>
                <w:noProof/>
                <w:webHidden/>
                <w:sz w:val="24"/>
                <w:szCs w:val="24"/>
              </w:rPr>
              <w:fldChar w:fldCharType="separate"/>
            </w:r>
            <w:r w:rsidRPr="002D1CDB">
              <w:rPr>
                <w:noProof/>
                <w:webHidden/>
                <w:sz w:val="24"/>
                <w:szCs w:val="24"/>
              </w:rPr>
              <w:t>28</w:t>
            </w:r>
            <w:r w:rsidRPr="002D1CDB">
              <w:rPr>
                <w:noProof/>
                <w:webHidden/>
                <w:sz w:val="24"/>
                <w:szCs w:val="24"/>
              </w:rPr>
              <w:fldChar w:fldCharType="end"/>
            </w:r>
          </w:hyperlink>
        </w:p>
        <w:p w14:paraId="44361D17" w14:textId="78EFCE15" w:rsidR="00AF224B" w:rsidRPr="002D1CDB" w:rsidRDefault="00AF224B" w:rsidP="002D1CDB">
          <w:pPr>
            <w:rPr>
              <w:sz w:val="24"/>
              <w:szCs w:val="24"/>
            </w:rPr>
          </w:pPr>
          <w:r w:rsidRPr="002D1CDB">
            <w:rPr>
              <w:b/>
              <w:bCs/>
              <w:noProof/>
              <w:sz w:val="24"/>
              <w:szCs w:val="24"/>
            </w:rPr>
            <w:fldChar w:fldCharType="end"/>
          </w:r>
        </w:p>
      </w:sdtContent>
    </w:sdt>
    <w:p w14:paraId="65AADE74" w14:textId="77777777" w:rsidR="00AF224B" w:rsidRPr="002D1CDB" w:rsidRDefault="00AF224B" w:rsidP="002D1CDB">
      <w:pPr>
        <w:rPr>
          <w:sz w:val="24"/>
          <w:szCs w:val="24"/>
        </w:rPr>
      </w:pPr>
    </w:p>
    <w:p w14:paraId="7D0B74F3" w14:textId="1C207700" w:rsidR="007755C7" w:rsidRPr="002D1CDB" w:rsidRDefault="007755C7" w:rsidP="002D1CDB">
      <w:pPr>
        <w:jc w:val="left"/>
        <w:rPr>
          <w:sz w:val="24"/>
          <w:szCs w:val="24"/>
        </w:rPr>
      </w:pPr>
      <w:r w:rsidRPr="002D1CDB">
        <w:rPr>
          <w:sz w:val="24"/>
          <w:szCs w:val="24"/>
        </w:rPr>
        <w:br w:type="page"/>
      </w:r>
    </w:p>
    <w:p w14:paraId="33664706" w14:textId="5AE2F1BD" w:rsidR="00A51B93" w:rsidRPr="002D1CDB" w:rsidRDefault="00A51B93" w:rsidP="002D1CDB">
      <w:pPr>
        <w:pStyle w:val="Heading1"/>
        <w:rPr>
          <w:sz w:val="24"/>
          <w:szCs w:val="24"/>
          <w:lang w:val="en-US"/>
        </w:rPr>
      </w:pPr>
      <w:bookmarkStart w:id="0" w:name="_Toc201064844"/>
      <w:r w:rsidRPr="002D1CDB">
        <w:rPr>
          <w:sz w:val="24"/>
          <w:szCs w:val="24"/>
          <w:lang w:val="en-US"/>
        </w:rPr>
        <w:lastRenderedPageBreak/>
        <w:t>1. Executive Summary</w:t>
      </w:r>
      <w:bookmarkEnd w:id="0"/>
    </w:p>
    <w:p w14:paraId="6DBA27D3" w14:textId="0D386E14" w:rsidR="00234AD2" w:rsidRPr="002D1CDB" w:rsidRDefault="004555F0" w:rsidP="002D1CDB">
      <w:pPr>
        <w:rPr>
          <w:sz w:val="24"/>
          <w:szCs w:val="24"/>
        </w:rPr>
      </w:pPr>
      <w:r w:rsidRPr="002D1CDB">
        <w:rPr>
          <w:sz w:val="24"/>
          <w:szCs w:val="24"/>
        </w:rPr>
        <w:t xml:space="preserve">This executive summary offers a combined picture of the consultancy report generated by AZ Consultancy Firm on behalf of the Hilton London Metropole, namely the issues and strategic opportunities of the improvement of its Housekeeping Department. Being a flagship hotel of the Hilton Hotels </w:t>
      </w:r>
      <w:r w:rsidR="005053B6" w:rsidRPr="002D1CDB">
        <w:rPr>
          <w:sz w:val="24"/>
          <w:szCs w:val="24"/>
        </w:rPr>
        <w:t>and</w:t>
      </w:r>
      <w:r w:rsidRPr="002D1CDB">
        <w:rPr>
          <w:sz w:val="24"/>
          <w:szCs w:val="24"/>
        </w:rPr>
        <w:t xml:space="preserve"> Resorts brand, Hilton London Metropole is a high-profile participant in the hospitality industry of London, and it is well-known by its size, excellent location, and international clientele. The report is a reaction to the evident signs of operational distress within the housekeeping operation which have taken the form of decreasing guest satisfaction, variable service quality, rising staff turnover and threats to the hotel reputation and its financial position. </w:t>
      </w:r>
    </w:p>
    <w:p w14:paraId="3A941E80" w14:textId="77777777" w:rsidR="00234AD2" w:rsidRPr="002D1CDB" w:rsidRDefault="004555F0" w:rsidP="002D1CDB">
      <w:pPr>
        <w:rPr>
          <w:sz w:val="24"/>
          <w:szCs w:val="24"/>
        </w:rPr>
      </w:pPr>
      <w:r w:rsidRPr="002D1CDB">
        <w:rPr>
          <w:sz w:val="24"/>
          <w:szCs w:val="24"/>
        </w:rPr>
        <w:t xml:space="preserve">The consultancy project has been initiated by a thorough evaluation of the operational setting and market environment of the hotel. Hilton London Metropole, 225 Edgware Road, has more than 1,059 rooms and is one of the largest hotels in the city in terms of number of rooms. It has a wide guest base composed of international tourists, business </w:t>
      </w:r>
      <w:proofErr w:type="spellStart"/>
      <w:r w:rsidRPr="002D1CDB">
        <w:rPr>
          <w:sz w:val="24"/>
          <w:szCs w:val="24"/>
        </w:rPr>
        <w:t>travelers</w:t>
      </w:r>
      <w:proofErr w:type="spellEnd"/>
      <w:r w:rsidRPr="002D1CDB">
        <w:rPr>
          <w:sz w:val="24"/>
          <w:szCs w:val="24"/>
        </w:rPr>
        <w:t xml:space="preserve">, and conference delegates of large numbers, all of which demand high and standardized levels of services. The complexity of the hotel operations is enhanced by the fact that the hotel is a major events venue and </w:t>
      </w:r>
      <w:proofErr w:type="gramStart"/>
      <w:r w:rsidRPr="002D1CDB">
        <w:rPr>
          <w:sz w:val="24"/>
          <w:szCs w:val="24"/>
        </w:rPr>
        <w:t>this further puts</w:t>
      </w:r>
      <w:proofErr w:type="gramEnd"/>
      <w:r w:rsidRPr="002D1CDB">
        <w:rPr>
          <w:sz w:val="24"/>
          <w:szCs w:val="24"/>
        </w:rPr>
        <w:t xml:space="preserve"> pressure on the housekeeping department to ensure a quick turnaround of the rooms and a consistent quality. The primary issues of the Housekeeping Department were revealed fast. Inconsistency in the cleanliness of the rooms, poor preparation time, amenities not being prepared and the quality standard being inconsistent have become key issues in the reviews by guests as well as in the internal performance data. </w:t>
      </w:r>
    </w:p>
    <w:p w14:paraId="019F15FC" w14:textId="77777777" w:rsidR="00AF224B" w:rsidRPr="002D1CDB" w:rsidRDefault="004555F0" w:rsidP="002D1CDB">
      <w:pPr>
        <w:rPr>
          <w:sz w:val="24"/>
          <w:szCs w:val="24"/>
        </w:rPr>
      </w:pPr>
      <w:r w:rsidRPr="002D1CDB">
        <w:rPr>
          <w:sz w:val="24"/>
          <w:szCs w:val="24"/>
        </w:rPr>
        <w:t xml:space="preserve">Such problems are even more acute at the times of high occupancy or simultaneous events, which results in reputational risks, guest complaints, and a decrease in rates of repeat bookings. Its underlying causes are complex. The insufficient number of employees working in the busy hours, inconsistent training, lack of communication in multicultural workforce and the partial use of outdated manual operations have all contributed to the reduction of the operational efficiency and the team morale. The findings are supported by major analytical models, such as STEEPLED analysis to investigate external forces i.e. social trends, technology, economic pressures, political </w:t>
      </w:r>
      <w:r w:rsidRPr="002D1CDB">
        <w:rPr>
          <w:sz w:val="24"/>
          <w:szCs w:val="24"/>
        </w:rPr>
        <w:lastRenderedPageBreak/>
        <w:t xml:space="preserve">and legal requirements, ethical standards, and demographic changes that are shaping up the hotel operations. </w:t>
      </w:r>
    </w:p>
    <w:p w14:paraId="2596DE8C" w14:textId="2A43AF0C" w:rsidR="00234AD2" w:rsidRPr="002D1CDB" w:rsidRDefault="004555F0" w:rsidP="002D1CDB">
      <w:pPr>
        <w:rPr>
          <w:sz w:val="24"/>
          <w:szCs w:val="24"/>
        </w:rPr>
      </w:pPr>
      <w:r w:rsidRPr="002D1CDB">
        <w:rPr>
          <w:sz w:val="24"/>
          <w:szCs w:val="24"/>
        </w:rPr>
        <w:t xml:space="preserve">As an illustration, the hospitality industry in London is highly competitive, </w:t>
      </w:r>
      <w:proofErr w:type="spellStart"/>
      <w:r w:rsidRPr="002D1CDB">
        <w:rPr>
          <w:sz w:val="24"/>
          <w:szCs w:val="24"/>
        </w:rPr>
        <w:t>labor</w:t>
      </w:r>
      <w:proofErr w:type="spellEnd"/>
      <w:r w:rsidRPr="002D1CDB">
        <w:rPr>
          <w:sz w:val="24"/>
          <w:szCs w:val="24"/>
        </w:rPr>
        <w:t xml:space="preserve"> costs are increasing as well as regulatory changes affecting </w:t>
      </w:r>
      <w:proofErr w:type="spellStart"/>
      <w:r w:rsidRPr="002D1CDB">
        <w:rPr>
          <w:sz w:val="24"/>
          <w:szCs w:val="24"/>
        </w:rPr>
        <w:t>labor</w:t>
      </w:r>
      <w:proofErr w:type="spellEnd"/>
      <w:r w:rsidRPr="002D1CDB">
        <w:rPr>
          <w:sz w:val="24"/>
          <w:szCs w:val="24"/>
        </w:rPr>
        <w:t xml:space="preserve"> supply. The demand in environmentally friendly cleaning practice and products is increasing. Innovation provides avenues to improved efficiency, but it involves training and investment of personnel. The SWOT analysis identifies the main strengths of the hotel, which are the brand reputation, central location and access to the training resources of Hilton, and weaknesses, which are the inconsistency of service, high turnover and underutilization of technology. </w:t>
      </w:r>
    </w:p>
    <w:p w14:paraId="7F8C8181" w14:textId="77777777" w:rsidR="00234AD2" w:rsidRPr="002D1CDB" w:rsidRDefault="004555F0" w:rsidP="002D1CDB">
      <w:pPr>
        <w:rPr>
          <w:sz w:val="24"/>
          <w:szCs w:val="24"/>
        </w:rPr>
      </w:pPr>
      <w:r w:rsidRPr="002D1CDB">
        <w:rPr>
          <w:sz w:val="24"/>
          <w:szCs w:val="24"/>
        </w:rPr>
        <w:t xml:space="preserve">The TOWS matrix will convert these insights into strategic choices, so that the proposed solutions are not only practical, but also are in line with the unique situation in the hotel. The consultancy report provides a package of evidence-based recommendations that will help deal with the root cause of the housekeeping challenges. Another major concern should be the adoption of an efficient digital housekeeping management system. With such a system, real-time task assignment would be possible, rooms status would be tracked more effectively, and inter-departmental communication would be improved, which is essential to a property of this scale. This digital solution should be introduced in a form of a pilot phase, where any difficulties are solved prior to being implemented </w:t>
      </w:r>
      <w:proofErr w:type="gramStart"/>
      <w:r w:rsidRPr="002D1CDB">
        <w:rPr>
          <w:sz w:val="24"/>
          <w:szCs w:val="24"/>
        </w:rPr>
        <w:t>hotel-wide</w:t>
      </w:r>
      <w:proofErr w:type="gramEnd"/>
      <w:r w:rsidRPr="002D1CDB">
        <w:rPr>
          <w:sz w:val="24"/>
          <w:szCs w:val="24"/>
        </w:rPr>
        <w:t xml:space="preserve">. </w:t>
      </w:r>
    </w:p>
    <w:p w14:paraId="5F5CC621" w14:textId="77777777" w:rsidR="00234AD2" w:rsidRPr="002D1CDB" w:rsidRDefault="004555F0" w:rsidP="002D1CDB">
      <w:pPr>
        <w:rPr>
          <w:sz w:val="24"/>
          <w:szCs w:val="24"/>
        </w:rPr>
      </w:pPr>
      <w:r w:rsidRPr="002D1CDB">
        <w:rPr>
          <w:sz w:val="24"/>
          <w:szCs w:val="24"/>
        </w:rPr>
        <w:t xml:space="preserve">It is estimated that the change will dramatically cut room turnaround times, service inconsistencies, and will also give the management valuable operational data. In addition to technological modernization, the report proposes a thorough and sustained training and development program of the staff. This program must include service standards, technology use, cultural competence and sustainable housekeeping practices. The hotel can attract a steady supply of skilled </w:t>
      </w:r>
      <w:proofErr w:type="spellStart"/>
      <w:r w:rsidRPr="002D1CDB">
        <w:rPr>
          <w:sz w:val="24"/>
          <w:szCs w:val="24"/>
        </w:rPr>
        <w:t>labor</w:t>
      </w:r>
      <w:proofErr w:type="spellEnd"/>
      <w:r w:rsidRPr="002D1CDB">
        <w:rPr>
          <w:sz w:val="24"/>
          <w:szCs w:val="24"/>
        </w:rPr>
        <w:t xml:space="preserve"> by collaborating with the local colleges and outside training providers as well as overcome communication obstacles that exist in a multicultural workforce. This should increase consistency of services, boost morale, and minimize turnover, as well as offer staff more definite career advancement and rewards. The second key suggestion is to reorganize the staffing models, based on the thorough analysis of the workload that can be achieved with the help of digital systems. </w:t>
      </w:r>
    </w:p>
    <w:p w14:paraId="23850BDE" w14:textId="3E1B35F5" w:rsidR="004555F0" w:rsidRPr="002D1CDB" w:rsidRDefault="004555F0" w:rsidP="002D1CDB">
      <w:pPr>
        <w:rPr>
          <w:sz w:val="24"/>
          <w:szCs w:val="24"/>
        </w:rPr>
      </w:pPr>
      <w:r w:rsidRPr="002D1CDB">
        <w:rPr>
          <w:sz w:val="24"/>
          <w:szCs w:val="24"/>
        </w:rPr>
        <w:lastRenderedPageBreak/>
        <w:t xml:space="preserve">All the recommended actions depend on change management. The report outlines a systematic way of introducing the change, such as effective communication of the reason and advantages, involvement of the staff in planning and pilot stages of the process, continued support and guidance, and recognition of change leaders among the team members. It is known that resistance to change is a normal reaction, so it is recommended that the management should </w:t>
      </w:r>
      <w:proofErr w:type="spellStart"/>
      <w:r w:rsidRPr="002D1CDB">
        <w:rPr>
          <w:sz w:val="24"/>
          <w:szCs w:val="24"/>
        </w:rPr>
        <w:t>endeavor</w:t>
      </w:r>
      <w:proofErr w:type="spellEnd"/>
      <w:r w:rsidRPr="002D1CDB">
        <w:rPr>
          <w:sz w:val="24"/>
          <w:szCs w:val="24"/>
        </w:rPr>
        <w:t xml:space="preserve"> to give staff feedback platforms, adopt workable ideas </w:t>
      </w:r>
      <w:proofErr w:type="gramStart"/>
      <w:r w:rsidRPr="002D1CDB">
        <w:rPr>
          <w:sz w:val="24"/>
          <w:szCs w:val="24"/>
        </w:rPr>
        <w:t>and also</w:t>
      </w:r>
      <w:proofErr w:type="gramEnd"/>
      <w:r w:rsidRPr="002D1CDB">
        <w:rPr>
          <w:sz w:val="24"/>
          <w:szCs w:val="24"/>
        </w:rPr>
        <w:t xml:space="preserve"> celebrate minor achievements to keep the change going.</w:t>
      </w:r>
    </w:p>
    <w:p w14:paraId="7DE1A294" w14:textId="77777777" w:rsidR="00341B3F" w:rsidRPr="002D1CDB" w:rsidRDefault="00341B3F" w:rsidP="002D1CDB">
      <w:pPr>
        <w:jc w:val="left"/>
        <w:rPr>
          <w:rFonts w:eastAsiaTheme="majorEastAsia" w:cstheme="majorBidi"/>
          <w:b/>
          <w:color w:val="0C3512" w:themeColor="accent3" w:themeShade="80"/>
          <w:sz w:val="24"/>
          <w:szCs w:val="24"/>
          <w:lang w:val="en-US"/>
        </w:rPr>
      </w:pPr>
      <w:r w:rsidRPr="002D1CDB">
        <w:rPr>
          <w:sz w:val="24"/>
          <w:szCs w:val="24"/>
          <w:lang w:val="en-US"/>
        </w:rPr>
        <w:br w:type="page"/>
      </w:r>
    </w:p>
    <w:p w14:paraId="307E2EA5" w14:textId="63D1ACDE" w:rsidR="007755C7" w:rsidRPr="002D1CDB" w:rsidRDefault="006D006F" w:rsidP="002D1CDB">
      <w:pPr>
        <w:pStyle w:val="Heading1"/>
        <w:rPr>
          <w:sz w:val="24"/>
          <w:szCs w:val="24"/>
          <w:lang w:val="en-US"/>
        </w:rPr>
      </w:pPr>
      <w:bookmarkStart w:id="1" w:name="_Toc201064845"/>
      <w:r w:rsidRPr="002D1CDB">
        <w:rPr>
          <w:sz w:val="24"/>
          <w:szCs w:val="24"/>
          <w:lang w:val="en-US"/>
        </w:rPr>
        <w:lastRenderedPageBreak/>
        <w:t>2</w:t>
      </w:r>
      <w:r w:rsidR="007755C7" w:rsidRPr="002D1CDB">
        <w:rPr>
          <w:sz w:val="24"/>
          <w:szCs w:val="24"/>
          <w:lang w:val="en-US"/>
        </w:rPr>
        <w:t>. Introduction</w:t>
      </w:r>
      <w:bookmarkEnd w:id="1"/>
    </w:p>
    <w:p w14:paraId="5426F11D" w14:textId="1042E9AF" w:rsidR="00341B3F" w:rsidRPr="002D1CDB" w:rsidRDefault="00341B3F" w:rsidP="002D1CDB">
      <w:pPr>
        <w:rPr>
          <w:sz w:val="24"/>
          <w:szCs w:val="24"/>
        </w:rPr>
      </w:pPr>
      <w:r w:rsidRPr="002D1CDB">
        <w:rPr>
          <w:sz w:val="24"/>
          <w:szCs w:val="24"/>
        </w:rPr>
        <w:t xml:space="preserve">The consultancy report reviews the operational issues of the Housekeeping Department of the Hilton London Metropole hotel and looks at the issues that affect the operational efficiency and customer satisfaction. Being one of the landmark properties within the Hilton Hotels </w:t>
      </w:r>
      <w:r w:rsidR="005053B6" w:rsidRPr="002D1CDB">
        <w:rPr>
          <w:sz w:val="24"/>
          <w:szCs w:val="24"/>
        </w:rPr>
        <w:t>and</w:t>
      </w:r>
      <w:r w:rsidRPr="002D1CDB">
        <w:rPr>
          <w:sz w:val="24"/>
          <w:szCs w:val="24"/>
        </w:rPr>
        <w:t xml:space="preserve"> Resorts brand, which is known worldwide, Hilton London Metropole can be regarded as one of the major players within the hospitality industry of London</w:t>
      </w:r>
      <w:r w:rsidR="009115B4" w:rsidRPr="002D1CDB">
        <w:rPr>
          <w:sz w:val="24"/>
          <w:szCs w:val="24"/>
        </w:rPr>
        <w:t xml:space="preserve"> </w:t>
      </w:r>
      <w:r w:rsidR="009115B4" w:rsidRPr="002D1CDB">
        <w:rPr>
          <w:sz w:val="24"/>
          <w:szCs w:val="24"/>
          <w:lang w:val="en-US"/>
        </w:rPr>
        <w:t>(</w:t>
      </w:r>
      <w:proofErr w:type="spellStart"/>
      <w:r w:rsidR="009115B4" w:rsidRPr="002D1CDB">
        <w:rPr>
          <w:sz w:val="24"/>
          <w:szCs w:val="24"/>
          <w:lang w:val="en-US"/>
        </w:rPr>
        <w:t>Zemlina</w:t>
      </w:r>
      <w:proofErr w:type="spellEnd"/>
      <w:r w:rsidR="009115B4" w:rsidRPr="002D1CDB">
        <w:rPr>
          <w:sz w:val="24"/>
          <w:szCs w:val="24"/>
          <w:lang w:val="en-US"/>
        </w:rPr>
        <w:t xml:space="preserve"> et al., 2023)</w:t>
      </w:r>
      <w:r w:rsidRPr="002D1CDB">
        <w:rPr>
          <w:sz w:val="24"/>
          <w:szCs w:val="24"/>
        </w:rPr>
        <w:t xml:space="preserve">. However, the recent trends and internal </w:t>
      </w:r>
      <w:proofErr w:type="gramStart"/>
      <w:r w:rsidRPr="002D1CDB">
        <w:rPr>
          <w:sz w:val="24"/>
          <w:szCs w:val="24"/>
        </w:rPr>
        <w:t>feedbacks</w:t>
      </w:r>
      <w:proofErr w:type="gramEnd"/>
      <w:r w:rsidRPr="002D1CDB">
        <w:rPr>
          <w:sz w:val="24"/>
          <w:szCs w:val="24"/>
        </w:rPr>
        <w:t xml:space="preserve"> have raised serious issues in its Housekeeping operations and as such, this report is not only timely, but also critical to the further success and image of the hotel.</w:t>
      </w:r>
    </w:p>
    <w:p w14:paraId="21857DAF" w14:textId="17C9B7C5" w:rsidR="00341B3F" w:rsidRPr="002D1CDB" w:rsidRDefault="00341B3F" w:rsidP="002D1CDB">
      <w:pPr>
        <w:rPr>
          <w:sz w:val="24"/>
          <w:szCs w:val="24"/>
        </w:rPr>
      </w:pPr>
      <w:r w:rsidRPr="002D1CDB">
        <w:rPr>
          <w:sz w:val="24"/>
          <w:szCs w:val="24"/>
        </w:rPr>
        <w:t xml:space="preserve">Hilton London Metropole is situated in the heart of London, which is at the 225 Edgware Road. The hotel was launched in 1972 and since then it has been refurbished and expanded </w:t>
      </w:r>
      <w:proofErr w:type="gramStart"/>
      <w:r w:rsidRPr="002D1CDB">
        <w:rPr>
          <w:sz w:val="24"/>
          <w:szCs w:val="24"/>
        </w:rPr>
        <w:t>a number of</w:t>
      </w:r>
      <w:proofErr w:type="gramEnd"/>
      <w:r w:rsidRPr="002D1CDB">
        <w:rPr>
          <w:sz w:val="24"/>
          <w:szCs w:val="24"/>
        </w:rPr>
        <w:t xml:space="preserve"> times to ensure that it retains its competitiveness in the dynamic hospitality environment. It has more than 1,059 guest rooms today, one of the largest hotels in London in terms of the number of rooms</w:t>
      </w:r>
      <w:r w:rsidR="007A178A" w:rsidRPr="002D1CDB">
        <w:rPr>
          <w:sz w:val="24"/>
          <w:szCs w:val="24"/>
        </w:rPr>
        <w:t xml:space="preserve"> (</w:t>
      </w:r>
      <w:r w:rsidR="007A178A" w:rsidRPr="002D1CDB">
        <w:rPr>
          <w:sz w:val="24"/>
          <w:szCs w:val="24"/>
          <w:lang w:val="en-US"/>
        </w:rPr>
        <w:t>Hilton London Metropole</w:t>
      </w:r>
      <w:r w:rsidR="00885EE7" w:rsidRPr="002D1CDB">
        <w:rPr>
          <w:sz w:val="24"/>
          <w:szCs w:val="24"/>
          <w:lang w:val="en-US"/>
        </w:rPr>
        <w:t xml:space="preserve">, </w:t>
      </w:r>
      <w:r w:rsidR="007A178A" w:rsidRPr="002D1CDB">
        <w:rPr>
          <w:sz w:val="24"/>
          <w:szCs w:val="24"/>
          <w:lang w:val="en-US"/>
        </w:rPr>
        <w:t>2025)</w:t>
      </w:r>
      <w:r w:rsidRPr="002D1CDB">
        <w:rPr>
          <w:sz w:val="24"/>
          <w:szCs w:val="24"/>
        </w:rPr>
        <w:t>. The hotel also has a wide range of customers; including international tourists, business travellers who come to attend conferences and events; hence, service excellence is very important to the success of the hotel</w:t>
      </w:r>
      <w:r w:rsidR="0035235D" w:rsidRPr="002D1CDB">
        <w:rPr>
          <w:sz w:val="24"/>
          <w:szCs w:val="24"/>
        </w:rPr>
        <w:t xml:space="preserve"> </w:t>
      </w:r>
      <w:r w:rsidR="0035235D" w:rsidRPr="002D1CDB">
        <w:rPr>
          <w:sz w:val="24"/>
          <w:szCs w:val="24"/>
          <w:lang w:val="en-US"/>
        </w:rPr>
        <w:t>(</w:t>
      </w:r>
      <w:proofErr w:type="spellStart"/>
      <w:r w:rsidR="0035235D" w:rsidRPr="002D1CDB">
        <w:rPr>
          <w:sz w:val="24"/>
          <w:szCs w:val="24"/>
          <w:lang w:val="en-US"/>
        </w:rPr>
        <w:t>Sirirak</w:t>
      </w:r>
      <w:proofErr w:type="spellEnd"/>
      <w:r w:rsidR="0035235D" w:rsidRPr="002D1CDB">
        <w:rPr>
          <w:sz w:val="24"/>
          <w:szCs w:val="24"/>
          <w:lang w:val="en-US"/>
        </w:rPr>
        <w:t xml:space="preserve"> et al., 2021)</w:t>
      </w:r>
      <w:r w:rsidRPr="002D1CDB">
        <w:rPr>
          <w:sz w:val="24"/>
          <w:szCs w:val="24"/>
        </w:rPr>
        <w:t>. The size of the meeting and event facilities of the hotel, which include one of the largest conference facilities in London, leads to the increased requirement of efficient and high-quality housekeeping services to handle the high turnover and satisfaction of the guests</w:t>
      </w:r>
      <w:r w:rsidR="008E645A" w:rsidRPr="002D1CDB">
        <w:rPr>
          <w:sz w:val="24"/>
          <w:szCs w:val="24"/>
        </w:rPr>
        <w:t xml:space="preserve"> </w:t>
      </w:r>
      <w:r w:rsidR="008E645A" w:rsidRPr="002D1CDB">
        <w:rPr>
          <w:sz w:val="24"/>
          <w:szCs w:val="24"/>
          <w:lang w:val="en-US"/>
        </w:rPr>
        <w:t>(Garg et al., 2025)</w:t>
      </w:r>
      <w:r w:rsidRPr="002D1CDB">
        <w:rPr>
          <w:sz w:val="24"/>
          <w:szCs w:val="24"/>
        </w:rPr>
        <w:t>.</w:t>
      </w:r>
    </w:p>
    <w:p w14:paraId="646460C5" w14:textId="1369D574" w:rsidR="00341B3F" w:rsidRPr="002D1CDB" w:rsidRDefault="00341B3F" w:rsidP="002D1CDB">
      <w:pPr>
        <w:rPr>
          <w:sz w:val="24"/>
          <w:szCs w:val="24"/>
        </w:rPr>
      </w:pPr>
      <w:r w:rsidRPr="002D1CDB">
        <w:rPr>
          <w:sz w:val="24"/>
          <w:szCs w:val="24"/>
        </w:rPr>
        <w:t>With its reputation and central location, the Hilton London Metropole has been struggling with the Housekeeping Department in the recent past. Internal audits and customer feedback show that the score of satisfaction is decreasing concerning the cleanliness of the rooms, the presence of amenities, and the promptness of the rooms preparation, especially at high occupancy rates</w:t>
      </w:r>
      <w:r w:rsidR="00245E31" w:rsidRPr="002D1CDB">
        <w:rPr>
          <w:sz w:val="24"/>
          <w:szCs w:val="24"/>
        </w:rPr>
        <w:t xml:space="preserve"> </w:t>
      </w:r>
      <w:r w:rsidR="00245E31" w:rsidRPr="002D1CDB">
        <w:rPr>
          <w:sz w:val="24"/>
          <w:szCs w:val="24"/>
          <w:lang w:val="en-US"/>
        </w:rPr>
        <w:t>(Alharbi et al., 2025)</w:t>
      </w:r>
      <w:r w:rsidRPr="002D1CDB">
        <w:rPr>
          <w:sz w:val="24"/>
          <w:szCs w:val="24"/>
        </w:rPr>
        <w:t>. Not only do these kinds of problems negatively affect the reputation of the hotel on international review websites, but they also pose a threat to repeat sales and profitability in general</w:t>
      </w:r>
      <w:r w:rsidR="00773D64" w:rsidRPr="002D1CDB">
        <w:rPr>
          <w:sz w:val="24"/>
          <w:szCs w:val="24"/>
        </w:rPr>
        <w:t xml:space="preserve"> </w:t>
      </w:r>
      <w:r w:rsidR="00773D64" w:rsidRPr="002D1CDB">
        <w:rPr>
          <w:sz w:val="24"/>
          <w:szCs w:val="24"/>
          <w:lang w:val="en-US"/>
        </w:rPr>
        <w:t>(Au-Yong et al., 2024)</w:t>
      </w:r>
      <w:r w:rsidRPr="002D1CDB">
        <w:rPr>
          <w:sz w:val="24"/>
          <w:szCs w:val="24"/>
        </w:rPr>
        <w:t>. Housekeeping Department is a fundamental aspect of determining the guest experience in any hotel and any variation can lead to a ripple effect on other departments and the brand itself.</w:t>
      </w:r>
    </w:p>
    <w:p w14:paraId="51A08693" w14:textId="77777777" w:rsidR="00341B3F" w:rsidRPr="002D1CDB" w:rsidRDefault="00341B3F" w:rsidP="002D1CDB">
      <w:pPr>
        <w:rPr>
          <w:sz w:val="24"/>
          <w:szCs w:val="24"/>
        </w:rPr>
      </w:pPr>
      <w:r w:rsidRPr="002D1CDB">
        <w:rPr>
          <w:sz w:val="24"/>
          <w:szCs w:val="24"/>
        </w:rPr>
        <w:lastRenderedPageBreak/>
        <w:t>To overcome these challenges in the operations, AZ Consultancy Firm, a specialist firm in enhancing organisational improvement in the hospitality industry, has been contracted to offer an in-depth analysis and customised solutions to solve such operational issues. Having experience with independent hotels as well as large international brands, AZ Consultancy can offer a rich experience in the industry and evidence-based approaches to the assignment. The consultancy focuses on improving the efficiency of operations and the customer satisfaction levels, as these are two aspects that go hand in hand in the hospitality sector. AZ consultancy shall use a practical and participatory approach that will enable it to closely work with the management team at Hilton London Metropole to achieve sustainable changes in the Housekeeping Department.</w:t>
      </w:r>
    </w:p>
    <w:p w14:paraId="16578641" w14:textId="77777777" w:rsidR="00341B3F" w:rsidRPr="002D1CDB" w:rsidRDefault="00341B3F" w:rsidP="002D1CDB">
      <w:pPr>
        <w:rPr>
          <w:sz w:val="24"/>
          <w:szCs w:val="24"/>
        </w:rPr>
      </w:pPr>
      <w:proofErr w:type="gramStart"/>
      <w:r w:rsidRPr="002D1CDB">
        <w:rPr>
          <w:sz w:val="24"/>
          <w:szCs w:val="24"/>
        </w:rPr>
        <w:t>In order to</w:t>
      </w:r>
      <w:proofErr w:type="gramEnd"/>
      <w:r w:rsidRPr="002D1CDB">
        <w:rPr>
          <w:sz w:val="24"/>
          <w:szCs w:val="24"/>
        </w:rPr>
        <w:t xml:space="preserve"> offer a detailed analysis of the challenges and to develop practical recommendations, this report will be supported by </w:t>
      </w:r>
      <w:proofErr w:type="spellStart"/>
      <w:r w:rsidRPr="002D1CDB">
        <w:rPr>
          <w:sz w:val="24"/>
          <w:szCs w:val="24"/>
        </w:rPr>
        <w:t>well established</w:t>
      </w:r>
      <w:proofErr w:type="spellEnd"/>
      <w:r w:rsidRPr="002D1CDB">
        <w:rPr>
          <w:sz w:val="24"/>
          <w:szCs w:val="24"/>
        </w:rPr>
        <w:t xml:space="preserve"> theories and analytical frameworks. To start with, the wider external forces that affect the housekeeping operations at Hilton London Metropole will be examined using the STEEPLED analysis. This model allows </w:t>
      </w:r>
      <w:proofErr w:type="spellStart"/>
      <w:r w:rsidRPr="002D1CDB">
        <w:rPr>
          <w:sz w:val="24"/>
          <w:szCs w:val="24"/>
        </w:rPr>
        <w:t>analyzing</w:t>
      </w:r>
      <w:proofErr w:type="spellEnd"/>
      <w:r w:rsidRPr="002D1CDB">
        <w:rPr>
          <w:sz w:val="24"/>
          <w:szCs w:val="24"/>
        </w:rPr>
        <w:t xml:space="preserve"> such social, technological, economic, environmental, political, legal, ethical, and demographic trends that can impact the performance of departments and the expectations of guests. Secondly, the SWOT analysis will define internal strengths and weaknesses of the department, external opportunities and threats, which will enable the assessment of the current situation in a balanced way. Lastly, the TOWS matrix will be used to translate the learning acquired in the SWOT analysis into actual strategic alternatives by matching the internal resources to the external environment.</w:t>
      </w:r>
    </w:p>
    <w:p w14:paraId="08FB9264" w14:textId="362BC545" w:rsidR="007755C7" w:rsidRPr="002D1CDB" w:rsidRDefault="007755C7" w:rsidP="002D1CDB">
      <w:pPr>
        <w:rPr>
          <w:sz w:val="24"/>
          <w:szCs w:val="24"/>
          <w:lang w:val="en-US"/>
        </w:rPr>
      </w:pPr>
      <w:r w:rsidRPr="002D1CDB">
        <w:rPr>
          <w:sz w:val="24"/>
          <w:szCs w:val="24"/>
          <w:lang w:val="en-US"/>
        </w:rPr>
        <w:br w:type="page"/>
      </w:r>
    </w:p>
    <w:p w14:paraId="30B22237" w14:textId="407DFA07" w:rsidR="00F5327D" w:rsidRPr="002D1CDB" w:rsidRDefault="003C47C9" w:rsidP="002D1CDB">
      <w:pPr>
        <w:pStyle w:val="Heading1"/>
        <w:rPr>
          <w:sz w:val="24"/>
          <w:szCs w:val="24"/>
          <w:lang w:val="en-US"/>
        </w:rPr>
      </w:pPr>
      <w:bookmarkStart w:id="2" w:name="_Toc201064846"/>
      <w:r w:rsidRPr="002D1CDB">
        <w:rPr>
          <w:sz w:val="24"/>
          <w:szCs w:val="24"/>
          <w:lang w:val="en-US"/>
        </w:rPr>
        <w:lastRenderedPageBreak/>
        <w:t xml:space="preserve">3. </w:t>
      </w:r>
      <w:r w:rsidR="00F5327D" w:rsidRPr="002D1CDB">
        <w:rPr>
          <w:sz w:val="24"/>
          <w:szCs w:val="24"/>
          <w:lang w:val="en-US"/>
        </w:rPr>
        <w:t>Analysis</w:t>
      </w:r>
      <w:bookmarkEnd w:id="2"/>
    </w:p>
    <w:p w14:paraId="3CD76AC7" w14:textId="2AA78F30" w:rsidR="00F5327D" w:rsidRPr="002D1CDB" w:rsidRDefault="003C47C9" w:rsidP="002D1CDB">
      <w:pPr>
        <w:pStyle w:val="Heading2"/>
        <w:rPr>
          <w:sz w:val="24"/>
          <w:szCs w:val="24"/>
        </w:rPr>
      </w:pPr>
      <w:bookmarkStart w:id="3" w:name="_Toc201064847"/>
      <w:r w:rsidRPr="002D1CDB">
        <w:rPr>
          <w:sz w:val="24"/>
          <w:szCs w:val="24"/>
        </w:rPr>
        <w:t>3.</w:t>
      </w:r>
      <w:r w:rsidR="00F5327D" w:rsidRPr="002D1CDB">
        <w:rPr>
          <w:sz w:val="24"/>
          <w:szCs w:val="24"/>
        </w:rPr>
        <w:t>1 Identified Issue in the Housekeeping Department</w:t>
      </w:r>
      <w:bookmarkEnd w:id="3"/>
    </w:p>
    <w:p w14:paraId="4AB444F3" w14:textId="7E7A1EC8" w:rsidR="00200375" w:rsidRPr="002D1CDB" w:rsidRDefault="00200375" w:rsidP="002D1CDB">
      <w:pPr>
        <w:rPr>
          <w:sz w:val="24"/>
          <w:szCs w:val="24"/>
          <w:lang w:val="en-US"/>
        </w:rPr>
      </w:pPr>
      <w:r w:rsidRPr="002D1CDB">
        <w:rPr>
          <w:sz w:val="24"/>
          <w:szCs w:val="24"/>
        </w:rPr>
        <w:t>The Housekeeping Department at Hilton London Metropole has fallen under scrutiny owing to various operational issues that have directly affected the satisfaction of guests as well as the overall performance of the hotel</w:t>
      </w:r>
      <w:r w:rsidR="00572F10" w:rsidRPr="002D1CDB">
        <w:rPr>
          <w:sz w:val="24"/>
          <w:szCs w:val="24"/>
        </w:rPr>
        <w:t xml:space="preserve"> </w:t>
      </w:r>
      <w:r w:rsidR="00572F10" w:rsidRPr="002D1CDB">
        <w:rPr>
          <w:sz w:val="24"/>
          <w:szCs w:val="24"/>
          <w:lang w:val="en-US"/>
        </w:rPr>
        <w:t>(Johnson, 2023)</w:t>
      </w:r>
      <w:r w:rsidRPr="002D1CDB">
        <w:rPr>
          <w:sz w:val="24"/>
          <w:szCs w:val="24"/>
        </w:rPr>
        <w:t>. The main problem that is identified is the consistent decrease of the guest satisfaction scores, especially in terms of room cleanliness, turnaround and the accessibility of amenities</w:t>
      </w:r>
      <w:r w:rsidR="00A45B55" w:rsidRPr="002D1CDB">
        <w:rPr>
          <w:sz w:val="24"/>
          <w:szCs w:val="24"/>
        </w:rPr>
        <w:t xml:space="preserve"> (Au-Yong et al., 2024)</w:t>
      </w:r>
      <w:r w:rsidRPr="002D1CDB">
        <w:rPr>
          <w:sz w:val="24"/>
          <w:szCs w:val="24"/>
        </w:rPr>
        <w:t>. Although the hotel has a high reputation and there are set operational standards, the recent reviews by the customers indicate the variability in the quality of housekeeping services</w:t>
      </w:r>
      <w:r w:rsidR="00A1546D" w:rsidRPr="002D1CDB">
        <w:rPr>
          <w:sz w:val="24"/>
          <w:szCs w:val="24"/>
        </w:rPr>
        <w:t xml:space="preserve"> </w:t>
      </w:r>
      <w:r w:rsidR="00A1546D" w:rsidRPr="002D1CDB">
        <w:rPr>
          <w:sz w:val="24"/>
          <w:szCs w:val="24"/>
          <w:lang w:val="en-US"/>
        </w:rPr>
        <w:t>(</w:t>
      </w:r>
      <w:proofErr w:type="spellStart"/>
      <w:r w:rsidR="00A1546D" w:rsidRPr="002D1CDB">
        <w:rPr>
          <w:sz w:val="24"/>
          <w:szCs w:val="24"/>
          <w:lang w:val="en-US"/>
        </w:rPr>
        <w:t>Singgalen</w:t>
      </w:r>
      <w:proofErr w:type="spellEnd"/>
      <w:r w:rsidR="00A1546D" w:rsidRPr="002D1CDB">
        <w:rPr>
          <w:sz w:val="24"/>
          <w:szCs w:val="24"/>
          <w:lang w:val="en-US"/>
        </w:rPr>
        <w:t>, 2024)</w:t>
      </w:r>
      <w:r w:rsidRPr="002D1CDB">
        <w:rPr>
          <w:sz w:val="24"/>
          <w:szCs w:val="24"/>
        </w:rPr>
        <w:t>. Late room preparation, unnoticed facilities, and inconsistent levels of cleanliness are listed as the most common issues, particularly at peak occupancy times or significant conference events</w:t>
      </w:r>
      <w:r w:rsidR="00A34906" w:rsidRPr="002D1CDB">
        <w:rPr>
          <w:sz w:val="24"/>
          <w:szCs w:val="24"/>
        </w:rPr>
        <w:t xml:space="preserve"> </w:t>
      </w:r>
      <w:r w:rsidR="00A34906" w:rsidRPr="002D1CDB">
        <w:rPr>
          <w:sz w:val="24"/>
          <w:szCs w:val="24"/>
          <w:lang w:val="en-US"/>
        </w:rPr>
        <w:t>(Ali et al., 2021)</w:t>
      </w:r>
      <w:r w:rsidRPr="002D1CDB">
        <w:rPr>
          <w:sz w:val="24"/>
          <w:szCs w:val="24"/>
        </w:rPr>
        <w:t>. These factors have led to negative feedback on the Internet and internal polls, which indicate that it is necessary to carry out a detailed examination and intervention</w:t>
      </w:r>
      <w:r w:rsidR="006D50BD" w:rsidRPr="002D1CDB">
        <w:rPr>
          <w:sz w:val="24"/>
          <w:szCs w:val="24"/>
        </w:rPr>
        <w:t xml:space="preserve"> </w:t>
      </w:r>
      <w:r w:rsidR="006B1E44" w:rsidRPr="002D1CDB">
        <w:rPr>
          <w:sz w:val="24"/>
          <w:szCs w:val="24"/>
          <w:lang w:val="en-US"/>
        </w:rPr>
        <w:t>(</w:t>
      </w:r>
      <w:proofErr w:type="spellStart"/>
      <w:r w:rsidR="006B1E44" w:rsidRPr="002D1CDB">
        <w:rPr>
          <w:sz w:val="24"/>
          <w:szCs w:val="24"/>
          <w:lang w:val="en-US"/>
        </w:rPr>
        <w:t>Ollor</w:t>
      </w:r>
      <w:proofErr w:type="spellEnd"/>
      <w:r w:rsidR="006B1E44" w:rsidRPr="002D1CDB">
        <w:rPr>
          <w:sz w:val="24"/>
          <w:szCs w:val="24"/>
          <w:lang w:val="en-US"/>
        </w:rPr>
        <w:t xml:space="preserve"> and Essien, 2022)</w:t>
      </w:r>
      <w:r w:rsidRPr="002D1CDB">
        <w:rPr>
          <w:sz w:val="24"/>
          <w:szCs w:val="24"/>
        </w:rPr>
        <w:t>.</w:t>
      </w:r>
    </w:p>
    <w:p w14:paraId="31D81309" w14:textId="4BE4D554" w:rsidR="00F5327D" w:rsidRPr="002D1CDB" w:rsidRDefault="003C47C9" w:rsidP="002D1CDB">
      <w:pPr>
        <w:pStyle w:val="Heading2"/>
        <w:rPr>
          <w:sz w:val="24"/>
          <w:szCs w:val="24"/>
        </w:rPr>
      </w:pPr>
      <w:bookmarkStart w:id="4" w:name="_Toc201064848"/>
      <w:r w:rsidRPr="002D1CDB">
        <w:rPr>
          <w:sz w:val="24"/>
          <w:szCs w:val="24"/>
        </w:rPr>
        <w:t>3.</w:t>
      </w:r>
      <w:r w:rsidR="00F5327D" w:rsidRPr="002D1CDB">
        <w:rPr>
          <w:sz w:val="24"/>
          <w:szCs w:val="24"/>
        </w:rPr>
        <w:t>2 Causes and Impact on Hotel Performance</w:t>
      </w:r>
      <w:bookmarkEnd w:id="4"/>
    </w:p>
    <w:p w14:paraId="3428B958" w14:textId="1BA3BAE5" w:rsidR="00171206" w:rsidRPr="002D1CDB" w:rsidRDefault="0041342A" w:rsidP="002D1CDB">
      <w:pPr>
        <w:rPr>
          <w:sz w:val="24"/>
          <w:szCs w:val="24"/>
          <w:lang w:val="en-US"/>
        </w:rPr>
      </w:pPr>
      <w:r w:rsidRPr="002D1CDB">
        <w:rPr>
          <w:sz w:val="24"/>
          <w:szCs w:val="24"/>
        </w:rPr>
        <w:t>Root cause analysis suggests that the issues of the Housekeeping Department are complex. Understaffing, especially when occupancy is high, is one of the factors that contribute to it. Although the hotel has a comparatively large housekeeping staff, they may be stretched when the hotel is busy, such as during conferences or the tourist high seasons</w:t>
      </w:r>
      <w:r w:rsidR="00224293" w:rsidRPr="002D1CDB">
        <w:rPr>
          <w:sz w:val="24"/>
          <w:szCs w:val="24"/>
        </w:rPr>
        <w:t xml:space="preserve"> </w:t>
      </w:r>
      <w:r w:rsidR="00224293" w:rsidRPr="002D1CDB">
        <w:rPr>
          <w:sz w:val="24"/>
          <w:szCs w:val="24"/>
          <w:lang w:val="en-US"/>
        </w:rPr>
        <w:t>(</w:t>
      </w:r>
      <w:proofErr w:type="spellStart"/>
      <w:r w:rsidR="00224293" w:rsidRPr="002D1CDB">
        <w:rPr>
          <w:sz w:val="24"/>
          <w:szCs w:val="24"/>
          <w:lang w:val="en-US"/>
        </w:rPr>
        <w:t>Gubhaju</w:t>
      </w:r>
      <w:proofErr w:type="spellEnd"/>
      <w:r w:rsidR="00224293" w:rsidRPr="002D1CDB">
        <w:rPr>
          <w:sz w:val="24"/>
          <w:szCs w:val="24"/>
          <w:lang w:val="en-US"/>
        </w:rPr>
        <w:t xml:space="preserve"> et al., 2024)</w:t>
      </w:r>
      <w:r w:rsidRPr="002D1CDB">
        <w:rPr>
          <w:sz w:val="24"/>
          <w:szCs w:val="24"/>
        </w:rPr>
        <w:t>. Irregular supervision and failure to check on quality control also add to the variation in service delivery</w:t>
      </w:r>
      <w:r w:rsidR="003175E1" w:rsidRPr="002D1CDB">
        <w:rPr>
          <w:sz w:val="24"/>
          <w:szCs w:val="24"/>
        </w:rPr>
        <w:t xml:space="preserve"> </w:t>
      </w:r>
      <w:r w:rsidR="003175E1" w:rsidRPr="002D1CDB">
        <w:rPr>
          <w:sz w:val="24"/>
          <w:szCs w:val="24"/>
          <w:lang w:val="en-US"/>
        </w:rPr>
        <w:t>(</w:t>
      </w:r>
      <w:proofErr w:type="spellStart"/>
      <w:r w:rsidR="003175E1" w:rsidRPr="002D1CDB">
        <w:rPr>
          <w:sz w:val="24"/>
          <w:szCs w:val="24"/>
          <w:lang w:val="en-US"/>
        </w:rPr>
        <w:t>Gubhaju</w:t>
      </w:r>
      <w:proofErr w:type="spellEnd"/>
      <w:r w:rsidR="003175E1" w:rsidRPr="002D1CDB">
        <w:rPr>
          <w:sz w:val="24"/>
          <w:szCs w:val="24"/>
          <w:lang w:val="en-US"/>
        </w:rPr>
        <w:t xml:space="preserve"> et al., 2024)</w:t>
      </w:r>
      <w:r w:rsidRPr="002D1CDB">
        <w:rPr>
          <w:sz w:val="24"/>
          <w:szCs w:val="24"/>
        </w:rPr>
        <w:t>. Also, communication can be a problem between a diverse workforce due to language barriers, and proper standards and expectations may not be communicated clearly</w:t>
      </w:r>
      <w:r w:rsidR="0029741B" w:rsidRPr="002D1CDB">
        <w:rPr>
          <w:sz w:val="24"/>
          <w:szCs w:val="24"/>
        </w:rPr>
        <w:t xml:space="preserve"> </w:t>
      </w:r>
      <w:r w:rsidR="0029741B" w:rsidRPr="002D1CDB">
        <w:rPr>
          <w:sz w:val="24"/>
          <w:szCs w:val="24"/>
          <w:lang w:val="en-US"/>
        </w:rPr>
        <w:t>(</w:t>
      </w:r>
      <w:proofErr w:type="spellStart"/>
      <w:r w:rsidR="0029741B" w:rsidRPr="002D1CDB">
        <w:rPr>
          <w:sz w:val="24"/>
          <w:szCs w:val="24"/>
          <w:lang w:val="en-US"/>
        </w:rPr>
        <w:t>Gajić</w:t>
      </w:r>
      <w:proofErr w:type="spellEnd"/>
      <w:r w:rsidR="0029741B" w:rsidRPr="002D1CDB">
        <w:rPr>
          <w:sz w:val="24"/>
          <w:szCs w:val="24"/>
          <w:lang w:val="en-US"/>
        </w:rPr>
        <w:t xml:space="preserve"> et al., 2024)</w:t>
      </w:r>
      <w:r w:rsidRPr="002D1CDB">
        <w:rPr>
          <w:sz w:val="24"/>
          <w:szCs w:val="24"/>
        </w:rPr>
        <w:t xml:space="preserve">. The other important concern is the application of technology in housekeeping. The implications of these housekeeping issues cut across </w:t>
      </w:r>
      <w:proofErr w:type="gramStart"/>
      <w:r w:rsidRPr="002D1CDB">
        <w:rPr>
          <w:sz w:val="24"/>
          <w:szCs w:val="24"/>
        </w:rPr>
        <w:t>a number of</w:t>
      </w:r>
      <w:proofErr w:type="gramEnd"/>
      <w:r w:rsidRPr="002D1CDB">
        <w:rPr>
          <w:sz w:val="24"/>
          <w:szCs w:val="24"/>
        </w:rPr>
        <w:t xml:space="preserve"> dimensions of the hotel operation</w:t>
      </w:r>
      <w:r w:rsidR="00213766" w:rsidRPr="002D1CDB">
        <w:rPr>
          <w:sz w:val="24"/>
          <w:szCs w:val="24"/>
        </w:rPr>
        <w:t xml:space="preserve"> </w:t>
      </w:r>
      <w:r w:rsidR="00213766" w:rsidRPr="002D1CDB">
        <w:rPr>
          <w:sz w:val="24"/>
          <w:szCs w:val="24"/>
          <w:lang w:val="en-US"/>
        </w:rPr>
        <w:t>(Moreno-</w:t>
      </w:r>
      <w:proofErr w:type="spellStart"/>
      <w:r w:rsidR="00213766" w:rsidRPr="002D1CDB">
        <w:rPr>
          <w:sz w:val="24"/>
          <w:szCs w:val="24"/>
          <w:lang w:val="en-US"/>
        </w:rPr>
        <w:t>Perdigon</w:t>
      </w:r>
      <w:proofErr w:type="spellEnd"/>
      <w:r w:rsidR="00213766" w:rsidRPr="002D1CDB">
        <w:rPr>
          <w:sz w:val="24"/>
          <w:szCs w:val="24"/>
          <w:lang w:val="en-US"/>
        </w:rPr>
        <w:t xml:space="preserve"> et al., 2021)</w:t>
      </w:r>
      <w:r w:rsidRPr="002D1CDB">
        <w:rPr>
          <w:sz w:val="24"/>
          <w:szCs w:val="24"/>
        </w:rPr>
        <w:t>. The first and foremost reason behind the hotel's success is guest satisfaction. Irregular housekeeping not only results in short-term discontent but also ruins the image of the hotel on authority review websites and booking services</w:t>
      </w:r>
      <w:r w:rsidR="00BF67C3" w:rsidRPr="002D1CDB">
        <w:rPr>
          <w:sz w:val="24"/>
          <w:szCs w:val="24"/>
        </w:rPr>
        <w:t xml:space="preserve"> </w:t>
      </w:r>
      <w:r w:rsidR="00BF67C3" w:rsidRPr="002D1CDB">
        <w:rPr>
          <w:sz w:val="24"/>
          <w:szCs w:val="24"/>
          <w:lang w:val="en-US"/>
        </w:rPr>
        <w:t>(Ghosh, 2023b)</w:t>
      </w:r>
      <w:r w:rsidRPr="002D1CDB">
        <w:rPr>
          <w:sz w:val="24"/>
          <w:szCs w:val="24"/>
        </w:rPr>
        <w:t xml:space="preserve">. </w:t>
      </w:r>
    </w:p>
    <w:p w14:paraId="03B885C8" w14:textId="5E80F393" w:rsidR="0041342A" w:rsidRPr="002D1CDB" w:rsidRDefault="0041342A" w:rsidP="002D1CDB">
      <w:pPr>
        <w:rPr>
          <w:sz w:val="24"/>
          <w:szCs w:val="24"/>
        </w:rPr>
      </w:pPr>
      <w:r w:rsidRPr="002D1CDB">
        <w:rPr>
          <w:sz w:val="24"/>
          <w:szCs w:val="24"/>
        </w:rPr>
        <w:lastRenderedPageBreak/>
        <w:t>Potential visitors are becoming more dependent on these websites to base their booking choices, and negative reviews may discourage future reservations, thus lowering occupancy levels and income generation</w:t>
      </w:r>
      <w:r w:rsidR="00CD77C6" w:rsidRPr="002D1CDB">
        <w:rPr>
          <w:sz w:val="24"/>
          <w:szCs w:val="24"/>
        </w:rPr>
        <w:t xml:space="preserve"> </w:t>
      </w:r>
      <w:r w:rsidR="00CD77C6" w:rsidRPr="002D1CDB">
        <w:rPr>
          <w:sz w:val="24"/>
          <w:szCs w:val="24"/>
          <w:lang w:val="en-US"/>
        </w:rPr>
        <w:t>(</w:t>
      </w:r>
      <w:proofErr w:type="spellStart"/>
      <w:r w:rsidR="00CD77C6" w:rsidRPr="002D1CDB">
        <w:rPr>
          <w:sz w:val="24"/>
          <w:szCs w:val="24"/>
          <w:lang w:val="en-US"/>
        </w:rPr>
        <w:t>Özdemir</w:t>
      </w:r>
      <w:proofErr w:type="spellEnd"/>
      <w:r w:rsidR="00CD77C6" w:rsidRPr="002D1CDB">
        <w:rPr>
          <w:sz w:val="24"/>
          <w:szCs w:val="24"/>
          <w:lang w:val="en-US"/>
        </w:rPr>
        <w:t xml:space="preserve"> et al., 2019)</w:t>
      </w:r>
      <w:r w:rsidRPr="002D1CDB">
        <w:rPr>
          <w:sz w:val="24"/>
          <w:szCs w:val="24"/>
        </w:rPr>
        <w:t>. Second, it reduces the efficiency of the operations of the hotel. Slow room turnaround times cause delays to new guests and may lead to logjams, especially when making check-ins and check-outs, especially when coordinating with the front office</w:t>
      </w:r>
      <w:r w:rsidR="009D7F9B" w:rsidRPr="002D1CDB">
        <w:rPr>
          <w:sz w:val="24"/>
          <w:szCs w:val="24"/>
        </w:rPr>
        <w:t xml:space="preserve"> </w:t>
      </w:r>
      <w:r w:rsidR="009D7F9B" w:rsidRPr="002D1CDB">
        <w:rPr>
          <w:sz w:val="24"/>
          <w:szCs w:val="24"/>
          <w:lang w:val="en-US"/>
        </w:rPr>
        <w:t>(</w:t>
      </w:r>
      <w:proofErr w:type="spellStart"/>
      <w:r w:rsidR="009D7F9B" w:rsidRPr="002D1CDB">
        <w:rPr>
          <w:sz w:val="24"/>
          <w:szCs w:val="24"/>
          <w:lang w:val="en-US"/>
        </w:rPr>
        <w:t>Intiar</w:t>
      </w:r>
      <w:proofErr w:type="spellEnd"/>
      <w:r w:rsidR="009D7F9B" w:rsidRPr="002D1CDB">
        <w:rPr>
          <w:sz w:val="24"/>
          <w:szCs w:val="24"/>
          <w:lang w:val="en-US"/>
        </w:rPr>
        <w:t xml:space="preserve"> et al., 2024)</w:t>
      </w:r>
      <w:r w:rsidRPr="002D1CDB">
        <w:rPr>
          <w:sz w:val="24"/>
          <w:szCs w:val="24"/>
        </w:rPr>
        <w:t>. Team morale is also affected when teams fail to provide services as per the expectation due to lack of resources or lack of clarity in processes, which may further increase rates of turnover and disrupt operations</w:t>
      </w:r>
      <w:r w:rsidR="00D87793" w:rsidRPr="002D1CDB">
        <w:rPr>
          <w:sz w:val="24"/>
          <w:szCs w:val="24"/>
        </w:rPr>
        <w:t xml:space="preserve"> </w:t>
      </w:r>
      <w:r w:rsidR="00D87793" w:rsidRPr="002D1CDB">
        <w:rPr>
          <w:sz w:val="24"/>
          <w:szCs w:val="24"/>
          <w:lang w:val="en-US"/>
        </w:rPr>
        <w:t>(</w:t>
      </w:r>
      <w:proofErr w:type="spellStart"/>
      <w:r w:rsidR="00D87793" w:rsidRPr="002D1CDB">
        <w:rPr>
          <w:sz w:val="24"/>
          <w:szCs w:val="24"/>
          <w:lang w:val="en-US"/>
        </w:rPr>
        <w:t>Semwal</w:t>
      </w:r>
      <w:proofErr w:type="spellEnd"/>
      <w:r w:rsidR="00D87793" w:rsidRPr="002D1CDB">
        <w:rPr>
          <w:sz w:val="24"/>
          <w:szCs w:val="24"/>
          <w:lang w:val="en-US"/>
        </w:rPr>
        <w:t xml:space="preserve"> et al., 2023)</w:t>
      </w:r>
      <w:r w:rsidRPr="002D1CDB">
        <w:rPr>
          <w:sz w:val="24"/>
          <w:szCs w:val="24"/>
        </w:rPr>
        <w:t>.</w:t>
      </w:r>
    </w:p>
    <w:p w14:paraId="483BB1B9" w14:textId="5F7F8C91" w:rsidR="007755C7" w:rsidRPr="002D1CDB" w:rsidRDefault="003C47C9" w:rsidP="002D1CDB">
      <w:pPr>
        <w:pStyle w:val="Heading2"/>
        <w:rPr>
          <w:sz w:val="24"/>
          <w:szCs w:val="24"/>
          <w:lang w:val="en-US"/>
        </w:rPr>
      </w:pPr>
      <w:bookmarkStart w:id="5" w:name="_Toc201064849"/>
      <w:r w:rsidRPr="002D1CDB">
        <w:rPr>
          <w:sz w:val="24"/>
          <w:szCs w:val="24"/>
        </w:rPr>
        <w:t>3.</w:t>
      </w:r>
      <w:r w:rsidR="00183ABB" w:rsidRPr="002D1CDB">
        <w:rPr>
          <w:sz w:val="24"/>
          <w:szCs w:val="24"/>
        </w:rPr>
        <w:t>3</w:t>
      </w:r>
      <w:r w:rsidR="00F5327D" w:rsidRPr="002D1CDB">
        <w:rPr>
          <w:sz w:val="24"/>
          <w:szCs w:val="24"/>
        </w:rPr>
        <w:t xml:space="preserve"> STEEPLED Analysis</w:t>
      </w:r>
      <w:bookmarkEnd w:id="5"/>
    </w:p>
    <w:p w14:paraId="4355CB77" w14:textId="11CF7C59" w:rsidR="007755C7" w:rsidRPr="002D1CDB" w:rsidRDefault="00245CC4" w:rsidP="002D1CDB">
      <w:pPr>
        <w:rPr>
          <w:sz w:val="24"/>
          <w:szCs w:val="24"/>
        </w:rPr>
      </w:pPr>
      <w:r w:rsidRPr="002D1CDB">
        <w:rPr>
          <w:sz w:val="24"/>
          <w:szCs w:val="24"/>
        </w:rPr>
        <w:t xml:space="preserve">STEEPLED analysis for the Hilton London Metropole is attached on the following: </w:t>
      </w:r>
    </w:p>
    <w:p w14:paraId="470D1F47" w14:textId="114C72E5" w:rsidR="00E1636E" w:rsidRPr="002D1CDB" w:rsidRDefault="00103FD5" w:rsidP="002D1CDB">
      <w:pPr>
        <w:rPr>
          <w:sz w:val="24"/>
          <w:szCs w:val="24"/>
        </w:rPr>
      </w:pPr>
      <w:r w:rsidRPr="002D1CDB">
        <w:rPr>
          <w:b/>
          <w:bCs/>
          <w:sz w:val="24"/>
          <w:szCs w:val="24"/>
          <w:lang w:val="en-US"/>
        </w:rPr>
        <w:t>Social:</w:t>
      </w:r>
      <w:r w:rsidRPr="002D1CDB">
        <w:rPr>
          <w:sz w:val="24"/>
          <w:szCs w:val="24"/>
          <w:lang w:val="en-US"/>
        </w:rPr>
        <w:t xml:space="preserve"> </w:t>
      </w:r>
      <w:r w:rsidR="00E1636E" w:rsidRPr="002D1CDB">
        <w:rPr>
          <w:sz w:val="24"/>
          <w:szCs w:val="24"/>
        </w:rPr>
        <w:t>In large international hotels, the demands of guests in terms of hygiene and service provision have increased tremendously. This puts extra pressure on housekeeping to achieve high standards that are consistent</w:t>
      </w:r>
      <w:r w:rsidR="009F6A1C" w:rsidRPr="002D1CDB">
        <w:rPr>
          <w:sz w:val="24"/>
          <w:szCs w:val="24"/>
        </w:rPr>
        <w:t xml:space="preserve"> </w:t>
      </w:r>
      <w:r w:rsidR="009F6A1C" w:rsidRPr="002D1CDB">
        <w:rPr>
          <w:sz w:val="24"/>
          <w:szCs w:val="24"/>
          <w:lang w:val="en-US"/>
        </w:rPr>
        <w:t>(</w:t>
      </w:r>
      <w:proofErr w:type="spellStart"/>
      <w:r w:rsidR="009F6A1C" w:rsidRPr="002D1CDB">
        <w:rPr>
          <w:sz w:val="24"/>
          <w:szCs w:val="24"/>
          <w:lang w:val="en-US"/>
        </w:rPr>
        <w:t>Thoriq</w:t>
      </w:r>
      <w:proofErr w:type="spellEnd"/>
      <w:r w:rsidR="009F6A1C" w:rsidRPr="002D1CDB">
        <w:rPr>
          <w:sz w:val="24"/>
          <w:szCs w:val="24"/>
          <w:lang w:val="en-US"/>
        </w:rPr>
        <w:t xml:space="preserve"> et al., </w:t>
      </w:r>
      <w:r w:rsidR="005065CD" w:rsidRPr="002D1CDB">
        <w:rPr>
          <w:sz w:val="24"/>
          <w:szCs w:val="24"/>
          <w:lang w:val="en-US"/>
        </w:rPr>
        <w:t>2024</w:t>
      </w:r>
      <w:r w:rsidR="009F6A1C" w:rsidRPr="002D1CDB">
        <w:rPr>
          <w:sz w:val="24"/>
          <w:szCs w:val="24"/>
          <w:lang w:val="en-US"/>
        </w:rPr>
        <w:t>)</w:t>
      </w:r>
      <w:r w:rsidR="00E1636E" w:rsidRPr="002D1CDB">
        <w:rPr>
          <w:sz w:val="24"/>
          <w:szCs w:val="24"/>
        </w:rPr>
        <w:t>. Moreover, the multicultural workforce in the department creates challenges for communication and coordination due to language barriers and differences in cultural norms, which may lead to misunderstandings or inconsistent practices</w:t>
      </w:r>
      <w:r w:rsidR="00DC2D6D" w:rsidRPr="002D1CDB">
        <w:rPr>
          <w:sz w:val="24"/>
          <w:szCs w:val="24"/>
        </w:rPr>
        <w:t xml:space="preserve"> </w:t>
      </w:r>
      <w:r w:rsidR="00DC2D6D" w:rsidRPr="002D1CDB">
        <w:rPr>
          <w:sz w:val="24"/>
          <w:szCs w:val="24"/>
          <w:lang w:val="en-US"/>
        </w:rPr>
        <w:t xml:space="preserve">(Manoharan and </w:t>
      </w:r>
      <w:proofErr w:type="spellStart"/>
      <w:r w:rsidR="00DC2D6D" w:rsidRPr="002D1CDB">
        <w:rPr>
          <w:sz w:val="24"/>
          <w:szCs w:val="24"/>
          <w:lang w:val="en-US"/>
        </w:rPr>
        <w:t>Ashtikar</w:t>
      </w:r>
      <w:proofErr w:type="spellEnd"/>
      <w:r w:rsidR="00DC2D6D" w:rsidRPr="002D1CDB">
        <w:rPr>
          <w:sz w:val="24"/>
          <w:szCs w:val="24"/>
          <w:lang w:val="en-US"/>
        </w:rPr>
        <w:t>, 2025)</w:t>
      </w:r>
      <w:r w:rsidR="00E1636E" w:rsidRPr="002D1CDB">
        <w:rPr>
          <w:sz w:val="24"/>
          <w:szCs w:val="24"/>
        </w:rPr>
        <w:t>. To overcome these social factors, it is necessary to conduct staff trainings constantly and use inclusive communication strategies that can promote collaboration within the team and make sure that the needs of all guests are addressed</w:t>
      </w:r>
      <w:r w:rsidR="007F195D" w:rsidRPr="002D1CDB">
        <w:rPr>
          <w:sz w:val="24"/>
          <w:szCs w:val="24"/>
        </w:rPr>
        <w:t xml:space="preserve"> </w:t>
      </w:r>
      <w:r w:rsidR="007F195D" w:rsidRPr="002D1CDB">
        <w:rPr>
          <w:sz w:val="24"/>
          <w:szCs w:val="24"/>
          <w:lang w:val="en-US"/>
        </w:rPr>
        <w:t>(</w:t>
      </w:r>
      <w:proofErr w:type="spellStart"/>
      <w:r w:rsidR="007F195D" w:rsidRPr="002D1CDB">
        <w:rPr>
          <w:sz w:val="24"/>
          <w:szCs w:val="24"/>
          <w:lang w:val="en-US"/>
        </w:rPr>
        <w:t>M’hamed</w:t>
      </w:r>
      <w:proofErr w:type="spellEnd"/>
      <w:r w:rsidR="007F195D" w:rsidRPr="002D1CDB">
        <w:rPr>
          <w:sz w:val="24"/>
          <w:szCs w:val="24"/>
          <w:lang w:val="en-US"/>
        </w:rPr>
        <w:t xml:space="preserve"> and </w:t>
      </w:r>
      <w:proofErr w:type="spellStart"/>
      <w:r w:rsidR="007F195D" w:rsidRPr="002D1CDB">
        <w:rPr>
          <w:sz w:val="24"/>
          <w:szCs w:val="24"/>
          <w:lang w:val="en-US"/>
        </w:rPr>
        <w:t>Idrissi</w:t>
      </w:r>
      <w:proofErr w:type="spellEnd"/>
      <w:r w:rsidR="007F195D" w:rsidRPr="002D1CDB">
        <w:rPr>
          <w:sz w:val="24"/>
          <w:szCs w:val="24"/>
          <w:lang w:val="en-US"/>
        </w:rPr>
        <w:t>, 2024)</w:t>
      </w:r>
      <w:r w:rsidR="00E1636E" w:rsidRPr="002D1CDB">
        <w:rPr>
          <w:sz w:val="24"/>
          <w:szCs w:val="24"/>
        </w:rPr>
        <w:t>.</w:t>
      </w:r>
    </w:p>
    <w:p w14:paraId="0AEE75F0" w14:textId="2B26E2DC" w:rsidR="00E52B0F" w:rsidRPr="002D1CDB" w:rsidRDefault="00103FD5" w:rsidP="002D1CDB">
      <w:pPr>
        <w:rPr>
          <w:sz w:val="24"/>
          <w:szCs w:val="24"/>
        </w:rPr>
      </w:pPr>
      <w:r w:rsidRPr="002D1CDB">
        <w:rPr>
          <w:b/>
          <w:bCs/>
          <w:sz w:val="24"/>
          <w:szCs w:val="24"/>
          <w:lang w:val="en-US"/>
        </w:rPr>
        <w:t>Technological:</w:t>
      </w:r>
      <w:r w:rsidRPr="002D1CDB">
        <w:rPr>
          <w:sz w:val="24"/>
          <w:szCs w:val="24"/>
          <w:lang w:val="en-US"/>
        </w:rPr>
        <w:t xml:space="preserve"> </w:t>
      </w:r>
      <w:r w:rsidR="00E52B0F" w:rsidRPr="002D1CDB">
        <w:rPr>
          <w:sz w:val="24"/>
          <w:szCs w:val="24"/>
        </w:rPr>
        <w:t>The current Housekeeping Department does not use the full potential of the developed digital management systems to enhance efficiency and accuracy</w:t>
      </w:r>
      <w:r w:rsidR="00061BF5" w:rsidRPr="002D1CDB">
        <w:rPr>
          <w:sz w:val="24"/>
          <w:szCs w:val="24"/>
        </w:rPr>
        <w:t xml:space="preserve"> </w:t>
      </w:r>
      <w:r w:rsidR="00061BF5" w:rsidRPr="002D1CDB">
        <w:rPr>
          <w:sz w:val="24"/>
          <w:szCs w:val="24"/>
          <w:lang w:val="en-US"/>
        </w:rPr>
        <w:t>(</w:t>
      </w:r>
      <w:proofErr w:type="spellStart"/>
      <w:r w:rsidR="00061BF5" w:rsidRPr="002D1CDB">
        <w:rPr>
          <w:sz w:val="24"/>
          <w:szCs w:val="24"/>
          <w:lang w:val="en-US"/>
        </w:rPr>
        <w:t>Barlan</w:t>
      </w:r>
      <w:proofErr w:type="spellEnd"/>
      <w:r w:rsidR="00061BF5" w:rsidRPr="002D1CDB">
        <w:rPr>
          <w:sz w:val="24"/>
          <w:szCs w:val="24"/>
          <w:lang w:val="en-US"/>
        </w:rPr>
        <w:t>-Espino, 2017)</w:t>
      </w:r>
      <w:r w:rsidR="00E52B0F" w:rsidRPr="002D1CDB">
        <w:rPr>
          <w:sz w:val="24"/>
          <w:szCs w:val="24"/>
        </w:rPr>
        <w:t>. There is a possibility to introduce automation tools to monitor the room status, inventory management, and scheduling</w:t>
      </w:r>
      <w:r w:rsidR="00821AAF" w:rsidRPr="002D1CDB">
        <w:rPr>
          <w:sz w:val="24"/>
          <w:szCs w:val="24"/>
        </w:rPr>
        <w:t xml:space="preserve"> </w:t>
      </w:r>
      <w:r w:rsidR="00821AAF" w:rsidRPr="002D1CDB">
        <w:rPr>
          <w:sz w:val="24"/>
          <w:szCs w:val="24"/>
          <w:lang w:val="en-US"/>
        </w:rPr>
        <w:t>(Yadav and Raju, 2025)</w:t>
      </w:r>
      <w:r w:rsidR="00E52B0F" w:rsidRPr="002D1CDB">
        <w:rPr>
          <w:sz w:val="24"/>
          <w:szCs w:val="24"/>
        </w:rPr>
        <w:t>. Technology would improve workflow optimisation, decrease the number of errors, enhance communication among staff and other departments, and facilitate the workflow. Digital solutions are the key to remaining competitive and keeping up with the growing tempo of modern hospitality</w:t>
      </w:r>
      <w:r w:rsidR="004C1CBD" w:rsidRPr="002D1CDB">
        <w:rPr>
          <w:sz w:val="24"/>
          <w:szCs w:val="24"/>
        </w:rPr>
        <w:t xml:space="preserve"> </w:t>
      </w:r>
      <w:r w:rsidR="004C1CBD" w:rsidRPr="002D1CDB">
        <w:rPr>
          <w:sz w:val="24"/>
          <w:szCs w:val="24"/>
          <w:lang w:val="en-US"/>
        </w:rPr>
        <w:t>(Nazari et al., 2020)</w:t>
      </w:r>
      <w:r w:rsidR="00E52B0F" w:rsidRPr="002D1CDB">
        <w:rPr>
          <w:sz w:val="24"/>
          <w:szCs w:val="24"/>
        </w:rPr>
        <w:t>.</w:t>
      </w:r>
    </w:p>
    <w:p w14:paraId="43C4CFDB" w14:textId="643C861D" w:rsidR="00AF7149" w:rsidRPr="002D1CDB" w:rsidRDefault="00103FD5" w:rsidP="002D1CDB">
      <w:pPr>
        <w:rPr>
          <w:sz w:val="24"/>
          <w:szCs w:val="24"/>
        </w:rPr>
      </w:pPr>
      <w:r w:rsidRPr="002D1CDB">
        <w:rPr>
          <w:b/>
          <w:bCs/>
          <w:sz w:val="24"/>
          <w:szCs w:val="24"/>
          <w:lang w:val="en-US"/>
        </w:rPr>
        <w:lastRenderedPageBreak/>
        <w:t>Economic:</w:t>
      </w:r>
      <w:r w:rsidRPr="002D1CDB">
        <w:rPr>
          <w:sz w:val="24"/>
          <w:szCs w:val="24"/>
          <w:lang w:val="en-US"/>
        </w:rPr>
        <w:t xml:space="preserve"> </w:t>
      </w:r>
      <w:r w:rsidR="00AF7149" w:rsidRPr="002D1CDB">
        <w:rPr>
          <w:sz w:val="24"/>
          <w:szCs w:val="24"/>
        </w:rPr>
        <w:t>Increasing costs of living and inflation exert pressure on staffing budgets, which impact the recruitment and retention of housekeeping staff. The competitive hotel market in London exacerbates the situation, as hotels must offer attractive pay rates while managing their operating expenses</w:t>
      </w:r>
      <w:r w:rsidR="00154061" w:rsidRPr="002D1CDB">
        <w:rPr>
          <w:sz w:val="24"/>
          <w:szCs w:val="24"/>
        </w:rPr>
        <w:t xml:space="preserve"> </w:t>
      </w:r>
      <w:r w:rsidR="00154061" w:rsidRPr="002D1CDB">
        <w:rPr>
          <w:sz w:val="24"/>
          <w:szCs w:val="24"/>
          <w:lang w:val="en-US"/>
        </w:rPr>
        <w:t>(</w:t>
      </w:r>
      <w:proofErr w:type="spellStart"/>
      <w:r w:rsidR="00154061" w:rsidRPr="002D1CDB">
        <w:rPr>
          <w:sz w:val="24"/>
          <w:szCs w:val="24"/>
          <w:lang w:val="en-US"/>
        </w:rPr>
        <w:t>Mandić</w:t>
      </w:r>
      <w:proofErr w:type="spellEnd"/>
      <w:r w:rsidR="00154061" w:rsidRPr="002D1CDB">
        <w:rPr>
          <w:sz w:val="24"/>
          <w:szCs w:val="24"/>
          <w:lang w:val="en-US"/>
        </w:rPr>
        <w:t xml:space="preserve"> et al., 2023)</w:t>
      </w:r>
      <w:r w:rsidR="00AF7149" w:rsidRPr="002D1CDB">
        <w:rPr>
          <w:sz w:val="24"/>
          <w:szCs w:val="24"/>
        </w:rPr>
        <w:t>. Understaffing or hiring temporary employees due to economic restraints has a detrimental effect on the consistency of services and the satisfaction of the guests.</w:t>
      </w:r>
    </w:p>
    <w:p w14:paraId="77C3FBD9" w14:textId="0BF91699" w:rsidR="00103FD5" w:rsidRPr="002D1CDB" w:rsidRDefault="00103FD5" w:rsidP="002D1CDB">
      <w:pPr>
        <w:rPr>
          <w:sz w:val="24"/>
          <w:szCs w:val="24"/>
        </w:rPr>
      </w:pPr>
      <w:r w:rsidRPr="002D1CDB">
        <w:rPr>
          <w:b/>
          <w:bCs/>
          <w:sz w:val="24"/>
          <w:szCs w:val="24"/>
          <w:lang w:val="en-US"/>
        </w:rPr>
        <w:t>Environmental:</w:t>
      </w:r>
      <w:r w:rsidRPr="002D1CDB">
        <w:rPr>
          <w:sz w:val="24"/>
          <w:szCs w:val="24"/>
          <w:lang w:val="en-US"/>
        </w:rPr>
        <w:t xml:space="preserve"> </w:t>
      </w:r>
      <w:r w:rsidR="000671BB" w:rsidRPr="002D1CDB">
        <w:rPr>
          <w:sz w:val="24"/>
          <w:szCs w:val="24"/>
        </w:rPr>
        <w:t>The hospitality industry is witnessing an increasing need to have environmentally friendly cleaning practices and cleaning products. To be in line with the expectations of the guest and the corporate sustainability agenda, housekeeping needs to embrace green procedures like the adoption of biodegradable cleaning agents and the reduction of wastage</w:t>
      </w:r>
      <w:r w:rsidR="003C5AA5" w:rsidRPr="002D1CDB">
        <w:rPr>
          <w:sz w:val="24"/>
          <w:szCs w:val="24"/>
        </w:rPr>
        <w:t xml:space="preserve"> </w:t>
      </w:r>
      <w:r w:rsidR="003C5AA5" w:rsidRPr="002D1CDB">
        <w:rPr>
          <w:sz w:val="24"/>
          <w:szCs w:val="24"/>
          <w:lang w:val="en-US"/>
        </w:rPr>
        <w:t>(Zaman et al., 2016)</w:t>
      </w:r>
      <w:r w:rsidR="000671BB" w:rsidRPr="002D1CDB">
        <w:rPr>
          <w:sz w:val="24"/>
          <w:szCs w:val="24"/>
        </w:rPr>
        <w:t>. Adopting a green approach will not only help in improving brand image but will also result in cost reduction and meeting the new green rules.</w:t>
      </w:r>
    </w:p>
    <w:tbl>
      <w:tblPr>
        <w:tblStyle w:val="TableGrid"/>
        <w:tblW w:w="0" w:type="auto"/>
        <w:tblLook w:val="04A0" w:firstRow="1" w:lastRow="0" w:firstColumn="1" w:lastColumn="0" w:noHBand="0" w:noVBand="1"/>
      </w:tblPr>
      <w:tblGrid>
        <w:gridCol w:w="1751"/>
        <w:gridCol w:w="7599"/>
      </w:tblGrid>
      <w:tr w:rsidR="00F5327D" w:rsidRPr="002D1CDB" w14:paraId="473DF260" w14:textId="77777777" w:rsidTr="00F5327D">
        <w:tc>
          <w:tcPr>
            <w:tcW w:w="0" w:type="auto"/>
            <w:hideMark/>
          </w:tcPr>
          <w:p w14:paraId="45A984B7" w14:textId="77777777" w:rsidR="00F5327D" w:rsidRPr="002D1CDB" w:rsidRDefault="00F5327D" w:rsidP="002D1CDB">
            <w:pPr>
              <w:jc w:val="center"/>
              <w:rPr>
                <w:b/>
                <w:bCs/>
                <w:sz w:val="24"/>
                <w:szCs w:val="24"/>
                <w:lang w:val="en-US"/>
              </w:rPr>
            </w:pPr>
            <w:r w:rsidRPr="002D1CDB">
              <w:rPr>
                <w:b/>
                <w:bCs/>
                <w:sz w:val="24"/>
                <w:szCs w:val="24"/>
                <w:lang w:val="en-US"/>
              </w:rPr>
              <w:t>Factor</w:t>
            </w:r>
          </w:p>
        </w:tc>
        <w:tc>
          <w:tcPr>
            <w:tcW w:w="0" w:type="auto"/>
            <w:hideMark/>
          </w:tcPr>
          <w:p w14:paraId="1355377A" w14:textId="77777777" w:rsidR="00F5327D" w:rsidRPr="002D1CDB" w:rsidRDefault="00F5327D" w:rsidP="002D1CDB">
            <w:pPr>
              <w:jc w:val="center"/>
              <w:rPr>
                <w:b/>
                <w:bCs/>
                <w:sz w:val="24"/>
                <w:szCs w:val="24"/>
                <w:lang w:val="en-US"/>
              </w:rPr>
            </w:pPr>
            <w:r w:rsidRPr="002D1CDB">
              <w:rPr>
                <w:b/>
                <w:bCs/>
                <w:sz w:val="24"/>
                <w:szCs w:val="24"/>
                <w:lang w:val="en-US"/>
              </w:rPr>
              <w:t>Relevance to Housekeeping at Hilton London Metropole</w:t>
            </w:r>
          </w:p>
        </w:tc>
      </w:tr>
      <w:tr w:rsidR="00F5327D" w:rsidRPr="002D1CDB" w14:paraId="5ABFF19F" w14:textId="77777777" w:rsidTr="00F5327D">
        <w:tc>
          <w:tcPr>
            <w:tcW w:w="0" w:type="auto"/>
            <w:hideMark/>
          </w:tcPr>
          <w:p w14:paraId="2E88296A" w14:textId="77777777" w:rsidR="00F5327D" w:rsidRPr="002D1CDB" w:rsidRDefault="00F5327D" w:rsidP="002D1CDB">
            <w:pPr>
              <w:rPr>
                <w:sz w:val="24"/>
                <w:szCs w:val="24"/>
                <w:lang w:val="en-US"/>
              </w:rPr>
            </w:pPr>
            <w:r w:rsidRPr="002D1CDB">
              <w:rPr>
                <w:sz w:val="24"/>
                <w:szCs w:val="24"/>
                <w:lang w:val="en-US"/>
              </w:rPr>
              <w:t>Social</w:t>
            </w:r>
          </w:p>
        </w:tc>
        <w:tc>
          <w:tcPr>
            <w:tcW w:w="0" w:type="auto"/>
          </w:tcPr>
          <w:p w14:paraId="38A9877F" w14:textId="31693BDA" w:rsidR="00F5327D" w:rsidRPr="002D1CDB" w:rsidRDefault="00F5327D" w:rsidP="002D1CDB">
            <w:pPr>
              <w:rPr>
                <w:sz w:val="24"/>
                <w:szCs w:val="24"/>
                <w:lang w:val="en-US"/>
              </w:rPr>
            </w:pPr>
            <w:r w:rsidRPr="002D1CDB">
              <w:rPr>
                <w:sz w:val="24"/>
                <w:szCs w:val="24"/>
              </w:rPr>
              <w:t>Increased demands of guests in terms of hygiene and service. The issue of multicultural workforce presents a problem of communication.</w:t>
            </w:r>
          </w:p>
        </w:tc>
      </w:tr>
      <w:tr w:rsidR="00F5327D" w:rsidRPr="002D1CDB" w14:paraId="6399990D" w14:textId="77777777" w:rsidTr="00F5327D">
        <w:tc>
          <w:tcPr>
            <w:tcW w:w="0" w:type="auto"/>
            <w:hideMark/>
          </w:tcPr>
          <w:p w14:paraId="10A53C7A" w14:textId="77777777" w:rsidR="00F5327D" w:rsidRPr="002D1CDB" w:rsidRDefault="00F5327D" w:rsidP="002D1CDB">
            <w:pPr>
              <w:rPr>
                <w:sz w:val="24"/>
                <w:szCs w:val="24"/>
                <w:lang w:val="en-US"/>
              </w:rPr>
            </w:pPr>
            <w:r w:rsidRPr="002D1CDB">
              <w:rPr>
                <w:sz w:val="24"/>
                <w:szCs w:val="24"/>
                <w:lang w:val="en-US"/>
              </w:rPr>
              <w:t>Technological</w:t>
            </w:r>
          </w:p>
        </w:tc>
        <w:tc>
          <w:tcPr>
            <w:tcW w:w="0" w:type="auto"/>
          </w:tcPr>
          <w:p w14:paraId="2E0DD463" w14:textId="2D29DA7C" w:rsidR="00F5327D" w:rsidRPr="002D1CDB" w:rsidRDefault="00F5327D" w:rsidP="002D1CDB">
            <w:pPr>
              <w:rPr>
                <w:sz w:val="24"/>
                <w:szCs w:val="24"/>
                <w:lang w:val="en-US"/>
              </w:rPr>
            </w:pPr>
            <w:r w:rsidRPr="002D1CDB">
              <w:rPr>
                <w:sz w:val="24"/>
                <w:szCs w:val="24"/>
              </w:rPr>
              <w:t>There is underutilization of digital housekeeping management systems; possibilities of automation, and workflow optimization.</w:t>
            </w:r>
          </w:p>
        </w:tc>
      </w:tr>
      <w:tr w:rsidR="00F5327D" w:rsidRPr="002D1CDB" w14:paraId="1E04D63D" w14:textId="77777777" w:rsidTr="00F5327D">
        <w:tc>
          <w:tcPr>
            <w:tcW w:w="0" w:type="auto"/>
            <w:hideMark/>
          </w:tcPr>
          <w:p w14:paraId="169185AE" w14:textId="77777777" w:rsidR="00F5327D" w:rsidRPr="002D1CDB" w:rsidRDefault="00F5327D" w:rsidP="002D1CDB">
            <w:pPr>
              <w:rPr>
                <w:sz w:val="24"/>
                <w:szCs w:val="24"/>
                <w:lang w:val="en-US"/>
              </w:rPr>
            </w:pPr>
            <w:r w:rsidRPr="002D1CDB">
              <w:rPr>
                <w:sz w:val="24"/>
                <w:szCs w:val="24"/>
                <w:lang w:val="en-US"/>
              </w:rPr>
              <w:t>Economic</w:t>
            </w:r>
          </w:p>
        </w:tc>
        <w:tc>
          <w:tcPr>
            <w:tcW w:w="0" w:type="auto"/>
          </w:tcPr>
          <w:p w14:paraId="67C224A6" w14:textId="39AF9B0B" w:rsidR="00F5327D" w:rsidRPr="002D1CDB" w:rsidRDefault="00F5327D" w:rsidP="002D1CDB">
            <w:pPr>
              <w:rPr>
                <w:sz w:val="24"/>
                <w:szCs w:val="24"/>
                <w:lang w:val="en-US"/>
              </w:rPr>
            </w:pPr>
            <w:r w:rsidRPr="002D1CDB">
              <w:rPr>
                <w:sz w:val="24"/>
                <w:szCs w:val="24"/>
              </w:rPr>
              <w:t>The cost-of-living pressure and inflation affect staffing budget and wage expectations. The presence of a high level of competition in London market.</w:t>
            </w:r>
          </w:p>
        </w:tc>
      </w:tr>
      <w:tr w:rsidR="00F5327D" w:rsidRPr="002D1CDB" w14:paraId="36030039" w14:textId="77777777" w:rsidTr="00F5327D">
        <w:tc>
          <w:tcPr>
            <w:tcW w:w="0" w:type="auto"/>
            <w:hideMark/>
          </w:tcPr>
          <w:p w14:paraId="3A9BA526" w14:textId="77777777" w:rsidR="00F5327D" w:rsidRPr="002D1CDB" w:rsidRDefault="00F5327D" w:rsidP="002D1CDB">
            <w:pPr>
              <w:rPr>
                <w:sz w:val="24"/>
                <w:szCs w:val="24"/>
                <w:lang w:val="en-US"/>
              </w:rPr>
            </w:pPr>
            <w:r w:rsidRPr="002D1CDB">
              <w:rPr>
                <w:sz w:val="24"/>
                <w:szCs w:val="24"/>
                <w:lang w:val="en-US"/>
              </w:rPr>
              <w:t>Environmental</w:t>
            </w:r>
          </w:p>
        </w:tc>
        <w:tc>
          <w:tcPr>
            <w:tcW w:w="0" w:type="auto"/>
          </w:tcPr>
          <w:p w14:paraId="001B651F" w14:textId="20DBC03A" w:rsidR="00F5327D" w:rsidRPr="002D1CDB" w:rsidRDefault="00F5327D" w:rsidP="002D1CDB">
            <w:pPr>
              <w:rPr>
                <w:sz w:val="24"/>
                <w:szCs w:val="24"/>
                <w:lang w:val="en-US"/>
              </w:rPr>
            </w:pPr>
            <w:r w:rsidRPr="002D1CDB">
              <w:rPr>
                <w:sz w:val="24"/>
                <w:szCs w:val="24"/>
              </w:rPr>
              <w:t xml:space="preserve">Greater attention to </w:t>
            </w:r>
            <w:proofErr w:type="gramStart"/>
            <w:r w:rsidRPr="002D1CDB">
              <w:rPr>
                <w:sz w:val="24"/>
                <w:szCs w:val="24"/>
              </w:rPr>
              <w:t>environmental</w:t>
            </w:r>
            <w:proofErr w:type="gramEnd"/>
            <w:r w:rsidRPr="002D1CDB">
              <w:rPr>
                <w:sz w:val="24"/>
                <w:szCs w:val="24"/>
              </w:rPr>
              <w:t xml:space="preserve"> friendly cleaning procedures and green facilities. Incentive on reducing wastes and usage of green products.</w:t>
            </w:r>
          </w:p>
        </w:tc>
      </w:tr>
      <w:tr w:rsidR="00F5327D" w:rsidRPr="002D1CDB" w14:paraId="05EB31B7" w14:textId="77777777" w:rsidTr="00F5327D">
        <w:tc>
          <w:tcPr>
            <w:tcW w:w="0" w:type="auto"/>
            <w:hideMark/>
          </w:tcPr>
          <w:p w14:paraId="2C2C59C2" w14:textId="77777777" w:rsidR="00F5327D" w:rsidRPr="002D1CDB" w:rsidRDefault="00F5327D" w:rsidP="002D1CDB">
            <w:pPr>
              <w:rPr>
                <w:sz w:val="24"/>
                <w:szCs w:val="24"/>
                <w:lang w:val="en-US"/>
              </w:rPr>
            </w:pPr>
            <w:r w:rsidRPr="002D1CDB">
              <w:rPr>
                <w:sz w:val="24"/>
                <w:szCs w:val="24"/>
                <w:lang w:val="en-US"/>
              </w:rPr>
              <w:t>Political</w:t>
            </w:r>
          </w:p>
        </w:tc>
        <w:tc>
          <w:tcPr>
            <w:tcW w:w="0" w:type="auto"/>
          </w:tcPr>
          <w:p w14:paraId="3C7C418A" w14:textId="296A32A2" w:rsidR="00F5327D" w:rsidRPr="002D1CDB" w:rsidRDefault="00F5327D" w:rsidP="002D1CDB">
            <w:pPr>
              <w:rPr>
                <w:sz w:val="24"/>
                <w:szCs w:val="24"/>
                <w:lang w:val="en-US"/>
              </w:rPr>
            </w:pPr>
            <w:r w:rsidRPr="002D1CDB">
              <w:rPr>
                <w:sz w:val="24"/>
                <w:szCs w:val="24"/>
              </w:rPr>
              <w:t>Housekeeping staff is influenced by the immigration policies. Employment standards local government regulations.</w:t>
            </w:r>
          </w:p>
        </w:tc>
      </w:tr>
      <w:tr w:rsidR="00F5327D" w:rsidRPr="002D1CDB" w14:paraId="7E8FBEEE" w14:textId="77777777" w:rsidTr="00F5327D">
        <w:tc>
          <w:tcPr>
            <w:tcW w:w="0" w:type="auto"/>
            <w:hideMark/>
          </w:tcPr>
          <w:p w14:paraId="2ADEE025" w14:textId="77777777" w:rsidR="00F5327D" w:rsidRPr="002D1CDB" w:rsidRDefault="00F5327D" w:rsidP="002D1CDB">
            <w:pPr>
              <w:rPr>
                <w:sz w:val="24"/>
                <w:szCs w:val="24"/>
                <w:lang w:val="en-US"/>
              </w:rPr>
            </w:pPr>
            <w:r w:rsidRPr="002D1CDB">
              <w:rPr>
                <w:sz w:val="24"/>
                <w:szCs w:val="24"/>
                <w:lang w:val="en-US"/>
              </w:rPr>
              <w:t>Legal</w:t>
            </w:r>
          </w:p>
        </w:tc>
        <w:tc>
          <w:tcPr>
            <w:tcW w:w="0" w:type="auto"/>
          </w:tcPr>
          <w:p w14:paraId="4349BACA" w14:textId="6A254837" w:rsidR="00F5327D" w:rsidRPr="002D1CDB" w:rsidRDefault="00F5327D" w:rsidP="002D1CDB">
            <w:pPr>
              <w:rPr>
                <w:sz w:val="24"/>
                <w:szCs w:val="24"/>
                <w:lang w:val="en-US"/>
              </w:rPr>
            </w:pPr>
            <w:r w:rsidRPr="002D1CDB">
              <w:rPr>
                <w:sz w:val="24"/>
                <w:szCs w:val="24"/>
              </w:rPr>
              <w:t>Adherence to the health and safety legislation; GDPR when it comes to the handling of guest data within the feedback systems.</w:t>
            </w:r>
          </w:p>
        </w:tc>
      </w:tr>
      <w:tr w:rsidR="00F5327D" w:rsidRPr="002D1CDB" w14:paraId="2AFB6EC4" w14:textId="77777777" w:rsidTr="00F5327D">
        <w:tc>
          <w:tcPr>
            <w:tcW w:w="0" w:type="auto"/>
            <w:hideMark/>
          </w:tcPr>
          <w:p w14:paraId="6B9CB1B6" w14:textId="77777777" w:rsidR="00F5327D" w:rsidRPr="002D1CDB" w:rsidRDefault="00F5327D" w:rsidP="002D1CDB">
            <w:pPr>
              <w:rPr>
                <w:sz w:val="24"/>
                <w:szCs w:val="24"/>
                <w:lang w:val="en-US"/>
              </w:rPr>
            </w:pPr>
            <w:r w:rsidRPr="002D1CDB">
              <w:rPr>
                <w:sz w:val="24"/>
                <w:szCs w:val="24"/>
                <w:lang w:val="en-US"/>
              </w:rPr>
              <w:t>Ethical</w:t>
            </w:r>
          </w:p>
        </w:tc>
        <w:tc>
          <w:tcPr>
            <w:tcW w:w="0" w:type="auto"/>
          </w:tcPr>
          <w:p w14:paraId="755A79B1" w14:textId="33505E3E" w:rsidR="00F5327D" w:rsidRPr="002D1CDB" w:rsidRDefault="00F5327D" w:rsidP="002D1CDB">
            <w:pPr>
              <w:rPr>
                <w:sz w:val="24"/>
                <w:szCs w:val="24"/>
                <w:lang w:val="en-US"/>
              </w:rPr>
            </w:pPr>
            <w:r w:rsidRPr="002D1CDB">
              <w:rPr>
                <w:sz w:val="24"/>
                <w:szCs w:val="24"/>
              </w:rPr>
              <w:t>Demand of fair working conditions, equal treatment of employees and open methods of complaints handling.</w:t>
            </w:r>
          </w:p>
        </w:tc>
      </w:tr>
      <w:tr w:rsidR="00F5327D" w:rsidRPr="002D1CDB" w14:paraId="3A7F948A" w14:textId="77777777" w:rsidTr="00F5327D">
        <w:tc>
          <w:tcPr>
            <w:tcW w:w="0" w:type="auto"/>
            <w:hideMark/>
          </w:tcPr>
          <w:p w14:paraId="0AD52B99" w14:textId="77777777" w:rsidR="00F5327D" w:rsidRPr="002D1CDB" w:rsidRDefault="00F5327D" w:rsidP="002D1CDB">
            <w:pPr>
              <w:rPr>
                <w:sz w:val="24"/>
                <w:szCs w:val="24"/>
                <w:lang w:val="en-US"/>
              </w:rPr>
            </w:pPr>
            <w:r w:rsidRPr="002D1CDB">
              <w:rPr>
                <w:sz w:val="24"/>
                <w:szCs w:val="24"/>
                <w:lang w:val="en-US"/>
              </w:rPr>
              <w:lastRenderedPageBreak/>
              <w:t>Demographic</w:t>
            </w:r>
          </w:p>
        </w:tc>
        <w:tc>
          <w:tcPr>
            <w:tcW w:w="0" w:type="auto"/>
          </w:tcPr>
          <w:p w14:paraId="2EF6509E" w14:textId="2D3C3875" w:rsidR="00F5327D" w:rsidRPr="002D1CDB" w:rsidRDefault="00F5327D" w:rsidP="002D1CDB">
            <w:pPr>
              <w:rPr>
                <w:sz w:val="24"/>
                <w:szCs w:val="24"/>
                <w:lang w:val="en-US"/>
              </w:rPr>
            </w:pPr>
            <w:r w:rsidRPr="002D1CDB">
              <w:rPr>
                <w:sz w:val="24"/>
                <w:szCs w:val="24"/>
              </w:rPr>
              <w:t>Population ageing of the older members of staff; high turnover of younger staff; growing diversity.</w:t>
            </w:r>
          </w:p>
        </w:tc>
      </w:tr>
    </w:tbl>
    <w:p w14:paraId="7E83BBA4" w14:textId="77777777" w:rsidR="00F5327D" w:rsidRPr="002D1CDB" w:rsidRDefault="00F5327D" w:rsidP="002D1CDB">
      <w:pPr>
        <w:rPr>
          <w:sz w:val="24"/>
          <w:szCs w:val="24"/>
        </w:rPr>
      </w:pPr>
    </w:p>
    <w:p w14:paraId="278329AE" w14:textId="3254A751" w:rsidR="00103FD5" w:rsidRPr="002D1CDB" w:rsidRDefault="00103FD5" w:rsidP="002D1CDB">
      <w:pPr>
        <w:rPr>
          <w:sz w:val="24"/>
          <w:szCs w:val="24"/>
        </w:rPr>
      </w:pPr>
      <w:r w:rsidRPr="002D1CDB">
        <w:rPr>
          <w:sz w:val="24"/>
          <w:szCs w:val="24"/>
        </w:rPr>
        <w:t>Table 1: STEEPLED analysis (Source: Author)</w:t>
      </w:r>
    </w:p>
    <w:p w14:paraId="297A57AC" w14:textId="3657679A" w:rsidR="00173F6B" w:rsidRPr="002D1CDB" w:rsidRDefault="00103FD5" w:rsidP="002D1CDB">
      <w:pPr>
        <w:rPr>
          <w:sz w:val="24"/>
          <w:szCs w:val="24"/>
        </w:rPr>
      </w:pPr>
      <w:r w:rsidRPr="002D1CDB">
        <w:rPr>
          <w:b/>
          <w:bCs/>
          <w:sz w:val="24"/>
          <w:szCs w:val="24"/>
          <w:lang w:val="en-US"/>
        </w:rPr>
        <w:t>Political:</w:t>
      </w:r>
      <w:r w:rsidRPr="002D1CDB">
        <w:rPr>
          <w:sz w:val="24"/>
          <w:szCs w:val="24"/>
          <w:lang w:val="en-US"/>
        </w:rPr>
        <w:t xml:space="preserve"> </w:t>
      </w:r>
      <w:r w:rsidR="00173F6B" w:rsidRPr="002D1CDB">
        <w:rPr>
          <w:sz w:val="24"/>
          <w:szCs w:val="24"/>
        </w:rPr>
        <w:t>Immigration policies directly affect the functioning of housekeeping operations since it determines the supply of labour, particularly the diverse workforce in London. Local governments enforce norms of employment and employee protection, which impact the hiring, treatment, and compensation of employees</w:t>
      </w:r>
      <w:r w:rsidR="00DF64C8" w:rsidRPr="002D1CDB">
        <w:rPr>
          <w:sz w:val="24"/>
          <w:szCs w:val="24"/>
        </w:rPr>
        <w:t xml:space="preserve"> </w:t>
      </w:r>
      <w:r w:rsidR="00DF64C8" w:rsidRPr="002D1CDB">
        <w:rPr>
          <w:sz w:val="24"/>
          <w:szCs w:val="24"/>
          <w:lang w:val="en-US"/>
        </w:rPr>
        <w:t>(</w:t>
      </w:r>
      <w:proofErr w:type="spellStart"/>
      <w:r w:rsidR="00DF64C8" w:rsidRPr="002D1CDB">
        <w:rPr>
          <w:sz w:val="24"/>
          <w:szCs w:val="24"/>
          <w:lang w:val="en-US"/>
        </w:rPr>
        <w:t>Cobanoglu</w:t>
      </w:r>
      <w:proofErr w:type="spellEnd"/>
      <w:r w:rsidR="00DF64C8" w:rsidRPr="002D1CDB">
        <w:rPr>
          <w:sz w:val="24"/>
          <w:szCs w:val="24"/>
          <w:lang w:val="en-US"/>
        </w:rPr>
        <w:t xml:space="preserve"> et al., 2021)</w:t>
      </w:r>
      <w:r w:rsidR="00173F6B" w:rsidRPr="002D1CDB">
        <w:rPr>
          <w:sz w:val="24"/>
          <w:szCs w:val="24"/>
        </w:rPr>
        <w:t>. The fluctuations of these political factors can affect the stability of the staff, raise the level of compliance and modify the cost structure of housekeeping services in general.</w:t>
      </w:r>
    </w:p>
    <w:p w14:paraId="54682832" w14:textId="16665A23" w:rsidR="002B1D0E" w:rsidRPr="002D1CDB" w:rsidRDefault="00103FD5" w:rsidP="002D1CDB">
      <w:pPr>
        <w:rPr>
          <w:sz w:val="24"/>
          <w:szCs w:val="24"/>
        </w:rPr>
      </w:pPr>
      <w:r w:rsidRPr="002D1CDB">
        <w:rPr>
          <w:b/>
          <w:bCs/>
          <w:sz w:val="24"/>
          <w:szCs w:val="24"/>
          <w:lang w:val="en-US"/>
        </w:rPr>
        <w:t>Legal:</w:t>
      </w:r>
      <w:r w:rsidRPr="002D1CDB">
        <w:rPr>
          <w:sz w:val="24"/>
          <w:szCs w:val="24"/>
          <w:lang w:val="en-US"/>
        </w:rPr>
        <w:t xml:space="preserve"> </w:t>
      </w:r>
      <w:r w:rsidR="002B1D0E" w:rsidRPr="002D1CDB">
        <w:rPr>
          <w:sz w:val="24"/>
          <w:szCs w:val="24"/>
        </w:rPr>
        <w:t>In housekeeping, the most important aspect is legal compliance, specifically adherence to health and safety laws that ensure cleanliness for guests and safe working conditions for staff</w:t>
      </w:r>
      <w:r w:rsidR="00E6375A" w:rsidRPr="002D1CDB">
        <w:rPr>
          <w:sz w:val="24"/>
          <w:szCs w:val="24"/>
        </w:rPr>
        <w:t xml:space="preserve"> </w:t>
      </w:r>
      <w:r w:rsidR="00E6375A" w:rsidRPr="002D1CDB">
        <w:rPr>
          <w:sz w:val="24"/>
          <w:szCs w:val="24"/>
          <w:lang w:val="en-US"/>
        </w:rPr>
        <w:t>(</w:t>
      </w:r>
      <w:proofErr w:type="spellStart"/>
      <w:r w:rsidR="00E6375A" w:rsidRPr="002D1CDB">
        <w:rPr>
          <w:sz w:val="24"/>
          <w:szCs w:val="24"/>
          <w:lang w:val="en-US"/>
        </w:rPr>
        <w:t>Widiastini</w:t>
      </w:r>
      <w:proofErr w:type="spellEnd"/>
      <w:r w:rsidR="00E6375A" w:rsidRPr="002D1CDB">
        <w:rPr>
          <w:sz w:val="24"/>
          <w:szCs w:val="24"/>
          <w:lang w:val="en-US"/>
        </w:rPr>
        <w:t xml:space="preserve"> et al., 2024)</w:t>
      </w:r>
      <w:r w:rsidR="002B1D0E" w:rsidRPr="002D1CDB">
        <w:rPr>
          <w:sz w:val="24"/>
          <w:szCs w:val="24"/>
        </w:rPr>
        <w:t>. Moreover, the department should comply with GDPR in terms of managing guests' feedback and personal data, which requires safe data management procedures. The non-observance of these legal conditions may lead to punishment and image loss.</w:t>
      </w:r>
    </w:p>
    <w:p w14:paraId="0A009D0B" w14:textId="2DBCC63A" w:rsidR="00D35249" w:rsidRPr="002D1CDB" w:rsidRDefault="00103FD5" w:rsidP="002D1CDB">
      <w:pPr>
        <w:rPr>
          <w:sz w:val="24"/>
          <w:szCs w:val="24"/>
        </w:rPr>
      </w:pPr>
      <w:r w:rsidRPr="002D1CDB">
        <w:rPr>
          <w:b/>
          <w:bCs/>
          <w:sz w:val="24"/>
          <w:szCs w:val="24"/>
          <w:lang w:val="en-US"/>
        </w:rPr>
        <w:t>Ethical:</w:t>
      </w:r>
      <w:r w:rsidRPr="002D1CDB">
        <w:rPr>
          <w:sz w:val="24"/>
          <w:szCs w:val="24"/>
          <w:lang w:val="en-US"/>
        </w:rPr>
        <w:t xml:space="preserve"> </w:t>
      </w:r>
      <w:r w:rsidR="00D35249" w:rsidRPr="002D1CDB">
        <w:rPr>
          <w:sz w:val="24"/>
          <w:szCs w:val="24"/>
        </w:rPr>
        <w:t>The department is under pressure to offer a decent working environment, equal treatment, and proper mechanisms for addressing complaints among all workers. The ethical factors involve avoiding discrimination, safe workloads, and a culture of respect in the workplace. High ethical principles do not only boost the morale and retention of the staff but also better the image of the hotel as a responsible employer</w:t>
      </w:r>
      <w:r w:rsidR="00AA2CB9" w:rsidRPr="002D1CDB">
        <w:rPr>
          <w:sz w:val="24"/>
          <w:szCs w:val="24"/>
        </w:rPr>
        <w:t xml:space="preserve"> </w:t>
      </w:r>
      <w:r w:rsidR="00AA2CB9" w:rsidRPr="002D1CDB">
        <w:rPr>
          <w:sz w:val="24"/>
          <w:szCs w:val="24"/>
          <w:lang w:val="en-US"/>
        </w:rPr>
        <w:t>(Anwar et al., 2024)</w:t>
      </w:r>
      <w:r w:rsidR="00D35249" w:rsidRPr="002D1CDB">
        <w:rPr>
          <w:sz w:val="24"/>
          <w:szCs w:val="24"/>
        </w:rPr>
        <w:t>.</w:t>
      </w:r>
    </w:p>
    <w:p w14:paraId="35B7BD07" w14:textId="58AB00B3" w:rsidR="00103FD5" w:rsidRPr="002D1CDB" w:rsidRDefault="00103FD5" w:rsidP="002D1CDB">
      <w:pPr>
        <w:rPr>
          <w:sz w:val="24"/>
          <w:szCs w:val="24"/>
        </w:rPr>
      </w:pPr>
      <w:r w:rsidRPr="002D1CDB">
        <w:rPr>
          <w:b/>
          <w:bCs/>
          <w:sz w:val="24"/>
          <w:szCs w:val="24"/>
          <w:lang w:val="en-US"/>
        </w:rPr>
        <w:t>Demographic:</w:t>
      </w:r>
      <w:r w:rsidRPr="002D1CDB">
        <w:rPr>
          <w:sz w:val="24"/>
          <w:szCs w:val="24"/>
          <w:lang w:val="en-US"/>
        </w:rPr>
        <w:t xml:space="preserve"> </w:t>
      </w:r>
      <w:r w:rsidR="00B2092F" w:rsidRPr="002D1CDB">
        <w:rPr>
          <w:sz w:val="24"/>
          <w:szCs w:val="24"/>
        </w:rPr>
        <w:t>The ageing of older housekeeping employees hinders productivity, while high turnover among younger employees disrupts teamwork. The increased diversity in the department needs special training and management strategies to reduce the generational and cultural differences</w:t>
      </w:r>
      <w:r w:rsidR="00FE2926" w:rsidRPr="002D1CDB">
        <w:rPr>
          <w:sz w:val="24"/>
          <w:szCs w:val="24"/>
        </w:rPr>
        <w:t xml:space="preserve"> </w:t>
      </w:r>
      <w:r w:rsidR="00FE2926" w:rsidRPr="002D1CDB">
        <w:rPr>
          <w:sz w:val="24"/>
          <w:szCs w:val="24"/>
          <w:lang w:val="en-US"/>
        </w:rPr>
        <w:t>(Kim and Chung, 2022)</w:t>
      </w:r>
      <w:r w:rsidR="00B2092F" w:rsidRPr="002D1CDB">
        <w:rPr>
          <w:sz w:val="24"/>
          <w:szCs w:val="24"/>
        </w:rPr>
        <w:t>. Adjusting to these demographic trends will be necessary to maintain an effective and steady housekeeping team.</w:t>
      </w:r>
    </w:p>
    <w:p w14:paraId="4555AC0E" w14:textId="33D5965B" w:rsidR="00F5327D" w:rsidRPr="002D1CDB" w:rsidRDefault="003C47C9" w:rsidP="002D1CDB">
      <w:pPr>
        <w:pStyle w:val="Heading2"/>
        <w:rPr>
          <w:sz w:val="24"/>
          <w:szCs w:val="24"/>
        </w:rPr>
      </w:pPr>
      <w:bookmarkStart w:id="6" w:name="_Toc201064850"/>
      <w:r w:rsidRPr="002D1CDB">
        <w:rPr>
          <w:sz w:val="24"/>
          <w:szCs w:val="24"/>
        </w:rPr>
        <w:t>3.</w:t>
      </w:r>
      <w:r w:rsidR="00183ABB" w:rsidRPr="002D1CDB">
        <w:rPr>
          <w:sz w:val="24"/>
          <w:szCs w:val="24"/>
        </w:rPr>
        <w:t>4</w:t>
      </w:r>
      <w:r w:rsidR="00554D75" w:rsidRPr="002D1CDB">
        <w:rPr>
          <w:sz w:val="24"/>
          <w:szCs w:val="24"/>
        </w:rPr>
        <w:t xml:space="preserve"> SWOT analysis</w:t>
      </w:r>
      <w:bookmarkEnd w:id="6"/>
    </w:p>
    <w:p w14:paraId="62C8F57B" w14:textId="72D53608" w:rsidR="00554D75" w:rsidRPr="002D1CDB" w:rsidRDefault="004A41A6" w:rsidP="002D1CDB">
      <w:pPr>
        <w:rPr>
          <w:sz w:val="24"/>
          <w:szCs w:val="24"/>
        </w:rPr>
      </w:pPr>
      <w:r w:rsidRPr="002D1CDB">
        <w:rPr>
          <w:sz w:val="24"/>
          <w:szCs w:val="24"/>
        </w:rPr>
        <w:t xml:space="preserve">A SWOT analysis for </w:t>
      </w:r>
      <w:r w:rsidR="00C74550" w:rsidRPr="002D1CDB">
        <w:rPr>
          <w:sz w:val="24"/>
          <w:szCs w:val="24"/>
        </w:rPr>
        <w:t>Hilton London Metropole</w:t>
      </w:r>
      <w:r w:rsidRPr="002D1CDB">
        <w:rPr>
          <w:sz w:val="24"/>
          <w:szCs w:val="24"/>
        </w:rPr>
        <w:t xml:space="preserve"> is given on the following:</w:t>
      </w:r>
    </w:p>
    <w:p w14:paraId="159937E8" w14:textId="40DB37DA" w:rsidR="000D703D" w:rsidRPr="002D1CDB" w:rsidRDefault="007E76AC" w:rsidP="002D1CDB">
      <w:pPr>
        <w:rPr>
          <w:sz w:val="24"/>
          <w:szCs w:val="24"/>
        </w:rPr>
      </w:pPr>
      <w:r w:rsidRPr="002D1CDB">
        <w:rPr>
          <w:b/>
          <w:bCs/>
          <w:sz w:val="24"/>
          <w:szCs w:val="24"/>
          <w:lang w:val="en-US"/>
        </w:rPr>
        <w:lastRenderedPageBreak/>
        <w:t>Strengths</w:t>
      </w:r>
      <w:r w:rsidRPr="002D1CDB">
        <w:rPr>
          <w:sz w:val="24"/>
          <w:szCs w:val="24"/>
          <w:lang w:val="en-US"/>
        </w:rPr>
        <w:t xml:space="preserve">: </w:t>
      </w:r>
      <w:r w:rsidR="000D703D" w:rsidRPr="002D1CDB">
        <w:rPr>
          <w:sz w:val="24"/>
          <w:szCs w:val="24"/>
        </w:rPr>
        <w:t>Among the greatest advantages, the high visibility of Hilton London Metropole and its great brand reputation should be mentioned, as they are local and international strengths. This position entails a steady stream of visitors and enables the hotel to charge high prices</w:t>
      </w:r>
      <w:r w:rsidR="000F0D02" w:rsidRPr="002D1CDB">
        <w:rPr>
          <w:sz w:val="24"/>
          <w:szCs w:val="24"/>
        </w:rPr>
        <w:t xml:space="preserve"> </w:t>
      </w:r>
      <w:r w:rsidR="000F0D02" w:rsidRPr="002D1CDB">
        <w:rPr>
          <w:sz w:val="24"/>
          <w:szCs w:val="24"/>
          <w:lang w:val="en-US"/>
        </w:rPr>
        <w:t xml:space="preserve">(Hassan and </w:t>
      </w:r>
      <w:proofErr w:type="spellStart"/>
      <w:r w:rsidR="000F0D02" w:rsidRPr="002D1CDB">
        <w:rPr>
          <w:sz w:val="24"/>
          <w:szCs w:val="24"/>
          <w:lang w:val="en-US"/>
        </w:rPr>
        <w:t>Eassa</w:t>
      </w:r>
      <w:proofErr w:type="spellEnd"/>
      <w:r w:rsidR="000F0D02" w:rsidRPr="002D1CDB">
        <w:rPr>
          <w:sz w:val="24"/>
          <w:szCs w:val="24"/>
          <w:lang w:val="en-US"/>
        </w:rPr>
        <w:t>, 2025)</w:t>
      </w:r>
      <w:r w:rsidR="000D703D" w:rsidRPr="002D1CDB">
        <w:rPr>
          <w:sz w:val="24"/>
          <w:szCs w:val="24"/>
        </w:rPr>
        <w:t xml:space="preserve">. The hotel is also strategically located in London and has </w:t>
      </w:r>
      <w:proofErr w:type="gramStart"/>
      <w:r w:rsidR="000D703D" w:rsidRPr="002D1CDB">
        <w:rPr>
          <w:sz w:val="24"/>
          <w:szCs w:val="24"/>
        </w:rPr>
        <w:t>a large number of</w:t>
      </w:r>
      <w:proofErr w:type="gramEnd"/>
      <w:r w:rsidR="000D703D" w:rsidRPr="002D1CDB">
        <w:rPr>
          <w:sz w:val="24"/>
          <w:szCs w:val="24"/>
        </w:rPr>
        <w:t xml:space="preserve"> rooms; this makes it one of the best hotels to be used by tourists and conference organisers, which guarantees high occupancy rates and a wide range of clients</w:t>
      </w:r>
      <w:r w:rsidR="001A39BB" w:rsidRPr="002D1CDB">
        <w:rPr>
          <w:sz w:val="24"/>
          <w:szCs w:val="24"/>
        </w:rPr>
        <w:t xml:space="preserve"> </w:t>
      </w:r>
      <w:r w:rsidR="001A39BB" w:rsidRPr="002D1CDB">
        <w:rPr>
          <w:sz w:val="24"/>
          <w:szCs w:val="24"/>
          <w:lang w:val="en-US"/>
        </w:rPr>
        <w:t>(Wilson, 2025)</w:t>
      </w:r>
      <w:r w:rsidR="000D703D" w:rsidRPr="002D1CDB">
        <w:rPr>
          <w:sz w:val="24"/>
          <w:szCs w:val="24"/>
        </w:rPr>
        <w:t xml:space="preserve">. The housekeeping staff has access to the long-established training resources of Hilton and tools that help to operate the facility, which keeps the team up to date with the industry standards and best practices. </w:t>
      </w:r>
    </w:p>
    <w:p w14:paraId="3FCF652F" w14:textId="50F0720C" w:rsidR="007E76AC" w:rsidRPr="002D1CDB" w:rsidRDefault="007E76AC" w:rsidP="002D1CDB">
      <w:pPr>
        <w:rPr>
          <w:sz w:val="24"/>
          <w:szCs w:val="24"/>
        </w:rPr>
      </w:pPr>
      <w:r w:rsidRPr="002D1CDB">
        <w:rPr>
          <w:b/>
          <w:bCs/>
          <w:sz w:val="24"/>
          <w:szCs w:val="24"/>
          <w:lang w:val="en-US"/>
        </w:rPr>
        <w:t>Weaknesses</w:t>
      </w:r>
      <w:r w:rsidRPr="002D1CDB">
        <w:rPr>
          <w:sz w:val="24"/>
          <w:szCs w:val="24"/>
          <w:lang w:val="en-US"/>
        </w:rPr>
        <w:t xml:space="preserve">: </w:t>
      </w:r>
      <w:r w:rsidR="004A76D8" w:rsidRPr="002D1CDB">
        <w:rPr>
          <w:sz w:val="24"/>
          <w:szCs w:val="24"/>
        </w:rPr>
        <w:t>There are also significant internal weaknesses of the department. Due to the variation of housekeeping standards, guest satisfaction has been varying, which means that the uniformity in service delivery is absent</w:t>
      </w:r>
      <w:r w:rsidR="008D5980" w:rsidRPr="002D1CDB">
        <w:rPr>
          <w:sz w:val="24"/>
          <w:szCs w:val="24"/>
        </w:rPr>
        <w:t xml:space="preserve"> </w:t>
      </w:r>
      <w:r w:rsidR="008D5980" w:rsidRPr="002D1CDB">
        <w:rPr>
          <w:sz w:val="24"/>
          <w:szCs w:val="24"/>
          <w:lang w:val="en-US"/>
        </w:rPr>
        <w:t>(</w:t>
      </w:r>
      <w:proofErr w:type="spellStart"/>
      <w:r w:rsidR="008D5980" w:rsidRPr="002D1CDB">
        <w:rPr>
          <w:sz w:val="24"/>
          <w:szCs w:val="24"/>
          <w:lang w:val="en-US"/>
        </w:rPr>
        <w:t>Cesarotti</w:t>
      </w:r>
      <w:proofErr w:type="spellEnd"/>
      <w:r w:rsidR="008D5980" w:rsidRPr="002D1CDB">
        <w:rPr>
          <w:sz w:val="24"/>
          <w:szCs w:val="24"/>
          <w:lang w:val="en-US"/>
        </w:rPr>
        <w:t xml:space="preserve"> and Spada, 2009)</w:t>
      </w:r>
      <w:r w:rsidR="004A76D8" w:rsidRPr="002D1CDB">
        <w:rPr>
          <w:sz w:val="24"/>
          <w:szCs w:val="24"/>
        </w:rPr>
        <w:t>. When there are high occupancies, the team experiences some delays in room turnaround which directly affects the experience and efficiency of the operations</w:t>
      </w:r>
      <w:r w:rsidR="00811554" w:rsidRPr="002D1CDB">
        <w:rPr>
          <w:sz w:val="24"/>
          <w:szCs w:val="24"/>
        </w:rPr>
        <w:t xml:space="preserve"> </w:t>
      </w:r>
      <w:r w:rsidR="00811554" w:rsidRPr="002D1CDB">
        <w:rPr>
          <w:sz w:val="24"/>
          <w:szCs w:val="24"/>
          <w:lang w:val="en-US"/>
        </w:rPr>
        <w:t>(Truong et al., 2020)</w:t>
      </w:r>
      <w:r w:rsidR="004A76D8" w:rsidRPr="002D1CDB">
        <w:rPr>
          <w:sz w:val="24"/>
          <w:szCs w:val="24"/>
        </w:rPr>
        <w:t xml:space="preserve">. Although Hilton has available resources, a lack of staff training and internal communication can be identified, leading to misunderstandings and inconsistent implementation of responsibilities. </w:t>
      </w:r>
    </w:p>
    <w:tbl>
      <w:tblPr>
        <w:tblStyle w:val="TableGrid"/>
        <w:tblW w:w="0" w:type="auto"/>
        <w:tblLook w:val="04A0" w:firstRow="1" w:lastRow="0" w:firstColumn="1" w:lastColumn="0" w:noHBand="0" w:noVBand="1"/>
      </w:tblPr>
      <w:tblGrid>
        <w:gridCol w:w="4730"/>
        <w:gridCol w:w="4620"/>
      </w:tblGrid>
      <w:tr w:rsidR="00DE57DF" w:rsidRPr="002D1CDB" w14:paraId="2D75ABB8" w14:textId="77777777" w:rsidTr="00554D75">
        <w:tc>
          <w:tcPr>
            <w:tcW w:w="0" w:type="auto"/>
            <w:hideMark/>
          </w:tcPr>
          <w:p w14:paraId="6D8859BE" w14:textId="77777777" w:rsidR="00554D75" w:rsidRPr="002D1CDB" w:rsidRDefault="00554D75" w:rsidP="002D1CDB">
            <w:pPr>
              <w:rPr>
                <w:rFonts w:cs="Arial"/>
                <w:b/>
                <w:bCs/>
                <w:sz w:val="24"/>
                <w:szCs w:val="24"/>
                <w:lang w:val="en-US"/>
              </w:rPr>
            </w:pPr>
            <w:r w:rsidRPr="002D1CDB">
              <w:rPr>
                <w:rFonts w:cs="Arial"/>
                <w:b/>
                <w:bCs/>
                <w:sz w:val="24"/>
                <w:szCs w:val="24"/>
                <w:lang w:val="en-US"/>
              </w:rPr>
              <w:t>Strengths</w:t>
            </w:r>
          </w:p>
        </w:tc>
        <w:tc>
          <w:tcPr>
            <w:tcW w:w="0" w:type="auto"/>
            <w:hideMark/>
          </w:tcPr>
          <w:p w14:paraId="22E7B0C8" w14:textId="77777777" w:rsidR="00554D75" w:rsidRPr="002D1CDB" w:rsidRDefault="00554D75" w:rsidP="002D1CDB">
            <w:pPr>
              <w:rPr>
                <w:rFonts w:cs="Arial"/>
                <w:b/>
                <w:bCs/>
                <w:sz w:val="24"/>
                <w:szCs w:val="24"/>
                <w:lang w:val="en-US"/>
              </w:rPr>
            </w:pPr>
            <w:r w:rsidRPr="002D1CDB">
              <w:rPr>
                <w:rFonts w:cs="Arial"/>
                <w:b/>
                <w:bCs/>
                <w:sz w:val="24"/>
                <w:szCs w:val="24"/>
                <w:lang w:val="en-US"/>
              </w:rPr>
              <w:t>Weaknesses</w:t>
            </w:r>
          </w:p>
        </w:tc>
      </w:tr>
      <w:tr w:rsidR="00932B85" w:rsidRPr="002D1CDB" w14:paraId="117B0271" w14:textId="77777777" w:rsidTr="00DE57DF">
        <w:tc>
          <w:tcPr>
            <w:tcW w:w="0" w:type="auto"/>
          </w:tcPr>
          <w:p w14:paraId="16497B20" w14:textId="296B9CA9" w:rsidR="00932B85" w:rsidRPr="002D1CDB" w:rsidRDefault="00932B85" w:rsidP="002D1CDB">
            <w:pPr>
              <w:rPr>
                <w:rFonts w:cs="Arial"/>
                <w:sz w:val="24"/>
                <w:szCs w:val="24"/>
                <w:lang w:val="en-US"/>
              </w:rPr>
            </w:pPr>
            <w:r w:rsidRPr="002D1CDB">
              <w:rPr>
                <w:sz w:val="24"/>
                <w:szCs w:val="24"/>
              </w:rPr>
              <w:t>Robust brand reputation and significant visibility.</w:t>
            </w:r>
          </w:p>
        </w:tc>
        <w:tc>
          <w:tcPr>
            <w:tcW w:w="0" w:type="auto"/>
          </w:tcPr>
          <w:p w14:paraId="1C0546D4" w14:textId="3293EC77" w:rsidR="00932B85" w:rsidRPr="002D1CDB" w:rsidRDefault="00932B85" w:rsidP="002D1CDB">
            <w:pPr>
              <w:rPr>
                <w:rFonts w:cs="Arial"/>
                <w:sz w:val="24"/>
                <w:szCs w:val="24"/>
                <w:lang w:val="en-US"/>
              </w:rPr>
            </w:pPr>
            <w:r w:rsidRPr="002D1CDB">
              <w:rPr>
                <w:sz w:val="24"/>
                <w:szCs w:val="24"/>
              </w:rPr>
              <w:t>Erratic housekeeping standards.</w:t>
            </w:r>
          </w:p>
        </w:tc>
      </w:tr>
      <w:tr w:rsidR="00932B85" w:rsidRPr="002D1CDB" w14:paraId="61B107B1" w14:textId="77777777" w:rsidTr="00DE57DF">
        <w:tc>
          <w:tcPr>
            <w:tcW w:w="0" w:type="auto"/>
          </w:tcPr>
          <w:p w14:paraId="37197135" w14:textId="2065D39E" w:rsidR="00932B85" w:rsidRPr="002D1CDB" w:rsidRDefault="00932B85" w:rsidP="002D1CDB">
            <w:pPr>
              <w:rPr>
                <w:rFonts w:cs="Arial"/>
                <w:sz w:val="24"/>
                <w:szCs w:val="24"/>
                <w:lang w:val="en-US"/>
              </w:rPr>
            </w:pPr>
            <w:r w:rsidRPr="002D1CDB">
              <w:rPr>
                <w:sz w:val="24"/>
                <w:szCs w:val="24"/>
              </w:rPr>
              <w:t>Prime location and substantial room capacity.</w:t>
            </w:r>
          </w:p>
        </w:tc>
        <w:tc>
          <w:tcPr>
            <w:tcW w:w="0" w:type="auto"/>
          </w:tcPr>
          <w:p w14:paraId="6618D505" w14:textId="6FE368E5" w:rsidR="00932B85" w:rsidRPr="002D1CDB" w:rsidRDefault="00932B85" w:rsidP="002D1CDB">
            <w:pPr>
              <w:rPr>
                <w:rFonts w:cs="Arial"/>
                <w:sz w:val="24"/>
                <w:szCs w:val="24"/>
                <w:lang w:val="en-US"/>
              </w:rPr>
            </w:pPr>
            <w:r w:rsidRPr="002D1CDB">
              <w:rPr>
                <w:sz w:val="24"/>
                <w:szCs w:val="24"/>
              </w:rPr>
              <w:t>Prolonged delays in room turnover during high-demand periods.</w:t>
            </w:r>
          </w:p>
        </w:tc>
      </w:tr>
      <w:tr w:rsidR="00932B85" w:rsidRPr="002D1CDB" w14:paraId="38CBE42A" w14:textId="77777777" w:rsidTr="00DE57DF">
        <w:tc>
          <w:tcPr>
            <w:tcW w:w="0" w:type="auto"/>
          </w:tcPr>
          <w:p w14:paraId="5F80FA33" w14:textId="7D740E2A" w:rsidR="00932B85" w:rsidRPr="002D1CDB" w:rsidRDefault="00932B85" w:rsidP="002D1CDB">
            <w:pPr>
              <w:rPr>
                <w:rFonts w:cs="Arial"/>
                <w:sz w:val="24"/>
                <w:szCs w:val="24"/>
                <w:lang w:val="en-US"/>
              </w:rPr>
            </w:pPr>
            <w:r w:rsidRPr="002D1CDB">
              <w:rPr>
                <w:sz w:val="24"/>
                <w:szCs w:val="24"/>
              </w:rPr>
              <w:t>Access to Hilton's educational resources and operational instruments.</w:t>
            </w:r>
          </w:p>
        </w:tc>
        <w:tc>
          <w:tcPr>
            <w:tcW w:w="0" w:type="auto"/>
          </w:tcPr>
          <w:p w14:paraId="720B5BC1" w14:textId="023C06F7" w:rsidR="00932B85" w:rsidRPr="002D1CDB" w:rsidRDefault="00932B85" w:rsidP="002D1CDB">
            <w:pPr>
              <w:rPr>
                <w:rFonts w:cs="Arial"/>
                <w:sz w:val="24"/>
                <w:szCs w:val="24"/>
                <w:lang w:val="en-US"/>
              </w:rPr>
            </w:pPr>
            <w:r w:rsidRPr="002D1CDB">
              <w:rPr>
                <w:sz w:val="24"/>
                <w:szCs w:val="24"/>
              </w:rPr>
              <w:t>Deficiencies in personnel training and communication.</w:t>
            </w:r>
          </w:p>
        </w:tc>
      </w:tr>
      <w:tr w:rsidR="00932B85" w:rsidRPr="002D1CDB" w14:paraId="1FB37150" w14:textId="77777777" w:rsidTr="00DE57DF">
        <w:tc>
          <w:tcPr>
            <w:tcW w:w="0" w:type="auto"/>
          </w:tcPr>
          <w:p w14:paraId="00FCEC37" w14:textId="6850632E" w:rsidR="00932B85" w:rsidRPr="002D1CDB" w:rsidRDefault="00932B85" w:rsidP="002D1CDB">
            <w:pPr>
              <w:rPr>
                <w:rFonts w:cs="Arial"/>
                <w:sz w:val="24"/>
                <w:szCs w:val="24"/>
                <w:lang w:val="en-US"/>
              </w:rPr>
            </w:pPr>
            <w:r w:rsidRPr="002D1CDB">
              <w:rPr>
                <w:sz w:val="24"/>
                <w:szCs w:val="24"/>
              </w:rPr>
              <w:t>Favourable guest evaluations regarding staff amiability.</w:t>
            </w:r>
          </w:p>
        </w:tc>
        <w:tc>
          <w:tcPr>
            <w:tcW w:w="0" w:type="auto"/>
          </w:tcPr>
          <w:p w14:paraId="01FE9C01" w14:textId="53E3E940" w:rsidR="00932B85" w:rsidRPr="002D1CDB" w:rsidRDefault="00932B85" w:rsidP="002D1CDB">
            <w:pPr>
              <w:rPr>
                <w:rFonts w:cs="Arial"/>
                <w:sz w:val="24"/>
                <w:szCs w:val="24"/>
                <w:lang w:val="en-US"/>
              </w:rPr>
            </w:pPr>
            <w:r w:rsidRPr="002D1CDB">
              <w:rPr>
                <w:sz w:val="24"/>
                <w:szCs w:val="24"/>
              </w:rPr>
              <w:t>Inadequate utilisation of digital management systems.</w:t>
            </w:r>
          </w:p>
        </w:tc>
      </w:tr>
      <w:tr w:rsidR="00932B85" w:rsidRPr="002D1CDB" w14:paraId="2D8BFF20" w14:textId="77777777" w:rsidTr="00DE57DF">
        <w:tc>
          <w:tcPr>
            <w:tcW w:w="0" w:type="auto"/>
          </w:tcPr>
          <w:p w14:paraId="420EC9B6" w14:textId="6EF9DAB6" w:rsidR="00932B85" w:rsidRPr="002D1CDB" w:rsidRDefault="00932B85" w:rsidP="002D1CDB">
            <w:pPr>
              <w:rPr>
                <w:rFonts w:cs="Arial"/>
                <w:sz w:val="24"/>
                <w:szCs w:val="24"/>
                <w:lang w:val="en-US"/>
              </w:rPr>
            </w:pPr>
            <w:r w:rsidRPr="002D1CDB">
              <w:rPr>
                <w:sz w:val="24"/>
                <w:szCs w:val="24"/>
              </w:rPr>
              <w:t>Routine enhancements and refurbishments of the facility.</w:t>
            </w:r>
          </w:p>
        </w:tc>
        <w:tc>
          <w:tcPr>
            <w:tcW w:w="0" w:type="auto"/>
          </w:tcPr>
          <w:p w14:paraId="4C5D2CC9" w14:textId="69782CF1" w:rsidR="00932B85" w:rsidRPr="002D1CDB" w:rsidRDefault="00932B85" w:rsidP="002D1CDB">
            <w:pPr>
              <w:rPr>
                <w:rFonts w:cs="Arial"/>
                <w:sz w:val="24"/>
                <w:szCs w:val="24"/>
                <w:lang w:val="en-US"/>
              </w:rPr>
            </w:pPr>
            <w:r w:rsidRPr="002D1CDB">
              <w:rPr>
                <w:sz w:val="24"/>
                <w:szCs w:val="24"/>
              </w:rPr>
              <w:t>Elevated employee attrition and limited resources.</w:t>
            </w:r>
          </w:p>
        </w:tc>
      </w:tr>
      <w:tr w:rsidR="00324DAD" w:rsidRPr="002D1CDB" w14:paraId="19C9F930" w14:textId="77777777" w:rsidTr="00554D75">
        <w:tc>
          <w:tcPr>
            <w:tcW w:w="0" w:type="auto"/>
            <w:hideMark/>
          </w:tcPr>
          <w:p w14:paraId="5E083C30" w14:textId="77777777" w:rsidR="00554D75" w:rsidRPr="002D1CDB" w:rsidRDefault="00554D75" w:rsidP="002D1CDB">
            <w:pPr>
              <w:rPr>
                <w:rFonts w:eastAsia="Times New Roman" w:cs="Arial"/>
                <w:b/>
                <w:bCs/>
                <w:sz w:val="24"/>
                <w:szCs w:val="24"/>
                <w:lang w:val="en-US"/>
              </w:rPr>
            </w:pPr>
            <w:r w:rsidRPr="002D1CDB">
              <w:rPr>
                <w:rFonts w:eastAsia="Times New Roman" w:cs="Arial"/>
                <w:b/>
                <w:bCs/>
                <w:sz w:val="24"/>
                <w:szCs w:val="24"/>
                <w:lang w:val="en-US"/>
              </w:rPr>
              <w:t>Opportunities</w:t>
            </w:r>
          </w:p>
        </w:tc>
        <w:tc>
          <w:tcPr>
            <w:tcW w:w="0" w:type="auto"/>
            <w:hideMark/>
          </w:tcPr>
          <w:p w14:paraId="7CF9E4C3" w14:textId="77777777" w:rsidR="00554D75" w:rsidRPr="002D1CDB" w:rsidRDefault="00554D75" w:rsidP="002D1CDB">
            <w:pPr>
              <w:rPr>
                <w:rFonts w:eastAsia="Times New Roman" w:cs="Arial"/>
                <w:b/>
                <w:bCs/>
                <w:sz w:val="24"/>
                <w:szCs w:val="24"/>
                <w:lang w:val="en-US"/>
              </w:rPr>
            </w:pPr>
            <w:r w:rsidRPr="002D1CDB">
              <w:rPr>
                <w:rFonts w:eastAsia="Times New Roman" w:cs="Arial"/>
                <w:b/>
                <w:bCs/>
                <w:sz w:val="24"/>
                <w:szCs w:val="24"/>
                <w:lang w:val="en-US"/>
              </w:rPr>
              <w:t>Threats</w:t>
            </w:r>
          </w:p>
        </w:tc>
      </w:tr>
      <w:tr w:rsidR="00324DAD" w:rsidRPr="002D1CDB" w14:paraId="67EEE303" w14:textId="77777777" w:rsidTr="005A7787">
        <w:tc>
          <w:tcPr>
            <w:tcW w:w="0" w:type="auto"/>
          </w:tcPr>
          <w:p w14:paraId="74697316" w14:textId="19765FB6" w:rsidR="00324DAD" w:rsidRPr="002D1CDB" w:rsidRDefault="00324DAD" w:rsidP="002D1CDB">
            <w:pPr>
              <w:rPr>
                <w:rFonts w:eastAsia="Times New Roman" w:cs="Arial"/>
                <w:sz w:val="24"/>
                <w:szCs w:val="24"/>
                <w:lang w:val="en-US"/>
              </w:rPr>
            </w:pPr>
            <w:r w:rsidRPr="002D1CDB">
              <w:rPr>
                <w:sz w:val="24"/>
                <w:szCs w:val="24"/>
              </w:rPr>
              <w:lastRenderedPageBreak/>
              <w:t>Implementation of sophisticated housekeeping technologies.</w:t>
            </w:r>
          </w:p>
        </w:tc>
        <w:tc>
          <w:tcPr>
            <w:tcW w:w="0" w:type="auto"/>
          </w:tcPr>
          <w:p w14:paraId="0C710C3B" w14:textId="1978DC6B" w:rsidR="00324DAD" w:rsidRPr="002D1CDB" w:rsidRDefault="00324DAD" w:rsidP="002D1CDB">
            <w:pPr>
              <w:rPr>
                <w:rFonts w:eastAsia="Times New Roman" w:cs="Arial"/>
                <w:sz w:val="24"/>
                <w:szCs w:val="24"/>
                <w:lang w:val="en-US"/>
              </w:rPr>
            </w:pPr>
            <w:r w:rsidRPr="002D1CDB">
              <w:rPr>
                <w:sz w:val="24"/>
                <w:szCs w:val="24"/>
              </w:rPr>
              <w:t>Fierce rivalry from contemporary or boutique hotels.</w:t>
            </w:r>
          </w:p>
        </w:tc>
      </w:tr>
      <w:tr w:rsidR="00324DAD" w:rsidRPr="002D1CDB" w14:paraId="14C87B9C" w14:textId="77777777" w:rsidTr="005A7787">
        <w:tc>
          <w:tcPr>
            <w:tcW w:w="0" w:type="auto"/>
          </w:tcPr>
          <w:p w14:paraId="5287D10A" w14:textId="6D4290D2" w:rsidR="00324DAD" w:rsidRPr="002D1CDB" w:rsidRDefault="00324DAD" w:rsidP="002D1CDB">
            <w:pPr>
              <w:rPr>
                <w:rFonts w:eastAsia="Times New Roman" w:cs="Arial"/>
                <w:sz w:val="24"/>
                <w:szCs w:val="24"/>
                <w:lang w:val="en-US"/>
              </w:rPr>
            </w:pPr>
            <w:r w:rsidRPr="002D1CDB">
              <w:rPr>
                <w:sz w:val="24"/>
                <w:szCs w:val="24"/>
              </w:rPr>
              <w:t>Augmented sustainability initiatives.</w:t>
            </w:r>
          </w:p>
        </w:tc>
        <w:tc>
          <w:tcPr>
            <w:tcW w:w="0" w:type="auto"/>
          </w:tcPr>
          <w:p w14:paraId="3F6B5C80" w14:textId="4CACBF46" w:rsidR="00324DAD" w:rsidRPr="002D1CDB" w:rsidRDefault="00324DAD" w:rsidP="002D1CDB">
            <w:pPr>
              <w:rPr>
                <w:rFonts w:eastAsia="Times New Roman" w:cs="Arial"/>
                <w:sz w:val="24"/>
                <w:szCs w:val="24"/>
                <w:lang w:val="en-US"/>
              </w:rPr>
            </w:pPr>
            <w:r w:rsidRPr="002D1CDB">
              <w:rPr>
                <w:sz w:val="24"/>
                <w:szCs w:val="24"/>
              </w:rPr>
              <w:t>Increasing labour expenses and workforce deficiencies.</w:t>
            </w:r>
          </w:p>
        </w:tc>
      </w:tr>
      <w:tr w:rsidR="00324DAD" w:rsidRPr="002D1CDB" w14:paraId="109ADCF9" w14:textId="77777777" w:rsidTr="005A7787">
        <w:tc>
          <w:tcPr>
            <w:tcW w:w="0" w:type="auto"/>
          </w:tcPr>
          <w:p w14:paraId="6A3AD2BB" w14:textId="2DBAC1F9" w:rsidR="00324DAD" w:rsidRPr="002D1CDB" w:rsidRDefault="00324DAD" w:rsidP="002D1CDB">
            <w:pPr>
              <w:rPr>
                <w:rFonts w:eastAsia="Times New Roman" w:cs="Arial"/>
                <w:sz w:val="24"/>
                <w:szCs w:val="24"/>
                <w:lang w:val="en-US"/>
              </w:rPr>
            </w:pPr>
            <w:r w:rsidRPr="002D1CDB">
              <w:rPr>
                <w:sz w:val="24"/>
                <w:szCs w:val="24"/>
              </w:rPr>
              <w:t>Collaborations for employee training and development.</w:t>
            </w:r>
          </w:p>
        </w:tc>
        <w:tc>
          <w:tcPr>
            <w:tcW w:w="0" w:type="auto"/>
          </w:tcPr>
          <w:p w14:paraId="6DB33F93" w14:textId="1A32C86F" w:rsidR="00324DAD" w:rsidRPr="002D1CDB" w:rsidRDefault="00324DAD" w:rsidP="002D1CDB">
            <w:pPr>
              <w:rPr>
                <w:rFonts w:eastAsia="Times New Roman" w:cs="Arial"/>
                <w:sz w:val="24"/>
                <w:szCs w:val="24"/>
                <w:lang w:val="en-US"/>
              </w:rPr>
            </w:pPr>
            <w:r w:rsidRPr="002D1CDB">
              <w:rPr>
                <w:sz w:val="24"/>
                <w:szCs w:val="24"/>
              </w:rPr>
              <w:t>Adverse online evaluations impacting reputation.</w:t>
            </w:r>
          </w:p>
        </w:tc>
      </w:tr>
      <w:tr w:rsidR="00324DAD" w:rsidRPr="002D1CDB" w14:paraId="68434D9D" w14:textId="77777777" w:rsidTr="005A7787">
        <w:tc>
          <w:tcPr>
            <w:tcW w:w="0" w:type="auto"/>
          </w:tcPr>
          <w:p w14:paraId="201BE598" w14:textId="70B046B2" w:rsidR="00324DAD" w:rsidRPr="002D1CDB" w:rsidRDefault="00324DAD" w:rsidP="002D1CDB">
            <w:pPr>
              <w:rPr>
                <w:rFonts w:eastAsia="Times New Roman" w:cs="Arial"/>
                <w:sz w:val="24"/>
                <w:szCs w:val="24"/>
                <w:lang w:val="en-US"/>
              </w:rPr>
            </w:pPr>
            <w:r w:rsidRPr="002D1CDB">
              <w:rPr>
                <w:sz w:val="24"/>
                <w:szCs w:val="24"/>
              </w:rPr>
              <w:t>Utilising feedback for ongoing enhancement.</w:t>
            </w:r>
          </w:p>
        </w:tc>
        <w:tc>
          <w:tcPr>
            <w:tcW w:w="0" w:type="auto"/>
          </w:tcPr>
          <w:p w14:paraId="6943C757" w14:textId="2940024C" w:rsidR="00324DAD" w:rsidRPr="002D1CDB" w:rsidRDefault="00324DAD" w:rsidP="002D1CDB">
            <w:pPr>
              <w:rPr>
                <w:rFonts w:eastAsia="Times New Roman" w:cs="Arial"/>
                <w:sz w:val="24"/>
                <w:szCs w:val="24"/>
                <w:lang w:val="en-US"/>
              </w:rPr>
            </w:pPr>
            <w:r w:rsidRPr="002D1CDB">
              <w:rPr>
                <w:sz w:val="24"/>
                <w:szCs w:val="24"/>
              </w:rPr>
              <w:t>Modifications in immigration policy affecting workforce accessibility.</w:t>
            </w:r>
          </w:p>
        </w:tc>
      </w:tr>
    </w:tbl>
    <w:p w14:paraId="30ADBD75" w14:textId="77777777" w:rsidR="0045450A" w:rsidRPr="002D1CDB" w:rsidRDefault="0045450A" w:rsidP="002D1CDB">
      <w:pPr>
        <w:rPr>
          <w:sz w:val="24"/>
          <w:szCs w:val="24"/>
        </w:rPr>
      </w:pPr>
    </w:p>
    <w:p w14:paraId="6A63C60E" w14:textId="42B37256" w:rsidR="00396A8E" w:rsidRPr="002D1CDB" w:rsidRDefault="00C05277" w:rsidP="002D1CDB">
      <w:pPr>
        <w:rPr>
          <w:sz w:val="24"/>
          <w:szCs w:val="24"/>
        </w:rPr>
      </w:pPr>
      <w:r w:rsidRPr="002D1CDB">
        <w:rPr>
          <w:sz w:val="24"/>
          <w:szCs w:val="24"/>
        </w:rPr>
        <w:t xml:space="preserve">Table 2: SWOT analysis </w:t>
      </w:r>
      <w:r w:rsidR="00D803D8" w:rsidRPr="002D1CDB">
        <w:rPr>
          <w:sz w:val="24"/>
          <w:szCs w:val="24"/>
        </w:rPr>
        <w:t>(Source: Author)</w:t>
      </w:r>
    </w:p>
    <w:p w14:paraId="2E9510A6" w14:textId="360D32BA" w:rsidR="004D4B5F" w:rsidRPr="002D1CDB" w:rsidRDefault="007E76AC" w:rsidP="002D1CDB">
      <w:pPr>
        <w:rPr>
          <w:sz w:val="24"/>
          <w:szCs w:val="24"/>
        </w:rPr>
      </w:pPr>
      <w:r w:rsidRPr="002D1CDB">
        <w:rPr>
          <w:b/>
          <w:bCs/>
          <w:sz w:val="24"/>
          <w:szCs w:val="24"/>
          <w:lang w:val="en-US"/>
        </w:rPr>
        <w:t>Opportunities</w:t>
      </w:r>
      <w:r w:rsidRPr="002D1CDB">
        <w:rPr>
          <w:sz w:val="24"/>
          <w:szCs w:val="24"/>
          <w:lang w:val="en-US"/>
        </w:rPr>
        <w:t xml:space="preserve">: </w:t>
      </w:r>
      <w:r w:rsidR="004D4B5F" w:rsidRPr="002D1CDB">
        <w:rPr>
          <w:sz w:val="24"/>
          <w:szCs w:val="24"/>
        </w:rPr>
        <w:t xml:space="preserve">There are </w:t>
      </w:r>
      <w:proofErr w:type="gramStart"/>
      <w:r w:rsidR="004D4B5F" w:rsidRPr="002D1CDB">
        <w:rPr>
          <w:sz w:val="24"/>
          <w:szCs w:val="24"/>
        </w:rPr>
        <w:t>a number of</w:t>
      </w:r>
      <w:proofErr w:type="gramEnd"/>
      <w:r w:rsidR="004D4B5F" w:rsidRPr="002D1CDB">
        <w:rPr>
          <w:sz w:val="24"/>
          <w:szCs w:val="24"/>
        </w:rPr>
        <w:t xml:space="preserve"> opportunities that offer scope for the department's growth and advancement. Using the new technologies of housekeeping, like automated management systems of tasks and online inventory solutions, may improve efficiency and uniformity</w:t>
      </w:r>
      <w:r w:rsidR="0088336C" w:rsidRPr="002D1CDB">
        <w:rPr>
          <w:sz w:val="24"/>
          <w:szCs w:val="24"/>
        </w:rPr>
        <w:t xml:space="preserve"> </w:t>
      </w:r>
      <w:r w:rsidR="0088336C" w:rsidRPr="002D1CDB">
        <w:rPr>
          <w:sz w:val="24"/>
          <w:szCs w:val="24"/>
          <w:lang w:val="en-US"/>
        </w:rPr>
        <w:t>(Lai et al., 2023)</w:t>
      </w:r>
      <w:r w:rsidR="004D4B5F" w:rsidRPr="002D1CDB">
        <w:rPr>
          <w:sz w:val="24"/>
          <w:szCs w:val="24"/>
        </w:rPr>
        <w:t>. Engaging in sustainability efforts, such as green cleaning, is becoming increasingly feasible and will attract environmentally conscious guests while aligning with the broader corporate responsibility agenda</w:t>
      </w:r>
      <w:r w:rsidR="00D26DE3" w:rsidRPr="002D1CDB">
        <w:rPr>
          <w:sz w:val="24"/>
          <w:szCs w:val="24"/>
        </w:rPr>
        <w:t xml:space="preserve"> </w:t>
      </w:r>
      <w:r w:rsidR="00D26DE3" w:rsidRPr="002D1CDB">
        <w:rPr>
          <w:sz w:val="24"/>
          <w:szCs w:val="24"/>
          <w:lang w:val="en-US"/>
        </w:rPr>
        <w:t>(Zhou et al., 2025)</w:t>
      </w:r>
      <w:r w:rsidR="004D4B5F" w:rsidRPr="002D1CDB">
        <w:rPr>
          <w:sz w:val="24"/>
          <w:szCs w:val="24"/>
        </w:rPr>
        <w:t>. Collaboration with the local training providers or educational institutions will increase the staff's skill level and contribute to their professional development, filling the training gap</w:t>
      </w:r>
      <w:r w:rsidR="0093331B" w:rsidRPr="002D1CDB">
        <w:rPr>
          <w:sz w:val="24"/>
          <w:szCs w:val="24"/>
        </w:rPr>
        <w:t xml:space="preserve"> </w:t>
      </w:r>
      <w:r w:rsidR="0093331B" w:rsidRPr="002D1CDB">
        <w:rPr>
          <w:sz w:val="24"/>
          <w:szCs w:val="24"/>
          <w:lang w:val="en-US"/>
        </w:rPr>
        <w:t>(</w:t>
      </w:r>
      <w:proofErr w:type="spellStart"/>
      <w:r w:rsidR="0093331B" w:rsidRPr="002D1CDB">
        <w:rPr>
          <w:sz w:val="24"/>
          <w:szCs w:val="24"/>
          <w:lang w:val="en-US"/>
        </w:rPr>
        <w:t>Jogarao</w:t>
      </w:r>
      <w:proofErr w:type="spellEnd"/>
      <w:r w:rsidR="0093331B" w:rsidRPr="002D1CDB">
        <w:rPr>
          <w:sz w:val="24"/>
          <w:szCs w:val="24"/>
          <w:lang w:val="en-US"/>
        </w:rPr>
        <w:t>, 2024)</w:t>
      </w:r>
      <w:r w:rsidR="004D4B5F" w:rsidRPr="002D1CDB">
        <w:rPr>
          <w:sz w:val="24"/>
          <w:szCs w:val="24"/>
        </w:rPr>
        <w:t>. The department can conduct continuous improvement initiatives by actively using the feedback and reviews analytics, which will result in long-term improvements in the quality of services.</w:t>
      </w:r>
    </w:p>
    <w:p w14:paraId="29ED9A8B" w14:textId="65C926EE" w:rsidR="002A2C88" w:rsidRPr="002D1CDB" w:rsidRDefault="007E76AC" w:rsidP="002D1CDB">
      <w:pPr>
        <w:rPr>
          <w:sz w:val="24"/>
          <w:szCs w:val="24"/>
        </w:rPr>
      </w:pPr>
      <w:r w:rsidRPr="002D1CDB">
        <w:rPr>
          <w:b/>
          <w:bCs/>
          <w:sz w:val="24"/>
          <w:szCs w:val="24"/>
          <w:lang w:val="en-US"/>
        </w:rPr>
        <w:t>Threats</w:t>
      </w:r>
      <w:r w:rsidRPr="002D1CDB">
        <w:rPr>
          <w:sz w:val="24"/>
          <w:szCs w:val="24"/>
          <w:lang w:val="en-US"/>
        </w:rPr>
        <w:t xml:space="preserve">: </w:t>
      </w:r>
      <w:r w:rsidR="00C43CC7" w:rsidRPr="002D1CDB">
        <w:rPr>
          <w:sz w:val="24"/>
          <w:szCs w:val="24"/>
        </w:rPr>
        <w:t>The department faces several external threats that it must address. The very competitive London hospitality industry comprises newer or boutique hotels which can present innovative services or personal experiences</w:t>
      </w:r>
      <w:r w:rsidR="00A81083" w:rsidRPr="002D1CDB">
        <w:rPr>
          <w:sz w:val="24"/>
          <w:szCs w:val="24"/>
        </w:rPr>
        <w:t xml:space="preserve"> </w:t>
      </w:r>
      <w:r w:rsidR="00A81083" w:rsidRPr="002D1CDB">
        <w:rPr>
          <w:sz w:val="24"/>
          <w:szCs w:val="24"/>
          <w:lang w:val="en-US"/>
        </w:rPr>
        <w:t>(Zhou et al., 2025)</w:t>
      </w:r>
      <w:r w:rsidR="00C43CC7" w:rsidRPr="002D1CDB">
        <w:rPr>
          <w:sz w:val="24"/>
          <w:szCs w:val="24"/>
        </w:rPr>
        <w:t>. An increase in labour costs and a shortage of staff that have been worsened by economic factors and the changes in the policy of immigration pose a threat to the hotel's retention and attraction of qualified housekeeping staff. Without responding to negative online reviews, reputation can be undermined, and bookings will be affected. Alterations in government regulations, particularly those that influence the supply of a diverse workforce, may interfere with the stability of operations and service delivery.</w:t>
      </w:r>
    </w:p>
    <w:p w14:paraId="34977594" w14:textId="1A221E35" w:rsidR="00BB4ADE" w:rsidRPr="002D1CDB" w:rsidRDefault="003C47C9" w:rsidP="002D1CDB">
      <w:pPr>
        <w:pStyle w:val="Heading2"/>
        <w:rPr>
          <w:sz w:val="24"/>
          <w:szCs w:val="24"/>
        </w:rPr>
      </w:pPr>
      <w:bookmarkStart w:id="7" w:name="_Toc201064851"/>
      <w:r w:rsidRPr="002D1CDB">
        <w:rPr>
          <w:sz w:val="24"/>
          <w:szCs w:val="24"/>
        </w:rPr>
        <w:lastRenderedPageBreak/>
        <w:t>3.</w:t>
      </w:r>
      <w:r w:rsidR="00183ABB" w:rsidRPr="002D1CDB">
        <w:rPr>
          <w:sz w:val="24"/>
          <w:szCs w:val="24"/>
        </w:rPr>
        <w:t>5</w:t>
      </w:r>
      <w:r w:rsidR="007E76AC" w:rsidRPr="002D1CDB">
        <w:rPr>
          <w:sz w:val="24"/>
          <w:szCs w:val="24"/>
        </w:rPr>
        <w:t xml:space="preserve"> TOWS Analysis</w:t>
      </w:r>
      <w:bookmarkEnd w:id="7"/>
    </w:p>
    <w:p w14:paraId="7D01827F" w14:textId="5DCB047D" w:rsidR="007E76AC" w:rsidRPr="002D1CDB" w:rsidRDefault="007E76AC" w:rsidP="002D1CDB">
      <w:pPr>
        <w:rPr>
          <w:sz w:val="24"/>
          <w:szCs w:val="24"/>
        </w:rPr>
      </w:pPr>
      <w:r w:rsidRPr="002D1CDB">
        <w:rPr>
          <w:sz w:val="24"/>
          <w:szCs w:val="24"/>
        </w:rPr>
        <w:t>The TOWS matrix, derived from the SWOT analysis, emphasises actionable strategies by correlating internal strengths and weaknesses with external opportunities and threats.</w:t>
      </w:r>
    </w:p>
    <w:p w14:paraId="1B4E7E52" w14:textId="67D00785" w:rsidR="002A2C88" w:rsidRPr="002D1CDB" w:rsidRDefault="006D006F" w:rsidP="002D1CDB">
      <w:pPr>
        <w:rPr>
          <w:sz w:val="24"/>
          <w:szCs w:val="24"/>
          <w:lang w:val="en-US"/>
        </w:rPr>
      </w:pPr>
      <w:r w:rsidRPr="002D1CDB">
        <w:rPr>
          <w:b/>
          <w:bCs/>
          <w:sz w:val="24"/>
          <w:szCs w:val="24"/>
          <w:lang w:val="en-US"/>
        </w:rPr>
        <w:t>SO (Strengths-Opportunities) Strategies:</w:t>
      </w:r>
      <w:r w:rsidRPr="002D1CDB">
        <w:rPr>
          <w:sz w:val="24"/>
          <w:szCs w:val="24"/>
          <w:lang w:val="en-US"/>
        </w:rPr>
        <w:t xml:space="preserve"> </w:t>
      </w:r>
      <w:r w:rsidR="002A2C88" w:rsidRPr="002D1CDB">
        <w:rPr>
          <w:sz w:val="24"/>
          <w:szCs w:val="24"/>
        </w:rPr>
        <w:t>The department can utilise Hilton's global training resources to expedite the adoption of new housekeeping technologies and sustainability</w:t>
      </w:r>
      <w:r w:rsidR="00BA018A" w:rsidRPr="002D1CDB">
        <w:rPr>
          <w:sz w:val="24"/>
          <w:szCs w:val="24"/>
        </w:rPr>
        <w:t xml:space="preserve"> </w:t>
      </w:r>
      <w:r w:rsidR="00BA018A" w:rsidRPr="002D1CDB">
        <w:rPr>
          <w:sz w:val="24"/>
          <w:szCs w:val="24"/>
          <w:lang w:val="en-US"/>
        </w:rPr>
        <w:t>(</w:t>
      </w:r>
      <w:proofErr w:type="spellStart"/>
      <w:r w:rsidR="00BA018A" w:rsidRPr="002D1CDB">
        <w:rPr>
          <w:sz w:val="24"/>
          <w:szCs w:val="24"/>
          <w:lang w:val="en-US"/>
        </w:rPr>
        <w:t>Bardukova</w:t>
      </w:r>
      <w:proofErr w:type="spellEnd"/>
      <w:r w:rsidR="00BA018A" w:rsidRPr="002D1CDB">
        <w:rPr>
          <w:sz w:val="24"/>
          <w:szCs w:val="24"/>
          <w:lang w:val="en-US"/>
        </w:rPr>
        <w:t>, 2023)</w:t>
      </w:r>
      <w:r w:rsidR="002A2C88" w:rsidRPr="002D1CDB">
        <w:rPr>
          <w:sz w:val="24"/>
          <w:szCs w:val="24"/>
        </w:rPr>
        <w:t>. Staff will be fully prepared not only to know but also to be skilled in the use of new digital management systems and green cleaning procedures. These improvements will spur operational performance, meet contemporary guest requirements, and help the hotel achieve its environmental goals</w:t>
      </w:r>
      <w:r w:rsidR="00303065" w:rsidRPr="002D1CDB">
        <w:rPr>
          <w:sz w:val="24"/>
          <w:szCs w:val="24"/>
        </w:rPr>
        <w:t xml:space="preserve"> </w:t>
      </w:r>
      <w:r w:rsidR="00303065" w:rsidRPr="002D1CDB">
        <w:rPr>
          <w:sz w:val="24"/>
          <w:szCs w:val="24"/>
          <w:lang w:val="en-US"/>
        </w:rPr>
        <w:t>(Baquero, 2022)</w:t>
      </w:r>
      <w:r w:rsidR="002A2C88" w:rsidRPr="002D1CDB">
        <w:rPr>
          <w:sz w:val="24"/>
          <w:szCs w:val="24"/>
        </w:rPr>
        <w:t xml:space="preserve">. The department will be able to establish a culture of continuous improvement by leveraging positive guest feedback and the intrinsic motivation of employees. </w:t>
      </w:r>
    </w:p>
    <w:p w14:paraId="0EFCB5B7" w14:textId="6A1968EF" w:rsidR="007F7C4D" w:rsidRPr="002D1CDB" w:rsidRDefault="006D006F" w:rsidP="002D1CDB">
      <w:pPr>
        <w:rPr>
          <w:sz w:val="24"/>
          <w:szCs w:val="24"/>
        </w:rPr>
      </w:pPr>
      <w:r w:rsidRPr="002D1CDB">
        <w:rPr>
          <w:b/>
          <w:bCs/>
          <w:sz w:val="24"/>
          <w:szCs w:val="24"/>
          <w:lang w:val="en-US"/>
        </w:rPr>
        <w:t>WO (Weaknesses-Opportunities) Strategies:</w:t>
      </w:r>
      <w:r w:rsidRPr="002D1CDB">
        <w:rPr>
          <w:sz w:val="24"/>
          <w:szCs w:val="24"/>
          <w:lang w:val="en-US"/>
        </w:rPr>
        <w:t xml:space="preserve"> </w:t>
      </w:r>
      <w:r w:rsidR="00650F9F" w:rsidRPr="002D1CDB">
        <w:rPr>
          <w:sz w:val="24"/>
          <w:szCs w:val="24"/>
        </w:rPr>
        <w:t>The lack of training and communication can be improved with the help of establishing relationships with the local training providers and educational institutions</w:t>
      </w:r>
      <w:r w:rsidR="00DE7999" w:rsidRPr="002D1CDB">
        <w:rPr>
          <w:sz w:val="24"/>
          <w:szCs w:val="24"/>
        </w:rPr>
        <w:t xml:space="preserve"> </w:t>
      </w:r>
      <w:r w:rsidR="00DE7999" w:rsidRPr="002D1CDB">
        <w:rPr>
          <w:sz w:val="24"/>
          <w:szCs w:val="24"/>
          <w:lang w:val="en-US"/>
        </w:rPr>
        <w:t>(Parvez et al., 2025)</w:t>
      </w:r>
      <w:r w:rsidR="00650F9F" w:rsidRPr="002D1CDB">
        <w:rPr>
          <w:sz w:val="24"/>
          <w:szCs w:val="24"/>
        </w:rPr>
        <w:t>. With a commitment to continuous professional development, the department can train employees, minimise randomness, and create a culture of sharing best practices</w:t>
      </w:r>
      <w:r w:rsidR="00AB2EF0" w:rsidRPr="002D1CDB">
        <w:rPr>
          <w:sz w:val="24"/>
          <w:szCs w:val="24"/>
        </w:rPr>
        <w:t xml:space="preserve"> </w:t>
      </w:r>
      <w:r w:rsidR="00AB2EF0" w:rsidRPr="002D1CDB">
        <w:rPr>
          <w:sz w:val="24"/>
          <w:szCs w:val="24"/>
          <w:lang w:val="en-US"/>
        </w:rPr>
        <w:t>(Tiwari et al., 2022)</w:t>
      </w:r>
      <w:r w:rsidR="00650F9F" w:rsidRPr="002D1CDB">
        <w:rPr>
          <w:sz w:val="24"/>
          <w:szCs w:val="24"/>
        </w:rPr>
        <w:t xml:space="preserve">. Improving technological infrastructure is another opportunity; the introduction of digital task management tools will also contribute to solving the problem of operational inefficiency and a reduction in human error. </w:t>
      </w:r>
    </w:p>
    <w:tbl>
      <w:tblPr>
        <w:tblStyle w:val="TableGrid"/>
        <w:tblW w:w="0" w:type="auto"/>
        <w:tblLook w:val="04A0" w:firstRow="1" w:lastRow="0" w:firstColumn="1" w:lastColumn="0" w:noHBand="0" w:noVBand="1"/>
      </w:tblPr>
      <w:tblGrid>
        <w:gridCol w:w="4673"/>
        <w:gridCol w:w="4677"/>
      </w:tblGrid>
      <w:tr w:rsidR="00B636B6" w:rsidRPr="002D1CDB" w14:paraId="739BBCAE" w14:textId="77777777" w:rsidTr="004B2960">
        <w:tc>
          <w:tcPr>
            <w:tcW w:w="4673" w:type="dxa"/>
            <w:hideMark/>
          </w:tcPr>
          <w:p w14:paraId="6CF7D976" w14:textId="77777777" w:rsidR="001F7A52" w:rsidRPr="002D1CDB" w:rsidRDefault="001F7A52" w:rsidP="002D1CDB">
            <w:pPr>
              <w:jc w:val="center"/>
              <w:rPr>
                <w:b/>
                <w:bCs/>
                <w:sz w:val="24"/>
                <w:szCs w:val="24"/>
                <w:lang w:val="en-US"/>
              </w:rPr>
            </w:pPr>
            <w:r w:rsidRPr="002D1CDB">
              <w:rPr>
                <w:b/>
                <w:bCs/>
                <w:sz w:val="24"/>
                <w:szCs w:val="24"/>
                <w:lang w:val="en-US"/>
              </w:rPr>
              <w:t>SO (Strengths-Opportunities)</w:t>
            </w:r>
          </w:p>
        </w:tc>
        <w:tc>
          <w:tcPr>
            <w:tcW w:w="4677" w:type="dxa"/>
            <w:hideMark/>
          </w:tcPr>
          <w:p w14:paraId="7B5E8185" w14:textId="77777777" w:rsidR="001F7A52" w:rsidRPr="002D1CDB" w:rsidRDefault="001F7A52" w:rsidP="002D1CDB">
            <w:pPr>
              <w:jc w:val="center"/>
              <w:rPr>
                <w:b/>
                <w:bCs/>
                <w:sz w:val="24"/>
                <w:szCs w:val="24"/>
                <w:lang w:val="en-US"/>
              </w:rPr>
            </w:pPr>
            <w:r w:rsidRPr="002D1CDB">
              <w:rPr>
                <w:b/>
                <w:bCs/>
                <w:sz w:val="24"/>
                <w:szCs w:val="24"/>
                <w:lang w:val="en-US"/>
              </w:rPr>
              <w:t>WO (Weaknesses-Opportunities)</w:t>
            </w:r>
          </w:p>
        </w:tc>
      </w:tr>
      <w:tr w:rsidR="007D1A35" w:rsidRPr="002D1CDB" w14:paraId="2B1A5ED0" w14:textId="77777777" w:rsidTr="004B2960">
        <w:tc>
          <w:tcPr>
            <w:tcW w:w="4673" w:type="dxa"/>
          </w:tcPr>
          <w:p w14:paraId="38A258AC" w14:textId="6AD9AE0A" w:rsidR="007D1A35" w:rsidRPr="002D1CDB" w:rsidRDefault="007D1A35" w:rsidP="002D1CDB">
            <w:pPr>
              <w:rPr>
                <w:sz w:val="24"/>
                <w:szCs w:val="24"/>
                <w:lang w:val="en-US"/>
              </w:rPr>
            </w:pPr>
            <w:r w:rsidRPr="002D1CDB">
              <w:rPr>
                <w:sz w:val="24"/>
                <w:szCs w:val="24"/>
              </w:rPr>
              <w:t>Utilise Hilton’s worldwide training to improve the implementation of advanced housekeeping technologies and sustainability initiatives.</w:t>
            </w:r>
          </w:p>
        </w:tc>
        <w:tc>
          <w:tcPr>
            <w:tcW w:w="4677" w:type="dxa"/>
          </w:tcPr>
          <w:p w14:paraId="473082E5" w14:textId="00F03716" w:rsidR="007D1A35" w:rsidRPr="002D1CDB" w:rsidRDefault="007D1A35" w:rsidP="002D1CDB">
            <w:pPr>
              <w:rPr>
                <w:sz w:val="24"/>
                <w:szCs w:val="24"/>
                <w:lang w:val="en-US"/>
              </w:rPr>
            </w:pPr>
            <w:r w:rsidRPr="002D1CDB">
              <w:rPr>
                <w:sz w:val="24"/>
                <w:szCs w:val="24"/>
              </w:rPr>
              <w:t>Train and communicate gaps by collaborating with the local training providers and implementing new staff development programs.</w:t>
            </w:r>
          </w:p>
        </w:tc>
      </w:tr>
      <w:tr w:rsidR="007D1A35" w:rsidRPr="002D1CDB" w14:paraId="607973ED" w14:textId="77777777" w:rsidTr="004B2960">
        <w:tc>
          <w:tcPr>
            <w:tcW w:w="4673" w:type="dxa"/>
          </w:tcPr>
          <w:p w14:paraId="2DB42050" w14:textId="3BF6965E" w:rsidR="007D1A35" w:rsidRPr="002D1CDB" w:rsidRDefault="007D1A35" w:rsidP="002D1CDB">
            <w:pPr>
              <w:rPr>
                <w:sz w:val="24"/>
                <w:szCs w:val="24"/>
                <w:lang w:val="en-US"/>
              </w:rPr>
            </w:pPr>
            <w:r w:rsidRPr="002D1CDB">
              <w:rPr>
                <w:sz w:val="24"/>
                <w:szCs w:val="24"/>
              </w:rPr>
              <w:t>Leverage favourable guest feedback and employee motivation to facilitate ongoing enhancement and trial innovative cleaning technologies.</w:t>
            </w:r>
          </w:p>
        </w:tc>
        <w:tc>
          <w:tcPr>
            <w:tcW w:w="4677" w:type="dxa"/>
          </w:tcPr>
          <w:p w14:paraId="7248733A" w14:textId="1A7DF35A" w:rsidR="007D1A35" w:rsidRPr="002D1CDB" w:rsidRDefault="007D1A35" w:rsidP="002D1CDB">
            <w:pPr>
              <w:rPr>
                <w:sz w:val="24"/>
                <w:szCs w:val="24"/>
                <w:lang w:val="en-US"/>
              </w:rPr>
            </w:pPr>
            <w:r w:rsidRPr="002D1CDB">
              <w:rPr>
                <w:sz w:val="24"/>
                <w:szCs w:val="24"/>
              </w:rPr>
              <w:t>Make technology upgrades to reduce operation and solve inefficiencies.</w:t>
            </w:r>
          </w:p>
        </w:tc>
      </w:tr>
      <w:tr w:rsidR="007F7C4D" w:rsidRPr="002D1CDB" w14:paraId="6F43AF08" w14:textId="77777777" w:rsidTr="004B2960">
        <w:tc>
          <w:tcPr>
            <w:tcW w:w="4673" w:type="dxa"/>
            <w:hideMark/>
          </w:tcPr>
          <w:p w14:paraId="5C760575" w14:textId="77777777" w:rsidR="007F7C4D" w:rsidRPr="002D1CDB" w:rsidRDefault="007F7C4D" w:rsidP="002D1CDB">
            <w:pPr>
              <w:jc w:val="center"/>
              <w:rPr>
                <w:rFonts w:eastAsia="Times New Roman"/>
                <w:b/>
                <w:bCs/>
                <w:sz w:val="24"/>
                <w:szCs w:val="24"/>
                <w:lang w:val="en-US"/>
              </w:rPr>
            </w:pPr>
            <w:r w:rsidRPr="002D1CDB">
              <w:rPr>
                <w:rFonts w:eastAsia="Times New Roman"/>
                <w:b/>
                <w:bCs/>
                <w:sz w:val="24"/>
                <w:szCs w:val="24"/>
                <w:lang w:val="en-US"/>
              </w:rPr>
              <w:t>ST (Strengths-Threats)</w:t>
            </w:r>
          </w:p>
        </w:tc>
        <w:tc>
          <w:tcPr>
            <w:tcW w:w="4677" w:type="dxa"/>
            <w:hideMark/>
          </w:tcPr>
          <w:p w14:paraId="36BC422E" w14:textId="77777777" w:rsidR="007F7C4D" w:rsidRPr="002D1CDB" w:rsidRDefault="007F7C4D" w:rsidP="002D1CDB">
            <w:pPr>
              <w:jc w:val="center"/>
              <w:rPr>
                <w:rFonts w:eastAsia="Times New Roman"/>
                <w:b/>
                <w:bCs/>
                <w:sz w:val="24"/>
                <w:szCs w:val="24"/>
                <w:lang w:val="en-US"/>
              </w:rPr>
            </w:pPr>
            <w:r w:rsidRPr="002D1CDB">
              <w:rPr>
                <w:rFonts w:eastAsia="Times New Roman"/>
                <w:b/>
                <w:bCs/>
                <w:sz w:val="24"/>
                <w:szCs w:val="24"/>
                <w:lang w:val="en-US"/>
              </w:rPr>
              <w:t>WT (Weaknesses-Threats)</w:t>
            </w:r>
          </w:p>
        </w:tc>
      </w:tr>
      <w:tr w:rsidR="004B2960" w:rsidRPr="002D1CDB" w14:paraId="000C147A" w14:textId="77777777" w:rsidTr="004B2960">
        <w:tc>
          <w:tcPr>
            <w:tcW w:w="4673" w:type="dxa"/>
          </w:tcPr>
          <w:p w14:paraId="129EBB52" w14:textId="15333E64" w:rsidR="004B2960" w:rsidRPr="002D1CDB" w:rsidRDefault="004B2960" w:rsidP="002D1CDB">
            <w:pPr>
              <w:rPr>
                <w:rFonts w:eastAsia="Times New Roman"/>
                <w:sz w:val="24"/>
                <w:szCs w:val="24"/>
                <w:lang w:val="en-US"/>
              </w:rPr>
            </w:pPr>
            <w:r w:rsidRPr="002D1CDB">
              <w:rPr>
                <w:sz w:val="24"/>
                <w:szCs w:val="24"/>
              </w:rPr>
              <w:lastRenderedPageBreak/>
              <w:t>Enhance brand image by being responsive to bad reviews and engaging in facility improvements.</w:t>
            </w:r>
          </w:p>
        </w:tc>
        <w:tc>
          <w:tcPr>
            <w:tcW w:w="4677" w:type="dxa"/>
          </w:tcPr>
          <w:p w14:paraId="6E85048A" w14:textId="5B2BEBB7" w:rsidR="004B2960" w:rsidRPr="002D1CDB" w:rsidRDefault="004B2960" w:rsidP="002D1CDB">
            <w:pPr>
              <w:rPr>
                <w:rFonts w:eastAsia="Times New Roman"/>
                <w:sz w:val="24"/>
                <w:szCs w:val="24"/>
                <w:lang w:val="en-US"/>
              </w:rPr>
            </w:pPr>
            <w:r w:rsidRPr="002D1CDB">
              <w:rPr>
                <w:sz w:val="24"/>
                <w:szCs w:val="24"/>
              </w:rPr>
              <w:t xml:space="preserve">Minimize the use of manual operations by automating housekeeping operations to reduce risk on </w:t>
            </w:r>
            <w:proofErr w:type="spellStart"/>
            <w:r w:rsidRPr="002D1CDB">
              <w:rPr>
                <w:sz w:val="24"/>
                <w:szCs w:val="24"/>
              </w:rPr>
              <w:t>labor</w:t>
            </w:r>
            <w:proofErr w:type="spellEnd"/>
            <w:r w:rsidRPr="002D1CDB">
              <w:rPr>
                <w:sz w:val="24"/>
                <w:szCs w:val="24"/>
              </w:rPr>
              <w:t xml:space="preserve"> shortage and costs.</w:t>
            </w:r>
          </w:p>
        </w:tc>
      </w:tr>
      <w:tr w:rsidR="004B2960" w:rsidRPr="002D1CDB" w14:paraId="20860330" w14:textId="77777777" w:rsidTr="004B2960">
        <w:tc>
          <w:tcPr>
            <w:tcW w:w="4673" w:type="dxa"/>
          </w:tcPr>
          <w:p w14:paraId="6A7A46FD" w14:textId="69ED4B62" w:rsidR="004B2960" w:rsidRPr="002D1CDB" w:rsidRDefault="004B2960" w:rsidP="002D1CDB">
            <w:pPr>
              <w:rPr>
                <w:rFonts w:eastAsia="Times New Roman"/>
                <w:sz w:val="24"/>
                <w:szCs w:val="24"/>
                <w:lang w:val="en-US"/>
              </w:rPr>
            </w:pPr>
            <w:r w:rsidRPr="002D1CDB">
              <w:rPr>
                <w:sz w:val="24"/>
                <w:szCs w:val="24"/>
              </w:rPr>
              <w:t xml:space="preserve">Ensure high central location advantage to attract partnerships and resources to recruit staffs in a competitive </w:t>
            </w:r>
            <w:proofErr w:type="spellStart"/>
            <w:r w:rsidRPr="002D1CDB">
              <w:rPr>
                <w:sz w:val="24"/>
                <w:szCs w:val="24"/>
              </w:rPr>
              <w:t>labor</w:t>
            </w:r>
            <w:proofErr w:type="spellEnd"/>
            <w:r w:rsidRPr="002D1CDB">
              <w:rPr>
                <w:sz w:val="24"/>
                <w:szCs w:val="24"/>
              </w:rPr>
              <w:t xml:space="preserve"> market.</w:t>
            </w:r>
          </w:p>
        </w:tc>
        <w:tc>
          <w:tcPr>
            <w:tcW w:w="4677" w:type="dxa"/>
          </w:tcPr>
          <w:p w14:paraId="70023A5D" w14:textId="3EFEAEE9" w:rsidR="004B2960" w:rsidRPr="002D1CDB" w:rsidRDefault="004B2960" w:rsidP="002D1CDB">
            <w:pPr>
              <w:rPr>
                <w:rFonts w:eastAsia="Times New Roman"/>
                <w:sz w:val="24"/>
                <w:szCs w:val="24"/>
                <w:lang w:val="en-US"/>
              </w:rPr>
            </w:pPr>
            <w:r w:rsidRPr="002D1CDB">
              <w:rPr>
                <w:sz w:val="24"/>
                <w:szCs w:val="24"/>
              </w:rPr>
              <w:t>Create an effective feedback system that will ensure that any concerns raised by guests are responded to in time before any damage is caused to the reputation.</w:t>
            </w:r>
          </w:p>
        </w:tc>
      </w:tr>
    </w:tbl>
    <w:p w14:paraId="349804F5" w14:textId="77777777" w:rsidR="00AB6800" w:rsidRPr="002D1CDB" w:rsidRDefault="00AB6800" w:rsidP="002D1CDB">
      <w:pPr>
        <w:rPr>
          <w:sz w:val="24"/>
          <w:szCs w:val="24"/>
        </w:rPr>
      </w:pPr>
    </w:p>
    <w:p w14:paraId="4A615033" w14:textId="438F4E78" w:rsidR="004B2960" w:rsidRPr="002D1CDB" w:rsidRDefault="004B2960" w:rsidP="002D1CDB">
      <w:pPr>
        <w:rPr>
          <w:sz w:val="24"/>
          <w:szCs w:val="24"/>
        </w:rPr>
      </w:pPr>
      <w:r w:rsidRPr="002D1CDB">
        <w:rPr>
          <w:sz w:val="24"/>
          <w:szCs w:val="24"/>
        </w:rPr>
        <w:t>Table 3: TOWS Analysis</w:t>
      </w:r>
      <w:r w:rsidR="0062730A" w:rsidRPr="002D1CDB">
        <w:rPr>
          <w:sz w:val="24"/>
          <w:szCs w:val="24"/>
        </w:rPr>
        <w:t xml:space="preserve"> (Source: Author)</w:t>
      </w:r>
    </w:p>
    <w:p w14:paraId="2D716A63" w14:textId="28B6CE0D" w:rsidR="00EA4098" w:rsidRPr="002D1CDB" w:rsidRDefault="006D006F" w:rsidP="002D1CDB">
      <w:pPr>
        <w:rPr>
          <w:sz w:val="24"/>
          <w:szCs w:val="24"/>
        </w:rPr>
      </w:pPr>
      <w:r w:rsidRPr="002D1CDB">
        <w:rPr>
          <w:b/>
          <w:bCs/>
          <w:sz w:val="24"/>
          <w:szCs w:val="24"/>
          <w:lang w:val="en-US"/>
        </w:rPr>
        <w:t>ST (Strengths-Threats) Strategies:</w:t>
      </w:r>
      <w:r w:rsidRPr="002D1CDB">
        <w:rPr>
          <w:sz w:val="24"/>
          <w:szCs w:val="24"/>
          <w:lang w:val="en-US"/>
        </w:rPr>
        <w:t xml:space="preserve"> </w:t>
      </w:r>
      <w:r w:rsidR="00EA4098" w:rsidRPr="002D1CDB">
        <w:rPr>
          <w:sz w:val="24"/>
          <w:szCs w:val="24"/>
        </w:rPr>
        <w:t>To protect against the outside menace, the hotel shall undertake an aggressive strategy of promoting its brand image by reacting swiftly to negative feedback and highlighting the recent facility improvements</w:t>
      </w:r>
      <w:r w:rsidR="00083052" w:rsidRPr="002D1CDB">
        <w:rPr>
          <w:sz w:val="24"/>
          <w:szCs w:val="24"/>
        </w:rPr>
        <w:t xml:space="preserve"> </w:t>
      </w:r>
      <w:r w:rsidR="00083052" w:rsidRPr="002D1CDB">
        <w:rPr>
          <w:sz w:val="24"/>
          <w:szCs w:val="24"/>
          <w:lang w:val="en-US"/>
        </w:rPr>
        <w:t>(Zhang et al., 2024)</w:t>
      </w:r>
      <w:r w:rsidR="00EA4098" w:rsidRPr="002D1CDB">
        <w:rPr>
          <w:sz w:val="24"/>
          <w:szCs w:val="24"/>
        </w:rPr>
        <w:t>. The hotel can utilise proactive communication to protect its market position and maintain the trust of its guests. Additionally, the centralised location can leverage local partnerships, particularly in recruitment and resource sharing</w:t>
      </w:r>
      <w:r w:rsidR="00A73F6A" w:rsidRPr="002D1CDB">
        <w:rPr>
          <w:sz w:val="24"/>
          <w:szCs w:val="24"/>
        </w:rPr>
        <w:t xml:space="preserve"> </w:t>
      </w:r>
      <w:r w:rsidR="00A73F6A" w:rsidRPr="002D1CDB">
        <w:rPr>
          <w:sz w:val="24"/>
          <w:szCs w:val="24"/>
          <w:lang w:val="en-US"/>
        </w:rPr>
        <w:t>(</w:t>
      </w:r>
      <w:proofErr w:type="spellStart"/>
      <w:r w:rsidR="00A73F6A" w:rsidRPr="002D1CDB">
        <w:rPr>
          <w:sz w:val="24"/>
          <w:szCs w:val="24"/>
          <w:lang w:val="en-US"/>
        </w:rPr>
        <w:t>Arceta</w:t>
      </w:r>
      <w:proofErr w:type="spellEnd"/>
      <w:r w:rsidR="00A73F6A" w:rsidRPr="002D1CDB">
        <w:rPr>
          <w:sz w:val="24"/>
          <w:szCs w:val="24"/>
          <w:lang w:val="en-US"/>
        </w:rPr>
        <w:t xml:space="preserve"> et al., 2022)</w:t>
      </w:r>
      <w:r w:rsidR="00EA4098" w:rsidRPr="002D1CDB">
        <w:rPr>
          <w:sz w:val="24"/>
          <w:szCs w:val="24"/>
        </w:rPr>
        <w:t>. This is important in a competitive labour market where staff shortages and cost increases are a threat to the operations. Development of relationships with local colleges or employment agencies will provide a continuous source of talent</w:t>
      </w:r>
      <w:r w:rsidR="00A73F6A" w:rsidRPr="002D1CDB">
        <w:rPr>
          <w:sz w:val="24"/>
          <w:szCs w:val="24"/>
        </w:rPr>
        <w:t xml:space="preserve"> </w:t>
      </w:r>
      <w:r w:rsidR="00A73F6A" w:rsidRPr="002D1CDB">
        <w:rPr>
          <w:sz w:val="24"/>
          <w:szCs w:val="24"/>
          <w:lang w:val="en-US"/>
        </w:rPr>
        <w:t>(</w:t>
      </w:r>
      <w:proofErr w:type="spellStart"/>
      <w:r w:rsidR="00A73F6A" w:rsidRPr="002D1CDB">
        <w:rPr>
          <w:sz w:val="24"/>
          <w:szCs w:val="24"/>
          <w:lang w:val="en-US"/>
        </w:rPr>
        <w:t>Sheoran</w:t>
      </w:r>
      <w:proofErr w:type="spellEnd"/>
      <w:r w:rsidR="00A73F6A" w:rsidRPr="002D1CDB">
        <w:rPr>
          <w:sz w:val="24"/>
          <w:szCs w:val="24"/>
          <w:lang w:val="en-US"/>
        </w:rPr>
        <w:t>, 2025)</w:t>
      </w:r>
      <w:r w:rsidR="00EA4098" w:rsidRPr="002D1CDB">
        <w:rPr>
          <w:sz w:val="24"/>
          <w:szCs w:val="24"/>
        </w:rPr>
        <w:t>.</w:t>
      </w:r>
    </w:p>
    <w:p w14:paraId="1259BAE3" w14:textId="00CFDCD0" w:rsidR="0062730A" w:rsidRPr="002D1CDB" w:rsidRDefault="006D006F" w:rsidP="002D1CDB">
      <w:pPr>
        <w:rPr>
          <w:sz w:val="24"/>
          <w:szCs w:val="24"/>
        </w:rPr>
      </w:pPr>
      <w:r w:rsidRPr="002D1CDB">
        <w:rPr>
          <w:b/>
          <w:bCs/>
          <w:sz w:val="24"/>
          <w:szCs w:val="24"/>
          <w:lang w:val="en-US"/>
        </w:rPr>
        <w:t>WT (Weaknesses-Threats) Strategies:</w:t>
      </w:r>
      <w:r w:rsidRPr="002D1CDB">
        <w:rPr>
          <w:sz w:val="24"/>
          <w:szCs w:val="24"/>
          <w:lang w:val="en-US"/>
        </w:rPr>
        <w:t xml:space="preserve"> </w:t>
      </w:r>
      <w:r w:rsidR="00723FB0" w:rsidRPr="002D1CDB">
        <w:rPr>
          <w:sz w:val="24"/>
          <w:szCs w:val="24"/>
        </w:rPr>
        <w:t>Diverting the department away from manual operations by automating housekeeping operations will offset the risks of staffing shortages and increasing labour expenses</w:t>
      </w:r>
      <w:r w:rsidR="004B6E45" w:rsidRPr="002D1CDB">
        <w:rPr>
          <w:sz w:val="24"/>
          <w:szCs w:val="24"/>
        </w:rPr>
        <w:t xml:space="preserve"> </w:t>
      </w:r>
      <w:r w:rsidR="004B6E45" w:rsidRPr="002D1CDB">
        <w:rPr>
          <w:sz w:val="24"/>
          <w:szCs w:val="24"/>
          <w:lang w:val="en-US"/>
        </w:rPr>
        <w:t>(</w:t>
      </w:r>
      <w:proofErr w:type="spellStart"/>
      <w:r w:rsidR="004B6E45" w:rsidRPr="002D1CDB">
        <w:rPr>
          <w:sz w:val="24"/>
          <w:szCs w:val="24"/>
          <w:lang w:val="en-US"/>
        </w:rPr>
        <w:t>Neog</w:t>
      </w:r>
      <w:proofErr w:type="spellEnd"/>
      <w:r w:rsidR="004B6E45" w:rsidRPr="002D1CDB">
        <w:rPr>
          <w:sz w:val="24"/>
          <w:szCs w:val="24"/>
          <w:lang w:val="en-US"/>
        </w:rPr>
        <w:t>, 2021)</w:t>
      </w:r>
      <w:r w:rsidR="00723FB0" w:rsidRPr="002D1CDB">
        <w:rPr>
          <w:sz w:val="24"/>
          <w:szCs w:val="24"/>
        </w:rPr>
        <w:t>. Data-driven management and automation can help increase consistency and minimise vulnerabilities in operations. It is also crucial to have a strong, real-time feedback loop in place; with the help of it, the department will be able to detect and eliminate the negative effects of the minor lapses in service delivery before they can evolve into a reputation-destroying event</w:t>
      </w:r>
      <w:r w:rsidR="00266FF5" w:rsidRPr="002D1CDB">
        <w:rPr>
          <w:sz w:val="24"/>
          <w:szCs w:val="24"/>
        </w:rPr>
        <w:t xml:space="preserve"> </w:t>
      </w:r>
      <w:r w:rsidR="00266FF5" w:rsidRPr="002D1CDB">
        <w:rPr>
          <w:sz w:val="24"/>
          <w:szCs w:val="24"/>
          <w:lang w:val="en-US"/>
        </w:rPr>
        <w:t>(Al-</w:t>
      </w:r>
      <w:proofErr w:type="spellStart"/>
      <w:r w:rsidR="00266FF5" w:rsidRPr="002D1CDB">
        <w:rPr>
          <w:sz w:val="24"/>
          <w:szCs w:val="24"/>
          <w:lang w:val="en-US"/>
        </w:rPr>
        <w:t>Hyari</w:t>
      </w:r>
      <w:proofErr w:type="spellEnd"/>
      <w:r w:rsidR="00266FF5" w:rsidRPr="002D1CDB">
        <w:rPr>
          <w:sz w:val="24"/>
          <w:szCs w:val="24"/>
          <w:lang w:val="en-US"/>
        </w:rPr>
        <w:t xml:space="preserve"> et al., 2023)</w:t>
      </w:r>
      <w:r w:rsidR="00723FB0" w:rsidRPr="002D1CDB">
        <w:rPr>
          <w:sz w:val="24"/>
          <w:szCs w:val="24"/>
        </w:rPr>
        <w:t>.</w:t>
      </w:r>
    </w:p>
    <w:p w14:paraId="387F5653" w14:textId="11393D54" w:rsidR="003C47C9" w:rsidRPr="002D1CDB" w:rsidRDefault="003C47C9" w:rsidP="002D1CDB">
      <w:pPr>
        <w:jc w:val="left"/>
        <w:rPr>
          <w:sz w:val="24"/>
          <w:szCs w:val="24"/>
        </w:rPr>
      </w:pPr>
      <w:r w:rsidRPr="002D1CDB">
        <w:rPr>
          <w:sz w:val="24"/>
          <w:szCs w:val="24"/>
        </w:rPr>
        <w:br w:type="page"/>
      </w:r>
    </w:p>
    <w:p w14:paraId="3CB3D8C7" w14:textId="690C0CE3" w:rsidR="006C13E9" w:rsidRPr="002D1CDB" w:rsidRDefault="006C13E9" w:rsidP="002D1CDB">
      <w:pPr>
        <w:pStyle w:val="Heading1"/>
        <w:rPr>
          <w:sz w:val="24"/>
          <w:szCs w:val="24"/>
          <w:lang w:val="en-US"/>
        </w:rPr>
      </w:pPr>
      <w:bookmarkStart w:id="8" w:name="_Toc201064852"/>
      <w:r w:rsidRPr="002D1CDB">
        <w:rPr>
          <w:sz w:val="24"/>
          <w:szCs w:val="24"/>
          <w:lang w:val="en-US"/>
        </w:rPr>
        <w:lastRenderedPageBreak/>
        <w:t>4. Recommendations and Change Management</w:t>
      </w:r>
      <w:bookmarkEnd w:id="8"/>
    </w:p>
    <w:p w14:paraId="4BF146C1" w14:textId="2928C730" w:rsidR="006C13E9" w:rsidRPr="002D1CDB" w:rsidRDefault="006C13E9" w:rsidP="002D1CDB">
      <w:pPr>
        <w:pStyle w:val="Heading2"/>
        <w:rPr>
          <w:sz w:val="24"/>
          <w:szCs w:val="24"/>
        </w:rPr>
      </w:pPr>
      <w:bookmarkStart w:id="9" w:name="_Toc201064853"/>
      <w:r w:rsidRPr="002D1CDB">
        <w:rPr>
          <w:sz w:val="24"/>
          <w:szCs w:val="24"/>
        </w:rPr>
        <w:t>4.</w:t>
      </w:r>
      <w:r w:rsidR="00406678" w:rsidRPr="002D1CDB">
        <w:rPr>
          <w:sz w:val="24"/>
          <w:szCs w:val="24"/>
        </w:rPr>
        <w:t>1</w:t>
      </w:r>
      <w:r w:rsidRPr="002D1CDB">
        <w:rPr>
          <w:sz w:val="24"/>
          <w:szCs w:val="24"/>
        </w:rPr>
        <w:t xml:space="preserve"> Implementation of Digital Housekeeping Management Systems</w:t>
      </w:r>
      <w:bookmarkEnd w:id="9"/>
    </w:p>
    <w:p w14:paraId="45E1A69D" w14:textId="0A5A122B" w:rsidR="002D570D" w:rsidRPr="002D1CDB" w:rsidRDefault="00FF1BD3" w:rsidP="002D1CDB">
      <w:pPr>
        <w:rPr>
          <w:sz w:val="24"/>
          <w:szCs w:val="24"/>
        </w:rPr>
      </w:pPr>
      <w:r w:rsidRPr="002D1CDB">
        <w:rPr>
          <w:sz w:val="24"/>
          <w:szCs w:val="24"/>
        </w:rPr>
        <w:t xml:space="preserve">The most important and, by far, the most revolutionary suggestion is to implement a digital housekeeping management tool in full, i.e., to use Hilton's own </w:t>
      </w:r>
      <w:proofErr w:type="spellStart"/>
      <w:r w:rsidRPr="002D1CDB">
        <w:rPr>
          <w:sz w:val="24"/>
          <w:szCs w:val="24"/>
        </w:rPr>
        <w:t>OnQ</w:t>
      </w:r>
      <w:proofErr w:type="spellEnd"/>
      <w:r w:rsidRPr="002D1CDB">
        <w:rPr>
          <w:sz w:val="24"/>
          <w:szCs w:val="24"/>
        </w:rPr>
        <w:t xml:space="preserve"> Housekeeping or other popular industry tools like </w:t>
      </w:r>
      <w:proofErr w:type="spellStart"/>
      <w:r w:rsidRPr="002D1CDB">
        <w:rPr>
          <w:sz w:val="24"/>
          <w:szCs w:val="24"/>
        </w:rPr>
        <w:t>HotSOS</w:t>
      </w:r>
      <w:proofErr w:type="spellEnd"/>
      <w:r w:rsidRPr="002D1CDB">
        <w:rPr>
          <w:sz w:val="24"/>
          <w:szCs w:val="24"/>
        </w:rPr>
        <w:t xml:space="preserve"> or </w:t>
      </w:r>
      <w:proofErr w:type="spellStart"/>
      <w:r w:rsidRPr="002D1CDB">
        <w:rPr>
          <w:sz w:val="24"/>
          <w:szCs w:val="24"/>
        </w:rPr>
        <w:t>Optii</w:t>
      </w:r>
      <w:proofErr w:type="spellEnd"/>
      <w:r w:rsidRPr="002D1CDB">
        <w:rPr>
          <w:sz w:val="24"/>
          <w:szCs w:val="24"/>
        </w:rPr>
        <w:t xml:space="preserve"> Solutions. At present, the Housekeeping Department </w:t>
      </w:r>
      <w:proofErr w:type="gramStart"/>
      <w:r w:rsidRPr="002D1CDB">
        <w:rPr>
          <w:sz w:val="24"/>
          <w:szCs w:val="24"/>
        </w:rPr>
        <w:t>has to</w:t>
      </w:r>
      <w:proofErr w:type="gramEnd"/>
      <w:r w:rsidRPr="002D1CDB">
        <w:rPr>
          <w:sz w:val="24"/>
          <w:szCs w:val="24"/>
        </w:rPr>
        <w:t xml:space="preserve"> deal with old or half-baked digital solutions, which causes inefficiencies, miscommunication, and challenges in measuring performance indicators</w:t>
      </w:r>
      <w:r w:rsidR="0098201A" w:rsidRPr="002D1CDB">
        <w:rPr>
          <w:sz w:val="24"/>
          <w:szCs w:val="24"/>
        </w:rPr>
        <w:t xml:space="preserve"> </w:t>
      </w:r>
      <w:r w:rsidR="0098201A" w:rsidRPr="002D1CDB">
        <w:rPr>
          <w:sz w:val="24"/>
          <w:szCs w:val="24"/>
          <w:lang w:val="en-US"/>
        </w:rPr>
        <w:t>(Putra et al., 2022)</w:t>
      </w:r>
      <w:r w:rsidRPr="002D1CDB">
        <w:rPr>
          <w:sz w:val="24"/>
          <w:szCs w:val="24"/>
        </w:rPr>
        <w:t xml:space="preserve">. A well-developed and comprehensive system will allow the hotel to automate the process of task distribution, offer real-time information about room status, and maintain open communication between housekeeping, front office, and maintenance departments. In the case of a large property with more than 1,000 rooms and a high turnover of events, such a system will be more agile and consistent. </w:t>
      </w:r>
    </w:p>
    <w:p w14:paraId="142EAF1F" w14:textId="4ED0EF66" w:rsidR="0064479B" w:rsidRPr="002D1CDB" w:rsidRDefault="0064479B" w:rsidP="002D1CDB">
      <w:pPr>
        <w:jc w:val="center"/>
        <w:rPr>
          <w:sz w:val="24"/>
          <w:szCs w:val="24"/>
        </w:rPr>
      </w:pPr>
      <w:r w:rsidRPr="002D1CDB">
        <w:rPr>
          <w:noProof/>
          <w:sz w:val="24"/>
          <w:szCs w:val="24"/>
        </w:rPr>
        <w:drawing>
          <wp:inline distT="0" distB="0" distL="0" distR="0" wp14:anchorId="71144E4C" wp14:editId="5D9B4D50">
            <wp:extent cx="5126182" cy="4229100"/>
            <wp:effectExtent l="0" t="0" r="0" b="0"/>
            <wp:docPr id="280626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7697" cy="4230350"/>
                    </a:xfrm>
                    <a:prstGeom prst="rect">
                      <a:avLst/>
                    </a:prstGeom>
                    <a:noFill/>
                  </pic:spPr>
                </pic:pic>
              </a:graphicData>
            </a:graphic>
          </wp:inline>
        </w:drawing>
      </w:r>
    </w:p>
    <w:p w14:paraId="49A9186E" w14:textId="4E60DA8B" w:rsidR="0064479B" w:rsidRPr="002D1CDB" w:rsidRDefault="0064479B" w:rsidP="002D1CDB">
      <w:pPr>
        <w:jc w:val="center"/>
        <w:rPr>
          <w:sz w:val="24"/>
          <w:szCs w:val="24"/>
        </w:rPr>
      </w:pPr>
      <w:r w:rsidRPr="002D1CDB">
        <w:rPr>
          <w:sz w:val="24"/>
          <w:szCs w:val="24"/>
        </w:rPr>
        <w:t xml:space="preserve">Figure 1: Digital Housekeeping Management Systems </w:t>
      </w:r>
      <w:r w:rsidR="007D65D0" w:rsidRPr="002D1CDB">
        <w:rPr>
          <w:sz w:val="24"/>
          <w:szCs w:val="24"/>
          <w:lang w:val="en-US"/>
        </w:rPr>
        <w:t>(Putra et al., 2022)</w:t>
      </w:r>
    </w:p>
    <w:p w14:paraId="6E954508" w14:textId="7C90C8F2" w:rsidR="00FF1BD3" w:rsidRPr="002D1CDB" w:rsidRDefault="00FF1BD3" w:rsidP="002D1CDB">
      <w:pPr>
        <w:rPr>
          <w:sz w:val="24"/>
          <w:szCs w:val="24"/>
        </w:rPr>
      </w:pPr>
      <w:r w:rsidRPr="002D1CDB">
        <w:rPr>
          <w:sz w:val="24"/>
          <w:szCs w:val="24"/>
        </w:rPr>
        <w:lastRenderedPageBreak/>
        <w:t>The implementation process must start by piloting the change, preferably within a section or a floor of the hotel. This will enable any problems to be resolved prior to the system being scaled up to the whole property. Every employee, including those who are supervisors and managers, will need to be extensively trained, both on using the software and on how new working processes will affect their everyday activities</w:t>
      </w:r>
      <w:r w:rsidR="00375A0E" w:rsidRPr="002D1CDB">
        <w:rPr>
          <w:sz w:val="24"/>
          <w:szCs w:val="24"/>
        </w:rPr>
        <w:t xml:space="preserve"> </w:t>
      </w:r>
      <w:r w:rsidR="00375A0E" w:rsidRPr="002D1CDB">
        <w:rPr>
          <w:sz w:val="24"/>
          <w:szCs w:val="24"/>
          <w:lang w:val="en-US"/>
        </w:rPr>
        <w:t>(Chatterjee, 2022)</w:t>
      </w:r>
      <w:r w:rsidRPr="002D1CDB">
        <w:rPr>
          <w:sz w:val="24"/>
          <w:szCs w:val="24"/>
        </w:rPr>
        <w:t xml:space="preserve">. Software licensing, initial training, and IT support are estimated to be about </w:t>
      </w:r>
      <w:r w:rsidR="00BB567B" w:rsidRPr="002D1CDB">
        <w:rPr>
          <w:sz w:val="24"/>
          <w:szCs w:val="24"/>
        </w:rPr>
        <w:t>£</w:t>
      </w:r>
      <w:r w:rsidRPr="002D1CDB">
        <w:rPr>
          <w:sz w:val="24"/>
          <w:szCs w:val="24"/>
        </w:rPr>
        <w:t>38,000-</w:t>
      </w:r>
      <w:r w:rsidR="00BB567B" w:rsidRPr="002D1CDB">
        <w:rPr>
          <w:sz w:val="24"/>
          <w:szCs w:val="24"/>
        </w:rPr>
        <w:t>£</w:t>
      </w:r>
      <w:r w:rsidRPr="002D1CDB">
        <w:rPr>
          <w:sz w:val="24"/>
          <w:szCs w:val="24"/>
        </w:rPr>
        <w:t>48,000 per annum, which is a reasonable investment considering that the number of labour inefficiencies is expected to reduce and the level of satisfaction for the guests will increase</w:t>
      </w:r>
      <w:r w:rsidR="00807805" w:rsidRPr="002D1CDB">
        <w:rPr>
          <w:sz w:val="24"/>
          <w:szCs w:val="24"/>
        </w:rPr>
        <w:t xml:space="preserve"> </w:t>
      </w:r>
      <w:r w:rsidR="00097112" w:rsidRPr="002D1CDB">
        <w:rPr>
          <w:sz w:val="24"/>
          <w:szCs w:val="24"/>
          <w:lang w:val="en-US"/>
        </w:rPr>
        <w:t>(Ghosh, 2023a)</w:t>
      </w:r>
      <w:r w:rsidRPr="002D1CDB">
        <w:rPr>
          <w:sz w:val="24"/>
          <w:szCs w:val="24"/>
        </w:rPr>
        <w:t>. The success should be evaluated with the help of well-monitored key performance indicators, including average turnaround time, the quantity of tasks that were missed, and the satisfaction of guests regarding the cleanliness and general experience of staying in the rooms.</w:t>
      </w:r>
    </w:p>
    <w:p w14:paraId="7EE46C57" w14:textId="2D110397" w:rsidR="006C13E9" w:rsidRPr="002D1CDB" w:rsidRDefault="006C13E9" w:rsidP="002D1CDB">
      <w:pPr>
        <w:pStyle w:val="Heading2"/>
        <w:rPr>
          <w:sz w:val="24"/>
          <w:szCs w:val="24"/>
        </w:rPr>
      </w:pPr>
      <w:bookmarkStart w:id="10" w:name="_Toc201064854"/>
      <w:r w:rsidRPr="002D1CDB">
        <w:rPr>
          <w:sz w:val="24"/>
          <w:szCs w:val="24"/>
        </w:rPr>
        <w:t>4.</w:t>
      </w:r>
      <w:r w:rsidR="00D2059B" w:rsidRPr="002D1CDB">
        <w:rPr>
          <w:sz w:val="24"/>
          <w:szCs w:val="24"/>
        </w:rPr>
        <w:t>2</w:t>
      </w:r>
      <w:r w:rsidRPr="002D1CDB">
        <w:rPr>
          <w:sz w:val="24"/>
          <w:szCs w:val="24"/>
        </w:rPr>
        <w:t xml:space="preserve"> Comprehensive Staff Training and Development Programme</w:t>
      </w:r>
      <w:bookmarkEnd w:id="10"/>
    </w:p>
    <w:p w14:paraId="7C1885C6" w14:textId="53D109DE" w:rsidR="007D65D0" w:rsidRPr="002D1CDB" w:rsidRDefault="007D65D0" w:rsidP="002D1CDB">
      <w:pPr>
        <w:jc w:val="center"/>
        <w:rPr>
          <w:sz w:val="24"/>
          <w:szCs w:val="24"/>
        </w:rPr>
      </w:pPr>
      <w:r w:rsidRPr="002D1CDB">
        <w:rPr>
          <w:noProof/>
          <w:sz w:val="24"/>
          <w:szCs w:val="24"/>
        </w:rPr>
        <w:drawing>
          <wp:inline distT="0" distB="0" distL="0" distR="0" wp14:anchorId="15747D1E" wp14:editId="30F097DB">
            <wp:extent cx="4623991" cy="3486150"/>
            <wp:effectExtent l="0" t="0" r="5715" b="0"/>
            <wp:docPr id="221114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205" cy="3490081"/>
                    </a:xfrm>
                    <a:prstGeom prst="rect">
                      <a:avLst/>
                    </a:prstGeom>
                    <a:noFill/>
                  </pic:spPr>
                </pic:pic>
              </a:graphicData>
            </a:graphic>
          </wp:inline>
        </w:drawing>
      </w:r>
    </w:p>
    <w:p w14:paraId="7DF5AA81" w14:textId="302B33B0" w:rsidR="007D65D0" w:rsidRPr="002D1CDB" w:rsidRDefault="007D65D0" w:rsidP="002D1CDB">
      <w:pPr>
        <w:jc w:val="center"/>
        <w:rPr>
          <w:sz w:val="24"/>
          <w:szCs w:val="24"/>
        </w:rPr>
      </w:pPr>
      <w:r w:rsidRPr="002D1CDB">
        <w:rPr>
          <w:sz w:val="24"/>
          <w:szCs w:val="24"/>
        </w:rPr>
        <w:t xml:space="preserve">Figure 2: </w:t>
      </w:r>
      <w:r w:rsidR="00EB09AF" w:rsidRPr="002D1CDB">
        <w:rPr>
          <w:sz w:val="24"/>
          <w:szCs w:val="24"/>
        </w:rPr>
        <w:t xml:space="preserve">Staff Training and Development Programme </w:t>
      </w:r>
      <w:r w:rsidR="00EB09AF" w:rsidRPr="002D1CDB">
        <w:rPr>
          <w:sz w:val="24"/>
          <w:szCs w:val="24"/>
          <w:lang w:val="en-US"/>
        </w:rPr>
        <w:t>(</w:t>
      </w:r>
      <w:proofErr w:type="spellStart"/>
      <w:r w:rsidR="00EB09AF" w:rsidRPr="002D1CDB">
        <w:rPr>
          <w:sz w:val="24"/>
          <w:szCs w:val="24"/>
          <w:lang w:val="en-US"/>
        </w:rPr>
        <w:t>Dodu</w:t>
      </w:r>
      <w:proofErr w:type="spellEnd"/>
      <w:r w:rsidR="00EB09AF" w:rsidRPr="002D1CDB">
        <w:rPr>
          <w:sz w:val="24"/>
          <w:szCs w:val="24"/>
          <w:lang w:val="en-US"/>
        </w:rPr>
        <w:t xml:space="preserve"> et al., 2021)</w:t>
      </w:r>
    </w:p>
    <w:p w14:paraId="1C6C4CB4" w14:textId="0E6E304A" w:rsidR="007D65D0" w:rsidRPr="002D1CDB" w:rsidRDefault="00FF1BD3" w:rsidP="002D1CDB">
      <w:pPr>
        <w:rPr>
          <w:sz w:val="24"/>
          <w:szCs w:val="24"/>
        </w:rPr>
      </w:pPr>
      <w:r w:rsidRPr="002D1CDB">
        <w:rPr>
          <w:sz w:val="24"/>
          <w:szCs w:val="24"/>
        </w:rPr>
        <w:t xml:space="preserve">The problem of non-conformance and poor performance needs to be solved by creating an efficient long-term training and development plan for housekeeping employees. The </w:t>
      </w:r>
      <w:r w:rsidRPr="002D1CDB">
        <w:rPr>
          <w:sz w:val="24"/>
          <w:szCs w:val="24"/>
        </w:rPr>
        <w:lastRenderedPageBreak/>
        <w:t>programme must address the service standards, cultural competence, technology usage and sustainability practices</w:t>
      </w:r>
      <w:r w:rsidR="0094184B" w:rsidRPr="002D1CDB">
        <w:rPr>
          <w:sz w:val="24"/>
          <w:szCs w:val="24"/>
        </w:rPr>
        <w:t xml:space="preserve"> </w:t>
      </w:r>
      <w:r w:rsidR="0094184B" w:rsidRPr="002D1CDB">
        <w:rPr>
          <w:sz w:val="24"/>
          <w:szCs w:val="24"/>
          <w:lang w:val="en-US"/>
        </w:rPr>
        <w:t>(</w:t>
      </w:r>
      <w:proofErr w:type="spellStart"/>
      <w:r w:rsidR="0094184B" w:rsidRPr="002D1CDB">
        <w:rPr>
          <w:sz w:val="24"/>
          <w:szCs w:val="24"/>
          <w:lang w:val="en-US"/>
        </w:rPr>
        <w:t>Dodu</w:t>
      </w:r>
      <w:proofErr w:type="spellEnd"/>
      <w:r w:rsidR="0094184B" w:rsidRPr="002D1CDB">
        <w:rPr>
          <w:sz w:val="24"/>
          <w:szCs w:val="24"/>
          <w:lang w:val="en-US"/>
        </w:rPr>
        <w:t xml:space="preserve"> et al., 2021)</w:t>
      </w:r>
      <w:r w:rsidRPr="002D1CDB">
        <w:rPr>
          <w:sz w:val="24"/>
          <w:szCs w:val="24"/>
        </w:rPr>
        <w:t>. The hotel must also provide frequent workshops and language assistance to their staff that are not native English speakers in collaboration with local colleges or professional trainers because communication problems have been shown to be one of the major obstacles to providing consistent</w:t>
      </w:r>
      <w:r w:rsidR="00660DAC" w:rsidRPr="002D1CDB">
        <w:rPr>
          <w:sz w:val="24"/>
          <w:szCs w:val="24"/>
        </w:rPr>
        <w:t xml:space="preserve"> </w:t>
      </w:r>
      <w:r w:rsidR="00660DAC" w:rsidRPr="002D1CDB">
        <w:rPr>
          <w:sz w:val="24"/>
          <w:szCs w:val="24"/>
          <w:lang w:val="en-US"/>
        </w:rPr>
        <w:t>(Sharma et al., 2023)</w:t>
      </w:r>
      <w:r w:rsidRPr="002D1CDB">
        <w:rPr>
          <w:sz w:val="24"/>
          <w:szCs w:val="24"/>
        </w:rPr>
        <w:t xml:space="preserve">. </w:t>
      </w:r>
    </w:p>
    <w:p w14:paraId="049D33BB" w14:textId="7E704974" w:rsidR="00FF1BD3" w:rsidRPr="002D1CDB" w:rsidRDefault="00FF1BD3" w:rsidP="002D1CDB">
      <w:pPr>
        <w:rPr>
          <w:sz w:val="24"/>
          <w:szCs w:val="24"/>
        </w:rPr>
      </w:pPr>
      <w:r w:rsidRPr="002D1CDB">
        <w:rPr>
          <w:sz w:val="24"/>
          <w:szCs w:val="24"/>
        </w:rPr>
        <w:t xml:space="preserve">An incentive system must be implemented to support the involvement, appreciation, and continuous development in the event of excellent performance. The cost of this programme, which is expected to be around </w:t>
      </w:r>
      <w:r w:rsidR="00695C5C" w:rsidRPr="002D1CDB">
        <w:rPr>
          <w:sz w:val="24"/>
          <w:szCs w:val="24"/>
        </w:rPr>
        <w:t>£</w:t>
      </w:r>
      <w:r w:rsidRPr="002D1CDB">
        <w:rPr>
          <w:sz w:val="24"/>
          <w:szCs w:val="24"/>
        </w:rPr>
        <w:t>20,000 a year, would be spent on professional training, course materials, and rewards of incentives. This forward-looking attitude to employee development will develop a better-skilled, engaged and loyal workforce</w:t>
      </w:r>
      <w:r w:rsidR="001022B8" w:rsidRPr="002D1CDB">
        <w:rPr>
          <w:sz w:val="24"/>
          <w:szCs w:val="24"/>
        </w:rPr>
        <w:t xml:space="preserve"> </w:t>
      </w:r>
      <w:r w:rsidR="001022B8" w:rsidRPr="002D1CDB">
        <w:rPr>
          <w:sz w:val="24"/>
          <w:szCs w:val="24"/>
          <w:lang w:val="en-US"/>
        </w:rPr>
        <w:t>(Bhatnagar and Nim, 2019)</w:t>
      </w:r>
      <w:r w:rsidRPr="002D1CDB">
        <w:rPr>
          <w:sz w:val="24"/>
          <w:szCs w:val="24"/>
        </w:rPr>
        <w:t>. It will lead to a more uniform service delivery, increased staff morale and reduced staff turnover, leading to an increased guest experience</w:t>
      </w:r>
      <w:r w:rsidR="00B0229C" w:rsidRPr="002D1CDB">
        <w:rPr>
          <w:sz w:val="24"/>
          <w:szCs w:val="24"/>
        </w:rPr>
        <w:t xml:space="preserve"> </w:t>
      </w:r>
      <w:r w:rsidR="00B0229C" w:rsidRPr="002D1CDB">
        <w:rPr>
          <w:sz w:val="24"/>
          <w:szCs w:val="24"/>
          <w:lang w:val="en-US"/>
        </w:rPr>
        <w:t>(Choy et al., 2021)</w:t>
      </w:r>
      <w:r w:rsidRPr="002D1CDB">
        <w:rPr>
          <w:sz w:val="24"/>
          <w:szCs w:val="24"/>
        </w:rPr>
        <w:t xml:space="preserve">. </w:t>
      </w:r>
    </w:p>
    <w:p w14:paraId="6EF5C338" w14:textId="00CC6E65" w:rsidR="006C13E9" w:rsidRPr="002D1CDB" w:rsidRDefault="006C13E9" w:rsidP="002D1CDB">
      <w:pPr>
        <w:pStyle w:val="Heading2"/>
        <w:rPr>
          <w:sz w:val="24"/>
          <w:szCs w:val="24"/>
        </w:rPr>
      </w:pPr>
      <w:bookmarkStart w:id="11" w:name="_Toc201064855"/>
      <w:r w:rsidRPr="002D1CDB">
        <w:rPr>
          <w:sz w:val="24"/>
          <w:szCs w:val="24"/>
        </w:rPr>
        <w:t>4.</w:t>
      </w:r>
      <w:r w:rsidR="005A2DC4" w:rsidRPr="002D1CDB">
        <w:rPr>
          <w:sz w:val="24"/>
          <w:szCs w:val="24"/>
        </w:rPr>
        <w:t>3</w:t>
      </w:r>
      <w:r w:rsidRPr="002D1CDB">
        <w:rPr>
          <w:sz w:val="24"/>
          <w:szCs w:val="24"/>
        </w:rPr>
        <w:t xml:space="preserve"> Review and Restructure of Housekeeping Staffing Model</w:t>
      </w:r>
      <w:bookmarkEnd w:id="11"/>
    </w:p>
    <w:p w14:paraId="4B36DDEE" w14:textId="7CDF928C" w:rsidR="000E7B2C" w:rsidRPr="002D1CDB" w:rsidRDefault="00FF1BD3" w:rsidP="002D1CDB">
      <w:pPr>
        <w:rPr>
          <w:sz w:val="24"/>
          <w:szCs w:val="24"/>
        </w:rPr>
      </w:pPr>
      <w:r w:rsidRPr="002D1CDB">
        <w:rPr>
          <w:sz w:val="24"/>
          <w:szCs w:val="24"/>
        </w:rPr>
        <w:t>Another vital suggestion is a critical review and consequent restructuring of the existing model of staffing in the Housekeeping Department. The first step in this initiative should be the thorough workload analysis based on the data collected by the new digital management system. The aim is to make sure that staffing is as close as possible to the real-time demand, which depends on occupancy and event schedules and seasonality</w:t>
      </w:r>
      <w:r w:rsidR="006C6C99" w:rsidRPr="002D1CDB">
        <w:rPr>
          <w:sz w:val="24"/>
          <w:szCs w:val="24"/>
        </w:rPr>
        <w:t xml:space="preserve"> </w:t>
      </w:r>
      <w:r w:rsidR="006C6C99" w:rsidRPr="002D1CDB">
        <w:rPr>
          <w:sz w:val="24"/>
          <w:szCs w:val="24"/>
          <w:lang w:val="en-US"/>
        </w:rPr>
        <w:t>(Kusuma et al., 2022)</w:t>
      </w:r>
      <w:r w:rsidRPr="002D1CDB">
        <w:rPr>
          <w:sz w:val="24"/>
          <w:szCs w:val="24"/>
        </w:rPr>
        <w:t>. The hotel should implement a flexible and shift-based schedule that would enable a stronger alignment of the staff availability with the operation requirements, as well as the accommodating of a wide workforce with varied personal situations</w:t>
      </w:r>
      <w:r w:rsidR="00AD403A" w:rsidRPr="002D1CDB">
        <w:rPr>
          <w:sz w:val="24"/>
          <w:szCs w:val="24"/>
        </w:rPr>
        <w:t xml:space="preserve"> </w:t>
      </w:r>
      <w:r w:rsidR="00AD403A" w:rsidRPr="002D1CDB">
        <w:rPr>
          <w:sz w:val="24"/>
          <w:szCs w:val="24"/>
          <w:lang w:val="en-US"/>
        </w:rPr>
        <w:t>(</w:t>
      </w:r>
      <w:proofErr w:type="spellStart"/>
      <w:r w:rsidR="00AD403A" w:rsidRPr="002D1CDB">
        <w:rPr>
          <w:sz w:val="24"/>
          <w:szCs w:val="24"/>
          <w:lang w:val="en-US"/>
        </w:rPr>
        <w:t>Colaco</w:t>
      </w:r>
      <w:proofErr w:type="spellEnd"/>
      <w:r w:rsidR="00AD403A" w:rsidRPr="002D1CDB">
        <w:rPr>
          <w:sz w:val="24"/>
          <w:szCs w:val="24"/>
          <w:lang w:val="en-US"/>
        </w:rPr>
        <w:t>, 2024)</w:t>
      </w:r>
      <w:r w:rsidRPr="002D1CDB">
        <w:rPr>
          <w:sz w:val="24"/>
          <w:szCs w:val="24"/>
        </w:rPr>
        <w:t xml:space="preserve">. </w:t>
      </w:r>
    </w:p>
    <w:p w14:paraId="514E595E" w14:textId="6D565140" w:rsidR="00E53355" w:rsidRPr="002D1CDB" w:rsidRDefault="00E53355" w:rsidP="002D1CDB">
      <w:pPr>
        <w:jc w:val="center"/>
        <w:rPr>
          <w:sz w:val="24"/>
          <w:szCs w:val="24"/>
        </w:rPr>
      </w:pPr>
      <w:r w:rsidRPr="002D1CDB">
        <w:rPr>
          <w:noProof/>
          <w:sz w:val="24"/>
          <w:szCs w:val="24"/>
        </w:rPr>
        <w:lastRenderedPageBreak/>
        <w:drawing>
          <wp:inline distT="0" distB="0" distL="0" distR="0" wp14:anchorId="0B0C04C6" wp14:editId="6AF1EECD">
            <wp:extent cx="3143250" cy="3054350"/>
            <wp:effectExtent l="0" t="0" r="0" b="0"/>
            <wp:docPr id="433223814" name="Picture 5" descr="Aurosiks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urosiksh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0" cy="3054350"/>
                    </a:xfrm>
                    <a:prstGeom prst="rect">
                      <a:avLst/>
                    </a:prstGeom>
                    <a:noFill/>
                    <a:ln>
                      <a:noFill/>
                    </a:ln>
                  </pic:spPr>
                </pic:pic>
              </a:graphicData>
            </a:graphic>
          </wp:inline>
        </w:drawing>
      </w:r>
    </w:p>
    <w:p w14:paraId="42346CEF" w14:textId="627BAFED" w:rsidR="00E53355" w:rsidRPr="002D1CDB" w:rsidRDefault="00E53355" w:rsidP="002D1CDB">
      <w:pPr>
        <w:jc w:val="center"/>
        <w:rPr>
          <w:sz w:val="24"/>
          <w:szCs w:val="24"/>
        </w:rPr>
      </w:pPr>
      <w:r w:rsidRPr="002D1CDB">
        <w:rPr>
          <w:sz w:val="24"/>
          <w:szCs w:val="24"/>
        </w:rPr>
        <w:t xml:space="preserve">Figure 3: </w:t>
      </w:r>
      <w:r w:rsidR="00DA537A" w:rsidRPr="002D1CDB">
        <w:rPr>
          <w:sz w:val="24"/>
          <w:szCs w:val="24"/>
        </w:rPr>
        <w:t xml:space="preserve">Housekeeping Staffing Model </w:t>
      </w:r>
      <w:r w:rsidR="00DA537A" w:rsidRPr="002D1CDB">
        <w:rPr>
          <w:sz w:val="24"/>
          <w:szCs w:val="24"/>
          <w:lang w:val="en-US"/>
        </w:rPr>
        <w:t>(</w:t>
      </w:r>
      <w:proofErr w:type="spellStart"/>
      <w:r w:rsidR="00DA537A" w:rsidRPr="002D1CDB">
        <w:rPr>
          <w:sz w:val="24"/>
          <w:szCs w:val="24"/>
          <w:lang w:val="en-US"/>
        </w:rPr>
        <w:t>Colaco</w:t>
      </w:r>
      <w:proofErr w:type="spellEnd"/>
      <w:r w:rsidR="00DA537A" w:rsidRPr="002D1CDB">
        <w:rPr>
          <w:sz w:val="24"/>
          <w:szCs w:val="24"/>
          <w:lang w:val="en-US"/>
        </w:rPr>
        <w:t>, 2024)</w:t>
      </w:r>
    </w:p>
    <w:p w14:paraId="68C43408" w14:textId="7DFABC46" w:rsidR="00FF1BD3" w:rsidRPr="002D1CDB" w:rsidRDefault="00FF1BD3" w:rsidP="002D1CDB">
      <w:pPr>
        <w:rPr>
          <w:sz w:val="24"/>
          <w:szCs w:val="24"/>
        </w:rPr>
      </w:pPr>
      <w:r w:rsidRPr="002D1CDB">
        <w:rPr>
          <w:sz w:val="24"/>
          <w:szCs w:val="24"/>
        </w:rPr>
        <w:t>The department can also offer flexible schedules such as part-time work or split shifts to make this department more appealing to a wider pool of employees, which will help address the issues of recruitment. Notably, management should always consult the staff before any changes of schedules are made so that new rotas are not only fair but productive</w:t>
      </w:r>
      <w:r w:rsidR="003D26BA" w:rsidRPr="002D1CDB">
        <w:rPr>
          <w:sz w:val="24"/>
          <w:szCs w:val="24"/>
        </w:rPr>
        <w:t xml:space="preserve"> </w:t>
      </w:r>
      <w:r w:rsidR="003D26BA" w:rsidRPr="002D1CDB">
        <w:rPr>
          <w:sz w:val="24"/>
          <w:szCs w:val="24"/>
          <w:lang w:val="en-US"/>
        </w:rPr>
        <w:t>(Dar et al., 2021)</w:t>
      </w:r>
      <w:r w:rsidRPr="002D1CDB">
        <w:rPr>
          <w:sz w:val="24"/>
          <w:szCs w:val="24"/>
        </w:rPr>
        <w:t xml:space="preserve">. The financial implication is minimal and mostly administrative and is projected to be approximately </w:t>
      </w:r>
      <w:r w:rsidR="00BA4E65" w:rsidRPr="002D1CDB">
        <w:rPr>
          <w:sz w:val="24"/>
          <w:szCs w:val="24"/>
        </w:rPr>
        <w:t>£</w:t>
      </w:r>
      <w:r w:rsidRPr="002D1CDB">
        <w:rPr>
          <w:sz w:val="24"/>
          <w:szCs w:val="24"/>
        </w:rPr>
        <w:t xml:space="preserve">3,000 per annum in shift management software and procedures. The expected advantages are the improvement of staff efficiency, job satisfaction, a quicker preparation of rooms, and reduced overtime expenses. </w:t>
      </w:r>
    </w:p>
    <w:p w14:paraId="4C51DFC3" w14:textId="168A7A1E" w:rsidR="006C13E9" w:rsidRPr="002D1CDB" w:rsidRDefault="006C13E9" w:rsidP="002D1CDB">
      <w:pPr>
        <w:pStyle w:val="Heading2"/>
        <w:rPr>
          <w:sz w:val="24"/>
          <w:szCs w:val="24"/>
        </w:rPr>
      </w:pPr>
      <w:bookmarkStart w:id="12" w:name="_Toc201064856"/>
      <w:r w:rsidRPr="002D1CDB">
        <w:rPr>
          <w:sz w:val="24"/>
          <w:szCs w:val="24"/>
        </w:rPr>
        <w:t>4.</w:t>
      </w:r>
      <w:r w:rsidR="00B74CC6" w:rsidRPr="002D1CDB">
        <w:rPr>
          <w:sz w:val="24"/>
          <w:szCs w:val="24"/>
        </w:rPr>
        <w:t>4</w:t>
      </w:r>
      <w:r w:rsidRPr="002D1CDB">
        <w:rPr>
          <w:sz w:val="24"/>
          <w:szCs w:val="24"/>
        </w:rPr>
        <w:t xml:space="preserve"> Enhanced Staff Communication and Feedback Mechanisms</w:t>
      </w:r>
      <w:bookmarkEnd w:id="12"/>
    </w:p>
    <w:p w14:paraId="642284A3" w14:textId="34E7D3C3" w:rsidR="00A93062" w:rsidRPr="002D1CDB" w:rsidRDefault="00FF1BD3" w:rsidP="002D1CDB">
      <w:pPr>
        <w:rPr>
          <w:sz w:val="24"/>
          <w:szCs w:val="24"/>
        </w:rPr>
      </w:pPr>
      <w:r w:rsidRPr="002D1CDB">
        <w:rPr>
          <w:sz w:val="24"/>
          <w:szCs w:val="24"/>
        </w:rPr>
        <w:t xml:space="preserve">The hotel needs to set up formal, regular communication channels with staff and allow employees to provide feedback </w:t>
      </w:r>
      <w:proofErr w:type="gramStart"/>
      <w:r w:rsidRPr="002D1CDB">
        <w:rPr>
          <w:sz w:val="24"/>
          <w:szCs w:val="24"/>
        </w:rPr>
        <w:t>in order to</w:t>
      </w:r>
      <w:proofErr w:type="gramEnd"/>
      <w:r w:rsidRPr="002D1CDB">
        <w:rPr>
          <w:sz w:val="24"/>
          <w:szCs w:val="24"/>
        </w:rPr>
        <w:t xml:space="preserve"> develop a culture of continuous improvement and make sure that operational issues are detected and solved before they become a problem</w:t>
      </w:r>
      <w:r w:rsidR="00817F87" w:rsidRPr="002D1CDB">
        <w:rPr>
          <w:sz w:val="24"/>
          <w:szCs w:val="24"/>
        </w:rPr>
        <w:t xml:space="preserve"> </w:t>
      </w:r>
      <w:r w:rsidR="00817F87" w:rsidRPr="002D1CDB">
        <w:rPr>
          <w:sz w:val="24"/>
          <w:szCs w:val="24"/>
          <w:lang w:val="en-US"/>
        </w:rPr>
        <w:t>(</w:t>
      </w:r>
      <w:proofErr w:type="spellStart"/>
      <w:r w:rsidR="00817F87" w:rsidRPr="002D1CDB">
        <w:rPr>
          <w:sz w:val="24"/>
          <w:szCs w:val="24"/>
          <w:lang w:val="en-US"/>
        </w:rPr>
        <w:t>Thoriq</w:t>
      </w:r>
      <w:proofErr w:type="spellEnd"/>
      <w:r w:rsidR="00817F87" w:rsidRPr="002D1CDB">
        <w:rPr>
          <w:sz w:val="24"/>
          <w:szCs w:val="24"/>
          <w:lang w:val="en-US"/>
        </w:rPr>
        <w:t xml:space="preserve"> et al., </w:t>
      </w:r>
      <w:r w:rsidR="005065CD" w:rsidRPr="002D1CDB">
        <w:rPr>
          <w:sz w:val="24"/>
          <w:szCs w:val="24"/>
          <w:lang w:val="en-US"/>
        </w:rPr>
        <w:t>2024</w:t>
      </w:r>
      <w:r w:rsidR="00817F87" w:rsidRPr="002D1CDB">
        <w:rPr>
          <w:sz w:val="24"/>
          <w:szCs w:val="24"/>
          <w:lang w:val="en-US"/>
        </w:rPr>
        <w:t>)</w:t>
      </w:r>
      <w:r w:rsidRPr="002D1CDB">
        <w:rPr>
          <w:sz w:val="24"/>
          <w:szCs w:val="24"/>
        </w:rPr>
        <w:t xml:space="preserve">. Team meetings should be established whereby the staff members can express their concerns, give suggestions and be informed of the changes within the department </w:t>
      </w:r>
      <w:proofErr w:type="gramStart"/>
      <w:r w:rsidRPr="002D1CDB">
        <w:rPr>
          <w:sz w:val="24"/>
          <w:szCs w:val="24"/>
        </w:rPr>
        <w:t>on a monthly basis</w:t>
      </w:r>
      <w:proofErr w:type="gramEnd"/>
      <w:r w:rsidRPr="002D1CDB">
        <w:rPr>
          <w:sz w:val="24"/>
          <w:szCs w:val="24"/>
        </w:rPr>
        <w:t xml:space="preserve">. Moreover, a digital suggestion box will be </w:t>
      </w:r>
      <w:r w:rsidRPr="002D1CDB">
        <w:rPr>
          <w:sz w:val="24"/>
          <w:szCs w:val="24"/>
        </w:rPr>
        <w:lastRenderedPageBreak/>
        <w:t xml:space="preserve">introduced, which will help employees to be more open and candid since they can remain anonymous. </w:t>
      </w:r>
    </w:p>
    <w:p w14:paraId="6D39D0BA" w14:textId="4F7A3619" w:rsidR="00A864BD" w:rsidRPr="002D1CDB" w:rsidRDefault="00A864BD" w:rsidP="002D1CDB">
      <w:pPr>
        <w:jc w:val="center"/>
        <w:rPr>
          <w:sz w:val="24"/>
          <w:szCs w:val="24"/>
        </w:rPr>
      </w:pPr>
      <w:r w:rsidRPr="002D1CDB">
        <w:rPr>
          <w:noProof/>
          <w:sz w:val="24"/>
          <w:szCs w:val="24"/>
        </w:rPr>
        <w:drawing>
          <wp:inline distT="0" distB="0" distL="0" distR="0" wp14:anchorId="7DFB4FCF" wp14:editId="0689A571">
            <wp:extent cx="5264150" cy="2750313"/>
            <wp:effectExtent l="0" t="0" r="0" b="0"/>
            <wp:docPr id="2107215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967" cy="2752307"/>
                    </a:xfrm>
                    <a:prstGeom prst="rect">
                      <a:avLst/>
                    </a:prstGeom>
                    <a:noFill/>
                  </pic:spPr>
                </pic:pic>
              </a:graphicData>
            </a:graphic>
          </wp:inline>
        </w:drawing>
      </w:r>
    </w:p>
    <w:p w14:paraId="3D9829E8" w14:textId="07F44C59" w:rsidR="00A864BD" w:rsidRPr="002D1CDB" w:rsidRDefault="00A864BD" w:rsidP="002D1CDB">
      <w:pPr>
        <w:jc w:val="center"/>
        <w:rPr>
          <w:sz w:val="24"/>
          <w:szCs w:val="24"/>
        </w:rPr>
      </w:pPr>
      <w:r w:rsidRPr="002D1CDB">
        <w:rPr>
          <w:sz w:val="24"/>
          <w:szCs w:val="24"/>
        </w:rPr>
        <w:t>Figure 4: Staff Communication and Feedback Loop</w:t>
      </w:r>
      <w:r w:rsidR="005065CD" w:rsidRPr="002D1CDB">
        <w:rPr>
          <w:sz w:val="24"/>
          <w:szCs w:val="24"/>
        </w:rPr>
        <w:t xml:space="preserve"> </w:t>
      </w:r>
      <w:r w:rsidR="005065CD" w:rsidRPr="002D1CDB">
        <w:rPr>
          <w:sz w:val="24"/>
          <w:szCs w:val="24"/>
          <w:lang w:val="en-US"/>
        </w:rPr>
        <w:t>(</w:t>
      </w:r>
      <w:proofErr w:type="spellStart"/>
      <w:r w:rsidR="005065CD" w:rsidRPr="002D1CDB">
        <w:rPr>
          <w:sz w:val="24"/>
          <w:szCs w:val="24"/>
          <w:lang w:val="en-US"/>
        </w:rPr>
        <w:t>Szende</w:t>
      </w:r>
      <w:proofErr w:type="spellEnd"/>
      <w:r w:rsidR="005065CD" w:rsidRPr="002D1CDB">
        <w:rPr>
          <w:sz w:val="24"/>
          <w:szCs w:val="24"/>
          <w:lang w:val="en-US"/>
        </w:rPr>
        <w:t xml:space="preserve"> et al., 2021)</w:t>
      </w:r>
    </w:p>
    <w:p w14:paraId="608D6E3C" w14:textId="5F033595" w:rsidR="00FF1BD3" w:rsidRPr="002D1CDB" w:rsidRDefault="00FF1BD3" w:rsidP="002D1CDB">
      <w:pPr>
        <w:rPr>
          <w:sz w:val="24"/>
          <w:szCs w:val="24"/>
        </w:rPr>
      </w:pPr>
      <w:r w:rsidRPr="002D1CDB">
        <w:rPr>
          <w:sz w:val="24"/>
          <w:szCs w:val="24"/>
        </w:rPr>
        <w:t>The financial investment of these measures is modest, as most of the expenses are based on the time spent during meetings and a relatively small investment in digital tools, which can be estimated at 1,000 a year. The effect of enhanced communication is tremendous. It results in better morale, quicker discovery of possible problems, and a feeling of empowerment on the part of employees</w:t>
      </w:r>
      <w:r w:rsidR="0028438A" w:rsidRPr="002D1CDB">
        <w:rPr>
          <w:sz w:val="24"/>
          <w:szCs w:val="24"/>
        </w:rPr>
        <w:t xml:space="preserve"> </w:t>
      </w:r>
      <w:r w:rsidR="0028438A" w:rsidRPr="002D1CDB">
        <w:rPr>
          <w:sz w:val="24"/>
          <w:szCs w:val="24"/>
          <w:lang w:val="en-US"/>
        </w:rPr>
        <w:t xml:space="preserve">(Srivastava and Tyagi, </w:t>
      </w:r>
      <w:r w:rsidR="005065CD" w:rsidRPr="002D1CDB">
        <w:rPr>
          <w:sz w:val="24"/>
          <w:szCs w:val="24"/>
          <w:lang w:val="en-US"/>
        </w:rPr>
        <w:t>2024</w:t>
      </w:r>
      <w:r w:rsidR="0028438A" w:rsidRPr="002D1CDB">
        <w:rPr>
          <w:sz w:val="24"/>
          <w:szCs w:val="24"/>
          <w:lang w:val="en-US"/>
        </w:rPr>
        <w:t>)</w:t>
      </w:r>
      <w:r w:rsidRPr="002D1CDB">
        <w:rPr>
          <w:sz w:val="24"/>
          <w:szCs w:val="24"/>
        </w:rPr>
        <w:t>. The management should be responsive, meaning responding to the suggestions and reporting on what has been done. The success of such efforts must be measured by employee surveys, attendance of meetings and the rate at which issues raised are addressed.</w:t>
      </w:r>
    </w:p>
    <w:p w14:paraId="28CBDA15" w14:textId="2AFC00D4" w:rsidR="006C13E9" w:rsidRPr="002D1CDB" w:rsidRDefault="006C13E9" w:rsidP="002D1CDB">
      <w:pPr>
        <w:pStyle w:val="Heading2"/>
        <w:rPr>
          <w:sz w:val="24"/>
          <w:szCs w:val="24"/>
        </w:rPr>
      </w:pPr>
      <w:bookmarkStart w:id="13" w:name="_Toc201064857"/>
      <w:r w:rsidRPr="002D1CDB">
        <w:rPr>
          <w:sz w:val="24"/>
          <w:szCs w:val="24"/>
        </w:rPr>
        <w:t>4.</w:t>
      </w:r>
      <w:r w:rsidR="007C180B" w:rsidRPr="002D1CDB">
        <w:rPr>
          <w:sz w:val="24"/>
          <w:szCs w:val="24"/>
        </w:rPr>
        <w:t xml:space="preserve">5 </w:t>
      </w:r>
      <w:r w:rsidRPr="002D1CDB">
        <w:rPr>
          <w:sz w:val="24"/>
          <w:szCs w:val="24"/>
        </w:rPr>
        <w:t>Sustainability and “Green” Housekeeping Practices</w:t>
      </w:r>
      <w:bookmarkEnd w:id="13"/>
    </w:p>
    <w:p w14:paraId="465BD84B" w14:textId="45826F09" w:rsidR="008F719E" w:rsidRPr="002D1CDB" w:rsidRDefault="00FF1BD3" w:rsidP="002D1CDB">
      <w:pPr>
        <w:rPr>
          <w:sz w:val="24"/>
          <w:szCs w:val="24"/>
        </w:rPr>
      </w:pPr>
      <w:r w:rsidRPr="002D1CDB">
        <w:rPr>
          <w:sz w:val="24"/>
          <w:szCs w:val="24"/>
        </w:rPr>
        <w:t>The Housekeeping Department ought to speed up the introduction of sustainable and environmentally friendly practices in accordance with the expectations of the guests and corporate responsibility targets of Hilton</w:t>
      </w:r>
      <w:r w:rsidR="00D171A8" w:rsidRPr="002D1CDB">
        <w:rPr>
          <w:sz w:val="24"/>
          <w:szCs w:val="24"/>
        </w:rPr>
        <w:t xml:space="preserve"> </w:t>
      </w:r>
      <w:r w:rsidR="00D171A8" w:rsidRPr="002D1CDB">
        <w:rPr>
          <w:sz w:val="24"/>
          <w:szCs w:val="24"/>
          <w:lang w:val="en-US"/>
        </w:rPr>
        <w:t>(</w:t>
      </w:r>
      <w:proofErr w:type="spellStart"/>
      <w:r w:rsidR="00D171A8" w:rsidRPr="002D1CDB">
        <w:rPr>
          <w:sz w:val="24"/>
          <w:szCs w:val="24"/>
          <w:lang w:val="en-US"/>
        </w:rPr>
        <w:t>Szende</w:t>
      </w:r>
      <w:proofErr w:type="spellEnd"/>
      <w:r w:rsidR="00D171A8" w:rsidRPr="002D1CDB">
        <w:rPr>
          <w:sz w:val="24"/>
          <w:szCs w:val="24"/>
          <w:lang w:val="en-US"/>
        </w:rPr>
        <w:t xml:space="preserve"> et al., 2021)</w:t>
      </w:r>
      <w:r w:rsidRPr="002D1CDB">
        <w:rPr>
          <w:sz w:val="24"/>
          <w:szCs w:val="24"/>
        </w:rPr>
        <w:t>. This includes using environmentally friendly cleaning materials, cutting down on single-use plastics, and creating linen and towel reuse programmes in the hotels. The suppliers who provide biodegradable or sustainable products should be given priority by the procurement as staff is trained on green cleaning and waste reduction</w:t>
      </w:r>
      <w:r w:rsidR="005457B2" w:rsidRPr="002D1CDB">
        <w:rPr>
          <w:sz w:val="24"/>
          <w:szCs w:val="24"/>
        </w:rPr>
        <w:t xml:space="preserve"> </w:t>
      </w:r>
      <w:r w:rsidR="005457B2" w:rsidRPr="002D1CDB">
        <w:rPr>
          <w:sz w:val="24"/>
          <w:szCs w:val="24"/>
          <w:lang w:val="en-US"/>
        </w:rPr>
        <w:t>(Abdel</w:t>
      </w:r>
      <w:r w:rsidR="005457B2" w:rsidRPr="002D1CDB">
        <w:rPr>
          <w:rFonts w:ascii="Cambria Math" w:hAnsi="Cambria Math" w:cs="Cambria Math"/>
          <w:sz w:val="24"/>
          <w:szCs w:val="24"/>
          <w:lang w:val="en-US"/>
        </w:rPr>
        <w:t>‐</w:t>
      </w:r>
      <w:r w:rsidR="005457B2" w:rsidRPr="002D1CDB">
        <w:rPr>
          <w:sz w:val="24"/>
          <w:szCs w:val="24"/>
          <w:lang w:val="en-US"/>
        </w:rPr>
        <w:t>Hamid et al., 2022)</w:t>
      </w:r>
      <w:r w:rsidRPr="002D1CDB">
        <w:rPr>
          <w:sz w:val="24"/>
          <w:szCs w:val="24"/>
        </w:rPr>
        <w:t xml:space="preserve">. </w:t>
      </w:r>
      <w:r w:rsidRPr="002D1CDB">
        <w:rPr>
          <w:sz w:val="24"/>
          <w:szCs w:val="24"/>
        </w:rPr>
        <w:lastRenderedPageBreak/>
        <w:t xml:space="preserve">Although certain environmentally friendly products might be more expensive initially, usually 10-15 per cent more than the traditional products, this is usually countered by the savings in the long run due to less usage of water, energy and disposable items. </w:t>
      </w:r>
    </w:p>
    <w:p w14:paraId="71D27ED3" w14:textId="762B608C" w:rsidR="008D6FC1" w:rsidRPr="002D1CDB" w:rsidRDefault="008D6FC1" w:rsidP="002D1CDB">
      <w:pPr>
        <w:jc w:val="center"/>
        <w:rPr>
          <w:sz w:val="24"/>
          <w:szCs w:val="24"/>
        </w:rPr>
      </w:pPr>
      <w:r w:rsidRPr="002D1CDB">
        <w:rPr>
          <w:noProof/>
          <w:sz w:val="24"/>
          <w:szCs w:val="24"/>
        </w:rPr>
        <w:drawing>
          <wp:inline distT="0" distB="0" distL="0" distR="0" wp14:anchorId="5E701658" wp14:editId="5502E401">
            <wp:extent cx="5454650" cy="3416300"/>
            <wp:effectExtent l="0" t="0" r="0" b="0"/>
            <wp:docPr id="3316421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7031" cy="3417791"/>
                    </a:xfrm>
                    <a:prstGeom prst="rect">
                      <a:avLst/>
                    </a:prstGeom>
                    <a:noFill/>
                  </pic:spPr>
                </pic:pic>
              </a:graphicData>
            </a:graphic>
          </wp:inline>
        </w:drawing>
      </w:r>
    </w:p>
    <w:p w14:paraId="3FD796CB" w14:textId="42AA4D94" w:rsidR="008D6FC1" w:rsidRPr="002D1CDB" w:rsidRDefault="008D6FC1" w:rsidP="002D1CDB">
      <w:pPr>
        <w:jc w:val="center"/>
        <w:rPr>
          <w:sz w:val="24"/>
          <w:szCs w:val="24"/>
        </w:rPr>
      </w:pPr>
      <w:r w:rsidRPr="002D1CDB">
        <w:rPr>
          <w:sz w:val="24"/>
          <w:szCs w:val="24"/>
        </w:rPr>
        <w:t>Figure 5: “Green” Housekeeping Practices</w:t>
      </w:r>
      <w:r w:rsidR="002F5364" w:rsidRPr="002D1CDB">
        <w:rPr>
          <w:sz w:val="24"/>
          <w:szCs w:val="24"/>
        </w:rPr>
        <w:t xml:space="preserve"> </w:t>
      </w:r>
      <w:r w:rsidR="002F5364" w:rsidRPr="002D1CDB">
        <w:rPr>
          <w:sz w:val="24"/>
          <w:szCs w:val="24"/>
          <w:lang w:val="en-US"/>
        </w:rPr>
        <w:t>(Abdel</w:t>
      </w:r>
      <w:r w:rsidR="002F5364" w:rsidRPr="002D1CDB">
        <w:rPr>
          <w:rFonts w:ascii="Cambria Math" w:hAnsi="Cambria Math" w:cs="Cambria Math"/>
          <w:sz w:val="24"/>
          <w:szCs w:val="24"/>
          <w:lang w:val="en-US"/>
        </w:rPr>
        <w:t>‐</w:t>
      </w:r>
      <w:r w:rsidR="002F5364" w:rsidRPr="002D1CDB">
        <w:rPr>
          <w:sz w:val="24"/>
          <w:szCs w:val="24"/>
          <w:lang w:val="en-US"/>
        </w:rPr>
        <w:t>Hamid et al., 2022</w:t>
      </w:r>
      <w:r w:rsidR="00715E2E" w:rsidRPr="002D1CDB">
        <w:rPr>
          <w:sz w:val="24"/>
          <w:szCs w:val="24"/>
          <w:lang w:val="en-US"/>
        </w:rPr>
        <w:t>)</w:t>
      </w:r>
    </w:p>
    <w:p w14:paraId="6D50D781" w14:textId="5648D57C" w:rsidR="00FF1BD3" w:rsidRPr="002D1CDB" w:rsidRDefault="00FF1BD3" w:rsidP="002D1CDB">
      <w:pPr>
        <w:rPr>
          <w:sz w:val="24"/>
          <w:szCs w:val="24"/>
        </w:rPr>
      </w:pPr>
      <w:r w:rsidRPr="002D1CDB">
        <w:rPr>
          <w:sz w:val="24"/>
          <w:szCs w:val="24"/>
        </w:rPr>
        <w:t>The net year-on-year increment is estimated to be between £7,000 and £12,000. The operational and reputational gains of being green are quite high. It not only increases the attraction of the hotel to environmentally conscious customers but also benefits the wellbeing of the staff and the community at large</w:t>
      </w:r>
      <w:r w:rsidR="002F6F25" w:rsidRPr="002D1CDB">
        <w:rPr>
          <w:sz w:val="24"/>
          <w:szCs w:val="24"/>
        </w:rPr>
        <w:t xml:space="preserve"> </w:t>
      </w:r>
      <w:r w:rsidR="002F6F25" w:rsidRPr="002D1CDB">
        <w:rPr>
          <w:sz w:val="24"/>
          <w:szCs w:val="24"/>
          <w:lang w:val="en-US"/>
        </w:rPr>
        <w:t xml:space="preserve">(Srivastava and Tyagi, </w:t>
      </w:r>
      <w:r w:rsidR="005065CD" w:rsidRPr="002D1CDB">
        <w:rPr>
          <w:sz w:val="24"/>
          <w:szCs w:val="24"/>
          <w:lang w:val="en-US"/>
        </w:rPr>
        <w:t>2024</w:t>
      </w:r>
      <w:r w:rsidR="002F6F25" w:rsidRPr="002D1CDB">
        <w:rPr>
          <w:sz w:val="24"/>
          <w:szCs w:val="24"/>
          <w:lang w:val="en-US"/>
        </w:rPr>
        <w:t>)</w:t>
      </w:r>
      <w:r w:rsidRPr="002D1CDB">
        <w:rPr>
          <w:sz w:val="24"/>
          <w:szCs w:val="24"/>
        </w:rPr>
        <w:t>. The effect of these practices can be quantified by monitoring the resources consumed, the involvement of the guests in linen/towel programmes and evaluating the guest feedback on sustainability through the comments and reviews.</w:t>
      </w:r>
    </w:p>
    <w:p w14:paraId="0A5087C7" w14:textId="65EB610C" w:rsidR="006C13E9" w:rsidRPr="002D1CDB" w:rsidRDefault="006C13E9" w:rsidP="002D1CDB">
      <w:pPr>
        <w:pStyle w:val="Heading2"/>
        <w:rPr>
          <w:sz w:val="24"/>
          <w:szCs w:val="24"/>
        </w:rPr>
      </w:pPr>
      <w:bookmarkStart w:id="14" w:name="_Toc201064858"/>
      <w:r w:rsidRPr="002D1CDB">
        <w:rPr>
          <w:sz w:val="24"/>
          <w:szCs w:val="24"/>
        </w:rPr>
        <w:lastRenderedPageBreak/>
        <w:t>4.</w:t>
      </w:r>
      <w:r w:rsidR="003C3D50" w:rsidRPr="002D1CDB">
        <w:rPr>
          <w:sz w:val="24"/>
          <w:szCs w:val="24"/>
        </w:rPr>
        <w:t>6</w:t>
      </w:r>
      <w:r w:rsidRPr="002D1CDB">
        <w:rPr>
          <w:sz w:val="24"/>
          <w:szCs w:val="24"/>
        </w:rPr>
        <w:t xml:space="preserve"> Targeted Recruitment and Retention Initiatives</w:t>
      </w:r>
      <w:bookmarkEnd w:id="14"/>
    </w:p>
    <w:p w14:paraId="3AEEA9B6" w14:textId="4D281432" w:rsidR="003B7BC2" w:rsidRPr="002D1CDB" w:rsidRDefault="003B7BC2" w:rsidP="002D1CDB">
      <w:pPr>
        <w:jc w:val="center"/>
        <w:rPr>
          <w:sz w:val="24"/>
          <w:szCs w:val="24"/>
        </w:rPr>
      </w:pPr>
      <w:r w:rsidRPr="002D1CDB">
        <w:rPr>
          <w:noProof/>
          <w:sz w:val="24"/>
          <w:szCs w:val="24"/>
        </w:rPr>
        <w:drawing>
          <wp:inline distT="0" distB="0" distL="0" distR="0" wp14:anchorId="7FEA6395" wp14:editId="10F0AEAE">
            <wp:extent cx="4516120" cy="2889250"/>
            <wp:effectExtent l="0" t="0" r="0" b="6350"/>
            <wp:docPr id="12788506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4517955" cy="2890424"/>
                    </a:xfrm>
                    <a:prstGeom prst="rect">
                      <a:avLst/>
                    </a:prstGeom>
                    <a:noFill/>
                    <a:ln>
                      <a:noFill/>
                    </a:ln>
                    <a:extLst>
                      <a:ext uri="{53640926-AAD7-44D8-BBD7-CCE9431645EC}">
                        <a14:shadowObscured xmlns:a14="http://schemas.microsoft.com/office/drawing/2010/main"/>
                      </a:ext>
                    </a:extLst>
                  </pic:spPr>
                </pic:pic>
              </a:graphicData>
            </a:graphic>
          </wp:inline>
        </w:drawing>
      </w:r>
    </w:p>
    <w:p w14:paraId="50299836" w14:textId="51C0AAA9" w:rsidR="003B7BC2" w:rsidRPr="002D1CDB" w:rsidRDefault="003B7BC2" w:rsidP="002D1CDB">
      <w:pPr>
        <w:jc w:val="center"/>
        <w:rPr>
          <w:sz w:val="24"/>
          <w:szCs w:val="24"/>
        </w:rPr>
      </w:pPr>
      <w:r w:rsidRPr="002D1CDB">
        <w:rPr>
          <w:sz w:val="24"/>
          <w:szCs w:val="24"/>
        </w:rPr>
        <w:t xml:space="preserve">Figure 6: </w:t>
      </w:r>
      <w:r w:rsidR="0036394A" w:rsidRPr="002D1CDB">
        <w:rPr>
          <w:sz w:val="24"/>
          <w:szCs w:val="24"/>
        </w:rPr>
        <w:t xml:space="preserve">Targeted Recruitment and Retention </w:t>
      </w:r>
      <w:r w:rsidR="0036394A" w:rsidRPr="002D1CDB">
        <w:rPr>
          <w:sz w:val="24"/>
          <w:szCs w:val="24"/>
          <w:lang w:val="en-US"/>
        </w:rPr>
        <w:t>(Abdel</w:t>
      </w:r>
      <w:r w:rsidR="0036394A" w:rsidRPr="002D1CDB">
        <w:rPr>
          <w:rFonts w:ascii="Cambria Math" w:hAnsi="Cambria Math" w:cs="Cambria Math"/>
          <w:sz w:val="24"/>
          <w:szCs w:val="24"/>
          <w:lang w:val="en-US"/>
        </w:rPr>
        <w:t>‐</w:t>
      </w:r>
      <w:r w:rsidR="0036394A" w:rsidRPr="002D1CDB">
        <w:rPr>
          <w:sz w:val="24"/>
          <w:szCs w:val="24"/>
          <w:lang w:val="en-US"/>
        </w:rPr>
        <w:t>Hamid et al., 2022)</w:t>
      </w:r>
    </w:p>
    <w:p w14:paraId="5C7A22FA" w14:textId="4322126D" w:rsidR="00B9091C" w:rsidRPr="002D1CDB" w:rsidRDefault="00FF1BD3" w:rsidP="002D1CDB">
      <w:pPr>
        <w:rPr>
          <w:sz w:val="24"/>
          <w:szCs w:val="24"/>
        </w:rPr>
      </w:pPr>
      <w:r w:rsidRPr="002D1CDB">
        <w:rPr>
          <w:sz w:val="24"/>
          <w:szCs w:val="24"/>
        </w:rPr>
        <w:t>With the competitive nature of the London labour market, the hotel needs to take the initiative of attracting and retaining quality housekeeping staff. An increase in recruitment activities must involve participation in local job fairs, online recruitment, and the formation of relationships with the local colleges and training programmes</w:t>
      </w:r>
      <w:r w:rsidR="00F362B8" w:rsidRPr="002D1CDB">
        <w:rPr>
          <w:sz w:val="24"/>
          <w:szCs w:val="24"/>
        </w:rPr>
        <w:t xml:space="preserve"> </w:t>
      </w:r>
      <w:r w:rsidR="00F362B8" w:rsidRPr="002D1CDB">
        <w:rPr>
          <w:sz w:val="24"/>
          <w:szCs w:val="24"/>
          <w:lang w:val="en-US"/>
        </w:rPr>
        <w:t>(Abdel</w:t>
      </w:r>
      <w:r w:rsidR="00F362B8" w:rsidRPr="002D1CDB">
        <w:rPr>
          <w:rFonts w:ascii="Cambria Math" w:hAnsi="Cambria Math" w:cs="Cambria Math"/>
          <w:sz w:val="24"/>
          <w:szCs w:val="24"/>
          <w:lang w:val="en-US"/>
        </w:rPr>
        <w:t>‐</w:t>
      </w:r>
      <w:r w:rsidR="00F362B8" w:rsidRPr="002D1CDB">
        <w:rPr>
          <w:sz w:val="24"/>
          <w:szCs w:val="24"/>
          <w:lang w:val="en-US"/>
        </w:rPr>
        <w:t>Hamid et al., 2022)</w:t>
      </w:r>
      <w:r w:rsidRPr="002D1CDB">
        <w:rPr>
          <w:sz w:val="24"/>
          <w:szCs w:val="24"/>
        </w:rPr>
        <w:t xml:space="preserve">. A staff referral bonus will also be introduced to encourage the current employees to refer the right candidates to create a team that is both competent and fits well in the existing culture. There should be an employee recognition and reward system such as that of the employee of the month award, small bonuses or holidays off to reward high performance and dedication. </w:t>
      </w:r>
    </w:p>
    <w:p w14:paraId="3B9E93AE" w14:textId="0F18CC8C" w:rsidR="00FF1BD3" w:rsidRPr="002D1CDB" w:rsidRDefault="00FF1BD3" w:rsidP="002D1CDB">
      <w:pPr>
        <w:rPr>
          <w:sz w:val="24"/>
          <w:szCs w:val="24"/>
        </w:rPr>
      </w:pPr>
      <w:r w:rsidRPr="002D1CDB">
        <w:rPr>
          <w:sz w:val="24"/>
          <w:szCs w:val="24"/>
        </w:rPr>
        <w:t>It is projected that the annual expenditure on such initiatives is between 8000 and 12000 pounds, which includes recruitment activities, referral bonuses, and staff rewards. The improved recruitment and retention shall lead to a more stable, experienced, and motivated housekeeping team that will lead to a decrease in turnover and the recruitment costs</w:t>
      </w:r>
      <w:r w:rsidR="0035331C" w:rsidRPr="002D1CDB">
        <w:rPr>
          <w:sz w:val="24"/>
          <w:szCs w:val="24"/>
        </w:rPr>
        <w:t xml:space="preserve"> </w:t>
      </w:r>
      <w:r w:rsidR="0035331C" w:rsidRPr="002D1CDB">
        <w:rPr>
          <w:sz w:val="24"/>
          <w:szCs w:val="24"/>
          <w:lang w:val="en-US"/>
        </w:rPr>
        <w:t>(</w:t>
      </w:r>
      <w:proofErr w:type="spellStart"/>
      <w:r w:rsidR="0035331C" w:rsidRPr="002D1CDB">
        <w:rPr>
          <w:sz w:val="24"/>
          <w:szCs w:val="24"/>
          <w:lang w:val="en-US"/>
        </w:rPr>
        <w:t>Szende</w:t>
      </w:r>
      <w:proofErr w:type="spellEnd"/>
      <w:r w:rsidR="0035331C" w:rsidRPr="002D1CDB">
        <w:rPr>
          <w:sz w:val="24"/>
          <w:szCs w:val="24"/>
          <w:lang w:val="en-US"/>
        </w:rPr>
        <w:t xml:space="preserve"> et al., 2021)</w:t>
      </w:r>
      <w:r w:rsidRPr="002D1CDB">
        <w:rPr>
          <w:sz w:val="24"/>
          <w:szCs w:val="24"/>
        </w:rPr>
        <w:t>. The decline in vacancy rates, increased staff satisfaction, and a decrease in the overall recruitment costs will be the main success indicators.</w:t>
      </w:r>
    </w:p>
    <w:p w14:paraId="2BBF3FD5" w14:textId="0911C7AB" w:rsidR="006C13E9" w:rsidRPr="002D1CDB" w:rsidRDefault="006C13E9" w:rsidP="002D1CDB">
      <w:pPr>
        <w:pStyle w:val="Heading2"/>
        <w:rPr>
          <w:sz w:val="24"/>
          <w:szCs w:val="24"/>
        </w:rPr>
      </w:pPr>
      <w:bookmarkStart w:id="15" w:name="_Toc201064859"/>
      <w:r w:rsidRPr="002D1CDB">
        <w:rPr>
          <w:sz w:val="24"/>
          <w:szCs w:val="24"/>
        </w:rPr>
        <w:lastRenderedPageBreak/>
        <w:t>4.</w:t>
      </w:r>
      <w:r w:rsidR="00D029AA" w:rsidRPr="002D1CDB">
        <w:rPr>
          <w:sz w:val="24"/>
          <w:szCs w:val="24"/>
        </w:rPr>
        <w:t>7</w:t>
      </w:r>
      <w:r w:rsidRPr="002D1CDB">
        <w:rPr>
          <w:sz w:val="24"/>
          <w:szCs w:val="24"/>
        </w:rPr>
        <w:t xml:space="preserve"> Change Management Strategy</w:t>
      </w:r>
      <w:bookmarkEnd w:id="15"/>
    </w:p>
    <w:p w14:paraId="6771BB29" w14:textId="5E3D7382" w:rsidR="001218CF" w:rsidRPr="002D1CDB" w:rsidRDefault="00FF1BD3" w:rsidP="002D1CDB">
      <w:pPr>
        <w:rPr>
          <w:sz w:val="24"/>
          <w:szCs w:val="24"/>
        </w:rPr>
      </w:pPr>
      <w:r w:rsidRPr="002D1CDB">
        <w:rPr>
          <w:sz w:val="24"/>
          <w:szCs w:val="24"/>
        </w:rPr>
        <w:t>These recommendations will need to be carried out with great attention to change management so that the staff is not only ready but also comfortable with the new modes of work. Change is not always comfortable, and it is natural to resist, so the process should be open and well-organised</w:t>
      </w:r>
      <w:r w:rsidR="001A3B01" w:rsidRPr="002D1CDB">
        <w:rPr>
          <w:sz w:val="24"/>
          <w:szCs w:val="24"/>
        </w:rPr>
        <w:t xml:space="preserve"> </w:t>
      </w:r>
      <w:r w:rsidR="001A3B01" w:rsidRPr="002D1CDB">
        <w:rPr>
          <w:sz w:val="24"/>
          <w:szCs w:val="24"/>
          <w:lang w:val="en-US"/>
        </w:rPr>
        <w:t>(</w:t>
      </w:r>
      <w:proofErr w:type="spellStart"/>
      <w:r w:rsidR="001A3B01" w:rsidRPr="002D1CDB">
        <w:rPr>
          <w:sz w:val="24"/>
          <w:szCs w:val="24"/>
          <w:lang w:val="en-US"/>
        </w:rPr>
        <w:t>Szende</w:t>
      </w:r>
      <w:proofErr w:type="spellEnd"/>
      <w:r w:rsidR="001A3B01" w:rsidRPr="002D1CDB">
        <w:rPr>
          <w:sz w:val="24"/>
          <w:szCs w:val="24"/>
          <w:lang w:val="en-US"/>
        </w:rPr>
        <w:t xml:space="preserve"> et al., 2021)</w:t>
      </w:r>
      <w:r w:rsidRPr="002D1CDB">
        <w:rPr>
          <w:sz w:val="24"/>
          <w:szCs w:val="24"/>
        </w:rPr>
        <w:t xml:space="preserve">. The first one is to explain the causes of the changes in an open and obvious manner. The management is expected to describe how the recommendations will complement the values and strategic goals of the hotel and the direct value to the employees and customers. </w:t>
      </w:r>
    </w:p>
    <w:p w14:paraId="255FA00D" w14:textId="3BF298B7" w:rsidR="00F253B4" w:rsidRPr="002D1CDB" w:rsidRDefault="00FF1BD3" w:rsidP="002D1CDB">
      <w:pPr>
        <w:rPr>
          <w:sz w:val="24"/>
          <w:szCs w:val="24"/>
        </w:rPr>
      </w:pPr>
      <w:r w:rsidRPr="002D1CDB">
        <w:rPr>
          <w:sz w:val="24"/>
          <w:szCs w:val="24"/>
        </w:rPr>
        <w:t>This communication must be continuous, and it must make use of staff meetings, electronic communications, and personal communication. The appointment of change champions who are trusted and respected individuals in the team of the Housekeeping Department could help bring the staff closer to the transition and have someone to ask questions and express their concerns to. It is also essential to have active involvement of the staff in the process</w:t>
      </w:r>
      <w:r w:rsidR="00EE57AB" w:rsidRPr="002D1CDB">
        <w:rPr>
          <w:sz w:val="24"/>
          <w:szCs w:val="24"/>
        </w:rPr>
        <w:t xml:space="preserve"> </w:t>
      </w:r>
      <w:r w:rsidR="00EE57AB" w:rsidRPr="002D1CDB">
        <w:rPr>
          <w:sz w:val="24"/>
          <w:szCs w:val="24"/>
          <w:lang w:val="en-US"/>
        </w:rPr>
        <w:t>(Abdel</w:t>
      </w:r>
      <w:r w:rsidR="00EE57AB" w:rsidRPr="002D1CDB">
        <w:rPr>
          <w:rFonts w:ascii="Cambria Math" w:hAnsi="Cambria Math" w:cs="Cambria Math"/>
          <w:sz w:val="24"/>
          <w:szCs w:val="24"/>
          <w:lang w:val="en-US"/>
        </w:rPr>
        <w:t>‐</w:t>
      </w:r>
      <w:r w:rsidR="00EE57AB" w:rsidRPr="002D1CDB">
        <w:rPr>
          <w:sz w:val="24"/>
          <w:szCs w:val="24"/>
          <w:lang w:val="en-US"/>
        </w:rPr>
        <w:t>Hamid et al., 2022)</w:t>
      </w:r>
      <w:r w:rsidRPr="002D1CDB">
        <w:rPr>
          <w:sz w:val="24"/>
          <w:szCs w:val="24"/>
        </w:rPr>
        <w:t>. The management can encourage a feeling of ownership and cooperation by inviting the working force to engage in pilot programmes, comment on the suggested changes, and share their knowledge</w:t>
      </w:r>
      <w:r w:rsidR="00BE28E6" w:rsidRPr="002D1CDB">
        <w:rPr>
          <w:sz w:val="24"/>
          <w:szCs w:val="24"/>
        </w:rPr>
        <w:t>.</w:t>
      </w:r>
      <w:r w:rsidRPr="002D1CDB">
        <w:rPr>
          <w:sz w:val="24"/>
          <w:szCs w:val="24"/>
        </w:rPr>
        <w:t xml:space="preserve"> </w:t>
      </w:r>
    </w:p>
    <w:p w14:paraId="18D2F89E" w14:textId="73F62A7D" w:rsidR="00FF1BD3" w:rsidRPr="002D1CDB" w:rsidRDefault="00FF1BD3" w:rsidP="002D1CDB">
      <w:pPr>
        <w:rPr>
          <w:sz w:val="24"/>
          <w:szCs w:val="24"/>
        </w:rPr>
      </w:pPr>
      <w:r w:rsidRPr="002D1CDB">
        <w:rPr>
          <w:sz w:val="24"/>
          <w:szCs w:val="24"/>
        </w:rPr>
        <w:t>The introduction of new digital systems or processes should be accompanied by special training, which can be held at different levels of knowledge of technology. Continued assistance, such as individual coaching, virtual materials, and peer-to-peer mentoring, must be easily accessible, especially at the transition period. Resistance to change should be handled with a lot of patience and understanding</w:t>
      </w:r>
      <w:r w:rsidR="0036689E" w:rsidRPr="002D1CDB">
        <w:rPr>
          <w:sz w:val="24"/>
          <w:szCs w:val="24"/>
        </w:rPr>
        <w:t xml:space="preserve"> (</w:t>
      </w:r>
      <w:proofErr w:type="spellStart"/>
      <w:r w:rsidR="0036689E" w:rsidRPr="002D1CDB">
        <w:rPr>
          <w:sz w:val="24"/>
          <w:szCs w:val="24"/>
          <w:lang w:val="en-US"/>
        </w:rPr>
        <w:t>Szende</w:t>
      </w:r>
      <w:proofErr w:type="spellEnd"/>
      <w:r w:rsidR="0036689E" w:rsidRPr="002D1CDB">
        <w:rPr>
          <w:sz w:val="24"/>
          <w:szCs w:val="24"/>
          <w:lang w:val="en-US"/>
        </w:rPr>
        <w:t xml:space="preserve"> et al., 2021)</w:t>
      </w:r>
      <w:r w:rsidRPr="002D1CDB">
        <w:rPr>
          <w:sz w:val="24"/>
          <w:szCs w:val="24"/>
        </w:rPr>
        <w:t xml:space="preserve">. The management ought to promote open discussions and anonymous surveys in which the personnel are allowed to air their grievances. As much as possible, valid feedback must be included in the change plan. </w:t>
      </w:r>
    </w:p>
    <w:p w14:paraId="5BF27A1C" w14:textId="05037A9A" w:rsidR="00D03358" w:rsidRPr="002D1CDB" w:rsidRDefault="00D03358" w:rsidP="002D1CDB">
      <w:pPr>
        <w:rPr>
          <w:sz w:val="24"/>
          <w:szCs w:val="24"/>
        </w:rPr>
      </w:pPr>
      <w:r w:rsidRPr="002D1CDB">
        <w:rPr>
          <w:sz w:val="24"/>
          <w:szCs w:val="24"/>
        </w:rPr>
        <w:br w:type="page"/>
      </w:r>
    </w:p>
    <w:p w14:paraId="6F1B66F2" w14:textId="1D536AD1" w:rsidR="004B2960" w:rsidRPr="002D1CDB" w:rsidRDefault="00176A4B" w:rsidP="002D1CDB">
      <w:pPr>
        <w:pStyle w:val="Heading1"/>
        <w:rPr>
          <w:sz w:val="24"/>
          <w:szCs w:val="24"/>
        </w:rPr>
      </w:pPr>
      <w:bookmarkStart w:id="16" w:name="_Toc201064860"/>
      <w:r w:rsidRPr="002D1CDB">
        <w:rPr>
          <w:sz w:val="24"/>
          <w:szCs w:val="24"/>
        </w:rPr>
        <w:lastRenderedPageBreak/>
        <w:t>5. Action plan</w:t>
      </w:r>
      <w:bookmarkEnd w:id="16"/>
    </w:p>
    <w:p w14:paraId="573BBD17" w14:textId="3E948BB1" w:rsidR="00914ECC" w:rsidRPr="002D1CDB" w:rsidRDefault="00176A4B" w:rsidP="002D1CDB">
      <w:pPr>
        <w:rPr>
          <w:sz w:val="24"/>
          <w:szCs w:val="24"/>
        </w:rPr>
      </w:pPr>
      <w:r w:rsidRPr="002D1CDB">
        <w:rPr>
          <w:sz w:val="24"/>
          <w:szCs w:val="24"/>
        </w:rPr>
        <w:t xml:space="preserve">An action plan is attached following: </w:t>
      </w:r>
    </w:p>
    <w:tbl>
      <w:tblPr>
        <w:tblStyle w:val="TableGrid"/>
        <w:tblW w:w="10087" w:type="dxa"/>
        <w:jc w:val="center"/>
        <w:tblLook w:val="04A0" w:firstRow="1" w:lastRow="0" w:firstColumn="1" w:lastColumn="0" w:noHBand="0" w:noVBand="1"/>
      </w:tblPr>
      <w:tblGrid>
        <w:gridCol w:w="536"/>
        <w:gridCol w:w="1831"/>
        <w:gridCol w:w="1897"/>
        <w:gridCol w:w="1751"/>
        <w:gridCol w:w="1071"/>
        <w:gridCol w:w="1536"/>
        <w:gridCol w:w="1644"/>
      </w:tblGrid>
      <w:tr w:rsidR="00176A4B" w:rsidRPr="002D1CDB" w14:paraId="387DA858" w14:textId="77777777" w:rsidTr="00176A4B">
        <w:trPr>
          <w:trHeight w:val="761"/>
          <w:jc w:val="center"/>
        </w:trPr>
        <w:tc>
          <w:tcPr>
            <w:tcW w:w="0" w:type="auto"/>
            <w:hideMark/>
          </w:tcPr>
          <w:p w14:paraId="24241F65" w14:textId="14FAB905" w:rsidR="00176A4B" w:rsidRPr="002D1CDB" w:rsidRDefault="00143E0A" w:rsidP="002D1CDB">
            <w:pPr>
              <w:rPr>
                <w:b/>
                <w:bCs/>
                <w:sz w:val="24"/>
                <w:szCs w:val="24"/>
                <w:lang w:val="en-US"/>
              </w:rPr>
            </w:pPr>
            <w:r w:rsidRPr="002D1CDB">
              <w:rPr>
                <w:b/>
                <w:bCs/>
                <w:sz w:val="24"/>
                <w:szCs w:val="24"/>
                <w:lang w:val="en-US"/>
              </w:rPr>
              <w:t>No</w:t>
            </w:r>
          </w:p>
        </w:tc>
        <w:tc>
          <w:tcPr>
            <w:tcW w:w="0" w:type="auto"/>
            <w:hideMark/>
          </w:tcPr>
          <w:p w14:paraId="18D535DE" w14:textId="77777777" w:rsidR="00176A4B" w:rsidRPr="002D1CDB" w:rsidRDefault="00176A4B" w:rsidP="002D1CDB">
            <w:pPr>
              <w:rPr>
                <w:b/>
                <w:bCs/>
                <w:sz w:val="24"/>
                <w:szCs w:val="24"/>
                <w:lang w:val="en-US"/>
              </w:rPr>
            </w:pPr>
            <w:r w:rsidRPr="002D1CDB">
              <w:rPr>
                <w:b/>
                <w:bCs/>
                <w:sz w:val="24"/>
                <w:szCs w:val="24"/>
                <w:lang w:val="en-US"/>
              </w:rPr>
              <w:t>Problem</w:t>
            </w:r>
          </w:p>
        </w:tc>
        <w:tc>
          <w:tcPr>
            <w:tcW w:w="0" w:type="auto"/>
            <w:hideMark/>
          </w:tcPr>
          <w:p w14:paraId="468046C3" w14:textId="77777777" w:rsidR="00176A4B" w:rsidRPr="002D1CDB" w:rsidRDefault="00176A4B" w:rsidP="002D1CDB">
            <w:pPr>
              <w:rPr>
                <w:b/>
                <w:bCs/>
                <w:sz w:val="24"/>
                <w:szCs w:val="24"/>
                <w:lang w:val="en-US"/>
              </w:rPr>
            </w:pPr>
            <w:r w:rsidRPr="002D1CDB">
              <w:rPr>
                <w:b/>
                <w:bCs/>
                <w:sz w:val="24"/>
                <w:szCs w:val="24"/>
                <w:lang w:val="en-US"/>
              </w:rPr>
              <w:t>Solution</w:t>
            </w:r>
          </w:p>
        </w:tc>
        <w:tc>
          <w:tcPr>
            <w:tcW w:w="0" w:type="auto"/>
            <w:hideMark/>
          </w:tcPr>
          <w:p w14:paraId="42277AC2" w14:textId="77777777" w:rsidR="00176A4B" w:rsidRPr="002D1CDB" w:rsidRDefault="00176A4B" w:rsidP="002D1CDB">
            <w:pPr>
              <w:rPr>
                <w:b/>
                <w:bCs/>
                <w:sz w:val="24"/>
                <w:szCs w:val="24"/>
                <w:lang w:val="en-US"/>
              </w:rPr>
            </w:pPr>
            <w:r w:rsidRPr="002D1CDB">
              <w:rPr>
                <w:b/>
                <w:bCs/>
                <w:sz w:val="24"/>
                <w:szCs w:val="24"/>
                <w:lang w:val="en-US"/>
              </w:rPr>
              <w:t>Desired Outcome</w:t>
            </w:r>
          </w:p>
        </w:tc>
        <w:tc>
          <w:tcPr>
            <w:tcW w:w="0" w:type="auto"/>
            <w:hideMark/>
          </w:tcPr>
          <w:p w14:paraId="7F9D4F19" w14:textId="77777777" w:rsidR="00176A4B" w:rsidRPr="002D1CDB" w:rsidRDefault="00176A4B" w:rsidP="002D1CDB">
            <w:pPr>
              <w:rPr>
                <w:b/>
                <w:bCs/>
                <w:sz w:val="24"/>
                <w:szCs w:val="24"/>
                <w:lang w:val="en-US"/>
              </w:rPr>
            </w:pPr>
            <w:r w:rsidRPr="002D1CDB">
              <w:rPr>
                <w:b/>
                <w:bCs/>
                <w:sz w:val="24"/>
                <w:szCs w:val="24"/>
                <w:lang w:val="en-US"/>
              </w:rPr>
              <w:t>Time Scale</w:t>
            </w:r>
          </w:p>
        </w:tc>
        <w:tc>
          <w:tcPr>
            <w:tcW w:w="0" w:type="auto"/>
            <w:hideMark/>
          </w:tcPr>
          <w:p w14:paraId="50F05E21" w14:textId="77777777" w:rsidR="00176A4B" w:rsidRPr="002D1CDB" w:rsidRDefault="00176A4B" w:rsidP="002D1CDB">
            <w:pPr>
              <w:rPr>
                <w:b/>
                <w:bCs/>
                <w:sz w:val="24"/>
                <w:szCs w:val="24"/>
                <w:lang w:val="en-US"/>
              </w:rPr>
            </w:pPr>
            <w:r w:rsidRPr="002D1CDB">
              <w:rPr>
                <w:b/>
                <w:bCs/>
                <w:sz w:val="24"/>
                <w:szCs w:val="24"/>
                <w:lang w:val="en-US"/>
              </w:rPr>
              <w:t>Completion Date</w:t>
            </w:r>
          </w:p>
        </w:tc>
        <w:tc>
          <w:tcPr>
            <w:tcW w:w="0" w:type="auto"/>
            <w:hideMark/>
          </w:tcPr>
          <w:p w14:paraId="3057EF22" w14:textId="77777777" w:rsidR="00176A4B" w:rsidRPr="002D1CDB" w:rsidRDefault="00176A4B" w:rsidP="002D1CDB">
            <w:pPr>
              <w:rPr>
                <w:b/>
                <w:bCs/>
                <w:sz w:val="24"/>
                <w:szCs w:val="24"/>
                <w:lang w:val="en-US"/>
              </w:rPr>
            </w:pPr>
            <w:r w:rsidRPr="002D1CDB">
              <w:rPr>
                <w:b/>
                <w:bCs/>
                <w:sz w:val="24"/>
                <w:szCs w:val="24"/>
                <w:lang w:val="en-US"/>
              </w:rPr>
              <w:t>Planned Budget</w:t>
            </w:r>
          </w:p>
        </w:tc>
      </w:tr>
      <w:tr w:rsidR="00D30030" w:rsidRPr="002D1CDB" w14:paraId="6CD88813" w14:textId="77777777" w:rsidTr="0004426A">
        <w:trPr>
          <w:trHeight w:val="4559"/>
          <w:jc w:val="center"/>
        </w:trPr>
        <w:tc>
          <w:tcPr>
            <w:tcW w:w="0" w:type="auto"/>
            <w:hideMark/>
          </w:tcPr>
          <w:p w14:paraId="47B00C43" w14:textId="77777777" w:rsidR="00D30030" w:rsidRPr="002D1CDB" w:rsidRDefault="00D30030" w:rsidP="002D1CDB">
            <w:pPr>
              <w:rPr>
                <w:sz w:val="24"/>
                <w:szCs w:val="24"/>
                <w:lang w:val="en-US"/>
              </w:rPr>
            </w:pPr>
            <w:r w:rsidRPr="002D1CDB">
              <w:rPr>
                <w:sz w:val="24"/>
                <w:szCs w:val="24"/>
                <w:lang w:val="en-US"/>
              </w:rPr>
              <w:t>1</w:t>
            </w:r>
          </w:p>
        </w:tc>
        <w:tc>
          <w:tcPr>
            <w:tcW w:w="0" w:type="auto"/>
          </w:tcPr>
          <w:p w14:paraId="47D34D71" w14:textId="6E47664C" w:rsidR="00D30030" w:rsidRPr="002D1CDB" w:rsidRDefault="00D30030" w:rsidP="002D1CDB">
            <w:pPr>
              <w:rPr>
                <w:sz w:val="24"/>
                <w:szCs w:val="24"/>
                <w:lang w:val="en-US"/>
              </w:rPr>
            </w:pPr>
            <w:r w:rsidRPr="002D1CDB">
              <w:rPr>
                <w:sz w:val="24"/>
                <w:szCs w:val="24"/>
              </w:rPr>
              <w:t>Inconsistent housekeeping standards and delays in room turnover.</w:t>
            </w:r>
          </w:p>
        </w:tc>
        <w:tc>
          <w:tcPr>
            <w:tcW w:w="0" w:type="auto"/>
          </w:tcPr>
          <w:p w14:paraId="104EBF7F" w14:textId="5529974F" w:rsidR="00D30030" w:rsidRPr="002D1CDB" w:rsidRDefault="00D30030" w:rsidP="002D1CDB">
            <w:pPr>
              <w:rPr>
                <w:sz w:val="24"/>
                <w:szCs w:val="24"/>
              </w:rPr>
            </w:pPr>
            <w:r w:rsidRPr="002D1CDB">
              <w:rPr>
                <w:sz w:val="24"/>
                <w:szCs w:val="24"/>
              </w:rPr>
              <w:t>Establish a digital housekeeping management system and standardise the workflow, incorporating extensive staff training.</w:t>
            </w:r>
            <w:r w:rsidR="00914ECC" w:rsidRPr="002D1CDB">
              <w:rPr>
                <w:sz w:val="24"/>
                <w:szCs w:val="24"/>
              </w:rPr>
              <w:t xml:space="preserve"> The introduction of a powerful digital housekeeping management system, the unification of work processes, and the provision of a high level of personnel training are critical steps to maintaining a high level of cleanliness, </w:t>
            </w:r>
            <w:r w:rsidR="00914ECC" w:rsidRPr="002D1CDB">
              <w:rPr>
                <w:sz w:val="24"/>
                <w:szCs w:val="24"/>
              </w:rPr>
              <w:lastRenderedPageBreak/>
              <w:t>rapid room turnover, smooth communication within the department, and increasing customer satisfaction</w:t>
            </w:r>
            <w:r w:rsidR="00CB7760" w:rsidRPr="002D1CDB">
              <w:rPr>
                <w:sz w:val="24"/>
                <w:szCs w:val="24"/>
              </w:rPr>
              <w:t xml:space="preserve"> </w:t>
            </w:r>
            <w:proofErr w:type="spellStart"/>
            <w:r w:rsidR="00CB7760" w:rsidRPr="002D1CDB">
              <w:rPr>
                <w:sz w:val="24"/>
                <w:szCs w:val="24"/>
                <w:lang w:val="en-US"/>
              </w:rPr>
              <w:t>Szende</w:t>
            </w:r>
            <w:proofErr w:type="spellEnd"/>
            <w:r w:rsidR="00CB7760" w:rsidRPr="002D1CDB">
              <w:rPr>
                <w:sz w:val="24"/>
                <w:szCs w:val="24"/>
                <w:lang w:val="en-US"/>
              </w:rPr>
              <w:t xml:space="preserve"> et al., 2021)</w:t>
            </w:r>
            <w:r w:rsidR="00914ECC" w:rsidRPr="002D1CDB">
              <w:rPr>
                <w:sz w:val="24"/>
                <w:szCs w:val="24"/>
              </w:rPr>
              <w:t xml:space="preserve">. </w:t>
            </w:r>
          </w:p>
        </w:tc>
        <w:tc>
          <w:tcPr>
            <w:tcW w:w="0" w:type="auto"/>
          </w:tcPr>
          <w:p w14:paraId="38151DA4" w14:textId="7E983D7A" w:rsidR="00D30030" w:rsidRPr="002D1CDB" w:rsidRDefault="00D30030" w:rsidP="002D1CDB">
            <w:pPr>
              <w:rPr>
                <w:sz w:val="24"/>
                <w:szCs w:val="24"/>
                <w:lang w:val="en-US"/>
              </w:rPr>
            </w:pPr>
            <w:r w:rsidRPr="002D1CDB">
              <w:rPr>
                <w:sz w:val="24"/>
                <w:szCs w:val="24"/>
              </w:rPr>
              <w:lastRenderedPageBreak/>
              <w:t>Enhanced consistency and efficiency in room preparedness, increased guest satisfaction, and a reduction in complaints regarding cleanliness or delays.</w:t>
            </w:r>
          </w:p>
        </w:tc>
        <w:tc>
          <w:tcPr>
            <w:tcW w:w="0" w:type="auto"/>
            <w:hideMark/>
          </w:tcPr>
          <w:p w14:paraId="1D1EE064" w14:textId="77777777" w:rsidR="00D30030" w:rsidRPr="002D1CDB" w:rsidRDefault="00D30030" w:rsidP="002D1CDB">
            <w:pPr>
              <w:rPr>
                <w:sz w:val="24"/>
                <w:szCs w:val="24"/>
                <w:lang w:val="en-US"/>
              </w:rPr>
            </w:pPr>
            <w:r w:rsidRPr="002D1CDB">
              <w:rPr>
                <w:sz w:val="24"/>
                <w:szCs w:val="24"/>
                <w:lang w:val="en-US"/>
              </w:rPr>
              <w:t>4 months</w:t>
            </w:r>
          </w:p>
        </w:tc>
        <w:tc>
          <w:tcPr>
            <w:tcW w:w="0" w:type="auto"/>
            <w:hideMark/>
          </w:tcPr>
          <w:p w14:paraId="44931E91" w14:textId="77777777" w:rsidR="00D30030" w:rsidRPr="002D1CDB" w:rsidRDefault="00D30030" w:rsidP="002D1CDB">
            <w:pPr>
              <w:rPr>
                <w:sz w:val="24"/>
                <w:szCs w:val="24"/>
                <w:lang w:val="en-US"/>
              </w:rPr>
            </w:pPr>
            <w:r w:rsidRPr="002D1CDB">
              <w:rPr>
                <w:sz w:val="24"/>
                <w:szCs w:val="24"/>
                <w:lang w:val="en-US"/>
              </w:rPr>
              <w:t>31/10/2025</w:t>
            </w:r>
          </w:p>
        </w:tc>
        <w:tc>
          <w:tcPr>
            <w:tcW w:w="0" w:type="auto"/>
            <w:hideMark/>
          </w:tcPr>
          <w:p w14:paraId="5B086A07" w14:textId="77777777" w:rsidR="00D30030" w:rsidRPr="002D1CDB" w:rsidRDefault="00D30030" w:rsidP="002D1CDB">
            <w:pPr>
              <w:rPr>
                <w:sz w:val="24"/>
                <w:szCs w:val="24"/>
                <w:lang w:val="en-US"/>
              </w:rPr>
            </w:pPr>
            <w:r w:rsidRPr="002D1CDB">
              <w:rPr>
                <w:sz w:val="24"/>
                <w:szCs w:val="24"/>
                <w:lang w:val="en-US"/>
              </w:rPr>
              <w:t>£38,000 (year 1, including software and training)</w:t>
            </w:r>
          </w:p>
        </w:tc>
      </w:tr>
      <w:tr w:rsidR="00D30030" w:rsidRPr="002D1CDB" w14:paraId="5EDD8EB1" w14:textId="77777777" w:rsidTr="0004426A">
        <w:trPr>
          <w:trHeight w:val="3807"/>
          <w:jc w:val="center"/>
        </w:trPr>
        <w:tc>
          <w:tcPr>
            <w:tcW w:w="0" w:type="auto"/>
            <w:hideMark/>
          </w:tcPr>
          <w:p w14:paraId="49E93291" w14:textId="77777777" w:rsidR="00D30030" w:rsidRPr="002D1CDB" w:rsidRDefault="00D30030" w:rsidP="002D1CDB">
            <w:pPr>
              <w:rPr>
                <w:sz w:val="24"/>
                <w:szCs w:val="24"/>
                <w:lang w:val="en-US"/>
              </w:rPr>
            </w:pPr>
            <w:r w:rsidRPr="002D1CDB">
              <w:rPr>
                <w:sz w:val="24"/>
                <w:szCs w:val="24"/>
                <w:lang w:val="en-US"/>
              </w:rPr>
              <w:t>2</w:t>
            </w:r>
          </w:p>
        </w:tc>
        <w:tc>
          <w:tcPr>
            <w:tcW w:w="0" w:type="auto"/>
          </w:tcPr>
          <w:p w14:paraId="1245D3A6" w14:textId="442C6021" w:rsidR="00D30030" w:rsidRPr="002D1CDB" w:rsidRDefault="00D30030" w:rsidP="002D1CDB">
            <w:pPr>
              <w:rPr>
                <w:sz w:val="24"/>
                <w:szCs w:val="24"/>
                <w:lang w:val="en-US"/>
              </w:rPr>
            </w:pPr>
            <w:r w:rsidRPr="002D1CDB">
              <w:rPr>
                <w:sz w:val="24"/>
                <w:szCs w:val="24"/>
              </w:rPr>
              <w:t>Elevated employee turnover and diminished morale.</w:t>
            </w:r>
          </w:p>
        </w:tc>
        <w:tc>
          <w:tcPr>
            <w:tcW w:w="0" w:type="auto"/>
          </w:tcPr>
          <w:p w14:paraId="1BD53B28" w14:textId="2CC943C9" w:rsidR="00D30030" w:rsidRPr="002D1CDB" w:rsidRDefault="00D30030" w:rsidP="002D1CDB">
            <w:pPr>
              <w:rPr>
                <w:sz w:val="24"/>
                <w:szCs w:val="24"/>
              </w:rPr>
            </w:pPr>
            <w:r w:rsidRPr="002D1CDB">
              <w:rPr>
                <w:sz w:val="24"/>
                <w:szCs w:val="24"/>
              </w:rPr>
              <w:t>Initiate continuous training, employee recognition initiatives, and adaptable scheduling; establish staff feedback mechanisms.</w:t>
            </w:r>
            <w:r w:rsidR="00914ECC" w:rsidRPr="002D1CDB">
              <w:rPr>
                <w:sz w:val="24"/>
                <w:szCs w:val="24"/>
              </w:rPr>
              <w:t xml:space="preserve"> It is suggested that a constant training program, in addition to staff recognition programs, flexible shift planning, and </w:t>
            </w:r>
            <w:r w:rsidR="00914ECC" w:rsidRPr="002D1CDB">
              <w:rPr>
                <w:sz w:val="24"/>
                <w:szCs w:val="24"/>
              </w:rPr>
              <w:lastRenderedPageBreak/>
              <w:t>frequent feedback systems, will reduce turnover, boost morale, increase engagement, and ensure a solid, experienced housekeeping staff</w:t>
            </w:r>
            <w:r w:rsidR="004363C2" w:rsidRPr="002D1CDB">
              <w:rPr>
                <w:sz w:val="24"/>
                <w:szCs w:val="24"/>
              </w:rPr>
              <w:t xml:space="preserve"> </w:t>
            </w:r>
            <w:r w:rsidR="004363C2" w:rsidRPr="002D1CDB">
              <w:rPr>
                <w:sz w:val="24"/>
                <w:szCs w:val="24"/>
                <w:lang w:val="en-US"/>
              </w:rPr>
              <w:t>(</w:t>
            </w:r>
            <w:proofErr w:type="spellStart"/>
            <w:r w:rsidR="004363C2" w:rsidRPr="002D1CDB">
              <w:rPr>
                <w:sz w:val="24"/>
                <w:szCs w:val="24"/>
                <w:lang w:val="en-US"/>
              </w:rPr>
              <w:t>Szende</w:t>
            </w:r>
            <w:proofErr w:type="spellEnd"/>
            <w:r w:rsidR="004363C2" w:rsidRPr="002D1CDB">
              <w:rPr>
                <w:sz w:val="24"/>
                <w:szCs w:val="24"/>
                <w:lang w:val="en-US"/>
              </w:rPr>
              <w:t xml:space="preserve"> et al., 2021)</w:t>
            </w:r>
            <w:r w:rsidR="00914ECC" w:rsidRPr="002D1CDB">
              <w:rPr>
                <w:sz w:val="24"/>
                <w:szCs w:val="24"/>
              </w:rPr>
              <w:t xml:space="preserve">. </w:t>
            </w:r>
          </w:p>
        </w:tc>
        <w:tc>
          <w:tcPr>
            <w:tcW w:w="0" w:type="auto"/>
          </w:tcPr>
          <w:p w14:paraId="5E4B3BAE" w14:textId="317B73B2" w:rsidR="00D30030" w:rsidRPr="002D1CDB" w:rsidRDefault="00D30030" w:rsidP="002D1CDB">
            <w:pPr>
              <w:rPr>
                <w:sz w:val="24"/>
                <w:szCs w:val="24"/>
                <w:lang w:val="en-US"/>
              </w:rPr>
            </w:pPr>
            <w:r w:rsidRPr="002D1CDB">
              <w:rPr>
                <w:sz w:val="24"/>
                <w:szCs w:val="24"/>
              </w:rPr>
              <w:lastRenderedPageBreak/>
              <w:t>Reduced turnover, enhanced morale and engagement, and a more experienced and stable team.</w:t>
            </w:r>
          </w:p>
        </w:tc>
        <w:tc>
          <w:tcPr>
            <w:tcW w:w="0" w:type="auto"/>
            <w:hideMark/>
          </w:tcPr>
          <w:p w14:paraId="073D6D5D" w14:textId="77777777" w:rsidR="00D30030" w:rsidRPr="002D1CDB" w:rsidRDefault="00D30030" w:rsidP="002D1CDB">
            <w:pPr>
              <w:rPr>
                <w:sz w:val="24"/>
                <w:szCs w:val="24"/>
                <w:lang w:val="en-US"/>
              </w:rPr>
            </w:pPr>
            <w:r w:rsidRPr="002D1CDB">
              <w:rPr>
                <w:sz w:val="24"/>
                <w:szCs w:val="24"/>
                <w:lang w:val="en-US"/>
              </w:rPr>
              <w:t>6 months</w:t>
            </w:r>
          </w:p>
        </w:tc>
        <w:tc>
          <w:tcPr>
            <w:tcW w:w="0" w:type="auto"/>
            <w:hideMark/>
          </w:tcPr>
          <w:p w14:paraId="5A993285" w14:textId="77777777" w:rsidR="00D30030" w:rsidRPr="002D1CDB" w:rsidRDefault="00D30030" w:rsidP="002D1CDB">
            <w:pPr>
              <w:rPr>
                <w:sz w:val="24"/>
                <w:szCs w:val="24"/>
                <w:lang w:val="en-US"/>
              </w:rPr>
            </w:pPr>
            <w:r w:rsidRPr="002D1CDB">
              <w:rPr>
                <w:sz w:val="24"/>
                <w:szCs w:val="24"/>
                <w:lang w:val="en-US"/>
              </w:rPr>
              <w:t>31/12/2025</w:t>
            </w:r>
          </w:p>
        </w:tc>
        <w:tc>
          <w:tcPr>
            <w:tcW w:w="0" w:type="auto"/>
            <w:hideMark/>
          </w:tcPr>
          <w:p w14:paraId="4233F8D3" w14:textId="77777777" w:rsidR="00D30030" w:rsidRPr="002D1CDB" w:rsidRDefault="00D30030" w:rsidP="002D1CDB">
            <w:pPr>
              <w:rPr>
                <w:sz w:val="24"/>
                <w:szCs w:val="24"/>
                <w:lang w:val="en-US"/>
              </w:rPr>
            </w:pPr>
            <w:r w:rsidRPr="002D1CDB">
              <w:rPr>
                <w:sz w:val="24"/>
                <w:szCs w:val="24"/>
                <w:lang w:val="en-US"/>
              </w:rPr>
              <w:t>£20,000 (annual training, incentives)</w:t>
            </w:r>
          </w:p>
        </w:tc>
      </w:tr>
      <w:tr w:rsidR="00D30030" w:rsidRPr="002D1CDB" w14:paraId="06CBAB6E" w14:textId="77777777" w:rsidTr="0004426A">
        <w:trPr>
          <w:trHeight w:val="3036"/>
          <w:jc w:val="center"/>
        </w:trPr>
        <w:tc>
          <w:tcPr>
            <w:tcW w:w="0" w:type="auto"/>
            <w:hideMark/>
          </w:tcPr>
          <w:p w14:paraId="74B8068C" w14:textId="77777777" w:rsidR="00D30030" w:rsidRPr="002D1CDB" w:rsidRDefault="00D30030" w:rsidP="002D1CDB">
            <w:pPr>
              <w:rPr>
                <w:sz w:val="24"/>
                <w:szCs w:val="24"/>
                <w:lang w:val="en-US"/>
              </w:rPr>
            </w:pPr>
            <w:r w:rsidRPr="002D1CDB">
              <w:rPr>
                <w:sz w:val="24"/>
                <w:szCs w:val="24"/>
                <w:lang w:val="en-US"/>
              </w:rPr>
              <w:t>3</w:t>
            </w:r>
          </w:p>
        </w:tc>
        <w:tc>
          <w:tcPr>
            <w:tcW w:w="0" w:type="auto"/>
          </w:tcPr>
          <w:p w14:paraId="52E0186D" w14:textId="7570A8D4" w:rsidR="00D30030" w:rsidRPr="002D1CDB" w:rsidRDefault="00D30030" w:rsidP="002D1CDB">
            <w:pPr>
              <w:rPr>
                <w:sz w:val="24"/>
                <w:szCs w:val="24"/>
                <w:lang w:val="en-US"/>
              </w:rPr>
            </w:pPr>
            <w:r w:rsidRPr="002D1CDB">
              <w:rPr>
                <w:sz w:val="24"/>
                <w:szCs w:val="24"/>
              </w:rPr>
              <w:t>Inadequate utilisation of sustainable practices.</w:t>
            </w:r>
          </w:p>
        </w:tc>
        <w:tc>
          <w:tcPr>
            <w:tcW w:w="0" w:type="auto"/>
          </w:tcPr>
          <w:p w14:paraId="7A15F944" w14:textId="0ECB91E7" w:rsidR="00D30030" w:rsidRPr="002D1CDB" w:rsidRDefault="00D30030" w:rsidP="002D1CDB">
            <w:pPr>
              <w:rPr>
                <w:sz w:val="24"/>
                <w:szCs w:val="24"/>
              </w:rPr>
            </w:pPr>
            <w:r w:rsidRPr="002D1CDB">
              <w:rPr>
                <w:sz w:val="24"/>
                <w:szCs w:val="24"/>
              </w:rPr>
              <w:t>Transition to environmentally sustainable cleaning agents and advocate for a linen and towel reuse initiative.</w:t>
            </w:r>
            <w:r w:rsidR="00914ECC" w:rsidRPr="002D1CDB">
              <w:rPr>
                <w:sz w:val="24"/>
                <w:szCs w:val="24"/>
              </w:rPr>
              <w:t xml:space="preserve"> The introduction of eco-friendly cleaning products, a guest linen and towel reuse programme and intensive training of the </w:t>
            </w:r>
            <w:r w:rsidR="00914ECC" w:rsidRPr="002D1CDB">
              <w:rPr>
                <w:sz w:val="24"/>
                <w:szCs w:val="24"/>
              </w:rPr>
              <w:lastRenderedPageBreak/>
              <w:t>staff in sustainable practices enhance the environmental record of the hotel and save money spent on operations</w:t>
            </w:r>
            <w:r w:rsidR="00787216" w:rsidRPr="002D1CDB">
              <w:rPr>
                <w:sz w:val="24"/>
                <w:szCs w:val="24"/>
              </w:rPr>
              <w:t xml:space="preserve"> </w:t>
            </w:r>
            <w:r w:rsidR="00787216" w:rsidRPr="002D1CDB">
              <w:rPr>
                <w:sz w:val="24"/>
                <w:szCs w:val="24"/>
                <w:lang w:val="en-US"/>
              </w:rPr>
              <w:t>(Abdel</w:t>
            </w:r>
            <w:r w:rsidR="00787216" w:rsidRPr="002D1CDB">
              <w:rPr>
                <w:rFonts w:ascii="Cambria Math" w:hAnsi="Cambria Math" w:cs="Cambria Math"/>
                <w:sz w:val="24"/>
                <w:szCs w:val="24"/>
                <w:lang w:val="en-US"/>
              </w:rPr>
              <w:t>‐</w:t>
            </w:r>
            <w:r w:rsidR="00787216" w:rsidRPr="002D1CDB">
              <w:rPr>
                <w:sz w:val="24"/>
                <w:szCs w:val="24"/>
                <w:lang w:val="en-US"/>
              </w:rPr>
              <w:t>Hamid et al., 2022)</w:t>
            </w:r>
            <w:r w:rsidR="00914ECC" w:rsidRPr="002D1CDB">
              <w:rPr>
                <w:sz w:val="24"/>
                <w:szCs w:val="24"/>
              </w:rPr>
              <w:t xml:space="preserve">. </w:t>
            </w:r>
          </w:p>
        </w:tc>
        <w:tc>
          <w:tcPr>
            <w:tcW w:w="0" w:type="auto"/>
          </w:tcPr>
          <w:p w14:paraId="3808A695" w14:textId="68124F99" w:rsidR="00D30030" w:rsidRPr="002D1CDB" w:rsidRDefault="00D30030" w:rsidP="002D1CDB">
            <w:pPr>
              <w:rPr>
                <w:sz w:val="24"/>
                <w:szCs w:val="24"/>
                <w:lang w:val="en-US"/>
              </w:rPr>
            </w:pPr>
            <w:r w:rsidRPr="002D1CDB">
              <w:rPr>
                <w:sz w:val="24"/>
                <w:szCs w:val="24"/>
              </w:rPr>
              <w:lastRenderedPageBreak/>
              <w:t>Improved sustainability reputation, resource cost reductions, favourable guest responses to eco-friendly initiatives.</w:t>
            </w:r>
          </w:p>
        </w:tc>
        <w:tc>
          <w:tcPr>
            <w:tcW w:w="0" w:type="auto"/>
            <w:hideMark/>
          </w:tcPr>
          <w:p w14:paraId="3EEB65CA" w14:textId="77777777" w:rsidR="00D30030" w:rsidRPr="002D1CDB" w:rsidRDefault="00D30030" w:rsidP="002D1CDB">
            <w:pPr>
              <w:rPr>
                <w:sz w:val="24"/>
                <w:szCs w:val="24"/>
                <w:lang w:val="en-US"/>
              </w:rPr>
            </w:pPr>
            <w:r w:rsidRPr="002D1CDB">
              <w:rPr>
                <w:sz w:val="24"/>
                <w:szCs w:val="24"/>
                <w:lang w:val="en-US"/>
              </w:rPr>
              <w:t>2 months (rollout)</w:t>
            </w:r>
          </w:p>
        </w:tc>
        <w:tc>
          <w:tcPr>
            <w:tcW w:w="0" w:type="auto"/>
            <w:hideMark/>
          </w:tcPr>
          <w:p w14:paraId="67ACD10B" w14:textId="77777777" w:rsidR="00D30030" w:rsidRPr="002D1CDB" w:rsidRDefault="00D30030" w:rsidP="002D1CDB">
            <w:pPr>
              <w:rPr>
                <w:sz w:val="24"/>
                <w:szCs w:val="24"/>
                <w:lang w:val="en-US"/>
              </w:rPr>
            </w:pPr>
            <w:r w:rsidRPr="002D1CDB">
              <w:rPr>
                <w:sz w:val="24"/>
                <w:szCs w:val="24"/>
                <w:lang w:val="en-US"/>
              </w:rPr>
              <w:t>30/09/2025</w:t>
            </w:r>
          </w:p>
        </w:tc>
        <w:tc>
          <w:tcPr>
            <w:tcW w:w="0" w:type="auto"/>
            <w:hideMark/>
          </w:tcPr>
          <w:p w14:paraId="6BDC8AF4" w14:textId="77777777" w:rsidR="00D30030" w:rsidRPr="002D1CDB" w:rsidRDefault="00D30030" w:rsidP="002D1CDB">
            <w:pPr>
              <w:rPr>
                <w:sz w:val="24"/>
                <w:szCs w:val="24"/>
                <w:lang w:val="en-US"/>
              </w:rPr>
            </w:pPr>
            <w:r w:rsidRPr="002D1CDB">
              <w:rPr>
                <w:sz w:val="24"/>
                <w:szCs w:val="24"/>
                <w:lang w:val="en-US"/>
              </w:rPr>
              <w:t>£10,000 (initial procurement)</w:t>
            </w:r>
          </w:p>
        </w:tc>
      </w:tr>
      <w:tr w:rsidR="00D30030" w:rsidRPr="002D1CDB" w14:paraId="7C37A048" w14:textId="77777777" w:rsidTr="0004426A">
        <w:trPr>
          <w:trHeight w:val="144"/>
          <w:jc w:val="center"/>
        </w:trPr>
        <w:tc>
          <w:tcPr>
            <w:tcW w:w="0" w:type="auto"/>
            <w:hideMark/>
          </w:tcPr>
          <w:p w14:paraId="4E7C46F1" w14:textId="77777777" w:rsidR="00D30030" w:rsidRPr="002D1CDB" w:rsidRDefault="00D30030" w:rsidP="002D1CDB">
            <w:pPr>
              <w:rPr>
                <w:sz w:val="24"/>
                <w:szCs w:val="24"/>
                <w:lang w:val="en-US"/>
              </w:rPr>
            </w:pPr>
            <w:r w:rsidRPr="002D1CDB">
              <w:rPr>
                <w:sz w:val="24"/>
                <w:szCs w:val="24"/>
                <w:lang w:val="en-US"/>
              </w:rPr>
              <w:t>4</w:t>
            </w:r>
          </w:p>
        </w:tc>
        <w:tc>
          <w:tcPr>
            <w:tcW w:w="0" w:type="auto"/>
          </w:tcPr>
          <w:p w14:paraId="10BA7D4C" w14:textId="7E09BADB" w:rsidR="00D30030" w:rsidRPr="002D1CDB" w:rsidRDefault="00D30030" w:rsidP="002D1CDB">
            <w:pPr>
              <w:rPr>
                <w:sz w:val="24"/>
                <w:szCs w:val="24"/>
                <w:lang w:val="en-US"/>
              </w:rPr>
            </w:pPr>
            <w:r w:rsidRPr="002D1CDB">
              <w:rPr>
                <w:sz w:val="24"/>
                <w:szCs w:val="24"/>
              </w:rPr>
              <w:t>Challenges in recruitment and a deficiency of qualified personnel.</w:t>
            </w:r>
          </w:p>
        </w:tc>
        <w:tc>
          <w:tcPr>
            <w:tcW w:w="0" w:type="auto"/>
          </w:tcPr>
          <w:p w14:paraId="5D6575BE" w14:textId="5737DDF0" w:rsidR="00D30030" w:rsidRPr="002D1CDB" w:rsidRDefault="00D30030" w:rsidP="002D1CDB">
            <w:pPr>
              <w:rPr>
                <w:sz w:val="24"/>
                <w:szCs w:val="24"/>
              </w:rPr>
            </w:pPr>
            <w:r w:rsidRPr="002D1CDB">
              <w:rPr>
                <w:sz w:val="24"/>
                <w:szCs w:val="24"/>
              </w:rPr>
              <w:t>Augment recruitment marketing, initiate referral bonuses, and collaborate with local colleges.</w:t>
            </w:r>
            <w:r w:rsidR="00914ECC" w:rsidRPr="002D1CDB">
              <w:rPr>
                <w:sz w:val="24"/>
                <w:szCs w:val="24"/>
              </w:rPr>
              <w:t xml:space="preserve"> Moreover, improved recruitment marketing, referral bonuses for the existing employees, and collaborations with local colleges and training organisations </w:t>
            </w:r>
            <w:r w:rsidR="00914ECC" w:rsidRPr="002D1CDB">
              <w:rPr>
                <w:sz w:val="24"/>
                <w:szCs w:val="24"/>
              </w:rPr>
              <w:lastRenderedPageBreak/>
              <w:t>help to attract, hire, and retain talented housekeeping employees, reducing the vacancy rates</w:t>
            </w:r>
            <w:r w:rsidR="006B668A" w:rsidRPr="002D1CDB">
              <w:rPr>
                <w:sz w:val="24"/>
                <w:szCs w:val="24"/>
              </w:rPr>
              <w:t xml:space="preserve"> </w:t>
            </w:r>
            <w:r w:rsidR="006B668A" w:rsidRPr="002D1CDB">
              <w:rPr>
                <w:sz w:val="24"/>
                <w:szCs w:val="24"/>
                <w:lang w:val="en-US"/>
              </w:rPr>
              <w:t>(Kusuma et al., 2022)</w:t>
            </w:r>
            <w:r w:rsidR="00914ECC" w:rsidRPr="002D1CDB">
              <w:rPr>
                <w:sz w:val="24"/>
                <w:szCs w:val="24"/>
              </w:rPr>
              <w:t xml:space="preserve">. </w:t>
            </w:r>
          </w:p>
        </w:tc>
        <w:tc>
          <w:tcPr>
            <w:tcW w:w="0" w:type="auto"/>
          </w:tcPr>
          <w:p w14:paraId="1862EF84" w14:textId="21849BEB" w:rsidR="00D30030" w:rsidRPr="002D1CDB" w:rsidRDefault="00D30030" w:rsidP="002D1CDB">
            <w:pPr>
              <w:rPr>
                <w:sz w:val="24"/>
                <w:szCs w:val="24"/>
                <w:lang w:val="en-US"/>
              </w:rPr>
            </w:pPr>
            <w:r w:rsidRPr="002D1CDB">
              <w:rPr>
                <w:sz w:val="24"/>
                <w:szCs w:val="24"/>
              </w:rPr>
              <w:lastRenderedPageBreak/>
              <w:t>An expanded, more competent applicant pool; diminished vacancy rates and recruitment expenses.</w:t>
            </w:r>
          </w:p>
        </w:tc>
        <w:tc>
          <w:tcPr>
            <w:tcW w:w="0" w:type="auto"/>
            <w:hideMark/>
          </w:tcPr>
          <w:p w14:paraId="268B473D" w14:textId="77777777" w:rsidR="00D30030" w:rsidRPr="002D1CDB" w:rsidRDefault="00D30030" w:rsidP="002D1CDB">
            <w:pPr>
              <w:rPr>
                <w:sz w:val="24"/>
                <w:szCs w:val="24"/>
                <w:lang w:val="en-US"/>
              </w:rPr>
            </w:pPr>
            <w:r w:rsidRPr="002D1CDB">
              <w:rPr>
                <w:sz w:val="24"/>
                <w:szCs w:val="24"/>
                <w:lang w:val="en-US"/>
              </w:rPr>
              <w:t>5 months</w:t>
            </w:r>
          </w:p>
        </w:tc>
        <w:tc>
          <w:tcPr>
            <w:tcW w:w="0" w:type="auto"/>
            <w:hideMark/>
          </w:tcPr>
          <w:p w14:paraId="4838B00C" w14:textId="77777777" w:rsidR="00D30030" w:rsidRPr="002D1CDB" w:rsidRDefault="00D30030" w:rsidP="002D1CDB">
            <w:pPr>
              <w:rPr>
                <w:sz w:val="24"/>
                <w:szCs w:val="24"/>
                <w:lang w:val="en-US"/>
              </w:rPr>
            </w:pPr>
            <w:r w:rsidRPr="002D1CDB">
              <w:rPr>
                <w:sz w:val="24"/>
                <w:szCs w:val="24"/>
                <w:lang w:val="en-US"/>
              </w:rPr>
              <w:t>30/11/2025</w:t>
            </w:r>
          </w:p>
        </w:tc>
        <w:tc>
          <w:tcPr>
            <w:tcW w:w="0" w:type="auto"/>
            <w:hideMark/>
          </w:tcPr>
          <w:p w14:paraId="41C6A1BD" w14:textId="77777777" w:rsidR="00D30030" w:rsidRPr="002D1CDB" w:rsidRDefault="00D30030" w:rsidP="002D1CDB">
            <w:pPr>
              <w:rPr>
                <w:sz w:val="24"/>
                <w:szCs w:val="24"/>
                <w:lang w:val="en-US"/>
              </w:rPr>
            </w:pPr>
            <w:r w:rsidRPr="002D1CDB">
              <w:rPr>
                <w:sz w:val="24"/>
                <w:szCs w:val="24"/>
                <w:lang w:val="en-US"/>
              </w:rPr>
              <w:t>£10,000 (recruitment, bonuses)</w:t>
            </w:r>
          </w:p>
        </w:tc>
      </w:tr>
      <w:tr w:rsidR="00D30030" w:rsidRPr="002D1CDB" w14:paraId="0709CF3A" w14:textId="77777777" w:rsidTr="0004426A">
        <w:trPr>
          <w:trHeight w:val="3807"/>
          <w:jc w:val="center"/>
        </w:trPr>
        <w:tc>
          <w:tcPr>
            <w:tcW w:w="0" w:type="auto"/>
            <w:hideMark/>
          </w:tcPr>
          <w:p w14:paraId="7D0CD513" w14:textId="77777777" w:rsidR="00D30030" w:rsidRPr="002D1CDB" w:rsidRDefault="00D30030" w:rsidP="002D1CDB">
            <w:pPr>
              <w:rPr>
                <w:sz w:val="24"/>
                <w:szCs w:val="24"/>
                <w:lang w:val="en-US"/>
              </w:rPr>
            </w:pPr>
            <w:r w:rsidRPr="002D1CDB">
              <w:rPr>
                <w:sz w:val="24"/>
                <w:szCs w:val="24"/>
                <w:lang w:val="en-US"/>
              </w:rPr>
              <w:t>5</w:t>
            </w:r>
          </w:p>
        </w:tc>
        <w:tc>
          <w:tcPr>
            <w:tcW w:w="0" w:type="auto"/>
          </w:tcPr>
          <w:p w14:paraId="705741E5" w14:textId="56526ED9" w:rsidR="00D30030" w:rsidRPr="002D1CDB" w:rsidRDefault="00D30030" w:rsidP="002D1CDB">
            <w:pPr>
              <w:rPr>
                <w:sz w:val="24"/>
                <w:szCs w:val="24"/>
                <w:lang w:val="en-US"/>
              </w:rPr>
            </w:pPr>
            <w:r w:rsidRPr="002D1CDB">
              <w:rPr>
                <w:sz w:val="24"/>
                <w:szCs w:val="24"/>
              </w:rPr>
              <w:t>Inadequate internal communication and restricted feedback.</w:t>
            </w:r>
          </w:p>
        </w:tc>
        <w:tc>
          <w:tcPr>
            <w:tcW w:w="0" w:type="auto"/>
          </w:tcPr>
          <w:p w14:paraId="5E87E21B" w14:textId="5425D6BB" w:rsidR="00D30030" w:rsidRPr="002D1CDB" w:rsidRDefault="00D30030" w:rsidP="002D1CDB">
            <w:pPr>
              <w:rPr>
                <w:sz w:val="24"/>
                <w:szCs w:val="24"/>
                <w:lang w:val="en-US"/>
              </w:rPr>
            </w:pPr>
            <w:r w:rsidRPr="002D1CDB">
              <w:rPr>
                <w:sz w:val="24"/>
                <w:szCs w:val="24"/>
              </w:rPr>
              <w:t>Implement monthly team meetings, digital suggestion platforms, and transparent feedback mechanisms.</w:t>
            </w:r>
            <w:r w:rsidR="005435E9" w:rsidRPr="002D1CDB">
              <w:rPr>
                <w:sz w:val="24"/>
                <w:szCs w:val="24"/>
              </w:rPr>
              <w:t xml:space="preserve"> Open communication is facilitated by monthly team meetings, the implementation of digital suggestion boxes, and the creation of transparent feedback and follow-up </w:t>
            </w:r>
            <w:r w:rsidR="005435E9" w:rsidRPr="002D1CDB">
              <w:rPr>
                <w:sz w:val="24"/>
                <w:szCs w:val="24"/>
              </w:rPr>
              <w:lastRenderedPageBreak/>
              <w:t>procedures, which raise staff engagement and create a culture of constant improvement in operations</w:t>
            </w:r>
            <w:r w:rsidR="00006B4E" w:rsidRPr="002D1CDB">
              <w:rPr>
                <w:sz w:val="24"/>
                <w:szCs w:val="24"/>
              </w:rPr>
              <w:t xml:space="preserve"> </w:t>
            </w:r>
            <w:r w:rsidR="00006B4E" w:rsidRPr="002D1CDB">
              <w:rPr>
                <w:sz w:val="24"/>
                <w:szCs w:val="24"/>
                <w:lang w:val="en-US"/>
              </w:rPr>
              <w:t>(Kusuma et al., 2022)</w:t>
            </w:r>
            <w:r w:rsidR="005435E9" w:rsidRPr="002D1CDB">
              <w:rPr>
                <w:sz w:val="24"/>
                <w:szCs w:val="24"/>
              </w:rPr>
              <w:t>.</w:t>
            </w:r>
          </w:p>
        </w:tc>
        <w:tc>
          <w:tcPr>
            <w:tcW w:w="0" w:type="auto"/>
          </w:tcPr>
          <w:p w14:paraId="1DF9FFA6" w14:textId="775E3918" w:rsidR="00D30030" w:rsidRPr="002D1CDB" w:rsidRDefault="00D30030" w:rsidP="002D1CDB">
            <w:pPr>
              <w:rPr>
                <w:sz w:val="24"/>
                <w:szCs w:val="24"/>
                <w:lang w:val="en-US"/>
              </w:rPr>
            </w:pPr>
            <w:r w:rsidRPr="002D1CDB">
              <w:rPr>
                <w:sz w:val="24"/>
                <w:szCs w:val="24"/>
              </w:rPr>
              <w:lastRenderedPageBreak/>
              <w:t>Enhanced problem-solving, increased employee engagement, and a culture of perpetual improvement.</w:t>
            </w:r>
          </w:p>
        </w:tc>
        <w:tc>
          <w:tcPr>
            <w:tcW w:w="0" w:type="auto"/>
            <w:hideMark/>
          </w:tcPr>
          <w:p w14:paraId="1AD154FB" w14:textId="77777777" w:rsidR="00D30030" w:rsidRPr="002D1CDB" w:rsidRDefault="00D30030" w:rsidP="002D1CDB">
            <w:pPr>
              <w:rPr>
                <w:sz w:val="24"/>
                <w:szCs w:val="24"/>
                <w:lang w:val="en-US"/>
              </w:rPr>
            </w:pPr>
            <w:r w:rsidRPr="002D1CDB">
              <w:rPr>
                <w:sz w:val="24"/>
                <w:szCs w:val="24"/>
                <w:lang w:val="en-US"/>
              </w:rPr>
              <w:t>1 month (start), ongoing</w:t>
            </w:r>
          </w:p>
        </w:tc>
        <w:tc>
          <w:tcPr>
            <w:tcW w:w="0" w:type="auto"/>
            <w:hideMark/>
          </w:tcPr>
          <w:p w14:paraId="6BB5D435" w14:textId="77777777" w:rsidR="00D30030" w:rsidRPr="002D1CDB" w:rsidRDefault="00D30030" w:rsidP="002D1CDB">
            <w:pPr>
              <w:rPr>
                <w:sz w:val="24"/>
                <w:szCs w:val="24"/>
                <w:lang w:val="en-US"/>
              </w:rPr>
            </w:pPr>
            <w:r w:rsidRPr="002D1CDB">
              <w:rPr>
                <w:sz w:val="24"/>
                <w:szCs w:val="24"/>
                <w:lang w:val="en-US"/>
              </w:rPr>
              <w:t>31/08/2025 (first review)</w:t>
            </w:r>
          </w:p>
        </w:tc>
        <w:tc>
          <w:tcPr>
            <w:tcW w:w="0" w:type="auto"/>
            <w:hideMark/>
          </w:tcPr>
          <w:p w14:paraId="399AE9D8" w14:textId="77777777" w:rsidR="00D30030" w:rsidRPr="002D1CDB" w:rsidRDefault="00D30030" w:rsidP="002D1CDB">
            <w:pPr>
              <w:rPr>
                <w:sz w:val="24"/>
                <w:szCs w:val="24"/>
                <w:lang w:val="en-US"/>
              </w:rPr>
            </w:pPr>
            <w:r w:rsidRPr="002D1CDB">
              <w:rPr>
                <w:sz w:val="24"/>
                <w:szCs w:val="24"/>
                <w:lang w:val="en-US"/>
              </w:rPr>
              <w:t>£1,000 (digital tools, annual)</w:t>
            </w:r>
          </w:p>
        </w:tc>
      </w:tr>
    </w:tbl>
    <w:p w14:paraId="21B82CBB" w14:textId="3A9E9225" w:rsidR="00B77767" w:rsidRPr="002D1CDB" w:rsidRDefault="00B77767" w:rsidP="002D1CDB">
      <w:pPr>
        <w:jc w:val="left"/>
        <w:rPr>
          <w:sz w:val="24"/>
          <w:szCs w:val="24"/>
        </w:rPr>
      </w:pPr>
    </w:p>
    <w:p w14:paraId="512768AE" w14:textId="77777777" w:rsidR="00FD2EA8" w:rsidRPr="002D1CDB" w:rsidRDefault="00FD2EA8" w:rsidP="002D1CDB">
      <w:pPr>
        <w:rPr>
          <w:rFonts w:eastAsiaTheme="majorEastAsia" w:cstheme="majorBidi"/>
          <w:color w:val="0C3512" w:themeColor="accent3" w:themeShade="80"/>
          <w:sz w:val="24"/>
          <w:szCs w:val="24"/>
          <w:lang w:val="en-US"/>
        </w:rPr>
      </w:pPr>
      <w:r w:rsidRPr="002D1CDB">
        <w:rPr>
          <w:sz w:val="24"/>
          <w:szCs w:val="24"/>
          <w:lang w:val="en-US"/>
        </w:rPr>
        <w:br w:type="page"/>
      </w:r>
    </w:p>
    <w:p w14:paraId="78C6377F" w14:textId="2FB86C81" w:rsidR="001C734D" w:rsidRPr="002D1CDB" w:rsidRDefault="00E05DBE" w:rsidP="002D1CDB">
      <w:pPr>
        <w:pStyle w:val="Heading1"/>
        <w:rPr>
          <w:sz w:val="24"/>
          <w:szCs w:val="24"/>
          <w:lang w:val="en-US"/>
        </w:rPr>
      </w:pPr>
      <w:bookmarkStart w:id="17" w:name="_Toc201064861"/>
      <w:r w:rsidRPr="002D1CDB">
        <w:rPr>
          <w:sz w:val="24"/>
          <w:szCs w:val="24"/>
          <w:lang w:val="en-US"/>
        </w:rPr>
        <w:lastRenderedPageBreak/>
        <w:t>6</w:t>
      </w:r>
      <w:r w:rsidR="001C734D" w:rsidRPr="002D1CDB">
        <w:rPr>
          <w:sz w:val="24"/>
          <w:szCs w:val="24"/>
          <w:lang w:val="en-US"/>
        </w:rPr>
        <w:t>. Conclusion</w:t>
      </w:r>
      <w:bookmarkEnd w:id="17"/>
    </w:p>
    <w:p w14:paraId="3967E676" w14:textId="04F7F6CE" w:rsidR="00143E0A" w:rsidRPr="002D1CDB" w:rsidRDefault="0083679B" w:rsidP="002D1CDB">
      <w:pPr>
        <w:rPr>
          <w:sz w:val="24"/>
          <w:szCs w:val="24"/>
          <w:lang w:val="en-US"/>
        </w:rPr>
      </w:pPr>
      <w:r w:rsidRPr="002D1CDB">
        <w:rPr>
          <w:sz w:val="24"/>
          <w:szCs w:val="24"/>
          <w:lang w:val="en-US"/>
        </w:rPr>
        <w:t xml:space="preserve">This consultancy report to the Housekeeping Department of Hilton London Metropole consists of the detailed analysis of the problems which the department experience in its operations, and the possible suggestions on how the operations could be bettered. </w:t>
      </w:r>
      <w:r w:rsidR="00143E0A" w:rsidRPr="002D1CDB">
        <w:rPr>
          <w:sz w:val="24"/>
          <w:szCs w:val="24"/>
          <w:lang w:val="en-US"/>
        </w:rPr>
        <w:t>With the help of the in-depth analysis, it has become obvious that the reputation of the hotel as a place of excellence is now under the threat of a series of interconnected problems, and the most significant ones are the lack of consistency in housekeeping standards, slow room turnover rates, high employee turnover rates, gaps in training, and ineffective use of technological tools. Although not exclusive to a large and busy London hotel, these factors are of special concern to Hilton London Metropole, as it is large, has an international clientele, and has high expectations to meet due to the Hilton brand.</w:t>
      </w:r>
    </w:p>
    <w:p w14:paraId="62010D14" w14:textId="77777777" w:rsidR="00143E0A" w:rsidRPr="002D1CDB" w:rsidRDefault="00143E0A" w:rsidP="002D1CDB">
      <w:pPr>
        <w:rPr>
          <w:sz w:val="24"/>
          <w:szCs w:val="24"/>
          <w:lang w:val="en-US"/>
        </w:rPr>
      </w:pPr>
      <w:r w:rsidRPr="002D1CDB">
        <w:rPr>
          <w:sz w:val="24"/>
          <w:szCs w:val="24"/>
          <w:lang w:val="en-US"/>
        </w:rPr>
        <w:t xml:space="preserve">The research showed that operational inefficiencies and discrepancies in the housekeeping department have affected the guest satisfaction scores, particularly the ones that concern cleanliness and room readiness. Feedback systems have existed but have not in all cases turned into actual actions, and employee morale has been low due to high workloads and little appreciation. The report also found that </w:t>
      </w:r>
      <w:proofErr w:type="spellStart"/>
      <w:r w:rsidRPr="002D1CDB">
        <w:rPr>
          <w:sz w:val="24"/>
          <w:szCs w:val="24"/>
          <w:lang w:val="en-US"/>
        </w:rPr>
        <w:t>modernisation</w:t>
      </w:r>
      <w:proofErr w:type="spellEnd"/>
      <w:r w:rsidRPr="002D1CDB">
        <w:rPr>
          <w:sz w:val="24"/>
          <w:szCs w:val="24"/>
          <w:lang w:val="en-US"/>
        </w:rPr>
        <w:t xml:space="preserve"> of work practices by adopting digital management systems and inculcating a culture of sustainability in the day-to-day housekeeping activities was necessary. Competitiveness of the London </w:t>
      </w:r>
      <w:proofErr w:type="spellStart"/>
      <w:r w:rsidRPr="002D1CDB">
        <w:rPr>
          <w:sz w:val="24"/>
          <w:szCs w:val="24"/>
          <w:lang w:val="en-US"/>
        </w:rPr>
        <w:t>labour</w:t>
      </w:r>
      <w:proofErr w:type="spellEnd"/>
      <w:r w:rsidRPr="002D1CDB">
        <w:rPr>
          <w:sz w:val="24"/>
          <w:szCs w:val="24"/>
          <w:lang w:val="en-US"/>
        </w:rPr>
        <w:t xml:space="preserve"> market and continuous demographic changes introduce another level of difficulty, and new approaches to recruitment, training, and retention are required.</w:t>
      </w:r>
    </w:p>
    <w:p w14:paraId="5D5F9015" w14:textId="77777777" w:rsidR="00143E0A" w:rsidRPr="002D1CDB" w:rsidRDefault="00143E0A" w:rsidP="002D1CDB">
      <w:pPr>
        <w:rPr>
          <w:sz w:val="24"/>
          <w:szCs w:val="24"/>
          <w:lang w:val="en-US"/>
        </w:rPr>
      </w:pPr>
      <w:r w:rsidRPr="002D1CDB">
        <w:rPr>
          <w:sz w:val="24"/>
          <w:szCs w:val="24"/>
          <w:lang w:val="en-US"/>
        </w:rPr>
        <w:t xml:space="preserve">The report proposes a definite package of recommendations to overcome these challenges. These are the implementations of a sophisticated digital housekeeping management system to facilitate the ease of task assignment and communication, the installation of a staff training and development </w:t>
      </w:r>
      <w:proofErr w:type="spellStart"/>
      <w:r w:rsidRPr="002D1CDB">
        <w:rPr>
          <w:sz w:val="24"/>
          <w:szCs w:val="24"/>
          <w:lang w:val="en-US"/>
        </w:rPr>
        <w:t>programme</w:t>
      </w:r>
      <w:proofErr w:type="spellEnd"/>
      <w:r w:rsidRPr="002D1CDB">
        <w:rPr>
          <w:sz w:val="24"/>
          <w:szCs w:val="24"/>
          <w:lang w:val="en-US"/>
        </w:rPr>
        <w:t xml:space="preserve">, and staffing models' re-evaluation and rearrangement to better fit the operational need. Moreover, the efforts to improve the in-house communication, reward and </w:t>
      </w:r>
      <w:proofErr w:type="spellStart"/>
      <w:r w:rsidRPr="002D1CDB">
        <w:rPr>
          <w:sz w:val="24"/>
          <w:szCs w:val="24"/>
          <w:lang w:val="en-US"/>
        </w:rPr>
        <w:t>recognise</w:t>
      </w:r>
      <w:proofErr w:type="spellEnd"/>
      <w:r w:rsidRPr="002D1CDB">
        <w:rPr>
          <w:sz w:val="24"/>
          <w:szCs w:val="24"/>
          <w:lang w:val="en-US"/>
        </w:rPr>
        <w:t xml:space="preserve"> the staff efforts, and implement sustainable housekeeping are given priorities. Active recruitment and retention policies are also given as suggestions to ensure that Hilton London Metropole is competitive in terms of attracting and retaining skilled housekeeping personnel. To every recommendation, a feasible timeframe of implementation, a well-defined result set and a </w:t>
      </w:r>
      <w:r w:rsidRPr="002D1CDB">
        <w:rPr>
          <w:sz w:val="24"/>
          <w:szCs w:val="24"/>
          <w:lang w:val="en-US"/>
        </w:rPr>
        <w:lastRenderedPageBreak/>
        <w:t>keen pricing issue have been related, making sure that solutions are not only feasible but also reasonable to a property of this magnitude.</w:t>
      </w:r>
    </w:p>
    <w:p w14:paraId="36274AF9" w14:textId="77777777" w:rsidR="00143E0A" w:rsidRPr="002D1CDB" w:rsidRDefault="00143E0A" w:rsidP="002D1CDB">
      <w:pPr>
        <w:rPr>
          <w:sz w:val="24"/>
          <w:szCs w:val="24"/>
          <w:lang w:val="en-US"/>
        </w:rPr>
      </w:pPr>
      <w:r w:rsidRPr="002D1CDB">
        <w:rPr>
          <w:sz w:val="24"/>
          <w:szCs w:val="24"/>
          <w:lang w:val="en-US"/>
        </w:rPr>
        <w:t xml:space="preserve">In the report, it is stressed that change management will be critical to successful implementation. Employees should be involved, educated, and assisted in the transition and should have clear channels of communication, frequent chances to give feedback and effective training </w:t>
      </w:r>
      <w:proofErr w:type="spellStart"/>
      <w:r w:rsidRPr="002D1CDB">
        <w:rPr>
          <w:sz w:val="24"/>
          <w:szCs w:val="24"/>
          <w:lang w:val="en-US"/>
        </w:rPr>
        <w:t>programmes</w:t>
      </w:r>
      <w:proofErr w:type="spellEnd"/>
      <w:r w:rsidRPr="002D1CDB">
        <w:rPr>
          <w:sz w:val="24"/>
          <w:szCs w:val="24"/>
          <w:lang w:val="en-US"/>
        </w:rPr>
        <w:t xml:space="preserve">. An </w:t>
      </w:r>
      <w:proofErr w:type="spellStart"/>
      <w:r w:rsidRPr="002D1CDB">
        <w:rPr>
          <w:sz w:val="24"/>
          <w:szCs w:val="24"/>
          <w:lang w:val="en-US"/>
        </w:rPr>
        <w:t>organised</w:t>
      </w:r>
      <w:proofErr w:type="spellEnd"/>
      <w:r w:rsidRPr="002D1CDB">
        <w:rPr>
          <w:sz w:val="24"/>
          <w:szCs w:val="24"/>
          <w:lang w:val="en-US"/>
        </w:rPr>
        <w:t xml:space="preserve"> process for monitoring and evaluating success – based on key performance indicators like guest satisfaction scores, staff retention rates and operation measures – will make sure that progress is </w:t>
      </w:r>
      <w:proofErr w:type="gramStart"/>
      <w:r w:rsidRPr="002D1CDB">
        <w:rPr>
          <w:sz w:val="24"/>
          <w:szCs w:val="24"/>
          <w:lang w:val="en-US"/>
        </w:rPr>
        <w:t>monitored</w:t>
      </w:r>
      <w:proofErr w:type="gramEnd"/>
      <w:r w:rsidRPr="002D1CDB">
        <w:rPr>
          <w:sz w:val="24"/>
          <w:szCs w:val="24"/>
          <w:lang w:val="en-US"/>
        </w:rPr>
        <w:t xml:space="preserve"> and corrections are done where needed.</w:t>
      </w:r>
    </w:p>
    <w:p w14:paraId="2A64B8A8" w14:textId="77777777" w:rsidR="00143E0A" w:rsidRPr="002D1CDB" w:rsidRDefault="00143E0A" w:rsidP="002D1CDB">
      <w:pPr>
        <w:rPr>
          <w:sz w:val="24"/>
          <w:szCs w:val="24"/>
          <w:lang w:val="en-US"/>
        </w:rPr>
      </w:pPr>
      <w:r w:rsidRPr="002D1CDB">
        <w:rPr>
          <w:sz w:val="24"/>
          <w:szCs w:val="24"/>
          <w:lang w:val="en-US"/>
        </w:rPr>
        <w:t xml:space="preserve">Lastly, I would also like to take this opportunity to express my sincere gratitude to the management and staff of Hilton London Metropole for their openness, cooperation and commitment in this consultancy project. I have been </w:t>
      </w:r>
      <w:proofErr w:type="spellStart"/>
      <w:r w:rsidRPr="002D1CDB">
        <w:rPr>
          <w:sz w:val="24"/>
          <w:szCs w:val="24"/>
          <w:lang w:val="en-US"/>
        </w:rPr>
        <w:t>honoured</w:t>
      </w:r>
      <w:proofErr w:type="spellEnd"/>
      <w:r w:rsidRPr="002D1CDB">
        <w:rPr>
          <w:sz w:val="24"/>
          <w:szCs w:val="24"/>
          <w:lang w:val="en-US"/>
        </w:rPr>
        <w:t xml:space="preserve"> to work with a highly committed team, and I am sure that the results and suggestions presented in this report will become a great asset for future reference and action. </w:t>
      </w:r>
      <w:proofErr w:type="gramStart"/>
      <w:r w:rsidRPr="002D1CDB">
        <w:rPr>
          <w:sz w:val="24"/>
          <w:szCs w:val="24"/>
          <w:lang w:val="en-US"/>
        </w:rPr>
        <w:t>In the event that</w:t>
      </w:r>
      <w:proofErr w:type="gramEnd"/>
      <w:r w:rsidRPr="002D1CDB">
        <w:rPr>
          <w:sz w:val="24"/>
          <w:szCs w:val="24"/>
          <w:lang w:val="en-US"/>
        </w:rPr>
        <w:t xml:space="preserve"> additional support or follow-up consultancy is needed, AZ Consultancy Firm is at your full disposal, and we are eager to continue working with you in the quest to achieve operational excellence.</w:t>
      </w:r>
    </w:p>
    <w:p w14:paraId="013CEAF1" w14:textId="5C91D6FB" w:rsidR="009E06E3" w:rsidRPr="002D1CDB" w:rsidRDefault="009E06E3" w:rsidP="002D1CDB">
      <w:pPr>
        <w:jc w:val="left"/>
        <w:rPr>
          <w:sz w:val="24"/>
          <w:szCs w:val="24"/>
        </w:rPr>
      </w:pPr>
      <w:r w:rsidRPr="002D1CDB">
        <w:rPr>
          <w:sz w:val="24"/>
          <w:szCs w:val="24"/>
        </w:rPr>
        <w:br w:type="page"/>
      </w:r>
    </w:p>
    <w:p w14:paraId="61F1529E" w14:textId="6A1EA7F0" w:rsidR="002D2F38" w:rsidRPr="002D1CDB" w:rsidRDefault="009E06E3" w:rsidP="002D1CDB">
      <w:pPr>
        <w:pStyle w:val="Heading1"/>
        <w:rPr>
          <w:sz w:val="24"/>
          <w:szCs w:val="24"/>
        </w:rPr>
      </w:pPr>
      <w:bookmarkStart w:id="18" w:name="_Toc201064862"/>
      <w:r w:rsidRPr="002D1CDB">
        <w:rPr>
          <w:sz w:val="24"/>
          <w:szCs w:val="24"/>
        </w:rPr>
        <w:lastRenderedPageBreak/>
        <w:t>References</w:t>
      </w:r>
      <w:bookmarkEnd w:id="18"/>
    </w:p>
    <w:p w14:paraId="021022BD" w14:textId="77777777" w:rsidR="00697A1C" w:rsidRPr="002D1CDB" w:rsidRDefault="00697A1C" w:rsidP="002D1CDB">
      <w:pPr>
        <w:rPr>
          <w:sz w:val="24"/>
          <w:szCs w:val="24"/>
          <w:lang w:val="en-US"/>
        </w:rPr>
      </w:pPr>
      <w:r w:rsidRPr="002D1CDB">
        <w:rPr>
          <w:sz w:val="24"/>
          <w:szCs w:val="24"/>
          <w:lang w:val="en-US"/>
        </w:rPr>
        <w:t>Abdel</w:t>
      </w:r>
      <w:r w:rsidRPr="002D1CDB">
        <w:rPr>
          <w:rFonts w:ascii="Cambria Math" w:hAnsi="Cambria Math" w:cs="Cambria Math"/>
          <w:sz w:val="24"/>
          <w:szCs w:val="24"/>
          <w:lang w:val="en-US"/>
        </w:rPr>
        <w:t>‐</w:t>
      </w:r>
      <w:r w:rsidRPr="002D1CDB">
        <w:rPr>
          <w:sz w:val="24"/>
          <w:szCs w:val="24"/>
          <w:lang w:val="en-US"/>
        </w:rPr>
        <w:t xml:space="preserve">Hamid, T. A., Ahmed, M. A. E. A. S., </w:t>
      </w:r>
      <w:proofErr w:type="spellStart"/>
      <w:r w:rsidRPr="002D1CDB">
        <w:rPr>
          <w:sz w:val="24"/>
          <w:szCs w:val="24"/>
          <w:lang w:val="en-US"/>
        </w:rPr>
        <w:t>Zohry</w:t>
      </w:r>
      <w:proofErr w:type="spellEnd"/>
      <w:r w:rsidRPr="002D1CDB">
        <w:rPr>
          <w:sz w:val="24"/>
          <w:szCs w:val="24"/>
          <w:lang w:val="en-US"/>
        </w:rPr>
        <w:t xml:space="preserve">, M. A. F., </w:t>
      </w:r>
      <w:proofErr w:type="spellStart"/>
      <w:r w:rsidRPr="002D1CDB">
        <w:rPr>
          <w:sz w:val="24"/>
          <w:szCs w:val="24"/>
          <w:lang w:val="en-US"/>
        </w:rPr>
        <w:t>Elshabrawy</w:t>
      </w:r>
      <w:proofErr w:type="spellEnd"/>
      <w:r w:rsidRPr="002D1CDB">
        <w:rPr>
          <w:sz w:val="24"/>
          <w:szCs w:val="24"/>
          <w:lang w:val="en-US"/>
        </w:rPr>
        <w:t xml:space="preserve">, G. A., and </w:t>
      </w:r>
      <w:proofErr w:type="spellStart"/>
      <w:r w:rsidRPr="002D1CDB">
        <w:rPr>
          <w:sz w:val="24"/>
          <w:szCs w:val="24"/>
          <w:lang w:val="en-US"/>
        </w:rPr>
        <w:t>Elgohary</w:t>
      </w:r>
      <w:proofErr w:type="spellEnd"/>
      <w:r w:rsidRPr="002D1CDB">
        <w:rPr>
          <w:sz w:val="24"/>
          <w:szCs w:val="24"/>
          <w:lang w:val="en-US"/>
        </w:rPr>
        <w:t xml:space="preserve">, E. M. (2022). The role of digital transformation in improving customer satisfaction: An empirical study on Egyptian hotels. </w:t>
      </w:r>
      <w:r w:rsidRPr="002D1CDB">
        <w:rPr>
          <w:i/>
          <w:iCs/>
          <w:sz w:val="24"/>
          <w:szCs w:val="24"/>
          <w:lang w:val="en-US"/>
        </w:rPr>
        <w:t>The Electronic Journal of Information Systems in Developing Countries</w:t>
      </w:r>
      <w:r w:rsidRPr="002D1CDB">
        <w:rPr>
          <w:sz w:val="24"/>
          <w:szCs w:val="24"/>
          <w:lang w:val="en-US"/>
        </w:rPr>
        <w:t xml:space="preserve">, </w:t>
      </w:r>
      <w:r w:rsidRPr="002D1CDB">
        <w:rPr>
          <w:i/>
          <w:iCs/>
          <w:sz w:val="24"/>
          <w:szCs w:val="24"/>
          <w:lang w:val="en-US"/>
        </w:rPr>
        <w:t>88</w:t>
      </w:r>
      <w:r w:rsidRPr="002D1CDB">
        <w:rPr>
          <w:sz w:val="24"/>
          <w:szCs w:val="24"/>
          <w:lang w:val="en-US"/>
        </w:rPr>
        <w:t>(6), e12234.</w:t>
      </w:r>
    </w:p>
    <w:p w14:paraId="4011587E" w14:textId="77777777" w:rsidR="00697A1C" w:rsidRPr="002D1CDB" w:rsidRDefault="00697A1C" w:rsidP="002D1CDB">
      <w:pPr>
        <w:rPr>
          <w:sz w:val="24"/>
          <w:szCs w:val="24"/>
          <w:lang w:val="en-US"/>
        </w:rPr>
      </w:pPr>
      <w:r w:rsidRPr="002D1CDB">
        <w:rPr>
          <w:sz w:val="24"/>
          <w:szCs w:val="24"/>
          <w:lang w:val="en-US"/>
        </w:rPr>
        <w:t xml:space="preserve">Alharbi, R., </w:t>
      </w:r>
      <w:proofErr w:type="spellStart"/>
      <w:r w:rsidRPr="002D1CDB">
        <w:rPr>
          <w:sz w:val="24"/>
          <w:szCs w:val="24"/>
          <w:lang w:val="en-US"/>
        </w:rPr>
        <w:t>Alshreef</w:t>
      </w:r>
      <w:proofErr w:type="spellEnd"/>
      <w:r w:rsidRPr="002D1CDB">
        <w:rPr>
          <w:sz w:val="24"/>
          <w:szCs w:val="24"/>
          <w:lang w:val="en-US"/>
        </w:rPr>
        <w:t xml:space="preserve">, R., </w:t>
      </w:r>
      <w:proofErr w:type="spellStart"/>
      <w:r w:rsidRPr="002D1CDB">
        <w:rPr>
          <w:sz w:val="24"/>
          <w:szCs w:val="24"/>
          <w:lang w:val="en-US"/>
        </w:rPr>
        <w:t>Alhashmi</w:t>
      </w:r>
      <w:proofErr w:type="spellEnd"/>
      <w:r w:rsidRPr="002D1CDB">
        <w:rPr>
          <w:sz w:val="24"/>
          <w:szCs w:val="24"/>
          <w:lang w:val="en-US"/>
        </w:rPr>
        <w:t xml:space="preserve">, R., </w:t>
      </w:r>
      <w:proofErr w:type="spellStart"/>
      <w:r w:rsidRPr="002D1CDB">
        <w:rPr>
          <w:sz w:val="24"/>
          <w:szCs w:val="24"/>
          <w:lang w:val="en-US"/>
        </w:rPr>
        <w:t>Alkhalaf</w:t>
      </w:r>
      <w:proofErr w:type="spellEnd"/>
      <w:r w:rsidRPr="002D1CDB">
        <w:rPr>
          <w:sz w:val="24"/>
          <w:szCs w:val="24"/>
          <w:lang w:val="en-US"/>
        </w:rPr>
        <w:t xml:space="preserve">, M., and </w:t>
      </w:r>
      <w:proofErr w:type="spellStart"/>
      <w:r w:rsidRPr="002D1CDB">
        <w:rPr>
          <w:sz w:val="24"/>
          <w:szCs w:val="24"/>
          <w:lang w:val="en-US"/>
        </w:rPr>
        <w:t>Elhaj</w:t>
      </w:r>
      <w:proofErr w:type="spellEnd"/>
      <w:r w:rsidRPr="002D1CDB">
        <w:rPr>
          <w:sz w:val="24"/>
          <w:szCs w:val="24"/>
          <w:lang w:val="en-US"/>
        </w:rPr>
        <w:t xml:space="preserve">, S. (2025). Improving the Quality of Services and Increasing Customer Satisfaction in the Hotel. In </w:t>
      </w:r>
      <w:r w:rsidRPr="002D1CDB">
        <w:rPr>
          <w:i/>
          <w:iCs/>
          <w:sz w:val="24"/>
          <w:szCs w:val="24"/>
          <w:lang w:val="en-US"/>
        </w:rPr>
        <w:t>2025 2nd International Conference on Advanced Innovations in Smart Cities (ICAISC)</w:t>
      </w:r>
      <w:r w:rsidRPr="002D1CDB">
        <w:rPr>
          <w:sz w:val="24"/>
          <w:szCs w:val="24"/>
          <w:lang w:val="en-US"/>
        </w:rPr>
        <w:t xml:space="preserve"> (pp. 1-6). IEEE.</w:t>
      </w:r>
    </w:p>
    <w:p w14:paraId="747CBD94" w14:textId="77777777" w:rsidR="00697A1C" w:rsidRPr="002D1CDB" w:rsidRDefault="00697A1C" w:rsidP="002D1CDB">
      <w:pPr>
        <w:rPr>
          <w:sz w:val="24"/>
          <w:szCs w:val="24"/>
          <w:lang w:val="en-US"/>
        </w:rPr>
      </w:pPr>
      <w:r w:rsidRPr="002D1CDB">
        <w:rPr>
          <w:sz w:val="24"/>
          <w:szCs w:val="24"/>
          <w:lang w:val="en-US"/>
        </w:rPr>
        <w:t>Al-</w:t>
      </w:r>
      <w:proofErr w:type="spellStart"/>
      <w:r w:rsidRPr="002D1CDB">
        <w:rPr>
          <w:sz w:val="24"/>
          <w:szCs w:val="24"/>
          <w:lang w:val="en-US"/>
        </w:rPr>
        <w:t>Hyari</w:t>
      </w:r>
      <w:proofErr w:type="spellEnd"/>
      <w:r w:rsidRPr="002D1CDB">
        <w:rPr>
          <w:sz w:val="24"/>
          <w:szCs w:val="24"/>
          <w:lang w:val="en-US"/>
        </w:rPr>
        <w:t>, H. S. A., Al-</w:t>
      </w:r>
      <w:proofErr w:type="spellStart"/>
      <w:r w:rsidRPr="002D1CDB">
        <w:rPr>
          <w:sz w:val="24"/>
          <w:szCs w:val="24"/>
          <w:lang w:val="en-US"/>
        </w:rPr>
        <w:t>Smadi</w:t>
      </w:r>
      <w:proofErr w:type="spellEnd"/>
      <w:r w:rsidRPr="002D1CDB">
        <w:rPr>
          <w:sz w:val="24"/>
          <w:szCs w:val="24"/>
          <w:lang w:val="en-US"/>
        </w:rPr>
        <w:t xml:space="preserve">, H. M., and </w:t>
      </w:r>
      <w:proofErr w:type="spellStart"/>
      <w:r w:rsidRPr="002D1CDB">
        <w:rPr>
          <w:sz w:val="24"/>
          <w:szCs w:val="24"/>
          <w:lang w:val="en-US"/>
        </w:rPr>
        <w:t>Weshah</w:t>
      </w:r>
      <w:proofErr w:type="spellEnd"/>
      <w:r w:rsidRPr="002D1CDB">
        <w:rPr>
          <w:sz w:val="24"/>
          <w:szCs w:val="24"/>
          <w:lang w:val="en-US"/>
        </w:rPr>
        <w:t xml:space="preserve">, S. R. (2023). The impact of artificial intelligence (AI) on guest satisfaction in hotel management: An empirical study of luxury hotels. </w:t>
      </w:r>
      <w:r w:rsidRPr="002D1CDB">
        <w:rPr>
          <w:i/>
          <w:iCs/>
          <w:sz w:val="24"/>
          <w:szCs w:val="24"/>
          <w:lang w:val="en-US"/>
        </w:rPr>
        <w:t xml:space="preserve">Geo Journal of Tourism and </w:t>
      </w:r>
      <w:proofErr w:type="spellStart"/>
      <w:r w:rsidRPr="002D1CDB">
        <w:rPr>
          <w:i/>
          <w:iCs/>
          <w:sz w:val="24"/>
          <w:szCs w:val="24"/>
          <w:lang w:val="en-US"/>
        </w:rPr>
        <w:t>Geosites</w:t>
      </w:r>
      <w:proofErr w:type="spellEnd"/>
      <w:r w:rsidRPr="002D1CDB">
        <w:rPr>
          <w:sz w:val="24"/>
          <w:szCs w:val="24"/>
          <w:lang w:val="en-US"/>
        </w:rPr>
        <w:t xml:space="preserve">, </w:t>
      </w:r>
      <w:r w:rsidRPr="002D1CDB">
        <w:rPr>
          <w:i/>
          <w:iCs/>
          <w:sz w:val="24"/>
          <w:szCs w:val="24"/>
          <w:lang w:val="en-US"/>
        </w:rPr>
        <w:t>48</w:t>
      </w:r>
      <w:r w:rsidRPr="002D1CDB">
        <w:rPr>
          <w:sz w:val="24"/>
          <w:szCs w:val="24"/>
          <w:lang w:val="en-US"/>
        </w:rPr>
        <w:t>, 810-819.</w:t>
      </w:r>
    </w:p>
    <w:p w14:paraId="7081C582" w14:textId="77777777" w:rsidR="00697A1C" w:rsidRPr="002D1CDB" w:rsidRDefault="00697A1C" w:rsidP="002D1CDB">
      <w:pPr>
        <w:rPr>
          <w:sz w:val="24"/>
          <w:szCs w:val="24"/>
          <w:lang w:val="en-US"/>
        </w:rPr>
      </w:pPr>
      <w:r w:rsidRPr="002D1CDB">
        <w:rPr>
          <w:sz w:val="24"/>
          <w:szCs w:val="24"/>
          <w:lang w:val="en-US"/>
        </w:rPr>
        <w:t xml:space="preserve">Ali, B. J., </w:t>
      </w:r>
      <w:proofErr w:type="spellStart"/>
      <w:r w:rsidRPr="002D1CDB">
        <w:rPr>
          <w:sz w:val="24"/>
          <w:szCs w:val="24"/>
          <w:lang w:val="en-US"/>
        </w:rPr>
        <w:t>Gardi</w:t>
      </w:r>
      <w:proofErr w:type="spellEnd"/>
      <w:r w:rsidRPr="002D1CDB">
        <w:rPr>
          <w:sz w:val="24"/>
          <w:szCs w:val="24"/>
          <w:lang w:val="en-US"/>
        </w:rPr>
        <w:t xml:space="preserve">, B., Othman, B. J., Ahmed, S. A., Ismael, N. B., Hamza, P. A., ... and Anwar, G. (2021). Hotel service quality: The impact of service quality on customer satisfaction in hospitality. </w:t>
      </w:r>
      <w:r w:rsidRPr="002D1CDB">
        <w:rPr>
          <w:i/>
          <w:iCs/>
          <w:sz w:val="24"/>
          <w:szCs w:val="24"/>
          <w:lang w:val="en-US"/>
        </w:rPr>
        <w:t>International Journal of Engineering, Business and Management</w:t>
      </w:r>
      <w:r w:rsidRPr="002D1CDB">
        <w:rPr>
          <w:sz w:val="24"/>
          <w:szCs w:val="24"/>
          <w:lang w:val="en-US"/>
        </w:rPr>
        <w:t xml:space="preserve">, </w:t>
      </w:r>
      <w:r w:rsidRPr="002D1CDB">
        <w:rPr>
          <w:i/>
          <w:iCs/>
          <w:sz w:val="24"/>
          <w:szCs w:val="24"/>
          <w:lang w:val="en-US"/>
        </w:rPr>
        <w:t>5</w:t>
      </w:r>
      <w:r w:rsidRPr="002D1CDB">
        <w:rPr>
          <w:sz w:val="24"/>
          <w:szCs w:val="24"/>
          <w:lang w:val="en-US"/>
        </w:rPr>
        <w:t>(3), 14-28.</w:t>
      </w:r>
    </w:p>
    <w:p w14:paraId="3D82F80D" w14:textId="77777777" w:rsidR="00697A1C" w:rsidRPr="002D1CDB" w:rsidRDefault="00697A1C" w:rsidP="002D1CDB">
      <w:pPr>
        <w:rPr>
          <w:sz w:val="24"/>
          <w:szCs w:val="24"/>
        </w:rPr>
      </w:pPr>
      <w:r w:rsidRPr="002D1CDB">
        <w:rPr>
          <w:sz w:val="24"/>
          <w:szCs w:val="24"/>
        </w:rPr>
        <w:t xml:space="preserve">Anwar, F. A., Deliana, D., and </w:t>
      </w:r>
      <w:proofErr w:type="spellStart"/>
      <w:r w:rsidRPr="002D1CDB">
        <w:rPr>
          <w:sz w:val="24"/>
          <w:szCs w:val="24"/>
        </w:rPr>
        <w:t>Suyamto</w:t>
      </w:r>
      <w:proofErr w:type="spellEnd"/>
      <w:r w:rsidRPr="002D1CDB">
        <w:rPr>
          <w:sz w:val="24"/>
          <w:szCs w:val="24"/>
        </w:rPr>
        <w:t xml:space="preserve">, S. (2024). Digital Transformation in the Hospitality Industry: Improving Efficiency and Guest Experience. </w:t>
      </w:r>
      <w:r w:rsidRPr="002D1CDB">
        <w:rPr>
          <w:i/>
          <w:iCs/>
          <w:sz w:val="24"/>
          <w:szCs w:val="24"/>
        </w:rPr>
        <w:t>International Journal of Management Science and Information Technology</w:t>
      </w:r>
      <w:r w:rsidRPr="002D1CDB">
        <w:rPr>
          <w:sz w:val="24"/>
          <w:szCs w:val="24"/>
        </w:rPr>
        <w:t xml:space="preserve">, </w:t>
      </w:r>
      <w:r w:rsidRPr="002D1CDB">
        <w:rPr>
          <w:i/>
          <w:iCs/>
          <w:sz w:val="24"/>
          <w:szCs w:val="24"/>
        </w:rPr>
        <w:t>4</w:t>
      </w:r>
      <w:r w:rsidRPr="002D1CDB">
        <w:rPr>
          <w:sz w:val="24"/>
          <w:szCs w:val="24"/>
        </w:rPr>
        <w:t>(2), 428-437.</w:t>
      </w:r>
    </w:p>
    <w:p w14:paraId="6472CCE2" w14:textId="77777777" w:rsidR="00697A1C" w:rsidRPr="002D1CDB" w:rsidRDefault="00697A1C" w:rsidP="002D1CDB">
      <w:pPr>
        <w:rPr>
          <w:sz w:val="24"/>
          <w:szCs w:val="24"/>
        </w:rPr>
      </w:pPr>
      <w:proofErr w:type="spellStart"/>
      <w:r w:rsidRPr="002D1CDB">
        <w:rPr>
          <w:sz w:val="24"/>
          <w:szCs w:val="24"/>
        </w:rPr>
        <w:t>Arceta</w:t>
      </w:r>
      <w:proofErr w:type="spellEnd"/>
      <w:r w:rsidRPr="002D1CDB">
        <w:rPr>
          <w:sz w:val="24"/>
          <w:szCs w:val="24"/>
        </w:rPr>
        <w:t xml:space="preserve">, N. R., Montero, M. C., and </w:t>
      </w:r>
      <w:proofErr w:type="spellStart"/>
      <w:r w:rsidRPr="002D1CDB">
        <w:rPr>
          <w:sz w:val="24"/>
          <w:szCs w:val="24"/>
        </w:rPr>
        <w:t>Quilitis</w:t>
      </w:r>
      <w:proofErr w:type="spellEnd"/>
      <w:r w:rsidRPr="002D1CDB">
        <w:rPr>
          <w:sz w:val="24"/>
          <w:szCs w:val="24"/>
        </w:rPr>
        <w:t>, J. E. P. (2022). International Journal of Tourism and Hospitality.</w:t>
      </w:r>
    </w:p>
    <w:p w14:paraId="232AE2DA" w14:textId="77777777" w:rsidR="00697A1C" w:rsidRPr="002D1CDB" w:rsidRDefault="00697A1C" w:rsidP="002D1CDB">
      <w:pPr>
        <w:rPr>
          <w:sz w:val="24"/>
          <w:szCs w:val="24"/>
          <w:lang w:val="en-US"/>
        </w:rPr>
      </w:pPr>
      <w:r w:rsidRPr="002D1CDB">
        <w:rPr>
          <w:sz w:val="24"/>
          <w:szCs w:val="24"/>
          <w:lang w:val="en-US"/>
        </w:rPr>
        <w:t xml:space="preserve">Au-Yong, C. P., Hoh, P. K., and Amos, D. (2024). Enhancing the Maintenance Practice to Improve Guests’ Satisfaction in the Hotels Industry. </w:t>
      </w:r>
      <w:r w:rsidRPr="002D1CDB">
        <w:rPr>
          <w:i/>
          <w:iCs/>
          <w:sz w:val="24"/>
          <w:szCs w:val="24"/>
          <w:lang w:val="en-US"/>
        </w:rPr>
        <w:t>Built Environment Journal</w:t>
      </w:r>
      <w:r w:rsidRPr="002D1CDB">
        <w:rPr>
          <w:sz w:val="24"/>
          <w:szCs w:val="24"/>
          <w:lang w:val="en-US"/>
        </w:rPr>
        <w:t xml:space="preserve">, </w:t>
      </w:r>
      <w:r w:rsidRPr="002D1CDB">
        <w:rPr>
          <w:i/>
          <w:iCs/>
          <w:sz w:val="24"/>
          <w:szCs w:val="24"/>
          <w:lang w:val="en-US"/>
        </w:rPr>
        <w:t>21</w:t>
      </w:r>
      <w:r w:rsidRPr="002D1CDB">
        <w:rPr>
          <w:sz w:val="24"/>
          <w:szCs w:val="24"/>
          <w:lang w:val="en-US"/>
        </w:rPr>
        <w:t>(1), 18-29.</w:t>
      </w:r>
    </w:p>
    <w:p w14:paraId="3F4D9C7D" w14:textId="77777777" w:rsidR="00697A1C" w:rsidRPr="002D1CDB" w:rsidRDefault="00697A1C" w:rsidP="002D1CDB">
      <w:pPr>
        <w:rPr>
          <w:sz w:val="24"/>
          <w:szCs w:val="24"/>
          <w:lang w:val="en-US"/>
        </w:rPr>
      </w:pPr>
      <w:r w:rsidRPr="002D1CDB">
        <w:rPr>
          <w:sz w:val="24"/>
          <w:szCs w:val="24"/>
          <w:lang w:val="en-US"/>
        </w:rPr>
        <w:t xml:space="preserve">Baquero, A. (2022). Customer and employee satisfaction in hotels. </w:t>
      </w:r>
      <w:r w:rsidRPr="002D1CDB">
        <w:rPr>
          <w:i/>
          <w:iCs/>
          <w:sz w:val="24"/>
          <w:szCs w:val="24"/>
          <w:lang w:val="en-US"/>
        </w:rPr>
        <w:t>Journal of Hospitality and Tourism Issues</w:t>
      </w:r>
      <w:r w:rsidRPr="002D1CDB">
        <w:rPr>
          <w:sz w:val="24"/>
          <w:szCs w:val="24"/>
          <w:lang w:val="en-US"/>
        </w:rPr>
        <w:t xml:space="preserve">, </w:t>
      </w:r>
      <w:r w:rsidRPr="002D1CDB">
        <w:rPr>
          <w:i/>
          <w:iCs/>
          <w:sz w:val="24"/>
          <w:szCs w:val="24"/>
          <w:lang w:val="en-US"/>
        </w:rPr>
        <w:t>4</w:t>
      </w:r>
      <w:r w:rsidRPr="002D1CDB">
        <w:rPr>
          <w:sz w:val="24"/>
          <w:szCs w:val="24"/>
          <w:lang w:val="en-US"/>
        </w:rPr>
        <w:t>(2), 69-83.</w:t>
      </w:r>
    </w:p>
    <w:p w14:paraId="1F793257" w14:textId="77777777" w:rsidR="00697A1C" w:rsidRPr="002D1CDB" w:rsidRDefault="00697A1C" w:rsidP="002D1CDB">
      <w:pPr>
        <w:rPr>
          <w:sz w:val="24"/>
          <w:szCs w:val="24"/>
        </w:rPr>
      </w:pPr>
      <w:proofErr w:type="spellStart"/>
      <w:r w:rsidRPr="002D1CDB">
        <w:rPr>
          <w:sz w:val="24"/>
          <w:szCs w:val="24"/>
        </w:rPr>
        <w:lastRenderedPageBreak/>
        <w:t>Bardukova</w:t>
      </w:r>
      <w:proofErr w:type="spellEnd"/>
      <w:r w:rsidRPr="002D1CDB">
        <w:rPr>
          <w:sz w:val="24"/>
          <w:szCs w:val="24"/>
        </w:rPr>
        <w:t xml:space="preserve">, L. (2023). Navigating the hospitality horizon: current trends and strategies for customer attraction and retention in the hotel industry. </w:t>
      </w:r>
      <w:r w:rsidRPr="002D1CDB">
        <w:rPr>
          <w:i/>
          <w:iCs/>
          <w:sz w:val="24"/>
          <w:szCs w:val="24"/>
        </w:rPr>
        <w:t>Economics and computer science</w:t>
      </w:r>
      <w:r w:rsidRPr="002D1CDB">
        <w:rPr>
          <w:sz w:val="24"/>
          <w:szCs w:val="24"/>
        </w:rPr>
        <w:t xml:space="preserve">, </w:t>
      </w:r>
      <w:r w:rsidRPr="002D1CDB">
        <w:rPr>
          <w:i/>
          <w:iCs/>
          <w:sz w:val="24"/>
          <w:szCs w:val="24"/>
        </w:rPr>
        <w:t>2</w:t>
      </w:r>
      <w:r w:rsidRPr="002D1CDB">
        <w:rPr>
          <w:sz w:val="24"/>
          <w:szCs w:val="24"/>
        </w:rPr>
        <w:t>, 88-103.</w:t>
      </w:r>
    </w:p>
    <w:p w14:paraId="078CFFA9" w14:textId="77777777" w:rsidR="00697A1C" w:rsidRPr="002D1CDB" w:rsidRDefault="00697A1C" w:rsidP="002D1CDB">
      <w:pPr>
        <w:rPr>
          <w:sz w:val="24"/>
          <w:szCs w:val="24"/>
          <w:lang w:val="en-US"/>
        </w:rPr>
      </w:pPr>
      <w:proofErr w:type="spellStart"/>
      <w:r w:rsidRPr="002D1CDB">
        <w:rPr>
          <w:sz w:val="24"/>
          <w:szCs w:val="24"/>
          <w:lang w:val="en-US"/>
        </w:rPr>
        <w:t>Barlan</w:t>
      </w:r>
      <w:proofErr w:type="spellEnd"/>
      <w:r w:rsidRPr="002D1CDB">
        <w:rPr>
          <w:sz w:val="24"/>
          <w:szCs w:val="24"/>
          <w:lang w:val="en-US"/>
        </w:rPr>
        <w:t xml:space="preserve">-Espino, A. G. (2017). Operational efficiency and customer satisfaction of restaurants: Basis for business operation enhancement. </w:t>
      </w:r>
      <w:r w:rsidRPr="002D1CDB">
        <w:rPr>
          <w:i/>
          <w:iCs/>
          <w:sz w:val="24"/>
          <w:szCs w:val="24"/>
          <w:lang w:val="en-US"/>
        </w:rPr>
        <w:t>Asia Pacific Journal of Multidisciplinary Research</w:t>
      </w:r>
      <w:r w:rsidRPr="002D1CDB">
        <w:rPr>
          <w:sz w:val="24"/>
          <w:szCs w:val="24"/>
          <w:lang w:val="en-US"/>
        </w:rPr>
        <w:t xml:space="preserve">, </w:t>
      </w:r>
      <w:r w:rsidRPr="002D1CDB">
        <w:rPr>
          <w:i/>
          <w:iCs/>
          <w:sz w:val="24"/>
          <w:szCs w:val="24"/>
          <w:lang w:val="en-US"/>
        </w:rPr>
        <w:t>5</w:t>
      </w:r>
      <w:r w:rsidRPr="002D1CDB">
        <w:rPr>
          <w:sz w:val="24"/>
          <w:szCs w:val="24"/>
          <w:lang w:val="en-US"/>
        </w:rPr>
        <w:t>(1), 122-132.</w:t>
      </w:r>
    </w:p>
    <w:p w14:paraId="4738B7E2" w14:textId="77777777" w:rsidR="00697A1C" w:rsidRPr="002D1CDB" w:rsidRDefault="00697A1C" w:rsidP="002D1CDB">
      <w:pPr>
        <w:rPr>
          <w:sz w:val="24"/>
          <w:szCs w:val="24"/>
          <w:lang w:val="en-US"/>
        </w:rPr>
      </w:pPr>
      <w:r w:rsidRPr="002D1CDB">
        <w:rPr>
          <w:sz w:val="24"/>
          <w:szCs w:val="24"/>
          <w:lang w:val="en-US"/>
        </w:rPr>
        <w:t xml:space="preserve">Bhatnagar, E., and Nim, D. (2019). Impact of housekeeping services and practices on customer satisfaction and repeat business. </w:t>
      </w:r>
      <w:proofErr w:type="spellStart"/>
      <w:r w:rsidRPr="002D1CDB">
        <w:rPr>
          <w:i/>
          <w:iCs/>
          <w:sz w:val="24"/>
          <w:szCs w:val="24"/>
          <w:lang w:val="en-US"/>
        </w:rPr>
        <w:t>Prabandhan</w:t>
      </w:r>
      <w:proofErr w:type="spellEnd"/>
      <w:r w:rsidRPr="002D1CDB">
        <w:rPr>
          <w:i/>
          <w:iCs/>
          <w:sz w:val="24"/>
          <w:szCs w:val="24"/>
          <w:lang w:val="en-US"/>
        </w:rPr>
        <w:t>: Indian Journal of Management</w:t>
      </w:r>
      <w:r w:rsidRPr="002D1CDB">
        <w:rPr>
          <w:sz w:val="24"/>
          <w:szCs w:val="24"/>
          <w:lang w:val="en-US"/>
        </w:rPr>
        <w:t xml:space="preserve">, </w:t>
      </w:r>
      <w:r w:rsidRPr="002D1CDB">
        <w:rPr>
          <w:i/>
          <w:iCs/>
          <w:sz w:val="24"/>
          <w:szCs w:val="24"/>
          <w:lang w:val="en-US"/>
        </w:rPr>
        <w:t>12</w:t>
      </w:r>
      <w:r w:rsidRPr="002D1CDB">
        <w:rPr>
          <w:sz w:val="24"/>
          <w:szCs w:val="24"/>
          <w:lang w:val="en-US"/>
        </w:rPr>
        <w:t>(8), 46-57.</w:t>
      </w:r>
    </w:p>
    <w:p w14:paraId="65F3297F" w14:textId="77777777" w:rsidR="00697A1C" w:rsidRPr="002D1CDB" w:rsidRDefault="00697A1C" w:rsidP="002D1CDB">
      <w:pPr>
        <w:rPr>
          <w:sz w:val="24"/>
          <w:szCs w:val="24"/>
          <w:lang w:val="en-US"/>
        </w:rPr>
      </w:pPr>
      <w:r w:rsidRPr="002D1CDB">
        <w:rPr>
          <w:sz w:val="24"/>
          <w:szCs w:val="24"/>
          <w:lang w:val="en-US"/>
        </w:rPr>
        <w:t>Burnes, B. (2014) 4th Edition, Managing Change, Great Britain, Prentice Hall.</w:t>
      </w:r>
    </w:p>
    <w:p w14:paraId="3C8BE985" w14:textId="77777777" w:rsidR="00697A1C" w:rsidRPr="002D1CDB" w:rsidRDefault="00697A1C" w:rsidP="002D1CDB">
      <w:pPr>
        <w:rPr>
          <w:sz w:val="24"/>
          <w:szCs w:val="24"/>
          <w:lang w:val="en-US"/>
        </w:rPr>
      </w:pPr>
      <w:r w:rsidRPr="002D1CDB">
        <w:rPr>
          <w:sz w:val="24"/>
          <w:szCs w:val="24"/>
          <w:lang w:val="en-US"/>
        </w:rPr>
        <w:t>Buttrick, R. (2009) The Project Workout, London: Prentice Hall</w:t>
      </w:r>
    </w:p>
    <w:p w14:paraId="5E8A5ADF" w14:textId="77777777" w:rsidR="00697A1C" w:rsidRPr="002D1CDB" w:rsidRDefault="00697A1C" w:rsidP="002D1CDB">
      <w:pPr>
        <w:rPr>
          <w:sz w:val="24"/>
          <w:szCs w:val="24"/>
          <w:lang w:val="en-US"/>
        </w:rPr>
      </w:pPr>
      <w:proofErr w:type="spellStart"/>
      <w:r w:rsidRPr="002D1CDB">
        <w:rPr>
          <w:sz w:val="24"/>
          <w:szCs w:val="24"/>
          <w:lang w:val="en-US"/>
        </w:rPr>
        <w:t>Cesarotti</w:t>
      </w:r>
      <w:proofErr w:type="spellEnd"/>
      <w:r w:rsidRPr="002D1CDB">
        <w:rPr>
          <w:sz w:val="24"/>
          <w:szCs w:val="24"/>
          <w:lang w:val="en-US"/>
        </w:rPr>
        <w:t xml:space="preserve">, V., and Spada, C. (2009). A systemic approach to achieve operational excellence in hotel services. </w:t>
      </w:r>
      <w:r w:rsidRPr="002D1CDB">
        <w:rPr>
          <w:i/>
          <w:iCs/>
          <w:sz w:val="24"/>
          <w:szCs w:val="24"/>
          <w:lang w:val="en-US"/>
        </w:rPr>
        <w:t>International Journal of Quality and Service Sciences</w:t>
      </w:r>
      <w:r w:rsidRPr="002D1CDB">
        <w:rPr>
          <w:sz w:val="24"/>
          <w:szCs w:val="24"/>
          <w:lang w:val="en-US"/>
        </w:rPr>
        <w:t xml:space="preserve">, </w:t>
      </w:r>
      <w:r w:rsidRPr="002D1CDB">
        <w:rPr>
          <w:i/>
          <w:iCs/>
          <w:sz w:val="24"/>
          <w:szCs w:val="24"/>
          <w:lang w:val="en-US"/>
        </w:rPr>
        <w:t>1</w:t>
      </w:r>
      <w:r w:rsidRPr="002D1CDB">
        <w:rPr>
          <w:sz w:val="24"/>
          <w:szCs w:val="24"/>
          <w:lang w:val="en-US"/>
        </w:rPr>
        <w:t>(1), 51-66.</w:t>
      </w:r>
    </w:p>
    <w:p w14:paraId="7CCD08C1" w14:textId="77777777" w:rsidR="00697A1C" w:rsidRPr="002D1CDB" w:rsidRDefault="00697A1C" w:rsidP="002D1CDB">
      <w:pPr>
        <w:rPr>
          <w:sz w:val="24"/>
          <w:szCs w:val="24"/>
          <w:lang w:val="en-US"/>
        </w:rPr>
      </w:pPr>
      <w:r w:rsidRPr="002D1CDB">
        <w:rPr>
          <w:sz w:val="24"/>
          <w:szCs w:val="24"/>
          <w:lang w:val="en-US"/>
        </w:rPr>
        <w:t xml:space="preserve">Chatterjee, P. (2022). Role of Housekeeping Cleaning Equipment and Agent in the world of Hospitality Industry. </w:t>
      </w:r>
      <w:r w:rsidRPr="002D1CDB">
        <w:rPr>
          <w:i/>
          <w:iCs/>
          <w:sz w:val="24"/>
          <w:szCs w:val="24"/>
          <w:lang w:val="en-US"/>
        </w:rPr>
        <w:t>International Journal of Research Publication and Reviews</w:t>
      </w:r>
      <w:r w:rsidRPr="002D1CDB">
        <w:rPr>
          <w:sz w:val="24"/>
          <w:szCs w:val="24"/>
          <w:lang w:val="en-US"/>
        </w:rPr>
        <w:t xml:space="preserve">, </w:t>
      </w:r>
      <w:r w:rsidRPr="002D1CDB">
        <w:rPr>
          <w:i/>
          <w:iCs/>
          <w:sz w:val="24"/>
          <w:szCs w:val="24"/>
          <w:lang w:val="en-US"/>
        </w:rPr>
        <w:t>3</w:t>
      </w:r>
      <w:r w:rsidRPr="002D1CDB">
        <w:rPr>
          <w:sz w:val="24"/>
          <w:szCs w:val="24"/>
          <w:lang w:val="en-US"/>
        </w:rPr>
        <w:t>(8), 1642-1646.</w:t>
      </w:r>
    </w:p>
    <w:p w14:paraId="60D5DBF5" w14:textId="77777777" w:rsidR="00697A1C" w:rsidRPr="002D1CDB" w:rsidRDefault="00697A1C" w:rsidP="002D1CDB">
      <w:pPr>
        <w:rPr>
          <w:sz w:val="24"/>
          <w:szCs w:val="24"/>
          <w:lang w:val="en-US"/>
        </w:rPr>
      </w:pPr>
      <w:r w:rsidRPr="002D1CDB">
        <w:rPr>
          <w:sz w:val="24"/>
          <w:szCs w:val="24"/>
          <w:lang w:val="en-US"/>
        </w:rPr>
        <w:t xml:space="preserve">Choy, M., Cheng, J., and Yu, K. (2021). Evaluating the environmental sustainability strategies of the housekeeping department: the case of an international hotel chain in Hong Kong, China. </w:t>
      </w:r>
      <w:r w:rsidRPr="002D1CDB">
        <w:rPr>
          <w:i/>
          <w:iCs/>
          <w:sz w:val="24"/>
          <w:szCs w:val="24"/>
          <w:lang w:val="en-US"/>
        </w:rPr>
        <w:t>Tourism Critiques: Practice and Theory</w:t>
      </w:r>
      <w:r w:rsidRPr="002D1CDB">
        <w:rPr>
          <w:sz w:val="24"/>
          <w:szCs w:val="24"/>
          <w:lang w:val="en-US"/>
        </w:rPr>
        <w:t xml:space="preserve">, </w:t>
      </w:r>
      <w:r w:rsidRPr="002D1CDB">
        <w:rPr>
          <w:i/>
          <w:iCs/>
          <w:sz w:val="24"/>
          <w:szCs w:val="24"/>
          <w:lang w:val="en-US"/>
        </w:rPr>
        <w:t>2</w:t>
      </w:r>
      <w:r w:rsidRPr="002D1CDB">
        <w:rPr>
          <w:sz w:val="24"/>
          <w:szCs w:val="24"/>
          <w:lang w:val="en-US"/>
        </w:rPr>
        <w:t>(1), 115-132.</w:t>
      </w:r>
    </w:p>
    <w:p w14:paraId="07642BFC" w14:textId="77777777" w:rsidR="00697A1C" w:rsidRPr="002D1CDB" w:rsidRDefault="00697A1C" w:rsidP="002D1CDB">
      <w:pPr>
        <w:rPr>
          <w:sz w:val="24"/>
          <w:szCs w:val="24"/>
          <w:lang w:val="en-US"/>
        </w:rPr>
      </w:pPr>
      <w:proofErr w:type="spellStart"/>
      <w:r w:rsidRPr="002D1CDB">
        <w:rPr>
          <w:sz w:val="24"/>
          <w:szCs w:val="24"/>
          <w:lang w:val="en-US"/>
        </w:rPr>
        <w:t>Cobanoglu</w:t>
      </w:r>
      <w:proofErr w:type="spellEnd"/>
      <w:r w:rsidRPr="002D1CDB">
        <w:rPr>
          <w:sz w:val="24"/>
          <w:szCs w:val="24"/>
          <w:lang w:val="en-US"/>
        </w:rPr>
        <w:t xml:space="preserve">, C., Dogan, S., Berezina, K., Collins, G., Nanu, L., </w:t>
      </w:r>
      <w:proofErr w:type="spellStart"/>
      <w:r w:rsidRPr="002D1CDB">
        <w:rPr>
          <w:sz w:val="24"/>
          <w:szCs w:val="24"/>
          <w:lang w:val="en-US"/>
        </w:rPr>
        <w:t>Shahtakhtinskaya</w:t>
      </w:r>
      <w:proofErr w:type="spellEnd"/>
      <w:r w:rsidRPr="002D1CDB">
        <w:rPr>
          <w:sz w:val="24"/>
          <w:szCs w:val="24"/>
          <w:lang w:val="en-US"/>
        </w:rPr>
        <w:t xml:space="preserve">, K., and Parvez, O. (2021). Hospitality and tourism information technology. </w:t>
      </w:r>
      <w:r w:rsidRPr="002D1CDB">
        <w:rPr>
          <w:i/>
          <w:iCs/>
          <w:sz w:val="24"/>
          <w:szCs w:val="24"/>
          <w:lang w:val="en-US"/>
        </w:rPr>
        <w:t>University of South Florida M3 Center Publishing</w:t>
      </w:r>
      <w:r w:rsidRPr="002D1CDB">
        <w:rPr>
          <w:sz w:val="24"/>
          <w:szCs w:val="24"/>
          <w:lang w:val="en-US"/>
        </w:rPr>
        <w:t xml:space="preserve">, </w:t>
      </w:r>
      <w:r w:rsidRPr="002D1CDB">
        <w:rPr>
          <w:i/>
          <w:iCs/>
          <w:sz w:val="24"/>
          <w:szCs w:val="24"/>
          <w:lang w:val="en-US"/>
        </w:rPr>
        <w:t>17</w:t>
      </w:r>
      <w:r w:rsidRPr="002D1CDB">
        <w:rPr>
          <w:sz w:val="24"/>
          <w:szCs w:val="24"/>
          <w:lang w:val="en-US"/>
        </w:rPr>
        <w:t>(9781732127593), 2.</w:t>
      </w:r>
    </w:p>
    <w:p w14:paraId="28F81E31" w14:textId="77777777" w:rsidR="00697A1C" w:rsidRPr="002D1CDB" w:rsidRDefault="00697A1C" w:rsidP="002D1CDB">
      <w:pPr>
        <w:rPr>
          <w:sz w:val="24"/>
          <w:szCs w:val="24"/>
          <w:lang w:val="en-US"/>
        </w:rPr>
      </w:pPr>
      <w:proofErr w:type="spellStart"/>
      <w:r w:rsidRPr="002D1CDB">
        <w:rPr>
          <w:sz w:val="24"/>
          <w:szCs w:val="24"/>
          <w:lang w:val="en-US"/>
        </w:rPr>
        <w:t>Colaco</w:t>
      </w:r>
      <w:proofErr w:type="spellEnd"/>
      <w:r w:rsidRPr="002D1CDB">
        <w:rPr>
          <w:sz w:val="24"/>
          <w:szCs w:val="24"/>
          <w:lang w:val="en-US"/>
        </w:rPr>
        <w:t xml:space="preserve"> </w:t>
      </w:r>
      <w:proofErr w:type="spellStart"/>
      <w:r w:rsidRPr="002D1CDB">
        <w:rPr>
          <w:sz w:val="24"/>
          <w:szCs w:val="24"/>
          <w:lang w:val="en-US"/>
        </w:rPr>
        <w:t>Mr</w:t>
      </w:r>
      <w:proofErr w:type="spellEnd"/>
      <w:r w:rsidRPr="002D1CDB">
        <w:rPr>
          <w:sz w:val="24"/>
          <w:szCs w:val="24"/>
          <w:lang w:val="en-US"/>
        </w:rPr>
        <w:t>, L. (2024). The Impact of Soft Skills Training on Guest Satisfaction in the Hospitality Industry.</w:t>
      </w:r>
    </w:p>
    <w:p w14:paraId="51AB07C1" w14:textId="77777777" w:rsidR="00697A1C" w:rsidRPr="002D1CDB" w:rsidRDefault="00697A1C" w:rsidP="002D1CDB">
      <w:pPr>
        <w:rPr>
          <w:sz w:val="24"/>
          <w:szCs w:val="24"/>
          <w:lang w:val="en-US"/>
        </w:rPr>
      </w:pPr>
      <w:r w:rsidRPr="002D1CDB">
        <w:rPr>
          <w:sz w:val="24"/>
          <w:szCs w:val="24"/>
          <w:lang w:val="en-US"/>
        </w:rPr>
        <w:t xml:space="preserve">Dar, H., Kamal, M., </w:t>
      </w:r>
      <w:proofErr w:type="spellStart"/>
      <w:r w:rsidRPr="002D1CDB">
        <w:rPr>
          <w:sz w:val="24"/>
          <w:szCs w:val="24"/>
          <w:lang w:val="en-US"/>
        </w:rPr>
        <w:t>Tanahy</w:t>
      </w:r>
      <w:proofErr w:type="spellEnd"/>
      <w:r w:rsidRPr="002D1CDB">
        <w:rPr>
          <w:sz w:val="24"/>
          <w:szCs w:val="24"/>
          <w:lang w:val="en-US"/>
        </w:rPr>
        <w:t xml:space="preserve">, E., and Salem, D. (2021). Offshore Vessels employees' perception of Housekeeping Service: Impact on Job Satisfaction and Productivity. </w:t>
      </w:r>
      <w:r w:rsidRPr="002D1CDB">
        <w:rPr>
          <w:i/>
          <w:iCs/>
          <w:sz w:val="24"/>
          <w:szCs w:val="24"/>
          <w:lang w:val="en-US"/>
        </w:rPr>
        <w:t xml:space="preserve">The </w:t>
      </w:r>
      <w:r w:rsidRPr="002D1CDB">
        <w:rPr>
          <w:i/>
          <w:iCs/>
          <w:sz w:val="24"/>
          <w:szCs w:val="24"/>
          <w:lang w:val="en-US"/>
        </w:rPr>
        <w:lastRenderedPageBreak/>
        <w:t>Scientific Journal of the Faculty of Tourism and Hotels, Alexandria University</w:t>
      </w:r>
      <w:r w:rsidRPr="002D1CDB">
        <w:rPr>
          <w:sz w:val="24"/>
          <w:szCs w:val="24"/>
          <w:lang w:val="en-US"/>
        </w:rPr>
        <w:t xml:space="preserve">, </w:t>
      </w:r>
      <w:r w:rsidRPr="002D1CDB">
        <w:rPr>
          <w:i/>
          <w:iCs/>
          <w:sz w:val="24"/>
          <w:szCs w:val="24"/>
          <w:lang w:val="en-US"/>
        </w:rPr>
        <w:t>18</w:t>
      </w:r>
      <w:r w:rsidRPr="002D1CDB">
        <w:rPr>
          <w:sz w:val="24"/>
          <w:szCs w:val="24"/>
          <w:lang w:val="en-US"/>
        </w:rPr>
        <w:t>(2), 181-201.</w:t>
      </w:r>
    </w:p>
    <w:p w14:paraId="29555BAB" w14:textId="77777777" w:rsidR="00697A1C" w:rsidRPr="002D1CDB" w:rsidRDefault="00697A1C" w:rsidP="002D1CDB">
      <w:pPr>
        <w:rPr>
          <w:sz w:val="24"/>
          <w:szCs w:val="24"/>
          <w:lang w:val="en-US"/>
        </w:rPr>
      </w:pPr>
      <w:proofErr w:type="spellStart"/>
      <w:r w:rsidRPr="002D1CDB">
        <w:rPr>
          <w:sz w:val="24"/>
          <w:szCs w:val="24"/>
          <w:lang w:val="en-US"/>
        </w:rPr>
        <w:t>Dodu</w:t>
      </w:r>
      <w:proofErr w:type="spellEnd"/>
      <w:r w:rsidRPr="002D1CDB">
        <w:rPr>
          <w:sz w:val="24"/>
          <w:szCs w:val="24"/>
          <w:lang w:val="en-US"/>
        </w:rPr>
        <w:t xml:space="preserve">, S. P., </w:t>
      </w:r>
      <w:proofErr w:type="spellStart"/>
      <w:r w:rsidRPr="002D1CDB">
        <w:rPr>
          <w:sz w:val="24"/>
          <w:szCs w:val="24"/>
          <w:lang w:val="en-US"/>
        </w:rPr>
        <w:t>Zamfir</w:t>
      </w:r>
      <w:proofErr w:type="spellEnd"/>
      <w:r w:rsidRPr="002D1CDB">
        <w:rPr>
          <w:sz w:val="24"/>
          <w:szCs w:val="24"/>
          <w:lang w:val="en-US"/>
        </w:rPr>
        <w:t xml:space="preserve">, M. M. I., and Ile, F. L. (2021). The Fast Forward Reshape </w:t>
      </w:r>
      <w:proofErr w:type="gramStart"/>
      <w:r w:rsidRPr="002D1CDB">
        <w:rPr>
          <w:sz w:val="24"/>
          <w:szCs w:val="24"/>
          <w:lang w:val="en-US"/>
        </w:rPr>
        <w:t>Of</w:t>
      </w:r>
      <w:proofErr w:type="gramEnd"/>
      <w:r w:rsidRPr="002D1CDB">
        <w:rPr>
          <w:sz w:val="24"/>
          <w:szCs w:val="24"/>
          <w:lang w:val="en-US"/>
        </w:rPr>
        <w:t xml:space="preserve"> The Hospitality Industry In Times Of Global Crisis: A Hilton </w:t>
      </w:r>
      <w:proofErr w:type="spellStart"/>
      <w:r w:rsidRPr="002D1CDB">
        <w:rPr>
          <w:sz w:val="24"/>
          <w:szCs w:val="24"/>
          <w:lang w:val="en-US"/>
        </w:rPr>
        <w:t>Hotels'perspective</w:t>
      </w:r>
      <w:proofErr w:type="spellEnd"/>
      <w:r w:rsidRPr="002D1CDB">
        <w:rPr>
          <w:sz w:val="24"/>
          <w:szCs w:val="24"/>
          <w:lang w:val="en-US"/>
        </w:rPr>
        <w:t xml:space="preserve">. </w:t>
      </w:r>
      <w:r w:rsidRPr="002D1CDB">
        <w:rPr>
          <w:i/>
          <w:iCs/>
          <w:sz w:val="24"/>
          <w:szCs w:val="24"/>
          <w:lang w:val="en-US"/>
        </w:rPr>
        <w:t>Romanian Economic and Business Review</w:t>
      </w:r>
      <w:r w:rsidRPr="002D1CDB">
        <w:rPr>
          <w:sz w:val="24"/>
          <w:szCs w:val="24"/>
          <w:lang w:val="en-US"/>
        </w:rPr>
        <w:t xml:space="preserve">, </w:t>
      </w:r>
      <w:r w:rsidRPr="002D1CDB">
        <w:rPr>
          <w:i/>
          <w:iCs/>
          <w:sz w:val="24"/>
          <w:szCs w:val="24"/>
          <w:lang w:val="en-US"/>
        </w:rPr>
        <w:t>16</w:t>
      </w:r>
      <w:r w:rsidRPr="002D1CDB">
        <w:rPr>
          <w:sz w:val="24"/>
          <w:szCs w:val="24"/>
          <w:lang w:val="en-US"/>
        </w:rPr>
        <w:t>(2), 106-115.</w:t>
      </w:r>
    </w:p>
    <w:p w14:paraId="4AAA7FD2" w14:textId="77777777" w:rsidR="00697A1C" w:rsidRPr="002D1CDB" w:rsidRDefault="00697A1C" w:rsidP="002D1CDB">
      <w:pPr>
        <w:rPr>
          <w:sz w:val="24"/>
          <w:szCs w:val="24"/>
          <w:lang w:val="en-US"/>
        </w:rPr>
      </w:pPr>
      <w:proofErr w:type="spellStart"/>
      <w:r w:rsidRPr="002D1CDB">
        <w:rPr>
          <w:sz w:val="24"/>
          <w:szCs w:val="24"/>
          <w:lang w:val="en-US"/>
        </w:rPr>
        <w:t>Gajić</w:t>
      </w:r>
      <w:proofErr w:type="spellEnd"/>
      <w:r w:rsidRPr="002D1CDB">
        <w:rPr>
          <w:sz w:val="24"/>
          <w:szCs w:val="24"/>
          <w:lang w:val="en-US"/>
        </w:rPr>
        <w:t xml:space="preserve">, T., </w:t>
      </w:r>
      <w:proofErr w:type="spellStart"/>
      <w:r w:rsidRPr="002D1CDB">
        <w:rPr>
          <w:sz w:val="24"/>
          <w:szCs w:val="24"/>
          <w:lang w:val="en-US"/>
        </w:rPr>
        <w:t>Petrović</w:t>
      </w:r>
      <w:proofErr w:type="spellEnd"/>
      <w:r w:rsidRPr="002D1CDB">
        <w:rPr>
          <w:sz w:val="24"/>
          <w:szCs w:val="24"/>
          <w:lang w:val="en-US"/>
        </w:rPr>
        <w:t xml:space="preserve">, M. D., </w:t>
      </w:r>
      <w:proofErr w:type="spellStart"/>
      <w:r w:rsidRPr="002D1CDB">
        <w:rPr>
          <w:sz w:val="24"/>
          <w:szCs w:val="24"/>
          <w:lang w:val="en-US"/>
        </w:rPr>
        <w:t>Pešić</w:t>
      </w:r>
      <w:proofErr w:type="spellEnd"/>
      <w:r w:rsidRPr="002D1CDB">
        <w:rPr>
          <w:sz w:val="24"/>
          <w:szCs w:val="24"/>
          <w:lang w:val="en-US"/>
        </w:rPr>
        <w:t xml:space="preserve">, A. M., </w:t>
      </w:r>
      <w:proofErr w:type="spellStart"/>
      <w:r w:rsidRPr="002D1CDB">
        <w:rPr>
          <w:sz w:val="24"/>
          <w:szCs w:val="24"/>
          <w:lang w:val="en-US"/>
        </w:rPr>
        <w:t>Conić</w:t>
      </w:r>
      <w:proofErr w:type="spellEnd"/>
      <w:r w:rsidRPr="002D1CDB">
        <w:rPr>
          <w:sz w:val="24"/>
          <w:szCs w:val="24"/>
          <w:lang w:val="en-US"/>
        </w:rPr>
        <w:t xml:space="preserve">, M., and </w:t>
      </w:r>
      <w:proofErr w:type="spellStart"/>
      <w:r w:rsidRPr="002D1CDB">
        <w:rPr>
          <w:sz w:val="24"/>
          <w:szCs w:val="24"/>
          <w:lang w:val="en-US"/>
        </w:rPr>
        <w:t>Gligorijević</w:t>
      </w:r>
      <w:proofErr w:type="spellEnd"/>
      <w:r w:rsidRPr="002D1CDB">
        <w:rPr>
          <w:sz w:val="24"/>
          <w:szCs w:val="24"/>
          <w:lang w:val="en-US"/>
        </w:rPr>
        <w:t xml:space="preserve">, N. (2024). Innovative Approaches in Hotel Management: Integrating Artificial Intelligence (AI) and the Internet of Things (IoT) to Enhance Operational Efficiency and Sustainability. </w:t>
      </w:r>
      <w:r w:rsidRPr="002D1CDB">
        <w:rPr>
          <w:i/>
          <w:iCs/>
          <w:sz w:val="24"/>
          <w:szCs w:val="24"/>
          <w:lang w:val="en-US"/>
        </w:rPr>
        <w:t>Sustainability</w:t>
      </w:r>
      <w:r w:rsidRPr="002D1CDB">
        <w:rPr>
          <w:sz w:val="24"/>
          <w:szCs w:val="24"/>
          <w:lang w:val="en-US"/>
        </w:rPr>
        <w:t xml:space="preserve">, </w:t>
      </w:r>
      <w:r w:rsidRPr="002D1CDB">
        <w:rPr>
          <w:i/>
          <w:iCs/>
          <w:sz w:val="24"/>
          <w:szCs w:val="24"/>
          <w:lang w:val="en-US"/>
        </w:rPr>
        <w:t>16</w:t>
      </w:r>
      <w:r w:rsidRPr="002D1CDB">
        <w:rPr>
          <w:sz w:val="24"/>
          <w:szCs w:val="24"/>
          <w:lang w:val="en-US"/>
        </w:rPr>
        <w:t>(17), 7279.</w:t>
      </w:r>
    </w:p>
    <w:p w14:paraId="09F666D2" w14:textId="77777777" w:rsidR="00697A1C" w:rsidRPr="002D1CDB" w:rsidRDefault="00697A1C" w:rsidP="002D1CDB">
      <w:pPr>
        <w:rPr>
          <w:sz w:val="24"/>
          <w:szCs w:val="24"/>
          <w:lang w:val="en-US"/>
        </w:rPr>
      </w:pPr>
      <w:r w:rsidRPr="002D1CDB">
        <w:rPr>
          <w:sz w:val="24"/>
          <w:szCs w:val="24"/>
          <w:lang w:val="en-US"/>
        </w:rPr>
        <w:t xml:space="preserve">Garg, S., Srivastava, S. P., Malhotra, R. K., and Sharma, R. (2025). Sustainable Integration of Robotic Services in the Hospitality Industry: Enhancing Operational Efficiency and Employee Satisfaction. In </w:t>
      </w:r>
      <w:r w:rsidRPr="002D1CDB">
        <w:rPr>
          <w:i/>
          <w:iCs/>
          <w:sz w:val="24"/>
          <w:szCs w:val="24"/>
          <w:lang w:val="en-US"/>
        </w:rPr>
        <w:t>2025 International Conference on Intelligent Control, Computing and Communications (IC3)</w:t>
      </w:r>
      <w:r w:rsidRPr="002D1CDB">
        <w:rPr>
          <w:sz w:val="24"/>
          <w:szCs w:val="24"/>
          <w:lang w:val="en-US"/>
        </w:rPr>
        <w:t xml:space="preserve"> (pp. 1377-1381). IEEE.</w:t>
      </w:r>
    </w:p>
    <w:p w14:paraId="4CD33D5C" w14:textId="77777777" w:rsidR="00697A1C" w:rsidRPr="002D1CDB" w:rsidRDefault="00697A1C" w:rsidP="002D1CDB">
      <w:pPr>
        <w:rPr>
          <w:sz w:val="24"/>
          <w:szCs w:val="24"/>
        </w:rPr>
      </w:pPr>
      <w:r w:rsidRPr="002D1CDB">
        <w:rPr>
          <w:sz w:val="24"/>
          <w:szCs w:val="24"/>
        </w:rPr>
        <w:t xml:space="preserve">Ghosh, M. (2023). Analysing IoT automation facilities in hotel rooms: Enhancing guest experience and operational efficiency. </w:t>
      </w:r>
      <w:proofErr w:type="spellStart"/>
      <w:r w:rsidRPr="002D1CDB">
        <w:rPr>
          <w:i/>
          <w:iCs/>
          <w:sz w:val="24"/>
          <w:szCs w:val="24"/>
        </w:rPr>
        <w:t>Rajasthali</w:t>
      </w:r>
      <w:proofErr w:type="spellEnd"/>
      <w:r w:rsidRPr="002D1CDB">
        <w:rPr>
          <w:i/>
          <w:iCs/>
          <w:sz w:val="24"/>
          <w:szCs w:val="24"/>
        </w:rPr>
        <w:t xml:space="preserve"> Journal</w:t>
      </w:r>
      <w:r w:rsidRPr="002D1CDB">
        <w:rPr>
          <w:sz w:val="24"/>
          <w:szCs w:val="24"/>
        </w:rPr>
        <w:t xml:space="preserve">, </w:t>
      </w:r>
      <w:r w:rsidRPr="002D1CDB">
        <w:rPr>
          <w:i/>
          <w:iCs/>
          <w:sz w:val="24"/>
          <w:szCs w:val="24"/>
        </w:rPr>
        <w:t>2</w:t>
      </w:r>
      <w:r w:rsidRPr="002D1CDB">
        <w:rPr>
          <w:sz w:val="24"/>
          <w:szCs w:val="24"/>
        </w:rPr>
        <w:t>(4), 54-60.</w:t>
      </w:r>
    </w:p>
    <w:p w14:paraId="5EE5DFAA" w14:textId="77777777" w:rsidR="00697A1C" w:rsidRPr="002D1CDB" w:rsidRDefault="00697A1C" w:rsidP="002D1CDB">
      <w:pPr>
        <w:rPr>
          <w:sz w:val="24"/>
          <w:szCs w:val="24"/>
          <w:lang w:val="en-US"/>
        </w:rPr>
      </w:pPr>
      <w:proofErr w:type="spellStart"/>
      <w:r w:rsidRPr="002D1CDB">
        <w:rPr>
          <w:sz w:val="24"/>
          <w:szCs w:val="24"/>
          <w:lang w:val="en-US"/>
        </w:rPr>
        <w:t>Gubhaju</w:t>
      </w:r>
      <w:proofErr w:type="spellEnd"/>
      <w:r w:rsidRPr="002D1CDB">
        <w:rPr>
          <w:sz w:val="24"/>
          <w:szCs w:val="24"/>
          <w:lang w:val="en-US"/>
        </w:rPr>
        <w:t xml:space="preserve">, P., </w:t>
      </w:r>
      <w:proofErr w:type="spellStart"/>
      <w:r w:rsidRPr="002D1CDB">
        <w:rPr>
          <w:sz w:val="24"/>
          <w:szCs w:val="24"/>
          <w:lang w:val="en-US"/>
        </w:rPr>
        <w:t>Panta</w:t>
      </w:r>
      <w:proofErr w:type="spellEnd"/>
      <w:r w:rsidRPr="002D1CDB">
        <w:rPr>
          <w:sz w:val="24"/>
          <w:szCs w:val="24"/>
          <w:lang w:val="en-US"/>
        </w:rPr>
        <w:t xml:space="preserve">, P., and Ahn, J. (2024). AI-driven linen inspection: enhancing efficiency and guest satisfaction in hotel industry. </w:t>
      </w:r>
      <w:r w:rsidRPr="002D1CDB">
        <w:rPr>
          <w:i/>
          <w:iCs/>
          <w:sz w:val="24"/>
          <w:szCs w:val="24"/>
          <w:lang w:val="en-US"/>
        </w:rPr>
        <w:t>Multimedia Tools and Applications</w:t>
      </w:r>
      <w:r w:rsidRPr="002D1CDB">
        <w:rPr>
          <w:sz w:val="24"/>
          <w:szCs w:val="24"/>
          <w:lang w:val="en-US"/>
        </w:rPr>
        <w:t>, 1-17.</w:t>
      </w:r>
    </w:p>
    <w:p w14:paraId="33C27684" w14:textId="77777777" w:rsidR="00697A1C" w:rsidRPr="002D1CDB" w:rsidRDefault="00697A1C" w:rsidP="002D1CDB">
      <w:pPr>
        <w:rPr>
          <w:sz w:val="24"/>
          <w:szCs w:val="24"/>
          <w:lang w:val="en-US"/>
        </w:rPr>
      </w:pPr>
      <w:r w:rsidRPr="002D1CDB">
        <w:rPr>
          <w:sz w:val="24"/>
          <w:szCs w:val="24"/>
          <w:lang w:val="en-US"/>
        </w:rPr>
        <w:t xml:space="preserve">Gundersen, M. G., Heide, M., and Olsson, U. H. (1996). Hotel guest satisfaction among business travelers: what are the important </w:t>
      </w:r>
      <w:proofErr w:type="gramStart"/>
      <w:r w:rsidRPr="002D1CDB">
        <w:rPr>
          <w:sz w:val="24"/>
          <w:szCs w:val="24"/>
          <w:lang w:val="en-US"/>
        </w:rPr>
        <w:t>factors?.</w:t>
      </w:r>
      <w:proofErr w:type="gramEnd"/>
      <w:r w:rsidRPr="002D1CDB">
        <w:rPr>
          <w:sz w:val="24"/>
          <w:szCs w:val="24"/>
          <w:lang w:val="en-US"/>
        </w:rPr>
        <w:t xml:space="preserve"> </w:t>
      </w:r>
      <w:r w:rsidRPr="002D1CDB">
        <w:rPr>
          <w:i/>
          <w:iCs/>
          <w:sz w:val="24"/>
          <w:szCs w:val="24"/>
          <w:lang w:val="en-US"/>
        </w:rPr>
        <w:t>Cornell hotel and restaurant administration quarterly</w:t>
      </w:r>
      <w:r w:rsidRPr="002D1CDB">
        <w:rPr>
          <w:sz w:val="24"/>
          <w:szCs w:val="24"/>
          <w:lang w:val="en-US"/>
        </w:rPr>
        <w:t xml:space="preserve">, </w:t>
      </w:r>
      <w:r w:rsidRPr="002D1CDB">
        <w:rPr>
          <w:i/>
          <w:iCs/>
          <w:sz w:val="24"/>
          <w:szCs w:val="24"/>
          <w:lang w:val="en-US"/>
        </w:rPr>
        <w:t>37</w:t>
      </w:r>
      <w:r w:rsidRPr="002D1CDB">
        <w:rPr>
          <w:sz w:val="24"/>
          <w:szCs w:val="24"/>
          <w:lang w:val="en-US"/>
        </w:rPr>
        <w:t>(2), 72-81.</w:t>
      </w:r>
    </w:p>
    <w:p w14:paraId="46498629" w14:textId="77777777" w:rsidR="00697A1C" w:rsidRPr="002D1CDB" w:rsidRDefault="00697A1C" w:rsidP="002D1CDB">
      <w:pPr>
        <w:rPr>
          <w:sz w:val="24"/>
          <w:szCs w:val="24"/>
          <w:lang w:val="en-US"/>
        </w:rPr>
      </w:pPr>
      <w:r w:rsidRPr="002D1CDB">
        <w:rPr>
          <w:sz w:val="24"/>
          <w:szCs w:val="24"/>
          <w:lang w:val="en-US"/>
        </w:rPr>
        <w:t xml:space="preserve">Hassan, S. A., and </w:t>
      </w:r>
      <w:proofErr w:type="spellStart"/>
      <w:r w:rsidRPr="002D1CDB">
        <w:rPr>
          <w:sz w:val="24"/>
          <w:szCs w:val="24"/>
          <w:lang w:val="en-US"/>
        </w:rPr>
        <w:t>Eassa</w:t>
      </w:r>
      <w:proofErr w:type="spellEnd"/>
      <w:r w:rsidRPr="002D1CDB">
        <w:rPr>
          <w:sz w:val="24"/>
          <w:szCs w:val="24"/>
          <w:lang w:val="en-US"/>
        </w:rPr>
        <w:t xml:space="preserve">, A. M. (2025). SHMIS: An integrated IoT context awareness framework for hotel management to enhance guest experience and operational efficiency. </w:t>
      </w:r>
      <w:r w:rsidRPr="002D1CDB">
        <w:rPr>
          <w:i/>
          <w:iCs/>
          <w:sz w:val="24"/>
          <w:szCs w:val="24"/>
          <w:lang w:val="en-US"/>
        </w:rPr>
        <w:t>Information Technology and Tourism</w:t>
      </w:r>
      <w:r w:rsidRPr="002D1CDB">
        <w:rPr>
          <w:sz w:val="24"/>
          <w:szCs w:val="24"/>
          <w:lang w:val="en-US"/>
        </w:rPr>
        <w:t>, 1-34.</w:t>
      </w:r>
    </w:p>
    <w:p w14:paraId="0DACB56E" w14:textId="77777777" w:rsidR="00697A1C" w:rsidRPr="002D1CDB" w:rsidRDefault="00697A1C" w:rsidP="002D1CDB">
      <w:pPr>
        <w:rPr>
          <w:sz w:val="24"/>
          <w:szCs w:val="24"/>
          <w:lang w:val="en-US"/>
        </w:rPr>
      </w:pPr>
      <w:r w:rsidRPr="002D1CDB">
        <w:rPr>
          <w:sz w:val="24"/>
          <w:szCs w:val="24"/>
          <w:lang w:val="en-US"/>
        </w:rPr>
        <w:t xml:space="preserve">Hilton London Metropole (2025). About Hilton London Metropole. Available at:  </w:t>
      </w:r>
      <w:hyperlink r:id="rId14" w:history="1">
        <w:r w:rsidRPr="002D1CDB">
          <w:rPr>
            <w:rStyle w:val="Hyperlink"/>
            <w:sz w:val="24"/>
            <w:szCs w:val="24"/>
            <w:lang w:val="en-US"/>
          </w:rPr>
          <w:t>https://www.hilton.com/en/hotels/lonmetw-hilton-london-metropole/</w:t>
        </w:r>
      </w:hyperlink>
      <w:r w:rsidRPr="002D1CDB">
        <w:rPr>
          <w:sz w:val="24"/>
          <w:szCs w:val="24"/>
          <w:lang w:val="en-US"/>
        </w:rPr>
        <w:t xml:space="preserve">. [Accessed </w:t>
      </w:r>
      <w:proofErr w:type="gramStart"/>
      <w:r w:rsidRPr="002D1CDB">
        <w:rPr>
          <w:sz w:val="24"/>
          <w:szCs w:val="24"/>
          <w:lang w:val="en-US"/>
        </w:rPr>
        <w:t>on:</w:t>
      </w:r>
      <w:proofErr w:type="gramEnd"/>
      <w:r w:rsidRPr="002D1CDB">
        <w:rPr>
          <w:sz w:val="24"/>
          <w:szCs w:val="24"/>
          <w:lang w:val="en-US"/>
        </w:rPr>
        <w:t xml:space="preserve"> 17</w:t>
      </w:r>
      <w:r w:rsidRPr="002D1CDB">
        <w:rPr>
          <w:sz w:val="24"/>
          <w:szCs w:val="24"/>
          <w:vertAlign w:val="superscript"/>
          <w:lang w:val="en-US"/>
        </w:rPr>
        <w:t>th</w:t>
      </w:r>
      <w:r w:rsidRPr="002D1CDB">
        <w:rPr>
          <w:sz w:val="24"/>
          <w:szCs w:val="24"/>
          <w:lang w:val="en-US"/>
        </w:rPr>
        <w:t xml:space="preserve"> June, 2025].</w:t>
      </w:r>
    </w:p>
    <w:p w14:paraId="35B8EAF8" w14:textId="77777777" w:rsidR="00697A1C" w:rsidRPr="002D1CDB" w:rsidRDefault="00697A1C" w:rsidP="002D1CDB">
      <w:pPr>
        <w:rPr>
          <w:sz w:val="24"/>
          <w:szCs w:val="24"/>
          <w:lang w:val="en-US"/>
        </w:rPr>
      </w:pPr>
      <w:proofErr w:type="spellStart"/>
      <w:r w:rsidRPr="002D1CDB">
        <w:rPr>
          <w:sz w:val="24"/>
          <w:szCs w:val="24"/>
          <w:lang w:val="en-US"/>
        </w:rPr>
        <w:lastRenderedPageBreak/>
        <w:t>Intiar</w:t>
      </w:r>
      <w:proofErr w:type="spellEnd"/>
      <w:r w:rsidRPr="002D1CDB">
        <w:rPr>
          <w:sz w:val="24"/>
          <w:szCs w:val="24"/>
          <w:lang w:val="en-US"/>
        </w:rPr>
        <w:t xml:space="preserve">, S., </w:t>
      </w:r>
      <w:proofErr w:type="spellStart"/>
      <w:r w:rsidRPr="002D1CDB">
        <w:rPr>
          <w:sz w:val="24"/>
          <w:szCs w:val="24"/>
          <w:lang w:val="en-US"/>
        </w:rPr>
        <w:t>Rahayu</w:t>
      </w:r>
      <w:proofErr w:type="spellEnd"/>
      <w:r w:rsidRPr="002D1CDB">
        <w:rPr>
          <w:sz w:val="24"/>
          <w:szCs w:val="24"/>
          <w:lang w:val="en-US"/>
        </w:rPr>
        <w:t xml:space="preserve">, E., Prabowo, B. A., and </w:t>
      </w:r>
      <w:proofErr w:type="spellStart"/>
      <w:r w:rsidRPr="002D1CDB">
        <w:rPr>
          <w:sz w:val="24"/>
          <w:szCs w:val="24"/>
          <w:lang w:val="en-US"/>
        </w:rPr>
        <w:t>Yuliamir</w:t>
      </w:r>
      <w:proofErr w:type="spellEnd"/>
      <w:r w:rsidRPr="002D1CDB">
        <w:rPr>
          <w:sz w:val="24"/>
          <w:szCs w:val="24"/>
          <w:lang w:val="en-US"/>
        </w:rPr>
        <w:t xml:space="preserve">, H. (2024). Maximizing Guest Satisfaction and Financial Benefits: An Integrated Approach in </w:t>
      </w:r>
      <w:proofErr w:type="spellStart"/>
      <w:r w:rsidRPr="002D1CDB">
        <w:rPr>
          <w:sz w:val="24"/>
          <w:szCs w:val="24"/>
          <w:lang w:val="en-US"/>
        </w:rPr>
        <w:t>Wimarion</w:t>
      </w:r>
      <w:proofErr w:type="spellEnd"/>
      <w:r w:rsidRPr="002D1CDB">
        <w:rPr>
          <w:sz w:val="24"/>
          <w:szCs w:val="24"/>
          <w:lang w:val="en-US"/>
        </w:rPr>
        <w:t xml:space="preserve"> Hotel Management. </w:t>
      </w:r>
      <w:r w:rsidRPr="002D1CDB">
        <w:rPr>
          <w:i/>
          <w:iCs/>
          <w:sz w:val="24"/>
          <w:szCs w:val="24"/>
          <w:lang w:val="en-US"/>
        </w:rPr>
        <w:t>Indonesian Journal of Economics and Management</w:t>
      </w:r>
      <w:r w:rsidRPr="002D1CDB">
        <w:rPr>
          <w:sz w:val="24"/>
          <w:szCs w:val="24"/>
          <w:lang w:val="en-US"/>
        </w:rPr>
        <w:t xml:space="preserve">, </w:t>
      </w:r>
      <w:r w:rsidRPr="002D1CDB">
        <w:rPr>
          <w:i/>
          <w:iCs/>
          <w:sz w:val="24"/>
          <w:szCs w:val="24"/>
          <w:lang w:val="en-US"/>
        </w:rPr>
        <w:t>5</w:t>
      </w:r>
      <w:r w:rsidRPr="002D1CDB">
        <w:rPr>
          <w:sz w:val="24"/>
          <w:szCs w:val="24"/>
          <w:lang w:val="en-US"/>
        </w:rPr>
        <w:t>(1), 30-38.</w:t>
      </w:r>
    </w:p>
    <w:p w14:paraId="121AF3CE" w14:textId="77777777" w:rsidR="00697A1C" w:rsidRPr="002D1CDB" w:rsidRDefault="00697A1C" w:rsidP="002D1CDB">
      <w:pPr>
        <w:rPr>
          <w:sz w:val="24"/>
          <w:szCs w:val="24"/>
        </w:rPr>
      </w:pPr>
      <w:proofErr w:type="spellStart"/>
      <w:r w:rsidRPr="002D1CDB">
        <w:rPr>
          <w:sz w:val="24"/>
          <w:szCs w:val="24"/>
        </w:rPr>
        <w:t>Jogarao</w:t>
      </w:r>
      <w:proofErr w:type="spellEnd"/>
      <w:r w:rsidRPr="002D1CDB">
        <w:rPr>
          <w:sz w:val="24"/>
          <w:szCs w:val="24"/>
        </w:rPr>
        <w:t xml:space="preserve">, M. (2024). AI in the Hospitality Industry: Revolutionizing Guest Experience. In </w:t>
      </w:r>
      <w:r w:rsidRPr="002D1CDB">
        <w:rPr>
          <w:i/>
          <w:iCs/>
          <w:sz w:val="24"/>
          <w:szCs w:val="24"/>
        </w:rPr>
        <w:t>Technology and Luxury Hospitality</w:t>
      </w:r>
      <w:r w:rsidRPr="002D1CDB">
        <w:rPr>
          <w:sz w:val="24"/>
          <w:szCs w:val="24"/>
        </w:rPr>
        <w:t xml:space="preserve"> (pp. 199-210). Routledge.</w:t>
      </w:r>
    </w:p>
    <w:p w14:paraId="2F07D2CB" w14:textId="77777777" w:rsidR="00697A1C" w:rsidRPr="002D1CDB" w:rsidRDefault="00697A1C" w:rsidP="002D1CDB">
      <w:pPr>
        <w:rPr>
          <w:sz w:val="24"/>
          <w:szCs w:val="24"/>
        </w:rPr>
      </w:pPr>
      <w:r w:rsidRPr="002D1CDB">
        <w:rPr>
          <w:sz w:val="24"/>
          <w:szCs w:val="24"/>
        </w:rPr>
        <w:t xml:space="preserve">Johnson, J. (2023). </w:t>
      </w:r>
      <w:r w:rsidRPr="002D1CDB">
        <w:rPr>
          <w:i/>
          <w:iCs/>
          <w:sz w:val="24"/>
          <w:szCs w:val="24"/>
        </w:rPr>
        <w:t>The Impact of AI-Powered Technologies on Customer Satisfaction and Operational Efficiency in the Hospitality Industry</w:t>
      </w:r>
      <w:r w:rsidRPr="002D1CDB">
        <w:rPr>
          <w:sz w:val="24"/>
          <w:szCs w:val="24"/>
        </w:rPr>
        <w:t>.</w:t>
      </w:r>
    </w:p>
    <w:p w14:paraId="5A2E8EFC" w14:textId="77777777" w:rsidR="00697A1C" w:rsidRPr="002D1CDB" w:rsidRDefault="00697A1C" w:rsidP="002D1CDB">
      <w:pPr>
        <w:rPr>
          <w:sz w:val="24"/>
          <w:szCs w:val="24"/>
          <w:lang w:val="en-US"/>
        </w:rPr>
      </w:pPr>
      <w:r w:rsidRPr="002D1CDB">
        <w:rPr>
          <w:sz w:val="24"/>
          <w:szCs w:val="24"/>
          <w:lang w:val="en-US"/>
        </w:rPr>
        <w:t xml:space="preserve">Khalil, N., Che Abdullah, S. N., </w:t>
      </w:r>
      <w:proofErr w:type="spellStart"/>
      <w:r w:rsidRPr="002D1CDB">
        <w:rPr>
          <w:sz w:val="24"/>
          <w:szCs w:val="24"/>
          <w:lang w:val="en-US"/>
        </w:rPr>
        <w:t>Haron</w:t>
      </w:r>
      <w:proofErr w:type="spellEnd"/>
      <w:r w:rsidRPr="002D1CDB">
        <w:rPr>
          <w:sz w:val="24"/>
          <w:szCs w:val="24"/>
          <w:lang w:val="en-US"/>
        </w:rPr>
        <w:t xml:space="preserve">, S. N., and Hamid, M. Y. (2024). A review of green practices and initiatives from stakeholder’s perspectives towards sustainable hotel operations and performance impact. </w:t>
      </w:r>
      <w:r w:rsidRPr="002D1CDB">
        <w:rPr>
          <w:i/>
          <w:iCs/>
          <w:sz w:val="24"/>
          <w:szCs w:val="24"/>
          <w:lang w:val="en-US"/>
        </w:rPr>
        <w:t>Journal of Facilities Management</w:t>
      </w:r>
      <w:r w:rsidRPr="002D1CDB">
        <w:rPr>
          <w:sz w:val="24"/>
          <w:szCs w:val="24"/>
          <w:lang w:val="en-US"/>
        </w:rPr>
        <w:t xml:space="preserve">, </w:t>
      </w:r>
      <w:r w:rsidRPr="002D1CDB">
        <w:rPr>
          <w:i/>
          <w:iCs/>
          <w:sz w:val="24"/>
          <w:szCs w:val="24"/>
          <w:lang w:val="en-US"/>
        </w:rPr>
        <w:t>22</w:t>
      </w:r>
      <w:r w:rsidRPr="002D1CDB">
        <w:rPr>
          <w:sz w:val="24"/>
          <w:szCs w:val="24"/>
          <w:lang w:val="en-US"/>
        </w:rPr>
        <w:t>(4), 653-682.</w:t>
      </w:r>
    </w:p>
    <w:p w14:paraId="47304033" w14:textId="77777777" w:rsidR="00697A1C" w:rsidRPr="002D1CDB" w:rsidRDefault="00697A1C" w:rsidP="002D1CDB">
      <w:pPr>
        <w:rPr>
          <w:sz w:val="24"/>
          <w:szCs w:val="24"/>
          <w:lang w:val="en-US"/>
        </w:rPr>
      </w:pPr>
      <w:r w:rsidRPr="002D1CDB">
        <w:rPr>
          <w:sz w:val="24"/>
          <w:szCs w:val="24"/>
          <w:lang w:val="en-US"/>
        </w:rPr>
        <w:t xml:space="preserve">Kim, C., and Chung, K. (2022). Measuring customer satisfaction and hotel efficiency analysis: An approach based on data envelopment analysis. </w:t>
      </w:r>
      <w:r w:rsidRPr="002D1CDB">
        <w:rPr>
          <w:i/>
          <w:iCs/>
          <w:sz w:val="24"/>
          <w:szCs w:val="24"/>
          <w:lang w:val="en-US"/>
        </w:rPr>
        <w:t>Cornell Hospitality Quarterly</w:t>
      </w:r>
      <w:r w:rsidRPr="002D1CDB">
        <w:rPr>
          <w:sz w:val="24"/>
          <w:szCs w:val="24"/>
          <w:lang w:val="en-US"/>
        </w:rPr>
        <w:t xml:space="preserve">, </w:t>
      </w:r>
      <w:r w:rsidRPr="002D1CDB">
        <w:rPr>
          <w:i/>
          <w:iCs/>
          <w:sz w:val="24"/>
          <w:szCs w:val="24"/>
          <w:lang w:val="en-US"/>
        </w:rPr>
        <w:t>63</w:t>
      </w:r>
      <w:r w:rsidRPr="002D1CDB">
        <w:rPr>
          <w:sz w:val="24"/>
          <w:szCs w:val="24"/>
          <w:lang w:val="en-US"/>
        </w:rPr>
        <w:t>(2), 257-266.</w:t>
      </w:r>
    </w:p>
    <w:p w14:paraId="211BB886" w14:textId="77777777" w:rsidR="00697A1C" w:rsidRPr="002D1CDB" w:rsidRDefault="00697A1C" w:rsidP="002D1CDB">
      <w:pPr>
        <w:rPr>
          <w:sz w:val="24"/>
          <w:szCs w:val="24"/>
          <w:lang w:val="en-US"/>
        </w:rPr>
      </w:pPr>
      <w:r w:rsidRPr="002D1CDB">
        <w:rPr>
          <w:sz w:val="24"/>
          <w:szCs w:val="24"/>
          <w:lang w:val="en-US"/>
        </w:rPr>
        <w:t xml:space="preserve">Kumari, M., Kumar, S., and Devi, N. (2025). The Impact of Service Automation and Robotics on Hospitality Business Models. In </w:t>
      </w:r>
      <w:r w:rsidRPr="002D1CDB">
        <w:rPr>
          <w:i/>
          <w:iCs/>
          <w:sz w:val="24"/>
          <w:szCs w:val="24"/>
          <w:lang w:val="en-US"/>
        </w:rPr>
        <w:t>Metaverse and Sustainable Business Models in SMEs</w:t>
      </w:r>
      <w:r w:rsidRPr="002D1CDB">
        <w:rPr>
          <w:sz w:val="24"/>
          <w:szCs w:val="24"/>
          <w:lang w:val="en-US"/>
        </w:rPr>
        <w:t xml:space="preserve"> (pp. 317-338). IGI Global Scientific Publishing.</w:t>
      </w:r>
    </w:p>
    <w:p w14:paraId="3F82B7E8" w14:textId="77777777" w:rsidR="00697A1C" w:rsidRPr="002D1CDB" w:rsidRDefault="00697A1C" w:rsidP="002D1CDB">
      <w:pPr>
        <w:rPr>
          <w:sz w:val="24"/>
          <w:szCs w:val="24"/>
          <w:lang w:val="en-US"/>
        </w:rPr>
      </w:pPr>
      <w:r w:rsidRPr="002D1CDB">
        <w:rPr>
          <w:sz w:val="24"/>
          <w:szCs w:val="24"/>
          <w:lang w:val="en-US"/>
        </w:rPr>
        <w:t xml:space="preserve">Kusuma, I., Antara, D. M. S., and </w:t>
      </w:r>
      <w:proofErr w:type="spellStart"/>
      <w:r w:rsidRPr="002D1CDB">
        <w:rPr>
          <w:sz w:val="24"/>
          <w:szCs w:val="24"/>
          <w:lang w:val="en-US"/>
        </w:rPr>
        <w:t>Murni</w:t>
      </w:r>
      <w:proofErr w:type="spellEnd"/>
      <w:r w:rsidRPr="002D1CDB">
        <w:rPr>
          <w:sz w:val="24"/>
          <w:szCs w:val="24"/>
          <w:lang w:val="en-US"/>
        </w:rPr>
        <w:t xml:space="preserve">, N. G. N. S. (2022). </w:t>
      </w:r>
      <w:r w:rsidRPr="002D1CDB">
        <w:rPr>
          <w:i/>
          <w:iCs/>
          <w:sz w:val="24"/>
          <w:szCs w:val="24"/>
          <w:lang w:val="en-US"/>
        </w:rPr>
        <w:t>The Implementation of Green Housekeeping to Increase Efficiency of Operational Cost of Housekeeping Department at Holiday Resort Lombok</w:t>
      </w:r>
      <w:r w:rsidRPr="002D1CDB">
        <w:rPr>
          <w:sz w:val="24"/>
          <w:szCs w:val="24"/>
          <w:lang w:val="en-US"/>
        </w:rPr>
        <w:t>.</w:t>
      </w:r>
    </w:p>
    <w:p w14:paraId="14D62736" w14:textId="77777777" w:rsidR="00697A1C" w:rsidRPr="002D1CDB" w:rsidRDefault="00697A1C" w:rsidP="002D1CDB">
      <w:pPr>
        <w:rPr>
          <w:sz w:val="24"/>
          <w:szCs w:val="24"/>
          <w:lang w:val="en-US"/>
        </w:rPr>
      </w:pPr>
      <w:r w:rsidRPr="002D1CDB">
        <w:rPr>
          <w:sz w:val="24"/>
          <w:szCs w:val="24"/>
          <w:lang w:val="en-US"/>
        </w:rPr>
        <w:t xml:space="preserve">Lai, T. C., Liu, H. L., Wu, R., and Wu, C. (2023). Examination of Operational Strategy of International Tourist Hotels. </w:t>
      </w:r>
      <w:r w:rsidRPr="002D1CDB">
        <w:rPr>
          <w:i/>
          <w:iCs/>
          <w:sz w:val="24"/>
          <w:szCs w:val="24"/>
          <w:lang w:val="en-US"/>
        </w:rPr>
        <w:t>International Journal of Social Sciences</w:t>
      </w:r>
      <w:r w:rsidRPr="002D1CDB">
        <w:rPr>
          <w:sz w:val="24"/>
          <w:szCs w:val="24"/>
          <w:lang w:val="en-US"/>
        </w:rPr>
        <w:t xml:space="preserve">, </w:t>
      </w:r>
      <w:r w:rsidRPr="002D1CDB">
        <w:rPr>
          <w:i/>
          <w:iCs/>
          <w:sz w:val="24"/>
          <w:szCs w:val="24"/>
          <w:lang w:val="en-US"/>
        </w:rPr>
        <w:t>4</w:t>
      </w:r>
      <w:r w:rsidRPr="002D1CDB">
        <w:rPr>
          <w:sz w:val="24"/>
          <w:szCs w:val="24"/>
          <w:lang w:val="en-US"/>
        </w:rPr>
        <w:t>(2).</w:t>
      </w:r>
    </w:p>
    <w:p w14:paraId="76AAF39E" w14:textId="77777777" w:rsidR="00697A1C" w:rsidRPr="002D1CDB" w:rsidRDefault="00697A1C" w:rsidP="002D1CDB">
      <w:pPr>
        <w:rPr>
          <w:sz w:val="24"/>
          <w:szCs w:val="24"/>
        </w:rPr>
      </w:pPr>
      <w:proofErr w:type="spellStart"/>
      <w:r w:rsidRPr="002D1CDB">
        <w:rPr>
          <w:sz w:val="24"/>
          <w:szCs w:val="24"/>
        </w:rPr>
        <w:t>M’hamed</w:t>
      </w:r>
      <w:proofErr w:type="spellEnd"/>
      <w:r w:rsidRPr="002D1CDB">
        <w:rPr>
          <w:sz w:val="24"/>
          <w:szCs w:val="24"/>
        </w:rPr>
        <w:t xml:space="preserve">, E. G., and </w:t>
      </w:r>
      <w:proofErr w:type="spellStart"/>
      <w:r w:rsidRPr="002D1CDB">
        <w:rPr>
          <w:sz w:val="24"/>
          <w:szCs w:val="24"/>
        </w:rPr>
        <w:t>Idrissi</w:t>
      </w:r>
      <w:proofErr w:type="spellEnd"/>
      <w:r w:rsidRPr="002D1CDB">
        <w:rPr>
          <w:sz w:val="24"/>
          <w:szCs w:val="24"/>
        </w:rPr>
        <w:t xml:space="preserve">, R. E. (2024, April). Transforming Hospitality: Harnessing Artificial Intelligence for Enhanced Guest Experience and Operational Efficiency. In </w:t>
      </w:r>
      <w:r w:rsidRPr="002D1CDB">
        <w:rPr>
          <w:i/>
          <w:iCs/>
          <w:sz w:val="24"/>
          <w:szCs w:val="24"/>
        </w:rPr>
        <w:t>The International Workshop on Big Data and Business Intelligence</w:t>
      </w:r>
      <w:r w:rsidRPr="002D1CDB">
        <w:rPr>
          <w:sz w:val="24"/>
          <w:szCs w:val="24"/>
        </w:rPr>
        <w:t xml:space="preserve"> (pp. 173-185). Cham: Springer Nature Switzerland.</w:t>
      </w:r>
    </w:p>
    <w:p w14:paraId="1750ECA9" w14:textId="77777777" w:rsidR="00697A1C" w:rsidRPr="002D1CDB" w:rsidRDefault="00697A1C" w:rsidP="002D1CDB">
      <w:pPr>
        <w:rPr>
          <w:sz w:val="24"/>
          <w:szCs w:val="24"/>
          <w:lang w:val="en-US"/>
        </w:rPr>
      </w:pPr>
      <w:proofErr w:type="spellStart"/>
      <w:r w:rsidRPr="002D1CDB">
        <w:rPr>
          <w:sz w:val="24"/>
          <w:szCs w:val="24"/>
          <w:lang w:val="en-US"/>
        </w:rPr>
        <w:t>Mandić</w:t>
      </w:r>
      <w:proofErr w:type="spellEnd"/>
      <w:r w:rsidRPr="002D1CDB">
        <w:rPr>
          <w:sz w:val="24"/>
          <w:szCs w:val="24"/>
          <w:lang w:val="en-US"/>
        </w:rPr>
        <w:t xml:space="preserve">, D., </w:t>
      </w:r>
      <w:proofErr w:type="spellStart"/>
      <w:r w:rsidRPr="002D1CDB">
        <w:rPr>
          <w:sz w:val="24"/>
          <w:szCs w:val="24"/>
          <w:lang w:val="en-US"/>
        </w:rPr>
        <w:t>Panić</w:t>
      </w:r>
      <w:proofErr w:type="spellEnd"/>
      <w:r w:rsidRPr="002D1CDB">
        <w:rPr>
          <w:sz w:val="24"/>
          <w:szCs w:val="24"/>
          <w:lang w:val="en-US"/>
        </w:rPr>
        <w:t xml:space="preserve">, A., and </w:t>
      </w:r>
      <w:proofErr w:type="spellStart"/>
      <w:r w:rsidRPr="002D1CDB">
        <w:rPr>
          <w:sz w:val="24"/>
          <w:szCs w:val="24"/>
          <w:lang w:val="en-US"/>
        </w:rPr>
        <w:t>Šain</w:t>
      </w:r>
      <w:proofErr w:type="spellEnd"/>
      <w:r w:rsidRPr="002D1CDB">
        <w:rPr>
          <w:sz w:val="24"/>
          <w:szCs w:val="24"/>
          <w:lang w:val="en-US"/>
        </w:rPr>
        <w:t xml:space="preserve">, M. Č. (2023). Automated service delivery in hotels: balancing efficiency and human interaction for optimal guest satisfaction. In </w:t>
      </w:r>
      <w:r w:rsidRPr="002D1CDB">
        <w:rPr>
          <w:i/>
          <w:iCs/>
          <w:sz w:val="24"/>
          <w:szCs w:val="24"/>
          <w:lang w:val="en-US"/>
        </w:rPr>
        <w:t xml:space="preserve">International </w:t>
      </w:r>
      <w:r w:rsidRPr="002D1CDB">
        <w:rPr>
          <w:i/>
          <w:iCs/>
          <w:sz w:val="24"/>
          <w:szCs w:val="24"/>
          <w:lang w:val="en-US"/>
        </w:rPr>
        <w:lastRenderedPageBreak/>
        <w:t>Scientific Conference on Economy, Management and Information Technologies</w:t>
      </w:r>
      <w:r w:rsidRPr="002D1CDB">
        <w:rPr>
          <w:sz w:val="24"/>
          <w:szCs w:val="24"/>
          <w:lang w:val="en-US"/>
        </w:rPr>
        <w:t xml:space="preserve"> (Vol. 1, No. 1, pp. 167-174).</w:t>
      </w:r>
    </w:p>
    <w:p w14:paraId="1693D767" w14:textId="77777777" w:rsidR="00697A1C" w:rsidRPr="002D1CDB" w:rsidRDefault="00697A1C" w:rsidP="002D1CDB">
      <w:pPr>
        <w:rPr>
          <w:sz w:val="24"/>
          <w:szCs w:val="24"/>
        </w:rPr>
      </w:pPr>
      <w:r w:rsidRPr="002D1CDB">
        <w:rPr>
          <w:sz w:val="24"/>
          <w:szCs w:val="24"/>
        </w:rPr>
        <w:t xml:space="preserve">Manoharan, G., and </w:t>
      </w:r>
      <w:proofErr w:type="spellStart"/>
      <w:r w:rsidRPr="002D1CDB">
        <w:rPr>
          <w:sz w:val="24"/>
          <w:szCs w:val="24"/>
        </w:rPr>
        <w:t>Ashtikar</w:t>
      </w:r>
      <w:proofErr w:type="spellEnd"/>
      <w:r w:rsidRPr="002D1CDB">
        <w:rPr>
          <w:sz w:val="24"/>
          <w:szCs w:val="24"/>
        </w:rPr>
        <w:t xml:space="preserve">, S. P. (2025). AI Era in Hospitality: The New Frontier in Guest Satisfaction and Operations. In </w:t>
      </w:r>
      <w:r w:rsidRPr="002D1CDB">
        <w:rPr>
          <w:i/>
          <w:iCs/>
          <w:sz w:val="24"/>
          <w:szCs w:val="24"/>
        </w:rPr>
        <w:t>Digital Disruption in Hospitality, AI, and Emerging Technologies: A Roadmap to Personalized Experiences, Enhanced Operations, and Revenue Growth</w:t>
      </w:r>
      <w:r w:rsidRPr="002D1CDB">
        <w:rPr>
          <w:sz w:val="24"/>
          <w:szCs w:val="24"/>
        </w:rPr>
        <w:t xml:space="preserve"> (pp. 59-77). Emerald Publishing Limited.</w:t>
      </w:r>
    </w:p>
    <w:p w14:paraId="40BB5340" w14:textId="77777777" w:rsidR="00697A1C" w:rsidRPr="002D1CDB" w:rsidRDefault="00697A1C" w:rsidP="002D1CDB">
      <w:pPr>
        <w:rPr>
          <w:sz w:val="24"/>
          <w:szCs w:val="24"/>
          <w:lang w:val="en-US"/>
        </w:rPr>
      </w:pPr>
      <w:r w:rsidRPr="002D1CDB">
        <w:rPr>
          <w:sz w:val="24"/>
          <w:szCs w:val="24"/>
        </w:rPr>
        <w:t>Moreno-</w:t>
      </w:r>
      <w:proofErr w:type="spellStart"/>
      <w:r w:rsidRPr="002D1CDB">
        <w:rPr>
          <w:sz w:val="24"/>
          <w:szCs w:val="24"/>
        </w:rPr>
        <w:t>Perdigon</w:t>
      </w:r>
      <w:proofErr w:type="spellEnd"/>
      <w:r w:rsidRPr="002D1CDB">
        <w:rPr>
          <w:sz w:val="24"/>
          <w:szCs w:val="24"/>
        </w:rPr>
        <w:t xml:space="preserve">, M. C., Guzman-Perez, B., and Mesa, T. R. (2021). Guest satisfaction in independent and affiliated to chain hotels. </w:t>
      </w:r>
      <w:r w:rsidRPr="002D1CDB">
        <w:rPr>
          <w:i/>
          <w:iCs/>
          <w:sz w:val="24"/>
          <w:szCs w:val="24"/>
        </w:rPr>
        <w:t>International Journal of Hospitality Management</w:t>
      </w:r>
      <w:r w:rsidRPr="002D1CDB">
        <w:rPr>
          <w:sz w:val="24"/>
          <w:szCs w:val="24"/>
        </w:rPr>
        <w:t xml:space="preserve">, </w:t>
      </w:r>
      <w:r w:rsidRPr="002D1CDB">
        <w:rPr>
          <w:i/>
          <w:iCs/>
          <w:sz w:val="24"/>
          <w:szCs w:val="24"/>
        </w:rPr>
        <w:t>94</w:t>
      </w:r>
      <w:r w:rsidRPr="002D1CDB">
        <w:rPr>
          <w:sz w:val="24"/>
          <w:szCs w:val="24"/>
        </w:rPr>
        <w:t>, 102812.</w:t>
      </w:r>
    </w:p>
    <w:p w14:paraId="6D758701" w14:textId="77777777" w:rsidR="00697A1C" w:rsidRPr="002D1CDB" w:rsidRDefault="00697A1C" w:rsidP="002D1CDB">
      <w:pPr>
        <w:rPr>
          <w:sz w:val="24"/>
          <w:szCs w:val="24"/>
          <w:lang w:val="en-US"/>
        </w:rPr>
      </w:pPr>
      <w:r w:rsidRPr="002D1CDB">
        <w:rPr>
          <w:sz w:val="24"/>
          <w:szCs w:val="24"/>
          <w:lang w:val="en-US"/>
        </w:rPr>
        <w:t xml:space="preserve">Nazari, N., Abd Rahman, A., Ab Aziz, Y. B., and Hashim, H. (2020). The effect of customer satisfaction on the performance of the small </w:t>
      </w:r>
      <w:proofErr w:type="spellStart"/>
      <w:proofErr w:type="gramStart"/>
      <w:r w:rsidRPr="002D1CDB">
        <w:rPr>
          <w:sz w:val="24"/>
          <w:szCs w:val="24"/>
          <w:lang w:val="en-US"/>
        </w:rPr>
        <w:t>an</w:t>
      </w:r>
      <w:proofErr w:type="spellEnd"/>
      <w:proofErr w:type="gramEnd"/>
      <w:r w:rsidRPr="002D1CDB">
        <w:rPr>
          <w:sz w:val="24"/>
          <w:szCs w:val="24"/>
          <w:lang w:val="en-US"/>
        </w:rPr>
        <w:t xml:space="preserve"> medium-sized hotels. </w:t>
      </w:r>
      <w:r w:rsidRPr="002D1CDB">
        <w:rPr>
          <w:i/>
          <w:iCs/>
          <w:sz w:val="24"/>
          <w:szCs w:val="24"/>
          <w:lang w:val="en-US"/>
        </w:rPr>
        <w:t>Tourism and hospitality management</w:t>
      </w:r>
      <w:r w:rsidRPr="002D1CDB">
        <w:rPr>
          <w:sz w:val="24"/>
          <w:szCs w:val="24"/>
          <w:lang w:val="en-US"/>
        </w:rPr>
        <w:t xml:space="preserve">, </w:t>
      </w:r>
      <w:r w:rsidRPr="002D1CDB">
        <w:rPr>
          <w:i/>
          <w:iCs/>
          <w:sz w:val="24"/>
          <w:szCs w:val="24"/>
          <w:lang w:val="en-US"/>
        </w:rPr>
        <w:t>26</w:t>
      </w:r>
      <w:r w:rsidRPr="002D1CDB">
        <w:rPr>
          <w:sz w:val="24"/>
          <w:szCs w:val="24"/>
          <w:lang w:val="en-US"/>
        </w:rPr>
        <w:t>(1), 69-96.</w:t>
      </w:r>
    </w:p>
    <w:p w14:paraId="50C91983" w14:textId="77777777" w:rsidR="00697A1C" w:rsidRPr="002D1CDB" w:rsidRDefault="00697A1C" w:rsidP="002D1CDB">
      <w:pPr>
        <w:rPr>
          <w:sz w:val="24"/>
          <w:szCs w:val="24"/>
        </w:rPr>
      </w:pPr>
      <w:proofErr w:type="spellStart"/>
      <w:r w:rsidRPr="002D1CDB">
        <w:rPr>
          <w:sz w:val="24"/>
          <w:szCs w:val="24"/>
        </w:rPr>
        <w:t>Neog</w:t>
      </w:r>
      <w:proofErr w:type="spellEnd"/>
      <w:r w:rsidRPr="002D1CDB">
        <w:rPr>
          <w:sz w:val="24"/>
          <w:szCs w:val="24"/>
        </w:rPr>
        <w:t xml:space="preserve">, R. (2021). New Hotel Cleaning Procedures After COVID-19-A Study of New Housekeeping Practices in Hotels. </w:t>
      </w:r>
      <w:proofErr w:type="spellStart"/>
      <w:r w:rsidRPr="002D1CDB">
        <w:rPr>
          <w:i/>
          <w:iCs/>
          <w:sz w:val="24"/>
          <w:szCs w:val="24"/>
        </w:rPr>
        <w:t>Atithya</w:t>
      </w:r>
      <w:proofErr w:type="spellEnd"/>
      <w:r w:rsidRPr="002D1CDB">
        <w:rPr>
          <w:i/>
          <w:iCs/>
          <w:sz w:val="24"/>
          <w:szCs w:val="24"/>
        </w:rPr>
        <w:t>: A Journal of Hospitality</w:t>
      </w:r>
      <w:r w:rsidRPr="002D1CDB">
        <w:rPr>
          <w:sz w:val="24"/>
          <w:szCs w:val="24"/>
        </w:rPr>
        <w:t xml:space="preserve">, </w:t>
      </w:r>
      <w:r w:rsidRPr="002D1CDB">
        <w:rPr>
          <w:i/>
          <w:iCs/>
          <w:sz w:val="24"/>
          <w:szCs w:val="24"/>
        </w:rPr>
        <w:t>7</w:t>
      </w:r>
      <w:r w:rsidRPr="002D1CDB">
        <w:rPr>
          <w:sz w:val="24"/>
          <w:szCs w:val="24"/>
        </w:rPr>
        <w:t>(2), 1-7.</w:t>
      </w:r>
    </w:p>
    <w:p w14:paraId="4DE4A303" w14:textId="77777777" w:rsidR="00697A1C" w:rsidRPr="002D1CDB" w:rsidRDefault="00697A1C" w:rsidP="002D1CDB">
      <w:pPr>
        <w:rPr>
          <w:sz w:val="24"/>
          <w:szCs w:val="24"/>
          <w:lang w:val="en-US"/>
        </w:rPr>
      </w:pPr>
      <w:proofErr w:type="spellStart"/>
      <w:r w:rsidRPr="002D1CDB">
        <w:rPr>
          <w:sz w:val="24"/>
          <w:szCs w:val="24"/>
          <w:lang w:val="en-US"/>
        </w:rPr>
        <w:t>Noordzife</w:t>
      </w:r>
      <w:proofErr w:type="spellEnd"/>
      <w:r w:rsidRPr="002D1CDB">
        <w:rPr>
          <w:sz w:val="24"/>
          <w:szCs w:val="24"/>
          <w:lang w:val="en-US"/>
        </w:rPr>
        <w:t>, G. (2014) Project Management of Hotel Opening Processes: Exploring Better Ways to Manage New Hotel Openings, CreateSpace</w:t>
      </w:r>
    </w:p>
    <w:p w14:paraId="574E7D8F" w14:textId="77777777" w:rsidR="00697A1C" w:rsidRPr="002D1CDB" w:rsidRDefault="00697A1C" w:rsidP="002D1CDB">
      <w:pPr>
        <w:rPr>
          <w:sz w:val="24"/>
          <w:szCs w:val="24"/>
          <w:lang w:val="en-US"/>
        </w:rPr>
      </w:pPr>
      <w:proofErr w:type="spellStart"/>
      <w:r w:rsidRPr="002D1CDB">
        <w:rPr>
          <w:sz w:val="24"/>
          <w:szCs w:val="24"/>
          <w:lang w:val="en-US"/>
        </w:rPr>
        <w:t>Ollor</w:t>
      </w:r>
      <w:proofErr w:type="spellEnd"/>
      <w:r w:rsidRPr="002D1CDB">
        <w:rPr>
          <w:sz w:val="24"/>
          <w:szCs w:val="24"/>
          <w:lang w:val="en-US"/>
        </w:rPr>
        <w:t xml:space="preserve">, H. Y., and Essien, S. S. (2022). Service Processes and Guest Satisfaction in the Hotel Industry in </w:t>
      </w:r>
      <w:proofErr w:type="spellStart"/>
      <w:r w:rsidRPr="002D1CDB">
        <w:rPr>
          <w:sz w:val="24"/>
          <w:szCs w:val="24"/>
          <w:lang w:val="en-US"/>
        </w:rPr>
        <w:t>Uyo</w:t>
      </w:r>
      <w:proofErr w:type="spellEnd"/>
      <w:r w:rsidRPr="002D1CDB">
        <w:rPr>
          <w:sz w:val="24"/>
          <w:szCs w:val="24"/>
          <w:lang w:val="en-US"/>
        </w:rPr>
        <w:t xml:space="preserve">, </w:t>
      </w:r>
      <w:proofErr w:type="spellStart"/>
      <w:r w:rsidRPr="002D1CDB">
        <w:rPr>
          <w:sz w:val="24"/>
          <w:szCs w:val="24"/>
          <w:lang w:val="en-US"/>
        </w:rPr>
        <w:t>Akwa</w:t>
      </w:r>
      <w:proofErr w:type="spellEnd"/>
      <w:r w:rsidRPr="002D1CDB">
        <w:rPr>
          <w:sz w:val="24"/>
          <w:szCs w:val="24"/>
          <w:lang w:val="en-US"/>
        </w:rPr>
        <w:t xml:space="preserve"> Ibom State. </w:t>
      </w:r>
      <w:r w:rsidRPr="002D1CDB">
        <w:rPr>
          <w:i/>
          <w:iCs/>
          <w:sz w:val="24"/>
          <w:szCs w:val="24"/>
          <w:lang w:val="en-US"/>
        </w:rPr>
        <w:t>African Journal of Management and Business Research</w:t>
      </w:r>
      <w:r w:rsidRPr="002D1CDB">
        <w:rPr>
          <w:sz w:val="24"/>
          <w:szCs w:val="24"/>
          <w:lang w:val="en-US"/>
        </w:rPr>
        <w:t xml:space="preserve">, </w:t>
      </w:r>
      <w:r w:rsidRPr="002D1CDB">
        <w:rPr>
          <w:i/>
          <w:iCs/>
          <w:sz w:val="24"/>
          <w:szCs w:val="24"/>
          <w:lang w:val="en-US"/>
        </w:rPr>
        <w:t>4</w:t>
      </w:r>
      <w:r w:rsidRPr="002D1CDB">
        <w:rPr>
          <w:sz w:val="24"/>
          <w:szCs w:val="24"/>
          <w:lang w:val="en-US"/>
        </w:rPr>
        <w:t>(1), 19-40.</w:t>
      </w:r>
    </w:p>
    <w:p w14:paraId="7933BE1F" w14:textId="77777777" w:rsidR="00697A1C" w:rsidRPr="002D1CDB" w:rsidRDefault="00697A1C" w:rsidP="002D1CDB">
      <w:pPr>
        <w:rPr>
          <w:sz w:val="24"/>
          <w:szCs w:val="24"/>
          <w:lang w:val="en-US"/>
        </w:rPr>
      </w:pPr>
      <w:proofErr w:type="spellStart"/>
      <w:r w:rsidRPr="002D1CDB">
        <w:rPr>
          <w:sz w:val="24"/>
          <w:szCs w:val="24"/>
          <w:lang w:val="en-US"/>
        </w:rPr>
        <w:t>Özdemir</w:t>
      </w:r>
      <w:proofErr w:type="spellEnd"/>
      <w:r w:rsidRPr="002D1CDB">
        <w:rPr>
          <w:sz w:val="24"/>
          <w:szCs w:val="24"/>
          <w:lang w:val="en-US"/>
        </w:rPr>
        <w:t xml:space="preserve">, A. İ., </w:t>
      </w:r>
      <w:proofErr w:type="spellStart"/>
      <w:r w:rsidRPr="002D1CDB">
        <w:rPr>
          <w:sz w:val="24"/>
          <w:szCs w:val="24"/>
          <w:lang w:val="en-US"/>
        </w:rPr>
        <w:t>Çolak</w:t>
      </w:r>
      <w:proofErr w:type="spellEnd"/>
      <w:r w:rsidRPr="002D1CDB">
        <w:rPr>
          <w:sz w:val="24"/>
          <w:szCs w:val="24"/>
          <w:lang w:val="en-US"/>
        </w:rPr>
        <w:t xml:space="preserve">, A., and </w:t>
      </w:r>
      <w:proofErr w:type="spellStart"/>
      <w:r w:rsidRPr="002D1CDB">
        <w:rPr>
          <w:sz w:val="24"/>
          <w:szCs w:val="24"/>
          <w:lang w:val="en-US"/>
        </w:rPr>
        <w:t>Shmilli</w:t>
      </w:r>
      <w:proofErr w:type="spellEnd"/>
      <w:r w:rsidRPr="002D1CDB">
        <w:rPr>
          <w:sz w:val="24"/>
          <w:szCs w:val="24"/>
          <w:lang w:val="en-US"/>
        </w:rPr>
        <w:t xml:space="preserve">, J. (2019). Business process management in hotels: with a focus on delivering quality guest service. </w:t>
      </w:r>
      <w:r w:rsidRPr="002D1CDB">
        <w:rPr>
          <w:i/>
          <w:iCs/>
          <w:sz w:val="24"/>
          <w:szCs w:val="24"/>
          <w:lang w:val="en-US"/>
        </w:rPr>
        <w:t>Quality and Quantity</w:t>
      </w:r>
      <w:r w:rsidRPr="002D1CDB">
        <w:rPr>
          <w:sz w:val="24"/>
          <w:szCs w:val="24"/>
          <w:lang w:val="en-US"/>
        </w:rPr>
        <w:t xml:space="preserve">, </w:t>
      </w:r>
      <w:r w:rsidRPr="002D1CDB">
        <w:rPr>
          <w:i/>
          <w:iCs/>
          <w:sz w:val="24"/>
          <w:szCs w:val="24"/>
          <w:lang w:val="en-US"/>
        </w:rPr>
        <w:t>53</w:t>
      </w:r>
      <w:r w:rsidRPr="002D1CDB">
        <w:rPr>
          <w:sz w:val="24"/>
          <w:szCs w:val="24"/>
          <w:lang w:val="en-US"/>
        </w:rPr>
        <w:t>(5), 2305-2322.</w:t>
      </w:r>
    </w:p>
    <w:p w14:paraId="5111B009" w14:textId="77777777" w:rsidR="00697A1C" w:rsidRPr="002D1CDB" w:rsidRDefault="00697A1C" w:rsidP="002D1CDB">
      <w:pPr>
        <w:rPr>
          <w:sz w:val="24"/>
          <w:szCs w:val="24"/>
          <w:lang w:val="en-US"/>
        </w:rPr>
      </w:pPr>
      <w:r w:rsidRPr="002D1CDB">
        <w:rPr>
          <w:sz w:val="24"/>
          <w:szCs w:val="24"/>
          <w:lang w:val="en-US"/>
        </w:rPr>
        <w:t xml:space="preserve">Parvez, M. O., </w:t>
      </w:r>
      <w:proofErr w:type="spellStart"/>
      <w:r w:rsidRPr="002D1CDB">
        <w:rPr>
          <w:sz w:val="24"/>
          <w:szCs w:val="24"/>
          <w:lang w:val="en-US"/>
        </w:rPr>
        <w:t>Eluwole</w:t>
      </w:r>
      <w:proofErr w:type="spellEnd"/>
      <w:r w:rsidRPr="002D1CDB">
        <w:rPr>
          <w:sz w:val="24"/>
          <w:szCs w:val="24"/>
          <w:lang w:val="en-US"/>
        </w:rPr>
        <w:t xml:space="preserve">, K. K., </w:t>
      </w:r>
      <w:proofErr w:type="spellStart"/>
      <w:r w:rsidRPr="002D1CDB">
        <w:rPr>
          <w:sz w:val="24"/>
          <w:szCs w:val="24"/>
          <w:lang w:val="en-US"/>
        </w:rPr>
        <w:t>Lasisi</w:t>
      </w:r>
      <w:proofErr w:type="spellEnd"/>
      <w:r w:rsidRPr="002D1CDB">
        <w:rPr>
          <w:sz w:val="24"/>
          <w:szCs w:val="24"/>
          <w:lang w:val="en-US"/>
        </w:rPr>
        <w:t xml:space="preserve">, T. T., and Kim, W. G. (2025). </w:t>
      </w:r>
      <w:proofErr w:type="spellStart"/>
      <w:r w:rsidRPr="002D1CDB">
        <w:rPr>
          <w:sz w:val="24"/>
          <w:szCs w:val="24"/>
          <w:lang w:val="en-US"/>
        </w:rPr>
        <w:t>GenAI</w:t>
      </w:r>
      <w:proofErr w:type="spellEnd"/>
      <w:r w:rsidRPr="002D1CDB">
        <w:rPr>
          <w:sz w:val="24"/>
          <w:szCs w:val="24"/>
          <w:lang w:val="en-US"/>
        </w:rPr>
        <w:t xml:space="preserve"> in hotel operations: ChatGPT adoption among front-office employees. </w:t>
      </w:r>
      <w:r w:rsidRPr="002D1CDB">
        <w:rPr>
          <w:i/>
          <w:iCs/>
          <w:sz w:val="24"/>
          <w:szCs w:val="24"/>
          <w:lang w:val="en-US"/>
        </w:rPr>
        <w:t>Current Issues in Tourism</w:t>
      </w:r>
      <w:r w:rsidRPr="002D1CDB">
        <w:rPr>
          <w:sz w:val="24"/>
          <w:szCs w:val="24"/>
          <w:lang w:val="en-US"/>
        </w:rPr>
        <w:t>, 1-15.</w:t>
      </w:r>
    </w:p>
    <w:p w14:paraId="2E9B1E04" w14:textId="77777777" w:rsidR="00697A1C" w:rsidRPr="002D1CDB" w:rsidRDefault="00697A1C" w:rsidP="002D1CDB">
      <w:pPr>
        <w:rPr>
          <w:sz w:val="24"/>
          <w:szCs w:val="24"/>
          <w:lang w:val="en-US"/>
        </w:rPr>
      </w:pPr>
      <w:r w:rsidRPr="002D1CDB">
        <w:rPr>
          <w:sz w:val="24"/>
          <w:szCs w:val="24"/>
          <w:lang w:val="en-US"/>
        </w:rPr>
        <w:t xml:space="preserve">Putra, R. S., </w:t>
      </w:r>
      <w:proofErr w:type="spellStart"/>
      <w:r w:rsidRPr="002D1CDB">
        <w:rPr>
          <w:sz w:val="24"/>
          <w:szCs w:val="24"/>
          <w:lang w:val="en-US"/>
        </w:rPr>
        <w:t>Wendri</w:t>
      </w:r>
      <w:proofErr w:type="spellEnd"/>
      <w:r w:rsidRPr="002D1CDB">
        <w:rPr>
          <w:sz w:val="24"/>
          <w:szCs w:val="24"/>
          <w:lang w:val="en-US"/>
        </w:rPr>
        <w:t xml:space="preserve">, I., and </w:t>
      </w:r>
      <w:proofErr w:type="spellStart"/>
      <w:r w:rsidRPr="002D1CDB">
        <w:rPr>
          <w:sz w:val="24"/>
          <w:szCs w:val="24"/>
          <w:lang w:val="en-US"/>
        </w:rPr>
        <w:t>Sudiarta</w:t>
      </w:r>
      <w:proofErr w:type="spellEnd"/>
      <w:r w:rsidRPr="002D1CDB">
        <w:rPr>
          <w:sz w:val="24"/>
          <w:szCs w:val="24"/>
          <w:lang w:val="en-US"/>
        </w:rPr>
        <w:t xml:space="preserve">, I. (2022). Implementation of Green Practices by Front Office Department Staff in Improving Service Quality at Hilton Bali Resort. </w:t>
      </w:r>
      <w:proofErr w:type="spellStart"/>
      <w:r w:rsidRPr="002D1CDB">
        <w:rPr>
          <w:i/>
          <w:iCs/>
          <w:sz w:val="24"/>
          <w:szCs w:val="24"/>
          <w:lang w:val="en-US"/>
        </w:rPr>
        <w:t>Repositori</w:t>
      </w:r>
      <w:proofErr w:type="spellEnd"/>
      <w:r w:rsidRPr="002D1CDB">
        <w:rPr>
          <w:i/>
          <w:iCs/>
          <w:sz w:val="24"/>
          <w:szCs w:val="24"/>
          <w:lang w:val="en-US"/>
        </w:rPr>
        <w:t xml:space="preserve"> </w:t>
      </w:r>
      <w:proofErr w:type="spellStart"/>
      <w:r w:rsidRPr="002D1CDB">
        <w:rPr>
          <w:i/>
          <w:iCs/>
          <w:sz w:val="24"/>
          <w:szCs w:val="24"/>
          <w:lang w:val="en-US"/>
        </w:rPr>
        <w:t>Politeknik</w:t>
      </w:r>
      <w:proofErr w:type="spellEnd"/>
      <w:r w:rsidRPr="002D1CDB">
        <w:rPr>
          <w:i/>
          <w:iCs/>
          <w:sz w:val="24"/>
          <w:szCs w:val="24"/>
          <w:lang w:val="en-US"/>
        </w:rPr>
        <w:t xml:space="preserve"> Negeri Bali</w:t>
      </w:r>
      <w:r w:rsidRPr="002D1CDB">
        <w:rPr>
          <w:sz w:val="24"/>
          <w:szCs w:val="24"/>
          <w:lang w:val="en-US"/>
        </w:rPr>
        <w:t>.</w:t>
      </w:r>
    </w:p>
    <w:p w14:paraId="0FDB43A4" w14:textId="77777777" w:rsidR="00697A1C" w:rsidRPr="002D1CDB" w:rsidRDefault="00697A1C" w:rsidP="002D1CDB">
      <w:pPr>
        <w:rPr>
          <w:sz w:val="24"/>
          <w:szCs w:val="24"/>
          <w:lang w:val="en-US"/>
        </w:rPr>
      </w:pPr>
      <w:proofErr w:type="spellStart"/>
      <w:r w:rsidRPr="002D1CDB">
        <w:rPr>
          <w:sz w:val="24"/>
          <w:szCs w:val="24"/>
          <w:lang w:val="en-US"/>
        </w:rPr>
        <w:lastRenderedPageBreak/>
        <w:t>Semwal</w:t>
      </w:r>
      <w:proofErr w:type="spellEnd"/>
      <w:r w:rsidRPr="002D1CDB">
        <w:rPr>
          <w:sz w:val="24"/>
          <w:szCs w:val="24"/>
          <w:lang w:val="en-US"/>
        </w:rPr>
        <w:t xml:space="preserve">, R., Yadav, S. A., Madhav, R. C., Sharma, S., and Srivastava, P. (2023). Enhancing Guest Experience and Operations Efficiency in Homestays Through Artificial Intelligence: A Conceptual Framework. In </w:t>
      </w:r>
      <w:r w:rsidRPr="002D1CDB">
        <w:rPr>
          <w:i/>
          <w:iCs/>
          <w:sz w:val="24"/>
          <w:szCs w:val="24"/>
          <w:lang w:val="en-US"/>
        </w:rPr>
        <w:t>2023 6th International Conference on Contemporary Computing and Informatics (IC3I)</w:t>
      </w:r>
      <w:r w:rsidRPr="002D1CDB">
        <w:rPr>
          <w:sz w:val="24"/>
          <w:szCs w:val="24"/>
          <w:lang w:val="en-US"/>
        </w:rPr>
        <w:t xml:space="preserve"> (Vol. 6, pp. 2163-2169). IEEE.</w:t>
      </w:r>
    </w:p>
    <w:p w14:paraId="69BEA94A" w14:textId="77777777" w:rsidR="00697A1C" w:rsidRPr="002D1CDB" w:rsidRDefault="00697A1C" w:rsidP="002D1CDB">
      <w:pPr>
        <w:rPr>
          <w:sz w:val="24"/>
          <w:szCs w:val="24"/>
          <w:lang w:val="en-US"/>
        </w:rPr>
      </w:pPr>
      <w:r w:rsidRPr="002D1CDB">
        <w:rPr>
          <w:sz w:val="24"/>
          <w:szCs w:val="24"/>
          <w:lang w:val="en-US"/>
        </w:rPr>
        <w:t xml:space="preserve">Sharma, V., </w:t>
      </w:r>
      <w:proofErr w:type="spellStart"/>
      <w:r w:rsidRPr="002D1CDB">
        <w:rPr>
          <w:sz w:val="24"/>
          <w:szCs w:val="24"/>
          <w:lang w:val="en-US"/>
        </w:rPr>
        <w:t>Bideshi</w:t>
      </w:r>
      <w:proofErr w:type="spellEnd"/>
      <w:r w:rsidRPr="002D1CDB">
        <w:rPr>
          <w:sz w:val="24"/>
          <w:szCs w:val="24"/>
          <w:lang w:val="en-US"/>
        </w:rPr>
        <w:t>, R. K., and Bajpai, S. (2023). Impact of Sustainable Housekeeping Practices on Environmental Stewardship and Operational Efficiency in the Hotel Industry.</w:t>
      </w:r>
    </w:p>
    <w:p w14:paraId="52717D5C" w14:textId="77777777" w:rsidR="00697A1C" w:rsidRPr="002D1CDB" w:rsidRDefault="00697A1C" w:rsidP="002D1CDB">
      <w:pPr>
        <w:rPr>
          <w:sz w:val="24"/>
          <w:szCs w:val="24"/>
        </w:rPr>
      </w:pPr>
      <w:proofErr w:type="spellStart"/>
      <w:r w:rsidRPr="002D1CDB">
        <w:rPr>
          <w:sz w:val="24"/>
          <w:szCs w:val="24"/>
        </w:rPr>
        <w:t>Sheoran</w:t>
      </w:r>
      <w:proofErr w:type="spellEnd"/>
      <w:r w:rsidRPr="002D1CDB">
        <w:rPr>
          <w:sz w:val="24"/>
          <w:szCs w:val="24"/>
        </w:rPr>
        <w:t xml:space="preserve">, M. (2025). </w:t>
      </w:r>
      <w:r w:rsidRPr="002D1CDB">
        <w:rPr>
          <w:i/>
          <w:iCs/>
          <w:sz w:val="24"/>
          <w:szCs w:val="24"/>
        </w:rPr>
        <w:t>Hospitality Industry: Insights and Perspectives</w:t>
      </w:r>
      <w:r w:rsidRPr="002D1CDB">
        <w:rPr>
          <w:sz w:val="24"/>
          <w:szCs w:val="24"/>
        </w:rPr>
        <w:t xml:space="preserve">. </w:t>
      </w:r>
      <w:proofErr w:type="spellStart"/>
      <w:r w:rsidRPr="002D1CDB">
        <w:rPr>
          <w:sz w:val="24"/>
          <w:szCs w:val="24"/>
        </w:rPr>
        <w:t>Educohack</w:t>
      </w:r>
      <w:proofErr w:type="spellEnd"/>
      <w:r w:rsidRPr="002D1CDB">
        <w:rPr>
          <w:sz w:val="24"/>
          <w:szCs w:val="24"/>
        </w:rPr>
        <w:t xml:space="preserve"> Press.</w:t>
      </w:r>
    </w:p>
    <w:p w14:paraId="66E30777" w14:textId="77777777" w:rsidR="00697A1C" w:rsidRPr="002D1CDB" w:rsidRDefault="00697A1C" w:rsidP="002D1CDB">
      <w:pPr>
        <w:rPr>
          <w:sz w:val="24"/>
          <w:szCs w:val="24"/>
        </w:rPr>
      </w:pPr>
      <w:proofErr w:type="spellStart"/>
      <w:r w:rsidRPr="002D1CDB">
        <w:rPr>
          <w:sz w:val="24"/>
          <w:szCs w:val="24"/>
        </w:rPr>
        <w:t>Singgalen</w:t>
      </w:r>
      <w:proofErr w:type="spellEnd"/>
      <w:r w:rsidRPr="002D1CDB">
        <w:rPr>
          <w:sz w:val="24"/>
          <w:szCs w:val="24"/>
        </w:rPr>
        <w:t xml:space="preserve">, Y. A. (2024). Hotel Customer Satisfaction: A Comprehensive Analysis of Perceived Cleanliness, Location, Service, and Value. </w:t>
      </w:r>
      <w:r w:rsidRPr="002D1CDB">
        <w:rPr>
          <w:i/>
          <w:iCs/>
          <w:sz w:val="24"/>
          <w:szCs w:val="24"/>
        </w:rPr>
        <w:t>Journal of Business and Economics Research (JBE)</w:t>
      </w:r>
      <w:r w:rsidRPr="002D1CDB">
        <w:rPr>
          <w:sz w:val="24"/>
          <w:szCs w:val="24"/>
        </w:rPr>
        <w:t xml:space="preserve">, </w:t>
      </w:r>
      <w:r w:rsidRPr="002D1CDB">
        <w:rPr>
          <w:i/>
          <w:iCs/>
          <w:sz w:val="24"/>
          <w:szCs w:val="24"/>
        </w:rPr>
        <w:t>5</w:t>
      </w:r>
      <w:r w:rsidRPr="002D1CDB">
        <w:rPr>
          <w:sz w:val="24"/>
          <w:szCs w:val="24"/>
        </w:rPr>
        <w:t>(3), 352-369.</w:t>
      </w:r>
    </w:p>
    <w:p w14:paraId="2EA2404A" w14:textId="77777777" w:rsidR="00697A1C" w:rsidRPr="002D1CDB" w:rsidRDefault="00697A1C" w:rsidP="002D1CDB">
      <w:pPr>
        <w:rPr>
          <w:sz w:val="24"/>
          <w:szCs w:val="24"/>
          <w:lang w:val="en-US"/>
        </w:rPr>
      </w:pPr>
      <w:proofErr w:type="spellStart"/>
      <w:r w:rsidRPr="002D1CDB">
        <w:rPr>
          <w:sz w:val="24"/>
          <w:szCs w:val="24"/>
          <w:lang w:val="en-US"/>
        </w:rPr>
        <w:t>Sirirak</w:t>
      </w:r>
      <w:proofErr w:type="spellEnd"/>
      <w:r w:rsidRPr="002D1CDB">
        <w:rPr>
          <w:sz w:val="24"/>
          <w:szCs w:val="24"/>
          <w:lang w:val="en-US"/>
        </w:rPr>
        <w:t xml:space="preserve">, S., Islam, N., and Ba Khang, D. (2021). Does ICT adoption enhance hotel </w:t>
      </w:r>
      <w:proofErr w:type="gramStart"/>
      <w:r w:rsidRPr="002D1CDB">
        <w:rPr>
          <w:sz w:val="24"/>
          <w:szCs w:val="24"/>
          <w:lang w:val="en-US"/>
        </w:rPr>
        <w:t>performance?.</w:t>
      </w:r>
      <w:proofErr w:type="gramEnd"/>
      <w:r w:rsidRPr="002D1CDB">
        <w:rPr>
          <w:sz w:val="24"/>
          <w:szCs w:val="24"/>
          <w:lang w:val="en-US"/>
        </w:rPr>
        <w:t xml:space="preserve"> </w:t>
      </w:r>
      <w:r w:rsidRPr="002D1CDB">
        <w:rPr>
          <w:i/>
          <w:iCs/>
          <w:sz w:val="24"/>
          <w:szCs w:val="24"/>
          <w:lang w:val="en-US"/>
        </w:rPr>
        <w:t>Journal of Hospitality and Tourism Technology</w:t>
      </w:r>
      <w:r w:rsidRPr="002D1CDB">
        <w:rPr>
          <w:sz w:val="24"/>
          <w:szCs w:val="24"/>
          <w:lang w:val="en-US"/>
        </w:rPr>
        <w:t xml:space="preserve">, </w:t>
      </w:r>
      <w:r w:rsidRPr="002D1CDB">
        <w:rPr>
          <w:i/>
          <w:iCs/>
          <w:sz w:val="24"/>
          <w:szCs w:val="24"/>
          <w:lang w:val="en-US"/>
        </w:rPr>
        <w:t>2</w:t>
      </w:r>
      <w:r w:rsidRPr="002D1CDB">
        <w:rPr>
          <w:sz w:val="24"/>
          <w:szCs w:val="24"/>
          <w:lang w:val="en-US"/>
        </w:rPr>
        <w:t>(1), 34-49.</w:t>
      </w:r>
    </w:p>
    <w:p w14:paraId="21892B7B" w14:textId="77777777" w:rsidR="00697A1C" w:rsidRPr="002D1CDB" w:rsidRDefault="00697A1C" w:rsidP="002D1CDB">
      <w:pPr>
        <w:rPr>
          <w:sz w:val="24"/>
          <w:szCs w:val="24"/>
          <w:lang w:val="en-US"/>
        </w:rPr>
      </w:pPr>
      <w:r w:rsidRPr="002D1CDB">
        <w:rPr>
          <w:sz w:val="24"/>
          <w:szCs w:val="24"/>
        </w:rPr>
        <w:t xml:space="preserve">Srivastava, P., and Tyagi, P. K. (2024). Implications of AI in Hotel Housekeeping Operations. In </w:t>
      </w:r>
      <w:r w:rsidRPr="002D1CDB">
        <w:rPr>
          <w:i/>
          <w:iCs/>
          <w:sz w:val="24"/>
          <w:szCs w:val="24"/>
        </w:rPr>
        <w:t>Hotel and Travel Management in the AI Era</w:t>
      </w:r>
      <w:r w:rsidRPr="002D1CDB">
        <w:rPr>
          <w:sz w:val="24"/>
          <w:szCs w:val="24"/>
        </w:rPr>
        <w:t xml:space="preserve"> (pp. 337-356). IGI Global.</w:t>
      </w:r>
    </w:p>
    <w:p w14:paraId="2655C3EF" w14:textId="77777777" w:rsidR="00697A1C" w:rsidRPr="002D1CDB" w:rsidRDefault="00697A1C" w:rsidP="002D1CDB">
      <w:pPr>
        <w:rPr>
          <w:sz w:val="24"/>
          <w:szCs w:val="24"/>
        </w:rPr>
      </w:pPr>
      <w:proofErr w:type="spellStart"/>
      <w:r w:rsidRPr="002D1CDB">
        <w:rPr>
          <w:sz w:val="24"/>
          <w:szCs w:val="24"/>
        </w:rPr>
        <w:t>Szende</w:t>
      </w:r>
      <w:proofErr w:type="spellEnd"/>
      <w:r w:rsidRPr="002D1CDB">
        <w:rPr>
          <w:sz w:val="24"/>
          <w:szCs w:val="24"/>
        </w:rPr>
        <w:t xml:space="preserve">, P., Dalton, A. N., and Yoo, M. (Eds.). (2021). </w:t>
      </w:r>
      <w:r w:rsidRPr="002D1CDB">
        <w:rPr>
          <w:i/>
          <w:iCs/>
          <w:sz w:val="24"/>
          <w:szCs w:val="24"/>
        </w:rPr>
        <w:t>Operations management in the hospitality industry</w:t>
      </w:r>
      <w:r w:rsidRPr="002D1CDB">
        <w:rPr>
          <w:sz w:val="24"/>
          <w:szCs w:val="24"/>
        </w:rPr>
        <w:t>. Emerald Publishing Limited.</w:t>
      </w:r>
    </w:p>
    <w:p w14:paraId="434A6EC8" w14:textId="77777777" w:rsidR="00697A1C" w:rsidRPr="002D1CDB" w:rsidRDefault="00697A1C" w:rsidP="002D1CDB">
      <w:pPr>
        <w:rPr>
          <w:sz w:val="24"/>
          <w:szCs w:val="24"/>
          <w:lang w:val="en-US"/>
        </w:rPr>
      </w:pPr>
      <w:proofErr w:type="spellStart"/>
      <w:r w:rsidRPr="002D1CDB">
        <w:rPr>
          <w:sz w:val="24"/>
          <w:szCs w:val="24"/>
          <w:lang w:val="en-US"/>
        </w:rPr>
        <w:t>Thoriq</w:t>
      </w:r>
      <w:proofErr w:type="spellEnd"/>
      <w:r w:rsidRPr="002D1CDB">
        <w:rPr>
          <w:sz w:val="24"/>
          <w:szCs w:val="24"/>
          <w:lang w:val="en-US"/>
        </w:rPr>
        <w:t xml:space="preserve">, N., </w:t>
      </w:r>
      <w:proofErr w:type="spellStart"/>
      <w:r w:rsidRPr="002D1CDB">
        <w:rPr>
          <w:sz w:val="24"/>
          <w:szCs w:val="24"/>
          <w:lang w:val="en-US"/>
        </w:rPr>
        <w:t>Intiar</w:t>
      </w:r>
      <w:proofErr w:type="spellEnd"/>
      <w:r w:rsidRPr="002D1CDB">
        <w:rPr>
          <w:sz w:val="24"/>
          <w:szCs w:val="24"/>
          <w:lang w:val="en-US"/>
        </w:rPr>
        <w:t xml:space="preserve">, S., Jabbar, U. A., </w:t>
      </w:r>
      <w:proofErr w:type="spellStart"/>
      <w:r w:rsidRPr="002D1CDB">
        <w:rPr>
          <w:sz w:val="24"/>
          <w:szCs w:val="24"/>
          <w:lang w:val="en-US"/>
        </w:rPr>
        <w:t>Aryaningtyas</w:t>
      </w:r>
      <w:proofErr w:type="spellEnd"/>
      <w:r w:rsidRPr="002D1CDB">
        <w:rPr>
          <w:sz w:val="24"/>
          <w:szCs w:val="24"/>
          <w:lang w:val="en-US"/>
        </w:rPr>
        <w:t xml:space="preserve">, A. T., and Aswan, M. K. (2024). The Future </w:t>
      </w:r>
      <w:proofErr w:type="gramStart"/>
      <w:r w:rsidRPr="002D1CDB">
        <w:rPr>
          <w:sz w:val="24"/>
          <w:szCs w:val="24"/>
          <w:lang w:val="en-US"/>
        </w:rPr>
        <w:t>Of</w:t>
      </w:r>
      <w:proofErr w:type="gramEnd"/>
      <w:r w:rsidRPr="002D1CDB">
        <w:rPr>
          <w:sz w:val="24"/>
          <w:szCs w:val="24"/>
          <w:lang w:val="en-US"/>
        </w:rPr>
        <w:t xml:space="preserve"> Hotel Housekeeping: New Trends And Modern Approaches. </w:t>
      </w:r>
      <w:r w:rsidRPr="002D1CDB">
        <w:rPr>
          <w:i/>
          <w:iCs/>
          <w:sz w:val="24"/>
          <w:szCs w:val="24"/>
          <w:lang w:val="en-US"/>
        </w:rPr>
        <w:t>MSJ: Majority Science Journal</w:t>
      </w:r>
      <w:r w:rsidRPr="002D1CDB">
        <w:rPr>
          <w:sz w:val="24"/>
          <w:szCs w:val="24"/>
          <w:lang w:val="en-US"/>
        </w:rPr>
        <w:t xml:space="preserve">, </w:t>
      </w:r>
      <w:r w:rsidRPr="002D1CDB">
        <w:rPr>
          <w:i/>
          <w:iCs/>
          <w:sz w:val="24"/>
          <w:szCs w:val="24"/>
          <w:lang w:val="en-US"/>
        </w:rPr>
        <w:t>2</w:t>
      </w:r>
      <w:r w:rsidRPr="002D1CDB">
        <w:rPr>
          <w:sz w:val="24"/>
          <w:szCs w:val="24"/>
          <w:lang w:val="en-US"/>
        </w:rPr>
        <w:t>(3), 61-67.</w:t>
      </w:r>
    </w:p>
    <w:p w14:paraId="1988C906" w14:textId="77777777" w:rsidR="00697A1C" w:rsidRPr="002D1CDB" w:rsidRDefault="00697A1C" w:rsidP="002D1CDB">
      <w:pPr>
        <w:rPr>
          <w:sz w:val="24"/>
          <w:szCs w:val="24"/>
          <w:lang w:val="en-US"/>
        </w:rPr>
      </w:pPr>
      <w:proofErr w:type="spellStart"/>
      <w:r w:rsidRPr="002D1CDB">
        <w:rPr>
          <w:sz w:val="24"/>
          <w:szCs w:val="24"/>
          <w:lang w:val="en-US"/>
        </w:rPr>
        <w:t>Thoriq</w:t>
      </w:r>
      <w:proofErr w:type="spellEnd"/>
      <w:r w:rsidRPr="002D1CDB">
        <w:rPr>
          <w:sz w:val="24"/>
          <w:szCs w:val="24"/>
          <w:lang w:val="en-US"/>
        </w:rPr>
        <w:t xml:space="preserve">, N., </w:t>
      </w:r>
      <w:proofErr w:type="spellStart"/>
      <w:r w:rsidRPr="002D1CDB">
        <w:rPr>
          <w:sz w:val="24"/>
          <w:szCs w:val="24"/>
          <w:lang w:val="en-US"/>
        </w:rPr>
        <w:t>Intiar</w:t>
      </w:r>
      <w:proofErr w:type="spellEnd"/>
      <w:r w:rsidRPr="002D1CDB">
        <w:rPr>
          <w:sz w:val="24"/>
          <w:szCs w:val="24"/>
          <w:lang w:val="en-US"/>
        </w:rPr>
        <w:t xml:space="preserve">, S., Jabbar, U. A., Maryani, T., </w:t>
      </w:r>
      <w:proofErr w:type="spellStart"/>
      <w:r w:rsidRPr="002D1CDB">
        <w:rPr>
          <w:sz w:val="24"/>
          <w:szCs w:val="24"/>
          <w:lang w:val="en-US"/>
        </w:rPr>
        <w:t>Aryaningtyas</w:t>
      </w:r>
      <w:proofErr w:type="spellEnd"/>
      <w:r w:rsidRPr="002D1CDB">
        <w:rPr>
          <w:sz w:val="24"/>
          <w:szCs w:val="24"/>
          <w:lang w:val="en-US"/>
        </w:rPr>
        <w:t xml:space="preserve">, A. T., and </w:t>
      </w:r>
      <w:proofErr w:type="spellStart"/>
      <w:r w:rsidRPr="002D1CDB">
        <w:rPr>
          <w:sz w:val="24"/>
          <w:szCs w:val="24"/>
          <w:lang w:val="en-US"/>
        </w:rPr>
        <w:t>Risyanti</w:t>
      </w:r>
      <w:proofErr w:type="spellEnd"/>
      <w:r w:rsidRPr="002D1CDB">
        <w:rPr>
          <w:sz w:val="24"/>
          <w:szCs w:val="24"/>
          <w:lang w:val="en-US"/>
        </w:rPr>
        <w:t xml:space="preserve">, Y. D. (2024). Performance Review of Housekeeping Room Attendant in Hotel Puri Garden Semarang. </w:t>
      </w:r>
      <w:r w:rsidRPr="002D1CDB">
        <w:rPr>
          <w:i/>
          <w:iCs/>
          <w:sz w:val="24"/>
          <w:szCs w:val="24"/>
          <w:lang w:val="en-US"/>
        </w:rPr>
        <w:t>MSJ: Majority Science Journal</w:t>
      </w:r>
      <w:r w:rsidRPr="002D1CDB">
        <w:rPr>
          <w:sz w:val="24"/>
          <w:szCs w:val="24"/>
          <w:lang w:val="en-US"/>
        </w:rPr>
        <w:t xml:space="preserve">, </w:t>
      </w:r>
      <w:r w:rsidRPr="002D1CDB">
        <w:rPr>
          <w:i/>
          <w:iCs/>
          <w:sz w:val="24"/>
          <w:szCs w:val="24"/>
          <w:lang w:val="en-US"/>
        </w:rPr>
        <w:t>2</w:t>
      </w:r>
      <w:r w:rsidRPr="002D1CDB">
        <w:rPr>
          <w:sz w:val="24"/>
          <w:szCs w:val="24"/>
          <w:lang w:val="en-US"/>
        </w:rPr>
        <w:t>(3), 78-84.</w:t>
      </w:r>
    </w:p>
    <w:p w14:paraId="2F94A0E8" w14:textId="77777777" w:rsidR="00697A1C" w:rsidRPr="002D1CDB" w:rsidRDefault="00697A1C" w:rsidP="002D1CDB">
      <w:pPr>
        <w:rPr>
          <w:sz w:val="24"/>
          <w:szCs w:val="24"/>
          <w:lang w:val="en-US"/>
        </w:rPr>
      </w:pPr>
      <w:r w:rsidRPr="002D1CDB">
        <w:rPr>
          <w:sz w:val="24"/>
          <w:szCs w:val="24"/>
          <w:lang w:val="en-US"/>
        </w:rPr>
        <w:t xml:space="preserve">Tiwari, A., Singh, M., and Dahiya, A. (2022, March). A study on the effect of Technological Innovation on Outsourcing in the Hotel Housekeeping Department. In </w:t>
      </w:r>
      <w:r w:rsidRPr="002D1CDB">
        <w:rPr>
          <w:i/>
          <w:iCs/>
          <w:sz w:val="24"/>
          <w:szCs w:val="24"/>
          <w:lang w:val="en-US"/>
        </w:rPr>
        <w:t>2022 International Mobile and Embedded Technology Conference (MECON)</w:t>
      </w:r>
      <w:r w:rsidRPr="002D1CDB">
        <w:rPr>
          <w:sz w:val="24"/>
          <w:szCs w:val="24"/>
          <w:lang w:val="en-US"/>
        </w:rPr>
        <w:t xml:space="preserve"> (pp. 37-40). IEEE.</w:t>
      </w:r>
    </w:p>
    <w:p w14:paraId="73EDA0D2" w14:textId="77777777" w:rsidR="00697A1C" w:rsidRPr="002D1CDB" w:rsidRDefault="00697A1C" w:rsidP="002D1CDB">
      <w:pPr>
        <w:rPr>
          <w:sz w:val="24"/>
          <w:szCs w:val="24"/>
          <w:lang w:val="en-US"/>
        </w:rPr>
      </w:pPr>
      <w:r w:rsidRPr="002D1CDB">
        <w:rPr>
          <w:sz w:val="24"/>
          <w:szCs w:val="24"/>
          <w:lang w:val="en-US"/>
        </w:rPr>
        <w:lastRenderedPageBreak/>
        <w:t xml:space="preserve">Truong, N., Dang-Pham, D., McClelland, R., and Nkhoma, M. (2020). Exploring the impact of innovativeness of hospitality service operation on customer satisfaction. </w:t>
      </w:r>
      <w:r w:rsidRPr="002D1CDB">
        <w:rPr>
          <w:i/>
          <w:iCs/>
          <w:sz w:val="24"/>
          <w:szCs w:val="24"/>
          <w:lang w:val="en-US"/>
        </w:rPr>
        <w:t>Operations and Supply Chain Management: An International Journal</w:t>
      </w:r>
      <w:r w:rsidRPr="002D1CDB">
        <w:rPr>
          <w:sz w:val="24"/>
          <w:szCs w:val="24"/>
          <w:lang w:val="en-US"/>
        </w:rPr>
        <w:t xml:space="preserve">, </w:t>
      </w:r>
      <w:r w:rsidRPr="002D1CDB">
        <w:rPr>
          <w:i/>
          <w:iCs/>
          <w:sz w:val="24"/>
          <w:szCs w:val="24"/>
          <w:lang w:val="en-US"/>
        </w:rPr>
        <w:t>13</w:t>
      </w:r>
      <w:r w:rsidRPr="002D1CDB">
        <w:rPr>
          <w:sz w:val="24"/>
          <w:szCs w:val="24"/>
          <w:lang w:val="en-US"/>
        </w:rPr>
        <w:t>(3), 307-319.</w:t>
      </w:r>
    </w:p>
    <w:p w14:paraId="7E3F8F7F" w14:textId="77777777" w:rsidR="00697A1C" w:rsidRPr="002D1CDB" w:rsidRDefault="00697A1C" w:rsidP="002D1CDB">
      <w:pPr>
        <w:rPr>
          <w:sz w:val="24"/>
          <w:szCs w:val="24"/>
          <w:lang w:val="en-US"/>
        </w:rPr>
      </w:pPr>
      <w:r w:rsidRPr="002D1CDB">
        <w:rPr>
          <w:sz w:val="24"/>
          <w:szCs w:val="24"/>
          <w:lang w:val="en-US"/>
        </w:rPr>
        <w:t>Whittington, R. et al (2020) Exploring Strategy. Harlow: Pearson Education Limited.</w:t>
      </w:r>
    </w:p>
    <w:p w14:paraId="6770FB0A" w14:textId="77777777" w:rsidR="00697A1C" w:rsidRPr="002D1CDB" w:rsidRDefault="00697A1C" w:rsidP="002D1CDB">
      <w:pPr>
        <w:rPr>
          <w:sz w:val="24"/>
          <w:szCs w:val="24"/>
        </w:rPr>
      </w:pPr>
      <w:proofErr w:type="spellStart"/>
      <w:r w:rsidRPr="002D1CDB">
        <w:rPr>
          <w:sz w:val="24"/>
          <w:szCs w:val="24"/>
        </w:rPr>
        <w:t>Widiastini</w:t>
      </w:r>
      <w:proofErr w:type="spellEnd"/>
      <w:r w:rsidRPr="002D1CDB">
        <w:rPr>
          <w:sz w:val="24"/>
          <w:szCs w:val="24"/>
        </w:rPr>
        <w:t xml:space="preserve">, N. M. A., </w:t>
      </w:r>
      <w:proofErr w:type="spellStart"/>
      <w:r w:rsidRPr="002D1CDB">
        <w:rPr>
          <w:sz w:val="24"/>
          <w:szCs w:val="24"/>
        </w:rPr>
        <w:t>Santiara</w:t>
      </w:r>
      <w:proofErr w:type="spellEnd"/>
      <w:r w:rsidRPr="002D1CDB">
        <w:rPr>
          <w:sz w:val="24"/>
          <w:szCs w:val="24"/>
        </w:rPr>
        <w:t xml:space="preserve">, I. M., and </w:t>
      </w:r>
      <w:proofErr w:type="spellStart"/>
      <w:r w:rsidRPr="002D1CDB">
        <w:rPr>
          <w:sz w:val="24"/>
          <w:szCs w:val="24"/>
        </w:rPr>
        <w:t>Rahmawati</w:t>
      </w:r>
      <w:proofErr w:type="spellEnd"/>
      <w:r w:rsidRPr="002D1CDB">
        <w:rPr>
          <w:sz w:val="24"/>
          <w:szCs w:val="24"/>
        </w:rPr>
        <w:t xml:space="preserve">, P. I. (2024). Analysis Operational Efficiency Strategy and Improvement of Hotel Housekeeping Communication System. </w:t>
      </w:r>
      <w:proofErr w:type="spellStart"/>
      <w:r w:rsidRPr="002D1CDB">
        <w:rPr>
          <w:i/>
          <w:iCs/>
          <w:sz w:val="24"/>
          <w:szCs w:val="24"/>
        </w:rPr>
        <w:t>Jurnal</w:t>
      </w:r>
      <w:proofErr w:type="spellEnd"/>
      <w:r w:rsidRPr="002D1CDB">
        <w:rPr>
          <w:i/>
          <w:iCs/>
          <w:sz w:val="24"/>
          <w:szCs w:val="24"/>
        </w:rPr>
        <w:t xml:space="preserve"> </w:t>
      </w:r>
      <w:proofErr w:type="spellStart"/>
      <w:r w:rsidRPr="002D1CDB">
        <w:rPr>
          <w:i/>
          <w:iCs/>
          <w:sz w:val="24"/>
          <w:szCs w:val="24"/>
        </w:rPr>
        <w:t>Manajemen</w:t>
      </w:r>
      <w:proofErr w:type="spellEnd"/>
      <w:r w:rsidRPr="002D1CDB">
        <w:rPr>
          <w:i/>
          <w:iCs/>
          <w:sz w:val="24"/>
          <w:szCs w:val="24"/>
        </w:rPr>
        <w:t xml:space="preserve"> </w:t>
      </w:r>
      <w:proofErr w:type="spellStart"/>
      <w:r w:rsidRPr="002D1CDB">
        <w:rPr>
          <w:i/>
          <w:iCs/>
          <w:sz w:val="24"/>
          <w:szCs w:val="24"/>
        </w:rPr>
        <w:t>Pelayanan</w:t>
      </w:r>
      <w:proofErr w:type="spellEnd"/>
      <w:r w:rsidRPr="002D1CDB">
        <w:rPr>
          <w:i/>
          <w:iCs/>
          <w:sz w:val="24"/>
          <w:szCs w:val="24"/>
        </w:rPr>
        <w:t xml:space="preserve"> Hotel</w:t>
      </w:r>
      <w:r w:rsidRPr="002D1CDB">
        <w:rPr>
          <w:sz w:val="24"/>
          <w:szCs w:val="24"/>
        </w:rPr>
        <w:t xml:space="preserve">, </w:t>
      </w:r>
      <w:r w:rsidRPr="002D1CDB">
        <w:rPr>
          <w:i/>
          <w:iCs/>
          <w:sz w:val="24"/>
          <w:szCs w:val="24"/>
        </w:rPr>
        <w:t>8</w:t>
      </w:r>
      <w:r w:rsidRPr="002D1CDB">
        <w:rPr>
          <w:sz w:val="24"/>
          <w:szCs w:val="24"/>
        </w:rPr>
        <w:t>(2), 338-353.</w:t>
      </w:r>
    </w:p>
    <w:p w14:paraId="745B8ADE" w14:textId="77777777" w:rsidR="00697A1C" w:rsidRPr="002D1CDB" w:rsidRDefault="00697A1C" w:rsidP="002D1CDB">
      <w:pPr>
        <w:rPr>
          <w:sz w:val="24"/>
          <w:szCs w:val="24"/>
        </w:rPr>
      </w:pPr>
      <w:r w:rsidRPr="002D1CDB">
        <w:rPr>
          <w:sz w:val="24"/>
          <w:szCs w:val="24"/>
        </w:rPr>
        <w:t xml:space="preserve">Wilson, O. (2025). Enhancing Operational Efficiency and Guest Satisfaction in Hotel Management: A Strategic Approach. </w:t>
      </w:r>
      <w:r w:rsidRPr="002D1CDB">
        <w:rPr>
          <w:i/>
          <w:iCs/>
          <w:sz w:val="24"/>
          <w:szCs w:val="24"/>
        </w:rPr>
        <w:t>OTS Canadian Journal</w:t>
      </w:r>
      <w:r w:rsidRPr="002D1CDB">
        <w:rPr>
          <w:sz w:val="24"/>
          <w:szCs w:val="24"/>
        </w:rPr>
        <w:t xml:space="preserve">, </w:t>
      </w:r>
      <w:r w:rsidRPr="002D1CDB">
        <w:rPr>
          <w:i/>
          <w:iCs/>
          <w:sz w:val="24"/>
          <w:szCs w:val="24"/>
        </w:rPr>
        <w:t>4</w:t>
      </w:r>
      <w:r w:rsidRPr="002D1CDB">
        <w:rPr>
          <w:sz w:val="24"/>
          <w:szCs w:val="24"/>
        </w:rPr>
        <w:t>(5), 72-81.</w:t>
      </w:r>
    </w:p>
    <w:p w14:paraId="76EB577D" w14:textId="77777777" w:rsidR="00697A1C" w:rsidRPr="002D1CDB" w:rsidRDefault="00697A1C" w:rsidP="002D1CDB">
      <w:pPr>
        <w:rPr>
          <w:sz w:val="24"/>
          <w:szCs w:val="24"/>
          <w:lang w:val="en-US"/>
        </w:rPr>
      </w:pPr>
      <w:r w:rsidRPr="002D1CDB">
        <w:rPr>
          <w:sz w:val="24"/>
          <w:szCs w:val="24"/>
        </w:rPr>
        <w:t xml:space="preserve">Yadav, N., and Raju, S. S. (2025). Smart Hotel Technologies Redefining Guest Convenience and Operational Efficiency. In </w:t>
      </w:r>
      <w:r w:rsidRPr="002D1CDB">
        <w:rPr>
          <w:i/>
          <w:iCs/>
          <w:sz w:val="24"/>
          <w:szCs w:val="24"/>
        </w:rPr>
        <w:t>Marketing Technology-Infused Hospitality: Upskilling Frontline Employees for Competitiveness</w:t>
      </w:r>
      <w:r w:rsidRPr="002D1CDB">
        <w:rPr>
          <w:sz w:val="24"/>
          <w:szCs w:val="24"/>
        </w:rPr>
        <w:t xml:space="preserve"> (pp. 25-56). IGI Global Scientific Publishing.</w:t>
      </w:r>
    </w:p>
    <w:p w14:paraId="3D884587" w14:textId="77777777" w:rsidR="00697A1C" w:rsidRPr="002D1CDB" w:rsidRDefault="00697A1C" w:rsidP="002D1CDB">
      <w:pPr>
        <w:rPr>
          <w:sz w:val="24"/>
          <w:szCs w:val="24"/>
          <w:lang w:val="en-US"/>
        </w:rPr>
      </w:pPr>
      <w:r w:rsidRPr="002D1CDB">
        <w:rPr>
          <w:sz w:val="24"/>
          <w:szCs w:val="24"/>
          <w:lang w:val="en-US"/>
        </w:rPr>
        <w:t xml:space="preserve">Zaman, M., Botti, L., and Vo Thanh, T. (2016). Does managerial efficiency relate to customer satisfaction? The case of Parisian boutique hotels. </w:t>
      </w:r>
      <w:r w:rsidRPr="002D1CDB">
        <w:rPr>
          <w:i/>
          <w:iCs/>
          <w:sz w:val="24"/>
          <w:szCs w:val="24"/>
          <w:lang w:val="en-US"/>
        </w:rPr>
        <w:t>International Journal of Culture, Tourism and Hospitality Research</w:t>
      </w:r>
      <w:r w:rsidRPr="002D1CDB">
        <w:rPr>
          <w:sz w:val="24"/>
          <w:szCs w:val="24"/>
          <w:lang w:val="en-US"/>
        </w:rPr>
        <w:t xml:space="preserve">, </w:t>
      </w:r>
      <w:r w:rsidRPr="002D1CDB">
        <w:rPr>
          <w:i/>
          <w:iCs/>
          <w:sz w:val="24"/>
          <w:szCs w:val="24"/>
          <w:lang w:val="en-US"/>
        </w:rPr>
        <w:t>10</w:t>
      </w:r>
      <w:r w:rsidRPr="002D1CDB">
        <w:rPr>
          <w:sz w:val="24"/>
          <w:szCs w:val="24"/>
          <w:lang w:val="en-US"/>
        </w:rPr>
        <w:t>(4), 455-470.</w:t>
      </w:r>
    </w:p>
    <w:p w14:paraId="2FE03445" w14:textId="77777777" w:rsidR="00697A1C" w:rsidRPr="002D1CDB" w:rsidRDefault="00697A1C" w:rsidP="002D1CDB">
      <w:pPr>
        <w:rPr>
          <w:sz w:val="24"/>
          <w:szCs w:val="24"/>
          <w:lang w:val="en-US"/>
        </w:rPr>
      </w:pPr>
      <w:proofErr w:type="spellStart"/>
      <w:r w:rsidRPr="002D1CDB">
        <w:rPr>
          <w:sz w:val="24"/>
          <w:szCs w:val="24"/>
          <w:lang w:val="en-US"/>
        </w:rPr>
        <w:t>Zemlina</w:t>
      </w:r>
      <w:proofErr w:type="spellEnd"/>
      <w:r w:rsidRPr="002D1CDB">
        <w:rPr>
          <w:sz w:val="24"/>
          <w:szCs w:val="24"/>
          <w:lang w:val="en-US"/>
        </w:rPr>
        <w:t xml:space="preserve">, Y., </w:t>
      </w:r>
      <w:proofErr w:type="spellStart"/>
      <w:r w:rsidRPr="002D1CDB">
        <w:rPr>
          <w:sz w:val="24"/>
          <w:szCs w:val="24"/>
          <w:lang w:val="en-US"/>
        </w:rPr>
        <w:t>Peresichna</w:t>
      </w:r>
      <w:proofErr w:type="spellEnd"/>
      <w:r w:rsidRPr="002D1CDB">
        <w:rPr>
          <w:sz w:val="24"/>
          <w:szCs w:val="24"/>
          <w:lang w:val="en-US"/>
        </w:rPr>
        <w:t xml:space="preserve">, S. V. I. T. L. A. N. A., </w:t>
      </w:r>
      <w:proofErr w:type="spellStart"/>
      <w:r w:rsidRPr="002D1CDB">
        <w:rPr>
          <w:sz w:val="24"/>
          <w:szCs w:val="24"/>
          <w:lang w:val="en-US"/>
        </w:rPr>
        <w:t>Oliinyk</w:t>
      </w:r>
      <w:proofErr w:type="spellEnd"/>
      <w:r w:rsidRPr="002D1CDB">
        <w:rPr>
          <w:sz w:val="24"/>
          <w:szCs w:val="24"/>
          <w:lang w:val="en-US"/>
        </w:rPr>
        <w:t xml:space="preserve">, O. K. S. A. N. A., </w:t>
      </w:r>
      <w:proofErr w:type="spellStart"/>
      <w:r w:rsidRPr="002D1CDB">
        <w:rPr>
          <w:sz w:val="24"/>
          <w:szCs w:val="24"/>
          <w:lang w:val="en-US"/>
        </w:rPr>
        <w:t>Krasovskyi</w:t>
      </w:r>
      <w:proofErr w:type="spellEnd"/>
      <w:r w:rsidRPr="002D1CDB">
        <w:rPr>
          <w:sz w:val="24"/>
          <w:szCs w:val="24"/>
          <w:lang w:val="en-US"/>
        </w:rPr>
        <w:t xml:space="preserve">, S., and </w:t>
      </w:r>
      <w:proofErr w:type="spellStart"/>
      <w:r w:rsidRPr="002D1CDB">
        <w:rPr>
          <w:sz w:val="24"/>
          <w:szCs w:val="24"/>
          <w:lang w:val="en-US"/>
        </w:rPr>
        <w:t>Vasylenko</w:t>
      </w:r>
      <w:proofErr w:type="spellEnd"/>
      <w:r w:rsidRPr="002D1CDB">
        <w:rPr>
          <w:sz w:val="24"/>
          <w:szCs w:val="24"/>
          <w:lang w:val="en-US"/>
        </w:rPr>
        <w:t xml:space="preserve">, O. (2023). Ensuring the efficiency of service, technology, and management processes in the hotel and restaurant business. </w:t>
      </w:r>
      <w:r w:rsidRPr="002D1CDB">
        <w:rPr>
          <w:i/>
          <w:iCs/>
          <w:sz w:val="24"/>
          <w:szCs w:val="24"/>
          <w:lang w:val="en-US"/>
        </w:rPr>
        <w:t>WSEAS Transactions on Environment and Development</w:t>
      </w:r>
      <w:r w:rsidRPr="002D1CDB">
        <w:rPr>
          <w:sz w:val="24"/>
          <w:szCs w:val="24"/>
          <w:lang w:val="en-US"/>
        </w:rPr>
        <w:t xml:space="preserve">, </w:t>
      </w:r>
      <w:r w:rsidRPr="002D1CDB">
        <w:rPr>
          <w:i/>
          <w:iCs/>
          <w:sz w:val="24"/>
          <w:szCs w:val="24"/>
          <w:lang w:val="en-US"/>
        </w:rPr>
        <w:t>19</w:t>
      </w:r>
      <w:r w:rsidRPr="002D1CDB">
        <w:rPr>
          <w:sz w:val="24"/>
          <w:szCs w:val="24"/>
          <w:lang w:val="en-US"/>
        </w:rPr>
        <w:t>, 1132-1144.</w:t>
      </w:r>
    </w:p>
    <w:p w14:paraId="474207F1" w14:textId="77777777" w:rsidR="00697A1C" w:rsidRPr="002D1CDB" w:rsidRDefault="00697A1C" w:rsidP="002D1CDB">
      <w:pPr>
        <w:rPr>
          <w:sz w:val="24"/>
          <w:szCs w:val="24"/>
          <w:lang w:val="en-US"/>
        </w:rPr>
      </w:pPr>
      <w:r w:rsidRPr="002D1CDB">
        <w:rPr>
          <w:sz w:val="24"/>
          <w:szCs w:val="24"/>
          <w:lang w:val="en-US"/>
        </w:rPr>
        <w:t xml:space="preserve">Zhang, Y. C., Zemke, D. M., </w:t>
      </w:r>
      <w:proofErr w:type="spellStart"/>
      <w:r w:rsidRPr="002D1CDB">
        <w:rPr>
          <w:sz w:val="24"/>
          <w:szCs w:val="24"/>
          <w:lang w:val="en-US"/>
        </w:rPr>
        <w:t>Belarmino</w:t>
      </w:r>
      <w:proofErr w:type="spellEnd"/>
      <w:r w:rsidRPr="002D1CDB">
        <w:rPr>
          <w:sz w:val="24"/>
          <w:szCs w:val="24"/>
          <w:lang w:val="en-US"/>
        </w:rPr>
        <w:t xml:space="preserve">, A., and Shum, C. (2024). Comparing the antecedents of manager’s and employee’s job satisfaction in the housekeeping department. </w:t>
      </w:r>
      <w:r w:rsidRPr="002D1CDB">
        <w:rPr>
          <w:i/>
          <w:iCs/>
          <w:sz w:val="24"/>
          <w:szCs w:val="24"/>
          <w:lang w:val="en-US"/>
        </w:rPr>
        <w:t>International Hospitality Review</w:t>
      </w:r>
      <w:r w:rsidRPr="002D1CDB">
        <w:rPr>
          <w:sz w:val="24"/>
          <w:szCs w:val="24"/>
          <w:lang w:val="en-US"/>
        </w:rPr>
        <w:t>.</w:t>
      </w:r>
    </w:p>
    <w:p w14:paraId="4B379053" w14:textId="77777777" w:rsidR="00697A1C" w:rsidRPr="002D1CDB" w:rsidRDefault="00697A1C" w:rsidP="002D1CDB">
      <w:pPr>
        <w:rPr>
          <w:sz w:val="24"/>
          <w:szCs w:val="24"/>
        </w:rPr>
      </w:pPr>
      <w:r w:rsidRPr="002D1CDB">
        <w:rPr>
          <w:sz w:val="24"/>
          <w:szCs w:val="24"/>
        </w:rPr>
        <w:t xml:space="preserve">Zhou, B., Tian, T., and Hon, A. (2025). The Impact of Intelligent Services on Customer Satisfaction in the China Hotel Industry. </w:t>
      </w:r>
      <w:r w:rsidRPr="002D1CDB">
        <w:rPr>
          <w:i/>
          <w:iCs/>
          <w:sz w:val="24"/>
          <w:szCs w:val="24"/>
        </w:rPr>
        <w:t>Journal of China Tourism Research</w:t>
      </w:r>
      <w:r w:rsidRPr="002D1CDB">
        <w:rPr>
          <w:sz w:val="24"/>
          <w:szCs w:val="24"/>
        </w:rPr>
        <w:t>, 1-26.</w:t>
      </w:r>
    </w:p>
    <w:p w14:paraId="49D13B6F" w14:textId="77777777" w:rsidR="00E1685A" w:rsidRPr="002D1CDB" w:rsidRDefault="00E1685A" w:rsidP="002D1CDB">
      <w:pPr>
        <w:rPr>
          <w:sz w:val="24"/>
          <w:szCs w:val="24"/>
        </w:rPr>
      </w:pPr>
    </w:p>
    <w:sectPr w:rsidR="00E1685A" w:rsidRPr="002D1CDB">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41DB" w14:textId="77777777" w:rsidR="00607280" w:rsidRDefault="00607280" w:rsidP="009E06E3">
      <w:pPr>
        <w:spacing w:after="0" w:line="240" w:lineRule="auto"/>
      </w:pPr>
      <w:r>
        <w:separator/>
      </w:r>
    </w:p>
  </w:endnote>
  <w:endnote w:type="continuationSeparator" w:id="0">
    <w:p w14:paraId="324D49F8" w14:textId="77777777" w:rsidR="00607280" w:rsidRDefault="00607280" w:rsidP="009E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061352"/>
      <w:docPartObj>
        <w:docPartGallery w:val="Page Numbers (Bottom of Page)"/>
        <w:docPartUnique/>
      </w:docPartObj>
    </w:sdtPr>
    <w:sdtEndPr>
      <w:rPr>
        <w:noProof/>
      </w:rPr>
    </w:sdtEndPr>
    <w:sdtContent>
      <w:p w14:paraId="3E6BEB76" w14:textId="7E9EDF78" w:rsidR="009E06E3" w:rsidRDefault="009E06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2B915E" w14:textId="77777777" w:rsidR="009E06E3" w:rsidRDefault="009E0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3889C" w14:textId="77777777" w:rsidR="00607280" w:rsidRDefault="00607280" w:rsidP="009E06E3">
      <w:pPr>
        <w:spacing w:after="0" w:line="240" w:lineRule="auto"/>
      </w:pPr>
      <w:r>
        <w:separator/>
      </w:r>
    </w:p>
  </w:footnote>
  <w:footnote w:type="continuationSeparator" w:id="0">
    <w:p w14:paraId="30D6A35D" w14:textId="77777777" w:rsidR="00607280" w:rsidRDefault="00607280" w:rsidP="009E0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F157E"/>
    <w:multiLevelType w:val="hybridMultilevel"/>
    <w:tmpl w:val="77FA2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C7376C"/>
    <w:multiLevelType w:val="hybridMultilevel"/>
    <w:tmpl w:val="B9163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FF30AE"/>
    <w:multiLevelType w:val="hybridMultilevel"/>
    <w:tmpl w:val="9FC03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985E95"/>
    <w:multiLevelType w:val="hybridMultilevel"/>
    <w:tmpl w:val="6546A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7B3787"/>
    <w:multiLevelType w:val="hybridMultilevel"/>
    <w:tmpl w:val="F6B4F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796144">
    <w:abstractNumId w:val="0"/>
  </w:num>
  <w:num w:numId="2" w16cid:durableId="1466267318">
    <w:abstractNumId w:val="3"/>
  </w:num>
  <w:num w:numId="3" w16cid:durableId="1956018747">
    <w:abstractNumId w:val="2"/>
  </w:num>
  <w:num w:numId="4" w16cid:durableId="196889841">
    <w:abstractNumId w:val="4"/>
  </w:num>
  <w:num w:numId="5" w16cid:durableId="803698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FC"/>
    <w:rsid w:val="00006B4E"/>
    <w:rsid w:val="00006DDC"/>
    <w:rsid w:val="00006ED0"/>
    <w:rsid w:val="00025BEC"/>
    <w:rsid w:val="0003546B"/>
    <w:rsid w:val="000422C9"/>
    <w:rsid w:val="0004426A"/>
    <w:rsid w:val="000513E8"/>
    <w:rsid w:val="00060D79"/>
    <w:rsid w:val="00061BF5"/>
    <w:rsid w:val="000671BB"/>
    <w:rsid w:val="00070836"/>
    <w:rsid w:val="00073884"/>
    <w:rsid w:val="00083052"/>
    <w:rsid w:val="00084817"/>
    <w:rsid w:val="000926A2"/>
    <w:rsid w:val="00092DF7"/>
    <w:rsid w:val="00097112"/>
    <w:rsid w:val="00097C09"/>
    <w:rsid w:val="000A07FC"/>
    <w:rsid w:val="000A5661"/>
    <w:rsid w:val="000A6048"/>
    <w:rsid w:val="000B7CC4"/>
    <w:rsid w:val="000C0246"/>
    <w:rsid w:val="000C5058"/>
    <w:rsid w:val="000D3951"/>
    <w:rsid w:val="000D703D"/>
    <w:rsid w:val="000E7B2C"/>
    <w:rsid w:val="000F0D02"/>
    <w:rsid w:val="000F2365"/>
    <w:rsid w:val="001022B8"/>
    <w:rsid w:val="001034B7"/>
    <w:rsid w:val="00103FD5"/>
    <w:rsid w:val="00111B9A"/>
    <w:rsid w:val="001218CF"/>
    <w:rsid w:val="001227C3"/>
    <w:rsid w:val="001255A1"/>
    <w:rsid w:val="00127B84"/>
    <w:rsid w:val="00136FEB"/>
    <w:rsid w:val="001425E8"/>
    <w:rsid w:val="00143E0A"/>
    <w:rsid w:val="0014635A"/>
    <w:rsid w:val="00150C20"/>
    <w:rsid w:val="00154061"/>
    <w:rsid w:val="00171206"/>
    <w:rsid w:val="00173F6B"/>
    <w:rsid w:val="0017526D"/>
    <w:rsid w:val="00175636"/>
    <w:rsid w:val="00176A4B"/>
    <w:rsid w:val="00183699"/>
    <w:rsid w:val="00183ABB"/>
    <w:rsid w:val="00195CE3"/>
    <w:rsid w:val="0019617F"/>
    <w:rsid w:val="001A39BB"/>
    <w:rsid w:val="001A3B01"/>
    <w:rsid w:val="001B196A"/>
    <w:rsid w:val="001C1815"/>
    <w:rsid w:val="001C734D"/>
    <w:rsid w:val="001E0A8B"/>
    <w:rsid w:val="001F6D86"/>
    <w:rsid w:val="001F7A52"/>
    <w:rsid w:val="00200375"/>
    <w:rsid w:val="00202D58"/>
    <w:rsid w:val="00211FF6"/>
    <w:rsid w:val="00213766"/>
    <w:rsid w:val="002206EA"/>
    <w:rsid w:val="0022154B"/>
    <w:rsid w:val="00224293"/>
    <w:rsid w:val="0023192A"/>
    <w:rsid w:val="00231D7D"/>
    <w:rsid w:val="002328F6"/>
    <w:rsid w:val="00233178"/>
    <w:rsid w:val="00234AD2"/>
    <w:rsid w:val="00237665"/>
    <w:rsid w:val="00245CC4"/>
    <w:rsid w:val="00245E31"/>
    <w:rsid w:val="0026465A"/>
    <w:rsid w:val="00266C62"/>
    <w:rsid w:val="00266FF5"/>
    <w:rsid w:val="002720ED"/>
    <w:rsid w:val="00280806"/>
    <w:rsid w:val="00281A74"/>
    <w:rsid w:val="00282313"/>
    <w:rsid w:val="0028283B"/>
    <w:rsid w:val="0028438A"/>
    <w:rsid w:val="00292919"/>
    <w:rsid w:val="00296F6D"/>
    <w:rsid w:val="0029741B"/>
    <w:rsid w:val="002A2C88"/>
    <w:rsid w:val="002A2DF3"/>
    <w:rsid w:val="002B1D0E"/>
    <w:rsid w:val="002B53A7"/>
    <w:rsid w:val="002C0220"/>
    <w:rsid w:val="002C1174"/>
    <w:rsid w:val="002D1CDB"/>
    <w:rsid w:val="002D2F38"/>
    <w:rsid w:val="002D570D"/>
    <w:rsid w:val="002D6649"/>
    <w:rsid w:val="002E7E65"/>
    <w:rsid w:val="002F3B90"/>
    <w:rsid w:val="002F5364"/>
    <w:rsid w:val="002F6F25"/>
    <w:rsid w:val="00303065"/>
    <w:rsid w:val="0030681C"/>
    <w:rsid w:val="00310E8D"/>
    <w:rsid w:val="00312754"/>
    <w:rsid w:val="00312C9A"/>
    <w:rsid w:val="00314C7A"/>
    <w:rsid w:val="00315542"/>
    <w:rsid w:val="003168E0"/>
    <w:rsid w:val="003175E1"/>
    <w:rsid w:val="00322A4F"/>
    <w:rsid w:val="00324DAD"/>
    <w:rsid w:val="00325FDD"/>
    <w:rsid w:val="00341B3F"/>
    <w:rsid w:val="0035235D"/>
    <w:rsid w:val="0035331C"/>
    <w:rsid w:val="003543E3"/>
    <w:rsid w:val="0035670D"/>
    <w:rsid w:val="0036394A"/>
    <w:rsid w:val="0036689E"/>
    <w:rsid w:val="00375A0E"/>
    <w:rsid w:val="003879B2"/>
    <w:rsid w:val="00396A8E"/>
    <w:rsid w:val="003A70D0"/>
    <w:rsid w:val="003B7BC2"/>
    <w:rsid w:val="003C1EA7"/>
    <w:rsid w:val="003C3D50"/>
    <w:rsid w:val="003C47C9"/>
    <w:rsid w:val="003C5AA5"/>
    <w:rsid w:val="003D26BA"/>
    <w:rsid w:val="003D2AE7"/>
    <w:rsid w:val="003D55C6"/>
    <w:rsid w:val="003E2A99"/>
    <w:rsid w:val="003E71F0"/>
    <w:rsid w:val="003F1D3D"/>
    <w:rsid w:val="003F4599"/>
    <w:rsid w:val="00406678"/>
    <w:rsid w:val="0041342A"/>
    <w:rsid w:val="00413D1A"/>
    <w:rsid w:val="00423D47"/>
    <w:rsid w:val="00435CBB"/>
    <w:rsid w:val="004363C2"/>
    <w:rsid w:val="00440B15"/>
    <w:rsid w:val="004423CD"/>
    <w:rsid w:val="00446462"/>
    <w:rsid w:val="0045450A"/>
    <w:rsid w:val="004555F0"/>
    <w:rsid w:val="00455B05"/>
    <w:rsid w:val="00456B34"/>
    <w:rsid w:val="00464F10"/>
    <w:rsid w:val="004740A5"/>
    <w:rsid w:val="00482B9C"/>
    <w:rsid w:val="0049140F"/>
    <w:rsid w:val="00496A2C"/>
    <w:rsid w:val="004A41A6"/>
    <w:rsid w:val="004A41DE"/>
    <w:rsid w:val="004A76D8"/>
    <w:rsid w:val="004B2960"/>
    <w:rsid w:val="004B4777"/>
    <w:rsid w:val="004B6E45"/>
    <w:rsid w:val="004C1CBD"/>
    <w:rsid w:val="004C3E06"/>
    <w:rsid w:val="004D1045"/>
    <w:rsid w:val="004D2D31"/>
    <w:rsid w:val="004D4B5F"/>
    <w:rsid w:val="004E3698"/>
    <w:rsid w:val="004E5915"/>
    <w:rsid w:val="00500A4A"/>
    <w:rsid w:val="005050A0"/>
    <w:rsid w:val="005053B6"/>
    <w:rsid w:val="005065CD"/>
    <w:rsid w:val="00507BDD"/>
    <w:rsid w:val="00520A73"/>
    <w:rsid w:val="005252D4"/>
    <w:rsid w:val="0053397D"/>
    <w:rsid w:val="00542366"/>
    <w:rsid w:val="0054348A"/>
    <w:rsid w:val="005435E9"/>
    <w:rsid w:val="005457B2"/>
    <w:rsid w:val="00554D75"/>
    <w:rsid w:val="00572F10"/>
    <w:rsid w:val="005763AC"/>
    <w:rsid w:val="005809F9"/>
    <w:rsid w:val="005A1E58"/>
    <w:rsid w:val="005A2DC4"/>
    <w:rsid w:val="005A316A"/>
    <w:rsid w:val="005A7787"/>
    <w:rsid w:val="005C0675"/>
    <w:rsid w:val="005D4BBD"/>
    <w:rsid w:val="005E18CD"/>
    <w:rsid w:val="005E1D62"/>
    <w:rsid w:val="005F60D7"/>
    <w:rsid w:val="005F788E"/>
    <w:rsid w:val="00607280"/>
    <w:rsid w:val="0061100B"/>
    <w:rsid w:val="00611151"/>
    <w:rsid w:val="0062730A"/>
    <w:rsid w:val="00627B67"/>
    <w:rsid w:val="00630356"/>
    <w:rsid w:val="006346D9"/>
    <w:rsid w:val="00642E93"/>
    <w:rsid w:val="00644517"/>
    <w:rsid w:val="0064479B"/>
    <w:rsid w:val="00644818"/>
    <w:rsid w:val="00645756"/>
    <w:rsid w:val="00650F9F"/>
    <w:rsid w:val="006564D3"/>
    <w:rsid w:val="00660D20"/>
    <w:rsid w:val="00660DAC"/>
    <w:rsid w:val="00665FD3"/>
    <w:rsid w:val="00671D7C"/>
    <w:rsid w:val="00673AE3"/>
    <w:rsid w:val="0067477D"/>
    <w:rsid w:val="006776D5"/>
    <w:rsid w:val="006831B0"/>
    <w:rsid w:val="00683F15"/>
    <w:rsid w:val="0069274F"/>
    <w:rsid w:val="00694B19"/>
    <w:rsid w:val="00695C5C"/>
    <w:rsid w:val="00697A1C"/>
    <w:rsid w:val="006B1E44"/>
    <w:rsid w:val="006B548A"/>
    <w:rsid w:val="006B668A"/>
    <w:rsid w:val="006C13E9"/>
    <w:rsid w:val="006C4019"/>
    <w:rsid w:val="006C6C99"/>
    <w:rsid w:val="006D006F"/>
    <w:rsid w:val="006D3A25"/>
    <w:rsid w:val="006D50BD"/>
    <w:rsid w:val="006D70AC"/>
    <w:rsid w:val="006D739B"/>
    <w:rsid w:val="00701B4E"/>
    <w:rsid w:val="00712644"/>
    <w:rsid w:val="007143D2"/>
    <w:rsid w:val="00715E2E"/>
    <w:rsid w:val="00723FB0"/>
    <w:rsid w:val="0072460C"/>
    <w:rsid w:val="007249CA"/>
    <w:rsid w:val="00726EAC"/>
    <w:rsid w:val="0072709E"/>
    <w:rsid w:val="00756165"/>
    <w:rsid w:val="0076471F"/>
    <w:rsid w:val="00773D64"/>
    <w:rsid w:val="007755C7"/>
    <w:rsid w:val="00776AB5"/>
    <w:rsid w:val="00787216"/>
    <w:rsid w:val="00790DFE"/>
    <w:rsid w:val="007A178A"/>
    <w:rsid w:val="007A2DAD"/>
    <w:rsid w:val="007A7D12"/>
    <w:rsid w:val="007C180B"/>
    <w:rsid w:val="007D1A35"/>
    <w:rsid w:val="007D65D0"/>
    <w:rsid w:val="007D68C9"/>
    <w:rsid w:val="007D6EEE"/>
    <w:rsid w:val="007E76AC"/>
    <w:rsid w:val="007F195D"/>
    <w:rsid w:val="007F68DA"/>
    <w:rsid w:val="007F7C4D"/>
    <w:rsid w:val="00807805"/>
    <w:rsid w:val="00811554"/>
    <w:rsid w:val="00817F87"/>
    <w:rsid w:val="00820970"/>
    <w:rsid w:val="00821AAF"/>
    <w:rsid w:val="00824241"/>
    <w:rsid w:val="0083097B"/>
    <w:rsid w:val="00834300"/>
    <w:rsid w:val="0083679B"/>
    <w:rsid w:val="00860597"/>
    <w:rsid w:val="0088193D"/>
    <w:rsid w:val="0088336C"/>
    <w:rsid w:val="00885EE7"/>
    <w:rsid w:val="008A3EF6"/>
    <w:rsid w:val="008D5980"/>
    <w:rsid w:val="008D6FC1"/>
    <w:rsid w:val="008E645A"/>
    <w:rsid w:val="008F719E"/>
    <w:rsid w:val="008F7388"/>
    <w:rsid w:val="009115B4"/>
    <w:rsid w:val="009144ED"/>
    <w:rsid w:val="00914ECC"/>
    <w:rsid w:val="009255BC"/>
    <w:rsid w:val="00927BFC"/>
    <w:rsid w:val="009321C5"/>
    <w:rsid w:val="00932B85"/>
    <w:rsid w:val="009330EC"/>
    <w:rsid w:val="0093326D"/>
    <w:rsid w:val="0093331B"/>
    <w:rsid w:val="0094184B"/>
    <w:rsid w:val="00950819"/>
    <w:rsid w:val="00952F21"/>
    <w:rsid w:val="00954C4B"/>
    <w:rsid w:val="00966F19"/>
    <w:rsid w:val="0098201A"/>
    <w:rsid w:val="009A1F17"/>
    <w:rsid w:val="009C1506"/>
    <w:rsid w:val="009C459E"/>
    <w:rsid w:val="009D66C8"/>
    <w:rsid w:val="009D7F9B"/>
    <w:rsid w:val="009E06E3"/>
    <w:rsid w:val="009F6A1C"/>
    <w:rsid w:val="00A1546D"/>
    <w:rsid w:val="00A16740"/>
    <w:rsid w:val="00A21192"/>
    <w:rsid w:val="00A34906"/>
    <w:rsid w:val="00A45579"/>
    <w:rsid w:val="00A45B55"/>
    <w:rsid w:val="00A51B93"/>
    <w:rsid w:val="00A56CB5"/>
    <w:rsid w:val="00A57C43"/>
    <w:rsid w:val="00A647EB"/>
    <w:rsid w:val="00A664AA"/>
    <w:rsid w:val="00A73F6A"/>
    <w:rsid w:val="00A74027"/>
    <w:rsid w:val="00A81083"/>
    <w:rsid w:val="00A864BD"/>
    <w:rsid w:val="00A8711C"/>
    <w:rsid w:val="00A93062"/>
    <w:rsid w:val="00A95DA4"/>
    <w:rsid w:val="00AA2CB9"/>
    <w:rsid w:val="00AB2EF0"/>
    <w:rsid w:val="00AB6800"/>
    <w:rsid w:val="00AD403A"/>
    <w:rsid w:val="00AE0B5E"/>
    <w:rsid w:val="00AE31E2"/>
    <w:rsid w:val="00AF224B"/>
    <w:rsid w:val="00AF58CE"/>
    <w:rsid w:val="00AF6D4B"/>
    <w:rsid w:val="00AF7149"/>
    <w:rsid w:val="00B0229C"/>
    <w:rsid w:val="00B2092F"/>
    <w:rsid w:val="00B21D70"/>
    <w:rsid w:val="00B32727"/>
    <w:rsid w:val="00B43822"/>
    <w:rsid w:val="00B44960"/>
    <w:rsid w:val="00B5076B"/>
    <w:rsid w:val="00B6055D"/>
    <w:rsid w:val="00B609D7"/>
    <w:rsid w:val="00B636B6"/>
    <w:rsid w:val="00B639E6"/>
    <w:rsid w:val="00B74CC6"/>
    <w:rsid w:val="00B77767"/>
    <w:rsid w:val="00B9091C"/>
    <w:rsid w:val="00B92D78"/>
    <w:rsid w:val="00BA018A"/>
    <w:rsid w:val="00BA197B"/>
    <w:rsid w:val="00BA3C10"/>
    <w:rsid w:val="00BA458A"/>
    <w:rsid w:val="00BA4E65"/>
    <w:rsid w:val="00BB4ADE"/>
    <w:rsid w:val="00BB567B"/>
    <w:rsid w:val="00BB78D7"/>
    <w:rsid w:val="00BD0856"/>
    <w:rsid w:val="00BD6A15"/>
    <w:rsid w:val="00BD71D3"/>
    <w:rsid w:val="00BE28E6"/>
    <w:rsid w:val="00BE6469"/>
    <w:rsid w:val="00BF08E6"/>
    <w:rsid w:val="00BF2167"/>
    <w:rsid w:val="00BF67C3"/>
    <w:rsid w:val="00C05277"/>
    <w:rsid w:val="00C071D5"/>
    <w:rsid w:val="00C076B9"/>
    <w:rsid w:val="00C10108"/>
    <w:rsid w:val="00C22731"/>
    <w:rsid w:val="00C25458"/>
    <w:rsid w:val="00C30BD1"/>
    <w:rsid w:val="00C31EDA"/>
    <w:rsid w:val="00C351BF"/>
    <w:rsid w:val="00C35EED"/>
    <w:rsid w:val="00C4274E"/>
    <w:rsid w:val="00C43CC7"/>
    <w:rsid w:val="00C51598"/>
    <w:rsid w:val="00C56C99"/>
    <w:rsid w:val="00C575B8"/>
    <w:rsid w:val="00C65587"/>
    <w:rsid w:val="00C710E1"/>
    <w:rsid w:val="00C74550"/>
    <w:rsid w:val="00CA6B92"/>
    <w:rsid w:val="00CA76E6"/>
    <w:rsid w:val="00CB5781"/>
    <w:rsid w:val="00CB5942"/>
    <w:rsid w:val="00CB6C6D"/>
    <w:rsid w:val="00CB7760"/>
    <w:rsid w:val="00CC5884"/>
    <w:rsid w:val="00CD77C6"/>
    <w:rsid w:val="00CF01F1"/>
    <w:rsid w:val="00D01A83"/>
    <w:rsid w:val="00D029AA"/>
    <w:rsid w:val="00D03358"/>
    <w:rsid w:val="00D1203E"/>
    <w:rsid w:val="00D171A8"/>
    <w:rsid w:val="00D2059B"/>
    <w:rsid w:val="00D26DE3"/>
    <w:rsid w:val="00D30030"/>
    <w:rsid w:val="00D30D2F"/>
    <w:rsid w:val="00D35249"/>
    <w:rsid w:val="00D35DD4"/>
    <w:rsid w:val="00D476D7"/>
    <w:rsid w:val="00D6008A"/>
    <w:rsid w:val="00D60667"/>
    <w:rsid w:val="00D66256"/>
    <w:rsid w:val="00D803D8"/>
    <w:rsid w:val="00D81140"/>
    <w:rsid w:val="00D87793"/>
    <w:rsid w:val="00D95DF0"/>
    <w:rsid w:val="00DA537A"/>
    <w:rsid w:val="00DA6B99"/>
    <w:rsid w:val="00DB428E"/>
    <w:rsid w:val="00DC2D6D"/>
    <w:rsid w:val="00DE1BA9"/>
    <w:rsid w:val="00DE57DF"/>
    <w:rsid w:val="00DE6798"/>
    <w:rsid w:val="00DE7999"/>
    <w:rsid w:val="00DF64C8"/>
    <w:rsid w:val="00E05DBE"/>
    <w:rsid w:val="00E107FF"/>
    <w:rsid w:val="00E15BBC"/>
    <w:rsid w:val="00E1636E"/>
    <w:rsid w:val="00E1685A"/>
    <w:rsid w:val="00E23873"/>
    <w:rsid w:val="00E314B5"/>
    <w:rsid w:val="00E52B0F"/>
    <w:rsid w:val="00E53355"/>
    <w:rsid w:val="00E6375A"/>
    <w:rsid w:val="00E72C17"/>
    <w:rsid w:val="00E92BFC"/>
    <w:rsid w:val="00EA4098"/>
    <w:rsid w:val="00EA4568"/>
    <w:rsid w:val="00EA6BAB"/>
    <w:rsid w:val="00EB09AF"/>
    <w:rsid w:val="00EC0A77"/>
    <w:rsid w:val="00EC3440"/>
    <w:rsid w:val="00EC519F"/>
    <w:rsid w:val="00EC5417"/>
    <w:rsid w:val="00ED29C1"/>
    <w:rsid w:val="00EE34FE"/>
    <w:rsid w:val="00EE57AB"/>
    <w:rsid w:val="00F03D6E"/>
    <w:rsid w:val="00F2499F"/>
    <w:rsid w:val="00F252B4"/>
    <w:rsid w:val="00F253B4"/>
    <w:rsid w:val="00F362B8"/>
    <w:rsid w:val="00F42CF2"/>
    <w:rsid w:val="00F5327D"/>
    <w:rsid w:val="00F53574"/>
    <w:rsid w:val="00F54532"/>
    <w:rsid w:val="00F95006"/>
    <w:rsid w:val="00FB5562"/>
    <w:rsid w:val="00FC1910"/>
    <w:rsid w:val="00FC625B"/>
    <w:rsid w:val="00FD2995"/>
    <w:rsid w:val="00FD2EA8"/>
    <w:rsid w:val="00FE0B9A"/>
    <w:rsid w:val="00FE2926"/>
    <w:rsid w:val="00FE4581"/>
    <w:rsid w:val="00FF18C1"/>
    <w:rsid w:val="00FF1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901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BFC"/>
    <w:pPr>
      <w:spacing w:line="360" w:lineRule="auto"/>
      <w:jc w:val="both"/>
    </w:pPr>
    <w:rPr>
      <w:rFonts w:ascii="Arial" w:hAnsi="Arial"/>
      <w:lang w:val="en-GB"/>
    </w:rPr>
  </w:style>
  <w:style w:type="paragraph" w:styleId="Heading1">
    <w:name w:val="heading 1"/>
    <w:basedOn w:val="Normal"/>
    <w:next w:val="Normal"/>
    <w:link w:val="Heading1Char"/>
    <w:uiPriority w:val="9"/>
    <w:qFormat/>
    <w:rsid w:val="00927BFC"/>
    <w:pPr>
      <w:keepNext/>
      <w:keepLines/>
      <w:spacing w:before="240" w:after="0"/>
      <w:outlineLvl w:val="0"/>
    </w:pPr>
    <w:rPr>
      <w:rFonts w:eastAsiaTheme="majorEastAsia" w:cstheme="majorBidi"/>
      <w:b/>
      <w:color w:val="0C3512" w:themeColor="accent3" w:themeShade="80"/>
      <w:sz w:val="28"/>
      <w:szCs w:val="32"/>
    </w:rPr>
  </w:style>
  <w:style w:type="paragraph" w:styleId="Heading2">
    <w:name w:val="heading 2"/>
    <w:basedOn w:val="Normal"/>
    <w:next w:val="Normal"/>
    <w:link w:val="Heading2Char"/>
    <w:uiPriority w:val="9"/>
    <w:unhideWhenUsed/>
    <w:qFormat/>
    <w:rsid w:val="00927BFC"/>
    <w:pPr>
      <w:keepNext/>
      <w:keepLines/>
      <w:spacing w:before="160" w:after="80"/>
      <w:outlineLvl w:val="1"/>
    </w:pPr>
    <w:rPr>
      <w:rFonts w:eastAsiaTheme="majorEastAsia" w:cstheme="majorBidi"/>
      <w:b/>
      <w:color w:val="0F4761" w:themeColor="accent1" w:themeShade="BF"/>
      <w:sz w:val="26"/>
      <w:szCs w:val="32"/>
    </w:rPr>
  </w:style>
  <w:style w:type="paragraph" w:styleId="Heading3">
    <w:name w:val="heading 3"/>
    <w:basedOn w:val="Normal"/>
    <w:next w:val="Normal"/>
    <w:link w:val="Heading3Char"/>
    <w:uiPriority w:val="9"/>
    <w:semiHidden/>
    <w:unhideWhenUsed/>
    <w:qFormat/>
    <w:rsid w:val="00312754"/>
    <w:pPr>
      <w:keepNext/>
      <w:keepLines/>
      <w:spacing w:before="160" w:after="80"/>
      <w:outlineLvl w:val="2"/>
    </w:pPr>
    <w:rPr>
      <w:rFonts w:eastAsiaTheme="majorEastAsia" w:cstheme="majorBidi"/>
      <w:b/>
      <w:color w:val="0F4761" w:themeColor="accent1" w:themeShade="BF"/>
      <w:sz w:val="24"/>
      <w:szCs w:val="28"/>
    </w:rPr>
  </w:style>
  <w:style w:type="paragraph" w:styleId="Heading4">
    <w:name w:val="heading 4"/>
    <w:basedOn w:val="Normal"/>
    <w:next w:val="Normal"/>
    <w:link w:val="Heading4Char"/>
    <w:uiPriority w:val="9"/>
    <w:semiHidden/>
    <w:unhideWhenUsed/>
    <w:qFormat/>
    <w:rsid w:val="00927BF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27BF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7BF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7BF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7BF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7BF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BFC"/>
    <w:rPr>
      <w:rFonts w:ascii="Arial" w:eastAsiaTheme="majorEastAsia" w:hAnsi="Arial" w:cstheme="majorBidi"/>
      <w:b/>
      <w:color w:val="0C3512" w:themeColor="accent3" w:themeShade="80"/>
      <w:sz w:val="28"/>
      <w:szCs w:val="32"/>
      <w:lang w:val="en-GB"/>
    </w:rPr>
  </w:style>
  <w:style w:type="character" w:customStyle="1" w:styleId="Heading2Char">
    <w:name w:val="Heading 2 Char"/>
    <w:basedOn w:val="DefaultParagraphFont"/>
    <w:link w:val="Heading2"/>
    <w:uiPriority w:val="9"/>
    <w:rsid w:val="00927BFC"/>
    <w:rPr>
      <w:rFonts w:ascii="Arial" w:eastAsiaTheme="majorEastAsia" w:hAnsi="Arial" w:cstheme="majorBidi"/>
      <w:b/>
      <w:color w:val="0F4761" w:themeColor="accent1" w:themeShade="BF"/>
      <w:sz w:val="26"/>
      <w:szCs w:val="32"/>
      <w:lang w:val="en-GB"/>
    </w:rPr>
  </w:style>
  <w:style w:type="character" w:customStyle="1" w:styleId="Heading3Char">
    <w:name w:val="Heading 3 Char"/>
    <w:basedOn w:val="DefaultParagraphFont"/>
    <w:link w:val="Heading3"/>
    <w:uiPriority w:val="9"/>
    <w:semiHidden/>
    <w:rsid w:val="00312754"/>
    <w:rPr>
      <w:rFonts w:ascii="Arial" w:eastAsiaTheme="majorEastAsia" w:hAnsi="Arial" w:cstheme="majorBidi"/>
      <w:b/>
      <w:color w:val="0F4761" w:themeColor="accent1" w:themeShade="BF"/>
      <w:sz w:val="24"/>
      <w:szCs w:val="28"/>
      <w:lang w:val="en-GB"/>
    </w:rPr>
  </w:style>
  <w:style w:type="character" w:customStyle="1" w:styleId="Heading4Char">
    <w:name w:val="Heading 4 Char"/>
    <w:basedOn w:val="DefaultParagraphFont"/>
    <w:link w:val="Heading4"/>
    <w:uiPriority w:val="9"/>
    <w:semiHidden/>
    <w:rsid w:val="00927BFC"/>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927BFC"/>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927BF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27BF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27BF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27BFC"/>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27B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BF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27BF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BF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27BFC"/>
    <w:pPr>
      <w:spacing w:before="160"/>
      <w:jc w:val="center"/>
    </w:pPr>
    <w:rPr>
      <w:i/>
      <w:iCs/>
      <w:color w:val="404040" w:themeColor="text1" w:themeTint="BF"/>
    </w:rPr>
  </w:style>
  <w:style w:type="character" w:customStyle="1" w:styleId="QuoteChar">
    <w:name w:val="Quote Char"/>
    <w:basedOn w:val="DefaultParagraphFont"/>
    <w:link w:val="Quote"/>
    <w:uiPriority w:val="29"/>
    <w:rsid w:val="00927BFC"/>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927BFC"/>
    <w:pPr>
      <w:ind w:left="720"/>
      <w:contextualSpacing/>
    </w:pPr>
  </w:style>
  <w:style w:type="character" w:styleId="IntenseEmphasis">
    <w:name w:val="Intense Emphasis"/>
    <w:basedOn w:val="DefaultParagraphFont"/>
    <w:uiPriority w:val="21"/>
    <w:qFormat/>
    <w:rsid w:val="00927BFC"/>
    <w:rPr>
      <w:i/>
      <w:iCs/>
      <w:color w:val="0F4761" w:themeColor="accent1" w:themeShade="BF"/>
    </w:rPr>
  </w:style>
  <w:style w:type="paragraph" w:styleId="IntenseQuote">
    <w:name w:val="Intense Quote"/>
    <w:basedOn w:val="Normal"/>
    <w:next w:val="Normal"/>
    <w:link w:val="IntenseQuoteChar"/>
    <w:uiPriority w:val="30"/>
    <w:qFormat/>
    <w:rsid w:val="00927B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BFC"/>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927BFC"/>
    <w:rPr>
      <w:b/>
      <w:bCs/>
      <w:smallCaps/>
      <w:color w:val="0F4761" w:themeColor="accent1" w:themeShade="BF"/>
      <w:spacing w:val="5"/>
    </w:rPr>
  </w:style>
  <w:style w:type="table" w:styleId="TableGrid">
    <w:name w:val="Table Grid"/>
    <w:basedOn w:val="TableNormal"/>
    <w:uiPriority w:val="39"/>
    <w:rsid w:val="00F5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54D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uibox-root">
    <w:name w:val="muibox-root"/>
    <w:basedOn w:val="DefaultParagraphFont"/>
    <w:rsid w:val="007F7C4D"/>
  </w:style>
  <w:style w:type="character" w:customStyle="1" w:styleId="css-1t3vzd2">
    <w:name w:val="css-1t3vzd2"/>
    <w:basedOn w:val="DefaultParagraphFont"/>
    <w:rsid w:val="007F7C4D"/>
  </w:style>
  <w:style w:type="character" w:customStyle="1" w:styleId="css-0">
    <w:name w:val="css-0"/>
    <w:basedOn w:val="DefaultParagraphFont"/>
    <w:rsid w:val="007F7C4D"/>
  </w:style>
  <w:style w:type="character" w:customStyle="1" w:styleId="css-5sx3kl">
    <w:name w:val="css-5sx3kl"/>
    <w:basedOn w:val="DefaultParagraphFont"/>
    <w:rsid w:val="007F7C4D"/>
  </w:style>
  <w:style w:type="paragraph" w:styleId="Header">
    <w:name w:val="header"/>
    <w:basedOn w:val="Normal"/>
    <w:link w:val="HeaderChar"/>
    <w:uiPriority w:val="99"/>
    <w:unhideWhenUsed/>
    <w:rsid w:val="009E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06E3"/>
    <w:rPr>
      <w:rFonts w:ascii="Arial" w:hAnsi="Arial"/>
      <w:lang w:val="en-GB"/>
    </w:rPr>
  </w:style>
  <w:style w:type="paragraph" w:styleId="Footer">
    <w:name w:val="footer"/>
    <w:basedOn w:val="Normal"/>
    <w:link w:val="FooterChar"/>
    <w:uiPriority w:val="99"/>
    <w:unhideWhenUsed/>
    <w:rsid w:val="009E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6E3"/>
    <w:rPr>
      <w:rFonts w:ascii="Arial" w:hAnsi="Arial"/>
      <w:lang w:val="en-GB"/>
    </w:rPr>
  </w:style>
  <w:style w:type="character" w:styleId="Hyperlink">
    <w:name w:val="Hyperlink"/>
    <w:basedOn w:val="DefaultParagraphFont"/>
    <w:uiPriority w:val="99"/>
    <w:unhideWhenUsed/>
    <w:rsid w:val="00A647EB"/>
    <w:rPr>
      <w:color w:val="467886" w:themeColor="hyperlink"/>
      <w:u w:val="single"/>
    </w:rPr>
  </w:style>
  <w:style w:type="character" w:styleId="UnresolvedMention">
    <w:name w:val="Unresolved Mention"/>
    <w:basedOn w:val="DefaultParagraphFont"/>
    <w:uiPriority w:val="99"/>
    <w:semiHidden/>
    <w:unhideWhenUsed/>
    <w:rsid w:val="00A647EB"/>
    <w:rPr>
      <w:color w:val="605E5C"/>
      <w:shd w:val="clear" w:color="auto" w:fill="E1DFDD"/>
    </w:rPr>
  </w:style>
  <w:style w:type="paragraph" w:styleId="TOCHeading">
    <w:name w:val="TOC Heading"/>
    <w:basedOn w:val="Heading1"/>
    <w:next w:val="Normal"/>
    <w:uiPriority w:val="39"/>
    <w:unhideWhenUsed/>
    <w:qFormat/>
    <w:rsid w:val="00AF224B"/>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AF224B"/>
    <w:pPr>
      <w:spacing w:after="100"/>
    </w:pPr>
  </w:style>
  <w:style w:type="paragraph" w:styleId="TOC2">
    <w:name w:val="toc 2"/>
    <w:basedOn w:val="Normal"/>
    <w:next w:val="Normal"/>
    <w:autoRedefine/>
    <w:uiPriority w:val="39"/>
    <w:unhideWhenUsed/>
    <w:rsid w:val="00AF22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8970">
      <w:bodyDiv w:val="1"/>
      <w:marLeft w:val="0"/>
      <w:marRight w:val="0"/>
      <w:marTop w:val="0"/>
      <w:marBottom w:val="0"/>
      <w:divBdr>
        <w:top w:val="none" w:sz="0" w:space="0" w:color="auto"/>
        <w:left w:val="none" w:sz="0" w:space="0" w:color="auto"/>
        <w:bottom w:val="none" w:sz="0" w:space="0" w:color="auto"/>
        <w:right w:val="none" w:sz="0" w:space="0" w:color="auto"/>
      </w:divBdr>
      <w:divsChild>
        <w:div w:id="1147939966">
          <w:marLeft w:val="0"/>
          <w:marRight w:val="0"/>
          <w:marTop w:val="0"/>
          <w:marBottom w:val="0"/>
          <w:divBdr>
            <w:top w:val="none" w:sz="0" w:space="0" w:color="auto"/>
            <w:left w:val="none" w:sz="0" w:space="0" w:color="auto"/>
            <w:bottom w:val="none" w:sz="0" w:space="0" w:color="auto"/>
            <w:right w:val="none" w:sz="0" w:space="0" w:color="auto"/>
          </w:divBdr>
        </w:div>
      </w:divsChild>
    </w:div>
    <w:div w:id="77295650">
      <w:bodyDiv w:val="1"/>
      <w:marLeft w:val="0"/>
      <w:marRight w:val="0"/>
      <w:marTop w:val="0"/>
      <w:marBottom w:val="0"/>
      <w:divBdr>
        <w:top w:val="none" w:sz="0" w:space="0" w:color="auto"/>
        <w:left w:val="none" w:sz="0" w:space="0" w:color="auto"/>
        <w:bottom w:val="none" w:sz="0" w:space="0" w:color="auto"/>
        <w:right w:val="none" w:sz="0" w:space="0" w:color="auto"/>
      </w:divBdr>
      <w:divsChild>
        <w:div w:id="3939076">
          <w:marLeft w:val="0"/>
          <w:marRight w:val="0"/>
          <w:marTop w:val="0"/>
          <w:marBottom w:val="0"/>
          <w:divBdr>
            <w:top w:val="none" w:sz="0" w:space="0" w:color="auto"/>
            <w:left w:val="none" w:sz="0" w:space="0" w:color="auto"/>
            <w:bottom w:val="none" w:sz="0" w:space="0" w:color="auto"/>
            <w:right w:val="none" w:sz="0" w:space="0" w:color="auto"/>
          </w:divBdr>
        </w:div>
      </w:divsChild>
    </w:div>
    <w:div w:id="82338029">
      <w:bodyDiv w:val="1"/>
      <w:marLeft w:val="0"/>
      <w:marRight w:val="0"/>
      <w:marTop w:val="0"/>
      <w:marBottom w:val="0"/>
      <w:divBdr>
        <w:top w:val="none" w:sz="0" w:space="0" w:color="auto"/>
        <w:left w:val="none" w:sz="0" w:space="0" w:color="auto"/>
        <w:bottom w:val="none" w:sz="0" w:space="0" w:color="auto"/>
        <w:right w:val="none" w:sz="0" w:space="0" w:color="auto"/>
      </w:divBdr>
      <w:divsChild>
        <w:div w:id="1309242226">
          <w:marLeft w:val="0"/>
          <w:marRight w:val="0"/>
          <w:marTop w:val="0"/>
          <w:marBottom w:val="0"/>
          <w:divBdr>
            <w:top w:val="none" w:sz="0" w:space="0" w:color="auto"/>
            <w:left w:val="none" w:sz="0" w:space="0" w:color="auto"/>
            <w:bottom w:val="none" w:sz="0" w:space="0" w:color="auto"/>
            <w:right w:val="none" w:sz="0" w:space="0" w:color="auto"/>
          </w:divBdr>
        </w:div>
      </w:divsChild>
    </w:div>
    <w:div w:id="97531624">
      <w:bodyDiv w:val="1"/>
      <w:marLeft w:val="0"/>
      <w:marRight w:val="0"/>
      <w:marTop w:val="0"/>
      <w:marBottom w:val="0"/>
      <w:divBdr>
        <w:top w:val="none" w:sz="0" w:space="0" w:color="auto"/>
        <w:left w:val="none" w:sz="0" w:space="0" w:color="auto"/>
        <w:bottom w:val="none" w:sz="0" w:space="0" w:color="auto"/>
        <w:right w:val="none" w:sz="0" w:space="0" w:color="auto"/>
      </w:divBdr>
      <w:divsChild>
        <w:div w:id="120079325">
          <w:marLeft w:val="0"/>
          <w:marRight w:val="0"/>
          <w:marTop w:val="0"/>
          <w:marBottom w:val="0"/>
          <w:divBdr>
            <w:top w:val="none" w:sz="0" w:space="0" w:color="auto"/>
            <w:left w:val="none" w:sz="0" w:space="0" w:color="auto"/>
            <w:bottom w:val="none" w:sz="0" w:space="0" w:color="auto"/>
            <w:right w:val="none" w:sz="0" w:space="0" w:color="auto"/>
          </w:divBdr>
        </w:div>
      </w:divsChild>
    </w:div>
    <w:div w:id="159779525">
      <w:bodyDiv w:val="1"/>
      <w:marLeft w:val="0"/>
      <w:marRight w:val="0"/>
      <w:marTop w:val="0"/>
      <w:marBottom w:val="0"/>
      <w:divBdr>
        <w:top w:val="none" w:sz="0" w:space="0" w:color="auto"/>
        <w:left w:val="none" w:sz="0" w:space="0" w:color="auto"/>
        <w:bottom w:val="none" w:sz="0" w:space="0" w:color="auto"/>
        <w:right w:val="none" w:sz="0" w:space="0" w:color="auto"/>
      </w:divBdr>
      <w:divsChild>
        <w:div w:id="1554389851">
          <w:marLeft w:val="0"/>
          <w:marRight w:val="0"/>
          <w:marTop w:val="0"/>
          <w:marBottom w:val="0"/>
          <w:divBdr>
            <w:top w:val="none" w:sz="0" w:space="0" w:color="auto"/>
            <w:left w:val="none" w:sz="0" w:space="0" w:color="auto"/>
            <w:bottom w:val="none" w:sz="0" w:space="0" w:color="auto"/>
            <w:right w:val="none" w:sz="0" w:space="0" w:color="auto"/>
          </w:divBdr>
        </w:div>
      </w:divsChild>
    </w:div>
    <w:div w:id="180440298">
      <w:bodyDiv w:val="1"/>
      <w:marLeft w:val="0"/>
      <w:marRight w:val="0"/>
      <w:marTop w:val="0"/>
      <w:marBottom w:val="0"/>
      <w:divBdr>
        <w:top w:val="none" w:sz="0" w:space="0" w:color="auto"/>
        <w:left w:val="none" w:sz="0" w:space="0" w:color="auto"/>
        <w:bottom w:val="none" w:sz="0" w:space="0" w:color="auto"/>
        <w:right w:val="none" w:sz="0" w:space="0" w:color="auto"/>
      </w:divBdr>
      <w:divsChild>
        <w:div w:id="782117000">
          <w:marLeft w:val="0"/>
          <w:marRight w:val="0"/>
          <w:marTop w:val="0"/>
          <w:marBottom w:val="0"/>
          <w:divBdr>
            <w:top w:val="none" w:sz="0" w:space="0" w:color="auto"/>
            <w:left w:val="none" w:sz="0" w:space="0" w:color="auto"/>
            <w:bottom w:val="none" w:sz="0" w:space="0" w:color="auto"/>
            <w:right w:val="none" w:sz="0" w:space="0" w:color="auto"/>
          </w:divBdr>
        </w:div>
      </w:divsChild>
    </w:div>
    <w:div w:id="241447870">
      <w:bodyDiv w:val="1"/>
      <w:marLeft w:val="0"/>
      <w:marRight w:val="0"/>
      <w:marTop w:val="0"/>
      <w:marBottom w:val="0"/>
      <w:divBdr>
        <w:top w:val="none" w:sz="0" w:space="0" w:color="auto"/>
        <w:left w:val="none" w:sz="0" w:space="0" w:color="auto"/>
        <w:bottom w:val="none" w:sz="0" w:space="0" w:color="auto"/>
        <w:right w:val="none" w:sz="0" w:space="0" w:color="auto"/>
      </w:divBdr>
      <w:divsChild>
        <w:div w:id="2058124520">
          <w:marLeft w:val="0"/>
          <w:marRight w:val="0"/>
          <w:marTop w:val="0"/>
          <w:marBottom w:val="0"/>
          <w:divBdr>
            <w:top w:val="none" w:sz="0" w:space="0" w:color="auto"/>
            <w:left w:val="none" w:sz="0" w:space="0" w:color="auto"/>
            <w:bottom w:val="none" w:sz="0" w:space="0" w:color="auto"/>
            <w:right w:val="none" w:sz="0" w:space="0" w:color="auto"/>
          </w:divBdr>
        </w:div>
      </w:divsChild>
    </w:div>
    <w:div w:id="290943664">
      <w:bodyDiv w:val="1"/>
      <w:marLeft w:val="0"/>
      <w:marRight w:val="0"/>
      <w:marTop w:val="0"/>
      <w:marBottom w:val="0"/>
      <w:divBdr>
        <w:top w:val="none" w:sz="0" w:space="0" w:color="auto"/>
        <w:left w:val="none" w:sz="0" w:space="0" w:color="auto"/>
        <w:bottom w:val="none" w:sz="0" w:space="0" w:color="auto"/>
        <w:right w:val="none" w:sz="0" w:space="0" w:color="auto"/>
      </w:divBdr>
      <w:divsChild>
        <w:div w:id="597178315">
          <w:marLeft w:val="0"/>
          <w:marRight w:val="0"/>
          <w:marTop w:val="0"/>
          <w:marBottom w:val="0"/>
          <w:divBdr>
            <w:top w:val="none" w:sz="0" w:space="0" w:color="auto"/>
            <w:left w:val="none" w:sz="0" w:space="0" w:color="auto"/>
            <w:bottom w:val="none" w:sz="0" w:space="0" w:color="auto"/>
            <w:right w:val="none" w:sz="0" w:space="0" w:color="auto"/>
          </w:divBdr>
        </w:div>
      </w:divsChild>
    </w:div>
    <w:div w:id="306514163">
      <w:bodyDiv w:val="1"/>
      <w:marLeft w:val="0"/>
      <w:marRight w:val="0"/>
      <w:marTop w:val="0"/>
      <w:marBottom w:val="0"/>
      <w:divBdr>
        <w:top w:val="none" w:sz="0" w:space="0" w:color="auto"/>
        <w:left w:val="none" w:sz="0" w:space="0" w:color="auto"/>
        <w:bottom w:val="none" w:sz="0" w:space="0" w:color="auto"/>
        <w:right w:val="none" w:sz="0" w:space="0" w:color="auto"/>
      </w:divBdr>
    </w:div>
    <w:div w:id="311763229">
      <w:bodyDiv w:val="1"/>
      <w:marLeft w:val="0"/>
      <w:marRight w:val="0"/>
      <w:marTop w:val="0"/>
      <w:marBottom w:val="0"/>
      <w:divBdr>
        <w:top w:val="none" w:sz="0" w:space="0" w:color="auto"/>
        <w:left w:val="none" w:sz="0" w:space="0" w:color="auto"/>
        <w:bottom w:val="none" w:sz="0" w:space="0" w:color="auto"/>
        <w:right w:val="none" w:sz="0" w:space="0" w:color="auto"/>
      </w:divBdr>
    </w:div>
    <w:div w:id="339742602">
      <w:bodyDiv w:val="1"/>
      <w:marLeft w:val="0"/>
      <w:marRight w:val="0"/>
      <w:marTop w:val="0"/>
      <w:marBottom w:val="0"/>
      <w:divBdr>
        <w:top w:val="none" w:sz="0" w:space="0" w:color="auto"/>
        <w:left w:val="none" w:sz="0" w:space="0" w:color="auto"/>
        <w:bottom w:val="none" w:sz="0" w:space="0" w:color="auto"/>
        <w:right w:val="none" w:sz="0" w:space="0" w:color="auto"/>
      </w:divBdr>
      <w:divsChild>
        <w:div w:id="569539503">
          <w:marLeft w:val="0"/>
          <w:marRight w:val="0"/>
          <w:marTop w:val="0"/>
          <w:marBottom w:val="0"/>
          <w:divBdr>
            <w:top w:val="none" w:sz="0" w:space="0" w:color="auto"/>
            <w:left w:val="none" w:sz="0" w:space="0" w:color="auto"/>
            <w:bottom w:val="none" w:sz="0" w:space="0" w:color="auto"/>
            <w:right w:val="none" w:sz="0" w:space="0" w:color="auto"/>
          </w:divBdr>
        </w:div>
      </w:divsChild>
    </w:div>
    <w:div w:id="355544279">
      <w:bodyDiv w:val="1"/>
      <w:marLeft w:val="0"/>
      <w:marRight w:val="0"/>
      <w:marTop w:val="0"/>
      <w:marBottom w:val="0"/>
      <w:divBdr>
        <w:top w:val="none" w:sz="0" w:space="0" w:color="auto"/>
        <w:left w:val="none" w:sz="0" w:space="0" w:color="auto"/>
        <w:bottom w:val="none" w:sz="0" w:space="0" w:color="auto"/>
        <w:right w:val="none" w:sz="0" w:space="0" w:color="auto"/>
      </w:divBdr>
      <w:divsChild>
        <w:div w:id="11423280">
          <w:marLeft w:val="0"/>
          <w:marRight w:val="0"/>
          <w:marTop w:val="0"/>
          <w:marBottom w:val="0"/>
          <w:divBdr>
            <w:top w:val="none" w:sz="0" w:space="0" w:color="auto"/>
            <w:left w:val="none" w:sz="0" w:space="0" w:color="auto"/>
            <w:bottom w:val="none" w:sz="0" w:space="0" w:color="auto"/>
            <w:right w:val="none" w:sz="0" w:space="0" w:color="auto"/>
          </w:divBdr>
        </w:div>
      </w:divsChild>
    </w:div>
    <w:div w:id="359672093">
      <w:bodyDiv w:val="1"/>
      <w:marLeft w:val="0"/>
      <w:marRight w:val="0"/>
      <w:marTop w:val="0"/>
      <w:marBottom w:val="0"/>
      <w:divBdr>
        <w:top w:val="none" w:sz="0" w:space="0" w:color="auto"/>
        <w:left w:val="none" w:sz="0" w:space="0" w:color="auto"/>
        <w:bottom w:val="none" w:sz="0" w:space="0" w:color="auto"/>
        <w:right w:val="none" w:sz="0" w:space="0" w:color="auto"/>
      </w:divBdr>
      <w:divsChild>
        <w:div w:id="471873247">
          <w:marLeft w:val="0"/>
          <w:marRight w:val="0"/>
          <w:marTop w:val="0"/>
          <w:marBottom w:val="0"/>
          <w:divBdr>
            <w:top w:val="none" w:sz="0" w:space="0" w:color="auto"/>
            <w:left w:val="none" w:sz="0" w:space="0" w:color="auto"/>
            <w:bottom w:val="none" w:sz="0" w:space="0" w:color="auto"/>
            <w:right w:val="none" w:sz="0" w:space="0" w:color="auto"/>
          </w:divBdr>
        </w:div>
      </w:divsChild>
    </w:div>
    <w:div w:id="435487357">
      <w:bodyDiv w:val="1"/>
      <w:marLeft w:val="0"/>
      <w:marRight w:val="0"/>
      <w:marTop w:val="0"/>
      <w:marBottom w:val="0"/>
      <w:divBdr>
        <w:top w:val="none" w:sz="0" w:space="0" w:color="auto"/>
        <w:left w:val="none" w:sz="0" w:space="0" w:color="auto"/>
        <w:bottom w:val="none" w:sz="0" w:space="0" w:color="auto"/>
        <w:right w:val="none" w:sz="0" w:space="0" w:color="auto"/>
      </w:divBdr>
      <w:divsChild>
        <w:div w:id="2024285124">
          <w:marLeft w:val="0"/>
          <w:marRight w:val="0"/>
          <w:marTop w:val="0"/>
          <w:marBottom w:val="0"/>
          <w:divBdr>
            <w:top w:val="none" w:sz="0" w:space="0" w:color="auto"/>
            <w:left w:val="none" w:sz="0" w:space="0" w:color="auto"/>
            <w:bottom w:val="none" w:sz="0" w:space="0" w:color="auto"/>
            <w:right w:val="none" w:sz="0" w:space="0" w:color="auto"/>
          </w:divBdr>
        </w:div>
      </w:divsChild>
    </w:div>
    <w:div w:id="518199577">
      <w:bodyDiv w:val="1"/>
      <w:marLeft w:val="0"/>
      <w:marRight w:val="0"/>
      <w:marTop w:val="0"/>
      <w:marBottom w:val="0"/>
      <w:divBdr>
        <w:top w:val="none" w:sz="0" w:space="0" w:color="auto"/>
        <w:left w:val="none" w:sz="0" w:space="0" w:color="auto"/>
        <w:bottom w:val="none" w:sz="0" w:space="0" w:color="auto"/>
        <w:right w:val="none" w:sz="0" w:space="0" w:color="auto"/>
      </w:divBdr>
    </w:div>
    <w:div w:id="530068097">
      <w:bodyDiv w:val="1"/>
      <w:marLeft w:val="0"/>
      <w:marRight w:val="0"/>
      <w:marTop w:val="0"/>
      <w:marBottom w:val="0"/>
      <w:divBdr>
        <w:top w:val="none" w:sz="0" w:space="0" w:color="auto"/>
        <w:left w:val="none" w:sz="0" w:space="0" w:color="auto"/>
        <w:bottom w:val="none" w:sz="0" w:space="0" w:color="auto"/>
        <w:right w:val="none" w:sz="0" w:space="0" w:color="auto"/>
      </w:divBdr>
      <w:divsChild>
        <w:div w:id="491264910">
          <w:marLeft w:val="0"/>
          <w:marRight w:val="0"/>
          <w:marTop w:val="0"/>
          <w:marBottom w:val="0"/>
          <w:divBdr>
            <w:top w:val="none" w:sz="0" w:space="0" w:color="auto"/>
            <w:left w:val="none" w:sz="0" w:space="0" w:color="auto"/>
            <w:bottom w:val="none" w:sz="0" w:space="0" w:color="auto"/>
            <w:right w:val="none" w:sz="0" w:space="0" w:color="auto"/>
          </w:divBdr>
        </w:div>
      </w:divsChild>
    </w:div>
    <w:div w:id="592738547">
      <w:bodyDiv w:val="1"/>
      <w:marLeft w:val="0"/>
      <w:marRight w:val="0"/>
      <w:marTop w:val="0"/>
      <w:marBottom w:val="0"/>
      <w:divBdr>
        <w:top w:val="none" w:sz="0" w:space="0" w:color="auto"/>
        <w:left w:val="none" w:sz="0" w:space="0" w:color="auto"/>
        <w:bottom w:val="none" w:sz="0" w:space="0" w:color="auto"/>
        <w:right w:val="none" w:sz="0" w:space="0" w:color="auto"/>
      </w:divBdr>
      <w:divsChild>
        <w:div w:id="185413753">
          <w:marLeft w:val="0"/>
          <w:marRight w:val="0"/>
          <w:marTop w:val="0"/>
          <w:marBottom w:val="0"/>
          <w:divBdr>
            <w:top w:val="none" w:sz="0" w:space="0" w:color="auto"/>
            <w:left w:val="none" w:sz="0" w:space="0" w:color="auto"/>
            <w:bottom w:val="none" w:sz="0" w:space="0" w:color="auto"/>
            <w:right w:val="none" w:sz="0" w:space="0" w:color="auto"/>
          </w:divBdr>
        </w:div>
      </w:divsChild>
    </w:div>
    <w:div w:id="653491669">
      <w:bodyDiv w:val="1"/>
      <w:marLeft w:val="0"/>
      <w:marRight w:val="0"/>
      <w:marTop w:val="0"/>
      <w:marBottom w:val="0"/>
      <w:divBdr>
        <w:top w:val="none" w:sz="0" w:space="0" w:color="auto"/>
        <w:left w:val="none" w:sz="0" w:space="0" w:color="auto"/>
        <w:bottom w:val="none" w:sz="0" w:space="0" w:color="auto"/>
        <w:right w:val="none" w:sz="0" w:space="0" w:color="auto"/>
      </w:divBdr>
      <w:divsChild>
        <w:div w:id="5909948">
          <w:marLeft w:val="0"/>
          <w:marRight w:val="0"/>
          <w:marTop w:val="0"/>
          <w:marBottom w:val="0"/>
          <w:divBdr>
            <w:top w:val="none" w:sz="0" w:space="0" w:color="auto"/>
            <w:left w:val="none" w:sz="0" w:space="0" w:color="auto"/>
            <w:bottom w:val="none" w:sz="0" w:space="0" w:color="auto"/>
            <w:right w:val="none" w:sz="0" w:space="0" w:color="auto"/>
          </w:divBdr>
        </w:div>
      </w:divsChild>
    </w:div>
    <w:div w:id="700787249">
      <w:bodyDiv w:val="1"/>
      <w:marLeft w:val="0"/>
      <w:marRight w:val="0"/>
      <w:marTop w:val="0"/>
      <w:marBottom w:val="0"/>
      <w:divBdr>
        <w:top w:val="none" w:sz="0" w:space="0" w:color="auto"/>
        <w:left w:val="none" w:sz="0" w:space="0" w:color="auto"/>
        <w:bottom w:val="none" w:sz="0" w:space="0" w:color="auto"/>
        <w:right w:val="none" w:sz="0" w:space="0" w:color="auto"/>
      </w:divBdr>
      <w:divsChild>
        <w:div w:id="1960060995">
          <w:marLeft w:val="0"/>
          <w:marRight w:val="0"/>
          <w:marTop w:val="0"/>
          <w:marBottom w:val="0"/>
          <w:divBdr>
            <w:top w:val="none" w:sz="0" w:space="0" w:color="auto"/>
            <w:left w:val="none" w:sz="0" w:space="0" w:color="auto"/>
            <w:bottom w:val="none" w:sz="0" w:space="0" w:color="auto"/>
            <w:right w:val="none" w:sz="0" w:space="0" w:color="auto"/>
          </w:divBdr>
        </w:div>
      </w:divsChild>
    </w:div>
    <w:div w:id="705374305">
      <w:bodyDiv w:val="1"/>
      <w:marLeft w:val="0"/>
      <w:marRight w:val="0"/>
      <w:marTop w:val="0"/>
      <w:marBottom w:val="0"/>
      <w:divBdr>
        <w:top w:val="none" w:sz="0" w:space="0" w:color="auto"/>
        <w:left w:val="none" w:sz="0" w:space="0" w:color="auto"/>
        <w:bottom w:val="none" w:sz="0" w:space="0" w:color="auto"/>
        <w:right w:val="none" w:sz="0" w:space="0" w:color="auto"/>
      </w:divBdr>
      <w:divsChild>
        <w:div w:id="302855089">
          <w:marLeft w:val="0"/>
          <w:marRight w:val="0"/>
          <w:marTop w:val="0"/>
          <w:marBottom w:val="0"/>
          <w:divBdr>
            <w:top w:val="none" w:sz="0" w:space="0" w:color="auto"/>
            <w:left w:val="none" w:sz="0" w:space="0" w:color="auto"/>
            <w:bottom w:val="none" w:sz="0" w:space="0" w:color="auto"/>
            <w:right w:val="none" w:sz="0" w:space="0" w:color="auto"/>
          </w:divBdr>
        </w:div>
      </w:divsChild>
    </w:div>
    <w:div w:id="715546397">
      <w:bodyDiv w:val="1"/>
      <w:marLeft w:val="0"/>
      <w:marRight w:val="0"/>
      <w:marTop w:val="0"/>
      <w:marBottom w:val="0"/>
      <w:divBdr>
        <w:top w:val="none" w:sz="0" w:space="0" w:color="auto"/>
        <w:left w:val="none" w:sz="0" w:space="0" w:color="auto"/>
        <w:bottom w:val="none" w:sz="0" w:space="0" w:color="auto"/>
        <w:right w:val="none" w:sz="0" w:space="0" w:color="auto"/>
      </w:divBdr>
      <w:divsChild>
        <w:div w:id="1252159744">
          <w:marLeft w:val="0"/>
          <w:marRight w:val="0"/>
          <w:marTop w:val="0"/>
          <w:marBottom w:val="0"/>
          <w:divBdr>
            <w:top w:val="none" w:sz="0" w:space="0" w:color="auto"/>
            <w:left w:val="none" w:sz="0" w:space="0" w:color="auto"/>
            <w:bottom w:val="none" w:sz="0" w:space="0" w:color="auto"/>
            <w:right w:val="none" w:sz="0" w:space="0" w:color="auto"/>
          </w:divBdr>
        </w:div>
      </w:divsChild>
    </w:div>
    <w:div w:id="726800800">
      <w:bodyDiv w:val="1"/>
      <w:marLeft w:val="0"/>
      <w:marRight w:val="0"/>
      <w:marTop w:val="0"/>
      <w:marBottom w:val="0"/>
      <w:divBdr>
        <w:top w:val="none" w:sz="0" w:space="0" w:color="auto"/>
        <w:left w:val="none" w:sz="0" w:space="0" w:color="auto"/>
        <w:bottom w:val="none" w:sz="0" w:space="0" w:color="auto"/>
        <w:right w:val="none" w:sz="0" w:space="0" w:color="auto"/>
      </w:divBdr>
    </w:div>
    <w:div w:id="746071554">
      <w:bodyDiv w:val="1"/>
      <w:marLeft w:val="0"/>
      <w:marRight w:val="0"/>
      <w:marTop w:val="0"/>
      <w:marBottom w:val="0"/>
      <w:divBdr>
        <w:top w:val="none" w:sz="0" w:space="0" w:color="auto"/>
        <w:left w:val="none" w:sz="0" w:space="0" w:color="auto"/>
        <w:bottom w:val="none" w:sz="0" w:space="0" w:color="auto"/>
        <w:right w:val="none" w:sz="0" w:space="0" w:color="auto"/>
      </w:divBdr>
      <w:divsChild>
        <w:div w:id="1249730177">
          <w:marLeft w:val="0"/>
          <w:marRight w:val="0"/>
          <w:marTop w:val="0"/>
          <w:marBottom w:val="0"/>
          <w:divBdr>
            <w:top w:val="none" w:sz="0" w:space="0" w:color="auto"/>
            <w:left w:val="none" w:sz="0" w:space="0" w:color="auto"/>
            <w:bottom w:val="none" w:sz="0" w:space="0" w:color="auto"/>
            <w:right w:val="none" w:sz="0" w:space="0" w:color="auto"/>
          </w:divBdr>
        </w:div>
      </w:divsChild>
    </w:div>
    <w:div w:id="756362345">
      <w:bodyDiv w:val="1"/>
      <w:marLeft w:val="0"/>
      <w:marRight w:val="0"/>
      <w:marTop w:val="0"/>
      <w:marBottom w:val="0"/>
      <w:divBdr>
        <w:top w:val="none" w:sz="0" w:space="0" w:color="auto"/>
        <w:left w:val="none" w:sz="0" w:space="0" w:color="auto"/>
        <w:bottom w:val="none" w:sz="0" w:space="0" w:color="auto"/>
        <w:right w:val="none" w:sz="0" w:space="0" w:color="auto"/>
      </w:divBdr>
      <w:divsChild>
        <w:div w:id="568419957">
          <w:marLeft w:val="0"/>
          <w:marRight w:val="0"/>
          <w:marTop w:val="0"/>
          <w:marBottom w:val="0"/>
          <w:divBdr>
            <w:top w:val="none" w:sz="0" w:space="0" w:color="auto"/>
            <w:left w:val="none" w:sz="0" w:space="0" w:color="auto"/>
            <w:bottom w:val="none" w:sz="0" w:space="0" w:color="auto"/>
            <w:right w:val="none" w:sz="0" w:space="0" w:color="auto"/>
          </w:divBdr>
        </w:div>
      </w:divsChild>
    </w:div>
    <w:div w:id="778985911">
      <w:bodyDiv w:val="1"/>
      <w:marLeft w:val="0"/>
      <w:marRight w:val="0"/>
      <w:marTop w:val="0"/>
      <w:marBottom w:val="0"/>
      <w:divBdr>
        <w:top w:val="none" w:sz="0" w:space="0" w:color="auto"/>
        <w:left w:val="none" w:sz="0" w:space="0" w:color="auto"/>
        <w:bottom w:val="none" w:sz="0" w:space="0" w:color="auto"/>
        <w:right w:val="none" w:sz="0" w:space="0" w:color="auto"/>
      </w:divBdr>
      <w:divsChild>
        <w:div w:id="849182426">
          <w:marLeft w:val="0"/>
          <w:marRight w:val="0"/>
          <w:marTop w:val="0"/>
          <w:marBottom w:val="0"/>
          <w:divBdr>
            <w:top w:val="none" w:sz="0" w:space="0" w:color="auto"/>
            <w:left w:val="none" w:sz="0" w:space="0" w:color="auto"/>
            <w:bottom w:val="none" w:sz="0" w:space="0" w:color="auto"/>
            <w:right w:val="none" w:sz="0" w:space="0" w:color="auto"/>
          </w:divBdr>
        </w:div>
      </w:divsChild>
    </w:div>
    <w:div w:id="855533190">
      <w:bodyDiv w:val="1"/>
      <w:marLeft w:val="0"/>
      <w:marRight w:val="0"/>
      <w:marTop w:val="0"/>
      <w:marBottom w:val="0"/>
      <w:divBdr>
        <w:top w:val="none" w:sz="0" w:space="0" w:color="auto"/>
        <w:left w:val="none" w:sz="0" w:space="0" w:color="auto"/>
        <w:bottom w:val="none" w:sz="0" w:space="0" w:color="auto"/>
        <w:right w:val="none" w:sz="0" w:space="0" w:color="auto"/>
      </w:divBdr>
      <w:divsChild>
        <w:div w:id="315500401">
          <w:marLeft w:val="0"/>
          <w:marRight w:val="0"/>
          <w:marTop w:val="0"/>
          <w:marBottom w:val="0"/>
          <w:divBdr>
            <w:top w:val="none" w:sz="0" w:space="0" w:color="auto"/>
            <w:left w:val="none" w:sz="0" w:space="0" w:color="auto"/>
            <w:bottom w:val="none" w:sz="0" w:space="0" w:color="auto"/>
            <w:right w:val="none" w:sz="0" w:space="0" w:color="auto"/>
          </w:divBdr>
        </w:div>
      </w:divsChild>
    </w:div>
    <w:div w:id="862865744">
      <w:bodyDiv w:val="1"/>
      <w:marLeft w:val="0"/>
      <w:marRight w:val="0"/>
      <w:marTop w:val="0"/>
      <w:marBottom w:val="0"/>
      <w:divBdr>
        <w:top w:val="none" w:sz="0" w:space="0" w:color="auto"/>
        <w:left w:val="none" w:sz="0" w:space="0" w:color="auto"/>
        <w:bottom w:val="none" w:sz="0" w:space="0" w:color="auto"/>
        <w:right w:val="none" w:sz="0" w:space="0" w:color="auto"/>
      </w:divBdr>
      <w:divsChild>
        <w:div w:id="1587305563">
          <w:marLeft w:val="0"/>
          <w:marRight w:val="0"/>
          <w:marTop w:val="0"/>
          <w:marBottom w:val="0"/>
          <w:divBdr>
            <w:top w:val="none" w:sz="0" w:space="0" w:color="auto"/>
            <w:left w:val="none" w:sz="0" w:space="0" w:color="auto"/>
            <w:bottom w:val="none" w:sz="0" w:space="0" w:color="auto"/>
            <w:right w:val="none" w:sz="0" w:space="0" w:color="auto"/>
          </w:divBdr>
        </w:div>
      </w:divsChild>
    </w:div>
    <w:div w:id="900480448">
      <w:bodyDiv w:val="1"/>
      <w:marLeft w:val="0"/>
      <w:marRight w:val="0"/>
      <w:marTop w:val="0"/>
      <w:marBottom w:val="0"/>
      <w:divBdr>
        <w:top w:val="none" w:sz="0" w:space="0" w:color="auto"/>
        <w:left w:val="none" w:sz="0" w:space="0" w:color="auto"/>
        <w:bottom w:val="none" w:sz="0" w:space="0" w:color="auto"/>
        <w:right w:val="none" w:sz="0" w:space="0" w:color="auto"/>
      </w:divBdr>
    </w:div>
    <w:div w:id="904224671">
      <w:bodyDiv w:val="1"/>
      <w:marLeft w:val="0"/>
      <w:marRight w:val="0"/>
      <w:marTop w:val="0"/>
      <w:marBottom w:val="0"/>
      <w:divBdr>
        <w:top w:val="none" w:sz="0" w:space="0" w:color="auto"/>
        <w:left w:val="none" w:sz="0" w:space="0" w:color="auto"/>
        <w:bottom w:val="none" w:sz="0" w:space="0" w:color="auto"/>
        <w:right w:val="none" w:sz="0" w:space="0" w:color="auto"/>
      </w:divBdr>
      <w:divsChild>
        <w:div w:id="1205017216">
          <w:marLeft w:val="0"/>
          <w:marRight w:val="0"/>
          <w:marTop w:val="0"/>
          <w:marBottom w:val="0"/>
          <w:divBdr>
            <w:top w:val="none" w:sz="0" w:space="0" w:color="auto"/>
            <w:left w:val="none" w:sz="0" w:space="0" w:color="auto"/>
            <w:bottom w:val="none" w:sz="0" w:space="0" w:color="auto"/>
            <w:right w:val="none" w:sz="0" w:space="0" w:color="auto"/>
          </w:divBdr>
        </w:div>
      </w:divsChild>
    </w:div>
    <w:div w:id="906188034">
      <w:bodyDiv w:val="1"/>
      <w:marLeft w:val="0"/>
      <w:marRight w:val="0"/>
      <w:marTop w:val="0"/>
      <w:marBottom w:val="0"/>
      <w:divBdr>
        <w:top w:val="none" w:sz="0" w:space="0" w:color="auto"/>
        <w:left w:val="none" w:sz="0" w:space="0" w:color="auto"/>
        <w:bottom w:val="none" w:sz="0" w:space="0" w:color="auto"/>
        <w:right w:val="none" w:sz="0" w:space="0" w:color="auto"/>
      </w:divBdr>
      <w:divsChild>
        <w:div w:id="661542099">
          <w:marLeft w:val="0"/>
          <w:marRight w:val="0"/>
          <w:marTop w:val="0"/>
          <w:marBottom w:val="0"/>
          <w:divBdr>
            <w:top w:val="none" w:sz="0" w:space="0" w:color="auto"/>
            <w:left w:val="none" w:sz="0" w:space="0" w:color="auto"/>
            <w:bottom w:val="none" w:sz="0" w:space="0" w:color="auto"/>
            <w:right w:val="none" w:sz="0" w:space="0" w:color="auto"/>
          </w:divBdr>
        </w:div>
      </w:divsChild>
    </w:div>
    <w:div w:id="1003555098">
      <w:bodyDiv w:val="1"/>
      <w:marLeft w:val="0"/>
      <w:marRight w:val="0"/>
      <w:marTop w:val="0"/>
      <w:marBottom w:val="0"/>
      <w:divBdr>
        <w:top w:val="none" w:sz="0" w:space="0" w:color="auto"/>
        <w:left w:val="none" w:sz="0" w:space="0" w:color="auto"/>
        <w:bottom w:val="none" w:sz="0" w:space="0" w:color="auto"/>
        <w:right w:val="none" w:sz="0" w:space="0" w:color="auto"/>
      </w:divBdr>
      <w:divsChild>
        <w:div w:id="629475674">
          <w:marLeft w:val="0"/>
          <w:marRight w:val="0"/>
          <w:marTop w:val="0"/>
          <w:marBottom w:val="0"/>
          <w:divBdr>
            <w:top w:val="none" w:sz="0" w:space="0" w:color="auto"/>
            <w:left w:val="none" w:sz="0" w:space="0" w:color="auto"/>
            <w:bottom w:val="none" w:sz="0" w:space="0" w:color="auto"/>
            <w:right w:val="none" w:sz="0" w:space="0" w:color="auto"/>
          </w:divBdr>
        </w:div>
      </w:divsChild>
    </w:div>
    <w:div w:id="1070225176">
      <w:bodyDiv w:val="1"/>
      <w:marLeft w:val="0"/>
      <w:marRight w:val="0"/>
      <w:marTop w:val="0"/>
      <w:marBottom w:val="0"/>
      <w:divBdr>
        <w:top w:val="none" w:sz="0" w:space="0" w:color="auto"/>
        <w:left w:val="none" w:sz="0" w:space="0" w:color="auto"/>
        <w:bottom w:val="none" w:sz="0" w:space="0" w:color="auto"/>
        <w:right w:val="none" w:sz="0" w:space="0" w:color="auto"/>
      </w:divBdr>
      <w:divsChild>
        <w:div w:id="327749781">
          <w:marLeft w:val="0"/>
          <w:marRight w:val="0"/>
          <w:marTop w:val="0"/>
          <w:marBottom w:val="0"/>
          <w:divBdr>
            <w:top w:val="none" w:sz="0" w:space="0" w:color="auto"/>
            <w:left w:val="none" w:sz="0" w:space="0" w:color="auto"/>
            <w:bottom w:val="none" w:sz="0" w:space="0" w:color="auto"/>
            <w:right w:val="none" w:sz="0" w:space="0" w:color="auto"/>
          </w:divBdr>
        </w:div>
      </w:divsChild>
    </w:div>
    <w:div w:id="1080755049">
      <w:bodyDiv w:val="1"/>
      <w:marLeft w:val="0"/>
      <w:marRight w:val="0"/>
      <w:marTop w:val="0"/>
      <w:marBottom w:val="0"/>
      <w:divBdr>
        <w:top w:val="none" w:sz="0" w:space="0" w:color="auto"/>
        <w:left w:val="none" w:sz="0" w:space="0" w:color="auto"/>
        <w:bottom w:val="none" w:sz="0" w:space="0" w:color="auto"/>
        <w:right w:val="none" w:sz="0" w:space="0" w:color="auto"/>
      </w:divBdr>
      <w:divsChild>
        <w:div w:id="1796173373">
          <w:marLeft w:val="0"/>
          <w:marRight w:val="0"/>
          <w:marTop w:val="0"/>
          <w:marBottom w:val="0"/>
          <w:divBdr>
            <w:top w:val="none" w:sz="0" w:space="0" w:color="auto"/>
            <w:left w:val="none" w:sz="0" w:space="0" w:color="auto"/>
            <w:bottom w:val="none" w:sz="0" w:space="0" w:color="auto"/>
            <w:right w:val="none" w:sz="0" w:space="0" w:color="auto"/>
          </w:divBdr>
        </w:div>
      </w:divsChild>
    </w:div>
    <w:div w:id="1089617017">
      <w:bodyDiv w:val="1"/>
      <w:marLeft w:val="0"/>
      <w:marRight w:val="0"/>
      <w:marTop w:val="0"/>
      <w:marBottom w:val="0"/>
      <w:divBdr>
        <w:top w:val="none" w:sz="0" w:space="0" w:color="auto"/>
        <w:left w:val="none" w:sz="0" w:space="0" w:color="auto"/>
        <w:bottom w:val="none" w:sz="0" w:space="0" w:color="auto"/>
        <w:right w:val="none" w:sz="0" w:space="0" w:color="auto"/>
      </w:divBdr>
    </w:div>
    <w:div w:id="1167406046">
      <w:bodyDiv w:val="1"/>
      <w:marLeft w:val="0"/>
      <w:marRight w:val="0"/>
      <w:marTop w:val="0"/>
      <w:marBottom w:val="0"/>
      <w:divBdr>
        <w:top w:val="none" w:sz="0" w:space="0" w:color="auto"/>
        <w:left w:val="none" w:sz="0" w:space="0" w:color="auto"/>
        <w:bottom w:val="none" w:sz="0" w:space="0" w:color="auto"/>
        <w:right w:val="none" w:sz="0" w:space="0" w:color="auto"/>
      </w:divBdr>
      <w:divsChild>
        <w:div w:id="140659902">
          <w:marLeft w:val="0"/>
          <w:marRight w:val="0"/>
          <w:marTop w:val="0"/>
          <w:marBottom w:val="0"/>
          <w:divBdr>
            <w:top w:val="none" w:sz="0" w:space="0" w:color="auto"/>
            <w:left w:val="none" w:sz="0" w:space="0" w:color="auto"/>
            <w:bottom w:val="none" w:sz="0" w:space="0" w:color="auto"/>
            <w:right w:val="none" w:sz="0" w:space="0" w:color="auto"/>
          </w:divBdr>
        </w:div>
      </w:divsChild>
    </w:div>
    <w:div w:id="1209295624">
      <w:bodyDiv w:val="1"/>
      <w:marLeft w:val="0"/>
      <w:marRight w:val="0"/>
      <w:marTop w:val="0"/>
      <w:marBottom w:val="0"/>
      <w:divBdr>
        <w:top w:val="none" w:sz="0" w:space="0" w:color="auto"/>
        <w:left w:val="none" w:sz="0" w:space="0" w:color="auto"/>
        <w:bottom w:val="none" w:sz="0" w:space="0" w:color="auto"/>
        <w:right w:val="none" w:sz="0" w:space="0" w:color="auto"/>
      </w:divBdr>
      <w:divsChild>
        <w:div w:id="1926180722">
          <w:marLeft w:val="0"/>
          <w:marRight w:val="0"/>
          <w:marTop w:val="0"/>
          <w:marBottom w:val="0"/>
          <w:divBdr>
            <w:top w:val="none" w:sz="0" w:space="0" w:color="auto"/>
            <w:left w:val="none" w:sz="0" w:space="0" w:color="auto"/>
            <w:bottom w:val="none" w:sz="0" w:space="0" w:color="auto"/>
            <w:right w:val="none" w:sz="0" w:space="0" w:color="auto"/>
          </w:divBdr>
        </w:div>
      </w:divsChild>
    </w:div>
    <w:div w:id="1251767664">
      <w:bodyDiv w:val="1"/>
      <w:marLeft w:val="0"/>
      <w:marRight w:val="0"/>
      <w:marTop w:val="0"/>
      <w:marBottom w:val="0"/>
      <w:divBdr>
        <w:top w:val="none" w:sz="0" w:space="0" w:color="auto"/>
        <w:left w:val="none" w:sz="0" w:space="0" w:color="auto"/>
        <w:bottom w:val="none" w:sz="0" w:space="0" w:color="auto"/>
        <w:right w:val="none" w:sz="0" w:space="0" w:color="auto"/>
      </w:divBdr>
      <w:divsChild>
        <w:div w:id="172113189">
          <w:marLeft w:val="0"/>
          <w:marRight w:val="0"/>
          <w:marTop w:val="0"/>
          <w:marBottom w:val="0"/>
          <w:divBdr>
            <w:top w:val="none" w:sz="0" w:space="0" w:color="auto"/>
            <w:left w:val="none" w:sz="0" w:space="0" w:color="auto"/>
            <w:bottom w:val="none" w:sz="0" w:space="0" w:color="auto"/>
            <w:right w:val="none" w:sz="0" w:space="0" w:color="auto"/>
          </w:divBdr>
        </w:div>
      </w:divsChild>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75557943">
      <w:bodyDiv w:val="1"/>
      <w:marLeft w:val="0"/>
      <w:marRight w:val="0"/>
      <w:marTop w:val="0"/>
      <w:marBottom w:val="0"/>
      <w:divBdr>
        <w:top w:val="none" w:sz="0" w:space="0" w:color="auto"/>
        <w:left w:val="none" w:sz="0" w:space="0" w:color="auto"/>
        <w:bottom w:val="none" w:sz="0" w:space="0" w:color="auto"/>
        <w:right w:val="none" w:sz="0" w:space="0" w:color="auto"/>
      </w:divBdr>
      <w:divsChild>
        <w:div w:id="929628782">
          <w:marLeft w:val="0"/>
          <w:marRight w:val="0"/>
          <w:marTop w:val="0"/>
          <w:marBottom w:val="0"/>
          <w:divBdr>
            <w:top w:val="none" w:sz="0" w:space="0" w:color="auto"/>
            <w:left w:val="none" w:sz="0" w:space="0" w:color="auto"/>
            <w:bottom w:val="none" w:sz="0" w:space="0" w:color="auto"/>
            <w:right w:val="none" w:sz="0" w:space="0" w:color="auto"/>
          </w:divBdr>
        </w:div>
      </w:divsChild>
    </w:div>
    <w:div w:id="1287463655">
      <w:bodyDiv w:val="1"/>
      <w:marLeft w:val="0"/>
      <w:marRight w:val="0"/>
      <w:marTop w:val="0"/>
      <w:marBottom w:val="0"/>
      <w:divBdr>
        <w:top w:val="none" w:sz="0" w:space="0" w:color="auto"/>
        <w:left w:val="none" w:sz="0" w:space="0" w:color="auto"/>
        <w:bottom w:val="none" w:sz="0" w:space="0" w:color="auto"/>
        <w:right w:val="none" w:sz="0" w:space="0" w:color="auto"/>
      </w:divBdr>
      <w:divsChild>
        <w:div w:id="1336568765">
          <w:marLeft w:val="0"/>
          <w:marRight w:val="0"/>
          <w:marTop w:val="0"/>
          <w:marBottom w:val="0"/>
          <w:divBdr>
            <w:top w:val="none" w:sz="0" w:space="0" w:color="auto"/>
            <w:left w:val="none" w:sz="0" w:space="0" w:color="auto"/>
            <w:bottom w:val="none" w:sz="0" w:space="0" w:color="auto"/>
            <w:right w:val="none" w:sz="0" w:space="0" w:color="auto"/>
          </w:divBdr>
        </w:div>
      </w:divsChild>
    </w:div>
    <w:div w:id="1360280962">
      <w:bodyDiv w:val="1"/>
      <w:marLeft w:val="0"/>
      <w:marRight w:val="0"/>
      <w:marTop w:val="0"/>
      <w:marBottom w:val="0"/>
      <w:divBdr>
        <w:top w:val="none" w:sz="0" w:space="0" w:color="auto"/>
        <w:left w:val="none" w:sz="0" w:space="0" w:color="auto"/>
        <w:bottom w:val="none" w:sz="0" w:space="0" w:color="auto"/>
        <w:right w:val="none" w:sz="0" w:space="0" w:color="auto"/>
      </w:divBdr>
    </w:div>
    <w:div w:id="1370882216">
      <w:bodyDiv w:val="1"/>
      <w:marLeft w:val="0"/>
      <w:marRight w:val="0"/>
      <w:marTop w:val="0"/>
      <w:marBottom w:val="0"/>
      <w:divBdr>
        <w:top w:val="none" w:sz="0" w:space="0" w:color="auto"/>
        <w:left w:val="none" w:sz="0" w:space="0" w:color="auto"/>
        <w:bottom w:val="none" w:sz="0" w:space="0" w:color="auto"/>
        <w:right w:val="none" w:sz="0" w:space="0" w:color="auto"/>
      </w:divBdr>
      <w:divsChild>
        <w:div w:id="1853059879">
          <w:marLeft w:val="0"/>
          <w:marRight w:val="0"/>
          <w:marTop w:val="0"/>
          <w:marBottom w:val="0"/>
          <w:divBdr>
            <w:top w:val="none" w:sz="0" w:space="0" w:color="auto"/>
            <w:left w:val="none" w:sz="0" w:space="0" w:color="auto"/>
            <w:bottom w:val="none" w:sz="0" w:space="0" w:color="auto"/>
            <w:right w:val="none" w:sz="0" w:space="0" w:color="auto"/>
          </w:divBdr>
        </w:div>
      </w:divsChild>
    </w:div>
    <w:div w:id="1462916489">
      <w:bodyDiv w:val="1"/>
      <w:marLeft w:val="0"/>
      <w:marRight w:val="0"/>
      <w:marTop w:val="0"/>
      <w:marBottom w:val="0"/>
      <w:divBdr>
        <w:top w:val="none" w:sz="0" w:space="0" w:color="auto"/>
        <w:left w:val="none" w:sz="0" w:space="0" w:color="auto"/>
        <w:bottom w:val="none" w:sz="0" w:space="0" w:color="auto"/>
        <w:right w:val="none" w:sz="0" w:space="0" w:color="auto"/>
      </w:divBdr>
    </w:div>
    <w:div w:id="1466318713">
      <w:bodyDiv w:val="1"/>
      <w:marLeft w:val="0"/>
      <w:marRight w:val="0"/>
      <w:marTop w:val="0"/>
      <w:marBottom w:val="0"/>
      <w:divBdr>
        <w:top w:val="none" w:sz="0" w:space="0" w:color="auto"/>
        <w:left w:val="none" w:sz="0" w:space="0" w:color="auto"/>
        <w:bottom w:val="none" w:sz="0" w:space="0" w:color="auto"/>
        <w:right w:val="none" w:sz="0" w:space="0" w:color="auto"/>
      </w:divBdr>
      <w:divsChild>
        <w:div w:id="983121770">
          <w:marLeft w:val="0"/>
          <w:marRight w:val="0"/>
          <w:marTop w:val="0"/>
          <w:marBottom w:val="0"/>
          <w:divBdr>
            <w:top w:val="none" w:sz="0" w:space="0" w:color="auto"/>
            <w:left w:val="none" w:sz="0" w:space="0" w:color="auto"/>
            <w:bottom w:val="none" w:sz="0" w:space="0" w:color="auto"/>
            <w:right w:val="none" w:sz="0" w:space="0" w:color="auto"/>
          </w:divBdr>
          <w:divsChild>
            <w:div w:id="1535731160">
              <w:marLeft w:val="0"/>
              <w:marRight w:val="0"/>
              <w:marTop w:val="0"/>
              <w:marBottom w:val="0"/>
              <w:divBdr>
                <w:top w:val="none" w:sz="0" w:space="0" w:color="auto"/>
                <w:left w:val="none" w:sz="0" w:space="0" w:color="auto"/>
                <w:bottom w:val="none" w:sz="0" w:space="0" w:color="auto"/>
                <w:right w:val="none" w:sz="0" w:space="0" w:color="auto"/>
              </w:divBdr>
              <w:divsChild>
                <w:div w:id="1098864718">
                  <w:marLeft w:val="0"/>
                  <w:marRight w:val="0"/>
                  <w:marTop w:val="0"/>
                  <w:marBottom w:val="0"/>
                  <w:divBdr>
                    <w:top w:val="none" w:sz="0" w:space="0" w:color="auto"/>
                    <w:left w:val="none" w:sz="0" w:space="0" w:color="auto"/>
                    <w:bottom w:val="none" w:sz="0" w:space="0" w:color="auto"/>
                    <w:right w:val="none" w:sz="0" w:space="0" w:color="auto"/>
                  </w:divBdr>
                  <w:divsChild>
                    <w:div w:id="13842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81193">
      <w:bodyDiv w:val="1"/>
      <w:marLeft w:val="0"/>
      <w:marRight w:val="0"/>
      <w:marTop w:val="0"/>
      <w:marBottom w:val="0"/>
      <w:divBdr>
        <w:top w:val="none" w:sz="0" w:space="0" w:color="auto"/>
        <w:left w:val="none" w:sz="0" w:space="0" w:color="auto"/>
        <w:bottom w:val="none" w:sz="0" w:space="0" w:color="auto"/>
        <w:right w:val="none" w:sz="0" w:space="0" w:color="auto"/>
      </w:divBdr>
      <w:divsChild>
        <w:div w:id="25840638">
          <w:marLeft w:val="0"/>
          <w:marRight w:val="0"/>
          <w:marTop w:val="0"/>
          <w:marBottom w:val="0"/>
          <w:divBdr>
            <w:top w:val="none" w:sz="0" w:space="0" w:color="auto"/>
            <w:left w:val="none" w:sz="0" w:space="0" w:color="auto"/>
            <w:bottom w:val="none" w:sz="0" w:space="0" w:color="auto"/>
            <w:right w:val="none" w:sz="0" w:space="0" w:color="auto"/>
          </w:divBdr>
        </w:div>
      </w:divsChild>
    </w:div>
    <w:div w:id="1523932908">
      <w:bodyDiv w:val="1"/>
      <w:marLeft w:val="0"/>
      <w:marRight w:val="0"/>
      <w:marTop w:val="0"/>
      <w:marBottom w:val="0"/>
      <w:divBdr>
        <w:top w:val="none" w:sz="0" w:space="0" w:color="auto"/>
        <w:left w:val="none" w:sz="0" w:space="0" w:color="auto"/>
        <w:bottom w:val="none" w:sz="0" w:space="0" w:color="auto"/>
        <w:right w:val="none" w:sz="0" w:space="0" w:color="auto"/>
      </w:divBdr>
      <w:divsChild>
        <w:div w:id="157697204">
          <w:marLeft w:val="0"/>
          <w:marRight w:val="0"/>
          <w:marTop w:val="0"/>
          <w:marBottom w:val="0"/>
          <w:divBdr>
            <w:top w:val="none" w:sz="0" w:space="0" w:color="auto"/>
            <w:left w:val="none" w:sz="0" w:space="0" w:color="auto"/>
            <w:bottom w:val="none" w:sz="0" w:space="0" w:color="auto"/>
            <w:right w:val="none" w:sz="0" w:space="0" w:color="auto"/>
          </w:divBdr>
        </w:div>
      </w:divsChild>
    </w:div>
    <w:div w:id="1538739803">
      <w:bodyDiv w:val="1"/>
      <w:marLeft w:val="0"/>
      <w:marRight w:val="0"/>
      <w:marTop w:val="0"/>
      <w:marBottom w:val="0"/>
      <w:divBdr>
        <w:top w:val="none" w:sz="0" w:space="0" w:color="auto"/>
        <w:left w:val="none" w:sz="0" w:space="0" w:color="auto"/>
        <w:bottom w:val="none" w:sz="0" w:space="0" w:color="auto"/>
        <w:right w:val="none" w:sz="0" w:space="0" w:color="auto"/>
      </w:divBdr>
      <w:divsChild>
        <w:div w:id="1827280236">
          <w:marLeft w:val="0"/>
          <w:marRight w:val="0"/>
          <w:marTop w:val="0"/>
          <w:marBottom w:val="0"/>
          <w:divBdr>
            <w:top w:val="none" w:sz="0" w:space="0" w:color="auto"/>
            <w:left w:val="none" w:sz="0" w:space="0" w:color="auto"/>
            <w:bottom w:val="none" w:sz="0" w:space="0" w:color="auto"/>
            <w:right w:val="none" w:sz="0" w:space="0" w:color="auto"/>
          </w:divBdr>
        </w:div>
      </w:divsChild>
    </w:div>
    <w:div w:id="1544750536">
      <w:bodyDiv w:val="1"/>
      <w:marLeft w:val="0"/>
      <w:marRight w:val="0"/>
      <w:marTop w:val="0"/>
      <w:marBottom w:val="0"/>
      <w:divBdr>
        <w:top w:val="none" w:sz="0" w:space="0" w:color="auto"/>
        <w:left w:val="none" w:sz="0" w:space="0" w:color="auto"/>
        <w:bottom w:val="none" w:sz="0" w:space="0" w:color="auto"/>
        <w:right w:val="none" w:sz="0" w:space="0" w:color="auto"/>
      </w:divBdr>
      <w:divsChild>
        <w:div w:id="1592661349">
          <w:marLeft w:val="0"/>
          <w:marRight w:val="0"/>
          <w:marTop w:val="0"/>
          <w:marBottom w:val="0"/>
          <w:divBdr>
            <w:top w:val="none" w:sz="0" w:space="0" w:color="auto"/>
            <w:left w:val="none" w:sz="0" w:space="0" w:color="auto"/>
            <w:bottom w:val="none" w:sz="0" w:space="0" w:color="auto"/>
            <w:right w:val="none" w:sz="0" w:space="0" w:color="auto"/>
          </w:divBdr>
        </w:div>
      </w:divsChild>
    </w:div>
    <w:div w:id="1550914488">
      <w:bodyDiv w:val="1"/>
      <w:marLeft w:val="0"/>
      <w:marRight w:val="0"/>
      <w:marTop w:val="0"/>
      <w:marBottom w:val="0"/>
      <w:divBdr>
        <w:top w:val="none" w:sz="0" w:space="0" w:color="auto"/>
        <w:left w:val="none" w:sz="0" w:space="0" w:color="auto"/>
        <w:bottom w:val="none" w:sz="0" w:space="0" w:color="auto"/>
        <w:right w:val="none" w:sz="0" w:space="0" w:color="auto"/>
      </w:divBdr>
    </w:div>
    <w:div w:id="1716074583">
      <w:bodyDiv w:val="1"/>
      <w:marLeft w:val="0"/>
      <w:marRight w:val="0"/>
      <w:marTop w:val="0"/>
      <w:marBottom w:val="0"/>
      <w:divBdr>
        <w:top w:val="none" w:sz="0" w:space="0" w:color="auto"/>
        <w:left w:val="none" w:sz="0" w:space="0" w:color="auto"/>
        <w:bottom w:val="none" w:sz="0" w:space="0" w:color="auto"/>
        <w:right w:val="none" w:sz="0" w:space="0" w:color="auto"/>
      </w:divBdr>
    </w:div>
    <w:div w:id="1732803789">
      <w:bodyDiv w:val="1"/>
      <w:marLeft w:val="0"/>
      <w:marRight w:val="0"/>
      <w:marTop w:val="0"/>
      <w:marBottom w:val="0"/>
      <w:divBdr>
        <w:top w:val="none" w:sz="0" w:space="0" w:color="auto"/>
        <w:left w:val="none" w:sz="0" w:space="0" w:color="auto"/>
        <w:bottom w:val="none" w:sz="0" w:space="0" w:color="auto"/>
        <w:right w:val="none" w:sz="0" w:space="0" w:color="auto"/>
      </w:divBdr>
      <w:divsChild>
        <w:div w:id="1306819552">
          <w:marLeft w:val="0"/>
          <w:marRight w:val="0"/>
          <w:marTop w:val="0"/>
          <w:marBottom w:val="0"/>
          <w:divBdr>
            <w:top w:val="none" w:sz="0" w:space="0" w:color="auto"/>
            <w:left w:val="none" w:sz="0" w:space="0" w:color="auto"/>
            <w:bottom w:val="none" w:sz="0" w:space="0" w:color="auto"/>
            <w:right w:val="none" w:sz="0" w:space="0" w:color="auto"/>
          </w:divBdr>
        </w:div>
      </w:divsChild>
    </w:div>
    <w:div w:id="1886789711">
      <w:bodyDiv w:val="1"/>
      <w:marLeft w:val="0"/>
      <w:marRight w:val="0"/>
      <w:marTop w:val="0"/>
      <w:marBottom w:val="0"/>
      <w:divBdr>
        <w:top w:val="none" w:sz="0" w:space="0" w:color="auto"/>
        <w:left w:val="none" w:sz="0" w:space="0" w:color="auto"/>
        <w:bottom w:val="none" w:sz="0" w:space="0" w:color="auto"/>
        <w:right w:val="none" w:sz="0" w:space="0" w:color="auto"/>
      </w:divBdr>
    </w:div>
    <w:div w:id="1889611017">
      <w:bodyDiv w:val="1"/>
      <w:marLeft w:val="0"/>
      <w:marRight w:val="0"/>
      <w:marTop w:val="0"/>
      <w:marBottom w:val="0"/>
      <w:divBdr>
        <w:top w:val="none" w:sz="0" w:space="0" w:color="auto"/>
        <w:left w:val="none" w:sz="0" w:space="0" w:color="auto"/>
        <w:bottom w:val="none" w:sz="0" w:space="0" w:color="auto"/>
        <w:right w:val="none" w:sz="0" w:space="0" w:color="auto"/>
      </w:divBdr>
      <w:divsChild>
        <w:div w:id="1889876428">
          <w:marLeft w:val="0"/>
          <w:marRight w:val="0"/>
          <w:marTop w:val="0"/>
          <w:marBottom w:val="0"/>
          <w:divBdr>
            <w:top w:val="none" w:sz="0" w:space="0" w:color="auto"/>
            <w:left w:val="none" w:sz="0" w:space="0" w:color="auto"/>
            <w:bottom w:val="none" w:sz="0" w:space="0" w:color="auto"/>
            <w:right w:val="none" w:sz="0" w:space="0" w:color="auto"/>
          </w:divBdr>
        </w:div>
      </w:divsChild>
    </w:div>
    <w:div w:id="1901356059">
      <w:bodyDiv w:val="1"/>
      <w:marLeft w:val="0"/>
      <w:marRight w:val="0"/>
      <w:marTop w:val="0"/>
      <w:marBottom w:val="0"/>
      <w:divBdr>
        <w:top w:val="none" w:sz="0" w:space="0" w:color="auto"/>
        <w:left w:val="none" w:sz="0" w:space="0" w:color="auto"/>
        <w:bottom w:val="none" w:sz="0" w:space="0" w:color="auto"/>
        <w:right w:val="none" w:sz="0" w:space="0" w:color="auto"/>
      </w:divBdr>
      <w:divsChild>
        <w:div w:id="1448544933">
          <w:marLeft w:val="0"/>
          <w:marRight w:val="0"/>
          <w:marTop w:val="0"/>
          <w:marBottom w:val="0"/>
          <w:divBdr>
            <w:top w:val="none" w:sz="0" w:space="0" w:color="auto"/>
            <w:left w:val="none" w:sz="0" w:space="0" w:color="auto"/>
            <w:bottom w:val="none" w:sz="0" w:space="0" w:color="auto"/>
            <w:right w:val="none" w:sz="0" w:space="0" w:color="auto"/>
          </w:divBdr>
        </w:div>
      </w:divsChild>
    </w:div>
    <w:div w:id="1990595432">
      <w:bodyDiv w:val="1"/>
      <w:marLeft w:val="0"/>
      <w:marRight w:val="0"/>
      <w:marTop w:val="0"/>
      <w:marBottom w:val="0"/>
      <w:divBdr>
        <w:top w:val="none" w:sz="0" w:space="0" w:color="auto"/>
        <w:left w:val="none" w:sz="0" w:space="0" w:color="auto"/>
        <w:bottom w:val="none" w:sz="0" w:space="0" w:color="auto"/>
        <w:right w:val="none" w:sz="0" w:space="0" w:color="auto"/>
      </w:divBdr>
    </w:div>
    <w:div w:id="1994261554">
      <w:bodyDiv w:val="1"/>
      <w:marLeft w:val="0"/>
      <w:marRight w:val="0"/>
      <w:marTop w:val="0"/>
      <w:marBottom w:val="0"/>
      <w:divBdr>
        <w:top w:val="none" w:sz="0" w:space="0" w:color="auto"/>
        <w:left w:val="none" w:sz="0" w:space="0" w:color="auto"/>
        <w:bottom w:val="none" w:sz="0" w:space="0" w:color="auto"/>
        <w:right w:val="none" w:sz="0" w:space="0" w:color="auto"/>
      </w:divBdr>
      <w:divsChild>
        <w:div w:id="712316092">
          <w:marLeft w:val="0"/>
          <w:marRight w:val="0"/>
          <w:marTop w:val="0"/>
          <w:marBottom w:val="0"/>
          <w:divBdr>
            <w:top w:val="none" w:sz="0" w:space="0" w:color="auto"/>
            <w:left w:val="none" w:sz="0" w:space="0" w:color="auto"/>
            <w:bottom w:val="none" w:sz="0" w:space="0" w:color="auto"/>
            <w:right w:val="none" w:sz="0" w:space="0" w:color="auto"/>
          </w:divBdr>
        </w:div>
      </w:divsChild>
    </w:div>
    <w:div w:id="2071265695">
      <w:bodyDiv w:val="1"/>
      <w:marLeft w:val="0"/>
      <w:marRight w:val="0"/>
      <w:marTop w:val="0"/>
      <w:marBottom w:val="0"/>
      <w:divBdr>
        <w:top w:val="none" w:sz="0" w:space="0" w:color="auto"/>
        <w:left w:val="none" w:sz="0" w:space="0" w:color="auto"/>
        <w:bottom w:val="none" w:sz="0" w:space="0" w:color="auto"/>
        <w:right w:val="none" w:sz="0" w:space="0" w:color="auto"/>
      </w:divBdr>
    </w:div>
    <w:div w:id="2082750622">
      <w:bodyDiv w:val="1"/>
      <w:marLeft w:val="0"/>
      <w:marRight w:val="0"/>
      <w:marTop w:val="0"/>
      <w:marBottom w:val="0"/>
      <w:divBdr>
        <w:top w:val="none" w:sz="0" w:space="0" w:color="auto"/>
        <w:left w:val="none" w:sz="0" w:space="0" w:color="auto"/>
        <w:bottom w:val="none" w:sz="0" w:space="0" w:color="auto"/>
        <w:right w:val="none" w:sz="0" w:space="0" w:color="auto"/>
      </w:divBdr>
      <w:divsChild>
        <w:div w:id="966425432">
          <w:marLeft w:val="0"/>
          <w:marRight w:val="0"/>
          <w:marTop w:val="0"/>
          <w:marBottom w:val="0"/>
          <w:divBdr>
            <w:top w:val="none" w:sz="0" w:space="0" w:color="auto"/>
            <w:left w:val="none" w:sz="0" w:space="0" w:color="auto"/>
            <w:bottom w:val="none" w:sz="0" w:space="0" w:color="auto"/>
            <w:right w:val="none" w:sz="0" w:space="0" w:color="auto"/>
          </w:divBdr>
        </w:div>
      </w:divsChild>
    </w:div>
    <w:div w:id="2116172696">
      <w:bodyDiv w:val="1"/>
      <w:marLeft w:val="0"/>
      <w:marRight w:val="0"/>
      <w:marTop w:val="0"/>
      <w:marBottom w:val="0"/>
      <w:divBdr>
        <w:top w:val="none" w:sz="0" w:space="0" w:color="auto"/>
        <w:left w:val="none" w:sz="0" w:space="0" w:color="auto"/>
        <w:bottom w:val="none" w:sz="0" w:space="0" w:color="auto"/>
        <w:right w:val="none" w:sz="0" w:space="0" w:color="auto"/>
      </w:divBdr>
      <w:divsChild>
        <w:div w:id="458693664">
          <w:marLeft w:val="0"/>
          <w:marRight w:val="0"/>
          <w:marTop w:val="0"/>
          <w:marBottom w:val="0"/>
          <w:divBdr>
            <w:top w:val="none" w:sz="0" w:space="0" w:color="auto"/>
            <w:left w:val="none" w:sz="0" w:space="0" w:color="auto"/>
            <w:bottom w:val="none" w:sz="0" w:space="0" w:color="auto"/>
            <w:right w:val="none" w:sz="0" w:space="0" w:color="auto"/>
          </w:divBdr>
        </w:div>
      </w:divsChild>
    </w:div>
    <w:div w:id="212179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ilton.com/en/hotels/lonmetw-hilton-london-metropo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F041A-793E-455F-99E3-9C9A0DB2D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8981</Words>
  <Characters>51195</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2025-06-20T10:09:00Z</dcterms:created>
  <dcterms:modified xsi:type="dcterms:W3CDTF">2025-06-20T10:09:00Z</dcterms:modified>
</cp:coreProperties>
</file>