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B3C5C" w:rsidP="00E51AAC">
            <w:pPr>
              <w:spacing w:before="120" w:after="120"/>
              <w:jc w:val="both"/>
              <w:rPr>
                <w:rFonts w:ascii="Arial" w:hAnsi="Arial" w:cs="Arial"/>
                <w:b/>
                <w:sz w:val="22"/>
                <w:szCs w:val="22"/>
              </w:rPr>
            </w:pPr>
            <w:r>
              <w:rPr>
                <w:rFonts w:ascii="Arial" w:hAnsi="Arial" w:cs="Arial"/>
                <w:b/>
                <w:sz w:val="22"/>
                <w:szCs w:val="22"/>
              </w:rPr>
              <w:t>Level 4 BEng Engineering Streams – Direct Entry Only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B3C5C" w:rsidP="00E51AAC">
            <w:pPr>
              <w:spacing w:before="120" w:after="120"/>
              <w:jc w:val="both"/>
              <w:rPr>
                <w:rFonts w:ascii="Arial" w:hAnsi="Arial" w:cs="Arial"/>
                <w:b/>
                <w:sz w:val="22"/>
                <w:szCs w:val="22"/>
              </w:rPr>
            </w:pPr>
            <w:r>
              <w:rPr>
                <w:rFonts w:ascii="Arial" w:hAnsi="Arial" w:cs="Arial"/>
                <w:b/>
                <w:sz w:val="22"/>
                <w:szCs w:val="22"/>
              </w:rPr>
              <w:t>Engineering Applications and Study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B3C5C" w:rsidP="00152E9D">
            <w:pPr>
              <w:spacing w:before="120" w:after="120"/>
              <w:jc w:val="both"/>
              <w:rPr>
                <w:rFonts w:ascii="Arial" w:hAnsi="Arial" w:cs="Arial"/>
                <w:b/>
                <w:sz w:val="22"/>
                <w:szCs w:val="22"/>
              </w:rPr>
            </w:pPr>
            <w:r>
              <w:rPr>
                <w:rFonts w:ascii="Arial" w:hAnsi="Arial" w:cs="Arial"/>
                <w:b/>
                <w:sz w:val="22"/>
                <w:szCs w:val="22"/>
              </w:rPr>
              <w:t>M4X02063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B3C5C"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B3C5C" w:rsidP="00E51AAC">
            <w:pPr>
              <w:spacing w:before="120" w:after="120"/>
              <w:jc w:val="both"/>
              <w:rPr>
                <w:rFonts w:ascii="Arial" w:hAnsi="Arial" w:cs="Arial"/>
                <w:b/>
                <w:sz w:val="22"/>
                <w:szCs w:val="22"/>
              </w:rPr>
            </w:pPr>
            <w:r>
              <w:rPr>
                <w:rFonts w:ascii="Arial" w:hAnsi="Arial" w:cs="Arial"/>
                <w:b/>
                <w:sz w:val="22"/>
                <w:szCs w:val="22"/>
              </w:rPr>
              <w:t>Dr K Tudor &amp; D A Marotin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B7383" w:rsidP="00E51AAC">
            <w:pPr>
              <w:spacing w:before="120" w:after="120"/>
              <w:jc w:val="both"/>
              <w:rPr>
                <w:rFonts w:ascii="Arial" w:hAnsi="Arial" w:cs="Arial"/>
                <w:b/>
                <w:sz w:val="22"/>
                <w:szCs w:val="22"/>
              </w:rPr>
            </w:pPr>
            <w:r>
              <w:rPr>
                <w:rFonts w:ascii="Arial" w:hAnsi="Arial" w:cs="Arial"/>
                <w:b/>
                <w:sz w:val="22"/>
                <w:szCs w:val="22"/>
              </w:rPr>
              <w:t>DR G Owen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B3C5C" w:rsidP="005F0579">
            <w:pPr>
              <w:spacing w:before="120" w:after="120"/>
              <w:jc w:val="both"/>
              <w:rPr>
                <w:rFonts w:ascii="Arial" w:hAnsi="Arial" w:cs="Arial"/>
                <w:b/>
                <w:sz w:val="22"/>
                <w:szCs w:val="22"/>
              </w:rPr>
            </w:pPr>
            <w:r>
              <w:rPr>
                <w:rFonts w:ascii="Arial" w:hAnsi="Arial" w:cs="Arial"/>
                <w:b/>
                <w:sz w:val="22"/>
                <w:szCs w:val="22"/>
              </w:rPr>
              <w:t>Technical Report &amp; MATLAB</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B3C5C" w:rsidP="00E51AAC">
            <w:pPr>
              <w:spacing w:before="120" w:after="120"/>
              <w:jc w:val="both"/>
              <w:rPr>
                <w:rFonts w:ascii="Arial" w:hAnsi="Arial" w:cs="Arial"/>
                <w:b/>
                <w:sz w:val="22"/>
                <w:szCs w:val="22"/>
              </w:rPr>
            </w:pPr>
            <w:r>
              <w:rPr>
                <w:rFonts w:ascii="Arial" w:hAnsi="Arial" w:cs="Arial"/>
                <w:b/>
                <w:sz w:val="22"/>
                <w:szCs w:val="22"/>
              </w:rPr>
              <w:t>1000words plus MATLAB code</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2B3C5C" w:rsidP="005F0579">
            <w:pPr>
              <w:spacing w:before="120" w:after="120"/>
              <w:jc w:val="both"/>
              <w:rPr>
                <w:rFonts w:ascii="Arial" w:hAnsi="Arial" w:cs="Arial"/>
                <w:b/>
                <w:sz w:val="22"/>
                <w:szCs w:val="22"/>
              </w:rPr>
            </w:pPr>
            <w:r>
              <w:rPr>
                <w:rFonts w:ascii="Arial" w:hAnsi="Arial" w:cs="Arial"/>
                <w:b/>
                <w:sz w:val="22"/>
                <w:szCs w:val="22"/>
              </w:rPr>
              <w:t>Part A – 25/01/2019</w:t>
            </w:r>
          </w:p>
          <w:p w:rsidR="002B3C5C" w:rsidRPr="00A406E5" w:rsidRDefault="002B3C5C" w:rsidP="005F0579">
            <w:pPr>
              <w:spacing w:before="120" w:after="120"/>
              <w:jc w:val="both"/>
              <w:rPr>
                <w:rFonts w:ascii="Arial" w:hAnsi="Arial" w:cs="Arial"/>
                <w:b/>
                <w:sz w:val="22"/>
                <w:szCs w:val="22"/>
              </w:rPr>
            </w:pPr>
            <w:r>
              <w:rPr>
                <w:rFonts w:ascii="Arial" w:hAnsi="Arial" w:cs="Arial"/>
                <w:b/>
                <w:sz w:val="22"/>
                <w:szCs w:val="22"/>
              </w:rPr>
              <w:t>Part B – 01/02/2019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76522" w:rsidP="005F0579">
            <w:pPr>
              <w:spacing w:before="120" w:after="120"/>
              <w:jc w:val="both"/>
              <w:rPr>
                <w:rFonts w:ascii="Arial" w:hAnsi="Arial" w:cs="Arial"/>
                <w:b/>
                <w:sz w:val="22"/>
                <w:szCs w:val="22"/>
              </w:rPr>
            </w:pPr>
            <w:r>
              <w:rPr>
                <w:rFonts w:ascii="Arial" w:hAnsi="Arial" w:cs="Arial"/>
                <w:b/>
                <w:sz w:val="22"/>
                <w:szCs w:val="22"/>
              </w:rPr>
              <w:t>04/03/2019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2B3C5C" w:rsidP="00152E9D">
            <w:pPr>
              <w:ind w:left="360"/>
              <w:rPr>
                <w:rFonts w:ascii="Arial" w:hAnsi="Arial" w:cs="Arial"/>
                <w:sz w:val="22"/>
                <w:szCs w:val="22"/>
              </w:rPr>
            </w:pPr>
            <w:r>
              <w:rPr>
                <w:rFonts w:ascii="Calibri" w:hAnsi="Calibri"/>
                <w:sz w:val="22"/>
                <w:szCs w:val="22"/>
              </w:rPr>
              <w:t>Demonstrate knowledge and understanding of specific engineering concepts and how their theoretical characteristics are used in discipline specific engineering applications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B3C5C" w:rsidRDefault="002B3C5C" w:rsidP="002B3C5C">
      <w:pPr>
        <w:jc w:val="both"/>
        <w:rPr>
          <w:sz w:val="28"/>
        </w:rPr>
      </w:pPr>
      <w:r>
        <w:rPr>
          <w:sz w:val="28"/>
        </w:rPr>
        <w:t>This coursework is made up of two parts;</w:t>
      </w:r>
    </w:p>
    <w:p w:rsidR="002B3C5C" w:rsidRDefault="002B3C5C" w:rsidP="002B3C5C">
      <w:pPr>
        <w:jc w:val="both"/>
        <w:rPr>
          <w:sz w:val="28"/>
        </w:rPr>
      </w:pPr>
    </w:p>
    <w:p w:rsidR="002B3C5C" w:rsidRDefault="002B3C5C" w:rsidP="002B3C5C">
      <w:pPr>
        <w:jc w:val="both"/>
        <w:rPr>
          <w:sz w:val="28"/>
        </w:rPr>
      </w:pPr>
      <w:r>
        <w:rPr>
          <w:b/>
          <w:sz w:val="28"/>
        </w:rPr>
        <w:t>PART A – 50%</w:t>
      </w:r>
    </w:p>
    <w:p w:rsidR="002B3C5C" w:rsidRDefault="002B3C5C" w:rsidP="002B3C5C">
      <w:pPr>
        <w:jc w:val="both"/>
        <w:rPr>
          <w:sz w:val="28"/>
        </w:rPr>
      </w:pPr>
      <w:r>
        <w:rPr>
          <w:sz w:val="28"/>
        </w:rPr>
        <w:t xml:space="preserve">The first section of this coursework will comprise of a MATLAB assessment to be conducted by Arnaud Marotin at the end of your MATLAB course, which you will undertake in Semester 1. </w:t>
      </w:r>
    </w:p>
    <w:p w:rsidR="002B3C5C" w:rsidRDefault="002B3C5C" w:rsidP="002B3C5C">
      <w:pPr>
        <w:jc w:val="both"/>
        <w:rPr>
          <w:sz w:val="28"/>
        </w:rPr>
      </w:pPr>
    </w:p>
    <w:p w:rsidR="002B3C5C" w:rsidRDefault="002B3C5C" w:rsidP="002B3C5C">
      <w:pPr>
        <w:rPr>
          <w:b/>
          <w:sz w:val="28"/>
        </w:rPr>
      </w:pPr>
      <w:r>
        <w:rPr>
          <w:sz w:val="28"/>
        </w:rPr>
        <w:t xml:space="preserve">It is expected that all working relating to Part A of this coursework will be completed by </w:t>
      </w:r>
      <w:r w:rsidRPr="004E50A3">
        <w:rPr>
          <w:b/>
          <w:sz w:val="28"/>
        </w:rPr>
        <w:t>Friday 25</w:t>
      </w:r>
      <w:r w:rsidRPr="004E50A3">
        <w:rPr>
          <w:b/>
          <w:sz w:val="28"/>
          <w:vertAlign w:val="superscript"/>
        </w:rPr>
        <w:t>th</w:t>
      </w:r>
      <w:r w:rsidRPr="004E50A3">
        <w:rPr>
          <w:b/>
          <w:sz w:val="28"/>
        </w:rPr>
        <w:t xml:space="preserve"> January</w:t>
      </w:r>
      <w:r>
        <w:rPr>
          <w:sz w:val="28"/>
        </w:rPr>
        <w:t xml:space="preserve"> </w:t>
      </w:r>
      <w:r w:rsidRPr="004E50A3">
        <w:rPr>
          <w:b/>
          <w:sz w:val="28"/>
        </w:rPr>
        <w:t>2019</w:t>
      </w:r>
      <w:r>
        <w:rPr>
          <w:sz w:val="28"/>
        </w:rPr>
        <w:t xml:space="preserve">.  </w:t>
      </w:r>
      <w:r w:rsidRPr="00750D89">
        <w:rPr>
          <w:sz w:val="28"/>
        </w:rPr>
        <w:t xml:space="preserve">You will need to submit </w:t>
      </w:r>
      <w:r>
        <w:rPr>
          <w:sz w:val="28"/>
        </w:rPr>
        <w:t xml:space="preserve">the MATLAB file to </w:t>
      </w:r>
      <w:hyperlink r:id="rId9" w:history="1">
        <w:r w:rsidRPr="002A52CE">
          <w:rPr>
            <w:rStyle w:val="Hyperlink"/>
            <w:sz w:val="28"/>
            <w:szCs w:val="28"/>
          </w:rPr>
          <w:t>arnaud.marotin@uwtsd.ac.uk</w:t>
        </w:r>
      </w:hyperlink>
      <w:r>
        <w:rPr>
          <w:sz w:val="28"/>
          <w:szCs w:val="28"/>
        </w:rPr>
        <w:t>.</w:t>
      </w:r>
    </w:p>
    <w:p w:rsidR="002B3C5C" w:rsidRDefault="002B3C5C" w:rsidP="002B3C5C">
      <w:pPr>
        <w:jc w:val="both"/>
        <w:rPr>
          <w:sz w:val="28"/>
        </w:rPr>
      </w:pPr>
    </w:p>
    <w:p w:rsidR="002B3C5C" w:rsidRDefault="002B3C5C" w:rsidP="002B3C5C">
      <w:pPr>
        <w:jc w:val="both"/>
        <w:rPr>
          <w:b/>
          <w:sz w:val="28"/>
        </w:rPr>
      </w:pPr>
      <w:r>
        <w:rPr>
          <w:b/>
          <w:sz w:val="28"/>
        </w:rPr>
        <w:t>PART B – 50%</w:t>
      </w:r>
    </w:p>
    <w:p w:rsidR="002B3C5C" w:rsidRDefault="002B3C5C" w:rsidP="002B3C5C">
      <w:pPr>
        <w:jc w:val="both"/>
        <w:rPr>
          <w:sz w:val="28"/>
        </w:rPr>
      </w:pPr>
      <w:r w:rsidRPr="00750D89">
        <w:rPr>
          <w:sz w:val="28"/>
        </w:rPr>
        <w:t>The aim of this</w:t>
      </w:r>
      <w:r>
        <w:rPr>
          <w:sz w:val="28"/>
        </w:rPr>
        <w:t xml:space="preserve"> section of the </w:t>
      </w:r>
      <w:r w:rsidRPr="00750D89">
        <w:rPr>
          <w:sz w:val="28"/>
        </w:rPr>
        <w:t>coursework is for you to demonstrate your ability to produce a technical report based on a practical session which you</w:t>
      </w:r>
      <w:r>
        <w:rPr>
          <w:sz w:val="28"/>
        </w:rPr>
        <w:t xml:space="preserve"> will</w:t>
      </w:r>
      <w:r w:rsidRPr="00750D89">
        <w:rPr>
          <w:sz w:val="28"/>
        </w:rPr>
        <w:t xml:space="preserve"> undert</w:t>
      </w:r>
      <w:r>
        <w:rPr>
          <w:sz w:val="28"/>
        </w:rPr>
        <w:t>a</w:t>
      </w:r>
      <w:r w:rsidRPr="00750D89">
        <w:rPr>
          <w:sz w:val="28"/>
        </w:rPr>
        <w:t>k</w:t>
      </w:r>
      <w:r>
        <w:rPr>
          <w:sz w:val="28"/>
        </w:rPr>
        <w:t>e</w:t>
      </w:r>
      <w:r w:rsidRPr="00750D89">
        <w:rPr>
          <w:sz w:val="28"/>
        </w:rPr>
        <w:t xml:space="preserve"> in S</w:t>
      </w:r>
      <w:r>
        <w:rPr>
          <w:sz w:val="28"/>
        </w:rPr>
        <w:t>emester 1. You will use the log</w:t>
      </w:r>
      <w:r w:rsidRPr="00750D89">
        <w:rPr>
          <w:sz w:val="28"/>
        </w:rPr>
        <w:t xml:space="preserve">book produced </w:t>
      </w:r>
      <w:r>
        <w:rPr>
          <w:sz w:val="28"/>
        </w:rPr>
        <w:t>for</w:t>
      </w:r>
      <w:r w:rsidRPr="00750D89">
        <w:rPr>
          <w:sz w:val="28"/>
        </w:rPr>
        <w:t xml:space="preserve"> Assignment 1 to help you write a report, which will include </w:t>
      </w:r>
      <w:r>
        <w:rPr>
          <w:sz w:val="28"/>
        </w:rPr>
        <w:t xml:space="preserve">background research into Health and Safety legislation, a description of the equipment used and any necessary set  up required, a clear explanation of the procedures undertaken during a practical session and observation or feedback on the session. </w:t>
      </w:r>
    </w:p>
    <w:p w:rsidR="002B3C5C" w:rsidRPr="00750D89" w:rsidRDefault="002B3C5C" w:rsidP="002B3C5C">
      <w:pPr>
        <w:jc w:val="both"/>
        <w:rPr>
          <w:sz w:val="28"/>
        </w:rPr>
      </w:pPr>
    </w:p>
    <w:p w:rsidR="002B3C5C" w:rsidRPr="004E50A3" w:rsidRDefault="002B3C5C" w:rsidP="002B3C5C">
      <w:pPr>
        <w:jc w:val="both"/>
        <w:rPr>
          <w:sz w:val="28"/>
        </w:rPr>
      </w:pPr>
      <w:r>
        <w:rPr>
          <w:sz w:val="28"/>
        </w:rPr>
        <w:t xml:space="preserve">It is expected that all working relating to Part B of this coursework will be completed by </w:t>
      </w:r>
      <w:r w:rsidRPr="004E50A3">
        <w:rPr>
          <w:b/>
          <w:sz w:val="28"/>
        </w:rPr>
        <w:t>Friday 1</w:t>
      </w:r>
      <w:r w:rsidRPr="004E50A3">
        <w:rPr>
          <w:b/>
          <w:sz w:val="28"/>
          <w:vertAlign w:val="superscript"/>
        </w:rPr>
        <w:t>st</w:t>
      </w:r>
      <w:r w:rsidRPr="004E50A3">
        <w:rPr>
          <w:b/>
          <w:sz w:val="28"/>
        </w:rPr>
        <w:t xml:space="preserve"> February 2019</w:t>
      </w:r>
      <w:r>
        <w:rPr>
          <w:sz w:val="28"/>
        </w:rPr>
        <w:t xml:space="preserve">. You will need to submit your technical report via </w:t>
      </w:r>
      <w:proofErr w:type="spellStart"/>
      <w:r>
        <w:rPr>
          <w:sz w:val="28"/>
        </w:rPr>
        <w:t>Turnitin</w:t>
      </w:r>
      <w:proofErr w:type="spellEnd"/>
      <w:r>
        <w:rPr>
          <w:sz w:val="28"/>
        </w:rPr>
        <w:t xml:space="preserve"> on Moodle. </w:t>
      </w:r>
    </w:p>
    <w:p w:rsidR="002B3C5C" w:rsidRPr="00750D89" w:rsidRDefault="002B3C5C" w:rsidP="002B3C5C">
      <w:pPr>
        <w:jc w:val="both"/>
        <w:rPr>
          <w:sz w:val="28"/>
        </w:rPr>
      </w:pPr>
    </w:p>
    <w:p w:rsidR="002B3C5C" w:rsidRDefault="002B3C5C" w:rsidP="002B3C5C">
      <w:pPr>
        <w:jc w:val="both"/>
        <w:rPr>
          <w:sz w:val="28"/>
        </w:rPr>
      </w:pPr>
      <w:r w:rsidRPr="00750D89">
        <w:rPr>
          <w:sz w:val="28"/>
        </w:rPr>
        <w:t xml:space="preserve">The maximum word limit for the technical report is </w:t>
      </w:r>
      <w:r>
        <w:rPr>
          <w:sz w:val="28"/>
        </w:rPr>
        <w:t>1000</w:t>
      </w:r>
      <w:r w:rsidRPr="00750D89">
        <w:rPr>
          <w:sz w:val="28"/>
        </w:rPr>
        <w:t xml:space="preserve"> words. </w:t>
      </w:r>
    </w:p>
    <w:p w:rsidR="002B3C5C" w:rsidRPr="00830FB4" w:rsidRDefault="002B3C5C" w:rsidP="002B3C5C">
      <w:pPr>
        <w:jc w:val="both"/>
        <w:rPr>
          <w:b/>
          <w:sz w:val="28"/>
        </w:rPr>
      </w:pPr>
    </w:p>
    <w:p w:rsidR="002B3C5C" w:rsidRPr="00343E98" w:rsidRDefault="002B3C5C" w:rsidP="002B3C5C">
      <w:pPr>
        <w:pBdr>
          <w:top w:val="single" w:sz="4" w:space="1" w:color="auto"/>
          <w:left w:val="single" w:sz="4" w:space="4" w:color="auto"/>
          <w:bottom w:val="single" w:sz="4" w:space="1" w:color="auto"/>
          <w:right w:val="single" w:sz="4" w:space="4" w:color="auto"/>
        </w:pBdr>
        <w:jc w:val="center"/>
        <w:rPr>
          <w:b/>
          <w:sz w:val="28"/>
          <w:szCs w:val="28"/>
        </w:rPr>
      </w:pPr>
      <w:r>
        <w:rPr>
          <w:b/>
          <w:sz w:val="28"/>
          <w:szCs w:val="28"/>
        </w:rPr>
        <w:t>PART A – 50%</w:t>
      </w:r>
    </w:p>
    <w:p w:rsidR="005B134C" w:rsidRDefault="005B134C" w:rsidP="00575A5A">
      <w:pPr>
        <w:jc w:val="both"/>
        <w:rPr>
          <w:sz w:val="28"/>
          <w:szCs w:val="28"/>
        </w:rPr>
      </w:pPr>
      <w:r w:rsidRPr="00E91B70">
        <w:rPr>
          <w:sz w:val="28"/>
          <w:szCs w:val="28"/>
        </w:rPr>
        <w:t xml:space="preserve">In this part of the assignment, you will be required to write a script in </w:t>
      </w:r>
      <w:proofErr w:type="spellStart"/>
      <w:r w:rsidRPr="00E91B70">
        <w:rPr>
          <w:sz w:val="28"/>
          <w:szCs w:val="28"/>
        </w:rPr>
        <w:t>Matlab</w:t>
      </w:r>
      <w:proofErr w:type="spellEnd"/>
      <w:r w:rsidRPr="00E91B70">
        <w:rPr>
          <w:sz w:val="28"/>
          <w:szCs w:val="28"/>
        </w:rPr>
        <w:t xml:space="preserve"> to </w:t>
      </w:r>
      <w:r>
        <w:rPr>
          <w:sz w:val="28"/>
          <w:szCs w:val="28"/>
        </w:rPr>
        <w:t>generate two different figures comprising drawings made of circles as described below.</w:t>
      </w:r>
    </w:p>
    <w:p w:rsidR="005B134C" w:rsidRDefault="005B134C" w:rsidP="00575A5A">
      <w:pPr>
        <w:jc w:val="both"/>
        <w:rPr>
          <w:sz w:val="28"/>
          <w:szCs w:val="28"/>
        </w:rPr>
      </w:pPr>
    </w:p>
    <w:p w:rsidR="005B134C" w:rsidRPr="00B61FEF" w:rsidRDefault="005B134C" w:rsidP="00575A5A">
      <w:pPr>
        <w:jc w:val="both"/>
        <w:rPr>
          <w:b/>
          <w:sz w:val="28"/>
          <w:szCs w:val="28"/>
          <w:u w:val="single"/>
        </w:rPr>
      </w:pPr>
      <w:r>
        <w:rPr>
          <w:b/>
          <w:sz w:val="28"/>
          <w:szCs w:val="28"/>
          <w:u w:val="single"/>
        </w:rPr>
        <w:t>BACKGROUND INFORMATION</w:t>
      </w:r>
    </w:p>
    <w:p w:rsidR="005B134C" w:rsidRPr="00E91B70" w:rsidRDefault="005B134C" w:rsidP="00575A5A">
      <w:pPr>
        <w:jc w:val="both"/>
        <w:rPr>
          <w:sz w:val="28"/>
          <w:szCs w:val="28"/>
        </w:rPr>
      </w:pPr>
    </w:p>
    <w:p w:rsidR="005B134C" w:rsidRPr="00296645" w:rsidRDefault="005B134C" w:rsidP="00575A5A">
      <w:pPr>
        <w:jc w:val="both"/>
        <w:rPr>
          <w:sz w:val="28"/>
          <w:szCs w:val="28"/>
        </w:rPr>
      </w:pPr>
      <w:r w:rsidRPr="00296645">
        <w:rPr>
          <w:sz w:val="28"/>
          <w:szCs w:val="28"/>
        </w:rPr>
        <w:t>First, some fundamental mathematical definitions regarding the equation of a circle must be recalled.</w:t>
      </w:r>
    </w:p>
    <w:p w:rsidR="005B134C" w:rsidRPr="00296645" w:rsidRDefault="005B134C" w:rsidP="00575A5A">
      <w:pPr>
        <w:rPr>
          <w:sz w:val="28"/>
          <w:szCs w:val="28"/>
        </w:rPr>
      </w:pPr>
      <w:r w:rsidRPr="00296645">
        <w:rPr>
          <w:sz w:val="28"/>
          <w:szCs w:val="28"/>
        </w:rPr>
        <w:t>The equation of a circle of radius</w:t>
      </w:r>
      <w:r>
        <w:rPr>
          <w:sz w:val="28"/>
          <w:szCs w:val="28"/>
        </w:rPr>
        <w:t xml:space="preserve"> </w:t>
      </w:r>
      <w:r w:rsidRPr="00DE1721">
        <w:rPr>
          <w:i/>
          <w:sz w:val="28"/>
          <w:szCs w:val="28"/>
        </w:rPr>
        <w:t>r</w:t>
      </w:r>
      <w:r>
        <w:rPr>
          <w:sz w:val="28"/>
          <w:szCs w:val="28"/>
        </w:rPr>
        <w:t xml:space="preserve"> </w:t>
      </w:r>
      <w:r w:rsidRPr="00296645">
        <w:rPr>
          <w:sz w:val="28"/>
          <w:szCs w:val="28"/>
        </w:rPr>
        <w:t>and centre</w:t>
      </w:r>
      <w:r>
        <w:rPr>
          <w:sz w:val="28"/>
          <w:szCs w:val="28"/>
        </w:rPr>
        <w:t xml:space="preserve"> </w:t>
      </w:r>
      <w:proofErr w:type="gramStart"/>
      <w:r w:rsidRPr="00DE1721">
        <w:rPr>
          <w:i/>
          <w:sz w:val="28"/>
          <w:szCs w:val="28"/>
        </w:rPr>
        <w:t>C</w:t>
      </w:r>
      <w:r>
        <w:rPr>
          <w:sz w:val="28"/>
          <w:szCs w:val="28"/>
        </w:rPr>
        <w:t>(</w:t>
      </w:r>
      <w:proofErr w:type="gramEnd"/>
      <w:r w:rsidRPr="00DE1721">
        <w:rPr>
          <w:i/>
          <w:sz w:val="28"/>
          <w:szCs w:val="28"/>
        </w:rPr>
        <w:t>a</w:t>
      </w:r>
      <w:r>
        <w:rPr>
          <w:sz w:val="28"/>
          <w:szCs w:val="28"/>
        </w:rPr>
        <w:t xml:space="preserve">, </w:t>
      </w:r>
      <w:r w:rsidRPr="00DE1721">
        <w:rPr>
          <w:i/>
          <w:sz w:val="28"/>
          <w:szCs w:val="28"/>
        </w:rPr>
        <w:t>b</w:t>
      </w:r>
      <w:r>
        <w:rPr>
          <w:sz w:val="28"/>
          <w:szCs w:val="28"/>
        </w:rPr>
        <w:t xml:space="preserve">) </w:t>
      </w:r>
      <w:r w:rsidRPr="00296645">
        <w:rPr>
          <w:sz w:val="28"/>
          <w:szCs w:val="28"/>
        </w:rPr>
        <w:t>can be written as,</w:t>
      </w:r>
    </w:p>
    <w:p w:rsidR="005B134C" w:rsidRPr="005B134C" w:rsidRDefault="00D66827" w:rsidP="00575A5A">
      <w:pPr>
        <w:jc w:val="center"/>
        <w:rPr>
          <w:sz w:val="28"/>
          <w:szCs w:val="28"/>
        </w:rPr>
      </w:pPr>
      <m:oMathPara>
        <m:oMath>
          <m:sSup>
            <m:sSupPr>
              <m:ctrlPr>
                <w:rPr>
                  <w:rFonts w:ascii="Cambria Math" w:hAnsi="Cambria Math"/>
                  <w:i/>
                </w:rPr>
              </m:ctrlPr>
            </m:sSupPr>
            <m:e>
              <m:d>
                <m:dPr>
                  <m:ctrlPr>
                    <w:rPr>
                      <w:rFonts w:ascii="Cambria Math" w:hAnsi="Cambria Math"/>
                      <w:i/>
                    </w:rPr>
                  </m:ctrlPr>
                </m:dPr>
                <m:e>
                  <m:r>
                    <w:rPr>
                      <w:rFonts w:ascii="Cambria Math" w:hAnsi="Cambria Math"/>
                    </w:rPr>
                    <m:t>x-a</m:t>
                  </m:r>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y-b</m:t>
                  </m:r>
                </m:e>
              </m:d>
            </m:e>
            <m:sup>
              <m:r>
                <w:rPr>
                  <w:rFonts w:ascii="Cambria Math" w:hAnsi="Cambria Math"/>
                </w:rPr>
                <m:t>2</m:t>
              </m:r>
            </m:sup>
          </m:sSup>
          <m:r>
            <w:rPr>
              <w:rFonts w:ascii="Cambria Math" w:hAnsi="Cambria Math"/>
            </w:rPr>
            <m:t>=r</m:t>
          </m:r>
        </m:oMath>
      </m:oMathPara>
    </w:p>
    <w:p w:rsidR="005B134C" w:rsidRPr="00296645" w:rsidRDefault="005B134C" w:rsidP="00575A5A">
      <w:pPr>
        <w:rPr>
          <w:sz w:val="28"/>
          <w:szCs w:val="28"/>
        </w:rPr>
      </w:pPr>
      <w:r w:rsidRPr="00296645">
        <w:rPr>
          <w:sz w:val="28"/>
          <w:szCs w:val="28"/>
        </w:rPr>
        <w:t>This equation can be expressed in a parametric form as,</w:t>
      </w:r>
    </w:p>
    <w:p w:rsidR="005B134C" w:rsidRPr="005B134C" w:rsidRDefault="00D66827" w:rsidP="00575A5A">
      <w:pPr>
        <w:jc w:val="center"/>
        <w:rPr>
          <w:sz w:val="28"/>
          <w:szCs w:val="28"/>
        </w:rPr>
      </w:pPr>
      <m:oMathPara>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x=a+r</m:t>
                    </m:r>
                    <m:func>
                      <m:funcPr>
                        <m:ctrlPr>
                          <w:rPr>
                            <w:rFonts w:ascii="Cambria Math" w:hAnsi="Cambria Math"/>
                            <w:i/>
                          </w:rPr>
                        </m:ctrlPr>
                      </m:funcPr>
                      <m:fName>
                        <m:r>
                          <m:rPr>
                            <m:sty m:val="p"/>
                          </m:rPr>
                          <w:rPr>
                            <w:rFonts w:ascii="Cambria Math" w:hAnsi="Cambria Math"/>
                          </w:rPr>
                          <m:t>cos</m:t>
                        </m:r>
                      </m:fName>
                      <m:e>
                        <m:r>
                          <w:rPr>
                            <w:rFonts w:ascii="Cambria Math" w:hAnsi="Cambria Math"/>
                          </w:rPr>
                          <m:t>θ</m:t>
                        </m:r>
                      </m:e>
                    </m:func>
                  </m:e>
                </m:mr>
                <m:mr>
                  <m:e>
                    <m:r>
                      <w:rPr>
                        <w:rFonts w:ascii="Cambria Math" w:hAnsi="Cambria Math"/>
                      </w:rPr>
                      <m:t>y=b+</m:t>
                    </m:r>
                    <m:func>
                      <m:funcPr>
                        <m:ctrlPr>
                          <w:rPr>
                            <w:rFonts w:ascii="Cambria Math" w:hAnsi="Cambria Math"/>
                            <w:i/>
                          </w:rPr>
                        </m:ctrlPr>
                      </m:funcPr>
                      <m:fName>
                        <m:r>
                          <m:rPr>
                            <m:sty m:val="p"/>
                          </m:rPr>
                          <w:rPr>
                            <w:rFonts w:ascii="Cambria Math" w:hAnsi="Cambria Math"/>
                          </w:rPr>
                          <m:t>sin</m:t>
                        </m:r>
                      </m:fName>
                      <m:e>
                        <m:r>
                          <w:rPr>
                            <w:rFonts w:ascii="Cambria Math" w:hAnsi="Cambria Math"/>
                          </w:rPr>
                          <m:t>θ</m:t>
                        </m:r>
                      </m:e>
                    </m:func>
                  </m:e>
                </m:mr>
              </m:m>
            </m:e>
          </m:d>
        </m:oMath>
      </m:oMathPara>
    </w:p>
    <w:p w:rsidR="005B134C" w:rsidRPr="00296645" w:rsidRDefault="005B134C" w:rsidP="00575A5A">
      <w:pPr>
        <w:jc w:val="both"/>
        <w:rPr>
          <w:sz w:val="28"/>
          <w:szCs w:val="28"/>
        </w:rPr>
      </w:pPr>
      <w:proofErr w:type="gramStart"/>
      <w:r w:rsidRPr="00296645">
        <w:rPr>
          <w:sz w:val="28"/>
          <w:szCs w:val="28"/>
        </w:rPr>
        <w:t>for</w:t>
      </w:r>
      <w:proofErr w:type="gramEnd"/>
      <w:r w:rsidRPr="00296645">
        <w:rPr>
          <w:sz w:val="28"/>
          <w:szCs w:val="28"/>
        </w:rPr>
        <w:t xml:space="preserve"> all angular values of parameter</w:t>
      </w:r>
      <w:r>
        <w:rPr>
          <w:sz w:val="28"/>
          <w:szCs w:val="28"/>
        </w:rPr>
        <w:t xml:space="preserve"> </w:t>
      </w:r>
      <w:r w:rsidRPr="00DE1721">
        <w:rPr>
          <w:i/>
          <w:sz w:val="28"/>
          <w:szCs w:val="28"/>
        </w:rPr>
        <w:sym w:font="Symbol" w:char="F071"/>
      </w:r>
      <w:r w:rsidRPr="00296645">
        <w:rPr>
          <w:sz w:val="28"/>
          <w:szCs w:val="28"/>
        </w:rPr>
        <w:t>.</w:t>
      </w:r>
    </w:p>
    <w:p w:rsidR="005B134C" w:rsidRDefault="005B134C" w:rsidP="00575A5A">
      <w:pPr>
        <w:jc w:val="both"/>
        <w:rPr>
          <w:b/>
          <w:bCs/>
          <w:sz w:val="28"/>
          <w:szCs w:val="28"/>
        </w:rPr>
      </w:pPr>
    </w:p>
    <w:p w:rsidR="005B134C" w:rsidRPr="00296645" w:rsidRDefault="005B134C" w:rsidP="00575A5A">
      <w:pPr>
        <w:jc w:val="both"/>
        <w:rPr>
          <w:sz w:val="28"/>
          <w:szCs w:val="28"/>
        </w:rPr>
      </w:pPr>
      <w:r w:rsidRPr="00296645">
        <w:rPr>
          <w:b/>
          <w:bCs/>
          <w:sz w:val="28"/>
          <w:szCs w:val="28"/>
        </w:rPr>
        <w:t>What does 'parametric' mean?</w:t>
      </w:r>
    </w:p>
    <w:p w:rsidR="005B134C" w:rsidRPr="00296645" w:rsidRDefault="005B134C" w:rsidP="00575A5A">
      <w:pPr>
        <w:jc w:val="both"/>
        <w:rPr>
          <w:sz w:val="28"/>
          <w:szCs w:val="28"/>
        </w:rPr>
      </w:pPr>
      <w:r w:rsidRPr="00296645">
        <w:rPr>
          <w:sz w:val="28"/>
          <w:szCs w:val="28"/>
        </w:rPr>
        <w:t>In the above equations, the angle</w:t>
      </w:r>
      <w:r>
        <w:rPr>
          <w:sz w:val="28"/>
          <w:szCs w:val="28"/>
        </w:rPr>
        <w:t xml:space="preserve"> </w:t>
      </w:r>
      <w:r w:rsidRPr="00DE1721">
        <w:rPr>
          <w:i/>
          <w:sz w:val="28"/>
          <w:szCs w:val="28"/>
        </w:rPr>
        <w:sym w:font="Symbol" w:char="F071"/>
      </w:r>
      <w:r w:rsidRPr="00296645">
        <w:rPr>
          <w:sz w:val="28"/>
          <w:szCs w:val="28"/>
        </w:rPr>
        <w:t xml:space="preserve"> (theta) is called a 'parameter'. This is an independent variable that appears in a system of equations that can take on any value (unless limited </w:t>
      </w:r>
      <w:r w:rsidRPr="00296645">
        <w:rPr>
          <w:sz w:val="28"/>
          <w:szCs w:val="28"/>
        </w:rPr>
        <w:lastRenderedPageBreak/>
        <w:t>explicitly) but has the same value everywhere it appears. A parameter values are not plotted on an axis.</w:t>
      </w:r>
    </w:p>
    <w:p w:rsidR="005B134C" w:rsidRDefault="005B134C" w:rsidP="00575A5A">
      <w:pPr>
        <w:jc w:val="both"/>
        <w:rPr>
          <w:b/>
          <w:bCs/>
          <w:sz w:val="28"/>
          <w:szCs w:val="28"/>
        </w:rPr>
      </w:pPr>
    </w:p>
    <w:p w:rsidR="005B134C" w:rsidRPr="00296645" w:rsidRDefault="005B134C" w:rsidP="00575A5A">
      <w:pPr>
        <w:jc w:val="both"/>
        <w:rPr>
          <w:sz w:val="28"/>
          <w:szCs w:val="28"/>
        </w:rPr>
      </w:pPr>
      <w:r w:rsidRPr="00296645">
        <w:rPr>
          <w:b/>
          <w:bCs/>
          <w:sz w:val="28"/>
          <w:szCs w:val="28"/>
        </w:rPr>
        <w:t>Algorithm for drawing circles:</w:t>
      </w:r>
    </w:p>
    <w:p w:rsidR="005B134C" w:rsidRPr="00296645" w:rsidRDefault="005B134C" w:rsidP="00575A5A">
      <w:pPr>
        <w:jc w:val="both"/>
        <w:rPr>
          <w:sz w:val="28"/>
          <w:szCs w:val="28"/>
        </w:rPr>
      </w:pPr>
      <w:r w:rsidRPr="00296645">
        <w:rPr>
          <w:sz w:val="28"/>
          <w:szCs w:val="28"/>
        </w:rPr>
        <w:t xml:space="preserve">Parametric equations provide a convenient way to represent curves and surfaces. This form of defining a circle is very useful in computer algorithms. In fact, all the circles drawn by your </w:t>
      </w:r>
      <w:proofErr w:type="spellStart"/>
      <w:r w:rsidRPr="00296645">
        <w:rPr>
          <w:sz w:val="28"/>
          <w:szCs w:val="28"/>
        </w:rPr>
        <w:t>Matlab</w:t>
      </w:r>
      <w:proofErr w:type="spellEnd"/>
      <w:r w:rsidRPr="00296645">
        <w:rPr>
          <w:sz w:val="28"/>
          <w:szCs w:val="28"/>
        </w:rPr>
        <w:t xml:space="preserve"> script will be plotted using this equation’s form. </w:t>
      </w:r>
    </w:p>
    <w:p w:rsidR="005B134C" w:rsidRPr="00296645" w:rsidRDefault="005B134C" w:rsidP="00575A5A">
      <w:pPr>
        <w:jc w:val="both"/>
        <w:rPr>
          <w:b/>
          <w:u w:val="single"/>
        </w:rPr>
      </w:pPr>
    </w:p>
    <w:p w:rsidR="005B134C" w:rsidRDefault="005B134C" w:rsidP="00575A5A">
      <w:pPr>
        <w:jc w:val="both"/>
        <w:rPr>
          <w:b/>
          <w:sz w:val="28"/>
          <w:szCs w:val="28"/>
          <w:u w:val="single"/>
        </w:rPr>
      </w:pPr>
    </w:p>
    <w:p w:rsidR="005B134C" w:rsidRPr="00296645" w:rsidRDefault="005B134C" w:rsidP="00575A5A">
      <w:pPr>
        <w:jc w:val="both"/>
        <w:rPr>
          <w:sz w:val="28"/>
          <w:szCs w:val="28"/>
        </w:rPr>
      </w:pPr>
      <w:r w:rsidRPr="00296645">
        <w:rPr>
          <w:b/>
          <w:sz w:val="28"/>
          <w:szCs w:val="28"/>
          <w:u w:val="single"/>
        </w:rPr>
        <w:t>T</w:t>
      </w:r>
      <w:r>
        <w:rPr>
          <w:b/>
          <w:sz w:val="28"/>
          <w:szCs w:val="28"/>
          <w:u w:val="single"/>
        </w:rPr>
        <w:t>ASK</w:t>
      </w:r>
      <w:r w:rsidRPr="00296645">
        <w:rPr>
          <w:b/>
          <w:sz w:val="28"/>
          <w:szCs w:val="28"/>
          <w:u w:val="single"/>
        </w:rPr>
        <w:t xml:space="preserve"> 1:</w:t>
      </w:r>
    </w:p>
    <w:p w:rsidR="005B134C" w:rsidRDefault="005B134C" w:rsidP="00575A5A">
      <w:pPr>
        <w:jc w:val="both"/>
        <w:rPr>
          <w:sz w:val="28"/>
          <w:szCs w:val="28"/>
        </w:rPr>
      </w:pPr>
      <w:r w:rsidRPr="00296645">
        <w:rPr>
          <w:sz w:val="28"/>
          <w:szCs w:val="28"/>
        </w:rPr>
        <w:t xml:space="preserve">The first figure your </w:t>
      </w:r>
      <w:proofErr w:type="spellStart"/>
      <w:r w:rsidRPr="00296645">
        <w:rPr>
          <w:sz w:val="28"/>
          <w:szCs w:val="28"/>
        </w:rPr>
        <w:t>Matlab</w:t>
      </w:r>
      <w:proofErr w:type="spellEnd"/>
      <w:r w:rsidRPr="00296645">
        <w:rPr>
          <w:sz w:val="28"/>
          <w:szCs w:val="28"/>
        </w:rPr>
        <w:t xml:space="preserve"> script should generate is a donut of centre</w:t>
      </w:r>
      <w:r>
        <w:rPr>
          <w:sz w:val="28"/>
          <w:szCs w:val="28"/>
        </w:rPr>
        <w:t xml:space="preserve"> </w:t>
      </w:r>
      <w:proofErr w:type="gramStart"/>
      <w:r>
        <w:rPr>
          <w:sz w:val="28"/>
          <w:szCs w:val="28"/>
        </w:rPr>
        <w:t>C(</w:t>
      </w:r>
      <w:proofErr w:type="gramEnd"/>
      <w:r>
        <w:rPr>
          <w:sz w:val="28"/>
          <w:szCs w:val="28"/>
        </w:rPr>
        <w:t>2, 3),</w:t>
      </w:r>
      <w:r w:rsidRPr="00296645">
        <w:rPr>
          <w:sz w:val="28"/>
          <w:szCs w:val="28"/>
        </w:rPr>
        <w:t xml:space="preserve"> external radius of 2 and width of 1.3. The inside of the donut’s ring should comprise multiple circles as shown in Figure 1. The number of inscribed circles within the donut’s ring should be a user input and should be evenly distributed.</w:t>
      </w:r>
    </w:p>
    <w:p w:rsidR="00CD1752" w:rsidRPr="00296645" w:rsidRDefault="00CD1752" w:rsidP="00575A5A">
      <w:pPr>
        <w:jc w:val="both"/>
        <w:rPr>
          <w:sz w:val="28"/>
          <w:szCs w:val="28"/>
        </w:rPr>
      </w:pPr>
    </w:p>
    <w:p w:rsidR="005B134C" w:rsidRPr="00296645" w:rsidRDefault="005B134C" w:rsidP="00575A5A">
      <w:pPr>
        <w:jc w:val="both"/>
        <w:rPr>
          <w:sz w:val="28"/>
          <w:szCs w:val="28"/>
        </w:rPr>
      </w:pPr>
      <w:r w:rsidRPr="00296645">
        <w:rPr>
          <w:sz w:val="28"/>
          <w:szCs w:val="28"/>
        </w:rPr>
        <w:t>The figure should be titled ‘Donut with inscribed circles’ and x and y axis should be labelled as shown in Figure 1.</w:t>
      </w:r>
    </w:p>
    <w:p w:rsidR="005B134C" w:rsidRPr="00296645" w:rsidRDefault="005B134C" w:rsidP="00575A5A">
      <w:pPr>
        <w:jc w:val="both"/>
      </w:pPr>
    </w:p>
    <w:p w:rsidR="005B134C" w:rsidRPr="00296645" w:rsidRDefault="005B134C" w:rsidP="00575A5A">
      <w:pPr>
        <w:jc w:val="center"/>
      </w:pPr>
      <w:r w:rsidRPr="00A81E98">
        <w:rPr>
          <w:noProof/>
        </w:rPr>
        <w:drawing>
          <wp:inline distT="0" distB="0" distL="0" distR="0">
            <wp:extent cx="3143250" cy="2667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a:extLst>
                        <a:ext uri="{28A0092B-C50C-407E-A947-70E740481C1C}">
                          <a14:useLocalDpi xmlns:a14="http://schemas.microsoft.com/office/drawing/2010/main" val="0"/>
                        </a:ext>
                      </a:extLst>
                    </a:blip>
                    <a:srcRect l="56769" t="22015" r="23953" b="26895"/>
                    <a:stretch>
                      <a:fillRect/>
                    </a:stretch>
                  </pic:blipFill>
                  <pic:spPr bwMode="auto">
                    <a:xfrm>
                      <a:off x="0" y="0"/>
                      <a:ext cx="3143250" cy="2667000"/>
                    </a:xfrm>
                    <a:prstGeom prst="rect">
                      <a:avLst/>
                    </a:prstGeom>
                    <a:noFill/>
                    <a:ln>
                      <a:noFill/>
                    </a:ln>
                  </pic:spPr>
                </pic:pic>
              </a:graphicData>
            </a:graphic>
          </wp:inline>
        </w:drawing>
      </w:r>
      <w:r w:rsidRPr="00296645">
        <w:t xml:space="preserve">  </w:t>
      </w:r>
      <w:r w:rsidRPr="00A81E98">
        <w:rPr>
          <w:noProof/>
        </w:rPr>
        <w:drawing>
          <wp:inline distT="0" distB="0" distL="0" distR="0">
            <wp:extent cx="3143250" cy="26574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a:extLst>
                        <a:ext uri="{28A0092B-C50C-407E-A947-70E740481C1C}">
                          <a14:useLocalDpi xmlns:a14="http://schemas.microsoft.com/office/drawing/2010/main" val="0"/>
                        </a:ext>
                      </a:extLst>
                    </a:blip>
                    <a:srcRect l="57434" t="22845" r="23421" b="26480"/>
                    <a:stretch>
                      <a:fillRect/>
                    </a:stretch>
                  </pic:blipFill>
                  <pic:spPr bwMode="auto">
                    <a:xfrm>
                      <a:off x="0" y="0"/>
                      <a:ext cx="3143250" cy="2657475"/>
                    </a:xfrm>
                    <a:prstGeom prst="rect">
                      <a:avLst/>
                    </a:prstGeom>
                    <a:noFill/>
                    <a:ln>
                      <a:noFill/>
                    </a:ln>
                  </pic:spPr>
                </pic:pic>
              </a:graphicData>
            </a:graphic>
          </wp:inline>
        </w:drawing>
      </w:r>
    </w:p>
    <w:p w:rsidR="005B134C" w:rsidRPr="00DE1721" w:rsidRDefault="005B134C" w:rsidP="005B134C">
      <w:pPr>
        <w:pStyle w:val="ListParagraph"/>
        <w:numPr>
          <w:ilvl w:val="0"/>
          <w:numId w:val="25"/>
        </w:numPr>
        <w:tabs>
          <w:tab w:val="left" w:pos="993"/>
          <w:tab w:val="left" w:pos="5529"/>
        </w:tabs>
        <w:spacing w:line="259" w:lineRule="auto"/>
        <w:ind w:left="709" w:firstLine="0"/>
        <w:rPr>
          <w:sz w:val="24"/>
          <w:szCs w:val="24"/>
        </w:rPr>
      </w:pPr>
      <w:r w:rsidRPr="00DE1721">
        <w:rPr>
          <w:sz w:val="24"/>
          <w:szCs w:val="24"/>
        </w:rPr>
        <w:t>15 inscribed circles user input example.</w:t>
      </w:r>
      <w:r w:rsidRPr="00DE1721">
        <w:rPr>
          <w:sz w:val="24"/>
          <w:szCs w:val="24"/>
        </w:rPr>
        <w:tab/>
        <w:t>b) 100 inscribed circles user input example.</w:t>
      </w:r>
    </w:p>
    <w:p w:rsidR="005B134C" w:rsidRPr="00296645" w:rsidRDefault="005B134C" w:rsidP="00575A5A">
      <w:pPr>
        <w:jc w:val="both"/>
      </w:pPr>
      <w:r>
        <w:rPr>
          <w:noProof/>
        </w:rPr>
        <mc:AlternateContent>
          <mc:Choice Requires="wps">
            <w:drawing>
              <wp:anchor distT="45720" distB="45720" distL="114300" distR="114300" simplePos="0" relativeHeight="251660288" behindDoc="0" locked="0" layoutInCell="1" allowOverlap="1">
                <wp:simplePos x="0" y="0"/>
                <wp:positionH relativeFrom="column">
                  <wp:posOffset>1228725</wp:posOffset>
                </wp:positionH>
                <wp:positionV relativeFrom="paragraph">
                  <wp:posOffset>121920</wp:posOffset>
                </wp:positionV>
                <wp:extent cx="4772025" cy="295910"/>
                <wp:effectExtent l="0" t="0" r="0" b="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2025" cy="295910"/>
                        </a:xfrm>
                        <a:prstGeom prst="rect">
                          <a:avLst/>
                        </a:prstGeom>
                        <a:noFill/>
                        <a:ln w="9525">
                          <a:noFill/>
                          <a:miter lim="800000"/>
                          <a:headEnd/>
                          <a:tailEnd/>
                        </a:ln>
                      </wps:spPr>
                      <wps:txbx>
                        <w:txbxContent>
                          <w:p w:rsidR="005B134C" w:rsidRPr="00DE1721" w:rsidRDefault="005B134C" w:rsidP="005B134C">
                            <w:pPr>
                              <w:rPr>
                                <w:sz w:val="28"/>
                                <w:szCs w:val="28"/>
                              </w:rPr>
                            </w:pPr>
                            <w:r w:rsidRPr="00DE1721">
                              <w:rPr>
                                <w:sz w:val="28"/>
                                <w:szCs w:val="28"/>
                                <w:u w:val="single"/>
                              </w:rPr>
                              <w:t>Figure 1:</w:t>
                            </w:r>
                            <w:r w:rsidRPr="00DE1721">
                              <w:rPr>
                                <w:sz w:val="28"/>
                                <w:szCs w:val="28"/>
                              </w:rPr>
                              <w:t xml:space="preserve"> First figure of your </w:t>
                            </w:r>
                            <w:proofErr w:type="spellStart"/>
                            <w:r w:rsidRPr="00DE1721">
                              <w:rPr>
                                <w:sz w:val="28"/>
                                <w:szCs w:val="28"/>
                              </w:rPr>
                              <w:t>Matlab</w:t>
                            </w:r>
                            <w:proofErr w:type="spellEnd"/>
                            <w:r w:rsidRPr="00DE1721">
                              <w:rPr>
                                <w:sz w:val="28"/>
                                <w:szCs w:val="28"/>
                              </w:rPr>
                              <w:t xml:space="preserve"> script must produce.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32" o:spid="_x0000_s1026" type="#_x0000_t202" style="position:absolute;left:0;text-align:left;margin-left:96.75pt;margin-top:9.6pt;width:375.75pt;height:23.3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" filled="f" stroked="f">
                <v:textbox style="mso-fit-shape-to-text:t">
                  <w:txbxContent>
                    <w:p w:rsidR="005B134C" w:rsidRPr="00DE1721" w:rsidRDefault="005B134C" w:rsidP="005B134C">
                      <w:pPr>
                        <w:rPr>
                          <w:sz w:val="28"/>
                          <w:szCs w:val="28"/>
                        </w:rPr>
                      </w:pPr>
                      <w:r w:rsidRPr="00DE1721">
                        <w:rPr>
                          <w:sz w:val="28"/>
                          <w:szCs w:val="28"/>
                          <w:u w:val="single"/>
                        </w:rPr>
                        <w:t>Figure 1:</w:t>
                      </w:r>
                      <w:r w:rsidRPr="00DE1721">
                        <w:rPr>
                          <w:sz w:val="28"/>
                          <w:szCs w:val="28"/>
                        </w:rPr>
                        <w:t xml:space="preserve"> First figure of your </w:t>
                      </w:r>
                      <w:proofErr w:type="spellStart"/>
                      <w:r w:rsidRPr="00DE1721">
                        <w:rPr>
                          <w:sz w:val="28"/>
                          <w:szCs w:val="28"/>
                        </w:rPr>
                        <w:t>Matlab</w:t>
                      </w:r>
                      <w:proofErr w:type="spellEnd"/>
                      <w:r w:rsidRPr="00DE1721">
                        <w:rPr>
                          <w:sz w:val="28"/>
                          <w:szCs w:val="28"/>
                        </w:rPr>
                        <w:t xml:space="preserve"> script must produce.</w:t>
                      </w:r>
                    </w:p>
                  </w:txbxContent>
                </v:textbox>
              </v:shape>
            </w:pict>
          </mc:Fallback>
        </mc:AlternateContent>
      </w:r>
    </w:p>
    <w:p w:rsidR="005B134C" w:rsidRPr="00296645" w:rsidRDefault="005B134C" w:rsidP="00575A5A">
      <w:pPr>
        <w:jc w:val="both"/>
      </w:pPr>
    </w:p>
    <w:p w:rsidR="005B134C" w:rsidRPr="00296645" w:rsidRDefault="005B134C" w:rsidP="00575A5A">
      <w:pPr>
        <w:jc w:val="both"/>
      </w:pPr>
    </w:p>
    <w:p w:rsidR="005B134C" w:rsidRDefault="005B134C" w:rsidP="00575A5A">
      <w:pPr>
        <w:jc w:val="both"/>
        <w:rPr>
          <w:b/>
          <w:sz w:val="28"/>
          <w:szCs w:val="28"/>
          <w:u w:val="single"/>
        </w:rPr>
      </w:pPr>
    </w:p>
    <w:p w:rsidR="005B134C" w:rsidRPr="00296645" w:rsidRDefault="005B134C" w:rsidP="00575A5A">
      <w:pPr>
        <w:jc w:val="both"/>
        <w:rPr>
          <w:sz w:val="28"/>
          <w:szCs w:val="28"/>
        </w:rPr>
      </w:pPr>
      <w:r w:rsidRPr="00296645">
        <w:rPr>
          <w:b/>
          <w:sz w:val="28"/>
          <w:szCs w:val="28"/>
          <w:u w:val="single"/>
        </w:rPr>
        <w:t>TASK 2:</w:t>
      </w:r>
    </w:p>
    <w:p w:rsidR="005B134C" w:rsidRDefault="005B134C" w:rsidP="00575A5A">
      <w:pPr>
        <w:jc w:val="both"/>
        <w:rPr>
          <w:sz w:val="28"/>
          <w:szCs w:val="28"/>
        </w:rPr>
      </w:pPr>
      <w:r w:rsidRPr="00296645">
        <w:rPr>
          <w:sz w:val="28"/>
          <w:szCs w:val="28"/>
        </w:rPr>
        <w:t xml:space="preserve">The second figure your </w:t>
      </w:r>
      <w:proofErr w:type="spellStart"/>
      <w:r w:rsidRPr="00296645">
        <w:rPr>
          <w:sz w:val="28"/>
          <w:szCs w:val="28"/>
        </w:rPr>
        <w:t>Matlab</w:t>
      </w:r>
      <w:proofErr w:type="spellEnd"/>
      <w:r w:rsidRPr="00296645">
        <w:rPr>
          <w:sz w:val="28"/>
          <w:szCs w:val="28"/>
        </w:rPr>
        <w:t xml:space="preserve"> script should generate is a donut of centre</w:t>
      </w:r>
      <w:r>
        <w:rPr>
          <w:sz w:val="28"/>
          <w:szCs w:val="28"/>
        </w:rPr>
        <w:t xml:space="preserve"> </w:t>
      </w:r>
      <w:proofErr w:type="gramStart"/>
      <w:r>
        <w:rPr>
          <w:sz w:val="28"/>
          <w:szCs w:val="28"/>
        </w:rPr>
        <w:t>C(</w:t>
      </w:r>
      <w:proofErr w:type="gramEnd"/>
      <w:r>
        <w:rPr>
          <w:sz w:val="28"/>
          <w:szCs w:val="28"/>
        </w:rPr>
        <w:t xml:space="preserve">0, 0), </w:t>
      </w:r>
      <w:r w:rsidRPr="00296645">
        <w:rPr>
          <w:sz w:val="28"/>
          <w:szCs w:val="28"/>
        </w:rPr>
        <w:t xml:space="preserve">external radius of 6 and width of 2. The donut’s hole should include inscribed circles of random colour. The number of inscribed circles should be a user input and should be evenly distributed as shown in Figure 2. </w:t>
      </w:r>
    </w:p>
    <w:p w:rsidR="00CD1752" w:rsidRPr="00296645" w:rsidRDefault="00CD1752" w:rsidP="00575A5A">
      <w:pPr>
        <w:jc w:val="both"/>
        <w:rPr>
          <w:sz w:val="28"/>
          <w:szCs w:val="28"/>
        </w:rPr>
      </w:pPr>
    </w:p>
    <w:p w:rsidR="005B134C" w:rsidRPr="00296645" w:rsidRDefault="005B134C" w:rsidP="00575A5A">
      <w:pPr>
        <w:jc w:val="both"/>
        <w:rPr>
          <w:sz w:val="28"/>
          <w:szCs w:val="28"/>
        </w:rPr>
      </w:pPr>
      <w:r w:rsidRPr="00296645">
        <w:rPr>
          <w:sz w:val="28"/>
          <w:szCs w:val="28"/>
        </w:rPr>
        <w:t>The number of circles within the donut’s ring should as many as the number of circles within the donut’s hole. The donut’s contour should be plotted in dash-dotted lines of colour black and width 3. The inscribed circles within the donut’s hole should be solid lines of random colours and width 1. The circles inscribed within the donut ring should be orange solid lines of width 1.</w:t>
      </w:r>
    </w:p>
    <w:p w:rsidR="005B134C" w:rsidRDefault="005B134C" w:rsidP="00575A5A">
      <w:pPr>
        <w:jc w:val="both"/>
        <w:rPr>
          <w:sz w:val="28"/>
          <w:szCs w:val="28"/>
        </w:rPr>
      </w:pPr>
      <w:r w:rsidRPr="00296645">
        <w:rPr>
          <w:sz w:val="28"/>
          <w:szCs w:val="28"/>
        </w:rPr>
        <w:lastRenderedPageBreak/>
        <w:t>The figure should be titled ‘Donut hole filled with circles of random colours’ and x and y axis should be labelled in red as shown in Figure 2.</w:t>
      </w:r>
    </w:p>
    <w:p w:rsidR="005B134C" w:rsidRPr="00296645" w:rsidRDefault="005B134C" w:rsidP="00575A5A">
      <w:pPr>
        <w:jc w:val="both"/>
        <w:rPr>
          <w:sz w:val="28"/>
          <w:szCs w:val="28"/>
        </w:rPr>
      </w:pPr>
    </w:p>
    <w:p w:rsidR="005B134C" w:rsidRPr="00296645" w:rsidRDefault="005B134C" w:rsidP="00575A5A">
      <w:pPr>
        <w:jc w:val="both"/>
      </w:pPr>
    </w:p>
    <w:p w:rsidR="005B134C" w:rsidRDefault="005B134C" w:rsidP="00575A5A">
      <w:pPr>
        <w:jc w:val="center"/>
      </w:pPr>
      <w:r w:rsidRPr="00A81E98">
        <w:rPr>
          <w:noProof/>
        </w:rPr>
        <w:drawing>
          <wp:inline distT="0" distB="0" distL="0" distR="0">
            <wp:extent cx="3362325" cy="28479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
                      <a:extLst>
                        <a:ext uri="{28A0092B-C50C-407E-A947-70E740481C1C}">
                          <a14:useLocalDpi xmlns:a14="http://schemas.microsoft.com/office/drawing/2010/main" val="0"/>
                        </a:ext>
                      </a:extLst>
                    </a:blip>
                    <a:srcRect l="58232" t="23260" r="22755" b="26064"/>
                    <a:stretch>
                      <a:fillRect/>
                    </a:stretch>
                  </pic:blipFill>
                  <pic:spPr bwMode="auto">
                    <a:xfrm>
                      <a:off x="0" y="0"/>
                      <a:ext cx="3362325" cy="2847975"/>
                    </a:xfrm>
                    <a:prstGeom prst="rect">
                      <a:avLst/>
                    </a:prstGeom>
                    <a:noFill/>
                    <a:ln>
                      <a:noFill/>
                    </a:ln>
                  </pic:spPr>
                </pic:pic>
              </a:graphicData>
            </a:graphic>
          </wp:inline>
        </w:drawing>
      </w:r>
      <w:r>
        <w:rPr>
          <w:noProof/>
        </w:rPr>
        <w:t xml:space="preserve"> </w:t>
      </w:r>
      <w:r w:rsidRPr="00A81E98">
        <w:rPr>
          <w:noProof/>
        </w:rPr>
        <w:drawing>
          <wp:inline distT="0" distB="0" distL="0" distR="0">
            <wp:extent cx="3228975" cy="28479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l="56636" t="19939" r="21028" b="18588"/>
                    <a:stretch>
                      <a:fillRect/>
                    </a:stretch>
                  </pic:blipFill>
                  <pic:spPr bwMode="auto">
                    <a:xfrm>
                      <a:off x="0" y="0"/>
                      <a:ext cx="3228975" cy="2847975"/>
                    </a:xfrm>
                    <a:prstGeom prst="rect">
                      <a:avLst/>
                    </a:prstGeom>
                    <a:noFill/>
                    <a:ln>
                      <a:noFill/>
                    </a:ln>
                  </pic:spPr>
                </pic:pic>
              </a:graphicData>
            </a:graphic>
          </wp:inline>
        </w:drawing>
      </w:r>
    </w:p>
    <w:p w:rsidR="005B134C" w:rsidRPr="00DE1721" w:rsidRDefault="005B134C" w:rsidP="005B134C">
      <w:pPr>
        <w:pStyle w:val="ListParagraph"/>
        <w:numPr>
          <w:ilvl w:val="0"/>
          <w:numId w:val="24"/>
        </w:numPr>
        <w:tabs>
          <w:tab w:val="left" w:pos="851"/>
          <w:tab w:val="left" w:pos="5670"/>
        </w:tabs>
        <w:spacing w:after="160" w:line="259" w:lineRule="auto"/>
        <w:ind w:left="567" w:firstLine="0"/>
        <w:rPr>
          <w:sz w:val="24"/>
          <w:szCs w:val="24"/>
        </w:rPr>
      </w:pPr>
      <w:r w:rsidRPr="00DE1721">
        <w:rPr>
          <w:sz w:val="24"/>
          <w:szCs w:val="24"/>
        </w:rPr>
        <w:t>15 inscribed circles user input example.</w:t>
      </w:r>
      <w:r w:rsidRPr="00DE1721">
        <w:rPr>
          <w:sz w:val="24"/>
          <w:szCs w:val="24"/>
        </w:rPr>
        <w:tab/>
        <w:t>b) 100 inscribed circles user input example.</w:t>
      </w:r>
    </w:p>
    <w:p w:rsidR="005B134C" w:rsidRDefault="005B134C" w:rsidP="00575A5A">
      <w:r>
        <w:rPr>
          <w:noProof/>
        </w:rPr>
        <mc:AlternateContent>
          <mc:Choice Requires="wps">
            <w:drawing>
              <wp:anchor distT="45720" distB="45720" distL="114300" distR="114300" simplePos="0" relativeHeight="251661312" behindDoc="0" locked="0" layoutInCell="1" allowOverlap="1">
                <wp:simplePos x="0" y="0"/>
                <wp:positionH relativeFrom="column">
                  <wp:posOffset>982980</wp:posOffset>
                </wp:positionH>
                <wp:positionV relativeFrom="paragraph">
                  <wp:posOffset>73025</wp:posOffset>
                </wp:positionV>
                <wp:extent cx="4674870" cy="295910"/>
                <wp:effectExtent l="0" t="0" r="0" b="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4870" cy="295910"/>
                        </a:xfrm>
                        <a:prstGeom prst="rect">
                          <a:avLst/>
                        </a:prstGeom>
                        <a:noFill/>
                        <a:ln w="9525">
                          <a:noFill/>
                          <a:miter lim="800000"/>
                          <a:headEnd/>
                          <a:tailEnd/>
                        </a:ln>
                      </wps:spPr>
                      <wps:txbx>
                        <w:txbxContent>
                          <w:p w:rsidR="005B134C" w:rsidRPr="00DE1721" w:rsidRDefault="005B134C" w:rsidP="005B134C">
                            <w:pPr>
                              <w:rPr>
                                <w:sz w:val="28"/>
                                <w:szCs w:val="28"/>
                              </w:rPr>
                            </w:pPr>
                            <w:r w:rsidRPr="00DE1721">
                              <w:rPr>
                                <w:sz w:val="28"/>
                                <w:szCs w:val="28"/>
                                <w:u w:val="single"/>
                              </w:rPr>
                              <w:t>Figure 2:</w:t>
                            </w:r>
                            <w:r w:rsidRPr="00DE1721">
                              <w:rPr>
                                <w:sz w:val="28"/>
                                <w:szCs w:val="28"/>
                              </w:rPr>
                              <w:t xml:space="preserve"> Second figure your </w:t>
                            </w:r>
                            <w:proofErr w:type="spellStart"/>
                            <w:r w:rsidRPr="00DE1721">
                              <w:rPr>
                                <w:sz w:val="28"/>
                                <w:szCs w:val="28"/>
                              </w:rPr>
                              <w:t>Matlab</w:t>
                            </w:r>
                            <w:proofErr w:type="spellEnd"/>
                            <w:r w:rsidRPr="00DE1721">
                              <w:rPr>
                                <w:sz w:val="28"/>
                                <w:szCs w:val="28"/>
                              </w:rPr>
                              <w:t xml:space="preserve"> script must generate.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31" o:spid="_x0000_s1027" type="#_x0000_t202" style="position:absolute;margin-left:77.4pt;margin-top:5.75pt;width:368.1pt;height:23.3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" filled="f" stroked="f">
                <v:textbox style="mso-fit-shape-to-text:t">
                  <w:txbxContent>
                    <w:p w:rsidR="005B134C" w:rsidRPr="00DE1721" w:rsidRDefault="005B134C" w:rsidP="005B134C">
                      <w:pPr>
                        <w:rPr>
                          <w:sz w:val="28"/>
                          <w:szCs w:val="28"/>
                        </w:rPr>
                      </w:pPr>
                      <w:r w:rsidRPr="00DE1721">
                        <w:rPr>
                          <w:sz w:val="28"/>
                          <w:szCs w:val="28"/>
                          <w:u w:val="single"/>
                        </w:rPr>
                        <w:t>Figure 2:</w:t>
                      </w:r>
                      <w:r w:rsidRPr="00DE1721">
                        <w:rPr>
                          <w:sz w:val="28"/>
                          <w:szCs w:val="28"/>
                        </w:rPr>
                        <w:t xml:space="preserve"> Second figure your </w:t>
                      </w:r>
                      <w:proofErr w:type="spellStart"/>
                      <w:r w:rsidRPr="00DE1721">
                        <w:rPr>
                          <w:sz w:val="28"/>
                          <w:szCs w:val="28"/>
                        </w:rPr>
                        <w:t>Matlab</w:t>
                      </w:r>
                      <w:proofErr w:type="spellEnd"/>
                      <w:r w:rsidRPr="00DE1721">
                        <w:rPr>
                          <w:sz w:val="28"/>
                          <w:szCs w:val="28"/>
                        </w:rPr>
                        <w:t xml:space="preserve"> script must generate.</w:t>
                      </w:r>
                    </w:p>
                  </w:txbxContent>
                </v:textbox>
              </v:shape>
            </w:pict>
          </mc:Fallback>
        </mc:AlternateContent>
      </w:r>
    </w:p>
    <w:p w:rsidR="005B134C" w:rsidRPr="003F5754" w:rsidRDefault="005B134C" w:rsidP="00575A5A">
      <w:pPr>
        <w:tabs>
          <w:tab w:val="left" w:pos="1248"/>
        </w:tabs>
      </w:pPr>
      <w:r>
        <w:tab/>
      </w:r>
    </w:p>
    <w:p w:rsidR="005B134C" w:rsidRDefault="005B134C" w:rsidP="00575A5A">
      <w:pPr>
        <w:jc w:val="both"/>
        <w:rPr>
          <w:sz w:val="28"/>
          <w:szCs w:val="28"/>
        </w:rPr>
      </w:pPr>
    </w:p>
    <w:p w:rsidR="005B134C" w:rsidRDefault="005B134C" w:rsidP="00575A5A">
      <w:pPr>
        <w:jc w:val="both"/>
        <w:rPr>
          <w:sz w:val="28"/>
          <w:szCs w:val="28"/>
        </w:rPr>
      </w:pPr>
    </w:p>
    <w:p w:rsidR="005B134C" w:rsidRPr="00B61FEF" w:rsidRDefault="005B134C" w:rsidP="00575A5A">
      <w:pPr>
        <w:jc w:val="both"/>
        <w:rPr>
          <w:b/>
          <w:sz w:val="28"/>
          <w:szCs w:val="28"/>
          <w:u w:val="single"/>
        </w:rPr>
      </w:pPr>
      <w:r w:rsidRPr="00B61FEF">
        <w:rPr>
          <w:b/>
          <w:sz w:val="28"/>
          <w:szCs w:val="28"/>
          <w:u w:val="single"/>
        </w:rPr>
        <w:t>SCRIPT</w:t>
      </w:r>
      <w:r>
        <w:rPr>
          <w:b/>
          <w:sz w:val="28"/>
          <w:szCs w:val="28"/>
          <w:u w:val="single"/>
        </w:rPr>
        <w:t>S</w:t>
      </w:r>
      <w:r w:rsidRPr="00B61FEF">
        <w:rPr>
          <w:b/>
          <w:sz w:val="28"/>
          <w:szCs w:val="28"/>
          <w:u w:val="single"/>
        </w:rPr>
        <w:t xml:space="preserve"> SUBMISSION</w:t>
      </w:r>
    </w:p>
    <w:p w:rsidR="005B134C" w:rsidRDefault="005B134C" w:rsidP="00575A5A">
      <w:pPr>
        <w:jc w:val="both"/>
        <w:rPr>
          <w:sz w:val="28"/>
          <w:szCs w:val="28"/>
        </w:rPr>
      </w:pPr>
    </w:p>
    <w:p w:rsidR="005B134C" w:rsidRDefault="005B134C" w:rsidP="00575A5A">
      <w:pPr>
        <w:spacing w:after="200" w:line="276" w:lineRule="auto"/>
        <w:jc w:val="both"/>
        <w:rPr>
          <w:sz w:val="28"/>
          <w:szCs w:val="28"/>
        </w:rPr>
      </w:pPr>
      <w:r w:rsidRPr="00B61FEF">
        <w:rPr>
          <w:sz w:val="28"/>
          <w:szCs w:val="28"/>
        </w:rPr>
        <w:t xml:space="preserve">Your script must be name as follow: </w:t>
      </w:r>
    </w:p>
    <w:p w:rsidR="005B134C" w:rsidRDefault="005B134C" w:rsidP="00575A5A">
      <w:pPr>
        <w:spacing w:after="200" w:line="276" w:lineRule="auto"/>
        <w:ind w:left="2694"/>
        <w:jc w:val="both"/>
        <w:rPr>
          <w:sz w:val="28"/>
          <w:szCs w:val="28"/>
        </w:rPr>
      </w:pPr>
      <w:proofErr w:type="spellStart"/>
      <w:r w:rsidRPr="00B61FEF">
        <w:rPr>
          <w:sz w:val="28"/>
          <w:szCs w:val="28"/>
        </w:rPr>
        <w:t>FamilyName_FirstName</w:t>
      </w:r>
      <w:r>
        <w:rPr>
          <w:sz w:val="28"/>
          <w:szCs w:val="28"/>
        </w:rPr>
        <w:t>_StudentNumber</w:t>
      </w:r>
      <w:proofErr w:type="spellEnd"/>
    </w:p>
    <w:p w:rsidR="005B134C" w:rsidRPr="00B61FEF" w:rsidRDefault="005B134C" w:rsidP="00575A5A">
      <w:pPr>
        <w:spacing w:after="200" w:line="276" w:lineRule="auto"/>
        <w:jc w:val="both"/>
        <w:rPr>
          <w:sz w:val="28"/>
          <w:szCs w:val="28"/>
        </w:rPr>
      </w:pPr>
      <w:r w:rsidRPr="00B61FEF">
        <w:rPr>
          <w:sz w:val="28"/>
          <w:szCs w:val="28"/>
        </w:rPr>
        <w:t>And should be emailed to arnaud.marotin@uwtsd.ac.uk.</w:t>
      </w:r>
    </w:p>
    <w:p w:rsidR="005B134C" w:rsidRDefault="005B134C" w:rsidP="00575A5A">
      <w:pPr>
        <w:jc w:val="both"/>
        <w:rPr>
          <w:sz w:val="28"/>
          <w:szCs w:val="28"/>
        </w:rPr>
      </w:pPr>
    </w:p>
    <w:p w:rsidR="005B134C" w:rsidRDefault="005B134C" w:rsidP="00575A5A">
      <w:pPr>
        <w:jc w:val="both"/>
        <w:rPr>
          <w:sz w:val="28"/>
          <w:szCs w:val="28"/>
        </w:rPr>
      </w:pPr>
    </w:p>
    <w:p w:rsidR="005B134C" w:rsidRDefault="005B134C" w:rsidP="005B134C">
      <w:pPr>
        <w:rPr>
          <w:sz w:val="28"/>
          <w:szCs w:val="28"/>
        </w:rPr>
      </w:pPr>
    </w:p>
    <w:p w:rsidR="005B134C" w:rsidRPr="00DE1721" w:rsidRDefault="005B134C" w:rsidP="005B134C">
      <w:pPr>
        <w:rPr>
          <w:sz w:val="28"/>
          <w:szCs w:val="28"/>
        </w:rPr>
      </w:pPr>
    </w:p>
    <w:tbl>
      <w:tblPr>
        <w:tblW w:w="976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67"/>
      </w:tblGrid>
      <w:tr w:rsidR="002B3C5C" w:rsidTr="006175E7">
        <w:trPr>
          <w:jc w:val="center"/>
        </w:trPr>
        <w:tc>
          <w:tcPr>
            <w:tcW w:w="9767" w:type="dxa"/>
            <w:shd w:val="clear" w:color="auto" w:fill="BFBFBF"/>
          </w:tcPr>
          <w:p w:rsidR="002B3C5C" w:rsidRDefault="002B3C5C" w:rsidP="006175E7">
            <w:pPr>
              <w:jc w:val="center"/>
              <w:rPr>
                <w:rFonts w:ascii="Calibri" w:hAnsi="Calibri" w:cs="Arial"/>
                <w:b/>
                <w:caps/>
                <w:sz w:val="40"/>
              </w:rPr>
            </w:pPr>
            <w:r>
              <w:rPr>
                <w:sz w:val="28"/>
                <w:szCs w:val="28"/>
              </w:rPr>
              <w:br w:type="page"/>
            </w:r>
            <w:r>
              <w:rPr>
                <w:sz w:val="24"/>
              </w:rPr>
              <w:br w:type="page"/>
            </w:r>
            <w:r>
              <w:rPr>
                <w:b/>
                <w:sz w:val="24"/>
              </w:rPr>
              <w:br w:type="page"/>
            </w:r>
            <w:r>
              <w:rPr>
                <w:sz w:val="32"/>
                <w:szCs w:val="32"/>
              </w:rPr>
              <w:br w:type="page"/>
            </w:r>
            <w:r w:rsidRPr="00681208">
              <w:rPr>
                <w:rFonts w:ascii="Calibri" w:hAnsi="Calibri" w:cs="Arial"/>
                <w:b/>
                <w:caps/>
                <w:sz w:val="40"/>
              </w:rPr>
              <w:t>marking criteria and Student FEEDBACK</w:t>
            </w:r>
          </w:p>
          <w:p w:rsidR="002B3C5C" w:rsidRDefault="002B3C5C" w:rsidP="006175E7">
            <w:pPr>
              <w:jc w:val="center"/>
            </w:pPr>
            <w:r>
              <w:rPr>
                <w:rFonts w:ascii="Calibri" w:hAnsi="Calibri" w:cs="Arial"/>
                <w:b/>
                <w:caps/>
                <w:sz w:val="40"/>
              </w:rPr>
              <w:t xml:space="preserve"> for PART A</w:t>
            </w:r>
          </w:p>
        </w:tc>
      </w:tr>
    </w:tbl>
    <w:p w:rsidR="002B3C5C" w:rsidRDefault="002B3C5C" w:rsidP="002B3C5C"/>
    <w:p w:rsidR="005B134C" w:rsidRPr="003223E0" w:rsidRDefault="005B134C" w:rsidP="005B134C">
      <w:pPr>
        <w:pStyle w:val="BodyText3"/>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5B134C" w:rsidRDefault="005B134C" w:rsidP="005B134C"/>
    <w:p w:rsidR="005B134C" w:rsidRDefault="005B134C" w:rsidP="005B134C">
      <w:pPr>
        <w:rPr>
          <w:sz w:val="24"/>
          <w:szCs w:val="24"/>
        </w:rPr>
      </w:pPr>
      <w:r>
        <w:rPr>
          <w:sz w:val="24"/>
          <w:szCs w:val="24"/>
        </w:rPr>
        <w:t xml:space="preserve">Programs that compile and run will be graded as follows: </w:t>
      </w:r>
    </w:p>
    <w:p w:rsidR="005B134C" w:rsidRDefault="005B134C" w:rsidP="005B134C">
      <w:pPr>
        <w:ind w:left="1440"/>
        <w:rPr>
          <w:sz w:val="24"/>
          <w:szCs w:val="24"/>
        </w:rPr>
      </w:pPr>
      <w:r>
        <w:rPr>
          <w:sz w:val="24"/>
          <w:szCs w:val="24"/>
        </w:rPr>
        <w:t>55% Program Correctness,</w:t>
      </w:r>
    </w:p>
    <w:p w:rsidR="005B134C" w:rsidRDefault="005B134C" w:rsidP="005B134C">
      <w:pPr>
        <w:ind w:left="1440"/>
        <w:rPr>
          <w:sz w:val="24"/>
          <w:szCs w:val="24"/>
        </w:rPr>
      </w:pPr>
      <w:r>
        <w:rPr>
          <w:sz w:val="24"/>
          <w:szCs w:val="24"/>
        </w:rPr>
        <w:t>15% Programming Style,</w:t>
      </w:r>
    </w:p>
    <w:p w:rsidR="005B134C" w:rsidRDefault="005B134C" w:rsidP="005B134C">
      <w:pPr>
        <w:ind w:left="1440"/>
        <w:rPr>
          <w:sz w:val="24"/>
          <w:szCs w:val="24"/>
        </w:rPr>
      </w:pPr>
      <w:r>
        <w:rPr>
          <w:sz w:val="24"/>
          <w:szCs w:val="24"/>
        </w:rPr>
        <w:t xml:space="preserve">15% Software Design, </w:t>
      </w:r>
    </w:p>
    <w:p w:rsidR="005B134C" w:rsidRDefault="005B134C" w:rsidP="005B134C">
      <w:pPr>
        <w:ind w:left="1440"/>
        <w:rPr>
          <w:sz w:val="24"/>
          <w:szCs w:val="24"/>
        </w:rPr>
      </w:pPr>
      <w:r>
        <w:rPr>
          <w:sz w:val="24"/>
          <w:szCs w:val="24"/>
        </w:rPr>
        <w:t>15% Documentation.</w:t>
      </w:r>
    </w:p>
    <w:p w:rsidR="005B134C" w:rsidRDefault="005B134C" w:rsidP="005B134C"/>
    <w:p w:rsidR="005B134C" w:rsidRDefault="005B134C" w:rsidP="005B134C">
      <w:pPr>
        <w:rPr>
          <w:sz w:val="24"/>
          <w:szCs w:val="24"/>
        </w:rPr>
      </w:pPr>
    </w:p>
    <w:tbl>
      <w:tblPr>
        <w:tblW w:w="1020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12"/>
        <w:gridCol w:w="3260"/>
        <w:gridCol w:w="1134"/>
      </w:tblGrid>
      <w:tr w:rsidR="005B134C" w:rsidTr="00575A5A">
        <w:trPr>
          <w:trHeight w:val="98"/>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Comments</w:t>
            </w: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Grade</w:t>
            </w:r>
          </w:p>
        </w:tc>
      </w:tr>
      <w:tr w:rsidR="005B134C" w:rsidTr="00575A5A">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Program Correctness: 55%</w:t>
            </w:r>
          </w:p>
          <w:p w:rsidR="005B134C" w:rsidRPr="00CC1258" w:rsidRDefault="005B134C" w:rsidP="00575A5A">
            <w:pPr>
              <w:pStyle w:val="NormalWeb"/>
              <w:spacing w:before="0" w:after="0"/>
              <w:jc w:val="both"/>
              <w:rPr>
                <w:sz w:val="20"/>
              </w:rPr>
            </w:pPr>
            <w:r w:rsidRPr="00CC1258">
              <w:rPr>
                <w:sz w:val="20"/>
              </w:rPr>
              <w:t>This refers to:</w:t>
            </w:r>
          </w:p>
          <w:p w:rsidR="005B134C" w:rsidRPr="00CC1258" w:rsidRDefault="005B134C" w:rsidP="005B134C">
            <w:pPr>
              <w:pStyle w:val="NormalWeb"/>
              <w:numPr>
                <w:ilvl w:val="0"/>
                <w:numId w:val="21"/>
              </w:numPr>
              <w:spacing w:before="0" w:after="0"/>
              <w:jc w:val="both"/>
              <w:rPr>
                <w:sz w:val="20"/>
              </w:rPr>
            </w:pPr>
            <w:r w:rsidRPr="00CC1258">
              <w:rPr>
                <w:sz w:val="20"/>
              </w:rPr>
              <w:t>whether and how well the program meets the requirements specified in the assignment,</w:t>
            </w:r>
          </w:p>
          <w:p w:rsidR="005B134C" w:rsidRPr="00CC1258" w:rsidRDefault="005B134C" w:rsidP="005B134C">
            <w:pPr>
              <w:pStyle w:val="NormalWeb"/>
              <w:numPr>
                <w:ilvl w:val="0"/>
                <w:numId w:val="21"/>
              </w:numPr>
              <w:spacing w:before="0" w:after="0"/>
              <w:jc w:val="both"/>
              <w:rPr>
                <w:sz w:val="20"/>
              </w:rPr>
            </w:pPr>
            <w:r w:rsidRPr="00CC1258">
              <w:rPr>
                <w:sz w:val="20"/>
              </w:rPr>
              <w:t xml:space="preserve">how well the program addresses the problem specified in the assignment, and </w:t>
            </w:r>
          </w:p>
          <w:p w:rsidR="005B134C" w:rsidRPr="00CC1258" w:rsidRDefault="005B134C" w:rsidP="005B134C">
            <w:pPr>
              <w:pStyle w:val="NormalWeb"/>
              <w:numPr>
                <w:ilvl w:val="0"/>
                <w:numId w:val="21"/>
              </w:numPr>
              <w:spacing w:before="0" w:after="0"/>
              <w:jc w:val="both"/>
              <w:rPr>
                <w:sz w:val="18"/>
                <w:szCs w:val="18"/>
              </w:rPr>
            </w:pPr>
            <w:proofErr w:type="gramStart"/>
            <w:r w:rsidRPr="00CC1258">
              <w:rPr>
                <w:sz w:val="20"/>
              </w:rPr>
              <w:t>whether</w:t>
            </w:r>
            <w:proofErr w:type="gramEnd"/>
            <w:r w:rsidRPr="00CC1258">
              <w:rPr>
                <w:sz w:val="20"/>
              </w:rPr>
              <w:t xml:space="preserve"> and how logically correct the solution is. It is possible that your code may yield incorrect results with logically correct solution to the problem specified in the assignment. It is also possible that your code may yield correct results with logically incorrect solution to the problem specified in the assignment</w:t>
            </w:r>
            <w:r w:rsidRPr="00CC1258">
              <w:rPr>
                <w:sz w:val="18"/>
                <w:szCs w:val="18"/>
              </w:rPr>
              <w:t>.</w:t>
            </w:r>
          </w:p>
          <w:p w:rsidR="005B134C" w:rsidRPr="00CC1258" w:rsidRDefault="005B134C" w:rsidP="00575A5A">
            <w:pPr>
              <w:spacing w:line="120" w:lineRule="auto"/>
              <w:jc w:val="center"/>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Programming Style: 15%</w:t>
            </w:r>
          </w:p>
          <w:p w:rsidR="005B134C" w:rsidRPr="00CC1258" w:rsidRDefault="005B134C" w:rsidP="00575A5A">
            <w:pPr>
              <w:pStyle w:val="NormalWeb"/>
              <w:spacing w:before="0" w:after="0"/>
              <w:jc w:val="both"/>
              <w:rPr>
                <w:sz w:val="20"/>
              </w:rPr>
            </w:pPr>
            <w:r w:rsidRPr="00CC1258">
              <w:rPr>
                <w:sz w:val="20"/>
              </w:rPr>
              <w:t>This refers whether:</w:t>
            </w:r>
          </w:p>
          <w:p w:rsidR="005B134C" w:rsidRPr="00CC1258" w:rsidRDefault="005B134C" w:rsidP="005B134C">
            <w:pPr>
              <w:pStyle w:val="NormalWeb"/>
              <w:numPr>
                <w:ilvl w:val="0"/>
                <w:numId w:val="22"/>
              </w:numPr>
              <w:spacing w:before="0" w:after="0"/>
              <w:jc w:val="both"/>
              <w:rPr>
                <w:sz w:val="20"/>
              </w:rPr>
            </w:pPr>
            <w:r w:rsidRPr="00CC1258">
              <w:rPr>
                <w:sz w:val="20"/>
              </w:rPr>
              <w:t xml:space="preserve">the overall software organization is clear and sensible, </w:t>
            </w:r>
          </w:p>
          <w:p w:rsidR="005B134C" w:rsidRPr="00CC1258" w:rsidRDefault="005B134C" w:rsidP="005B134C">
            <w:pPr>
              <w:pStyle w:val="NormalWeb"/>
              <w:numPr>
                <w:ilvl w:val="0"/>
                <w:numId w:val="22"/>
              </w:numPr>
              <w:spacing w:before="0" w:after="0"/>
              <w:jc w:val="both"/>
              <w:rPr>
                <w:sz w:val="20"/>
              </w:rPr>
            </w:pPr>
            <w:proofErr w:type="gramStart"/>
            <w:r w:rsidRPr="00CC1258">
              <w:rPr>
                <w:sz w:val="20"/>
              </w:rPr>
              <w:t>the</w:t>
            </w:r>
            <w:proofErr w:type="gramEnd"/>
            <w:r w:rsidRPr="00CC1258">
              <w:rPr>
                <w:sz w:val="20"/>
              </w:rPr>
              <w:t xml:space="preserve"> program file naming convention.  </w:t>
            </w:r>
          </w:p>
          <w:p w:rsidR="005B134C" w:rsidRPr="00CC1258" w:rsidRDefault="005B134C" w:rsidP="00575A5A">
            <w:pPr>
              <w:pStyle w:val="NormalWeb"/>
              <w:spacing w:before="0" w:after="0"/>
              <w:ind w:left="360"/>
              <w:jc w:val="both"/>
              <w:rPr>
                <w:sz w:val="20"/>
              </w:rPr>
            </w:pPr>
          </w:p>
          <w:p w:rsidR="005B134C" w:rsidRPr="00CC1258" w:rsidRDefault="005B134C" w:rsidP="00575A5A">
            <w:pPr>
              <w:pStyle w:val="NormalWeb"/>
              <w:spacing w:before="0" w:after="0"/>
              <w:jc w:val="both"/>
              <w:rPr>
                <w:sz w:val="20"/>
              </w:rPr>
            </w:pPr>
            <w:r w:rsidRPr="00CC1258">
              <w:rPr>
                <w:sz w:val="20"/>
              </w:rPr>
              <w:t>A solution that gives correct results may be poorly designed.  Software clarity or simplicity, consistency, modularity, extensibility, and maintainability are a few important principles of good software design.</w:t>
            </w:r>
          </w:p>
          <w:p w:rsidR="005B134C" w:rsidRPr="00CC1258" w:rsidRDefault="005B134C" w:rsidP="00575A5A">
            <w:pPr>
              <w:pStyle w:val="NormalWeb"/>
              <w:spacing w:before="0" w:after="0" w:line="120" w:lineRule="auto"/>
              <w:jc w:val="both"/>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Software Design: 15%</w:t>
            </w:r>
          </w:p>
          <w:p w:rsidR="005B134C" w:rsidRPr="00CC1258" w:rsidRDefault="005B134C" w:rsidP="00575A5A">
            <w:pPr>
              <w:pStyle w:val="NormalWeb"/>
              <w:spacing w:before="0" w:after="0"/>
              <w:jc w:val="both"/>
              <w:rPr>
                <w:sz w:val="20"/>
              </w:rPr>
            </w:pPr>
            <w:r w:rsidRPr="00CC1258">
              <w:rPr>
                <w:sz w:val="20"/>
              </w:rPr>
              <w:t xml:space="preserve">This refers to: </w:t>
            </w:r>
          </w:p>
          <w:p w:rsidR="005B134C" w:rsidRPr="00CC1258" w:rsidRDefault="005B134C" w:rsidP="005B134C">
            <w:pPr>
              <w:pStyle w:val="NormalWeb"/>
              <w:numPr>
                <w:ilvl w:val="0"/>
                <w:numId w:val="23"/>
              </w:numPr>
              <w:spacing w:before="0" w:after="0"/>
              <w:jc w:val="both"/>
              <w:rPr>
                <w:sz w:val="20"/>
              </w:rPr>
            </w:pPr>
            <w:r w:rsidRPr="00CC1258">
              <w:rPr>
                <w:sz w:val="20"/>
              </w:rPr>
              <w:t xml:space="preserve">good and clear indentations, </w:t>
            </w:r>
          </w:p>
          <w:p w:rsidR="005B134C" w:rsidRPr="00CC1258" w:rsidRDefault="005B134C" w:rsidP="005B134C">
            <w:pPr>
              <w:pStyle w:val="NormalWeb"/>
              <w:numPr>
                <w:ilvl w:val="0"/>
                <w:numId w:val="23"/>
              </w:numPr>
              <w:spacing w:before="0" w:after="0"/>
              <w:jc w:val="both"/>
              <w:rPr>
                <w:sz w:val="20"/>
              </w:rPr>
            </w:pPr>
            <w:r w:rsidRPr="00CC1258">
              <w:rPr>
                <w:sz w:val="20"/>
              </w:rPr>
              <w:t xml:space="preserve">good use of variable names, </w:t>
            </w:r>
          </w:p>
          <w:p w:rsidR="005B134C" w:rsidRPr="00CC1258" w:rsidRDefault="005B134C" w:rsidP="005B134C">
            <w:pPr>
              <w:pStyle w:val="NormalWeb"/>
              <w:numPr>
                <w:ilvl w:val="0"/>
                <w:numId w:val="23"/>
              </w:numPr>
              <w:spacing w:before="0" w:after="0"/>
              <w:jc w:val="both"/>
              <w:rPr>
                <w:sz w:val="20"/>
              </w:rPr>
            </w:pPr>
            <w:r w:rsidRPr="00CC1258">
              <w:rPr>
                <w:sz w:val="20"/>
              </w:rPr>
              <w:t xml:space="preserve">proper declaration of global constants, </w:t>
            </w:r>
          </w:p>
          <w:p w:rsidR="005B134C" w:rsidRPr="00CC1258" w:rsidRDefault="005B134C" w:rsidP="00575A5A">
            <w:pPr>
              <w:pStyle w:val="NormalWeb"/>
              <w:spacing w:before="0" w:after="0"/>
              <w:jc w:val="both"/>
              <w:rPr>
                <w:sz w:val="20"/>
              </w:rPr>
            </w:pPr>
          </w:p>
          <w:p w:rsidR="005B134C" w:rsidRPr="00CC1258" w:rsidRDefault="005B134C" w:rsidP="00575A5A">
            <w:pPr>
              <w:pStyle w:val="NormalWeb"/>
              <w:spacing w:before="0" w:after="0"/>
              <w:jc w:val="both"/>
              <w:rPr>
                <w:sz w:val="20"/>
              </w:rPr>
            </w:pPr>
            <w:r w:rsidRPr="00CC1258">
              <w:rPr>
                <w:sz w:val="20"/>
              </w:rPr>
              <w:t xml:space="preserve">The consistency of your programming style throughout your code is extremely important. It allows readers of your code to understand your code much more easily. </w:t>
            </w:r>
          </w:p>
          <w:p w:rsidR="005B134C" w:rsidRPr="00CC1258" w:rsidRDefault="005B134C" w:rsidP="00575A5A">
            <w:pPr>
              <w:pStyle w:val="NormalWeb"/>
              <w:spacing w:before="0" w:after="0" w:line="120" w:lineRule="auto"/>
              <w:jc w:val="both"/>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23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Documentation: 15%</w:t>
            </w:r>
          </w:p>
          <w:p w:rsidR="005B134C" w:rsidRPr="00CC1258" w:rsidRDefault="005B134C" w:rsidP="00575A5A">
            <w:pPr>
              <w:pStyle w:val="NormalWeb"/>
              <w:spacing w:before="0" w:after="0"/>
              <w:jc w:val="both"/>
              <w:rPr>
                <w:sz w:val="20"/>
              </w:rPr>
            </w:pPr>
            <w:r w:rsidRPr="00CC1258">
              <w:rPr>
                <w:sz w:val="20"/>
              </w:rPr>
              <w:t>This refers to all the good practices regarding the code documentation. The code should contain clear descriptions of what the code does and how it achieves what it wants to do. This can be accomplished by adding comment to the script using the percent symbol %.</w:t>
            </w:r>
          </w:p>
          <w:p w:rsidR="005B134C" w:rsidRPr="00CC1258" w:rsidRDefault="005B134C" w:rsidP="00575A5A">
            <w:pPr>
              <w:pStyle w:val="NormalWeb"/>
              <w:spacing w:before="0" w:after="0" w:line="120" w:lineRule="auto"/>
              <w:jc w:val="both"/>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654"/>
        </w:trPr>
        <w:tc>
          <w:tcPr>
            <w:tcW w:w="5812"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5B134C" w:rsidRPr="00CC1258" w:rsidRDefault="005B134C" w:rsidP="00575A5A">
            <w:pPr>
              <w:jc w:val="center"/>
              <w:rPr>
                <w:b/>
                <w:sz w:val="28"/>
                <w:szCs w:val="28"/>
              </w:rPr>
            </w:pPr>
            <w:r w:rsidRPr="00CC1258">
              <w:rPr>
                <w:b/>
                <w:sz w:val="28"/>
                <w:szCs w:val="28"/>
              </w:rPr>
              <w:t>Total</w:t>
            </w:r>
          </w:p>
        </w:tc>
        <w:tc>
          <w:tcPr>
            <w:tcW w:w="3260" w:type="dxa"/>
            <w:tcBorders>
              <w:top w:val="single" w:sz="4" w:space="0" w:color="auto"/>
              <w:left w:val="single" w:sz="4" w:space="0" w:color="auto"/>
              <w:bottom w:val="single" w:sz="4" w:space="0" w:color="auto"/>
              <w:right w:val="single" w:sz="4" w:space="0" w:color="auto"/>
            </w:tcBorders>
            <w:shd w:val="clear" w:color="auto" w:fill="D9D9D9"/>
            <w:vAlign w:val="center"/>
          </w:tcPr>
          <w:p w:rsidR="005B134C" w:rsidRPr="00CC1258" w:rsidRDefault="005B134C" w:rsidP="00575A5A">
            <w:pP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D9D9D9"/>
            <w:vAlign w:val="center"/>
          </w:tcPr>
          <w:p w:rsidR="005B134C" w:rsidRPr="00CC1258" w:rsidRDefault="005B134C" w:rsidP="00575A5A">
            <w:pPr>
              <w:jc w:val="center"/>
              <w:rPr>
                <w:b/>
                <w:sz w:val="28"/>
                <w:szCs w:val="28"/>
              </w:rPr>
            </w:pPr>
          </w:p>
        </w:tc>
      </w:tr>
    </w:tbl>
    <w:p w:rsidR="002B3C5C" w:rsidRDefault="002B3C5C" w:rsidP="002B3C5C">
      <w:pPr>
        <w:rPr>
          <w:vanish/>
        </w:rPr>
      </w:pPr>
    </w:p>
    <w:p w:rsidR="002B3C5C" w:rsidRDefault="002B3C5C" w:rsidP="002B3C5C">
      <w:pPr>
        <w:rPr>
          <w:vanish/>
        </w:rPr>
      </w:pPr>
    </w:p>
    <w:p w:rsidR="002B3C5C" w:rsidRPr="00F50BF0" w:rsidRDefault="002B3C5C" w:rsidP="002B3C5C">
      <w:pPr>
        <w:rPr>
          <w:vanish/>
        </w:rPr>
      </w:pPr>
    </w:p>
    <w:p w:rsidR="002B3C5C" w:rsidRPr="00B61FEF" w:rsidRDefault="002B3C5C" w:rsidP="002B3C5C">
      <w:pPr>
        <w:spacing w:after="200" w:line="276" w:lineRule="auto"/>
        <w:jc w:val="both"/>
        <w:rPr>
          <w:sz w:val="28"/>
          <w:szCs w:val="28"/>
        </w:rPr>
      </w:pPr>
      <w:r>
        <w:rPr>
          <w:b/>
        </w:rPr>
        <w:br w:type="page"/>
      </w:r>
    </w:p>
    <w:p w:rsidR="002B3C5C" w:rsidRDefault="002B3C5C" w:rsidP="002B3C5C">
      <w:pPr>
        <w:pBdr>
          <w:top w:val="single" w:sz="4" w:space="1" w:color="auto"/>
          <w:left w:val="single" w:sz="4" w:space="4" w:color="auto"/>
          <w:bottom w:val="single" w:sz="4" w:space="1" w:color="auto"/>
          <w:right w:val="single" w:sz="4" w:space="4" w:color="auto"/>
        </w:pBdr>
        <w:jc w:val="center"/>
        <w:rPr>
          <w:b/>
          <w:sz w:val="28"/>
          <w:szCs w:val="28"/>
        </w:rPr>
      </w:pPr>
      <w:r>
        <w:rPr>
          <w:b/>
          <w:sz w:val="28"/>
          <w:szCs w:val="28"/>
        </w:rPr>
        <w:lastRenderedPageBreak/>
        <w:t>PART B – 50%</w:t>
      </w:r>
    </w:p>
    <w:p w:rsidR="002B3C5C" w:rsidRDefault="002B3C5C" w:rsidP="002B3C5C">
      <w:pPr>
        <w:jc w:val="both"/>
        <w:rPr>
          <w:b/>
          <w:sz w:val="28"/>
          <w:szCs w:val="28"/>
        </w:rPr>
      </w:pPr>
    </w:p>
    <w:p w:rsidR="002B3C5C" w:rsidRPr="000E416B" w:rsidRDefault="002B3C5C" w:rsidP="002B3C5C">
      <w:pPr>
        <w:jc w:val="both"/>
        <w:rPr>
          <w:i/>
          <w:sz w:val="28"/>
          <w:szCs w:val="28"/>
        </w:rPr>
      </w:pPr>
      <w:r>
        <w:rPr>
          <w:sz w:val="28"/>
          <w:szCs w:val="28"/>
        </w:rPr>
        <w:t xml:space="preserve">For this section of the coursework, you are going to be asked to write about one of the practical sessions that you will undertake as part of this module. Every student will have a practical session assigned to them via </w:t>
      </w:r>
      <w:r w:rsidRPr="006D61A7">
        <w:rPr>
          <w:b/>
          <w:sz w:val="28"/>
          <w:szCs w:val="28"/>
        </w:rPr>
        <w:t>email by the 30</w:t>
      </w:r>
      <w:r w:rsidRPr="006D61A7">
        <w:rPr>
          <w:b/>
          <w:sz w:val="28"/>
          <w:szCs w:val="28"/>
          <w:vertAlign w:val="superscript"/>
        </w:rPr>
        <w:t>th</w:t>
      </w:r>
      <w:r w:rsidRPr="006D61A7">
        <w:rPr>
          <w:b/>
          <w:sz w:val="28"/>
          <w:szCs w:val="28"/>
        </w:rPr>
        <w:t xml:space="preserve"> November 2018</w:t>
      </w:r>
      <w:r>
        <w:rPr>
          <w:sz w:val="28"/>
          <w:szCs w:val="28"/>
        </w:rPr>
        <w:t xml:space="preserve">. Using the logbooks kept during these practical sessions, you will then be expected to produce a report that will examine what you had to do in that session and the knowledge that you have acquired. </w:t>
      </w:r>
    </w:p>
    <w:p w:rsidR="002B3C5C" w:rsidRDefault="002B3C5C" w:rsidP="002B3C5C">
      <w:pPr>
        <w:jc w:val="both"/>
        <w:rPr>
          <w:sz w:val="28"/>
          <w:szCs w:val="28"/>
        </w:rPr>
      </w:pPr>
    </w:p>
    <w:p w:rsidR="002B3C5C" w:rsidRDefault="002B3C5C" w:rsidP="002B3C5C">
      <w:pPr>
        <w:jc w:val="both"/>
        <w:rPr>
          <w:i/>
          <w:sz w:val="28"/>
          <w:szCs w:val="28"/>
        </w:rPr>
      </w:pPr>
      <w:r>
        <w:rPr>
          <w:i/>
          <w:sz w:val="28"/>
          <w:szCs w:val="28"/>
        </w:rPr>
        <w:t>Remember to use the School of Engineering Guide Technical Report Guidelines when writing your coursework.</w:t>
      </w:r>
    </w:p>
    <w:p w:rsidR="002B3C5C" w:rsidRDefault="002B3C5C" w:rsidP="002B3C5C">
      <w:pPr>
        <w:jc w:val="both"/>
        <w:rPr>
          <w:i/>
          <w:sz w:val="28"/>
          <w:szCs w:val="28"/>
        </w:rPr>
      </w:pPr>
    </w:p>
    <w:p w:rsidR="002B3C5C" w:rsidRDefault="002B3C5C" w:rsidP="002B3C5C">
      <w:pPr>
        <w:jc w:val="both"/>
        <w:rPr>
          <w:i/>
          <w:sz w:val="28"/>
          <w:szCs w:val="28"/>
        </w:rPr>
      </w:pPr>
      <w:r>
        <w:rPr>
          <w:i/>
          <w:sz w:val="28"/>
          <w:szCs w:val="28"/>
        </w:rPr>
        <w:t>Remember to use the UWTSD Harvard Referencing Guide</w:t>
      </w:r>
    </w:p>
    <w:p w:rsidR="002B3C5C" w:rsidRDefault="002B3C5C" w:rsidP="002B3C5C">
      <w:pPr>
        <w:jc w:val="both"/>
        <w:rPr>
          <w:i/>
          <w:sz w:val="28"/>
          <w:szCs w:val="28"/>
        </w:rPr>
      </w:pPr>
    </w:p>
    <w:p w:rsidR="002B3C5C" w:rsidRPr="009108BD" w:rsidRDefault="002B3C5C" w:rsidP="002B3C5C">
      <w:pPr>
        <w:jc w:val="both"/>
        <w:rPr>
          <w:sz w:val="28"/>
          <w:szCs w:val="28"/>
        </w:rPr>
      </w:pPr>
      <w:r>
        <w:rPr>
          <w:sz w:val="28"/>
          <w:szCs w:val="28"/>
        </w:rPr>
        <w:t xml:space="preserve">During Semester 1, we will cover how to conduct research, how to write a technical report and how to use Harvard referencing within a technical report. Make sure that you use all of your knowledge from these sessions in the production of your coursework.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Use the template that we will create during Semester 1, to help you make sure you have included all of the necessary sections.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Make sure that for the referencing used within this report, you use the Harvard referencing conventions.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The use of sketches, diagrams and photos to help explain processes is highly recommended. All figures, pictures or diagrams included within your report should be numbered and labelled. </w:t>
      </w:r>
    </w:p>
    <w:p w:rsidR="002B3C5C" w:rsidRDefault="002B3C5C" w:rsidP="002B3C5C">
      <w:pPr>
        <w:jc w:val="both"/>
        <w:rPr>
          <w:sz w:val="28"/>
          <w:szCs w:val="28"/>
        </w:rPr>
      </w:pPr>
    </w:p>
    <w:p w:rsidR="002B3C5C" w:rsidRPr="000E416B" w:rsidRDefault="002B3C5C" w:rsidP="002B3C5C">
      <w:pPr>
        <w:jc w:val="both"/>
        <w:rPr>
          <w:i/>
          <w:sz w:val="28"/>
          <w:szCs w:val="28"/>
        </w:rPr>
      </w:pPr>
      <w:r>
        <w:rPr>
          <w:i/>
          <w:sz w:val="28"/>
          <w:szCs w:val="28"/>
        </w:rPr>
        <w:t xml:space="preserve">If you are not able to complete a report on the practical session assigned to you, please contact Kerry Tudor for another session to be assigned to you.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Below is a suggestion of the sections that you might want to include within your Technical report. </w:t>
      </w:r>
    </w:p>
    <w:p w:rsidR="002B3C5C" w:rsidRPr="009108BD" w:rsidRDefault="002B3C5C" w:rsidP="002B3C5C">
      <w:pPr>
        <w:jc w:val="both"/>
        <w:rPr>
          <w:b/>
          <w:sz w:val="28"/>
          <w:szCs w:val="28"/>
          <w:u w:val="single"/>
        </w:rPr>
      </w:pPr>
    </w:p>
    <w:p w:rsidR="002B3C5C" w:rsidRDefault="002B3C5C" w:rsidP="002B3C5C">
      <w:pPr>
        <w:jc w:val="both"/>
        <w:rPr>
          <w:sz w:val="28"/>
          <w:szCs w:val="28"/>
        </w:rPr>
      </w:pPr>
      <w:r w:rsidRPr="009108BD">
        <w:rPr>
          <w:b/>
          <w:sz w:val="28"/>
          <w:szCs w:val="28"/>
        </w:rPr>
        <w:t>Introduction</w:t>
      </w:r>
      <w:r>
        <w:rPr>
          <w:sz w:val="28"/>
          <w:szCs w:val="28"/>
        </w:rPr>
        <w:t xml:space="preserve"> </w:t>
      </w:r>
    </w:p>
    <w:p w:rsidR="002B3C5C" w:rsidRDefault="002B3C5C" w:rsidP="002B3C5C">
      <w:pPr>
        <w:numPr>
          <w:ilvl w:val="0"/>
          <w:numId w:val="17"/>
        </w:numPr>
        <w:jc w:val="both"/>
        <w:rPr>
          <w:i/>
          <w:sz w:val="28"/>
          <w:szCs w:val="28"/>
        </w:rPr>
      </w:pPr>
      <w:r>
        <w:rPr>
          <w:i/>
          <w:sz w:val="28"/>
          <w:szCs w:val="28"/>
        </w:rPr>
        <w:t>What you are being expected to do within the report?</w:t>
      </w:r>
    </w:p>
    <w:p w:rsidR="002B3C5C" w:rsidRDefault="002B3C5C" w:rsidP="002B3C5C">
      <w:pPr>
        <w:jc w:val="both"/>
        <w:rPr>
          <w:sz w:val="28"/>
          <w:szCs w:val="28"/>
        </w:rPr>
      </w:pPr>
      <w:r w:rsidRPr="009108BD">
        <w:rPr>
          <w:b/>
          <w:sz w:val="28"/>
          <w:szCs w:val="28"/>
        </w:rPr>
        <w:t>Background Research</w:t>
      </w:r>
    </w:p>
    <w:p w:rsidR="002B3C5C" w:rsidRDefault="002B3C5C" w:rsidP="002B3C5C">
      <w:pPr>
        <w:numPr>
          <w:ilvl w:val="0"/>
          <w:numId w:val="17"/>
        </w:numPr>
        <w:jc w:val="both"/>
        <w:rPr>
          <w:sz w:val="28"/>
          <w:szCs w:val="28"/>
        </w:rPr>
      </w:pPr>
      <w:r>
        <w:rPr>
          <w:i/>
          <w:sz w:val="28"/>
          <w:szCs w:val="28"/>
        </w:rPr>
        <w:t>Conduct research into the legislation that covers working in the location of your practical session.</w:t>
      </w:r>
      <w:r>
        <w:rPr>
          <w:sz w:val="28"/>
          <w:szCs w:val="28"/>
        </w:rPr>
        <w:t xml:space="preserve"> </w:t>
      </w:r>
    </w:p>
    <w:p w:rsidR="002B3C5C" w:rsidRPr="00565096" w:rsidRDefault="002B3C5C" w:rsidP="002B3C5C">
      <w:pPr>
        <w:numPr>
          <w:ilvl w:val="0"/>
          <w:numId w:val="17"/>
        </w:numPr>
        <w:jc w:val="both"/>
        <w:rPr>
          <w:i/>
          <w:sz w:val="28"/>
          <w:szCs w:val="28"/>
        </w:rPr>
      </w:pPr>
      <w:r>
        <w:rPr>
          <w:i/>
          <w:sz w:val="28"/>
          <w:szCs w:val="28"/>
        </w:rPr>
        <w:t>What PPE did you require, what Health &amp; Safety rules had to be followed in the practical session?</w:t>
      </w:r>
    </w:p>
    <w:p w:rsidR="002B3C5C" w:rsidRDefault="002B3C5C" w:rsidP="002B3C5C">
      <w:pPr>
        <w:jc w:val="both"/>
        <w:rPr>
          <w:sz w:val="28"/>
          <w:szCs w:val="28"/>
        </w:rPr>
      </w:pPr>
      <w:r w:rsidRPr="009108BD">
        <w:rPr>
          <w:b/>
          <w:sz w:val="28"/>
          <w:szCs w:val="28"/>
        </w:rPr>
        <w:t xml:space="preserve">Methodology </w:t>
      </w:r>
    </w:p>
    <w:p w:rsidR="002B3C5C" w:rsidRDefault="002B3C5C" w:rsidP="002B3C5C">
      <w:pPr>
        <w:numPr>
          <w:ilvl w:val="0"/>
          <w:numId w:val="17"/>
        </w:numPr>
        <w:jc w:val="both"/>
        <w:rPr>
          <w:i/>
          <w:sz w:val="28"/>
          <w:szCs w:val="28"/>
        </w:rPr>
      </w:pPr>
      <w:r>
        <w:rPr>
          <w:i/>
          <w:sz w:val="28"/>
          <w:szCs w:val="28"/>
        </w:rPr>
        <w:t>Describe any equipment used during the sessions?</w:t>
      </w:r>
    </w:p>
    <w:p w:rsidR="002B3C5C" w:rsidRPr="00565096" w:rsidRDefault="002B3C5C" w:rsidP="002B3C5C">
      <w:pPr>
        <w:numPr>
          <w:ilvl w:val="0"/>
          <w:numId w:val="17"/>
        </w:numPr>
        <w:jc w:val="both"/>
        <w:rPr>
          <w:i/>
          <w:sz w:val="28"/>
          <w:szCs w:val="28"/>
        </w:rPr>
      </w:pPr>
      <w:r>
        <w:rPr>
          <w:i/>
          <w:sz w:val="28"/>
          <w:szCs w:val="28"/>
        </w:rPr>
        <w:t>Give a step by step explanation as to processes you undertook during the session</w:t>
      </w:r>
    </w:p>
    <w:p w:rsidR="002B3C5C" w:rsidRDefault="002B3C5C" w:rsidP="002B3C5C">
      <w:pPr>
        <w:jc w:val="both"/>
        <w:rPr>
          <w:b/>
          <w:sz w:val="28"/>
          <w:szCs w:val="28"/>
        </w:rPr>
      </w:pPr>
      <w:r w:rsidRPr="00DA0C4E">
        <w:rPr>
          <w:b/>
          <w:sz w:val="28"/>
          <w:szCs w:val="28"/>
        </w:rPr>
        <w:t>Discussion and Conclusions</w:t>
      </w:r>
    </w:p>
    <w:p w:rsidR="002B3C5C" w:rsidRPr="00A373D9" w:rsidRDefault="002B3C5C" w:rsidP="002B3C5C">
      <w:pPr>
        <w:numPr>
          <w:ilvl w:val="0"/>
          <w:numId w:val="17"/>
        </w:numPr>
        <w:jc w:val="both"/>
        <w:rPr>
          <w:i/>
          <w:sz w:val="28"/>
          <w:szCs w:val="28"/>
        </w:rPr>
      </w:pPr>
      <w:r>
        <w:rPr>
          <w:i/>
          <w:sz w:val="28"/>
          <w:szCs w:val="28"/>
        </w:rPr>
        <w:t>What had you achieved or produced by the end of the session?</w:t>
      </w:r>
    </w:p>
    <w:p w:rsidR="002B3C5C" w:rsidRDefault="002B3C5C" w:rsidP="002B3C5C">
      <w:pPr>
        <w:numPr>
          <w:ilvl w:val="0"/>
          <w:numId w:val="17"/>
        </w:numPr>
        <w:jc w:val="both"/>
        <w:rPr>
          <w:i/>
          <w:sz w:val="28"/>
          <w:szCs w:val="28"/>
        </w:rPr>
      </w:pPr>
      <w:r>
        <w:rPr>
          <w:i/>
          <w:sz w:val="28"/>
          <w:szCs w:val="28"/>
        </w:rPr>
        <w:t>What are the key points that you have taken from the practical lab sessions</w:t>
      </w:r>
    </w:p>
    <w:p w:rsidR="002B3C5C" w:rsidRDefault="002B3C5C" w:rsidP="002B3C5C">
      <w:pPr>
        <w:jc w:val="both"/>
        <w:rPr>
          <w:i/>
          <w:sz w:val="28"/>
          <w:szCs w:val="28"/>
        </w:rPr>
      </w:pPr>
      <w:r w:rsidRPr="001100E1">
        <w:rPr>
          <w:b/>
          <w:sz w:val="28"/>
          <w:szCs w:val="28"/>
        </w:rPr>
        <w:t>References</w:t>
      </w:r>
      <w:r>
        <w:rPr>
          <w:sz w:val="28"/>
          <w:szCs w:val="28"/>
        </w:rPr>
        <w:t xml:space="preserve"> </w:t>
      </w:r>
    </w:p>
    <w:p w:rsidR="002B3C5C" w:rsidRPr="00A373D9" w:rsidRDefault="002B3C5C" w:rsidP="002B3C5C">
      <w:pPr>
        <w:numPr>
          <w:ilvl w:val="0"/>
          <w:numId w:val="17"/>
        </w:numPr>
        <w:jc w:val="both"/>
        <w:rPr>
          <w:i/>
          <w:sz w:val="28"/>
          <w:szCs w:val="28"/>
        </w:rPr>
      </w:pPr>
      <w:r w:rsidRPr="00A373D9">
        <w:rPr>
          <w:i/>
          <w:sz w:val="28"/>
          <w:szCs w:val="28"/>
        </w:rPr>
        <w:t>R</w:t>
      </w:r>
      <w:r>
        <w:rPr>
          <w:i/>
          <w:sz w:val="28"/>
          <w:szCs w:val="28"/>
        </w:rPr>
        <w:t>emember to use Harvard referencing conventions throughout your report</w:t>
      </w:r>
      <w:r>
        <w:rPr>
          <w:sz w:val="28"/>
          <w:szCs w:val="28"/>
        </w:rPr>
        <w:t xml:space="preserve">. </w:t>
      </w:r>
    </w:p>
    <w:p w:rsidR="002B3C5C" w:rsidRDefault="002B3C5C" w:rsidP="002B3C5C">
      <w:pPr>
        <w:jc w:val="both"/>
        <w:rPr>
          <w:i/>
          <w:sz w:val="28"/>
          <w:szCs w:val="28"/>
        </w:rPr>
      </w:pPr>
    </w:p>
    <w:p w:rsidR="002B3C5C" w:rsidRDefault="002B3C5C" w:rsidP="002B3C5C">
      <w:pPr>
        <w:jc w:val="both"/>
        <w:rPr>
          <w:sz w:val="28"/>
          <w:szCs w:val="28"/>
        </w:rPr>
      </w:pPr>
      <w:r>
        <w:rPr>
          <w:sz w:val="28"/>
          <w:szCs w:val="28"/>
        </w:rPr>
        <w:t xml:space="preserve">As with all coursework when doing research, try to include a range of source types including non-website based sources. Make sure that you include in-text citations as well as a reference list at the end of the report. </w:t>
      </w:r>
    </w:p>
    <w:p w:rsidR="002B3C5C" w:rsidRDefault="002B3C5C" w:rsidP="002B3C5C">
      <w:pPr>
        <w:jc w:val="both"/>
        <w:rPr>
          <w:sz w:val="28"/>
          <w:szCs w:val="28"/>
        </w:rPr>
      </w:pPr>
    </w:p>
    <w:p w:rsidR="002B3C5C" w:rsidRPr="00830FB4" w:rsidRDefault="002B3C5C" w:rsidP="002B3C5C">
      <w:pPr>
        <w:jc w:val="both"/>
        <w:rPr>
          <w:b/>
          <w:sz w:val="28"/>
        </w:rPr>
      </w:pPr>
      <w:r>
        <w:rPr>
          <w:sz w:val="28"/>
        </w:rPr>
        <w:t xml:space="preserve">It is expected that all work on this report will be completed by </w:t>
      </w:r>
      <w:r w:rsidRPr="004E50A3">
        <w:rPr>
          <w:b/>
          <w:sz w:val="28"/>
        </w:rPr>
        <w:t>Friday 1</w:t>
      </w:r>
      <w:r w:rsidRPr="004E50A3">
        <w:rPr>
          <w:b/>
          <w:sz w:val="28"/>
          <w:vertAlign w:val="superscript"/>
        </w:rPr>
        <w:t>st</w:t>
      </w:r>
      <w:r w:rsidRPr="004E50A3">
        <w:rPr>
          <w:b/>
          <w:sz w:val="28"/>
        </w:rPr>
        <w:t xml:space="preserve"> February 2019</w:t>
      </w:r>
      <w:r>
        <w:rPr>
          <w:sz w:val="28"/>
        </w:rPr>
        <w:t xml:space="preserve">. </w:t>
      </w:r>
      <w:r w:rsidRPr="00750D89">
        <w:rPr>
          <w:sz w:val="28"/>
        </w:rPr>
        <w:t xml:space="preserve">You will need to submit </w:t>
      </w:r>
      <w:r>
        <w:rPr>
          <w:sz w:val="28"/>
        </w:rPr>
        <w:t>the report via</w:t>
      </w:r>
      <w:r w:rsidRPr="00750D89">
        <w:rPr>
          <w:sz w:val="28"/>
        </w:rPr>
        <w:t xml:space="preserve"> </w:t>
      </w:r>
      <w:proofErr w:type="spellStart"/>
      <w:r w:rsidRPr="00750D89">
        <w:rPr>
          <w:sz w:val="28"/>
        </w:rPr>
        <w:t>Turnitin</w:t>
      </w:r>
      <w:proofErr w:type="spellEnd"/>
      <w:r>
        <w:rPr>
          <w:sz w:val="28"/>
        </w:rPr>
        <w:t xml:space="preserve"> on the Engineering Applications and Study Skills Moodle page</w:t>
      </w:r>
      <w:r w:rsidRPr="00830FB4">
        <w:rPr>
          <w:b/>
          <w:sz w:val="28"/>
        </w:rPr>
        <w:t>.</w:t>
      </w:r>
    </w:p>
    <w:p w:rsidR="002B3C5C" w:rsidRPr="00750D89" w:rsidRDefault="002B3C5C" w:rsidP="002B3C5C">
      <w:pPr>
        <w:jc w:val="both"/>
        <w:rPr>
          <w:sz w:val="28"/>
        </w:rPr>
      </w:pPr>
    </w:p>
    <w:p w:rsidR="002B3C5C" w:rsidRDefault="002B3C5C" w:rsidP="002B3C5C">
      <w:pPr>
        <w:jc w:val="both"/>
        <w:rPr>
          <w:sz w:val="28"/>
        </w:rPr>
      </w:pPr>
      <w:r w:rsidRPr="00750D89">
        <w:rPr>
          <w:sz w:val="28"/>
        </w:rPr>
        <w:t xml:space="preserve">The maximum word limit for the technical report is </w:t>
      </w:r>
      <w:r>
        <w:rPr>
          <w:sz w:val="28"/>
        </w:rPr>
        <w:t>1000</w:t>
      </w:r>
      <w:r w:rsidRPr="00750D89">
        <w:rPr>
          <w:sz w:val="28"/>
        </w:rPr>
        <w:t xml:space="preserve"> words. </w:t>
      </w:r>
    </w:p>
    <w:p w:rsidR="002B3C5C" w:rsidRPr="00A373D9" w:rsidRDefault="002B3C5C" w:rsidP="002B3C5C">
      <w:pPr>
        <w:jc w:val="both"/>
        <w:rPr>
          <w:sz w:val="28"/>
          <w:szCs w:val="28"/>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Background research should include information into Health and Safety Legislation. References should be produced using the correct Harvard Referencing Conventions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background research section should detail the PPE and Health &amp; Safety steps taken during the practical session. The methodology should clearly describe the equipment used and how it has been set up.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methodology should discuss the steps taken to complete the required task of the session.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discussion and conclusion should explain what you have achieved and the observations you were able to make during the sessions.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This section will mark the quality of the technical report produced, including the presentation of the information. The use of diagrams and figures to demonstrate the processes used will also impact on this section.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bookmarkStart w:id="0" w:name="_GoBack"/>
      <w:bookmarkEnd w:id="0"/>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6827" w:rsidRDefault="00D66827">
      <w:r>
        <w:separator/>
      </w:r>
    </w:p>
  </w:endnote>
  <w:endnote w:type="continuationSeparator" w:id="0">
    <w:p w:rsidR="00D66827" w:rsidRDefault="00D668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62B7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62B72">
      <w:rPr>
        <w:b/>
        <w:noProof/>
      </w:rPr>
      <w:t>14</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6827" w:rsidRDefault="00D66827">
      <w:r>
        <w:separator/>
      </w:r>
    </w:p>
  </w:footnote>
  <w:footnote w:type="continuationSeparator" w:id="0">
    <w:p w:rsidR="00D66827" w:rsidRDefault="00D668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4"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3"/>
  </w:num>
  <w:num w:numId="3">
    <w:abstractNumId w:val="22"/>
  </w:num>
  <w:num w:numId="4">
    <w:abstractNumId w:val="16"/>
  </w:num>
  <w:num w:numId="5">
    <w:abstractNumId w:val="10"/>
  </w:num>
  <w:num w:numId="6">
    <w:abstractNumId w:val="21"/>
  </w:num>
  <w:num w:numId="7">
    <w:abstractNumId w:val="5"/>
  </w:num>
  <w:num w:numId="8">
    <w:abstractNumId w:val="19"/>
  </w:num>
  <w:num w:numId="9">
    <w:abstractNumId w:val="14"/>
  </w:num>
  <w:num w:numId="10">
    <w:abstractNumId w:val="7"/>
  </w:num>
  <w:num w:numId="11">
    <w:abstractNumId w:val="8"/>
  </w:num>
  <w:num w:numId="12">
    <w:abstractNumId w:val="12"/>
  </w:num>
  <w:num w:numId="13">
    <w:abstractNumId w:val="18"/>
  </w:num>
  <w:num w:numId="14">
    <w:abstractNumId w:val="6"/>
  </w:num>
  <w:num w:numId="15">
    <w:abstractNumId w:val="0"/>
  </w:num>
  <w:num w:numId="16">
    <w:abstractNumId w:val="9"/>
  </w:num>
  <w:num w:numId="17">
    <w:abstractNumId w:val="11"/>
  </w:num>
  <w:num w:numId="18">
    <w:abstractNumId w:val="15"/>
  </w:num>
  <w:num w:numId="19">
    <w:abstractNumId w:val="24"/>
  </w:num>
  <w:num w:numId="20">
    <w:abstractNumId w:val="2"/>
  </w:num>
  <w:num w:numId="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7"/>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62D3"/>
    <w:rsid w:val="0028204E"/>
    <w:rsid w:val="0028591B"/>
    <w:rsid w:val="002878BF"/>
    <w:rsid w:val="00291841"/>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134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B72"/>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7B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52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4035"/>
    <w:rsid w:val="00CE65AB"/>
    <w:rsid w:val="00CF4266"/>
    <w:rsid w:val="00D22D9C"/>
    <w:rsid w:val="00D241F1"/>
    <w:rsid w:val="00D275CB"/>
    <w:rsid w:val="00D30DFA"/>
    <w:rsid w:val="00D463A5"/>
    <w:rsid w:val="00D4710D"/>
    <w:rsid w:val="00D47D25"/>
    <w:rsid w:val="00D62ACD"/>
    <w:rsid w:val="00D66827"/>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738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A348B7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mailto:arnaud.marotin@uwtsd.ac.uk"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14</Pages>
  <Words>4116</Words>
  <Characters>23464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27525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7</cp:revision>
  <cp:lastPrinted>2014-10-10T07:42:00Z</cp:lastPrinted>
  <dcterms:created xsi:type="dcterms:W3CDTF">2018-09-06T10:08:00Z</dcterms:created>
  <dcterms:modified xsi:type="dcterms:W3CDTF">2018-09-19T13:58:00Z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