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2E664" w14:textId="26DD5A31" w:rsidR="00FE53E4" w:rsidRDefault="00C80676" w:rsidP="00AF0B66">
      <w:pPr>
        <w:rPr>
          <w:rFonts w:asciiTheme="majorHAnsi" w:hAnsiTheme="majorHAnsi"/>
          <w:b/>
          <w:bCs/>
          <w:sz w:val="32"/>
          <w:szCs w:val="32"/>
        </w:rPr>
      </w:pPr>
      <w:r w:rsidRPr="00FE53E4">
        <w:rPr>
          <w:rFonts w:ascii="Georgia" w:eastAsia="Georgia" w:hAnsi="Georgia" w:cs="Times New Roman"/>
          <w:noProof/>
          <w:kern w:val="0"/>
          <w:lang w:val="en-US" w:eastAsia="en-US"/>
          <w14:ligatures w14:val="none"/>
        </w:rPr>
        <mc:AlternateContent>
          <mc:Choice Requires="wps">
            <w:drawing>
              <wp:anchor distT="0" distB="0" distL="114300" distR="114300" simplePos="0" relativeHeight="251663360" behindDoc="0" locked="0" layoutInCell="1" allowOverlap="1" wp14:anchorId="1FE65DE6" wp14:editId="2C676186">
                <wp:simplePos x="0" y="0"/>
                <wp:positionH relativeFrom="margin">
                  <wp:align>center</wp:align>
                </wp:positionH>
                <wp:positionV relativeFrom="paragraph">
                  <wp:posOffset>8484626</wp:posOffset>
                </wp:positionV>
                <wp:extent cx="3282696" cy="274320"/>
                <wp:effectExtent l="0" t="0" r="0" b="7620"/>
                <wp:wrapNone/>
                <wp:docPr id="1142533905" name="Text Box 1"/>
                <wp:cNvGraphicFramePr/>
                <a:graphic xmlns:a="http://schemas.openxmlformats.org/drawingml/2006/main">
                  <a:graphicData uri="http://schemas.microsoft.com/office/word/2010/wordprocessingShape">
                    <wps:wsp>
                      <wps:cNvSpPr txBox="1"/>
                      <wps:spPr>
                        <a:xfrm>
                          <a:off x="0" y="0"/>
                          <a:ext cx="3282696" cy="274320"/>
                        </a:xfrm>
                        <a:prstGeom prst="rect">
                          <a:avLst/>
                        </a:prstGeom>
                        <a:solidFill>
                          <a:schemeClr val="bg1"/>
                        </a:solidFill>
                        <a:ln w="12700" cap="flat">
                          <a:noFill/>
                          <a:miter lim="400000"/>
                        </a:ln>
                        <a:effectLst/>
                        <a:sp3d/>
                      </wps:spPr>
                      <wps:txbx>
                        <w:txbxContent>
                          <w:p w14:paraId="17A61031" w14:textId="1A29E01F" w:rsidR="00FE53E4" w:rsidRPr="00D8499A" w:rsidRDefault="00FE53E4" w:rsidP="00D8499A">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jc w:val="center"/>
                              <w:rPr>
                                <w:rFonts w:ascii="Georgia" w:hAnsi="Georgia"/>
                                <w:b/>
                                <w:bCs/>
                                <w:sz w:val="28"/>
                                <w:szCs w:val="28"/>
                              </w:rPr>
                            </w:pPr>
                            <w:r w:rsidRPr="00D8499A">
                              <w:rPr>
                                <w:rFonts w:ascii="Georgia" w:hAnsi="Georgia"/>
                                <w:b/>
                                <w:bCs/>
                                <w:sz w:val="28"/>
                                <w:szCs w:val="28"/>
                              </w:rPr>
                              <w:t>Submission Date:</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type w14:anchorId="1FE65DE6" id="_x0000_t202" coordsize="21600,21600" o:spt="202" path="m,l,21600r21600,l21600,xe">
                <v:stroke joinstyle="miter"/>
                <v:path gradientshapeok="t" o:connecttype="rect"/>
              </v:shapetype>
              <v:shape id="Text Box 1" o:spid="_x0000_s1026" type="#_x0000_t202" style="position:absolute;margin-left:0;margin-top:668.1pt;width:258.5pt;height:21.6pt;z-index:25166336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" fillcolor="white [3212]" stroked="f" strokeweight="1pt">
                <v:stroke miterlimit="4"/>
                <v:textbox style="mso-fit-shape-to-text:t" inset="4pt,4pt,4pt,4pt">
                  <w:txbxContent>
                    <w:p w14:paraId="17A61031" w14:textId="1A29E01F" w:rsidR="00FE53E4" w:rsidRPr="00D8499A" w:rsidRDefault="00FE53E4" w:rsidP="00D8499A">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jc w:val="center"/>
                        <w:rPr>
                          <w:rFonts w:ascii="Georgia" w:hAnsi="Georgia"/>
                          <w:b/>
                          <w:bCs/>
                          <w:sz w:val="28"/>
                          <w:szCs w:val="28"/>
                        </w:rPr>
                      </w:pPr>
                      <w:r w:rsidRPr="00D8499A">
                        <w:rPr>
                          <w:rFonts w:ascii="Georgia" w:hAnsi="Georgia"/>
                          <w:b/>
                          <w:bCs/>
                          <w:sz w:val="28"/>
                          <w:szCs w:val="28"/>
                        </w:rPr>
                        <w:t>Submission Date:</w:t>
                      </w:r>
                    </w:p>
                  </w:txbxContent>
                </v:textbox>
                <w10:wrap anchorx="margin"/>
              </v:shape>
            </w:pict>
          </mc:Fallback>
        </mc:AlternateContent>
      </w:r>
      <w:r w:rsidR="00FE53E4">
        <w:rPr>
          <w:noProof/>
        </w:rPr>
        <mc:AlternateContent>
          <mc:Choice Requires="wps">
            <w:drawing>
              <wp:anchor distT="0" distB="0" distL="114300" distR="114300" simplePos="0" relativeHeight="251661312" behindDoc="0" locked="0" layoutInCell="1" allowOverlap="1" wp14:anchorId="07C54226" wp14:editId="12A71AC2">
                <wp:simplePos x="0" y="0"/>
                <wp:positionH relativeFrom="margin">
                  <wp:align>center</wp:align>
                </wp:positionH>
                <wp:positionV relativeFrom="paragraph">
                  <wp:posOffset>342</wp:posOffset>
                </wp:positionV>
                <wp:extent cx="6259830" cy="5884545"/>
                <wp:effectExtent l="0" t="0" r="26670" b="20955"/>
                <wp:wrapSquare wrapText="bothSides"/>
                <wp:docPr id="1153781252" name="Text Box 1"/>
                <wp:cNvGraphicFramePr/>
                <a:graphic xmlns:a="http://schemas.openxmlformats.org/drawingml/2006/main">
                  <a:graphicData uri="http://schemas.microsoft.com/office/word/2010/wordprocessingShape">
                    <wps:wsp>
                      <wps:cNvSpPr txBox="1"/>
                      <wps:spPr>
                        <a:xfrm>
                          <a:off x="0" y="0"/>
                          <a:ext cx="6259830" cy="5884545"/>
                        </a:xfrm>
                        <a:prstGeom prst="rect">
                          <a:avLst/>
                        </a:prstGeom>
                        <a:solidFill>
                          <a:schemeClr val="bg1"/>
                        </a:solidFill>
                        <a:ln w="6350">
                          <a:solidFill>
                            <a:prstClr val="black"/>
                          </a:solidFill>
                        </a:ln>
                      </wps:spPr>
                      <wps:txbx>
                        <w:txbxContent>
                          <w:p w14:paraId="73C8E81A" w14:textId="77777777" w:rsidR="00FE53E4" w:rsidRPr="00B91504" w:rsidRDefault="00FE53E4" w:rsidP="00FE53E4">
                            <w:pPr>
                              <w:spacing w:before="480" w:after="40" w:line="240" w:lineRule="auto"/>
                              <w:contextualSpacing/>
                              <w:jc w:val="center"/>
                              <w:rPr>
                                <w:rFonts w:ascii="Georgia" w:eastAsia="Times New Roman" w:hAnsi="Georgia" w:cs="Times New Roman"/>
                                <w:b/>
                                <w:bCs/>
                                <w:color w:val="0F4761" w:themeColor="accent1" w:themeShade="BF"/>
                                <w:kern w:val="28"/>
                                <w:sz w:val="60"/>
                                <w:szCs w:val="22"/>
                                <w:lang w:val="en-US" w:eastAsia="en-US"/>
                                <w14:ligatures w14:val="none"/>
                              </w:rPr>
                            </w:pPr>
                            <w:r w:rsidRPr="00B91504">
                              <w:rPr>
                                <w:rFonts w:ascii="Georgia" w:eastAsia="Times New Roman" w:hAnsi="Georgia" w:cs="Times New Roman"/>
                                <w:b/>
                                <w:bCs/>
                                <w:color w:val="0F4761" w:themeColor="accent1" w:themeShade="BF"/>
                                <w:kern w:val="28"/>
                                <w:sz w:val="60"/>
                                <w:szCs w:val="22"/>
                                <w:lang w:val="en-US" w:eastAsia="en-US"/>
                                <w14:ligatures w14:val="none"/>
                              </w:rPr>
                              <w:t>CertHE Computing Skills for Workplace</w:t>
                            </w:r>
                          </w:p>
                          <w:p w14:paraId="7D7D2793" w14:textId="77777777" w:rsidR="00FE53E4" w:rsidRPr="00FE53E4" w:rsidRDefault="00FE53E4" w:rsidP="00FE53E4">
                            <w:pPr>
                              <w:spacing w:before="480" w:after="40" w:line="240" w:lineRule="auto"/>
                              <w:contextualSpacing/>
                              <w:jc w:val="center"/>
                              <w:rPr>
                                <w:rFonts w:ascii="Georgia" w:eastAsia="Times New Roman" w:hAnsi="Georgia" w:cs="Times New Roman"/>
                                <w:b/>
                                <w:bCs/>
                                <w:color w:val="35484C"/>
                                <w:kern w:val="28"/>
                                <w:szCs w:val="4"/>
                                <w:lang w:val="en-US" w:eastAsia="en-US"/>
                                <w14:ligatures w14:val="none"/>
                              </w:rPr>
                            </w:pPr>
                          </w:p>
                          <w:p w14:paraId="4564359A" w14:textId="77777777" w:rsidR="00FE53E4" w:rsidRPr="00FE53E4" w:rsidRDefault="00FE53E4" w:rsidP="00FE53E4">
                            <w:pPr>
                              <w:spacing w:before="480" w:after="40" w:line="240" w:lineRule="auto"/>
                              <w:contextualSpacing/>
                              <w:jc w:val="center"/>
                              <w:rPr>
                                <w:rFonts w:ascii="Georgia" w:eastAsia="Times New Roman" w:hAnsi="Georgia" w:cs="Times New Roman"/>
                                <w:b/>
                                <w:bCs/>
                                <w:color w:val="35484C"/>
                                <w:kern w:val="28"/>
                                <w:sz w:val="60"/>
                                <w:szCs w:val="22"/>
                                <w:lang w:val="en-US" w:eastAsia="en-US"/>
                                <w14:ligatures w14:val="none"/>
                              </w:rPr>
                            </w:pPr>
                            <w:r w:rsidRPr="00FE53E4">
                              <w:rPr>
                                <w:rFonts w:ascii="Century Gothic" w:eastAsia="Times New Roman" w:hAnsi="Century Gothic" w:cs="Times New Roman"/>
                                <w:noProof/>
                                <w:color w:val="35484C"/>
                                <w:kern w:val="28"/>
                                <w:sz w:val="60"/>
                                <w:szCs w:val="22"/>
                                <w:lang w:val="en-US" w:eastAsia="en-US"/>
                                <w14:ligatures w14:val="none"/>
                              </w:rPr>
                              <w:drawing>
                                <wp:inline distT="0" distB="0" distL="0" distR="0" wp14:anchorId="4CCBF334" wp14:editId="473DEE21">
                                  <wp:extent cx="2400093" cy="2661031"/>
                                  <wp:effectExtent l="0" t="0" r="635" b="6350"/>
                                  <wp:docPr id="4" name="Picture 3"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iversity of Wales Trinity Saint David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4305" cy="2665701"/>
                                          </a:xfrm>
                                          <a:prstGeom prst="rect">
                                            <a:avLst/>
                                          </a:prstGeom>
                                          <a:noFill/>
                                          <a:ln>
                                            <a:noFill/>
                                          </a:ln>
                                        </pic:spPr>
                                      </pic:pic>
                                    </a:graphicData>
                                  </a:graphic>
                                </wp:inline>
                              </w:drawing>
                            </w:r>
                          </w:p>
                          <w:p w14:paraId="306930E2" w14:textId="77777777" w:rsidR="00FE53E4" w:rsidRPr="00FE53E4" w:rsidRDefault="00FE53E4" w:rsidP="00FE53E4">
                            <w:pPr>
                              <w:spacing w:before="480" w:after="40" w:line="240" w:lineRule="auto"/>
                              <w:contextualSpacing/>
                              <w:jc w:val="center"/>
                              <w:rPr>
                                <w:rFonts w:ascii="Century Gothic" w:eastAsia="Times New Roman" w:hAnsi="Century Gothic" w:cs="Times New Roman"/>
                                <w:color w:val="35484C"/>
                                <w:kern w:val="28"/>
                                <w:sz w:val="18"/>
                                <w:szCs w:val="32"/>
                                <w:lang w:val="en-US" w:eastAsia="en-US"/>
                                <w14:ligatures w14:val="none"/>
                              </w:rPr>
                            </w:pPr>
                          </w:p>
                          <w:p w14:paraId="4E852312" w14:textId="77777777" w:rsidR="00FE53E4" w:rsidRPr="00B91504" w:rsidRDefault="00FE53E4" w:rsidP="00FE53E4">
                            <w:pPr>
                              <w:spacing w:before="480" w:after="40" w:line="240" w:lineRule="auto"/>
                              <w:contextualSpacing/>
                              <w:jc w:val="center"/>
                              <w:rPr>
                                <w:rFonts w:ascii="Century Gothic" w:eastAsia="Times New Roman" w:hAnsi="Century Gothic" w:cs="Times New Roman"/>
                                <w:color w:val="0F4761" w:themeColor="accent1" w:themeShade="BF"/>
                                <w:kern w:val="28"/>
                                <w:sz w:val="52"/>
                                <w:szCs w:val="160"/>
                                <w:lang w:val="en-US" w:eastAsia="en-US"/>
                                <w14:ligatures w14:val="none"/>
                              </w:rPr>
                            </w:pPr>
                            <w:r w:rsidRPr="00B91504">
                              <w:rPr>
                                <w:rFonts w:ascii="Century Gothic" w:eastAsia="Times New Roman" w:hAnsi="Century Gothic" w:cs="Times New Roman"/>
                                <w:color w:val="0F4761" w:themeColor="accent1" w:themeShade="BF"/>
                                <w:kern w:val="28"/>
                                <w:sz w:val="52"/>
                                <w:szCs w:val="160"/>
                                <w:lang w:val="en-US" w:eastAsia="en-US"/>
                                <w14:ligatures w14:val="none"/>
                              </w:rPr>
                              <w:t xml:space="preserve">ACCA4022: </w:t>
                            </w:r>
                          </w:p>
                          <w:p w14:paraId="649F42A0" w14:textId="0F19EFC4" w:rsidR="00FE53E4" w:rsidRPr="00B91504" w:rsidRDefault="00FE53E4" w:rsidP="00D8499A">
                            <w:pPr>
                              <w:spacing w:before="480" w:after="40" w:line="240" w:lineRule="auto"/>
                              <w:contextualSpacing/>
                              <w:jc w:val="center"/>
                              <w:rPr>
                                <w:rFonts w:ascii="Georgia" w:eastAsia="Times New Roman" w:hAnsi="Georgia" w:cs="Times New Roman"/>
                                <w:b/>
                                <w:bCs/>
                                <w:color w:val="0F4761" w:themeColor="accent1" w:themeShade="BF"/>
                                <w:kern w:val="28"/>
                                <w:sz w:val="60"/>
                                <w:szCs w:val="22"/>
                                <w:lang w:val="en-US" w:eastAsia="en-US"/>
                                <w14:ligatures w14:val="none"/>
                              </w:rPr>
                            </w:pPr>
                            <w:r w:rsidRPr="00B91504">
                              <w:rPr>
                                <w:rFonts w:ascii="Century Gothic" w:eastAsia="Times New Roman" w:hAnsi="Century Gothic" w:cs="Times New Roman"/>
                                <w:b/>
                                <w:bCs/>
                                <w:color w:val="0F4761" w:themeColor="accent1" w:themeShade="BF"/>
                                <w:kern w:val="28"/>
                                <w:sz w:val="52"/>
                                <w:szCs w:val="160"/>
                                <w:lang w:val="en-US" w:eastAsia="en-US"/>
                                <w14:ligatures w14:val="none"/>
                              </w:rPr>
                              <w:t>Computer Architecture and Operating Systems</w:t>
                            </w:r>
                          </w:p>
                          <w:p w14:paraId="58D0636C" w14:textId="77777777" w:rsidR="00FE53E4" w:rsidRDefault="00FE53E4">
                            <w:pPr>
                              <w:rPr>
                                <w:rFonts w:asciiTheme="majorHAnsi" w:hAnsiTheme="majorHAnsi"/>
                                <w:b/>
                                <w:bCs/>
                                <w:sz w:val="32"/>
                                <w:szCs w:val="32"/>
                              </w:rPr>
                            </w:pPr>
                          </w:p>
                          <w:p w14:paraId="4D82FF66" w14:textId="77777777" w:rsidR="00FE53E4" w:rsidRPr="000148A1" w:rsidRDefault="00FE53E4">
                            <w:pPr>
                              <w:rPr>
                                <w:rFonts w:asciiTheme="majorHAnsi" w:hAnsiTheme="majorHAnsi"/>
                                <w:b/>
                                <w:bCs/>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C54226" id="_x0000_s1027" type="#_x0000_t202" style="position:absolute;margin-left:0;margin-top:.05pt;width:492.9pt;height:463.3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" fillcolor="white [3212]" strokeweight=".5pt">
                <v:textbox>
                  <w:txbxContent>
                    <w:p w14:paraId="73C8E81A" w14:textId="77777777" w:rsidR="00FE53E4" w:rsidRPr="00B91504" w:rsidRDefault="00FE53E4" w:rsidP="00FE53E4">
                      <w:pPr>
                        <w:spacing w:before="480" w:after="40" w:line="240" w:lineRule="auto"/>
                        <w:contextualSpacing/>
                        <w:jc w:val="center"/>
                        <w:rPr>
                          <w:rFonts w:ascii="Georgia" w:eastAsia="Times New Roman" w:hAnsi="Georgia" w:cs="Times New Roman"/>
                          <w:b/>
                          <w:bCs/>
                          <w:color w:val="0F4761" w:themeColor="accent1" w:themeShade="BF"/>
                          <w:kern w:val="28"/>
                          <w:sz w:val="60"/>
                          <w:szCs w:val="22"/>
                          <w:lang w:val="en-US" w:eastAsia="en-US"/>
                          <w14:ligatures w14:val="none"/>
                        </w:rPr>
                      </w:pPr>
                      <w:r w:rsidRPr="00B91504">
                        <w:rPr>
                          <w:rFonts w:ascii="Georgia" w:eastAsia="Times New Roman" w:hAnsi="Georgia" w:cs="Times New Roman"/>
                          <w:b/>
                          <w:bCs/>
                          <w:color w:val="0F4761" w:themeColor="accent1" w:themeShade="BF"/>
                          <w:kern w:val="28"/>
                          <w:sz w:val="60"/>
                          <w:szCs w:val="22"/>
                          <w:lang w:val="en-US" w:eastAsia="en-US"/>
                          <w14:ligatures w14:val="none"/>
                        </w:rPr>
                        <w:t>CertHE Computing Skills for Workplace</w:t>
                      </w:r>
                    </w:p>
                    <w:p w14:paraId="7D7D2793" w14:textId="77777777" w:rsidR="00FE53E4" w:rsidRPr="00FE53E4" w:rsidRDefault="00FE53E4" w:rsidP="00FE53E4">
                      <w:pPr>
                        <w:spacing w:before="480" w:after="40" w:line="240" w:lineRule="auto"/>
                        <w:contextualSpacing/>
                        <w:jc w:val="center"/>
                        <w:rPr>
                          <w:rFonts w:ascii="Georgia" w:eastAsia="Times New Roman" w:hAnsi="Georgia" w:cs="Times New Roman"/>
                          <w:b/>
                          <w:bCs/>
                          <w:color w:val="35484C"/>
                          <w:kern w:val="28"/>
                          <w:szCs w:val="4"/>
                          <w:lang w:val="en-US" w:eastAsia="en-US"/>
                          <w14:ligatures w14:val="none"/>
                        </w:rPr>
                      </w:pPr>
                    </w:p>
                    <w:p w14:paraId="4564359A" w14:textId="77777777" w:rsidR="00FE53E4" w:rsidRPr="00FE53E4" w:rsidRDefault="00FE53E4" w:rsidP="00FE53E4">
                      <w:pPr>
                        <w:spacing w:before="480" w:after="40" w:line="240" w:lineRule="auto"/>
                        <w:contextualSpacing/>
                        <w:jc w:val="center"/>
                        <w:rPr>
                          <w:rFonts w:ascii="Georgia" w:eastAsia="Times New Roman" w:hAnsi="Georgia" w:cs="Times New Roman"/>
                          <w:b/>
                          <w:bCs/>
                          <w:color w:val="35484C"/>
                          <w:kern w:val="28"/>
                          <w:sz w:val="60"/>
                          <w:szCs w:val="22"/>
                          <w:lang w:val="en-US" w:eastAsia="en-US"/>
                          <w14:ligatures w14:val="none"/>
                        </w:rPr>
                      </w:pPr>
                      <w:r w:rsidRPr="00FE53E4">
                        <w:rPr>
                          <w:rFonts w:ascii="Century Gothic" w:eastAsia="Times New Roman" w:hAnsi="Century Gothic" w:cs="Times New Roman"/>
                          <w:noProof/>
                          <w:color w:val="35484C"/>
                          <w:kern w:val="28"/>
                          <w:sz w:val="60"/>
                          <w:szCs w:val="22"/>
                          <w:lang w:val="en-US" w:eastAsia="en-US"/>
                          <w14:ligatures w14:val="none"/>
                        </w:rPr>
                        <w:drawing>
                          <wp:inline distT="0" distB="0" distL="0" distR="0" wp14:anchorId="4CCBF334" wp14:editId="473DEE21">
                            <wp:extent cx="2400093" cy="2661031"/>
                            <wp:effectExtent l="0" t="0" r="635" b="6350"/>
                            <wp:docPr id="4" name="Picture 3"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iversity of Wales Trinity Saint David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4305" cy="2665701"/>
                                    </a:xfrm>
                                    <a:prstGeom prst="rect">
                                      <a:avLst/>
                                    </a:prstGeom>
                                    <a:noFill/>
                                    <a:ln>
                                      <a:noFill/>
                                    </a:ln>
                                  </pic:spPr>
                                </pic:pic>
                              </a:graphicData>
                            </a:graphic>
                          </wp:inline>
                        </w:drawing>
                      </w:r>
                    </w:p>
                    <w:p w14:paraId="306930E2" w14:textId="77777777" w:rsidR="00FE53E4" w:rsidRPr="00FE53E4" w:rsidRDefault="00FE53E4" w:rsidP="00FE53E4">
                      <w:pPr>
                        <w:spacing w:before="480" w:after="40" w:line="240" w:lineRule="auto"/>
                        <w:contextualSpacing/>
                        <w:jc w:val="center"/>
                        <w:rPr>
                          <w:rFonts w:ascii="Century Gothic" w:eastAsia="Times New Roman" w:hAnsi="Century Gothic" w:cs="Times New Roman"/>
                          <w:color w:val="35484C"/>
                          <w:kern w:val="28"/>
                          <w:sz w:val="18"/>
                          <w:szCs w:val="32"/>
                          <w:lang w:val="en-US" w:eastAsia="en-US"/>
                          <w14:ligatures w14:val="none"/>
                        </w:rPr>
                      </w:pPr>
                    </w:p>
                    <w:p w14:paraId="4E852312" w14:textId="77777777" w:rsidR="00FE53E4" w:rsidRPr="00B91504" w:rsidRDefault="00FE53E4" w:rsidP="00FE53E4">
                      <w:pPr>
                        <w:spacing w:before="480" w:after="40" w:line="240" w:lineRule="auto"/>
                        <w:contextualSpacing/>
                        <w:jc w:val="center"/>
                        <w:rPr>
                          <w:rFonts w:ascii="Century Gothic" w:eastAsia="Times New Roman" w:hAnsi="Century Gothic" w:cs="Times New Roman"/>
                          <w:color w:val="0F4761" w:themeColor="accent1" w:themeShade="BF"/>
                          <w:kern w:val="28"/>
                          <w:sz w:val="52"/>
                          <w:szCs w:val="160"/>
                          <w:lang w:val="en-US" w:eastAsia="en-US"/>
                          <w14:ligatures w14:val="none"/>
                        </w:rPr>
                      </w:pPr>
                      <w:r w:rsidRPr="00B91504">
                        <w:rPr>
                          <w:rFonts w:ascii="Century Gothic" w:eastAsia="Times New Roman" w:hAnsi="Century Gothic" w:cs="Times New Roman"/>
                          <w:color w:val="0F4761" w:themeColor="accent1" w:themeShade="BF"/>
                          <w:kern w:val="28"/>
                          <w:sz w:val="52"/>
                          <w:szCs w:val="160"/>
                          <w:lang w:val="en-US" w:eastAsia="en-US"/>
                          <w14:ligatures w14:val="none"/>
                        </w:rPr>
                        <w:t xml:space="preserve">ACCA4022: </w:t>
                      </w:r>
                    </w:p>
                    <w:p w14:paraId="649F42A0" w14:textId="0F19EFC4" w:rsidR="00FE53E4" w:rsidRPr="00B91504" w:rsidRDefault="00FE53E4" w:rsidP="00D8499A">
                      <w:pPr>
                        <w:spacing w:before="480" w:after="40" w:line="240" w:lineRule="auto"/>
                        <w:contextualSpacing/>
                        <w:jc w:val="center"/>
                        <w:rPr>
                          <w:rFonts w:ascii="Georgia" w:eastAsia="Times New Roman" w:hAnsi="Georgia" w:cs="Times New Roman"/>
                          <w:b/>
                          <w:bCs/>
                          <w:color w:val="0F4761" w:themeColor="accent1" w:themeShade="BF"/>
                          <w:kern w:val="28"/>
                          <w:sz w:val="60"/>
                          <w:szCs w:val="22"/>
                          <w:lang w:val="en-US" w:eastAsia="en-US"/>
                          <w14:ligatures w14:val="none"/>
                        </w:rPr>
                      </w:pPr>
                      <w:r w:rsidRPr="00B91504">
                        <w:rPr>
                          <w:rFonts w:ascii="Century Gothic" w:eastAsia="Times New Roman" w:hAnsi="Century Gothic" w:cs="Times New Roman"/>
                          <w:b/>
                          <w:bCs/>
                          <w:color w:val="0F4761" w:themeColor="accent1" w:themeShade="BF"/>
                          <w:kern w:val="28"/>
                          <w:sz w:val="52"/>
                          <w:szCs w:val="160"/>
                          <w:lang w:val="en-US" w:eastAsia="en-US"/>
                          <w14:ligatures w14:val="none"/>
                        </w:rPr>
                        <w:t>Computer Architecture and Operating Systems</w:t>
                      </w:r>
                    </w:p>
                    <w:p w14:paraId="58D0636C" w14:textId="77777777" w:rsidR="00FE53E4" w:rsidRDefault="00FE53E4">
                      <w:pPr>
                        <w:rPr>
                          <w:rFonts w:asciiTheme="majorHAnsi" w:hAnsiTheme="majorHAnsi"/>
                          <w:b/>
                          <w:bCs/>
                          <w:sz w:val="32"/>
                          <w:szCs w:val="32"/>
                        </w:rPr>
                      </w:pPr>
                    </w:p>
                    <w:p w14:paraId="4D82FF66" w14:textId="77777777" w:rsidR="00FE53E4" w:rsidRPr="000148A1" w:rsidRDefault="00FE53E4">
                      <w:pPr>
                        <w:rPr>
                          <w:rFonts w:asciiTheme="majorHAnsi" w:hAnsiTheme="majorHAnsi"/>
                          <w:b/>
                          <w:bCs/>
                          <w:sz w:val="32"/>
                          <w:szCs w:val="32"/>
                        </w:rPr>
                      </w:pPr>
                    </w:p>
                  </w:txbxContent>
                </v:textbox>
                <w10:wrap type="square" anchorx="margin"/>
              </v:shape>
            </w:pict>
          </mc:Fallback>
        </mc:AlternateContent>
      </w:r>
      <w:r w:rsidR="00FE53E4">
        <w:rPr>
          <w:rFonts w:asciiTheme="majorHAnsi" w:hAnsiTheme="majorHAnsi"/>
          <w:b/>
          <w:bCs/>
          <w:noProof/>
          <w:sz w:val="32"/>
          <w:szCs w:val="32"/>
        </w:rPr>
        <w:drawing>
          <wp:anchor distT="0" distB="0" distL="114300" distR="114300" simplePos="0" relativeHeight="251658239" behindDoc="1" locked="0" layoutInCell="1" allowOverlap="1" wp14:anchorId="1BBE16FB" wp14:editId="1C8CDEA3">
            <wp:simplePos x="0" y="0"/>
            <wp:positionH relativeFrom="page">
              <wp:posOffset>-281305</wp:posOffset>
            </wp:positionH>
            <wp:positionV relativeFrom="margin">
              <wp:posOffset>-1031240</wp:posOffset>
            </wp:positionV>
            <wp:extent cx="8629650" cy="11136630"/>
            <wp:effectExtent l="0" t="0" r="0" b="7620"/>
            <wp:wrapTight wrapText="bothSides">
              <wp:wrapPolygon edited="0">
                <wp:start x="0" y="0"/>
                <wp:lineTo x="0" y="21578"/>
                <wp:lineTo x="21552" y="21578"/>
                <wp:lineTo x="21552" y="0"/>
                <wp:lineTo x="0" y="0"/>
              </wp:wrapPolygon>
            </wp:wrapTight>
            <wp:docPr id="5195619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29650" cy="11136630"/>
                    </a:xfrm>
                    <a:prstGeom prst="rect">
                      <a:avLst/>
                    </a:prstGeom>
                    <a:noFill/>
                  </pic:spPr>
                </pic:pic>
              </a:graphicData>
            </a:graphic>
            <wp14:sizeRelH relativeFrom="margin">
              <wp14:pctWidth>0</wp14:pctWidth>
            </wp14:sizeRelH>
            <wp14:sizeRelV relativeFrom="margin">
              <wp14:pctHeight>0</wp14:pctHeight>
            </wp14:sizeRelV>
          </wp:anchor>
        </w:drawing>
      </w:r>
      <w:r w:rsidR="00FE53E4">
        <w:rPr>
          <w:rFonts w:asciiTheme="majorHAnsi" w:hAnsiTheme="majorHAnsi"/>
          <w:b/>
          <w:bCs/>
          <w:noProof/>
          <w:sz w:val="32"/>
          <w:szCs w:val="32"/>
        </w:rPr>
        <mc:AlternateContent>
          <mc:Choice Requires="wps">
            <w:drawing>
              <wp:anchor distT="0" distB="0" distL="114300" distR="114300" simplePos="0" relativeHeight="251659264" behindDoc="0" locked="0" layoutInCell="1" allowOverlap="1" wp14:anchorId="6640AFCA" wp14:editId="0E17D3F4">
                <wp:simplePos x="0" y="0"/>
                <wp:positionH relativeFrom="margin">
                  <wp:align>center</wp:align>
                </wp:positionH>
                <wp:positionV relativeFrom="paragraph">
                  <wp:posOffset>6170295</wp:posOffset>
                </wp:positionV>
                <wp:extent cx="4642339" cy="1805354"/>
                <wp:effectExtent l="0" t="0" r="25400" b="23495"/>
                <wp:wrapNone/>
                <wp:docPr id="234826798" name="Text Box 1"/>
                <wp:cNvGraphicFramePr/>
                <a:graphic xmlns:a="http://schemas.openxmlformats.org/drawingml/2006/main">
                  <a:graphicData uri="http://schemas.microsoft.com/office/word/2010/wordprocessingShape">
                    <wps:wsp>
                      <wps:cNvSpPr txBox="1"/>
                      <wps:spPr>
                        <a:xfrm>
                          <a:off x="0" y="0"/>
                          <a:ext cx="4642339" cy="1805354"/>
                        </a:xfrm>
                        <a:prstGeom prst="rect">
                          <a:avLst/>
                        </a:prstGeom>
                        <a:solidFill>
                          <a:schemeClr val="lt1"/>
                        </a:solidFill>
                        <a:ln w="6350">
                          <a:solidFill>
                            <a:prstClr val="black"/>
                          </a:solidFill>
                        </a:ln>
                      </wps:spPr>
                      <wps:txbx>
                        <w:txbxContent>
                          <w:p w14:paraId="2756FFE8" w14:textId="77777777" w:rsidR="00FE53E4" w:rsidRPr="00B91504" w:rsidRDefault="00FE53E4" w:rsidP="00FE53E4">
                            <w:pPr>
                              <w:spacing w:after="0" w:line="240" w:lineRule="auto"/>
                              <w:jc w:val="center"/>
                              <w:rPr>
                                <w:rFonts w:ascii="Georgia" w:eastAsia="Georgia" w:hAnsi="Georgia" w:cs="Times New Roman"/>
                                <w:b/>
                                <w:bCs/>
                                <w:color w:val="0F4761" w:themeColor="accent1" w:themeShade="BF"/>
                                <w:kern w:val="0"/>
                                <w:lang w:val="en-US" w:eastAsia="en-US"/>
                                <w14:ligatures w14:val="none"/>
                              </w:rPr>
                            </w:pPr>
                            <w:bookmarkStart w:id="0" w:name="_Toc230170194"/>
                            <w:bookmarkStart w:id="1" w:name="_Toc231372888"/>
                            <w:bookmarkStart w:id="2" w:name="_Toc231373621"/>
                            <w:bookmarkStart w:id="3" w:name="_Toc231375701"/>
                          </w:p>
                          <w:p w14:paraId="4FA438F4" w14:textId="77777777" w:rsidR="00FE53E4" w:rsidRPr="00B91504" w:rsidRDefault="00FE53E4" w:rsidP="00D8499A">
                            <w:pPr>
                              <w:shd w:val="clear" w:color="auto" w:fill="FFFFFF" w:themeFill="background1"/>
                              <w:spacing w:after="0" w:line="240" w:lineRule="auto"/>
                              <w:jc w:val="center"/>
                              <w:rPr>
                                <w:rFonts w:ascii="Georgia" w:eastAsia="Georgia" w:hAnsi="Georgia" w:cs="Times New Roman"/>
                                <w:b/>
                                <w:bCs/>
                                <w:color w:val="0F4761" w:themeColor="accent1" w:themeShade="BF"/>
                                <w:kern w:val="0"/>
                                <w:sz w:val="36"/>
                                <w:szCs w:val="36"/>
                                <w:lang w:val="en-US" w:eastAsia="en-US"/>
                                <w14:ligatures w14:val="none"/>
                              </w:rPr>
                            </w:pPr>
                            <w:bookmarkStart w:id="4" w:name="_Toc232071043"/>
                            <w:bookmarkStart w:id="5" w:name="_Toc232073166"/>
                            <w:bookmarkStart w:id="6" w:name="_Toc232073458"/>
                            <w:r w:rsidRPr="00B91504">
                              <w:rPr>
                                <w:rFonts w:ascii="Georgia" w:eastAsia="Georgia" w:hAnsi="Georgia" w:cs="Times New Roman"/>
                                <w:b/>
                                <w:bCs/>
                                <w:color w:val="0F4761" w:themeColor="accent1" w:themeShade="BF"/>
                                <w:kern w:val="0"/>
                                <w:sz w:val="36"/>
                                <w:szCs w:val="36"/>
                                <w:lang w:val="en-US" w:eastAsia="en-US"/>
                                <w14:ligatures w14:val="none"/>
                              </w:rPr>
                              <w:t>Nafeesa Khan Begum</w:t>
                            </w:r>
                            <w:bookmarkEnd w:id="0"/>
                            <w:bookmarkEnd w:id="1"/>
                            <w:bookmarkEnd w:id="2"/>
                            <w:bookmarkEnd w:id="3"/>
                            <w:bookmarkEnd w:id="4"/>
                            <w:bookmarkEnd w:id="5"/>
                            <w:bookmarkEnd w:id="6"/>
                          </w:p>
                          <w:bookmarkStart w:id="7" w:name="_Toc230170195"/>
                          <w:bookmarkStart w:id="8" w:name="_Toc231372889"/>
                          <w:bookmarkStart w:id="9" w:name="_Toc231373622"/>
                          <w:bookmarkStart w:id="10" w:name="_Toc231375702"/>
                          <w:bookmarkStart w:id="11" w:name="_Toc232071044"/>
                          <w:bookmarkStart w:id="12" w:name="_Toc232073167"/>
                          <w:bookmarkStart w:id="13" w:name="_Toc232073459"/>
                          <w:p w14:paraId="6A29C207" w14:textId="77777777" w:rsidR="00FE53E4" w:rsidRPr="00B91504" w:rsidRDefault="00C70685" w:rsidP="00FE53E4">
                            <w:pPr>
                              <w:spacing w:after="0" w:line="240" w:lineRule="auto"/>
                              <w:jc w:val="center"/>
                              <w:rPr>
                                <w:rFonts w:ascii="Georgia" w:eastAsia="Georgia" w:hAnsi="Georgia" w:cs="Times New Roman"/>
                                <w:color w:val="0F4761" w:themeColor="accent1" w:themeShade="BF"/>
                                <w:kern w:val="0"/>
                                <w:sz w:val="36"/>
                                <w:szCs w:val="36"/>
                                <w:lang w:val="en-US" w:eastAsia="en-US"/>
                                <w14:ligatures w14:val="none"/>
                              </w:rPr>
                            </w:pPr>
                            <w:sdt>
                              <w:sdtPr>
                                <w:rPr>
                                  <w:rFonts w:ascii="Georgia" w:eastAsia="Georgia" w:hAnsi="Georgia" w:cs="Times New Roman"/>
                                  <w:color w:val="0F4761" w:themeColor="accent1" w:themeShade="BF"/>
                                  <w:kern w:val="0"/>
                                  <w:sz w:val="36"/>
                                  <w:szCs w:val="36"/>
                                  <w:lang w:val="en-US" w:eastAsia="en-US"/>
                                  <w14:ligatures w14:val="none"/>
                                </w:rPr>
                                <w:id w:val="-1516760087"/>
                                <w:placeholder>
                                  <w:docPart w:val="080A1C67570A40D6A390972D6B1E57D7"/>
                                </w:placeholder>
                                <w:temporary/>
                                <w:showingPlcHdr/>
                                <w15:appearance w15:val="hidden"/>
                              </w:sdtPr>
                              <w:sdtEndPr/>
                              <w:sdtContent>
                                <w:r w:rsidR="00FE53E4" w:rsidRPr="00B91504">
                                  <w:rPr>
                                    <w:rFonts w:ascii="Georgia" w:eastAsia="Georgia" w:hAnsi="Georgia" w:cs="Times New Roman"/>
                                    <w:color w:val="000000" w:themeColor="text1"/>
                                    <w:kern w:val="0"/>
                                    <w:sz w:val="36"/>
                                    <w:szCs w:val="36"/>
                                    <w:lang w:val="en-US" w:eastAsia="en-US"/>
                                    <w14:ligatures w14:val="none"/>
                                  </w:rPr>
                                  <w:t>—</w:t>
                                </w:r>
                              </w:sdtContent>
                            </w:sdt>
                            <w:bookmarkEnd w:id="7"/>
                            <w:bookmarkEnd w:id="8"/>
                            <w:bookmarkEnd w:id="9"/>
                            <w:bookmarkEnd w:id="10"/>
                            <w:bookmarkEnd w:id="11"/>
                            <w:bookmarkEnd w:id="12"/>
                            <w:bookmarkEnd w:id="13"/>
                          </w:p>
                          <w:p w14:paraId="5F057B21" w14:textId="77777777" w:rsidR="00FE53E4" w:rsidRPr="00B91504" w:rsidRDefault="00FE53E4" w:rsidP="00FE53E4">
                            <w:pPr>
                              <w:spacing w:after="0" w:line="240" w:lineRule="auto"/>
                              <w:jc w:val="center"/>
                              <w:rPr>
                                <w:rFonts w:ascii="Georgia" w:eastAsia="Georgia" w:hAnsi="Georgia" w:cs="Times New Roman"/>
                                <w:b/>
                                <w:bCs/>
                                <w:color w:val="0F4761" w:themeColor="accent1" w:themeShade="BF"/>
                                <w:kern w:val="0"/>
                                <w:sz w:val="36"/>
                                <w:szCs w:val="36"/>
                                <w:lang w:val="en-US" w:eastAsia="en-US"/>
                                <w14:ligatures w14:val="none"/>
                              </w:rPr>
                            </w:pPr>
                            <w:bookmarkStart w:id="14" w:name="_Toc230170196"/>
                            <w:bookmarkStart w:id="15" w:name="_Toc231372890"/>
                            <w:bookmarkStart w:id="16" w:name="_Toc231373623"/>
                            <w:bookmarkStart w:id="17" w:name="_Toc231375703"/>
                            <w:bookmarkStart w:id="18" w:name="_Toc232071045"/>
                            <w:bookmarkStart w:id="19" w:name="_Toc232073168"/>
                            <w:bookmarkStart w:id="20" w:name="_Toc232073460"/>
                            <w:r w:rsidRPr="00B91504">
                              <w:rPr>
                                <w:rFonts w:ascii="Georgia" w:eastAsia="Georgia" w:hAnsi="Georgia" w:cs="Times New Roman"/>
                                <w:b/>
                                <w:bCs/>
                                <w:color w:val="0F4761" w:themeColor="accent1" w:themeShade="BF"/>
                                <w:kern w:val="0"/>
                                <w:sz w:val="36"/>
                                <w:szCs w:val="36"/>
                                <w:lang w:val="en-US" w:eastAsia="en-US"/>
                                <w14:ligatures w14:val="none"/>
                              </w:rPr>
                              <w:t>2223214</w:t>
                            </w:r>
                            <w:bookmarkEnd w:id="14"/>
                            <w:bookmarkEnd w:id="15"/>
                            <w:bookmarkEnd w:id="16"/>
                            <w:bookmarkEnd w:id="17"/>
                            <w:bookmarkEnd w:id="18"/>
                            <w:bookmarkEnd w:id="19"/>
                            <w:bookmarkEnd w:id="20"/>
                          </w:p>
                          <w:bookmarkStart w:id="21" w:name="_Toc230170197"/>
                          <w:bookmarkStart w:id="22" w:name="_Toc231372891"/>
                          <w:bookmarkStart w:id="23" w:name="_Toc231373624"/>
                          <w:bookmarkStart w:id="24" w:name="_Toc231375704"/>
                          <w:bookmarkStart w:id="25" w:name="_Toc232071046"/>
                          <w:bookmarkStart w:id="26" w:name="_Toc232073169"/>
                          <w:bookmarkStart w:id="27" w:name="_Toc232073461"/>
                          <w:p w14:paraId="7051931A" w14:textId="77777777" w:rsidR="00FE53E4" w:rsidRPr="00B91504" w:rsidRDefault="00C70685" w:rsidP="00FE53E4">
                            <w:pPr>
                              <w:spacing w:after="0" w:line="240" w:lineRule="auto"/>
                              <w:jc w:val="center"/>
                              <w:rPr>
                                <w:rFonts w:ascii="Georgia" w:eastAsia="Georgia" w:hAnsi="Georgia" w:cs="Times New Roman"/>
                                <w:color w:val="0F4761" w:themeColor="accent1" w:themeShade="BF"/>
                                <w:kern w:val="0"/>
                                <w:sz w:val="36"/>
                                <w:szCs w:val="36"/>
                                <w:lang w:val="en-US" w:eastAsia="en-US"/>
                                <w14:ligatures w14:val="none"/>
                              </w:rPr>
                            </w:pPr>
                            <w:sdt>
                              <w:sdtPr>
                                <w:rPr>
                                  <w:rFonts w:ascii="Georgia" w:eastAsia="Georgia" w:hAnsi="Georgia" w:cs="Times New Roman"/>
                                  <w:color w:val="0F4761" w:themeColor="accent1" w:themeShade="BF"/>
                                  <w:kern w:val="0"/>
                                  <w:sz w:val="36"/>
                                  <w:szCs w:val="36"/>
                                  <w:lang w:val="en-US" w:eastAsia="en-US"/>
                                  <w14:ligatures w14:val="none"/>
                                </w:rPr>
                                <w:id w:val="1492440299"/>
                                <w:placeholder>
                                  <w:docPart w:val="28B012F0FDFD40ACB3457AC98115E987"/>
                                </w:placeholder>
                                <w:temporary/>
                                <w:showingPlcHdr/>
                                <w15:appearance w15:val="hidden"/>
                              </w:sdtPr>
                              <w:sdtEndPr/>
                              <w:sdtContent>
                                <w:r w:rsidR="00FE53E4" w:rsidRPr="00B91504">
                                  <w:rPr>
                                    <w:rFonts w:ascii="Georgia" w:eastAsia="Georgia" w:hAnsi="Georgia" w:cs="Times New Roman"/>
                                    <w:color w:val="000000" w:themeColor="text1"/>
                                    <w:kern w:val="0"/>
                                    <w:sz w:val="36"/>
                                    <w:szCs w:val="36"/>
                                    <w:lang w:val="en-US" w:eastAsia="en-US"/>
                                    <w14:ligatures w14:val="none"/>
                                  </w:rPr>
                                  <w:t>—</w:t>
                                </w:r>
                              </w:sdtContent>
                            </w:sdt>
                            <w:bookmarkEnd w:id="21"/>
                            <w:bookmarkEnd w:id="22"/>
                            <w:bookmarkEnd w:id="23"/>
                            <w:bookmarkEnd w:id="24"/>
                            <w:bookmarkEnd w:id="25"/>
                            <w:bookmarkEnd w:id="26"/>
                            <w:bookmarkEnd w:id="27"/>
                          </w:p>
                          <w:p w14:paraId="04853ECA" w14:textId="77777777" w:rsidR="00FE53E4" w:rsidRPr="00B91504" w:rsidRDefault="00FE53E4" w:rsidP="00FE53E4">
                            <w:pPr>
                              <w:spacing w:after="0" w:line="240" w:lineRule="auto"/>
                              <w:jc w:val="center"/>
                              <w:rPr>
                                <w:rFonts w:ascii="Georgia" w:eastAsia="Georgia" w:hAnsi="Georgia" w:cs="Times New Roman"/>
                                <w:color w:val="0F4761" w:themeColor="accent1" w:themeShade="BF"/>
                                <w:kern w:val="0"/>
                                <w:sz w:val="36"/>
                                <w:szCs w:val="36"/>
                                <w:lang w:val="en-US" w:eastAsia="en-US"/>
                                <w14:ligatures w14:val="none"/>
                              </w:rPr>
                            </w:pPr>
                            <w:bookmarkStart w:id="28" w:name="_Toc232071047"/>
                            <w:bookmarkStart w:id="29" w:name="_Toc232073170"/>
                            <w:bookmarkStart w:id="30" w:name="_Toc232073462"/>
                            <w:r w:rsidRPr="00B91504">
                              <w:rPr>
                                <w:rFonts w:ascii="Georgia" w:eastAsia="Georgia" w:hAnsi="Georgia" w:cs="Times New Roman"/>
                                <w:color w:val="0F4761" w:themeColor="accent1" w:themeShade="BF"/>
                                <w:kern w:val="0"/>
                                <w:sz w:val="36"/>
                                <w:szCs w:val="36"/>
                                <w:lang w:val="en-US" w:eastAsia="en-US"/>
                                <w14:ligatures w14:val="none"/>
                              </w:rPr>
                              <w:t xml:space="preserve">Lecturer Name: </w:t>
                            </w:r>
                            <w:bookmarkEnd w:id="28"/>
                            <w:bookmarkEnd w:id="29"/>
                            <w:bookmarkEnd w:id="30"/>
                            <w:r w:rsidRPr="00B91504">
                              <w:rPr>
                                <w:rFonts w:ascii="Georgia" w:eastAsia="Georgia" w:hAnsi="Georgia" w:cs="Times New Roman"/>
                                <w:color w:val="0F4761" w:themeColor="accent1" w:themeShade="BF"/>
                                <w:kern w:val="0"/>
                                <w:sz w:val="36"/>
                                <w:szCs w:val="36"/>
                                <w:lang w:val="en-US" w:eastAsia="en-US"/>
                                <w14:ligatures w14:val="none"/>
                              </w:rPr>
                              <w:t>Md Shantanu Islam</w:t>
                            </w:r>
                          </w:p>
                          <w:p w14:paraId="2417AB5D" w14:textId="77777777" w:rsidR="00FE53E4" w:rsidRDefault="00FE53E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40AFCA" id="_x0000_s1028" type="#_x0000_t202" style="position:absolute;margin-left:0;margin-top:485.85pt;width:365.55pt;height:142.15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" fillcolor="white [3201]" strokeweight=".5pt">
                <v:textbox>
                  <w:txbxContent>
                    <w:p w14:paraId="2756FFE8" w14:textId="77777777" w:rsidR="00FE53E4" w:rsidRPr="00B91504" w:rsidRDefault="00FE53E4" w:rsidP="00FE53E4">
                      <w:pPr>
                        <w:spacing w:after="0" w:line="240" w:lineRule="auto"/>
                        <w:jc w:val="center"/>
                        <w:rPr>
                          <w:rFonts w:ascii="Georgia" w:eastAsia="Georgia" w:hAnsi="Georgia" w:cs="Times New Roman"/>
                          <w:b/>
                          <w:bCs/>
                          <w:color w:val="0F4761" w:themeColor="accent1" w:themeShade="BF"/>
                          <w:kern w:val="0"/>
                          <w:lang w:val="en-US" w:eastAsia="en-US"/>
                          <w14:ligatures w14:val="none"/>
                        </w:rPr>
                      </w:pPr>
                      <w:bookmarkStart w:id="31" w:name="_Toc230170194"/>
                      <w:bookmarkStart w:id="32" w:name="_Toc231372888"/>
                      <w:bookmarkStart w:id="33" w:name="_Toc231373621"/>
                      <w:bookmarkStart w:id="34" w:name="_Toc231375701"/>
                    </w:p>
                    <w:p w14:paraId="4FA438F4" w14:textId="77777777" w:rsidR="00FE53E4" w:rsidRPr="00B91504" w:rsidRDefault="00FE53E4" w:rsidP="00D8499A">
                      <w:pPr>
                        <w:shd w:val="clear" w:color="auto" w:fill="FFFFFF" w:themeFill="background1"/>
                        <w:spacing w:after="0" w:line="240" w:lineRule="auto"/>
                        <w:jc w:val="center"/>
                        <w:rPr>
                          <w:rFonts w:ascii="Georgia" w:eastAsia="Georgia" w:hAnsi="Georgia" w:cs="Times New Roman"/>
                          <w:b/>
                          <w:bCs/>
                          <w:color w:val="0F4761" w:themeColor="accent1" w:themeShade="BF"/>
                          <w:kern w:val="0"/>
                          <w:sz w:val="36"/>
                          <w:szCs w:val="36"/>
                          <w:lang w:val="en-US" w:eastAsia="en-US"/>
                          <w14:ligatures w14:val="none"/>
                        </w:rPr>
                      </w:pPr>
                      <w:bookmarkStart w:id="35" w:name="_Toc232071043"/>
                      <w:bookmarkStart w:id="36" w:name="_Toc232073166"/>
                      <w:bookmarkStart w:id="37" w:name="_Toc232073458"/>
                      <w:r w:rsidRPr="00B91504">
                        <w:rPr>
                          <w:rFonts w:ascii="Georgia" w:eastAsia="Georgia" w:hAnsi="Georgia" w:cs="Times New Roman"/>
                          <w:b/>
                          <w:bCs/>
                          <w:color w:val="0F4761" w:themeColor="accent1" w:themeShade="BF"/>
                          <w:kern w:val="0"/>
                          <w:sz w:val="36"/>
                          <w:szCs w:val="36"/>
                          <w:lang w:val="en-US" w:eastAsia="en-US"/>
                          <w14:ligatures w14:val="none"/>
                        </w:rPr>
                        <w:t>Nafeesa Khan Begum</w:t>
                      </w:r>
                      <w:bookmarkEnd w:id="31"/>
                      <w:bookmarkEnd w:id="32"/>
                      <w:bookmarkEnd w:id="33"/>
                      <w:bookmarkEnd w:id="34"/>
                      <w:bookmarkEnd w:id="35"/>
                      <w:bookmarkEnd w:id="36"/>
                      <w:bookmarkEnd w:id="37"/>
                    </w:p>
                    <w:bookmarkStart w:id="38" w:name="_Toc230170195"/>
                    <w:bookmarkStart w:id="39" w:name="_Toc231372889"/>
                    <w:bookmarkStart w:id="40" w:name="_Toc231373622"/>
                    <w:bookmarkStart w:id="41" w:name="_Toc231375702"/>
                    <w:bookmarkStart w:id="42" w:name="_Toc232071044"/>
                    <w:bookmarkStart w:id="43" w:name="_Toc232073167"/>
                    <w:bookmarkStart w:id="44" w:name="_Toc232073459"/>
                    <w:p w14:paraId="6A29C207" w14:textId="77777777" w:rsidR="00FE53E4" w:rsidRPr="00B91504" w:rsidRDefault="00C70685" w:rsidP="00FE53E4">
                      <w:pPr>
                        <w:spacing w:after="0" w:line="240" w:lineRule="auto"/>
                        <w:jc w:val="center"/>
                        <w:rPr>
                          <w:rFonts w:ascii="Georgia" w:eastAsia="Georgia" w:hAnsi="Georgia" w:cs="Times New Roman"/>
                          <w:color w:val="0F4761" w:themeColor="accent1" w:themeShade="BF"/>
                          <w:kern w:val="0"/>
                          <w:sz w:val="36"/>
                          <w:szCs w:val="36"/>
                          <w:lang w:val="en-US" w:eastAsia="en-US"/>
                          <w14:ligatures w14:val="none"/>
                        </w:rPr>
                      </w:pPr>
                      <w:sdt>
                        <w:sdtPr>
                          <w:rPr>
                            <w:rFonts w:ascii="Georgia" w:eastAsia="Georgia" w:hAnsi="Georgia" w:cs="Times New Roman"/>
                            <w:color w:val="0F4761" w:themeColor="accent1" w:themeShade="BF"/>
                            <w:kern w:val="0"/>
                            <w:sz w:val="36"/>
                            <w:szCs w:val="36"/>
                            <w:lang w:val="en-US" w:eastAsia="en-US"/>
                            <w14:ligatures w14:val="none"/>
                          </w:rPr>
                          <w:id w:val="-1516760087"/>
                          <w:placeholder>
                            <w:docPart w:val="080A1C67570A40D6A390972D6B1E57D7"/>
                          </w:placeholder>
                          <w:temporary/>
                          <w:showingPlcHdr/>
                          <w15:appearance w15:val="hidden"/>
                        </w:sdtPr>
                        <w:sdtEndPr/>
                        <w:sdtContent>
                          <w:r w:rsidR="00FE53E4" w:rsidRPr="00B91504">
                            <w:rPr>
                              <w:rFonts w:ascii="Georgia" w:eastAsia="Georgia" w:hAnsi="Georgia" w:cs="Times New Roman"/>
                              <w:color w:val="000000" w:themeColor="text1"/>
                              <w:kern w:val="0"/>
                              <w:sz w:val="36"/>
                              <w:szCs w:val="36"/>
                              <w:lang w:val="en-US" w:eastAsia="en-US"/>
                              <w14:ligatures w14:val="none"/>
                            </w:rPr>
                            <w:t>—</w:t>
                          </w:r>
                        </w:sdtContent>
                      </w:sdt>
                      <w:bookmarkEnd w:id="38"/>
                      <w:bookmarkEnd w:id="39"/>
                      <w:bookmarkEnd w:id="40"/>
                      <w:bookmarkEnd w:id="41"/>
                      <w:bookmarkEnd w:id="42"/>
                      <w:bookmarkEnd w:id="43"/>
                      <w:bookmarkEnd w:id="44"/>
                    </w:p>
                    <w:p w14:paraId="5F057B21" w14:textId="77777777" w:rsidR="00FE53E4" w:rsidRPr="00B91504" w:rsidRDefault="00FE53E4" w:rsidP="00FE53E4">
                      <w:pPr>
                        <w:spacing w:after="0" w:line="240" w:lineRule="auto"/>
                        <w:jc w:val="center"/>
                        <w:rPr>
                          <w:rFonts w:ascii="Georgia" w:eastAsia="Georgia" w:hAnsi="Georgia" w:cs="Times New Roman"/>
                          <w:b/>
                          <w:bCs/>
                          <w:color w:val="0F4761" w:themeColor="accent1" w:themeShade="BF"/>
                          <w:kern w:val="0"/>
                          <w:sz w:val="36"/>
                          <w:szCs w:val="36"/>
                          <w:lang w:val="en-US" w:eastAsia="en-US"/>
                          <w14:ligatures w14:val="none"/>
                        </w:rPr>
                      </w:pPr>
                      <w:bookmarkStart w:id="45" w:name="_Toc230170196"/>
                      <w:bookmarkStart w:id="46" w:name="_Toc231372890"/>
                      <w:bookmarkStart w:id="47" w:name="_Toc231373623"/>
                      <w:bookmarkStart w:id="48" w:name="_Toc231375703"/>
                      <w:bookmarkStart w:id="49" w:name="_Toc232071045"/>
                      <w:bookmarkStart w:id="50" w:name="_Toc232073168"/>
                      <w:bookmarkStart w:id="51" w:name="_Toc232073460"/>
                      <w:r w:rsidRPr="00B91504">
                        <w:rPr>
                          <w:rFonts w:ascii="Georgia" w:eastAsia="Georgia" w:hAnsi="Georgia" w:cs="Times New Roman"/>
                          <w:b/>
                          <w:bCs/>
                          <w:color w:val="0F4761" w:themeColor="accent1" w:themeShade="BF"/>
                          <w:kern w:val="0"/>
                          <w:sz w:val="36"/>
                          <w:szCs w:val="36"/>
                          <w:lang w:val="en-US" w:eastAsia="en-US"/>
                          <w14:ligatures w14:val="none"/>
                        </w:rPr>
                        <w:t>2223214</w:t>
                      </w:r>
                      <w:bookmarkEnd w:id="45"/>
                      <w:bookmarkEnd w:id="46"/>
                      <w:bookmarkEnd w:id="47"/>
                      <w:bookmarkEnd w:id="48"/>
                      <w:bookmarkEnd w:id="49"/>
                      <w:bookmarkEnd w:id="50"/>
                      <w:bookmarkEnd w:id="51"/>
                    </w:p>
                    <w:bookmarkStart w:id="52" w:name="_Toc230170197"/>
                    <w:bookmarkStart w:id="53" w:name="_Toc231372891"/>
                    <w:bookmarkStart w:id="54" w:name="_Toc231373624"/>
                    <w:bookmarkStart w:id="55" w:name="_Toc231375704"/>
                    <w:bookmarkStart w:id="56" w:name="_Toc232071046"/>
                    <w:bookmarkStart w:id="57" w:name="_Toc232073169"/>
                    <w:bookmarkStart w:id="58" w:name="_Toc232073461"/>
                    <w:p w14:paraId="7051931A" w14:textId="77777777" w:rsidR="00FE53E4" w:rsidRPr="00B91504" w:rsidRDefault="00C70685" w:rsidP="00FE53E4">
                      <w:pPr>
                        <w:spacing w:after="0" w:line="240" w:lineRule="auto"/>
                        <w:jc w:val="center"/>
                        <w:rPr>
                          <w:rFonts w:ascii="Georgia" w:eastAsia="Georgia" w:hAnsi="Georgia" w:cs="Times New Roman"/>
                          <w:color w:val="0F4761" w:themeColor="accent1" w:themeShade="BF"/>
                          <w:kern w:val="0"/>
                          <w:sz w:val="36"/>
                          <w:szCs w:val="36"/>
                          <w:lang w:val="en-US" w:eastAsia="en-US"/>
                          <w14:ligatures w14:val="none"/>
                        </w:rPr>
                      </w:pPr>
                      <w:sdt>
                        <w:sdtPr>
                          <w:rPr>
                            <w:rFonts w:ascii="Georgia" w:eastAsia="Georgia" w:hAnsi="Georgia" w:cs="Times New Roman"/>
                            <w:color w:val="0F4761" w:themeColor="accent1" w:themeShade="BF"/>
                            <w:kern w:val="0"/>
                            <w:sz w:val="36"/>
                            <w:szCs w:val="36"/>
                            <w:lang w:val="en-US" w:eastAsia="en-US"/>
                            <w14:ligatures w14:val="none"/>
                          </w:rPr>
                          <w:id w:val="1492440299"/>
                          <w:placeholder>
                            <w:docPart w:val="28B012F0FDFD40ACB3457AC98115E987"/>
                          </w:placeholder>
                          <w:temporary/>
                          <w:showingPlcHdr/>
                          <w15:appearance w15:val="hidden"/>
                        </w:sdtPr>
                        <w:sdtEndPr/>
                        <w:sdtContent>
                          <w:r w:rsidR="00FE53E4" w:rsidRPr="00B91504">
                            <w:rPr>
                              <w:rFonts w:ascii="Georgia" w:eastAsia="Georgia" w:hAnsi="Georgia" w:cs="Times New Roman"/>
                              <w:color w:val="000000" w:themeColor="text1"/>
                              <w:kern w:val="0"/>
                              <w:sz w:val="36"/>
                              <w:szCs w:val="36"/>
                              <w:lang w:val="en-US" w:eastAsia="en-US"/>
                              <w14:ligatures w14:val="none"/>
                            </w:rPr>
                            <w:t>—</w:t>
                          </w:r>
                        </w:sdtContent>
                      </w:sdt>
                      <w:bookmarkEnd w:id="52"/>
                      <w:bookmarkEnd w:id="53"/>
                      <w:bookmarkEnd w:id="54"/>
                      <w:bookmarkEnd w:id="55"/>
                      <w:bookmarkEnd w:id="56"/>
                      <w:bookmarkEnd w:id="57"/>
                      <w:bookmarkEnd w:id="58"/>
                    </w:p>
                    <w:p w14:paraId="04853ECA" w14:textId="77777777" w:rsidR="00FE53E4" w:rsidRPr="00B91504" w:rsidRDefault="00FE53E4" w:rsidP="00FE53E4">
                      <w:pPr>
                        <w:spacing w:after="0" w:line="240" w:lineRule="auto"/>
                        <w:jc w:val="center"/>
                        <w:rPr>
                          <w:rFonts w:ascii="Georgia" w:eastAsia="Georgia" w:hAnsi="Georgia" w:cs="Times New Roman"/>
                          <w:color w:val="0F4761" w:themeColor="accent1" w:themeShade="BF"/>
                          <w:kern w:val="0"/>
                          <w:sz w:val="36"/>
                          <w:szCs w:val="36"/>
                          <w:lang w:val="en-US" w:eastAsia="en-US"/>
                          <w14:ligatures w14:val="none"/>
                        </w:rPr>
                      </w:pPr>
                      <w:bookmarkStart w:id="59" w:name="_Toc232071047"/>
                      <w:bookmarkStart w:id="60" w:name="_Toc232073170"/>
                      <w:bookmarkStart w:id="61" w:name="_Toc232073462"/>
                      <w:r w:rsidRPr="00B91504">
                        <w:rPr>
                          <w:rFonts w:ascii="Georgia" w:eastAsia="Georgia" w:hAnsi="Georgia" w:cs="Times New Roman"/>
                          <w:color w:val="0F4761" w:themeColor="accent1" w:themeShade="BF"/>
                          <w:kern w:val="0"/>
                          <w:sz w:val="36"/>
                          <w:szCs w:val="36"/>
                          <w:lang w:val="en-US" w:eastAsia="en-US"/>
                          <w14:ligatures w14:val="none"/>
                        </w:rPr>
                        <w:t xml:space="preserve">Lecturer Name: </w:t>
                      </w:r>
                      <w:bookmarkEnd w:id="59"/>
                      <w:bookmarkEnd w:id="60"/>
                      <w:bookmarkEnd w:id="61"/>
                      <w:r w:rsidRPr="00B91504">
                        <w:rPr>
                          <w:rFonts w:ascii="Georgia" w:eastAsia="Georgia" w:hAnsi="Georgia" w:cs="Times New Roman"/>
                          <w:color w:val="0F4761" w:themeColor="accent1" w:themeShade="BF"/>
                          <w:kern w:val="0"/>
                          <w:sz w:val="36"/>
                          <w:szCs w:val="36"/>
                          <w:lang w:val="en-US" w:eastAsia="en-US"/>
                          <w14:ligatures w14:val="none"/>
                        </w:rPr>
                        <w:t>Md Shantanu Islam</w:t>
                      </w:r>
                    </w:p>
                    <w:p w14:paraId="2417AB5D" w14:textId="77777777" w:rsidR="00FE53E4" w:rsidRDefault="00FE53E4"/>
                  </w:txbxContent>
                </v:textbox>
                <w10:wrap anchorx="margin"/>
              </v:shape>
            </w:pict>
          </mc:Fallback>
        </mc:AlternateContent>
      </w:r>
    </w:p>
    <w:p w14:paraId="6F878A37" w14:textId="77777777" w:rsidR="00C80676" w:rsidRDefault="00C8067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1021E831" w14:textId="45161A43" w:rsidR="00AF0B66" w:rsidRDefault="00AF0B66">
          <w:pPr>
            <w:pStyle w:val="TOCHeading"/>
            <w:rPr>
              <w:rFonts w:ascii="Georgia" w:hAnsi="Georgia"/>
              <w:b/>
              <w:bCs/>
              <w:sz w:val="40"/>
              <w:szCs w:val="40"/>
              <w:u w:val="single"/>
            </w:rPr>
          </w:pPr>
          <w:r w:rsidRPr="005270CD">
            <w:rPr>
              <w:rFonts w:ascii="Georgia" w:hAnsi="Georgia"/>
              <w:b/>
              <w:bCs/>
              <w:sz w:val="40"/>
              <w:szCs w:val="40"/>
              <w:u w:val="single"/>
            </w:rPr>
            <w:t>Contents</w:t>
          </w:r>
          <w:r w:rsidR="005270CD">
            <w:rPr>
              <w:rFonts w:ascii="Georgia" w:hAnsi="Georgia"/>
              <w:b/>
              <w:bCs/>
              <w:sz w:val="40"/>
              <w:szCs w:val="40"/>
              <w:u w:val="single"/>
            </w:rPr>
            <w:t>:</w:t>
          </w:r>
        </w:p>
        <w:p w14:paraId="4D8F76F8" w14:textId="77777777" w:rsidR="005270CD" w:rsidRPr="005270CD" w:rsidRDefault="005270CD" w:rsidP="005270CD">
          <w:pPr>
            <w:spacing w:after="0"/>
          </w:pPr>
        </w:p>
        <w:p w14:paraId="791EC9D7" w14:textId="0725FE41" w:rsidR="005E301D" w:rsidRPr="00E16AAE" w:rsidRDefault="00AF0B66">
          <w:pPr>
            <w:pStyle w:val="TOC1"/>
            <w:tabs>
              <w:tab w:val="right" w:leader="dot" w:pos="9016"/>
            </w:tabs>
            <w:rPr>
              <w:rFonts w:ascii="Georgia" w:hAnsi="Georgia"/>
              <w:noProof/>
            </w:rPr>
          </w:pPr>
          <w:r w:rsidRPr="00E16AAE">
            <w:rPr>
              <w:rFonts w:ascii="Georgia" w:hAnsi="Georgia"/>
            </w:rPr>
            <w:fldChar w:fldCharType="begin"/>
          </w:r>
          <w:r w:rsidRPr="00E16AAE">
            <w:rPr>
              <w:rFonts w:ascii="Georgia" w:hAnsi="Georgia"/>
            </w:rPr>
            <w:instrText xml:space="preserve"> TOC \o "1-3" \h \z \u </w:instrText>
          </w:r>
          <w:r w:rsidRPr="00E16AAE">
            <w:rPr>
              <w:rFonts w:ascii="Georgia" w:hAnsi="Georgia"/>
            </w:rPr>
            <w:fldChar w:fldCharType="separate"/>
          </w:r>
          <w:hyperlink w:anchor="_Toc190786244" w:history="1">
            <w:r w:rsidR="005E301D" w:rsidRPr="00E16AAE">
              <w:rPr>
                <w:rStyle w:val="Hyperlink"/>
                <w:rFonts w:ascii="Georgia" w:hAnsi="Georgia"/>
                <w:noProof/>
              </w:rPr>
              <w:t>Introduction</w:t>
            </w:r>
            <w:r w:rsidR="005E301D" w:rsidRPr="00E16AAE">
              <w:rPr>
                <w:rFonts w:ascii="Georgia" w:hAnsi="Georgia"/>
                <w:noProof/>
                <w:webHidden/>
              </w:rPr>
              <w:tab/>
            </w:r>
            <w:r w:rsidR="005E301D" w:rsidRPr="00E16AAE">
              <w:rPr>
                <w:rFonts w:ascii="Georgia" w:hAnsi="Georgia"/>
                <w:noProof/>
                <w:webHidden/>
              </w:rPr>
              <w:fldChar w:fldCharType="begin"/>
            </w:r>
            <w:r w:rsidR="005E301D" w:rsidRPr="00E16AAE">
              <w:rPr>
                <w:rFonts w:ascii="Georgia" w:hAnsi="Georgia"/>
                <w:noProof/>
                <w:webHidden/>
              </w:rPr>
              <w:instrText xml:space="preserve"> PAGEREF _Toc190786244 \h </w:instrText>
            </w:r>
            <w:r w:rsidR="005E301D" w:rsidRPr="00E16AAE">
              <w:rPr>
                <w:rFonts w:ascii="Georgia" w:hAnsi="Georgia"/>
                <w:noProof/>
                <w:webHidden/>
              </w:rPr>
            </w:r>
            <w:r w:rsidR="005E301D" w:rsidRPr="00E16AAE">
              <w:rPr>
                <w:rFonts w:ascii="Georgia" w:hAnsi="Georgia"/>
                <w:noProof/>
                <w:webHidden/>
              </w:rPr>
              <w:fldChar w:fldCharType="separate"/>
            </w:r>
            <w:r w:rsidR="00B4053D">
              <w:rPr>
                <w:rFonts w:ascii="Georgia" w:hAnsi="Georgia"/>
                <w:noProof/>
                <w:webHidden/>
              </w:rPr>
              <w:t>4</w:t>
            </w:r>
            <w:r w:rsidR="005E301D" w:rsidRPr="00E16AAE">
              <w:rPr>
                <w:rFonts w:ascii="Georgia" w:hAnsi="Georgia"/>
                <w:noProof/>
                <w:webHidden/>
              </w:rPr>
              <w:fldChar w:fldCharType="end"/>
            </w:r>
          </w:hyperlink>
        </w:p>
        <w:p w14:paraId="2D3247E0" w14:textId="51190B2E" w:rsidR="005E301D" w:rsidRPr="00E16AAE" w:rsidRDefault="005E301D">
          <w:pPr>
            <w:pStyle w:val="TOC1"/>
            <w:tabs>
              <w:tab w:val="right" w:leader="dot" w:pos="9016"/>
            </w:tabs>
            <w:rPr>
              <w:rFonts w:ascii="Georgia" w:hAnsi="Georgia"/>
              <w:noProof/>
            </w:rPr>
          </w:pPr>
          <w:hyperlink w:anchor="_Toc190786245" w:history="1">
            <w:r w:rsidRPr="00E16AAE">
              <w:rPr>
                <w:rStyle w:val="Hyperlink"/>
                <w:rFonts w:ascii="Georgia" w:hAnsi="Georgia"/>
                <w:noProof/>
              </w:rPr>
              <w:t>Key functions of general Operating Systems</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_Toc190786245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5</w:t>
            </w:r>
            <w:r w:rsidRPr="00E16AAE">
              <w:rPr>
                <w:rFonts w:ascii="Georgia" w:hAnsi="Georgia"/>
                <w:noProof/>
                <w:webHidden/>
              </w:rPr>
              <w:fldChar w:fldCharType="end"/>
            </w:r>
          </w:hyperlink>
        </w:p>
        <w:p w14:paraId="7CFC1F22" w14:textId="793CA51F" w:rsidR="005E301D" w:rsidRPr="00E16AAE" w:rsidRDefault="005E301D">
          <w:pPr>
            <w:pStyle w:val="TOC2"/>
            <w:tabs>
              <w:tab w:val="right" w:leader="dot" w:pos="9016"/>
            </w:tabs>
            <w:rPr>
              <w:rFonts w:ascii="Georgia" w:hAnsi="Georgia"/>
              <w:noProof/>
            </w:rPr>
          </w:pPr>
          <w:hyperlink w:anchor="_Toc190786246" w:history="1">
            <w:r w:rsidRPr="00E16AAE">
              <w:rPr>
                <w:rStyle w:val="Hyperlink"/>
                <w:rFonts w:ascii="Georgia" w:hAnsi="Georgia"/>
                <w:noProof/>
              </w:rPr>
              <w:t>Task Management:</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_Toc190786246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5</w:t>
            </w:r>
            <w:r w:rsidRPr="00E16AAE">
              <w:rPr>
                <w:rFonts w:ascii="Georgia" w:hAnsi="Georgia"/>
                <w:noProof/>
                <w:webHidden/>
              </w:rPr>
              <w:fldChar w:fldCharType="end"/>
            </w:r>
          </w:hyperlink>
        </w:p>
        <w:p w14:paraId="6F43557B" w14:textId="4137CED1" w:rsidR="005E301D" w:rsidRPr="00E16AAE" w:rsidRDefault="005E301D">
          <w:pPr>
            <w:pStyle w:val="TOC2"/>
            <w:tabs>
              <w:tab w:val="right" w:leader="dot" w:pos="9016"/>
            </w:tabs>
            <w:rPr>
              <w:rFonts w:ascii="Georgia" w:hAnsi="Georgia"/>
              <w:noProof/>
            </w:rPr>
          </w:pPr>
          <w:hyperlink w:anchor="_Toc190786247" w:history="1">
            <w:r w:rsidRPr="00E16AAE">
              <w:rPr>
                <w:rStyle w:val="Hyperlink"/>
                <w:rFonts w:ascii="Georgia" w:hAnsi="Georgia"/>
                <w:noProof/>
              </w:rPr>
              <w:t>Application/Program Management:</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_Toc190786247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6</w:t>
            </w:r>
            <w:r w:rsidRPr="00E16AAE">
              <w:rPr>
                <w:rFonts w:ascii="Georgia" w:hAnsi="Georgia"/>
                <w:noProof/>
                <w:webHidden/>
              </w:rPr>
              <w:fldChar w:fldCharType="end"/>
            </w:r>
          </w:hyperlink>
        </w:p>
        <w:p w14:paraId="053352E3" w14:textId="6E19A13D" w:rsidR="005E301D" w:rsidRPr="00E16AAE" w:rsidRDefault="005E301D">
          <w:pPr>
            <w:pStyle w:val="TOC2"/>
            <w:tabs>
              <w:tab w:val="right" w:leader="dot" w:pos="9016"/>
            </w:tabs>
            <w:rPr>
              <w:rFonts w:ascii="Georgia" w:hAnsi="Georgia"/>
              <w:noProof/>
            </w:rPr>
          </w:pPr>
          <w:hyperlink w:anchor="_Toc190786248" w:history="1">
            <w:r w:rsidRPr="00E16AAE">
              <w:rPr>
                <w:rStyle w:val="Hyperlink"/>
                <w:rFonts w:ascii="Georgia" w:hAnsi="Georgia"/>
                <w:noProof/>
              </w:rPr>
              <w:t>File/Directory Management:</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_Toc190786248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6</w:t>
            </w:r>
            <w:r w:rsidRPr="00E16AAE">
              <w:rPr>
                <w:rFonts w:ascii="Georgia" w:hAnsi="Georgia"/>
                <w:noProof/>
                <w:webHidden/>
              </w:rPr>
              <w:fldChar w:fldCharType="end"/>
            </w:r>
          </w:hyperlink>
        </w:p>
        <w:p w14:paraId="1CFF840B" w14:textId="0082167E" w:rsidR="005E301D" w:rsidRPr="00E16AAE" w:rsidRDefault="005E301D">
          <w:pPr>
            <w:pStyle w:val="TOC2"/>
            <w:tabs>
              <w:tab w:val="right" w:leader="dot" w:pos="9016"/>
            </w:tabs>
            <w:rPr>
              <w:rFonts w:ascii="Georgia" w:hAnsi="Georgia"/>
              <w:noProof/>
            </w:rPr>
          </w:pPr>
          <w:hyperlink w:anchor="_Toc190786249" w:history="1">
            <w:r w:rsidRPr="00E16AAE">
              <w:rPr>
                <w:rStyle w:val="Hyperlink"/>
                <w:rFonts w:ascii="Georgia" w:hAnsi="Georgia"/>
                <w:noProof/>
              </w:rPr>
              <w:t>Device Management:</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_Toc190786249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7</w:t>
            </w:r>
            <w:r w:rsidRPr="00E16AAE">
              <w:rPr>
                <w:rFonts w:ascii="Georgia" w:hAnsi="Georgia"/>
                <w:noProof/>
                <w:webHidden/>
              </w:rPr>
              <w:fldChar w:fldCharType="end"/>
            </w:r>
          </w:hyperlink>
        </w:p>
        <w:p w14:paraId="1179489B" w14:textId="1DF26027" w:rsidR="005E301D" w:rsidRPr="00E16AAE" w:rsidRDefault="005E301D">
          <w:pPr>
            <w:pStyle w:val="TOC2"/>
            <w:tabs>
              <w:tab w:val="right" w:leader="dot" w:pos="9016"/>
            </w:tabs>
            <w:rPr>
              <w:rFonts w:ascii="Georgia" w:hAnsi="Georgia"/>
              <w:noProof/>
            </w:rPr>
          </w:pPr>
          <w:hyperlink w:anchor="_Toc190786250" w:history="1">
            <w:r w:rsidRPr="00E16AAE">
              <w:rPr>
                <w:rStyle w:val="Hyperlink"/>
                <w:rFonts w:ascii="Georgia" w:hAnsi="Georgia"/>
                <w:noProof/>
              </w:rPr>
              <w:t>Security Management:</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_Toc190786250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7</w:t>
            </w:r>
            <w:r w:rsidRPr="00E16AAE">
              <w:rPr>
                <w:rFonts w:ascii="Georgia" w:hAnsi="Georgia"/>
                <w:noProof/>
                <w:webHidden/>
              </w:rPr>
              <w:fldChar w:fldCharType="end"/>
            </w:r>
          </w:hyperlink>
        </w:p>
        <w:p w14:paraId="74E31508" w14:textId="58EF5CA0" w:rsidR="005E301D" w:rsidRPr="00E16AAE" w:rsidRDefault="005E301D">
          <w:pPr>
            <w:pStyle w:val="TOC1"/>
            <w:tabs>
              <w:tab w:val="right" w:leader="dot" w:pos="9016"/>
            </w:tabs>
            <w:rPr>
              <w:rFonts w:ascii="Georgia" w:hAnsi="Georgia"/>
              <w:noProof/>
            </w:rPr>
          </w:pPr>
          <w:hyperlink w:anchor="_Toc190786251" w:history="1">
            <w:r w:rsidRPr="00E16AAE">
              <w:rPr>
                <w:rStyle w:val="Hyperlink"/>
                <w:rFonts w:ascii="Georgia" w:hAnsi="Georgia"/>
                <w:noProof/>
                <w:shd w:val="clear" w:color="auto" w:fill="FFFFFF"/>
              </w:rPr>
              <w:t>Use of Windows OS CLI commands</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_Toc190786251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8</w:t>
            </w:r>
            <w:r w:rsidRPr="00E16AAE">
              <w:rPr>
                <w:rFonts w:ascii="Georgia" w:hAnsi="Georgia"/>
                <w:noProof/>
                <w:webHidden/>
              </w:rPr>
              <w:fldChar w:fldCharType="end"/>
            </w:r>
          </w:hyperlink>
        </w:p>
        <w:p w14:paraId="46AAD2FC" w14:textId="0BB7DEE5" w:rsidR="005E301D" w:rsidRPr="00E16AAE" w:rsidRDefault="005E301D">
          <w:pPr>
            <w:pStyle w:val="TOC2"/>
            <w:tabs>
              <w:tab w:val="right" w:leader="dot" w:pos="9016"/>
            </w:tabs>
            <w:rPr>
              <w:rFonts w:ascii="Georgia" w:hAnsi="Georgia"/>
              <w:noProof/>
            </w:rPr>
          </w:pPr>
          <w:hyperlink w:anchor="_Toc190786252" w:history="1">
            <w:r w:rsidRPr="00E16AAE">
              <w:rPr>
                <w:rStyle w:val="Hyperlink"/>
                <w:rFonts w:ascii="Georgia" w:hAnsi="Georgia"/>
                <w:noProof/>
              </w:rPr>
              <w:t>Example 1:</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_Toc190786252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8</w:t>
            </w:r>
            <w:r w:rsidRPr="00E16AAE">
              <w:rPr>
                <w:rFonts w:ascii="Georgia" w:hAnsi="Georgia"/>
                <w:noProof/>
                <w:webHidden/>
              </w:rPr>
              <w:fldChar w:fldCharType="end"/>
            </w:r>
          </w:hyperlink>
        </w:p>
        <w:p w14:paraId="226CE9C9" w14:textId="1AB49F2C" w:rsidR="005E301D" w:rsidRPr="00E16AAE" w:rsidRDefault="005E301D">
          <w:pPr>
            <w:pStyle w:val="TOC2"/>
            <w:tabs>
              <w:tab w:val="right" w:leader="dot" w:pos="9016"/>
            </w:tabs>
            <w:rPr>
              <w:rFonts w:ascii="Georgia" w:hAnsi="Georgia"/>
              <w:noProof/>
            </w:rPr>
          </w:pPr>
          <w:hyperlink w:anchor="_Toc190786253" w:history="1">
            <w:r w:rsidRPr="00E16AAE">
              <w:rPr>
                <w:rStyle w:val="Hyperlink"/>
                <w:rFonts w:ascii="Georgia" w:hAnsi="Georgia"/>
                <w:noProof/>
              </w:rPr>
              <w:t>Example 2:</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_Toc190786253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9</w:t>
            </w:r>
            <w:r w:rsidRPr="00E16AAE">
              <w:rPr>
                <w:rFonts w:ascii="Georgia" w:hAnsi="Georgia"/>
                <w:noProof/>
                <w:webHidden/>
              </w:rPr>
              <w:fldChar w:fldCharType="end"/>
            </w:r>
          </w:hyperlink>
        </w:p>
        <w:p w14:paraId="47518E80" w14:textId="1911CC47" w:rsidR="005E301D" w:rsidRPr="00E16AAE" w:rsidRDefault="005E301D">
          <w:pPr>
            <w:pStyle w:val="TOC2"/>
            <w:tabs>
              <w:tab w:val="right" w:leader="dot" w:pos="9016"/>
            </w:tabs>
            <w:rPr>
              <w:rFonts w:ascii="Georgia" w:hAnsi="Georgia"/>
              <w:noProof/>
            </w:rPr>
          </w:pPr>
          <w:hyperlink w:anchor="_Toc190786254" w:history="1">
            <w:r w:rsidRPr="00E16AAE">
              <w:rPr>
                <w:rStyle w:val="Hyperlink"/>
                <w:rFonts w:ascii="Georgia" w:hAnsi="Georgia"/>
                <w:noProof/>
              </w:rPr>
              <w:t>Example 3:</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_Toc190786254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9</w:t>
            </w:r>
            <w:r w:rsidRPr="00E16AAE">
              <w:rPr>
                <w:rFonts w:ascii="Georgia" w:hAnsi="Georgia"/>
                <w:noProof/>
                <w:webHidden/>
              </w:rPr>
              <w:fldChar w:fldCharType="end"/>
            </w:r>
          </w:hyperlink>
        </w:p>
        <w:p w14:paraId="1ED48D1C" w14:textId="23948FC9" w:rsidR="005E301D" w:rsidRPr="00E16AAE" w:rsidRDefault="005E301D">
          <w:pPr>
            <w:pStyle w:val="TOC2"/>
            <w:tabs>
              <w:tab w:val="right" w:leader="dot" w:pos="9016"/>
            </w:tabs>
            <w:rPr>
              <w:rFonts w:ascii="Georgia" w:hAnsi="Georgia"/>
              <w:noProof/>
            </w:rPr>
          </w:pPr>
          <w:hyperlink w:anchor="_Toc190786255" w:history="1">
            <w:r w:rsidRPr="00E16AAE">
              <w:rPr>
                <w:rStyle w:val="Hyperlink"/>
                <w:rFonts w:ascii="Georgia" w:hAnsi="Georgia"/>
                <w:noProof/>
              </w:rPr>
              <w:t>Example 4:</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_Toc190786255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10</w:t>
            </w:r>
            <w:r w:rsidRPr="00E16AAE">
              <w:rPr>
                <w:rFonts w:ascii="Georgia" w:hAnsi="Georgia"/>
                <w:noProof/>
                <w:webHidden/>
              </w:rPr>
              <w:fldChar w:fldCharType="end"/>
            </w:r>
          </w:hyperlink>
        </w:p>
        <w:p w14:paraId="5B361F05" w14:textId="32C7F1FA" w:rsidR="005E301D" w:rsidRPr="00E16AAE" w:rsidRDefault="005E301D">
          <w:pPr>
            <w:pStyle w:val="TOC2"/>
            <w:tabs>
              <w:tab w:val="right" w:leader="dot" w:pos="9016"/>
            </w:tabs>
            <w:rPr>
              <w:rFonts w:ascii="Georgia" w:hAnsi="Georgia"/>
              <w:noProof/>
            </w:rPr>
          </w:pPr>
          <w:hyperlink w:anchor="_Toc190786256" w:history="1">
            <w:r w:rsidRPr="00E16AAE">
              <w:rPr>
                <w:rStyle w:val="Hyperlink"/>
                <w:rFonts w:ascii="Georgia" w:hAnsi="Georgia"/>
                <w:noProof/>
              </w:rPr>
              <w:t>Example 5:</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_Toc190786256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10</w:t>
            </w:r>
            <w:r w:rsidRPr="00E16AAE">
              <w:rPr>
                <w:rFonts w:ascii="Georgia" w:hAnsi="Georgia"/>
                <w:noProof/>
                <w:webHidden/>
              </w:rPr>
              <w:fldChar w:fldCharType="end"/>
            </w:r>
          </w:hyperlink>
        </w:p>
        <w:p w14:paraId="4650F754" w14:textId="6A5D1D85" w:rsidR="005E301D" w:rsidRPr="00E16AAE" w:rsidRDefault="005E301D">
          <w:pPr>
            <w:pStyle w:val="TOC2"/>
            <w:tabs>
              <w:tab w:val="right" w:leader="dot" w:pos="9016"/>
            </w:tabs>
            <w:rPr>
              <w:rFonts w:ascii="Georgia" w:hAnsi="Georgia"/>
              <w:noProof/>
            </w:rPr>
          </w:pPr>
          <w:hyperlink w:anchor="_Toc190786257" w:history="1">
            <w:r w:rsidRPr="00E16AAE">
              <w:rPr>
                <w:rStyle w:val="Hyperlink"/>
                <w:rFonts w:ascii="Georgia" w:hAnsi="Georgia"/>
                <w:noProof/>
              </w:rPr>
              <w:t>Example 6:</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_Toc190786257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11</w:t>
            </w:r>
            <w:r w:rsidRPr="00E16AAE">
              <w:rPr>
                <w:rFonts w:ascii="Georgia" w:hAnsi="Georgia"/>
                <w:noProof/>
                <w:webHidden/>
              </w:rPr>
              <w:fldChar w:fldCharType="end"/>
            </w:r>
          </w:hyperlink>
        </w:p>
        <w:p w14:paraId="2B2D3CAA" w14:textId="25BF5658" w:rsidR="005E301D" w:rsidRPr="00E16AAE" w:rsidRDefault="005E301D">
          <w:pPr>
            <w:pStyle w:val="TOC2"/>
            <w:tabs>
              <w:tab w:val="right" w:leader="dot" w:pos="9016"/>
            </w:tabs>
            <w:rPr>
              <w:rFonts w:ascii="Georgia" w:hAnsi="Georgia"/>
              <w:noProof/>
            </w:rPr>
          </w:pPr>
          <w:hyperlink w:anchor="_Toc190786258" w:history="1">
            <w:r w:rsidRPr="00E16AAE">
              <w:rPr>
                <w:rStyle w:val="Hyperlink"/>
                <w:rFonts w:ascii="Georgia" w:hAnsi="Georgia"/>
                <w:noProof/>
              </w:rPr>
              <w:t>Example 7:</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_Toc190786258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12</w:t>
            </w:r>
            <w:r w:rsidRPr="00E16AAE">
              <w:rPr>
                <w:rFonts w:ascii="Georgia" w:hAnsi="Georgia"/>
                <w:noProof/>
                <w:webHidden/>
              </w:rPr>
              <w:fldChar w:fldCharType="end"/>
            </w:r>
          </w:hyperlink>
        </w:p>
        <w:p w14:paraId="017D15DC" w14:textId="12143478" w:rsidR="005E301D" w:rsidRPr="00E16AAE" w:rsidRDefault="005E301D">
          <w:pPr>
            <w:pStyle w:val="TOC2"/>
            <w:tabs>
              <w:tab w:val="right" w:leader="dot" w:pos="9016"/>
            </w:tabs>
            <w:rPr>
              <w:rFonts w:ascii="Georgia" w:hAnsi="Georgia"/>
              <w:noProof/>
            </w:rPr>
          </w:pPr>
          <w:hyperlink w:anchor="_Toc190786259" w:history="1">
            <w:r w:rsidRPr="00E16AAE">
              <w:rPr>
                <w:rStyle w:val="Hyperlink"/>
                <w:rFonts w:ascii="Georgia" w:hAnsi="Georgia"/>
                <w:noProof/>
              </w:rPr>
              <w:t>Example 8:</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_Toc190786259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12</w:t>
            </w:r>
            <w:r w:rsidRPr="00E16AAE">
              <w:rPr>
                <w:rFonts w:ascii="Georgia" w:hAnsi="Georgia"/>
                <w:noProof/>
                <w:webHidden/>
              </w:rPr>
              <w:fldChar w:fldCharType="end"/>
            </w:r>
          </w:hyperlink>
        </w:p>
        <w:p w14:paraId="36BC5311" w14:textId="2178DE12" w:rsidR="005E301D" w:rsidRPr="00E16AAE" w:rsidRDefault="005E301D">
          <w:pPr>
            <w:pStyle w:val="TOC2"/>
            <w:tabs>
              <w:tab w:val="right" w:leader="dot" w:pos="9016"/>
            </w:tabs>
            <w:rPr>
              <w:rFonts w:ascii="Georgia" w:hAnsi="Georgia"/>
              <w:noProof/>
            </w:rPr>
          </w:pPr>
          <w:hyperlink w:anchor="_Toc190786260" w:history="1">
            <w:r w:rsidRPr="00E16AAE">
              <w:rPr>
                <w:rStyle w:val="Hyperlink"/>
                <w:rFonts w:ascii="Georgia" w:hAnsi="Georgia"/>
                <w:noProof/>
              </w:rPr>
              <w:t>Example 9:</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_Toc190786260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13</w:t>
            </w:r>
            <w:r w:rsidRPr="00E16AAE">
              <w:rPr>
                <w:rFonts w:ascii="Georgia" w:hAnsi="Georgia"/>
                <w:noProof/>
                <w:webHidden/>
              </w:rPr>
              <w:fldChar w:fldCharType="end"/>
            </w:r>
          </w:hyperlink>
        </w:p>
        <w:p w14:paraId="71CB8B37" w14:textId="0254616F" w:rsidR="005E301D" w:rsidRPr="00E16AAE" w:rsidRDefault="005E301D">
          <w:pPr>
            <w:pStyle w:val="TOC2"/>
            <w:tabs>
              <w:tab w:val="right" w:leader="dot" w:pos="9016"/>
            </w:tabs>
            <w:rPr>
              <w:rFonts w:ascii="Georgia" w:hAnsi="Georgia"/>
              <w:noProof/>
            </w:rPr>
          </w:pPr>
          <w:hyperlink w:anchor="_Toc190786261" w:history="1">
            <w:r w:rsidRPr="00E16AAE">
              <w:rPr>
                <w:rStyle w:val="Hyperlink"/>
                <w:rFonts w:ascii="Georgia" w:hAnsi="Georgia"/>
                <w:noProof/>
              </w:rPr>
              <w:t>Example 10:</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_Toc190786261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13</w:t>
            </w:r>
            <w:r w:rsidRPr="00E16AAE">
              <w:rPr>
                <w:rFonts w:ascii="Georgia" w:hAnsi="Georgia"/>
                <w:noProof/>
                <w:webHidden/>
              </w:rPr>
              <w:fldChar w:fldCharType="end"/>
            </w:r>
          </w:hyperlink>
        </w:p>
        <w:p w14:paraId="28A8B2B2" w14:textId="6F3BA743" w:rsidR="005E301D" w:rsidRPr="00E16AAE" w:rsidRDefault="005E301D">
          <w:pPr>
            <w:pStyle w:val="TOC1"/>
            <w:tabs>
              <w:tab w:val="right" w:leader="dot" w:pos="9016"/>
            </w:tabs>
            <w:rPr>
              <w:rFonts w:ascii="Georgia" w:hAnsi="Georgia"/>
              <w:noProof/>
            </w:rPr>
          </w:pPr>
          <w:hyperlink w:anchor="_Toc190786262" w:history="1">
            <w:r w:rsidRPr="00E16AAE">
              <w:rPr>
                <w:rStyle w:val="Hyperlink"/>
                <w:rFonts w:ascii="Georgia" w:hAnsi="Georgia"/>
                <w:noProof/>
                <w:shd w:val="clear" w:color="auto" w:fill="FFFFFF"/>
              </w:rPr>
              <w:t>Use of Linux OS CLI commands</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_Toc190786262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14</w:t>
            </w:r>
            <w:r w:rsidRPr="00E16AAE">
              <w:rPr>
                <w:rFonts w:ascii="Georgia" w:hAnsi="Georgia"/>
                <w:noProof/>
                <w:webHidden/>
              </w:rPr>
              <w:fldChar w:fldCharType="end"/>
            </w:r>
          </w:hyperlink>
        </w:p>
        <w:p w14:paraId="6ADC17ED" w14:textId="2F585964" w:rsidR="005E301D" w:rsidRPr="00E16AAE" w:rsidRDefault="005E301D">
          <w:pPr>
            <w:pStyle w:val="TOC2"/>
            <w:tabs>
              <w:tab w:val="right" w:leader="dot" w:pos="9016"/>
            </w:tabs>
            <w:rPr>
              <w:rFonts w:ascii="Georgia" w:hAnsi="Georgia"/>
              <w:noProof/>
            </w:rPr>
          </w:pPr>
          <w:hyperlink w:anchor="_Toc190786263" w:history="1">
            <w:r w:rsidRPr="00E16AAE">
              <w:rPr>
                <w:rStyle w:val="Hyperlink"/>
                <w:rFonts w:ascii="Georgia" w:hAnsi="Georgia"/>
                <w:noProof/>
              </w:rPr>
              <w:t>Example 1:</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_Toc190786263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14</w:t>
            </w:r>
            <w:r w:rsidRPr="00E16AAE">
              <w:rPr>
                <w:rFonts w:ascii="Georgia" w:hAnsi="Georgia"/>
                <w:noProof/>
                <w:webHidden/>
              </w:rPr>
              <w:fldChar w:fldCharType="end"/>
            </w:r>
          </w:hyperlink>
        </w:p>
        <w:p w14:paraId="188EC0F5" w14:textId="2C51E6D5" w:rsidR="005E301D" w:rsidRPr="00E16AAE" w:rsidRDefault="005E301D">
          <w:pPr>
            <w:pStyle w:val="TOC2"/>
            <w:tabs>
              <w:tab w:val="right" w:leader="dot" w:pos="9016"/>
            </w:tabs>
            <w:rPr>
              <w:rFonts w:ascii="Georgia" w:hAnsi="Georgia"/>
              <w:noProof/>
            </w:rPr>
          </w:pPr>
          <w:hyperlink w:anchor="_Toc190786264" w:history="1">
            <w:r w:rsidRPr="00E16AAE">
              <w:rPr>
                <w:rStyle w:val="Hyperlink"/>
                <w:rFonts w:ascii="Georgia" w:hAnsi="Georgia"/>
                <w:noProof/>
              </w:rPr>
              <w:t>Example 2:</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_Toc190786264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14</w:t>
            </w:r>
            <w:r w:rsidRPr="00E16AAE">
              <w:rPr>
                <w:rFonts w:ascii="Georgia" w:hAnsi="Georgia"/>
                <w:noProof/>
                <w:webHidden/>
              </w:rPr>
              <w:fldChar w:fldCharType="end"/>
            </w:r>
          </w:hyperlink>
        </w:p>
        <w:p w14:paraId="378D332C" w14:textId="10AF06AF" w:rsidR="005E301D" w:rsidRPr="00E16AAE" w:rsidRDefault="005E301D">
          <w:pPr>
            <w:pStyle w:val="TOC2"/>
            <w:tabs>
              <w:tab w:val="right" w:leader="dot" w:pos="9016"/>
            </w:tabs>
            <w:rPr>
              <w:rFonts w:ascii="Georgia" w:hAnsi="Georgia"/>
              <w:noProof/>
            </w:rPr>
          </w:pPr>
          <w:hyperlink w:anchor="_Toc190786265" w:history="1">
            <w:r w:rsidRPr="00E16AAE">
              <w:rPr>
                <w:rStyle w:val="Hyperlink"/>
                <w:rFonts w:ascii="Georgia" w:hAnsi="Georgia"/>
                <w:noProof/>
              </w:rPr>
              <w:t>Example 3:</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_Toc190786265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15</w:t>
            </w:r>
            <w:r w:rsidRPr="00E16AAE">
              <w:rPr>
                <w:rFonts w:ascii="Georgia" w:hAnsi="Georgia"/>
                <w:noProof/>
                <w:webHidden/>
              </w:rPr>
              <w:fldChar w:fldCharType="end"/>
            </w:r>
          </w:hyperlink>
        </w:p>
        <w:p w14:paraId="3EF0F35B" w14:textId="714CE05D" w:rsidR="005E301D" w:rsidRPr="00E16AAE" w:rsidRDefault="005E301D">
          <w:pPr>
            <w:pStyle w:val="TOC2"/>
            <w:tabs>
              <w:tab w:val="right" w:leader="dot" w:pos="9016"/>
            </w:tabs>
            <w:rPr>
              <w:rFonts w:ascii="Georgia" w:hAnsi="Georgia"/>
              <w:noProof/>
            </w:rPr>
          </w:pPr>
          <w:hyperlink w:anchor="_Toc190786266" w:history="1">
            <w:r w:rsidRPr="00E16AAE">
              <w:rPr>
                <w:rStyle w:val="Hyperlink"/>
                <w:rFonts w:ascii="Georgia" w:hAnsi="Georgia"/>
                <w:noProof/>
              </w:rPr>
              <w:t>Example 4:</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_Toc190786266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15</w:t>
            </w:r>
            <w:r w:rsidRPr="00E16AAE">
              <w:rPr>
                <w:rFonts w:ascii="Georgia" w:hAnsi="Georgia"/>
                <w:noProof/>
                <w:webHidden/>
              </w:rPr>
              <w:fldChar w:fldCharType="end"/>
            </w:r>
          </w:hyperlink>
        </w:p>
        <w:p w14:paraId="3CB4B1C4" w14:textId="323F5F3F" w:rsidR="005E301D" w:rsidRPr="00E16AAE" w:rsidRDefault="005E301D">
          <w:pPr>
            <w:pStyle w:val="TOC2"/>
            <w:tabs>
              <w:tab w:val="right" w:leader="dot" w:pos="9016"/>
            </w:tabs>
            <w:rPr>
              <w:rFonts w:ascii="Georgia" w:hAnsi="Georgia"/>
              <w:noProof/>
            </w:rPr>
          </w:pPr>
          <w:hyperlink w:anchor="_Toc190786267" w:history="1">
            <w:r w:rsidRPr="00E16AAE">
              <w:rPr>
                <w:rStyle w:val="Hyperlink"/>
                <w:rFonts w:ascii="Georgia" w:hAnsi="Georgia"/>
                <w:noProof/>
              </w:rPr>
              <w:t>Example 5:</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_Toc190786267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15</w:t>
            </w:r>
            <w:r w:rsidRPr="00E16AAE">
              <w:rPr>
                <w:rFonts w:ascii="Georgia" w:hAnsi="Georgia"/>
                <w:noProof/>
                <w:webHidden/>
              </w:rPr>
              <w:fldChar w:fldCharType="end"/>
            </w:r>
          </w:hyperlink>
        </w:p>
        <w:p w14:paraId="7B147F85" w14:textId="6917E6EC" w:rsidR="005E301D" w:rsidRPr="00E16AAE" w:rsidRDefault="005E301D">
          <w:pPr>
            <w:pStyle w:val="TOC2"/>
            <w:tabs>
              <w:tab w:val="right" w:leader="dot" w:pos="9016"/>
            </w:tabs>
            <w:rPr>
              <w:rFonts w:ascii="Georgia" w:hAnsi="Georgia"/>
              <w:noProof/>
            </w:rPr>
          </w:pPr>
          <w:hyperlink w:anchor="_Toc190786268" w:history="1">
            <w:r w:rsidRPr="00E16AAE">
              <w:rPr>
                <w:rStyle w:val="Hyperlink"/>
                <w:rFonts w:ascii="Georgia" w:hAnsi="Georgia"/>
                <w:noProof/>
              </w:rPr>
              <w:t>Example 6:</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_Toc190786268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16</w:t>
            </w:r>
            <w:r w:rsidRPr="00E16AAE">
              <w:rPr>
                <w:rFonts w:ascii="Georgia" w:hAnsi="Georgia"/>
                <w:noProof/>
                <w:webHidden/>
              </w:rPr>
              <w:fldChar w:fldCharType="end"/>
            </w:r>
          </w:hyperlink>
        </w:p>
        <w:p w14:paraId="5C6D10EB" w14:textId="64280E54" w:rsidR="005E301D" w:rsidRPr="00E16AAE" w:rsidRDefault="005E301D">
          <w:pPr>
            <w:pStyle w:val="TOC2"/>
            <w:tabs>
              <w:tab w:val="right" w:leader="dot" w:pos="9016"/>
            </w:tabs>
            <w:rPr>
              <w:rFonts w:ascii="Georgia" w:hAnsi="Georgia"/>
              <w:noProof/>
            </w:rPr>
          </w:pPr>
          <w:hyperlink w:anchor="_Toc190786269" w:history="1">
            <w:r w:rsidRPr="00E16AAE">
              <w:rPr>
                <w:rStyle w:val="Hyperlink"/>
                <w:rFonts w:ascii="Georgia" w:hAnsi="Georgia"/>
                <w:noProof/>
              </w:rPr>
              <w:t>Example 7:</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_Toc190786269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16</w:t>
            </w:r>
            <w:r w:rsidRPr="00E16AAE">
              <w:rPr>
                <w:rFonts w:ascii="Georgia" w:hAnsi="Georgia"/>
                <w:noProof/>
                <w:webHidden/>
              </w:rPr>
              <w:fldChar w:fldCharType="end"/>
            </w:r>
          </w:hyperlink>
        </w:p>
        <w:p w14:paraId="5F2EEE19" w14:textId="6E3C85C5" w:rsidR="005E301D" w:rsidRPr="00E16AAE" w:rsidRDefault="005E301D">
          <w:pPr>
            <w:pStyle w:val="TOC2"/>
            <w:tabs>
              <w:tab w:val="right" w:leader="dot" w:pos="9016"/>
            </w:tabs>
            <w:rPr>
              <w:rFonts w:ascii="Georgia" w:hAnsi="Georgia"/>
              <w:noProof/>
            </w:rPr>
          </w:pPr>
          <w:hyperlink w:anchor="_Toc190786270" w:history="1">
            <w:r w:rsidRPr="00E16AAE">
              <w:rPr>
                <w:rStyle w:val="Hyperlink"/>
                <w:rFonts w:ascii="Georgia" w:hAnsi="Georgia"/>
                <w:noProof/>
              </w:rPr>
              <w:t>Example 8:</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_Toc190786270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16</w:t>
            </w:r>
            <w:r w:rsidRPr="00E16AAE">
              <w:rPr>
                <w:rFonts w:ascii="Georgia" w:hAnsi="Georgia"/>
                <w:noProof/>
                <w:webHidden/>
              </w:rPr>
              <w:fldChar w:fldCharType="end"/>
            </w:r>
          </w:hyperlink>
        </w:p>
        <w:p w14:paraId="2671100C" w14:textId="4CE85C80" w:rsidR="005E301D" w:rsidRPr="00E16AAE" w:rsidRDefault="005E301D">
          <w:pPr>
            <w:pStyle w:val="TOC2"/>
            <w:tabs>
              <w:tab w:val="right" w:leader="dot" w:pos="9016"/>
            </w:tabs>
            <w:rPr>
              <w:rFonts w:ascii="Georgia" w:hAnsi="Georgia"/>
              <w:noProof/>
            </w:rPr>
          </w:pPr>
          <w:hyperlink w:anchor="_Toc190786271" w:history="1">
            <w:r w:rsidRPr="00E16AAE">
              <w:rPr>
                <w:rStyle w:val="Hyperlink"/>
                <w:rFonts w:ascii="Georgia" w:hAnsi="Georgia"/>
                <w:noProof/>
              </w:rPr>
              <w:t>Example 9:</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_Toc190786271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17</w:t>
            </w:r>
            <w:r w:rsidRPr="00E16AAE">
              <w:rPr>
                <w:rFonts w:ascii="Georgia" w:hAnsi="Georgia"/>
                <w:noProof/>
                <w:webHidden/>
              </w:rPr>
              <w:fldChar w:fldCharType="end"/>
            </w:r>
          </w:hyperlink>
        </w:p>
        <w:p w14:paraId="5A816377" w14:textId="24B5E1CD" w:rsidR="005E301D" w:rsidRPr="00E16AAE" w:rsidRDefault="005E301D">
          <w:pPr>
            <w:pStyle w:val="TOC2"/>
            <w:tabs>
              <w:tab w:val="right" w:leader="dot" w:pos="9016"/>
            </w:tabs>
            <w:rPr>
              <w:rFonts w:ascii="Georgia" w:hAnsi="Georgia"/>
              <w:noProof/>
            </w:rPr>
          </w:pPr>
          <w:hyperlink w:anchor="_Toc190786272" w:history="1">
            <w:r w:rsidRPr="00E16AAE">
              <w:rPr>
                <w:rStyle w:val="Hyperlink"/>
                <w:rFonts w:ascii="Georgia" w:hAnsi="Georgia"/>
                <w:noProof/>
              </w:rPr>
              <w:t>Example 10:</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_Toc190786272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17</w:t>
            </w:r>
            <w:r w:rsidRPr="00E16AAE">
              <w:rPr>
                <w:rFonts w:ascii="Georgia" w:hAnsi="Georgia"/>
                <w:noProof/>
                <w:webHidden/>
              </w:rPr>
              <w:fldChar w:fldCharType="end"/>
            </w:r>
          </w:hyperlink>
        </w:p>
        <w:p w14:paraId="30D1B488" w14:textId="1F247343" w:rsidR="005E301D" w:rsidRPr="00E16AAE" w:rsidRDefault="005E301D">
          <w:pPr>
            <w:pStyle w:val="TOC1"/>
            <w:tabs>
              <w:tab w:val="right" w:leader="dot" w:pos="9016"/>
            </w:tabs>
            <w:rPr>
              <w:rFonts w:ascii="Georgia" w:hAnsi="Georgia"/>
              <w:noProof/>
            </w:rPr>
          </w:pPr>
          <w:hyperlink w:anchor="_Toc190786273" w:history="1">
            <w:r w:rsidRPr="00E16AAE">
              <w:rPr>
                <w:rStyle w:val="Hyperlink"/>
                <w:rFonts w:ascii="Georgia" w:hAnsi="Georgia"/>
                <w:noProof/>
                <w:shd w:val="clear" w:color="auto" w:fill="FFFFFF"/>
              </w:rPr>
              <w:t>Use of Windows OS scripts</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_Toc190786273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18</w:t>
            </w:r>
            <w:r w:rsidRPr="00E16AAE">
              <w:rPr>
                <w:rFonts w:ascii="Georgia" w:hAnsi="Georgia"/>
                <w:noProof/>
                <w:webHidden/>
              </w:rPr>
              <w:fldChar w:fldCharType="end"/>
            </w:r>
          </w:hyperlink>
        </w:p>
        <w:p w14:paraId="7807993F" w14:textId="52DBEB2B" w:rsidR="005E301D" w:rsidRPr="00E16AAE" w:rsidRDefault="005E301D">
          <w:pPr>
            <w:pStyle w:val="TOC2"/>
            <w:tabs>
              <w:tab w:val="right" w:leader="dot" w:pos="9016"/>
            </w:tabs>
            <w:rPr>
              <w:rFonts w:ascii="Georgia" w:hAnsi="Georgia"/>
              <w:noProof/>
            </w:rPr>
          </w:pPr>
          <w:hyperlink w:anchor="_Toc190786274" w:history="1">
            <w:r w:rsidRPr="00E16AAE">
              <w:rPr>
                <w:rStyle w:val="Hyperlink"/>
                <w:rFonts w:ascii="Georgia" w:hAnsi="Georgia"/>
                <w:noProof/>
              </w:rPr>
              <w:t>Example 1:</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_Toc190786274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18</w:t>
            </w:r>
            <w:r w:rsidRPr="00E16AAE">
              <w:rPr>
                <w:rFonts w:ascii="Georgia" w:hAnsi="Georgia"/>
                <w:noProof/>
                <w:webHidden/>
              </w:rPr>
              <w:fldChar w:fldCharType="end"/>
            </w:r>
          </w:hyperlink>
        </w:p>
        <w:p w14:paraId="568F0FE7" w14:textId="1A1DBF14" w:rsidR="005E301D" w:rsidRPr="00E16AAE" w:rsidRDefault="005E301D">
          <w:pPr>
            <w:pStyle w:val="TOC2"/>
            <w:tabs>
              <w:tab w:val="right" w:leader="dot" w:pos="9016"/>
            </w:tabs>
            <w:rPr>
              <w:rFonts w:ascii="Georgia" w:hAnsi="Georgia"/>
              <w:noProof/>
            </w:rPr>
          </w:pPr>
          <w:hyperlink w:anchor="_Toc190786275" w:history="1">
            <w:r w:rsidRPr="00E16AAE">
              <w:rPr>
                <w:rStyle w:val="Hyperlink"/>
                <w:rFonts w:ascii="Georgia" w:hAnsi="Georgia"/>
                <w:noProof/>
              </w:rPr>
              <w:t>Example 2:</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_Toc190786275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19</w:t>
            </w:r>
            <w:r w:rsidRPr="00E16AAE">
              <w:rPr>
                <w:rFonts w:ascii="Georgia" w:hAnsi="Georgia"/>
                <w:noProof/>
                <w:webHidden/>
              </w:rPr>
              <w:fldChar w:fldCharType="end"/>
            </w:r>
          </w:hyperlink>
        </w:p>
        <w:p w14:paraId="4962013C" w14:textId="2F509979" w:rsidR="005E301D" w:rsidRPr="00E16AAE" w:rsidRDefault="005E301D">
          <w:pPr>
            <w:pStyle w:val="TOC1"/>
            <w:tabs>
              <w:tab w:val="right" w:leader="dot" w:pos="9016"/>
            </w:tabs>
            <w:rPr>
              <w:rFonts w:ascii="Georgia" w:hAnsi="Georgia"/>
              <w:noProof/>
            </w:rPr>
          </w:pPr>
          <w:hyperlink w:anchor="_Toc190786276" w:history="1">
            <w:r w:rsidRPr="00E16AAE">
              <w:rPr>
                <w:rStyle w:val="Hyperlink"/>
                <w:rFonts w:ascii="Georgia" w:hAnsi="Georgia"/>
                <w:noProof/>
                <w:shd w:val="clear" w:color="auto" w:fill="FFFFFF"/>
              </w:rPr>
              <w:t>Use of Linux OS scripts</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_Toc190786276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20</w:t>
            </w:r>
            <w:r w:rsidRPr="00E16AAE">
              <w:rPr>
                <w:rFonts w:ascii="Georgia" w:hAnsi="Georgia"/>
                <w:noProof/>
                <w:webHidden/>
              </w:rPr>
              <w:fldChar w:fldCharType="end"/>
            </w:r>
          </w:hyperlink>
        </w:p>
        <w:p w14:paraId="4FD63F5A" w14:textId="6A08015A" w:rsidR="005E301D" w:rsidRPr="00E16AAE" w:rsidRDefault="005E301D">
          <w:pPr>
            <w:pStyle w:val="TOC2"/>
            <w:tabs>
              <w:tab w:val="right" w:leader="dot" w:pos="9016"/>
            </w:tabs>
            <w:rPr>
              <w:rFonts w:ascii="Georgia" w:hAnsi="Georgia"/>
              <w:noProof/>
            </w:rPr>
          </w:pPr>
          <w:hyperlink w:anchor="_Toc190786277" w:history="1">
            <w:r w:rsidRPr="00E16AAE">
              <w:rPr>
                <w:rStyle w:val="Hyperlink"/>
                <w:rFonts w:ascii="Georgia" w:hAnsi="Georgia"/>
                <w:noProof/>
              </w:rPr>
              <w:t>Example 1:</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_Toc190786277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20</w:t>
            </w:r>
            <w:r w:rsidRPr="00E16AAE">
              <w:rPr>
                <w:rFonts w:ascii="Georgia" w:hAnsi="Georgia"/>
                <w:noProof/>
                <w:webHidden/>
              </w:rPr>
              <w:fldChar w:fldCharType="end"/>
            </w:r>
          </w:hyperlink>
        </w:p>
        <w:p w14:paraId="69493064" w14:textId="4F00FFAC" w:rsidR="005E301D" w:rsidRPr="00E16AAE" w:rsidRDefault="005E301D">
          <w:pPr>
            <w:pStyle w:val="TOC2"/>
            <w:tabs>
              <w:tab w:val="right" w:leader="dot" w:pos="9016"/>
            </w:tabs>
            <w:rPr>
              <w:rFonts w:ascii="Georgia" w:hAnsi="Georgia"/>
              <w:noProof/>
            </w:rPr>
          </w:pPr>
          <w:hyperlink w:anchor="_Toc190786278" w:history="1">
            <w:r w:rsidRPr="00E16AAE">
              <w:rPr>
                <w:rStyle w:val="Hyperlink"/>
                <w:rFonts w:ascii="Georgia" w:hAnsi="Georgia"/>
                <w:noProof/>
              </w:rPr>
              <w:t>Example 2:</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_Toc190786278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21</w:t>
            </w:r>
            <w:r w:rsidRPr="00E16AAE">
              <w:rPr>
                <w:rFonts w:ascii="Georgia" w:hAnsi="Georgia"/>
                <w:noProof/>
                <w:webHidden/>
              </w:rPr>
              <w:fldChar w:fldCharType="end"/>
            </w:r>
          </w:hyperlink>
        </w:p>
        <w:p w14:paraId="37D25E38" w14:textId="624494CD" w:rsidR="005E301D" w:rsidRPr="00E16AAE" w:rsidRDefault="005E301D">
          <w:pPr>
            <w:pStyle w:val="TOC1"/>
            <w:tabs>
              <w:tab w:val="right" w:leader="dot" w:pos="9016"/>
            </w:tabs>
            <w:rPr>
              <w:rFonts w:ascii="Georgia" w:hAnsi="Georgia"/>
              <w:noProof/>
            </w:rPr>
          </w:pPr>
          <w:hyperlink w:anchor="_Toc190786279" w:history="1">
            <w:r w:rsidRPr="00E16AAE">
              <w:rPr>
                <w:rStyle w:val="Hyperlink"/>
                <w:rFonts w:ascii="Georgia" w:hAnsi="Georgia"/>
                <w:noProof/>
                <w:lang w:val="en-US"/>
              </w:rPr>
              <w:t>Conclusion</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_Toc190786279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22</w:t>
            </w:r>
            <w:r w:rsidRPr="00E16AAE">
              <w:rPr>
                <w:rFonts w:ascii="Georgia" w:hAnsi="Georgia"/>
                <w:noProof/>
                <w:webHidden/>
              </w:rPr>
              <w:fldChar w:fldCharType="end"/>
            </w:r>
          </w:hyperlink>
        </w:p>
        <w:p w14:paraId="1C7567C8" w14:textId="564B4E97" w:rsidR="005E301D" w:rsidRPr="00E16AAE" w:rsidRDefault="005E301D">
          <w:pPr>
            <w:pStyle w:val="TOC1"/>
            <w:tabs>
              <w:tab w:val="right" w:leader="dot" w:pos="9016"/>
            </w:tabs>
            <w:rPr>
              <w:rFonts w:ascii="Georgia" w:hAnsi="Georgia"/>
              <w:noProof/>
            </w:rPr>
          </w:pPr>
          <w:hyperlink w:anchor="_Toc190786280" w:history="1">
            <w:r w:rsidRPr="00E16AAE">
              <w:rPr>
                <w:rStyle w:val="Hyperlink"/>
                <w:rFonts w:ascii="Georgia" w:hAnsi="Georgia"/>
                <w:noProof/>
              </w:rPr>
              <w:t>References</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_Toc190786280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23</w:t>
            </w:r>
            <w:r w:rsidRPr="00E16AAE">
              <w:rPr>
                <w:rFonts w:ascii="Georgia" w:hAnsi="Georgia"/>
                <w:noProof/>
                <w:webHidden/>
              </w:rPr>
              <w:fldChar w:fldCharType="end"/>
            </w:r>
          </w:hyperlink>
        </w:p>
        <w:p w14:paraId="5F1B2A89" w14:textId="483E5A3F" w:rsidR="005E301D" w:rsidRPr="00E16AAE" w:rsidRDefault="005E301D">
          <w:pPr>
            <w:pStyle w:val="TOC1"/>
            <w:tabs>
              <w:tab w:val="right" w:leader="dot" w:pos="9016"/>
            </w:tabs>
            <w:rPr>
              <w:rFonts w:ascii="Georgia" w:hAnsi="Georgia"/>
              <w:noProof/>
            </w:rPr>
          </w:pPr>
          <w:hyperlink w:anchor="_Toc190786281" w:history="1">
            <w:r w:rsidRPr="00E16AAE">
              <w:rPr>
                <w:rStyle w:val="Hyperlink"/>
                <w:rFonts w:ascii="Georgia" w:hAnsi="Georgia"/>
                <w:noProof/>
              </w:rPr>
              <w:t>Appendices</w:t>
            </w:r>
            <w:r w:rsidRPr="00E16AAE">
              <w:rPr>
                <w:rFonts w:ascii="Georgia" w:hAnsi="Georgia"/>
                <w:noProof/>
                <w:webHidden/>
              </w:rPr>
              <w:tab/>
            </w:r>
            <w:r w:rsidRPr="00E16AAE">
              <w:rPr>
                <w:rFonts w:ascii="Georgia" w:hAnsi="Georgia"/>
                <w:noProof/>
                <w:webHidden/>
              </w:rPr>
              <w:fldChar w:fldCharType="begin"/>
            </w:r>
            <w:r w:rsidRPr="00E16AAE">
              <w:rPr>
                <w:rFonts w:ascii="Georgia" w:hAnsi="Georgia"/>
                <w:noProof/>
                <w:webHidden/>
              </w:rPr>
              <w:instrText xml:space="preserve"> PAGEREF _Toc190786281 \h </w:instrText>
            </w:r>
            <w:r w:rsidRPr="00E16AAE">
              <w:rPr>
                <w:rFonts w:ascii="Georgia" w:hAnsi="Georgia"/>
                <w:noProof/>
                <w:webHidden/>
              </w:rPr>
            </w:r>
            <w:r w:rsidRPr="00E16AAE">
              <w:rPr>
                <w:rFonts w:ascii="Georgia" w:hAnsi="Georgia"/>
                <w:noProof/>
                <w:webHidden/>
              </w:rPr>
              <w:fldChar w:fldCharType="separate"/>
            </w:r>
            <w:r w:rsidR="00B4053D">
              <w:rPr>
                <w:rFonts w:ascii="Georgia" w:hAnsi="Georgia"/>
                <w:noProof/>
                <w:webHidden/>
              </w:rPr>
              <w:t>24</w:t>
            </w:r>
            <w:r w:rsidRPr="00E16AAE">
              <w:rPr>
                <w:rFonts w:ascii="Georgia" w:hAnsi="Georgia"/>
                <w:noProof/>
                <w:webHidden/>
              </w:rPr>
              <w:fldChar w:fldCharType="end"/>
            </w:r>
          </w:hyperlink>
        </w:p>
        <w:p w14:paraId="7FD54B68" w14:textId="303BC387" w:rsidR="00AF0B66" w:rsidRDefault="00AF0B66">
          <w:r w:rsidRPr="00E16AAE">
            <w:rPr>
              <w:rFonts w:ascii="Georgia" w:hAnsi="Georgia"/>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154FAB25" w14:textId="77777777" w:rsidR="00AF0B66" w:rsidRDefault="00AF0B66" w:rsidP="00AF0B66"/>
    <w:p w14:paraId="4BFB4210" w14:textId="77777777" w:rsidR="00AF0B66" w:rsidRDefault="00AF0B66" w:rsidP="00AF0B66"/>
    <w:p w14:paraId="19D0E46B" w14:textId="77777777" w:rsidR="00AF0B66" w:rsidRDefault="00AF0B66" w:rsidP="00AF0B66"/>
    <w:p w14:paraId="55197D5A" w14:textId="77777777" w:rsidR="00AF0B66" w:rsidRDefault="00AF0B66" w:rsidP="00AF0B66"/>
    <w:p w14:paraId="45B0CF2D" w14:textId="77777777" w:rsidR="00AF0B66" w:rsidRDefault="00AF0B66" w:rsidP="00AF0B66"/>
    <w:p w14:paraId="7228DE12" w14:textId="77777777" w:rsidR="005E301D" w:rsidRDefault="005E301D" w:rsidP="00AF0B66"/>
    <w:p w14:paraId="49E61A3E" w14:textId="564C4589" w:rsidR="00AF0B66" w:rsidRPr="005270CD" w:rsidRDefault="00AF0B66" w:rsidP="00E16AAE">
      <w:pPr>
        <w:pStyle w:val="Heading1"/>
        <w:spacing w:after="0" w:line="240" w:lineRule="auto"/>
        <w:rPr>
          <w:rFonts w:ascii="Georgia" w:hAnsi="Georgia"/>
          <w:b/>
          <w:bCs/>
          <w:u w:val="single"/>
        </w:rPr>
      </w:pPr>
      <w:bookmarkStart w:id="62" w:name="_Toc190786244"/>
      <w:r w:rsidRPr="005270CD">
        <w:rPr>
          <w:rFonts w:ascii="Georgia" w:hAnsi="Georgia"/>
          <w:b/>
          <w:bCs/>
          <w:u w:val="single"/>
        </w:rPr>
        <w:lastRenderedPageBreak/>
        <w:t>Introduction</w:t>
      </w:r>
      <w:bookmarkEnd w:id="62"/>
      <w:r w:rsidRPr="005270CD">
        <w:rPr>
          <w:rFonts w:ascii="Georgia" w:hAnsi="Georgia"/>
          <w:b/>
          <w:bCs/>
          <w:u w:val="single"/>
        </w:rPr>
        <w:t xml:space="preserve"> </w:t>
      </w:r>
    </w:p>
    <w:p w14:paraId="69A8342F" w14:textId="77777777" w:rsidR="00783A58" w:rsidRPr="00783A58" w:rsidRDefault="00783A58" w:rsidP="00783A58">
      <w:pPr>
        <w:spacing w:after="0" w:line="240" w:lineRule="auto"/>
        <w:rPr>
          <w:rFonts w:ascii="Georgia" w:hAnsi="Georgia"/>
          <w:color w:val="EE0000"/>
        </w:rPr>
      </w:pPr>
    </w:p>
    <w:p w14:paraId="60A84189" w14:textId="53FBA476" w:rsidR="00E16AAE" w:rsidRPr="00AE4B94" w:rsidRDefault="00783A58" w:rsidP="00AE4B94">
      <w:pPr>
        <w:spacing w:after="0" w:line="240" w:lineRule="auto"/>
        <w:jc w:val="both"/>
        <w:rPr>
          <w:rFonts w:ascii="Georgia" w:hAnsi="Georgia"/>
          <w:color w:val="000000" w:themeColor="text1"/>
        </w:rPr>
      </w:pPr>
      <w:r w:rsidRPr="00AE4B94">
        <w:rPr>
          <w:rFonts w:ascii="Georgia" w:hAnsi="Georgia"/>
          <w:color w:val="000000" w:themeColor="text1"/>
        </w:rPr>
        <w:t xml:space="preserve">Throughout this report </w:t>
      </w:r>
      <w:r w:rsidR="00435398" w:rsidRPr="00AE4B94">
        <w:rPr>
          <w:rFonts w:ascii="Georgia" w:hAnsi="Georgia"/>
          <w:color w:val="000000" w:themeColor="text1"/>
        </w:rPr>
        <w:t>the k</w:t>
      </w:r>
      <w:r w:rsidR="00D32B7C" w:rsidRPr="00AE4B94">
        <w:rPr>
          <w:rFonts w:ascii="Georgia" w:hAnsi="Georgia"/>
          <w:color w:val="000000" w:themeColor="text1"/>
        </w:rPr>
        <w:t>ey functions of general Operating Systems</w:t>
      </w:r>
      <w:r w:rsidR="007046D3" w:rsidRPr="00AE4B94">
        <w:rPr>
          <w:rFonts w:ascii="Georgia" w:hAnsi="Georgia"/>
          <w:color w:val="000000" w:themeColor="text1"/>
        </w:rPr>
        <w:t xml:space="preserve"> (OS)</w:t>
      </w:r>
      <w:r w:rsidR="000E3D2F" w:rsidRPr="00AE4B94">
        <w:rPr>
          <w:rFonts w:ascii="Georgia" w:hAnsi="Georgia"/>
          <w:color w:val="000000" w:themeColor="text1"/>
        </w:rPr>
        <w:t xml:space="preserve"> will be looked at. S</w:t>
      </w:r>
      <w:r w:rsidRPr="00AE4B94">
        <w:rPr>
          <w:rFonts w:ascii="Georgia" w:hAnsi="Georgia"/>
          <w:color w:val="000000" w:themeColor="text1"/>
        </w:rPr>
        <w:t>ome of these</w:t>
      </w:r>
      <w:r w:rsidR="00AE4B94" w:rsidRPr="00AE4B94">
        <w:rPr>
          <w:rFonts w:ascii="Georgia" w:hAnsi="Georgia"/>
          <w:color w:val="000000" w:themeColor="text1"/>
        </w:rPr>
        <w:t xml:space="preserve"> operating systems</w:t>
      </w:r>
      <w:r w:rsidRPr="00AE4B94">
        <w:rPr>
          <w:rFonts w:ascii="Georgia" w:hAnsi="Georgia"/>
          <w:color w:val="000000" w:themeColor="text1"/>
        </w:rPr>
        <w:t xml:space="preserve"> introduces commands for Command Line Interface (CLI) for Windows and Linux operating systems. </w:t>
      </w:r>
      <w:r w:rsidR="00880B6C" w:rsidRPr="00AE4B94">
        <w:rPr>
          <w:rFonts w:ascii="Georgia" w:hAnsi="Georgia"/>
          <w:color w:val="000000" w:themeColor="text1"/>
        </w:rPr>
        <w:t>As well as that this report will</w:t>
      </w:r>
      <w:r w:rsidRPr="00AE4B94">
        <w:rPr>
          <w:rFonts w:ascii="Georgia" w:hAnsi="Georgia"/>
          <w:color w:val="000000" w:themeColor="text1"/>
        </w:rPr>
        <w:t xml:space="preserve"> explore the aspects of Windows and Linux </w:t>
      </w:r>
      <w:r w:rsidR="00AE4B94" w:rsidRPr="00AE4B94">
        <w:rPr>
          <w:rFonts w:ascii="Georgia" w:hAnsi="Georgia"/>
          <w:color w:val="000000" w:themeColor="text1"/>
        </w:rPr>
        <w:t>scripting and</w:t>
      </w:r>
      <w:r w:rsidRPr="00AE4B94">
        <w:rPr>
          <w:rFonts w:ascii="Georgia" w:hAnsi="Georgia"/>
          <w:color w:val="000000" w:themeColor="text1"/>
        </w:rPr>
        <w:t xml:space="preserve"> explains why scripts can be used to automate tasks, work more efficiently and help manage systems. The report illustrates how crucial operating systems are in the modern computing environment, through these topics.</w:t>
      </w:r>
    </w:p>
    <w:p w14:paraId="7F4953F2" w14:textId="77777777" w:rsidR="00E16AAE" w:rsidRDefault="00E16AAE" w:rsidP="00E16AAE">
      <w:pPr>
        <w:spacing w:after="0" w:line="240" w:lineRule="auto"/>
        <w:rPr>
          <w:rFonts w:ascii="Georgia" w:hAnsi="Georgia"/>
        </w:rPr>
      </w:pPr>
      <w:r>
        <w:rPr>
          <w:rFonts w:ascii="Georgia" w:hAnsi="Georgia"/>
        </w:rPr>
        <w:br w:type="page"/>
      </w:r>
    </w:p>
    <w:p w14:paraId="449E86CB" w14:textId="77777777" w:rsidR="00E07D0D" w:rsidRDefault="00E07D0D" w:rsidP="00D6554E">
      <w:pPr>
        <w:pStyle w:val="Heading1"/>
        <w:spacing w:before="0" w:after="0" w:line="240" w:lineRule="auto"/>
        <w:rPr>
          <w:rFonts w:ascii="Georgia" w:hAnsi="Georgia"/>
          <w:b/>
          <w:bCs/>
          <w:u w:val="single"/>
        </w:rPr>
      </w:pPr>
      <w:bookmarkStart w:id="63" w:name="_Toc190786245"/>
    </w:p>
    <w:p w14:paraId="4BDD17E0" w14:textId="77777777" w:rsidR="00E07D0D" w:rsidRDefault="00E07D0D" w:rsidP="00D6554E">
      <w:pPr>
        <w:pStyle w:val="Heading1"/>
        <w:spacing w:before="0" w:after="0" w:line="240" w:lineRule="auto"/>
        <w:rPr>
          <w:rFonts w:ascii="Georgia" w:hAnsi="Georgia"/>
          <w:b/>
          <w:bCs/>
          <w:u w:val="single"/>
        </w:rPr>
      </w:pPr>
    </w:p>
    <w:p w14:paraId="62CFF01B" w14:textId="10A60366" w:rsidR="00B1740B" w:rsidRPr="009224A7" w:rsidRDefault="00E52C9E" w:rsidP="00D6554E">
      <w:pPr>
        <w:pStyle w:val="Heading1"/>
        <w:spacing w:before="0" w:after="0" w:line="240" w:lineRule="auto"/>
        <w:rPr>
          <w:rFonts w:ascii="Georgia" w:hAnsi="Georgia"/>
          <w:b/>
          <w:bCs/>
          <w:u w:val="single"/>
        </w:rPr>
      </w:pPr>
      <w:r w:rsidRPr="009224A7">
        <w:rPr>
          <w:rFonts w:ascii="Georgia" w:hAnsi="Georgia"/>
          <w:b/>
          <w:bCs/>
          <w:u w:val="single"/>
        </w:rPr>
        <w:t>Key functions of general Operating Systems</w:t>
      </w:r>
      <w:bookmarkEnd w:id="63"/>
    </w:p>
    <w:p w14:paraId="000104DB" w14:textId="77777777" w:rsidR="00923E5B" w:rsidRDefault="00923E5B" w:rsidP="00D6554E">
      <w:pPr>
        <w:spacing w:after="0" w:line="240" w:lineRule="auto"/>
        <w:rPr>
          <w:rFonts w:ascii="Georgia" w:hAnsi="Georgia"/>
        </w:rPr>
      </w:pPr>
    </w:p>
    <w:p w14:paraId="2F15797E" w14:textId="1F3F7DBD" w:rsidR="00D6554E" w:rsidRPr="000F0A00" w:rsidRDefault="007D3621" w:rsidP="000F0A00">
      <w:pPr>
        <w:spacing w:after="0" w:line="240" w:lineRule="auto"/>
        <w:jc w:val="both"/>
        <w:rPr>
          <w:rFonts w:ascii="Georgia" w:hAnsi="Georgia"/>
          <w:color w:val="000000" w:themeColor="text1"/>
        </w:rPr>
      </w:pPr>
      <w:r w:rsidRPr="000F0A00">
        <w:rPr>
          <w:rFonts w:ascii="Georgia" w:hAnsi="Georgia"/>
          <w:color w:val="000000" w:themeColor="text1"/>
        </w:rPr>
        <w:t xml:space="preserve">Windows </w:t>
      </w:r>
      <w:r w:rsidR="00D6554E" w:rsidRPr="000F0A00">
        <w:rPr>
          <w:rFonts w:ascii="Georgia" w:hAnsi="Georgia"/>
          <w:color w:val="000000" w:themeColor="text1"/>
        </w:rPr>
        <w:t xml:space="preserve">Operating </w:t>
      </w:r>
      <w:r w:rsidR="00CA4ED5" w:rsidRPr="000F0A00">
        <w:rPr>
          <w:rFonts w:ascii="Georgia" w:hAnsi="Georgia"/>
          <w:color w:val="000000" w:themeColor="text1"/>
        </w:rPr>
        <w:t>S</w:t>
      </w:r>
      <w:r w:rsidR="00D6554E" w:rsidRPr="000F0A00">
        <w:rPr>
          <w:rFonts w:ascii="Georgia" w:hAnsi="Georgia"/>
          <w:color w:val="000000" w:themeColor="text1"/>
        </w:rPr>
        <w:t>ystem (OS)</w:t>
      </w:r>
      <w:r w:rsidR="001E7986" w:rsidRPr="000F0A00">
        <w:rPr>
          <w:rFonts w:ascii="Georgia" w:hAnsi="Georgia"/>
          <w:color w:val="000000" w:themeColor="text1"/>
        </w:rPr>
        <w:t xml:space="preserve"> </w:t>
      </w:r>
      <w:r w:rsidRPr="000F0A00">
        <w:rPr>
          <w:rFonts w:ascii="Georgia" w:hAnsi="Georgia"/>
          <w:color w:val="000000" w:themeColor="text1"/>
        </w:rPr>
        <w:t>is a</w:t>
      </w:r>
      <w:r w:rsidR="001E7986" w:rsidRPr="000F0A00">
        <w:rPr>
          <w:rFonts w:ascii="Georgia" w:hAnsi="Georgia"/>
          <w:color w:val="000000" w:themeColor="text1"/>
        </w:rPr>
        <w:t xml:space="preserve"> s</w:t>
      </w:r>
      <w:r w:rsidR="00D6554E" w:rsidRPr="000F0A00">
        <w:rPr>
          <w:rFonts w:ascii="Georgia" w:hAnsi="Georgia"/>
          <w:color w:val="000000" w:themeColor="text1"/>
        </w:rPr>
        <w:t>ystem software that manages resources of a computer system, hardware and software, and serves as a platform to run applications.</w:t>
      </w:r>
      <w:r w:rsidR="00923E5B" w:rsidRPr="000F0A00">
        <w:rPr>
          <w:rFonts w:ascii="Georgia" w:hAnsi="Georgia"/>
          <w:color w:val="000000" w:themeColor="text1"/>
        </w:rPr>
        <w:t xml:space="preserve"> </w:t>
      </w:r>
      <w:r w:rsidR="00D6554E" w:rsidRPr="000F0A00">
        <w:rPr>
          <w:rFonts w:ascii="Georgia" w:hAnsi="Georgia"/>
          <w:color w:val="000000" w:themeColor="text1"/>
        </w:rPr>
        <w:t xml:space="preserve">It is responsible for various required tasks </w:t>
      </w:r>
      <w:r w:rsidR="004F2E75" w:rsidRPr="000F0A00">
        <w:rPr>
          <w:rFonts w:ascii="Georgia" w:hAnsi="Georgia"/>
          <w:color w:val="000000" w:themeColor="text1"/>
        </w:rPr>
        <w:t xml:space="preserve">and is </w:t>
      </w:r>
      <w:r w:rsidR="00811C3C" w:rsidRPr="000F0A00">
        <w:rPr>
          <w:rFonts w:ascii="Georgia" w:hAnsi="Georgia"/>
          <w:color w:val="000000" w:themeColor="text1"/>
        </w:rPr>
        <w:t>constantly evolving</w:t>
      </w:r>
      <w:sdt>
        <w:sdtPr>
          <w:rPr>
            <w:rFonts w:ascii="Georgia" w:hAnsi="Georgia"/>
            <w:color w:val="000000" w:themeColor="text1"/>
          </w:rPr>
          <w:id w:val="1449584096"/>
          <w:citation/>
        </w:sdtPr>
        <w:sdtEndPr/>
        <w:sdtContent>
          <w:r w:rsidR="000F0A00" w:rsidRPr="000F0A00">
            <w:rPr>
              <w:rFonts w:ascii="Georgia" w:hAnsi="Georgia"/>
              <w:color w:val="000000" w:themeColor="text1"/>
            </w:rPr>
            <w:fldChar w:fldCharType="begin"/>
          </w:r>
          <w:r w:rsidR="00F203BD">
            <w:rPr>
              <w:rFonts w:ascii="Georgia" w:hAnsi="Georgia"/>
              <w:color w:val="000000" w:themeColor="text1"/>
            </w:rPr>
            <w:instrText xml:space="preserve">CITATION BWó24 \l 2057 </w:instrText>
          </w:r>
          <w:r w:rsidR="000F0A00" w:rsidRPr="000F0A00">
            <w:rPr>
              <w:rFonts w:ascii="Georgia" w:hAnsi="Georgia"/>
              <w:color w:val="000000" w:themeColor="text1"/>
            </w:rPr>
            <w:fldChar w:fldCharType="separate"/>
          </w:r>
          <w:r w:rsidR="00CD4A00">
            <w:rPr>
              <w:rFonts w:ascii="Georgia" w:hAnsi="Georgia"/>
              <w:noProof/>
              <w:color w:val="000000" w:themeColor="text1"/>
            </w:rPr>
            <w:t xml:space="preserve"> </w:t>
          </w:r>
          <w:r w:rsidR="00CD4A00" w:rsidRPr="00CD4A00">
            <w:rPr>
              <w:rFonts w:ascii="Georgia" w:hAnsi="Georgia"/>
              <w:noProof/>
              <w:color w:val="000000" w:themeColor="text1"/>
            </w:rPr>
            <w:t>[1]</w:t>
          </w:r>
          <w:r w:rsidR="000F0A00" w:rsidRPr="000F0A00">
            <w:rPr>
              <w:rFonts w:ascii="Georgia" w:hAnsi="Georgia"/>
              <w:color w:val="000000" w:themeColor="text1"/>
            </w:rPr>
            <w:fldChar w:fldCharType="end"/>
          </w:r>
        </w:sdtContent>
      </w:sdt>
      <w:r w:rsidR="00863A21">
        <w:rPr>
          <w:rFonts w:ascii="Georgia" w:hAnsi="Georgia"/>
          <w:color w:val="000000" w:themeColor="text1"/>
        </w:rPr>
        <w:t xml:space="preserve">. </w:t>
      </w:r>
      <w:r w:rsidR="003A031C">
        <w:rPr>
          <w:rFonts w:ascii="Georgia" w:hAnsi="Georgia"/>
          <w:color w:val="000000" w:themeColor="text1"/>
        </w:rPr>
        <w:t>Below are in-depth examples of some of these operations.</w:t>
      </w:r>
    </w:p>
    <w:p w14:paraId="06C0D76F" w14:textId="77777777" w:rsidR="00D6554E" w:rsidRDefault="00D6554E" w:rsidP="00D6554E">
      <w:pPr>
        <w:spacing w:after="0" w:line="240" w:lineRule="auto"/>
        <w:rPr>
          <w:rFonts w:ascii="Georgia" w:hAnsi="Georgia"/>
        </w:rPr>
      </w:pPr>
    </w:p>
    <w:p w14:paraId="254C58D8" w14:textId="77777777" w:rsidR="0060163E" w:rsidRPr="00E51BFA" w:rsidRDefault="0060163E" w:rsidP="00D6554E">
      <w:pPr>
        <w:spacing w:after="0" w:line="240" w:lineRule="auto"/>
        <w:rPr>
          <w:rFonts w:ascii="Georgia" w:hAnsi="Georgia"/>
        </w:rPr>
      </w:pPr>
    </w:p>
    <w:p w14:paraId="5B66E43C" w14:textId="4A056160" w:rsidR="00D410E9" w:rsidRDefault="00D410E9" w:rsidP="004D56D9">
      <w:pPr>
        <w:pStyle w:val="Heading2"/>
        <w:spacing w:before="0" w:after="0" w:line="240" w:lineRule="auto"/>
        <w:rPr>
          <w:rFonts w:ascii="Georgia" w:hAnsi="Georgia"/>
          <w:b/>
          <w:bCs/>
        </w:rPr>
      </w:pPr>
      <w:bookmarkStart w:id="64" w:name="_Toc190786246"/>
      <w:r w:rsidRPr="009224A7">
        <w:rPr>
          <w:rFonts w:ascii="Georgia" w:hAnsi="Georgia"/>
          <w:b/>
          <w:bCs/>
        </w:rPr>
        <w:t>Task Management:</w:t>
      </w:r>
      <w:bookmarkEnd w:id="64"/>
    </w:p>
    <w:p w14:paraId="3B909F43" w14:textId="77777777" w:rsidR="007C535A" w:rsidRPr="007C535A" w:rsidRDefault="007C535A" w:rsidP="00506950">
      <w:pPr>
        <w:spacing w:after="0"/>
      </w:pPr>
    </w:p>
    <w:p w14:paraId="2E28BC6C" w14:textId="0C073694" w:rsidR="00277A3A" w:rsidRPr="00716BEB" w:rsidRDefault="00D54EAA" w:rsidP="0004231E">
      <w:pPr>
        <w:spacing w:after="0" w:line="240" w:lineRule="auto"/>
        <w:jc w:val="both"/>
        <w:rPr>
          <w:rFonts w:ascii="Georgia" w:hAnsi="Georgia"/>
          <w:color w:val="000000" w:themeColor="text1"/>
        </w:rPr>
      </w:pPr>
      <w:r w:rsidRPr="00716BEB">
        <w:rPr>
          <w:rFonts w:ascii="Georgia" w:hAnsi="Georgia"/>
          <w:color w:val="000000" w:themeColor="text1"/>
        </w:rPr>
        <w:t xml:space="preserve">Windows </w:t>
      </w:r>
      <w:r w:rsidR="00C7240F" w:rsidRPr="00716BEB">
        <w:rPr>
          <w:rFonts w:ascii="Georgia" w:hAnsi="Georgia"/>
          <w:color w:val="000000" w:themeColor="text1"/>
        </w:rPr>
        <w:t xml:space="preserve">Operation System </w:t>
      </w:r>
      <w:r w:rsidRPr="00716BEB">
        <w:rPr>
          <w:rFonts w:ascii="Georgia" w:hAnsi="Georgia"/>
          <w:color w:val="000000" w:themeColor="text1"/>
        </w:rPr>
        <w:t xml:space="preserve">runs tasks </w:t>
      </w:r>
      <w:r w:rsidR="00C7240F" w:rsidRPr="00716BEB">
        <w:rPr>
          <w:rFonts w:ascii="Georgia" w:hAnsi="Georgia"/>
          <w:color w:val="000000" w:themeColor="text1"/>
        </w:rPr>
        <w:t xml:space="preserve">for </w:t>
      </w:r>
      <w:r w:rsidR="00D120F9">
        <w:rPr>
          <w:rFonts w:ascii="Georgia" w:hAnsi="Georgia"/>
          <w:color w:val="000000" w:themeColor="text1"/>
        </w:rPr>
        <w:t xml:space="preserve">user’s </w:t>
      </w:r>
      <w:r w:rsidR="00C7240F" w:rsidRPr="00716BEB">
        <w:rPr>
          <w:rFonts w:ascii="Georgia" w:hAnsi="Georgia"/>
          <w:color w:val="000000" w:themeColor="text1"/>
        </w:rPr>
        <w:t xml:space="preserve">computer to </w:t>
      </w:r>
      <w:r w:rsidR="00716BEB" w:rsidRPr="00716BEB">
        <w:rPr>
          <w:rFonts w:ascii="Georgia" w:hAnsi="Georgia"/>
          <w:color w:val="000000" w:themeColor="text1"/>
        </w:rPr>
        <w:t>work,</w:t>
      </w:r>
      <w:r w:rsidR="00C7240F" w:rsidRPr="00716BEB">
        <w:rPr>
          <w:rFonts w:ascii="Georgia" w:hAnsi="Georgia"/>
          <w:color w:val="000000" w:themeColor="text1"/>
        </w:rPr>
        <w:t xml:space="preserve"> </w:t>
      </w:r>
      <w:r w:rsidRPr="00716BEB">
        <w:rPr>
          <w:rFonts w:ascii="Georgia" w:hAnsi="Georgia"/>
          <w:color w:val="000000" w:themeColor="text1"/>
        </w:rPr>
        <w:t>and the</w:t>
      </w:r>
      <w:r w:rsidR="00716BEB" w:rsidRPr="00716BEB">
        <w:rPr>
          <w:rFonts w:ascii="Georgia" w:hAnsi="Georgia"/>
          <w:color w:val="000000" w:themeColor="text1"/>
        </w:rPr>
        <w:t>se tasks</w:t>
      </w:r>
      <w:r w:rsidRPr="00716BEB">
        <w:rPr>
          <w:rFonts w:ascii="Georgia" w:hAnsi="Georgia"/>
          <w:color w:val="000000" w:themeColor="text1"/>
        </w:rPr>
        <w:t xml:space="preserve"> can </w:t>
      </w:r>
      <w:r w:rsidR="00716BEB" w:rsidRPr="00716BEB">
        <w:rPr>
          <w:rFonts w:ascii="Georgia" w:hAnsi="Georgia"/>
          <w:color w:val="000000" w:themeColor="text1"/>
        </w:rPr>
        <w:t xml:space="preserve">all </w:t>
      </w:r>
      <w:r w:rsidRPr="00716BEB">
        <w:rPr>
          <w:rFonts w:ascii="Georgia" w:hAnsi="Georgia"/>
          <w:color w:val="000000" w:themeColor="text1"/>
        </w:rPr>
        <w:t xml:space="preserve">be seen on ‘Task Manager’. </w:t>
      </w:r>
      <w:r w:rsidR="006F2B38" w:rsidRPr="00716BEB">
        <w:rPr>
          <w:rFonts w:ascii="Georgia" w:hAnsi="Georgia"/>
          <w:color w:val="000000" w:themeColor="text1"/>
        </w:rPr>
        <w:t xml:space="preserve">Each task that is run on windows is known as </w:t>
      </w:r>
      <w:r w:rsidR="00716BEB" w:rsidRPr="00716BEB">
        <w:rPr>
          <w:rFonts w:ascii="Georgia" w:hAnsi="Georgia"/>
          <w:color w:val="000000" w:themeColor="text1"/>
        </w:rPr>
        <w:t>‘</w:t>
      </w:r>
      <w:r w:rsidR="006F2B38" w:rsidRPr="00716BEB">
        <w:rPr>
          <w:rFonts w:ascii="Georgia" w:hAnsi="Georgia"/>
          <w:color w:val="000000" w:themeColor="text1"/>
        </w:rPr>
        <w:t>running a process</w:t>
      </w:r>
      <w:r w:rsidR="00716BEB" w:rsidRPr="00716BEB">
        <w:rPr>
          <w:rFonts w:ascii="Georgia" w:hAnsi="Georgia"/>
          <w:color w:val="000000" w:themeColor="text1"/>
        </w:rPr>
        <w:t>’</w:t>
      </w:r>
      <w:r w:rsidR="006F2B38" w:rsidRPr="00716BEB">
        <w:rPr>
          <w:rFonts w:ascii="Georgia" w:hAnsi="Georgia"/>
          <w:color w:val="000000" w:themeColor="text1"/>
        </w:rPr>
        <w:t>.</w:t>
      </w:r>
      <w:r w:rsidR="009E2085" w:rsidRPr="00716BEB">
        <w:rPr>
          <w:rFonts w:ascii="Georgia" w:hAnsi="Georgia"/>
          <w:color w:val="000000" w:themeColor="text1"/>
        </w:rPr>
        <w:t xml:space="preserve"> </w:t>
      </w:r>
      <w:r w:rsidR="003B3C4C" w:rsidRPr="00716BEB">
        <w:rPr>
          <w:rFonts w:ascii="Georgia" w:hAnsi="Georgia"/>
          <w:color w:val="000000" w:themeColor="text1"/>
        </w:rPr>
        <w:t>One of the ways t</w:t>
      </w:r>
      <w:r w:rsidR="0079766A" w:rsidRPr="00716BEB">
        <w:rPr>
          <w:rFonts w:ascii="Georgia" w:hAnsi="Georgia"/>
          <w:color w:val="000000" w:themeColor="text1"/>
        </w:rPr>
        <w:t xml:space="preserve">o open Task Manager on a computer </w:t>
      </w:r>
      <w:r w:rsidR="00C73FB1" w:rsidRPr="00716BEB">
        <w:rPr>
          <w:rFonts w:ascii="Georgia" w:hAnsi="Georgia"/>
          <w:color w:val="000000" w:themeColor="text1"/>
        </w:rPr>
        <w:t>is by</w:t>
      </w:r>
      <w:r w:rsidR="0079766A" w:rsidRPr="00716BEB">
        <w:rPr>
          <w:rFonts w:ascii="Georgia" w:hAnsi="Georgia"/>
          <w:color w:val="000000" w:themeColor="text1"/>
        </w:rPr>
        <w:t xml:space="preserve"> press</w:t>
      </w:r>
      <w:r w:rsidR="00C73FB1" w:rsidRPr="00716BEB">
        <w:rPr>
          <w:rFonts w:ascii="Georgia" w:hAnsi="Georgia"/>
          <w:color w:val="000000" w:themeColor="text1"/>
        </w:rPr>
        <w:t>ing</w:t>
      </w:r>
      <w:r w:rsidR="0079766A" w:rsidRPr="00716BEB">
        <w:rPr>
          <w:rFonts w:ascii="Georgia" w:hAnsi="Georgia"/>
          <w:color w:val="000000" w:themeColor="text1"/>
        </w:rPr>
        <w:t xml:space="preserve"> </w:t>
      </w:r>
      <w:r w:rsidR="003B3C4C" w:rsidRPr="00716BEB">
        <w:rPr>
          <w:rFonts w:ascii="Georgia" w:hAnsi="Georgia"/>
          <w:color w:val="000000" w:themeColor="text1"/>
        </w:rPr>
        <w:t>Ctrl+Alt+Delete and then click "Task Manager"</w:t>
      </w:r>
      <w:r w:rsidR="0073262E" w:rsidRPr="00716BEB">
        <w:rPr>
          <w:rFonts w:ascii="Georgia" w:hAnsi="Georgia"/>
          <w:color w:val="000000" w:themeColor="text1"/>
        </w:rPr>
        <w:t xml:space="preserve"> </w:t>
      </w:r>
      <w:sdt>
        <w:sdtPr>
          <w:rPr>
            <w:rFonts w:ascii="Georgia" w:hAnsi="Georgia"/>
            <w:color w:val="000000" w:themeColor="text1"/>
          </w:rPr>
          <w:id w:val="1167143268"/>
          <w:citation/>
        </w:sdtPr>
        <w:sdtEndPr/>
        <w:sdtContent>
          <w:r w:rsidR="0073262E" w:rsidRPr="00716BEB">
            <w:rPr>
              <w:rFonts w:ascii="Georgia" w:hAnsi="Georgia"/>
              <w:color w:val="000000" w:themeColor="text1"/>
            </w:rPr>
            <w:fldChar w:fldCharType="begin"/>
          </w:r>
          <w:r w:rsidR="0073262E" w:rsidRPr="00716BEB">
            <w:rPr>
              <w:rFonts w:ascii="Georgia" w:hAnsi="Georgia"/>
              <w:color w:val="000000" w:themeColor="text1"/>
            </w:rPr>
            <w:instrText xml:space="preserve"> CITATION Chr19 \l 2057 </w:instrText>
          </w:r>
          <w:r w:rsidR="0073262E" w:rsidRPr="00716BEB">
            <w:rPr>
              <w:rFonts w:ascii="Georgia" w:hAnsi="Georgia"/>
              <w:color w:val="000000" w:themeColor="text1"/>
            </w:rPr>
            <w:fldChar w:fldCharType="separate"/>
          </w:r>
          <w:r w:rsidR="00CD4A00" w:rsidRPr="00CD4A00">
            <w:rPr>
              <w:rFonts w:ascii="Georgia" w:hAnsi="Georgia"/>
              <w:noProof/>
              <w:color w:val="000000" w:themeColor="text1"/>
            </w:rPr>
            <w:t>[2]</w:t>
          </w:r>
          <w:r w:rsidR="0073262E" w:rsidRPr="00716BEB">
            <w:rPr>
              <w:rFonts w:ascii="Georgia" w:hAnsi="Georgia"/>
              <w:color w:val="000000" w:themeColor="text1"/>
            </w:rPr>
            <w:fldChar w:fldCharType="end"/>
          </w:r>
        </w:sdtContent>
      </w:sdt>
      <w:r w:rsidR="00C73FB1" w:rsidRPr="00716BEB">
        <w:rPr>
          <w:rFonts w:ascii="Georgia" w:hAnsi="Georgia"/>
          <w:color w:val="000000" w:themeColor="text1"/>
        </w:rPr>
        <w:t>.</w:t>
      </w:r>
      <w:r w:rsidR="0004231E" w:rsidRPr="00716BEB">
        <w:rPr>
          <w:rFonts w:ascii="Georgia" w:hAnsi="Georgia"/>
          <w:color w:val="000000" w:themeColor="text1"/>
        </w:rPr>
        <w:t xml:space="preserve"> </w:t>
      </w:r>
      <w:r w:rsidR="00CE2181" w:rsidRPr="00716BEB">
        <w:rPr>
          <w:rFonts w:ascii="Georgia" w:hAnsi="Georgia"/>
          <w:color w:val="000000" w:themeColor="text1"/>
        </w:rPr>
        <w:t xml:space="preserve">As </w:t>
      </w:r>
      <w:r w:rsidR="0006655D">
        <w:rPr>
          <w:rFonts w:ascii="Georgia" w:hAnsi="Georgia"/>
          <w:color w:val="000000" w:themeColor="text1"/>
        </w:rPr>
        <w:t>shown</w:t>
      </w:r>
      <w:r w:rsidR="00CE2181" w:rsidRPr="00716BEB">
        <w:rPr>
          <w:rFonts w:ascii="Georgia" w:hAnsi="Georgia"/>
          <w:color w:val="000000" w:themeColor="text1"/>
        </w:rPr>
        <w:t xml:space="preserve"> in Figure 1 </w:t>
      </w:r>
      <w:r w:rsidR="0004231E" w:rsidRPr="00716BEB">
        <w:rPr>
          <w:rFonts w:ascii="Georgia" w:hAnsi="Georgia"/>
          <w:color w:val="000000" w:themeColor="text1"/>
        </w:rPr>
        <w:t xml:space="preserve">below, </w:t>
      </w:r>
      <w:r w:rsidR="0006655D">
        <w:rPr>
          <w:rFonts w:ascii="Georgia" w:hAnsi="Georgia"/>
          <w:color w:val="000000" w:themeColor="text1"/>
        </w:rPr>
        <w:t xml:space="preserve">the </w:t>
      </w:r>
      <w:r w:rsidR="006C1849" w:rsidRPr="00716BEB">
        <w:rPr>
          <w:rFonts w:ascii="Georgia" w:hAnsi="Georgia"/>
          <w:color w:val="000000" w:themeColor="text1"/>
        </w:rPr>
        <w:t xml:space="preserve">Task Manager </w:t>
      </w:r>
      <w:r w:rsidR="00105D8E" w:rsidRPr="00716BEB">
        <w:rPr>
          <w:rFonts w:ascii="Georgia" w:hAnsi="Georgia"/>
          <w:color w:val="000000" w:themeColor="text1"/>
        </w:rPr>
        <w:t>displayed</w:t>
      </w:r>
      <w:r w:rsidR="00CE2181" w:rsidRPr="00716BEB">
        <w:rPr>
          <w:rFonts w:ascii="Georgia" w:hAnsi="Georgia"/>
          <w:color w:val="000000" w:themeColor="text1"/>
        </w:rPr>
        <w:t xml:space="preserve"> </w:t>
      </w:r>
      <w:r w:rsidR="0004231E" w:rsidRPr="00716BEB">
        <w:rPr>
          <w:rFonts w:ascii="Georgia" w:hAnsi="Georgia"/>
          <w:color w:val="000000" w:themeColor="text1"/>
        </w:rPr>
        <w:t>6</w:t>
      </w:r>
      <w:r w:rsidR="00CE2181" w:rsidRPr="00716BEB">
        <w:rPr>
          <w:rFonts w:ascii="Georgia" w:hAnsi="Georgia"/>
          <w:color w:val="000000" w:themeColor="text1"/>
        </w:rPr>
        <w:t xml:space="preserve"> applications </w:t>
      </w:r>
      <w:r w:rsidR="00165DF4" w:rsidRPr="00716BEB">
        <w:rPr>
          <w:rFonts w:ascii="Georgia" w:hAnsi="Georgia"/>
          <w:color w:val="000000" w:themeColor="text1"/>
        </w:rPr>
        <w:t xml:space="preserve">running a process and for </w:t>
      </w:r>
      <w:r w:rsidR="0006655D">
        <w:rPr>
          <w:rFonts w:ascii="Georgia" w:hAnsi="Georgia"/>
          <w:color w:val="000000" w:themeColor="text1"/>
        </w:rPr>
        <w:t xml:space="preserve">the </w:t>
      </w:r>
      <w:r w:rsidR="00165DF4" w:rsidRPr="00716BEB">
        <w:rPr>
          <w:rFonts w:ascii="Georgia" w:hAnsi="Georgia"/>
          <w:color w:val="000000" w:themeColor="text1"/>
        </w:rPr>
        <w:t>background process 68</w:t>
      </w:r>
      <w:r w:rsidR="00D171B1" w:rsidRPr="00716BEB">
        <w:rPr>
          <w:rFonts w:ascii="Georgia" w:hAnsi="Georgia"/>
          <w:color w:val="000000" w:themeColor="text1"/>
        </w:rPr>
        <w:t xml:space="preserve"> applications</w:t>
      </w:r>
      <w:r w:rsidR="00110D6C">
        <w:rPr>
          <w:rFonts w:ascii="Georgia" w:hAnsi="Georgia"/>
          <w:color w:val="000000" w:themeColor="text1"/>
        </w:rPr>
        <w:t xml:space="preserve"> where running</w:t>
      </w:r>
      <w:r w:rsidR="00D171B1" w:rsidRPr="00716BEB">
        <w:rPr>
          <w:rFonts w:ascii="Georgia" w:hAnsi="Georgia"/>
          <w:color w:val="000000" w:themeColor="text1"/>
        </w:rPr>
        <w:t>.</w:t>
      </w:r>
    </w:p>
    <w:p w14:paraId="0E6DC660" w14:textId="77777777" w:rsidR="00D171B1" w:rsidRPr="00E51BFA" w:rsidRDefault="00D171B1" w:rsidP="0004231E">
      <w:pPr>
        <w:spacing w:after="0" w:line="240" w:lineRule="auto"/>
        <w:jc w:val="both"/>
        <w:rPr>
          <w:rFonts w:ascii="Georgia" w:hAnsi="Georgia"/>
          <w:color w:val="00B050"/>
        </w:rPr>
      </w:pPr>
    </w:p>
    <w:p w14:paraId="67CDD858" w14:textId="77777777" w:rsidR="00D410E9" w:rsidRPr="00E51BFA" w:rsidRDefault="00D410E9" w:rsidP="009224A7">
      <w:pPr>
        <w:keepNext/>
        <w:spacing w:after="0"/>
        <w:jc w:val="center"/>
        <w:rPr>
          <w:rFonts w:ascii="Georgia" w:hAnsi="Georgia"/>
        </w:rPr>
      </w:pPr>
      <w:r w:rsidRPr="00E51BFA">
        <w:rPr>
          <w:rFonts w:ascii="Georgia" w:hAnsi="Georgia"/>
          <w:noProof/>
        </w:rPr>
        <w:drawing>
          <wp:inline distT="0" distB="0" distL="0" distR="0" wp14:anchorId="33F1AD2B" wp14:editId="3CDA3D3F">
            <wp:extent cx="4826783" cy="2715065"/>
            <wp:effectExtent l="0" t="0" r="0" b="9525"/>
            <wp:docPr id="19812252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281"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834566" cy="2719443"/>
                    </a:xfrm>
                    <a:prstGeom prst="rect">
                      <a:avLst/>
                    </a:prstGeom>
                    <a:noFill/>
                    <a:ln>
                      <a:noFill/>
                    </a:ln>
                  </pic:spPr>
                </pic:pic>
              </a:graphicData>
            </a:graphic>
          </wp:inline>
        </w:drawing>
      </w:r>
    </w:p>
    <w:p w14:paraId="0D0B6F8F" w14:textId="7B218366" w:rsidR="00D410E9" w:rsidRDefault="00D410E9" w:rsidP="009224A7">
      <w:pPr>
        <w:pStyle w:val="Caption"/>
        <w:spacing w:after="0"/>
        <w:jc w:val="center"/>
        <w:rPr>
          <w:rFonts w:ascii="Georgia" w:hAnsi="Georgia"/>
        </w:rPr>
      </w:pPr>
      <w:r w:rsidRPr="00E51BFA">
        <w:rPr>
          <w:rFonts w:ascii="Georgia" w:hAnsi="Georgia"/>
        </w:rPr>
        <w:t xml:space="preserve">Figure </w:t>
      </w:r>
      <w:r w:rsidR="00E52C9E" w:rsidRPr="00E51BFA">
        <w:rPr>
          <w:rFonts w:ascii="Georgia" w:hAnsi="Georgia"/>
        </w:rPr>
        <w:fldChar w:fldCharType="begin"/>
      </w:r>
      <w:r w:rsidR="00E52C9E" w:rsidRPr="00E51BFA">
        <w:rPr>
          <w:rFonts w:ascii="Georgia" w:hAnsi="Georgia"/>
        </w:rPr>
        <w:instrText xml:space="preserve"> SEQ Figure \* ARABIC </w:instrText>
      </w:r>
      <w:r w:rsidR="00E52C9E" w:rsidRPr="00E51BFA">
        <w:rPr>
          <w:rFonts w:ascii="Georgia" w:hAnsi="Georgia"/>
        </w:rPr>
        <w:fldChar w:fldCharType="separate"/>
      </w:r>
      <w:r w:rsidR="00E52C9E" w:rsidRPr="00E51BFA">
        <w:rPr>
          <w:rFonts w:ascii="Georgia" w:hAnsi="Georgia"/>
          <w:noProof/>
        </w:rPr>
        <w:t>1</w:t>
      </w:r>
      <w:r w:rsidR="00E52C9E" w:rsidRPr="00E51BFA">
        <w:rPr>
          <w:rFonts w:ascii="Georgia" w:hAnsi="Georgia"/>
          <w:noProof/>
        </w:rPr>
        <w:fldChar w:fldCharType="end"/>
      </w:r>
      <w:r w:rsidRPr="00E51BFA">
        <w:rPr>
          <w:rFonts w:ascii="Georgia" w:hAnsi="Georgia"/>
        </w:rPr>
        <w:t xml:space="preserve">: </w:t>
      </w:r>
      <w:r w:rsidR="004B6DCC" w:rsidRPr="00E51BFA">
        <w:rPr>
          <w:rFonts w:ascii="Georgia" w:hAnsi="Georgia"/>
        </w:rPr>
        <w:t>Task Manager</w:t>
      </w:r>
    </w:p>
    <w:p w14:paraId="78B07A75" w14:textId="77777777" w:rsidR="009224A7" w:rsidRDefault="009224A7" w:rsidP="009224A7">
      <w:pPr>
        <w:spacing w:after="0" w:line="240" w:lineRule="auto"/>
      </w:pPr>
    </w:p>
    <w:p w14:paraId="4AC7F0D8" w14:textId="77777777" w:rsidR="005270CD" w:rsidRDefault="005270CD" w:rsidP="009224A7">
      <w:pPr>
        <w:spacing w:after="0" w:line="240" w:lineRule="auto"/>
      </w:pPr>
    </w:p>
    <w:p w14:paraId="14888A4C" w14:textId="77777777" w:rsidR="005270CD" w:rsidRDefault="005270CD" w:rsidP="009224A7">
      <w:pPr>
        <w:spacing w:after="0" w:line="240" w:lineRule="auto"/>
      </w:pPr>
    </w:p>
    <w:p w14:paraId="0348A7DD" w14:textId="77777777" w:rsidR="005270CD" w:rsidRDefault="005270CD" w:rsidP="009224A7">
      <w:pPr>
        <w:spacing w:after="0" w:line="240" w:lineRule="auto"/>
      </w:pPr>
    </w:p>
    <w:p w14:paraId="7C8BC6F3" w14:textId="77777777" w:rsidR="005270CD" w:rsidRDefault="005270CD" w:rsidP="009224A7">
      <w:pPr>
        <w:spacing w:after="0" w:line="240" w:lineRule="auto"/>
      </w:pPr>
    </w:p>
    <w:p w14:paraId="1774E73E" w14:textId="77777777" w:rsidR="005270CD" w:rsidRDefault="005270CD" w:rsidP="009224A7">
      <w:pPr>
        <w:spacing w:after="0" w:line="240" w:lineRule="auto"/>
      </w:pPr>
    </w:p>
    <w:p w14:paraId="43D78CCB" w14:textId="77777777" w:rsidR="005270CD" w:rsidRDefault="005270CD" w:rsidP="009224A7">
      <w:pPr>
        <w:spacing w:after="0" w:line="240" w:lineRule="auto"/>
      </w:pPr>
    </w:p>
    <w:p w14:paraId="472CB0BD" w14:textId="77777777" w:rsidR="005270CD" w:rsidRDefault="005270CD" w:rsidP="009224A7">
      <w:pPr>
        <w:spacing w:after="0" w:line="240" w:lineRule="auto"/>
      </w:pPr>
    </w:p>
    <w:p w14:paraId="477F29B3" w14:textId="77777777" w:rsidR="005270CD" w:rsidRDefault="005270CD" w:rsidP="009224A7">
      <w:pPr>
        <w:spacing w:after="0" w:line="240" w:lineRule="auto"/>
      </w:pPr>
    </w:p>
    <w:p w14:paraId="2080CDE5" w14:textId="38F75743" w:rsidR="00D410E9" w:rsidRDefault="00D410E9" w:rsidP="009805DD">
      <w:pPr>
        <w:pStyle w:val="Heading2"/>
        <w:spacing w:before="0" w:after="0" w:line="240" w:lineRule="auto"/>
        <w:rPr>
          <w:rFonts w:ascii="Georgia" w:hAnsi="Georgia"/>
          <w:b/>
          <w:bCs/>
        </w:rPr>
      </w:pPr>
      <w:bookmarkStart w:id="65" w:name="_Toc190786247"/>
      <w:r w:rsidRPr="009224A7">
        <w:rPr>
          <w:rFonts w:ascii="Georgia" w:hAnsi="Georgia"/>
          <w:b/>
          <w:bCs/>
        </w:rPr>
        <w:lastRenderedPageBreak/>
        <w:t>Application/Program Management:</w:t>
      </w:r>
      <w:bookmarkEnd w:id="65"/>
    </w:p>
    <w:p w14:paraId="66FAD32D" w14:textId="77777777" w:rsidR="007C535A" w:rsidRPr="007C535A" w:rsidRDefault="007C535A" w:rsidP="00506950">
      <w:pPr>
        <w:spacing w:after="0"/>
      </w:pPr>
    </w:p>
    <w:p w14:paraId="7B64BF42" w14:textId="62E9F3F3" w:rsidR="009A0643" w:rsidRPr="009A0643" w:rsidRDefault="00D410E9" w:rsidP="00547BF4">
      <w:pPr>
        <w:spacing w:after="0" w:line="240" w:lineRule="auto"/>
        <w:jc w:val="both"/>
        <w:rPr>
          <w:rFonts w:ascii="Georgia" w:hAnsi="Georgia"/>
          <w:color w:val="000000" w:themeColor="text1"/>
        </w:rPr>
      </w:pPr>
      <w:r w:rsidRPr="00E51BFA">
        <w:rPr>
          <w:rFonts w:ascii="Georgia" w:hAnsi="Georgia"/>
        </w:rPr>
        <w:t>Application/Program management i</w:t>
      </w:r>
      <w:r w:rsidR="00B8626D">
        <w:rPr>
          <w:rFonts w:ascii="Georgia" w:hAnsi="Georgia"/>
        </w:rPr>
        <w:t>s a system in W</w:t>
      </w:r>
      <w:r w:rsidRPr="00E51BFA">
        <w:rPr>
          <w:rFonts w:ascii="Georgia" w:hAnsi="Georgia"/>
        </w:rPr>
        <w:t>indows</w:t>
      </w:r>
      <w:r w:rsidR="00B8626D">
        <w:rPr>
          <w:rFonts w:ascii="Georgia" w:hAnsi="Georgia"/>
        </w:rPr>
        <w:t xml:space="preserve"> </w:t>
      </w:r>
      <w:r w:rsidR="00B8626D" w:rsidRPr="00B8626D">
        <w:rPr>
          <w:rFonts w:ascii="Georgia" w:hAnsi="Georgia"/>
        </w:rPr>
        <w:t>which shows</w:t>
      </w:r>
      <w:r w:rsidR="00110D6C">
        <w:rPr>
          <w:rFonts w:ascii="Georgia" w:hAnsi="Georgia"/>
        </w:rPr>
        <w:t xml:space="preserve"> users</w:t>
      </w:r>
      <w:r w:rsidR="00B8626D" w:rsidRPr="00B8626D">
        <w:rPr>
          <w:rFonts w:ascii="Georgia" w:hAnsi="Georgia"/>
        </w:rPr>
        <w:t xml:space="preserve"> all the application on </w:t>
      </w:r>
      <w:r w:rsidR="00110D6C">
        <w:rPr>
          <w:rFonts w:ascii="Georgia" w:hAnsi="Georgia"/>
        </w:rPr>
        <w:t>their</w:t>
      </w:r>
      <w:r w:rsidR="00B8626D" w:rsidRPr="00B8626D">
        <w:rPr>
          <w:rFonts w:ascii="Georgia" w:hAnsi="Georgia"/>
        </w:rPr>
        <w:t xml:space="preserve"> device </w:t>
      </w:r>
      <w:r w:rsidR="00B21FDF" w:rsidRPr="00547BF4">
        <w:rPr>
          <w:rFonts w:ascii="Georgia" w:hAnsi="Georgia"/>
          <w:color w:val="000000" w:themeColor="text1"/>
        </w:rPr>
        <w:t xml:space="preserve">also known as </w:t>
      </w:r>
      <w:r w:rsidR="00576038" w:rsidRPr="00547BF4">
        <w:rPr>
          <w:rFonts w:ascii="Georgia" w:hAnsi="Georgia"/>
          <w:color w:val="000000" w:themeColor="text1"/>
        </w:rPr>
        <w:t>‘Add or Remove Programs’</w:t>
      </w:r>
      <w:r w:rsidR="00402D2A" w:rsidRPr="00547BF4">
        <w:rPr>
          <w:rFonts w:ascii="Georgia" w:hAnsi="Georgia"/>
          <w:color w:val="000000" w:themeColor="text1"/>
        </w:rPr>
        <w:t xml:space="preserve">. </w:t>
      </w:r>
      <w:r w:rsidR="00DF278F">
        <w:rPr>
          <w:rFonts w:ascii="Georgia" w:hAnsi="Georgia"/>
          <w:color w:val="000000" w:themeColor="text1"/>
        </w:rPr>
        <w:t>A</w:t>
      </w:r>
      <w:r w:rsidR="00D96FFE">
        <w:rPr>
          <w:rFonts w:ascii="Georgia" w:hAnsi="Georgia"/>
          <w:color w:val="000000" w:themeColor="text1"/>
        </w:rPr>
        <w:t xml:space="preserve">s well as </w:t>
      </w:r>
      <w:r w:rsidR="00DF278F" w:rsidRPr="00DF278F">
        <w:rPr>
          <w:rFonts w:ascii="Georgia" w:hAnsi="Georgia"/>
          <w:color w:val="000000" w:themeColor="text1"/>
        </w:rPr>
        <w:t>oversee</w:t>
      </w:r>
      <w:r w:rsidR="00D96FFE">
        <w:rPr>
          <w:rFonts w:ascii="Georgia" w:hAnsi="Georgia"/>
          <w:color w:val="000000" w:themeColor="text1"/>
        </w:rPr>
        <w:t>ing</w:t>
      </w:r>
      <w:r w:rsidR="00DF278F" w:rsidRPr="00DF278F">
        <w:rPr>
          <w:rFonts w:ascii="Georgia" w:hAnsi="Georgia"/>
          <w:color w:val="000000" w:themeColor="text1"/>
        </w:rPr>
        <w:t xml:space="preserve"> </w:t>
      </w:r>
      <w:r w:rsidR="00D96FFE">
        <w:rPr>
          <w:rFonts w:ascii="Georgia" w:hAnsi="Georgia"/>
          <w:color w:val="000000" w:themeColor="text1"/>
        </w:rPr>
        <w:t xml:space="preserve">all </w:t>
      </w:r>
      <w:r w:rsidR="00DF278F" w:rsidRPr="00DF278F">
        <w:rPr>
          <w:rFonts w:ascii="Georgia" w:hAnsi="Georgia"/>
          <w:color w:val="000000" w:themeColor="text1"/>
        </w:rPr>
        <w:t>the applications on your device</w:t>
      </w:r>
      <w:r w:rsidR="00D96FFE">
        <w:rPr>
          <w:rFonts w:ascii="Georgia" w:hAnsi="Georgia"/>
          <w:color w:val="000000" w:themeColor="text1"/>
        </w:rPr>
        <w:t xml:space="preserve"> </w:t>
      </w:r>
      <w:r w:rsidR="003C320E">
        <w:rPr>
          <w:rFonts w:ascii="Georgia" w:hAnsi="Georgia"/>
          <w:color w:val="000000" w:themeColor="text1"/>
        </w:rPr>
        <w:t>users</w:t>
      </w:r>
      <w:r w:rsidR="00D96FFE">
        <w:rPr>
          <w:rFonts w:ascii="Georgia" w:hAnsi="Georgia"/>
          <w:color w:val="000000" w:themeColor="text1"/>
        </w:rPr>
        <w:t xml:space="preserve"> can also </w:t>
      </w:r>
      <w:r w:rsidR="00DF278F" w:rsidRPr="00DF278F">
        <w:rPr>
          <w:rFonts w:ascii="Georgia" w:hAnsi="Georgia"/>
          <w:color w:val="000000" w:themeColor="text1"/>
        </w:rPr>
        <w:t>manage their settings, uninstall programs, and assign default apps for specific tasks</w:t>
      </w:r>
      <w:r w:rsidR="00D96FFE">
        <w:rPr>
          <w:rFonts w:ascii="Georgia" w:hAnsi="Georgia"/>
          <w:color w:val="000000" w:themeColor="text1"/>
        </w:rPr>
        <w:t xml:space="preserve"> </w:t>
      </w:r>
      <w:sdt>
        <w:sdtPr>
          <w:rPr>
            <w:rFonts w:ascii="Georgia" w:hAnsi="Georgia"/>
            <w:color w:val="000000" w:themeColor="text1"/>
          </w:rPr>
          <w:id w:val="-1156998358"/>
          <w:citation/>
        </w:sdtPr>
        <w:sdtEndPr/>
        <w:sdtContent>
          <w:r w:rsidR="00A219C4">
            <w:rPr>
              <w:rFonts w:ascii="Georgia" w:hAnsi="Georgia"/>
              <w:color w:val="000000" w:themeColor="text1"/>
            </w:rPr>
            <w:fldChar w:fldCharType="begin"/>
          </w:r>
          <w:r w:rsidR="00A219C4">
            <w:rPr>
              <w:rFonts w:ascii="Georgia" w:hAnsi="Georgia"/>
              <w:color w:val="000000" w:themeColor="text1"/>
            </w:rPr>
            <w:instrText xml:space="preserve"> CITATION bit26 \l 2057 </w:instrText>
          </w:r>
          <w:r w:rsidR="00A219C4">
            <w:rPr>
              <w:rFonts w:ascii="Georgia" w:hAnsi="Georgia"/>
              <w:color w:val="000000" w:themeColor="text1"/>
            </w:rPr>
            <w:fldChar w:fldCharType="separate"/>
          </w:r>
          <w:r w:rsidR="00CD4A00" w:rsidRPr="00CD4A00">
            <w:rPr>
              <w:rFonts w:ascii="Georgia" w:hAnsi="Georgia"/>
              <w:noProof/>
              <w:color w:val="000000" w:themeColor="text1"/>
            </w:rPr>
            <w:t>[3]</w:t>
          </w:r>
          <w:r w:rsidR="00A219C4">
            <w:rPr>
              <w:rFonts w:ascii="Georgia" w:hAnsi="Georgia"/>
              <w:color w:val="000000" w:themeColor="text1"/>
            </w:rPr>
            <w:fldChar w:fldCharType="end"/>
          </w:r>
        </w:sdtContent>
      </w:sdt>
      <w:r w:rsidR="00DF278F" w:rsidRPr="00DF278F">
        <w:rPr>
          <w:rFonts w:ascii="Georgia" w:hAnsi="Georgia"/>
          <w:color w:val="000000" w:themeColor="text1"/>
        </w:rPr>
        <w:t>.</w:t>
      </w:r>
      <w:r w:rsidR="00A219C4">
        <w:rPr>
          <w:rFonts w:ascii="Georgia" w:hAnsi="Georgia"/>
          <w:color w:val="000000" w:themeColor="text1"/>
        </w:rPr>
        <w:t xml:space="preserve"> </w:t>
      </w:r>
      <w:r w:rsidR="00A15DF9" w:rsidRPr="00547BF4">
        <w:rPr>
          <w:rFonts w:ascii="Georgia" w:hAnsi="Georgia"/>
          <w:color w:val="000000" w:themeColor="text1"/>
        </w:rPr>
        <w:t xml:space="preserve">As </w:t>
      </w:r>
      <w:r w:rsidR="003C320E">
        <w:rPr>
          <w:rFonts w:ascii="Georgia" w:hAnsi="Georgia"/>
          <w:color w:val="000000" w:themeColor="text1"/>
        </w:rPr>
        <w:t>shown</w:t>
      </w:r>
      <w:r w:rsidR="00A15DF9" w:rsidRPr="00547BF4">
        <w:rPr>
          <w:rFonts w:ascii="Georgia" w:hAnsi="Georgia"/>
          <w:color w:val="000000" w:themeColor="text1"/>
        </w:rPr>
        <w:t xml:space="preserve"> in </w:t>
      </w:r>
      <w:r w:rsidR="003C320E">
        <w:rPr>
          <w:rFonts w:ascii="Georgia" w:hAnsi="Georgia"/>
          <w:color w:val="000000" w:themeColor="text1"/>
        </w:rPr>
        <w:t>F</w:t>
      </w:r>
      <w:r w:rsidR="00A15DF9" w:rsidRPr="00547BF4">
        <w:rPr>
          <w:rFonts w:ascii="Georgia" w:hAnsi="Georgia"/>
          <w:color w:val="000000" w:themeColor="text1"/>
        </w:rPr>
        <w:t xml:space="preserve">igure 2 </w:t>
      </w:r>
      <w:r w:rsidR="00402D2A" w:rsidRPr="00547BF4">
        <w:rPr>
          <w:rFonts w:ascii="Georgia" w:hAnsi="Georgia"/>
          <w:color w:val="000000" w:themeColor="text1"/>
        </w:rPr>
        <w:t xml:space="preserve">is gives the option to search all the installed </w:t>
      </w:r>
      <w:r w:rsidR="004054B6" w:rsidRPr="00547BF4">
        <w:rPr>
          <w:rFonts w:ascii="Georgia" w:hAnsi="Georgia"/>
          <w:color w:val="000000" w:themeColor="text1"/>
        </w:rPr>
        <w:t xml:space="preserve">applications on </w:t>
      </w:r>
      <w:r w:rsidR="00AE76F8">
        <w:rPr>
          <w:rFonts w:ascii="Georgia" w:hAnsi="Georgia"/>
          <w:color w:val="000000" w:themeColor="text1"/>
        </w:rPr>
        <w:t>the</w:t>
      </w:r>
      <w:r w:rsidR="004054B6" w:rsidRPr="00547BF4">
        <w:rPr>
          <w:rFonts w:ascii="Georgia" w:hAnsi="Georgia"/>
          <w:color w:val="000000" w:themeColor="text1"/>
        </w:rPr>
        <w:t xml:space="preserve"> computer. </w:t>
      </w:r>
    </w:p>
    <w:p w14:paraId="521B4846" w14:textId="77777777" w:rsidR="005270CD" w:rsidRPr="00E51BFA" w:rsidRDefault="005270CD" w:rsidP="00547BF4">
      <w:pPr>
        <w:spacing w:after="0" w:line="240" w:lineRule="auto"/>
        <w:jc w:val="both"/>
        <w:rPr>
          <w:rFonts w:ascii="Georgia" w:hAnsi="Georgia"/>
          <w:color w:val="00B050"/>
        </w:rPr>
      </w:pPr>
    </w:p>
    <w:p w14:paraId="44A34643" w14:textId="77777777" w:rsidR="00D410E9" w:rsidRPr="00E51BFA" w:rsidRDefault="00D410E9" w:rsidP="009224A7">
      <w:pPr>
        <w:keepNext/>
        <w:spacing w:after="0"/>
        <w:jc w:val="center"/>
        <w:rPr>
          <w:rFonts w:ascii="Georgia" w:hAnsi="Georgia"/>
        </w:rPr>
      </w:pPr>
      <w:r w:rsidRPr="00E51BFA">
        <w:rPr>
          <w:rFonts w:ascii="Georgia" w:hAnsi="Georgia"/>
          <w:noProof/>
        </w:rPr>
        <w:drawing>
          <wp:inline distT="0" distB="0" distL="0" distR="0" wp14:anchorId="78230F73" wp14:editId="30394F4A">
            <wp:extent cx="4031129" cy="2267510"/>
            <wp:effectExtent l="0" t="0" r="7620" b="0"/>
            <wp:docPr id="17671964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96433"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031129" cy="2267510"/>
                    </a:xfrm>
                    <a:prstGeom prst="rect">
                      <a:avLst/>
                    </a:prstGeom>
                    <a:noFill/>
                    <a:ln>
                      <a:noFill/>
                    </a:ln>
                  </pic:spPr>
                </pic:pic>
              </a:graphicData>
            </a:graphic>
          </wp:inline>
        </w:drawing>
      </w:r>
    </w:p>
    <w:p w14:paraId="0C03CEFE" w14:textId="17E00FAA" w:rsidR="00D410E9" w:rsidRDefault="00D410E9" w:rsidP="009224A7">
      <w:pPr>
        <w:pStyle w:val="Caption"/>
        <w:spacing w:after="0"/>
        <w:jc w:val="center"/>
        <w:rPr>
          <w:rFonts w:ascii="Georgia" w:hAnsi="Georgia"/>
        </w:rPr>
      </w:pPr>
      <w:r w:rsidRPr="00E51BFA">
        <w:rPr>
          <w:rFonts w:ascii="Georgia" w:hAnsi="Georgia"/>
        </w:rPr>
        <w:t xml:space="preserve">Figure </w:t>
      </w:r>
      <w:r w:rsidR="00E52C9E" w:rsidRPr="00E51BFA">
        <w:rPr>
          <w:rFonts w:ascii="Georgia" w:hAnsi="Georgia"/>
        </w:rPr>
        <w:fldChar w:fldCharType="begin"/>
      </w:r>
      <w:r w:rsidR="00E52C9E" w:rsidRPr="00E51BFA">
        <w:rPr>
          <w:rFonts w:ascii="Georgia" w:hAnsi="Georgia"/>
        </w:rPr>
        <w:instrText xml:space="preserve"> SEQ Figure \* ARABIC </w:instrText>
      </w:r>
      <w:r w:rsidR="00E52C9E" w:rsidRPr="00E51BFA">
        <w:rPr>
          <w:rFonts w:ascii="Georgia" w:hAnsi="Georgia"/>
        </w:rPr>
        <w:fldChar w:fldCharType="separate"/>
      </w:r>
      <w:r w:rsidR="00E52C9E" w:rsidRPr="00E51BFA">
        <w:rPr>
          <w:rFonts w:ascii="Georgia" w:hAnsi="Georgia"/>
          <w:noProof/>
        </w:rPr>
        <w:t>2</w:t>
      </w:r>
      <w:r w:rsidR="00E52C9E" w:rsidRPr="00E51BFA">
        <w:rPr>
          <w:rFonts w:ascii="Georgia" w:hAnsi="Georgia"/>
          <w:noProof/>
        </w:rPr>
        <w:fldChar w:fldCharType="end"/>
      </w:r>
      <w:r w:rsidRPr="00E51BFA">
        <w:rPr>
          <w:rFonts w:ascii="Georgia" w:hAnsi="Georgia"/>
        </w:rPr>
        <w:t xml:space="preserve">: </w:t>
      </w:r>
      <w:r w:rsidR="00137102" w:rsidRPr="00E51BFA">
        <w:rPr>
          <w:rFonts w:ascii="Georgia" w:hAnsi="Georgia"/>
        </w:rPr>
        <w:t>Application/Program Management</w:t>
      </w:r>
    </w:p>
    <w:p w14:paraId="31854C85" w14:textId="77777777" w:rsidR="003848A7" w:rsidRPr="009224A7" w:rsidRDefault="003848A7" w:rsidP="009224A7">
      <w:pPr>
        <w:spacing w:after="0" w:line="240" w:lineRule="auto"/>
      </w:pPr>
    </w:p>
    <w:p w14:paraId="13F790E1" w14:textId="34BF45F8" w:rsidR="00D410E9" w:rsidRDefault="00D410E9" w:rsidP="009224A7">
      <w:pPr>
        <w:pStyle w:val="Heading2"/>
        <w:spacing w:before="0" w:after="0"/>
        <w:rPr>
          <w:rFonts w:ascii="Georgia" w:hAnsi="Georgia"/>
          <w:b/>
          <w:bCs/>
        </w:rPr>
      </w:pPr>
      <w:bookmarkStart w:id="66" w:name="_Toc190786248"/>
      <w:r w:rsidRPr="009224A7">
        <w:rPr>
          <w:rFonts w:ascii="Georgia" w:hAnsi="Georgia"/>
          <w:b/>
          <w:bCs/>
        </w:rPr>
        <w:t>File/Directory Management:</w:t>
      </w:r>
      <w:bookmarkEnd w:id="66"/>
    </w:p>
    <w:p w14:paraId="50C936FA" w14:textId="77777777" w:rsidR="007C535A" w:rsidRPr="007C535A" w:rsidRDefault="007C535A" w:rsidP="00506950">
      <w:pPr>
        <w:spacing w:after="0"/>
      </w:pPr>
    </w:p>
    <w:p w14:paraId="059AE5CB" w14:textId="4C7E8405" w:rsidR="009A0643" w:rsidRDefault="00835D0A" w:rsidP="003848A7">
      <w:pPr>
        <w:spacing w:after="0"/>
        <w:jc w:val="both"/>
        <w:rPr>
          <w:rFonts w:ascii="Georgia" w:hAnsi="Georgia"/>
          <w:color w:val="000000" w:themeColor="text1"/>
        </w:rPr>
      </w:pPr>
      <w:r w:rsidRPr="00835D0A">
        <w:rPr>
          <w:rFonts w:ascii="Georgia" w:hAnsi="Georgia"/>
        </w:rPr>
        <w:t>In Windows, File Explorer acts like a digital filing cabinet</w:t>
      </w:r>
      <w:r w:rsidR="00294822">
        <w:rPr>
          <w:rFonts w:ascii="Georgia" w:hAnsi="Georgia"/>
        </w:rPr>
        <w:t xml:space="preserve"> </w:t>
      </w:r>
      <w:proofErr w:type="gramStart"/>
      <w:r w:rsidR="00294822">
        <w:rPr>
          <w:rFonts w:ascii="Georgia" w:hAnsi="Georgia"/>
        </w:rPr>
        <w:t>were</w:t>
      </w:r>
      <w:proofErr w:type="gramEnd"/>
      <w:r w:rsidR="002D0BA9">
        <w:rPr>
          <w:rFonts w:ascii="Georgia" w:hAnsi="Georgia"/>
          <w:color w:val="000000" w:themeColor="text1"/>
        </w:rPr>
        <w:t xml:space="preserve"> </w:t>
      </w:r>
      <w:r w:rsidR="007C535A">
        <w:rPr>
          <w:rFonts w:ascii="Georgia" w:hAnsi="Georgia"/>
          <w:color w:val="000000" w:themeColor="text1"/>
        </w:rPr>
        <w:t>users</w:t>
      </w:r>
      <w:r w:rsidR="00294822">
        <w:rPr>
          <w:rFonts w:ascii="Georgia" w:hAnsi="Georgia"/>
          <w:color w:val="000000" w:themeColor="text1"/>
        </w:rPr>
        <w:t xml:space="preserve"> can</w:t>
      </w:r>
      <w:r w:rsidRPr="009A0643">
        <w:rPr>
          <w:rFonts w:ascii="Georgia" w:hAnsi="Georgia"/>
          <w:color w:val="000000" w:themeColor="text1"/>
        </w:rPr>
        <w:t xml:space="preserve"> browse files and folders with ease</w:t>
      </w:r>
      <w:r w:rsidR="004A1493" w:rsidRPr="009A0643">
        <w:rPr>
          <w:rFonts w:ascii="Georgia" w:hAnsi="Georgia"/>
          <w:color w:val="000000" w:themeColor="text1"/>
        </w:rPr>
        <w:t xml:space="preserve"> </w:t>
      </w:r>
      <w:sdt>
        <w:sdtPr>
          <w:rPr>
            <w:rFonts w:ascii="Georgia" w:hAnsi="Georgia"/>
            <w:color w:val="000000" w:themeColor="text1"/>
          </w:rPr>
          <w:id w:val="-316887656"/>
          <w:citation/>
        </w:sdtPr>
        <w:sdtEndPr/>
        <w:sdtContent>
          <w:r w:rsidR="004A1493" w:rsidRPr="009A0643">
            <w:rPr>
              <w:rFonts w:ascii="Georgia" w:hAnsi="Georgia"/>
              <w:color w:val="000000" w:themeColor="text1"/>
            </w:rPr>
            <w:fldChar w:fldCharType="begin"/>
          </w:r>
          <w:r w:rsidR="000E082B">
            <w:rPr>
              <w:rFonts w:ascii="Georgia" w:hAnsi="Georgia"/>
              <w:color w:val="000000" w:themeColor="text1"/>
            </w:rPr>
            <w:instrText xml:space="preserve">CITATION Rat22 \l 2057 </w:instrText>
          </w:r>
          <w:r w:rsidR="004A1493" w:rsidRPr="009A0643">
            <w:rPr>
              <w:rFonts w:ascii="Georgia" w:hAnsi="Georgia"/>
              <w:color w:val="000000" w:themeColor="text1"/>
            </w:rPr>
            <w:fldChar w:fldCharType="separate"/>
          </w:r>
          <w:r w:rsidR="00CD4A00" w:rsidRPr="00CD4A00">
            <w:rPr>
              <w:rFonts w:ascii="Georgia" w:hAnsi="Georgia"/>
              <w:noProof/>
              <w:color w:val="000000" w:themeColor="text1"/>
            </w:rPr>
            <w:t>[4]</w:t>
          </w:r>
          <w:r w:rsidR="004A1493" w:rsidRPr="009A0643">
            <w:rPr>
              <w:rFonts w:ascii="Georgia" w:hAnsi="Georgia"/>
              <w:color w:val="000000" w:themeColor="text1"/>
            </w:rPr>
            <w:fldChar w:fldCharType="end"/>
          </w:r>
        </w:sdtContent>
      </w:sdt>
      <w:r w:rsidRPr="009A0643">
        <w:rPr>
          <w:rFonts w:ascii="Georgia" w:hAnsi="Georgia"/>
          <w:color w:val="000000" w:themeColor="text1"/>
        </w:rPr>
        <w:t>.</w:t>
      </w:r>
      <w:r w:rsidR="00AD0F5F" w:rsidRPr="009A0643">
        <w:rPr>
          <w:rFonts w:ascii="Georgia" w:hAnsi="Georgia"/>
          <w:color w:val="000000" w:themeColor="text1"/>
        </w:rPr>
        <w:t xml:space="preserve"> </w:t>
      </w:r>
      <w:r w:rsidR="009B1302" w:rsidRPr="009A0643">
        <w:rPr>
          <w:rFonts w:ascii="Georgia" w:hAnsi="Georgia"/>
          <w:color w:val="000000" w:themeColor="text1"/>
        </w:rPr>
        <w:t>Please refer to figure 3</w:t>
      </w:r>
      <w:r w:rsidR="0016070C" w:rsidRPr="009A0643">
        <w:rPr>
          <w:rFonts w:ascii="Georgia" w:hAnsi="Georgia"/>
          <w:color w:val="000000" w:themeColor="text1"/>
        </w:rPr>
        <w:t xml:space="preserve"> </w:t>
      </w:r>
      <w:r w:rsidR="002D0BA9">
        <w:rPr>
          <w:rFonts w:ascii="Georgia" w:hAnsi="Georgia"/>
          <w:color w:val="000000" w:themeColor="text1"/>
        </w:rPr>
        <w:t>to view an example</w:t>
      </w:r>
      <w:r w:rsidR="0016070C" w:rsidRPr="009A0643">
        <w:rPr>
          <w:rFonts w:ascii="Georgia" w:hAnsi="Georgia"/>
          <w:color w:val="000000" w:themeColor="text1"/>
        </w:rPr>
        <w:t xml:space="preserve"> of </w:t>
      </w:r>
      <w:r w:rsidR="0063299A" w:rsidRPr="009A0643">
        <w:rPr>
          <w:rFonts w:ascii="Georgia" w:hAnsi="Georgia"/>
          <w:color w:val="000000" w:themeColor="text1"/>
        </w:rPr>
        <w:t>Windows</w:t>
      </w:r>
      <w:r w:rsidR="0016070C" w:rsidRPr="009A0643">
        <w:rPr>
          <w:rFonts w:ascii="Georgia" w:hAnsi="Georgia"/>
          <w:color w:val="000000" w:themeColor="text1"/>
        </w:rPr>
        <w:t>, File E</w:t>
      </w:r>
      <w:r w:rsidR="0063299A" w:rsidRPr="009A0643">
        <w:rPr>
          <w:rFonts w:ascii="Georgia" w:hAnsi="Georgia"/>
          <w:color w:val="000000" w:themeColor="text1"/>
        </w:rPr>
        <w:t>xplorer</w:t>
      </w:r>
      <w:r w:rsidR="0016070C" w:rsidRPr="009A0643">
        <w:rPr>
          <w:rFonts w:ascii="Georgia" w:hAnsi="Georgia"/>
          <w:color w:val="000000" w:themeColor="text1"/>
        </w:rPr>
        <w:t>.</w:t>
      </w:r>
      <w:r w:rsidR="0063299A" w:rsidRPr="009A0643">
        <w:rPr>
          <w:rFonts w:ascii="Georgia" w:hAnsi="Georgia"/>
          <w:color w:val="000000" w:themeColor="text1"/>
        </w:rPr>
        <w:t xml:space="preserve"> </w:t>
      </w:r>
      <w:r w:rsidR="00855B80" w:rsidRPr="009A0643">
        <w:rPr>
          <w:rFonts w:ascii="Georgia" w:hAnsi="Georgia"/>
          <w:color w:val="000000" w:themeColor="text1"/>
        </w:rPr>
        <w:t xml:space="preserve">So as stated above this </w:t>
      </w:r>
      <w:r w:rsidR="007F33B4" w:rsidRPr="009A0643">
        <w:rPr>
          <w:rFonts w:ascii="Georgia" w:hAnsi="Georgia"/>
          <w:color w:val="000000" w:themeColor="text1"/>
        </w:rPr>
        <w:t xml:space="preserve">is a file manager in which </w:t>
      </w:r>
      <w:r w:rsidR="00D120F9">
        <w:rPr>
          <w:rFonts w:ascii="Georgia" w:hAnsi="Georgia"/>
          <w:color w:val="000000" w:themeColor="text1"/>
        </w:rPr>
        <w:t>users</w:t>
      </w:r>
      <w:r w:rsidR="007F33B4" w:rsidRPr="009A0643">
        <w:rPr>
          <w:rFonts w:ascii="Georgia" w:hAnsi="Georgia"/>
          <w:color w:val="000000" w:themeColor="text1"/>
        </w:rPr>
        <w:t xml:space="preserve"> can</w:t>
      </w:r>
      <w:r w:rsidR="0063299A" w:rsidRPr="009A0643">
        <w:rPr>
          <w:rFonts w:ascii="Georgia" w:hAnsi="Georgia"/>
          <w:color w:val="000000" w:themeColor="text1"/>
        </w:rPr>
        <w:t xml:space="preserve"> </w:t>
      </w:r>
      <w:r w:rsidR="009A0643" w:rsidRPr="009A0643">
        <w:rPr>
          <w:rFonts w:ascii="Georgia" w:hAnsi="Georgia"/>
          <w:color w:val="000000" w:themeColor="text1"/>
        </w:rPr>
        <w:t>a</w:t>
      </w:r>
      <w:r w:rsidR="00F7091A" w:rsidRPr="009A0643">
        <w:rPr>
          <w:rFonts w:ascii="Georgia" w:hAnsi="Georgia"/>
          <w:color w:val="000000" w:themeColor="text1"/>
        </w:rPr>
        <w:t>ccess, save, edit, delete, rename</w:t>
      </w:r>
      <w:r w:rsidR="007F33B4" w:rsidRPr="009A0643">
        <w:rPr>
          <w:rFonts w:ascii="Georgia" w:hAnsi="Georgia"/>
          <w:color w:val="000000" w:themeColor="text1"/>
        </w:rPr>
        <w:t xml:space="preserve">, hide </w:t>
      </w:r>
      <w:r w:rsidR="00F7091A" w:rsidRPr="009A0643">
        <w:rPr>
          <w:rFonts w:ascii="Georgia" w:hAnsi="Georgia"/>
          <w:color w:val="000000" w:themeColor="text1"/>
        </w:rPr>
        <w:t>and organise all documents.</w:t>
      </w:r>
    </w:p>
    <w:p w14:paraId="4F59A7C4" w14:textId="77777777" w:rsidR="003848A7" w:rsidRPr="003848A7" w:rsidRDefault="003848A7" w:rsidP="003848A7">
      <w:pPr>
        <w:spacing w:after="0"/>
        <w:jc w:val="both"/>
        <w:rPr>
          <w:rFonts w:ascii="Georgia" w:hAnsi="Georgia"/>
          <w:color w:val="000000" w:themeColor="text1"/>
        </w:rPr>
      </w:pPr>
    </w:p>
    <w:p w14:paraId="03EBD708" w14:textId="77777777" w:rsidR="00D410E9" w:rsidRPr="00E51BFA" w:rsidRDefault="00D410E9" w:rsidP="009224A7">
      <w:pPr>
        <w:keepNext/>
        <w:spacing w:after="0"/>
        <w:jc w:val="center"/>
        <w:rPr>
          <w:rFonts w:ascii="Georgia" w:hAnsi="Georgia"/>
        </w:rPr>
      </w:pPr>
      <w:r w:rsidRPr="00E51BFA">
        <w:rPr>
          <w:rFonts w:ascii="Georgia" w:hAnsi="Georgia"/>
          <w:noProof/>
        </w:rPr>
        <w:drawing>
          <wp:inline distT="0" distB="0" distL="0" distR="0" wp14:anchorId="1230E8B1" wp14:editId="58D739D0">
            <wp:extent cx="4031129" cy="2267510"/>
            <wp:effectExtent l="0" t="0" r="7620" b="0"/>
            <wp:docPr id="1227231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1966"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031129" cy="2267510"/>
                    </a:xfrm>
                    <a:prstGeom prst="rect">
                      <a:avLst/>
                    </a:prstGeom>
                    <a:noFill/>
                    <a:ln>
                      <a:noFill/>
                    </a:ln>
                  </pic:spPr>
                </pic:pic>
              </a:graphicData>
            </a:graphic>
          </wp:inline>
        </w:drawing>
      </w:r>
    </w:p>
    <w:p w14:paraId="5515670C" w14:textId="35020C9D" w:rsidR="00D410E9" w:rsidRDefault="00D410E9" w:rsidP="009224A7">
      <w:pPr>
        <w:pStyle w:val="Caption"/>
        <w:spacing w:after="0"/>
        <w:jc w:val="center"/>
        <w:rPr>
          <w:rFonts w:ascii="Georgia" w:hAnsi="Georgia"/>
        </w:rPr>
      </w:pPr>
      <w:r w:rsidRPr="00E51BFA">
        <w:rPr>
          <w:rFonts w:ascii="Georgia" w:hAnsi="Georgia"/>
        </w:rPr>
        <w:t xml:space="preserve">Figure </w:t>
      </w:r>
      <w:r w:rsidR="00E52C9E" w:rsidRPr="00E51BFA">
        <w:rPr>
          <w:rFonts w:ascii="Georgia" w:hAnsi="Georgia"/>
        </w:rPr>
        <w:fldChar w:fldCharType="begin"/>
      </w:r>
      <w:r w:rsidR="00E52C9E" w:rsidRPr="00E51BFA">
        <w:rPr>
          <w:rFonts w:ascii="Georgia" w:hAnsi="Georgia"/>
        </w:rPr>
        <w:instrText xml:space="preserve"> SEQ Figure \* ARABIC </w:instrText>
      </w:r>
      <w:r w:rsidR="00E52C9E" w:rsidRPr="00E51BFA">
        <w:rPr>
          <w:rFonts w:ascii="Georgia" w:hAnsi="Georgia"/>
        </w:rPr>
        <w:fldChar w:fldCharType="separate"/>
      </w:r>
      <w:r w:rsidR="00E52C9E" w:rsidRPr="00E51BFA">
        <w:rPr>
          <w:rFonts w:ascii="Georgia" w:hAnsi="Georgia"/>
          <w:noProof/>
        </w:rPr>
        <w:t>3</w:t>
      </w:r>
      <w:r w:rsidR="00E52C9E" w:rsidRPr="00E51BFA">
        <w:rPr>
          <w:rFonts w:ascii="Georgia" w:hAnsi="Georgia"/>
          <w:noProof/>
        </w:rPr>
        <w:fldChar w:fldCharType="end"/>
      </w:r>
      <w:r w:rsidRPr="00E51BFA">
        <w:rPr>
          <w:rFonts w:ascii="Georgia" w:hAnsi="Georgia"/>
        </w:rPr>
        <w:t xml:space="preserve">: </w:t>
      </w:r>
      <w:r w:rsidR="004C0A4E" w:rsidRPr="004C0A4E">
        <w:rPr>
          <w:rFonts w:ascii="Georgia" w:hAnsi="Georgia"/>
        </w:rPr>
        <w:t>File/Directory Managemen</w:t>
      </w:r>
      <w:r w:rsidR="004C0A4E">
        <w:rPr>
          <w:rFonts w:ascii="Georgia" w:hAnsi="Georgia"/>
        </w:rPr>
        <w:t>t</w:t>
      </w:r>
    </w:p>
    <w:p w14:paraId="65B08CE7" w14:textId="77777777" w:rsidR="009224A7" w:rsidRPr="009224A7" w:rsidRDefault="009224A7" w:rsidP="009224A7">
      <w:pPr>
        <w:spacing w:after="0"/>
      </w:pPr>
    </w:p>
    <w:p w14:paraId="40506C7E" w14:textId="38B2B711" w:rsidR="00D410E9" w:rsidRDefault="00D410E9" w:rsidP="009224A7">
      <w:pPr>
        <w:pStyle w:val="Heading2"/>
        <w:spacing w:before="0" w:after="0" w:line="240" w:lineRule="auto"/>
        <w:rPr>
          <w:rFonts w:ascii="Georgia" w:hAnsi="Georgia"/>
          <w:b/>
          <w:bCs/>
        </w:rPr>
      </w:pPr>
      <w:bookmarkStart w:id="67" w:name="_Toc190786249"/>
      <w:r w:rsidRPr="009224A7">
        <w:rPr>
          <w:rFonts w:ascii="Georgia" w:hAnsi="Georgia"/>
          <w:b/>
          <w:bCs/>
        </w:rPr>
        <w:lastRenderedPageBreak/>
        <w:t>Device Management:</w:t>
      </w:r>
      <w:bookmarkEnd w:id="67"/>
    </w:p>
    <w:p w14:paraId="329995E3" w14:textId="77777777" w:rsidR="00506950" w:rsidRPr="00506950" w:rsidRDefault="00506950" w:rsidP="00506950">
      <w:pPr>
        <w:spacing w:after="0"/>
      </w:pPr>
    </w:p>
    <w:p w14:paraId="32E77B9F" w14:textId="7A77E088" w:rsidR="00C056EE" w:rsidRPr="00223319" w:rsidRDefault="00BF4ABB" w:rsidP="003848A7">
      <w:pPr>
        <w:spacing w:after="0" w:line="240" w:lineRule="auto"/>
        <w:jc w:val="both"/>
        <w:rPr>
          <w:rFonts w:ascii="Georgia" w:hAnsi="Georgia"/>
          <w:color w:val="000000" w:themeColor="text1"/>
        </w:rPr>
      </w:pPr>
      <w:r w:rsidRPr="00223319">
        <w:rPr>
          <w:rFonts w:ascii="Georgia" w:hAnsi="Georgia"/>
          <w:color w:val="000000" w:themeColor="text1"/>
        </w:rPr>
        <w:t>The Windows Device Manager allows users to view and manage the hardware installed on their computer</w:t>
      </w:r>
      <w:r w:rsidR="005258DE" w:rsidRPr="00223319">
        <w:rPr>
          <w:rFonts w:ascii="Georgia" w:hAnsi="Georgia"/>
          <w:color w:val="000000" w:themeColor="text1"/>
        </w:rPr>
        <w:t xml:space="preserve"> </w:t>
      </w:r>
      <w:sdt>
        <w:sdtPr>
          <w:rPr>
            <w:rFonts w:ascii="Georgia" w:hAnsi="Georgia"/>
            <w:color w:val="000000" w:themeColor="text1"/>
          </w:rPr>
          <w:id w:val="1970773841"/>
          <w:citation/>
        </w:sdtPr>
        <w:sdtEndPr/>
        <w:sdtContent>
          <w:r w:rsidR="005258DE" w:rsidRPr="00223319">
            <w:rPr>
              <w:rFonts w:ascii="Georgia" w:hAnsi="Georgia"/>
              <w:color w:val="000000" w:themeColor="text1"/>
            </w:rPr>
            <w:fldChar w:fldCharType="begin"/>
          </w:r>
          <w:r w:rsidR="005258DE" w:rsidRPr="00223319">
            <w:rPr>
              <w:rFonts w:ascii="Georgia" w:hAnsi="Georgia"/>
              <w:color w:val="000000" w:themeColor="text1"/>
            </w:rPr>
            <w:instrText xml:space="preserve"> CITATION mar19 \l 2057 </w:instrText>
          </w:r>
          <w:r w:rsidR="005258DE" w:rsidRPr="00223319">
            <w:rPr>
              <w:rFonts w:ascii="Georgia" w:hAnsi="Georgia"/>
              <w:color w:val="000000" w:themeColor="text1"/>
            </w:rPr>
            <w:fldChar w:fldCharType="separate"/>
          </w:r>
          <w:r w:rsidR="00CD4A00" w:rsidRPr="00CD4A00">
            <w:rPr>
              <w:rFonts w:ascii="Georgia" w:hAnsi="Georgia"/>
              <w:noProof/>
              <w:color w:val="000000" w:themeColor="text1"/>
            </w:rPr>
            <w:t>[5]</w:t>
          </w:r>
          <w:r w:rsidR="005258DE" w:rsidRPr="00223319">
            <w:rPr>
              <w:rFonts w:ascii="Georgia" w:hAnsi="Georgia"/>
              <w:color w:val="000000" w:themeColor="text1"/>
            </w:rPr>
            <w:fldChar w:fldCharType="end"/>
          </w:r>
        </w:sdtContent>
      </w:sdt>
      <w:r w:rsidRPr="00223319">
        <w:rPr>
          <w:rFonts w:ascii="Georgia" w:hAnsi="Georgia"/>
          <w:color w:val="000000" w:themeColor="text1"/>
        </w:rPr>
        <w:t xml:space="preserve">. </w:t>
      </w:r>
      <w:r w:rsidR="00CF3332" w:rsidRPr="00223319">
        <w:rPr>
          <w:rFonts w:ascii="Georgia" w:hAnsi="Georgia"/>
          <w:color w:val="000000" w:themeColor="text1"/>
        </w:rPr>
        <w:t>Each hardwire is categorises and you must click the arrow to show each exact hardware</w:t>
      </w:r>
      <w:r w:rsidR="00B06022" w:rsidRPr="00223319">
        <w:rPr>
          <w:rFonts w:ascii="Georgia" w:hAnsi="Georgia"/>
          <w:color w:val="000000" w:themeColor="text1"/>
        </w:rPr>
        <w:t xml:space="preserve"> as displayed in Figure 4</w:t>
      </w:r>
      <w:r w:rsidR="00CF3332" w:rsidRPr="00223319">
        <w:rPr>
          <w:rFonts w:ascii="Georgia" w:hAnsi="Georgia"/>
          <w:color w:val="000000" w:themeColor="text1"/>
        </w:rPr>
        <w:t xml:space="preserve">. </w:t>
      </w:r>
      <w:r w:rsidR="00B06022" w:rsidRPr="00223319">
        <w:rPr>
          <w:rFonts w:ascii="Georgia" w:hAnsi="Georgia"/>
          <w:color w:val="000000" w:themeColor="text1"/>
        </w:rPr>
        <w:t>With this you can</w:t>
      </w:r>
      <w:r w:rsidRPr="00223319">
        <w:rPr>
          <w:rFonts w:ascii="Georgia" w:hAnsi="Georgia"/>
          <w:color w:val="000000" w:themeColor="text1"/>
        </w:rPr>
        <w:t xml:space="preserve"> install, update or remove device drivers. </w:t>
      </w:r>
    </w:p>
    <w:p w14:paraId="19D54C22" w14:textId="77777777" w:rsidR="005258DE" w:rsidRPr="00E51BFA" w:rsidRDefault="005258DE" w:rsidP="003848A7">
      <w:pPr>
        <w:spacing w:after="0" w:line="240" w:lineRule="auto"/>
        <w:jc w:val="both"/>
        <w:rPr>
          <w:rFonts w:ascii="Georgia" w:hAnsi="Georgia"/>
          <w:color w:val="00B050"/>
        </w:rPr>
      </w:pPr>
    </w:p>
    <w:p w14:paraId="362EA25E" w14:textId="5784FF2B" w:rsidR="00D410E9" w:rsidRPr="00E51BFA" w:rsidRDefault="00C056EE" w:rsidP="00080560">
      <w:pPr>
        <w:keepNext/>
        <w:spacing w:after="0"/>
        <w:jc w:val="center"/>
        <w:rPr>
          <w:rFonts w:ascii="Georgia" w:hAnsi="Georgia"/>
        </w:rPr>
      </w:pPr>
      <w:r w:rsidRPr="00E51BFA">
        <w:rPr>
          <w:rFonts w:ascii="Georgia" w:hAnsi="Georgia"/>
          <w:noProof/>
        </w:rPr>
        <w:drawing>
          <wp:inline distT="0" distB="0" distL="0" distR="0" wp14:anchorId="27F2A80C" wp14:editId="009169D2">
            <wp:extent cx="3499104" cy="2536603"/>
            <wp:effectExtent l="0" t="0" r="6350" b="0"/>
            <wp:docPr id="1846447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447813" name=""/>
                    <pic:cNvPicPr/>
                  </pic:nvPicPr>
                  <pic:blipFill rotWithShape="1">
                    <a:blip r:embed="rId13"/>
                    <a:srcRect l="5802" t="5939" r="32847" b="14992"/>
                    <a:stretch>
                      <a:fillRect/>
                    </a:stretch>
                  </pic:blipFill>
                  <pic:spPr bwMode="auto">
                    <a:xfrm>
                      <a:off x="0" y="0"/>
                      <a:ext cx="3538354" cy="2565057"/>
                    </a:xfrm>
                    <a:prstGeom prst="rect">
                      <a:avLst/>
                    </a:prstGeom>
                    <a:ln>
                      <a:noFill/>
                    </a:ln>
                    <a:extLst>
                      <a:ext uri="{53640926-AAD7-44D8-BBD7-CCE9431645EC}">
                        <a14:shadowObscured xmlns:a14="http://schemas.microsoft.com/office/drawing/2010/main"/>
                      </a:ext>
                    </a:extLst>
                  </pic:spPr>
                </pic:pic>
              </a:graphicData>
            </a:graphic>
          </wp:inline>
        </w:drawing>
      </w:r>
    </w:p>
    <w:p w14:paraId="6E0A00C3" w14:textId="11D1B492" w:rsidR="00D410E9" w:rsidRDefault="00D410E9" w:rsidP="00080560">
      <w:pPr>
        <w:pStyle w:val="Caption"/>
        <w:spacing w:after="0"/>
        <w:jc w:val="center"/>
        <w:rPr>
          <w:rFonts w:ascii="Georgia" w:hAnsi="Georgia"/>
        </w:rPr>
      </w:pPr>
      <w:r w:rsidRPr="00E51BFA">
        <w:rPr>
          <w:rFonts w:ascii="Georgia" w:hAnsi="Georgia"/>
        </w:rPr>
        <w:t xml:space="preserve">Figure </w:t>
      </w:r>
      <w:r w:rsidR="00E52C9E" w:rsidRPr="00E51BFA">
        <w:rPr>
          <w:rFonts w:ascii="Georgia" w:hAnsi="Georgia"/>
        </w:rPr>
        <w:fldChar w:fldCharType="begin"/>
      </w:r>
      <w:r w:rsidR="00E52C9E" w:rsidRPr="00E51BFA">
        <w:rPr>
          <w:rFonts w:ascii="Georgia" w:hAnsi="Georgia"/>
        </w:rPr>
        <w:instrText xml:space="preserve"> SEQ Figure \* ARABIC </w:instrText>
      </w:r>
      <w:r w:rsidR="00E52C9E" w:rsidRPr="00E51BFA">
        <w:rPr>
          <w:rFonts w:ascii="Georgia" w:hAnsi="Georgia"/>
        </w:rPr>
        <w:fldChar w:fldCharType="separate"/>
      </w:r>
      <w:r w:rsidR="00E52C9E" w:rsidRPr="00E51BFA">
        <w:rPr>
          <w:rFonts w:ascii="Georgia" w:hAnsi="Georgia"/>
          <w:noProof/>
        </w:rPr>
        <w:t>4</w:t>
      </w:r>
      <w:r w:rsidR="00E52C9E" w:rsidRPr="00E51BFA">
        <w:rPr>
          <w:rFonts w:ascii="Georgia" w:hAnsi="Georgia"/>
          <w:noProof/>
        </w:rPr>
        <w:fldChar w:fldCharType="end"/>
      </w:r>
      <w:r w:rsidRPr="00E51BFA">
        <w:rPr>
          <w:rFonts w:ascii="Georgia" w:hAnsi="Georgia"/>
        </w:rPr>
        <w:t xml:space="preserve">: </w:t>
      </w:r>
      <w:r w:rsidR="006161D3" w:rsidRPr="00E51BFA">
        <w:rPr>
          <w:rFonts w:ascii="Georgia" w:hAnsi="Georgia"/>
        </w:rPr>
        <w:t xml:space="preserve">Device management </w:t>
      </w:r>
    </w:p>
    <w:p w14:paraId="4FBC5798" w14:textId="77777777" w:rsidR="009224A7" w:rsidRPr="009224A7" w:rsidRDefault="009224A7" w:rsidP="009224A7">
      <w:pPr>
        <w:spacing w:after="0"/>
      </w:pPr>
    </w:p>
    <w:p w14:paraId="661EF3AF" w14:textId="6DC307AA" w:rsidR="00D410E9" w:rsidRDefault="00D410E9" w:rsidP="003848A7">
      <w:pPr>
        <w:pStyle w:val="Heading2"/>
        <w:spacing w:before="0" w:after="0" w:line="240" w:lineRule="auto"/>
        <w:jc w:val="both"/>
        <w:rPr>
          <w:rFonts w:ascii="Georgia" w:hAnsi="Georgia"/>
          <w:b/>
          <w:bCs/>
        </w:rPr>
      </w:pPr>
      <w:bookmarkStart w:id="68" w:name="_Toc190786250"/>
      <w:r w:rsidRPr="009224A7">
        <w:rPr>
          <w:rFonts w:ascii="Georgia" w:hAnsi="Georgia"/>
          <w:b/>
          <w:bCs/>
        </w:rPr>
        <w:t>Security Management:</w:t>
      </w:r>
      <w:bookmarkEnd w:id="68"/>
    </w:p>
    <w:p w14:paraId="1FCEEBCD" w14:textId="77777777" w:rsidR="00506950" w:rsidRPr="00506950" w:rsidRDefault="00506950" w:rsidP="00506950">
      <w:pPr>
        <w:spacing w:after="0"/>
      </w:pPr>
    </w:p>
    <w:p w14:paraId="3344558E" w14:textId="2D3D88FC" w:rsidR="00D410E9" w:rsidRPr="00FC456E" w:rsidRDefault="00067C1F" w:rsidP="003848A7">
      <w:pPr>
        <w:spacing w:after="0" w:line="240" w:lineRule="auto"/>
        <w:jc w:val="both"/>
        <w:rPr>
          <w:rFonts w:ascii="Georgia" w:hAnsi="Georgia"/>
          <w:color w:val="000000" w:themeColor="text1"/>
        </w:rPr>
      </w:pPr>
      <w:r w:rsidRPr="00FC456E">
        <w:rPr>
          <w:rFonts w:ascii="Georgia" w:hAnsi="Georgia"/>
          <w:color w:val="000000" w:themeColor="text1"/>
        </w:rPr>
        <w:t xml:space="preserve">Security management in windows </w:t>
      </w:r>
      <w:r w:rsidR="0054429E" w:rsidRPr="00FC456E">
        <w:rPr>
          <w:rFonts w:ascii="Georgia" w:hAnsi="Georgia"/>
          <w:color w:val="000000" w:themeColor="text1"/>
        </w:rPr>
        <w:t>helps protect from viruses and has anti-virus s</w:t>
      </w:r>
      <w:r w:rsidR="00910AEA" w:rsidRPr="00FC456E">
        <w:rPr>
          <w:rFonts w:ascii="Georgia" w:hAnsi="Georgia"/>
          <w:color w:val="000000" w:themeColor="text1"/>
        </w:rPr>
        <w:t>oftwar</w:t>
      </w:r>
      <w:r w:rsidR="00623D93" w:rsidRPr="00FC456E">
        <w:rPr>
          <w:rFonts w:ascii="Georgia" w:hAnsi="Georgia"/>
          <w:color w:val="000000" w:themeColor="text1"/>
        </w:rPr>
        <w:t>e</w:t>
      </w:r>
      <w:r w:rsidR="0054429E" w:rsidRPr="00FC456E">
        <w:rPr>
          <w:rFonts w:ascii="Georgia" w:hAnsi="Georgia"/>
          <w:color w:val="000000" w:themeColor="text1"/>
        </w:rPr>
        <w:t xml:space="preserve"> in place.</w:t>
      </w:r>
      <w:r w:rsidR="00A75C39" w:rsidRPr="00FC456E">
        <w:rPr>
          <w:rFonts w:ascii="Georgia" w:hAnsi="Georgia"/>
          <w:color w:val="000000" w:themeColor="text1"/>
        </w:rPr>
        <w:t xml:space="preserve"> </w:t>
      </w:r>
      <w:r w:rsidR="002419C8" w:rsidRPr="00FC456E">
        <w:rPr>
          <w:rFonts w:ascii="Georgia" w:hAnsi="Georgia"/>
          <w:color w:val="000000" w:themeColor="text1"/>
        </w:rPr>
        <w:t>So, this operating system r</w:t>
      </w:r>
      <w:r w:rsidR="00623D93" w:rsidRPr="00FC456E">
        <w:rPr>
          <w:rFonts w:ascii="Georgia" w:hAnsi="Georgia"/>
          <w:color w:val="000000" w:themeColor="text1"/>
        </w:rPr>
        <w:t xml:space="preserve">ecognises viruses by </w:t>
      </w:r>
      <w:r w:rsidR="002C0AEE" w:rsidRPr="00FC456E">
        <w:rPr>
          <w:rFonts w:ascii="Georgia" w:hAnsi="Georgia"/>
          <w:color w:val="000000" w:themeColor="text1"/>
        </w:rPr>
        <w:t>having a list of popular viruses and</w:t>
      </w:r>
      <w:r w:rsidR="007A5F81">
        <w:rPr>
          <w:rFonts w:ascii="Georgia" w:hAnsi="Georgia"/>
          <w:color w:val="000000" w:themeColor="text1"/>
        </w:rPr>
        <w:t>/</w:t>
      </w:r>
      <w:r w:rsidR="00926A21" w:rsidRPr="00FC456E">
        <w:rPr>
          <w:rFonts w:ascii="Georgia" w:hAnsi="Georgia"/>
          <w:color w:val="000000" w:themeColor="text1"/>
        </w:rPr>
        <w:t xml:space="preserve">or similarities of a virus and blocks it from access the hard drive. </w:t>
      </w:r>
      <w:r w:rsidR="002F3B8E">
        <w:rPr>
          <w:rFonts w:ascii="Georgia" w:hAnsi="Georgia"/>
          <w:color w:val="000000" w:themeColor="text1"/>
        </w:rPr>
        <w:t>F</w:t>
      </w:r>
      <w:r w:rsidR="00A57656" w:rsidRPr="00FC456E">
        <w:rPr>
          <w:rFonts w:ascii="Georgia" w:hAnsi="Georgia"/>
          <w:color w:val="000000" w:themeColor="text1"/>
        </w:rPr>
        <w:t>urthermore, a</w:t>
      </w:r>
      <w:r w:rsidR="00F04E1A" w:rsidRPr="00FC456E">
        <w:rPr>
          <w:rFonts w:ascii="Georgia" w:hAnsi="Georgia"/>
          <w:color w:val="000000" w:themeColor="text1"/>
        </w:rPr>
        <w:t>ccount protection</w:t>
      </w:r>
      <w:r w:rsidR="00EB5D94" w:rsidRPr="00FC456E">
        <w:rPr>
          <w:rFonts w:ascii="Georgia" w:hAnsi="Georgia"/>
          <w:color w:val="000000" w:themeColor="text1"/>
        </w:rPr>
        <w:t xml:space="preserve"> is </w:t>
      </w:r>
      <w:r w:rsidR="00A57656" w:rsidRPr="00FC456E">
        <w:rPr>
          <w:rFonts w:ascii="Georgia" w:hAnsi="Georgia"/>
          <w:color w:val="000000" w:themeColor="text1"/>
        </w:rPr>
        <w:t xml:space="preserve">put in place with </w:t>
      </w:r>
      <w:r w:rsidR="00EB5D94" w:rsidRPr="00FC456E">
        <w:rPr>
          <w:rFonts w:ascii="Georgia" w:hAnsi="Georgia"/>
          <w:color w:val="000000" w:themeColor="text1"/>
        </w:rPr>
        <w:t>passwords</w:t>
      </w:r>
      <w:r w:rsidR="00A57656" w:rsidRPr="00FC456E">
        <w:rPr>
          <w:rFonts w:ascii="Georgia" w:hAnsi="Georgia"/>
          <w:color w:val="000000" w:themeColor="text1"/>
        </w:rPr>
        <w:t xml:space="preserve"> and </w:t>
      </w:r>
      <w:r w:rsidR="00EB5D94" w:rsidRPr="00FC456E">
        <w:rPr>
          <w:rFonts w:ascii="Georgia" w:hAnsi="Georgia"/>
          <w:color w:val="000000" w:themeColor="text1"/>
        </w:rPr>
        <w:t xml:space="preserve">pins </w:t>
      </w:r>
      <w:r w:rsidR="00A57656" w:rsidRPr="00FC456E">
        <w:rPr>
          <w:rFonts w:ascii="Georgia" w:hAnsi="Georgia"/>
          <w:color w:val="000000" w:themeColor="text1"/>
        </w:rPr>
        <w:t>which thus</w:t>
      </w:r>
      <w:r w:rsidR="00EB5D94" w:rsidRPr="00FC456E">
        <w:rPr>
          <w:rFonts w:ascii="Georgia" w:hAnsi="Georgia"/>
          <w:color w:val="000000" w:themeColor="text1"/>
        </w:rPr>
        <w:t xml:space="preserve"> doesn’t allow others to get in. </w:t>
      </w:r>
      <w:r w:rsidR="0015188A" w:rsidRPr="00FC456E">
        <w:rPr>
          <w:rFonts w:ascii="Georgia" w:hAnsi="Georgia"/>
          <w:color w:val="000000" w:themeColor="text1"/>
        </w:rPr>
        <w:t>Finally, there are f</w:t>
      </w:r>
      <w:r w:rsidR="00EB5D94" w:rsidRPr="00FC456E">
        <w:rPr>
          <w:rFonts w:ascii="Georgia" w:hAnsi="Georgia"/>
          <w:color w:val="000000" w:themeColor="text1"/>
        </w:rPr>
        <w:t xml:space="preserve">irewall </w:t>
      </w:r>
      <w:r w:rsidR="0015188A" w:rsidRPr="00FC456E">
        <w:rPr>
          <w:rFonts w:ascii="Georgia" w:hAnsi="Georgia"/>
          <w:color w:val="000000" w:themeColor="text1"/>
        </w:rPr>
        <w:t xml:space="preserve">put up to </w:t>
      </w:r>
      <w:r w:rsidR="00EB5D94" w:rsidRPr="00FC456E">
        <w:rPr>
          <w:rFonts w:ascii="Georgia" w:hAnsi="Georgia"/>
          <w:color w:val="000000" w:themeColor="text1"/>
        </w:rPr>
        <w:t>protect</w:t>
      </w:r>
      <w:r w:rsidR="009A3A63" w:rsidRPr="00FC456E">
        <w:rPr>
          <w:rFonts w:ascii="Georgia" w:hAnsi="Georgia"/>
          <w:color w:val="000000" w:themeColor="text1"/>
        </w:rPr>
        <w:t xml:space="preserve"> against viruses through the internet</w:t>
      </w:r>
      <w:r w:rsidR="0018181F" w:rsidRPr="00FC456E">
        <w:rPr>
          <w:rFonts w:ascii="Georgia" w:hAnsi="Georgia"/>
          <w:color w:val="000000" w:themeColor="text1"/>
        </w:rPr>
        <w:t xml:space="preserve">/network connection and </w:t>
      </w:r>
      <w:r w:rsidR="005E15C7" w:rsidRPr="00FC456E">
        <w:rPr>
          <w:rFonts w:ascii="Georgia" w:hAnsi="Georgia"/>
          <w:color w:val="000000" w:themeColor="text1"/>
        </w:rPr>
        <w:t xml:space="preserve">can set rules on who can access </w:t>
      </w:r>
      <w:r w:rsidR="001632A0" w:rsidRPr="00FC456E">
        <w:rPr>
          <w:rFonts w:ascii="Georgia" w:hAnsi="Georgia"/>
          <w:color w:val="000000" w:themeColor="text1"/>
        </w:rPr>
        <w:t>or send out.</w:t>
      </w:r>
      <w:r w:rsidR="002D0577" w:rsidRPr="00FC456E">
        <w:rPr>
          <w:rFonts w:ascii="Georgia" w:hAnsi="Georgia"/>
          <w:color w:val="000000" w:themeColor="text1"/>
        </w:rPr>
        <w:t xml:space="preserve"> </w:t>
      </w:r>
      <w:sdt>
        <w:sdtPr>
          <w:rPr>
            <w:rFonts w:ascii="Georgia" w:hAnsi="Georgia"/>
            <w:color w:val="000000" w:themeColor="text1"/>
          </w:rPr>
          <w:id w:val="345990360"/>
          <w:citation/>
        </w:sdtPr>
        <w:sdtEndPr/>
        <w:sdtContent>
          <w:r w:rsidR="00FC456E" w:rsidRPr="00FC456E">
            <w:rPr>
              <w:rFonts w:ascii="Georgia" w:hAnsi="Georgia"/>
              <w:color w:val="000000" w:themeColor="text1"/>
            </w:rPr>
            <w:fldChar w:fldCharType="begin"/>
          </w:r>
          <w:r w:rsidR="008C5FF9">
            <w:rPr>
              <w:rFonts w:ascii="Georgia" w:hAnsi="Georgia"/>
              <w:color w:val="000000" w:themeColor="text1"/>
            </w:rPr>
            <w:instrText xml:space="preserve">CITATION Mic261 \l 2057 </w:instrText>
          </w:r>
          <w:r w:rsidR="00FC456E" w:rsidRPr="00FC456E">
            <w:rPr>
              <w:rFonts w:ascii="Georgia" w:hAnsi="Georgia"/>
              <w:color w:val="000000" w:themeColor="text1"/>
            </w:rPr>
            <w:fldChar w:fldCharType="separate"/>
          </w:r>
          <w:r w:rsidR="00CD4A00" w:rsidRPr="00CD4A00">
            <w:rPr>
              <w:rFonts w:ascii="Georgia" w:hAnsi="Georgia"/>
              <w:noProof/>
              <w:color w:val="000000" w:themeColor="text1"/>
            </w:rPr>
            <w:t>[6]</w:t>
          </w:r>
          <w:r w:rsidR="00FC456E" w:rsidRPr="00FC456E">
            <w:rPr>
              <w:rFonts w:ascii="Georgia" w:hAnsi="Georgia"/>
              <w:color w:val="000000" w:themeColor="text1"/>
            </w:rPr>
            <w:fldChar w:fldCharType="end"/>
          </w:r>
        </w:sdtContent>
      </w:sdt>
    </w:p>
    <w:p w14:paraId="147E5F58" w14:textId="77777777" w:rsidR="00D410E9" w:rsidRPr="00E51BFA" w:rsidRDefault="00D410E9" w:rsidP="009224A7">
      <w:pPr>
        <w:keepNext/>
        <w:spacing w:after="0"/>
        <w:jc w:val="center"/>
        <w:rPr>
          <w:rFonts w:ascii="Georgia" w:hAnsi="Georgia"/>
        </w:rPr>
      </w:pPr>
      <w:r w:rsidRPr="00E51BFA">
        <w:rPr>
          <w:rFonts w:ascii="Georgia" w:hAnsi="Georgia"/>
          <w:noProof/>
        </w:rPr>
        <w:drawing>
          <wp:inline distT="0" distB="0" distL="0" distR="0" wp14:anchorId="287A9F43" wp14:editId="4D4ACDF4">
            <wp:extent cx="3767074" cy="2118979"/>
            <wp:effectExtent l="0" t="0" r="5080" b="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3770611" cy="2120969"/>
                    </a:xfrm>
                    <a:prstGeom prst="rect">
                      <a:avLst/>
                    </a:prstGeom>
                    <a:noFill/>
                    <a:ln>
                      <a:noFill/>
                    </a:ln>
                  </pic:spPr>
                </pic:pic>
              </a:graphicData>
            </a:graphic>
          </wp:inline>
        </w:drawing>
      </w:r>
    </w:p>
    <w:p w14:paraId="258EC809" w14:textId="2B06A242" w:rsidR="00D410E9" w:rsidRPr="00E51BFA" w:rsidRDefault="00D410E9" w:rsidP="009224A7">
      <w:pPr>
        <w:pStyle w:val="Caption"/>
        <w:spacing w:after="0"/>
        <w:jc w:val="center"/>
        <w:rPr>
          <w:rFonts w:ascii="Georgia" w:hAnsi="Georgia"/>
        </w:rPr>
      </w:pPr>
      <w:r w:rsidRPr="00E51BFA">
        <w:rPr>
          <w:rFonts w:ascii="Georgia" w:hAnsi="Georgia"/>
        </w:rPr>
        <w:t xml:space="preserve">Figure </w:t>
      </w:r>
      <w:r w:rsidR="00E52C9E" w:rsidRPr="00E51BFA">
        <w:rPr>
          <w:rFonts w:ascii="Georgia" w:hAnsi="Georgia"/>
        </w:rPr>
        <w:fldChar w:fldCharType="begin"/>
      </w:r>
      <w:r w:rsidR="00E52C9E" w:rsidRPr="00E51BFA">
        <w:rPr>
          <w:rFonts w:ascii="Georgia" w:hAnsi="Georgia"/>
        </w:rPr>
        <w:instrText xml:space="preserve"> SEQ Figure \* ARABIC </w:instrText>
      </w:r>
      <w:r w:rsidR="00E52C9E" w:rsidRPr="00E51BFA">
        <w:rPr>
          <w:rFonts w:ascii="Georgia" w:hAnsi="Georgia"/>
        </w:rPr>
        <w:fldChar w:fldCharType="separate"/>
      </w:r>
      <w:r w:rsidR="00E52C9E" w:rsidRPr="00E51BFA">
        <w:rPr>
          <w:rFonts w:ascii="Georgia" w:hAnsi="Georgia"/>
          <w:noProof/>
        </w:rPr>
        <w:t>5</w:t>
      </w:r>
      <w:r w:rsidR="00E52C9E" w:rsidRPr="00E51BFA">
        <w:rPr>
          <w:rFonts w:ascii="Georgia" w:hAnsi="Georgia"/>
          <w:noProof/>
        </w:rPr>
        <w:fldChar w:fldCharType="end"/>
      </w:r>
      <w:r w:rsidRPr="00E51BFA">
        <w:rPr>
          <w:rFonts w:ascii="Georgia" w:hAnsi="Georgia"/>
        </w:rPr>
        <w:t xml:space="preserve">: </w:t>
      </w:r>
      <w:r w:rsidR="002140C7" w:rsidRPr="00E51BFA">
        <w:rPr>
          <w:rFonts w:ascii="Georgia" w:hAnsi="Georgia"/>
        </w:rPr>
        <w:t>Security Management</w:t>
      </w:r>
    </w:p>
    <w:p w14:paraId="34422A24" w14:textId="2ECAE050" w:rsidR="009224A7" w:rsidRDefault="009224A7">
      <w:pPr>
        <w:rPr>
          <w:rFonts w:ascii="Georgia" w:hAnsi="Georgia"/>
        </w:rPr>
      </w:pPr>
    </w:p>
    <w:p w14:paraId="58F85DAF" w14:textId="77777777" w:rsidR="007621C6" w:rsidRDefault="007621C6" w:rsidP="009224A7">
      <w:pPr>
        <w:pStyle w:val="Heading1"/>
        <w:spacing w:before="0" w:after="0" w:line="240" w:lineRule="auto"/>
        <w:rPr>
          <w:rFonts w:ascii="Georgia" w:hAnsi="Georgia"/>
          <w:b/>
          <w:bCs/>
          <w:u w:val="single"/>
          <w:shd w:val="clear" w:color="auto" w:fill="FFFFFF"/>
        </w:rPr>
      </w:pPr>
      <w:bookmarkStart w:id="69" w:name="_Toc190786251"/>
    </w:p>
    <w:p w14:paraId="589B5B59" w14:textId="5B54A2DA" w:rsidR="00D410E9" w:rsidRPr="00080560" w:rsidRDefault="00E52C9E" w:rsidP="009224A7">
      <w:pPr>
        <w:pStyle w:val="Heading1"/>
        <w:spacing w:before="0" w:after="0" w:line="240" w:lineRule="auto"/>
        <w:rPr>
          <w:rFonts w:ascii="Georgia" w:hAnsi="Georgia"/>
          <w:b/>
          <w:bCs/>
          <w:u w:val="single"/>
          <w:shd w:val="clear" w:color="auto" w:fill="FFFFFF"/>
        </w:rPr>
      </w:pPr>
      <w:r w:rsidRPr="00080560">
        <w:rPr>
          <w:rFonts w:ascii="Georgia" w:hAnsi="Georgia"/>
          <w:b/>
          <w:bCs/>
          <w:u w:val="single"/>
          <w:shd w:val="clear" w:color="auto" w:fill="FFFFFF"/>
        </w:rPr>
        <w:t>Use of Windows OS CLI commands</w:t>
      </w:r>
      <w:bookmarkEnd w:id="69"/>
    </w:p>
    <w:p w14:paraId="5C0F78B4" w14:textId="77777777" w:rsidR="00CA744E" w:rsidRDefault="00CA744E" w:rsidP="009224A7">
      <w:pPr>
        <w:spacing w:after="0" w:line="240" w:lineRule="auto"/>
        <w:rPr>
          <w:rFonts w:ascii="Georgia" w:hAnsi="Georgia"/>
          <w:color w:val="00B050"/>
        </w:rPr>
      </w:pPr>
    </w:p>
    <w:p w14:paraId="1CA90E8E" w14:textId="6FBC7C28" w:rsidR="00080560" w:rsidRPr="00B11F7B" w:rsidRDefault="00CA744E" w:rsidP="002456BA">
      <w:pPr>
        <w:spacing w:after="0" w:line="240" w:lineRule="auto"/>
        <w:jc w:val="both"/>
        <w:rPr>
          <w:rFonts w:ascii="Georgia" w:hAnsi="Georgia"/>
          <w:color w:val="000000" w:themeColor="text1"/>
        </w:rPr>
      </w:pPr>
      <w:r w:rsidRPr="00B11F7B">
        <w:rPr>
          <w:rFonts w:ascii="Georgia" w:hAnsi="Georgia"/>
          <w:color w:val="000000" w:themeColor="text1"/>
        </w:rPr>
        <w:t>A command-line interface (CLI) is one of the earliest ways people interacted with computers. Rather than clicking icons or using menus, users type commands to tell the computer what to do. A common example of a CLI is the Windows Command Prompt. In Command Prompt, all instructions are entered as text instead of using a mouse. Just before the cursor, the system displays the current directory path, showing where you are located within the computer's file system</w:t>
      </w:r>
      <w:r w:rsidR="006D4B83" w:rsidRPr="00B11F7B">
        <w:rPr>
          <w:rFonts w:ascii="Georgia" w:hAnsi="Georgia"/>
          <w:color w:val="000000" w:themeColor="text1"/>
        </w:rPr>
        <w:t xml:space="preserve"> </w:t>
      </w:r>
      <w:sdt>
        <w:sdtPr>
          <w:rPr>
            <w:rFonts w:ascii="Georgia" w:hAnsi="Georgia"/>
            <w:color w:val="000000" w:themeColor="text1"/>
          </w:rPr>
          <w:id w:val="1558436372"/>
          <w:citation/>
        </w:sdtPr>
        <w:sdtEndPr/>
        <w:sdtContent>
          <w:r w:rsidR="006D4B83" w:rsidRPr="00B11F7B">
            <w:rPr>
              <w:rFonts w:ascii="Georgia" w:hAnsi="Georgia"/>
              <w:color w:val="000000" w:themeColor="text1"/>
            </w:rPr>
            <w:fldChar w:fldCharType="begin"/>
          </w:r>
          <w:r w:rsidR="006D4B83" w:rsidRPr="00B11F7B">
            <w:rPr>
              <w:rFonts w:ascii="Georgia" w:hAnsi="Georgia"/>
              <w:color w:val="000000" w:themeColor="text1"/>
            </w:rPr>
            <w:instrText xml:space="preserve">CITATION Gee251 \l 2057 </w:instrText>
          </w:r>
          <w:r w:rsidR="006D4B83" w:rsidRPr="00B11F7B">
            <w:rPr>
              <w:rFonts w:ascii="Georgia" w:hAnsi="Georgia"/>
              <w:color w:val="000000" w:themeColor="text1"/>
            </w:rPr>
            <w:fldChar w:fldCharType="separate"/>
          </w:r>
          <w:r w:rsidR="00CD4A00" w:rsidRPr="00CD4A00">
            <w:rPr>
              <w:rFonts w:ascii="Georgia" w:hAnsi="Georgia"/>
              <w:noProof/>
              <w:color w:val="000000" w:themeColor="text1"/>
            </w:rPr>
            <w:t>[7]</w:t>
          </w:r>
          <w:r w:rsidR="006D4B83" w:rsidRPr="00B11F7B">
            <w:rPr>
              <w:rFonts w:ascii="Georgia" w:hAnsi="Georgia"/>
              <w:color w:val="000000" w:themeColor="text1"/>
            </w:rPr>
            <w:fldChar w:fldCharType="end"/>
          </w:r>
        </w:sdtContent>
      </w:sdt>
      <w:r w:rsidRPr="00B11F7B">
        <w:rPr>
          <w:rFonts w:ascii="Georgia" w:hAnsi="Georgia"/>
          <w:color w:val="000000" w:themeColor="text1"/>
        </w:rPr>
        <w:t>.</w:t>
      </w:r>
      <w:r w:rsidR="00A61F30">
        <w:rPr>
          <w:rFonts w:ascii="Georgia" w:hAnsi="Georgia"/>
          <w:color w:val="000000" w:themeColor="text1"/>
        </w:rPr>
        <w:t xml:space="preserve"> Please see examples given below.</w:t>
      </w:r>
    </w:p>
    <w:p w14:paraId="17B934AE" w14:textId="77777777" w:rsidR="00CA744E" w:rsidRDefault="00CA744E" w:rsidP="009224A7">
      <w:pPr>
        <w:spacing w:after="0" w:line="240" w:lineRule="auto"/>
        <w:rPr>
          <w:rFonts w:ascii="Georgia" w:hAnsi="Georgia"/>
          <w:color w:val="00B050"/>
        </w:rPr>
      </w:pPr>
    </w:p>
    <w:p w14:paraId="01C5DE3F" w14:textId="77777777" w:rsidR="00175316" w:rsidRPr="00E51BFA" w:rsidRDefault="00175316" w:rsidP="009224A7">
      <w:pPr>
        <w:spacing w:after="0" w:line="240" w:lineRule="auto"/>
        <w:rPr>
          <w:rFonts w:ascii="Georgia" w:hAnsi="Georgia"/>
          <w:color w:val="00B050"/>
        </w:rPr>
      </w:pPr>
    </w:p>
    <w:p w14:paraId="3DAEC2B2" w14:textId="77777777" w:rsidR="00E52C9E" w:rsidRDefault="00E52C9E" w:rsidP="009224A7">
      <w:pPr>
        <w:pStyle w:val="Heading2"/>
        <w:spacing w:before="0" w:after="0" w:line="240" w:lineRule="auto"/>
        <w:rPr>
          <w:rFonts w:ascii="Georgia" w:hAnsi="Georgia"/>
          <w:b/>
          <w:bCs/>
        </w:rPr>
      </w:pPr>
      <w:bookmarkStart w:id="70" w:name="_Toc190786252"/>
      <w:r w:rsidRPr="00080560">
        <w:rPr>
          <w:rFonts w:ascii="Georgia" w:hAnsi="Georgia"/>
          <w:b/>
          <w:bCs/>
        </w:rPr>
        <w:t>Example 1:</w:t>
      </w:r>
      <w:bookmarkEnd w:id="70"/>
      <w:r w:rsidRPr="00080560">
        <w:rPr>
          <w:rFonts w:ascii="Georgia" w:hAnsi="Georgia"/>
          <w:b/>
          <w:bCs/>
        </w:rPr>
        <w:t xml:space="preserve"> </w:t>
      </w:r>
    </w:p>
    <w:p w14:paraId="59903903" w14:textId="77777777" w:rsidR="003A256C" w:rsidRPr="003A256C" w:rsidRDefault="003A256C" w:rsidP="003A256C">
      <w:pPr>
        <w:spacing w:after="0"/>
        <w:jc w:val="both"/>
      </w:pPr>
    </w:p>
    <w:p w14:paraId="7D828B68" w14:textId="6DE47426" w:rsidR="0000673F" w:rsidRDefault="00931CA3" w:rsidP="009224A7">
      <w:pPr>
        <w:spacing w:after="0" w:line="240" w:lineRule="auto"/>
        <w:rPr>
          <w:rFonts w:ascii="Georgia" w:hAnsi="Georgia"/>
          <w:color w:val="000000" w:themeColor="text1"/>
        </w:rPr>
      </w:pPr>
      <w:r w:rsidRPr="00175316">
        <w:rPr>
          <w:rFonts w:ascii="Georgia" w:hAnsi="Georgia"/>
          <w:color w:val="000000" w:themeColor="text1"/>
        </w:rPr>
        <w:t xml:space="preserve">The </w:t>
      </w:r>
      <w:r w:rsidR="008E313A" w:rsidRPr="00175316">
        <w:rPr>
          <w:rFonts w:ascii="Georgia" w:hAnsi="Georgia"/>
          <w:color w:val="000000" w:themeColor="text1"/>
        </w:rPr>
        <w:t>command</w:t>
      </w:r>
      <w:r w:rsidRPr="00175316">
        <w:rPr>
          <w:rFonts w:ascii="Georgia" w:hAnsi="Georgia"/>
          <w:color w:val="000000" w:themeColor="text1"/>
        </w:rPr>
        <w:t xml:space="preserve"> I used </w:t>
      </w:r>
      <w:r w:rsidR="008E313A" w:rsidRPr="00175316">
        <w:rPr>
          <w:rFonts w:ascii="Georgia" w:hAnsi="Georgia"/>
          <w:color w:val="000000" w:themeColor="text1"/>
        </w:rPr>
        <w:t xml:space="preserve">in this example </w:t>
      </w:r>
      <w:r w:rsidRPr="00175316">
        <w:rPr>
          <w:rFonts w:ascii="Georgia" w:hAnsi="Georgia"/>
          <w:color w:val="000000" w:themeColor="text1"/>
        </w:rPr>
        <w:t>is ‘</w:t>
      </w:r>
      <w:r w:rsidR="0000673F" w:rsidRPr="00175316">
        <w:rPr>
          <w:rFonts w:ascii="Georgia" w:hAnsi="Georgia"/>
          <w:color w:val="000000" w:themeColor="text1"/>
        </w:rPr>
        <w:t>DIR</w:t>
      </w:r>
      <w:r w:rsidRPr="00175316">
        <w:rPr>
          <w:rFonts w:ascii="Georgia" w:hAnsi="Georgia"/>
          <w:color w:val="000000" w:themeColor="text1"/>
        </w:rPr>
        <w:t>’</w:t>
      </w:r>
      <w:r w:rsidR="008E313A" w:rsidRPr="00175316">
        <w:rPr>
          <w:rFonts w:ascii="Georgia" w:hAnsi="Georgia"/>
          <w:color w:val="000000" w:themeColor="text1"/>
        </w:rPr>
        <w:t>. DIR is s</w:t>
      </w:r>
      <w:r w:rsidR="0000673F" w:rsidRPr="00175316">
        <w:rPr>
          <w:rFonts w:ascii="Georgia" w:hAnsi="Georgia"/>
          <w:color w:val="000000" w:themeColor="text1"/>
        </w:rPr>
        <w:t>hort for directories.</w:t>
      </w:r>
      <w:r w:rsidR="005126C2" w:rsidRPr="00175316">
        <w:rPr>
          <w:rFonts w:ascii="Georgia" w:hAnsi="Georgia"/>
          <w:color w:val="000000" w:themeColor="text1"/>
        </w:rPr>
        <w:t xml:space="preserve"> </w:t>
      </w:r>
      <w:r w:rsidR="00454673" w:rsidRPr="00175316">
        <w:rPr>
          <w:rFonts w:ascii="Georgia" w:hAnsi="Georgia"/>
          <w:color w:val="000000" w:themeColor="text1"/>
        </w:rPr>
        <w:t xml:space="preserve">As seen in </w:t>
      </w:r>
      <w:r w:rsidR="00175316" w:rsidRPr="00175316">
        <w:rPr>
          <w:rFonts w:ascii="Georgia" w:hAnsi="Georgia"/>
          <w:color w:val="000000" w:themeColor="text1"/>
        </w:rPr>
        <w:t>Figure</w:t>
      </w:r>
      <w:r w:rsidR="00454673" w:rsidRPr="00175316">
        <w:rPr>
          <w:rFonts w:ascii="Georgia" w:hAnsi="Georgia"/>
          <w:color w:val="000000" w:themeColor="text1"/>
        </w:rPr>
        <w:t xml:space="preserve"> 6 d</w:t>
      </w:r>
      <w:r w:rsidR="008E313A" w:rsidRPr="00175316">
        <w:rPr>
          <w:rFonts w:ascii="Georgia" w:hAnsi="Georgia"/>
          <w:color w:val="000000" w:themeColor="text1"/>
        </w:rPr>
        <w:t xml:space="preserve">oing this </w:t>
      </w:r>
      <w:r w:rsidR="00454673" w:rsidRPr="00175316">
        <w:rPr>
          <w:rFonts w:ascii="Georgia" w:hAnsi="Georgia"/>
          <w:color w:val="000000" w:themeColor="text1"/>
        </w:rPr>
        <w:t>command</w:t>
      </w:r>
      <w:r w:rsidR="008E313A" w:rsidRPr="00175316">
        <w:rPr>
          <w:rFonts w:ascii="Georgia" w:hAnsi="Georgia"/>
          <w:color w:val="000000" w:themeColor="text1"/>
        </w:rPr>
        <w:t xml:space="preserve"> shows I have </w:t>
      </w:r>
      <w:r w:rsidR="006B7F50" w:rsidRPr="00175316">
        <w:rPr>
          <w:rFonts w:ascii="Georgia" w:hAnsi="Georgia"/>
          <w:color w:val="000000" w:themeColor="text1"/>
        </w:rPr>
        <w:t>13</w:t>
      </w:r>
      <w:r w:rsidR="008E313A" w:rsidRPr="00175316">
        <w:rPr>
          <w:rFonts w:ascii="Georgia" w:hAnsi="Georgia"/>
          <w:color w:val="000000" w:themeColor="text1"/>
        </w:rPr>
        <w:t xml:space="preserve"> folders.</w:t>
      </w:r>
    </w:p>
    <w:p w14:paraId="33D29943" w14:textId="77777777" w:rsidR="00175316" w:rsidRPr="00175316" w:rsidRDefault="00175316" w:rsidP="009224A7">
      <w:pPr>
        <w:spacing w:after="0" w:line="240" w:lineRule="auto"/>
        <w:rPr>
          <w:rFonts w:ascii="Georgia" w:hAnsi="Georgia"/>
          <w:color w:val="000000" w:themeColor="text1"/>
        </w:rPr>
      </w:pPr>
    </w:p>
    <w:p w14:paraId="60FC1B2B" w14:textId="77777777" w:rsidR="00E52C9E" w:rsidRPr="00E51BFA" w:rsidRDefault="00E52C9E" w:rsidP="00080560">
      <w:pPr>
        <w:keepNext/>
        <w:spacing w:after="0" w:line="240" w:lineRule="auto"/>
        <w:jc w:val="center"/>
        <w:rPr>
          <w:rFonts w:ascii="Georgia" w:hAnsi="Georgia"/>
        </w:rPr>
      </w:pPr>
      <w:r w:rsidRPr="00E51BFA">
        <w:rPr>
          <w:rFonts w:ascii="Georgia" w:hAnsi="Georgia"/>
          <w:noProof/>
        </w:rPr>
        <w:drawing>
          <wp:inline distT="0" distB="0" distL="0" distR="0" wp14:anchorId="1883CA6D" wp14:editId="2307325A">
            <wp:extent cx="4057650" cy="3505359"/>
            <wp:effectExtent l="0" t="0" r="0" b="0"/>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6483" t="10446" r="50877" b="24068"/>
                    <a:stretch>
                      <a:fillRect/>
                    </a:stretch>
                  </pic:blipFill>
                  <pic:spPr bwMode="auto">
                    <a:xfrm>
                      <a:off x="0" y="0"/>
                      <a:ext cx="4085994" cy="3529845"/>
                    </a:xfrm>
                    <a:prstGeom prst="rect">
                      <a:avLst/>
                    </a:prstGeom>
                    <a:noFill/>
                    <a:ln>
                      <a:noFill/>
                    </a:ln>
                    <a:extLst>
                      <a:ext uri="{53640926-AAD7-44D8-BBD7-CCE9431645EC}">
                        <a14:shadowObscured xmlns:a14="http://schemas.microsoft.com/office/drawing/2010/main"/>
                      </a:ext>
                    </a:extLst>
                  </pic:spPr>
                </pic:pic>
              </a:graphicData>
            </a:graphic>
          </wp:inline>
        </w:drawing>
      </w:r>
    </w:p>
    <w:p w14:paraId="57035CA9" w14:textId="5CD520FE" w:rsidR="00080560" w:rsidRDefault="00E52C9E" w:rsidP="00175316">
      <w:pPr>
        <w:pStyle w:val="Caption"/>
        <w:spacing w:after="0"/>
        <w:jc w:val="center"/>
        <w:rPr>
          <w:rFonts w:ascii="Georgia" w:hAnsi="Georgia"/>
        </w:rPr>
      </w:pPr>
      <w:r w:rsidRPr="00E51BFA">
        <w:rPr>
          <w:rFonts w:ascii="Georgia" w:hAnsi="Georgia"/>
        </w:rPr>
        <w:t xml:space="preserve">Figure </w:t>
      </w:r>
      <w:r w:rsidRPr="00E51BFA">
        <w:rPr>
          <w:rFonts w:ascii="Georgia" w:hAnsi="Georgia"/>
        </w:rPr>
        <w:fldChar w:fldCharType="begin"/>
      </w:r>
      <w:r w:rsidRPr="00E51BFA">
        <w:rPr>
          <w:rFonts w:ascii="Georgia" w:hAnsi="Georgia"/>
        </w:rPr>
        <w:instrText xml:space="preserve"> SEQ Figure \* ARABIC </w:instrText>
      </w:r>
      <w:r w:rsidRPr="00E51BFA">
        <w:rPr>
          <w:rFonts w:ascii="Georgia" w:hAnsi="Georgia"/>
        </w:rPr>
        <w:fldChar w:fldCharType="separate"/>
      </w:r>
      <w:r w:rsidRPr="00E51BFA">
        <w:rPr>
          <w:rFonts w:ascii="Georgia" w:hAnsi="Georgia"/>
          <w:noProof/>
        </w:rPr>
        <w:t>6</w:t>
      </w:r>
      <w:r w:rsidRPr="00E51BFA">
        <w:rPr>
          <w:rFonts w:ascii="Georgia" w:hAnsi="Georgia"/>
          <w:noProof/>
        </w:rPr>
        <w:fldChar w:fldCharType="end"/>
      </w:r>
      <w:r w:rsidRPr="00E51BFA">
        <w:rPr>
          <w:rFonts w:ascii="Georgia" w:hAnsi="Georgia"/>
        </w:rPr>
        <w:t xml:space="preserve">: </w:t>
      </w:r>
      <w:r w:rsidR="00FE136B" w:rsidRPr="00E51BFA">
        <w:rPr>
          <w:rFonts w:ascii="Georgia" w:hAnsi="Georgia"/>
        </w:rPr>
        <w:t>Command DIR</w:t>
      </w:r>
      <w:bookmarkStart w:id="71" w:name="_Toc190786253"/>
    </w:p>
    <w:p w14:paraId="291C96DF" w14:textId="77777777" w:rsidR="00175316" w:rsidRDefault="00175316" w:rsidP="00175316"/>
    <w:p w14:paraId="210B277F" w14:textId="77777777" w:rsidR="00175316" w:rsidRDefault="00175316" w:rsidP="00175316"/>
    <w:p w14:paraId="74278D9D" w14:textId="77777777" w:rsidR="00175316" w:rsidRDefault="00175316" w:rsidP="00175316"/>
    <w:p w14:paraId="7D662C13" w14:textId="77777777" w:rsidR="00175316" w:rsidRPr="00175316" w:rsidRDefault="00175316" w:rsidP="00175316"/>
    <w:p w14:paraId="24FA5FED" w14:textId="4E9F7975" w:rsidR="00E52C9E" w:rsidRDefault="00E52C9E" w:rsidP="009F5A1E">
      <w:pPr>
        <w:pStyle w:val="Heading2"/>
        <w:spacing w:before="0" w:after="0" w:line="240" w:lineRule="auto"/>
        <w:rPr>
          <w:rFonts w:ascii="Georgia" w:hAnsi="Georgia"/>
          <w:b/>
          <w:bCs/>
        </w:rPr>
      </w:pPr>
      <w:r w:rsidRPr="00080560">
        <w:rPr>
          <w:rFonts w:ascii="Georgia" w:hAnsi="Georgia"/>
          <w:b/>
          <w:bCs/>
        </w:rPr>
        <w:lastRenderedPageBreak/>
        <w:t>Example 2:</w:t>
      </w:r>
      <w:bookmarkEnd w:id="71"/>
      <w:r w:rsidRPr="00080560">
        <w:rPr>
          <w:rFonts w:ascii="Georgia" w:hAnsi="Georgia"/>
          <w:b/>
          <w:bCs/>
        </w:rPr>
        <w:t xml:space="preserve"> </w:t>
      </w:r>
    </w:p>
    <w:p w14:paraId="2D2B0DBD" w14:textId="77777777" w:rsidR="003A256C" w:rsidRPr="003A256C" w:rsidRDefault="003A256C" w:rsidP="003A256C">
      <w:pPr>
        <w:spacing w:after="0"/>
      </w:pPr>
    </w:p>
    <w:p w14:paraId="17B5C65C" w14:textId="3E80B644" w:rsidR="00036AA7" w:rsidRDefault="00036AA7" w:rsidP="00871719">
      <w:pPr>
        <w:spacing w:after="0" w:line="240" w:lineRule="auto"/>
        <w:jc w:val="both"/>
        <w:rPr>
          <w:rFonts w:ascii="Georgia" w:hAnsi="Georgia"/>
          <w:color w:val="000000" w:themeColor="text1"/>
        </w:rPr>
      </w:pPr>
      <w:r w:rsidRPr="00871719">
        <w:rPr>
          <w:rFonts w:ascii="Georgia" w:hAnsi="Georgia"/>
          <w:color w:val="000000" w:themeColor="text1"/>
        </w:rPr>
        <w:t xml:space="preserve">The </w:t>
      </w:r>
      <w:r w:rsidRPr="00A47F09">
        <w:rPr>
          <w:rFonts w:ascii="Georgia" w:hAnsi="Georgia"/>
          <w:b/>
          <w:bCs/>
          <w:color w:val="000000" w:themeColor="text1"/>
        </w:rPr>
        <w:t>CD</w:t>
      </w:r>
      <w:r w:rsidRPr="00871719">
        <w:rPr>
          <w:rFonts w:ascii="Georgia" w:hAnsi="Georgia"/>
          <w:color w:val="000000" w:themeColor="text1"/>
        </w:rPr>
        <w:t xml:space="preserve"> (Change Directory) command is used to change your current location within the computer's file system. To move to a different directory, type </w:t>
      </w:r>
      <w:r w:rsidR="00524355" w:rsidRPr="00871719">
        <w:rPr>
          <w:rFonts w:ascii="Georgia" w:hAnsi="Georgia"/>
          <w:color w:val="000000" w:themeColor="text1"/>
        </w:rPr>
        <w:t>‘</w:t>
      </w:r>
      <w:r w:rsidRPr="00A47F09">
        <w:rPr>
          <w:rFonts w:ascii="Georgia" w:hAnsi="Georgia"/>
          <w:b/>
          <w:bCs/>
          <w:color w:val="000000" w:themeColor="text1"/>
        </w:rPr>
        <w:t>cd</w:t>
      </w:r>
      <w:r w:rsidR="00524355" w:rsidRPr="00871719">
        <w:rPr>
          <w:rFonts w:ascii="Georgia" w:hAnsi="Georgia"/>
          <w:color w:val="000000" w:themeColor="text1"/>
        </w:rPr>
        <w:t>’</w:t>
      </w:r>
      <w:r w:rsidRPr="00871719">
        <w:rPr>
          <w:rFonts w:ascii="Georgia" w:hAnsi="Georgia"/>
          <w:color w:val="000000" w:themeColor="text1"/>
        </w:rPr>
        <w:t xml:space="preserve"> followed by the </w:t>
      </w:r>
      <w:r w:rsidR="00871719" w:rsidRPr="00871719">
        <w:rPr>
          <w:rFonts w:ascii="Georgia" w:hAnsi="Georgia"/>
          <w:color w:val="000000" w:themeColor="text1"/>
        </w:rPr>
        <w:t>new location</w:t>
      </w:r>
      <w:r w:rsidRPr="00871719">
        <w:rPr>
          <w:rFonts w:ascii="Georgia" w:hAnsi="Georgia"/>
          <w:color w:val="000000" w:themeColor="text1"/>
        </w:rPr>
        <w:t xml:space="preserve"> you want to access. If you want to move back one directory level, you can use the command </w:t>
      </w:r>
      <w:r w:rsidR="00871719" w:rsidRPr="00871719">
        <w:rPr>
          <w:rFonts w:ascii="Georgia" w:hAnsi="Georgia"/>
          <w:color w:val="000000" w:themeColor="text1"/>
        </w:rPr>
        <w:t>‘</w:t>
      </w:r>
      <w:r w:rsidRPr="003A256C">
        <w:rPr>
          <w:rFonts w:ascii="Georgia" w:hAnsi="Georgia"/>
          <w:b/>
          <w:bCs/>
          <w:color w:val="000000" w:themeColor="text1"/>
        </w:rPr>
        <w:t>cd</w:t>
      </w:r>
      <w:proofErr w:type="gramStart"/>
      <w:r w:rsidRPr="003A256C">
        <w:rPr>
          <w:rFonts w:ascii="Georgia" w:hAnsi="Georgia"/>
          <w:b/>
          <w:bCs/>
          <w:color w:val="000000" w:themeColor="text1"/>
        </w:rPr>
        <w:t xml:space="preserve"> ..</w:t>
      </w:r>
      <w:proofErr w:type="gramEnd"/>
      <w:r w:rsidR="00871719" w:rsidRPr="00871719">
        <w:rPr>
          <w:rFonts w:ascii="Georgia" w:hAnsi="Georgia"/>
          <w:color w:val="000000" w:themeColor="text1"/>
        </w:rPr>
        <w:t>’</w:t>
      </w:r>
      <w:r w:rsidRPr="00871719">
        <w:rPr>
          <w:rFonts w:ascii="Georgia" w:hAnsi="Georgia"/>
          <w:color w:val="000000" w:themeColor="text1"/>
        </w:rPr>
        <w:t>.</w:t>
      </w:r>
      <w:r w:rsidR="00871719">
        <w:rPr>
          <w:rFonts w:ascii="Georgia" w:hAnsi="Georgia"/>
          <w:color w:val="000000" w:themeColor="text1"/>
        </w:rPr>
        <w:t xml:space="preserve"> </w:t>
      </w:r>
      <w:r w:rsidR="00871719" w:rsidRPr="00871719">
        <w:rPr>
          <w:rFonts w:ascii="Georgia" w:hAnsi="Georgia"/>
          <w:color w:val="000000" w:themeColor="text1"/>
        </w:rPr>
        <w:t>This is all shown in Figure 7 below.</w:t>
      </w:r>
    </w:p>
    <w:p w14:paraId="62C45DE8" w14:textId="77777777" w:rsidR="007621C6" w:rsidRPr="00871719" w:rsidRDefault="007621C6" w:rsidP="00871719">
      <w:pPr>
        <w:spacing w:after="0" w:line="240" w:lineRule="auto"/>
        <w:jc w:val="both"/>
        <w:rPr>
          <w:rFonts w:ascii="Georgia" w:hAnsi="Georgia"/>
          <w:color w:val="000000" w:themeColor="text1"/>
        </w:rPr>
      </w:pPr>
    </w:p>
    <w:p w14:paraId="6717F919" w14:textId="77777777" w:rsidR="00E52C9E" w:rsidRPr="00E51BFA" w:rsidRDefault="00E52C9E" w:rsidP="009F5A1E">
      <w:pPr>
        <w:keepNext/>
        <w:spacing w:after="0" w:line="240" w:lineRule="auto"/>
        <w:jc w:val="center"/>
        <w:rPr>
          <w:rFonts w:ascii="Georgia" w:hAnsi="Georgia"/>
        </w:rPr>
      </w:pPr>
      <w:r w:rsidRPr="00E51BFA">
        <w:rPr>
          <w:rFonts w:ascii="Georgia" w:hAnsi="Georgia"/>
          <w:noProof/>
        </w:rPr>
        <w:drawing>
          <wp:inline distT="0" distB="0" distL="0" distR="0" wp14:anchorId="3EE2F717" wp14:editId="69C444ED">
            <wp:extent cx="2759075" cy="2524097"/>
            <wp:effectExtent l="0" t="0" r="3175" b="0"/>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6200" t="10714" r="66867" b="45480"/>
                    <a:stretch>
                      <a:fillRect/>
                    </a:stretch>
                  </pic:blipFill>
                  <pic:spPr bwMode="auto">
                    <a:xfrm>
                      <a:off x="0" y="0"/>
                      <a:ext cx="2775526" cy="2539147"/>
                    </a:xfrm>
                    <a:prstGeom prst="rect">
                      <a:avLst/>
                    </a:prstGeom>
                    <a:noFill/>
                    <a:ln>
                      <a:noFill/>
                    </a:ln>
                    <a:extLst>
                      <a:ext uri="{53640926-AAD7-44D8-BBD7-CCE9431645EC}">
                        <a14:shadowObscured xmlns:a14="http://schemas.microsoft.com/office/drawing/2010/main"/>
                      </a:ext>
                    </a:extLst>
                  </pic:spPr>
                </pic:pic>
              </a:graphicData>
            </a:graphic>
          </wp:inline>
        </w:drawing>
      </w:r>
    </w:p>
    <w:p w14:paraId="1DBC1019" w14:textId="19232C69" w:rsidR="00E52C9E" w:rsidRPr="00E51BFA" w:rsidRDefault="00E52C9E" w:rsidP="009F5A1E">
      <w:pPr>
        <w:pStyle w:val="Caption"/>
        <w:spacing w:after="0"/>
        <w:jc w:val="center"/>
        <w:rPr>
          <w:rFonts w:ascii="Georgia" w:hAnsi="Georgia"/>
        </w:rPr>
      </w:pPr>
      <w:r w:rsidRPr="00E51BFA">
        <w:rPr>
          <w:rFonts w:ascii="Georgia" w:hAnsi="Georgia"/>
        </w:rPr>
        <w:t xml:space="preserve">Figure 7: </w:t>
      </w:r>
      <w:r w:rsidR="006B7F50" w:rsidRPr="00E51BFA">
        <w:rPr>
          <w:rFonts w:ascii="Georgia" w:hAnsi="Georgia"/>
        </w:rPr>
        <w:t>C</w:t>
      </w:r>
      <w:r w:rsidR="00495F3A" w:rsidRPr="00E51BFA">
        <w:rPr>
          <w:rFonts w:ascii="Georgia" w:hAnsi="Georgia"/>
        </w:rPr>
        <w:t xml:space="preserve">hange </w:t>
      </w:r>
      <w:r w:rsidR="006B7F50" w:rsidRPr="00E51BFA">
        <w:rPr>
          <w:rFonts w:ascii="Georgia" w:hAnsi="Georgia"/>
        </w:rPr>
        <w:t>D</w:t>
      </w:r>
      <w:r w:rsidR="00495F3A" w:rsidRPr="00E51BFA">
        <w:rPr>
          <w:rFonts w:ascii="Georgia" w:hAnsi="Georgia"/>
        </w:rPr>
        <w:t>irectories.</w:t>
      </w:r>
    </w:p>
    <w:p w14:paraId="15E92B31" w14:textId="505D18F6" w:rsidR="00E52C9E" w:rsidRPr="00E51BFA" w:rsidRDefault="00E52C9E" w:rsidP="009F5A1E">
      <w:pPr>
        <w:pStyle w:val="Heading2"/>
        <w:spacing w:before="0" w:after="0" w:line="240" w:lineRule="auto"/>
        <w:rPr>
          <w:rFonts w:ascii="Georgia" w:hAnsi="Georgia"/>
        </w:rPr>
      </w:pPr>
      <w:bookmarkStart w:id="72" w:name="_Toc190786254"/>
      <w:r w:rsidRPr="00E51BFA">
        <w:rPr>
          <w:rFonts w:ascii="Georgia" w:hAnsi="Georgia"/>
        </w:rPr>
        <w:t>Example 3:</w:t>
      </w:r>
      <w:bookmarkEnd w:id="72"/>
      <w:r w:rsidRPr="00E51BFA">
        <w:rPr>
          <w:rFonts w:ascii="Georgia" w:hAnsi="Georgia"/>
        </w:rPr>
        <w:t xml:space="preserve"> </w:t>
      </w:r>
    </w:p>
    <w:p w14:paraId="382652E6" w14:textId="77777777" w:rsidR="00337D79" w:rsidRDefault="00337D79" w:rsidP="009F5A1E">
      <w:pPr>
        <w:spacing w:after="0" w:line="240" w:lineRule="auto"/>
        <w:rPr>
          <w:rFonts w:ascii="Georgia" w:hAnsi="Georgia"/>
          <w:color w:val="00B050"/>
        </w:rPr>
      </w:pPr>
    </w:p>
    <w:p w14:paraId="63003FCF" w14:textId="6D5D2E24" w:rsidR="00337D79" w:rsidRPr="003A256C" w:rsidRDefault="00337D79" w:rsidP="003A256C">
      <w:pPr>
        <w:spacing w:after="0" w:line="240" w:lineRule="auto"/>
        <w:jc w:val="both"/>
        <w:rPr>
          <w:rFonts w:ascii="Georgia" w:hAnsi="Georgia"/>
          <w:color w:val="000000" w:themeColor="text1"/>
        </w:rPr>
      </w:pPr>
      <w:r w:rsidRPr="003A256C">
        <w:rPr>
          <w:rFonts w:ascii="Georgia" w:hAnsi="Georgia"/>
          <w:color w:val="000000" w:themeColor="text1"/>
        </w:rPr>
        <w:t xml:space="preserve">The </w:t>
      </w:r>
      <w:r w:rsidRPr="003A256C">
        <w:rPr>
          <w:rFonts w:ascii="Georgia" w:hAnsi="Georgia"/>
          <w:b/>
          <w:bCs/>
          <w:color w:val="000000" w:themeColor="text1"/>
        </w:rPr>
        <w:t>MKDIR</w:t>
      </w:r>
      <w:r w:rsidRPr="003A256C">
        <w:rPr>
          <w:rFonts w:ascii="Georgia" w:hAnsi="Georgia"/>
          <w:color w:val="000000" w:themeColor="text1"/>
        </w:rPr>
        <w:t xml:space="preserve"> (Make Directory) command is used to create folders in Command Prompt. Type </w:t>
      </w:r>
      <w:r w:rsidR="003E35CA" w:rsidRPr="003A256C">
        <w:rPr>
          <w:rFonts w:ascii="Georgia" w:hAnsi="Georgia"/>
          <w:b/>
          <w:bCs/>
          <w:color w:val="000000" w:themeColor="text1"/>
        </w:rPr>
        <w:t>‘</w:t>
      </w:r>
      <w:proofErr w:type="spellStart"/>
      <w:r w:rsidRPr="003A256C">
        <w:rPr>
          <w:rFonts w:ascii="Georgia" w:hAnsi="Georgia"/>
          <w:b/>
          <w:bCs/>
          <w:color w:val="000000" w:themeColor="text1"/>
        </w:rPr>
        <w:t>mkdir</w:t>
      </w:r>
      <w:proofErr w:type="spellEnd"/>
      <w:r w:rsidR="003E35CA" w:rsidRPr="003A256C">
        <w:rPr>
          <w:rFonts w:ascii="Georgia" w:hAnsi="Georgia"/>
          <w:b/>
          <w:bCs/>
          <w:color w:val="000000" w:themeColor="text1"/>
        </w:rPr>
        <w:t>’</w:t>
      </w:r>
      <w:r w:rsidRPr="003A256C">
        <w:rPr>
          <w:rFonts w:ascii="Georgia" w:hAnsi="Georgia"/>
          <w:color w:val="000000" w:themeColor="text1"/>
        </w:rPr>
        <w:t xml:space="preserve"> followed by the folder name, leaving a space between the command and folder name</w:t>
      </w:r>
      <w:r w:rsidR="00A47F09">
        <w:rPr>
          <w:rFonts w:ascii="Georgia" w:hAnsi="Georgia"/>
          <w:color w:val="000000" w:themeColor="text1"/>
        </w:rPr>
        <w:t xml:space="preserve"> as show</w:t>
      </w:r>
      <w:r w:rsidR="00BE778C">
        <w:rPr>
          <w:rFonts w:ascii="Georgia" w:hAnsi="Georgia"/>
          <w:color w:val="000000" w:themeColor="text1"/>
        </w:rPr>
        <w:t>n</w:t>
      </w:r>
      <w:r w:rsidR="00A47F09">
        <w:rPr>
          <w:rFonts w:ascii="Georgia" w:hAnsi="Georgia"/>
          <w:color w:val="000000" w:themeColor="text1"/>
        </w:rPr>
        <w:t xml:space="preserve"> in Figure </w:t>
      </w:r>
      <w:r w:rsidR="00BE778C">
        <w:rPr>
          <w:rFonts w:ascii="Georgia" w:hAnsi="Georgia"/>
          <w:color w:val="000000" w:themeColor="text1"/>
        </w:rPr>
        <w:t>8</w:t>
      </w:r>
      <w:r w:rsidRPr="003A256C">
        <w:rPr>
          <w:rFonts w:ascii="Georgia" w:hAnsi="Georgia"/>
          <w:color w:val="000000" w:themeColor="text1"/>
        </w:rPr>
        <w:t>. Multiple folders can be created by separating names with spaces. Two folders cannot have the same name in one location. Use quotation marks when folder names contain spaces.</w:t>
      </w:r>
    </w:p>
    <w:p w14:paraId="0E8B7388" w14:textId="77777777" w:rsidR="00337D79" w:rsidRPr="00E51BFA" w:rsidRDefault="00337D79" w:rsidP="009F5A1E">
      <w:pPr>
        <w:spacing w:after="0" w:line="240" w:lineRule="auto"/>
        <w:rPr>
          <w:rFonts w:ascii="Georgia" w:hAnsi="Georgia"/>
          <w:color w:val="00B050"/>
        </w:rPr>
      </w:pPr>
    </w:p>
    <w:p w14:paraId="5A0109E2" w14:textId="77777777" w:rsidR="00E52C9E" w:rsidRPr="00E51BFA" w:rsidRDefault="00E52C9E" w:rsidP="009F5A1E">
      <w:pPr>
        <w:keepNext/>
        <w:spacing w:after="0" w:line="240" w:lineRule="auto"/>
        <w:jc w:val="center"/>
        <w:rPr>
          <w:rFonts w:ascii="Georgia" w:hAnsi="Georgia"/>
        </w:rPr>
      </w:pPr>
      <w:r w:rsidRPr="00E51BFA">
        <w:rPr>
          <w:rFonts w:ascii="Georgia" w:hAnsi="Georgia"/>
          <w:noProof/>
        </w:rPr>
        <w:drawing>
          <wp:inline distT="0" distB="0" distL="0" distR="0" wp14:anchorId="781E0DC7" wp14:editId="585A9FB4">
            <wp:extent cx="3229343" cy="2346960"/>
            <wp:effectExtent l="0" t="0" r="9525" b="0"/>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 r="64967" b="54737"/>
                    <a:stretch>
                      <a:fillRect/>
                    </a:stretch>
                  </pic:blipFill>
                  <pic:spPr bwMode="auto">
                    <a:xfrm>
                      <a:off x="0" y="0"/>
                      <a:ext cx="3236930" cy="2352474"/>
                    </a:xfrm>
                    <a:prstGeom prst="rect">
                      <a:avLst/>
                    </a:prstGeom>
                    <a:noFill/>
                    <a:ln>
                      <a:noFill/>
                    </a:ln>
                    <a:extLst>
                      <a:ext uri="{53640926-AAD7-44D8-BBD7-CCE9431645EC}">
                        <a14:shadowObscured xmlns:a14="http://schemas.microsoft.com/office/drawing/2010/main"/>
                      </a:ext>
                    </a:extLst>
                  </pic:spPr>
                </pic:pic>
              </a:graphicData>
            </a:graphic>
          </wp:inline>
        </w:drawing>
      </w:r>
    </w:p>
    <w:p w14:paraId="74E51823" w14:textId="4E6AAC34" w:rsidR="00E52C9E" w:rsidRPr="00E51BFA" w:rsidRDefault="00E52C9E" w:rsidP="009F5A1E">
      <w:pPr>
        <w:pStyle w:val="Caption"/>
        <w:spacing w:after="0"/>
        <w:jc w:val="center"/>
        <w:rPr>
          <w:rFonts w:ascii="Georgia" w:hAnsi="Georgia"/>
        </w:rPr>
      </w:pPr>
      <w:r w:rsidRPr="00E51BFA">
        <w:rPr>
          <w:rFonts w:ascii="Georgia" w:hAnsi="Georgia"/>
        </w:rPr>
        <w:t xml:space="preserve">Figure 8: </w:t>
      </w:r>
      <w:r w:rsidR="00BE778C">
        <w:rPr>
          <w:rFonts w:ascii="Georgia" w:hAnsi="Georgia"/>
        </w:rPr>
        <w:t>M</w:t>
      </w:r>
      <w:r w:rsidR="004D234F" w:rsidRPr="00E51BFA">
        <w:rPr>
          <w:rFonts w:ascii="Georgia" w:hAnsi="Georgia"/>
        </w:rPr>
        <w:t xml:space="preserve">ake </w:t>
      </w:r>
      <w:r w:rsidR="00BE778C">
        <w:rPr>
          <w:rFonts w:ascii="Georgia" w:hAnsi="Georgia"/>
        </w:rPr>
        <w:t>n</w:t>
      </w:r>
      <w:r w:rsidR="004D234F" w:rsidRPr="00E51BFA">
        <w:rPr>
          <w:rFonts w:ascii="Georgia" w:hAnsi="Georgia"/>
        </w:rPr>
        <w:t>ew folder.</w:t>
      </w:r>
    </w:p>
    <w:p w14:paraId="0A661706" w14:textId="77777777" w:rsidR="00BE778C" w:rsidRDefault="00BE778C" w:rsidP="009F5A1E">
      <w:pPr>
        <w:pStyle w:val="Heading2"/>
        <w:spacing w:before="0" w:after="0" w:line="240" w:lineRule="auto"/>
        <w:rPr>
          <w:rFonts w:ascii="Georgia" w:hAnsi="Georgia"/>
        </w:rPr>
      </w:pPr>
      <w:bookmarkStart w:id="73" w:name="_Toc190786255"/>
    </w:p>
    <w:p w14:paraId="68F5CD1A" w14:textId="6B467E3F" w:rsidR="00E52C9E" w:rsidRDefault="00E52C9E" w:rsidP="009F5A1E">
      <w:pPr>
        <w:pStyle w:val="Heading2"/>
        <w:spacing w:before="0" w:after="0" w:line="240" w:lineRule="auto"/>
        <w:rPr>
          <w:rFonts w:ascii="Georgia" w:hAnsi="Georgia"/>
        </w:rPr>
      </w:pPr>
      <w:r w:rsidRPr="00E51BFA">
        <w:rPr>
          <w:rFonts w:ascii="Georgia" w:hAnsi="Georgia"/>
        </w:rPr>
        <w:t>Example 4:</w:t>
      </w:r>
      <w:bookmarkEnd w:id="73"/>
      <w:r w:rsidRPr="00E51BFA">
        <w:rPr>
          <w:rFonts w:ascii="Georgia" w:hAnsi="Georgia"/>
        </w:rPr>
        <w:t xml:space="preserve"> </w:t>
      </w:r>
    </w:p>
    <w:p w14:paraId="22DE5934" w14:textId="77777777" w:rsidR="00BE778C" w:rsidRPr="00BE778C" w:rsidRDefault="00BE778C" w:rsidP="00BE778C">
      <w:pPr>
        <w:spacing w:after="0"/>
        <w:jc w:val="both"/>
      </w:pPr>
    </w:p>
    <w:p w14:paraId="70B09F2C" w14:textId="5F303776" w:rsidR="00D32029" w:rsidRPr="00D32029" w:rsidRDefault="00D32029" w:rsidP="00D32029">
      <w:pPr>
        <w:keepNext/>
        <w:spacing w:after="0" w:line="240" w:lineRule="auto"/>
        <w:jc w:val="both"/>
        <w:rPr>
          <w:rFonts w:ascii="Georgia" w:hAnsi="Georgia"/>
          <w:color w:val="000000" w:themeColor="text1"/>
        </w:rPr>
      </w:pPr>
      <w:r w:rsidRPr="00D32029">
        <w:rPr>
          <w:rFonts w:ascii="Georgia" w:hAnsi="Georgia"/>
          <w:color w:val="000000" w:themeColor="text1"/>
        </w:rPr>
        <w:t xml:space="preserve">The </w:t>
      </w:r>
      <w:r w:rsidR="005951CB">
        <w:rPr>
          <w:rFonts w:ascii="Georgia" w:hAnsi="Georgia"/>
          <w:color w:val="000000" w:themeColor="text1"/>
        </w:rPr>
        <w:t>‘</w:t>
      </w:r>
      <w:r w:rsidR="005951CB" w:rsidRPr="005951CB">
        <w:rPr>
          <w:rFonts w:ascii="Georgia" w:hAnsi="Georgia"/>
          <w:b/>
          <w:bCs/>
          <w:color w:val="000000" w:themeColor="text1"/>
        </w:rPr>
        <w:t>r</w:t>
      </w:r>
      <w:r w:rsidRPr="005951CB">
        <w:rPr>
          <w:rFonts w:ascii="Georgia" w:hAnsi="Georgia"/>
          <w:b/>
          <w:bCs/>
          <w:color w:val="000000" w:themeColor="text1"/>
        </w:rPr>
        <w:t>ename</w:t>
      </w:r>
      <w:r w:rsidR="005951CB">
        <w:rPr>
          <w:rFonts w:ascii="Georgia" w:hAnsi="Georgia"/>
          <w:color w:val="000000" w:themeColor="text1"/>
        </w:rPr>
        <w:t>’</w:t>
      </w:r>
      <w:r w:rsidRPr="00D32029">
        <w:rPr>
          <w:rFonts w:ascii="Georgia" w:hAnsi="Georgia"/>
          <w:color w:val="000000" w:themeColor="text1"/>
        </w:rPr>
        <w:t xml:space="preserve"> command is used to change a folder's name. Enter the current folder name, then type the new name. This updates the folder name without changing its contents. Refer to Figure 9 for an example.</w:t>
      </w:r>
    </w:p>
    <w:p w14:paraId="5A2B59AF" w14:textId="77777777" w:rsidR="00D32029" w:rsidRDefault="00D32029" w:rsidP="009F5A1E">
      <w:pPr>
        <w:keepNext/>
        <w:spacing w:after="0" w:line="240" w:lineRule="auto"/>
        <w:jc w:val="center"/>
        <w:rPr>
          <w:rFonts w:ascii="Georgia" w:hAnsi="Georgia"/>
          <w:color w:val="00B050"/>
        </w:rPr>
      </w:pPr>
    </w:p>
    <w:p w14:paraId="440B9598" w14:textId="2B0818EA" w:rsidR="00E52C9E" w:rsidRPr="00E51BFA" w:rsidRDefault="00E52C9E" w:rsidP="009F5A1E">
      <w:pPr>
        <w:keepNext/>
        <w:spacing w:after="0" w:line="240" w:lineRule="auto"/>
        <w:jc w:val="center"/>
        <w:rPr>
          <w:rFonts w:ascii="Georgia" w:hAnsi="Georgia"/>
        </w:rPr>
      </w:pPr>
      <w:r w:rsidRPr="00E51BFA">
        <w:rPr>
          <w:rFonts w:ascii="Georgia" w:hAnsi="Georgia"/>
          <w:noProof/>
        </w:rPr>
        <w:drawing>
          <wp:inline distT="0" distB="0" distL="0" distR="0" wp14:anchorId="4591A31C" wp14:editId="016F2743">
            <wp:extent cx="4031129" cy="2267510"/>
            <wp:effectExtent l="0" t="0" r="7620" b="0"/>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rotWithShape="1">
                    <a:blip r:embed="rId18">
                      <a:extLst>
                        <a:ext uri="{28A0092B-C50C-407E-A947-70E740481C1C}">
                          <a14:useLocalDpi xmlns:a14="http://schemas.microsoft.com/office/drawing/2010/main" val="0"/>
                        </a:ext>
                      </a:extLst>
                    </a:blip>
                    <a:srcRect r="57244" b="57244"/>
                    <a:stretch>
                      <a:fillRect/>
                    </a:stretch>
                  </pic:blipFill>
                  <pic:spPr bwMode="auto">
                    <a:xfrm>
                      <a:off x="0" y="0"/>
                      <a:ext cx="4031129" cy="2267510"/>
                    </a:xfrm>
                    <a:prstGeom prst="rect">
                      <a:avLst/>
                    </a:prstGeom>
                    <a:noFill/>
                    <a:ln>
                      <a:noFill/>
                    </a:ln>
                  </pic:spPr>
                </pic:pic>
              </a:graphicData>
            </a:graphic>
          </wp:inline>
        </w:drawing>
      </w:r>
    </w:p>
    <w:p w14:paraId="0B76B240" w14:textId="56E49918" w:rsidR="00E52C9E" w:rsidRPr="00E51BFA" w:rsidRDefault="00E52C9E" w:rsidP="009F5A1E">
      <w:pPr>
        <w:pStyle w:val="Caption"/>
        <w:spacing w:after="0"/>
        <w:jc w:val="center"/>
        <w:rPr>
          <w:rFonts w:ascii="Georgia" w:hAnsi="Georgia"/>
        </w:rPr>
      </w:pPr>
      <w:r w:rsidRPr="00E51BFA">
        <w:rPr>
          <w:rFonts w:ascii="Georgia" w:hAnsi="Georgia"/>
        </w:rPr>
        <w:t xml:space="preserve">Figure 9: </w:t>
      </w:r>
      <w:r w:rsidR="009D3317" w:rsidRPr="00E51BFA">
        <w:rPr>
          <w:rFonts w:ascii="Georgia" w:hAnsi="Georgia"/>
        </w:rPr>
        <w:t>change name of folder</w:t>
      </w:r>
    </w:p>
    <w:p w14:paraId="090D9410" w14:textId="77777777" w:rsidR="00E52C9E" w:rsidRPr="00E51BFA" w:rsidRDefault="00E52C9E" w:rsidP="009F5A1E">
      <w:pPr>
        <w:spacing w:after="0" w:line="240" w:lineRule="auto"/>
        <w:rPr>
          <w:rFonts w:ascii="Georgia" w:hAnsi="Georgia"/>
        </w:rPr>
      </w:pPr>
    </w:p>
    <w:p w14:paraId="44C550BE" w14:textId="75C86FAF" w:rsidR="00E52C9E" w:rsidRDefault="00E52C9E" w:rsidP="009F5A1E">
      <w:pPr>
        <w:pStyle w:val="Heading2"/>
        <w:spacing w:before="0" w:after="0" w:line="240" w:lineRule="auto"/>
        <w:rPr>
          <w:rFonts w:ascii="Georgia" w:hAnsi="Georgia"/>
        </w:rPr>
      </w:pPr>
      <w:bookmarkStart w:id="74" w:name="_Toc190786256"/>
      <w:r w:rsidRPr="00E51BFA">
        <w:rPr>
          <w:rFonts w:ascii="Georgia" w:hAnsi="Georgia"/>
        </w:rPr>
        <w:t>Example 5:</w:t>
      </w:r>
      <w:bookmarkEnd w:id="74"/>
      <w:r w:rsidRPr="00E51BFA">
        <w:rPr>
          <w:rFonts w:ascii="Georgia" w:hAnsi="Georgia"/>
        </w:rPr>
        <w:t xml:space="preserve"> </w:t>
      </w:r>
    </w:p>
    <w:p w14:paraId="6120BED8" w14:textId="77777777" w:rsidR="0022141B" w:rsidRPr="0022141B" w:rsidRDefault="0022141B" w:rsidP="0022141B">
      <w:pPr>
        <w:spacing w:after="0"/>
      </w:pPr>
    </w:p>
    <w:p w14:paraId="3C8E5826" w14:textId="24D6FAC0" w:rsidR="00E11618" w:rsidRPr="0022141B" w:rsidRDefault="0022141B" w:rsidP="009F5A1E">
      <w:pPr>
        <w:spacing w:after="0" w:line="240" w:lineRule="auto"/>
        <w:rPr>
          <w:rFonts w:ascii="Georgia" w:hAnsi="Georgia"/>
          <w:color w:val="000000" w:themeColor="text1"/>
        </w:rPr>
      </w:pPr>
      <w:r w:rsidRPr="0022141B">
        <w:rPr>
          <w:rFonts w:ascii="Georgia" w:hAnsi="Georgia"/>
          <w:color w:val="000000" w:themeColor="text1"/>
        </w:rPr>
        <w:t xml:space="preserve">The </w:t>
      </w:r>
      <w:r w:rsidRPr="0022141B">
        <w:rPr>
          <w:rFonts w:ascii="Georgia" w:hAnsi="Georgia"/>
          <w:b/>
          <w:bCs/>
          <w:color w:val="000000" w:themeColor="text1"/>
        </w:rPr>
        <w:t>RMDIR</w:t>
      </w:r>
      <w:r w:rsidRPr="0022141B">
        <w:rPr>
          <w:rFonts w:ascii="Georgia" w:hAnsi="Georgia"/>
          <w:color w:val="000000" w:themeColor="text1"/>
        </w:rPr>
        <w:t xml:space="preserve"> (Remove Directory) command is used to delete a folder. Type </w:t>
      </w:r>
      <w:r>
        <w:rPr>
          <w:rFonts w:ascii="Georgia" w:hAnsi="Georgia"/>
          <w:color w:val="000000" w:themeColor="text1"/>
        </w:rPr>
        <w:t>‘</w:t>
      </w:r>
      <w:proofErr w:type="spellStart"/>
      <w:r w:rsidRPr="0022141B">
        <w:rPr>
          <w:rFonts w:ascii="Georgia" w:hAnsi="Georgia"/>
          <w:b/>
          <w:bCs/>
          <w:color w:val="000000" w:themeColor="text1"/>
        </w:rPr>
        <w:t>rmdir</w:t>
      </w:r>
      <w:proofErr w:type="spellEnd"/>
      <w:r>
        <w:rPr>
          <w:rFonts w:ascii="Georgia" w:hAnsi="Georgia"/>
          <w:color w:val="000000" w:themeColor="text1"/>
        </w:rPr>
        <w:t>’</w:t>
      </w:r>
      <w:r w:rsidRPr="0022141B">
        <w:rPr>
          <w:rFonts w:ascii="Georgia" w:hAnsi="Georgia"/>
          <w:color w:val="000000" w:themeColor="text1"/>
        </w:rPr>
        <w:t xml:space="preserve"> followed by the folder name to remove it. Refer to Figure 10 for an example.</w:t>
      </w:r>
    </w:p>
    <w:p w14:paraId="1F7B6D54" w14:textId="77777777" w:rsidR="0022141B" w:rsidRPr="00E51BFA" w:rsidRDefault="0022141B" w:rsidP="009F5A1E">
      <w:pPr>
        <w:spacing w:after="0" w:line="240" w:lineRule="auto"/>
        <w:rPr>
          <w:rFonts w:ascii="Georgia" w:hAnsi="Georgia"/>
        </w:rPr>
      </w:pPr>
    </w:p>
    <w:p w14:paraId="73FCE51D" w14:textId="77777777" w:rsidR="00E52C9E" w:rsidRPr="00E51BFA" w:rsidRDefault="00E52C9E" w:rsidP="009F5A1E">
      <w:pPr>
        <w:keepNext/>
        <w:spacing w:after="0" w:line="240" w:lineRule="auto"/>
        <w:jc w:val="center"/>
        <w:rPr>
          <w:rFonts w:ascii="Georgia" w:hAnsi="Georgia"/>
        </w:rPr>
      </w:pPr>
      <w:r w:rsidRPr="00E51BFA">
        <w:rPr>
          <w:rFonts w:ascii="Georgia" w:hAnsi="Georgia"/>
          <w:noProof/>
        </w:rPr>
        <w:drawing>
          <wp:inline distT="0" distB="0" distL="0" distR="0" wp14:anchorId="6D564F23" wp14:editId="29C55228">
            <wp:extent cx="4031129" cy="2267510"/>
            <wp:effectExtent l="0" t="0" r="7620" b="0"/>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rotWithShape="1">
                    <a:blip r:embed="rId19">
                      <a:extLst>
                        <a:ext uri="{28A0092B-C50C-407E-A947-70E740481C1C}">
                          <a14:useLocalDpi xmlns:a14="http://schemas.microsoft.com/office/drawing/2010/main" val="0"/>
                        </a:ext>
                      </a:extLst>
                    </a:blip>
                    <a:srcRect r="57175" b="57175"/>
                    <a:stretch>
                      <a:fillRect/>
                    </a:stretch>
                  </pic:blipFill>
                  <pic:spPr bwMode="auto">
                    <a:xfrm>
                      <a:off x="0" y="0"/>
                      <a:ext cx="4031129" cy="2267510"/>
                    </a:xfrm>
                    <a:prstGeom prst="rect">
                      <a:avLst/>
                    </a:prstGeom>
                    <a:noFill/>
                    <a:ln>
                      <a:noFill/>
                    </a:ln>
                  </pic:spPr>
                </pic:pic>
              </a:graphicData>
            </a:graphic>
          </wp:inline>
        </w:drawing>
      </w:r>
    </w:p>
    <w:p w14:paraId="47EE785B" w14:textId="633C59D8" w:rsidR="00E52C9E" w:rsidRDefault="00E52C9E" w:rsidP="009F5A1E">
      <w:pPr>
        <w:pStyle w:val="Caption"/>
        <w:spacing w:after="0"/>
        <w:jc w:val="center"/>
        <w:rPr>
          <w:rFonts w:ascii="Georgia" w:hAnsi="Georgia"/>
        </w:rPr>
      </w:pPr>
      <w:r w:rsidRPr="00E51BFA">
        <w:rPr>
          <w:rFonts w:ascii="Georgia" w:hAnsi="Georgia"/>
        </w:rPr>
        <w:t>Figure 10</w:t>
      </w:r>
      <w:r w:rsidR="00E11618" w:rsidRPr="00E51BFA">
        <w:rPr>
          <w:rFonts w:ascii="Georgia" w:hAnsi="Georgia"/>
        </w:rPr>
        <w:t>: Remove directory.</w:t>
      </w:r>
    </w:p>
    <w:p w14:paraId="47BB2176" w14:textId="77777777" w:rsidR="0022141B" w:rsidRDefault="0022141B" w:rsidP="0022141B"/>
    <w:p w14:paraId="13663D33" w14:textId="77777777" w:rsidR="0022141B" w:rsidRDefault="0022141B" w:rsidP="0022141B"/>
    <w:p w14:paraId="00195EBE" w14:textId="77777777" w:rsidR="001646C3" w:rsidRPr="0022141B" w:rsidRDefault="001646C3" w:rsidP="0022141B"/>
    <w:p w14:paraId="6DFA1FB5" w14:textId="5DA0E02A" w:rsidR="00E52C9E" w:rsidRDefault="00E52C9E" w:rsidP="009F5A1E">
      <w:pPr>
        <w:pStyle w:val="Heading2"/>
        <w:spacing w:before="0" w:after="0" w:line="240" w:lineRule="auto"/>
        <w:rPr>
          <w:rFonts w:ascii="Georgia" w:hAnsi="Georgia"/>
        </w:rPr>
      </w:pPr>
      <w:bookmarkStart w:id="75" w:name="_Toc190786257"/>
      <w:r w:rsidRPr="00E51BFA">
        <w:rPr>
          <w:rFonts w:ascii="Georgia" w:hAnsi="Georgia"/>
        </w:rPr>
        <w:lastRenderedPageBreak/>
        <w:t>Example 6:</w:t>
      </w:r>
      <w:bookmarkEnd w:id="75"/>
      <w:r w:rsidRPr="00E51BFA">
        <w:rPr>
          <w:rFonts w:ascii="Georgia" w:hAnsi="Georgia"/>
        </w:rPr>
        <w:t xml:space="preserve"> </w:t>
      </w:r>
    </w:p>
    <w:p w14:paraId="31D4964B" w14:textId="77777777" w:rsidR="001646C3" w:rsidRPr="001646C3" w:rsidRDefault="001646C3" w:rsidP="001646C3">
      <w:pPr>
        <w:spacing w:after="0"/>
      </w:pPr>
    </w:p>
    <w:p w14:paraId="093564E6" w14:textId="5AB639AD" w:rsidR="001646C3" w:rsidRDefault="001646C3" w:rsidP="001646C3">
      <w:pPr>
        <w:keepNext/>
        <w:spacing w:after="0" w:line="240" w:lineRule="auto"/>
        <w:jc w:val="both"/>
        <w:rPr>
          <w:rFonts w:ascii="Georgia" w:hAnsi="Georgia"/>
          <w:color w:val="000000" w:themeColor="text1"/>
        </w:rPr>
      </w:pPr>
      <w:r w:rsidRPr="001646C3">
        <w:rPr>
          <w:rFonts w:ascii="Georgia" w:hAnsi="Georgia"/>
          <w:color w:val="000000" w:themeColor="text1"/>
        </w:rPr>
        <w:t xml:space="preserve">The </w:t>
      </w:r>
      <w:r>
        <w:rPr>
          <w:rFonts w:ascii="Georgia" w:hAnsi="Georgia"/>
          <w:color w:val="000000" w:themeColor="text1"/>
        </w:rPr>
        <w:t>‘</w:t>
      </w:r>
      <w:r w:rsidR="009414D2" w:rsidRPr="002922EB">
        <w:rPr>
          <w:rFonts w:ascii="Georgia" w:hAnsi="Georgia"/>
          <w:b/>
          <w:bCs/>
          <w:color w:val="000000" w:themeColor="text1"/>
        </w:rPr>
        <w:t>ipconfig</w:t>
      </w:r>
      <w:r>
        <w:rPr>
          <w:rFonts w:ascii="Georgia" w:hAnsi="Georgia"/>
          <w:color w:val="000000" w:themeColor="text1"/>
        </w:rPr>
        <w:t>’</w:t>
      </w:r>
      <w:r w:rsidRPr="001646C3">
        <w:rPr>
          <w:rFonts w:ascii="Georgia" w:hAnsi="Georgia"/>
          <w:color w:val="000000" w:themeColor="text1"/>
        </w:rPr>
        <w:t xml:space="preserve"> command displays your network configuration, including your IP address and internet settings. It is a commonly used command for checking network information. Refer to Figure 11 for an example of IP configuration.</w:t>
      </w:r>
    </w:p>
    <w:p w14:paraId="77BFA55B" w14:textId="77777777" w:rsidR="00A93A57" w:rsidRPr="001646C3" w:rsidRDefault="00A93A57" w:rsidP="001646C3">
      <w:pPr>
        <w:keepNext/>
        <w:spacing w:after="0" w:line="240" w:lineRule="auto"/>
        <w:jc w:val="both"/>
        <w:rPr>
          <w:rFonts w:ascii="Georgia" w:hAnsi="Georgia"/>
          <w:color w:val="000000" w:themeColor="text1"/>
        </w:rPr>
      </w:pPr>
    </w:p>
    <w:p w14:paraId="3EE1B59A" w14:textId="77777777" w:rsidR="001646C3" w:rsidRDefault="001646C3" w:rsidP="009F5A1E">
      <w:pPr>
        <w:keepNext/>
        <w:spacing w:after="0" w:line="240" w:lineRule="auto"/>
        <w:jc w:val="center"/>
        <w:rPr>
          <w:rFonts w:ascii="Georgia" w:hAnsi="Georgia"/>
          <w:color w:val="00B050"/>
        </w:rPr>
      </w:pPr>
    </w:p>
    <w:p w14:paraId="0F56B1C1" w14:textId="3EC791E9" w:rsidR="00E52C9E" w:rsidRPr="00E51BFA" w:rsidRDefault="00E52C9E" w:rsidP="009F5A1E">
      <w:pPr>
        <w:keepNext/>
        <w:spacing w:after="0" w:line="240" w:lineRule="auto"/>
        <w:jc w:val="center"/>
        <w:rPr>
          <w:rFonts w:ascii="Georgia" w:hAnsi="Georgia"/>
        </w:rPr>
      </w:pPr>
      <w:r w:rsidRPr="00E51BFA">
        <w:rPr>
          <w:rFonts w:ascii="Georgia" w:hAnsi="Georgia"/>
          <w:noProof/>
        </w:rPr>
        <w:drawing>
          <wp:inline distT="0" distB="0" distL="0" distR="0" wp14:anchorId="3067040B" wp14:editId="632B20B6">
            <wp:extent cx="3870137" cy="4280171"/>
            <wp:effectExtent l="0" t="0" r="0" b="6350"/>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rotWithShape="1">
                    <a:blip r:embed="rId20">
                      <a:extLst>
                        <a:ext uri="{28A0092B-C50C-407E-A947-70E740481C1C}">
                          <a14:useLocalDpi xmlns:a14="http://schemas.microsoft.com/office/drawing/2010/main" val="0"/>
                        </a:ext>
                      </a:extLst>
                    </a:blip>
                    <a:srcRect r="57734" b="16899"/>
                    <a:stretch>
                      <a:fillRect/>
                    </a:stretch>
                  </pic:blipFill>
                  <pic:spPr bwMode="auto">
                    <a:xfrm>
                      <a:off x="0" y="0"/>
                      <a:ext cx="3885339" cy="4296983"/>
                    </a:xfrm>
                    <a:prstGeom prst="rect">
                      <a:avLst/>
                    </a:prstGeom>
                    <a:noFill/>
                    <a:ln>
                      <a:noFill/>
                    </a:ln>
                    <a:extLst>
                      <a:ext uri="{53640926-AAD7-44D8-BBD7-CCE9431645EC}">
                        <a14:shadowObscured xmlns:a14="http://schemas.microsoft.com/office/drawing/2010/main"/>
                      </a:ext>
                    </a:extLst>
                  </pic:spPr>
                </pic:pic>
              </a:graphicData>
            </a:graphic>
          </wp:inline>
        </w:drawing>
      </w:r>
    </w:p>
    <w:p w14:paraId="0BEE04CB" w14:textId="1B332734" w:rsidR="00E52C9E" w:rsidRDefault="00E52C9E" w:rsidP="009F5A1E">
      <w:pPr>
        <w:pStyle w:val="Caption"/>
        <w:spacing w:after="0"/>
        <w:jc w:val="center"/>
        <w:rPr>
          <w:rFonts w:ascii="Georgia" w:hAnsi="Georgia"/>
        </w:rPr>
      </w:pPr>
      <w:r w:rsidRPr="00E51BFA">
        <w:rPr>
          <w:rFonts w:ascii="Georgia" w:hAnsi="Georgia"/>
        </w:rPr>
        <w:t xml:space="preserve">Figure 11: </w:t>
      </w:r>
      <w:r w:rsidR="00557890" w:rsidRPr="00E51BFA">
        <w:rPr>
          <w:rFonts w:ascii="Georgia" w:hAnsi="Georgia"/>
        </w:rPr>
        <w:t xml:space="preserve">IP Configuration </w:t>
      </w:r>
    </w:p>
    <w:p w14:paraId="4680E08D" w14:textId="77777777" w:rsidR="0000338B" w:rsidRDefault="0000338B" w:rsidP="0000338B"/>
    <w:p w14:paraId="2352F9D0" w14:textId="77777777" w:rsidR="0000338B" w:rsidRDefault="0000338B" w:rsidP="0000338B"/>
    <w:p w14:paraId="48D70DAC" w14:textId="77777777" w:rsidR="0000338B" w:rsidRDefault="0000338B" w:rsidP="0000338B"/>
    <w:p w14:paraId="7F16B5E2" w14:textId="77777777" w:rsidR="0000338B" w:rsidRDefault="0000338B" w:rsidP="0000338B"/>
    <w:p w14:paraId="5664732B" w14:textId="77777777" w:rsidR="0000338B" w:rsidRDefault="0000338B" w:rsidP="0000338B"/>
    <w:p w14:paraId="3ECF06DB" w14:textId="77777777" w:rsidR="0000338B" w:rsidRDefault="0000338B" w:rsidP="0000338B"/>
    <w:p w14:paraId="603F7BA4" w14:textId="77777777" w:rsidR="0000338B" w:rsidRDefault="0000338B" w:rsidP="0000338B"/>
    <w:p w14:paraId="5D6453AE" w14:textId="77777777" w:rsidR="0000338B" w:rsidRDefault="0000338B" w:rsidP="0000338B"/>
    <w:p w14:paraId="4BF95000" w14:textId="3681FF89" w:rsidR="00E52C9E" w:rsidRDefault="00E52C9E" w:rsidP="009F5A1E">
      <w:pPr>
        <w:pStyle w:val="Heading2"/>
        <w:spacing w:before="0" w:after="0" w:line="240" w:lineRule="auto"/>
        <w:rPr>
          <w:rFonts w:ascii="Georgia" w:hAnsi="Georgia"/>
        </w:rPr>
      </w:pPr>
      <w:bookmarkStart w:id="76" w:name="_Toc190786258"/>
      <w:r w:rsidRPr="00E51BFA">
        <w:rPr>
          <w:rFonts w:ascii="Georgia" w:hAnsi="Georgia"/>
        </w:rPr>
        <w:lastRenderedPageBreak/>
        <w:t>Example 7:</w:t>
      </w:r>
      <w:bookmarkEnd w:id="76"/>
      <w:r w:rsidRPr="00E51BFA">
        <w:rPr>
          <w:rFonts w:ascii="Georgia" w:hAnsi="Georgia"/>
        </w:rPr>
        <w:t xml:space="preserve"> </w:t>
      </w:r>
    </w:p>
    <w:p w14:paraId="012B680F" w14:textId="77777777" w:rsidR="0000338B" w:rsidRPr="0000338B" w:rsidRDefault="0000338B" w:rsidP="0000338B">
      <w:pPr>
        <w:spacing w:after="0"/>
      </w:pPr>
    </w:p>
    <w:p w14:paraId="61E54EA5" w14:textId="44CEBAE4" w:rsidR="0045647A" w:rsidRPr="003054E7" w:rsidRDefault="003054E7" w:rsidP="003054E7">
      <w:pPr>
        <w:spacing w:after="0" w:line="240" w:lineRule="auto"/>
        <w:jc w:val="both"/>
        <w:rPr>
          <w:rFonts w:ascii="Georgia" w:hAnsi="Georgia"/>
          <w:color w:val="000000" w:themeColor="text1"/>
        </w:rPr>
      </w:pPr>
      <w:r w:rsidRPr="003054E7">
        <w:rPr>
          <w:rFonts w:ascii="Georgia" w:hAnsi="Georgia"/>
          <w:color w:val="000000" w:themeColor="text1"/>
        </w:rPr>
        <w:t>The ‘</w:t>
      </w:r>
      <w:r w:rsidRPr="003054E7">
        <w:rPr>
          <w:rFonts w:ascii="Georgia" w:hAnsi="Georgia"/>
          <w:b/>
          <w:bCs/>
          <w:color w:val="000000" w:themeColor="text1"/>
        </w:rPr>
        <w:t>netstat</w:t>
      </w:r>
      <w:r w:rsidRPr="003054E7">
        <w:rPr>
          <w:rFonts w:ascii="Georgia" w:hAnsi="Georgia"/>
          <w:color w:val="000000" w:themeColor="text1"/>
        </w:rPr>
        <w:t xml:space="preserve">’ command displays network statistics and shows all active connections on your computer. It helps users monitor network activity and </w:t>
      </w:r>
      <w:r>
        <w:rPr>
          <w:rFonts w:ascii="Georgia" w:hAnsi="Georgia"/>
          <w:color w:val="000000" w:themeColor="text1"/>
        </w:rPr>
        <w:t>can be</w:t>
      </w:r>
      <w:r w:rsidRPr="003054E7">
        <w:rPr>
          <w:rFonts w:ascii="Georgia" w:hAnsi="Georgia"/>
          <w:color w:val="000000" w:themeColor="text1"/>
        </w:rPr>
        <w:t xml:space="preserve"> a useful tool for beginners learning cybersecurity.</w:t>
      </w:r>
    </w:p>
    <w:p w14:paraId="1B6EAD85" w14:textId="77777777" w:rsidR="0000338B" w:rsidRPr="00E51BFA" w:rsidRDefault="0000338B" w:rsidP="009F5A1E">
      <w:pPr>
        <w:spacing w:after="0" w:line="240" w:lineRule="auto"/>
        <w:rPr>
          <w:rFonts w:ascii="Georgia" w:hAnsi="Georgia"/>
          <w:color w:val="00B050"/>
        </w:rPr>
      </w:pPr>
    </w:p>
    <w:p w14:paraId="3D50D51D" w14:textId="77777777" w:rsidR="00E52C9E" w:rsidRPr="00E51BFA" w:rsidRDefault="00E52C9E" w:rsidP="009F5A1E">
      <w:pPr>
        <w:keepNext/>
        <w:spacing w:after="0" w:line="240" w:lineRule="auto"/>
        <w:jc w:val="center"/>
        <w:rPr>
          <w:rFonts w:ascii="Georgia" w:hAnsi="Georgia"/>
        </w:rPr>
      </w:pPr>
      <w:r w:rsidRPr="00E51BFA">
        <w:rPr>
          <w:rFonts w:ascii="Georgia" w:hAnsi="Georgia"/>
          <w:noProof/>
        </w:rPr>
        <w:drawing>
          <wp:inline distT="0" distB="0" distL="0" distR="0" wp14:anchorId="302386A2" wp14:editId="5CB7E29C">
            <wp:extent cx="4031129" cy="2267510"/>
            <wp:effectExtent l="0" t="0" r="7620" b="0"/>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rotWithShape="1">
                    <a:blip r:embed="rId21">
                      <a:extLst>
                        <a:ext uri="{28A0092B-C50C-407E-A947-70E740481C1C}">
                          <a14:useLocalDpi xmlns:a14="http://schemas.microsoft.com/office/drawing/2010/main" val="0"/>
                        </a:ext>
                      </a:extLst>
                    </a:blip>
                    <a:srcRect r="54406" b="54406"/>
                    <a:stretch>
                      <a:fillRect/>
                    </a:stretch>
                  </pic:blipFill>
                  <pic:spPr bwMode="auto">
                    <a:xfrm>
                      <a:off x="0" y="0"/>
                      <a:ext cx="4031129" cy="2267510"/>
                    </a:xfrm>
                    <a:prstGeom prst="rect">
                      <a:avLst/>
                    </a:prstGeom>
                    <a:noFill/>
                    <a:ln>
                      <a:noFill/>
                    </a:ln>
                  </pic:spPr>
                </pic:pic>
              </a:graphicData>
            </a:graphic>
          </wp:inline>
        </w:drawing>
      </w:r>
    </w:p>
    <w:p w14:paraId="610C9D0A" w14:textId="6F98039B" w:rsidR="00E52C9E" w:rsidRDefault="00E52C9E" w:rsidP="009F5A1E">
      <w:pPr>
        <w:pStyle w:val="Caption"/>
        <w:spacing w:after="0"/>
        <w:jc w:val="center"/>
        <w:rPr>
          <w:rFonts w:ascii="Georgia" w:hAnsi="Georgia"/>
        </w:rPr>
      </w:pPr>
      <w:r w:rsidRPr="00E51BFA">
        <w:rPr>
          <w:rFonts w:ascii="Georgia" w:hAnsi="Georgia"/>
        </w:rPr>
        <w:t xml:space="preserve">Figure 12: </w:t>
      </w:r>
      <w:r w:rsidR="004B66D4" w:rsidRPr="00E51BFA">
        <w:rPr>
          <w:rFonts w:ascii="Georgia" w:hAnsi="Georgia"/>
        </w:rPr>
        <w:t>Network Statistics</w:t>
      </w:r>
    </w:p>
    <w:p w14:paraId="229B77A0" w14:textId="77777777" w:rsidR="0000338B" w:rsidRPr="0000338B" w:rsidRDefault="0000338B" w:rsidP="00340BEA">
      <w:pPr>
        <w:spacing w:after="0"/>
      </w:pPr>
    </w:p>
    <w:p w14:paraId="4DF48181" w14:textId="78FFFC39" w:rsidR="00E52C9E" w:rsidRPr="00E51BFA" w:rsidRDefault="00E52C9E" w:rsidP="009F5A1E">
      <w:pPr>
        <w:pStyle w:val="Heading2"/>
        <w:spacing w:before="0" w:after="0" w:line="240" w:lineRule="auto"/>
        <w:rPr>
          <w:rFonts w:ascii="Georgia" w:hAnsi="Georgia"/>
        </w:rPr>
      </w:pPr>
      <w:bookmarkStart w:id="77" w:name="_Toc190786259"/>
      <w:r w:rsidRPr="00E51BFA">
        <w:rPr>
          <w:rFonts w:ascii="Georgia" w:hAnsi="Georgia"/>
        </w:rPr>
        <w:t>Example 8:</w:t>
      </w:r>
      <w:bookmarkEnd w:id="77"/>
      <w:r w:rsidRPr="00E51BFA">
        <w:rPr>
          <w:rFonts w:ascii="Georgia" w:hAnsi="Georgia"/>
        </w:rPr>
        <w:t xml:space="preserve"> </w:t>
      </w:r>
    </w:p>
    <w:p w14:paraId="35F6EBB4" w14:textId="77777777" w:rsidR="00340BEA" w:rsidRDefault="00340BEA" w:rsidP="009F5A1E">
      <w:pPr>
        <w:spacing w:after="0" w:line="240" w:lineRule="auto"/>
        <w:rPr>
          <w:rFonts w:ascii="Georgia" w:hAnsi="Georgia"/>
          <w:color w:val="00B050"/>
        </w:rPr>
      </w:pPr>
    </w:p>
    <w:p w14:paraId="0E27A939" w14:textId="1742D433" w:rsidR="00142091" w:rsidRPr="00DE4751" w:rsidRDefault="00DE4751" w:rsidP="009F5A1E">
      <w:pPr>
        <w:spacing w:after="0" w:line="240" w:lineRule="auto"/>
        <w:rPr>
          <w:rFonts w:ascii="Georgia" w:hAnsi="Georgia"/>
          <w:color w:val="000000" w:themeColor="text1"/>
        </w:rPr>
      </w:pPr>
      <w:r w:rsidRPr="00DE4751">
        <w:rPr>
          <w:rFonts w:ascii="Georgia" w:hAnsi="Georgia"/>
          <w:color w:val="000000" w:themeColor="text1"/>
        </w:rPr>
        <w:t xml:space="preserve">The </w:t>
      </w:r>
      <w:r w:rsidRPr="00DE4751">
        <w:rPr>
          <w:rFonts w:ascii="Georgia" w:hAnsi="Georgia"/>
          <w:color w:val="000000" w:themeColor="text1"/>
        </w:rPr>
        <w:t>‘</w:t>
      </w:r>
      <w:r w:rsidRPr="00DE4751">
        <w:rPr>
          <w:rFonts w:ascii="Georgia" w:hAnsi="Georgia"/>
          <w:b/>
          <w:bCs/>
          <w:color w:val="000000" w:themeColor="text1"/>
        </w:rPr>
        <w:t>ping</w:t>
      </w:r>
      <w:r w:rsidRPr="00DE4751">
        <w:rPr>
          <w:rFonts w:ascii="Georgia" w:hAnsi="Georgia"/>
          <w:color w:val="000000" w:themeColor="text1"/>
        </w:rPr>
        <w:t>’</w:t>
      </w:r>
      <w:r w:rsidRPr="00DE4751">
        <w:rPr>
          <w:rFonts w:ascii="Georgia" w:hAnsi="Georgia"/>
          <w:color w:val="000000" w:themeColor="text1"/>
        </w:rPr>
        <w:t xml:space="preserve"> command checks whether your computer has an internet connection. If a reliable website responds to the ping request, your internet connection is working.</w:t>
      </w:r>
    </w:p>
    <w:p w14:paraId="6284845C" w14:textId="77777777" w:rsidR="00340BEA" w:rsidRPr="00E51BFA" w:rsidRDefault="00340BEA" w:rsidP="009F5A1E">
      <w:pPr>
        <w:spacing w:after="0" w:line="240" w:lineRule="auto"/>
        <w:rPr>
          <w:rFonts w:ascii="Georgia" w:hAnsi="Georgia"/>
          <w:color w:val="00B050"/>
        </w:rPr>
      </w:pPr>
    </w:p>
    <w:p w14:paraId="33A94CA6" w14:textId="77777777" w:rsidR="00E52C9E" w:rsidRPr="00E51BFA" w:rsidRDefault="00E52C9E" w:rsidP="009F5A1E">
      <w:pPr>
        <w:keepNext/>
        <w:spacing w:after="0" w:line="240" w:lineRule="auto"/>
        <w:jc w:val="center"/>
        <w:rPr>
          <w:rFonts w:ascii="Georgia" w:hAnsi="Georgia"/>
        </w:rPr>
      </w:pPr>
      <w:r w:rsidRPr="00E51BFA">
        <w:rPr>
          <w:rFonts w:ascii="Georgia" w:hAnsi="Georgia"/>
          <w:noProof/>
        </w:rPr>
        <w:drawing>
          <wp:inline distT="0" distB="0" distL="0" distR="0" wp14:anchorId="317ECBFB" wp14:editId="65D8C643">
            <wp:extent cx="4031129" cy="2267510"/>
            <wp:effectExtent l="0" t="0" r="7620" b="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rotWithShape="1">
                    <a:blip r:embed="rId22">
                      <a:extLst>
                        <a:ext uri="{28A0092B-C50C-407E-A947-70E740481C1C}">
                          <a14:useLocalDpi xmlns:a14="http://schemas.microsoft.com/office/drawing/2010/main" val="0"/>
                        </a:ext>
                      </a:extLst>
                    </a:blip>
                    <a:srcRect r="58040" b="58040"/>
                    <a:stretch>
                      <a:fillRect/>
                    </a:stretch>
                  </pic:blipFill>
                  <pic:spPr bwMode="auto">
                    <a:xfrm>
                      <a:off x="0" y="0"/>
                      <a:ext cx="4031129" cy="2267510"/>
                    </a:xfrm>
                    <a:prstGeom prst="rect">
                      <a:avLst/>
                    </a:prstGeom>
                    <a:noFill/>
                    <a:ln>
                      <a:noFill/>
                    </a:ln>
                  </pic:spPr>
                </pic:pic>
              </a:graphicData>
            </a:graphic>
          </wp:inline>
        </w:drawing>
      </w:r>
    </w:p>
    <w:p w14:paraId="00EE5B65" w14:textId="12C73F3F" w:rsidR="00E52C9E" w:rsidRDefault="00E52C9E" w:rsidP="009F5A1E">
      <w:pPr>
        <w:pStyle w:val="Caption"/>
        <w:spacing w:after="0"/>
        <w:jc w:val="center"/>
        <w:rPr>
          <w:rFonts w:ascii="Georgia" w:hAnsi="Georgia"/>
        </w:rPr>
      </w:pPr>
      <w:r w:rsidRPr="00E51BFA">
        <w:rPr>
          <w:rFonts w:ascii="Georgia" w:hAnsi="Georgia"/>
        </w:rPr>
        <w:t xml:space="preserve">Figure 13: </w:t>
      </w:r>
      <w:r w:rsidR="007B6F6A" w:rsidRPr="00E51BFA">
        <w:rPr>
          <w:rFonts w:ascii="Georgia" w:hAnsi="Georgia"/>
        </w:rPr>
        <w:t>Checking Internet Connection.</w:t>
      </w:r>
    </w:p>
    <w:p w14:paraId="29C3ED57" w14:textId="77777777" w:rsidR="00340BEA" w:rsidRDefault="00340BEA" w:rsidP="00340BEA"/>
    <w:p w14:paraId="0BB8591C" w14:textId="77777777" w:rsidR="00340BEA" w:rsidRDefault="00340BEA" w:rsidP="00340BEA"/>
    <w:p w14:paraId="0073FFFD" w14:textId="77777777" w:rsidR="00340BEA" w:rsidRDefault="00340BEA" w:rsidP="00340BEA"/>
    <w:p w14:paraId="1E73FC2D" w14:textId="77777777" w:rsidR="00340BEA" w:rsidRDefault="00340BEA" w:rsidP="00340BEA"/>
    <w:p w14:paraId="1876F195" w14:textId="4A9333D8" w:rsidR="00E52C9E" w:rsidRDefault="00E52C9E" w:rsidP="009F5A1E">
      <w:pPr>
        <w:pStyle w:val="Heading2"/>
        <w:spacing w:before="0" w:after="0" w:line="240" w:lineRule="auto"/>
        <w:rPr>
          <w:rFonts w:ascii="Georgia" w:hAnsi="Georgia"/>
        </w:rPr>
      </w:pPr>
      <w:bookmarkStart w:id="78" w:name="_Toc190786260"/>
      <w:r w:rsidRPr="00E51BFA">
        <w:rPr>
          <w:rFonts w:ascii="Georgia" w:hAnsi="Georgia"/>
        </w:rPr>
        <w:lastRenderedPageBreak/>
        <w:t>Example 9:</w:t>
      </w:r>
      <w:bookmarkEnd w:id="78"/>
      <w:r w:rsidRPr="00E51BFA">
        <w:rPr>
          <w:rFonts w:ascii="Georgia" w:hAnsi="Georgia"/>
        </w:rPr>
        <w:t xml:space="preserve"> </w:t>
      </w:r>
    </w:p>
    <w:p w14:paraId="336A25E5" w14:textId="77777777" w:rsidR="00340BEA" w:rsidRPr="00340BEA" w:rsidRDefault="00340BEA" w:rsidP="00340BEA">
      <w:pPr>
        <w:spacing w:after="0"/>
      </w:pPr>
    </w:p>
    <w:p w14:paraId="1B0B9C6E" w14:textId="5E45159B" w:rsidR="007A286F" w:rsidRPr="0090385A" w:rsidRDefault="0090385A" w:rsidP="0090385A">
      <w:pPr>
        <w:spacing w:after="0" w:line="240" w:lineRule="auto"/>
        <w:jc w:val="both"/>
        <w:rPr>
          <w:rFonts w:ascii="Georgia" w:hAnsi="Georgia"/>
          <w:color w:val="000000" w:themeColor="text1"/>
        </w:rPr>
      </w:pPr>
      <w:r w:rsidRPr="0090385A">
        <w:rPr>
          <w:rFonts w:ascii="Georgia" w:hAnsi="Georgia"/>
          <w:color w:val="000000" w:themeColor="text1"/>
        </w:rPr>
        <w:t xml:space="preserve">The </w:t>
      </w:r>
      <w:r>
        <w:rPr>
          <w:rFonts w:ascii="Georgia" w:hAnsi="Georgia"/>
          <w:color w:val="000000" w:themeColor="text1"/>
        </w:rPr>
        <w:t>‘</w:t>
      </w:r>
      <w:proofErr w:type="spellStart"/>
      <w:r w:rsidRPr="0090385A">
        <w:rPr>
          <w:rFonts w:ascii="Georgia" w:hAnsi="Georgia"/>
          <w:b/>
          <w:bCs/>
          <w:color w:val="000000" w:themeColor="text1"/>
        </w:rPr>
        <w:t>tasklist</w:t>
      </w:r>
      <w:proofErr w:type="spellEnd"/>
      <w:r>
        <w:rPr>
          <w:rFonts w:ascii="Georgia" w:hAnsi="Georgia"/>
          <w:color w:val="000000" w:themeColor="text1"/>
        </w:rPr>
        <w:t>’</w:t>
      </w:r>
      <w:r w:rsidRPr="0090385A">
        <w:rPr>
          <w:rFonts w:ascii="Georgia" w:hAnsi="Georgia"/>
          <w:color w:val="000000" w:themeColor="text1"/>
        </w:rPr>
        <w:t xml:space="preserve"> command displays all running processes on your computer. It provides information similar to Task Manager by showing the tasks currently being performed by the system.</w:t>
      </w:r>
    </w:p>
    <w:p w14:paraId="64C5E39F" w14:textId="77777777" w:rsidR="00340BEA" w:rsidRPr="00E51BFA" w:rsidRDefault="00340BEA" w:rsidP="009F5A1E">
      <w:pPr>
        <w:spacing w:after="0" w:line="240" w:lineRule="auto"/>
        <w:rPr>
          <w:rFonts w:ascii="Georgia" w:hAnsi="Georgia"/>
          <w:color w:val="00B050"/>
        </w:rPr>
      </w:pPr>
    </w:p>
    <w:p w14:paraId="00F2508F" w14:textId="77777777" w:rsidR="00E52C9E" w:rsidRPr="00E51BFA" w:rsidRDefault="00E52C9E" w:rsidP="009F5A1E">
      <w:pPr>
        <w:keepNext/>
        <w:spacing w:after="0" w:line="240" w:lineRule="auto"/>
        <w:jc w:val="center"/>
        <w:rPr>
          <w:rFonts w:ascii="Georgia" w:hAnsi="Georgia"/>
        </w:rPr>
      </w:pPr>
      <w:r w:rsidRPr="00E51BFA">
        <w:rPr>
          <w:rFonts w:ascii="Georgia" w:hAnsi="Georgia"/>
          <w:noProof/>
        </w:rPr>
        <w:drawing>
          <wp:inline distT="0" distB="0" distL="0" distR="0" wp14:anchorId="33F66AB9" wp14:editId="6CFF83BA">
            <wp:extent cx="4031129" cy="2267510"/>
            <wp:effectExtent l="0" t="0" r="7620" b="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49916" b="49916"/>
                    <a:stretch>
                      <a:fillRect/>
                    </a:stretch>
                  </pic:blipFill>
                  <pic:spPr bwMode="auto">
                    <a:xfrm>
                      <a:off x="0" y="0"/>
                      <a:ext cx="4031129" cy="2267510"/>
                    </a:xfrm>
                    <a:prstGeom prst="rect">
                      <a:avLst/>
                    </a:prstGeom>
                    <a:noFill/>
                    <a:ln>
                      <a:noFill/>
                    </a:ln>
                  </pic:spPr>
                </pic:pic>
              </a:graphicData>
            </a:graphic>
          </wp:inline>
        </w:drawing>
      </w:r>
    </w:p>
    <w:p w14:paraId="6B092D00" w14:textId="69EB01A2" w:rsidR="00E52C9E" w:rsidRDefault="00E52C9E" w:rsidP="009F5A1E">
      <w:pPr>
        <w:pStyle w:val="Caption"/>
        <w:spacing w:after="0"/>
        <w:jc w:val="center"/>
        <w:rPr>
          <w:rFonts w:ascii="Georgia" w:hAnsi="Georgia"/>
        </w:rPr>
      </w:pPr>
      <w:r w:rsidRPr="00E51BFA">
        <w:rPr>
          <w:rFonts w:ascii="Georgia" w:hAnsi="Georgia"/>
        </w:rPr>
        <w:t xml:space="preserve">Figure 14: </w:t>
      </w:r>
      <w:r w:rsidR="00341D9B" w:rsidRPr="00E51BFA">
        <w:rPr>
          <w:rFonts w:ascii="Georgia" w:hAnsi="Georgia"/>
        </w:rPr>
        <w:t>Task List.</w:t>
      </w:r>
    </w:p>
    <w:p w14:paraId="3C948F85" w14:textId="77777777" w:rsidR="00340BEA" w:rsidRPr="00340BEA" w:rsidRDefault="00340BEA" w:rsidP="00340BEA">
      <w:pPr>
        <w:spacing w:after="0"/>
      </w:pPr>
    </w:p>
    <w:p w14:paraId="24AF2C5E" w14:textId="5E994D3D" w:rsidR="00E52C9E" w:rsidRDefault="00E52C9E" w:rsidP="00340BEA">
      <w:pPr>
        <w:pStyle w:val="Heading2"/>
        <w:spacing w:before="0" w:after="0" w:line="240" w:lineRule="auto"/>
        <w:rPr>
          <w:rFonts w:ascii="Georgia" w:hAnsi="Georgia"/>
        </w:rPr>
      </w:pPr>
      <w:bookmarkStart w:id="79" w:name="_Toc190786261"/>
      <w:r w:rsidRPr="00E51BFA">
        <w:rPr>
          <w:rFonts w:ascii="Georgia" w:hAnsi="Georgia"/>
        </w:rPr>
        <w:t>Example 10:</w:t>
      </w:r>
      <w:bookmarkEnd w:id="79"/>
      <w:r w:rsidRPr="00E51BFA">
        <w:rPr>
          <w:rFonts w:ascii="Georgia" w:hAnsi="Georgia"/>
        </w:rPr>
        <w:t xml:space="preserve"> </w:t>
      </w:r>
    </w:p>
    <w:p w14:paraId="09E01E85" w14:textId="77777777" w:rsidR="00340BEA" w:rsidRPr="009A2439" w:rsidRDefault="00340BEA" w:rsidP="009A2439">
      <w:pPr>
        <w:spacing w:after="0"/>
        <w:jc w:val="both"/>
        <w:rPr>
          <w:color w:val="000000" w:themeColor="text1"/>
        </w:rPr>
      </w:pPr>
    </w:p>
    <w:p w14:paraId="4EE5ACDE" w14:textId="2F891E7A" w:rsidR="00340BEA" w:rsidRPr="009A2439" w:rsidRDefault="006F068E" w:rsidP="009A2439">
      <w:pPr>
        <w:spacing w:after="0" w:line="240" w:lineRule="auto"/>
        <w:jc w:val="both"/>
        <w:rPr>
          <w:rFonts w:ascii="Georgia" w:hAnsi="Georgia"/>
          <w:color w:val="000000" w:themeColor="text1"/>
        </w:rPr>
      </w:pPr>
      <w:r w:rsidRPr="009A2439">
        <w:rPr>
          <w:rFonts w:ascii="Georgia" w:hAnsi="Georgia"/>
          <w:color w:val="000000" w:themeColor="text1"/>
        </w:rPr>
        <w:t xml:space="preserve">The </w:t>
      </w:r>
      <w:r w:rsidR="009A2439" w:rsidRPr="009A2439">
        <w:rPr>
          <w:rFonts w:ascii="Georgia" w:hAnsi="Georgia"/>
          <w:color w:val="000000" w:themeColor="text1"/>
        </w:rPr>
        <w:t>‘</w:t>
      </w:r>
      <w:proofErr w:type="spellStart"/>
      <w:r w:rsidR="009A2439" w:rsidRPr="009A2439">
        <w:rPr>
          <w:rFonts w:ascii="Georgia" w:hAnsi="Georgia"/>
          <w:b/>
          <w:bCs/>
          <w:color w:val="000000" w:themeColor="text1"/>
        </w:rPr>
        <w:t>systeminfo</w:t>
      </w:r>
      <w:proofErr w:type="spellEnd"/>
      <w:r w:rsidR="009A2439" w:rsidRPr="009A2439">
        <w:rPr>
          <w:rFonts w:ascii="Georgia" w:hAnsi="Georgia"/>
          <w:color w:val="000000" w:themeColor="text1"/>
        </w:rPr>
        <w:t>’</w:t>
      </w:r>
      <w:r w:rsidRPr="009A2439">
        <w:rPr>
          <w:rFonts w:ascii="Georgia" w:hAnsi="Georgia"/>
          <w:color w:val="000000" w:themeColor="text1"/>
        </w:rPr>
        <w:t xml:space="preserve"> command displays detailed information about your computer, including the operating system, hardware specifications, and system configuration.</w:t>
      </w:r>
      <w:r w:rsidR="009A2439" w:rsidRPr="009A2439">
        <w:rPr>
          <w:rFonts w:ascii="Georgia" w:hAnsi="Georgia"/>
          <w:color w:val="000000" w:themeColor="text1"/>
        </w:rPr>
        <w:t xml:space="preserve"> Please refer to figure 15 for an example.</w:t>
      </w:r>
    </w:p>
    <w:p w14:paraId="30639A7C" w14:textId="77777777" w:rsidR="009A2439" w:rsidRPr="00E51BFA" w:rsidRDefault="009A2439" w:rsidP="00340BEA">
      <w:pPr>
        <w:spacing w:after="0" w:line="240" w:lineRule="auto"/>
        <w:rPr>
          <w:rFonts w:ascii="Georgia" w:hAnsi="Georgia"/>
          <w:color w:val="00B050"/>
        </w:rPr>
      </w:pPr>
    </w:p>
    <w:p w14:paraId="67502808" w14:textId="77777777" w:rsidR="00E52C9E" w:rsidRPr="00E51BFA" w:rsidRDefault="00E52C9E" w:rsidP="009F5A1E">
      <w:pPr>
        <w:keepNext/>
        <w:spacing w:after="0" w:line="240" w:lineRule="auto"/>
        <w:jc w:val="center"/>
        <w:rPr>
          <w:rFonts w:ascii="Georgia" w:hAnsi="Georgia"/>
        </w:rPr>
      </w:pPr>
      <w:r w:rsidRPr="00E51BFA">
        <w:rPr>
          <w:rFonts w:ascii="Georgia" w:hAnsi="Georgia"/>
          <w:noProof/>
        </w:rPr>
        <w:drawing>
          <wp:inline distT="0" distB="0" distL="0" distR="0" wp14:anchorId="7A68AC5C" wp14:editId="3D164211">
            <wp:extent cx="4031129" cy="2267510"/>
            <wp:effectExtent l="0" t="0" r="7620" b="0"/>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rotWithShape="1">
                    <a:blip r:embed="rId24">
                      <a:extLst>
                        <a:ext uri="{28A0092B-C50C-407E-A947-70E740481C1C}">
                          <a14:useLocalDpi xmlns:a14="http://schemas.microsoft.com/office/drawing/2010/main" val="0"/>
                        </a:ext>
                      </a:extLst>
                    </a:blip>
                    <a:srcRect r="56542" b="56541"/>
                    <a:stretch>
                      <a:fillRect/>
                    </a:stretch>
                  </pic:blipFill>
                  <pic:spPr bwMode="auto">
                    <a:xfrm>
                      <a:off x="0" y="0"/>
                      <a:ext cx="4031129" cy="2267510"/>
                    </a:xfrm>
                    <a:prstGeom prst="rect">
                      <a:avLst/>
                    </a:prstGeom>
                    <a:noFill/>
                    <a:ln>
                      <a:noFill/>
                    </a:ln>
                  </pic:spPr>
                </pic:pic>
              </a:graphicData>
            </a:graphic>
          </wp:inline>
        </w:drawing>
      </w:r>
    </w:p>
    <w:p w14:paraId="091C9B0B" w14:textId="7785AF35" w:rsidR="00E52C9E" w:rsidRDefault="00E52C9E" w:rsidP="009F5A1E">
      <w:pPr>
        <w:pStyle w:val="Caption"/>
        <w:spacing w:after="0"/>
        <w:jc w:val="center"/>
        <w:rPr>
          <w:rFonts w:ascii="Georgia" w:hAnsi="Georgia"/>
        </w:rPr>
      </w:pPr>
      <w:r w:rsidRPr="00E51BFA">
        <w:rPr>
          <w:rFonts w:ascii="Georgia" w:hAnsi="Georgia"/>
        </w:rPr>
        <w:t xml:space="preserve">Figure 15: </w:t>
      </w:r>
      <w:r w:rsidR="000136E4" w:rsidRPr="00E51BFA">
        <w:rPr>
          <w:rFonts w:ascii="Georgia" w:hAnsi="Georgia"/>
        </w:rPr>
        <w:t>System Information.</w:t>
      </w:r>
    </w:p>
    <w:p w14:paraId="4A5D61BE" w14:textId="77777777" w:rsidR="009F5A1E" w:rsidRDefault="009F5A1E" w:rsidP="009F5A1E"/>
    <w:p w14:paraId="1EF1BF13" w14:textId="77777777" w:rsidR="000E082B" w:rsidRDefault="000E082B" w:rsidP="009F5A1E">
      <w:pPr>
        <w:pStyle w:val="Heading1"/>
        <w:spacing w:before="0" w:after="0" w:line="240" w:lineRule="auto"/>
        <w:rPr>
          <w:rFonts w:ascii="Georgia" w:hAnsi="Georgia"/>
          <w:b/>
          <w:bCs/>
          <w:u w:val="single"/>
          <w:shd w:val="clear" w:color="auto" w:fill="FFFFFF"/>
        </w:rPr>
      </w:pPr>
      <w:bookmarkStart w:id="80" w:name="_Toc190786262"/>
    </w:p>
    <w:p w14:paraId="077B896F" w14:textId="77777777" w:rsidR="000E082B" w:rsidRDefault="000E082B">
      <w:pPr>
        <w:rPr>
          <w:rFonts w:ascii="Georgia" w:eastAsiaTheme="majorEastAsia" w:hAnsi="Georgia" w:cstheme="majorBidi"/>
          <w:b/>
          <w:bCs/>
          <w:color w:val="0F4761" w:themeColor="accent1" w:themeShade="BF"/>
          <w:sz w:val="40"/>
          <w:szCs w:val="40"/>
          <w:u w:val="single"/>
          <w:shd w:val="clear" w:color="auto" w:fill="FFFFFF"/>
        </w:rPr>
      </w:pPr>
      <w:r>
        <w:rPr>
          <w:rFonts w:ascii="Georgia" w:hAnsi="Georgia"/>
          <w:b/>
          <w:bCs/>
          <w:u w:val="single"/>
          <w:shd w:val="clear" w:color="auto" w:fill="FFFFFF"/>
        </w:rPr>
        <w:br w:type="page"/>
      </w:r>
    </w:p>
    <w:p w14:paraId="0A1F593B" w14:textId="3B3BFD91" w:rsidR="00E52C9E" w:rsidRPr="00C026F6" w:rsidRDefault="00E52C9E" w:rsidP="009F5A1E">
      <w:pPr>
        <w:pStyle w:val="Heading1"/>
        <w:spacing w:before="0" w:after="0" w:line="240" w:lineRule="auto"/>
        <w:rPr>
          <w:rFonts w:ascii="Georgia" w:hAnsi="Georgia"/>
          <w:b/>
          <w:bCs/>
          <w:u w:val="single"/>
          <w:shd w:val="clear" w:color="auto" w:fill="FFFFFF"/>
        </w:rPr>
      </w:pPr>
      <w:r w:rsidRPr="00C026F6">
        <w:rPr>
          <w:rFonts w:ascii="Georgia" w:hAnsi="Georgia"/>
          <w:b/>
          <w:bCs/>
          <w:u w:val="single"/>
          <w:shd w:val="clear" w:color="auto" w:fill="FFFFFF"/>
        </w:rPr>
        <w:lastRenderedPageBreak/>
        <w:t>Use of Linux OS CLI commands</w:t>
      </w:r>
      <w:bookmarkEnd w:id="80"/>
    </w:p>
    <w:p w14:paraId="4E337DA4" w14:textId="77777777" w:rsidR="009F5A1E" w:rsidRPr="009F5A1E" w:rsidRDefault="009F5A1E" w:rsidP="009F5A1E">
      <w:pPr>
        <w:spacing w:after="0" w:line="240" w:lineRule="auto"/>
      </w:pPr>
    </w:p>
    <w:p w14:paraId="09965751" w14:textId="4FE8B73A" w:rsidR="00644183" w:rsidRDefault="006C7B2A" w:rsidP="006C7B2A">
      <w:pPr>
        <w:spacing w:after="0" w:line="240" w:lineRule="auto"/>
        <w:jc w:val="both"/>
        <w:rPr>
          <w:rFonts w:ascii="Georgia" w:hAnsi="Georgia"/>
        </w:rPr>
      </w:pPr>
      <w:r w:rsidRPr="006C7B2A">
        <w:rPr>
          <w:rFonts w:ascii="Georgia" w:hAnsi="Georgia"/>
        </w:rPr>
        <w:t>Linux uses a command-line interface (CLI), where users type commands to interact with the computer. It can be used to manage files, run programs, and change system settings. Linux commands are case-sensitive and are usually written in lowercase. Every Linux system has a special user called root, who has complete access to and control over the system</w:t>
      </w:r>
      <w:sdt>
        <w:sdtPr>
          <w:rPr>
            <w:rFonts w:ascii="Georgia" w:hAnsi="Georgia"/>
          </w:rPr>
          <w:id w:val="350458529"/>
          <w:citation/>
        </w:sdtPr>
        <w:sdtEndPr/>
        <w:sdtContent>
          <w:r w:rsidR="00923E1D">
            <w:rPr>
              <w:rFonts w:ascii="Georgia" w:hAnsi="Georgia"/>
            </w:rPr>
            <w:fldChar w:fldCharType="begin"/>
          </w:r>
          <w:r w:rsidR="00923E1D">
            <w:rPr>
              <w:rFonts w:ascii="Georgia" w:hAnsi="Georgia"/>
            </w:rPr>
            <w:instrText xml:space="preserve"> CITATION Lux26 \l 2057 </w:instrText>
          </w:r>
          <w:r w:rsidR="00923E1D">
            <w:rPr>
              <w:rFonts w:ascii="Georgia" w:hAnsi="Georgia"/>
            </w:rPr>
            <w:fldChar w:fldCharType="separate"/>
          </w:r>
          <w:r w:rsidR="00CD4A00">
            <w:rPr>
              <w:rFonts w:ascii="Georgia" w:hAnsi="Georgia"/>
              <w:noProof/>
            </w:rPr>
            <w:t xml:space="preserve"> </w:t>
          </w:r>
          <w:r w:rsidR="00CD4A00" w:rsidRPr="00CD4A00">
            <w:rPr>
              <w:rFonts w:ascii="Georgia" w:hAnsi="Georgia"/>
              <w:noProof/>
            </w:rPr>
            <w:t>[8]</w:t>
          </w:r>
          <w:r w:rsidR="00923E1D">
            <w:rPr>
              <w:rFonts w:ascii="Georgia" w:hAnsi="Georgia"/>
            </w:rPr>
            <w:fldChar w:fldCharType="end"/>
          </w:r>
        </w:sdtContent>
      </w:sdt>
      <w:r w:rsidR="00923E1D">
        <w:rPr>
          <w:rFonts w:ascii="Georgia" w:hAnsi="Georgia"/>
        </w:rPr>
        <w:t>.</w:t>
      </w:r>
    </w:p>
    <w:p w14:paraId="3531D169" w14:textId="77777777" w:rsidR="006C7B2A" w:rsidRPr="00E51BFA" w:rsidRDefault="006C7B2A" w:rsidP="009F5A1E">
      <w:pPr>
        <w:spacing w:after="0" w:line="240" w:lineRule="auto"/>
        <w:rPr>
          <w:rFonts w:ascii="Georgia" w:hAnsi="Georgia"/>
        </w:rPr>
      </w:pPr>
    </w:p>
    <w:p w14:paraId="2246C587" w14:textId="77777777" w:rsidR="00E52C9E" w:rsidRDefault="00E52C9E" w:rsidP="009F5A1E">
      <w:pPr>
        <w:pStyle w:val="Heading2"/>
        <w:spacing w:before="0" w:after="0" w:line="240" w:lineRule="auto"/>
        <w:rPr>
          <w:rFonts w:ascii="Georgia" w:hAnsi="Georgia"/>
        </w:rPr>
      </w:pPr>
      <w:bookmarkStart w:id="81" w:name="_Toc190786263"/>
      <w:r w:rsidRPr="00E51BFA">
        <w:rPr>
          <w:rFonts w:ascii="Georgia" w:hAnsi="Georgia"/>
        </w:rPr>
        <w:t>Example 1:</w:t>
      </w:r>
      <w:bookmarkEnd w:id="81"/>
      <w:r w:rsidRPr="00E51BFA">
        <w:rPr>
          <w:rFonts w:ascii="Georgia" w:hAnsi="Georgia"/>
        </w:rPr>
        <w:t xml:space="preserve"> </w:t>
      </w:r>
    </w:p>
    <w:p w14:paraId="0569A37C" w14:textId="77777777" w:rsidR="00E676EE" w:rsidRPr="00E676EE" w:rsidRDefault="00E676EE" w:rsidP="00E676EE">
      <w:pPr>
        <w:spacing w:after="0"/>
      </w:pPr>
    </w:p>
    <w:p w14:paraId="280A684B" w14:textId="510ED971" w:rsidR="00A11126" w:rsidRPr="00B958A0" w:rsidRDefault="00A11126" w:rsidP="00B958A0">
      <w:pPr>
        <w:spacing w:after="0" w:line="240" w:lineRule="auto"/>
        <w:jc w:val="both"/>
        <w:rPr>
          <w:rFonts w:ascii="Georgia" w:hAnsi="Georgia"/>
          <w:color w:val="000000" w:themeColor="text1"/>
        </w:rPr>
      </w:pPr>
      <w:r w:rsidRPr="00B958A0">
        <w:rPr>
          <w:rFonts w:ascii="Georgia" w:hAnsi="Georgia"/>
          <w:color w:val="000000" w:themeColor="text1"/>
        </w:rPr>
        <w:t>The ‘</w:t>
      </w:r>
      <w:proofErr w:type="spellStart"/>
      <w:r w:rsidRPr="00B958A0">
        <w:rPr>
          <w:rFonts w:ascii="Georgia" w:hAnsi="Georgia"/>
          <w:b/>
          <w:bCs/>
          <w:color w:val="000000" w:themeColor="text1"/>
        </w:rPr>
        <w:t>whoami</w:t>
      </w:r>
      <w:proofErr w:type="spellEnd"/>
      <w:r w:rsidRPr="00B958A0">
        <w:rPr>
          <w:rFonts w:ascii="Georgia" w:hAnsi="Georgia"/>
          <w:color w:val="000000" w:themeColor="text1"/>
        </w:rPr>
        <w:t>’ command displays the username currently logged into the computer. It is a reliable way to identify the active user.</w:t>
      </w:r>
      <w:r w:rsidR="00B958A0" w:rsidRPr="00B958A0">
        <w:rPr>
          <w:rFonts w:ascii="Georgia" w:hAnsi="Georgia"/>
          <w:color w:val="000000" w:themeColor="text1"/>
        </w:rPr>
        <w:t xml:space="preserve"> </w:t>
      </w:r>
      <w:r w:rsidRPr="00B958A0">
        <w:rPr>
          <w:rFonts w:ascii="Georgia" w:hAnsi="Georgia"/>
          <w:color w:val="000000" w:themeColor="text1"/>
        </w:rPr>
        <w:t xml:space="preserve">The </w:t>
      </w:r>
      <w:r w:rsidR="00B958A0" w:rsidRPr="00B958A0">
        <w:rPr>
          <w:rFonts w:ascii="Georgia" w:hAnsi="Georgia"/>
          <w:color w:val="000000" w:themeColor="text1"/>
        </w:rPr>
        <w:t>‘</w:t>
      </w:r>
      <w:r w:rsidR="00B958A0" w:rsidRPr="00B958A0">
        <w:rPr>
          <w:rFonts w:ascii="Georgia" w:hAnsi="Georgia"/>
          <w:b/>
          <w:bCs/>
          <w:color w:val="000000" w:themeColor="text1"/>
        </w:rPr>
        <w:t>date</w:t>
      </w:r>
      <w:r w:rsidR="00B958A0" w:rsidRPr="00B958A0">
        <w:rPr>
          <w:rFonts w:ascii="Georgia" w:hAnsi="Georgia"/>
          <w:color w:val="000000" w:themeColor="text1"/>
        </w:rPr>
        <w:t>’</w:t>
      </w:r>
      <w:r w:rsidRPr="00B958A0">
        <w:rPr>
          <w:rFonts w:ascii="Georgia" w:hAnsi="Georgia"/>
          <w:color w:val="000000" w:themeColor="text1"/>
        </w:rPr>
        <w:t xml:space="preserve"> command displays the current system date and time.</w:t>
      </w:r>
      <w:r w:rsidR="00B958A0" w:rsidRPr="00B958A0">
        <w:rPr>
          <w:rFonts w:ascii="Georgia" w:hAnsi="Georgia"/>
          <w:color w:val="000000" w:themeColor="text1"/>
        </w:rPr>
        <w:t xml:space="preserve"> Both examples are used below in figure 16.</w:t>
      </w:r>
    </w:p>
    <w:p w14:paraId="3D1A0192" w14:textId="77777777" w:rsidR="00A11126" w:rsidRPr="00E51BFA" w:rsidRDefault="00A11126" w:rsidP="009F5A1E">
      <w:pPr>
        <w:spacing w:after="0" w:line="240" w:lineRule="auto"/>
        <w:rPr>
          <w:rFonts w:ascii="Georgia" w:hAnsi="Georgia"/>
          <w:color w:val="00B050"/>
        </w:rPr>
      </w:pPr>
    </w:p>
    <w:p w14:paraId="7E475928" w14:textId="77777777" w:rsidR="00E52C9E" w:rsidRPr="00E51BFA" w:rsidRDefault="00E52C9E" w:rsidP="009F5A1E">
      <w:pPr>
        <w:keepNext/>
        <w:spacing w:after="0" w:line="240" w:lineRule="auto"/>
        <w:jc w:val="center"/>
        <w:rPr>
          <w:rFonts w:ascii="Georgia" w:hAnsi="Georgia"/>
        </w:rPr>
      </w:pPr>
      <w:r w:rsidRPr="00E51BFA">
        <w:rPr>
          <w:rFonts w:ascii="Georgia" w:hAnsi="Georgia"/>
          <w:noProof/>
        </w:rPr>
        <w:drawing>
          <wp:inline distT="0" distB="0" distL="0" distR="0" wp14:anchorId="767861CC" wp14:editId="517161CC">
            <wp:extent cx="3249038" cy="2588893"/>
            <wp:effectExtent l="0" t="0" r="8890" b="2540"/>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rotWithShape="1">
                    <a:blip r:embed="rId25">
                      <a:extLst>
                        <a:ext uri="{28A0092B-C50C-407E-A947-70E740481C1C}">
                          <a14:useLocalDpi xmlns:a14="http://schemas.microsoft.com/office/drawing/2010/main" val="0"/>
                        </a:ext>
                      </a:extLst>
                    </a:blip>
                    <a:srcRect l="50823" t="36419" r="20872" b="23485"/>
                    <a:stretch>
                      <a:fillRect/>
                    </a:stretch>
                  </pic:blipFill>
                  <pic:spPr bwMode="auto">
                    <a:xfrm>
                      <a:off x="0" y="0"/>
                      <a:ext cx="3267242" cy="2603399"/>
                    </a:xfrm>
                    <a:prstGeom prst="rect">
                      <a:avLst/>
                    </a:prstGeom>
                    <a:noFill/>
                    <a:ln>
                      <a:noFill/>
                    </a:ln>
                    <a:extLst>
                      <a:ext uri="{53640926-AAD7-44D8-BBD7-CCE9431645EC}">
                        <a14:shadowObscured xmlns:a14="http://schemas.microsoft.com/office/drawing/2010/main"/>
                      </a:ext>
                    </a:extLst>
                  </pic:spPr>
                </pic:pic>
              </a:graphicData>
            </a:graphic>
          </wp:inline>
        </w:drawing>
      </w:r>
    </w:p>
    <w:p w14:paraId="12344CFE" w14:textId="28749E45" w:rsidR="00E52C9E" w:rsidRDefault="00E52C9E" w:rsidP="009F5A1E">
      <w:pPr>
        <w:pStyle w:val="Caption"/>
        <w:spacing w:after="0"/>
        <w:jc w:val="center"/>
        <w:rPr>
          <w:rFonts w:ascii="Georgia" w:hAnsi="Georgia"/>
        </w:rPr>
      </w:pPr>
      <w:r w:rsidRPr="00E51BFA">
        <w:rPr>
          <w:rFonts w:ascii="Georgia" w:hAnsi="Georgia"/>
        </w:rPr>
        <w:t xml:space="preserve">Figure 16: </w:t>
      </w:r>
      <w:r w:rsidR="00335ABB" w:rsidRPr="00E51BFA">
        <w:rPr>
          <w:rFonts w:ascii="Georgia" w:hAnsi="Georgia"/>
        </w:rPr>
        <w:t>‘date’ &amp; ‘</w:t>
      </w:r>
      <w:proofErr w:type="spellStart"/>
      <w:r w:rsidR="00335ABB" w:rsidRPr="00E51BFA">
        <w:rPr>
          <w:rFonts w:ascii="Georgia" w:hAnsi="Georgia"/>
        </w:rPr>
        <w:t>whoami</w:t>
      </w:r>
      <w:proofErr w:type="spellEnd"/>
      <w:r w:rsidR="00B958A0" w:rsidRPr="00E51BFA">
        <w:rPr>
          <w:rFonts w:ascii="Georgia" w:hAnsi="Georgia"/>
        </w:rPr>
        <w:t>’ Commands</w:t>
      </w:r>
    </w:p>
    <w:p w14:paraId="1FCA2CC9" w14:textId="77777777" w:rsidR="00B958A0" w:rsidRPr="00B958A0" w:rsidRDefault="00B958A0" w:rsidP="00B958A0">
      <w:pPr>
        <w:spacing w:after="0"/>
      </w:pPr>
    </w:p>
    <w:p w14:paraId="2C03F5EA" w14:textId="77777777" w:rsidR="00E52C9E" w:rsidRDefault="00E52C9E" w:rsidP="009F5A1E">
      <w:pPr>
        <w:pStyle w:val="Heading2"/>
        <w:spacing w:before="0" w:after="0" w:line="240" w:lineRule="auto"/>
        <w:rPr>
          <w:rFonts w:ascii="Georgia" w:hAnsi="Georgia"/>
        </w:rPr>
      </w:pPr>
      <w:bookmarkStart w:id="82" w:name="_Toc190786264"/>
      <w:r w:rsidRPr="00E51BFA">
        <w:rPr>
          <w:rFonts w:ascii="Georgia" w:hAnsi="Georgia"/>
        </w:rPr>
        <w:t>Example 2:</w:t>
      </w:r>
      <w:bookmarkEnd w:id="82"/>
      <w:r w:rsidRPr="00E51BFA">
        <w:rPr>
          <w:rFonts w:ascii="Georgia" w:hAnsi="Georgia"/>
        </w:rPr>
        <w:t xml:space="preserve"> </w:t>
      </w:r>
    </w:p>
    <w:p w14:paraId="59695BD9" w14:textId="77777777" w:rsidR="00AD24B1" w:rsidRPr="00AD24B1" w:rsidRDefault="00AD24B1" w:rsidP="00AD24B1">
      <w:pPr>
        <w:spacing w:after="0"/>
      </w:pPr>
    </w:p>
    <w:p w14:paraId="16383592" w14:textId="35ACBCA9" w:rsidR="00F871BE" w:rsidRDefault="00F871BE" w:rsidP="00F871BE">
      <w:pPr>
        <w:keepNext/>
        <w:spacing w:after="0" w:line="240" w:lineRule="auto"/>
        <w:jc w:val="both"/>
        <w:rPr>
          <w:rFonts w:ascii="Georgia" w:hAnsi="Georgia"/>
        </w:rPr>
      </w:pPr>
      <w:r w:rsidRPr="00F871BE">
        <w:rPr>
          <w:rFonts w:ascii="Georgia" w:hAnsi="Georgia"/>
        </w:rPr>
        <w:t xml:space="preserve">The </w:t>
      </w:r>
      <w:r w:rsidRPr="00F871BE">
        <w:rPr>
          <w:rFonts w:ascii="Georgia" w:hAnsi="Georgia"/>
          <w:b/>
          <w:bCs/>
        </w:rPr>
        <w:t>SU</w:t>
      </w:r>
      <w:r w:rsidRPr="00F871BE">
        <w:rPr>
          <w:rFonts w:ascii="Georgia" w:hAnsi="Georgia"/>
        </w:rPr>
        <w:t xml:space="preserve"> (Switch User) command allows you to change to another user account. After typing </w:t>
      </w:r>
      <w:r>
        <w:rPr>
          <w:rFonts w:ascii="Georgia" w:hAnsi="Georgia"/>
        </w:rPr>
        <w:t>‘</w:t>
      </w:r>
      <w:proofErr w:type="spellStart"/>
      <w:r w:rsidRPr="00F871BE">
        <w:rPr>
          <w:rFonts w:ascii="Georgia" w:hAnsi="Georgia"/>
          <w:b/>
          <w:bCs/>
        </w:rPr>
        <w:t>su</w:t>
      </w:r>
      <w:proofErr w:type="spellEnd"/>
      <w:r>
        <w:rPr>
          <w:rFonts w:ascii="Georgia" w:hAnsi="Georgia"/>
        </w:rPr>
        <w:t>’</w:t>
      </w:r>
      <w:r w:rsidRPr="00F871BE">
        <w:rPr>
          <w:rFonts w:ascii="Georgia" w:hAnsi="Georgia"/>
        </w:rPr>
        <w:t>, enter the username</w:t>
      </w:r>
      <w:r>
        <w:rPr>
          <w:rFonts w:ascii="Georgia" w:hAnsi="Georgia"/>
        </w:rPr>
        <w:t xml:space="preserve"> as shown in figure 17</w:t>
      </w:r>
      <w:r w:rsidRPr="00F871BE">
        <w:rPr>
          <w:rFonts w:ascii="Georgia" w:hAnsi="Georgia"/>
        </w:rPr>
        <w:t>. When entering the password, the characters are hidden to protect your security.</w:t>
      </w:r>
    </w:p>
    <w:p w14:paraId="16832843" w14:textId="77777777" w:rsidR="00F871BE" w:rsidRDefault="00F871BE" w:rsidP="009F5A1E">
      <w:pPr>
        <w:keepNext/>
        <w:spacing w:after="0" w:line="240" w:lineRule="auto"/>
        <w:jc w:val="center"/>
        <w:rPr>
          <w:rFonts w:ascii="Georgia" w:hAnsi="Georgia"/>
        </w:rPr>
      </w:pPr>
    </w:p>
    <w:p w14:paraId="5DC0DBD7" w14:textId="056BE029" w:rsidR="00E52C9E" w:rsidRPr="00E51BFA" w:rsidRDefault="00942161" w:rsidP="009F5A1E">
      <w:pPr>
        <w:keepNext/>
        <w:spacing w:after="0" w:line="240" w:lineRule="auto"/>
        <w:jc w:val="center"/>
        <w:rPr>
          <w:rFonts w:ascii="Georgia" w:hAnsi="Georgia"/>
        </w:rPr>
      </w:pPr>
      <w:r w:rsidRPr="00E51BFA">
        <w:rPr>
          <w:rFonts w:ascii="Georgia" w:hAnsi="Georgia"/>
          <w:noProof/>
        </w:rPr>
        <w:drawing>
          <wp:inline distT="0" distB="0" distL="0" distR="0" wp14:anchorId="5429886A" wp14:editId="6F2F7391">
            <wp:extent cx="3424050" cy="1549940"/>
            <wp:effectExtent l="0" t="0" r="5080" b="0"/>
            <wp:docPr id="10944168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416826" name="Picture 1094416826"/>
                    <pic:cNvPicPr/>
                  </pic:nvPicPr>
                  <pic:blipFill>
                    <a:blip r:embed="rId26">
                      <a:extLst>
                        <a:ext uri="{28A0092B-C50C-407E-A947-70E740481C1C}">
                          <a14:useLocalDpi xmlns:a14="http://schemas.microsoft.com/office/drawing/2010/main" val="0"/>
                        </a:ext>
                      </a:extLst>
                    </a:blip>
                    <a:stretch>
                      <a:fillRect/>
                    </a:stretch>
                  </pic:blipFill>
                  <pic:spPr>
                    <a:xfrm>
                      <a:off x="0" y="0"/>
                      <a:ext cx="3447137" cy="1560391"/>
                    </a:xfrm>
                    <a:prstGeom prst="rect">
                      <a:avLst/>
                    </a:prstGeom>
                  </pic:spPr>
                </pic:pic>
              </a:graphicData>
            </a:graphic>
          </wp:inline>
        </w:drawing>
      </w:r>
    </w:p>
    <w:p w14:paraId="4ABEAA9C" w14:textId="341831D1" w:rsidR="00E52C9E" w:rsidRPr="00E51BFA" w:rsidRDefault="00E52C9E" w:rsidP="009F5A1E">
      <w:pPr>
        <w:pStyle w:val="Caption"/>
        <w:spacing w:after="0"/>
        <w:jc w:val="center"/>
        <w:rPr>
          <w:rFonts w:ascii="Georgia" w:hAnsi="Georgia"/>
        </w:rPr>
      </w:pPr>
      <w:r w:rsidRPr="00E51BFA">
        <w:rPr>
          <w:rFonts w:ascii="Georgia" w:hAnsi="Georgia"/>
        </w:rPr>
        <w:t xml:space="preserve">Figure 17: </w:t>
      </w:r>
      <w:r w:rsidR="00942161" w:rsidRPr="00E51BFA">
        <w:rPr>
          <w:rFonts w:ascii="Georgia" w:hAnsi="Georgia"/>
        </w:rPr>
        <w:t>Switch Users</w:t>
      </w:r>
    </w:p>
    <w:p w14:paraId="628DDA7B" w14:textId="77777777" w:rsidR="00E52C9E" w:rsidRPr="00E51BFA" w:rsidRDefault="00E52C9E" w:rsidP="009F5A1E">
      <w:pPr>
        <w:pStyle w:val="Heading2"/>
        <w:spacing w:before="0" w:after="0" w:line="240" w:lineRule="auto"/>
        <w:rPr>
          <w:rFonts w:ascii="Georgia" w:hAnsi="Georgia"/>
        </w:rPr>
      </w:pPr>
      <w:bookmarkStart w:id="83" w:name="_Toc190786265"/>
      <w:r w:rsidRPr="00E51BFA">
        <w:rPr>
          <w:rFonts w:ascii="Georgia" w:hAnsi="Georgia"/>
        </w:rPr>
        <w:lastRenderedPageBreak/>
        <w:t>Example 3:</w:t>
      </w:r>
      <w:bookmarkEnd w:id="83"/>
      <w:r w:rsidRPr="00E51BFA">
        <w:rPr>
          <w:rFonts w:ascii="Georgia" w:hAnsi="Georgia"/>
        </w:rPr>
        <w:t xml:space="preserve"> </w:t>
      </w:r>
    </w:p>
    <w:p w14:paraId="319B58B2" w14:textId="77777777" w:rsidR="00F056EB" w:rsidRDefault="00F056EB" w:rsidP="00F056EB">
      <w:pPr>
        <w:keepNext/>
        <w:spacing w:after="0" w:line="240" w:lineRule="auto"/>
        <w:jc w:val="both"/>
        <w:rPr>
          <w:rFonts w:ascii="Georgia" w:hAnsi="Georgia"/>
        </w:rPr>
      </w:pPr>
    </w:p>
    <w:p w14:paraId="083312F8" w14:textId="2E533B76" w:rsidR="00F056EB" w:rsidRDefault="00F056EB" w:rsidP="00F056EB">
      <w:pPr>
        <w:keepNext/>
        <w:spacing w:after="0" w:line="240" w:lineRule="auto"/>
        <w:jc w:val="both"/>
        <w:rPr>
          <w:rFonts w:ascii="Georgia" w:hAnsi="Georgia"/>
        </w:rPr>
      </w:pPr>
      <w:r w:rsidRPr="00F056EB">
        <w:rPr>
          <w:rFonts w:ascii="Georgia" w:hAnsi="Georgia"/>
        </w:rPr>
        <w:t xml:space="preserve">The </w:t>
      </w:r>
      <w:r w:rsidRPr="00F056EB">
        <w:rPr>
          <w:rFonts w:ascii="Georgia" w:hAnsi="Georgia"/>
          <w:b/>
          <w:bCs/>
        </w:rPr>
        <w:t>LS</w:t>
      </w:r>
      <w:r w:rsidRPr="00F056EB">
        <w:rPr>
          <w:rFonts w:ascii="Georgia" w:hAnsi="Georgia"/>
        </w:rPr>
        <w:t xml:space="preserve"> command lists files and folders in the current directory. </w:t>
      </w:r>
      <w:r>
        <w:rPr>
          <w:rFonts w:ascii="Georgia" w:hAnsi="Georgia"/>
        </w:rPr>
        <w:t>‘</w:t>
      </w:r>
      <w:r w:rsidRPr="00F056EB">
        <w:rPr>
          <w:rFonts w:ascii="Georgia" w:hAnsi="Georgia"/>
          <w:b/>
          <w:bCs/>
        </w:rPr>
        <w:t>ls -l</w:t>
      </w:r>
      <w:r>
        <w:rPr>
          <w:rFonts w:ascii="Georgia" w:hAnsi="Georgia"/>
        </w:rPr>
        <w:t>’</w:t>
      </w:r>
      <w:r w:rsidRPr="00F056EB">
        <w:rPr>
          <w:rFonts w:ascii="Georgia" w:hAnsi="Georgia"/>
        </w:rPr>
        <w:t xml:space="preserve"> shows detailed information, while </w:t>
      </w:r>
      <w:r>
        <w:rPr>
          <w:rFonts w:ascii="Georgia" w:hAnsi="Georgia"/>
        </w:rPr>
        <w:t>‘</w:t>
      </w:r>
      <w:r w:rsidRPr="00F056EB">
        <w:rPr>
          <w:rFonts w:ascii="Georgia" w:hAnsi="Georgia"/>
          <w:b/>
          <w:bCs/>
        </w:rPr>
        <w:t>ls -a</w:t>
      </w:r>
      <w:r w:rsidRPr="00F056EB">
        <w:rPr>
          <w:rFonts w:ascii="Georgia" w:hAnsi="Georgia"/>
          <w:b/>
          <w:bCs/>
        </w:rPr>
        <w:t>’</w:t>
      </w:r>
      <w:r w:rsidRPr="00F056EB">
        <w:rPr>
          <w:rFonts w:ascii="Georgia" w:hAnsi="Georgia"/>
        </w:rPr>
        <w:t xml:space="preserve"> includes hidden files. Colours help identify items: blue for folders, white for files, and bright green for applications</w:t>
      </w:r>
      <w:r>
        <w:rPr>
          <w:rFonts w:ascii="Georgia" w:hAnsi="Georgia"/>
        </w:rPr>
        <w:t xml:space="preserve"> as shown in figure </w:t>
      </w:r>
      <w:r w:rsidR="00A44D0E">
        <w:rPr>
          <w:rFonts w:ascii="Georgia" w:hAnsi="Georgia"/>
        </w:rPr>
        <w:t>18</w:t>
      </w:r>
      <w:r w:rsidRPr="00F056EB">
        <w:rPr>
          <w:rFonts w:ascii="Georgia" w:hAnsi="Georgia"/>
        </w:rPr>
        <w:t>.</w:t>
      </w:r>
    </w:p>
    <w:p w14:paraId="732F57B4" w14:textId="77777777" w:rsidR="00F056EB" w:rsidRDefault="00F056EB" w:rsidP="009F5A1E">
      <w:pPr>
        <w:keepNext/>
        <w:spacing w:after="0" w:line="240" w:lineRule="auto"/>
        <w:jc w:val="center"/>
        <w:rPr>
          <w:rFonts w:ascii="Georgia" w:hAnsi="Georgia"/>
        </w:rPr>
      </w:pPr>
    </w:p>
    <w:p w14:paraId="600C63F9" w14:textId="2A6B5883" w:rsidR="00E52C9E" w:rsidRPr="00E51BFA" w:rsidRDefault="00D44F75" w:rsidP="009F5A1E">
      <w:pPr>
        <w:keepNext/>
        <w:spacing w:after="0" w:line="240" w:lineRule="auto"/>
        <w:jc w:val="center"/>
        <w:rPr>
          <w:rFonts w:ascii="Georgia" w:hAnsi="Georgia"/>
        </w:rPr>
      </w:pPr>
      <w:r w:rsidRPr="00E51BFA">
        <w:rPr>
          <w:rFonts w:ascii="Georgia" w:hAnsi="Georgia"/>
          <w:noProof/>
        </w:rPr>
        <w:drawing>
          <wp:inline distT="0" distB="0" distL="0" distR="0" wp14:anchorId="5ABFA752" wp14:editId="6725E887">
            <wp:extent cx="3276768" cy="2063856"/>
            <wp:effectExtent l="0" t="0" r="0" b="0"/>
            <wp:docPr id="4758041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804185" name="Picture 475804185"/>
                    <pic:cNvPicPr/>
                  </pic:nvPicPr>
                  <pic:blipFill>
                    <a:blip r:embed="rId27">
                      <a:extLst>
                        <a:ext uri="{28A0092B-C50C-407E-A947-70E740481C1C}">
                          <a14:useLocalDpi xmlns:a14="http://schemas.microsoft.com/office/drawing/2010/main" val="0"/>
                        </a:ext>
                      </a:extLst>
                    </a:blip>
                    <a:stretch>
                      <a:fillRect/>
                    </a:stretch>
                  </pic:blipFill>
                  <pic:spPr>
                    <a:xfrm>
                      <a:off x="0" y="0"/>
                      <a:ext cx="3276768" cy="2063856"/>
                    </a:xfrm>
                    <a:prstGeom prst="rect">
                      <a:avLst/>
                    </a:prstGeom>
                  </pic:spPr>
                </pic:pic>
              </a:graphicData>
            </a:graphic>
          </wp:inline>
        </w:drawing>
      </w:r>
    </w:p>
    <w:p w14:paraId="566433E1" w14:textId="5F24FFC1" w:rsidR="00E52C9E" w:rsidRDefault="00E52C9E" w:rsidP="009F5A1E">
      <w:pPr>
        <w:pStyle w:val="Caption"/>
        <w:spacing w:after="0"/>
        <w:jc w:val="center"/>
        <w:rPr>
          <w:rFonts w:ascii="Georgia" w:hAnsi="Georgia"/>
        </w:rPr>
      </w:pPr>
      <w:r w:rsidRPr="00E51BFA">
        <w:rPr>
          <w:rFonts w:ascii="Georgia" w:hAnsi="Georgia"/>
        </w:rPr>
        <w:t xml:space="preserve">Figure 18: </w:t>
      </w:r>
      <w:r w:rsidR="0036243D" w:rsidRPr="00E51BFA">
        <w:rPr>
          <w:rFonts w:ascii="Georgia" w:hAnsi="Georgia"/>
        </w:rPr>
        <w:t xml:space="preserve">LS </w:t>
      </w:r>
      <w:r w:rsidR="00A44D0E">
        <w:rPr>
          <w:rFonts w:ascii="Georgia" w:hAnsi="Georgia"/>
        </w:rPr>
        <w:t>–</w:t>
      </w:r>
      <w:r w:rsidR="0036243D" w:rsidRPr="00E51BFA">
        <w:rPr>
          <w:rFonts w:ascii="Georgia" w:hAnsi="Georgia"/>
        </w:rPr>
        <w:t xml:space="preserve"> list</w:t>
      </w:r>
    </w:p>
    <w:p w14:paraId="51FEE774" w14:textId="77777777" w:rsidR="00A44D0E" w:rsidRPr="00A44D0E" w:rsidRDefault="00A44D0E" w:rsidP="00A44D0E">
      <w:pPr>
        <w:spacing w:after="0"/>
      </w:pPr>
    </w:p>
    <w:p w14:paraId="73B6F45E" w14:textId="77777777" w:rsidR="00E52C9E" w:rsidRDefault="00E52C9E" w:rsidP="00A44D0E">
      <w:pPr>
        <w:pStyle w:val="Heading2"/>
        <w:spacing w:before="0" w:after="0" w:line="240" w:lineRule="auto"/>
        <w:rPr>
          <w:rFonts w:ascii="Georgia" w:hAnsi="Georgia"/>
        </w:rPr>
      </w:pPr>
      <w:bookmarkStart w:id="84" w:name="_Toc190786266"/>
      <w:r w:rsidRPr="00E51BFA">
        <w:rPr>
          <w:rFonts w:ascii="Georgia" w:hAnsi="Georgia"/>
        </w:rPr>
        <w:t>Example 4:</w:t>
      </w:r>
      <w:bookmarkEnd w:id="84"/>
      <w:r w:rsidRPr="00E51BFA">
        <w:rPr>
          <w:rFonts w:ascii="Georgia" w:hAnsi="Georgia"/>
        </w:rPr>
        <w:t xml:space="preserve"> </w:t>
      </w:r>
    </w:p>
    <w:p w14:paraId="74218492" w14:textId="77777777" w:rsidR="00C9210E" w:rsidRPr="00C9210E" w:rsidRDefault="00C9210E" w:rsidP="00C9210E">
      <w:pPr>
        <w:spacing w:after="0"/>
      </w:pPr>
    </w:p>
    <w:p w14:paraId="7F99A308" w14:textId="65B131C7" w:rsidR="00C9210E" w:rsidRDefault="00C9210E" w:rsidP="00C9210E">
      <w:pPr>
        <w:keepNext/>
        <w:spacing w:after="0" w:line="240" w:lineRule="auto"/>
        <w:jc w:val="both"/>
        <w:rPr>
          <w:rFonts w:ascii="Georgia" w:hAnsi="Georgia"/>
        </w:rPr>
      </w:pPr>
      <w:r w:rsidRPr="00C9210E">
        <w:rPr>
          <w:rFonts w:ascii="Georgia" w:hAnsi="Georgia"/>
        </w:rPr>
        <w:t xml:space="preserve">The </w:t>
      </w:r>
      <w:r w:rsidRPr="000C080C">
        <w:rPr>
          <w:rFonts w:ascii="Georgia" w:hAnsi="Georgia"/>
          <w:b/>
          <w:bCs/>
        </w:rPr>
        <w:t>CD</w:t>
      </w:r>
      <w:r w:rsidRPr="00C9210E">
        <w:rPr>
          <w:rFonts w:ascii="Georgia" w:hAnsi="Georgia"/>
        </w:rPr>
        <w:t xml:space="preserve"> (Change Directory) command is used to move between folders. Folder names are case-sensitive, so uppercase and lowercase letters must be entered exactly as they appear.</w:t>
      </w:r>
      <w:r w:rsidR="00FC75AF">
        <w:rPr>
          <w:rFonts w:ascii="Georgia" w:hAnsi="Georgia"/>
        </w:rPr>
        <w:t xml:space="preserve"> Please refer to figure 19 as an example.</w:t>
      </w:r>
    </w:p>
    <w:p w14:paraId="43AF9256" w14:textId="77777777" w:rsidR="00C9210E" w:rsidRDefault="00C9210E" w:rsidP="00A44D0E">
      <w:pPr>
        <w:keepNext/>
        <w:spacing w:after="0" w:line="240" w:lineRule="auto"/>
        <w:jc w:val="center"/>
        <w:rPr>
          <w:rFonts w:ascii="Georgia" w:hAnsi="Georgia"/>
        </w:rPr>
      </w:pPr>
    </w:p>
    <w:p w14:paraId="713B693C" w14:textId="441062EA" w:rsidR="00E52C9E" w:rsidRPr="00E51BFA" w:rsidRDefault="00CC7322" w:rsidP="00A44D0E">
      <w:pPr>
        <w:keepNext/>
        <w:spacing w:after="0" w:line="240" w:lineRule="auto"/>
        <w:jc w:val="center"/>
        <w:rPr>
          <w:rFonts w:ascii="Georgia" w:hAnsi="Georgia"/>
        </w:rPr>
      </w:pPr>
      <w:r w:rsidRPr="00E51BFA">
        <w:rPr>
          <w:rFonts w:ascii="Georgia" w:hAnsi="Georgia"/>
          <w:noProof/>
        </w:rPr>
        <w:drawing>
          <wp:inline distT="0" distB="0" distL="0" distR="0" wp14:anchorId="0EDC8682" wp14:editId="0A97E6F4">
            <wp:extent cx="3338482" cy="784746"/>
            <wp:effectExtent l="0" t="0" r="0" b="0"/>
            <wp:docPr id="7670077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007787" name="Picture 767007787"/>
                    <pic:cNvPicPr/>
                  </pic:nvPicPr>
                  <pic:blipFill rotWithShape="1">
                    <a:blip r:embed="rId28">
                      <a:extLst>
                        <a:ext uri="{28A0092B-C50C-407E-A947-70E740481C1C}">
                          <a14:useLocalDpi xmlns:a14="http://schemas.microsoft.com/office/drawing/2010/main" val="0"/>
                        </a:ext>
                      </a:extLst>
                    </a:blip>
                    <a:srcRect b="38840"/>
                    <a:stretch>
                      <a:fillRect/>
                    </a:stretch>
                  </pic:blipFill>
                  <pic:spPr bwMode="auto">
                    <a:xfrm>
                      <a:off x="0" y="0"/>
                      <a:ext cx="3351789" cy="787874"/>
                    </a:xfrm>
                    <a:prstGeom prst="rect">
                      <a:avLst/>
                    </a:prstGeom>
                    <a:ln>
                      <a:noFill/>
                    </a:ln>
                    <a:extLst>
                      <a:ext uri="{53640926-AAD7-44D8-BBD7-CCE9431645EC}">
                        <a14:shadowObscured xmlns:a14="http://schemas.microsoft.com/office/drawing/2010/main"/>
                      </a:ext>
                    </a:extLst>
                  </pic:spPr>
                </pic:pic>
              </a:graphicData>
            </a:graphic>
          </wp:inline>
        </w:drawing>
      </w:r>
    </w:p>
    <w:p w14:paraId="0F410ED9" w14:textId="08916DEE" w:rsidR="00E52C9E" w:rsidRPr="00E51BFA" w:rsidRDefault="00E52C9E" w:rsidP="00A44D0E">
      <w:pPr>
        <w:pStyle w:val="Caption"/>
        <w:spacing w:after="0"/>
        <w:jc w:val="center"/>
        <w:rPr>
          <w:rFonts w:ascii="Georgia" w:hAnsi="Georgia"/>
        </w:rPr>
      </w:pPr>
      <w:r w:rsidRPr="00E51BFA">
        <w:rPr>
          <w:rFonts w:ascii="Georgia" w:hAnsi="Georgia"/>
        </w:rPr>
        <w:t xml:space="preserve">Figure 19: </w:t>
      </w:r>
      <w:r w:rsidR="00626709" w:rsidRPr="00E51BFA">
        <w:rPr>
          <w:rFonts w:ascii="Georgia" w:hAnsi="Georgia"/>
        </w:rPr>
        <w:t>CD – Change directory</w:t>
      </w:r>
    </w:p>
    <w:p w14:paraId="442777D6" w14:textId="77777777" w:rsidR="00E52C9E" w:rsidRPr="00E51BFA" w:rsidRDefault="00E52C9E" w:rsidP="00A44D0E">
      <w:pPr>
        <w:spacing w:after="0" w:line="240" w:lineRule="auto"/>
        <w:rPr>
          <w:rFonts w:ascii="Georgia" w:hAnsi="Georgia"/>
        </w:rPr>
      </w:pPr>
    </w:p>
    <w:p w14:paraId="392D33D8" w14:textId="77777777" w:rsidR="00E52C9E" w:rsidRDefault="00E52C9E" w:rsidP="00A44D0E">
      <w:pPr>
        <w:pStyle w:val="Heading2"/>
        <w:spacing w:before="0" w:after="0" w:line="240" w:lineRule="auto"/>
        <w:rPr>
          <w:rFonts w:ascii="Georgia" w:hAnsi="Georgia"/>
        </w:rPr>
      </w:pPr>
      <w:bookmarkStart w:id="85" w:name="_Toc190786267"/>
      <w:r w:rsidRPr="00E51BFA">
        <w:rPr>
          <w:rFonts w:ascii="Georgia" w:hAnsi="Georgia"/>
        </w:rPr>
        <w:t>Example 5:</w:t>
      </w:r>
      <w:bookmarkEnd w:id="85"/>
      <w:r w:rsidRPr="00E51BFA">
        <w:rPr>
          <w:rFonts w:ascii="Georgia" w:hAnsi="Georgia"/>
        </w:rPr>
        <w:t xml:space="preserve"> </w:t>
      </w:r>
    </w:p>
    <w:p w14:paraId="5D9649C2" w14:textId="77777777" w:rsidR="00955FBD" w:rsidRPr="00955FBD" w:rsidRDefault="00955FBD" w:rsidP="00955FBD">
      <w:pPr>
        <w:spacing w:after="0"/>
      </w:pPr>
    </w:p>
    <w:p w14:paraId="495B7B91" w14:textId="3B345D15" w:rsidR="00955FBD" w:rsidRDefault="003C2EDD" w:rsidP="00955FBD">
      <w:pPr>
        <w:keepNext/>
        <w:spacing w:after="0" w:line="240" w:lineRule="auto"/>
        <w:jc w:val="both"/>
        <w:rPr>
          <w:rFonts w:ascii="Georgia" w:hAnsi="Georgia"/>
        </w:rPr>
      </w:pPr>
      <w:r w:rsidRPr="003C2EDD">
        <w:rPr>
          <w:rFonts w:ascii="Georgia" w:hAnsi="Georgia"/>
        </w:rPr>
        <w:t xml:space="preserve">The </w:t>
      </w:r>
      <w:r w:rsidR="00955FBD">
        <w:rPr>
          <w:rFonts w:ascii="Georgia" w:hAnsi="Georgia"/>
        </w:rPr>
        <w:t>‘</w:t>
      </w:r>
      <w:proofErr w:type="spellStart"/>
      <w:r w:rsidR="00955FBD" w:rsidRPr="00955FBD">
        <w:rPr>
          <w:rFonts w:ascii="Georgia" w:hAnsi="Georgia"/>
          <w:b/>
          <w:bCs/>
        </w:rPr>
        <w:t>mkdir</w:t>
      </w:r>
      <w:proofErr w:type="spellEnd"/>
      <w:r w:rsidR="00955FBD">
        <w:rPr>
          <w:rFonts w:ascii="Georgia" w:hAnsi="Georgia"/>
          <w:b/>
          <w:bCs/>
        </w:rPr>
        <w:t>’</w:t>
      </w:r>
      <w:r w:rsidRPr="003C2EDD">
        <w:rPr>
          <w:rFonts w:ascii="Georgia" w:hAnsi="Georgia"/>
        </w:rPr>
        <w:t xml:space="preserve"> command creates a new folder, while </w:t>
      </w:r>
      <w:r w:rsidR="00955FBD">
        <w:rPr>
          <w:rFonts w:ascii="Georgia" w:hAnsi="Georgia"/>
        </w:rPr>
        <w:t>‘</w:t>
      </w:r>
      <w:r w:rsidR="00955FBD" w:rsidRPr="00955FBD">
        <w:rPr>
          <w:rFonts w:ascii="Georgia" w:hAnsi="Georgia"/>
          <w:b/>
          <w:bCs/>
        </w:rPr>
        <w:t>touch</w:t>
      </w:r>
      <w:r w:rsidR="00955FBD">
        <w:rPr>
          <w:rFonts w:ascii="Georgia" w:hAnsi="Georgia"/>
          <w:b/>
          <w:bCs/>
        </w:rPr>
        <w:t>’</w:t>
      </w:r>
      <w:r w:rsidRPr="003C2EDD">
        <w:rPr>
          <w:rFonts w:ascii="Georgia" w:hAnsi="Georgia"/>
        </w:rPr>
        <w:t xml:space="preserve"> creates a new file</w:t>
      </w:r>
      <w:r w:rsidR="00955FBD">
        <w:rPr>
          <w:rFonts w:ascii="Georgia" w:hAnsi="Georgia"/>
        </w:rPr>
        <w:t xml:space="preserve"> as shown in figure 20</w:t>
      </w:r>
      <w:r w:rsidRPr="003C2EDD">
        <w:rPr>
          <w:rFonts w:ascii="Georgia" w:hAnsi="Georgia"/>
        </w:rPr>
        <w:t>. When using touch, specify a filename and extension, such as .txt, .doc, .mp3, or .pdf.</w:t>
      </w:r>
    </w:p>
    <w:p w14:paraId="7E3448AD" w14:textId="77777777" w:rsidR="00955FBD" w:rsidRDefault="00955FBD" w:rsidP="00A44D0E">
      <w:pPr>
        <w:keepNext/>
        <w:spacing w:after="0" w:line="240" w:lineRule="auto"/>
        <w:jc w:val="center"/>
        <w:rPr>
          <w:rFonts w:ascii="Georgia" w:hAnsi="Georgia"/>
        </w:rPr>
      </w:pPr>
    </w:p>
    <w:p w14:paraId="009E0F84" w14:textId="55A03594" w:rsidR="00E52C9E" w:rsidRPr="00E51BFA" w:rsidRDefault="000B2AAC" w:rsidP="00A44D0E">
      <w:pPr>
        <w:keepNext/>
        <w:spacing w:after="0" w:line="240" w:lineRule="auto"/>
        <w:jc w:val="center"/>
        <w:rPr>
          <w:rFonts w:ascii="Georgia" w:hAnsi="Georgia"/>
        </w:rPr>
      </w:pPr>
      <w:r w:rsidRPr="00E51BFA">
        <w:rPr>
          <w:rFonts w:ascii="Georgia" w:hAnsi="Georgia"/>
          <w:noProof/>
        </w:rPr>
        <w:drawing>
          <wp:inline distT="0" distB="0" distL="0" distR="0" wp14:anchorId="17B6C76E" wp14:editId="4053916F">
            <wp:extent cx="3615179" cy="1439413"/>
            <wp:effectExtent l="0" t="0" r="4445" b="8890"/>
            <wp:docPr id="9267846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784697" name="Picture 926784697"/>
                    <pic:cNvPicPr/>
                  </pic:nvPicPr>
                  <pic:blipFill rotWithShape="1">
                    <a:blip r:embed="rId29">
                      <a:extLst>
                        <a:ext uri="{28A0092B-C50C-407E-A947-70E740481C1C}">
                          <a14:useLocalDpi xmlns:a14="http://schemas.microsoft.com/office/drawing/2010/main" val="0"/>
                        </a:ext>
                      </a:extLst>
                    </a:blip>
                    <a:srcRect t="3432" b="30770"/>
                    <a:stretch>
                      <a:fillRect/>
                    </a:stretch>
                  </pic:blipFill>
                  <pic:spPr bwMode="auto">
                    <a:xfrm>
                      <a:off x="0" y="0"/>
                      <a:ext cx="3631975" cy="1446100"/>
                    </a:xfrm>
                    <a:prstGeom prst="rect">
                      <a:avLst/>
                    </a:prstGeom>
                    <a:ln>
                      <a:noFill/>
                    </a:ln>
                    <a:extLst>
                      <a:ext uri="{53640926-AAD7-44D8-BBD7-CCE9431645EC}">
                        <a14:shadowObscured xmlns:a14="http://schemas.microsoft.com/office/drawing/2010/main"/>
                      </a:ext>
                    </a:extLst>
                  </pic:spPr>
                </pic:pic>
              </a:graphicData>
            </a:graphic>
          </wp:inline>
        </w:drawing>
      </w:r>
    </w:p>
    <w:p w14:paraId="4AC5D866" w14:textId="6193D177" w:rsidR="00E52C9E" w:rsidRDefault="00E52C9E" w:rsidP="00A44D0E">
      <w:pPr>
        <w:pStyle w:val="Caption"/>
        <w:spacing w:after="0"/>
        <w:jc w:val="center"/>
        <w:rPr>
          <w:rFonts w:ascii="Georgia" w:hAnsi="Georgia"/>
        </w:rPr>
      </w:pPr>
      <w:r w:rsidRPr="00E51BFA">
        <w:rPr>
          <w:rFonts w:ascii="Georgia" w:hAnsi="Georgia"/>
        </w:rPr>
        <w:t xml:space="preserve">Figure 20: </w:t>
      </w:r>
      <w:r w:rsidR="00DE2ED3" w:rsidRPr="00E51BFA">
        <w:rPr>
          <w:rFonts w:ascii="Georgia" w:hAnsi="Georgia"/>
        </w:rPr>
        <w:t>Make new files and folders</w:t>
      </w:r>
    </w:p>
    <w:p w14:paraId="530E8459" w14:textId="77777777" w:rsidR="00E52C9E" w:rsidRDefault="00E52C9E" w:rsidP="00A44D0E">
      <w:pPr>
        <w:pStyle w:val="Heading2"/>
        <w:spacing w:before="0" w:after="0" w:line="240" w:lineRule="auto"/>
        <w:rPr>
          <w:rFonts w:ascii="Georgia" w:hAnsi="Georgia"/>
        </w:rPr>
      </w:pPr>
      <w:bookmarkStart w:id="86" w:name="_Toc190786268"/>
      <w:r w:rsidRPr="00E51BFA">
        <w:rPr>
          <w:rFonts w:ascii="Georgia" w:hAnsi="Georgia"/>
        </w:rPr>
        <w:lastRenderedPageBreak/>
        <w:t>Example 6:</w:t>
      </w:r>
      <w:bookmarkEnd w:id="86"/>
      <w:r w:rsidRPr="00E51BFA">
        <w:rPr>
          <w:rFonts w:ascii="Georgia" w:hAnsi="Georgia"/>
        </w:rPr>
        <w:t xml:space="preserve"> </w:t>
      </w:r>
    </w:p>
    <w:p w14:paraId="77144F5C" w14:textId="77777777" w:rsidR="00EC78D8" w:rsidRPr="00EC78D8" w:rsidRDefault="00EC78D8" w:rsidP="00EC78D8">
      <w:pPr>
        <w:spacing w:after="0"/>
        <w:jc w:val="both"/>
      </w:pPr>
    </w:p>
    <w:p w14:paraId="518B1CC8" w14:textId="69F79937" w:rsidR="00EC78D8" w:rsidRDefault="003B6D73" w:rsidP="003B6D73">
      <w:pPr>
        <w:spacing w:after="0" w:line="240" w:lineRule="auto"/>
        <w:jc w:val="both"/>
        <w:rPr>
          <w:rFonts w:ascii="Georgia" w:hAnsi="Georgia"/>
        </w:rPr>
      </w:pPr>
      <w:r w:rsidRPr="003B6D73">
        <w:rPr>
          <w:rFonts w:ascii="Georgia" w:hAnsi="Georgia"/>
        </w:rPr>
        <w:t xml:space="preserve">The </w:t>
      </w:r>
      <w:r>
        <w:rPr>
          <w:rFonts w:ascii="Georgia" w:hAnsi="Georgia"/>
        </w:rPr>
        <w:t>‘</w:t>
      </w:r>
      <w:r w:rsidRPr="003B6D73">
        <w:rPr>
          <w:rFonts w:ascii="Georgia" w:hAnsi="Georgia"/>
          <w:b/>
          <w:bCs/>
        </w:rPr>
        <w:t>mv</w:t>
      </w:r>
      <w:r>
        <w:rPr>
          <w:rFonts w:ascii="Georgia" w:hAnsi="Georgia"/>
        </w:rPr>
        <w:t>’</w:t>
      </w:r>
      <w:r w:rsidRPr="003B6D73">
        <w:rPr>
          <w:rFonts w:ascii="Georgia" w:hAnsi="Georgia"/>
        </w:rPr>
        <w:t xml:space="preserve"> command is used to rename a file or folder. Enter the current name followed by the new name. The output shows that the file or folder has been successfully renamed</w:t>
      </w:r>
      <w:r w:rsidR="00BE1CF8">
        <w:rPr>
          <w:rFonts w:ascii="Georgia" w:hAnsi="Georgia"/>
        </w:rPr>
        <w:t xml:space="preserve"> as displayed in figure 21.</w:t>
      </w:r>
    </w:p>
    <w:p w14:paraId="4F3E78D8" w14:textId="77777777" w:rsidR="003B6D73" w:rsidRPr="00E51BFA" w:rsidRDefault="003B6D73" w:rsidP="00A44D0E">
      <w:pPr>
        <w:spacing w:after="0" w:line="240" w:lineRule="auto"/>
        <w:rPr>
          <w:rFonts w:ascii="Georgia" w:hAnsi="Georgia"/>
          <w:color w:val="00B050"/>
        </w:rPr>
      </w:pPr>
    </w:p>
    <w:p w14:paraId="41A1915F" w14:textId="523AD9DF" w:rsidR="00E52C9E" w:rsidRPr="00E51BFA" w:rsidRDefault="00B2735D" w:rsidP="00A44D0E">
      <w:pPr>
        <w:keepNext/>
        <w:spacing w:after="0" w:line="240" w:lineRule="auto"/>
        <w:jc w:val="center"/>
        <w:rPr>
          <w:rFonts w:ascii="Georgia" w:hAnsi="Georgia"/>
        </w:rPr>
      </w:pPr>
      <w:r w:rsidRPr="00E51BFA">
        <w:rPr>
          <w:rFonts w:ascii="Georgia" w:hAnsi="Georgia"/>
          <w:noProof/>
        </w:rPr>
        <w:drawing>
          <wp:inline distT="0" distB="0" distL="0" distR="0" wp14:anchorId="36C5141D" wp14:editId="185891D4">
            <wp:extent cx="4606120" cy="1070686"/>
            <wp:effectExtent l="0" t="0" r="4445" b="0"/>
            <wp:docPr id="10507371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737123" name="Picture 1050737123"/>
                    <pic:cNvPicPr/>
                  </pic:nvPicPr>
                  <pic:blipFill rotWithShape="1">
                    <a:blip r:embed="rId30">
                      <a:extLst>
                        <a:ext uri="{28A0092B-C50C-407E-A947-70E740481C1C}">
                          <a14:useLocalDpi xmlns:a14="http://schemas.microsoft.com/office/drawing/2010/main" val="0"/>
                        </a:ext>
                      </a:extLst>
                    </a:blip>
                    <a:srcRect b="31850"/>
                    <a:stretch>
                      <a:fillRect/>
                    </a:stretch>
                  </pic:blipFill>
                  <pic:spPr bwMode="auto">
                    <a:xfrm>
                      <a:off x="0" y="0"/>
                      <a:ext cx="4676916" cy="1087142"/>
                    </a:xfrm>
                    <a:prstGeom prst="rect">
                      <a:avLst/>
                    </a:prstGeom>
                    <a:ln>
                      <a:noFill/>
                    </a:ln>
                    <a:extLst>
                      <a:ext uri="{53640926-AAD7-44D8-BBD7-CCE9431645EC}">
                        <a14:shadowObscured xmlns:a14="http://schemas.microsoft.com/office/drawing/2010/main"/>
                      </a:ext>
                    </a:extLst>
                  </pic:spPr>
                </pic:pic>
              </a:graphicData>
            </a:graphic>
          </wp:inline>
        </w:drawing>
      </w:r>
    </w:p>
    <w:p w14:paraId="6E52BB1B" w14:textId="7F4A0E99" w:rsidR="00E52C9E" w:rsidRDefault="00E52C9E" w:rsidP="00A44D0E">
      <w:pPr>
        <w:pStyle w:val="Caption"/>
        <w:spacing w:after="0"/>
        <w:jc w:val="center"/>
        <w:rPr>
          <w:rFonts w:ascii="Georgia" w:hAnsi="Georgia"/>
        </w:rPr>
      </w:pPr>
      <w:r w:rsidRPr="00E51BFA">
        <w:rPr>
          <w:rFonts w:ascii="Georgia" w:hAnsi="Georgia"/>
        </w:rPr>
        <w:t xml:space="preserve">Figure 21: </w:t>
      </w:r>
      <w:r w:rsidR="008F7117" w:rsidRPr="00E51BFA">
        <w:rPr>
          <w:rFonts w:ascii="Georgia" w:hAnsi="Georgia"/>
        </w:rPr>
        <w:t>Change folder name</w:t>
      </w:r>
      <w:r w:rsidR="00BE1CF8">
        <w:rPr>
          <w:rFonts w:ascii="Georgia" w:hAnsi="Georgia"/>
        </w:rPr>
        <w:t>.</w:t>
      </w:r>
    </w:p>
    <w:p w14:paraId="7631981A" w14:textId="77777777" w:rsidR="00EC78D8" w:rsidRPr="00EC78D8" w:rsidRDefault="00EC78D8" w:rsidP="00EC78D8">
      <w:pPr>
        <w:spacing w:after="0"/>
      </w:pPr>
    </w:p>
    <w:p w14:paraId="76CCE620" w14:textId="77777777" w:rsidR="00E52C9E" w:rsidRDefault="00E52C9E" w:rsidP="00A44D0E">
      <w:pPr>
        <w:pStyle w:val="Heading2"/>
        <w:spacing w:before="0" w:after="0" w:line="240" w:lineRule="auto"/>
        <w:rPr>
          <w:rFonts w:ascii="Georgia" w:hAnsi="Georgia"/>
        </w:rPr>
      </w:pPr>
      <w:bookmarkStart w:id="87" w:name="_Toc190786269"/>
      <w:r w:rsidRPr="00E51BFA">
        <w:rPr>
          <w:rFonts w:ascii="Georgia" w:hAnsi="Georgia"/>
        </w:rPr>
        <w:t>Example 7:</w:t>
      </w:r>
      <w:bookmarkEnd w:id="87"/>
      <w:r w:rsidRPr="00E51BFA">
        <w:rPr>
          <w:rFonts w:ascii="Georgia" w:hAnsi="Georgia"/>
        </w:rPr>
        <w:t xml:space="preserve"> </w:t>
      </w:r>
    </w:p>
    <w:p w14:paraId="3C5EE626" w14:textId="77777777" w:rsidR="00BE1CF8" w:rsidRPr="00BE1CF8" w:rsidRDefault="00BE1CF8" w:rsidP="00374D18">
      <w:pPr>
        <w:spacing w:after="0"/>
      </w:pPr>
    </w:p>
    <w:p w14:paraId="3F50BD95" w14:textId="58877380" w:rsidR="00BE1CF8" w:rsidRDefault="00374D18" w:rsidP="00A44D0E">
      <w:pPr>
        <w:spacing w:after="0" w:line="240" w:lineRule="auto"/>
        <w:rPr>
          <w:rFonts w:ascii="Georgia" w:hAnsi="Georgia"/>
          <w:color w:val="000000" w:themeColor="text1"/>
        </w:rPr>
      </w:pPr>
      <w:r w:rsidRPr="00374D18">
        <w:rPr>
          <w:rFonts w:ascii="Georgia" w:hAnsi="Georgia"/>
          <w:color w:val="000000" w:themeColor="text1"/>
        </w:rPr>
        <w:t>The</w:t>
      </w:r>
      <w:r w:rsidRPr="00374D18">
        <w:rPr>
          <w:rFonts w:ascii="Georgia" w:hAnsi="Georgia"/>
          <w:b/>
          <w:bCs/>
          <w:color w:val="000000" w:themeColor="text1"/>
        </w:rPr>
        <w:t xml:space="preserve"> </w:t>
      </w:r>
      <w:r w:rsidRPr="00374D18">
        <w:rPr>
          <w:rFonts w:ascii="Georgia" w:hAnsi="Georgia"/>
          <w:color w:val="000000" w:themeColor="text1"/>
        </w:rPr>
        <w:t>‘</w:t>
      </w:r>
      <w:proofErr w:type="spellStart"/>
      <w:r w:rsidRPr="00374D18">
        <w:rPr>
          <w:rFonts w:ascii="Georgia" w:hAnsi="Georgia"/>
          <w:b/>
          <w:bCs/>
          <w:color w:val="000000" w:themeColor="text1"/>
        </w:rPr>
        <w:t>rmdir</w:t>
      </w:r>
      <w:proofErr w:type="spellEnd"/>
      <w:r w:rsidRPr="00374D18">
        <w:rPr>
          <w:rFonts w:ascii="Georgia" w:hAnsi="Georgia"/>
          <w:color w:val="000000" w:themeColor="text1"/>
        </w:rPr>
        <w:t xml:space="preserve">’ </w:t>
      </w:r>
      <w:r w:rsidRPr="00374D18">
        <w:rPr>
          <w:rFonts w:ascii="Georgia" w:hAnsi="Georgia"/>
          <w:color w:val="000000" w:themeColor="text1"/>
        </w:rPr>
        <w:t xml:space="preserve">command deletes only empty folders. </w:t>
      </w:r>
      <w:r>
        <w:rPr>
          <w:rFonts w:ascii="Georgia" w:hAnsi="Georgia"/>
          <w:color w:val="000000" w:themeColor="text1"/>
        </w:rPr>
        <w:t>‘</w:t>
      </w:r>
      <w:proofErr w:type="gramStart"/>
      <w:r w:rsidRPr="00374D18">
        <w:rPr>
          <w:rFonts w:ascii="Georgia" w:hAnsi="Georgia"/>
          <w:b/>
          <w:bCs/>
          <w:color w:val="000000" w:themeColor="text1"/>
        </w:rPr>
        <w:t>rm</w:t>
      </w:r>
      <w:proofErr w:type="gramEnd"/>
      <w:r w:rsidRPr="00374D18">
        <w:rPr>
          <w:rFonts w:ascii="Georgia" w:hAnsi="Georgia"/>
          <w:b/>
          <w:bCs/>
          <w:color w:val="000000" w:themeColor="text1"/>
        </w:rPr>
        <w:t xml:space="preserve"> -r</w:t>
      </w:r>
      <w:r w:rsidRPr="00374D18">
        <w:rPr>
          <w:rFonts w:ascii="Georgia" w:hAnsi="Georgia"/>
          <w:color w:val="000000" w:themeColor="text1"/>
        </w:rPr>
        <w:t>’</w:t>
      </w:r>
      <w:r w:rsidRPr="00374D18">
        <w:rPr>
          <w:rFonts w:ascii="Georgia" w:hAnsi="Georgia"/>
          <w:color w:val="000000" w:themeColor="text1"/>
        </w:rPr>
        <w:t xml:space="preserve"> removes a folder and all its contents, while </w:t>
      </w:r>
      <w:r>
        <w:rPr>
          <w:rFonts w:ascii="Georgia" w:hAnsi="Georgia"/>
          <w:color w:val="000000" w:themeColor="text1"/>
        </w:rPr>
        <w:t>‘</w:t>
      </w:r>
      <w:r w:rsidRPr="00374D18">
        <w:rPr>
          <w:rFonts w:ascii="Georgia" w:hAnsi="Georgia"/>
          <w:b/>
          <w:bCs/>
          <w:color w:val="000000" w:themeColor="text1"/>
        </w:rPr>
        <w:t>rm</w:t>
      </w:r>
      <w:r>
        <w:rPr>
          <w:rFonts w:ascii="Georgia" w:hAnsi="Georgia"/>
          <w:color w:val="000000" w:themeColor="text1"/>
        </w:rPr>
        <w:t>’</w:t>
      </w:r>
      <w:r w:rsidRPr="00374D18">
        <w:rPr>
          <w:rFonts w:ascii="Georgia" w:hAnsi="Georgia"/>
          <w:color w:val="000000" w:themeColor="text1"/>
        </w:rPr>
        <w:t xml:space="preserve"> deletes a specified file. </w:t>
      </w:r>
      <w:r w:rsidR="00FA331E">
        <w:rPr>
          <w:rFonts w:ascii="Georgia" w:hAnsi="Georgia"/>
          <w:color w:val="000000" w:themeColor="text1"/>
        </w:rPr>
        <w:t xml:space="preserve">Please refer to figure 22 </w:t>
      </w:r>
      <w:r w:rsidR="00977DFE">
        <w:rPr>
          <w:rFonts w:ascii="Georgia" w:hAnsi="Georgia"/>
          <w:color w:val="000000" w:themeColor="text1"/>
        </w:rPr>
        <w:t>for an example.</w:t>
      </w:r>
    </w:p>
    <w:p w14:paraId="5F7BFBFD" w14:textId="77777777" w:rsidR="00374D18" w:rsidRPr="00E51BFA" w:rsidRDefault="00374D18" w:rsidP="00A44D0E">
      <w:pPr>
        <w:spacing w:after="0" w:line="240" w:lineRule="auto"/>
        <w:rPr>
          <w:rFonts w:ascii="Georgia" w:hAnsi="Georgia"/>
          <w:color w:val="00B050"/>
        </w:rPr>
      </w:pPr>
    </w:p>
    <w:p w14:paraId="3AF291A8" w14:textId="66FF1DEC" w:rsidR="00E52C9E" w:rsidRPr="00E51BFA" w:rsidRDefault="0095571D" w:rsidP="00A44D0E">
      <w:pPr>
        <w:keepNext/>
        <w:spacing w:after="0" w:line="240" w:lineRule="auto"/>
        <w:jc w:val="center"/>
        <w:rPr>
          <w:rFonts w:ascii="Georgia" w:hAnsi="Georgia"/>
        </w:rPr>
      </w:pPr>
      <w:r w:rsidRPr="00E51BFA">
        <w:rPr>
          <w:rFonts w:ascii="Georgia" w:hAnsi="Georgia"/>
          <w:noProof/>
        </w:rPr>
        <w:drawing>
          <wp:inline distT="0" distB="0" distL="0" distR="0" wp14:anchorId="642BDE8B" wp14:editId="180A0AE7">
            <wp:extent cx="3833375" cy="1422400"/>
            <wp:effectExtent l="0" t="0" r="0" b="6350"/>
            <wp:docPr id="75596240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962402" name="Picture 755962402"/>
                    <pic:cNvPicPr/>
                  </pic:nvPicPr>
                  <pic:blipFill rotWithShape="1">
                    <a:blip r:embed="rId31">
                      <a:extLst>
                        <a:ext uri="{28A0092B-C50C-407E-A947-70E740481C1C}">
                          <a14:useLocalDpi xmlns:a14="http://schemas.microsoft.com/office/drawing/2010/main" val="0"/>
                        </a:ext>
                      </a:extLst>
                    </a:blip>
                    <a:srcRect b="29181"/>
                    <a:stretch>
                      <a:fillRect/>
                    </a:stretch>
                  </pic:blipFill>
                  <pic:spPr bwMode="auto">
                    <a:xfrm>
                      <a:off x="0" y="0"/>
                      <a:ext cx="3848478" cy="1428004"/>
                    </a:xfrm>
                    <a:prstGeom prst="rect">
                      <a:avLst/>
                    </a:prstGeom>
                    <a:ln>
                      <a:noFill/>
                    </a:ln>
                    <a:extLst>
                      <a:ext uri="{53640926-AAD7-44D8-BBD7-CCE9431645EC}">
                        <a14:shadowObscured xmlns:a14="http://schemas.microsoft.com/office/drawing/2010/main"/>
                      </a:ext>
                    </a:extLst>
                  </pic:spPr>
                </pic:pic>
              </a:graphicData>
            </a:graphic>
          </wp:inline>
        </w:drawing>
      </w:r>
    </w:p>
    <w:p w14:paraId="06CABAFE" w14:textId="5F66CF0A" w:rsidR="00E52C9E" w:rsidRDefault="00E52C9E" w:rsidP="00A44D0E">
      <w:pPr>
        <w:pStyle w:val="Caption"/>
        <w:spacing w:after="0"/>
        <w:jc w:val="center"/>
        <w:rPr>
          <w:rFonts w:ascii="Georgia" w:hAnsi="Georgia"/>
        </w:rPr>
      </w:pPr>
      <w:r w:rsidRPr="00E51BFA">
        <w:rPr>
          <w:rFonts w:ascii="Georgia" w:hAnsi="Georgia"/>
        </w:rPr>
        <w:t>Figure 22: D</w:t>
      </w:r>
      <w:r w:rsidR="00654D96" w:rsidRPr="00E51BFA">
        <w:rPr>
          <w:rFonts w:ascii="Georgia" w:hAnsi="Georgia"/>
        </w:rPr>
        <w:t>elete folders</w:t>
      </w:r>
      <w:r w:rsidR="00977DFE">
        <w:rPr>
          <w:rFonts w:ascii="Georgia" w:hAnsi="Georgia"/>
        </w:rPr>
        <w:t>.</w:t>
      </w:r>
    </w:p>
    <w:p w14:paraId="4CED71B5" w14:textId="77777777" w:rsidR="00977DFE" w:rsidRPr="00977DFE" w:rsidRDefault="00977DFE" w:rsidP="00977DFE"/>
    <w:p w14:paraId="42C7BA38" w14:textId="77777777" w:rsidR="00E52C9E" w:rsidRDefault="00E52C9E" w:rsidP="00A44D0E">
      <w:pPr>
        <w:pStyle w:val="Heading2"/>
        <w:spacing w:before="0" w:after="0" w:line="240" w:lineRule="auto"/>
        <w:rPr>
          <w:rFonts w:ascii="Georgia" w:hAnsi="Georgia"/>
        </w:rPr>
      </w:pPr>
      <w:bookmarkStart w:id="88" w:name="_Toc190786270"/>
      <w:r w:rsidRPr="00E51BFA">
        <w:rPr>
          <w:rFonts w:ascii="Georgia" w:hAnsi="Georgia"/>
        </w:rPr>
        <w:t>Example 8:</w:t>
      </w:r>
      <w:bookmarkEnd w:id="88"/>
      <w:r w:rsidRPr="00E51BFA">
        <w:rPr>
          <w:rFonts w:ascii="Georgia" w:hAnsi="Georgia"/>
        </w:rPr>
        <w:t xml:space="preserve"> </w:t>
      </w:r>
    </w:p>
    <w:p w14:paraId="1DCFBC99" w14:textId="77777777" w:rsidR="008F15D8" w:rsidRPr="008F15D8" w:rsidRDefault="008F15D8" w:rsidP="008F15D8">
      <w:pPr>
        <w:spacing w:after="0"/>
      </w:pPr>
    </w:p>
    <w:p w14:paraId="06F7E3DF" w14:textId="44F2C3BE" w:rsidR="005041E2" w:rsidRDefault="005041E2" w:rsidP="00665EBB">
      <w:pPr>
        <w:keepNext/>
        <w:spacing w:after="0" w:line="240" w:lineRule="auto"/>
        <w:jc w:val="both"/>
        <w:rPr>
          <w:rFonts w:ascii="Georgia" w:hAnsi="Georgia"/>
        </w:rPr>
      </w:pPr>
      <w:r w:rsidRPr="005041E2">
        <w:rPr>
          <w:rFonts w:ascii="Georgia" w:hAnsi="Georgia"/>
        </w:rPr>
        <w:t xml:space="preserve">The </w:t>
      </w:r>
      <w:r w:rsidR="00665EBB">
        <w:rPr>
          <w:rFonts w:ascii="Georgia" w:hAnsi="Georgia"/>
        </w:rPr>
        <w:t>‘</w:t>
      </w:r>
      <w:r w:rsidR="00665EBB" w:rsidRPr="00665EBB">
        <w:rPr>
          <w:rFonts w:ascii="Georgia" w:hAnsi="Georgia"/>
          <w:b/>
          <w:bCs/>
        </w:rPr>
        <w:t>echo</w:t>
      </w:r>
      <w:r w:rsidR="00665EBB">
        <w:rPr>
          <w:rFonts w:ascii="Georgia" w:hAnsi="Georgia"/>
        </w:rPr>
        <w:t>’</w:t>
      </w:r>
      <w:r w:rsidRPr="005041E2">
        <w:rPr>
          <w:rFonts w:ascii="Georgia" w:hAnsi="Georgia"/>
        </w:rPr>
        <w:t xml:space="preserve"> command writes text into a file using the </w:t>
      </w:r>
      <w:r w:rsidR="00665EBB">
        <w:rPr>
          <w:rFonts w:ascii="Georgia" w:hAnsi="Georgia"/>
        </w:rPr>
        <w:t>‘</w:t>
      </w:r>
      <w:r w:rsidRPr="00665EBB">
        <w:rPr>
          <w:rFonts w:ascii="Georgia" w:hAnsi="Georgia"/>
          <w:b/>
          <w:bCs/>
        </w:rPr>
        <w:t>&gt;</w:t>
      </w:r>
      <w:r w:rsidR="00665EBB">
        <w:rPr>
          <w:rFonts w:ascii="Georgia" w:hAnsi="Georgia"/>
        </w:rPr>
        <w:t>’</w:t>
      </w:r>
      <w:r w:rsidRPr="005041E2">
        <w:rPr>
          <w:rFonts w:ascii="Georgia" w:hAnsi="Georgia"/>
        </w:rPr>
        <w:t xml:space="preserve"> </w:t>
      </w:r>
      <w:r w:rsidR="00665EBB" w:rsidRPr="005041E2">
        <w:rPr>
          <w:rFonts w:ascii="Georgia" w:hAnsi="Georgia"/>
        </w:rPr>
        <w:t>symbol.</w:t>
      </w:r>
      <w:r w:rsidRPr="005041E2">
        <w:rPr>
          <w:rFonts w:ascii="Georgia" w:hAnsi="Georgia"/>
        </w:rPr>
        <w:t xml:space="preserve"> The </w:t>
      </w:r>
      <w:r w:rsidR="00665EBB">
        <w:rPr>
          <w:rFonts w:ascii="Georgia" w:hAnsi="Georgia"/>
        </w:rPr>
        <w:t>‘</w:t>
      </w:r>
      <w:r w:rsidR="00665EBB" w:rsidRPr="00490DA8">
        <w:rPr>
          <w:rFonts w:ascii="Georgia" w:hAnsi="Georgia"/>
          <w:b/>
          <w:bCs/>
        </w:rPr>
        <w:t>cat</w:t>
      </w:r>
      <w:r w:rsidR="00665EBB">
        <w:rPr>
          <w:rFonts w:ascii="Georgia" w:hAnsi="Georgia"/>
        </w:rPr>
        <w:t>’</w:t>
      </w:r>
      <w:r w:rsidRPr="005041E2">
        <w:rPr>
          <w:rFonts w:ascii="Georgia" w:hAnsi="Georgia"/>
        </w:rPr>
        <w:t xml:space="preserve"> command displays the contents of a file.</w:t>
      </w:r>
      <w:r w:rsidR="00490DA8">
        <w:rPr>
          <w:rFonts w:ascii="Georgia" w:hAnsi="Georgia"/>
        </w:rPr>
        <w:t xml:space="preserve"> </w:t>
      </w:r>
      <w:r w:rsidR="00490DA8">
        <w:rPr>
          <w:rFonts w:ascii="Georgia" w:hAnsi="Georgia"/>
        </w:rPr>
        <w:t>Please refer to figure 23 for an example</w:t>
      </w:r>
      <w:r w:rsidR="000B4FDE">
        <w:rPr>
          <w:rFonts w:ascii="Georgia" w:hAnsi="Georgia"/>
        </w:rPr>
        <w:t xml:space="preserve"> of both commands.</w:t>
      </w:r>
      <w:r w:rsidRPr="005041E2">
        <w:rPr>
          <w:rFonts w:ascii="Georgia" w:hAnsi="Georgia"/>
        </w:rPr>
        <w:t xml:space="preserve"> </w:t>
      </w:r>
    </w:p>
    <w:p w14:paraId="2A2B1DFE" w14:textId="77777777" w:rsidR="005041E2" w:rsidRDefault="005041E2" w:rsidP="00A44D0E">
      <w:pPr>
        <w:keepNext/>
        <w:spacing w:after="0" w:line="240" w:lineRule="auto"/>
        <w:jc w:val="center"/>
        <w:rPr>
          <w:rFonts w:ascii="Georgia" w:hAnsi="Georgia"/>
        </w:rPr>
      </w:pPr>
    </w:p>
    <w:p w14:paraId="41A11291" w14:textId="6EED8C45" w:rsidR="00E52C9E" w:rsidRPr="00E51BFA" w:rsidRDefault="006D1057" w:rsidP="00A44D0E">
      <w:pPr>
        <w:keepNext/>
        <w:spacing w:after="0" w:line="240" w:lineRule="auto"/>
        <w:jc w:val="center"/>
        <w:rPr>
          <w:rFonts w:ascii="Georgia" w:hAnsi="Georgia"/>
        </w:rPr>
      </w:pPr>
      <w:r w:rsidRPr="00E51BFA">
        <w:rPr>
          <w:rFonts w:ascii="Georgia" w:hAnsi="Georgia"/>
          <w:noProof/>
        </w:rPr>
        <w:drawing>
          <wp:inline distT="0" distB="0" distL="0" distR="0" wp14:anchorId="497F143D" wp14:editId="7E236991">
            <wp:extent cx="4042745" cy="1430867"/>
            <wp:effectExtent l="0" t="0" r="0" b="0"/>
            <wp:docPr id="106119948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199480" name="Picture 1061199480"/>
                    <pic:cNvPicPr/>
                  </pic:nvPicPr>
                  <pic:blipFill rotWithShape="1">
                    <a:blip r:embed="rId32">
                      <a:extLst>
                        <a:ext uri="{28A0092B-C50C-407E-A947-70E740481C1C}">
                          <a14:useLocalDpi xmlns:a14="http://schemas.microsoft.com/office/drawing/2010/main" val="0"/>
                        </a:ext>
                      </a:extLst>
                    </a:blip>
                    <a:srcRect b="27452"/>
                    <a:stretch>
                      <a:fillRect/>
                    </a:stretch>
                  </pic:blipFill>
                  <pic:spPr bwMode="auto">
                    <a:xfrm>
                      <a:off x="0" y="0"/>
                      <a:ext cx="4055822" cy="1435496"/>
                    </a:xfrm>
                    <a:prstGeom prst="rect">
                      <a:avLst/>
                    </a:prstGeom>
                    <a:ln>
                      <a:noFill/>
                    </a:ln>
                    <a:extLst>
                      <a:ext uri="{53640926-AAD7-44D8-BBD7-CCE9431645EC}">
                        <a14:shadowObscured xmlns:a14="http://schemas.microsoft.com/office/drawing/2010/main"/>
                      </a:ext>
                    </a:extLst>
                  </pic:spPr>
                </pic:pic>
              </a:graphicData>
            </a:graphic>
          </wp:inline>
        </w:drawing>
      </w:r>
    </w:p>
    <w:p w14:paraId="5B5217B3" w14:textId="323FC9E9" w:rsidR="00E52C9E" w:rsidRPr="00E51BFA" w:rsidRDefault="00E52C9E" w:rsidP="00A44D0E">
      <w:pPr>
        <w:pStyle w:val="Caption"/>
        <w:spacing w:after="0"/>
        <w:jc w:val="center"/>
        <w:rPr>
          <w:rFonts w:ascii="Georgia" w:hAnsi="Georgia"/>
          <w:color w:val="000000" w:themeColor="text1"/>
        </w:rPr>
      </w:pPr>
      <w:r w:rsidRPr="00E51BFA">
        <w:rPr>
          <w:rFonts w:ascii="Georgia" w:hAnsi="Georgia"/>
        </w:rPr>
        <w:t>Figure 23:</w:t>
      </w:r>
      <w:r w:rsidR="00654D96" w:rsidRPr="00E51BFA">
        <w:rPr>
          <w:rFonts w:ascii="Georgia" w:hAnsi="Georgia"/>
          <w:color w:val="00B050"/>
        </w:rPr>
        <w:t xml:space="preserve"> </w:t>
      </w:r>
      <w:r w:rsidR="00654D96" w:rsidRPr="00E51BFA">
        <w:rPr>
          <w:rFonts w:ascii="Georgia" w:hAnsi="Georgia"/>
          <w:color w:val="000000" w:themeColor="text1"/>
        </w:rPr>
        <w:t>Read and write in a file</w:t>
      </w:r>
      <w:r w:rsidR="008F15D8">
        <w:rPr>
          <w:rFonts w:ascii="Georgia" w:hAnsi="Georgia"/>
          <w:color w:val="000000" w:themeColor="text1"/>
        </w:rPr>
        <w:t>.</w:t>
      </w:r>
    </w:p>
    <w:p w14:paraId="3948CC08" w14:textId="77777777" w:rsidR="00654D96" w:rsidRDefault="00654D96" w:rsidP="00A44D0E">
      <w:pPr>
        <w:spacing w:after="0" w:line="240" w:lineRule="auto"/>
        <w:rPr>
          <w:rFonts w:ascii="Georgia" w:hAnsi="Georgia"/>
        </w:rPr>
      </w:pPr>
    </w:p>
    <w:p w14:paraId="73AA11F4" w14:textId="77777777" w:rsidR="000B4FDE" w:rsidRPr="00E51BFA" w:rsidRDefault="000B4FDE" w:rsidP="00A44D0E">
      <w:pPr>
        <w:spacing w:after="0" w:line="240" w:lineRule="auto"/>
        <w:rPr>
          <w:rFonts w:ascii="Georgia" w:hAnsi="Georgia"/>
        </w:rPr>
      </w:pPr>
    </w:p>
    <w:p w14:paraId="2FBB6E3D" w14:textId="77777777" w:rsidR="00E52C9E" w:rsidRDefault="00E52C9E" w:rsidP="00A44D0E">
      <w:pPr>
        <w:pStyle w:val="Heading2"/>
        <w:spacing w:before="0" w:after="0" w:line="240" w:lineRule="auto"/>
        <w:rPr>
          <w:rFonts w:ascii="Georgia" w:hAnsi="Georgia"/>
        </w:rPr>
      </w:pPr>
      <w:bookmarkStart w:id="89" w:name="_Toc190786271"/>
      <w:r w:rsidRPr="00E51BFA">
        <w:rPr>
          <w:rFonts w:ascii="Georgia" w:hAnsi="Georgia"/>
        </w:rPr>
        <w:t>Example 9:</w:t>
      </w:r>
      <w:bookmarkEnd w:id="89"/>
      <w:r w:rsidRPr="00E51BFA">
        <w:rPr>
          <w:rFonts w:ascii="Georgia" w:hAnsi="Georgia"/>
        </w:rPr>
        <w:t xml:space="preserve"> </w:t>
      </w:r>
    </w:p>
    <w:p w14:paraId="65A5B902" w14:textId="77777777" w:rsidR="000B4FDE" w:rsidRPr="000B4FDE" w:rsidRDefault="000B4FDE" w:rsidP="00232CC5">
      <w:pPr>
        <w:spacing w:after="0"/>
      </w:pPr>
    </w:p>
    <w:p w14:paraId="17510106" w14:textId="72D0E221" w:rsidR="000B4FDE" w:rsidRDefault="003E70E1" w:rsidP="00B10FF6">
      <w:pPr>
        <w:spacing w:after="0" w:line="240" w:lineRule="auto"/>
        <w:jc w:val="both"/>
        <w:rPr>
          <w:rFonts w:ascii="Georgia" w:hAnsi="Georgia"/>
        </w:rPr>
      </w:pPr>
      <w:r w:rsidRPr="003E70E1">
        <w:rPr>
          <w:rFonts w:ascii="Georgia" w:hAnsi="Georgia"/>
        </w:rPr>
        <w:t xml:space="preserve">The </w:t>
      </w:r>
      <w:r w:rsidRPr="003E70E1">
        <w:rPr>
          <w:rFonts w:ascii="Georgia" w:hAnsi="Georgia"/>
          <w:b/>
          <w:bCs/>
        </w:rPr>
        <w:t>PWD</w:t>
      </w:r>
      <w:r w:rsidRPr="003E70E1">
        <w:rPr>
          <w:rFonts w:ascii="Georgia" w:hAnsi="Georgia"/>
        </w:rPr>
        <w:t xml:space="preserve"> (Present Working Directory) command displays the full path of your current location in the file system. </w:t>
      </w:r>
      <w:r>
        <w:rPr>
          <w:rFonts w:ascii="Georgia" w:hAnsi="Georgia"/>
        </w:rPr>
        <w:t xml:space="preserve">As shown in figure </w:t>
      </w:r>
      <w:r w:rsidR="00B10FF6">
        <w:rPr>
          <w:rFonts w:ascii="Georgia" w:hAnsi="Georgia"/>
        </w:rPr>
        <w:t>24</w:t>
      </w:r>
      <w:r>
        <w:rPr>
          <w:rFonts w:ascii="Georgia" w:hAnsi="Georgia"/>
        </w:rPr>
        <w:t xml:space="preserve"> it</w:t>
      </w:r>
      <w:r w:rsidRPr="003E70E1">
        <w:rPr>
          <w:rFonts w:ascii="Georgia" w:hAnsi="Georgia"/>
        </w:rPr>
        <w:t xml:space="preserve"> shows the complete directory address you are currently working in.</w:t>
      </w:r>
    </w:p>
    <w:p w14:paraId="2CF8B861" w14:textId="77777777" w:rsidR="003E70E1" w:rsidRPr="00E51BFA" w:rsidRDefault="003E70E1" w:rsidP="00A44D0E">
      <w:pPr>
        <w:spacing w:after="0" w:line="240" w:lineRule="auto"/>
        <w:rPr>
          <w:rFonts w:ascii="Georgia" w:hAnsi="Georgia"/>
          <w:color w:val="00B050"/>
        </w:rPr>
      </w:pPr>
    </w:p>
    <w:p w14:paraId="1D520CE5" w14:textId="62AE02F5" w:rsidR="00E52C9E" w:rsidRPr="00E51BFA" w:rsidRDefault="005326FF" w:rsidP="00A44D0E">
      <w:pPr>
        <w:keepNext/>
        <w:spacing w:after="0" w:line="240" w:lineRule="auto"/>
        <w:jc w:val="center"/>
        <w:rPr>
          <w:rFonts w:ascii="Georgia" w:hAnsi="Georgia"/>
        </w:rPr>
      </w:pPr>
      <w:r w:rsidRPr="00E51BFA">
        <w:rPr>
          <w:rFonts w:ascii="Georgia" w:hAnsi="Georgia"/>
          <w:noProof/>
        </w:rPr>
        <w:drawing>
          <wp:inline distT="0" distB="0" distL="0" distR="0" wp14:anchorId="48B463B8" wp14:editId="52270511">
            <wp:extent cx="3443186" cy="2052000"/>
            <wp:effectExtent l="0" t="0" r="5080" b="5715"/>
            <wp:docPr id="8841287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128716" name="Picture 884128716"/>
                    <pic:cNvPicPr/>
                  </pic:nvPicPr>
                  <pic:blipFill>
                    <a:blip r:embed="rId33">
                      <a:extLst>
                        <a:ext uri="{28A0092B-C50C-407E-A947-70E740481C1C}">
                          <a14:useLocalDpi xmlns:a14="http://schemas.microsoft.com/office/drawing/2010/main" val="0"/>
                        </a:ext>
                      </a:extLst>
                    </a:blip>
                    <a:stretch>
                      <a:fillRect/>
                    </a:stretch>
                  </pic:blipFill>
                  <pic:spPr>
                    <a:xfrm>
                      <a:off x="0" y="0"/>
                      <a:ext cx="3458267" cy="2060987"/>
                    </a:xfrm>
                    <a:prstGeom prst="rect">
                      <a:avLst/>
                    </a:prstGeom>
                  </pic:spPr>
                </pic:pic>
              </a:graphicData>
            </a:graphic>
          </wp:inline>
        </w:drawing>
      </w:r>
    </w:p>
    <w:p w14:paraId="6FC5818F" w14:textId="405C4AD1" w:rsidR="00E52C9E" w:rsidRDefault="00E52C9E" w:rsidP="00A44D0E">
      <w:pPr>
        <w:pStyle w:val="Caption"/>
        <w:spacing w:after="0"/>
        <w:jc w:val="center"/>
        <w:rPr>
          <w:rFonts w:ascii="Georgia" w:hAnsi="Georgia"/>
        </w:rPr>
      </w:pPr>
      <w:r w:rsidRPr="00E51BFA">
        <w:rPr>
          <w:rFonts w:ascii="Georgia" w:hAnsi="Georgia"/>
        </w:rPr>
        <w:t xml:space="preserve">Figure 24: </w:t>
      </w:r>
      <w:r w:rsidR="00B10FF6" w:rsidRPr="003E70E1">
        <w:rPr>
          <w:rFonts w:ascii="Georgia" w:hAnsi="Georgia"/>
        </w:rPr>
        <w:t>Present Working Directory</w:t>
      </w:r>
      <w:r w:rsidR="00B10FF6">
        <w:rPr>
          <w:rFonts w:ascii="Georgia" w:hAnsi="Georgia"/>
        </w:rPr>
        <w:t>.</w:t>
      </w:r>
    </w:p>
    <w:p w14:paraId="625F6DFF" w14:textId="77777777" w:rsidR="004F028C" w:rsidRPr="004F028C" w:rsidRDefault="004F028C" w:rsidP="004F028C"/>
    <w:p w14:paraId="115F1FD4" w14:textId="77777777" w:rsidR="00E52C9E" w:rsidRDefault="00E52C9E" w:rsidP="00A44D0E">
      <w:pPr>
        <w:pStyle w:val="Heading2"/>
        <w:spacing w:before="0" w:after="0" w:line="240" w:lineRule="auto"/>
        <w:rPr>
          <w:rFonts w:ascii="Georgia" w:hAnsi="Georgia"/>
        </w:rPr>
      </w:pPr>
      <w:bookmarkStart w:id="90" w:name="_Toc190786272"/>
      <w:r w:rsidRPr="00E51BFA">
        <w:rPr>
          <w:rFonts w:ascii="Georgia" w:hAnsi="Georgia"/>
        </w:rPr>
        <w:t>Example 10:</w:t>
      </w:r>
      <w:bookmarkEnd w:id="90"/>
      <w:r w:rsidRPr="00E51BFA">
        <w:rPr>
          <w:rFonts w:ascii="Georgia" w:hAnsi="Georgia"/>
        </w:rPr>
        <w:t xml:space="preserve"> </w:t>
      </w:r>
    </w:p>
    <w:p w14:paraId="1482BE38" w14:textId="77777777" w:rsidR="004F028C" w:rsidRPr="004F028C" w:rsidRDefault="004F028C" w:rsidP="004F028C">
      <w:pPr>
        <w:spacing w:after="0"/>
      </w:pPr>
    </w:p>
    <w:p w14:paraId="7826D333" w14:textId="50871D89" w:rsidR="004F028C" w:rsidRDefault="0058179E" w:rsidP="0058179E">
      <w:pPr>
        <w:spacing w:after="0" w:line="240" w:lineRule="auto"/>
        <w:jc w:val="both"/>
        <w:rPr>
          <w:rFonts w:ascii="Georgia" w:hAnsi="Georgia"/>
        </w:rPr>
      </w:pPr>
      <w:r w:rsidRPr="0058179E">
        <w:rPr>
          <w:rFonts w:ascii="Georgia" w:hAnsi="Georgia"/>
        </w:rPr>
        <w:t xml:space="preserve">The </w:t>
      </w:r>
      <w:r>
        <w:rPr>
          <w:rFonts w:ascii="Georgia" w:hAnsi="Georgia"/>
        </w:rPr>
        <w:t>‘</w:t>
      </w:r>
      <w:proofErr w:type="spellStart"/>
      <w:r w:rsidRPr="0058179E">
        <w:rPr>
          <w:rFonts w:ascii="Georgia" w:hAnsi="Georgia"/>
          <w:b/>
          <w:bCs/>
        </w:rPr>
        <w:t>ifconfig</w:t>
      </w:r>
      <w:proofErr w:type="spellEnd"/>
      <w:r>
        <w:rPr>
          <w:rFonts w:ascii="Georgia" w:hAnsi="Georgia"/>
        </w:rPr>
        <w:t>’</w:t>
      </w:r>
      <w:r w:rsidRPr="0058179E">
        <w:rPr>
          <w:rFonts w:ascii="Georgia" w:hAnsi="Georgia"/>
        </w:rPr>
        <w:t xml:space="preserve"> command displays network configuration details, including your IP address and network settings. </w:t>
      </w:r>
      <w:r w:rsidR="007B0AA6">
        <w:rPr>
          <w:rFonts w:ascii="Georgia" w:hAnsi="Georgia"/>
        </w:rPr>
        <w:t>Figure 25 displays an example</w:t>
      </w:r>
      <w:r w:rsidR="00F978FE">
        <w:rPr>
          <w:rFonts w:ascii="Georgia" w:hAnsi="Georgia"/>
        </w:rPr>
        <w:t xml:space="preserve"> of how the command</w:t>
      </w:r>
      <w:r w:rsidRPr="0058179E">
        <w:rPr>
          <w:rFonts w:ascii="Georgia" w:hAnsi="Georgia"/>
        </w:rPr>
        <w:t xml:space="preserve"> shows information about active network interfaces and their configurations.</w:t>
      </w:r>
    </w:p>
    <w:p w14:paraId="6D748958" w14:textId="77777777" w:rsidR="0058179E" w:rsidRPr="00E51BFA" w:rsidRDefault="0058179E" w:rsidP="00A44D0E">
      <w:pPr>
        <w:spacing w:after="0" w:line="240" w:lineRule="auto"/>
        <w:rPr>
          <w:rFonts w:ascii="Georgia" w:hAnsi="Georgia"/>
          <w:color w:val="00B050"/>
        </w:rPr>
      </w:pPr>
    </w:p>
    <w:p w14:paraId="13F71372" w14:textId="7666C44D" w:rsidR="00E52C9E" w:rsidRPr="00E51BFA" w:rsidRDefault="00283D38" w:rsidP="00A44D0E">
      <w:pPr>
        <w:keepNext/>
        <w:spacing w:after="0" w:line="240" w:lineRule="auto"/>
        <w:jc w:val="center"/>
        <w:rPr>
          <w:rFonts w:ascii="Georgia" w:hAnsi="Georgia"/>
        </w:rPr>
      </w:pPr>
      <w:r w:rsidRPr="00E51BFA">
        <w:rPr>
          <w:rFonts w:ascii="Georgia" w:hAnsi="Georgia"/>
          <w:noProof/>
        </w:rPr>
        <w:drawing>
          <wp:inline distT="0" distB="0" distL="0" distR="0" wp14:anchorId="5F85AC31" wp14:editId="482DA842">
            <wp:extent cx="4237802" cy="2844000"/>
            <wp:effectExtent l="0" t="0" r="0" b="0"/>
            <wp:docPr id="62681594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815941" name="Picture 626815941"/>
                    <pic:cNvPicPr/>
                  </pic:nvPicPr>
                  <pic:blipFill>
                    <a:blip r:embed="rId34">
                      <a:extLst>
                        <a:ext uri="{28A0092B-C50C-407E-A947-70E740481C1C}">
                          <a14:useLocalDpi xmlns:a14="http://schemas.microsoft.com/office/drawing/2010/main" val="0"/>
                        </a:ext>
                      </a:extLst>
                    </a:blip>
                    <a:stretch>
                      <a:fillRect/>
                    </a:stretch>
                  </pic:blipFill>
                  <pic:spPr>
                    <a:xfrm>
                      <a:off x="0" y="0"/>
                      <a:ext cx="4242224" cy="2846967"/>
                    </a:xfrm>
                    <a:prstGeom prst="rect">
                      <a:avLst/>
                    </a:prstGeom>
                  </pic:spPr>
                </pic:pic>
              </a:graphicData>
            </a:graphic>
          </wp:inline>
        </w:drawing>
      </w:r>
    </w:p>
    <w:p w14:paraId="08B1C420" w14:textId="3F0EC239" w:rsidR="00E52C9E" w:rsidRPr="00E51BFA" w:rsidRDefault="00E52C9E" w:rsidP="00A44D0E">
      <w:pPr>
        <w:pStyle w:val="Caption"/>
        <w:spacing w:after="0"/>
        <w:jc w:val="center"/>
        <w:rPr>
          <w:rFonts w:ascii="Georgia" w:hAnsi="Georgia"/>
        </w:rPr>
      </w:pPr>
      <w:r w:rsidRPr="00E51BFA">
        <w:rPr>
          <w:rFonts w:ascii="Georgia" w:hAnsi="Georgia"/>
        </w:rPr>
        <w:t xml:space="preserve">Figure 25: </w:t>
      </w:r>
      <w:r w:rsidR="00882920" w:rsidRPr="00E51BFA">
        <w:rPr>
          <w:rFonts w:ascii="Georgia" w:hAnsi="Georgia"/>
        </w:rPr>
        <w:t xml:space="preserve">IP </w:t>
      </w:r>
      <w:proofErr w:type="spellStart"/>
      <w:r w:rsidR="00882920" w:rsidRPr="00E51BFA">
        <w:rPr>
          <w:rFonts w:ascii="Georgia" w:hAnsi="Georgia"/>
        </w:rPr>
        <w:t>Configaration</w:t>
      </w:r>
      <w:proofErr w:type="spellEnd"/>
    </w:p>
    <w:p w14:paraId="02B9C9F5" w14:textId="77777777" w:rsidR="00E52C9E" w:rsidRPr="00E51BFA" w:rsidRDefault="00E52C9E" w:rsidP="00A44D0E">
      <w:pPr>
        <w:spacing w:after="0" w:line="240" w:lineRule="auto"/>
        <w:rPr>
          <w:rFonts w:ascii="Georgia" w:hAnsi="Georgia"/>
        </w:rPr>
      </w:pPr>
    </w:p>
    <w:p w14:paraId="6C26236A" w14:textId="77777777" w:rsidR="002C61A3" w:rsidRDefault="002C61A3">
      <w:pPr>
        <w:rPr>
          <w:rFonts w:ascii="Georgia" w:eastAsiaTheme="majorEastAsia" w:hAnsi="Georgia" w:cstheme="majorBidi"/>
          <w:color w:val="0F4761" w:themeColor="accent1" w:themeShade="BF"/>
          <w:sz w:val="40"/>
          <w:szCs w:val="40"/>
          <w:shd w:val="clear" w:color="auto" w:fill="FFFFFF"/>
        </w:rPr>
      </w:pPr>
      <w:bookmarkStart w:id="91" w:name="_Toc190786273"/>
      <w:r>
        <w:rPr>
          <w:rFonts w:ascii="Georgia" w:hAnsi="Georgia"/>
          <w:shd w:val="clear" w:color="auto" w:fill="FFFFFF"/>
        </w:rPr>
        <w:br w:type="page"/>
      </w:r>
    </w:p>
    <w:p w14:paraId="19CE32E9" w14:textId="25D79F6C" w:rsidR="00D93492" w:rsidRDefault="00D93492" w:rsidP="00C026F6">
      <w:pPr>
        <w:pStyle w:val="Heading1"/>
        <w:spacing w:before="0" w:after="0" w:line="240" w:lineRule="auto"/>
        <w:rPr>
          <w:rFonts w:ascii="Georgia" w:hAnsi="Georgia"/>
          <w:b/>
          <w:bCs/>
          <w:u w:val="single"/>
          <w:shd w:val="clear" w:color="auto" w:fill="FFFFFF"/>
        </w:rPr>
      </w:pPr>
      <w:r w:rsidRPr="00C026F6">
        <w:rPr>
          <w:rFonts w:ascii="Georgia" w:hAnsi="Georgia"/>
          <w:b/>
          <w:bCs/>
          <w:u w:val="single"/>
          <w:shd w:val="clear" w:color="auto" w:fill="FFFFFF"/>
        </w:rPr>
        <w:lastRenderedPageBreak/>
        <w:t>Use of Windows OS scripts</w:t>
      </w:r>
      <w:bookmarkEnd w:id="91"/>
    </w:p>
    <w:p w14:paraId="567F5C88" w14:textId="77777777" w:rsidR="005B1DD0" w:rsidRPr="005B1DD0" w:rsidRDefault="005B1DD0" w:rsidP="005B1DD0"/>
    <w:p w14:paraId="011B3818" w14:textId="5DA7B314" w:rsidR="00833499" w:rsidRPr="00E51BFA" w:rsidRDefault="003C7F0A" w:rsidP="00D1032E">
      <w:pPr>
        <w:spacing w:after="0" w:line="240" w:lineRule="auto"/>
        <w:jc w:val="both"/>
        <w:rPr>
          <w:rFonts w:ascii="Georgia" w:hAnsi="Georgia"/>
          <w:color w:val="00B050"/>
        </w:rPr>
      </w:pPr>
      <w:r w:rsidRPr="003C7F0A">
        <w:rPr>
          <w:rFonts w:ascii="Georgia" w:hAnsi="Georgia"/>
        </w:rPr>
        <w:t xml:space="preserve">Windows uses Batch scripting to automate tasks by running a series of commands. Scripts can be created in Notepad++ and saved with the </w:t>
      </w:r>
      <w:r w:rsidR="00757F27">
        <w:rPr>
          <w:rFonts w:ascii="Georgia" w:hAnsi="Georgia"/>
        </w:rPr>
        <w:t>‘</w:t>
      </w:r>
      <w:r w:rsidRPr="00757F27">
        <w:rPr>
          <w:rFonts w:ascii="Georgia" w:hAnsi="Georgia"/>
          <w:b/>
          <w:bCs/>
        </w:rPr>
        <w:t>.bat</w:t>
      </w:r>
      <w:r w:rsidR="00757F27">
        <w:rPr>
          <w:rFonts w:ascii="Georgia" w:hAnsi="Georgia"/>
        </w:rPr>
        <w:t>’</w:t>
      </w:r>
      <w:r w:rsidRPr="003C7F0A">
        <w:rPr>
          <w:rFonts w:ascii="Georgia" w:hAnsi="Georgia"/>
        </w:rPr>
        <w:t xml:space="preserve"> file extension</w:t>
      </w:r>
      <w:r>
        <w:rPr>
          <w:rFonts w:ascii="Georgia" w:hAnsi="Georgia"/>
        </w:rPr>
        <w:t xml:space="preserve">, </w:t>
      </w:r>
      <w:r w:rsidR="00840DE1" w:rsidRPr="00154F7D">
        <w:rPr>
          <w:rFonts w:ascii="Georgia" w:hAnsi="Georgia"/>
          <w:color w:val="000000" w:themeColor="text1"/>
        </w:rPr>
        <w:t>there</w:t>
      </w:r>
      <w:r w:rsidR="00A31315" w:rsidRPr="00154F7D">
        <w:rPr>
          <w:rFonts w:ascii="Georgia" w:hAnsi="Georgia"/>
          <w:color w:val="000000" w:themeColor="text1"/>
        </w:rPr>
        <w:t xml:space="preserve"> are </w:t>
      </w:r>
      <w:r w:rsidR="00264DAE" w:rsidRPr="00154F7D">
        <w:rPr>
          <w:rFonts w:ascii="Georgia" w:hAnsi="Georgia"/>
          <w:color w:val="000000" w:themeColor="text1"/>
        </w:rPr>
        <w:t xml:space="preserve">several commands that can be used in a Batch file </w:t>
      </w:r>
      <w:r w:rsidR="00154F7D" w:rsidRPr="00154F7D">
        <w:rPr>
          <w:rFonts w:ascii="Georgia" w:hAnsi="Georgia"/>
          <w:color w:val="000000" w:themeColor="text1"/>
        </w:rPr>
        <w:t>some</w:t>
      </w:r>
      <w:r w:rsidR="00264DAE" w:rsidRPr="00154F7D">
        <w:rPr>
          <w:rFonts w:ascii="Georgia" w:hAnsi="Georgia"/>
          <w:color w:val="000000" w:themeColor="text1"/>
        </w:rPr>
        <w:t xml:space="preserve"> of which include</w:t>
      </w:r>
      <w:r w:rsidR="00154F7D" w:rsidRPr="00154F7D">
        <w:rPr>
          <w:rFonts w:ascii="Georgia" w:hAnsi="Georgia"/>
          <w:color w:val="000000" w:themeColor="text1"/>
        </w:rPr>
        <w:t xml:space="preserve"> </w:t>
      </w:r>
      <w:r w:rsidR="00E761C3" w:rsidRPr="00154F7D">
        <w:rPr>
          <w:rFonts w:ascii="Georgia" w:hAnsi="Georgia"/>
          <w:color w:val="000000" w:themeColor="text1"/>
        </w:rPr>
        <w:t>the</w:t>
      </w:r>
      <w:r w:rsidR="00154F7D" w:rsidRPr="00154F7D">
        <w:rPr>
          <w:rFonts w:ascii="Georgia" w:hAnsi="Georgia"/>
          <w:color w:val="000000" w:themeColor="text1"/>
        </w:rPr>
        <w:t xml:space="preserve"> ‘</w:t>
      </w:r>
      <w:r w:rsidR="00154F7D" w:rsidRPr="00154F7D">
        <w:rPr>
          <w:rFonts w:ascii="Georgia" w:hAnsi="Georgia"/>
          <w:b/>
          <w:bCs/>
          <w:color w:val="000000" w:themeColor="text1"/>
        </w:rPr>
        <w:t>SET’</w:t>
      </w:r>
      <w:r w:rsidR="00154F7D" w:rsidRPr="00154F7D">
        <w:rPr>
          <w:rFonts w:ascii="Georgia" w:hAnsi="Georgia"/>
          <w:color w:val="000000" w:themeColor="text1"/>
        </w:rPr>
        <w:t xml:space="preserve"> command which is used to create a variable. ‘</w:t>
      </w:r>
      <w:r w:rsidR="00154F7D" w:rsidRPr="00154F7D">
        <w:rPr>
          <w:rFonts w:ascii="Georgia" w:hAnsi="Georgia"/>
          <w:b/>
          <w:bCs/>
          <w:color w:val="000000" w:themeColor="text1"/>
        </w:rPr>
        <w:t>ECHO’</w:t>
      </w:r>
      <w:r w:rsidR="00154F7D" w:rsidRPr="00154F7D">
        <w:rPr>
          <w:rFonts w:ascii="Georgia" w:hAnsi="Georgia"/>
          <w:color w:val="000000" w:themeColor="text1"/>
        </w:rPr>
        <w:t xml:space="preserve"> displays text or values on the screen, t</w:t>
      </w:r>
      <w:r w:rsidR="0021252E" w:rsidRPr="00154F7D">
        <w:rPr>
          <w:rFonts w:ascii="Georgia" w:hAnsi="Georgia"/>
          <w:color w:val="000000" w:themeColor="text1"/>
        </w:rPr>
        <w:t xml:space="preserve">he </w:t>
      </w:r>
      <w:r w:rsidR="00154F7D" w:rsidRPr="00154F7D">
        <w:rPr>
          <w:rFonts w:ascii="Georgia" w:hAnsi="Georgia"/>
          <w:color w:val="000000" w:themeColor="text1"/>
        </w:rPr>
        <w:t>‘</w:t>
      </w:r>
      <w:r w:rsidR="0021252E" w:rsidRPr="00154F7D">
        <w:rPr>
          <w:rFonts w:ascii="Georgia" w:hAnsi="Georgia"/>
          <w:b/>
          <w:bCs/>
          <w:color w:val="000000" w:themeColor="text1"/>
        </w:rPr>
        <w:t>=</w:t>
      </w:r>
      <w:r w:rsidR="00154F7D" w:rsidRPr="00154F7D">
        <w:rPr>
          <w:rFonts w:ascii="Georgia" w:hAnsi="Georgia"/>
          <w:b/>
          <w:bCs/>
          <w:color w:val="000000" w:themeColor="text1"/>
        </w:rPr>
        <w:t>’</w:t>
      </w:r>
      <w:r w:rsidR="0021252E" w:rsidRPr="00154F7D">
        <w:rPr>
          <w:rFonts w:ascii="Georgia" w:hAnsi="Georgia"/>
          <w:color w:val="000000" w:themeColor="text1"/>
        </w:rPr>
        <w:t xml:space="preserve"> symbol is used to give a value to a </w:t>
      </w:r>
      <w:r w:rsidR="0021252E" w:rsidRPr="00D1032E">
        <w:rPr>
          <w:rFonts w:ascii="Georgia" w:hAnsi="Georgia"/>
          <w:color w:val="000000" w:themeColor="text1"/>
        </w:rPr>
        <w:t>variabl</w:t>
      </w:r>
      <w:r w:rsidR="00154F7D" w:rsidRPr="00D1032E">
        <w:rPr>
          <w:rFonts w:ascii="Georgia" w:hAnsi="Georgia"/>
          <w:color w:val="000000" w:themeColor="text1"/>
        </w:rPr>
        <w:t>e, ‘</w:t>
      </w:r>
      <w:r w:rsidR="0021252E" w:rsidRPr="00D1032E">
        <w:rPr>
          <w:rFonts w:ascii="Georgia" w:hAnsi="Georgia"/>
          <w:b/>
          <w:bCs/>
          <w:color w:val="000000" w:themeColor="text1"/>
        </w:rPr>
        <w:t>/p</w:t>
      </w:r>
      <w:r w:rsidR="00154F7D" w:rsidRPr="00D1032E">
        <w:rPr>
          <w:rFonts w:ascii="Georgia" w:hAnsi="Georgia"/>
          <w:b/>
          <w:bCs/>
          <w:color w:val="000000" w:themeColor="text1"/>
        </w:rPr>
        <w:t>’</w:t>
      </w:r>
      <w:r w:rsidR="0021252E" w:rsidRPr="00D1032E">
        <w:rPr>
          <w:rFonts w:ascii="Georgia" w:hAnsi="Georgia"/>
          <w:color w:val="000000" w:themeColor="text1"/>
        </w:rPr>
        <w:t xml:space="preserve"> lets the user enter a value</w:t>
      </w:r>
      <w:r w:rsidR="00154F7D" w:rsidRPr="00D1032E">
        <w:rPr>
          <w:rFonts w:ascii="Georgia" w:hAnsi="Georgia"/>
          <w:color w:val="000000" w:themeColor="text1"/>
        </w:rPr>
        <w:t xml:space="preserve"> and ‘</w:t>
      </w:r>
      <w:r w:rsidR="0021252E" w:rsidRPr="00D1032E">
        <w:rPr>
          <w:rFonts w:ascii="Georgia" w:hAnsi="Georgia"/>
          <w:b/>
          <w:bCs/>
          <w:color w:val="000000" w:themeColor="text1"/>
        </w:rPr>
        <w:t>/a</w:t>
      </w:r>
      <w:r w:rsidR="00154F7D" w:rsidRPr="00D1032E">
        <w:rPr>
          <w:rFonts w:ascii="Georgia" w:hAnsi="Georgia"/>
          <w:b/>
          <w:bCs/>
          <w:color w:val="000000" w:themeColor="text1"/>
        </w:rPr>
        <w:t>’</w:t>
      </w:r>
      <w:r w:rsidR="0021252E" w:rsidRPr="00D1032E">
        <w:rPr>
          <w:rFonts w:ascii="Georgia" w:hAnsi="Georgia"/>
          <w:color w:val="000000" w:themeColor="text1"/>
        </w:rPr>
        <w:t xml:space="preserve"> lets the computer perform calculations. </w:t>
      </w:r>
      <w:r w:rsidR="00154F7D" w:rsidRPr="00D1032E">
        <w:rPr>
          <w:rFonts w:ascii="Georgia" w:hAnsi="Georgia"/>
          <w:color w:val="000000" w:themeColor="text1"/>
        </w:rPr>
        <w:t>Furthermore, the ‘</w:t>
      </w:r>
      <w:r w:rsidR="0021252E" w:rsidRPr="00D1032E">
        <w:rPr>
          <w:rFonts w:ascii="Georgia" w:hAnsi="Georgia"/>
          <w:b/>
          <w:bCs/>
          <w:color w:val="000000" w:themeColor="text1"/>
        </w:rPr>
        <w:t>%</w:t>
      </w:r>
      <w:r w:rsidR="00154F7D" w:rsidRPr="00D1032E">
        <w:rPr>
          <w:rFonts w:ascii="Georgia" w:hAnsi="Georgia"/>
          <w:b/>
          <w:bCs/>
          <w:color w:val="000000" w:themeColor="text1"/>
        </w:rPr>
        <w:t>’</w:t>
      </w:r>
      <w:r w:rsidR="00E761C3" w:rsidRPr="00D1032E">
        <w:rPr>
          <w:rFonts w:ascii="Georgia" w:hAnsi="Georgia"/>
          <w:b/>
          <w:bCs/>
          <w:color w:val="000000" w:themeColor="text1"/>
        </w:rPr>
        <w:t xml:space="preserve"> </w:t>
      </w:r>
      <w:r w:rsidR="00154F7D" w:rsidRPr="00D1032E">
        <w:rPr>
          <w:rFonts w:ascii="Georgia" w:hAnsi="Georgia"/>
          <w:color w:val="000000" w:themeColor="text1"/>
        </w:rPr>
        <w:t>command</w:t>
      </w:r>
      <w:r w:rsidR="0021252E" w:rsidRPr="00D1032E">
        <w:rPr>
          <w:rFonts w:ascii="Georgia" w:hAnsi="Georgia"/>
          <w:color w:val="000000" w:themeColor="text1"/>
        </w:rPr>
        <w:t xml:space="preserve"> is placed before and after a variable name to use its value</w:t>
      </w:r>
      <w:r w:rsidR="00452596" w:rsidRPr="00D1032E">
        <w:rPr>
          <w:rFonts w:ascii="Georgia" w:hAnsi="Georgia"/>
          <w:color w:val="000000" w:themeColor="text1"/>
        </w:rPr>
        <w:t>. The</w:t>
      </w:r>
      <w:r w:rsidR="0021252E" w:rsidRPr="00D1032E">
        <w:rPr>
          <w:rFonts w:ascii="Georgia" w:hAnsi="Georgia"/>
          <w:color w:val="000000" w:themeColor="text1"/>
        </w:rPr>
        <w:t xml:space="preserve"> </w:t>
      </w:r>
      <w:r w:rsidR="00452596" w:rsidRPr="00D1032E">
        <w:rPr>
          <w:rFonts w:ascii="Georgia" w:hAnsi="Georgia"/>
          <w:color w:val="000000" w:themeColor="text1"/>
        </w:rPr>
        <w:t>‘</w:t>
      </w:r>
      <w:r w:rsidR="0021252E" w:rsidRPr="00D1032E">
        <w:rPr>
          <w:rFonts w:ascii="Georgia" w:hAnsi="Georgia"/>
          <w:b/>
          <w:bCs/>
          <w:color w:val="000000" w:themeColor="text1"/>
        </w:rPr>
        <w:t>PAUSE</w:t>
      </w:r>
      <w:r w:rsidR="00452596" w:rsidRPr="00D1032E">
        <w:rPr>
          <w:rFonts w:ascii="Georgia" w:hAnsi="Georgia"/>
          <w:b/>
          <w:bCs/>
          <w:color w:val="000000" w:themeColor="text1"/>
        </w:rPr>
        <w:t xml:space="preserve">’ </w:t>
      </w:r>
      <w:r w:rsidR="00452596" w:rsidRPr="00D1032E">
        <w:rPr>
          <w:rFonts w:ascii="Georgia" w:hAnsi="Georgia"/>
          <w:color w:val="000000" w:themeColor="text1"/>
        </w:rPr>
        <w:t>command</w:t>
      </w:r>
      <w:r w:rsidR="0021252E" w:rsidRPr="00D1032E">
        <w:rPr>
          <w:rFonts w:ascii="Georgia" w:hAnsi="Georgia"/>
          <w:color w:val="000000" w:themeColor="text1"/>
        </w:rPr>
        <w:t xml:space="preserve"> makes the program wait until a key is pressed.</w:t>
      </w:r>
      <w:r w:rsidR="00735F95">
        <w:rPr>
          <w:rFonts w:ascii="Georgia" w:hAnsi="Georgia"/>
          <w:color w:val="000000" w:themeColor="text1"/>
        </w:rPr>
        <w:t xml:space="preserve"> </w:t>
      </w:r>
      <w:r w:rsidR="00E761C3" w:rsidRPr="00D1032E">
        <w:rPr>
          <w:rFonts w:ascii="Georgia" w:hAnsi="Georgia"/>
          <w:color w:val="000000" w:themeColor="text1"/>
        </w:rPr>
        <w:t>Finally,</w:t>
      </w:r>
      <w:r w:rsidR="00D1032E" w:rsidRPr="00D1032E">
        <w:rPr>
          <w:rFonts w:ascii="Georgia" w:hAnsi="Georgia"/>
          <w:color w:val="000000" w:themeColor="text1"/>
        </w:rPr>
        <w:t xml:space="preserve"> the ‘</w:t>
      </w:r>
      <w:r w:rsidR="0021252E" w:rsidRPr="00D1032E">
        <w:rPr>
          <w:rFonts w:ascii="Georgia" w:hAnsi="Georgia"/>
          <w:b/>
          <w:bCs/>
          <w:color w:val="000000" w:themeColor="text1"/>
        </w:rPr>
        <w:t>@echo off</w:t>
      </w:r>
      <w:r w:rsidR="00D1032E" w:rsidRPr="00D1032E">
        <w:rPr>
          <w:rFonts w:ascii="Georgia" w:hAnsi="Georgia"/>
          <w:b/>
          <w:bCs/>
          <w:color w:val="000000" w:themeColor="text1"/>
        </w:rPr>
        <w:t>’</w:t>
      </w:r>
      <w:r w:rsidR="0021252E" w:rsidRPr="00D1032E">
        <w:rPr>
          <w:rFonts w:ascii="Georgia" w:hAnsi="Georgia"/>
          <w:color w:val="000000" w:themeColor="text1"/>
        </w:rPr>
        <w:t xml:space="preserve"> hides the commands being run, making the output easier to read.</w:t>
      </w:r>
      <w:r w:rsidR="00D1032E" w:rsidRPr="00D1032E">
        <w:rPr>
          <w:rFonts w:ascii="Georgia" w:hAnsi="Georgia"/>
          <w:color w:val="000000" w:themeColor="text1"/>
        </w:rPr>
        <w:t xml:space="preserve"> </w:t>
      </w:r>
      <w:sdt>
        <w:sdtPr>
          <w:rPr>
            <w:rFonts w:ascii="Georgia" w:hAnsi="Georgia"/>
            <w:color w:val="000000" w:themeColor="text1"/>
          </w:rPr>
          <w:id w:val="1531603972"/>
          <w:citation/>
        </w:sdtPr>
        <w:sdtEndPr/>
        <w:sdtContent>
          <w:r w:rsidR="00410183" w:rsidRPr="00D1032E">
            <w:rPr>
              <w:rFonts w:ascii="Georgia" w:hAnsi="Georgia"/>
              <w:color w:val="000000" w:themeColor="text1"/>
            </w:rPr>
            <w:fldChar w:fldCharType="begin"/>
          </w:r>
          <w:r w:rsidR="00410183" w:rsidRPr="00D1032E">
            <w:rPr>
              <w:rFonts w:ascii="Georgia" w:hAnsi="Georgia"/>
              <w:color w:val="000000" w:themeColor="text1"/>
            </w:rPr>
            <w:instrText xml:space="preserve"> CITATION Pau21 \l 2057 </w:instrText>
          </w:r>
          <w:r w:rsidR="00410183" w:rsidRPr="00D1032E">
            <w:rPr>
              <w:rFonts w:ascii="Georgia" w:hAnsi="Georgia"/>
              <w:color w:val="000000" w:themeColor="text1"/>
            </w:rPr>
            <w:fldChar w:fldCharType="separate"/>
          </w:r>
          <w:r w:rsidR="00CD4A00" w:rsidRPr="00CD4A00">
            <w:rPr>
              <w:rFonts w:ascii="Georgia" w:hAnsi="Georgia"/>
              <w:noProof/>
              <w:color w:val="000000" w:themeColor="text1"/>
            </w:rPr>
            <w:t>[9]</w:t>
          </w:r>
          <w:r w:rsidR="00410183" w:rsidRPr="00D1032E">
            <w:rPr>
              <w:rFonts w:ascii="Georgia" w:hAnsi="Georgia"/>
              <w:color w:val="000000" w:themeColor="text1"/>
            </w:rPr>
            <w:fldChar w:fldCharType="end"/>
          </w:r>
        </w:sdtContent>
      </w:sdt>
      <w:r w:rsidR="00D1032E" w:rsidRPr="00D1032E">
        <w:rPr>
          <w:rFonts w:ascii="Georgia" w:hAnsi="Georgia"/>
          <w:color w:val="000000" w:themeColor="text1"/>
        </w:rPr>
        <w:t xml:space="preserve"> There are many more command, please see below some examples that have been applied.</w:t>
      </w:r>
    </w:p>
    <w:p w14:paraId="0705E2A2" w14:textId="77777777" w:rsidR="00925CF0" w:rsidRPr="00E51BFA" w:rsidRDefault="00925CF0" w:rsidP="00C026F6">
      <w:pPr>
        <w:spacing w:after="0" w:line="240" w:lineRule="auto"/>
        <w:rPr>
          <w:rFonts w:ascii="Georgia" w:hAnsi="Georgia"/>
          <w:color w:val="00B050"/>
        </w:rPr>
      </w:pPr>
    </w:p>
    <w:p w14:paraId="5C313D27" w14:textId="77777777" w:rsidR="00E52C9E" w:rsidRDefault="00E52C9E" w:rsidP="00C026F6">
      <w:pPr>
        <w:pStyle w:val="Heading2"/>
        <w:spacing w:before="0" w:after="0" w:line="240" w:lineRule="auto"/>
        <w:rPr>
          <w:rFonts w:ascii="Georgia" w:hAnsi="Georgia"/>
        </w:rPr>
      </w:pPr>
      <w:bookmarkStart w:id="92" w:name="_Toc190786274"/>
      <w:r w:rsidRPr="00E51BFA">
        <w:rPr>
          <w:rFonts w:ascii="Georgia" w:hAnsi="Georgia"/>
        </w:rPr>
        <w:t>Example 1:</w:t>
      </w:r>
      <w:bookmarkEnd w:id="92"/>
      <w:r w:rsidRPr="00E51BFA">
        <w:rPr>
          <w:rFonts w:ascii="Georgia" w:hAnsi="Georgia"/>
        </w:rPr>
        <w:t xml:space="preserve"> </w:t>
      </w:r>
    </w:p>
    <w:p w14:paraId="35480082" w14:textId="32BA71CB" w:rsidR="00BD5CB5" w:rsidRDefault="008961D8" w:rsidP="00E94F80">
      <w:pPr>
        <w:spacing w:after="0" w:line="240" w:lineRule="auto"/>
        <w:jc w:val="both"/>
        <w:rPr>
          <w:rFonts w:ascii="Georgia" w:hAnsi="Georgia"/>
        </w:rPr>
      </w:pPr>
      <w:r>
        <w:rPr>
          <w:rFonts w:ascii="Georgia" w:hAnsi="Georgia"/>
        </w:rPr>
        <w:t xml:space="preserve">In Figure </w:t>
      </w:r>
      <w:r w:rsidR="00E94F80">
        <w:rPr>
          <w:rFonts w:ascii="Georgia" w:hAnsi="Georgia"/>
        </w:rPr>
        <w:t>26</w:t>
      </w:r>
      <w:r w:rsidR="000B3F11">
        <w:rPr>
          <w:rFonts w:ascii="Georgia" w:hAnsi="Georgia"/>
        </w:rPr>
        <w:t xml:space="preserve"> below batch scripting is used to create a</w:t>
      </w:r>
      <w:r w:rsidR="00046CE7">
        <w:rPr>
          <w:rFonts w:ascii="Georgia" w:hAnsi="Georgia"/>
        </w:rPr>
        <w:t>n</w:t>
      </w:r>
      <w:r w:rsidR="000B3F11">
        <w:rPr>
          <w:rFonts w:ascii="Georgia" w:hAnsi="Georgia"/>
        </w:rPr>
        <w:t xml:space="preserve"> </w:t>
      </w:r>
      <w:r w:rsidR="00252189">
        <w:rPr>
          <w:rFonts w:ascii="Georgia" w:hAnsi="Georgia"/>
        </w:rPr>
        <w:t>application, which in this case is a simple calculator.</w:t>
      </w:r>
      <w:r w:rsidR="00046CE7">
        <w:rPr>
          <w:rFonts w:ascii="Georgia" w:hAnsi="Georgia"/>
        </w:rPr>
        <w:t xml:space="preserve"> The commands mentioned above have been applied acco</w:t>
      </w:r>
      <w:r w:rsidR="00313DFF">
        <w:rPr>
          <w:rFonts w:ascii="Georgia" w:hAnsi="Georgia"/>
        </w:rPr>
        <w:t>rding</w:t>
      </w:r>
      <w:r w:rsidR="008A2C5D">
        <w:rPr>
          <w:rFonts w:ascii="Georgia" w:hAnsi="Georgia"/>
        </w:rPr>
        <w:t xml:space="preserve">. </w:t>
      </w:r>
      <w:r w:rsidR="005164C6">
        <w:rPr>
          <w:rFonts w:ascii="Georgia" w:hAnsi="Georgia"/>
        </w:rPr>
        <w:t>Please note i</w:t>
      </w:r>
      <w:r w:rsidR="00E67249" w:rsidRPr="00E67249">
        <w:rPr>
          <w:rFonts w:ascii="Georgia" w:hAnsi="Georgia"/>
        </w:rPr>
        <w:t xml:space="preserve">f the </w:t>
      </w:r>
      <w:r w:rsidR="00C706D3" w:rsidRPr="00B2512D">
        <w:rPr>
          <w:rFonts w:ascii="Georgia" w:hAnsi="Georgia"/>
          <w:b/>
          <w:bCs/>
        </w:rPr>
        <w:t>‘</w:t>
      </w:r>
      <w:r w:rsidR="00E67249" w:rsidRPr="00B2512D">
        <w:rPr>
          <w:rFonts w:ascii="Georgia" w:hAnsi="Georgia"/>
          <w:b/>
          <w:bCs/>
        </w:rPr>
        <w:t>PAUSE</w:t>
      </w:r>
      <w:r w:rsidR="00C706D3" w:rsidRPr="00B2512D">
        <w:rPr>
          <w:rFonts w:ascii="Georgia" w:hAnsi="Georgia"/>
          <w:b/>
          <w:bCs/>
        </w:rPr>
        <w:t>’</w:t>
      </w:r>
      <w:r w:rsidR="00E67249" w:rsidRPr="00B2512D">
        <w:rPr>
          <w:rFonts w:ascii="Georgia" w:hAnsi="Georgia"/>
          <w:b/>
          <w:bCs/>
        </w:rPr>
        <w:t xml:space="preserve"> </w:t>
      </w:r>
      <w:r w:rsidR="00E67249" w:rsidRPr="00E67249">
        <w:rPr>
          <w:rFonts w:ascii="Georgia" w:hAnsi="Georgia"/>
        </w:rPr>
        <w:t>command is not included, the Command Prompt window will</w:t>
      </w:r>
      <w:r w:rsidR="00C706D3">
        <w:rPr>
          <w:rFonts w:ascii="Georgia" w:hAnsi="Georgia"/>
        </w:rPr>
        <w:t xml:space="preserve"> </w:t>
      </w:r>
      <w:r w:rsidR="00E67249" w:rsidRPr="00E67249">
        <w:rPr>
          <w:rFonts w:ascii="Georgia" w:hAnsi="Georgia"/>
        </w:rPr>
        <w:t>close automatically when the program finishes running.</w:t>
      </w:r>
      <w:r w:rsidR="004B392C">
        <w:rPr>
          <w:rFonts w:ascii="Georgia" w:hAnsi="Georgia"/>
        </w:rPr>
        <w:t xml:space="preserve"> </w:t>
      </w:r>
      <w:r w:rsidR="00E67249" w:rsidRPr="00E67249">
        <w:rPr>
          <w:rFonts w:ascii="Georgia" w:hAnsi="Georgia"/>
        </w:rPr>
        <w:t>After saving the file, locate where it was saved using File Explorer, then double-click the batch file to run the application</w:t>
      </w:r>
      <w:r w:rsidR="003061E7">
        <w:rPr>
          <w:rFonts w:ascii="Georgia" w:hAnsi="Georgia"/>
        </w:rPr>
        <w:t xml:space="preserve"> as shows in Figure 27.</w:t>
      </w:r>
    </w:p>
    <w:p w14:paraId="4F257E23" w14:textId="77777777" w:rsidR="00556124" w:rsidRPr="00E51BFA" w:rsidRDefault="00556124" w:rsidP="00E94F80">
      <w:pPr>
        <w:spacing w:after="0" w:line="240" w:lineRule="auto"/>
        <w:jc w:val="both"/>
        <w:rPr>
          <w:rFonts w:ascii="Georgia" w:hAnsi="Georgia"/>
        </w:rPr>
      </w:pPr>
    </w:p>
    <w:p w14:paraId="773AAA4B" w14:textId="7366680F" w:rsidR="00E52C9E" w:rsidRDefault="00EE3B05" w:rsidP="00C026F6">
      <w:pPr>
        <w:keepNext/>
        <w:spacing w:after="0" w:line="240" w:lineRule="auto"/>
        <w:jc w:val="center"/>
        <w:rPr>
          <w:rFonts w:ascii="Georgia" w:hAnsi="Georgia"/>
        </w:rPr>
      </w:pPr>
      <w:r w:rsidRPr="00E51BFA">
        <w:rPr>
          <w:rFonts w:ascii="Georgia" w:hAnsi="Georgia"/>
          <w:noProof/>
        </w:rPr>
        <w:drawing>
          <wp:inline distT="0" distB="0" distL="0" distR="0" wp14:anchorId="3AB3010F" wp14:editId="7F12B88F">
            <wp:extent cx="3774440" cy="2059388"/>
            <wp:effectExtent l="0" t="0" r="0" b="0"/>
            <wp:docPr id="26000129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001299" name="Picture 260001299"/>
                    <pic:cNvPicPr/>
                  </pic:nvPicPr>
                  <pic:blipFill rotWithShape="1">
                    <a:blip r:embed="rId35">
                      <a:extLst>
                        <a:ext uri="{28A0092B-C50C-407E-A947-70E740481C1C}">
                          <a14:useLocalDpi xmlns:a14="http://schemas.microsoft.com/office/drawing/2010/main" val="0"/>
                        </a:ext>
                      </a:extLst>
                    </a:blip>
                    <a:srcRect t="-1156" r="-815" b="22765"/>
                    <a:stretch>
                      <a:fillRect/>
                    </a:stretch>
                  </pic:blipFill>
                  <pic:spPr bwMode="auto">
                    <a:xfrm>
                      <a:off x="0" y="0"/>
                      <a:ext cx="3777250" cy="2060921"/>
                    </a:xfrm>
                    <a:prstGeom prst="rect">
                      <a:avLst/>
                    </a:prstGeom>
                    <a:ln>
                      <a:noFill/>
                    </a:ln>
                    <a:extLst>
                      <a:ext uri="{53640926-AAD7-44D8-BBD7-CCE9431645EC}">
                        <a14:shadowObscured xmlns:a14="http://schemas.microsoft.com/office/drawing/2010/main"/>
                      </a:ext>
                    </a:extLst>
                  </pic:spPr>
                </pic:pic>
              </a:graphicData>
            </a:graphic>
          </wp:inline>
        </w:drawing>
      </w:r>
    </w:p>
    <w:p w14:paraId="20A3E8D3" w14:textId="5FBDA457" w:rsidR="00E52C9E" w:rsidRDefault="00E52C9E" w:rsidP="00C026F6">
      <w:pPr>
        <w:pStyle w:val="Caption"/>
        <w:spacing w:after="0"/>
        <w:jc w:val="center"/>
        <w:rPr>
          <w:rFonts w:ascii="Georgia" w:hAnsi="Georgia"/>
        </w:rPr>
      </w:pPr>
      <w:r w:rsidRPr="00E51BFA">
        <w:rPr>
          <w:rFonts w:ascii="Georgia" w:hAnsi="Georgia"/>
        </w:rPr>
        <w:t xml:space="preserve">Figure </w:t>
      </w:r>
      <w:r w:rsidR="0068620A" w:rsidRPr="00E51BFA">
        <w:rPr>
          <w:rFonts w:ascii="Georgia" w:hAnsi="Georgia"/>
        </w:rPr>
        <w:t>2</w:t>
      </w:r>
      <w:r w:rsidRPr="00E51BFA">
        <w:rPr>
          <w:rFonts w:ascii="Georgia" w:hAnsi="Georgia"/>
        </w:rPr>
        <w:t xml:space="preserve">6: </w:t>
      </w:r>
      <w:r w:rsidR="00843329" w:rsidRPr="00E51BFA">
        <w:rPr>
          <w:rFonts w:ascii="Georgia" w:hAnsi="Georgia"/>
        </w:rPr>
        <w:t>Scr</w:t>
      </w:r>
      <w:r w:rsidR="005C65CA" w:rsidRPr="00E51BFA">
        <w:rPr>
          <w:rFonts w:ascii="Georgia" w:hAnsi="Georgia"/>
        </w:rPr>
        <w:t>ipt of basic calculator</w:t>
      </w:r>
      <w:r w:rsidR="00F03FB9" w:rsidRPr="00E51BFA">
        <w:rPr>
          <w:rFonts w:ascii="Georgia" w:hAnsi="Georgia"/>
        </w:rPr>
        <w:t>.</w:t>
      </w:r>
    </w:p>
    <w:p w14:paraId="05027C74" w14:textId="77777777" w:rsidR="003061E7" w:rsidRPr="003061E7" w:rsidRDefault="003061E7" w:rsidP="003061E7">
      <w:pPr>
        <w:spacing w:after="0"/>
      </w:pPr>
    </w:p>
    <w:p w14:paraId="5E342164" w14:textId="3B64D7EE" w:rsidR="00D93492" w:rsidRPr="00E51BFA" w:rsidRDefault="007D6B78" w:rsidP="00C026F6">
      <w:pPr>
        <w:keepNext/>
        <w:spacing w:after="0" w:line="240" w:lineRule="auto"/>
        <w:jc w:val="center"/>
        <w:rPr>
          <w:rFonts w:ascii="Georgia" w:hAnsi="Georgia"/>
        </w:rPr>
      </w:pPr>
      <w:r w:rsidRPr="00E51BFA">
        <w:rPr>
          <w:rFonts w:ascii="Georgia" w:hAnsi="Georgia"/>
          <w:noProof/>
        </w:rPr>
        <w:drawing>
          <wp:inline distT="0" distB="0" distL="0" distR="0" wp14:anchorId="26BC9569" wp14:editId="5A6FFEE6">
            <wp:extent cx="4454511" cy="1439186"/>
            <wp:effectExtent l="0" t="0" r="3810" b="8890"/>
            <wp:docPr id="67472965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29652" name="Picture 674729652"/>
                    <pic:cNvPicPr/>
                  </pic:nvPicPr>
                  <pic:blipFill rotWithShape="1">
                    <a:blip r:embed="rId36">
                      <a:extLst>
                        <a:ext uri="{28A0092B-C50C-407E-A947-70E740481C1C}">
                          <a14:useLocalDpi xmlns:a14="http://schemas.microsoft.com/office/drawing/2010/main" val="0"/>
                        </a:ext>
                      </a:extLst>
                    </a:blip>
                    <a:srcRect l="-1" r="897" b="50396"/>
                    <a:stretch>
                      <a:fillRect/>
                    </a:stretch>
                  </pic:blipFill>
                  <pic:spPr bwMode="auto">
                    <a:xfrm>
                      <a:off x="0" y="0"/>
                      <a:ext cx="4455692" cy="1439567"/>
                    </a:xfrm>
                    <a:prstGeom prst="rect">
                      <a:avLst/>
                    </a:prstGeom>
                    <a:ln>
                      <a:noFill/>
                    </a:ln>
                    <a:extLst>
                      <a:ext uri="{53640926-AAD7-44D8-BBD7-CCE9431645EC}">
                        <a14:shadowObscured xmlns:a14="http://schemas.microsoft.com/office/drawing/2010/main"/>
                      </a:ext>
                    </a:extLst>
                  </pic:spPr>
                </pic:pic>
              </a:graphicData>
            </a:graphic>
          </wp:inline>
        </w:drawing>
      </w:r>
    </w:p>
    <w:p w14:paraId="10F1E0F5" w14:textId="695FABCD" w:rsidR="00D93492" w:rsidRPr="00E51BFA" w:rsidRDefault="00D93492" w:rsidP="00C026F6">
      <w:pPr>
        <w:pStyle w:val="Caption"/>
        <w:spacing w:after="0"/>
        <w:jc w:val="center"/>
        <w:rPr>
          <w:rFonts w:ascii="Georgia" w:hAnsi="Georgia"/>
        </w:rPr>
      </w:pPr>
      <w:r w:rsidRPr="00E51BFA">
        <w:rPr>
          <w:rFonts w:ascii="Georgia" w:hAnsi="Georgia"/>
        </w:rPr>
        <w:t xml:space="preserve">Figure </w:t>
      </w:r>
      <w:r w:rsidR="0068620A" w:rsidRPr="00E51BFA">
        <w:rPr>
          <w:rFonts w:ascii="Georgia" w:hAnsi="Georgia"/>
        </w:rPr>
        <w:t>2</w:t>
      </w:r>
      <w:r w:rsidRPr="00E51BFA">
        <w:rPr>
          <w:rFonts w:ascii="Georgia" w:hAnsi="Georgia"/>
        </w:rPr>
        <w:t xml:space="preserve">7: </w:t>
      </w:r>
      <w:r w:rsidR="00B9780E" w:rsidRPr="00E51BFA">
        <w:rPr>
          <w:rFonts w:ascii="Georgia" w:hAnsi="Georgia"/>
        </w:rPr>
        <w:t>Output of basic calculator</w:t>
      </w:r>
    </w:p>
    <w:p w14:paraId="0649F477" w14:textId="77777777" w:rsidR="00D93492" w:rsidRDefault="00D93492" w:rsidP="00C026F6">
      <w:pPr>
        <w:spacing w:after="0" w:line="240" w:lineRule="auto"/>
        <w:rPr>
          <w:rFonts w:ascii="Georgia" w:hAnsi="Georgia"/>
        </w:rPr>
      </w:pPr>
    </w:p>
    <w:p w14:paraId="71036F05" w14:textId="77777777" w:rsidR="005B1DD0" w:rsidRDefault="005B1DD0" w:rsidP="00C026F6">
      <w:pPr>
        <w:spacing w:after="0" w:line="240" w:lineRule="auto"/>
        <w:rPr>
          <w:rFonts w:ascii="Georgia" w:hAnsi="Georgia"/>
        </w:rPr>
      </w:pPr>
    </w:p>
    <w:p w14:paraId="78D08922" w14:textId="77777777" w:rsidR="008A6538" w:rsidRPr="00E51BFA" w:rsidRDefault="008A6538" w:rsidP="00C026F6">
      <w:pPr>
        <w:spacing w:after="0" w:line="240" w:lineRule="auto"/>
        <w:rPr>
          <w:rFonts w:ascii="Georgia" w:hAnsi="Georgia"/>
        </w:rPr>
      </w:pPr>
    </w:p>
    <w:p w14:paraId="4B279795" w14:textId="77777777" w:rsidR="00E52C9E" w:rsidRDefault="00E52C9E" w:rsidP="00C026F6">
      <w:pPr>
        <w:pStyle w:val="Heading2"/>
        <w:spacing w:before="0" w:after="0" w:line="240" w:lineRule="auto"/>
        <w:rPr>
          <w:rFonts w:ascii="Georgia" w:hAnsi="Georgia"/>
        </w:rPr>
      </w:pPr>
      <w:bookmarkStart w:id="93" w:name="_Toc190786275"/>
      <w:r w:rsidRPr="00E51BFA">
        <w:rPr>
          <w:rFonts w:ascii="Georgia" w:hAnsi="Georgia"/>
        </w:rPr>
        <w:t>Example 2:</w:t>
      </w:r>
      <w:bookmarkEnd w:id="93"/>
      <w:r w:rsidRPr="00E51BFA">
        <w:rPr>
          <w:rFonts w:ascii="Georgia" w:hAnsi="Georgia"/>
        </w:rPr>
        <w:t xml:space="preserve"> </w:t>
      </w:r>
    </w:p>
    <w:p w14:paraId="76D9AD2D" w14:textId="7D0AE85B" w:rsidR="00704E48" w:rsidRDefault="003061E7" w:rsidP="00F23012">
      <w:pPr>
        <w:spacing w:after="0" w:line="240" w:lineRule="auto"/>
        <w:jc w:val="both"/>
        <w:rPr>
          <w:rFonts w:ascii="Georgia" w:hAnsi="Georgia"/>
          <w:color w:val="000000" w:themeColor="text1"/>
        </w:rPr>
      </w:pPr>
      <w:r w:rsidRPr="00F23012">
        <w:rPr>
          <w:rFonts w:ascii="Georgia" w:hAnsi="Georgia"/>
          <w:color w:val="000000" w:themeColor="text1"/>
        </w:rPr>
        <w:t xml:space="preserve">Another </w:t>
      </w:r>
      <w:r w:rsidR="00A134D2" w:rsidRPr="00F23012">
        <w:rPr>
          <w:rFonts w:ascii="Georgia" w:hAnsi="Georgia"/>
          <w:color w:val="000000" w:themeColor="text1"/>
        </w:rPr>
        <w:t>example of batch scripting that was done was to find out in</w:t>
      </w:r>
      <w:r w:rsidR="00FE1853" w:rsidRPr="00F23012">
        <w:rPr>
          <w:rFonts w:ascii="Georgia" w:hAnsi="Georgia"/>
          <w:color w:val="000000" w:themeColor="text1"/>
        </w:rPr>
        <w:t>di</w:t>
      </w:r>
      <w:r w:rsidR="00A134D2" w:rsidRPr="00F23012">
        <w:rPr>
          <w:rFonts w:ascii="Georgia" w:hAnsi="Georgia"/>
          <w:color w:val="000000" w:themeColor="text1"/>
        </w:rPr>
        <w:t>viduals Age and if they are eligible to vot</w:t>
      </w:r>
      <w:r w:rsidR="00F731B3" w:rsidRPr="00F23012">
        <w:rPr>
          <w:rFonts w:ascii="Georgia" w:hAnsi="Georgia"/>
          <w:color w:val="000000" w:themeColor="text1"/>
        </w:rPr>
        <w:t xml:space="preserve">e. </w:t>
      </w:r>
      <w:r w:rsidR="00FE1853" w:rsidRPr="00F23012">
        <w:rPr>
          <w:rFonts w:ascii="Georgia" w:hAnsi="Georgia"/>
          <w:color w:val="000000" w:themeColor="text1"/>
        </w:rPr>
        <w:t xml:space="preserve">In Figure 28 the </w:t>
      </w:r>
      <w:r w:rsidR="00FE1853" w:rsidRPr="00F23012">
        <w:rPr>
          <w:rFonts w:ascii="Georgia" w:hAnsi="Georgia"/>
          <w:b/>
          <w:bCs/>
          <w:color w:val="000000" w:themeColor="text1"/>
        </w:rPr>
        <w:t>‘</w:t>
      </w:r>
      <w:r w:rsidR="00704E48" w:rsidRPr="00F23012">
        <w:rPr>
          <w:rFonts w:ascii="Georgia" w:hAnsi="Georgia"/>
          <w:b/>
          <w:bCs/>
          <w:color w:val="000000" w:themeColor="text1"/>
        </w:rPr>
        <w:t>IF</w:t>
      </w:r>
      <w:r w:rsidR="00FE1853" w:rsidRPr="00F23012">
        <w:rPr>
          <w:rFonts w:ascii="Georgia" w:hAnsi="Georgia"/>
          <w:b/>
          <w:bCs/>
          <w:color w:val="000000" w:themeColor="text1"/>
        </w:rPr>
        <w:t>’</w:t>
      </w:r>
      <w:r w:rsidR="00704E48" w:rsidRPr="00F23012">
        <w:rPr>
          <w:rFonts w:ascii="Georgia" w:hAnsi="Georgia"/>
          <w:color w:val="000000" w:themeColor="text1"/>
        </w:rPr>
        <w:t xml:space="preserve"> </w:t>
      </w:r>
      <w:r w:rsidR="00FE1853" w:rsidRPr="00F23012">
        <w:rPr>
          <w:rFonts w:ascii="Georgia" w:hAnsi="Georgia"/>
          <w:color w:val="000000" w:themeColor="text1"/>
        </w:rPr>
        <w:t>command</w:t>
      </w:r>
      <w:r w:rsidR="00704E48" w:rsidRPr="00F23012">
        <w:rPr>
          <w:rFonts w:ascii="Georgia" w:hAnsi="Georgia"/>
          <w:color w:val="000000" w:themeColor="text1"/>
        </w:rPr>
        <w:t xml:space="preserve"> is used to check whether a condition is true. If the condition is </w:t>
      </w:r>
      <w:r w:rsidR="00A868A9" w:rsidRPr="00F23012">
        <w:rPr>
          <w:rFonts w:ascii="Georgia" w:hAnsi="Georgia"/>
          <w:color w:val="000000" w:themeColor="text1"/>
        </w:rPr>
        <w:t>true</w:t>
      </w:r>
      <w:r w:rsidR="001175B5" w:rsidRPr="00F23012">
        <w:rPr>
          <w:rFonts w:ascii="Georgia" w:hAnsi="Georgia"/>
          <w:color w:val="000000" w:themeColor="text1"/>
        </w:rPr>
        <w:t>,</w:t>
      </w:r>
      <w:r w:rsidR="00704E48" w:rsidRPr="00F23012">
        <w:rPr>
          <w:rFonts w:ascii="Georgia" w:hAnsi="Georgia"/>
          <w:color w:val="000000" w:themeColor="text1"/>
        </w:rPr>
        <w:t xml:space="preserve"> the program follows one set of instructions. If the condition is false, the </w:t>
      </w:r>
      <w:r w:rsidR="001175B5" w:rsidRPr="00F23012">
        <w:rPr>
          <w:rFonts w:ascii="Georgia" w:hAnsi="Georgia"/>
          <w:b/>
          <w:bCs/>
          <w:color w:val="000000" w:themeColor="text1"/>
        </w:rPr>
        <w:t>‘</w:t>
      </w:r>
      <w:r w:rsidR="00704E48" w:rsidRPr="00F23012">
        <w:rPr>
          <w:rFonts w:ascii="Georgia" w:hAnsi="Georgia"/>
          <w:b/>
          <w:bCs/>
          <w:color w:val="000000" w:themeColor="text1"/>
        </w:rPr>
        <w:t>ELSE</w:t>
      </w:r>
      <w:r w:rsidR="001175B5" w:rsidRPr="00F23012">
        <w:rPr>
          <w:rFonts w:ascii="Georgia" w:hAnsi="Georgia"/>
          <w:b/>
          <w:bCs/>
          <w:color w:val="000000" w:themeColor="text1"/>
        </w:rPr>
        <w:t>’</w:t>
      </w:r>
      <w:r w:rsidR="00704E48" w:rsidRPr="00F23012">
        <w:rPr>
          <w:rFonts w:ascii="Georgia" w:hAnsi="Georgia"/>
          <w:b/>
          <w:bCs/>
          <w:color w:val="000000" w:themeColor="text1"/>
        </w:rPr>
        <w:t xml:space="preserve"> </w:t>
      </w:r>
      <w:r w:rsidR="001175B5" w:rsidRPr="00F23012">
        <w:rPr>
          <w:rFonts w:ascii="Georgia" w:hAnsi="Georgia"/>
          <w:color w:val="000000" w:themeColor="text1"/>
        </w:rPr>
        <w:t>command</w:t>
      </w:r>
      <w:r w:rsidR="00704E48" w:rsidRPr="00F23012">
        <w:rPr>
          <w:rFonts w:ascii="Georgia" w:hAnsi="Georgia"/>
          <w:color w:val="000000" w:themeColor="text1"/>
        </w:rPr>
        <w:t xml:space="preserve"> tells the program what to do instead. </w:t>
      </w:r>
      <w:r w:rsidR="00F23012" w:rsidRPr="00F23012">
        <w:rPr>
          <w:rFonts w:ascii="Georgia" w:hAnsi="Georgia"/>
          <w:color w:val="000000" w:themeColor="text1"/>
        </w:rPr>
        <w:t xml:space="preserve">Please refer to Figure 29 for examples of both. </w:t>
      </w:r>
    </w:p>
    <w:p w14:paraId="3C49AA04" w14:textId="77777777" w:rsidR="00F23012" w:rsidRDefault="00F23012" w:rsidP="00F23012">
      <w:pPr>
        <w:spacing w:after="0" w:line="240" w:lineRule="auto"/>
        <w:jc w:val="both"/>
        <w:rPr>
          <w:rFonts w:ascii="Georgia" w:hAnsi="Georgia"/>
          <w:color w:val="00B050"/>
        </w:rPr>
      </w:pPr>
    </w:p>
    <w:p w14:paraId="12FBDD81" w14:textId="3DF4E3F3" w:rsidR="00E52C9E" w:rsidRPr="00E51BFA" w:rsidRDefault="00E52C9E" w:rsidP="00C026F6">
      <w:pPr>
        <w:keepNext/>
        <w:spacing w:after="0" w:line="240" w:lineRule="auto"/>
        <w:jc w:val="center"/>
        <w:rPr>
          <w:rFonts w:ascii="Georgia" w:hAnsi="Georgia"/>
        </w:rPr>
      </w:pPr>
      <w:r w:rsidRPr="00E51BFA">
        <w:rPr>
          <w:rFonts w:ascii="Georgia" w:hAnsi="Georgia"/>
          <w:noProof/>
        </w:rPr>
        <w:drawing>
          <wp:inline distT="0" distB="0" distL="0" distR="0" wp14:anchorId="364F6038" wp14:editId="1A26F34A">
            <wp:extent cx="4031129" cy="2267510"/>
            <wp:effectExtent l="0" t="0" r="7620" b="0"/>
            <wp:docPr id="162364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r="45219" b="45218"/>
                    <a:stretch>
                      <a:fillRect/>
                    </a:stretch>
                  </pic:blipFill>
                  <pic:spPr bwMode="auto">
                    <a:xfrm>
                      <a:off x="0" y="0"/>
                      <a:ext cx="4031129" cy="2267510"/>
                    </a:xfrm>
                    <a:prstGeom prst="rect">
                      <a:avLst/>
                    </a:prstGeom>
                    <a:noFill/>
                    <a:ln>
                      <a:noFill/>
                    </a:ln>
                  </pic:spPr>
                </pic:pic>
              </a:graphicData>
            </a:graphic>
          </wp:inline>
        </w:drawing>
      </w:r>
    </w:p>
    <w:p w14:paraId="636D5F59" w14:textId="32082005" w:rsidR="00E52C9E" w:rsidRDefault="00E52C9E" w:rsidP="00C026F6">
      <w:pPr>
        <w:pStyle w:val="Caption"/>
        <w:spacing w:after="0"/>
        <w:jc w:val="center"/>
        <w:rPr>
          <w:rFonts w:ascii="Georgia" w:hAnsi="Georgia"/>
        </w:rPr>
      </w:pPr>
      <w:r w:rsidRPr="00E51BFA">
        <w:rPr>
          <w:rFonts w:ascii="Georgia" w:hAnsi="Georgia"/>
        </w:rPr>
        <w:t xml:space="preserve">Figure </w:t>
      </w:r>
      <w:r w:rsidR="0068620A" w:rsidRPr="00E51BFA">
        <w:rPr>
          <w:rFonts w:ascii="Georgia" w:hAnsi="Georgia"/>
        </w:rPr>
        <w:t>2</w:t>
      </w:r>
      <w:r w:rsidR="00D93492" w:rsidRPr="00E51BFA">
        <w:rPr>
          <w:rFonts w:ascii="Georgia" w:hAnsi="Georgia"/>
        </w:rPr>
        <w:t>8</w:t>
      </w:r>
      <w:r w:rsidRPr="00E51BFA">
        <w:rPr>
          <w:rFonts w:ascii="Georgia" w:hAnsi="Georgia"/>
        </w:rPr>
        <w:t>:</w:t>
      </w:r>
      <w:r w:rsidR="00826188" w:rsidRPr="00E51BFA">
        <w:rPr>
          <w:rFonts w:ascii="Georgia" w:hAnsi="Georgia"/>
        </w:rPr>
        <w:t xml:space="preserve"> Script of eligibility to Vote depending on age.</w:t>
      </w:r>
    </w:p>
    <w:p w14:paraId="7C56F090" w14:textId="77777777" w:rsidR="00F23012" w:rsidRPr="00F23012" w:rsidRDefault="00F23012" w:rsidP="00F23012"/>
    <w:p w14:paraId="521339F8" w14:textId="77777777" w:rsidR="00D93492" w:rsidRPr="00E51BFA" w:rsidRDefault="00D93492" w:rsidP="00C026F6">
      <w:pPr>
        <w:keepNext/>
        <w:spacing w:after="0" w:line="240" w:lineRule="auto"/>
        <w:jc w:val="center"/>
        <w:rPr>
          <w:rFonts w:ascii="Georgia" w:hAnsi="Georgia"/>
        </w:rPr>
      </w:pPr>
      <w:r w:rsidRPr="00E51BFA">
        <w:rPr>
          <w:rFonts w:ascii="Georgia" w:hAnsi="Georgia"/>
          <w:noProof/>
        </w:rPr>
        <w:drawing>
          <wp:inline distT="0" distB="0" distL="0" distR="0" wp14:anchorId="13FFE338" wp14:editId="06CE4D3F">
            <wp:extent cx="3590612" cy="3141784"/>
            <wp:effectExtent l="0" t="0" r="0" b="1905"/>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rotWithShape="1">
                    <a:blip r:embed="rId38">
                      <a:extLst>
                        <a:ext uri="{28A0092B-C50C-407E-A947-70E740481C1C}">
                          <a14:useLocalDpi xmlns:a14="http://schemas.microsoft.com/office/drawing/2010/main" val="0"/>
                        </a:ext>
                      </a:extLst>
                    </a:blip>
                    <a:srcRect l="10435" t="18254" r="63064" b="40522"/>
                    <a:stretch>
                      <a:fillRect/>
                    </a:stretch>
                  </pic:blipFill>
                  <pic:spPr bwMode="auto">
                    <a:xfrm>
                      <a:off x="0" y="0"/>
                      <a:ext cx="3624588" cy="3171513"/>
                    </a:xfrm>
                    <a:prstGeom prst="rect">
                      <a:avLst/>
                    </a:prstGeom>
                    <a:noFill/>
                    <a:ln>
                      <a:noFill/>
                    </a:ln>
                    <a:extLst>
                      <a:ext uri="{53640926-AAD7-44D8-BBD7-CCE9431645EC}">
                        <a14:shadowObscured xmlns:a14="http://schemas.microsoft.com/office/drawing/2010/main"/>
                      </a:ext>
                    </a:extLst>
                  </pic:spPr>
                </pic:pic>
              </a:graphicData>
            </a:graphic>
          </wp:inline>
        </w:drawing>
      </w:r>
    </w:p>
    <w:p w14:paraId="46A3C66B" w14:textId="07B86341" w:rsidR="00D93492" w:rsidRPr="00E51BFA" w:rsidRDefault="00D93492" w:rsidP="00C026F6">
      <w:pPr>
        <w:pStyle w:val="Caption"/>
        <w:spacing w:after="0"/>
        <w:jc w:val="center"/>
        <w:rPr>
          <w:rFonts w:ascii="Georgia" w:hAnsi="Georgia"/>
        </w:rPr>
      </w:pPr>
      <w:r w:rsidRPr="00E51BFA">
        <w:rPr>
          <w:rFonts w:ascii="Georgia" w:hAnsi="Georgia"/>
        </w:rPr>
        <w:t xml:space="preserve">Figure </w:t>
      </w:r>
      <w:r w:rsidR="0068620A" w:rsidRPr="00E51BFA">
        <w:rPr>
          <w:rFonts w:ascii="Georgia" w:hAnsi="Georgia"/>
        </w:rPr>
        <w:t>2</w:t>
      </w:r>
      <w:r w:rsidRPr="00E51BFA">
        <w:rPr>
          <w:rFonts w:ascii="Georgia" w:hAnsi="Georgia"/>
        </w:rPr>
        <w:t xml:space="preserve">9: </w:t>
      </w:r>
      <w:r w:rsidR="00826188" w:rsidRPr="00E51BFA">
        <w:rPr>
          <w:rFonts w:ascii="Georgia" w:hAnsi="Georgia"/>
        </w:rPr>
        <w:t>Out</w:t>
      </w:r>
      <w:r w:rsidR="00854DD5" w:rsidRPr="00E51BFA">
        <w:rPr>
          <w:rFonts w:ascii="Georgia" w:hAnsi="Georgia"/>
        </w:rPr>
        <w:t>put</w:t>
      </w:r>
      <w:r w:rsidR="00826188" w:rsidRPr="00E51BFA">
        <w:rPr>
          <w:rFonts w:ascii="Georgia" w:hAnsi="Georgia"/>
        </w:rPr>
        <w:t xml:space="preserve"> of b</w:t>
      </w:r>
      <w:r w:rsidR="00854DD5" w:rsidRPr="00E51BFA">
        <w:rPr>
          <w:rFonts w:ascii="Georgia" w:hAnsi="Georgia"/>
        </w:rPr>
        <w:t xml:space="preserve">oth responses you will </w:t>
      </w:r>
      <w:r w:rsidR="003061E7" w:rsidRPr="00E51BFA">
        <w:rPr>
          <w:rFonts w:ascii="Georgia" w:hAnsi="Georgia"/>
        </w:rPr>
        <w:t>receive</w:t>
      </w:r>
      <w:r w:rsidR="00854DD5" w:rsidRPr="00E51BFA">
        <w:rPr>
          <w:rFonts w:ascii="Georgia" w:hAnsi="Georgia"/>
        </w:rPr>
        <w:t xml:space="preserve"> if you are eligible to vote </w:t>
      </w:r>
      <w:r w:rsidR="003061E7" w:rsidRPr="00E51BFA">
        <w:rPr>
          <w:rFonts w:ascii="Georgia" w:hAnsi="Georgia"/>
        </w:rPr>
        <w:t>or</w:t>
      </w:r>
      <w:r w:rsidR="00854DD5" w:rsidRPr="00E51BFA">
        <w:rPr>
          <w:rFonts w:ascii="Georgia" w:hAnsi="Georgia"/>
        </w:rPr>
        <w:t xml:space="preserve"> not.</w:t>
      </w:r>
    </w:p>
    <w:p w14:paraId="420A5709" w14:textId="77777777" w:rsidR="007B2276" w:rsidRPr="00E51BFA" w:rsidRDefault="007B2276" w:rsidP="00C026F6">
      <w:pPr>
        <w:spacing w:after="0" w:line="240" w:lineRule="auto"/>
        <w:rPr>
          <w:rFonts w:ascii="Georgia" w:hAnsi="Georgia"/>
        </w:rPr>
      </w:pPr>
    </w:p>
    <w:p w14:paraId="3C08D64F" w14:textId="77777777" w:rsidR="00C026F6" w:rsidRDefault="00C026F6" w:rsidP="00C026F6">
      <w:pPr>
        <w:pStyle w:val="Heading1"/>
        <w:spacing w:before="0" w:after="0" w:line="240" w:lineRule="auto"/>
        <w:rPr>
          <w:rFonts w:ascii="Georgia" w:hAnsi="Georgia"/>
          <w:shd w:val="clear" w:color="auto" w:fill="FFFFFF"/>
        </w:rPr>
      </w:pPr>
      <w:bookmarkStart w:id="94" w:name="_Toc190786276"/>
    </w:p>
    <w:p w14:paraId="1454E2B3" w14:textId="544690BB" w:rsidR="000E082B" w:rsidRPr="008A6538" w:rsidRDefault="00C026F6" w:rsidP="008A6538">
      <w:pPr>
        <w:spacing w:after="0" w:line="240" w:lineRule="auto"/>
        <w:rPr>
          <w:rFonts w:ascii="Georgia" w:eastAsiaTheme="majorEastAsia" w:hAnsi="Georgia" w:cstheme="majorBidi"/>
          <w:color w:val="0F4761" w:themeColor="accent1" w:themeShade="BF"/>
          <w:sz w:val="40"/>
          <w:szCs w:val="40"/>
          <w:shd w:val="clear" w:color="auto" w:fill="FFFFFF"/>
        </w:rPr>
      </w:pPr>
      <w:r>
        <w:rPr>
          <w:rFonts w:ascii="Georgia" w:hAnsi="Georgia"/>
          <w:shd w:val="clear" w:color="auto" w:fill="FFFFFF"/>
        </w:rPr>
        <w:br w:type="page"/>
      </w:r>
    </w:p>
    <w:p w14:paraId="3749D674" w14:textId="17899C03" w:rsidR="00D93492" w:rsidRDefault="00D93492" w:rsidP="00C026F6">
      <w:pPr>
        <w:pStyle w:val="Heading1"/>
        <w:spacing w:before="0" w:after="0" w:line="240" w:lineRule="auto"/>
        <w:rPr>
          <w:rFonts w:ascii="Georgia" w:hAnsi="Georgia"/>
          <w:b/>
          <w:bCs/>
          <w:u w:val="single"/>
          <w:shd w:val="clear" w:color="auto" w:fill="FFFFFF"/>
        </w:rPr>
      </w:pPr>
      <w:r w:rsidRPr="00C026F6">
        <w:rPr>
          <w:rFonts w:ascii="Georgia" w:hAnsi="Georgia"/>
          <w:b/>
          <w:bCs/>
          <w:u w:val="single"/>
          <w:shd w:val="clear" w:color="auto" w:fill="FFFFFF"/>
        </w:rPr>
        <w:lastRenderedPageBreak/>
        <w:t>Use of Linux OS scripts</w:t>
      </w:r>
      <w:bookmarkEnd w:id="94"/>
    </w:p>
    <w:p w14:paraId="0B7443B5" w14:textId="77777777" w:rsidR="005B1DD0" w:rsidRPr="005B1DD0" w:rsidRDefault="005B1DD0" w:rsidP="005B1DD0">
      <w:pPr>
        <w:spacing w:after="0"/>
      </w:pPr>
    </w:p>
    <w:p w14:paraId="51F7F00F" w14:textId="4FB49902" w:rsidR="00241D21" w:rsidRDefault="00D707FD" w:rsidP="00D707FD">
      <w:pPr>
        <w:spacing w:after="0"/>
        <w:jc w:val="both"/>
        <w:rPr>
          <w:rFonts w:ascii="Georgia" w:hAnsi="Georgia"/>
        </w:rPr>
      </w:pPr>
      <w:r w:rsidRPr="00D707FD">
        <w:rPr>
          <w:rFonts w:ascii="Georgia" w:hAnsi="Georgia"/>
        </w:rPr>
        <w:t xml:space="preserve">BASH scripting </w:t>
      </w:r>
      <w:r w:rsidR="00E27EF1">
        <w:rPr>
          <w:rFonts w:ascii="Georgia" w:hAnsi="Georgia"/>
        </w:rPr>
        <w:t>is</w:t>
      </w:r>
      <w:r w:rsidR="00997289">
        <w:rPr>
          <w:rFonts w:ascii="Georgia" w:hAnsi="Georgia"/>
        </w:rPr>
        <w:t xml:space="preserve"> </w:t>
      </w:r>
      <w:r w:rsidRPr="00D707FD">
        <w:rPr>
          <w:rFonts w:ascii="Georgia" w:hAnsi="Georgia"/>
        </w:rPr>
        <w:t xml:space="preserve">used to automate tasks in Linux. Scripts can be created and edited using Nano. The </w:t>
      </w:r>
      <w:r w:rsidR="00826B3F">
        <w:rPr>
          <w:rFonts w:ascii="Georgia" w:hAnsi="Georgia"/>
        </w:rPr>
        <w:t>‘</w:t>
      </w:r>
      <w:r w:rsidR="00826B3F" w:rsidRPr="00B964FF">
        <w:rPr>
          <w:rFonts w:ascii="Georgia" w:hAnsi="Georgia"/>
          <w:b/>
          <w:bCs/>
        </w:rPr>
        <w:t>e</w:t>
      </w:r>
      <w:r w:rsidRPr="00B964FF">
        <w:rPr>
          <w:rFonts w:ascii="Georgia" w:hAnsi="Georgia"/>
          <w:b/>
          <w:bCs/>
        </w:rPr>
        <w:t>cho</w:t>
      </w:r>
      <w:r w:rsidR="00826B3F">
        <w:rPr>
          <w:rFonts w:ascii="Georgia" w:hAnsi="Georgia"/>
        </w:rPr>
        <w:t>’</w:t>
      </w:r>
      <w:r w:rsidRPr="00D707FD">
        <w:rPr>
          <w:rFonts w:ascii="Georgia" w:hAnsi="Georgia"/>
        </w:rPr>
        <w:t xml:space="preserve"> command displays text on the screen, </w:t>
      </w:r>
      <w:r w:rsidR="00826B3F">
        <w:rPr>
          <w:rFonts w:ascii="Georgia" w:hAnsi="Georgia"/>
        </w:rPr>
        <w:t>the ‘</w:t>
      </w:r>
      <w:r w:rsidRPr="00B964FF">
        <w:rPr>
          <w:rFonts w:ascii="Georgia" w:hAnsi="Georgia"/>
          <w:b/>
          <w:bCs/>
        </w:rPr>
        <w:t>read</w:t>
      </w:r>
      <w:r w:rsidR="00826B3F">
        <w:rPr>
          <w:rFonts w:ascii="Georgia" w:hAnsi="Georgia"/>
        </w:rPr>
        <w:t>’ command</w:t>
      </w:r>
      <w:r w:rsidRPr="00D707FD">
        <w:rPr>
          <w:rFonts w:ascii="Georgia" w:hAnsi="Georgia"/>
        </w:rPr>
        <w:t xml:space="preserve"> accepts user input, and </w:t>
      </w:r>
      <w:r w:rsidR="00B964FF">
        <w:rPr>
          <w:rFonts w:ascii="Georgia" w:hAnsi="Georgia"/>
        </w:rPr>
        <w:t xml:space="preserve">the </w:t>
      </w:r>
      <w:r w:rsidR="00B964FF" w:rsidRPr="00B964FF">
        <w:rPr>
          <w:rFonts w:ascii="Georgia" w:hAnsi="Georgia"/>
        </w:rPr>
        <w:t>‘</w:t>
      </w:r>
      <w:r w:rsidR="00B964FF" w:rsidRPr="00B964FF">
        <w:rPr>
          <w:rFonts w:ascii="Georgia" w:hAnsi="Georgia"/>
          <w:b/>
          <w:bCs/>
        </w:rPr>
        <w:t>=</w:t>
      </w:r>
      <w:r w:rsidRPr="00B964FF">
        <w:rPr>
          <w:rFonts w:ascii="Georgia" w:hAnsi="Georgia"/>
          <w:b/>
          <w:bCs/>
        </w:rPr>
        <w:t>$</w:t>
      </w:r>
      <w:proofErr w:type="gramStart"/>
      <w:r w:rsidRPr="00B964FF">
        <w:rPr>
          <w:rFonts w:ascii="Georgia" w:hAnsi="Georgia"/>
          <w:b/>
          <w:bCs/>
        </w:rPr>
        <w:t>(( )</w:t>
      </w:r>
      <w:proofErr w:type="gramEnd"/>
      <w:r w:rsidRPr="00B964FF">
        <w:rPr>
          <w:rFonts w:ascii="Georgia" w:hAnsi="Georgia"/>
          <w:b/>
          <w:bCs/>
        </w:rPr>
        <w:t>)</w:t>
      </w:r>
      <w:r w:rsidR="00B964FF" w:rsidRPr="00B964FF">
        <w:rPr>
          <w:rFonts w:ascii="Georgia" w:hAnsi="Georgia"/>
        </w:rPr>
        <w:t>’</w:t>
      </w:r>
      <w:r w:rsidR="00B964FF">
        <w:rPr>
          <w:rFonts w:ascii="Georgia" w:hAnsi="Georgia"/>
        </w:rPr>
        <w:t xml:space="preserve"> command</w:t>
      </w:r>
      <w:r w:rsidRPr="00D707FD">
        <w:rPr>
          <w:rFonts w:ascii="Georgia" w:hAnsi="Georgia"/>
        </w:rPr>
        <w:t xml:space="preserve"> is used for calculations. BASH scripting is commonly used for file management, system administration, and task automation</w:t>
      </w:r>
      <w:sdt>
        <w:sdtPr>
          <w:rPr>
            <w:rFonts w:ascii="Georgia" w:hAnsi="Georgia"/>
          </w:rPr>
          <w:id w:val="-1054234028"/>
          <w:citation/>
        </w:sdtPr>
        <w:sdtEndPr/>
        <w:sdtContent>
          <w:r w:rsidR="007D1D62">
            <w:rPr>
              <w:rFonts w:ascii="Georgia" w:hAnsi="Georgia"/>
            </w:rPr>
            <w:fldChar w:fldCharType="begin"/>
          </w:r>
          <w:r w:rsidR="007D1D62">
            <w:rPr>
              <w:rFonts w:ascii="Georgia" w:hAnsi="Georgia"/>
            </w:rPr>
            <w:instrText xml:space="preserve"> CITATION LRe25 \l 2057 </w:instrText>
          </w:r>
          <w:r w:rsidR="007D1D62">
            <w:rPr>
              <w:rFonts w:ascii="Georgia" w:hAnsi="Georgia"/>
            </w:rPr>
            <w:fldChar w:fldCharType="separate"/>
          </w:r>
          <w:r w:rsidR="00CD4A00">
            <w:rPr>
              <w:rFonts w:ascii="Georgia" w:hAnsi="Georgia"/>
              <w:noProof/>
            </w:rPr>
            <w:t xml:space="preserve"> </w:t>
          </w:r>
          <w:r w:rsidR="00CD4A00" w:rsidRPr="00CD4A00">
            <w:rPr>
              <w:rFonts w:ascii="Georgia" w:hAnsi="Georgia"/>
              <w:noProof/>
            </w:rPr>
            <w:t>[10]</w:t>
          </w:r>
          <w:r w:rsidR="007D1D62">
            <w:rPr>
              <w:rFonts w:ascii="Georgia" w:hAnsi="Georgia"/>
            </w:rPr>
            <w:fldChar w:fldCharType="end"/>
          </w:r>
        </w:sdtContent>
      </w:sdt>
      <w:r w:rsidR="00E10B63">
        <w:rPr>
          <w:rFonts w:ascii="Georgia" w:hAnsi="Georgia"/>
        </w:rPr>
        <w:t>. Some examples are given below.</w:t>
      </w:r>
    </w:p>
    <w:p w14:paraId="17F651C2" w14:textId="77777777" w:rsidR="00D707FD" w:rsidRPr="00E51BFA" w:rsidRDefault="00D707FD" w:rsidP="00611C99">
      <w:pPr>
        <w:spacing w:after="0"/>
        <w:rPr>
          <w:rFonts w:ascii="Georgia" w:hAnsi="Georgia"/>
          <w:color w:val="00B050"/>
        </w:rPr>
      </w:pPr>
    </w:p>
    <w:p w14:paraId="0696A160" w14:textId="77777777" w:rsidR="00D93492" w:rsidRDefault="00D93492" w:rsidP="00611C99">
      <w:pPr>
        <w:pStyle w:val="Heading2"/>
        <w:spacing w:before="0" w:after="0"/>
        <w:rPr>
          <w:rFonts w:ascii="Georgia" w:hAnsi="Georgia"/>
        </w:rPr>
      </w:pPr>
      <w:bookmarkStart w:id="95" w:name="_Toc190786277"/>
      <w:r w:rsidRPr="00E51BFA">
        <w:rPr>
          <w:rFonts w:ascii="Georgia" w:hAnsi="Georgia"/>
        </w:rPr>
        <w:t>Example 1:</w:t>
      </w:r>
      <w:bookmarkEnd w:id="95"/>
      <w:r w:rsidRPr="00E51BFA">
        <w:rPr>
          <w:rFonts w:ascii="Georgia" w:hAnsi="Georgia"/>
        </w:rPr>
        <w:t xml:space="preserve"> </w:t>
      </w:r>
    </w:p>
    <w:p w14:paraId="082078A4" w14:textId="680FFC84" w:rsidR="005221AA" w:rsidRDefault="005221AA" w:rsidP="005221AA">
      <w:pPr>
        <w:keepNext/>
        <w:spacing w:after="0" w:line="240" w:lineRule="auto"/>
        <w:jc w:val="both"/>
        <w:rPr>
          <w:rFonts w:ascii="Georgia" w:hAnsi="Georgia"/>
        </w:rPr>
      </w:pPr>
      <w:r w:rsidRPr="005221AA">
        <w:rPr>
          <w:rFonts w:ascii="Georgia" w:hAnsi="Georgia"/>
        </w:rPr>
        <w:t xml:space="preserve">The </w:t>
      </w:r>
      <w:r>
        <w:rPr>
          <w:rFonts w:ascii="Georgia" w:hAnsi="Georgia"/>
        </w:rPr>
        <w:t>‘</w:t>
      </w:r>
      <w:proofErr w:type="spellStart"/>
      <w:r w:rsidRPr="005221AA">
        <w:rPr>
          <w:rFonts w:ascii="Georgia" w:hAnsi="Georgia"/>
          <w:b/>
          <w:bCs/>
        </w:rPr>
        <w:t>chmod</w:t>
      </w:r>
      <w:proofErr w:type="spellEnd"/>
      <w:r w:rsidRPr="005221AA">
        <w:rPr>
          <w:rFonts w:ascii="Georgia" w:hAnsi="Georgia"/>
          <w:b/>
          <w:bCs/>
        </w:rPr>
        <w:t xml:space="preserve"> +x</w:t>
      </w:r>
      <w:r w:rsidRPr="005221AA">
        <w:rPr>
          <w:rFonts w:ascii="Georgia" w:hAnsi="Georgia"/>
        </w:rPr>
        <w:t xml:space="preserve">’ </w:t>
      </w:r>
      <w:r w:rsidRPr="005221AA">
        <w:rPr>
          <w:rFonts w:ascii="Georgia" w:hAnsi="Georgia"/>
        </w:rPr>
        <w:t xml:space="preserve">command </w:t>
      </w:r>
      <w:r w:rsidR="001E4E60" w:rsidRPr="001E4E60">
        <w:rPr>
          <w:rFonts w:ascii="Georgia" w:hAnsi="Georgia"/>
        </w:rPr>
        <w:t>allows a file to be run like a program.</w:t>
      </w:r>
      <w:r w:rsidRPr="005221AA">
        <w:rPr>
          <w:rFonts w:ascii="Georgia" w:hAnsi="Georgia"/>
        </w:rPr>
        <w:t xml:space="preserve"> </w:t>
      </w:r>
      <w:r w:rsidR="005E0BF5">
        <w:rPr>
          <w:rFonts w:ascii="Georgia" w:hAnsi="Georgia"/>
        </w:rPr>
        <w:t xml:space="preserve">Figure 30 </w:t>
      </w:r>
      <w:r w:rsidR="005B1A4F">
        <w:rPr>
          <w:rFonts w:ascii="Georgia" w:hAnsi="Georgia"/>
        </w:rPr>
        <w:t>shows</w:t>
      </w:r>
      <w:r w:rsidRPr="005221AA">
        <w:rPr>
          <w:rFonts w:ascii="Georgia" w:hAnsi="Georgia"/>
        </w:rPr>
        <w:t xml:space="preserve"> it was used on a calculator script that adds three numbers together. </w:t>
      </w:r>
      <w:r w:rsidR="00EE2282">
        <w:rPr>
          <w:rFonts w:ascii="Georgia" w:hAnsi="Georgia"/>
        </w:rPr>
        <w:t>Figure 31</w:t>
      </w:r>
      <w:r w:rsidRPr="005221AA">
        <w:rPr>
          <w:rFonts w:ascii="Georgia" w:hAnsi="Georgia"/>
        </w:rPr>
        <w:t xml:space="preserve"> displays the calculated sum after the user enters the values.</w:t>
      </w:r>
    </w:p>
    <w:p w14:paraId="6295E99E" w14:textId="77777777" w:rsidR="005221AA" w:rsidRDefault="005221AA" w:rsidP="00611C99">
      <w:pPr>
        <w:keepNext/>
        <w:spacing w:after="0" w:line="240" w:lineRule="auto"/>
        <w:jc w:val="center"/>
        <w:rPr>
          <w:rFonts w:ascii="Georgia" w:hAnsi="Georgia"/>
        </w:rPr>
      </w:pPr>
    </w:p>
    <w:p w14:paraId="7BD1F8C8" w14:textId="60C0E173" w:rsidR="00D93492" w:rsidRPr="00E51BFA" w:rsidRDefault="00FC39C4" w:rsidP="00611C99">
      <w:pPr>
        <w:keepNext/>
        <w:spacing w:after="0" w:line="240" w:lineRule="auto"/>
        <w:jc w:val="center"/>
        <w:rPr>
          <w:rFonts w:ascii="Georgia" w:hAnsi="Georgia"/>
        </w:rPr>
      </w:pPr>
      <w:r w:rsidRPr="00E51BFA">
        <w:rPr>
          <w:rFonts w:ascii="Georgia" w:hAnsi="Georgia"/>
          <w:noProof/>
        </w:rPr>
        <w:drawing>
          <wp:inline distT="0" distB="0" distL="0" distR="0" wp14:anchorId="2D678BFE" wp14:editId="78E34CAF">
            <wp:extent cx="3310759" cy="2599602"/>
            <wp:effectExtent l="0" t="0" r="4445" b="0"/>
            <wp:docPr id="183003772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037721" name="Picture 1830037721"/>
                    <pic:cNvPicPr/>
                  </pic:nvPicPr>
                  <pic:blipFill>
                    <a:blip r:embed="rId39">
                      <a:extLst>
                        <a:ext uri="{28A0092B-C50C-407E-A947-70E740481C1C}">
                          <a14:useLocalDpi xmlns:a14="http://schemas.microsoft.com/office/drawing/2010/main" val="0"/>
                        </a:ext>
                      </a:extLst>
                    </a:blip>
                    <a:stretch>
                      <a:fillRect/>
                    </a:stretch>
                  </pic:blipFill>
                  <pic:spPr>
                    <a:xfrm>
                      <a:off x="0" y="0"/>
                      <a:ext cx="3324471" cy="2610368"/>
                    </a:xfrm>
                    <a:prstGeom prst="rect">
                      <a:avLst/>
                    </a:prstGeom>
                  </pic:spPr>
                </pic:pic>
              </a:graphicData>
            </a:graphic>
          </wp:inline>
        </w:drawing>
      </w:r>
    </w:p>
    <w:p w14:paraId="41421A60" w14:textId="5259032D" w:rsidR="00D93492" w:rsidRDefault="00D93492" w:rsidP="00611C99">
      <w:pPr>
        <w:pStyle w:val="Caption"/>
        <w:spacing w:after="0"/>
        <w:jc w:val="center"/>
        <w:rPr>
          <w:rFonts w:ascii="Georgia" w:hAnsi="Georgia"/>
        </w:rPr>
      </w:pPr>
      <w:r w:rsidRPr="00E51BFA">
        <w:rPr>
          <w:rFonts w:ascii="Georgia" w:hAnsi="Georgia"/>
        </w:rPr>
        <w:t xml:space="preserve">Figure </w:t>
      </w:r>
      <w:r w:rsidR="0068620A" w:rsidRPr="00E51BFA">
        <w:rPr>
          <w:rFonts w:ascii="Georgia" w:hAnsi="Georgia"/>
        </w:rPr>
        <w:t>3</w:t>
      </w:r>
      <w:r w:rsidRPr="00E51BFA">
        <w:rPr>
          <w:rFonts w:ascii="Georgia" w:hAnsi="Georgia"/>
        </w:rPr>
        <w:t xml:space="preserve">0: </w:t>
      </w:r>
      <w:r w:rsidR="009D5478">
        <w:rPr>
          <w:rFonts w:ascii="Georgia" w:hAnsi="Georgia"/>
        </w:rPr>
        <w:t>N</w:t>
      </w:r>
      <w:r w:rsidR="00064D5C" w:rsidRPr="00E51BFA">
        <w:rPr>
          <w:rFonts w:ascii="Georgia" w:hAnsi="Georgia"/>
        </w:rPr>
        <w:t>ano software</w:t>
      </w:r>
      <w:r w:rsidR="00FC39C4" w:rsidRPr="00E51BFA">
        <w:rPr>
          <w:rFonts w:ascii="Georgia" w:hAnsi="Georgia"/>
        </w:rPr>
        <w:t xml:space="preserve"> adding 3 numbers</w:t>
      </w:r>
      <w:r w:rsidR="009D5478">
        <w:rPr>
          <w:rFonts w:ascii="Georgia" w:hAnsi="Georgia"/>
        </w:rPr>
        <w:t>.</w:t>
      </w:r>
    </w:p>
    <w:p w14:paraId="6BA7BD5D" w14:textId="77777777" w:rsidR="009D5478" w:rsidRPr="009D5478" w:rsidRDefault="009D5478" w:rsidP="009D5478">
      <w:pPr>
        <w:rPr>
          <w:sz w:val="6"/>
          <w:szCs w:val="6"/>
        </w:rPr>
      </w:pPr>
    </w:p>
    <w:p w14:paraId="1FFAA952" w14:textId="2A664BD5" w:rsidR="00D93492" w:rsidRPr="00E51BFA" w:rsidRDefault="001D3077" w:rsidP="00611C99">
      <w:pPr>
        <w:keepNext/>
        <w:spacing w:after="0" w:line="240" w:lineRule="auto"/>
        <w:jc w:val="center"/>
        <w:rPr>
          <w:rFonts w:ascii="Georgia" w:hAnsi="Georgia"/>
        </w:rPr>
      </w:pPr>
      <w:r w:rsidRPr="00E51BFA">
        <w:rPr>
          <w:rFonts w:ascii="Georgia" w:hAnsi="Georgia"/>
          <w:noProof/>
        </w:rPr>
        <w:drawing>
          <wp:inline distT="0" distB="0" distL="0" distR="0" wp14:anchorId="3177FD40" wp14:editId="783FEDD5">
            <wp:extent cx="3435527" cy="2743341"/>
            <wp:effectExtent l="0" t="0" r="0" b="0"/>
            <wp:docPr id="49653319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533195" name="Picture 496533195"/>
                    <pic:cNvPicPr/>
                  </pic:nvPicPr>
                  <pic:blipFill>
                    <a:blip r:embed="rId40">
                      <a:extLst>
                        <a:ext uri="{28A0092B-C50C-407E-A947-70E740481C1C}">
                          <a14:useLocalDpi xmlns:a14="http://schemas.microsoft.com/office/drawing/2010/main" val="0"/>
                        </a:ext>
                      </a:extLst>
                    </a:blip>
                    <a:stretch>
                      <a:fillRect/>
                    </a:stretch>
                  </pic:blipFill>
                  <pic:spPr>
                    <a:xfrm>
                      <a:off x="0" y="0"/>
                      <a:ext cx="3435527" cy="2743341"/>
                    </a:xfrm>
                    <a:prstGeom prst="rect">
                      <a:avLst/>
                    </a:prstGeom>
                  </pic:spPr>
                </pic:pic>
              </a:graphicData>
            </a:graphic>
          </wp:inline>
        </w:drawing>
      </w:r>
    </w:p>
    <w:p w14:paraId="6E3E7D76" w14:textId="200C7742" w:rsidR="00D93492" w:rsidRPr="00E51BFA" w:rsidRDefault="00D93492" w:rsidP="00611C99">
      <w:pPr>
        <w:pStyle w:val="Caption"/>
        <w:spacing w:after="0"/>
        <w:jc w:val="center"/>
        <w:rPr>
          <w:rFonts w:ascii="Georgia" w:hAnsi="Georgia"/>
        </w:rPr>
      </w:pPr>
      <w:r w:rsidRPr="00E51BFA">
        <w:rPr>
          <w:rFonts w:ascii="Georgia" w:hAnsi="Georgia"/>
        </w:rPr>
        <w:t xml:space="preserve">Figure </w:t>
      </w:r>
      <w:r w:rsidR="0068620A" w:rsidRPr="00E51BFA">
        <w:rPr>
          <w:rFonts w:ascii="Georgia" w:hAnsi="Georgia"/>
        </w:rPr>
        <w:t>3</w:t>
      </w:r>
      <w:r w:rsidRPr="00E51BFA">
        <w:rPr>
          <w:rFonts w:ascii="Georgia" w:hAnsi="Georgia"/>
        </w:rPr>
        <w:t xml:space="preserve">1: </w:t>
      </w:r>
      <w:r w:rsidR="005B1A4F">
        <w:rPr>
          <w:rFonts w:ascii="Georgia" w:hAnsi="Georgia"/>
        </w:rPr>
        <w:t>O</w:t>
      </w:r>
      <w:r w:rsidR="008E57CE" w:rsidRPr="00E51BFA">
        <w:rPr>
          <w:rFonts w:ascii="Georgia" w:hAnsi="Georgia"/>
        </w:rPr>
        <w:t>utput of file into application</w:t>
      </w:r>
      <w:r w:rsidR="001B5228" w:rsidRPr="00E51BFA">
        <w:rPr>
          <w:rFonts w:ascii="Georgia" w:hAnsi="Georgia"/>
        </w:rPr>
        <w:t>.</w:t>
      </w:r>
    </w:p>
    <w:p w14:paraId="6E600D6D" w14:textId="77777777" w:rsidR="00D93492" w:rsidRPr="00E51BFA" w:rsidRDefault="00D93492" w:rsidP="00C026F6">
      <w:pPr>
        <w:spacing w:after="0" w:line="240" w:lineRule="auto"/>
        <w:rPr>
          <w:rFonts w:ascii="Georgia" w:hAnsi="Georgia"/>
        </w:rPr>
      </w:pPr>
    </w:p>
    <w:p w14:paraId="75F00EA6" w14:textId="77777777" w:rsidR="00D93492" w:rsidRDefault="00D93492" w:rsidP="00C026F6">
      <w:pPr>
        <w:pStyle w:val="Heading2"/>
        <w:spacing w:before="0" w:after="0" w:line="240" w:lineRule="auto"/>
        <w:rPr>
          <w:rFonts w:ascii="Georgia" w:hAnsi="Georgia"/>
        </w:rPr>
      </w:pPr>
      <w:bookmarkStart w:id="96" w:name="_Toc190786278"/>
      <w:r w:rsidRPr="00E51BFA">
        <w:rPr>
          <w:rFonts w:ascii="Georgia" w:hAnsi="Georgia"/>
        </w:rPr>
        <w:t>Example 2:</w:t>
      </w:r>
      <w:bookmarkEnd w:id="96"/>
      <w:r w:rsidRPr="00E51BFA">
        <w:rPr>
          <w:rFonts w:ascii="Georgia" w:hAnsi="Georgia"/>
        </w:rPr>
        <w:t xml:space="preserve"> </w:t>
      </w:r>
    </w:p>
    <w:p w14:paraId="362E22B6" w14:textId="77777777" w:rsidR="00FD12C3" w:rsidRPr="00FD12C3" w:rsidRDefault="00FD12C3" w:rsidP="00FD12C3">
      <w:pPr>
        <w:spacing w:after="0"/>
      </w:pPr>
    </w:p>
    <w:p w14:paraId="4E16E6BD" w14:textId="797EE8CD" w:rsidR="00676F45" w:rsidRDefault="00676F45" w:rsidP="00FD12C3">
      <w:pPr>
        <w:keepNext/>
        <w:spacing w:after="0" w:line="240" w:lineRule="auto"/>
        <w:jc w:val="both"/>
        <w:rPr>
          <w:rFonts w:ascii="Georgia" w:hAnsi="Georgia"/>
        </w:rPr>
      </w:pPr>
      <w:r w:rsidRPr="00676F45">
        <w:rPr>
          <w:rFonts w:ascii="Georgia" w:hAnsi="Georgia"/>
        </w:rPr>
        <w:t xml:space="preserve">In this </w:t>
      </w:r>
      <w:r w:rsidR="00041FB4">
        <w:rPr>
          <w:rFonts w:ascii="Georgia" w:hAnsi="Georgia"/>
        </w:rPr>
        <w:t>example</w:t>
      </w:r>
      <w:r w:rsidRPr="00676F45">
        <w:rPr>
          <w:rFonts w:ascii="Georgia" w:hAnsi="Georgia"/>
        </w:rPr>
        <w:t xml:space="preserve">, a loop repeats a task using three values: </w:t>
      </w:r>
      <w:r w:rsidR="009E2E30">
        <w:rPr>
          <w:rFonts w:ascii="Georgia" w:hAnsi="Georgia"/>
        </w:rPr>
        <w:t>‘</w:t>
      </w:r>
      <w:proofErr w:type="spellStart"/>
      <w:r w:rsidRPr="00D27728">
        <w:rPr>
          <w:rFonts w:ascii="Georgia" w:hAnsi="Georgia"/>
          <w:b/>
          <w:bCs/>
        </w:rPr>
        <w:t>i</w:t>
      </w:r>
      <w:proofErr w:type="spellEnd"/>
      <w:r w:rsidRPr="00D27728">
        <w:rPr>
          <w:rFonts w:ascii="Georgia" w:hAnsi="Georgia"/>
          <w:b/>
          <w:bCs/>
        </w:rPr>
        <w:t xml:space="preserve"> = 1</w:t>
      </w:r>
      <w:r w:rsidR="009E2E30">
        <w:rPr>
          <w:rFonts w:ascii="Georgia" w:hAnsi="Georgia"/>
        </w:rPr>
        <w:t>’</w:t>
      </w:r>
      <w:r w:rsidRPr="00676F45">
        <w:rPr>
          <w:rFonts w:ascii="Georgia" w:hAnsi="Georgia"/>
        </w:rPr>
        <w:t xml:space="preserve"> </w:t>
      </w:r>
      <w:r w:rsidR="00050442" w:rsidRPr="00050442">
        <w:rPr>
          <w:rFonts w:ascii="Georgia" w:hAnsi="Georgia"/>
        </w:rPr>
        <w:t xml:space="preserve">is the starting number, </w:t>
      </w:r>
      <w:r w:rsidR="00050442">
        <w:rPr>
          <w:rFonts w:ascii="Georgia" w:hAnsi="Georgia"/>
        </w:rPr>
        <w:t>‘</w:t>
      </w:r>
      <w:proofErr w:type="spellStart"/>
      <w:r w:rsidR="00050442" w:rsidRPr="00E64539">
        <w:rPr>
          <w:rFonts w:ascii="Georgia" w:hAnsi="Georgia"/>
          <w:b/>
          <w:bCs/>
        </w:rPr>
        <w:t>i</w:t>
      </w:r>
      <w:proofErr w:type="spellEnd"/>
      <w:r w:rsidR="00050442" w:rsidRPr="00E64539">
        <w:rPr>
          <w:rFonts w:ascii="Georgia" w:hAnsi="Georgia"/>
          <w:b/>
          <w:bCs/>
        </w:rPr>
        <w:t xml:space="preserve"> &lt;= count</w:t>
      </w:r>
      <w:r w:rsidR="00050442">
        <w:rPr>
          <w:rFonts w:ascii="Georgia" w:hAnsi="Georgia"/>
        </w:rPr>
        <w:t>’</w:t>
      </w:r>
      <w:r w:rsidR="00050442" w:rsidRPr="00050442">
        <w:rPr>
          <w:rFonts w:ascii="Georgia" w:hAnsi="Georgia"/>
        </w:rPr>
        <w:t xml:space="preserve"> is the stopping point, and </w:t>
      </w:r>
      <w:r w:rsidR="00E64539">
        <w:rPr>
          <w:rFonts w:ascii="Georgia" w:hAnsi="Georgia"/>
        </w:rPr>
        <w:t>‘</w:t>
      </w:r>
      <w:proofErr w:type="spellStart"/>
      <w:r w:rsidR="00050442" w:rsidRPr="00E64539">
        <w:rPr>
          <w:rFonts w:ascii="Georgia" w:hAnsi="Georgia"/>
          <w:b/>
          <w:bCs/>
        </w:rPr>
        <w:t>i</w:t>
      </w:r>
      <w:proofErr w:type="spellEnd"/>
      <w:r w:rsidR="00050442" w:rsidRPr="00E64539">
        <w:rPr>
          <w:rFonts w:ascii="Georgia" w:hAnsi="Georgia"/>
          <w:b/>
          <w:bCs/>
        </w:rPr>
        <w:t>++</w:t>
      </w:r>
      <w:r w:rsidR="00E64539">
        <w:rPr>
          <w:rFonts w:ascii="Georgia" w:hAnsi="Georgia"/>
        </w:rPr>
        <w:t>’</w:t>
      </w:r>
      <w:r w:rsidR="00050442" w:rsidRPr="00050442">
        <w:rPr>
          <w:rFonts w:ascii="Georgia" w:hAnsi="Georgia"/>
        </w:rPr>
        <w:t xml:space="preserve"> adds 1 each time. </w:t>
      </w:r>
      <w:r w:rsidR="00D27728">
        <w:rPr>
          <w:rFonts w:ascii="Georgia" w:hAnsi="Georgia"/>
        </w:rPr>
        <w:t>‘</w:t>
      </w:r>
      <w:proofErr w:type="spellStart"/>
      <w:r w:rsidR="00D27728" w:rsidRPr="00D27728">
        <w:rPr>
          <w:rFonts w:ascii="Georgia" w:hAnsi="Georgia"/>
          <w:b/>
          <w:bCs/>
        </w:rPr>
        <w:t>i</w:t>
      </w:r>
      <w:proofErr w:type="spellEnd"/>
      <w:r w:rsidR="00B3310F">
        <w:rPr>
          <w:rFonts w:ascii="Georgia" w:hAnsi="Georgia"/>
          <w:b/>
          <w:bCs/>
        </w:rPr>
        <w:t>--</w:t>
      </w:r>
      <w:r w:rsidR="00B3310F">
        <w:rPr>
          <w:rFonts w:ascii="Georgia" w:hAnsi="Georgia"/>
        </w:rPr>
        <w:t>’</w:t>
      </w:r>
      <w:r w:rsidR="00050442" w:rsidRPr="00050442">
        <w:rPr>
          <w:rFonts w:ascii="Georgia" w:hAnsi="Georgia"/>
        </w:rPr>
        <w:t xml:space="preserve"> subtracts 1 each time.</w:t>
      </w:r>
      <w:r w:rsidR="00050442">
        <w:rPr>
          <w:rFonts w:ascii="Georgia" w:hAnsi="Georgia"/>
        </w:rPr>
        <w:t xml:space="preserve"> </w:t>
      </w:r>
      <w:r w:rsidR="00F36473" w:rsidRPr="00F36473">
        <w:rPr>
          <w:rFonts w:ascii="Georgia" w:hAnsi="Georgia"/>
        </w:rPr>
        <w:t xml:space="preserve">Please refer to figure 32 for visuals. </w:t>
      </w:r>
      <w:r w:rsidR="00CA1B26">
        <w:rPr>
          <w:rFonts w:ascii="Georgia" w:hAnsi="Georgia"/>
        </w:rPr>
        <w:t>Figure 33 shows t</w:t>
      </w:r>
      <w:r w:rsidRPr="00676F45">
        <w:rPr>
          <w:rFonts w:ascii="Georgia" w:hAnsi="Georgia"/>
        </w:rPr>
        <w:t xml:space="preserve">he output </w:t>
      </w:r>
      <w:r w:rsidR="00CA1B26">
        <w:rPr>
          <w:rFonts w:ascii="Georgia" w:hAnsi="Georgia"/>
        </w:rPr>
        <w:t>of</w:t>
      </w:r>
      <w:r w:rsidRPr="00676F45">
        <w:rPr>
          <w:rFonts w:ascii="Georgia" w:hAnsi="Georgia"/>
        </w:rPr>
        <w:t xml:space="preserve"> the loop running repeatedly until the end value is reached.</w:t>
      </w:r>
    </w:p>
    <w:p w14:paraId="65ADC5F5" w14:textId="77777777" w:rsidR="00676F45" w:rsidRDefault="00676F45" w:rsidP="00611C99">
      <w:pPr>
        <w:keepNext/>
        <w:spacing w:after="0" w:line="240" w:lineRule="auto"/>
        <w:jc w:val="center"/>
        <w:rPr>
          <w:rFonts w:ascii="Georgia" w:hAnsi="Georgia"/>
        </w:rPr>
      </w:pPr>
    </w:p>
    <w:p w14:paraId="59A690FE" w14:textId="5F9EAF09" w:rsidR="00D93492" w:rsidRPr="00E51BFA" w:rsidRDefault="00975DE8" w:rsidP="00611C99">
      <w:pPr>
        <w:keepNext/>
        <w:spacing w:after="0" w:line="240" w:lineRule="auto"/>
        <w:jc w:val="center"/>
        <w:rPr>
          <w:rFonts w:ascii="Georgia" w:hAnsi="Georgia"/>
        </w:rPr>
      </w:pPr>
      <w:r w:rsidRPr="00E51BFA">
        <w:rPr>
          <w:rFonts w:ascii="Georgia" w:hAnsi="Georgia"/>
          <w:noProof/>
        </w:rPr>
        <w:drawing>
          <wp:inline distT="0" distB="0" distL="0" distR="0" wp14:anchorId="58A76BC9" wp14:editId="665EEB37">
            <wp:extent cx="3486329" cy="2768742"/>
            <wp:effectExtent l="0" t="0" r="0" b="0"/>
            <wp:docPr id="55264535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645353" name="Picture 552645353"/>
                    <pic:cNvPicPr/>
                  </pic:nvPicPr>
                  <pic:blipFill>
                    <a:blip r:embed="rId41">
                      <a:extLst>
                        <a:ext uri="{28A0092B-C50C-407E-A947-70E740481C1C}">
                          <a14:useLocalDpi xmlns:a14="http://schemas.microsoft.com/office/drawing/2010/main" val="0"/>
                        </a:ext>
                      </a:extLst>
                    </a:blip>
                    <a:stretch>
                      <a:fillRect/>
                    </a:stretch>
                  </pic:blipFill>
                  <pic:spPr>
                    <a:xfrm>
                      <a:off x="0" y="0"/>
                      <a:ext cx="3486329" cy="2768742"/>
                    </a:xfrm>
                    <a:prstGeom prst="rect">
                      <a:avLst/>
                    </a:prstGeom>
                  </pic:spPr>
                </pic:pic>
              </a:graphicData>
            </a:graphic>
          </wp:inline>
        </w:drawing>
      </w:r>
    </w:p>
    <w:p w14:paraId="661556F5" w14:textId="2EDE0D76" w:rsidR="00D93492" w:rsidRPr="00E51BFA" w:rsidRDefault="00D93492" w:rsidP="00611C99">
      <w:pPr>
        <w:pStyle w:val="Caption"/>
        <w:spacing w:after="0"/>
        <w:jc w:val="center"/>
        <w:rPr>
          <w:rFonts w:ascii="Georgia" w:hAnsi="Georgia"/>
        </w:rPr>
      </w:pPr>
      <w:r w:rsidRPr="00E51BFA">
        <w:rPr>
          <w:rFonts w:ascii="Georgia" w:hAnsi="Georgia"/>
        </w:rPr>
        <w:t xml:space="preserve">Figure </w:t>
      </w:r>
      <w:r w:rsidR="0068620A" w:rsidRPr="00E51BFA">
        <w:rPr>
          <w:rFonts w:ascii="Georgia" w:hAnsi="Georgia"/>
        </w:rPr>
        <w:t>3</w:t>
      </w:r>
      <w:r w:rsidRPr="00E51BFA">
        <w:rPr>
          <w:rFonts w:ascii="Georgia" w:hAnsi="Georgia"/>
        </w:rPr>
        <w:t xml:space="preserve">2: </w:t>
      </w:r>
      <w:r w:rsidR="007E7082" w:rsidRPr="007E7082">
        <w:rPr>
          <w:rFonts w:ascii="Georgia" w:hAnsi="Georgia"/>
        </w:rPr>
        <w:t xml:space="preserve">Nano software </w:t>
      </w:r>
      <w:r w:rsidR="007E7082">
        <w:rPr>
          <w:rFonts w:ascii="Georgia" w:hAnsi="Georgia"/>
        </w:rPr>
        <w:t>creating a loop</w:t>
      </w:r>
      <w:r w:rsidR="007E7082" w:rsidRPr="007E7082">
        <w:rPr>
          <w:rFonts w:ascii="Georgia" w:hAnsi="Georgia"/>
        </w:rPr>
        <w:t>.</w:t>
      </w:r>
    </w:p>
    <w:p w14:paraId="5BB5EA6A" w14:textId="58E19CB3" w:rsidR="00D93492" w:rsidRPr="00E51BFA" w:rsidRDefault="00742AD5" w:rsidP="00611C99">
      <w:pPr>
        <w:keepNext/>
        <w:spacing w:after="0" w:line="240" w:lineRule="auto"/>
        <w:jc w:val="center"/>
        <w:rPr>
          <w:rFonts w:ascii="Georgia" w:hAnsi="Georgia"/>
        </w:rPr>
      </w:pPr>
      <w:r w:rsidRPr="00E51BFA">
        <w:rPr>
          <w:rFonts w:ascii="Georgia" w:hAnsi="Georgia"/>
          <w:noProof/>
        </w:rPr>
        <w:drawing>
          <wp:inline distT="0" distB="0" distL="0" distR="0" wp14:anchorId="62455724" wp14:editId="681245B2">
            <wp:extent cx="3807609" cy="2634558"/>
            <wp:effectExtent l="0" t="0" r="2540" b="0"/>
            <wp:docPr id="200294484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44840" name="Picture 2002944840"/>
                    <pic:cNvPicPr/>
                  </pic:nvPicPr>
                  <pic:blipFill>
                    <a:blip r:embed="rId42">
                      <a:extLst>
                        <a:ext uri="{28A0092B-C50C-407E-A947-70E740481C1C}">
                          <a14:useLocalDpi xmlns:a14="http://schemas.microsoft.com/office/drawing/2010/main" val="0"/>
                        </a:ext>
                      </a:extLst>
                    </a:blip>
                    <a:stretch>
                      <a:fillRect/>
                    </a:stretch>
                  </pic:blipFill>
                  <pic:spPr>
                    <a:xfrm>
                      <a:off x="0" y="0"/>
                      <a:ext cx="3816676" cy="2640832"/>
                    </a:xfrm>
                    <a:prstGeom prst="rect">
                      <a:avLst/>
                    </a:prstGeom>
                  </pic:spPr>
                </pic:pic>
              </a:graphicData>
            </a:graphic>
          </wp:inline>
        </w:drawing>
      </w:r>
    </w:p>
    <w:p w14:paraId="6CEED68C" w14:textId="7B94DAF1" w:rsidR="00D93492" w:rsidRDefault="00D93492" w:rsidP="00611C99">
      <w:pPr>
        <w:pStyle w:val="Caption"/>
        <w:spacing w:after="0"/>
        <w:jc w:val="center"/>
        <w:rPr>
          <w:rFonts w:ascii="Georgia" w:hAnsi="Georgia"/>
        </w:rPr>
      </w:pPr>
      <w:r w:rsidRPr="00E51BFA">
        <w:rPr>
          <w:rFonts w:ascii="Georgia" w:hAnsi="Georgia"/>
        </w:rPr>
        <w:t xml:space="preserve">Figure </w:t>
      </w:r>
      <w:r w:rsidR="0068620A" w:rsidRPr="00E51BFA">
        <w:rPr>
          <w:rFonts w:ascii="Georgia" w:hAnsi="Georgia"/>
        </w:rPr>
        <w:t>3</w:t>
      </w:r>
      <w:r w:rsidRPr="00E51BFA">
        <w:rPr>
          <w:rFonts w:ascii="Georgia" w:hAnsi="Georgia"/>
        </w:rPr>
        <w:t xml:space="preserve">3: </w:t>
      </w:r>
      <w:r w:rsidR="007E7082" w:rsidRPr="007E7082">
        <w:rPr>
          <w:rFonts w:ascii="Georgia" w:hAnsi="Georgia"/>
        </w:rPr>
        <w:t xml:space="preserve">Output of </w:t>
      </w:r>
      <w:r w:rsidR="007E7082">
        <w:rPr>
          <w:rFonts w:ascii="Georgia" w:hAnsi="Georgia"/>
        </w:rPr>
        <w:t>loop</w:t>
      </w:r>
      <w:r w:rsidR="007E7082" w:rsidRPr="007E7082">
        <w:rPr>
          <w:rFonts w:ascii="Georgia" w:hAnsi="Georgia"/>
        </w:rPr>
        <w:t>.</w:t>
      </w:r>
    </w:p>
    <w:p w14:paraId="59ECB28B" w14:textId="75C7BFE5" w:rsidR="00E16AAE" w:rsidRDefault="00E16AAE" w:rsidP="00E16AAE"/>
    <w:p w14:paraId="0B19A7CF" w14:textId="77777777" w:rsidR="00E16AAE" w:rsidRDefault="00E16AAE">
      <w:r>
        <w:br w:type="page"/>
      </w:r>
    </w:p>
    <w:p w14:paraId="0C707A5F" w14:textId="3C95CFDF" w:rsidR="00D93492" w:rsidRPr="00C026F6" w:rsidRDefault="00D93492" w:rsidP="00611C99">
      <w:pPr>
        <w:pStyle w:val="Heading1"/>
        <w:spacing w:after="0" w:line="240" w:lineRule="auto"/>
        <w:rPr>
          <w:rFonts w:ascii="Georgia" w:hAnsi="Georgia"/>
          <w:b/>
          <w:bCs/>
          <w:u w:val="single"/>
          <w:lang w:val="en-US"/>
        </w:rPr>
      </w:pPr>
      <w:bookmarkStart w:id="97" w:name="_Toc190786279"/>
      <w:r w:rsidRPr="00C026F6">
        <w:rPr>
          <w:rFonts w:ascii="Georgia" w:hAnsi="Georgia"/>
          <w:b/>
          <w:bCs/>
          <w:u w:val="single"/>
          <w:lang w:val="en-US"/>
        </w:rPr>
        <w:lastRenderedPageBreak/>
        <w:t>Conclusion</w:t>
      </w:r>
      <w:bookmarkEnd w:id="97"/>
    </w:p>
    <w:p w14:paraId="44D80B50" w14:textId="77777777" w:rsidR="006D68F8" w:rsidRDefault="006D68F8" w:rsidP="00E336AD">
      <w:pPr>
        <w:spacing w:after="0" w:line="240" w:lineRule="auto"/>
        <w:jc w:val="both"/>
        <w:rPr>
          <w:rFonts w:ascii="Georgia" w:hAnsi="Georgia"/>
          <w:color w:val="EE0000"/>
        </w:rPr>
      </w:pPr>
    </w:p>
    <w:p w14:paraId="1FC78F06" w14:textId="20675350" w:rsidR="00E16AAE" w:rsidRPr="00683CFF" w:rsidRDefault="00683CFF" w:rsidP="00683CFF">
      <w:pPr>
        <w:spacing w:after="0" w:line="240" w:lineRule="auto"/>
        <w:jc w:val="both"/>
        <w:rPr>
          <w:rFonts w:ascii="Georgia" w:hAnsi="Georgia"/>
          <w:color w:val="000000" w:themeColor="text1"/>
          <w:lang w:val="en-US"/>
        </w:rPr>
      </w:pPr>
      <w:r w:rsidRPr="00683CFF">
        <w:rPr>
          <w:rFonts w:ascii="Georgia" w:hAnsi="Georgia"/>
          <w:color w:val="000000" w:themeColor="text1"/>
        </w:rPr>
        <w:t>Operating systems help manage files, applications, hardware devices, and security. Windows and Linux command-line tools provide an efficient way to control and manage a computer. Scripting helps automate repetitive tasks, saving time and improving productivity. Understanding these features is important for effective computer use and system administration.</w:t>
      </w:r>
    </w:p>
    <w:p w14:paraId="16F25D48" w14:textId="77777777" w:rsidR="00E16AAE" w:rsidRDefault="00E16AAE">
      <w:pPr>
        <w:rPr>
          <w:rFonts w:ascii="Georgia" w:hAnsi="Georgia"/>
          <w:lang w:val="en-US"/>
        </w:rPr>
      </w:pPr>
      <w:r>
        <w:rPr>
          <w:rFonts w:ascii="Georgia" w:hAnsi="Georgia"/>
          <w:lang w:val="en-US"/>
        </w:rPr>
        <w:br w:type="page"/>
      </w:r>
    </w:p>
    <w:bookmarkStart w:id="98" w:name="_Toc190786280" w:displacedByCustomXml="next"/>
    <w:sdt>
      <w:sdtPr>
        <w:rPr>
          <w:rFonts w:ascii="Georgia" w:eastAsiaTheme="minorEastAsia" w:hAnsi="Georgia" w:cstheme="minorBidi"/>
          <w:color w:val="auto"/>
          <w:sz w:val="24"/>
          <w:szCs w:val="24"/>
        </w:rPr>
        <w:id w:val="-930509787"/>
        <w:docPartObj>
          <w:docPartGallery w:val="Bibliographies"/>
          <w:docPartUnique/>
        </w:docPartObj>
      </w:sdtPr>
      <w:sdtEndPr/>
      <w:sdtContent>
        <w:p w14:paraId="4CB468D6" w14:textId="298EBF13" w:rsidR="00D93492" w:rsidRPr="009243FE" w:rsidRDefault="00D93492" w:rsidP="00611C99">
          <w:pPr>
            <w:pStyle w:val="Heading1"/>
            <w:spacing w:after="0" w:line="240" w:lineRule="auto"/>
            <w:rPr>
              <w:rFonts w:ascii="Georgia" w:hAnsi="Georgia"/>
              <w:b/>
              <w:bCs/>
              <w:u w:val="single"/>
            </w:rPr>
          </w:pPr>
          <w:r w:rsidRPr="009243FE">
            <w:rPr>
              <w:rFonts w:ascii="Georgia" w:hAnsi="Georgia"/>
              <w:b/>
              <w:bCs/>
              <w:u w:val="single"/>
            </w:rPr>
            <w:t>References</w:t>
          </w:r>
          <w:bookmarkEnd w:id="98"/>
        </w:p>
        <w:sdt>
          <w:sdtPr>
            <w:rPr>
              <w:rFonts w:ascii="Georgia" w:hAnsi="Georgia"/>
            </w:rPr>
            <w:id w:val="-573587230"/>
            <w:bibliography/>
          </w:sdtPr>
          <w:sdtEndPr/>
          <w:sdtContent>
            <w:p w14:paraId="14D4D96F" w14:textId="77777777" w:rsidR="00CD4A00" w:rsidRPr="00CD4A00" w:rsidRDefault="00D93492" w:rsidP="00CD4A00">
              <w:pPr>
                <w:spacing w:after="0" w:line="240" w:lineRule="auto"/>
                <w:jc w:val="both"/>
                <w:rPr>
                  <w:rFonts w:ascii="Georgia" w:hAnsi="Georgia"/>
                  <w:noProof/>
                </w:rPr>
              </w:pPr>
              <w:r w:rsidRPr="00410183">
                <w:rPr>
                  <w:rFonts w:ascii="Georgia" w:hAnsi="Georgia"/>
                </w:rPr>
                <w:fldChar w:fldCharType="begin"/>
              </w:r>
              <w:r w:rsidRPr="00410183">
                <w:rPr>
                  <w:rFonts w:ascii="Georgia" w:hAnsi="Georgia"/>
                </w:rPr>
                <w:instrText xml:space="preserve"> BIBLIOGRAPHY </w:instrText>
              </w:r>
              <w:r w:rsidRPr="00410183">
                <w:rPr>
                  <w:rFonts w:ascii="Georgia" w:hAnsi="Georgia"/>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06"/>
                <w:gridCol w:w="8520"/>
              </w:tblGrid>
              <w:tr w:rsidR="00CD4A00" w:rsidRPr="00CD4A00" w14:paraId="7FACE35E" w14:textId="77777777">
                <w:trPr>
                  <w:divId w:val="1019699553"/>
                  <w:tblCellSpacing w:w="15" w:type="dxa"/>
                </w:trPr>
                <w:tc>
                  <w:tcPr>
                    <w:tcW w:w="50" w:type="pct"/>
                    <w:hideMark/>
                  </w:tcPr>
                  <w:p w14:paraId="73B90EBC" w14:textId="3641C950" w:rsidR="00CD4A00" w:rsidRPr="00CD4A00" w:rsidRDefault="00CD4A00" w:rsidP="00CD4A00">
                    <w:pPr>
                      <w:pStyle w:val="Bibliography"/>
                      <w:jc w:val="both"/>
                      <w:rPr>
                        <w:rFonts w:ascii="Georgia" w:hAnsi="Georgia"/>
                        <w:noProof/>
                        <w:kern w:val="0"/>
                        <w14:ligatures w14:val="none"/>
                      </w:rPr>
                    </w:pPr>
                    <w:r w:rsidRPr="00CD4A00">
                      <w:rPr>
                        <w:rFonts w:ascii="Georgia" w:hAnsi="Georgia"/>
                        <w:noProof/>
                      </w:rPr>
                      <w:t xml:space="preserve">[1] </w:t>
                    </w:r>
                  </w:p>
                </w:tc>
                <w:tc>
                  <w:tcPr>
                    <w:tcW w:w="0" w:type="auto"/>
                    <w:hideMark/>
                  </w:tcPr>
                  <w:p w14:paraId="1D772AAD" w14:textId="77777777" w:rsidR="00CD4A00" w:rsidRPr="00CD4A00" w:rsidRDefault="00CD4A00" w:rsidP="00CD4A00">
                    <w:pPr>
                      <w:pStyle w:val="Bibliography"/>
                      <w:jc w:val="both"/>
                      <w:rPr>
                        <w:rFonts w:ascii="Georgia" w:hAnsi="Georgia"/>
                        <w:noProof/>
                      </w:rPr>
                    </w:pPr>
                    <w:r w:rsidRPr="00CD4A00">
                      <w:rPr>
                        <w:rFonts w:ascii="Georgia" w:hAnsi="Georgia"/>
                        <w:noProof/>
                      </w:rPr>
                      <w:t xml:space="preserve">B. Wójtowicz and N. Wójcik, “The evolution of Microsoft Windows operating systems after 2001,” </w:t>
                    </w:r>
                    <w:r w:rsidRPr="00CD4A00">
                      <w:rPr>
                        <w:rFonts w:ascii="Georgia" w:hAnsi="Georgia"/>
                        <w:i/>
                        <w:iCs/>
                        <w:noProof/>
                      </w:rPr>
                      <w:t xml:space="preserve">Journal of Computer Sciences Institute, </w:t>
                    </w:r>
                    <w:r w:rsidRPr="00CD4A00">
                      <w:rPr>
                        <w:rFonts w:ascii="Georgia" w:hAnsi="Georgia"/>
                        <w:noProof/>
                      </w:rPr>
                      <w:t xml:space="preserve">vol. 32, p. 186–193, Sept. 2024. </w:t>
                    </w:r>
                  </w:p>
                </w:tc>
              </w:tr>
              <w:tr w:rsidR="00CD4A00" w:rsidRPr="00CD4A00" w14:paraId="01F3E210" w14:textId="77777777">
                <w:trPr>
                  <w:divId w:val="1019699553"/>
                  <w:tblCellSpacing w:w="15" w:type="dxa"/>
                </w:trPr>
                <w:tc>
                  <w:tcPr>
                    <w:tcW w:w="50" w:type="pct"/>
                    <w:hideMark/>
                  </w:tcPr>
                  <w:p w14:paraId="269B9A04" w14:textId="77777777" w:rsidR="00CD4A00" w:rsidRPr="00CD4A00" w:rsidRDefault="00CD4A00" w:rsidP="00CD4A00">
                    <w:pPr>
                      <w:pStyle w:val="Bibliography"/>
                      <w:jc w:val="both"/>
                      <w:rPr>
                        <w:rFonts w:ascii="Georgia" w:hAnsi="Georgia"/>
                        <w:noProof/>
                      </w:rPr>
                    </w:pPr>
                    <w:r w:rsidRPr="00CD4A00">
                      <w:rPr>
                        <w:rFonts w:ascii="Georgia" w:hAnsi="Georgia"/>
                        <w:noProof/>
                      </w:rPr>
                      <w:t xml:space="preserve">[2] </w:t>
                    </w:r>
                  </w:p>
                </w:tc>
                <w:tc>
                  <w:tcPr>
                    <w:tcW w:w="0" w:type="auto"/>
                    <w:hideMark/>
                  </w:tcPr>
                  <w:p w14:paraId="3A705183" w14:textId="77777777" w:rsidR="00CD4A00" w:rsidRPr="00CD4A00" w:rsidRDefault="00CD4A00" w:rsidP="00CD4A00">
                    <w:pPr>
                      <w:pStyle w:val="Bibliography"/>
                      <w:jc w:val="both"/>
                      <w:rPr>
                        <w:rFonts w:ascii="Georgia" w:hAnsi="Georgia"/>
                        <w:noProof/>
                      </w:rPr>
                    </w:pPr>
                    <w:r w:rsidRPr="00CD4A00">
                      <w:rPr>
                        <w:rFonts w:ascii="Georgia" w:hAnsi="Georgia"/>
                        <w:noProof/>
                      </w:rPr>
                      <w:t>C. Hoffman, “Windows Task Manager: The Complete Guide,” 28 03 2019. [Online]. Available: https://www.howtogeek.com/405806/windows-task-manager-the-complete-guide/. [Accessed 10 2026].</w:t>
                    </w:r>
                  </w:p>
                </w:tc>
              </w:tr>
              <w:tr w:rsidR="00CD4A00" w:rsidRPr="00CD4A00" w14:paraId="0FDA2B83" w14:textId="77777777">
                <w:trPr>
                  <w:divId w:val="1019699553"/>
                  <w:tblCellSpacing w:w="15" w:type="dxa"/>
                </w:trPr>
                <w:tc>
                  <w:tcPr>
                    <w:tcW w:w="50" w:type="pct"/>
                    <w:hideMark/>
                  </w:tcPr>
                  <w:p w14:paraId="043440A1" w14:textId="77777777" w:rsidR="00CD4A00" w:rsidRPr="00CD4A00" w:rsidRDefault="00CD4A00" w:rsidP="00CD4A00">
                    <w:pPr>
                      <w:pStyle w:val="Bibliography"/>
                      <w:jc w:val="both"/>
                      <w:rPr>
                        <w:rFonts w:ascii="Georgia" w:hAnsi="Georgia"/>
                        <w:noProof/>
                      </w:rPr>
                    </w:pPr>
                    <w:r w:rsidRPr="00CD4A00">
                      <w:rPr>
                        <w:rFonts w:ascii="Georgia" w:hAnsi="Georgia"/>
                        <w:noProof/>
                      </w:rPr>
                      <w:t xml:space="preserve">[3] </w:t>
                    </w:r>
                  </w:p>
                </w:tc>
                <w:tc>
                  <w:tcPr>
                    <w:tcW w:w="0" w:type="auto"/>
                    <w:hideMark/>
                  </w:tcPr>
                  <w:p w14:paraId="63A01889" w14:textId="77777777" w:rsidR="00CD4A00" w:rsidRPr="00CD4A00" w:rsidRDefault="00CD4A00" w:rsidP="00CD4A00">
                    <w:pPr>
                      <w:pStyle w:val="Bibliography"/>
                      <w:jc w:val="both"/>
                      <w:rPr>
                        <w:rFonts w:ascii="Georgia" w:hAnsi="Georgia"/>
                        <w:noProof/>
                      </w:rPr>
                    </w:pPr>
                    <w:r w:rsidRPr="00CD4A00">
                      <w:rPr>
                        <w:rFonts w:ascii="Georgia" w:hAnsi="Georgia"/>
                        <w:noProof/>
                      </w:rPr>
                      <w:t>bitaylor-creates, “Understand and explore Windows Settings,” Microsoft Support, [Online]. Available: https://support.microsoft.com/en-us/accessibility/windows/understand-and-explore-windows-settings. [Accessed 14 10 2026].</w:t>
                    </w:r>
                  </w:p>
                </w:tc>
              </w:tr>
              <w:tr w:rsidR="00CD4A00" w:rsidRPr="00CD4A00" w14:paraId="0F808A61" w14:textId="77777777">
                <w:trPr>
                  <w:divId w:val="1019699553"/>
                  <w:tblCellSpacing w:w="15" w:type="dxa"/>
                </w:trPr>
                <w:tc>
                  <w:tcPr>
                    <w:tcW w:w="50" w:type="pct"/>
                    <w:hideMark/>
                  </w:tcPr>
                  <w:p w14:paraId="3FC3EC6C" w14:textId="77777777" w:rsidR="00CD4A00" w:rsidRPr="00CD4A00" w:rsidRDefault="00CD4A00" w:rsidP="00CD4A00">
                    <w:pPr>
                      <w:pStyle w:val="Bibliography"/>
                      <w:jc w:val="both"/>
                      <w:rPr>
                        <w:rFonts w:ascii="Georgia" w:hAnsi="Georgia"/>
                        <w:noProof/>
                      </w:rPr>
                    </w:pPr>
                    <w:r w:rsidRPr="00CD4A00">
                      <w:rPr>
                        <w:rFonts w:ascii="Georgia" w:hAnsi="Georgia"/>
                        <w:noProof/>
                      </w:rPr>
                      <w:t xml:space="preserve">[4] </w:t>
                    </w:r>
                  </w:p>
                </w:tc>
                <w:tc>
                  <w:tcPr>
                    <w:tcW w:w="0" w:type="auto"/>
                    <w:hideMark/>
                  </w:tcPr>
                  <w:p w14:paraId="5A51CF0A" w14:textId="77777777" w:rsidR="00CD4A00" w:rsidRPr="00CD4A00" w:rsidRDefault="00CD4A00" w:rsidP="00CD4A00">
                    <w:pPr>
                      <w:pStyle w:val="Bibliography"/>
                      <w:jc w:val="both"/>
                      <w:rPr>
                        <w:rFonts w:ascii="Georgia" w:hAnsi="Georgia"/>
                        <w:noProof/>
                      </w:rPr>
                    </w:pPr>
                    <w:r w:rsidRPr="00CD4A00">
                      <w:rPr>
                        <w:rFonts w:ascii="Georgia" w:hAnsi="Georgia"/>
                        <w:noProof/>
                      </w:rPr>
                      <w:t xml:space="preserve">A. Rathbone, Windows 11 for dummies, 1st ed., Hoboken, N.J: John Wiley, 2022. </w:t>
                    </w:r>
                  </w:p>
                </w:tc>
              </w:tr>
              <w:tr w:rsidR="00CD4A00" w:rsidRPr="00CD4A00" w14:paraId="28D0BC4A" w14:textId="77777777">
                <w:trPr>
                  <w:divId w:val="1019699553"/>
                  <w:tblCellSpacing w:w="15" w:type="dxa"/>
                </w:trPr>
                <w:tc>
                  <w:tcPr>
                    <w:tcW w:w="50" w:type="pct"/>
                    <w:hideMark/>
                  </w:tcPr>
                  <w:p w14:paraId="51495340" w14:textId="77777777" w:rsidR="00CD4A00" w:rsidRPr="00CD4A00" w:rsidRDefault="00CD4A00" w:rsidP="00CD4A00">
                    <w:pPr>
                      <w:pStyle w:val="Bibliography"/>
                      <w:jc w:val="both"/>
                      <w:rPr>
                        <w:rFonts w:ascii="Georgia" w:hAnsi="Georgia"/>
                        <w:noProof/>
                      </w:rPr>
                    </w:pPr>
                    <w:r w:rsidRPr="00CD4A00">
                      <w:rPr>
                        <w:rFonts w:ascii="Georgia" w:hAnsi="Georgia"/>
                        <w:noProof/>
                      </w:rPr>
                      <w:t xml:space="preserve">[5] </w:t>
                    </w:r>
                  </w:p>
                </w:tc>
                <w:tc>
                  <w:tcPr>
                    <w:tcW w:w="0" w:type="auto"/>
                    <w:hideMark/>
                  </w:tcPr>
                  <w:p w14:paraId="050B97F1" w14:textId="77777777" w:rsidR="00CD4A00" w:rsidRPr="00CD4A00" w:rsidRDefault="00CD4A00" w:rsidP="00CD4A00">
                    <w:pPr>
                      <w:pStyle w:val="Bibliography"/>
                      <w:jc w:val="both"/>
                      <w:rPr>
                        <w:rFonts w:ascii="Georgia" w:hAnsi="Georgia"/>
                        <w:noProof/>
                      </w:rPr>
                    </w:pPr>
                    <w:r w:rsidRPr="00CD4A00">
                      <w:rPr>
                        <w:rFonts w:ascii="Georgia" w:hAnsi="Georgia"/>
                        <w:noProof/>
                      </w:rPr>
                      <w:t>markdefalco, “Device Manager,” Microsoft, 29 Jan 2019. [Online]. Available: https://learn.microsoft.com/en-us/shows/inside/device-manager. [Accessed 15 10 2026].</w:t>
                    </w:r>
                  </w:p>
                </w:tc>
              </w:tr>
              <w:tr w:rsidR="00CD4A00" w:rsidRPr="00CD4A00" w14:paraId="121B0BE4" w14:textId="77777777">
                <w:trPr>
                  <w:divId w:val="1019699553"/>
                  <w:tblCellSpacing w:w="15" w:type="dxa"/>
                </w:trPr>
                <w:tc>
                  <w:tcPr>
                    <w:tcW w:w="50" w:type="pct"/>
                    <w:hideMark/>
                  </w:tcPr>
                  <w:p w14:paraId="6AD41E26" w14:textId="77777777" w:rsidR="00CD4A00" w:rsidRPr="00CD4A00" w:rsidRDefault="00CD4A00" w:rsidP="00CD4A00">
                    <w:pPr>
                      <w:pStyle w:val="Bibliography"/>
                      <w:jc w:val="both"/>
                      <w:rPr>
                        <w:rFonts w:ascii="Georgia" w:hAnsi="Georgia"/>
                        <w:noProof/>
                      </w:rPr>
                    </w:pPr>
                    <w:r w:rsidRPr="00CD4A00">
                      <w:rPr>
                        <w:rFonts w:ascii="Georgia" w:hAnsi="Georgia"/>
                        <w:noProof/>
                      </w:rPr>
                      <w:t xml:space="preserve">[6] </w:t>
                    </w:r>
                  </w:p>
                </w:tc>
                <w:tc>
                  <w:tcPr>
                    <w:tcW w:w="0" w:type="auto"/>
                    <w:hideMark/>
                  </w:tcPr>
                  <w:p w14:paraId="66958BA4" w14:textId="77777777" w:rsidR="00CD4A00" w:rsidRPr="00CD4A00" w:rsidRDefault="00CD4A00" w:rsidP="00CD4A00">
                    <w:pPr>
                      <w:pStyle w:val="Bibliography"/>
                      <w:jc w:val="both"/>
                      <w:rPr>
                        <w:rFonts w:ascii="Georgia" w:hAnsi="Georgia"/>
                        <w:noProof/>
                      </w:rPr>
                    </w:pPr>
                    <w:r w:rsidRPr="00CD4A00">
                      <w:rPr>
                        <w:rFonts w:ascii="Georgia" w:hAnsi="Georgia"/>
                        <w:noProof/>
                      </w:rPr>
                      <w:t>Microsoft, “Windows Security,” Microsoft Learn, 27 05 2026. [Online]. Available: https://learn.microsoft.com/en-us/windows/security/operating-system-security/system-security/windows-defender-security-center/windows-defender-security-center. [Accessed 18 10 2026].</w:t>
                    </w:r>
                  </w:p>
                </w:tc>
              </w:tr>
              <w:tr w:rsidR="00CD4A00" w:rsidRPr="00CD4A00" w14:paraId="02CC06DB" w14:textId="77777777">
                <w:trPr>
                  <w:divId w:val="1019699553"/>
                  <w:tblCellSpacing w:w="15" w:type="dxa"/>
                </w:trPr>
                <w:tc>
                  <w:tcPr>
                    <w:tcW w:w="50" w:type="pct"/>
                    <w:hideMark/>
                  </w:tcPr>
                  <w:p w14:paraId="32A3E03A" w14:textId="77777777" w:rsidR="00CD4A00" w:rsidRPr="00CD4A00" w:rsidRDefault="00CD4A00" w:rsidP="00CD4A00">
                    <w:pPr>
                      <w:pStyle w:val="Bibliography"/>
                      <w:jc w:val="both"/>
                      <w:rPr>
                        <w:rFonts w:ascii="Georgia" w:hAnsi="Georgia"/>
                        <w:noProof/>
                      </w:rPr>
                    </w:pPr>
                    <w:r w:rsidRPr="00CD4A00">
                      <w:rPr>
                        <w:rFonts w:ascii="Georgia" w:hAnsi="Georgia"/>
                        <w:noProof/>
                      </w:rPr>
                      <w:t xml:space="preserve">[7] </w:t>
                    </w:r>
                  </w:p>
                </w:tc>
                <w:tc>
                  <w:tcPr>
                    <w:tcW w:w="0" w:type="auto"/>
                    <w:hideMark/>
                  </w:tcPr>
                  <w:p w14:paraId="53DDE5F7" w14:textId="77777777" w:rsidR="00CD4A00" w:rsidRPr="00CD4A00" w:rsidRDefault="00CD4A00" w:rsidP="00CD4A00">
                    <w:pPr>
                      <w:pStyle w:val="Bibliography"/>
                      <w:jc w:val="both"/>
                      <w:rPr>
                        <w:rFonts w:ascii="Georgia" w:hAnsi="Georgia"/>
                        <w:noProof/>
                      </w:rPr>
                    </w:pPr>
                    <w:r w:rsidRPr="00CD4A00">
                      <w:rPr>
                        <w:rFonts w:ascii="Georgia" w:hAnsi="Georgia"/>
                        <w:noProof/>
                      </w:rPr>
                      <w:t>GeeksforGeeks, “Difference between CLI and GUI,” 22 Sep. 2025. [Online]. Available: https://www.geeksforgeeks.org/operating-systems/difference-between-cli-and-gui/. [Accessed 18 10 2026].</w:t>
                    </w:r>
                  </w:p>
                </w:tc>
              </w:tr>
              <w:tr w:rsidR="00CD4A00" w:rsidRPr="00CD4A00" w14:paraId="562D6692" w14:textId="77777777">
                <w:trPr>
                  <w:divId w:val="1019699553"/>
                  <w:tblCellSpacing w:w="15" w:type="dxa"/>
                </w:trPr>
                <w:tc>
                  <w:tcPr>
                    <w:tcW w:w="50" w:type="pct"/>
                    <w:hideMark/>
                  </w:tcPr>
                  <w:p w14:paraId="682FB608" w14:textId="77777777" w:rsidR="00CD4A00" w:rsidRPr="00CD4A00" w:rsidRDefault="00CD4A00" w:rsidP="00CD4A00">
                    <w:pPr>
                      <w:pStyle w:val="Bibliography"/>
                      <w:jc w:val="both"/>
                      <w:rPr>
                        <w:rFonts w:ascii="Georgia" w:hAnsi="Georgia"/>
                        <w:noProof/>
                      </w:rPr>
                    </w:pPr>
                    <w:r w:rsidRPr="00CD4A00">
                      <w:rPr>
                        <w:rFonts w:ascii="Georgia" w:hAnsi="Georgia"/>
                        <w:noProof/>
                      </w:rPr>
                      <w:t xml:space="preserve">[8] </w:t>
                    </w:r>
                  </w:p>
                </w:tc>
                <w:tc>
                  <w:tcPr>
                    <w:tcW w:w="0" w:type="auto"/>
                    <w:hideMark/>
                  </w:tcPr>
                  <w:p w14:paraId="09672CC6" w14:textId="77777777" w:rsidR="00CD4A00" w:rsidRPr="00CD4A00" w:rsidRDefault="00CD4A00" w:rsidP="00CD4A00">
                    <w:pPr>
                      <w:pStyle w:val="Bibliography"/>
                      <w:jc w:val="both"/>
                      <w:rPr>
                        <w:rFonts w:ascii="Georgia" w:hAnsi="Georgia"/>
                        <w:noProof/>
                      </w:rPr>
                    </w:pPr>
                    <w:r w:rsidRPr="00CD4A00">
                      <w:rPr>
                        <w:rFonts w:ascii="Georgia" w:hAnsi="Georgia"/>
                        <w:noProof/>
                      </w:rPr>
                      <w:t>Luxembourg Public eXchange Point (LXP), “Basic Linux Commands,” LXP Documentation, [Online]. Available: https://docs.lxp.lu/first-steps/basic_linux/. [Accessed 18 10 2026].</w:t>
                    </w:r>
                  </w:p>
                </w:tc>
              </w:tr>
              <w:tr w:rsidR="00CD4A00" w:rsidRPr="00CD4A00" w14:paraId="169BF2D9" w14:textId="77777777">
                <w:trPr>
                  <w:divId w:val="1019699553"/>
                  <w:tblCellSpacing w:w="15" w:type="dxa"/>
                </w:trPr>
                <w:tc>
                  <w:tcPr>
                    <w:tcW w:w="50" w:type="pct"/>
                    <w:hideMark/>
                  </w:tcPr>
                  <w:p w14:paraId="26C4C32F" w14:textId="77777777" w:rsidR="00CD4A00" w:rsidRPr="00CD4A00" w:rsidRDefault="00CD4A00" w:rsidP="00CD4A00">
                    <w:pPr>
                      <w:pStyle w:val="Bibliography"/>
                      <w:jc w:val="both"/>
                      <w:rPr>
                        <w:rFonts w:ascii="Georgia" w:hAnsi="Georgia"/>
                        <w:noProof/>
                      </w:rPr>
                    </w:pPr>
                    <w:r w:rsidRPr="00CD4A00">
                      <w:rPr>
                        <w:rFonts w:ascii="Georgia" w:hAnsi="Georgia"/>
                        <w:noProof/>
                      </w:rPr>
                      <w:t xml:space="preserve">[9] </w:t>
                    </w:r>
                  </w:p>
                </w:tc>
                <w:tc>
                  <w:tcPr>
                    <w:tcW w:w="0" w:type="auto"/>
                    <w:hideMark/>
                  </w:tcPr>
                  <w:p w14:paraId="6580BB3D" w14:textId="77777777" w:rsidR="00CD4A00" w:rsidRPr="00CD4A00" w:rsidRDefault="00CD4A00" w:rsidP="00CD4A00">
                    <w:pPr>
                      <w:pStyle w:val="Bibliography"/>
                      <w:jc w:val="both"/>
                      <w:rPr>
                        <w:rFonts w:ascii="Georgia" w:hAnsi="Georgia"/>
                        <w:noProof/>
                      </w:rPr>
                    </w:pPr>
                    <w:r w:rsidRPr="00CD4A00">
                      <w:rPr>
                        <w:rFonts w:ascii="Georgia" w:hAnsi="Georgia"/>
                        <w:noProof/>
                      </w:rPr>
                      <w:t>A. Paul, “Windows Batch Scripting,” SlideShare, 10 Jul 2021. [Online]. Available: https://www.slideshare.net/slideshow/windows-batch-scripting/249925499. [Accessed 18 10 2026].</w:t>
                    </w:r>
                  </w:p>
                </w:tc>
              </w:tr>
              <w:tr w:rsidR="00CD4A00" w:rsidRPr="00CD4A00" w14:paraId="70A14C7D" w14:textId="77777777">
                <w:trPr>
                  <w:divId w:val="1019699553"/>
                  <w:tblCellSpacing w:w="15" w:type="dxa"/>
                </w:trPr>
                <w:tc>
                  <w:tcPr>
                    <w:tcW w:w="50" w:type="pct"/>
                    <w:hideMark/>
                  </w:tcPr>
                  <w:p w14:paraId="77C02095" w14:textId="77777777" w:rsidR="00CD4A00" w:rsidRPr="00CD4A00" w:rsidRDefault="00CD4A00" w:rsidP="00CD4A00">
                    <w:pPr>
                      <w:pStyle w:val="Bibliography"/>
                      <w:jc w:val="both"/>
                      <w:rPr>
                        <w:rFonts w:ascii="Georgia" w:hAnsi="Georgia"/>
                        <w:noProof/>
                      </w:rPr>
                    </w:pPr>
                    <w:r w:rsidRPr="00CD4A00">
                      <w:rPr>
                        <w:rFonts w:ascii="Georgia" w:hAnsi="Georgia"/>
                        <w:noProof/>
                      </w:rPr>
                      <w:t xml:space="preserve">[10] </w:t>
                    </w:r>
                  </w:p>
                </w:tc>
                <w:tc>
                  <w:tcPr>
                    <w:tcW w:w="0" w:type="auto"/>
                    <w:hideMark/>
                  </w:tcPr>
                  <w:p w14:paraId="20AEE559" w14:textId="77777777" w:rsidR="00CD4A00" w:rsidRPr="00CD4A00" w:rsidRDefault="00CD4A00" w:rsidP="00CD4A00">
                    <w:pPr>
                      <w:pStyle w:val="Bibliography"/>
                      <w:jc w:val="both"/>
                      <w:rPr>
                        <w:rFonts w:ascii="Georgia" w:hAnsi="Georgia"/>
                        <w:noProof/>
                      </w:rPr>
                    </w:pPr>
                    <w:r w:rsidRPr="00CD4A00">
                      <w:rPr>
                        <w:rFonts w:ascii="Georgia" w:hAnsi="Georgia"/>
                        <w:noProof/>
                      </w:rPr>
                      <w:t>L. Reynolds, “Bash Scripting Tutorial: A Beginner's Guide,” LinuxConfig.org, 22 Sept 2025. [Online]. Available: https://linuxconfig.org/bash-scripting-tutorial. [Accessed 18 10 2026].</w:t>
                    </w:r>
                  </w:p>
                </w:tc>
              </w:tr>
            </w:tbl>
            <w:p w14:paraId="77004A59" w14:textId="77777777" w:rsidR="00CD4A00" w:rsidRDefault="00CD4A00">
              <w:pPr>
                <w:divId w:val="1019699553"/>
                <w:rPr>
                  <w:rFonts w:eastAsia="Times New Roman"/>
                  <w:noProof/>
                </w:rPr>
              </w:pPr>
            </w:p>
            <w:p w14:paraId="4026AD97" w14:textId="2A1719B3" w:rsidR="00D93492" w:rsidRPr="00E51BFA" w:rsidRDefault="00D93492" w:rsidP="002A2B62">
              <w:pPr>
                <w:spacing w:after="0" w:line="240" w:lineRule="auto"/>
                <w:jc w:val="both"/>
                <w:rPr>
                  <w:rFonts w:ascii="Georgia" w:hAnsi="Georgia"/>
                </w:rPr>
              </w:pPr>
              <w:r w:rsidRPr="00410183">
                <w:rPr>
                  <w:rFonts w:ascii="Georgia" w:hAnsi="Georgia"/>
                  <w:b/>
                  <w:bCs/>
                  <w:noProof/>
                </w:rPr>
                <w:fldChar w:fldCharType="end"/>
              </w:r>
            </w:p>
          </w:sdtContent>
        </w:sdt>
      </w:sdtContent>
    </w:sdt>
    <w:p w14:paraId="4CFBC769" w14:textId="65C49FE3" w:rsidR="00D93492" w:rsidRPr="00C026F6" w:rsidRDefault="00D93492" w:rsidP="00611C99">
      <w:pPr>
        <w:pStyle w:val="Heading1"/>
        <w:spacing w:after="0" w:line="240" w:lineRule="auto"/>
        <w:rPr>
          <w:rFonts w:ascii="Georgia" w:hAnsi="Georgia"/>
          <w:b/>
          <w:bCs/>
          <w:u w:val="single"/>
        </w:rPr>
      </w:pPr>
      <w:bookmarkStart w:id="99" w:name="_Toc190786281"/>
      <w:r w:rsidRPr="00C026F6">
        <w:rPr>
          <w:rFonts w:ascii="Georgia" w:hAnsi="Georgia"/>
          <w:b/>
          <w:bCs/>
          <w:u w:val="single"/>
        </w:rPr>
        <w:lastRenderedPageBreak/>
        <w:t>Appendices</w:t>
      </w:r>
      <w:bookmarkEnd w:id="99"/>
    </w:p>
    <w:p w14:paraId="63ADD43F" w14:textId="77777777" w:rsidR="00E16AAE" w:rsidRPr="00E16AAE" w:rsidRDefault="00E16AAE" w:rsidP="00E16AAE"/>
    <w:p w14:paraId="045EABBE" w14:textId="5B8268EF" w:rsidR="00D93492" w:rsidRPr="00E51BFA" w:rsidRDefault="00D93492" w:rsidP="001F679E">
      <w:pPr>
        <w:spacing w:after="0" w:line="240" w:lineRule="auto"/>
        <w:rPr>
          <w:rFonts w:ascii="Georgia" w:hAnsi="Georgia"/>
        </w:rPr>
      </w:pPr>
      <w:r w:rsidRPr="00E51BFA">
        <w:rPr>
          <w:rFonts w:ascii="Georgia" w:hAnsi="Georgia"/>
        </w:rPr>
        <w:t xml:space="preserve">Online Course </w:t>
      </w:r>
      <w:r w:rsidR="001F679E" w:rsidRPr="00E51BFA">
        <w:rPr>
          <w:rFonts w:ascii="Georgia" w:hAnsi="Georgia"/>
        </w:rPr>
        <w:t>N</w:t>
      </w:r>
      <w:r w:rsidRPr="00E51BFA">
        <w:rPr>
          <w:rFonts w:ascii="Georgia" w:hAnsi="Georgia"/>
        </w:rPr>
        <w:t>ame:</w:t>
      </w:r>
      <w:r w:rsidR="001F679E" w:rsidRPr="00E51BFA">
        <w:rPr>
          <w:rFonts w:ascii="Georgia" w:hAnsi="Georgia"/>
        </w:rPr>
        <w:t xml:space="preserve"> ‘Data Analytics Essentials’</w:t>
      </w:r>
      <w:r w:rsidR="004F445A" w:rsidRPr="00E51BFA">
        <w:rPr>
          <w:rFonts w:ascii="Georgia" w:hAnsi="Georgia"/>
        </w:rPr>
        <w:t xml:space="preserve"> </w:t>
      </w:r>
      <w:r w:rsidR="001F679E" w:rsidRPr="00E51BFA">
        <w:rPr>
          <w:rFonts w:ascii="Georgia" w:hAnsi="Georgia"/>
        </w:rPr>
        <w:t>offered by Networking Academy through the Cisco Networking Academy program.</w:t>
      </w:r>
    </w:p>
    <w:p w14:paraId="1ACD9B45" w14:textId="77777777" w:rsidR="001F679E" w:rsidRPr="00E51BFA" w:rsidRDefault="001F679E" w:rsidP="001F679E">
      <w:pPr>
        <w:spacing w:after="0" w:line="240" w:lineRule="auto"/>
        <w:rPr>
          <w:rFonts w:ascii="Georgia" w:hAnsi="Georgia"/>
        </w:rPr>
      </w:pPr>
    </w:p>
    <w:p w14:paraId="37D10EE0" w14:textId="44F3A1D3" w:rsidR="00D93492" w:rsidRPr="00E51BFA" w:rsidRDefault="00154389" w:rsidP="00611C99">
      <w:pPr>
        <w:keepNext/>
        <w:spacing w:after="0" w:line="240" w:lineRule="auto"/>
        <w:jc w:val="center"/>
        <w:rPr>
          <w:rFonts w:ascii="Georgia" w:hAnsi="Georgia"/>
        </w:rPr>
      </w:pPr>
      <w:r w:rsidRPr="00E51BFA">
        <w:rPr>
          <w:rFonts w:ascii="Georgia" w:hAnsi="Georgia"/>
          <w:noProof/>
        </w:rPr>
        <w:drawing>
          <wp:inline distT="0" distB="0" distL="0" distR="0" wp14:anchorId="5193FB8F" wp14:editId="3714E6F4">
            <wp:extent cx="5731510" cy="3772479"/>
            <wp:effectExtent l="0" t="0" r="2540" b="0"/>
            <wp:docPr id="13518958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895875" name="Picture 1351895875"/>
                    <pic:cNvPicPr/>
                  </pic:nvPicPr>
                  <pic:blipFill rotWithShape="1">
                    <a:blip r:embed="rId43">
                      <a:extLst>
                        <a:ext uri="{28A0092B-C50C-407E-A947-70E740481C1C}">
                          <a14:useLocalDpi xmlns:a14="http://schemas.microsoft.com/office/drawing/2010/main" val="0"/>
                        </a:ext>
                      </a:extLst>
                    </a:blip>
                    <a:srcRect t="2799"/>
                    <a:stretch>
                      <a:fillRect/>
                    </a:stretch>
                  </pic:blipFill>
                  <pic:spPr bwMode="auto">
                    <a:xfrm>
                      <a:off x="0" y="0"/>
                      <a:ext cx="5731510" cy="3772479"/>
                    </a:xfrm>
                    <a:prstGeom prst="rect">
                      <a:avLst/>
                    </a:prstGeom>
                    <a:ln>
                      <a:noFill/>
                    </a:ln>
                    <a:extLst>
                      <a:ext uri="{53640926-AAD7-44D8-BBD7-CCE9431645EC}">
                        <a14:shadowObscured xmlns:a14="http://schemas.microsoft.com/office/drawing/2010/main"/>
                      </a:ext>
                    </a:extLst>
                  </pic:spPr>
                </pic:pic>
              </a:graphicData>
            </a:graphic>
          </wp:inline>
        </w:drawing>
      </w:r>
    </w:p>
    <w:p w14:paraId="6A3483C2" w14:textId="770873D6" w:rsidR="00D93492" w:rsidRPr="00E51BFA" w:rsidRDefault="00D93492" w:rsidP="00611C99">
      <w:pPr>
        <w:pStyle w:val="Caption"/>
        <w:spacing w:after="0"/>
        <w:jc w:val="center"/>
        <w:rPr>
          <w:rFonts w:ascii="Georgia" w:hAnsi="Georgia"/>
        </w:rPr>
      </w:pPr>
      <w:r w:rsidRPr="00E51BFA">
        <w:rPr>
          <w:rFonts w:ascii="Georgia" w:hAnsi="Georgia"/>
        </w:rPr>
        <w:t xml:space="preserve">Figure </w:t>
      </w:r>
      <w:r w:rsidR="0068620A" w:rsidRPr="00E51BFA">
        <w:rPr>
          <w:rFonts w:ascii="Georgia" w:hAnsi="Georgia"/>
        </w:rPr>
        <w:t>3</w:t>
      </w:r>
      <w:r w:rsidRPr="00E51BFA">
        <w:rPr>
          <w:rFonts w:ascii="Georgia" w:hAnsi="Georgia"/>
        </w:rPr>
        <w:t>4: Certificate of completion</w:t>
      </w:r>
    </w:p>
    <w:p w14:paraId="08833A88" w14:textId="77777777" w:rsidR="00D93492" w:rsidRPr="00E51BFA" w:rsidRDefault="00D93492" w:rsidP="00611C99">
      <w:pPr>
        <w:spacing w:after="0" w:line="240" w:lineRule="auto"/>
        <w:rPr>
          <w:rFonts w:ascii="Georgia" w:hAnsi="Georgia"/>
        </w:rPr>
      </w:pPr>
    </w:p>
    <w:sectPr w:rsidR="00D93492" w:rsidRPr="00E51BFA" w:rsidSect="00C80676">
      <w:headerReference w:type="default" r:id="rId44"/>
      <w:footerReference w:type="default" r:id="rId4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67D25" w14:textId="77777777" w:rsidR="00C70685" w:rsidRDefault="00C70685" w:rsidP="00C80676">
      <w:pPr>
        <w:spacing w:after="0" w:line="240" w:lineRule="auto"/>
      </w:pPr>
      <w:r>
        <w:separator/>
      </w:r>
    </w:p>
  </w:endnote>
  <w:endnote w:type="continuationSeparator" w:id="0">
    <w:p w14:paraId="38DC0F5F" w14:textId="77777777" w:rsidR="00C70685" w:rsidRDefault="00C70685" w:rsidP="00C80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6679223"/>
      <w:docPartObj>
        <w:docPartGallery w:val="Page Numbers (Bottom of Page)"/>
        <w:docPartUnique/>
      </w:docPartObj>
    </w:sdtPr>
    <w:sdtEndPr/>
    <w:sdtContent>
      <w:p w14:paraId="6AA3EB2E" w14:textId="6AC332FB" w:rsidR="004A2079" w:rsidRDefault="004A2079">
        <w:pPr>
          <w:pStyle w:val="Footer"/>
        </w:pPr>
        <w:r>
          <w:rPr>
            <w:noProof/>
          </w:rPr>
          <mc:AlternateContent>
            <mc:Choice Requires="wps">
              <w:drawing>
                <wp:anchor distT="0" distB="0" distL="114300" distR="114300" simplePos="0" relativeHeight="251661312" behindDoc="0" locked="0" layoutInCell="1" allowOverlap="1" wp14:anchorId="273D9400" wp14:editId="4659D416">
                  <wp:simplePos x="0" y="0"/>
                  <wp:positionH relativeFrom="margin">
                    <wp:align>center</wp:align>
                  </wp:positionH>
                  <wp:positionV relativeFrom="bottomMargin">
                    <wp:align>center</wp:align>
                  </wp:positionV>
                  <wp:extent cx="551815" cy="238760"/>
                  <wp:effectExtent l="19050" t="19050" r="19685" b="18415"/>
                  <wp:wrapNone/>
                  <wp:docPr id="30346999"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40AC810" w14:textId="77777777" w:rsidR="004A2079" w:rsidRDefault="004A2079">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73D940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9" type="#_x0000_t185" style="position:absolute;margin-left:0;margin-top:0;width:43.45pt;height:18.8pt;z-index:25166131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040AC810" w14:textId="77777777" w:rsidR="004A2079" w:rsidRDefault="004A2079">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0288" behindDoc="0" locked="0" layoutInCell="1" allowOverlap="1" wp14:anchorId="00637EF9" wp14:editId="2C45C624">
                  <wp:simplePos x="0" y="0"/>
                  <wp:positionH relativeFrom="margin">
                    <wp:align>center</wp:align>
                  </wp:positionH>
                  <wp:positionV relativeFrom="bottomMargin">
                    <wp:align>center</wp:align>
                  </wp:positionV>
                  <wp:extent cx="5518150" cy="0"/>
                  <wp:effectExtent l="9525" t="9525" r="6350" b="9525"/>
                  <wp:wrapNone/>
                  <wp:docPr id="497132939"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C8365A7" id="_x0000_t32" coordsize="21600,21600" o:spt="32" o:oned="t" path="m,l21600,21600e" filled="f">
                  <v:path arrowok="t" fillok="f" o:connecttype="none"/>
                  <o:lock v:ext="edit" shapetype="t"/>
                </v:shapetype>
                <v:shape id="Straight Arrow Connector 4" o:spid="_x0000_s1026" type="#_x0000_t32" style="position:absolute;margin-left:0;margin-top:0;width:434.5pt;height:0;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A482B" w14:textId="77777777" w:rsidR="00C70685" w:rsidRDefault="00C70685" w:rsidP="00C80676">
      <w:pPr>
        <w:spacing w:after="0" w:line="240" w:lineRule="auto"/>
      </w:pPr>
      <w:r>
        <w:separator/>
      </w:r>
    </w:p>
  </w:footnote>
  <w:footnote w:type="continuationSeparator" w:id="0">
    <w:p w14:paraId="0B4652FB" w14:textId="77777777" w:rsidR="00C70685" w:rsidRDefault="00C70685" w:rsidP="00C806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3CBBB" w14:textId="6A581C3F" w:rsidR="00C80676" w:rsidRPr="00C80676" w:rsidRDefault="00C80676" w:rsidP="00C80676">
    <w:pPr>
      <w:tabs>
        <w:tab w:val="center" w:pos="4680"/>
        <w:tab w:val="right" w:pos="9360"/>
      </w:tabs>
      <w:spacing w:after="0" w:line="240" w:lineRule="auto"/>
      <w:rPr>
        <w:rFonts w:ascii="Georgia" w:eastAsia="Georgia" w:hAnsi="Georgia" w:cs="Times New Roman"/>
        <w:b/>
        <w:color w:val="476166"/>
        <w:kern w:val="0"/>
        <w:lang w:val="en-US" w:eastAsia="en-US"/>
        <w14:ligatures w14:val="none"/>
      </w:rPr>
    </w:pPr>
    <w:r>
      <w:rPr>
        <w:noProof/>
      </w:rPr>
      <w:drawing>
        <wp:anchor distT="0" distB="0" distL="114300" distR="114300" simplePos="0" relativeHeight="251658240" behindDoc="1" locked="0" layoutInCell="1" allowOverlap="1" wp14:anchorId="7D096137" wp14:editId="1CC8B97C">
          <wp:simplePos x="0" y="0"/>
          <wp:positionH relativeFrom="page">
            <wp:align>left</wp:align>
          </wp:positionH>
          <wp:positionV relativeFrom="paragraph">
            <wp:posOffset>-449869</wp:posOffset>
          </wp:positionV>
          <wp:extent cx="7484872" cy="1101436"/>
          <wp:effectExtent l="0" t="0" r="1905" b="3810"/>
          <wp:wrapNone/>
          <wp:docPr id="12060547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98291" cy="1103411"/>
                  </a:xfrm>
                  <a:prstGeom prst="rect">
                    <a:avLst/>
                  </a:prstGeom>
                  <a:noFill/>
                </pic:spPr>
              </pic:pic>
            </a:graphicData>
          </a:graphic>
          <wp14:sizeRelH relativeFrom="margin">
            <wp14:pctWidth>0</wp14:pctWidth>
          </wp14:sizeRelH>
          <wp14:sizeRelV relativeFrom="margin">
            <wp14:pctHeight>0</wp14:pctHeight>
          </wp14:sizeRelV>
        </wp:anchor>
      </w:drawing>
    </w:r>
    <w:r w:rsidRPr="00C80676">
      <w:rPr>
        <w:rFonts w:ascii="Georgia" w:eastAsia="Georgia" w:hAnsi="Georgia" w:cs="Times New Roman"/>
        <w:b/>
        <w:color w:val="476166"/>
        <w:kern w:val="0"/>
        <w:lang w:val="en-US" w:eastAsia="en-US"/>
        <w14:ligatures w14:val="none"/>
      </w:rPr>
      <w:t xml:space="preserve">ACCA4022: </w:t>
    </w:r>
  </w:p>
  <w:p w14:paraId="479BCDFA" w14:textId="77777777" w:rsidR="00C80676" w:rsidRDefault="00C80676" w:rsidP="00C80676">
    <w:pPr>
      <w:tabs>
        <w:tab w:val="center" w:pos="4680"/>
        <w:tab w:val="right" w:pos="9360"/>
      </w:tabs>
      <w:spacing w:after="0" w:line="240" w:lineRule="auto"/>
      <w:rPr>
        <w:rFonts w:ascii="Georgia" w:eastAsia="Georgia" w:hAnsi="Georgia" w:cs="Times New Roman"/>
        <w:b/>
        <w:color w:val="476166"/>
        <w:kern w:val="0"/>
        <w:lang w:val="en-US" w:eastAsia="en-US"/>
        <w14:ligatures w14:val="none"/>
      </w:rPr>
    </w:pPr>
    <w:r w:rsidRPr="00C80676">
      <w:rPr>
        <w:rFonts w:ascii="Georgia" w:eastAsia="Georgia" w:hAnsi="Georgia" w:cs="Times New Roman"/>
        <w:b/>
        <w:color w:val="476166"/>
        <w:kern w:val="0"/>
        <w:lang w:val="en-US" w:eastAsia="en-US"/>
        <w14:ligatures w14:val="none"/>
      </w:rPr>
      <w:t>Computer Architecture and Operating Systems</w:t>
    </w:r>
  </w:p>
  <w:p w14:paraId="3FF2ECC7" w14:textId="77777777" w:rsidR="00E16AAE" w:rsidRDefault="00E16AAE" w:rsidP="00C80676">
    <w:pPr>
      <w:tabs>
        <w:tab w:val="center" w:pos="4680"/>
        <w:tab w:val="right" w:pos="9360"/>
      </w:tabs>
      <w:spacing w:after="0" w:line="240" w:lineRule="auto"/>
      <w:rPr>
        <w:rFonts w:ascii="Georgia" w:eastAsia="Georgia" w:hAnsi="Georgia" w:cs="Times New Roman"/>
        <w:b/>
        <w:color w:val="476166"/>
        <w:kern w:val="0"/>
        <w:lang w:val="en-US" w:eastAsia="en-US"/>
        <w14:ligatures w14:val="none"/>
      </w:rPr>
    </w:pPr>
  </w:p>
  <w:p w14:paraId="2C4F8ED7" w14:textId="77777777" w:rsidR="00C80676" w:rsidRPr="00C80676" w:rsidRDefault="00C80676" w:rsidP="00C80676">
    <w:pPr>
      <w:tabs>
        <w:tab w:val="center" w:pos="4680"/>
        <w:tab w:val="right" w:pos="9360"/>
      </w:tabs>
      <w:spacing w:after="0" w:line="240" w:lineRule="auto"/>
      <w:rPr>
        <w:rFonts w:ascii="Georgia" w:eastAsia="Georgia" w:hAnsi="Georgia" w:cs="Times New Roman"/>
        <w:b/>
        <w:color w:val="476166"/>
        <w:kern w:val="0"/>
        <w:lang w:val="en-US" w:eastAsia="en-US"/>
        <w14:ligatures w14:val="none"/>
      </w:rPr>
    </w:pPr>
  </w:p>
  <w:p w14:paraId="5F1FB3BA" w14:textId="0C99261F" w:rsidR="00C80676" w:rsidRDefault="00C806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F7"/>
    <w:multiLevelType w:val="hybridMultilevel"/>
    <w:tmpl w:val="17A0A878"/>
    <w:lvl w:ilvl="0" w:tplc="FE640514">
      <w:start w:val="2"/>
      <w:numFmt w:val="bullet"/>
      <w:lvlText w:val="-"/>
      <w:lvlJc w:val="left"/>
      <w:pPr>
        <w:ind w:left="410" w:hanging="360"/>
      </w:pPr>
      <w:rPr>
        <w:rFonts w:ascii="Aptos" w:eastAsiaTheme="minorEastAsia" w:hAnsi="Aptos" w:cstheme="minorBid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 w15:restartNumberingAfterBreak="0">
    <w:nsid w:val="39565F9C"/>
    <w:multiLevelType w:val="hybridMultilevel"/>
    <w:tmpl w:val="04769C92"/>
    <w:lvl w:ilvl="0" w:tplc="DDCEDA7A">
      <w:start w:val="2"/>
      <w:numFmt w:val="bullet"/>
      <w:lvlText w:val="-"/>
      <w:lvlJc w:val="left"/>
      <w:pPr>
        <w:ind w:left="410" w:hanging="360"/>
      </w:pPr>
      <w:rPr>
        <w:rFonts w:ascii="Aptos" w:eastAsiaTheme="minorEastAsia" w:hAnsi="Aptos" w:cstheme="minorBid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2" w15:restartNumberingAfterBreak="0">
    <w:nsid w:val="4D4F1402"/>
    <w:multiLevelType w:val="hybridMultilevel"/>
    <w:tmpl w:val="6992A600"/>
    <w:lvl w:ilvl="0" w:tplc="A4CC9646">
      <w:numFmt w:val="bullet"/>
      <w:lvlText w:val="-"/>
      <w:lvlJc w:val="left"/>
      <w:pPr>
        <w:ind w:left="410" w:hanging="360"/>
      </w:pPr>
      <w:rPr>
        <w:rFonts w:ascii="Aptos" w:eastAsiaTheme="minorEastAsia" w:hAnsi="Aptos" w:cstheme="minorBid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3" w15:restartNumberingAfterBreak="0">
    <w:nsid w:val="537E614A"/>
    <w:multiLevelType w:val="hybridMultilevel"/>
    <w:tmpl w:val="2562A87A"/>
    <w:lvl w:ilvl="0" w:tplc="CD247B14">
      <w:numFmt w:val="bullet"/>
      <w:lvlText w:val="-"/>
      <w:lvlJc w:val="left"/>
      <w:pPr>
        <w:ind w:left="410" w:hanging="360"/>
      </w:pPr>
      <w:rPr>
        <w:rFonts w:ascii="Aptos" w:eastAsiaTheme="minorEastAsia" w:hAnsi="Aptos" w:cstheme="minorBid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num w:numId="1" w16cid:durableId="1703436904">
    <w:abstractNumId w:val="1"/>
  </w:num>
  <w:num w:numId="2" w16cid:durableId="1016924046">
    <w:abstractNumId w:val="0"/>
  </w:num>
  <w:num w:numId="3" w16cid:durableId="1823738738">
    <w:abstractNumId w:val="2"/>
  </w:num>
  <w:num w:numId="4" w16cid:durableId="20870233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02C39"/>
    <w:rsid w:val="0000338B"/>
    <w:rsid w:val="0000673F"/>
    <w:rsid w:val="00010F72"/>
    <w:rsid w:val="000136E4"/>
    <w:rsid w:val="0001388D"/>
    <w:rsid w:val="000214C5"/>
    <w:rsid w:val="00036AA7"/>
    <w:rsid w:val="00041BF0"/>
    <w:rsid w:val="00041FB4"/>
    <w:rsid w:val="0004231E"/>
    <w:rsid w:val="00044EBF"/>
    <w:rsid w:val="0004515D"/>
    <w:rsid w:val="00045949"/>
    <w:rsid w:val="00046CE7"/>
    <w:rsid w:val="00050442"/>
    <w:rsid w:val="00052063"/>
    <w:rsid w:val="000536BC"/>
    <w:rsid w:val="00054D10"/>
    <w:rsid w:val="000560C7"/>
    <w:rsid w:val="00064D5C"/>
    <w:rsid w:val="0006655D"/>
    <w:rsid w:val="00067C1F"/>
    <w:rsid w:val="000715A7"/>
    <w:rsid w:val="00074F05"/>
    <w:rsid w:val="00080560"/>
    <w:rsid w:val="000835BA"/>
    <w:rsid w:val="000861B0"/>
    <w:rsid w:val="00096F43"/>
    <w:rsid w:val="000A2D62"/>
    <w:rsid w:val="000B0E13"/>
    <w:rsid w:val="000B25FE"/>
    <w:rsid w:val="000B2AAC"/>
    <w:rsid w:val="000B3F11"/>
    <w:rsid w:val="000B4976"/>
    <w:rsid w:val="000B4FDE"/>
    <w:rsid w:val="000C080C"/>
    <w:rsid w:val="000C0A96"/>
    <w:rsid w:val="000C243E"/>
    <w:rsid w:val="000C4AAA"/>
    <w:rsid w:val="000D1DA8"/>
    <w:rsid w:val="000D3655"/>
    <w:rsid w:val="000D4F27"/>
    <w:rsid w:val="000E082B"/>
    <w:rsid w:val="000E3D2F"/>
    <w:rsid w:val="000E7CD6"/>
    <w:rsid w:val="000F0A00"/>
    <w:rsid w:val="000F2CA0"/>
    <w:rsid w:val="000F5329"/>
    <w:rsid w:val="00105D8E"/>
    <w:rsid w:val="00110D6C"/>
    <w:rsid w:val="001175B5"/>
    <w:rsid w:val="00137102"/>
    <w:rsid w:val="00142091"/>
    <w:rsid w:val="00145BD0"/>
    <w:rsid w:val="001472D4"/>
    <w:rsid w:val="0015188A"/>
    <w:rsid w:val="00154389"/>
    <w:rsid w:val="00154F7D"/>
    <w:rsid w:val="001573DF"/>
    <w:rsid w:val="0016070C"/>
    <w:rsid w:val="001632A0"/>
    <w:rsid w:val="001646C3"/>
    <w:rsid w:val="00165DF4"/>
    <w:rsid w:val="001716E2"/>
    <w:rsid w:val="00175316"/>
    <w:rsid w:val="0018181F"/>
    <w:rsid w:val="001A0A74"/>
    <w:rsid w:val="001A5BA5"/>
    <w:rsid w:val="001B5228"/>
    <w:rsid w:val="001C295F"/>
    <w:rsid w:val="001C5207"/>
    <w:rsid w:val="001D3077"/>
    <w:rsid w:val="001E4E60"/>
    <w:rsid w:val="001E7986"/>
    <w:rsid w:val="001F04BC"/>
    <w:rsid w:val="001F679E"/>
    <w:rsid w:val="00203CA8"/>
    <w:rsid w:val="002104F5"/>
    <w:rsid w:val="00211D3B"/>
    <w:rsid w:val="0021252E"/>
    <w:rsid w:val="002140C7"/>
    <w:rsid w:val="0022141B"/>
    <w:rsid w:val="00222428"/>
    <w:rsid w:val="00222D5B"/>
    <w:rsid w:val="00223319"/>
    <w:rsid w:val="00232CC5"/>
    <w:rsid w:val="0023715A"/>
    <w:rsid w:val="002419C8"/>
    <w:rsid w:val="00241D21"/>
    <w:rsid w:val="002456BA"/>
    <w:rsid w:val="00245C4F"/>
    <w:rsid w:val="00252189"/>
    <w:rsid w:val="00257E86"/>
    <w:rsid w:val="00260D08"/>
    <w:rsid w:val="00264DAE"/>
    <w:rsid w:val="00277A3A"/>
    <w:rsid w:val="00283D38"/>
    <w:rsid w:val="002922EB"/>
    <w:rsid w:val="00294822"/>
    <w:rsid w:val="002A08E8"/>
    <w:rsid w:val="002A2B62"/>
    <w:rsid w:val="002B058A"/>
    <w:rsid w:val="002B7FE9"/>
    <w:rsid w:val="002C0AEE"/>
    <w:rsid w:val="002C61A3"/>
    <w:rsid w:val="002C645A"/>
    <w:rsid w:val="002D0577"/>
    <w:rsid w:val="002D0BA9"/>
    <w:rsid w:val="002F0E85"/>
    <w:rsid w:val="002F3B8E"/>
    <w:rsid w:val="003054E7"/>
    <w:rsid w:val="003061E7"/>
    <w:rsid w:val="00306A14"/>
    <w:rsid w:val="00313DFF"/>
    <w:rsid w:val="00325F64"/>
    <w:rsid w:val="00332170"/>
    <w:rsid w:val="00335ABB"/>
    <w:rsid w:val="00337D79"/>
    <w:rsid w:val="00340BEA"/>
    <w:rsid w:val="00341D9B"/>
    <w:rsid w:val="00346830"/>
    <w:rsid w:val="0036243D"/>
    <w:rsid w:val="00364998"/>
    <w:rsid w:val="00374D18"/>
    <w:rsid w:val="0037663E"/>
    <w:rsid w:val="003848A7"/>
    <w:rsid w:val="00385BA5"/>
    <w:rsid w:val="003A031C"/>
    <w:rsid w:val="003A256C"/>
    <w:rsid w:val="003A2BAA"/>
    <w:rsid w:val="003A3935"/>
    <w:rsid w:val="003B3C4C"/>
    <w:rsid w:val="003B6D73"/>
    <w:rsid w:val="003C11C8"/>
    <w:rsid w:val="003C2EDD"/>
    <w:rsid w:val="003C320E"/>
    <w:rsid w:val="003C6190"/>
    <w:rsid w:val="003C7F0A"/>
    <w:rsid w:val="003D1FF5"/>
    <w:rsid w:val="003E35CA"/>
    <w:rsid w:val="003E4BD5"/>
    <w:rsid w:val="003E70E1"/>
    <w:rsid w:val="00402D2A"/>
    <w:rsid w:val="004054B6"/>
    <w:rsid w:val="00410183"/>
    <w:rsid w:val="00435398"/>
    <w:rsid w:val="00441B13"/>
    <w:rsid w:val="00445184"/>
    <w:rsid w:val="00446784"/>
    <w:rsid w:val="0044679C"/>
    <w:rsid w:val="004520FB"/>
    <w:rsid w:val="00452596"/>
    <w:rsid w:val="00453E5E"/>
    <w:rsid w:val="00454673"/>
    <w:rsid w:val="00455F91"/>
    <w:rsid w:val="0045647A"/>
    <w:rsid w:val="00472E35"/>
    <w:rsid w:val="00474354"/>
    <w:rsid w:val="00475B6B"/>
    <w:rsid w:val="00480ECD"/>
    <w:rsid w:val="00490DA8"/>
    <w:rsid w:val="00495F3A"/>
    <w:rsid w:val="004976A2"/>
    <w:rsid w:val="004979AE"/>
    <w:rsid w:val="004A1493"/>
    <w:rsid w:val="004A2079"/>
    <w:rsid w:val="004A4236"/>
    <w:rsid w:val="004B392C"/>
    <w:rsid w:val="004B66D4"/>
    <w:rsid w:val="004B6DCC"/>
    <w:rsid w:val="004C0A4E"/>
    <w:rsid w:val="004C1611"/>
    <w:rsid w:val="004C6407"/>
    <w:rsid w:val="004D234F"/>
    <w:rsid w:val="004D56D9"/>
    <w:rsid w:val="004D71F6"/>
    <w:rsid w:val="004F028C"/>
    <w:rsid w:val="004F2E75"/>
    <w:rsid w:val="004F445A"/>
    <w:rsid w:val="005041E2"/>
    <w:rsid w:val="00506950"/>
    <w:rsid w:val="005126C2"/>
    <w:rsid w:val="005152DC"/>
    <w:rsid w:val="00515669"/>
    <w:rsid w:val="005164C6"/>
    <w:rsid w:val="005221AA"/>
    <w:rsid w:val="00524355"/>
    <w:rsid w:val="005258DE"/>
    <w:rsid w:val="005269AA"/>
    <w:rsid w:val="005270CD"/>
    <w:rsid w:val="00530750"/>
    <w:rsid w:val="005326FF"/>
    <w:rsid w:val="0054429E"/>
    <w:rsid w:val="00545162"/>
    <w:rsid w:val="00547BF4"/>
    <w:rsid w:val="005508AF"/>
    <w:rsid w:val="00556124"/>
    <w:rsid w:val="00557890"/>
    <w:rsid w:val="00563810"/>
    <w:rsid w:val="005757A9"/>
    <w:rsid w:val="00576038"/>
    <w:rsid w:val="00577E2D"/>
    <w:rsid w:val="0058179E"/>
    <w:rsid w:val="00584779"/>
    <w:rsid w:val="005951CB"/>
    <w:rsid w:val="005B1A4F"/>
    <w:rsid w:val="005B1DD0"/>
    <w:rsid w:val="005C65CA"/>
    <w:rsid w:val="005E0BF5"/>
    <w:rsid w:val="005E15C7"/>
    <w:rsid w:val="005E301D"/>
    <w:rsid w:val="005E76FC"/>
    <w:rsid w:val="005E7FC2"/>
    <w:rsid w:val="0060163E"/>
    <w:rsid w:val="00611C99"/>
    <w:rsid w:val="006161D3"/>
    <w:rsid w:val="00623D93"/>
    <w:rsid w:val="00625859"/>
    <w:rsid w:val="00626709"/>
    <w:rsid w:val="0063299A"/>
    <w:rsid w:val="006342EC"/>
    <w:rsid w:val="00644183"/>
    <w:rsid w:val="0064456C"/>
    <w:rsid w:val="00651E49"/>
    <w:rsid w:val="00654D96"/>
    <w:rsid w:val="00661BC1"/>
    <w:rsid w:val="00662504"/>
    <w:rsid w:val="00665EBB"/>
    <w:rsid w:val="00676F45"/>
    <w:rsid w:val="00677F77"/>
    <w:rsid w:val="00680AE7"/>
    <w:rsid w:val="00683CFF"/>
    <w:rsid w:val="006843F1"/>
    <w:rsid w:val="006853FE"/>
    <w:rsid w:val="0068578D"/>
    <w:rsid w:val="0068620A"/>
    <w:rsid w:val="006879CE"/>
    <w:rsid w:val="006A262C"/>
    <w:rsid w:val="006A54B0"/>
    <w:rsid w:val="006B7F50"/>
    <w:rsid w:val="006C1849"/>
    <w:rsid w:val="006C1A7E"/>
    <w:rsid w:val="006C3255"/>
    <w:rsid w:val="006C421E"/>
    <w:rsid w:val="006C7B2A"/>
    <w:rsid w:val="006D1057"/>
    <w:rsid w:val="006D4B83"/>
    <w:rsid w:val="006D68F8"/>
    <w:rsid w:val="006E55C0"/>
    <w:rsid w:val="006F068E"/>
    <w:rsid w:val="006F2B38"/>
    <w:rsid w:val="007046D3"/>
    <w:rsid w:val="00704E48"/>
    <w:rsid w:val="00710C83"/>
    <w:rsid w:val="00716BEB"/>
    <w:rsid w:val="0071771E"/>
    <w:rsid w:val="00717B38"/>
    <w:rsid w:val="0072470C"/>
    <w:rsid w:val="0073262E"/>
    <w:rsid w:val="00735F95"/>
    <w:rsid w:val="00740BD9"/>
    <w:rsid w:val="00742AD5"/>
    <w:rsid w:val="00742AE1"/>
    <w:rsid w:val="00757F27"/>
    <w:rsid w:val="007621C6"/>
    <w:rsid w:val="0076283C"/>
    <w:rsid w:val="00765EB9"/>
    <w:rsid w:val="00776DF1"/>
    <w:rsid w:val="00777F03"/>
    <w:rsid w:val="00783A58"/>
    <w:rsid w:val="00791EB5"/>
    <w:rsid w:val="0079766A"/>
    <w:rsid w:val="007A1A06"/>
    <w:rsid w:val="007A286F"/>
    <w:rsid w:val="007A5F81"/>
    <w:rsid w:val="007B0AA6"/>
    <w:rsid w:val="007B11BB"/>
    <w:rsid w:val="007B2276"/>
    <w:rsid w:val="007B6F6A"/>
    <w:rsid w:val="007C535A"/>
    <w:rsid w:val="007C7DB6"/>
    <w:rsid w:val="007D1D62"/>
    <w:rsid w:val="007D3621"/>
    <w:rsid w:val="007D5BC0"/>
    <w:rsid w:val="007D6B78"/>
    <w:rsid w:val="007E7082"/>
    <w:rsid w:val="007F33B4"/>
    <w:rsid w:val="007F4BF5"/>
    <w:rsid w:val="00811C3C"/>
    <w:rsid w:val="0081402D"/>
    <w:rsid w:val="008147F3"/>
    <w:rsid w:val="0081665F"/>
    <w:rsid w:val="00826188"/>
    <w:rsid w:val="00826B3F"/>
    <w:rsid w:val="00833056"/>
    <w:rsid w:val="00833499"/>
    <w:rsid w:val="00835D0A"/>
    <w:rsid w:val="00840DE1"/>
    <w:rsid w:val="00843329"/>
    <w:rsid w:val="008462CC"/>
    <w:rsid w:val="00854DD5"/>
    <w:rsid w:val="00855B80"/>
    <w:rsid w:val="00863A21"/>
    <w:rsid w:val="00871719"/>
    <w:rsid w:val="00876A97"/>
    <w:rsid w:val="00880B6C"/>
    <w:rsid w:val="00882031"/>
    <w:rsid w:val="00882920"/>
    <w:rsid w:val="0089158C"/>
    <w:rsid w:val="008961D8"/>
    <w:rsid w:val="00896426"/>
    <w:rsid w:val="008A2960"/>
    <w:rsid w:val="008A2C5D"/>
    <w:rsid w:val="008A6538"/>
    <w:rsid w:val="008B5175"/>
    <w:rsid w:val="008C5FF9"/>
    <w:rsid w:val="008D1021"/>
    <w:rsid w:val="008D3F31"/>
    <w:rsid w:val="008E313A"/>
    <w:rsid w:val="008E57CE"/>
    <w:rsid w:val="008F15D8"/>
    <w:rsid w:val="008F37A0"/>
    <w:rsid w:val="008F7117"/>
    <w:rsid w:val="0090385A"/>
    <w:rsid w:val="00910AEA"/>
    <w:rsid w:val="00910D76"/>
    <w:rsid w:val="009136C4"/>
    <w:rsid w:val="00914CC0"/>
    <w:rsid w:val="009224A7"/>
    <w:rsid w:val="00923E1D"/>
    <w:rsid w:val="00923E5B"/>
    <w:rsid w:val="009243FE"/>
    <w:rsid w:val="00925CF0"/>
    <w:rsid w:val="00926A21"/>
    <w:rsid w:val="009308A5"/>
    <w:rsid w:val="00931CA3"/>
    <w:rsid w:val="00936ECE"/>
    <w:rsid w:val="009414D2"/>
    <w:rsid w:val="00942161"/>
    <w:rsid w:val="0094534C"/>
    <w:rsid w:val="0094618A"/>
    <w:rsid w:val="0095571D"/>
    <w:rsid w:val="00955FBD"/>
    <w:rsid w:val="00956B5D"/>
    <w:rsid w:val="00965558"/>
    <w:rsid w:val="009663B5"/>
    <w:rsid w:val="00975DE8"/>
    <w:rsid w:val="00977DFE"/>
    <w:rsid w:val="009805DD"/>
    <w:rsid w:val="0098556A"/>
    <w:rsid w:val="00985B08"/>
    <w:rsid w:val="00997289"/>
    <w:rsid w:val="009A0643"/>
    <w:rsid w:val="009A2439"/>
    <w:rsid w:val="009A3A63"/>
    <w:rsid w:val="009B1302"/>
    <w:rsid w:val="009B3834"/>
    <w:rsid w:val="009D3317"/>
    <w:rsid w:val="009D5478"/>
    <w:rsid w:val="009E2085"/>
    <w:rsid w:val="009E2E30"/>
    <w:rsid w:val="009F2CE7"/>
    <w:rsid w:val="009F5A1E"/>
    <w:rsid w:val="009F6A93"/>
    <w:rsid w:val="00A11126"/>
    <w:rsid w:val="00A134D2"/>
    <w:rsid w:val="00A15DF9"/>
    <w:rsid w:val="00A219C4"/>
    <w:rsid w:val="00A23017"/>
    <w:rsid w:val="00A31315"/>
    <w:rsid w:val="00A36C3D"/>
    <w:rsid w:val="00A43E2B"/>
    <w:rsid w:val="00A44D0E"/>
    <w:rsid w:val="00A45851"/>
    <w:rsid w:val="00A47F09"/>
    <w:rsid w:val="00A51898"/>
    <w:rsid w:val="00A57471"/>
    <w:rsid w:val="00A57656"/>
    <w:rsid w:val="00A61F30"/>
    <w:rsid w:val="00A7113D"/>
    <w:rsid w:val="00A75C39"/>
    <w:rsid w:val="00A823CD"/>
    <w:rsid w:val="00A868A9"/>
    <w:rsid w:val="00A86B0B"/>
    <w:rsid w:val="00A93A57"/>
    <w:rsid w:val="00A94A70"/>
    <w:rsid w:val="00A965AA"/>
    <w:rsid w:val="00AA402B"/>
    <w:rsid w:val="00AB3449"/>
    <w:rsid w:val="00AB4676"/>
    <w:rsid w:val="00AB7A10"/>
    <w:rsid w:val="00AC069B"/>
    <w:rsid w:val="00AC0DF1"/>
    <w:rsid w:val="00AC310F"/>
    <w:rsid w:val="00AC7687"/>
    <w:rsid w:val="00AD0F5F"/>
    <w:rsid w:val="00AD1296"/>
    <w:rsid w:val="00AD24B1"/>
    <w:rsid w:val="00AD6ACD"/>
    <w:rsid w:val="00AE4B94"/>
    <w:rsid w:val="00AE76F8"/>
    <w:rsid w:val="00AF0B66"/>
    <w:rsid w:val="00B06022"/>
    <w:rsid w:val="00B10FF6"/>
    <w:rsid w:val="00B11F7B"/>
    <w:rsid w:val="00B1740B"/>
    <w:rsid w:val="00B200F3"/>
    <w:rsid w:val="00B21FDF"/>
    <w:rsid w:val="00B21FE5"/>
    <w:rsid w:val="00B2512D"/>
    <w:rsid w:val="00B2735D"/>
    <w:rsid w:val="00B304BB"/>
    <w:rsid w:val="00B3310F"/>
    <w:rsid w:val="00B4053D"/>
    <w:rsid w:val="00B76AB6"/>
    <w:rsid w:val="00B81879"/>
    <w:rsid w:val="00B8626D"/>
    <w:rsid w:val="00B8718B"/>
    <w:rsid w:val="00B91504"/>
    <w:rsid w:val="00B94F86"/>
    <w:rsid w:val="00B958A0"/>
    <w:rsid w:val="00B95E1A"/>
    <w:rsid w:val="00B964FF"/>
    <w:rsid w:val="00B9780E"/>
    <w:rsid w:val="00BA6CE1"/>
    <w:rsid w:val="00BB0ABD"/>
    <w:rsid w:val="00BB289C"/>
    <w:rsid w:val="00BB2A28"/>
    <w:rsid w:val="00BB433C"/>
    <w:rsid w:val="00BB7360"/>
    <w:rsid w:val="00BD0F54"/>
    <w:rsid w:val="00BD5CB5"/>
    <w:rsid w:val="00BE1CF8"/>
    <w:rsid w:val="00BE33F1"/>
    <w:rsid w:val="00BE576D"/>
    <w:rsid w:val="00BE684F"/>
    <w:rsid w:val="00BE778C"/>
    <w:rsid w:val="00BF1FD3"/>
    <w:rsid w:val="00BF4ABB"/>
    <w:rsid w:val="00BF5CC8"/>
    <w:rsid w:val="00C026F6"/>
    <w:rsid w:val="00C056EE"/>
    <w:rsid w:val="00C3031C"/>
    <w:rsid w:val="00C370C2"/>
    <w:rsid w:val="00C37E78"/>
    <w:rsid w:val="00C57D79"/>
    <w:rsid w:val="00C6119A"/>
    <w:rsid w:val="00C70685"/>
    <w:rsid w:val="00C706D3"/>
    <w:rsid w:val="00C7240F"/>
    <w:rsid w:val="00C73FB1"/>
    <w:rsid w:val="00C766D8"/>
    <w:rsid w:val="00C80676"/>
    <w:rsid w:val="00C9210E"/>
    <w:rsid w:val="00C95C7C"/>
    <w:rsid w:val="00CA1B26"/>
    <w:rsid w:val="00CA4ED5"/>
    <w:rsid w:val="00CA744E"/>
    <w:rsid w:val="00CB3CD2"/>
    <w:rsid w:val="00CC7322"/>
    <w:rsid w:val="00CD4A00"/>
    <w:rsid w:val="00CD7FFC"/>
    <w:rsid w:val="00CE09D2"/>
    <w:rsid w:val="00CE2181"/>
    <w:rsid w:val="00CF0A8D"/>
    <w:rsid w:val="00CF3332"/>
    <w:rsid w:val="00D0206D"/>
    <w:rsid w:val="00D06FC5"/>
    <w:rsid w:val="00D102F1"/>
    <w:rsid w:val="00D1032E"/>
    <w:rsid w:val="00D120F9"/>
    <w:rsid w:val="00D171B1"/>
    <w:rsid w:val="00D17A69"/>
    <w:rsid w:val="00D27728"/>
    <w:rsid w:val="00D3060B"/>
    <w:rsid w:val="00D32029"/>
    <w:rsid w:val="00D32B7C"/>
    <w:rsid w:val="00D349B0"/>
    <w:rsid w:val="00D410E9"/>
    <w:rsid w:val="00D44F75"/>
    <w:rsid w:val="00D53CBA"/>
    <w:rsid w:val="00D54EAA"/>
    <w:rsid w:val="00D62485"/>
    <w:rsid w:val="00D6554E"/>
    <w:rsid w:val="00D65B47"/>
    <w:rsid w:val="00D707FD"/>
    <w:rsid w:val="00D75C98"/>
    <w:rsid w:val="00D81BDA"/>
    <w:rsid w:val="00D8499A"/>
    <w:rsid w:val="00D85A0C"/>
    <w:rsid w:val="00D93492"/>
    <w:rsid w:val="00D96FFE"/>
    <w:rsid w:val="00DB2CDB"/>
    <w:rsid w:val="00DB4D55"/>
    <w:rsid w:val="00DB5F16"/>
    <w:rsid w:val="00DC1436"/>
    <w:rsid w:val="00DC3F6F"/>
    <w:rsid w:val="00DD281F"/>
    <w:rsid w:val="00DD4BB9"/>
    <w:rsid w:val="00DE13FD"/>
    <w:rsid w:val="00DE2399"/>
    <w:rsid w:val="00DE2ED3"/>
    <w:rsid w:val="00DE4751"/>
    <w:rsid w:val="00DE7F97"/>
    <w:rsid w:val="00DF278F"/>
    <w:rsid w:val="00E01D0C"/>
    <w:rsid w:val="00E0644D"/>
    <w:rsid w:val="00E07D0D"/>
    <w:rsid w:val="00E10B63"/>
    <w:rsid w:val="00E11618"/>
    <w:rsid w:val="00E12EB2"/>
    <w:rsid w:val="00E14890"/>
    <w:rsid w:val="00E16AAE"/>
    <w:rsid w:val="00E271F3"/>
    <w:rsid w:val="00E27EF1"/>
    <w:rsid w:val="00E31563"/>
    <w:rsid w:val="00E336AD"/>
    <w:rsid w:val="00E4491D"/>
    <w:rsid w:val="00E51BFA"/>
    <w:rsid w:val="00E52C9E"/>
    <w:rsid w:val="00E56C62"/>
    <w:rsid w:val="00E64539"/>
    <w:rsid w:val="00E6464E"/>
    <w:rsid w:val="00E67249"/>
    <w:rsid w:val="00E676EE"/>
    <w:rsid w:val="00E71E80"/>
    <w:rsid w:val="00E75B1B"/>
    <w:rsid w:val="00E761C3"/>
    <w:rsid w:val="00E94F80"/>
    <w:rsid w:val="00EA02C0"/>
    <w:rsid w:val="00EA26D9"/>
    <w:rsid w:val="00EB5D94"/>
    <w:rsid w:val="00EB7D6B"/>
    <w:rsid w:val="00EC0EB8"/>
    <w:rsid w:val="00EC4571"/>
    <w:rsid w:val="00EC78D8"/>
    <w:rsid w:val="00EE2282"/>
    <w:rsid w:val="00EE3B05"/>
    <w:rsid w:val="00EE78AD"/>
    <w:rsid w:val="00EF1594"/>
    <w:rsid w:val="00F01086"/>
    <w:rsid w:val="00F03FB9"/>
    <w:rsid w:val="00F04E1A"/>
    <w:rsid w:val="00F056EB"/>
    <w:rsid w:val="00F06DD5"/>
    <w:rsid w:val="00F127B9"/>
    <w:rsid w:val="00F1766E"/>
    <w:rsid w:val="00F203BD"/>
    <w:rsid w:val="00F23012"/>
    <w:rsid w:val="00F36473"/>
    <w:rsid w:val="00F44FA3"/>
    <w:rsid w:val="00F70891"/>
    <w:rsid w:val="00F7091A"/>
    <w:rsid w:val="00F731B3"/>
    <w:rsid w:val="00F753C6"/>
    <w:rsid w:val="00F7596D"/>
    <w:rsid w:val="00F871BE"/>
    <w:rsid w:val="00F90D63"/>
    <w:rsid w:val="00F978FE"/>
    <w:rsid w:val="00FA331E"/>
    <w:rsid w:val="00FC39C4"/>
    <w:rsid w:val="00FC456E"/>
    <w:rsid w:val="00FC75AF"/>
    <w:rsid w:val="00FD069E"/>
    <w:rsid w:val="00FD12C3"/>
    <w:rsid w:val="00FE136B"/>
    <w:rsid w:val="00FE1853"/>
    <w:rsid w:val="00FE47B6"/>
    <w:rsid w:val="00FE53E4"/>
    <w:rsid w:val="00FE7D28"/>
    <w:rsid w:val="00FF7C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paragraph" w:styleId="Header">
    <w:name w:val="header"/>
    <w:basedOn w:val="Normal"/>
    <w:link w:val="HeaderChar"/>
    <w:uiPriority w:val="99"/>
    <w:unhideWhenUsed/>
    <w:rsid w:val="00C806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676"/>
  </w:style>
  <w:style w:type="paragraph" w:styleId="Footer">
    <w:name w:val="footer"/>
    <w:basedOn w:val="Normal"/>
    <w:link w:val="FooterChar"/>
    <w:uiPriority w:val="99"/>
    <w:unhideWhenUsed/>
    <w:rsid w:val="00C806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676"/>
  </w:style>
  <w:style w:type="paragraph" w:styleId="Bibliography">
    <w:name w:val="Bibliography"/>
    <w:basedOn w:val="Normal"/>
    <w:next w:val="Normal"/>
    <w:uiPriority w:val="37"/>
    <w:unhideWhenUsed/>
    <w:rsid w:val="00863A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2222">
      <w:bodyDiv w:val="1"/>
      <w:marLeft w:val="0"/>
      <w:marRight w:val="0"/>
      <w:marTop w:val="0"/>
      <w:marBottom w:val="0"/>
      <w:divBdr>
        <w:top w:val="none" w:sz="0" w:space="0" w:color="auto"/>
        <w:left w:val="none" w:sz="0" w:space="0" w:color="auto"/>
        <w:bottom w:val="none" w:sz="0" w:space="0" w:color="auto"/>
        <w:right w:val="none" w:sz="0" w:space="0" w:color="auto"/>
      </w:divBdr>
    </w:div>
    <w:div w:id="21444640">
      <w:bodyDiv w:val="1"/>
      <w:marLeft w:val="0"/>
      <w:marRight w:val="0"/>
      <w:marTop w:val="0"/>
      <w:marBottom w:val="0"/>
      <w:divBdr>
        <w:top w:val="none" w:sz="0" w:space="0" w:color="auto"/>
        <w:left w:val="none" w:sz="0" w:space="0" w:color="auto"/>
        <w:bottom w:val="none" w:sz="0" w:space="0" w:color="auto"/>
        <w:right w:val="none" w:sz="0" w:space="0" w:color="auto"/>
      </w:divBdr>
    </w:div>
    <w:div w:id="46807882">
      <w:bodyDiv w:val="1"/>
      <w:marLeft w:val="0"/>
      <w:marRight w:val="0"/>
      <w:marTop w:val="0"/>
      <w:marBottom w:val="0"/>
      <w:divBdr>
        <w:top w:val="none" w:sz="0" w:space="0" w:color="auto"/>
        <w:left w:val="none" w:sz="0" w:space="0" w:color="auto"/>
        <w:bottom w:val="none" w:sz="0" w:space="0" w:color="auto"/>
        <w:right w:val="none" w:sz="0" w:space="0" w:color="auto"/>
      </w:divBdr>
    </w:div>
    <w:div w:id="60948678">
      <w:bodyDiv w:val="1"/>
      <w:marLeft w:val="0"/>
      <w:marRight w:val="0"/>
      <w:marTop w:val="0"/>
      <w:marBottom w:val="0"/>
      <w:divBdr>
        <w:top w:val="none" w:sz="0" w:space="0" w:color="auto"/>
        <w:left w:val="none" w:sz="0" w:space="0" w:color="auto"/>
        <w:bottom w:val="none" w:sz="0" w:space="0" w:color="auto"/>
        <w:right w:val="none" w:sz="0" w:space="0" w:color="auto"/>
      </w:divBdr>
    </w:div>
    <w:div w:id="82605477">
      <w:bodyDiv w:val="1"/>
      <w:marLeft w:val="0"/>
      <w:marRight w:val="0"/>
      <w:marTop w:val="0"/>
      <w:marBottom w:val="0"/>
      <w:divBdr>
        <w:top w:val="none" w:sz="0" w:space="0" w:color="auto"/>
        <w:left w:val="none" w:sz="0" w:space="0" w:color="auto"/>
        <w:bottom w:val="none" w:sz="0" w:space="0" w:color="auto"/>
        <w:right w:val="none" w:sz="0" w:space="0" w:color="auto"/>
      </w:divBdr>
    </w:div>
    <w:div w:id="154955844">
      <w:bodyDiv w:val="1"/>
      <w:marLeft w:val="0"/>
      <w:marRight w:val="0"/>
      <w:marTop w:val="0"/>
      <w:marBottom w:val="0"/>
      <w:divBdr>
        <w:top w:val="none" w:sz="0" w:space="0" w:color="auto"/>
        <w:left w:val="none" w:sz="0" w:space="0" w:color="auto"/>
        <w:bottom w:val="none" w:sz="0" w:space="0" w:color="auto"/>
        <w:right w:val="none" w:sz="0" w:space="0" w:color="auto"/>
      </w:divBdr>
    </w:div>
    <w:div w:id="155463721">
      <w:bodyDiv w:val="1"/>
      <w:marLeft w:val="0"/>
      <w:marRight w:val="0"/>
      <w:marTop w:val="0"/>
      <w:marBottom w:val="0"/>
      <w:divBdr>
        <w:top w:val="none" w:sz="0" w:space="0" w:color="auto"/>
        <w:left w:val="none" w:sz="0" w:space="0" w:color="auto"/>
        <w:bottom w:val="none" w:sz="0" w:space="0" w:color="auto"/>
        <w:right w:val="none" w:sz="0" w:space="0" w:color="auto"/>
      </w:divBdr>
    </w:div>
    <w:div w:id="167401980">
      <w:bodyDiv w:val="1"/>
      <w:marLeft w:val="0"/>
      <w:marRight w:val="0"/>
      <w:marTop w:val="0"/>
      <w:marBottom w:val="0"/>
      <w:divBdr>
        <w:top w:val="none" w:sz="0" w:space="0" w:color="auto"/>
        <w:left w:val="none" w:sz="0" w:space="0" w:color="auto"/>
        <w:bottom w:val="none" w:sz="0" w:space="0" w:color="auto"/>
        <w:right w:val="none" w:sz="0" w:space="0" w:color="auto"/>
      </w:divBdr>
    </w:div>
    <w:div w:id="179204775">
      <w:bodyDiv w:val="1"/>
      <w:marLeft w:val="0"/>
      <w:marRight w:val="0"/>
      <w:marTop w:val="0"/>
      <w:marBottom w:val="0"/>
      <w:divBdr>
        <w:top w:val="none" w:sz="0" w:space="0" w:color="auto"/>
        <w:left w:val="none" w:sz="0" w:space="0" w:color="auto"/>
        <w:bottom w:val="none" w:sz="0" w:space="0" w:color="auto"/>
        <w:right w:val="none" w:sz="0" w:space="0" w:color="auto"/>
      </w:divBdr>
    </w:div>
    <w:div w:id="241834382">
      <w:bodyDiv w:val="1"/>
      <w:marLeft w:val="0"/>
      <w:marRight w:val="0"/>
      <w:marTop w:val="0"/>
      <w:marBottom w:val="0"/>
      <w:divBdr>
        <w:top w:val="none" w:sz="0" w:space="0" w:color="auto"/>
        <w:left w:val="none" w:sz="0" w:space="0" w:color="auto"/>
        <w:bottom w:val="none" w:sz="0" w:space="0" w:color="auto"/>
        <w:right w:val="none" w:sz="0" w:space="0" w:color="auto"/>
      </w:divBdr>
    </w:div>
    <w:div w:id="350834976">
      <w:bodyDiv w:val="1"/>
      <w:marLeft w:val="0"/>
      <w:marRight w:val="0"/>
      <w:marTop w:val="0"/>
      <w:marBottom w:val="0"/>
      <w:divBdr>
        <w:top w:val="none" w:sz="0" w:space="0" w:color="auto"/>
        <w:left w:val="none" w:sz="0" w:space="0" w:color="auto"/>
        <w:bottom w:val="none" w:sz="0" w:space="0" w:color="auto"/>
        <w:right w:val="none" w:sz="0" w:space="0" w:color="auto"/>
      </w:divBdr>
    </w:div>
    <w:div w:id="378212532">
      <w:bodyDiv w:val="1"/>
      <w:marLeft w:val="0"/>
      <w:marRight w:val="0"/>
      <w:marTop w:val="0"/>
      <w:marBottom w:val="0"/>
      <w:divBdr>
        <w:top w:val="none" w:sz="0" w:space="0" w:color="auto"/>
        <w:left w:val="none" w:sz="0" w:space="0" w:color="auto"/>
        <w:bottom w:val="none" w:sz="0" w:space="0" w:color="auto"/>
        <w:right w:val="none" w:sz="0" w:space="0" w:color="auto"/>
      </w:divBdr>
    </w:div>
    <w:div w:id="381834342">
      <w:bodyDiv w:val="1"/>
      <w:marLeft w:val="0"/>
      <w:marRight w:val="0"/>
      <w:marTop w:val="0"/>
      <w:marBottom w:val="0"/>
      <w:divBdr>
        <w:top w:val="none" w:sz="0" w:space="0" w:color="auto"/>
        <w:left w:val="none" w:sz="0" w:space="0" w:color="auto"/>
        <w:bottom w:val="none" w:sz="0" w:space="0" w:color="auto"/>
        <w:right w:val="none" w:sz="0" w:space="0" w:color="auto"/>
      </w:divBdr>
    </w:div>
    <w:div w:id="402685378">
      <w:bodyDiv w:val="1"/>
      <w:marLeft w:val="0"/>
      <w:marRight w:val="0"/>
      <w:marTop w:val="0"/>
      <w:marBottom w:val="0"/>
      <w:divBdr>
        <w:top w:val="none" w:sz="0" w:space="0" w:color="auto"/>
        <w:left w:val="none" w:sz="0" w:space="0" w:color="auto"/>
        <w:bottom w:val="none" w:sz="0" w:space="0" w:color="auto"/>
        <w:right w:val="none" w:sz="0" w:space="0" w:color="auto"/>
      </w:divBdr>
    </w:div>
    <w:div w:id="422386258">
      <w:bodyDiv w:val="1"/>
      <w:marLeft w:val="0"/>
      <w:marRight w:val="0"/>
      <w:marTop w:val="0"/>
      <w:marBottom w:val="0"/>
      <w:divBdr>
        <w:top w:val="none" w:sz="0" w:space="0" w:color="auto"/>
        <w:left w:val="none" w:sz="0" w:space="0" w:color="auto"/>
        <w:bottom w:val="none" w:sz="0" w:space="0" w:color="auto"/>
        <w:right w:val="none" w:sz="0" w:space="0" w:color="auto"/>
      </w:divBdr>
    </w:div>
    <w:div w:id="449784218">
      <w:bodyDiv w:val="1"/>
      <w:marLeft w:val="0"/>
      <w:marRight w:val="0"/>
      <w:marTop w:val="0"/>
      <w:marBottom w:val="0"/>
      <w:divBdr>
        <w:top w:val="none" w:sz="0" w:space="0" w:color="auto"/>
        <w:left w:val="none" w:sz="0" w:space="0" w:color="auto"/>
        <w:bottom w:val="none" w:sz="0" w:space="0" w:color="auto"/>
        <w:right w:val="none" w:sz="0" w:space="0" w:color="auto"/>
      </w:divBdr>
    </w:div>
    <w:div w:id="450250173">
      <w:bodyDiv w:val="1"/>
      <w:marLeft w:val="0"/>
      <w:marRight w:val="0"/>
      <w:marTop w:val="0"/>
      <w:marBottom w:val="0"/>
      <w:divBdr>
        <w:top w:val="none" w:sz="0" w:space="0" w:color="auto"/>
        <w:left w:val="none" w:sz="0" w:space="0" w:color="auto"/>
        <w:bottom w:val="none" w:sz="0" w:space="0" w:color="auto"/>
        <w:right w:val="none" w:sz="0" w:space="0" w:color="auto"/>
      </w:divBdr>
    </w:div>
    <w:div w:id="475295547">
      <w:bodyDiv w:val="1"/>
      <w:marLeft w:val="0"/>
      <w:marRight w:val="0"/>
      <w:marTop w:val="0"/>
      <w:marBottom w:val="0"/>
      <w:divBdr>
        <w:top w:val="none" w:sz="0" w:space="0" w:color="auto"/>
        <w:left w:val="none" w:sz="0" w:space="0" w:color="auto"/>
        <w:bottom w:val="none" w:sz="0" w:space="0" w:color="auto"/>
        <w:right w:val="none" w:sz="0" w:space="0" w:color="auto"/>
      </w:divBdr>
    </w:div>
    <w:div w:id="506142151">
      <w:bodyDiv w:val="1"/>
      <w:marLeft w:val="0"/>
      <w:marRight w:val="0"/>
      <w:marTop w:val="0"/>
      <w:marBottom w:val="0"/>
      <w:divBdr>
        <w:top w:val="none" w:sz="0" w:space="0" w:color="auto"/>
        <w:left w:val="none" w:sz="0" w:space="0" w:color="auto"/>
        <w:bottom w:val="none" w:sz="0" w:space="0" w:color="auto"/>
        <w:right w:val="none" w:sz="0" w:space="0" w:color="auto"/>
      </w:divBdr>
    </w:div>
    <w:div w:id="517349581">
      <w:bodyDiv w:val="1"/>
      <w:marLeft w:val="0"/>
      <w:marRight w:val="0"/>
      <w:marTop w:val="0"/>
      <w:marBottom w:val="0"/>
      <w:divBdr>
        <w:top w:val="none" w:sz="0" w:space="0" w:color="auto"/>
        <w:left w:val="none" w:sz="0" w:space="0" w:color="auto"/>
        <w:bottom w:val="none" w:sz="0" w:space="0" w:color="auto"/>
        <w:right w:val="none" w:sz="0" w:space="0" w:color="auto"/>
      </w:divBdr>
    </w:div>
    <w:div w:id="530268720">
      <w:bodyDiv w:val="1"/>
      <w:marLeft w:val="0"/>
      <w:marRight w:val="0"/>
      <w:marTop w:val="0"/>
      <w:marBottom w:val="0"/>
      <w:divBdr>
        <w:top w:val="none" w:sz="0" w:space="0" w:color="auto"/>
        <w:left w:val="none" w:sz="0" w:space="0" w:color="auto"/>
        <w:bottom w:val="none" w:sz="0" w:space="0" w:color="auto"/>
        <w:right w:val="none" w:sz="0" w:space="0" w:color="auto"/>
      </w:divBdr>
    </w:div>
    <w:div w:id="535630001">
      <w:bodyDiv w:val="1"/>
      <w:marLeft w:val="0"/>
      <w:marRight w:val="0"/>
      <w:marTop w:val="0"/>
      <w:marBottom w:val="0"/>
      <w:divBdr>
        <w:top w:val="none" w:sz="0" w:space="0" w:color="auto"/>
        <w:left w:val="none" w:sz="0" w:space="0" w:color="auto"/>
        <w:bottom w:val="none" w:sz="0" w:space="0" w:color="auto"/>
        <w:right w:val="none" w:sz="0" w:space="0" w:color="auto"/>
      </w:divBdr>
    </w:div>
    <w:div w:id="562571635">
      <w:bodyDiv w:val="1"/>
      <w:marLeft w:val="0"/>
      <w:marRight w:val="0"/>
      <w:marTop w:val="0"/>
      <w:marBottom w:val="0"/>
      <w:divBdr>
        <w:top w:val="none" w:sz="0" w:space="0" w:color="auto"/>
        <w:left w:val="none" w:sz="0" w:space="0" w:color="auto"/>
        <w:bottom w:val="none" w:sz="0" w:space="0" w:color="auto"/>
        <w:right w:val="none" w:sz="0" w:space="0" w:color="auto"/>
      </w:divBdr>
    </w:div>
    <w:div w:id="566457644">
      <w:bodyDiv w:val="1"/>
      <w:marLeft w:val="0"/>
      <w:marRight w:val="0"/>
      <w:marTop w:val="0"/>
      <w:marBottom w:val="0"/>
      <w:divBdr>
        <w:top w:val="none" w:sz="0" w:space="0" w:color="auto"/>
        <w:left w:val="none" w:sz="0" w:space="0" w:color="auto"/>
        <w:bottom w:val="none" w:sz="0" w:space="0" w:color="auto"/>
        <w:right w:val="none" w:sz="0" w:space="0" w:color="auto"/>
      </w:divBdr>
    </w:div>
    <w:div w:id="613900771">
      <w:bodyDiv w:val="1"/>
      <w:marLeft w:val="0"/>
      <w:marRight w:val="0"/>
      <w:marTop w:val="0"/>
      <w:marBottom w:val="0"/>
      <w:divBdr>
        <w:top w:val="none" w:sz="0" w:space="0" w:color="auto"/>
        <w:left w:val="none" w:sz="0" w:space="0" w:color="auto"/>
        <w:bottom w:val="none" w:sz="0" w:space="0" w:color="auto"/>
        <w:right w:val="none" w:sz="0" w:space="0" w:color="auto"/>
      </w:divBdr>
    </w:div>
    <w:div w:id="618337377">
      <w:bodyDiv w:val="1"/>
      <w:marLeft w:val="0"/>
      <w:marRight w:val="0"/>
      <w:marTop w:val="0"/>
      <w:marBottom w:val="0"/>
      <w:divBdr>
        <w:top w:val="none" w:sz="0" w:space="0" w:color="auto"/>
        <w:left w:val="none" w:sz="0" w:space="0" w:color="auto"/>
        <w:bottom w:val="none" w:sz="0" w:space="0" w:color="auto"/>
        <w:right w:val="none" w:sz="0" w:space="0" w:color="auto"/>
      </w:divBdr>
    </w:div>
    <w:div w:id="637150449">
      <w:bodyDiv w:val="1"/>
      <w:marLeft w:val="0"/>
      <w:marRight w:val="0"/>
      <w:marTop w:val="0"/>
      <w:marBottom w:val="0"/>
      <w:divBdr>
        <w:top w:val="none" w:sz="0" w:space="0" w:color="auto"/>
        <w:left w:val="none" w:sz="0" w:space="0" w:color="auto"/>
        <w:bottom w:val="none" w:sz="0" w:space="0" w:color="auto"/>
        <w:right w:val="none" w:sz="0" w:space="0" w:color="auto"/>
      </w:divBdr>
    </w:div>
    <w:div w:id="693964798">
      <w:bodyDiv w:val="1"/>
      <w:marLeft w:val="0"/>
      <w:marRight w:val="0"/>
      <w:marTop w:val="0"/>
      <w:marBottom w:val="0"/>
      <w:divBdr>
        <w:top w:val="none" w:sz="0" w:space="0" w:color="auto"/>
        <w:left w:val="none" w:sz="0" w:space="0" w:color="auto"/>
        <w:bottom w:val="none" w:sz="0" w:space="0" w:color="auto"/>
        <w:right w:val="none" w:sz="0" w:space="0" w:color="auto"/>
      </w:divBdr>
    </w:div>
    <w:div w:id="708804336">
      <w:bodyDiv w:val="1"/>
      <w:marLeft w:val="0"/>
      <w:marRight w:val="0"/>
      <w:marTop w:val="0"/>
      <w:marBottom w:val="0"/>
      <w:divBdr>
        <w:top w:val="none" w:sz="0" w:space="0" w:color="auto"/>
        <w:left w:val="none" w:sz="0" w:space="0" w:color="auto"/>
        <w:bottom w:val="none" w:sz="0" w:space="0" w:color="auto"/>
        <w:right w:val="none" w:sz="0" w:space="0" w:color="auto"/>
      </w:divBdr>
    </w:div>
    <w:div w:id="712733005">
      <w:bodyDiv w:val="1"/>
      <w:marLeft w:val="0"/>
      <w:marRight w:val="0"/>
      <w:marTop w:val="0"/>
      <w:marBottom w:val="0"/>
      <w:divBdr>
        <w:top w:val="none" w:sz="0" w:space="0" w:color="auto"/>
        <w:left w:val="none" w:sz="0" w:space="0" w:color="auto"/>
        <w:bottom w:val="none" w:sz="0" w:space="0" w:color="auto"/>
        <w:right w:val="none" w:sz="0" w:space="0" w:color="auto"/>
      </w:divBdr>
    </w:div>
    <w:div w:id="717970046">
      <w:bodyDiv w:val="1"/>
      <w:marLeft w:val="0"/>
      <w:marRight w:val="0"/>
      <w:marTop w:val="0"/>
      <w:marBottom w:val="0"/>
      <w:divBdr>
        <w:top w:val="none" w:sz="0" w:space="0" w:color="auto"/>
        <w:left w:val="none" w:sz="0" w:space="0" w:color="auto"/>
        <w:bottom w:val="none" w:sz="0" w:space="0" w:color="auto"/>
        <w:right w:val="none" w:sz="0" w:space="0" w:color="auto"/>
      </w:divBdr>
    </w:div>
    <w:div w:id="792094757">
      <w:bodyDiv w:val="1"/>
      <w:marLeft w:val="0"/>
      <w:marRight w:val="0"/>
      <w:marTop w:val="0"/>
      <w:marBottom w:val="0"/>
      <w:divBdr>
        <w:top w:val="none" w:sz="0" w:space="0" w:color="auto"/>
        <w:left w:val="none" w:sz="0" w:space="0" w:color="auto"/>
        <w:bottom w:val="none" w:sz="0" w:space="0" w:color="auto"/>
        <w:right w:val="none" w:sz="0" w:space="0" w:color="auto"/>
      </w:divBdr>
    </w:div>
    <w:div w:id="814104523">
      <w:bodyDiv w:val="1"/>
      <w:marLeft w:val="0"/>
      <w:marRight w:val="0"/>
      <w:marTop w:val="0"/>
      <w:marBottom w:val="0"/>
      <w:divBdr>
        <w:top w:val="none" w:sz="0" w:space="0" w:color="auto"/>
        <w:left w:val="none" w:sz="0" w:space="0" w:color="auto"/>
        <w:bottom w:val="none" w:sz="0" w:space="0" w:color="auto"/>
        <w:right w:val="none" w:sz="0" w:space="0" w:color="auto"/>
      </w:divBdr>
    </w:div>
    <w:div w:id="821702639">
      <w:bodyDiv w:val="1"/>
      <w:marLeft w:val="0"/>
      <w:marRight w:val="0"/>
      <w:marTop w:val="0"/>
      <w:marBottom w:val="0"/>
      <w:divBdr>
        <w:top w:val="none" w:sz="0" w:space="0" w:color="auto"/>
        <w:left w:val="none" w:sz="0" w:space="0" w:color="auto"/>
        <w:bottom w:val="none" w:sz="0" w:space="0" w:color="auto"/>
        <w:right w:val="none" w:sz="0" w:space="0" w:color="auto"/>
      </w:divBdr>
    </w:div>
    <w:div w:id="840241516">
      <w:bodyDiv w:val="1"/>
      <w:marLeft w:val="0"/>
      <w:marRight w:val="0"/>
      <w:marTop w:val="0"/>
      <w:marBottom w:val="0"/>
      <w:divBdr>
        <w:top w:val="none" w:sz="0" w:space="0" w:color="auto"/>
        <w:left w:val="none" w:sz="0" w:space="0" w:color="auto"/>
        <w:bottom w:val="none" w:sz="0" w:space="0" w:color="auto"/>
        <w:right w:val="none" w:sz="0" w:space="0" w:color="auto"/>
      </w:divBdr>
    </w:div>
    <w:div w:id="844132306">
      <w:bodyDiv w:val="1"/>
      <w:marLeft w:val="0"/>
      <w:marRight w:val="0"/>
      <w:marTop w:val="0"/>
      <w:marBottom w:val="0"/>
      <w:divBdr>
        <w:top w:val="none" w:sz="0" w:space="0" w:color="auto"/>
        <w:left w:val="none" w:sz="0" w:space="0" w:color="auto"/>
        <w:bottom w:val="none" w:sz="0" w:space="0" w:color="auto"/>
        <w:right w:val="none" w:sz="0" w:space="0" w:color="auto"/>
      </w:divBdr>
    </w:div>
    <w:div w:id="857893988">
      <w:bodyDiv w:val="1"/>
      <w:marLeft w:val="0"/>
      <w:marRight w:val="0"/>
      <w:marTop w:val="0"/>
      <w:marBottom w:val="0"/>
      <w:divBdr>
        <w:top w:val="none" w:sz="0" w:space="0" w:color="auto"/>
        <w:left w:val="none" w:sz="0" w:space="0" w:color="auto"/>
        <w:bottom w:val="none" w:sz="0" w:space="0" w:color="auto"/>
        <w:right w:val="none" w:sz="0" w:space="0" w:color="auto"/>
      </w:divBdr>
    </w:div>
    <w:div w:id="879710262">
      <w:bodyDiv w:val="1"/>
      <w:marLeft w:val="0"/>
      <w:marRight w:val="0"/>
      <w:marTop w:val="0"/>
      <w:marBottom w:val="0"/>
      <w:divBdr>
        <w:top w:val="none" w:sz="0" w:space="0" w:color="auto"/>
        <w:left w:val="none" w:sz="0" w:space="0" w:color="auto"/>
        <w:bottom w:val="none" w:sz="0" w:space="0" w:color="auto"/>
        <w:right w:val="none" w:sz="0" w:space="0" w:color="auto"/>
      </w:divBdr>
    </w:div>
    <w:div w:id="883295981">
      <w:bodyDiv w:val="1"/>
      <w:marLeft w:val="0"/>
      <w:marRight w:val="0"/>
      <w:marTop w:val="0"/>
      <w:marBottom w:val="0"/>
      <w:divBdr>
        <w:top w:val="none" w:sz="0" w:space="0" w:color="auto"/>
        <w:left w:val="none" w:sz="0" w:space="0" w:color="auto"/>
        <w:bottom w:val="none" w:sz="0" w:space="0" w:color="auto"/>
        <w:right w:val="none" w:sz="0" w:space="0" w:color="auto"/>
      </w:divBdr>
    </w:div>
    <w:div w:id="892740568">
      <w:bodyDiv w:val="1"/>
      <w:marLeft w:val="0"/>
      <w:marRight w:val="0"/>
      <w:marTop w:val="0"/>
      <w:marBottom w:val="0"/>
      <w:divBdr>
        <w:top w:val="none" w:sz="0" w:space="0" w:color="auto"/>
        <w:left w:val="none" w:sz="0" w:space="0" w:color="auto"/>
        <w:bottom w:val="none" w:sz="0" w:space="0" w:color="auto"/>
        <w:right w:val="none" w:sz="0" w:space="0" w:color="auto"/>
      </w:divBdr>
    </w:div>
    <w:div w:id="937449150">
      <w:bodyDiv w:val="1"/>
      <w:marLeft w:val="0"/>
      <w:marRight w:val="0"/>
      <w:marTop w:val="0"/>
      <w:marBottom w:val="0"/>
      <w:divBdr>
        <w:top w:val="none" w:sz="0" w:space="0" w:color="auto"/>
        <w:left w:val="none" w:sz="0" w:space="0" w:color="auto"/>
        <w:bottom w:val="none" w:sz="0" w:space="0" w:color="auto"/>
        <w:right w:val="none" w:sz="0" w:space="0" w:color="auto"/>
      </w:divBdr>
    </w:div>
    <w:div w:id="994996375">
      <w:bodyDiv w:val="1"/>
      <w:marLeft w:val="0"/>
      <w:marRight w:val="0"/>
      <w:marTop w:val="0"/>
      <w:marBottom w:val="0"/>
      <w:divBdr>
        <w:top w:val="none" w:sz="0" w:space="0" w:color="auto"/>
        <w:left w:val="none" w:sz="0" w:space="0" w:color="auto"/>
        <w:bottom w:val="none" w:sz="0" w:space="0" w:color="auto"/>
        <w:right w:val="none" w:sz="0" w:space="0" w:color="auto"/>
      </w:divBdr>
    </w:div>
    <w:div w:id="1011563810">
      <w:bodyDiv w:val="1"/>
      <w:marLeft w:val="0"/>
      <w:marRight w:val="0"/>
      <w:marTop w:val="0"/>
      <w:marBottom w:val="0"/>
      <w:divBdr>
        <w:top w:val="none" w:sz="0" w:space="0" w:color="auto"/>
        <w:left w:val="none" w:sz="0" w:space="0" w:color="auto"/>
        <w:bottom w:val="none" w:sz="0" w:space="0" w:color="auto"/>
        <w:right w:val="none" w:sz="0" w:space="0" w:color="auto"/>
      </w:divBdr>
    </w:div>
    <w:div w:id="1019699553">
      <w:bodyDiv w:val="1"/>
      <w:marLeft w:val="0"/>
      <w:marRight w:val="0"/>
      <w:marTop w:val="0"/>
      <w:marBottom w:val="0"/>
      <w:divBdr>
        <w:top w:val="none" w:sz="0" w:space="0" w:color="auto"/>
        <w:left w:val="none" w:sz="0" w:space="0" w:color="auto"/>
        <w:bottom w:val="none" w:sz="0" w:space="0" w:color="auto"/>
        <w:right w:val="none" w:sz="0" w:space="0" w:color="auto"/>
      </w:divBdr>
    </w:div>
    <w:div w:id="1024596315">
      <w:bodyDiv w:val="1"/>
      <w:marLeft w:val="0"/>
      <w:marRight w:val="0"/>
      <w:marTop w:val="0"/>
      <w:marBottom w:val="0"/>
      <w:divBdr>
        <w:top w:val="none" w:sz="0" w:space="0" w:color="auto"/>
        <w:left w:val="none" w:sz="0" w:space="0" w:color="auto"/>
        <w:bottom w:val="none" w:sz="0" w:space="0" w:color="auto"/>
        <w:right w:val="none" w:sz="0" w:space="0" w:color="auto"/>
      </w:divBdr>
    </w:div>
    <w:div w:id="1038970710">
      <w:bodyDiv w:val="1"/>
      <w:marLeft w:val="0"/>
      <w:marRight w:val="0"/>
      <w:marTop w:val="0"/>
      <w:marBottom w:val="0"/>
      <w:divBdr>
        <w:top w:val="none" w:sz="0" w:space="0" w:color="auto"/>
        <w:left w:val="none" w:sz="0" w:space="0" w:color="auto"/>
        <w:bottom w:val="none" w:sz="0" w:space="0" w:color="auto"/>
        <w:right w:val="none" w:sz="0" w:space="0" w:color="auto"/>
      </w:divBdr>
    </w:div>
    <w:div w:id="1049962668">
      <w:bodyDiv w:val="1"/>
      <w:marLeft w:val="0"/>
      <w:marRight w:val="0"/>
      <w:marTop w:val="0"/>
      <w:marBottom w:val="0"/>
      <w:divBdr>
        <w:top w:val="none" w:sz="0" w:space="0" w:color="auto"/>
        <w:left w:val="none" w:sz="0" w:space="0" w:color="auto"/>
        <w:bottom w:val="none" w:sz="0" w:space="0" w:color="auto"/>
        <w:right w:val="none" w:sz="0" w:space="0" w:color="auto"/>
      </w:divBdr>
    </w:div>
    <w:div w:id="1058894387">
      <w:bodyDiv w:val="1"/>
      <w:marLeft w:val="0"/>
      <w:marRight w:val="0"/>
      <w:marTop w:val="0"/>
      <w:marBottom w:val="0"/>
      <w:divBdr>
        <w:top w:val="none" w:sz="0" w:space="0" w:color="auto"/>
        <w:left w:val="none" w:sz="0" w:space="0" w:color="auto"/>
        <w:bottom w:val="none" w:sz="0" w:space="0" w:color="auto"/>
        <w:right w:val="none" w:sz="0" w:space="0" w:color="auto"/>
      </w:divBdr>
    </w:div>
    <w:div w:id="1072578013">
      <w:bodyDiv w:val="1"/>
      <w:marLeft w:val="0"/>
      <w:marRight w:val="0"/>
      <w:marTop w:val="0"/>
      <w:marBottom w:val="0"/>
      <w:divBdr>
        <w:top w:val="none" w:sz="0" w:space="0" w:color="auto"/>
        <w:left w:val="none" w:sz="0" w:space="0" w:color="auto"/>
        <w:bottom w:val="none" w:sz="0" w:space="0" w:color="auto"/>
        <w:right w:val="none" w:sz="0" w:space="0" w:color="auto"/>
      </w:divBdr>
    </w:div>
    <w:div w:id="1082142251">
      <w:bodyDiv w:val="1"/>
      <w:marLeft w:val="0"/>
      <w:marRight w:val="0"/>
      <w:marTop w:val="0"/>
      <w:marBottom w:val="0"/>
      <w:divBdr>
        <w:top w:val="none" w:sz="0" w:space="0" w:color="auto"/>
        <w:left w:val="none" w:sz="0" w:space="0" w:color="auto"/>
        <w:bottom w:val="none" w:sz="0" w:space="0" w:color="auto"/>
        <w:right w:val="none" w:sz="0" w:space="0" w:color="auto"/>
      </w:divBdr>
    </w:div>
    <w:div w:id="1089892350">
      <w:bodyDiv w:val="1"/>
      <w:marLeft w:val="0"/>
      <w:marRight w:val="0"/>
      <w:marTop w:val="0"/>
      <w:marBottom w:val="0"/>
      <w:divBdr>
        <w:top w:val="none" w:sz="0" w:space="0" w:color="auto"/>
        <w:left w:val="none" w:sz="0" w:space="0" w:color="auto"/>
        <w:bottom w:val="none" w:sz="0" w:space="0" w:color="auto"/>
        <w:right w:val="none" w:sz="0" w:space="0" w:color="auto"/>
      </w:divBdr>
    </w:div>
    <w:div w:id="1101267635">
      <w:bodyDiv w:val="1"/>
      <w:marLeft w:val="0"/>
      <w:marRight w:val="0"/>
      <w:marTop w:val="0"/>
      <w:marBottom w:val="0"/>
      <w:divBdr>
        <w:top w:val="none" w:sz="0" w:space="0" w:color="auto"/>
        <w:left w:val="none" w:sz="0" w:space="0" w:color="auto"/>
        <w:bottom w:val="none" w:sz="0" w:space="0" w:color="auto"/>
        <w:right w:val="none" w:sz="0" w:space="0" w:color="auto"/>
      </w:divBdr>
    </w:div>
    <w:div w:id="1108550499">
      <w:bodyDiv w:val="1"/>
      <w:marLeft w:val="0"/>
      <w:marRight w:val="0"/>
      <w:marTop w:val="0"/>
      <w:marBottom w:val="0"/>
      <w:divBdr>
        <w:top w:val="none" w:sz="0" w:space="0" w:color="auto"/>
        <w:left w:val="none" w:sz="0" w:space="0" w:color="auto"/>
        <w:bottom w:val="none" w:sz="0" w:space="0" w:color="auto"/>
        <w:right w:val="none" w:sz="0" w:space="0" w:color="auto"/>
      </w:divBdr>
    </w:div>
    <w:div w:id="1162627370">
      <w:bodyDiv w:val="1"/>
      <w:marLeft w:val="0"/>
      <w:marRight w:val="0"/>
      <w:marTop w:val="0"/>
      <w:marBottom w:val="0"/>
      <w:divBdr>
        <w:top w:val="none" w:sz="0" w:space="0" w:color="auto"/>
        <w:left w:val="none" w:sz="0" w:space="0" w:color="auto"/>
        <w:bottom w:val="none" w:sz="0" w:space="0" w:color="auto"/>
        <w:right w:val="none" w:sz="0" w:space="0" w:color="auto"/>
      </w:divBdr>
    </w:div>
    <w:div w:id="1200554778">
      <w:bodyDiv w:val="1"/>
      <w:marLeft w:val="0"/>
      <w:marRight w:val="0"/>
      <w:marTop w:val="0"/>
      <w:marBottom w:val="0"/>
      <w:divBdr>
        <w:top w:val="none" w:sz="0" w:space="0" w:color="auto"/>
        <w:left w:val="none" w:sz="0" w:space="0" w:color="auto"/>
        <w:bottom w:val="none" w:sz="0" w:space="0" w:color="auto"/>
        <w:right w:val="none" w:sz="0" w:space="0" w:color="auto"/>
      </w:divBdr>
    </w:div>
    <w:div w:id="1245994046">
      <w:bodyDiv w:val="1"/>
      <w:marLeft w:val="0"/>
      <w:marRight w:val="0"/>
      <w:marTop w:val="0"/>
      <w:marBottom w:val="0"/>
      <w:divBdr>
        <w:top w:val="none" w:sz="0" w:space="0" w:color="auto"/>
        <w:left w:val="none" w:sz="0" w:space="0" w:color="auto"/>
        <w:bottom w:val="none" w:sz="0" w:space="0" w:color="auto"/>
        <w:right w:val="none" w:sz="0" w:space="0" w:color="auto"/>
      </w:divBdr>
    </w:div>
    <w:div w:id="1250775852">
      <w:bodyDiv w:val="1"/>
      <w:marLeft w:val="0"/>
      <w:marRight w:val="0"/>
      <w:marTop w:val="0"/>
      <w:marBottom w:val="0"/>
      <w:divBdr>
        <w:top w:val="none" w:sz="0" w:space="0" w:color="auto"/>
        <w:left w:val="none" w:sz="0" w:space="0" w:color="auto"/>
        <w:bottom w:val="none" w:sz="0" w:space="0" w:color="auto"/>
        <w:right w:val="none" w:sz="0" w:space="0" w:color="auto"/>
      </w:divBdr>
    </w:div>
    <w:div w:id="1254850509">
      <w:bodyDiv w:val="1"/>
      <w:marLeft w:val="0"/>
      <w:marRight w:val="0"/>
      <w:marTop w:val="0"/>
      <w:marBottom w:val="0"/>
      <w:divBdr>
        <w:top w:val="none" w:sz="0" w:space="0" w:color="auto"/>
        <w:left w:val="none" w:sz="0" w:space="0" w:color="auto"/>
        <w:bottom w:val="none" w:sz="0" w:space="0" w:color="auto"/>
        <w:right w:val="none" w:sz="0" w:space="0" w:color="auto"/>
      </w:divBdr>
    </w:div>
    <w:div w:id="1261990017">
      <w:bodyDiv w:val="1"/>
      <w:marLeft w:val="0"/>
      <w:marRight w:val="0"/>
      <w:marTop w:val="0"/>
      <w:marBottom w:val="0"/>
      <w:divBdr>
        <w:top w:val="none" w:sz="0" w:space="0" w:color="auto"/>
        <w:left w:val="none" w:sz="0" w:space="0" w:color="auto"/>
        <w:bottom w:val="none" w:sz="0" w:space="0" w:color="auto"/>
        <w:right w:val="none" w:sz="0" w:space="0" w:color="auto"/>
      </w:divBdr>
    </w:div>
    <w:div w:id="1291742903">
      <w:bodyDiv w:val="1"/>
      <w:marLeft w:val="0"/>
      <w:marRight w:val="0"/>
      <w:marTop w:val="0"/>
      <w:marBottom w:val="0"/>
      <w:divBdr>
        <w:top w:val="none" w:sz="0" w:space="0" w:color="auto"/>
        <w:left w:val="none" w:sz="0" w:space="0" w:color="auto"/>
        <w:bottom w:val="none" w:sz="0" w:space="0" w:color="auto"/>
        <w:right w:val="none" w:sz="0" w:space="0" w:color="auto"/>
      </w:divBdr>
    </w:div>
    <w:div w:id="1317222763">
      <w:bodyDiv w:val="1"/>
      <w:marLeft w:val="0"/>
      <w:marRight w:val="0"/>
      <w:marTop w:val="0"/>
      <w:marBottom w:val="0"/>
      <w:divBdr>
        <w:top w:val="none" w:sz="0" w:space="0" w:color="auto"/>
        <w:left w:val="none" w:sz="0" w:space="0" w:color="auto"/>
        <w:bottom w:val="none" w:sz="0" w:space="0" w:color="auto"/>
        <w:right w:val="none" w:sz="0" w:space="0" w:color="auto"/>
      </w:divBdr>
    </w:div>
    <w:div w:id="1321813578">
      <w:bodyDiv w:val="1"/>
      <w:marLeft w:val="0"/>
      <w:marRight w:val="0"/>
      <w:marTop w:val="0"/>
      <w:marBottom w:val="0"/>
      <w:divBdr>
        <w:top w:val="none" w:sz="0" w:space="0" w:color="auto"/>
        <w:left w:val="none" w:sz="0" w:space="0" w:color="auto"/>
        <w:bottom w:val="none" w:sz="0" w:space="0" w:color="auto"/>
        <w:right w:val="none" w:sz="0" w:space="0" w:color="auto"/>
      </w:divBdr>
    </w:div>
    <w:div w:id="1353920709">
      <w:bodyDiv w:val="1"/>
      <w:marLeft w:val="0"/>
      <w:marRight w:val="0"/>
      <w:marTop w:val="0"/>
      <w:marBottom w:val="0"/>
      <w:divBdr>
        <w:top w:val="none" w:sz="0" w:space="0" w:color="auto"/>
        <w:left w:val="none" w:sz="0" w:space="0" w:color="auto"/>
        <w:bottom w:val="none" w:sz="0" w:space="0" w:color="auto"/>
        <w:right w:val="none" w:sz="0" w:space="0" w:color="auto"/>
      </w:divBdr>
    </w:div>
    <w:div w:id="1393507022">
      <w:bodyDiv w:val="1"/>
      <w:marLeft w:val="0"/>
      <w:marRight w:val="0"/>
      <w:marTop w:val="0"/>
      <w:marBottom w:val="0"/>
      <w:divBdr>
        <w:top w:val="none" w:sz="0" w:space="0" w:color="auto"/>
        <w:left w:val="none" w:sz="0" w:space="0" w:color="auto"/>
        <w:bottom w:val="none" w:sz="0" w:space="0" w:color="auto"/>
        <w:right w:val="none" w:sz="0" w:space="0" w:color="auto"/>
      </w:divBdr>
    </w:div>
    <w:div w:id="1403215463">
      <w:bodyDiv w:val="1"/>
      <w:marLeft w:val="0"/>
      <w:marRight w:val="0"/>
      <w:marTop w:val="0"/>
      <w:marBottom w:val="0"/>
      <w:divBdr>
        <w:top w:val="none" w:sz="0" w:space="0" w:color="auto"/>
        <w:left w:val="none" w:sz="0" w:space="0" w:color="auto"/>
        <w:bottom w:val="none" w:sz="0" w:space="0" w:color="auto"/>
        <w:right w:val="none" w:sz="0" w:space="0" w:color="auto"/>
      </w:divBdr>
    </w:div>
    <w:div w:id="1418674235">
      <w:bodyDiv w:val="1"/>
      <w:marLeft w:val="0"/>
      <w:marRight w:val="0"/>
      <w:marTop w:val="0"/>
      <w:marBottom w:val="0"/>
      <w:divBdr>
        <w:top w:val="none" w:sz="0" w:space="0" w:color="auto"/>
        <w:left w:val="none" w:sz="0" w:space="0" w:color="auto"/>
        <w:bottom w:val="none" w:sz="0" w:space="0" w:color="auto"/>
        <w:right w:val="none" w:sz="0" w:space="0" w:color="auto"/>
      </w:divBdr>
    </w:div>
    <w:div w:id="1447887275">
      <w:bodyDiv w:val="1"/>
      <w:marLeft w:val="0"/>
      <w:marRight w:val="0"/>
      <w:marTop w:val="0"/>
      <w:marBottom w:val="0"/>
      <w:divBdr>
        <w:top w:val="none" w:sz="0" w:space="0" w:color="auto"/>
        <w:left w:val="none" w:sz="0" w:space="0" w:color="auto"/>
        <w:bottom w:val="none" w:sz="0" w:space="0" w:color="auto"/>
        <w:right w:val="none" w:sz="0" w:space="0" w:color="auto"/>
      </w:divBdr>
    </w:div>
    <w:div w:id="1456439164">
      <w:bodyDiv w:val="1"/>
      <w:marLeft w:val="0"/>
      <w:marRight w:val="0"/>
      <w:marTop w:val="0"/>
      <w:marBottom w:val="0"/>
      <w:divBdr>
        <w:top w:val="none" w:sz="0" w:space="0" w:color="auto"/>
        <w:left w:val="none" w:sz="0" w:space="0" w:color="auto"/>
        <w:bottom w:val="none" w:sz="0" w:space="0" w:color="auto"/>
        <w:right w:val="none" w:sz="0" w:space="0" w:color="auto"/>
      </w:divBdr>
    </w:div>
    <w:div w:id="1482771924">
      <w:bodyDiv w:val="1"/>
      <w:marLeft w:val="0"/>
      <w:marRight w:val="0"/>
      <w:marTop w:val="0"/>
      <w:marBottom w:val="0"/>
      <w:divBdr>
        <w:top w:val="none" w:sz="0" w:space="0" w:color="auto"/>
        <w:left w:val="none" w:sz="0" w:space="0" w:color="auto"/>
        <w:bottom w:val="none" w:sz="0" w:space="0" w:color="auto"/>
        <w:right w:val="none" w:sz="0" w:space="0" w:color="auto"/>
      </w:divBdr>
    </w:div>
    <w:div w:id="1489665922">
      <w:bodyDiv w:val="1"/>
      <w:marLeft w:val="0"/>
      <w:marRight w:val="0"/>
      <w:marTop w:val="0"/>
      <w:marBottom w:val="0"/>
      <w:divBdr>
        <w:top w:val="none" w:sz="0" w:space="0" w:color="auto"/>
        <w:left w:val="none" w:sz="0" w:space="0" w:color="auto"/>
        <w:bottom w:val="none" w:sz="0" w:space="0" w:color="auto"/>
        <w:right w:val="none" w:sz="0" w:space="0" w:color="auto"/>
      </w:divBdr>
    </w:div>
    <w:div w:id="1515420787">
      <w:bodyDiv w:val="1"/>
      <w:marLeft w:val="0"/>
      <w:marRight w:val="0"/>
      <w:marTop w:val="0"/>
      <w:marBottom w:val="0"/>
      <w:divBdr>
        <w:top w:val="none" w:sz="0" w:space="0" w:color="auto"/>
        <w:left w:val="none" w:sz="0" w:space="0" w:color="auto"/>
        <w:bottom w:val="none" w:sz="0" w:space="0" w:color="auto"/>
        <w:right w:val="none" w:sz="0" w:space="0" w:color="auto"/>
      </w:divBdr>
    </w:div>
    <w:div w:id="1518157602">
      <w:bodyDiv w:val="1"/>
      <w:marLeft w:val="0"/>
      <w:marRight w:val="0"/>
      <w:marTop w:val="0"/>
      <w:marBottom w:val="0"/>
      <w:divBdr>
        <w:top w:val="none" w:sz="0" w:space="0" w:color="auto"/>
        <w:left w:val="none" w:sz="0" w:space="0" w:color="auto"/>
        <w:bottom w:val="none" w:sz="0" w:space="0" w:color="auto"/>
        <w:right w:val="none" w:sz="0" w:space="0" w:color="auto"/>
      </w:divBdr>
    </w:div>
    <w:div w:id="1534466294">
      <w:bodyDiv w:val="1"/>
      <w:marLeft w:val="0"/>
      <w:marRight w:val="0"/>
      <w:marTop w:val="0"/>
      <w:marBottom w:val="0"/>
      <w:divBdr>
        <w:top w:val="none" w:sz="0" w:space="0" w:color="auto"/>
        <w:left w:val="none" w:sz="0" w:space="0" w:color="auto"/>
        <w:bottom w:val="none" w:sz="0" w:space="0" w:color="auto"/>
        <w:right w:val="none" w:sz="0" w:space="0" w:color="auto"/>
      </w:divBdr>
    </w:div>
    <w:div w:id="1542668026">
      <w:bodyDiv w:val="1"/>
      <w:marLeft w:val="0"/>
      <w:marRight w:val="0"/>
      <w:marTop w:val="0"/>
      <w:marBottom w:val="0"/>
      <w:divBdr>
        <w:top w:val="none" w:sz="0" w:space="0" w:color="auto"/>
        <w:left w:val="none" w:sz="0" w:space="0" w:color="auto"/>
        <w:bottom w:val="none" w:sz="0" w:space="0" w:color="auto"/>
        <w:right w:val="none" w:sz="0" w:space="0" w:color="auto"/>
      </w:divBdr>
    </w:div>
    <w:div w:id="1553999448">
      <w:bodyDiv w:val="1"/>
      <w:marLeft w:val="0"/>
      <w:marRight w:val="0"/>
      <w:marTop w:val="0"/>
      <w:marBottom w:val="0"/>
      <w:divBdr>
        <w:top w:val="none" w:sz="0" w:space="0" w:color="auto"/>
        <w:left w:val="none" w:sz="0" w:space="0" w:color="auto"/>
        <w:bottom w:val="none" w:sz="0" w:space="0" w:color="auto"/>
        <w:right w:val="none" w:sz="0" w:space="0" w:color="auto"/>
      </w:divBdr>
    </w:div>
    <w:div w:id="1573811364">
      <w:bodyDiv w:val="1"/>
      <w:marLeft w:val="0"/>
      <w:marRight w:val="0"/>
      <w:marTop w:val="0"/>
      <w:marBottom w:val="0"/>
      <w:divBdr>
        <w:top w:val="none" w:sz="0" w:space="0" w:color="auto"/>
        <w:left w:val="none" w:sz="0" w:space="0" w:color="auto"/>
        <w:bottom w:val="none" w:sz="0" w:space="0" w:color="auto"/>
        <w:right w:val="none" w:sz="0" w:space="0" w:color="auto"/>
      </w:divBdr>
    </w:div>
    <w:div w:id="1575821238">
      <w:bodyDiv w:val="1"/>
      <w:marLeft w:val="0"/>
      <w:marRight w:val="0"/>
      <w:marTop w:val="0"/>
      <w:marBottom w:val="0"/>
      <w:divBdr>
        <w:top w:val="none" w:sz="0" w:space="0" w:color="auto"/>
        <w:left w:val="none" w:sz="0" w:space="0" w:color="auto"/>
        <w:bottom w:val="none" w:sz="0" w:space="0" w:color="auto"/>
        <w:right w:val="none" w:sz="0" w:space="0" w:color="auto"/>
      </w:divBdr>
    </w:div>
    <w:div w:id="1577130173">
      <w:bodyDiv w:val="1"/>
      <w:marLeft w:val="0"/>
      <w:marRight w:val="0"/>
      <w:marTop w:val="0"/>
      <w:marBottom w:val="0"/>
      <w:divBdr>
        <w:top w:val="none" w:sz="0" w:space="0" w:color="auto"/>
        <w:left w:val="none" w:sz="0" w:space="0" w:color="auto"/>
        <w:bottom w:val="none" w:sz="0" w:space="0" w:color="auto"/>
        <w:right w:val="none" w:sz="0" w:space="0" w:color="auto"/>
      </w:divBdr>
    </w:div>
    <w:div w:id="1600262063">
      <w:bodyDiv w:val="1"/>
      <w:marLeft w:val="0"/>
      <w:marRight w:val="0"/>
      <w:marTop w:val="0"/>
      <w:marBottom w:val="0"/>
      <w:divBdr>
        <w:top w:val="none" w:sz="0" w:space="0" w:color="auto"/>
        <w:left w:val="none" w:sz="0" w:space="0" w:color="auto"/>
        <w:bottom w:val="none" w:sz="0" w:space="0" w:color="auto"/>
        <w:right w:val="none" w:sz="0" w:space="0" w:color="auto"/>
      </w:divBdr>
    </w:div>
    <w:div w:id="1605452113">
      <w:bodyDiv w:val="1"/>
      <w:marLeft w:val="0"/>
      <w:marRight w:val="0"/>
      <w:marTop w:val="0"/>
      <w:marBottom w:val="0"/>
      <w:divBdr>
        <w:top w:val="none" w:sz="0" w:space="0" w:color="auto"/>
        <w:left w:val="none" w:sz="0" w:space="0" w:color="auto"/>
        <w:bottom w:val="none" w:sz="0" w:space="0" w:color="auto"/>
        <w:right w:val="none" w:sz="0" w:space="0" w:color="auto"/>
      </w:divBdr>
    </w:div>
    <w:div w:id="1608927890">
      <w:bodyDiv w:val="1"/>
      <w:marLeft w:val="0"/>
      <w:marRight w:val="0"/>
      <w:marTop w:val="0"/>
      <w:marBottom w:val="0"/>
      <w:divBdr>
        <w:top w:val="none" w:sz="0" w:space="0" w:color="auto"/>
        <w:left w:val="none" w:sz="0" w:space="0" w:color="auto"/>
        <w:bottom w:val="none" w:sz="0" w:space="0" w:color="auto"/>
        <w:right w:val="none" w:sz="0" w:space="0" w:color="auto"/>
      </w:divBdr>
    </w:div>
    <w:div w:id="1628858116">
      <w:bodyDiv w:val="1"/>
      <w:marLeft w:val="0"/>
      <w:marRight w:val="0"/>
      <w:marTop w:val="0"/>
      <w:marBottom w:val="0"/>
      <w:divBdr>
        <w:top w:val="none" w:sz="0" w:space="0" w:color="auto"/>
        <w:left w:val="none" w:sz="0" w:space="0" w:color="auto"/>
        <w:bottom w:val="none" w:sz="0" w:space="0" w:color="auto"/>
        <w:right w:val="none" w:sz="0" w:space="0" w:color="auto"/>
      </w:divBdr>
    </w:div>
    <w:div w:id="1636645530">
      <w:bodyDiv w:val="1"/>
      <w:marLeft w:val="0"/>
      <w:marRight w:val="0"/>
      <w:marTop w:val="0"/>
      <w:marBottom w:val="0"/>
      <w:divBdr>
        <w:top w:val="none" w:sz="0" w:space="0" w:color="auto"/>
        <w:left w:val="none" w:sz="0" w:space="0" w:color="auto"/>
        <w:bottom w:val="none" w:sz="0" w:space="0" w:color="auto"/>
        <w:right w:val="none" w:sz="0" w:space="0" w:color="auto"/>
      </w:divBdr>
    </w:div>
    <w:div w:id="1640719523">
      <w:bodyDiv w:val="1"/>
      <w:marLeft w:val="0"/>
      <w:marRight w:val="0"/>
      <w:marTop w:val="0"/>
      <w:marBottom w:val="0"/>
      <w:divBdr>
        <w:top w:val="none" w:sz="0" w:space="0" w:color="auto"/>
        <w:left w:val="none" w:sz="0" w:space="0" w:color="auto"/>
        <w:bottom w:val="none" w:sz="0" w:space="0" w:color="auto"/>
        <w:right w:val="none" w:sz="0" w:space="0" w:color="auto"/>
      </w:divBdr>
    </w:div>
    <w:div w:id="1648322014">
      <w:bodyDiv w:val="1"/>
      <w:marLeft w:val="0"/>
      <w:marRight w:val="0"/>
      <w:marTop w:val="0"/>
      <w:marBottom w:val="0"/>
      <w:divBdr>
        <w:top w:val="none" w:sz="0" w:space="0" w:color="auto"/>
        <w:left w:val="none" w:sz="0" w:space="0" w:color="auto"/>
        <w:bottom w:val="none" w:sz="0" w:space="0" w:color="auto"/>
        <w:right w:val="none" w:sz="0" w:space="0" w:color="auto"/>
      </w:divBdr>
    </w:div>
    <w:div w:id="1655181651">
      <w:bodyDiv w:val="1"/>
      <w:marLeft w:val="0"/>
      <w:marRight w:val="0"/>
      <w:marTop w:val="0"/>
      <w:marBottom w:val="0"/>
      <w:divBdr>
        <w:top w:val="none" w:sz="0" w:space="0" w:color="auto"/>
        <w:left w:val="none" w:sz="0" w:space="0" w:color="auto"/>
        <w:bottom w:val="none" w:sz="0" w:space="0" w:color="auto"/>
        <w:right w:val="none" w:sz="0" w:space="0" w:color="auto"/>
      </w:divBdr>
    </w:div>
    <w:div w:id="1657340258">
      <w:bodyDiv w:val="1"/>
      <w:marLeft w:val="0"/>
      <w:marRight w:val="0"/>
      <w:marTop w:val="0"/>
      <w:marBottom w:val="0"/>
      <w:divBdr>
        <w:top w:val="none" w:sz="0" w:space="0" w:color="auto"/>
        <w:left w:val="none" w:sz="0" w:space="0" w:color="auto"/>
        <w:bottom w:val="none" w:sz="0" w:space="0" w:color="auto"/>
        <w:right w:val="none" w:sz="0" w:space="0" w:color="auto"/>
      </w:divBdr>
    </w:div>
    <w:div w:id="1672681484">
      <w:bodyDiv w:val="1"/>
      <w:marLeft w:val="0"/>
      <w:marRight w:val="0"/>
      <w:marTop w:val="0"/>
      <w:marBottom w:val="0"/>
      <w:divBdr>
        <w:top w:val="none" w:sz="0" w:space="0" w:color="auto"/>
        <w:left w:val="none" w:sz="0" w:space="0" w:color="auto"/>
        <w:bottom w:val="none" w:sz="0" w:space="0" w:color="auto"/>
        <w:right w:val="none" w:sz="0" w:space="0" w:color="auto"/>
      </w:divBdr>
    </w:div>
    <w:div w:id="1686244809">
      <w:bodyDiv w:val="1"/>
      <w:marLeft w:val="0"/>
      <w:marRight w:val="0"/>
      <w:marTop w:val="0"/>
      <w:marBottom w:val="0"/>
      <w:divBdr>
        <w:top w:val="none" w:sz="0" w:space="0" w:color="auto"/>
        <w:left w:val="none" w:sz="0" w:space="0" w:color="auto"/>
        <w:bottom w:val="none" w:sz="0" w:space="0" w:color="auto"/>
        <w:right w:val="none" w:sz="0" w:space="0" w:color="auto"/>
      </w:divBdr>
    </w:div>
    <w:div w:id="1687293369">
      <w:bodyDiv w:val="1"/>
      <w:marLeft w:val="0"/>
      <w:marRight w:val="0"/>
      <w:marTop w:val="0"/>
      <w:marBottom w:val="0"/>
      <w:divBdr>
        <w:top w:val="none" w:sz="0" w:space="0" w:color="auto"/>
        <w:left w:val="none" w:sz="0" w:space="0" w:color="auto"/>
        <w:bottom w:val="none" w:sz="0" w:space="0" w:color="auto"/>
        <w:right w:val="none" w:sz="0" w:space="0" w:color="auto"/>
      </w:divBdr>
    </w:div>
    <w:div w:id="1716805367">
      <w:bodyDiv w:val="1"/>
      <w:marLeft w:val="0"/>
      <w:marRight w:val="0"/>
      <w:marTop w:val="0"/>
      <w:marBottom w:val="0"/>
      <w:divBdr>
        <w:top w:val="none" w:sz="0" w:space="0" w:color="auto"/>
        <w:left w:val="none" w:sz="0" w:space="0" w:color="auto"/>
        <w:bottom w:val="none" w:sz="0" w:space="0" w:color="auto"/>
        <w:right w:val="none" w:sz="0" w:space="0" w:color="auto"/>
      </w:divBdr>
    </w:div>
    <w:div w:id="1717656362">
      <w:bodyDiv w:val="1"/>
      <w:marLeft w:val="0"/>
      <w:marRight w:val="0"/>
      <w:marTop w:val="0"/>
      <w:marBottom w:val="0"/>
      <w:divBdr>
        <w:top w:val="none" w:sz="0" w:space="0" w:color="auto"/>
        <w:left w:val="none" w:sz="0" w:space="0" w:color="auto"/>
        <w:bottom w:val="none" w:sz="0" w:space="0" w:color="auto"/>
        <w:right w:val="none" w:sz="0" w:space="0" w:color="auto"/>
      </w:divBdr>
    </w:div>
    <w:div w:id="1755777524">
      <w:bodyDiv w:val="1"/>
      <w:marLeft w:val="0"/>
      <w:marRight w:val="0"/>
      <w:marTop w:val="0"/>
      <w:marBottom w:val="0"/>
      <w:divBdr>
        <w:top w:val="none" w:sz="0" w:space="0" w:color="auto"/>
        <w:left w:val="none" w:sz="0" w:space="0" w:color="auto"/>
        <w:bottom w:val="none" w:sz="0" w:space="0" w:color="auto"/>
        <w:right w:val="none" w:sz="0" w:space="0" w:color="auto"/>
      </w:divBdr>
    </w:div>
    <w:div w:id="1759520367">
      <w:bodyDiv w:val="1"/>
      <w:marLeft w:val="0"/>
      <w:marRight w:val="0"/>
      <w:marTop w:val="0"/>
      <w:marBottom w:val="0"/>
      <w:divBdr>
        <w:top w:val="none" w:sz="0" w:space="0" w:color="auto"/>
        <w:left w:val="none" w:sz="0" w:space="0" w:color="auto"/>
        <w:bottom w:val="none" w:sz="0" w:space="0" w:color="auto"/>
        <w:right w:val="none" w:sz="0" w:space="0" w:color="auto"/>
      </w:divBdr>
    </w:div>
    <w:div w:id="1760564445">
      <w:bodyDiv w:val="1"/>
      <w:marLeft w:val="0"/>
      <w:marRight w:val="0"/>
      <w:marTop w:val="0"/>
      <w:marBottom w:val="0"/>
      <w:divBdr>
        <w:top w:val="none" w:sz="0" w:space="0" w:color="auto"/>
        <w:left w:val="none" w:sz="0" w:space="0" w:color="auto"/>
        <w:bottom w:val="none" w:sz="0" w:space="0" w:color="auto"/>
        <w:right w:val="none" w:sz="0" w:space="0" w:color="auto"/>
      </w:divBdr>
    </w:div>
    <w:div w:id="1766922771">
      <w:bodyDiv w:val="1"/>
      <w:marLeft w:val="0"/>
      <w:marRight w:val="0"/>
      <w:marTop w:val="0"/>
      <w:marBottom w:val="0"/>
      <w:divBdr>
        <w:top w:val="none" w:sz="0" w:space="0" w:color="auto"/>
        <w:left w:val="none" w:sz="0" w:space="0" w:color="auto"/>
        <w:bottom w:val="none" w:sz="0" w:space="0" w:color="auto"/>
        <w:right w:val="none" w:sz="0" w:space="0" w:color="auto"/>
      </w:divBdr>
    </w:div>
    <w:div w:id="1795053664">
      <w:bodyDiv w:val="1"/>
      <w:marLeft w:val="0"/>
      <w:marRight w:val="0"/>
      <w:marTop w:val="0"/>
      <w:marBottom w:val="0"/>
      <w:divBdr>
        <w:top w:val="none" w:sz="0" w:space="0" w:color="auto"/>
        <w:left w:val="none" w:sz="0" w:space="0" w:color="auto"/>
        <w:bottom w:val="none" w:sz="0" w:space="0" w:color="auto"/>
        <w:right w:val="none" w:sz="0" w:space="0" w:color="auto"/>
      </w:divBdr>
    </w:div>
    <w:div w:id="1801531096">
      <w:bodyDiv w:val="1"/>
      <w:marLeft w:val="0"/>
      <w:marRight w:val="0"/>
      <w:marTop w:val="0"/>
      <w:marBottom w:val="0"/>
      <w:divBdr>
        <w:top w:val="none" w:sz="0" w:space="0" w:color="auto"/>
        <w:left w:val="none" w:sz="0" w:space="0" w:color="auto"/>
        <w:bottom w:val="none" w:sz="0" w:space="0" w:color="auto"/>
        <w:right w:val="none" w:sz="0" w:space="0" w:color="auto"/>
      </w:divBdr>
    </w:div>
    <w:div w:id="1806242281">
      <w:bodyDiv w:val="1"/>
      <w:marLeft w:val="0"/>
      <w:marRight w:val="0"/>
      <w:marTop w:val="0"/>
      <w:marBottom w:val="0"/>
      <w:divBdr>
        <w:top w:val="none" w:sz="0" w:space="0" w:color="auto"/>
        <w:left w:val="none" w:sz="0" w:space="0" w:color="auto"/>
        <w:bottom w:val="none" w:sz="0" w:space="0" w:color="auto"/>
        <w:right w:val="none" w:sz="0" w:space="0" w:color="auto"/>
      </w:divBdr>
    </w:div>
    <w:div w:id="1822189376">
      <w:bodyDiv w:val="1"/>
      <w:marLeft w:val="0"/>
      <w:marRight w:val="0"/>
      <w:marTop w:val="0"/>
      <w:marBottom w:val="0"/>
      <w:divBdr>
        <w:top w:val="none" w:sz="0" w:space="0" w:color="auto"/>
        <w:left w:val="none" w:sz="0" w:space="0" w:color="auto"/>
        <w:bottom w:val="none" w:sz="0" w:space="0" w:color="auto"/>
        <w:right w:val="none" w:sz="0" w:space="0" w:color="auto"/>
      </w:divBdr>
    </w:div>
    <w:div w:id="1823883528">
      <w:bodyDiv w:val="1"/>
      <w:marLeft w:val="0"/>
      <w:marRight w:val="0"/>
      <w:marTop w:val="0"/>
      <w:marBottom w:val="0"/>
      <w:divBdr>
        <w:top w:val="none" w:sz="0" w:space="0" w:color="auto"/>
        <w:left w:val="none" w:sz="0" w:space="0" w:color="auto"/>
        <w:bottom w:val="none" w:sz="0" w:space="0" w:color="auto"/>
        <w:right w:val="none" w:sz="0" w:space="0" w:color="auto"/>
      </w:divBdr>
    </w:div>
    <w:div w:id="1858619650">
      <w:bodyDiv w:val="1"/>
      <w:marLeft w:val="0"/>
      <w:marRight w:val="0"/>
      <w:marTop w:val="0"/>
      <w:marBottom w:val="0"/>
      <w:divBdr>
        <w:top w:val="none" w:sz="0" w:space="0" w:color="auto"/>
        <w:left w:val="none" w:sz="0" w:space="0" w:color="auto"/>
        <w:bottom w:val="none" w:sz="0" w:space="0" w:color="auto"/>
        <w:right w:val="none" w:sz="0" w:space="0" w:color="auto"/>
      </w:divBdr>
    </w:div>
    <w:div w:id="1870337666">
      <w:bodyDiv w:val="1"/>
      <w:marLeft w:val="0"/>
      <w:marRight w:val="0"/>
      <w:marTop w:val="0"/>
      <w:marBottom w:val="0"/>
      <w:divBdr>
        <w:top w:val="none" w:sz="0" w:space="0" w:color="auto"/>
        <w:left w:val="none" w:sz="0" w:space="0" w:color="auto"/>
        <w:bottom w:val="none" w:sz="0" w:space="0" w:color="auto"/>
        <w:right w:val="none" w:sz="0" w:space="0" w:color="auto"/>
      </w:divBdr>
    </w:div>
    <w:div w:id="1956788491">
      <w:bodyDiv w:val="1"/>
      <w:marLeft w:val="0"/>
      <w:marRight w:val="0"/>
      <w:marTop w:val="0"/>
      <w:marBottom w:val="0"/>
      <w:divBdr>
        <w:top w:val="none" w:sz="0" w:space="0" w:color="auto"/>
        <w:left w:val="none" w:sz="0" w:space="0" w:color="auto"/>
        <w:bottom w:val="none" w:sz="0" w:space="0" w:color="auto"/>
        <w:right w:val="none" w:sz="0" w:space="0" w:color="auto"/>
      </w:divBdr>
    </w:div>
    <w:div w:id="1956789815">
      <w:bodyDiv w:val="1"/>
      <w:marLeft w:val="0"/>
      <w:marRight w:val="0"/>
      <w:marTop w:val="0"/>
      <w:marBottom w:val="0"/>
      <w:divBdr>
        <w:top w:val="none" w:sz="0" w:space="0" w:color="auto"/>
        <w:left w:val="none" w:sz="0" w:space="0" w:color="auto"/>
        <w:bottom w:val="none" w:sz="0" w:space="0" w:color="auto"/>
        <w:right w:val="none" w:sz="0" w:space="0" w:color="auto"/>
      </w:divBdr>
    </w:div>
    <w:div w:id="1973703698">
      <w:bodyDiv w:val="1"/>
      <w:marLeft w:val="0"/>
      <w:marRight w:val="0"/>
      <w:marTop w:val="0"/>
      <w:marBottom w:val="0"/>
      <w:divBdr>
        <w:top w:val="none" w:sz="0" w:space="0" w:color="auto"/>
        <w:left w:val="none" w:sz="0" w:space="0" w:color="auto"/>
        <w:bottom w:val="none" w:sz="0" w:space="0" w:color="auto"/>
        <w:right w:val="none" w:sz="0" w:space="0" w:color="auto"/>
      </w:divBdr>
    </w:div>
    <w:div w:id="1975331007">
      <w:bodyDiv w:val="1"/>
      <w:marLeft w:val="0"/>
      <w:marRight w:val="0"/>
      <w:marTop w:val="0"/>
      <w:marBottom w:val="0"/>
      <w:divBdr>
        <w:top w:val="none" w:sz="0" w:space="0" w:color="auto"/>
        <w:left w:val="none" w:sz="0" w:space="0" w:color="auto"/>
        <w:bottom w:val="none" w:sz="0" w:space="0" w:color="auto"/>
        <w:right w:val="none" w:sz="0" w:space="0" w:color="auto"/>
      </w:divBdr>
    </w:div>
    <w:div w:id="1980959471">
      <w:bodyDiv w:val="1"/>
      <w:marLeft w:val="0"/>
      <w:marRight w:val="0"/>
      <w:marTop w:val="0"/>
      <w:marBottom w:val="0"/>
      <w:divBdr>
        <w:top w:val="none" w:sz="0" w:space="0" w:color="auto"/>
        <w:left w:val="none" w:sz="0" w:space="0" w:color="auto"/>
        <w:bottom w:val="none" w:sz="0" w:space="0" w:color="auto"/>
        <w:right w:val="none" w:sz="0" w:space="0" w:color="auto"/>
      </w:divBdr>
    </w:div>
    <w:div w:id="1983537939">
      <w:bodyDiv w:val="1"/>
      <w:marLeft w:val="0"/>
      <w:marRight w:val="0"/>
      <w:marTop w:val="0"/>
      <w:marBottom w:val="0"/>
      <w:divBdr>
        <w:top w:val="none" w:sz="0" w:space="0" w:color="auto"/>
        <w:left w:val="none" w:sz="0" w:space="0" w:color="auto"/>
        <w:bottom w:val="none" w:sz="0" w:space="0" w:color="auto"/>
        <w:right w:val="none" w:sz="0" w:space="0" w:color="auto"/>
      </w:divBdr>
    </w:div>
    <w:div w:id="2037778750">
      <w:bodyDiv w:val="1"/>
      <w:marLeft w:val="0"/>
      <w:marRight w:val="0"/>
      <w:marTop w:val="0"/>
      <w:marBottom w:val="0"/>
      <w:divBdr>
        <w:top w:val="none" w:sz="0" w:space="0" w:color="auto"/>
        <w:left w:val="none" w:sz="0" w:space="0" w:color="auto"/>
        <w:bottom w:val="none" w:sz="0" w:space="0" w:color="auto"/>
        <w:right w:val="none" w:sz="0" w:space="0" w:color="auto"/>
      </w:divBdr>
    </w:div>
    <w:div w:id="2063482628">
      <w:bodyDiv w:val="1"/>
      <w:marLeft w:val="0"/>
      <w:marRight w:val="0"/>
      <w:marTop w:val="0"/>
      <w:marBottom w:val="0"/>
      <w:divBdr>
        <w:top w:val="none" w:sz="0" w:space="0" w:color="auto"/>
        <w:left w:val="none" w:sz="0" w:space="0" w:color="auto"/>
        <w:bottom w:val="none" w:sz="0" w:space="0" w:color="auto"/>
        <w:right w:val="none" w:sz="0" w:space="0" w:color="auto"/>
      </w:divBdr>
    </w:div>
    <w:div w:id="2074044531">
      <w:bodyDiv w:val="1"/>
      <w:marLeft w:val="0"/>
      <w:marRight w:val="0"/>
      <w:marTop w:val="0"/>
      <w:marBottom w:val="0"/>
      <w:divBdr>
        <w:top w:val="none" w:sz="0" w:space="0" w:color="auto"/>
        <w:left w:val="none" w:sz="0" w:space="0" w:color="auto"/>
        <w:bottom w:val="none" w:sz="0" w:space="0" w:color="auto"/>
        <w:right w:val="none" w:sz="0" w:space="0" w:color="auto"/>
      </w:divBdr>
    </w:div>
    <w:div w:id="2075933503">
      <w:bodyDiv w:val="1"/>
      <w:marLeft w:val="0"/>
      <w:marRight w:val="0"/>
      <w:marTop w:val="0"/>
      <w:marBottom w:val="0"/>
      <w:divBdr>
        <w:top w:val="none" w:sz="0" w:space="0" w:color="auto"/>
        <w:left w:val="none" w:sz="0" w:space="0" w:color="auto"/>
        <w:bottom w:val="none" w:sz="0" w:space="0" w:color="auto"/>
        <w:right w:val="none" w:sz="0" w:space="0" w:color="auto"/>
      </w:divBdr>
    </w:div>
    <w:div w:id="2102332424">
      <w:bodyDiv w:val="1"/>
      <w:marLeft w:val="0"/>
      <w:marRight w:val="0"/>
      <w:marTop w:val="0"/>
      <w:marBottom w:val="0"/>
      <w:divBdr>
        <w:top w:val="none" w:sz="0" w:space="0" w:color="auto"/>
        <w:left w:val="none" w:sz="0" w:space="0" w:color="auto"/>
        <w:bottom w:val="none" w:sz="0" w:space="0" w:color="auto"/>
        <w:right w:val="none" w:sz="0" w:space="0" w:color="auto"/>
      </w:divBdr>
    </w:div>
    <w:div w:id="2110005140">
      <w:bodyDiv w:val="1"/>
      <w:marLeft w:val="0"/>
      <w:marRight w:val="0"/>
      <w:marTop w:val="0"/>
      <w:marBottom w:val="0"/>
      <w:divBdr>
        <w:top w:val="none" w:sz="0" w:space="0" w:color="auto"/>
        <w:left w:val="none" w:sz="0" w:space="0" w:color="auto"/>
        <w:bottom w:val="none" w:sz="0" w:space="0" w:color="auto"/>
        <w:right w:val="none" w:sz="0" w:space="0" w:color="auto"/>
      </w:divBdr>
    </w:div>
    <w:div w:id="2119447939">
      <w:bodyDiv w:val="1"/>
      <w:marLeft w:val="0"/>
      <w:marRight w:val="0"/>
      <w:marTop w:val="0"/>
      <w:marBottom w:val="0"/>
      <w:divBdr>
        <w:top w:val="none" w:sz="0" w:space="0" w:color="auto"/>
        <w:left w:val="none" w:sz="0" w:space="0" w:color="auto"/>
        <w:bottom w:val="none" w:sz="0" w:space="0" w:color="auto"/>
        <w:right w:val="none" w:sz="0" w:space="0" w:color="auto"/>
      </w:divBdr>
    </w:div>
    <w:div w:id="2119597186">
      <w:bodyDiv w:val="1"/>
      <w:marLeft w:val="0"/>
      <w:marRight w:val="0"/>
      <w:marTop w:val="0"/>
      <w:marBottom w:val="0"/>
      <w:divBdr>
        <w:top w:val="none" w:sz="0" w:space="0" w:color="auto"/>
        <w:left w:val="none" w:sz="0" w:space="0" w:color="auto"/>
        <w:bottom w:val="none" w:sz="0" w:space="0" w:color="auto"/>
        <w:right w:val="none" w:sz="0" w:space="0" w:color="auto"/>
      </w:divBdr>
    </w:div>
    <w:div w:id="2121218815">
      <w:bodyDiv w:val="1"/>
      <w:marLeft w:val="0"/>
      <w:marRight w:val="0"/>
      <w:marTop w:val="0"/>
      <w:marBottom w:val="0"/>
      <w:divBdr>
        <w:top w:val="none" w:sz="0" w:space="0" w:color="auto"/>
        <w:left w:val="none" w:sz="0" w:space="0" w:color="auto"/>
        <w:bottom w:val="none" w:sz="0" w:space="0" w:color="auto"/>
        <w:right w:val="none" w:sz="0" w:space="0" w:color="auto"/>
      </w:divBdr>
    </w:div>
    <w:div w:id="212129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tmp"/><Relationship Id="rId39" Type="http://schemas.openxmlformats.org/officeDocument/2006/relationships/image" Target="media/image32.tmp"/><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tmp"/><Relationship Id="rId42" Type="http://schemas.openxmlformats.org/officeDocument/2006/relationships/image" Target="media/image35.tmp"/><Relationship Id="rId47"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tmp"/><Relationship Id="rId38" Type="http://schemas.openxmlformats.org/officeDocument/2006/relationships/image" Target="media/image31.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tmp"/><Relationship Id="rId41" Type="http://schemas.openxmlformats.org/officeDocument/2006/relationships/image" Target="media/image34.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tmp"/><Relationship Id="rId37" Type="http://schemas.openxmlformats.org/officeDocument/2006/relationships/image" Target="media/image30.png"/><Relationship Id="rId40" Type="http://schemas.openxmlformats.org/officeDocument/2006/relationships/image" Target="media/image33.tmp"/><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tmp"/><Relationship Id="rId36" Type="http://schemas.openxmlformats.org/officeDocument/2006/relationships/image" Target="media/image29.tmp"/><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tmp"/><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tmp"/><Relationship Id="rId30" Type="http://schemas.openxmlformats.org/officeDocument/2006/relationships/image" Target="media/image23.tmp"/><Relationship Id="rId35" Type="http://schemas.openxmlformats.org/officeDocument/2006/relationships/image" Target="media/image28.tmp"/><Relationship Id="rId43" Type="http://schemas.openxmlformats.org/officeDocument/2006/relationships/image" Target="media/image36.tmp"/><Relationship Id="rId48"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80A1C67570A40D6A390972D6B1E57D7"/>
        <w:category>
          <w:name w:val="General"/>
          <w:gallery w:val="placeholder"/>
        </w:category>
        <w:types>
          <w:type w:val="bbPlcHdr"/>
        </w:types>
        <w:behaviors>
          <w:behavior w:val="content"/>
        </w:behaviors>
        <w:guid w:val="{7D706D45-08D0-46CB-BC60-1D33066AB55A}"/>
      </w:docPartPr>
      <w:docPartBody>
        <w:p w:rsidR="005B28F4" w:rsidRDefault="000E1E48" w:rsidP="000E1E48">
          <w:pPr>
            <w:pStyle w:val="080A1C67570A40D6A390972D6B1E57D7"/>
          </w:pPr>
          <w:r w:rsidRPr="00DF198B">
            <w:t>—</w:t>
          </w:r>
        </w:p>
      </w:docPartBody>
    </w:docPart>
    <w:docPart>
      <w:docPartPr>
        <w:name w:val="28B012F0FDFD40ACB3457AC98115E987"/>
        <w:category>
          <w:name w:val="General"/>
          <w:gallery w:val="placeholder"/>
        </w:category>
        <w:types>
          <w:type w:val="bbPlcHdr"/>
        </w:types>
        <w:behaviors>
          <w:behavior w:val="content"/>
        </w:behaviors>
        <w:guid w:val="{B40DD0B1-AECD-443F-94F3-F1BF1DF2E206}"/>
      </w:docPartPr>
      <w:docPartBody>
        <w:p w:rsidR="005B28F4" w:rsidRDefault="000E1E48" w:rsidP="000E1E48">
          <w:pPr>
            <w:pStyle w:val="28B012F0FDFD40ACB3457AC98115E987"/>
          </w:pPr>
          <w:r w:rsidRPr="00DF198B">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E48"/>
    <w:rsid w:val="0006619B"/>
    <w:rsid w:val="000E1E48"/>
    <w:rsid w:val="00210617"/>
    <w:rsid w:val="002B058A"/>
    <w:rsid w:val="00306A14"/>
    <w:rsid w:val="003463C5"/>
    <w:rsid w:val="004F5804"/>
    <w:rsid w:val="00594693"/>
    <w:rsid w:val="005B28F4"/>
    <w:rsid w:val="006C3255"/>
    <w:rsid w:val="006E55C0"/>
    <w:rsid w:val="009663B5"/>
    <w:rsid w:val="00A15942"/>
    <w:rsid w:val="00A673CA"/>
    <w:rsid w:val="00B21FE5"/>
    <w:rsid w:val="00D85A0C"/>
    <w:rsid w:val="00DB40A9"/>
    <w:rsid w:val="00DE7F97"/>
    <w:rsid w:val="00E0644D"/>
    <w:rsid w:val="00EC4090"/>
    <w:rsid w:val="00F7596D"/>
    <w:rsid w:val="00F93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80A1C67570A40D6A390972D6B1E57D7">
    <w:name w:val="080A1C67570A40D6A390972D6B1E57D7"/>
    <w:rsid w:val="000E1E48"/>
  </w:style>
  <w:style w:type="paragraph" w:customStyle="1" w:styleId="28B012F0FDFD40ACB3457AC98115E987">
    <w:name w:val="28B012F0FDFD40ACB3457AC98115E987"/>
    <w:rsid w:val="000E1E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BWó24</b:Tag>
    <b:SourceType>JournalArticle</b:SourceType>
    <b:Guid>{DF4C5BA7-40CC-4637-A2D9-4B0FFF101051}</b:Guid>
    <b:Title>The evolution of Microsoft Windows operating systems after 2001</b:Title>
    <b:Year>Sept. 2024</b:Year>
    <b:Author>
      <b:Author>
        <b:NameList>
          <b:Person>
            <b:Last>Wójtowicz </b:Last>
            <b:First>B</b:First>
          </b:Person>
          <b:Person>
            <b:Last>Wójcik</b:Last>
            <b:First>N</b:First>
          </b:Person>
        </b:NameList>
      </b:Author>
    </b:Author>
    <b:JournalName>Journal of Computer Sciences Institute</b:JournalName>
    <b:Pages>186–193</b:Pages>
    <b:Volume>32</b:Volume>
    <b:DOI>10.35784/jcsi.6244</b:DOI>
    <b:URL>https://doi.org/10.35784/jcsi.6244</b:URL>
    <b:RefOrder>1</b:RefOrder>
  </b:Source>
  <b:Source>
    <b:Tag>Chr19</b:Tag>
    <b:SourceType>InternetSite</b:SourceType>
    <b:Guid>{30EFF5B7-A25B-49C8-99A0-FFD825983872}</b:Guid>
    <b:Title>Windows Task Manager: The Complete Guide</b:Title>
    <b:Year>2019</b:Year>
    <b:Month>03</b:Month>
    <b:Day>28</b:Day>
    <b:YearAccessed>2026</b:YearAccessed>
    <b:MonthAccessed>10</b:MonthAccessed>
    <b:URL>https://www.howtogeek.com/405806/windows-task-manager-the-complete-guide/</b:URL>
    <b:Author>
      <b:Author>
        <b:NameList>
          <b:Person>
            <b:Last>Hoffman</b:Last>
            <b:First>Chris</b:First>
          </b:Person>
        </b:NameList>
      </b:Author>
    </b:Author>
    <b:RefOrder>2</b:RefOrder>
  </b:Source>
  <b:Source>
    <b:Tag>bit26</b:Tag>
    <b:SourceType>DocumentFromInternetSite</b:SourceType>
    <b:Guid>{8A7511B7-EB12-4FB7-A550-7AD285F69384}</b:Guid>
    <b:Title>Understand and explore Windows Settings</b:Title>
    <b:ProductionCompany>Microsoft Support</b:ProductionCompany>
    <b:YearAccessed>2026</b:YearAccessed>
    <b:MonthAccessed>10</b:MonthAccessed>
    <b:DayAccessed>14</b:DayAccessed>
    <b:URL>https://support.microsoft.com/en-us/accessibility/windows/understand-and-explore-windows-settings</b:URL>
    <b:Author>
      <b:Author>
        <b:NameList>
          <b:Person>
            <b:Last>bitaylor-creates</b:Last>
          </b:Person>
        </b:NameList>
      </b:Author>
    </b:Author>
    <b:RefOrder>3</b:RefOrder>
  </b:Source>
  <b:Source>
    <b:Tag>Rat22</b:Tag>
    <b:SourceType>Book</b:SourceType>
    <b:Guid>{F06B8656-3F4B-4B0E-AF77-66E24E744505}</b:Guid>
    <b:Title>Windows 11 for dummies</b:Title>
    <b:Year>2022</b:Year>
    <b:Author>
      <b:Author>
        <b:NameList>
          <b:Person>
            <b:Last>Rathbone</b:Last>
            <b:First>Andy</b:First>
          </b:Person>
        </b:NameList>
      </b:Author>
    </b:Author>
    <b:City>Hoboken, N.J</b:City>
    <b:Publisher>John Wiley</b:Publisher>
    <b:Edition>1st</b:Edition>
    <b:RefOrder>4</b:RefOrder>
  </b:Source>
  <b:Source>
    <b:Tag>mar19</b:Tag>
    <b:SourceType>InternetSite</b:SourceType>
    <b:Guid>{7EC39AD0-3070-425C-A435-81F7543C109B}</b:Guid>
    <b:Author>
      <b:Author>
        <b:NameList>
          <b:Person>
            <b:Last>markdefalco</b:Last>
          </b:Person>
        </b:NameList>
      </b:Author>
    </b:Author>
    <b:Title>Device Manager</b:Title>
    <b:Year>2019</b:Year>
    <b:ProductionCompany>Microsoft</b:ProductionCompany>
    <b:Month>Jan </b:Month>
    <b:Day>29</b:Day>
    <b:YearAccessed>2026</b:YearAccessed>
    <b:MonthAccessed>10</b:MonthAccessed>
    <b:DayAccessed>15</b:DayAccessed>
    <b:URL>https://learn.microsoft.com/en-us/shows/inside/device-manager</b:URL>
    <b:RefOrder>5</b:RefOrder>
  </b:Source>
  <b:Source>
    <b:Tag>Gee251</b:Tag>
    <b:SourceType>DocumentFromInternetSite</b:SourceType>
    <b:Guid>{4A815872-ED07-4FB0-BE22-E4F74DCB4D05}</b:Guid>
    <b:Title>Difference between CLI and GUI</b:Title>
    <b:Year>2025</b:Year>
    <b:Month>Sep.</b:Month>
    <b:Day>22</b:Day>
    <b:YearAccessed>2026</b:YearAccessed>
    <b:MonthAccessed>10</b:MonthAccessed>
    <b:DayAccessed>18</b:DayAccessed>
    <b:URL>https://www.geeksforgeeks.org/operating-systems/difference-between-cli-and-gui/</b:URL>
    <b:Author>
      <b:Author>
        <b:Corporate>GeeksforGeeks</b:Corporate>
      </b:Author>
    </b:Author>
    <b:RefOrder>7</b:RefOrder>
  </b:Source>
  <b:Source>
    <b:Tag>Mic261</b:Tag>
    <b:SourceType>InternetSite</b:SourceType>
    <b:Guid>{CC3592DC-E6C5-4948-8BF7-59B8540A95F6}</b:Guid>
    <b:Author>
      <b:Author>
        <b:Corporate>Microsoft</b:Corporate>
      </b:Author>
    </b:Author>
    <b:Title>Windows Security</b:Title>
    <b:Year>2026</b:Year>
    <b:Month>05</b:Month>
    <b:Day>27</b:Day>
    <b:YearAccessed>2026</b:YearAccessed>
    <b:MonthAccessed>10</b:MonthAccessed>
    <b:DayAccessed>18</b:DayAccessed>
    <b:URL>https://learn.microsoft.com/en-us/windows/security/operating-system-security/system-security/windows-defender-security-center/windows-defender-security-center</b:URL>
    <b:ProductionCompany>Microsoft Learn</b:ProductionCompany>
    <b:RefOrder>6</b:RefOrder>
  </b:Source>
  <b:Source>
    <b:Tag>Lux26</b:Tag>
    <b:SourceType>InternetSite</b:SourceType>
    <b:Guid>{FE24ECD7-0E8F-4962-8FDA-71BEF402FF64}</b:Guid>
    <b:Title>Basic Linux Commands</b:Title>
    <b:ProductionCompany>LXP Documentation</b:ProductionCompany>
    <b:YearAccessed>2026</b:YearAccessed>
    <b:MonthAccessed>10</b:MonthAccessed>
    <b:DayAccessed>18</b:DayAccessed>
    <b:URL>https://docs.lxp.lu/first-steps/basic_linux/</b:URL>
    <b:Author>
      <b:Author>
        <b:Corporate>Luxembourg Public eXchange Point (LXP)</b:Corporate>
      </b:Author>
    </b:Author>
    <b:RefOrder>8</b:RefOrder>
  </b:Source>
  <b:Source>
    <b:Tag>Pau21</b:Tag>
    <b:SourceType>InternetSite</b:SourceType>
    <b:Guid>{6CA11FBB-A198-44AC-9775-E2550D7B21DB}</b:Guid>
    <b:Title>Windows Batch Scripting</b:Title>
    <b:ProductionCompany>SlideShare</b:ProductionCompany>
    <b:Year>2021</b:Year>
    <b:Month>Jul</b:Month>
    <b:Day>10</b:Day>
    <b:YearAccessed>2026</b:YearAccessed>
    <b:MonthAccessed>10</b:MonthAccessed>
    <b:DayAccessed>18</b:DayAccessed>
    <b:URL>https://www.slideshare.net/slideshow/windows-batch-scripting/249925499</b:URL>
    <b:Author>
      <b:Author>
        <b:NameList>
          <b:Person>
            <b:Last>Paul</b:Last>
            <b:First>Arghodeep</b:First>
          </b:Person>
        </b:NameList>
      </b:Author>
    </b:Author>
    <b:RefOrder>9</b:RefOrder>
  </b:Source>
  <b:Source>
    <b:Tag>LRe25</b:Tag>
    <b:SourceType>InternetSite</b:SourceType>
    <b:Guid>{A0A673B6-6288-4375-854A-68F5F9240CCA}</b:Guid>
    <b:Author>
      <b:Author>
        <b:NameList>
          <b:Person>
            <b:Last>Reynolds</b:Last>
            <b:First>L.</b:First>
          </b:Person>
        </b:NameList>
      </b:Author>
    </b:Author>
    <b:Title>Bash Scripting Tutorial: A Beginner's Guide</b:Title>
    <b:ProductionCompany>LinuxConfig.org</b:ProductionCompany>
    <b:Year>2025</b:Year>
    <b:Month>Sept</b:Month>
    <b:Day>22</b:Day>
    <b:YearAccessed>2026</b:YearAccessed>
    <b:MonthAccessed>10</b:MonthAccessed>
    <b:DayAccessed>18</b:DayAccessed>
    <b:URL>https://linuxconfig.org/bash-scripting-tutorial</b:URL>
    <b:RefOrder>10</b:RefOrder>
  </b:Source>
</b:Sources>
</file>

<file path=customXml/itemProps1.xml><?xml version="1.0" encoding="utf-8"?>
<ds:datastoreItem xmlns:ds="http://schemas.openxmlformats.org/officeDocument/2006/customXml" ds:itemID="{8FA88882-262F-4F02-8991-10A37F215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1084</TotalTime>
  <Pages>24</Pages>
  <Words>2746</Words>
  <Characters>15656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Nafeesa Khan Begum (2223214)</cp:lastModifiedBy>
  <cp:revision>543</cp:revision>
  <dcterms:created xsi:type="dcterms:W3CDTF">2026-09-23T09:14:00Z</dcterms:created>
  <dcterms:modified xsi:type="dcterms:W3CDTF">2026-10-21T18:04:00Z</dcterms:modified>
</cp:coreProperties>
</file>