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AD4A6C" w14:textId="77777777" w:rsidR="000B6FC5" w:rsidRPr="002441C5" w:rsidRDefault="00000000" w:rsidP="00953EF1">
      <w:pPr>
        <w:spacing w:line="276" w:lineRule="auto"/>
        <w:jc w:val="center"/>
        <w:rPr>
          <w:sz w:val="40"/>
          <w:szCs w:val="40"/>
        </w:rPr>
      </w:pPr>
      <w:r w:rsidRPr="002441C5">
        <w:rPr>
          <w:sz w:val="40"/>
          <w:szCs w:val="40"/>
        </w:rPr>
        <w:t>Svitlana Osiptsova</w:t>
      </w:r>
    </w:p>
    <w:p w14:paraId="1E0CD100" w14:textId="6DB8573D" w:rsidR="000B6FC5" w:rsidRDefault="00000000" w:rsidP="00B943A6">
      <w:pPr>
        <w:spacing w:line="276" w:lineRule="auto"/>
        <w:jc w:val="center"/>
      </w:pPr>
      <w:r>
        <w:t xml:space="preserve">office.osa@gmail.com </w:t>
      </w:r>
      <w:r w:rsidR="00195A71">
        <w:t xml:space="preserve">| </w:t>
      </w:r>
      <w:r>
        <w:t>07467561662 | Wales, Swansea, UK, SA1 2BE</w:t>
      </w:r>
    </w:p>
    <w:p w14:paraId="6CBAB694" w14:textId="7A1EDFFB" w:rsidR="000B6FC5" w:rsidRDefault="002441C5" w:rsidP="00B943A6">
      <w:pPr>
        <w:spacing w:line="276" w:lineRule="auto"/>
        <w:jc w:val="center"/>
      </w:pPr>
      <w:hyperlink r:id="rId8" w:history="1">
        <w:r w:rsidRPr="007C19E7">
          <w:rPr>
            <w:rStyle w:val="a3"/>
            <w:color w:val="215E99" w:themeColor="text2" w:themeTint="BF"/>
          </w:rPr>
          <w:t>www.linkedin.com/in/svitlana-osiptsova</w:t>
        </w:r>
      </w:hyperlink>
      <w:r>
        <w:br/>
      </w:r>
    </w:p>
    <w:p w14:paraId="0222D307" w14:textId="4F211E15" w:rsidR="00B943A6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PROFESSIONAL SUMMARY</w:t>
      </w:r>
    </w:p>
    <w:p w14:paraId="04D2073D" w14:textId="70200922" w:rsidR="002F4BF6" w:rsidRPr="00F06AA8" w:rsidRDefault="002F4BF6" w:rsidP="002F4BF6">
      <w:pPr>
        <w:pStyle w:val="p1"/>
        <w:pBdr>
          <w:bottom w:val="single" w:sz="6" w:space="1" w:color="auto"/>
        </w:pBdr>
        <w:jc w:val="both"/>
        <w:rPr>
          <w:lang w:val="en-GB"/>
        </w:rPr>
      </w:pPr>
      <w:r>
        <w:rPr>
          <w:rStyle w:val="s1"/>
        </w:rPr>
        <w:t xml:space="preserve">HCPC-registered Dietitian </w:t>
      </w:r>
      <w:r w:rsidR="00CD711B">
        <w:rPr>
          <w:rStyle w:val="s1"/>
          <w:lang w:val="en-GB"/>
        </w:rPr>
        <w:t xml:space="preserve">and member of British </w:t>
      </w:r>
      <w:r w:rsidR="00692A56">
        <w:rPr>
          <w:rStyle w:val="s1"/>
          <w:lang w:val="en-GB"/>
        </w:rPr>
        <w:t>Dietetic Association</w:t>
      </w:r>
      <w:r w:rsidR="00195A71">
        <w:rPr>
          <w:rStyle w:val="s1"/>
          <w:lang w:val="en-GB"/>
        </w:rPr>
        <w:t xml:space="preserve"> (BDA) </w:t>
      </w:r>
      <w:r w:rsidR="00692A56">
        <w:rPr>
          <w:rStyle w:val="s1"/>
          <w:lang w:val="en-GB"/>
        </w:rPr>
        <w:t xml:space="preserve"> </w:t>
      </w:r>
      <w:r>
        <w:rPr>
          <w:rStyle w:val="s1"/>
        </w:rPr>
        <w:t>with hands-on volunteer experience across acute, outpatient, and community settings. Passionate about promoting evidence-based, person-centred nutritional care through assessment, care planning, and patient education. Dedicated to continuous learning and eager to contribute as a proactive future Band 5 Dietitian within the NHS, supporting positive health outcomes and high-quality service delivery.</w:t>
      </w:r>
      <w:r w:rsidR="00F06AA8">
        <w:rPr>
          <w:rStyle w:val="s1"/>
          <w:lang w:val="en-GB"/>
        </w:rPr>
        <w:t xml:space="preserve"> </w:t>
      </w:r>
    </w:p>
    <w:p w14:paraId="5F5C1918" w14:textId="77777777" w:rsidR="000B6FC5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WORK HISTORY</w:t>
      </w:r>
    </w:p>
    <w:p w14:paraId="6B3B84A2" w14:textId="58A16771" w:rsidR="000B6FC5" w:rsidRDefault="00000000" w:rsidP="00B943A6">
      <w:pPr>
        <w:spacing w:line="276" w:lineRule="auto"/>
      </w:pPr>
      <w:r>
        <w:t>Aug 202</w:t>
      </w:r>
      <w:r w:rsidR="006A5CA6">
        <w:t>3</w:t>
      </w:r>
      <w:r>
        <w:t xml:space="preserve"> - Oct 2025 </w:t>
      </w:r>
      <w:r w:rsidRPr="002441C5">
        <w:rPr>
          <w:b/>
          <w:bCs/>
        </w:rPr>
        <w:t>Volunteering Dietitian</w:t>
      </w:r>
    </w:p>
    <w:p w14:paraId="655C2FAA" w14:textId="5CCB6A56" w:rsidR="000B6FC5" w:rsidRDefault="00000000" w:rsidP="00D66DF3">
      <w:pPr>
        <w:spacing w:line="276" w:lineRule="auto"/>
      </w:pPr>
      <w:r>
        <w:t>Swansea Bay University Health Board - Swansea, Wales</w:t>
      </w:r>
      <w:r w:rsidR="00D66DF3">
        <w:br/>
      </w:r>
    </w:p>
    <w:p w14:paraId="4375CFCC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Promoted healthy eating habits through informative leaflets and interactive presentations.</w:t>
      </w:r>
    </w:p>
    <w:p w14:paraId="3F264284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Enhanced public understanding of food groups by delivering regular nutrition workshops.</w:t>
      </w:r>
    </w:p>
    <w:p w14:paraId="6083F01E" w14:textId="1193FD96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Advocated for healthier food options in school canteens, contributing to positive menu changes.</w:t>
      </w:r>
    </w:p>
    <w:p w14:paraId="1C7713F7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Created engaging, age-appropriate educational materials on nutrition and balanced diets.</w:t>
      </w:r>
    </w:p>
    <w:p w14:paraId="5904C333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Conducted comprehensive nutritional assessments to identify individual dietary needs.</w:t>
      </w:r>
    </w:p>
    <w:p w14:paraId="09AD95D0" w14:textId="77777777" w:rsidR="002441C5" w:rsidRDefault="00000000" w:rsidP="00D66DF3">
      <w:pPr>
        <w:pStyle w:val="a6"/>
        <w:numPr>
          <w:ilvl w:val="0"/>
          <w:numId w:val="21"/>
        </w:numPr>
        <w:spacing w:line="276" w:lineRule="auto"/>
        <w:jc w:val="both"/>
      </w:pPr>
      <w:r>
        <w:t>Monitored patient progress and adjusted personalised meal plans accordingly.</w:t>
      </w:r>
    </w:p>
    <w:p w14:paraId="0CA4F3E3" w14:textId="15BA6097" w:rsidR="000B6FC5" w:rsidRDefault="00000000" w:rsidP="00D66DF3">
      <w:pPr>
        <w:pStyle w:val="a6"/>
        <w:numPr>
          <w:ilvl w:val="0"/>
          <w:numId w:val="21"/>
        </w:numPr>
        <w:pBdr>
          <w:bottom w:val="single" w:sz="6" w:space="11" w:color="auto"/>
        </w:pBdr>
        <w:spacing w:line="276" w:lineRule="auto"/>
        <w:jc w:val="both"/>
      </w:pPr>
      <w:r>
        <w:t>Evaluated the impact of specific diets on chronic conditions such as diabetes and cardiovascular disease.</w:t>
      </w:r>
    </w:p>
    <w:p w14:paraId="254B5F26" w14:textId="02BB3EDC" w:rsidR="002F4BF6" w:rsidRPr="00D66DF3" w:rsidRDefault="00D66DF3" w:rsidP="00D66DF3">
      <w:pPr>
        <w:rPr>
          <w:rStyle w:val="a5"/>
          <w:b/>
          <w:bCs/>
          <w:i w:val="0"/>
          <w:iCs w:val="0"/>
        </w:rPr>
      </w:pPr>
      <w:r>
        <w:rPr>
          <w:rStyle w:val="a5"/>
          <w:b/>
          <w:bCs/>
          <w:i w:val="0"/>
          <w:iCs w:val="0"/>
        </w:rPr>
        <w:br/>
      </w:r>
      <w:r w:rsidR="002F4BF6" w:rsidRPr="00D66DF3">
        <w:rPr>
          <w:rStyle w:val="a5"/>
          <w:b/>
          <w:bCs/>
          <w:i w:val="0"/>
          <w:iCs w:val="0"/>
        </w:rPr>
        <w:t>Communication, Education and Behaviour Change</w:t>
      </w:r>
    </w:p>
    <w:p w14:paraId="578DFCF6" w14:textId="6EB87856" w:rsidR="002F4BF6" w:rsidRPr="00D66DF3" w:rsidRDefault="002F4BF6" w:rsidP="00D66DF3">
      <w:pPr>
        <w:pStyle w:val="a6"/>
        <w:numPr>
          <w:ilvl w:val="0"/>
          <w:numId w:val="16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Communicate complex and sensitive information to patients, carers and multidisciplinary teams</w:t>
      </w:r>
      <w:r w:rsidR="002E3DDB">
        <w:rPr>
          <w:rStyle w:val="a5"/>
          <w:i w:val="0"/>
          <w:iCs w:val="0"/>
          <w:lang w:val="en-GB"/>
        </w:rPr>
        <w:t xml:space="preserve"> </w:t>
      </w:r>
      <w:r w:rsidR="00127C13">
        <w:rPr>
          <w:rStyle w:val="a5"/>
          <w:i w:val="0"/>
          <w:iCs w:val="0"/>
          <w:lang w:val="en-GB"/>
        </w:rPr>
        <w:t>after making an active offer</w:t>
      </w:r>
      <w:r w:rsidR="008631D7">
        <w:rPr>
          <w:rStyle w:val="a5"/>
          <w:i w:val="0"/>
          <w:iCs w:val="0"/>
          <w:lang w:val="en-GB"/>
        </w:rPr>
        <w:t>.</w:t>
      </w:r>
      <w:r w:rsidR="00127C13">
        <w:rPr>
          <w:rStyle w:val="a5"/>
          <w:i w:val="0"/>
          <w:iCs w:val="0"/>
          <w:lang w:val="en-GB"/>
        </w:rPr>
        <w:t xml:space="preserve"> </w:t>
      </w:r>
    </w:p>
    <w:p w14:paraId="7D2E4021" w14:textId="77777777" w:rsidR="002F4BF6" w:rsidRPr="00D66DF3" w:rsidRDefault="002F4BF6" w:rsidP="00D66DF3">
      <w:pPr>
        <w:pStyle w:val="a6"/>
        <w:numPr>
          <w:ilvl w:val="0"/>
          <w:numId w:val="16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Use counselling, motivational and behaviour change techniques to support positive health outcomes.</w:t>
      </w:r>
    </w:p>
    <w:p w14:paraId="725F3F3A" w14:textId="77777777" w:rsidR="002F4BF6" w:rsidRPr="00D66DF3" w:rsidRDefault="002F4BF6" w:rsidP="00D66DF3">
      <w:pPr>
        <w:pStyle w:val="a6"/>
        <w:numPr>
          <w:ilvl w:val="0"/>
          <w:numId w:val="16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Deliver group education and staff training.</w:t>
      </w:r>
    </w:p>
    <w:p w14:paraId="1D880568" w14:textId="344242BC" w:rsidR="00D66DF3" w:rsidRPr="00953EF1" w:rsidRDefault="002F4BF6" w:rsidP="00D66DF3">
      <w:pPr>
        <w:pStyle w:val="a6"/>
        <w:numPr>
          <w:ilvl w:val="0"/>
          <w:numId w:val="16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Prepare clear and accurate clinical documentation and reports.</w:t>
      </w:r>
    </w:p>
    <w:p w14:paraId="47CA4B9A" w14:textId="674357B1" w:rsidR="002F4BF6" w:rsidRPr="00D66DF3" w:rsidRDefault="002F4BF6" w:rsidP="00D66DF3">
      <w:pPr>
        <w:jc w:val="both"/>
        <w:rPr>
          <w:rStyle w:val="a5"/>
          <w:b/>
          <w:bCs/>
          <w:i w:val="0"/>
          <w:iCs w:val="0"/>
        </w:rPr>
      </w:pPr>
      <w:r w:rsidRPr="00D66DF3">
        <w:rPr>
          <w:rStyle w:val="a5"/>
          <w:b/>
          <w:bCs/>
          <w:i w:val="0"/>
          <w:iCs w:val="0"/>
        </w:rPr>
        <w:t>Values and Governance</w:t>
      </w:r>
    </w:p>
    <w:p w14:paraId="36C31C00" w14:textId="77777777" w:rsidR="002F4BF6" w:rsidRPr="00D66DF3" w:rsidRDefault="002F4BF6" w:rsidP="00D66DF3">
      <w:pPr>
        <w:pStyle w:val="a6"/>
        <w:numPr>
          <w:ilvl w:val="0"/>
          <w:numId w:val="17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Maintain confidentiality and comply with GDPR, safeguarding, equality and infection control standards.</w:t>
      </w:r>
    </w:p>
    <w:p w14:paraId="467D742E" w14:textId="23542845" w:rsidR="002F4BF6" w:rsidRPr="00D66DF3" w:rsidRDefault="002F4BF6" w:rsidP="00D66DF3">
      <w:pPr>
        <w:pStyle w:val="a6"/>
        <w:numPr>
          <w:ilvl w:val="0"/>
          <w:numId w:val="17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lastRenderedPageBreak/>
        <w:t>Demonstrate alignment with NHS and Health Board values; knowledge of Welsh Language Scheme.</w:t>
      </w:r>
    </w:p>
    <w:p w14:paraId="55DEF62E" w14:textId="77777777" w:rsidR="002F4BF6" w:rsidRPr="00D66DF3" w:rsidRDefault="002F4BF6" w:rsidP="00D66DF3">
      <w:pPr>
        <w:jc w:val="both"/>
        <w:rPr>
          <w:rStyle w:val="a5"/>
          <w:b/>
          <w:bCs/>
          <w:i w:val="0"/>
          <w:iCs w:val="0"/>
        </w:rPr>
      </w:pPr>
      <w:r w:rsidRPr="00D66DF3">
        <w:rPr>
          <w:rStyle w:val="a5"/>
          <w:b/>
          <w:bCs/>
          <w:i w:val="0"/>
          <w:iCs w:val="0"/>
        </w:rPr>
        <w:t>Clinical and Technical</w:t>
      </w:r>
    </w:p>
    <w:p w14:paraId="65972B02" w14:textId="77777777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Conduct nutritional assessments and create evidence-based care plans.</w:t>
      </w:r>
    </w:p>
    <w:p w14:paraId="7359E5EF" w14:textId="77777777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Set goals and monitor outcomes.</w:t>
      </w:r>
    </w:p>
    <w:p w14:paraId="5AD6E57A" w14:textId="77777777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Use specialist diet analysis software.</w:t>
      </w:r>
    </w:p>
    <w:p w14:paraId="012E697E" w14:textId="77777777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Prescribe dietary treatments, ACBS products and supplements.</w:t>
      </w:r>
    </w:p>
    <w:p w14:paraId="2D27607C" w14:textId="38D68E9E" w:rsidR="002F4BF6" w:rsidRPr="00D66DF3" w:rsidRDefault="002F4BF6" w:rsidP="00D66DF3">
      <w:pPr>
        <w:pStyle w:val="a6"/>
        <w:numPr>
          <w:ilvl w:val="0"/>
          <w:numId w:val="18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Manage enteral feeding equipment safely.</w:t>
      </w:r>
    </w:p>
    <w:p w14:paraId="5AAD4B4A" w14:textId="77777777" w:rsidR="002F4BF6" w:rsidRPr="00D66DF3" w:rsidRDefault="002F4BF6" w:rsidP="00D66DF3">
      <w:pPr>
        <w:jc w:val="both"/>
        <w:rPr>
          <w:rStyle w:val="a5"/>
          <w:b/>
          <w:bCs/>
          <w:i w:val="0"/>
          <w:iCs w:val="0"/>
        </w:rPr>
      </w:pPr>
      <w:r w:rsidRPr="00D66DF3">
        <w:rPr>
          <w:rStyle w:val="a5"/>
          <w:b/>
          <w:bCs/>
          <w:i w:val="0"/>
          <w:iCs w:val="0"/>
        </w:rPr>
        <w:t>Additional Skills</w:t>
      </w:r>
    </w:p>
    <w:p w14:paraId="452E3258" w14:textId="77777777" w:rsidR="002F4BF6" w:rsidRPr="00D66DF3" w:rsidRDefault="002F4BF6" w:rsidP="00D66DF3">
      <w:pPr>
        <w:pStyle w:val="a6"/>
        <w:numPr>
          <w:ilvl w:val="0"/>
          <w:numId w:val="19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Behaviour change and mentoring experience.</w:t>
      </w:r>
    </w:p>
    <w:p w14:paraId="36BF973D" w14:textId="2A28B1C0" w:rsidR="00A20CCC" w:rsidRPr="00A20CCC" w:rsidRDefault="00F30B90" w:rsidP="00D66DF3">
      <w:pPr>
        <w:pStyle w:val="a6"/>
        <w:numPr>
          <w:ilvl w:val="0"/>
          <w:numId w:val="19"/>
        </w:numPr>
        <w:ind w:left="567"/>
        <w:jc w:val="both"/>
        <w:rPr>
          <w:rStyle w:val="a5"/>
          <w:i w:val="0"/>
          <w:iCs w:val="0"/>
        </w:rPr>
      </w:pPr>
      <w:r>
        <w:rPr>
          <w:rStyle w:val="a5"/>
          <w:i w:val="0"/>
          <w:iCs w:val="0"/>
          <w:lang w:val="en-GB"/>
        </w:rPr>
        <w:t>Very good s</w:t>
      </w:r>
      <w:r w:rsidR="00C35A1A">
        <w:rPr>
          <w:rStyle w:val="a5"/>
          <w:i w:val="0"/>
          <w:iCs w:val="0"/>
          <w:lang w:val="en-GB"/>
        </w:rPr>
        <w:t xml:space="preserve">peech and </w:t>
      </w:r>
      <w:r>
        <w:rPr>
          <w:rStyle w:val="a5"/>
          <w:i w:val="0"/>
          <w:iCs w:val="0"/>
          <w:lang w:val="en-GB"/>
        </w:rPr>
        <w:t>written l</w:t>
      </w:r>
      <w:r w:rsidR="00C35A1A">
        <w:rPr>
          <w:rStyle w:val="a5"/>
          <w:i w:val="0"/>
          <w:iCs w:val="0"/>
          <w:lang w:val="en-GB"/>
        </w:rPr>
        <w:t>anguage skills in English</w:t>
      </w:r>
    </w:p>
    <w:p w14:paraId="184E395B" w14:textId="4B79A7F8" w:rsidR="002F4BF6" w:rsidRPr="00D66DF3" w:rsidRDefault="00A20CCC" w:rsidP="00D66DF3">
      <w:pPr>
        <w:pStyle w:val="a6"/>
        <w:numPr>
          <w:ilvl w:val="0"/>
          <w:numId w:val="19"/>
        </w:numPr>
        <w:ind w:left="567"/>
        <w:jc w:val="both"/>
        <w:rPr>
          <w:rStyle w:val="a5"/>
          <w:i w:val="0"/>
          <w:iCs w:val="0"/>
        </w:rPr>
      </w:pPr>
      <w:r>
        <w:rPr>
          <w:rStyle w:val="a5"/>
          <w:i w:val="0"/>
          <w:iCs w:val="0"/>
          <w:lang w:val="en-GB"/>
        </w:rPr>
        <w:t>Welsh learner</w:t>
      </w:r>
    </w:p>
    <w:p w14:paraId="0BFB144E" w14:textId="48E22B66" w:rsidR="002F4BF6" w:rsidRPr="00CA3A35" w:rsidRDefault="002F4BF6" w:rsidP="00D66DF3">
      <w:pPr>
        <w:pStyle w:val="a6"/>
        <w:numPr>
          <w:ilvl w:val="0"/>
          <w:numId w:val="19"/>
        </w:numPr>
        <w:ind w:left="567"/>
        <w:jc w:val="both"/>
        <w:rPr>
          <w:rStyle w:val="a5"/>
          <w:i w:val="0"/>
          <w:iCs w:val="0"/>
        </w:rPr>
      </w:pPr>
      <w:r w:rsidRPr="00D66DF3">
        <w:rPr>
          <w:rStyle w:val="a5"/>
          <w:i w:val="0"/>
          <w:iCs w:val="0"/>
        </w:rPr>
        <w:t>Full UK driving licence</w:t>
      </w:r>
    </w:p>
    <w:p w14:paraId="27EF3204" w14:textId="3D083F24" w:rsidR="00CA3A35" w:rsidRPr="00DA1A7C" w:rsidRDefault="00CA3A35" w:rsidP="00CA3A35">
      <w:pPr>
        <w:jc w:val="both"/>
        <w:rPr>
          <w:rStyle w:val="a5"/>
          <w:b/>
          <w:bCs/>
          <w:i w:val="0"/>
          <w:iCs w:val="0"/>
          <w:lang w:val="en-GB"/>
        </w:rPr>
      </w:pPr>
      <w:r w:rsidRPr="00DA1A7C">
        <w:rPr>
          <w:rStyle w:val="a5"/>
          <w:b/>
          <w:bCs/>
          <w:i w:val="0"/>
          <w:iCs w:val="0"/>
          <w:lang w:val="en-GB"/>
        </w:rPr>
        <w:t>Member of a Professional Body</w:t>
      </w:r>
    </w:p>
    <w:p w14:paraId="25E7A9BD" w14:textId="7F20725B" w:rsidR="00CA3A35" w:rsidRPr="00CA3A35" w:rsidRDefault="00CA3A35" w:rsidP="00CA3A35">
      <w:pPr>
        <w:pStyle w:val="a6"/>
        <w:numPr>
          <w:ilvl w:val="0"/>
          <w:numId w:val="24"/>
        </w:numPr>
        <w:jc w:val="both"/>
        <w:rPr>
          <w:rStyle w:val="a5"/>
          <w:i w:val="0"/>
          <w:iCs w:val="0"/>
          <w:lang w:val="en-GB"/>
        </w:rPr>
      </w:pPr>
      <w:r>
        <w:rPr>
          <w:rStyle w:val="a5"/>
          <w:i w:val="0"/>
          <w:iCs w:val="0"/>
          <w:lang w:val="en-GB"/>
        </w:rPr>
        <w:t xml:space="preserve">Member of </w:t>
      </w:r>
      <w:r w:rsidR="00195A71">
        <w:rPr>
          <w:rStyle w:val="a5"/>
          <w:i w:val="0"/>
          <w:iCs w:val="0"/>
          <w:lang w:val="en-GB"/>
        </w:rPr>
        <w:t xml:space="preserve">the </w:t>
      </w:r>
      <w:r>
        <w:rPr>
          <w:rStyle w:val="a5"/>
          <w:i w:val="0"/>
          <w:iCs w:val="0"/>
          <w:lang w:val="en-GB"/>
        </w:rPr>
        <w:t xml:space="preserve">British </w:t>
      </w:r>
      <w:r w:rsidR="00DA1A7C">
        <w:rPr>
          <w:rStyle w:val="a5"/>
          <w:i w:val="0"/>
          <w:iCs w:val="0"/>
          <w:lang w:val="en-GB"/>
        </w:rPr>
        <w:t>Dietetic Association</w:t>
      </w:r>
    </w:p>
    <w:p w14:paraId="4F22E2A2" w14:textId="77777777" w:rsidR="000B6FC5" w:rsidRDefault="000B6FC5" w:rsidP="002F4BF6">
      <w:pPr>
        <w:pBdr>
          <w:bottom w:val="single" w:sz="6" w:space="0" w:color="auto"/>
        </w:pBdr>
        <w:spacing w:line="276" w:lineRule="auto"/>
      </w:pPr>
    </w:p>
    <w:p w14:paraId="57670352" w14:textId="77777777" w:rsidR="00B943A6" w:rsidRDefault="00B943A6" w:rsidP="00B943A6">
      <w:pPr>
        <w:spacing w:line="276" w:lineRule="auto"/>
      </w:pPr>
    </w:p>
    <w:p w14:paraId="0A1E1C0D" w14:textId="746A0658" w:rsidR="002441C5" w:rsidRDefault="00000000" w:rsidP="00B943A6">
      <w:pPr>
        <w:spacing w:line="276" w:lineRule="auto"/>
        <w:rPr>
          <w:b/>
          <w:bCs/>
          <w:lang w:val="en-GB"/>
        </w:rPr>
      </w:pPr>
      <w:r w:rsidRPr="002441C5">
        <w:rPr>
          <w:b/>
          <w:bCs/>
        </w:rPr>
        <w:t>EDUCATION</w:t>
      </w:r>
    </w:p>
    <w:p w14:paraId="03616430" w14:textId="77777777" w:rsidR="00920D5B" w:rsidRDefault="00920D5B" w:rsidP="00B943A6">
      <w:pPr>
        <w:spacing w:line="276" w:lineRule="auto"/>
        <w:rPr>
          <w:b/>
          <w:bCs/>
          <w:lang w:val="en-GB"/>
        </w:rPr>
      </w:pPr>
    </w:p>
    <w:p w14:paraId="309A9408" w14:textId="743C7A57" w:rsidR="00B015D0" w:rsidRDefault="00B015D0" w:rsidP="00B943A6">
      <w:pPr>
        <w:spacing w:line="276" w:lineRule="auto"/>
        <w:rPr>
          <w:b/>
          <w:bCs/>
          <w:lang w:val="en-GB"/>
        </w:rPr>
      </w:pPr>
      <w:r>
        <w:rPr>
          <w:b/>
          <w:bCs/>
          <w:lang w:val="en-GB"/>
        </w:rPr>
        <w:t xml:space="preserve">Cardiff Metropolitan University </w:t>
      </w:r>
    </w:p>
    <w:p w14:paraId="0EBE43FF" w14:textId="1AD01475" w:rsidR="00920D5B" w:rsidRPr="005B2FD5" w:rsidRDefault="005B2FD5" w:rsidP="00195A71">
      <w:pPr>
        <w:spacing w:line="276" w:lineRule="auto"/>
        <w:rPr>
          <w:b/>
          <w:bCs/>
          <w:lang w:val="en-GB"/>
        </w:rPr>
      </w:pPr>
      <w:r>
        <w:rPr>
          <w:lang w:val="en-GB"/>
        </w:rPr>
        <w:t xml:space="preserve">      </w:t>
      </w:r>
      <w:r w:rsidRPr="005B2FD5">
        <w:rPr>
          <w:lang w:val="en-GB"/>
        </w:rPr>
        <w:t>-</w:t>
      </w:r>
      <w:r w:rsidR="00195A71">
        <w:rPr>
          <w:lang w:val="en-GB"/>
        </w:rPr>
        <w:t xml:space="preserve"> </w:t>
      </w:r>
      <w:r w:rsidR="000700F1">
        <w:rPr>
          <w:lang w:val="en-GB"/>
        </w:rPr>
        <w:t xml:space="preserve">BSc </w:t>
      </w:r>
      <w:r w:rsidR="0061645B" w:rsidRPr="005B2FD5">
        <w:rPr>
          <w:lang w:val="en-GB"/>
        </w:rPr>
        <w:t xml:space="preserve">Dietetics </w:t>
      </w:r>
      <w:r w:rsidR="00E6307D" w:rsidRPr="005B2FD5">
        <w:rPr>
          <w:lang w:val="en-GB"/>
        </w:rPr>
        <w:t>(July 2025)</w:t>
      </w:r>
    </w:p>
    <w:p w14:paraId="459394D6" w14:textId="167E660F" w:rsidR="000B6FC5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Coleg Ceredigion</w:t>
      </w:r>
    </w:p>
    <w:p w14:paraId="701852C7" w14:textId="77777777" w:rsidR="002441C5" w:rsidRDefault="00000000" w:rsidP="00B943A6">
      <w:pPr>
        <w:numPr>
          <w:ilvl w:val="0"/>
          <w:numId w:val="7"/>
        </w:numPr>
        <w:spacing w:line="276" w:lineRule="auto"/>
        <w:ind w:left="426" w:hanging="141"/>
      </w:pPr>
      <w:r>
        <w:t>Being a Better Communicator (July 2025)</w:t>
      </w:r>
    </w:p>
    <w:p w14:paraId="547BE64E" w14:textId="77777777" w:rsidR="006A5CA6" w:rsidRDefault="00000000" w:rsidP="00B943A6">
      <w:pPr>
        <w:numPr>
          <w:ilvl w:val="0"/>
          <w:numId w:val="7"/>
        </w:numPr>
        <w:spacing w:line="276" w:lineRule="auto"/>
        <w:ind w:left="426" w:hanging="141"/>
      </w:pPr>
      <w:r>
        <w:t xml:space="preserve">Word 2021: Importing, Navigating and Formatting Level 6 </w:t>
      </w:r>
    </w:p>
    <w:p w14:paraId="12F3D296" w14:textId="644E9CA1" w:rsidR="000B6FC5" w:rsidRDefault="006A5CA6" w:rsidP="006A5CA6">
      <w:pPr>
        <w:spacing w:line="276" w:lineRule="auto"/>
      </w:pPr>
      <w:r>
        <w:t xml:space="preserve">       (July 2023 - January 2025).</w:t>
      </w:r>
    </w:p>
    <w:p w14:paraId="2EE27798" w14:textId="68E387A8" w:rsidR="000B6FC5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Ukrainian Institute of Positive Psychotherapy, Ukraine</w:t>
      </w:r>
    </w:p>
    <w:p w14:paraId="0ADEC525" w14:textId="01AC36CA" w:rsidR="000B6FC5" w:rsidRDefault="00000000" w:rsidP="00B943A6">
      <w:pPr>
        <w:numPr>
          <w:ilvl w:val="0"/>
          <w:numId w:val="7"/>
        </w:numPr>
        <w:spacing w:line="276" w:lineRule="auto"/>
        <w:ind w:left="426" w:hanging="142"/>
      </w:pPr>
      <w:r>
        <w:t>Method of Positive Psychotherapy Certification (July 2024)</w:t>
      </w:r>
    </w:p>
    <w:p w14:paraId="1F3DC26F" w14:textId="2DA7ED5D" w:rsidR="000B6FC5" w:rsidRPr="002441C5" w:rsidRDefault="00000000" w:rsidP="00B943A6">
      <w:pPr>
        <w:spacing w:line="276" w:lineRule="auto"/>
        <w:rPr>
          <w:b/>
          <w:bCs/>
        </w:rPr>
      </w:pPr>
      <w:r w:rsidRPr="002441C5">
        <w:rPr>
          <w:b/>
          <w:bCs/>
        </w:rPr>
        <w:t>Social Care Wales</w:t>
      </w:r>
    </w:p>
    <w:p w14:paraId="2DAFD711" w14:textId="67BB1AB4" w:rsidR="000B6FC5" w:rsidRDefault="00000000" w:rsidP="00B943A6">
      <w:pPr>
        <w:numPr>
          <w:ilvl w:val="0"/>
          <w:numId w:val="7"/>
        </w:numPr>
        <w:spacing w:line="276" w:lineRule="auto"/>
        <w:ind w:left="426" w:hanging="142"/>
      </w:pPr>
      <w:r>
        <w:t>Social Care Training Program (June 2023)</w:t>
      </w:r>
    </w:p>
    <w:p w14:paraId="4DDA7EB1" w14:textId="1074493C" w:rsidR="000B6FC5" w:rsidRPr="00B943A6" w:rsidRDefault="00000000" w:rsidP="00B943A6">
      <w:pPr>
        <w:spacing w:line="276" w:lineRule="auto"/>
        <w:rPr>
          <w:b/>
          <w:bCs/>
        </w:rPr>
      </w:pPr>
      <w:r w:rsidRPr="00B943A6">
        <w:rPr>
          <w:b/>
          <w:bCs/>
        </w:rPr>
        <w:t>New Direction Training</w:t>
      </w:r>
    </w:p>
    <w:p w14:paraId="4318FA67" w14:textId="1C81C5D6" w:rsidR="000B6FC5" w:rsidRDefault="00000000" w:rsidP="00B943A6">
      <w:pPr>
        <w:numPr>
          <w:ilvl w:val="0"/>
          <w:numId w:val="7"/>
        </w:numPr>
        <w:spacing w:line="276" w:lineRule="auto"/>
        <w:ind w:left="426" w:hanging="142"/>
      </w:pPr>
      <w:r>
        <w:t>Safeguarding Children (Level 1, 2) (January 2023)</w:t>
      </w:r>
    </w:p>
    <w:p w14:paraId="3F518B8C" w14:textId="77777777" w:rsidR="002E75FD" w:rsidRDefault="002E75FD" w:rsidP="005448A7">
      <w:pPr>
        <w:spacing w:line="276" w:lineRule="auto"/>
        <w:sectPr w:rsidR="002E75FD" w:rsidSect="00315326">
          <w:footerReference w:type="default" r:id="rId9"/>
          <w:pgSz w:w="12240" w:h="15840"/>
          <w:pgMar w:top="1440" w:right="1800" w:bottom="1440" w:left="1800" w:header="708" w:footer="652" w:gutter="0"/>
          <w:cols w:space="708"/>
          <w:docGrid w:linePitch="360"/>
        </w:sectPr>
      </w:pPr>
    </w:p>
    <w:p w14:paraId="39ED9A8C" w14:textId="70D1040D" w:rsidR="005448A7" w:rsidRDefault="005448A7" w:rsidP="003004B0">
      <w:pPr>
        <w:spacing w:line="276" w:lineRule="auto"/>
      </w:pPr>
    </w:p>
    <w:sectPr w:rsidR="005448A7" w:rsidSect="00315326">
      <w:pgSz w:w="12240" w:h="15840"/>
      <w:pgMar w:top="1440" w:right="1800" w:bottom="1440" w:left="1800" w:header="708" w:footer="652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CC7E17" w14:textId="77777777" w:rsidR="00952D70" w:rsidRDefault="00952D70" w:rsidP="00315326">
      <w:r>
        <w:separator/>
      </w:r>
    </w:p>
  </w:endnote>
  <w:endnote w:type="continuationSeparator" w:id="0">
    <w:p w14:paraId="7FB5CC37" w14:textId="77777777" w:rsidR="00952D70" w:rsidRDefault="00952D70" w:rsidP="003153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489DFF" w14:textId="6765CF93" w:rsidR="00315326" w:rsidRPr="00315326" w:rsidRDefault="00315326" w:rsidP="00315326">
    <w:pPr>
      <w:pStyle w:val="aa"/>
      <w:jc w:val="right"/>
      <w:rPr>
        <w:b/>
        <w:bCs/>
        <w:i/>
        <w:iCs/>
        <w:color w:val="BFBFBF" w:themeColor="background1" w:themeShade="BF"/>
      </w:rPr>
    </w:pPr>
    <w:r w:rsidRPr="00315326">
      <w:rPr>
        <w:b/>
        <w:bCs/>
        <w:i/>
        <w:iCs/>
        <w:color w:val="BFBFBF" w:themeColor="background1" w:themeShade="BF"/>
      </w:rPr>
      <w:fldChar w:fldCharType="begin"/>
    </w:r>
    <w:r w:rsidRPr="00315326">
      <w:rPr>
        <w:b/>
        <w:bCs/>
        <w:i/>
        <w:iCs/>
        <w:color w:val="BFBFBF" w:themeColor="background1" w:themeShade="BF"/>
      </w:rPr>
      <w:instrText>PAGE  \* Arabic  \* MERGEFORMAT</w:instrText>
    </w:r>
    <w:r w:rsidRPr="00315326">
      <w:rPr>
        <w:b/>
        <w:bCs/>
        <w:i/>
        <w:iCs/>
        <w:color w:val="BFBFBF" w:themeColor="background1" w:themeShade="BF"/>
      </w:rPr>
      <w:fldChar w:fldCharType="separate"/>
    </w:r>
    <w:r w:rsidRPr="00315326">
      <w:rPr>
        <w:b/>
        <w:bCs/>
        <w:i/>
        <w:iCs/>
        <w:color w:val="BFBFBF" w:themeColor="background1" w:themeShade="BF"/>
      </w:rPr>
      <w:t>2</w:t>
    </w:r>
    <w:r w:rsidRPr="00315326">
      <w:rPr>
        <w:b/>
        <w:bCs/>
        <w:i/>
        <w:iCs/>
        <w:color w:val="BFBFBF" w:themeColor="background1" w:themeShade="BF"/>
      </w:rPr>
      <w:fldChar w:fldCharType="end"/>
    </w:r>
    <w:r w:rsidRPr="00315326">
      <w:rPr>
        <w:b/>
        <w:bCs/>
        <w:i/>
        <w:iCs/>
        <w:color w:val="BFBFBF" w:themeColor="background1" w:themeShade="BF"/>
      </w:rPr>
      <w:t xml:space="preserve"> - </w:t>
    </w:r>
    <w:r w:rsidRPr="00315326">
      <w:rPr>
        <w:b/>
        <w:bCs/>
        <w:i/>
        <w:iCs/>
        <w:color w:val="BFBFBF" w:themeColor="background1" w:themeShade="BF"/>
      </w:rPr>
      <w:fldChar w:fldCharType="begin"/>
    </w:r>
    <w:r w:rsidRPr="00315326">
      <w:rPr>
        <w:b/>
        <w:bCs/>
        <w:i/>
        <w:iCs/>
        <w:color w:val="BFBFBF" w:themeColor="background1" w:themeShade="BF"/>
      </w:rPr>
      <w:instrText>NUMPAGES \* арабский \* MERGEFORMAT</w:instrText>
    </w:r>
    <w:r w:rsidRPr="00315326">
      <w:rPr>
        <w:b/>
        <w:bCs/>
        <w:i/>
        <w:iCs/>
        <w:color w:val="BFBFBF" w:themeColor="background1" w:themeShade="BF"/>
      </w:rPr>
      <w:fldChar w:fldCharType="separate"/>
    </w:r>
    <w:r w:rsidRPr="00315326">
      <w:rPr>
        <w:b/>
        <w:bCs/>
        <w:i/>
        <w:iCs/>
        <w:color w:val="BFBFBF" w:themeColor="background1" w:themeShade="BF"/>
      </w:rPr>
      <w:t>2</w:t>
    </w:r>
    <w:r w:rsidRPr="00315326">
      <w:rPr>
        <w:b/>
        <w:bCs/>
        <w:i/>
        <w:iCs/>
        <w:color w:val="BFBFBF" w:themeColor="background1" w:themeShade="BF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46C876" w14:textId="77777777" w:rsidR="00952D70" w:rsidRDefault="00952D70" w:rsidP="00315326">
      <w:r>
        <w:separator/>
      </w:r>
    </w:p>
  </w:footnote>
  <w:footnote w:type="continuationSeparator" w:id="0">
    <w:p w14:paraId="46B55E61" w14:textId="77777777" w:rsidR="00952D70" w:rsidRDefault="00952D70" w:rsidP="0031532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EB9"/>
    <w:multiLevelType w:val="multilevel"/>
    <w:tmpl w:val="CA84A2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B10DC2"/>
    <w:multiLevelType w:val="hybridMultilevel"/>
    <w:tmpl w:val="E7DA571C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1CC0DD3"/>
    <w:multiLevelType w:val="hybridMultilevel"/>
    <w:tmpl w:val="FD80DA8A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2C90E85"/>
    <w:multiLevelType w:val="hybridMultilevel"/>
    <w:tmpl w:val="4E28C750"/>
    <w:lvl w:ilvl="0" w:tplc="43163972">
      <w:numFmt w:val="bullet"/>
      <w:lvlText w:val="-"/>
      <w:lvlJc w:val="left"/>
      <w:pPr>
        <w:ind w:left="4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4" w15:restartNumberingAfterBreak="0">
    <w:nsid w:val="09AB1BFC"/>
    <w:multiLevelType w:val="hybridMultilevel"/>
    <w:tmpl w:val="7680888E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227905"/>
    <w:multiLevelType w:val="hybridMultilevel"/>
    <w:tmpl w:val="A6E4229C"/>
    <w:lvl w:ilvl="0" w:tplc="BD807F5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992212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E691FC1"/>
    <w:multiLevelType w:val="multilevel"/>
    <w:tmpl w:val="E738D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14F71D5"/>
    <w:multiLevelType w:val="hybridMultilevel"/>
    <w:tmpl w:val="B568DE9C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3E4612D"/>
    <w:multiLevelType w:val="multilevel"/>
    <w:tmpl w:val="8BC0E84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6FE6EB0"/>
    <w:multiLevelType w:val="hybridMultilevel"/>
    <w:tmpl w:val="F7180B32"/>
    <w:lvl w:ilvl="0" w:tplc="40EC1FDE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E5547E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33A4E90"/>
    <w:multiLevelType w:val="hybridMultilevel"/>
    <w:tmpl w:val="82380E6E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E6D7AD1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6565DBC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E2332CD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11D4DD3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15A099E"/>
    <w:multiLevelType w:val="hybridMultilevel"/>
    <w:tmpl w:val="5F2EFC2E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5B46BB2"/>
    <w:multiLevelType w:val="multilevel"/>
    <w:tmpl w:val="06D0DB2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BA01682"/>
    <w:multiLevelType w:val="multilevel"/>
    <w:tmpl w:val="D68C3F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F4F05D2"/>
    <w:multiLevelType w:val="hybridMultilevel"/>
    <w:tmpl w:val="5A944C02"/>
    <w:lvl w:ilvl="0" w:tplc="08090001">
      <w:start w:val="1"/>
      <w:numFmt w:val="bullet"/>
      <w:lvlText w:val=""/>
      <w:lvlJc w:val="left"/>
      <w:pPr>
        <w:ind w:left="4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824A9F"/>
    <w:multiLevelType w:val="multilevel"/>
    <w:tmpl w:val="F1FC0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19A6E07"/>
    <w:multiLevelType w:val="multilevel"/>
    <w:tmpl w:val="BE5E95E8"/>
    <w:lvl w:ilvl="0">
      <w:numFmt w:val="bullet"/>
      <w:lvlText w:val="•"/>
      <w:lvlJc w:val="left"/>
      <w:pPr>
        <w:ind w:left="720" w:hanging="360"/>
      </w:pPr>
      <w:rPr>
        <w:rFonts w:ascii="Calibri" w:eastAsia="Calibri" w:hAnsi="Calibri" w:cs="Calibri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1A75161"/>
    <w:multiLevelType w:val="hybridMultilevel"/>
    <w:tmpl w:val="7A3A9F28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F617243"/>
    <w:multiLevelType w:val="multilevel"/>
    <w:tmpl w:val="76528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60095424">
    <w:abstractNumId w:val="17"/>
  </w:num>
  <w:num w:numId="2" w16cid:durableId="1736977577">
    <w:abstractNumId w:val="4"/>
  </w:num>
  <w:num w:numId="3" w16cid:durableId="1586188816">
    <w:abstractNumId w:val="1"/>
  </w:num>
  <w:num w:numId="4" w16cid:durableId="2064206060">
    <w:abstractNumId w:val="12"/>
  </w:num>
  <w:num w:numId="5" w16cid:durableId="250969015">
    <w:abstractNumId w:val="2"/>
  </w:num>
  <w:num w:numId="6" w16cid:durableId="165367620">
    <w:abstractNumId w:val="8"/>
  </w:num>
  <w:num w:numId="7" w16cid:durableId="1962372308">
    <w:abstractNumId w:val="5"/>
  </w:num>
  <w:num w:numId="8" w16cid:durableId="1823080451">
    <w:abstractNumId w:val="24"/>
  </w:num>
  <w:num w:numId="9" w16cid:durableId="1261068310">
    <w:abstractNumId w:val="7"/>
  </w:num>
  <w:num w:numId="10" w16cid:durableId="1209416223">
    <w:abstractNumId w:val="21"/>
  </w:num>
  <w:num w:numId="11" w16cid:durableId="1325473169">
    <w:abstractNumId w:val="0"/>
  </w:num>
  <w:num w:numId="12" w16cid:durableId="1264069944">
    <w:abstractNumId w:val="18"/>
  </w:num>
  <w:num w:numId="13" w16cid:durableId="1437291904">
    <w:abstractNumId w:val="9"/>
  </w:num>
  <w:num w:numId="14" w16cid:durableId="1684278561">
    <w:abstractNumId w:val="22"/>
  </w:num>
  <w:num w:numId="15" w16cid:durableId="821503921">
    <w:abstractNumId w:val="14"/>
  </w:num>
  <w:num w:numId="16" w16cid:durableId="1270091278">
    <w:abstractNumId w:val="13"/>
  </w:num>
  <w:num w:numId="17" w16cid:durableId="1642539776">
    <w:abstractNumId w:val="19"/>
  </w:num>
  <w:num w:numId="18" w16cid:durableId="1280141461">
    <w:abstractNumId w:val="15"/>
  </w:num>
  <w:num w:numId="19" w16cid:durableId="265115832">
    <w:abstractNumId w:val="16"/>
  </w:num>
  <w:num w:numId="20" w16cid:durableId="304773288">
    <w:abstractNumId w:val="6"/>
  </w:num>
  <w:num w:numId="21" w16cid:durableId="1706707730">
    <w:abstractNumId w:val="11"/>
  </w:num>
  <w:num w:numId="22" w16cid:durableId="216938883">
    <w:abstractNumId w:val="10"/>
  </w:num>
  <w:num w:numId="23" w16cid:durableId="1331325379">
    <w:abstractNumId w:val="3"/>
  </w:num>
  <w:num w:numId="24" w16cid:durableId="691104821">
    <w:abstractNumId w:val="20"/>
  </w:num>
  <w:num w:numId="25" w16cid:durableId="1360935387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C72"/>
    <w:rsid w:val="000700F1"/>
    <w:rsid w:val="0009485C"/>
    <w:rsid w:val="000B6FC5"/>
    <w:rsid w:val="00124C5A"/>
    <w:rsid w:val="00127C13"/>
    <w:rsid w:val="00134927"/>
    <w:rsid w:val="0013675F"/>
    <w:rsid w:val="00195A71"/>
    <w:rsid w:val="001D6016"/>
    <w:rsid w:val="00231CA6"/>
    <w:rsid w:val="002441C5"/>
    <w:rsid w:val="0029763F"/>
    <w:rsid w:val="002E0723"/>
    <w:rsid w:val="002E2C60"/>
    <w:rsid w:val="002E3DDB"/>
    <w:rsid w:val="002E75FD"/>
    <w:rsid w:val="002F4BF6"/>
    <w:rsid w:val="003004B0"/>
    <w:rsid w:val="00315326"/>
    <w:rsid w:val="00413152"/>
    <w:rsid w:val="005448A7"/>
    <w:rsid w:val="005B2FD5"/>
    <w:rsid w:val="005F665F"/>
    <w:rsid w:val="0061645B"/>
    <w:rsid w:val="00692A56"/>
    <w:rsid w:val="006A5CA6"/>
    <w:rsid w:val="007C19E7"/>
    <w:rsid w:val="008631D7"/>
    <w:rsid w:val="00920D5B"/>
    <w:rsid w:val="00952D70"/>
    <w:rsid w:val="00953EF1"/>
    <w:rsid w:val="00A20CCC"/>
    <w:rsid w:val="00A72293"/>
    <w:rsid w:val="00AD6E28"/>
    <w:rsid w:val="00B015D0"/>
    <w:rsid w:val="00B943A6"/>
    <w:rsid w:val="00C07C5A"/>
    <w:rsid w:val="00C35A1A"/>
    <w:rsid w:val="00C462A4"/>
    <w:rsid w:val="00CA2801"/>
    <w:rsid w:val="00CA3A35"/>
    <w:rsid w:val="00CD711B"/>
    <w:rsid w:val="00CD7769"/>
    <w:rsid w:val="00D66DF3"/>
    <w:rsid w:val="00D76C92"/>
    <w:rsid w:val="00DA1A7C"/>
    <w:rsid w:val="00E37C72"/>
    <w:rsid w:val="00E6307D"/>
    <w:rsid w:val="00E93636"/>
    <w:rsid w:val="00F06AA8"/>
    <w:rsid w:val="00F17A02"/>
    <w:rsid w:val="00F30B90"/>
    <w:rsid w:val="00FD0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;"/>
  <w14:docId w14:val="42083A05"/>
  <w15:docId w15:val="{4C4769BF-AA89-214B-B76A-935180D247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ru-GB" w:eastAsia="ru-RU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a">
    <w:name w:val="Normal"/>
    <w:qFormat/>
    <w:rPr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rsid w:val="002441C5"/>
    <w:rPr>
      <w:color w:val="467886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2441C5"/>
    <w:rPr>
      <w:color w:val="605E5C"/>
      <w:shd w:val="clear" w:color="auto" w:fill="E1DFDD"/>
    </w:rPr>
  </w:style>
  <w:style w:type="paragraph" w:customStyle="1" w:styleId="p1">
    <w:name w:val="p1"/>
    <w:basedOn w:val="a"/>
    <w:rsid w:val="002F4BF6"/>
    <w:pPr>
      <w:spacing w:before="100" w:beforeAutospacing="1" w:after="100" w:afterAutospacing="1"/>
    </w:pPr>
  </w:style>
  <w:style w:type="character" w:customStyle="1" w:styleId="s1">
    <w:name w:val="s1"/>
    <w:basedOn w:val="a0"/>
    <w:rsid w:val="002F4BF6"/>
  </w:style>
  <w:style w:type="paragraph" w:customStyle="1" w:styleId="p3">
    <w:name w:val="p3"/>
    <w:basedOn w:val="a"/>
    <w:rsid w:val="002F4BF6"/>
    <w:pPr>
      <w:spacing w:before="100" w:beforeAutospacing="1" w:after="100" w:afterAutospacing="1"/>
    </w:pPr>
  </w:style>
  <w:style w:type="character" w:styleId="a5">
    <w:name w:val="Emphasis"/>
    <w:basedOn w:val="a0"/>
    <w:qFormat/>
    <w:rsid w:val="00D66DF3"/>
    <w:rPr>
      <w:i/>
      <w:iCs/>
    </w:rPr>
  </w:style>
  <w:style w:type="paragraph" w:styleId="a6">
    <w:name w:val="List Paragraph"/>
    <w:basedOn w:val="a"/>
    <w:uiPriority w:val="34"/>
    <w:qFormat/>
    <w:rsid w:val="00D66DF3"/>
    <w:pPr>
      <w:ind w:left="720"/>
      <w:contextualSpacing/>
    </w:pPr>
  </w:style>
  <w:style w:type="character" w:styleId="a7">
    <w:name w:val="FollowedHyperlink"/>
    <w:basedOn w:val="a0"/>
    <w:rsid w:val="007C19E7"/>
    <w:rPr>
      <w:color w:val="96607D" w:themeColor="followedHyperlink"/>
      <w:u w:val="single"/>
    </w:rPr>
  </w:style>
  <w:style w:type="paragraph" w:styleId="a8">
    <w:name w:val="header"/>
    <w:basedOn w:val="a"/>
    <w:link w:val="a9"/>
    <w:rsid w:val="00315326"/>
    <w:pPr>
      <w:tabs>
        <w:tab w:val="center" w:pos="4513"/>
        <w:tab w:val="right" w:pos="9026"/>
      </w:tabs>
    </w:pPr>
  </w:style>
  <w:style w:type="character" w:customStyle="1" w:styleId="a9">
    <w:name w:val="Верхний колонтитул Знак"/>
    <w:basedOn w:val="a0"/>
    <w:link w:val="a8"/>
    <w:rsid w:val="00315326"/>
    <w:rPr>
      <w:sz w:val="24"/>
      <w:szCs w:val="24"/>
    </w:rPr>
  </w:style>
  <w:style w:type="paragraph" w:styleId="aa">
    <w:name w:val="footer"/>
    <w:basedOn w:val="a"/>
    <w:link w:val="ab"/>
    <w:uiPriority w:val="99"/>
    <w:rsid w:val="00315326"/>
    <w:pPr>
      <w:tabs>
        <w:tab w:val="center" w:pos="4513"/>
        <w:tab w:val="right" w:pos="9026"/>
      </w:tabs>
    </w:pPr>
  </w:style>
  <w:style w:type="character" w:customStyle="1" w:styleId="ab">
    <w:name w:val="Нижний колонтитул Знак"/>
    <w:basedOn w:val="a0"/>
    <w:link w:val="aa"/>
    <w:uiPriority w:val="99"/>
    <w:rsid w:val="00315326"/>
    <w:rPr>
      <w:sz w:val="24"/>
      <w:szCs w:val="24"/>
    </w:rPr>
  </w:style>
  <w:style w:type="table" w:styleId="ac">
    <w:name w:val="Table Grid"/>
    <w:basedOn w:val="a1"/>
    <w:uiPriority w:val="39"/>
    <w:rsid w:val="002E75FD"/>
    <w:rPr>
      <w:rFonts w:asciiTheme="minorHAnsi" w:eastAsiaTheme="minorHAnsi" w:hAnsiTheme="minorHAnsi" w:cstheme="minorBidi"/>
      <w:kern w:val="2"/>
      <w:sz w:val="24"/>
      <w:szCs w:val="24"/>
      <w:lang w:val="en-GB" w:eastAsia="en-US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-2">
    <w:name w:val="List Table 2"/>
    <w:basedOn w:val="a1"/>
    <w:uiPriority w:val="47"/>
    <w:rsid w:val="002E75FD"/>
    <w:rPr>
      <w:rFonts w:asciiTheme="minorHAnsi" w:eastAsiaTheme="minorHAnsi" w:hAnsiTheme="minorHAnsi" w:cstheme="minorBidi"/>
      <w:kern w:val="2"/>
      <w:sz w:val="24"/>
      <w:szCs w:val="24"/>
      <w:lang w:val="en-GB" w:eastAsia="en-US"/>
      <w14:ligatures w14:val="standardContextual"/>
    </w:r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ad">
    <w:name w:val="Normal (Web)"/>
    <w:basedOn w:val="a"/>
    <w:uiPriority w:val="99"/>
    <w:unhideWhenUsed/>
    <w:rsid w:val="002E75FD"/>
    <w:pPr>
      <w:spacing w:before="100" w:beforeAutospacing="1" w:after="100" w:afterAutospacing="1"/>
    </w:pPr>
    <w:rPr>
      <w:lang w:val="en-GB"/>
    </w:rPr>
  </w:style>
  <w:style w:type="character" w:styleId="ae">
    <w:name w:val="Strong"/>
    <w:basedOn w:val="a0"/>
    <w:uiPriority w:val="22"/>
    <w:qFormat/>
    <w:rsid w:val="002E75F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6363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inkedin.com/in/svitlana-osiptsova-4a190479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DFD5502-2C2B-D845-8063-17C3CD3545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400</Words>
  <Characters>2602</Characters>
  <Application>Microsoft Office Word</Application>
  <DocSecurity>0</DocSecurity>
  <Lines>173</Lines>
  <Paragraphs>63</Paragraphs>
  <ScaleCrop>false</ScaleCrop>
  <HeadingPairs>
    <vt:vector size="4" baseType="variant">
      <vt:variant>
        <vt:lpstr>Название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Karen Houser</dc:creator>
  <cp:lastModifiedBy>OSI21866823 (Svitlena Osiptsova)</cp:lastModifiedBy>
  <cp:revision>7</cp:revision>
  <dcterms:created xsi:type="dcterms:W3CDTF">2025-11-02T20:41:00Z</dcterms:created>
  <dcterms:modified xsi:type="dcterms:W3CDTF">2025-12-05T12:51:00Z</dcterms:modified>
</cp:coreProperties>
</file>