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BEC55" w14:textId="522A77E4" w:rsidR="00F1385C" w:rsidRPr="00945737" w:rsidRDefault="00945737" w:rsidP="00F1385C">
      <w:pPr>
        <w:spacing w:line="360" w:lineRule="auto"/>
      </w:pPr>
      <w:r>
        <w:t xml:space="preserve"> </w:t>
      </w:r>
    </w:p>
    <w:p w14:paraId="6671D956" w14:textId="77777777" w:rsidR="00945737" w:rsidRPr="00945737" w:rsidRDefault="00945737" w:rsidP="00F1385C">
      <w:pPr>
        <w:spacing w:line="360" w:lineRule="auto"/>
        <w:rPr>
          <w:rFonts w:ascii="Times New Roman" w:eastAsia="Times New Roman" w:hAnsi="Times New Roman"/>
        </w:rPr>
      </w:pPr>
    </w:p>
    <w:p w14:paraId="52D63D10" w14:textId="2E7EA58B" w:rsidR="00F1385C" w:rsidRPr="00C37D7D" w:rsidRDefault="00F1385C" w:rsidP="00F1385C">
      <w:pPr>
        <w:spacing w:line="360" w:lineRule="auto"/>
        <w:rPr>
          <w:rFonts w:ascii="Times New Roman" w:eastAsia="Times New Roman" w:hAnsi="Times New Roman"/>
          <w:b/>
          <w:bCs/>
        </w:rPr>
      </w:pPr>
      <w:r w:rsidRPr="00945737">
        <w:rPr>
          <w:rFonts w:ascii="Times New Roman" w:eastAsia="Times New Roman" w:hAnsi="Times New Roman"/>
        </w:rPr>
        <w:t>The Future of Work: Artificial Intelligence and Human Collaboration in Hotel and Hospitality – The Case of Wivenhoe House Hotel</w:t>
      </w:r>
      <w:r w:rsidRPr="00945737">
        <w:rPr>
          <w:rFonts w:ascii="Times New Roman" w:eastAsia="Times New Roman" w:hAnsi="Times New Roman"/>
        </w:rPr>
        <w:br/>
        <w:t>Name: Ancuta Mariana Racovita</w:t>
      </w:r>
      <w:r w:rsidRPr="00945737">
        <w:rPr>
          <w:rFonts w:ascii="Times New Roman" w:eastAsia="Times New Roman" w:hAnsi="Times New Roman"/>
        </w:rPr>
        <w:br/>
        <w:t xml:space="preserve">Student Number: </w:t>
      </w:r>
      <w:r w:rsidR="00945737" w:rsidRPr="00945737">
        <w:rPr>
          <w:rFonts w:ascii="Times New Roman" w:eastAsia="Times New Roman" w:hAnsi="Times New Roman"/>
        </w:rPr>
        <w:t>2208682</w:t>
      </w:r>
      <w:r w:rsidRPr="00945737">
        <w:rPr>
          <w:rFonts w:ascii="Times New Roman" w:eastAsia="Times New Roman" w:hAnsi="Times New Roman"/>
        </w:rPr>
        <w:br/>
        <w:t xml:space="preserve">Module Name and Code: </w:t>
      </w:r>
      <w:r w:rsidR="00C37D7D" w:rsidRPr="00945737">
        <w:rPr>
          <w:rFonts w:ascii="Times New Roman" w:eastAsia="Times New Roman" w:hAnsi="Times New Roman"/>
        </w:rPr>
        <w:t>Level 6 Placement - Placement Project (BMIH6006, BMIH6008)</w:t>
      </w:r>
      <w:r w:rsidRPr="00F1385C">
        <w:rPr>
          <w:rFonts w:ascii="Times New Roman" w:eastAsia="Times New Roman" w:hAnsi="Times New Roman"/>
        </w:rPr>
        <w:br/>
      </w:r>
    </w:p>
    <w:p w14:paraId="7FF173E4" w14:textId="77777777" w:rsidR="00F1385C" w:rsidRPr="00F1385C" w:rsidRDefault="00F1385C" w:rsidP="00F1385C">
      <w:pPr>
        <w:spacing w:line="360" w:lineRule="auto"/>
      </w:pPr>
      <w:r w:rsidRPr="00F1385C">
        <w:rPr>
          <w:rFonts w:ascii="Times New Roman" w:eastAsia="Times New Roman" w:hAnsi="Times New Roman"/>
        </w:rPr>
        <w:t>Declaration:</w:t>
      </w:r>
    </w:p>
    <w:p w14:paraId="6CF7E3F1" w14:textId="77777777" w:rsidR="00F1385C" w:rsidRPr="00F1385C" w:rsidRDefault="00F1385C" w:rsidP="00F1385C">
      <w:pPr>
        <w:spacing w:line="360" w:lineRule="auto"/>
      </w:pPr>
      <w:r w:rsidRPr="00F1385C">
        <w:rPr>
          <w:rFonts w:ascii="Times New Roman" w:eastAsia="Times New Roman" w:hAnsi="Times New Roman"/>
        </w:rPr>
        <w:t>I declare that this Placement Research Project is my own work. I acknowledge the use of artificial intelligence (AI) tools, specifically ChatGPT by OpenAI, as a support tool for idea generation, language polishing, and structural guidance. All content presented has been reviewed and edited to reflect my personal understanding and experiences.</w:t>
      </w:r>
    </w:p>
    <w:p w14:paraId="7CF086F7" w14:textId="77777777" w:rsidR="005428F0" w:rsidRDefault="005428F0">
      <w:pPr>
        <w:spacing w:line="360" w:lineRule="auto"/>
      </w:pPr>
    </w:p>
    <w:p w14:paraId="327699A8" w14:textId="77777777" w:rsidR="00F1385C" w:rsidRPr="00F1385C" w:rsidRDefault="00F1385C" w:rsidP="00F1385C">
      <w:pPr>
        <w:spacing w:line="360" w:lineRule="auto"/>
      </w:pPr>
      <w:r w:rsidRPr="00F1385C">
        <w:rPr>
          <w:rFonts w:ascii="Times New Roman" w:eastAsia="Times New Roman" w:hAnsi="Times New Roman"/>
        </w:rPr>
        <w:t>Acknowledgement:</w:t>
      </w:r>
    </w:p>
    <w:p w14:paraId="0AF1997A" w14:textId="77777777" w:rsidR="00F1385C" w:rsidRPr="00F1385C" w:rsidRDefault="00F1385C" w:rsidP="00F1385C">
      <w:pPr>
        <w:spacing w:line="360" w:lineRule="auto"/>
      </w:pPr>
      <w:r w:rsidRPr="00F1385C">
        <w:rPr>
          <w:rFonts w:ascii="Times New Roman" w:eastAsia="Times New Roman" w:hAnsi="Times New Roman"/>
        </w:rPr>
        <w:t>I would like to express my deepest gratitude to my family for their unwavering support throughout my academic journey. Special thanks to my supervisor for their invaluable guidance, and to the team at Wivenhoe House Hotel for offering me the opportunity to gain meaningful industry experience. My heartfelt appreciation also goes to my friends and colleagues who have encouraged and supported me along the way.</w:t>
      </w:r>
    </w:p>
    <w:p w14:paraId="71998FD2" w14:textId="77777777" w:rsidR="00F1385C" w:rsidRDefault="00F1385C">
      <w:pPr>
        <w:spacing w:line="360" w:lineRule="auto"/>
      </w:pPr>
    </w:p>
    <w:p w14:paraId="35859FFC" w14:textId="77777777" w:rsidR="00945737" w:rsidRDefault="00945737" w:rsidP="00F1385C">
      <w:pPr>
        <w:spacing w:line="360" w:lineRule="auto"/>
        <w:rPr>
          <w:rFonts w:ascii="Times New Roman" w:eastAsia="Times New Roman" w:hAnsi="Times New Roman"/>
        </w:rPr>
      </w:pPr>
    </w:p>
    <w:p w14:paraId="4BA99831" w14:textId="77777777" w:rsidR="00945737" w:rsidRDefault="00945737" w:rsidP="00F1385C">
      <w:pPr>
        <w:spacing w:line="360" w:lineRule="auto"/>
        <w:rPr>
          <w:rFonts w:ascii="Times New Roman" w:eastAsia="Times New Roman" w:hAnsi="Times New Roman"/>
        </w:rPr>
      </w:pPr>
    </w:p>
    <w:p w14:paraId="74A05B94" w14:textId="77777777" w:rsidR="00945737" w:rsidRDefault="00945737" w:rsidP="00F1385C">
      <w:pPr>
        <w:spacing w:line="360" w:lineRule="auto"/>
        <w:rPr>
          <w:rFonts w:ascii="Times New Roman" w:eastAsia="Times New Roman" w:hAnsi="Times New Roman"/>
        </w:rPr>
      </w:pPr>
    </w:p>
    <w:p w14:paraId="063170B6" w14:textId="77777777" w:rsidR="00945737" w:rsidRDefault="00945737" w:rsidP="00F1385C">
      <w:pPr>
        <w:spacing w:line="360" w:lineRule="auto"/>
        <w:rPr>
          <w:rFonts w:ascii="Times New Roman" w:eastAsia="Times New Roman" w:hAnsi="Times New Roman"/>
        </w:rPr>
      </w:pPr>
    </w:p>
    <w:p w14:paraId="54C99642" w14:textId="77777777" w:rsidR="00945737" w:rsidRDefault="00945737" w:rsidP="00F1385C">
      <w:pPr>
        <w:spacing w:line="360" w:lineRule="auto"/>
        <w:rPr>
          <w:rFonts w:ascii="Times New Roman" w:eastAsia="Times New Roman" w:hAnsi="Times New Roman"/>
        </w:rPr>
      </w:pPr>
    </w:p>
    <w:p w14:paraId="263EC789" w14:textId="77777777" w:rsidR="00945737" w:rsidRDefault="00945737" w:rsidP="00F1385C">
      <w:pPr>
        <w:spacing w:line="360" w:lineRule="auto"/>
        <w:rPr>
          <w:rFonts w:ascii="Times New Roman" w:eastAsia="Times New Roman" w:hAnsi="Times New Roman"/>
        </w:rPr>
      </w:pPr>
    </w:p>
    <w:p w14:paraId="3F5F0234" w14:textId="77777777" w:rsidR="00945737" w:rsidRDefault="00945737" w:rsidP="00F1385C">
      <w:pPr>
        <w:spacing w:line="360" w:lineRule="auto"/>
        <w:rPr>
          <w:rFonts w:ascii="Times New Roman" w:eastAsia="Times New Roman" w:hAnsi="Times New Roman"/>
        </w:rPr>
      </w:pPr>
    </w:p>
    <w:p w14:paraId="2B2F5577" w14:textId="51798E90" w:rsidR="00F1385C" w:rsidRPr="00F1385C" w:rsidRDefault="00F1385C" w:rsidP="00F1385C">
      <w:pPr>
        <w:spacing w:line="360" w:lineRule="auto"/>
      </w:pPr>
      <w:r w:rsidRPr="00F1385C">
        <w:rPr>
          <w:rFonts w:ascii="Times New Roman" w:eastAsia="Times New Roman" w:hAnsi="Times New Roman"/>
        </w:rPr>
        <w:lastRenderedPageBreak/>
        <w:t xml:space="preserve">Abstract </w:t>
      </w:r>
    </w:p>
    <w:p w14:paraId="51EE788B" w14:textId="77777777" w:rsidR="00F1385C" w:rsidRPr="00F1385C" w:rsidRDefault="00F1385C" w:rsidP="00F1385C">
      <w:pPr>
        <w:spacing w:line="360" w:lineRule="auto"/>
      </w:pPr>
      <w:r w:rsidRPr="00F1385C">
        <w:rPr>
          <w:rFonts w:ascii="Times New Roman" w:eastAsia="Times New Roman" w:hAnsi="Times New Roman"/>
        </w:rPr>
        <w:t>This Placement Research Project explores the evolving dynamic between Artificial Intelligence (AI) and human collaboration in the hospitality industry, with Wivenhoe House Hotel serving as the central case study. The research investigates how technological advancements, particularly AI, are influencing hotel operations, employee roles, and customer experiences. Drawing from primary data collected during the placement and supported by secondary academic sources, the project aims to identify how AI is being integrated into hotel functions and the implications for future workforce strategies.</w:t>
      </w:r>
    </w:p>
    <w:p w14:paraId="44933CD2" w14:textId="77777777" w:rsidR="00F1385C" w:rsidRPr="00F1385C" w:rsidRDefault="00F1385C" w:rsidP="00F1385C">
      <w:pPr>
        <w:spacing w:line="360" w:lineRule="auto"/>
      </w:pPr>
      <w:r w:rsidRPr="00F1385C">
        <w:rPr>
          <w:rFonts w:ascii="Times New Roman" w:eastAsia="Times New Roman" w:hAnsi="Times New Roman"/>
        </w:rPr>
        <w:t>The objectives of the study are to examine current AI applications in hospitality, evaluate their effectiveness in improving service delivery and operational efficiency, and assess the challenges and opportunities for human-AI collaboration. The literature review uncovers significant insights into digital transformation trends within the hospitality sector, particularly the balance between automation and personalised service. Methodologically, the study uses a qualitative case study approach enriched by ethnographic techniques to collect and analyse observational and experiential data from the placement period.</w:t>
      </w:r>
    </w:p>
    <w:p w14:paraId="5F911356" w14:textId="77777777" w:rsidR="00F1385C" w:rsidRPr="00F1385C" w:rsidRDefault="00F1385C" w:rsidP="00F1385C">
      <w:pPr>
        <w:spacing w:line="360" w:lineRule="auto"/>
      </w:pPr>
      <w:r w:rsidRPr="00F1385C">
        <w:rPr>
          <w:rFonts w:ascii="Times New Roman" w:eastAsia="Times New Roman" w:hAnsi="Times New Roman"/>
        </w:rPr>
        <w:t>Findings reveal that Wivenhoe House Hotel, though not yet fully AI-integrated, has taken strategic steps towards technological adoption in areas such as digital booking systems, inventory management, and customer service platforms. Staff adaptability, digital literacy, and managerial attitudes emerged as critical factors influencing successful AI integration. The discussion critically compares these findings with the wider body of academic literature, highlighting both alignment and divergence with established theories and models.</w:t>
      </w:r>
    </w:p>
    <w:p w14:paraId="5B9FBC48" w14:textId="77777777" w:rsidR="00F1385C" w:rsidRPr="00F1385C" w:rsidRDefault="00F1385C" w:rsidP="00F1385C">
      <w:pPr>
        <w:spacing w:line="360" w:lineRule="auto"/>
      </w:pPr>
      <w:r w:rsidRPr="00F1385C">
        <w:rPr>
          <w:rFonts w:ascii="Times New Roman" w:eastAsia="Times New Roman" w:hAnsi="Times New Roman"/>
        </w:rPr>
        <w:t>Conclusions suggest that while AI offers significant advantages in terms of efficiency and data-driven decision-making, it must be integrated thoughtfully to preserve the human touch essential to hospitality. The study recommends practical strategies for the hotel to gradually expand its AI use while investing in employee training and change management.</w:t>
      </w:r>
    </w:p>
    <w:p w14:paraId="1A070188" w14:textId="77777777" w:rsidR="00F1385C" w:rsidRPr="00F1385C" w:rsidRDefault="00F1385C" w:rsidP="00F1385C">
      <w:pPr>
        <w:spacing w:line="360" w:lineRule="auto"/>
      </w:pPr>
      <w:r w:rsidRPr="00F1385C">
        <w:rPr>
          <w:rFonts w:ascii="Times New Roman" w:eastAsia="Times New Roman" w:hAnsi="Times New Roman"/>
        </w:rPr>
        <w:t>Ultimately, this research contributes to the understanding of how mid-sized, experience-focused hotels like Wivenhoe House can navigate the digital transformation journey. It calls for a hybrid model that combines the best of technology and human capabilities to create resilient and guest-centric hospitality services.</w:t>
      </w:r>
    </w:p>
    <w:p w14:paraId="19D27D0D" w14:textId="77777777" w:rsidR="00F1385C" w:rsidRDefault="00F1385C">
      <w:pPr>
        <w:spacing w:line="360" w:lineRule="auto"/>
      </w:pPr>
    </w:p>
    <w:p w14:paraId="1FE5082E" w14:textId="77777777" w:rsidR="00945737" w:rsidRDefault="00945737" w:rsidP="00C37D7D"/>
    <w:p w14:paraId="4BD4C908" w14:textId="42465985" w:rsidR="0038516F" w:rsidRPr="00945737" w:rsidRDefault="0038516F" w:rsidP="00C37D7D">
      <w:pPr>
        <w:rPr>
          <w:color w:val="0F4761" w:themeColor="accent1" w:themeShade="BF"/>
        </w:rPr>
      </w:pPr>
      <w:r w:rsidRPr="00945737">
        <w:rPr>
          <w:rFonts w:ascii="Times New Roman" w:eastAsia="Times New Roman" w:hAnsi="Times New Roman"/>
          <w:b/>
          <w:bCs/>
          <w:color w:val="0F4761" w:themeColor="accent1" w:themeShade="BF"/>
        </w:rPr>
        <w:lastRenderedPageBreak/>
        <w:t>Chapter 1: Introduction</w:t>
      </w:r>
    </w:p>
    <w:p w14:paraId="3D312587" w14:textId="77777777" w:rsidR="0038516F" w:rsidRPr="00945737" w:rsidRDefault="0038516F" w:rsidP="0038516F">
      <w:pPr>
        <w:pStyle w:val="Heading1"/>
      </w:pPr>
      <w:bookmarkStart w:id="0" w:name="_Toc200662372"/>
      <w:r w:rsidRPr="0038516F">
        <w:rPr>
          <w:rFonts w:ascii="Times New Roman" w:eastAsia="Times New Roman" w:hAnsi="Times New Roman"/>
          <w:b/>
          <w:bCs/>
          <w:sz w:val="24"/>
        </w:rPr>
        <w:t>1.1 Background</w:t>
      </w:r>
      <w:bookmarkEnd w:id="0"/>
    </w:p>
    <w:p w14:paraId="21797BEB" w14:textId="3748D3A6" w:rsidR="0038516F" w:rsidRPr="00945737" w:rsidRDefault="0038516F" w:rsidP="0038516F">
      <w:pPr>
        <w:spacing w:line="360" w:lineRule="auto"/>
      </w:pPr>
      <w:r w:rsidRPr="00945737">
        <w:rPr>
          <w:rFonts w:ascii="Times New Roman" w:eastAsia="Times New Roman" w:hAnsi="Times New Roman"/>
        </w:rPr>
        <w:t xml:space="preserve">The global hospitality sector is undergoing a rapid and profound transformation driven by the convergence of several factors: technological innovation, evolving customer expectations, heightened competition, and significant </w:t>
      </w:r>
      <w:r w:rsidR="00C37D7D" w:rsidRPr="00945737">
        <w:rPr>
          <w:rFonts w:ascii="Times New Roman" w:eastAsia="Times New Roman" w:hAnsi="Times New Roman"/>
        </w:rPr>
        <w:t>labour</w:t>
      </w:r>
      <w:r w:rsidRPr="00945737">
        <w:rPr>
          <w:rFonts w:ascii="Times New Roman" w:eastAsia="Times New Roman" w:hAnsi="Times New Roman"/>
        </w:rPr>
        <w:t xml:space="preserve"> shortages (Ivanov &amp; Webster, 2019; Gursoy et al., 2019). Among the most disruptive forces reshaping hotel operations is Artificial Intelligence (AI), which is redefining how hospitality services are designed, delivered, and experienced.</w:t>
      </w:r>
    </w:p>
    <w:p w14:paraId="4C93B1F9" w14:textId="77777777" w:rsidR="0038516F" w:rsidRPr="00945737" w:rsidRDefault="0038516F" w:rsidP="0038516F">
      <w:pPr>
        <w:spacing w:line="360" w:lineRule="auto"/>
      </w:pPr>
      <w:r w:rsidRPr="00945737">
        <w:rPr>
          <w:rFonts w:ascii="Times New Roman" w:eastAsia="Times New Roman" w:hAnsi="Times New Roman"/>
        </w:rPr>
        <w:t>AI technologies have introduced capabilities such as automated booking systems, predictive maintenance, facial recognition, and chatbots for guest communication (</w:t>
      </w:r>
      <w:proofErr w:type="spellStart"/>
      <w:r w:rsidRPr="00945737">
        <w:rPr>
          <w:rFonts w:ascii="Times New Roman" w:eastAsia="Times New Roman" w:hAnsi="Times New Roman"/>
        </w:rPr>
        <w:t>Tussyadiah</w:t>
      </w:r>
      <w:proofErr w:type="spellEnd"/>
      <w:r w:rsidRPr="00945737">
        <w:rPr>
          <w:rFonts w:ascii="Times New Roman" w:eastAsia="Times New Roman" w:hAnsi="Times New Roman"/>
        </w:rPr>
        <w:t xml:space="preserve">, 2020; Lu &amp; Gursoy, 2018). These tools not only enhance operational efficiency but also provide personalized recommendations and improve data-driven decision-making (Murphy et al., 2017; </w:t>
      </w:r>
      <w:proofErr w:type="spellStart"/>
      <w:r w:rsidRPr="00945737">
        <w:rPr>
          <w:rFonts w:ascii="Times New Roman" w:eastAsia="Times New Roman" w:hAnsi="Times New Roman"/>
        </w:rPr>
        <w:t>Buhalis</w:t>
      </w:r>
      <w:proofErr w:type="spellEnd"/>
      <w:r w:rsidRPr="00945737">
        <w:rPr>
          <w:rFonts w:ascii="Times New Roman" w:eastAsia="Times New Roman" w:hAnsi="Times New Roman"/>
        </w:rPr>
        <w:t xml:space="preserve"> &amp; Leung, 2018). For instance, AI-enabled Property Management Systems (PMS) can dynamically adjust room rates based on demand forecasts, while robotic process automation can handle repetitive back-office tasks like inventory tracking and guest feedback analysis (</w:t>
      </w:r>
      <w:proofErr w:type="spellStart"/>
      <w:r w:rsidRPr="00945737">
        <w:rPr>
          <w:rFonts w:ascii="Times New Roman" w:eastAsia="Times New Roman" w:hAnsi="Times New Roman"/>
        </w:rPr>
        <w:t>Kasavana</w:t>
      </w:r>
      <w:proofErr w:type="spellEnd"/>
      <w:r w:rsidRPr="00945737">
        <w:rPr>
          <w:rFonts w:ascii="Times New Roman" w:eastAsia="Times New Roman" w:hAnsi="Times New Roman"/>
        </w:rPr>
        <w:t xml:space="preserve">, 2011; </w:t>
      </w:r>
      <w:proofErr w:type="spellStart"/>
      <w:r w:rsidRPr="00945737">
        <w:rPr>
          <w:rFonts w:ascii="Times New Roman" w:eastAsia="Times New Roman" w:hAnsi="Times New Roman"/>
        </w:rPr>
        <w:t>Gretchko</w:t>
      </w:r>
      <w:proofErr w:type="spellEnd"/>
      <w:r w:rsidRPr="00945737">
        <w:rPr>
          <w:rFonts w:ascii="Times New Roman" w:eastAsia="Times New Roman" w:hAnsi="Times New Roman"/>
        </w:rPr>
        <w:t xml:space="preserve"> &amp; Li, 2021).</w:t>
      </w:r>
    </w:p>
    <w:p w14:paraId="4518A621" w14:textId="41F22533" w:rsidR="0038516F" w:rsidRPr="00945737" w:rsidRDefault="0038516F" w:rsidP="00C37D7D">
      <w:r w:rsidRPr="00945737">
        <w:rPr>
          <w:rFonts w:ascii="Times New Roman" w:eastAsia="Times New Roman" w:hAnsi="Times New Roman"/>
        </w:rPr>
        <w:t xml:space="preserve">Despite the clear benefits, the hospitality industry remains fundamentally a people-centric business. Memorable experiences are largely shaped by emotional intelligence, cultural sensitivity, and personalized human interactions—traits that AI cannot fully replicate (Wirtz et al., 2018; Parasuraman &amp; Colby, 2015). This tension has led to a growing discourse around “augmented hospitality,” where AI supports rather than supplants the human workforce (Brynjolfsson &amp; McAfee, 2014; Davenport &amp; </w:t>
      </w:r>
      <w:proofErr w:type="spellStart"/>
      <w:r w:rsidRPr="00945737">
        <w:rPr>
          <w:rFonts w:ascii="Times New Roman" w:eastAsia="Times New Roman" w:hAnsi="Times New Roman"/>
        </w:rPr>
        <w:t>Ronanki</w:t>
      </w:r>
      <w:proofErr w:type="spellEnd"/>
      <w:r w:rsidRPr="00945737">
        <w:rPr>
          <w:rFonts w:ascii="Times New Roman" w:eastAsia="Times New Roman" w:hAnsi="Times New Roman"/>
        </w:rPr>
        <w:t>, 2018).</w:t>
      </w:r>
    </w:p>
    <w:p w14:paraId="5DAA1CAC" w14:textId="77777777" w:rsidR="0038516F" w:rsidRPr="00945737" w:rsidRDefault="0038516F" w:rsidP="0038516F">
      <w:pPr>
        <w:spacing w:line="360" w:lineRule="auto"/>
      </w:pPr>
      <w:r w:rsidRPr="00945737">
        <w:rPr>
          <w:rFonts w:ascii="Times New Roman" w:eastAsia="Times New Roman" w:hAnsi="Times New Roman"/>
        </w:rPr>
        <w:t>As hotels seek to balance digital transformation with the essence of human connection, the concept of human–AI collaboration is gaining traction. This approach emphasizes the complementary strengths of humans and machines—efficiency, speed, and data analysis on one side; empathy, adaptability, and emotional labour on the other (Kuo et al., 2017; Sigala, 2018). The future of hospitality, therefore, lies in hybrid operational models that combine the best of both worlds.</w:t>
      </w:r>
    </w:p>
    <w:p w14:paraId="621AE6C5" w14:textId="77777777" w:rsidR="0038516F" w:rsidRPr="00945737" w:rsidRDefault="0038516F" w:rsidP="0038516F">
      <w:pPr>
        <w:pStyle w:val="Heading1"/>
      </w:pPr>
      <w:bookmarkStart w:id="1" w:name="_Toc200662373"/>
      <w:r w:rsidRPr="00945737">
        <w:rPr>
          <w:rFonts w:ascii="Times New Roman" w:eastAsia="Times New Roman" w:hAnsi="Times New Roman"/>
          <w:sz w:val="24"/>
        </w:rPr>
        <w:t>1.2 Case Study: Wivenhoe House Hotel</w:t>
      </w:r>
      <w:bookmarkEnd w:id="1"/>
    </w:p>
    <w:p w14:paraId="45BD4472" w14:textId="28636E0B" w:rsidR="0038516F" w:rsidRPr="00945737" w:rsidRDefault="00000000" w:rsidP="00C37D7D">
      <w:r w:rsidRPr="00945737">
        <w:br/>
      </w:r>
      <w:r w:rsidR="0038516F" w:rsidRPr="00945737">
        <w:rPr>
          <w:rFonts w:ascii="Times New Roman" w:eastAsia="Times New Roman" w:hAnsi="Times New Roman"/>
        </w:rPr>
        <w:t xml:space="preserve">Wivenhoe House Hotel is a four-star country house hotel located in Essex, United Kingdom. Operated in partnership with the Edge Hotel School—part of the University of Essex—Wivenhoe House serves both as a commercial business and a training facility for hospitality </w:t>
      </w:r>
      <w:r w:rsidR="0038516F" w:rsidRPr="00945737">
        <w:rPr>
          <w:rFonts w:ascii="Times New Roman" w:eastAsia="Times New Roman" w:hAnsi="Times New Roman"/>
        </w:rPr>
        <w:lastRenderedPageBreak/>
        <w:t>students. This unique model allows the hotel to function as a live-learning environment, blending academic theory with practical experience (Edge Hotel School, 2024).</w:t>
      </w:r>
    </w:p>
    <w:p w14:paraId="08F7A8CD" w14:textId="77777777" w:rsidR="0038516F" w:rsidRPr="00945737" w:rsidRDefault="0038516F" w:rsidP="0038516F">
      <w:pPr>
        <w:spacing w:line="360" w:lineRule="auto"/>
      </w:pPr>
      <w:r w:rsidRPr="00945737">
        <w:rPr>
          <w:rFonts w:ascii="Times New Roman" w:eastAsia="Times New Roman" w:hAnsi="Times New Roman"/>
        </w:rPr>
        <w:t>Throughout my placement, I worked in key departments including Front Desk, Housekeeping, and Food &amp; Beverage, gaining direct insight into how technology, including elements of AI and automation, is being integrated into daily operations. Although the hotel is not fully automated, I observed the use of digital ordering systems, rota planning tools, inventory management software, and data-driven scheduling platforms. For example, the F&amp;B team used tablet-based systems to manage orders, which improved both speed and accuracy—aligning with research by Kuo et al. (2017) and Morosan &amp; DeFranco (2016), who found that digital tools improve workflow efficiency and service precision.</w:t>
      </w:r>
    </w:p>
    <w:p w14:paraId="20137CB8" w14:textId="26C8631D" w:rsidR="0038516F" w:rsidRPr="00945737" w:rsidRDefault="0038516F" w:rsidP="0038516F">
      <w:pPr>
        <w:spacing w:line="360" w:lineRule="auto"/>
      </w:pPr>
      <w:r w:rsidRPr="00945737">
        <w:rPr>
          <w:rFonts w:ascii="Times New Roman" w:eastAsia="Times New Roman" w:hAnsi="Times New Roman"/>
        </w:rPr>
        <w:t>Wivenhoe’s dual role—as both a commercial hospitality business and an educational institution—positions it uniquely within the AI transformation narrative. The hotel balances innovation with tradition, allowing experimentation in tech adoption while prioritising human-</w:t>
      </w:r>
      <w:r w:rsidR="00C37D7D" w:rsidRPr="00945737">
        <w:rPr>
          <w:rFonts w:ascii="Times New Roman" w:eastAsia="Times New Roman" w:hAnsi="Times New Roman"/>
        </w:rPr>
        <w:t>centred</w:t>
      </w:r>
      <w:r w:rsidRPr="00945737">
        <w:rPr>
          <w:rFonts w:ascii="Times New Roman" w:eastAsia="Times New Roman" w:hAnsi="Times New Roman"/>
        </w:rPr>
        <w:t xml:space="preserve"> learning and service.</w:t>
      </w:r>
    </w:p>
    <w:p w14:paraId="26A453D2" w14:textId="77777777" w:rsidR="00175C04" w:rsidRPr="00945737" w:rsidRDefault="00175C04" w:rsidP="00175C04">
      <w:pPr>
        <w:pStyle w:val="Heading1"/>
      </w:pPr>
      <w:bookmarkStart w:id="2" w:name="_Toc200662374"/>
      <w:r w:rsidRPr="00945737">
        <w:rPr>
          <w:rFonts w:ascii="Times New Roman" w:eastAsia="Times New Roman" w:hAnsi="Times New Roman"/>
          <w:sz w:val="24"/>
        </w:rPr>
        <w:t>1.3 Research Objectives</w:t>
      </w:r>
      <w:bookmarkEnd w:id="2"/>
    </w:p>
    <w:p w14:paraId="093062E1" w14:textId="77777777" w:rsidR="00175C04" w:rsidRPr="00945737" w:rsidRDefault="00175C04" w:rsidP="00175C04">
      <w:pPr>
        <w:spacing w:line="360" w:lineRule="auto"/>
      </w:pPr>
      <w:r w:rsidRPr="00945737">
        <w:rPr>
          <w:rFonts w:ascii="Times New Roman" w:eastAsia="Times New Roman" w:hAnsi="Times New Roman"/>
        </w:rPr>
        <w:t>The primary aim of this research is to critically explore the potential of AI as a collaborative tool within hotel operations, focusing specifically on the Wivenhoe House Hotel. Rather than advocating for full automation, this project examines how AI can complement and enhance the capabilities of the human workforce, especially in a boutique hospitality environment that values personalised service.</w:t>
      </w:r>
    </w:p>
    <w:p w14:paraId="0E592264" w14:textId="77777777" w:rsidR="00C37D7D" w:rsidRPr="00945737" w:rsidRDefault="00C37D7D" w:rsidP="00175C04">
      <w:pPr>
        <w:spacing w:line="360" w:lineRule="auto"/>
        <w:rPr>
          <w:rFonts w:ascii="Times New Roman" w:eastAsia="Times New Roman" w:hAnsi="Times New Roman"/>
        </w:rPr>
      </w:pPr>
    </w:p>
    <w:p w14:paraId="00DC8EEB" w14:textId="77777777" w:rsidR="00C37D7D" w:rsidRPr="00945737" w:rsidRDefault="00C37D7D" w:rsidP="00175C04">
      <w:pPr>
        <w:spacing w:line="360" w:lineRule="auto"/>
        <w:rPr>
          <w:rFonts w:ascii="Times New Roman" w:eastAsia="Times New Roman" w:hAnsi="Times New Roman"/>
        </w:rPr>
      </w:pPr>
    </w:p>
    <w:p w14:paraId="204DFF12" w14:textId="0C890DA1" w:rsidR="00175C04" w:rsidRPr="00945737" w:rsidRDefault="00175C04" w:rsidP="00175C04">
      <w:pPr>
        <w:spacing w:line="360" w:lineRule="auto"/>
      </w:pPr>
      <w:r w:rsidRPr="00945737">
        <w:rPr>
          <w:rFonts w:ascii="Times New Roman" w:eastAsia="Times New Roman" w:hAnsi="Times New Roman"/>
        </w:rPr>
        <w:t>The study is guided by the following research objectives:</w:t>
      </w:r>
    </w:p>
    <w:p w14:paraId="3DA99D1F" w14:textId="73A83361" w:rsidR="00207229" w:rsidRPr="00945737" w:rsidRDefault="00175C04" w:rsidP="00C37D7D">
      <w:pPr>
        <w:numPr>
          <w:ilvl w:val="0"/>
          <w:numId w:val="2"/>
        </w:numPr>
        <w:spacing w:line="360" w:lineRule="auto"/>
      </w:pPr>
      <w:r w:rsidRPr="00945737">
        <w:rPr>
          <w:rFonts w:ascii="Times New Roman" w:eastAsia="Times New Roman" w:hAnsi="Times New Roman"/>
        </w:rPr>
        <w:t>To evaluate the current use of AI technologies at Wivenhoe House Hotel, particularly in Front Desk, Housekeeping, and F&amp;B departments</w:t>
      </w:r>
      <w:r w:rsidR="00C37D7D" w:rsidRPr="00945737">
        <w:rPr>
          <w:rFonts w:ascii="Times New Roman" w:eastAsia="Times New Roman" w:hAnsi="Times New Roman"/>
        </w:rPr>
        <w:t>.</w:t>
      </w:r>
    </w:p>
    <w:p w14:paraId="5155085B" w14:textId="03562109" w:rsidR="00207229" w:rsidRPr="00945737" w:rsidRDefault="00175C04" w:rsidP="00C37D7D">
      <w:pPr>
        <w:numPr>
          <w:ilvl w:val="0"/>
          <w:numId w:val="2"/>
        </w:numPr>
        <w:spacing w:line="360" w:lineRule="auto"/>
      </w:pPr>
      <w:r w:rsidRPr="00945737">
        <w:rPr>
          <w:rFonts w:ascii="Times New Roman" w:eastAsia="Times New Roman" w:hAnsi="Times New Roman"/>
        </w:rPr>
        <w:t xml:space="preserve">To assess the impact of AI on staff roles, guest experience, and service </w:t>
      </w:r>
      <w:r w:rsidR="00C37D7D" w:rsidRPr="00945737">
        <w:rPr>
          <w:rFonts w:ascii="Times New Roman" w:eastAsia="Times New Roman" w:hAnsi="Times New Roman"/>
        </w:rPr>
        <w:t>quality.</w:t>
      </w:r>
    </w:p>
    <w:p w14:paraId="462E680B" w14:textId="578A6742" w:rsidR="00175C04" w:rsidRPr="00945737" w:rsidRDefault="00175C04" w:rsidP="00175C04">
      <w:pPr>
        <w:numPr>
          <w:ilvl w:val="0"/>
          <w:numId w:val="2"/>
        </w:numPr>
        <w:spacing w:line="360" w:lineRule="auto"/>
      </w:pPr>
      <w:r w:rsidRPr="00945737">
        <w:rPr>
          <w:rFonts w:ascii="Times New Roman" w:eastAsia="Times New Roman" w:hAnsi="Times New Roman"/>
        </w:rPr>
        <w:t xml:space="preserve">To explore the challenges and opportunities presented by human–AI collaboration within a training hotel </w:t>
      </w:r>
      <w:r w:rsidR="00C37D7D" w:rsidRPr="00945737">
        <w:rPr>
          <w:rFonts w:ascii="Times New Roman" w:eastAsia="Times New Roman" w:hAnsi="Times New Roman"/>
        </w:rPr>
        <w:t>context.</w:t>
      </w:r>
    </w:p>
    <w:p w14:paraId="7D5A57CB" w14:textId="77777777" w:rsidR="00175C04" w:rsidRPr="00945737" w:rsidRDefault="00175C04" w:rsidP="00175C04">
      <w:pPr>
        <w:numPr>
          <w:ilvl w:val="0"/>
          <w:numId w:val="2"/>
        </w:numPr>
        <w:spacing w:line="360" w:lineRule="auto"/>
      </w:pPr>
      <w:r w:rsidRPr="00945737">
        <w:rPr>
          <w:rFonts w:ascii="Times New Roman" w:eastAsia="Times New Roman" w:hAnsi="Times New Roman"/>
        </w:rPr>
        <w:t>To propose practical and evidence-based recommendations for improving AI integration without compromising service authenticity.</w:t>
      </w:r>
    </w:p>
    <w:p w14:paraId="0DE6F2DF" w14:textId="77777777" w:rsidR="00175C04" w:rsidRPr="00945737" w:rsidRDefault="00175C04" w:rsidP="00175C04">
      <w:pPr>
        <w:spacing w:line="360" w:lineRule="auto"/>
      </w:pPr>
      <w:r w:rsidRPr="00945737">
        <w:rPr>
          <w:rFonts w:ascii="Times New Roman" w:eastAsia="Times New Roman" w:hAnsi="Times New Roman"/>
        </w:rPr>
        <w:lastRenderedPageBreak/>
        <w:t>These objectives are grounded in the emerging academic consensus that AI, when used strategically, can enhance service efficiency while empowering hospitality employees (Piccoli et al., 2017; Collins &amp; Cobanoglu, 2020). The Wivenhoe House case study offers a timely and context-rich lens to investigate this balance.</w:t>
      </w:r>
    </w:p>
    <w:p w14:paraId="70000CAE" w14:textId="77777777" w:rsidR="00207229" w:rsidRPr="00945737" w:rsidRDefault="00000000">
      <w:r w:rsidRPr="00945737">
        <w:br/>
      </w:r>
    </w:p>
    <w:p w14:paraId="4CF36DD7" w14:textId="77777777" w:rsidR="00E454E6" w:rsidRPr="00945737" w:rsidRDefault="00E454E6" w:rsidP="00E454E6">
      <w:pPr>
        <w:pStyle w:val="Heading1"/>
      </w:pPr>
      <w:bookmarkStart w:id="3" w:name="_Toc200662375"/>
      <w:r w:rsidRPr="00945737">
        <w:rPr>
          <w:rFonts w:ascii="Times New Roman" w:eastAsia="Times New Roman" w:hAnsi="Times New Roman"/>
          <w:sz w:val="24"/>
        </w:rPr>
        <w:t>Chapter 2: Literature Review</w:t>
      </w:r>
      <w:bookmarkEnd w:id="3"/>
    </w:p>
    <w:p w14:paraId="31C9AA0C" w14:textId="77777777" w:rsidR="00E454E6" w:rsidRPr="00945737" w:rsidRDefault="00E454E6" w:rsidP="00E454E6">
      <w:pPr>
        <w:pStyle w:val="Heading1"/>
      </w:pPr>
      <w:bookmarkStart w:id="4" w:name="_Toc200662376"/>
      <w:r w:rsidRPr="00945737">
        <w:rPr>
          <w:rFonts w:ascii="Times New Roman" w:eastAsia="Times New Roman" w:hAnsi="Times New Roman"/>
          <w:sz w:val="24"/>
        </w:rPr>
        <w:t>2.1 Introduction</w:t>
      </w:r>
      <w:bookmarkEnd w:id="4"/>
    </w:p>
    <w:p w14:paraId="208D5924" w14:textId="77777777" w:rsidR="00E454E6" w:rsidRPr="00945737" w:rsidRDefault="00E454E6" w:rsidP="00E454E6">
      <w:pPr>
        <w:spacing w:line="360" w:lineRule="auto"/>
      </w:pPr>
      <w:r w:rsidRPr="00945737">
        <w:rPr>
          <w:rFonts w:ascii="Times New Roman" w:eastAsia="Times New Roman" w:hAnsi="Times New Roman"/>
        </w:rPr>
        <w:t>This chapter explores the academic and industry literature on the integration of Artificial Intelligence (AI) in the hospitality sector, focusing on its impact on hotel operations, guest experience, staff roles, and human–AI collaboration. It contextualises AI adoption within the challenges facing contemporary hospitality, such as labour shortages, rising guest expectations, and the drive toward operational efficiency. Special attention is given to boutique training hotels like Wivenhoe House Hotel, where the balance between automation and personalised service is particularly delicate.</w:t>
      </w:r>
    </w:p>
    <w:p w14:paraId="69A17831" w14:textId="77777777" w:rsidR="00207229" w:rsidRPr="00945737" w:rsidRDefault="00000000">
      <w:r w:rsidRPr="00945737">
        <w:br/>
      </w:r>
    </w:p>
    <w:p w14:paraId="728CDFE4" w14:textId="77777777" w:rsidR="00E454E6" w:rsidRPr="00945737" w:rsidRDefault="00E454E6" w:rsidP="00E454E6">
      <w:pPr>
        <w:pStyle w:val="Heading1"/>
      </w:pPr>
      <w:bookmarkStart w:id="5" w:name="_Toc200662377"/>
      <w:r w:rsidRPr="00945737">
        <w:rPr>
          <w:rFonts w:ascii="Times New Roman" w:eastAsia="Times New Roman" w:hAnsi="Times New Roman"/>
          <w:sz w:val="24"/>
        </w:rPr>
        <w:t>2.2 The Rise of AI in Hospitality</w:t>
      </w:r>
      <w:bookmarkEnd w:id="5"/>
    </w:p>
    <w:p w14:paraId="217623D8" w14:textId="77777777" w:rsidR="00E454E6" w:rsidRPr="00945737" w:rsidRDefault="00E454E6" w:rsidP="00E454E6">
      <w:pPr>
        <w:spacing w:line="360" w:lineRule="auto"/>
      </w:pPr>
      <w:r w:rsidRPr="00945737">
        <w:rPr>
          <w:rFonts w:ascii="Times New Roman" w:eastAsia="Times New Roman" w:hAnsi="Times New Roman"/>
        </w:rPr>
        <w:t>AI refers to the simulation of human intelligence by machines capable of learning, reasoning, and adapting over time (Russell &amp; Norvig, 2016). In hospitality, AI includes tools such as chatbots, voice assistants, machine learning algorithms, facial recognition, and robotic service delivery (Ivanov &amp; Webster, 2019).</w:t>
      </w:r>
    </w:p>
    <w:p w14:paraId="4C49CC3E" w14:textId="77777777" w:rsidR="00E454E6" w:rsidRPr="00945737" w:rsidRDefault="00E454E6" w:rsidP="00E454E6">
      <w:pPr>
        <w:spacing w:line="360" w:lineRule="auto"/>
      </w:pPr>
      <w:r w:rsidRPr="00945737">
        <w:rPr>
          <w:rFonts w:ascii="Times New Roman" w:eastAsia="Times New Roman" w:hAnsi="Times New Roman"/>
        </w:rPr>
        <w:t>Ivanov and Webster (2019) argue that AI has transformed hotel operations by automating repetitive tasks and providing real-time analytics. Systems such as AI-enhanced Property Management Systems (PMS) and Customer Relationship Management (CRM) tools enable dynamic pricing, targeted marketing, and service personalisation (</w:t>
      </w:r>
      <w:proofErr w:type="spellStart"/>
      <w:r w:rsidRPr="00945737">
        <w:rPr>
          <w:rFonts w:ascii="Times New Roman" w:eastAsia="Times New Roman" w:hAnsi="Times New Roman"/>
        </w:rPr>
        <w:t>Buhalis</w:t>
      </w:r>
      <w:proofErr w:type="spellEnd"/>
      <w:r w:rsidRPr="00945737">
        <w:rPr>
          <w:rFonts w:ascii="Times New Roman" w:eastAsia="Times New Roman" w:hAnsi="Times New Roman"/>
        </w:rPr>
        <w:t xml:space="preserve"> &amp; Leung, 2018). This aligns with research by </w:t>
      </w:r>
      <w:proofErr w:type="spellStart"/>
      <w:r w:rsidRPr="00945737">
        <w:rPr>
          <w:rFonts w:ascii="Times New Roman" w:eastAsia="Times New Roman" w:hAnsi="Times New Roman"/>
        </w:rPr>
        <w:t>Kasavana</w:t>
      </w:r>
      <w:proofErr w:type="spellEnd"/>
      <w:r w:rsidRPr="00945737">
        <w:rPr>
          <w:rFonts w:ascii="Times New Roman" w:eastAsia="Times New Roman" w:hAnsi="Times New Roman"/>
        </w:rPr>
        <w:t xml:space="preserve"> (2011), who notes that cloud-based PMS tools significantly improve efficiency by centralising guest information, automating updates, and reducing manual errors.</w:t>
      </w:r>
    </w:p>
    <w:p w14:paraId="4FC63012" w14:textId="0169B866" w:rsidR="00E454E6" w:rsidRPr="00945737" w:rsidRDefault="00E454E6" w:rsidP="00C37D7D">
      <w:r w:rsidRPr="00945737">
        <w:rPr>
          <w:rFonts w:ascii="Times New Roman" w:eastAsia="Times New Roman" w:hAnsi="Times New Roman"/>
        </w:rPr>
        <w:t>At Wivenhoe House Hotel, although fully autonomous systems are not yet in place, the use of automated rota systems and mobile POS devices mirrors this wider technological shift.</w:t>
      </w:r>
    </w:p>
    <w:p w14:paraId="3DDA236D" w14:textId="77777777" w:rsidR="00C37D7D" w:rsidRPr="00945737" w:rsidRDefault="00C37D7D" w:rsidP="00E454E6">
      <w:pPr>
        <w:pStyle w:val="Heading1"/>
        <w:rPr>
          <w:rFonts w:ascii="Times New Roman" w:eastAsia="Times New Roman" w:hAnsi="Times New Roman"/>
          <w:sz w:val="24"/>
        </w:rPr>
      </w:pPr>
    </w:p>
    <w:p w14:paraId="012F0141" w14:textId="465ECC8D" w:rsidR="00E454E6" w:rsidRPr="00945737" w:rsidRDefault="00E454E6" w:rsidP="00E454E6">
      <w:pPr>
        <w:pStyle w:val="Heading1"/>
      </w:pPr>
      <w:bookmarkStart w:id="6" w:name="_Toc200662378"/>
      <w:r w:rsidRPr="00945737">
        <w:rPr>
          <w:rFonts w:ascii="Times New Roman" w:eastAsia="Times New Roman" w:hAnsi="Times New Roman"/>
          <w:sz w:val="24"/>
        </w:rPr>
        <w:t>2.3 AI and the Guest Experience</w:t>
      </w:r>
      <w:bookmarkEnd w:id="6"/>
    </w:p>
    <w:p w14:paraId="034FBE82" w14:textId="77777777" w:rsidR="00E454E6" w:rsidRPr="00945737" w:rsidRDefault="00E454E6" w:rsidP="00E454E6">
      <w:pPr>
        <w:spacing w:line="360" w:lineRule="auto"/>
      </w:pPr>
      <w:r w:rsidRPr="00945737">
        <w:rPr>
          <w:rFonts w:ascii="Times New Roman" w:eastAsia="Times New Roman" w:hAnsi="Times New Roman"/>
        </w:rPr>
        <w:t>Enhancing the guest experience remains a primary goal for AI adoption. AI tools can anticipate preferences, recommend services, and streamline check-ins (</w:t>
      </w:r>
      <w:proofErr w:type="spellStart"/>
      <w:r w:rsidRPr="00945737">
        <w:rPr>
          <w:rFonts w:ascii="Times New Roman" w:eastAsia="Times New Roman" w:hAnsi="Times New Roman"/>
        </w:rPr>
        <w:t>Tussyadiah</w:t>
      </w:r>
      <w:proofErr w:type="spellEnd"/>
      <w:r w:rsidRPr="00945737">
        <w:rPr>
          <w:rFonts w:ascii="Times New Roman" w:eastAsia="Times New Roman" w:hAnsi="Times New Roman"/>
        </w:rPr>
        <w:t>, 2020). Chatbots, for instance, provide instant responses to common inquiries, reducing pressure on staff and improving service speed (Lu &amp; Gursoy, 2018).</w:t>
      </w:r>
    </w:p>
    <w:p w14:paraId="77975A2C" w14:textId="2ACE45F7" w:rsidR="00E454E6" w:rsidRPr="00945737" w:rsidRDefault="00E454E6" w:rsidP="00C37D7D">
      <w:r w:rsidRPr="00945737">
        <w:rPr>
          <w:rFonts w:ascii="Times New Roman" w:eastAsia="Times New Roman" w:hAnsi="Times New Roman"/>
        </w:rPr>
        <w:t>However, hospitality is also about emotional engagement, and excessive automation can negatively impact guest satisfaction, particularly in luxury and boutique settings (Bowen &amp; Morosan, 2018). Parasuraman and Colby (2015) warn that while AI can deliver functional satisfaction, it often fails to evoke emotional connection—something only humans can provide.</w:t>
      </w:r>
    </w:p>
    <w:p w14:paraId="046B3506" w14:textId="77777777" w:rsidR="00E454E6" w:rsidRPr="00945737" w:rsidRDefault="00E454E6" w:rsidP="00E454E6">
      <w:pPr>
        <w:spacing w:line="360" w:lineRule="auto"/>
      </w:pPr>
      <w:r w:rsidRPr="00945737">
        <w:rPr>
          <w:rFonts w:ascii="Times New Roman" w:eastAsia="Times New Roman" w:hAnsi="Times New Roman"/>
        </w:rPr>
        <w:t>Wivenhoe House Hotel offers an example of balancing AI tools (e.g., digital booking systems) with personalised greetings and real-time service adjustments—practices that align with the hybrid approach advocated by Wirtz et al. (2018).</w:t>
      </w:r>
    </w:p>
    <w:p w14:paraId="11B976C7" w14:textId="77777777" w:rsidR="00C37D7D" w:rsidRPr="00945737" w:rsidRDefault="00C37D7D" w:rsidP="00E454E6">
      <w:pPr>
        <w:pStyle w:val="Heading1"/>
        <w:rPr>
          <w:rFonts w:ascii="Times New Roman" w:eastAsia="Times New Roman" w:hAnsi="Times New Roman"/>
          <w:sz w:val="24"/>
        </w:rPr>
      </w:pPr>
    </w:p>
    <w:p w14:paraId="1FDDD9C2" w14:textId="4513553A" w:rsidR="00E454E6" w:rsidRPr="00945737" w:rsidRDefault="00E454E6" w:rsidP="00E454E6">
      <w:pPr>
        <w:pStyle w:val="Heading1"/>
      </w:pPr>
      <w:bookmarkStart w:id="7" w:name="_Toc200662379"/>
      <w:r w:rsidRPr="00945737">
        <w:rPr>
          <w:rFonts w:ascii="Times New Roman" w:eastAsia="Times New Roman" w:hAnsi="Times New Roman"/>
          <w:sz w:val="24"/>
        </w:rPr>
        <w:t>2.4 AI and Human–AI Collaboration</w:t>
      </w:r>
      <w:bookmarkEnd w:id="7"/>
    </w:p>
    <w:p w14:paraId="657E4C17" w14:textId="3F5899DC" w:rsidR="00E454E6" w:rsidRPr="00945737" w:rsidRDefault="00E454E6" w:rsidP="00C37D7D">
      <w:r w:rsidRPr="00945737">
        <w:rPr>
          <w:rFonts w:ascii="Times New Roman" w:eastAsia="Times New Roman" w:hAnsi="Times New Roman"/>
        </w:rPr>
        <w:t>The literature increasingly supports collaborative models of AI integration rather than full automation. Brynjolfsson and McAfee (2014) propose “augmented intelligence” as the ideal scenario where machines handle data-driven, repetitive tasks and humans provide judgement, empathy, and adaptability.</w:t>
      </w:r>
    </w:p>
    <w:p w14:paraId="3939FE73" w14:textId="77777777" w:rsidR="00E454E6" w:rsidRPr="00945737" w:rsidRDefault="00E454E6" w:rsidP="00E454E6">
      <w:pPr>
        <w:spacing w:line="360" w:lineRule="auto"/>
      </w:pPr>
      <w:r w:rsidRPr="00945737">
        <w:rPr>
          <w:rFonts w:ascii="Times New Roman" w:eastAsia="Times New Roman" w:hAnsi="Times New Roman"/>
        </w:rPr>
        <w:t xml:space="preserve">Davenport and </w:t>
      </w:r>
      <w:proofErr w:type="spellStart"/>
      <w:r w:rsidRPr="00945737">
        <w:rPr>
          <w:rFonts w:ascii="Times New Roman" w:eastAsia="Times New Roman" w:hAnsi="Times New Roman"/>
        </w:rPr>
        <w:t>Ronanki</w:t>
      </w:r>
      <w:proofErr w:type="spellEnd"/>
      <w:r w:rsidRPr="00945737">
        <w:rPr>
          <w:rFonts w:ascii="Times New Roman" w:eastAsia="Times New Roman" w:hAnsi="Times New Roman"/>
        </w:rPr>
        <w:t xml:space="preserve"> (2018) categorise AI applications into three roles: process automation, cognitive insight, and cognitive engagement. In hotels, this translates to automated bookings, predictive analytics, and AI-driven customer interaction—all designed to augment human performance, not replace it.</w:t>
      </w:r>
    </w:p>
    <w:p w14:paraId="00E3516E" w14:textId="77777777" w:rsidR="00E454E6" w:rsidRPr="00945737" w:rsidRDefault="00E454E6" w:rsidP="00E454E6">
      <w:pPr>
        <w:spacing w:line="360" w:lineRule="auto"/>
      </w:pPr>
      <w:r w:rsidRPr="00945737">
        <w:rPr>
          <w:rFonts w:ascii="Times New Roman" w:eastAsia="Times New Roman" w:hAnsi="Times New Roman"/>
        </w:rPr>
        <w:t>At Wivenhoe House Hotel, staff often use AI tools to assist in inventory tracking or shift scheduling, enabling more time to focus on guest interaction. This echoes findings by Kuo et al. (2017), who observed increased staff productivity when AI tools were implemented as support mechanisms rather than replacements.</w:t>
      </w:r>
    </w:p>
    <w:p w14:paraId="2BB79FA9" w14:textId="77777777" w:rsidR="00207229" w:rsidRPr="00945737" w:rsidRDefault="00000000">
      <w:r w:rsidRPr="00945737">
        <w:br/>
      </w:r>
    </w:p>
    <w:p w14:paraId="3E74E0CD" w14:textId="77777777" w:rsidR="00E454E6" w:rsidRPr="00945737" w:rsidRDefault="00E454E6" w:rsidP="00E454E6">
      <w:pPr>
        <w:pStyle w:val="Heading1"/>
      </w:pPr>
      <w:bookmarkStart w:id="8" w:name="_Toc200662380"/>
      <w:r w:rsidRPr="00945737">
        <w:rPr>
          <w:rFonts w:ascii="Times New Roman" w:eastAsia="Times New Roman" w:hAnsi="Times New Roman"/>
          <w:sz w:val="24"/>
        </w:rPr>
        <w:lastRenderedPageBreak/>
        <w:t>2.5 Staff Perceptions and Training</w:t>
      </w:r>
      <w:bookmarkEnd w:id="8"/>
    </w:p>
    <w:p w14:paraId="24E0E59D" w14:textId="77777777" w:rsidR="00E454E6" w:rsidRPr="00945737" w:rsidRDefault="00E454E6" w:rsidP="00E454E6">
      <w:pPr>
        <w:spacing w:line="360" w:lineRule="auto"/>
      </w:pPr>
      <w:r w:rsidRPr="00945737">
        <w:rPr>
          <w:rFonts w:ascii="Times New Roman" w:eastAsia="Times New Roman" w:hAnsi="Times New Roman"/>
        </w:rPr>
        <w:t>Successful implementation of AI in hospitality depends significantly on staff readiness and training. Resistance to change often stems from fear of job loss, lack of digital skills, or unclear communication from management (Kim et al., 2019). As Sigala (2018) argues, digital transformation must be accompanied by clear human resource strategies that build digital literacy and confidence.</w:t>
      </w:r>
    </w:p>
    <w:p w14:paraId="33675149" w14:textId="4A41CB9F" w:rsidR="00E454E6" w:rsidRPr="00945737" w:rsidRDefault="00E454E6" w:rsidP="00C37D7D">
      <w:r w:rsidRPr="00945737">
        <w:rPr>
          <w:rFonts w:ascii="Times New Roman" w:eastAsia="Times New Roman" w:hAnsi="Times New Roman"/>
        </w:rPr>
        <w:t>Collins and Cobanoglu (2020) highlight that when staff understand how AI improves workflows, they become more engaged and productive. This resonates with my experience at Wivenhoe House Hotel, where departments with stronger digital competence—such as the Food &amp; Beverage team—used systems more confidently, resulting in smoother operations.</w:t>
      </w:r>
    </w:p>
    <w:p w14:paraId="1DA627DA" w14:textId="77777777" w:rsidR="00E454E6" w:rsidRPr="00945737" w:rsidRDefault="00E454E6" w:rsidP="00E454E6">
      <w:pPr>
        <w:spacing w:line="360" w:lineRule="auto"/>
      </w:pPr>
      <w:r w:rsidRPr="00945737">
        <w:rPr>
          <w:rFonts w:ascii="Times New Roman" w:eastAsia="Times New Roman" w:hAnsi="Times New Roman"/>
        </w:rPr>
        <w:t>Moreover, digital literacy is not just about technical skills but also about cultural adaptability—being open to new workflows and integrating technology into service routines (Wang et al., 2020).</w:t>
      </w:r>
    </w:p>
    <w:p w14:paraId="0A5390DE" w14:textId="77777777" w:rsidR="00E454E6" w:rsidRPr="00945737" w:rsidRDefault="00E454E6" w:rsidP="00E454E6">
      <w:pPr>
        <w:pStyle w:val="Heading1"/>
      </w:pPr>
      <w:bookmarkStart w:id="9" w:name="_Toc200662381"/>
      <w:r w:rsidRPr="00945737">
        <w:rPr>
          <w:rFonts w:ascii="Times New Roman" w:eastAsia="Times New Roman" w:hAnsi="Times New Roman"/>
          <w:sz w:val="24"/>
        </w:rPr>
        <w:t>2.6 Ethical and Emotional Considerations</w:t>
      </w:r>
      <w:bookmarkEnd w:id="9"/>
    </w:p>
    <w:p w14:paraId="42E950BE" w14:textId="77777777" w:rsidR="00E454E6" w:rsidRPr="00945737" w:rsidRDefault="00E454E6" w:rsidP="00E454E6">
      <w:pPr>
        <w:spacing w:line="360" w:lineRule="auto"/>
      </w:pPr>
      <w:r w:rsidRPr="00945737">
        <w:rPr>
          <w:rFonts w:ascii="Times New Roman" w:eastAsia="Times New Roman" w:hAnsi="Times New Roman"/>
        </w:rPr>
        <w:t>AI raises several ethical questions in the hospitality sector. These include concerns about job displacement, privacy, algorithmic bias, and the loss of emotional labour (Lashley, 2018). Hochschild’s (1983) theory of emotional labour remains highly relevant; it describes the effort required by service workers to present appropriate emotional responses—something AI cannot authentically replicate.</w:t>
      </w:r>
    </w:p>
    <w:p w14:paraId="12BF5F6E" w14:textId="117C8A94" w:rsidR="00E454E6" w:rsidRPr="00945737" w:rsidRDefault="00E454E6" w:rsidP="00C37D7D">
      <w:r w:rsidRPr="00945737">
        <w:rPr>
          <w:rFonts w:ascii="Times New Roman" w:eastAsia="Times New Roman" w:hAnsi="Times New Roman"/>
        </w:rPr>
        <w:t>Parasuraman et al. (2005) argue that high-quality service delivery must include empathy, reliability, and assurance—dimensions that are often compromised in tech-heavy environments. Guests, especially in luxury hotels, expect authentic connections, which technology alone cannot provide.</w:t>
      </w:r>
    </w:p>
    <w:p w14:paraId="52BCAB8B" w14:textId="77777777" w:rsidR="00E454E6" w:rsidRPr="00945737" w:rsidRDefault="00E454E6" w:rsidP="00E454E6">
      <w:pPr>
        <w:spacing w:line="360" w:lineRule="auto"/>
      </w:pPr>
      <w:r w:rsidRPr="00945737">
        <w:rPr>
          <w:rFonts w:ascii="Times New Roman" w:eastAsia="Times New Roman" w:hAnsi="Times New Roman"/>
        </w:rPr>
        <w:t>Hence, the most sustainable model is ethical AI integration, where automation supports service but does not undermine human agency or guest emotional needs (</w:t>
      </w:r>
      <w:proofErr w:type="spellStart"/>
      <w:r w:rsidRPr="00945737">
        <w:rPr>
          <w:rFonts w:ascii="Times New Roman" w:eastAsia="Times New Roman" w:hAnsi="Times New Roman"/>
        </w:rPr>
        <w:t>Gretzel</w:t>
      </w:r>
      <w:proofErr w:type="spellEnd"/>
      <w:r w:rsidRPr="00945737">
        <w:rPr>
          <w:rFonts w:ascii="Times New Roman" w:eastAsia="Times New Roman" w:hAnsi="Times New Roman"/>
        </w:rPr>
        <w:t xml:space="preserve"> et al., 2015).</w:t>
      </w:r>
    </w:p>
    <w:p w14:paraId="20B06482" w14:textId="77777777" w:rsidR="00C37D7D" w:rsidRPr="00945737" w:rsidRDefault="00C37D7D" w:rsidP="00E454E6">
      <w:pPr>
        <w:pStyle w:val="Heading1"/>
        <w:rPr>
          <w:rFonts w:ascii="Times New Roman" w:eastAsia="Times New Roman" w:hAnsi="Times New Roman"/>
          <w:sz w:val="24"/>
        </w:rPr>
      </w:pPr>
    </w:p>
    <w:p w14:paraId="2B0DD042" w14:textId="6486C13E" w:rsidR="00E454E6" w:rsidRPr="00945737" w:rsidRDefault="00E454E6" w:rsidP="00E454E6">
      <w:pPr>
        <w:pStyle w:val="Heading1"/>
      </w:pPr>
      <w:bookmarkStart w:id="10" w:name="_Toc200662382"/>
      <w:r w:rsidRPr="00945737">
        <w:rPr>
          <w:rFonts w:ascii="Times New Roman" w:eastAsia="Times New Roman" w:hAnsi="Times New Roman"/>
          <w:sz w:val="24"/>
        </w:rPr>
        <w:t>2.7 AI in Back-of-House Operations</w:t>
      </w:r>
      <w:bookmarkEnd w:id="10"/>
    </w:p>
    <w:p w14:paraId="3C5FA630" w14:textId="77777777" w:rsidR="00E454E6" w:rsidRPr="00945737" w:rsidRDefault="00E454E6" w:rsidP="00E454E6">
      <w:pPr>
        <w:spacing w:line="360" w:lineRule="auto"/>
      </w:pPr>
      <w:r w:rsidRPr="00945737">
        <w:rPr>
          <w:rFonts w:ascii="Times New Roman" w:eastAsia="Times New Roman" w:hAnsi="Times New Roman"/>
        </w:rPr>
        <w:t>While much attention is given to guest-facing AI, many of the most impactful applications are invisible to guests but critical to efficiency. These include predictive maintenance systems, AI-assisted housekeeping rotas, smart inventory tracking, and dynamic scheduling software (Law et al., 2014; Sigala, 2020).</w:t>
      </w:r>
    </w:p>
    <w:p w14:paraId="49F67DFA" w14:textId="396FBCF0" w:rsidR="00E454E6" w:rsidRPr="00945737" w:rsidRDefault="00E454E6" w:rsidP="00C37D7D">
      <w:r w:rsidRPr="00945737">
        <w:rPr>
          <w:rFonts w:ascii="Times New Roman" w:eastAsia="Times New Roman" w:hAnsi="Times New Roman"/>
        </w:rPr>
        <w:lastRenderedPageBreak/>
        <w:t>In my placement at Wivenhoe House, the bar and cellar team used digital ordering and inventory software to automate supply tracking. The result was fewer stockouts and less manual work—an example of “quiet AI” enhancing operational resilience (Piccoli et al., 2017). Housekeeping also used digital apps for room updates, improving turnaround times.</w:t>
      </w:r>
    </w:p>
    <w:p w14:paraId="104BB3F8" w14:textId="77777777" w:rsidR="00E454E6" w:rsidRPr="00945737" w:rsidRDefault="00E454E6" w:rsidP="00E454E6">
      <w:pPr>
        <w:spacing w:line="360" w:lineRule="auto"/>
      </w:pPr>
      <w:r w:rsidRPr="00945737">
        <w:rPr>
          <w:rFonts w:ascii="Times New Roman" w:eastAsia="Times New Roman" w:hAnsi="Times New Roman"/>
        </w:rPr>
        <w:t>These applications demonstrate that non-customer-facing AI often delivers the clearest return on investment (</w:t>
      </w:r>
      <w:proofErr w:type="spellStart"/>
      <w:r w:rsidRPr="00945737">
        <w:rPr>
          <w:rFonts w:ascii="Times New Roman" w:eastAsia="Times New Roman" w:hAnsi="Times New Roman"/>
        </w:rPr>
        <w:t>Gretzel</w:t>
      </w:r>
      <w:proofErr w:type="spellEnd"/>
      <w:r w:rsidRPr="00945737">
        <w:rPr>
          <w:rFonts w:ascii="Times New Roman" w:eastAsia="Times New Roman" w:hAnsi="Times New Roman"/>
        </w:rPr>
        <w:t xml:space="preserve"> &amp; Sigala, 2022).</w:t>
      </w:r>
    </w:p>
    <w:p w14:paraId="4343E3E5" w14:textId="77777777" w:rsidR="00207229" w:rsidRPr="00945737" w:rsidRDefault="00000000">
      <w:r w:rsidRPr="00945737">
        <w:br/>
      </w:r>
    </w:p>
    <w:p w14:paraId="1E8AA7E1" w14:textId="77777777" w:rsidR="00E454E6" w:rsidRPr="00945737" w:rsidRDefault="00E454E6" w:rsidP="00E454E6">
      <w:pPr>
        <w:pStyle w:val="Heading1"/>
      </w:pPr>
      <w:bookmarkStart w:id="11" w:name="_Toc200662383"/>
      <w:r w:rsidRPr="00945737">
        <w:rPr>
          <w:rFonts w:ascii="Times New Roman" w:eastAsia="Times New Roman" w:hAnsi="Times New Roman"/>
          <w:sz w:val="24"/>
        </w:rPr>
        <w:t>2.8 Barriers to Implementation</w:t>
      </w:r>
      <w:bookmarkEnd w:id="11"/>
    </w:p>
    <w:p w14:paraId="4857147E" w14:textId="77777777" w:rsidR="00E454E6" w:rsidRPr="00945737" w:rsidRDefault="00E454E6" w:rsidP="00E454E6">
      <w:pPr>
        <w:spacing w:line="360" w:lineRule="auto"/>
      </w:pPr>
      <w:r w:rsidRPr="00945737">
        <w:rPr>
          <w:rFonts w:ascii="Times New Roman" w:eastAsia="Times New Roman" w:hAnsi="Times New Roman"/>
        </w:rPr>
        <w:t>Despite its potential, AI adoption in hospitality is often hindered by financial, technical, and cultural barriers. High installation costs, data security concerns, infrastructure limitations, and employee pushback are common obstacles (Chan &amp; Tung, 2019; Wang et al., 2020).</w:t>
      </w:r>
    </w:p>
    <w:p w14:paraId="2B511593" w14:textId="0D2C94BC" w:rsidR="00E454E6" w:rsidRPr="00945737" w:rsidRDefault="00E454E6" w:rsidP="00C37D7D">
      <w:r w:rsidRPr="00945737">
        <w:rPr>
          <w:rFonts w:ascii="Times New Roman" w:eastAsia="Times New Roman" w:hAnsi="Times New Roman"/>
        </w:rPr>
        <w:t xml:space="preserve">In boutique hotels like Wivenhoe House, budget limitations restrict the scale of AI investment. However, the hotel’s integration of simple, scalable digital tools—rather than high-end robotics—aligns with what </w:t>
      </w:r>
      <w:proofErr w:type="spellStart"/>
      <w:r w:rsidRPr="00945737">
        <w:rPr>
          <w:rFonts w:ascii="Times New Roman" w:eastAsia="Times New Roman" w:hAnsi="Times New Roman"/>
        </w:rPr>
        <w:t>Buhalis</w:t>
      </w:r>
      <w:proofErr w:type="spellEnd"/>
      <w:r w:rsidRPr="00945737">
        <w:rPr>
          <w:rFonts w:ascii="Times New Roman" w:eastAsia="Times New Roman" w:hAnsi="Times New Roman"/>
        </w:rPr>
        <w:t xml:space="preserve"> and Leung (2018) term “progressive AI,” where incremental improvements drive long-term change.</w:t>
      </w:r>
    </w:p>
    <w:p w14:paraId="0C8860A0" w14:textId="77777777" w:rsidR="00C37D7D" w:rsidRPr="00945737" w:rsidRDefault="00C37D7D" w:rsidP="00E454E6">
      <w:pPr>
        <w:pStyle w:val="Heading1"/>
        <w:rPr>
          <w:rFonts w:ascii="Times New Roman" w:eastAsia="Times New Roman" w:hAnsi="Times New Roman"/>
          <w:sz w:val="24"/>
        </w:rPr>
      </w:pPr>
    </w:p>
    <w:p w14:paraId="60B56E02" w14:textId="08324B88" w:rsidR="00E454E6" w:rsidRPr="00945737" w:rsidRDefault="00E454E6" w:rsidP="00E454E6">
      <w:pPr>
        <w:pStyle w:val="Heading1"/>
      </w:pPr>
      <w:bookmarkStart w:id="12" w:name="_Toc200662384"/>
      <w:r w:rsidRPr="00945737">
        <w:rPr>
          <w:rFonts w:ascii="Times New Roman" w:eastAsia="Times New Roman" w:hAnsi="Times New Roman"/>
          <w:sz w:val="24"/>
        </w:rPr>
        <w:t>2.9 Research Gaps and Future Directions</w:t>
      </w:r>
      <w:bookmarkEnd w:id="12"/>
    </w:p>
    <w:p w14:paraId="597DE713" w14:textId="733660F3" w:rsidR="00E454E6" w:rsidRPr="00945737" w:rsidRDefault="00E454E6" w:rsidP="00C37D7D">
      <w:r w:rsidRPr="00945737">
        <w:rPr>
          <w:rFonts w:ascii="Times New Roman" w:eastAsia="Times New Roman" w:hAnsi="Times New Roman"/>
        </w:rPr>
        <w:t>There is a clear gap in longitudinal case studies of boutique and educational hotels adopting AI in phases. While many large chain hotels (e.g., Marriott, Hilton) are featured in AI research, smaller properties like Wivenhoe House offer unique perspectives, especially regarding human-AI training and educational values.</w:t>
      </w:r>
    </w:p>
    <w:p w14:paraId="4E16A010" w14:textId="77777777" w:rsidR="00E454E6" w:rsidRPr="00945737" w:rsidRDefault="00E454E6" w:rsidP="00E454E6">
      <w:pPr>
        <w:spacing w:line="360" w:lineRule="auto"/>
      </w:pPr>
      <w:r w:rsidRPr="00945737">
        <w:rPr>
          <w:rFonts w:ascii="Times New Roman" w:eastAsia="Times New Roman" w:hAnsi="Times New Roman"/>
        </w:rPr>
        <w:t>Moreover, few studies explore human–AI collaboration from the perspective of student workers or placement trainees, a group that increasingly engages with tech-enabled service delivery during formative years (Sigala, 2020).</w:t>
      </w:r>
    </w:p>
    <w:p w14:paraId="19547FAB" w14:textId="42801082" w:rsidR="00E454E6" w:rsidRPr="00945737" w:rsidRDefault="00E454E6" w:rsidP="00C37D7D">
      <w:r w:rsidRPr="00945737">
        <w:rPr>
          <w:rFonts w:ascii="Times New Roman" w:eastAsia="Times New Roman" w:hAnsi="Times New Roman"/>
        </w:rPr>
        <w:t>This research seeks to contribute to that gap by offering firsthand observations and practical recommendations from a placement-based case study.</w:t>
      </w:r>
    </w:p>
    <w:p w14:paraId="59B27698" w14:textId="77777777" w:rsidR="00207229" w:rsidRPr="00945737" w:rsidRDefault="00000000">
      <w:r w:rsidRPr="00945737">
        <w:br/>
      </w:r>
    </w:p>
    <w:p w14:paraId="7DA9A000" w14:textId="3CDC869D" w:rsidR="00E454E6" w:rsidRPr="00945737" w:rsidRDefault="00E454E6" w:rsidP="00E454E6">
      <w:pPr>
        <w:pStyle w:val="Heading1"/>
      </w:pPr>
      <w:bookmarkStart w:id="13" w:name="_Toc200662385"/>
      <w:r w:rsidRPr="00945737">
        <w:rPr>
          <w:rFonts w:ascii="Times New Roman" w:eastAsia="Times New Roman" w:hAnsi="Times New Roman"/>
          <w:sz w:val="24"/>
        </w:rPr>
        <w:t>2.10 Summary</w:t>
      </w:r>
      <w:bookmarkEnd w:id="13"/>
    </w:p>
    <w:p w14:paraId="205EB09C" w14:textId="34B3D980" w:rsidR="00E454E6" w:rsidRPr="00945737" w:rsidRDefault="00E454E6" w:rsidP="00C37D7D">
      <w:r w:rsidRPr="00945737">
        <w:rPr>
          <w:rFonts w:ascii="Times New Roman" w:eastAsia="Times New Roman" w:hAnsi="Times New Roman"/>
        </w:rPr>
        <w:t xml:space="preserve">The literature confirms that AI is reshaping hospitality, but its success depends on balanced implementation, staff engagement, and ethical considerations. While AI excels in efficiency </w:t>
      </w:r>
      <w:r w:rsidRPr="00945737">
        <w:rPr>
          <w:rFonts w:ascii="Times New Roman" w:eastAsia="Times New Roman" w:hAnsi="Times New Roman"/>
        </w:rPr>
        <w:lastRenderedPageBreak/>
        <w:t>and personalisation, human workers remain vital for emotional connection and service authenticity. Boutique hotels like Wivenhoe House—where technology is adopted mindfully—provide a real-world laboratory for understanding these dynamics. This project builds on existing research while addressing key underexplored themes such as training, reflective practice, and student-staff engagement with AI tools.</w:t>
      </w:r>
    </w:p>
    <w:p w14:paraId="6BAA1CB9" w14:textId="77777777" w:rsidR="0038516F" w:rsidRPr="00945737" w:rsidRDefault="0038516F">
      <w:pPr>
        <w:spacing w:line="360" w:lineRule="auto"/>
      </w:pPr>
    </w:p>
    <w:p w14:paraId="781CCD0E" w14:textId="77777777" w:rsidR="00E454E6" w:rsidRPr="00945737" w:rsidRDefault="00E454E6">
      <w:pPr>
        <w:spacing w:line="360" w:lineRule="auto"/>
      </w:pPr>
    </w:p>
    <w:p w14:paraId="03F38900" w14:textId="77777777" w:rsidR="00E454E6" w:rsidRPr="00945737" w:rsidRDefault="00E454E6" w:rsidP="00E454E6">
      <w:pPr>
        <w:pStyle w:val="Heading1"/>
      </w:pPr>
      <w:bookmarkStart w:id="14" w:name="_Toc200662386"/>
      <w:r w:rsidRPr="00945737">
        <w:rPr>
          <w:rFonts w:ascii="Times New Roman" w:eastAsia="Times New Roman" w:hAnsi="Times New Roman"/>
          <w:sz w:val="24"/>
        </w:rPr>
        <w:t>Chapter 3: Methodology</w:t>
      </w:r>
      <w:bookmarkEnd w:id="14"/>
    </w:p>
    <w:p w14:paraId="30DB82AB" w14:textId="77777777" w:rsidR="00E454E6" w:rsidRPr="00945737" w:rsidRDefault="00E454E6" w:rsidP="00E454E6">
      <w:pPr>
        <w:pStyle w:val="Heading1"/>
      </w:pPr>
      <w:bookmarkStart w:id="15" w:name="_Toc200662387"/>
      <w:r w:rsidRPr="00945737">
        <w:rPr>
          <w:rFonts w:ascii="Times New Roman" w:eastAsia="Times New Roman" w:hAnsi="Times New Roman"/>
          <w:sz w:val="24"/>
        </w:rPr>
        <w:t>3.1 Introduction</w:t>
      </w:r>
      <w:bookmarkEnd w:id="15"/>
    </w:p>
    <w:p w14:paraId="05AE81A3" w14:textId="03CBE9D8" w:rsidR="00E454E6" w:rsidRPr="00945737" w:rsidRDefault="00E454E6" w:rsidP="00C37D7D">
      <w:r w:rsidRPr="00945737">
        <w:rPr>
          <w:rFonts w:ascii="Times New Roman" w:eastAsia="Times New Roman" w:hAnsi="Times New Roman"/>
        </w:rPr>
        <w:t xml:space="preserve">This chapter outlines the methodological approach adopted for this research, which investigates how Artificial Intelligence (AI) supports, rather than replaces, human </w:t>
      </w:r>
      <w:proofErr w:type="spellStart"/>
      <w:r w:rsidRPr="00945737">
        <w:rPr>
          <w:rFonts w:ascii="Times New Roman" w:eastAsia="Times New Roman" w:hAnsi="Times New Roman"/>
        </w:rPr>
        <w:t>labor</w:t>
      </w:r>
      <w:proofErr w:type="spellEnd"/>
      <w:r w:rsidRPr="00945737">
        <w:rPr>
          <w:rFonts w:ascii="Times New Roman" w:eastAsia="Times New Roman" w:hAnsi="Times New Roman"/>
        </w:rPr>
        <w:t xml:space="preserve"> within the hospitality industry. Specifically, it employs a qualitative case study approach using Wivenhoe House Hotel as the central unit of analysis. This strategy enables a detailed, contextualized understanding of the operational and cultural dynamics related to AI adoption in a live hospitality environment. The methods used include case study design, </w:t>
      </w:r>
      <w:proofErr w:type="spellStart"/>
      <w:r w:rsidRPr="00945737">
        <w:rPr>
          <w:rFonts w:ascii="Times New Roman" w:eastAsia="Times New Roman" w:hAnsi="Times New Roman"/>
        </w:rPr>
        <w:t>netnography</w:t>
      </w:r>
      <w:proofErr w:type="spellEnd"/>
      <w:r w:rsidRPr="00945737">
        <w:rPr>
          <w:rFonts w:ascii="Times New Roman" w:eastAsia="Times New Roman" w:hAnsi="Times New Roman"/>
        </w:rPr>
        <w:t>, participant observation, and secondary data review.</w:t>
      </w:r>
    </w:p>
    <w:p w14:paraId="12B00A5B" w14:textId="77777777" w:rsidR="00207229" w:rsidRPr="00945737" w:rsidRDefault="00000000">
      <w:r w:rsidRPr="00945737">
        <w:br/>
      </w:r>
    </w:p>
    <w:p w14:paraId="068A0B1F" w14:textId="77777777" w:rsidR="00E454E6" w:rsidRPr="00945737" w:rsidRDefault="00E454E6" w:rsidP="00E454E6">
      <w:pPr>
        <w:pStyle w:val="Heading1"/>
      </w:pPr>
      <w:bookmarkStart w:id="16" w:name="_Toc200662388"/>
      <w:r w:rsidRPr="00945737">
        <w:rPr>
          <w:rFonts w:ascii="Times New Roman" w:eastAsia="Times New Roman" w:hAnsi="Times New Roman"/>
          <w:sz w:val="24"/>
        </w:rPr>
        <w:t>3.2 Research Design: Case Study Methodology</w:t>
      </w:r>
      <w:bookmarkEnd w:id="16"/>
    </w:p>
    <w:p w14:paraId="44136A53" w14:textId="09B66243" w:rsidR="00E454E6" w:rsidRPr="00945737" w:rsidRDefault="00E454E6" w:rsidP="00C37D7D">
      <w:r w:rsidRPr="00945737">
        <w:rPr>
          <w:rFonts w:ascii="Times New Roman" w:eastAsia="Times New Roman" w:hAnsi="Times New Roman"/>
        </w:rPr>
        <w:t>The case study method is particularly suited to hospitality research because it allows for deep, context-specific insights (Yin, 2018). According to Stake (1995), case studies are ideal for exploratory research where the aim is to understand complex social phenomena—such as the interaction between AI systems and human service roles—within real-world settings. Wivenhoe House Hotel offers a rich environment for such exploration due to its dual nature as a commercial business and an educational institution.</w:t>
      </w:r>
    </w:p>
    <w:p w14:paraId="37E2D0A3" w14:textId="77777777" w:rsidR="00E454E6" w:rsidRPr="00945737" w:rsidRDefault="00E454E6" w:rsidP="00E454E6">
      <w:pPr>
        <w:spacing w:line="360" w:lineRule="auto"/>
      </w:pPr>
      <w:r w:rsidRPr="00945737">
        <w:rPr>
          <w:rFonts w:ascii="Times New Roman" w:eastAsia="Times New Roman" w:hAnsi="Times New Roman"/>
        </w:rPr>
        <w:t>Case studies also support methodological triangulation by enabling the use of multiple data sources, thereby increasing the validity and reliability of the findings (Denscombe, 2014). In this research, data were collected through placement-based experiences, reflective field notes, analysis of digital tools in operation, and review of relevant documentation such as schedules, training logs, and guest feedback.</w:t>
      </w:r>
    </w:p>
    <w:p w14:paraId="37FF439A" w14:textId="77777777" w:rsidR="00681137" w:rsidRPr="00945737" w:rsidRDefault="00681137" w:rsidP="00E454E6">
      <w:pPr>
        <w:pStyle w:val="Heading1"/>
        <w:rPr>
          <w:rFonts w:ascii="Times New Roman" w:eastAsia="Times New Roman" w:hAnsi="Times New Roman"/>
          <w:sz w:val="24"/>
        </w:rPr>
      </w:pPr>
    </w:p>
    <w:p w14:paraId="136AD8EE" w14:textId="253D33F7" w:rsidR="00E454E6" w:rsidRPr="00945737" w:rsidRDefault="00E454E6" w:rsidP="00E454E6">
      <w:pPr>
        <w:pStyle w:val="Heading1"/>
      </w:pPr>
      <w:bookmarkStart w:id="17" w:name="_Toc200662389"/>
      <w:r w:rsidRPr="00945737">
        <w:rPr>
          <w:rFonts w:ascii="Times New Roman" w:eastAsia="Times New Roman" w:hAnsi="Times New Roman"/>
          <w:sz w:val="24"/>
        </w:rPr>
        <w:t>3.3 Participant Observation and Reflective Practice</w:t>
      </w:r>
      <w:bookmarkEnd w:id="17"/>
    </w:p>
    <w:p w14:paraId="73CF1421" w14:textId="79CF6AB2" w:rsidR="00E454E6" w:rsidRPr="00945737" w:rsidRDefault="00E454E6" w:rsidP="00681137">
      <w:r w:rsidRPr="00945737">
        <w:rPr>
          <w:rFonts w:ascii="Times New Roman" w:eastAsia="Times New Roman" w:hAnsi="Times New Roman"/>
        </w:rPr>
        <w:t>Participant observation was a key method in this study, enabled by the researcher’s immersive placement across several departments at Wivenhoe House Hotel. This technique allows the researcher to observe real-time interactions between staff, systems, and guests (Spradley, 1980). Observational data were recorded in a reflective journal, capturing both descriptive notes (e.g., how AI-supported ordering systems were used) and analytical insights (e.g., staff reactions to digital scheduling).</w:t>
      </w:r>
    </w:p>
    <w:p w14:paraId="6A4433F1" w14:textId="77777777" w:rsidR="00E454E6" w:rsidRPr="00945737" w:rsidRDefault="00E454E6" w:rsidP="00E454E6">
      <w:pPr>
        <w:spacing w:line="360" w:lineRule="auto"/>
      </w:pPr>
      <w:r w:rsidRPr="00945737">
        <w:rPr>
          <w:rFonts w:ascii="Times New Roman" w:eastAsia="Times New Roman" w:hAnsi="Times New Roman"/>
        </w:rPr>
        <w:t>Reflective practice, as outlined by Schön (1983), enabled ongoing critical thinking about the role of technology in hospitality. This practice aligns with experiential learning theory and is especially valuable in professional placements where learning happens in action (Kolb, 1984).</w:t>
      </w:r>
    </w:p>
    <w:p w14:paraId="55898B6D" w14:textId="77777777" w:rsidR="00207229" w:rsidRPr="00945737" w:rsidRDefault="00000000">
      <w:r w:rsidRPr="00945737">
        <w:br/>
      </w:r>
    </w:p>
    <w:p w14:paraId="18B6BD80" w14:textId="77777777" w:rsidR="00E454E6" w:rsidRPr="00945737" w:rsidRDefault="00E454E6" w:rsidP="00E454E6">
      <w:pPr>
        <w:pStyle w:val="Heading1"/>
      </w:pPr>
      <w:bookmarkStart w:id="18" w:name="_Toc200662390"/>
      <w:r w:rsidRPr="00945737">
        <w:rPr>
          <w:rFonts w:ascii="Times New Roman" w:eastAsia="Times New Roman" w:hAnsi="Times New Roman"/>
          <w:sz w:val="24"/>
        </w:rPr>
        <w:t xml:space="preserve">3.4 Online Data Collection: </w:t>
      </w:r>
      <w:proofErr w:type="spellStart"/>
      <w:r w:rsidRPr="00945737">
        <w:rPr>
          <w:rFonts w:ascii="Times New Roman" w:eastAsia="Times New Roman" w:hAnsi="Times New Roman"/>
          <w:sz w:val="24"/>
        </w:rPr>
        <w:t>Netnography</w:t>
      </w:r>
      <w:bookmarkEnd w:id="18"/>
      <w:proofErr w:type="spellEnd"/>
    </w:p>
    <w:p w14:paraId="3590965E" w14:textId="77777777" w:rsidR="00E454E6" w:rsidRPr="00945737" w:rsidRDefault="00E454E6" w:rsidP="00E454E6">
      <w:pPr>
        <w:spacing w:line="360" w:lineRule="auto"/>
      </w:pPr>
      <w:r w:rsidRPr="00945737">
        <w:rPr>
          <w:rFonts w:ascii="Times New Roman" w:eastAsia="Times New Roman" w:hAnsi="Times New Roman"/>
        </w:rPr>
        <w:t xml:space="preserve">To complement primary observation, this study also utilized </w:t>
      </w:r>
      <w:proofErr w:type="spellStart"/>
      <w:r w:rsidRPr="00945737">
        <w:rPr>
          <w:rFonts w:ascii="Times New Roman" w:eastAsia="Times New Roman" w:hAnsi="Times New Roman"/>
        </w:rPr>
        <w:t>netnography</w:t>
      </w:r>
      <w:proofErr w:type="spellEnd"/>
      <w:r w:rsidRPr="00945737">
        <w:rPr>
          <w:rFonts w:ascii="Times New Roman" w:eastAsia="Times New Roman" w:hAnsi="Times New Roman"/>
        </w:rPr>
        <w:t>—a qualitative research method focused on online data (</w:t>
      </w:r>
      <w:proofErr w:type="spellStart"/>
      <w:r w:rsidRPr="00945737">
        <w:rPr>
          <w:rFonts w:ascii="Times New Roman" w:eastAsia="Times New Roman" w:hAnsi="Times New Roman"/>
        </w:rPr>
        <w:t>Kozinets</w:t>
      </w:r>
      <w:proofErr w:type="spellEnd"/>
      <w:r w:rsidRPr="00945737">
        <w:rPr>
          <w:rFonts w:ascii="Times New Roman" w:eastAsia="Times New Roman" w:hAnsi="Times New Roman"/>
        </w:rPr>
        <w:t xml:space="preserve">, 2015). </w:t>
      </w:r>
      <w:proofErr w:type="spellStart"/>
      <w:r w:rsidRPr="00945737">
        <w:rPr>
          <w:rFonts w:ascii="Times New Roman" w:eastAsia="Times New Roman" w:hAnsi="Times New Roman"/>
        </w:rPr>
        <w:t>Netnography</w:t>
      </w:r>
      <w:proofErr w:type="spellEnd"/>
      <w:r w:rsidRPr="00945737">
        <w:rPr>
          <w:rFonts w:ascii="Times New Roman" w:eastAsia="Times New Roman" w:hAnsi="Times New Roman"/>
        </w:rPr>
        <w:t xml:space="preserve"> was used to </w:t>
      </w:r>
      <w:proofErr w:type="spellStart"/>
      <w:r w:rsidRPr="00945737">
        <w:rPr>
          <w:rFonts w:ascii="Times New Roman" w:eastAsia="Times New Roman" w:hAnsi="Times New Roman"/>
        </w:rPr>
        <w:t>analyze</w:t>
      </w:r>
      <w:proofErr w:type="spellEnd"/>
      <w:r w:rsidRPr="00945737">
        <w:rPr>
          <w:rFonts w:ascii="Times New Roman" w:eastAsia="Times New Roman" w:hAnsi="Times New Roman"/>
        </w:rPr>
        <w:t xml:space="preserve"> publicly available guest reviews on platforms like TripAdvisor and Google, offering insights into guest perceptions of service quality, technological efficiency, and human interaction.</w:t>
      </w:r>
    </w:p>
    <w:p w14:paraId="06E556D7" w14:textId="77777777" w:rsidR="00E454E6" w:rsidRPr="00945737" w:rsidRDefault="00E454E6" w:rsidP="00E454E6">
      <w:pPr>
        <w:spacing w:line="360" w:lineRule="auto"/>
      </w:pPr>
      <w:r w:rsidRPr="00945737">
        <w:rPr>
          <w:rFonts w:ascii="Times New Roman" w:eastAsia="Times New Roman" w:hAnsi="Times New Roman"/>
        </w:rPr>
        <w:t>Reviews were thematically coded using categories such as “digital convenience,” “staff friendliness,” “wait times,” and “personalisation.” This method provided external validation of the observed experiences and aligned with studies by Xiang et al. (2015), who emphasize the value of online reviews in hospitality research.</w:t>
      </w:r>
    </w:p>
    <w:p w14:paraId="27411C8C" w14:textId="77777777" w:rsidR="00E454E6" w:rsidRPr="00945737" w:rsidRDefault="00E454E6" w:rsidP="00E454E6">
      <w:pPr>
        <w:pStyle w:val="Heading1"/>
      </w:pPr>
      <w:bookmarkStart w:id="19" w:name="_Toc200662391"/>
      <w:r w:rsidRPr="00945737">
        <w:rPr>
          <w:rFonts w:ascii="Times New Roman" w:eastAsia="Times New Roman" w:hAnsi="Times New Roman"/>
          <w:sz w:val="24"/>
        </w:rPr>
        <w:t>3.5 Secondary Data Sources</w:t>
      </w:r>
      <w:bookmarkEnd w:id="19"/>
    </w:p>
    <w:p w14:paraId="07F0E14F" w14:textId="77777777" w:rsidR="00E454E6" w:rsidRPr="00E454E6" w:rsidRDefault="00E454E6" w:rsidP="00E454E6">
      <w:pPr>
        <w:spacing w:line="360" w:lineRule="auto"/>
      </w:pPr>
      <w:r w:rsidRPr="00945737">
        <w:rPr>
          <w:rFonts w:ascii="Times New Roman" w:eastAsia="Times New Roman" w:hAnsi="Times New Roman"/>
        </w:rPr>
        <w:t>Secondary data were also consulted to inform and triangulate the findings. These included internal documents (e.g., digital training guides, rota schedules), academic literature, and industry reports such as those from the World Travel &amp; Tourism Council</w:t>
      </w:r>
      <w:r w:rsidRPr="00E454E6">
        <w:rPr>
          <w:rFonts w:ascii="Times New Roman" w:eastAsia="Times New Roman" w:hAnsi="Times New Roman"/>
        </w:rPr>
        <w:t xml:space="preserve"> (WTTC, 2023). These sources helped frame the operational context of AI deployment and offered benchmarks for best practices in AI integration.</w:t>
      </w:r>
    </w:p>
    <w:p w14:paraId="3F003AE3" w14:textId="77777777" w:rsidR="00207229" w:rsidRDefault="00000000">
      <w:r>
        <w:br/>
      </w:r>
    </w:p>
    <w:p w14:paraId="71FD6639" w14:textId="05E8693D" w:rsidR="00E454E6" w:rsidRPr="00681137" w:rsidRDefault="00E454E6" w:rsidP="00681137">
      <w:r w:rsidRPr="00681137">
        <w:rPr>
          <w:rFonts w:ascii="Times New Roman" w:eastAsia="Times New Roman" w:hAnsi="Times New Roman"/>
          <w:b/>
          <w:bCs/>
          <w:color w:val="0F4761" w:themeColor="accent1" w:themeShade="BF"/>
        </w:rPr>
        <w:lastRenderedPageBreak/>
        <w:t>3.6 Ethical Considerations</w:t>
      </w:r>
    </w:p>
    <w:p w14:paraId="21478CEC" w14:textId="77777777" w:rsidR="00E454E6" w:rsidRPr="00E454E6" w:rsidRDefault="00E454E6" w:rsidP="00E454E6">
      <w:pPr>
        <w:spacing w:line="360" w:lineRule="auto"/>
      </w:pPr>
      <w:r w:rsidRPr="00E454E6">
        <w:rPr>
          <w:rFonts w:ascii="Times New Roman" w:eastAsia="Times New Roman" w:hAnsi="Times New Roman"/>
        </w:rPr>
        <w:t>All research was conducted in accordance with the University of Essex’s ethical guidelines. Since this study involved observational and publicly available data, and did not directly involve human interviews or surveys, ethical risk was minimal. Nevertheless, confidentiality and anonymity were maintained. No staff or guest names are disclosed. Internal documents were used with the consent of the hotel supervisor.</w:t>
      </w:r>
    </w:p>
    <w:p w14:paraId="567B61DE" w14:textId="77777777" w:rsidR="00681137" w:rsidRDefault="00681137" w:rsidP="00B5312D">
      <w:pPr>
        <w:pStyle w:val="Heading1"/>
        <w:rPr>
          <w:rFonts w:ascii="Times New Roman" w:eastAsia="Times New Roman" w:hAnsi="Times New Roman"/>
          <w:b/>
          <w:bCs/>
          <w:sz w:val="24"/>
        </w:rPr>
      </w:pPr>
    </w:p>
    <w:p w14:paraId="50F60915" w14:textId="0187EC28" w:rsidR="00B5312D" w:rsidRPr="00B5312D" w:rsidRDefault="00B5312D" w:rsidP="00B5312D">
      <w:pPr>
        <w:pStyle w:val="Heading1"/>
        <w:rPr>
          <w:b/>
          <w:bCs/>
        </w:rPr>
      </w:pPr>
      <w:bookmarkStart w:id="20" w:name="_Toc200662392"/>
      <w:r w:rsidRPr="00B5312D">
        <w:rPr>
          <w:rFonts w:ascii="Times New Roman" w:eastAsia="Times New Roman" w:hAnsi="Times New Roman"/>
          <w:b/>
          <w:bCs/>
          <w:sz w:val="24"/>
        </w:rPr>
        <w:t>3.7 Limitations of the Methodology</w:t>
      </w:r>
      <w:bookmarkEnd w:id="20"/>
    </w:p>
    <w:p w14:paraId="3EA88999" w14:textId="112BDACF" w:rsidR="00B5312D" w:rsidRPr="00B5312D" w:rsidRDefault="00B5312D" w:rsidP="00681137">
      <w:r w:rsidRPr="00B5312D">
        <w:rPr>
          <w:rFonts w:ascii="Times New Roman" w:eastAsia="Times New Roman" w:hAnsi="Times New Roman"/>
        </w:rPr>
        <w:t xml:space="preserve">While the case study and observational approach offer rich insights, they also have limitations. Findings from a single case may not be generalizable to all hotels, especially large chains or those in different cultural contexts (Flyvbjerg, 2006). Additionally, the reliance on subjective observation can introduce bias; however, triangulation through </w:t>
      </w:r>
      <w:proofErr w:type="spellStart"/>
      <w:r w:rsidRPr="00B5312D">
        <w:rPr>
          <w:rFonts w:ascii="Times New Roman" w:eastAsia="Times New Roman" w:hAnsi="Times New Roman"/>
        </w:rPr>
        <w:t>netnography</w:t>
      </w:r>
      <w:proofErr w:type="spellEnd"/>
      <w:r w:rsidRPr="00B5312D">
        <w:rPr>
          <w:rFonts w:ascii="Times New Roman" w:eastAsia="Times New Roman" w:hAnsi="Times New Roman"/>
        </w:rPr>
        <w:t xml:space="preserve"> and secondary sources mitigates this risk.</w:t>
      </w:r>
    </w:p>
    <w:p w14:paraId="62B39915" w14:textId="56666959" w:rsidR="00B5312D" w:rsidRPr="00B5312D" w:rsidRDefault="00B5312D" w:rsidP="00B5312D">
      <w:pPr>
        <w:spacing w:line="360" w:lineRule="auto"/>
      </w:pPr>
    </w:p>
    <w:p w14:paraId="1F04A70D" w14:textId="77777777" w:rsidR="00B5312D" w:rsidRPr="00B5312D" w:rsidRDefault="00B5312D" w:rsidP="00B5312D">
      <w:pPr>
        <w:pStyle w:val="Heading1"/>
        <w:rPr>
          <w:b/>
          <w:bCs/>
        </w:rPr>
      </w:pPr>
      <w:bookmarkStart w:id="21" w:name="_Toc200662393"/>
      <w:r w:rsidRPr="00B5312D">
        <w:rPr>
          <w:rFonts w:ascii="Times New Roman" w:eastAsia="Times New Roman" w:hAnsi="Times New Roman"/>
          <w:b/>
          <w:bCs/>
          <w:sz w:val="24"/>
        </w:rPr>
        <w:t>3.8 Summary</w:t>
      </w:r>
      <w:bookmarkEnd w:id="21"/>
    </w:p>
    <w:p w14:paraId="03C84BFB" w14:textId="239AFD02" w:rsidR="00B5312D" w:rsidRDefault="00B5312D" w:rsidP="00681137">
      <w:r w:rsidRPr="00B5312D">
        <w:rPr>
          <w:rFonts w:ascii="Times New Roman" w:eastAsia="Times New Roman" w:hAnsi="Times New Roman"/>
        </w:rPr>
        <w:t xml:space="preserve">This research employs a multi-method qualitative approach rooted in a case study of Wivenhoe House Hotel. Methods include participant observation, </w:t>
      </w:r>
      <w:proofErr w:type="spellStart"/>
      <w:r w:rsidRPr="00B5312D">
        <w:rPr>
          <w:rFonts w:ascii="Times New Roman" w:eastAsia="Times New Roman" w:hAnsi="Times New Roman"/>
        </w:rPr>
        <w:t>netnography</w:t>
      </w:r>
      <w:proofErr w:type="spellEnd"/>
      <w:r w:rsidRPr="00B5312D">
        <w:rPr>
          <w:rFonts w:ascii="Times New Roman" w:eastAsia="Times New Roman" w:hAnsi="Times New Roman"/>
        </w:rPr>
        <w:t>, and secondary data analysis—all framed within a reflective practice methodology. These approaches are aligned with the exploratory nature of the research and are well-suited to investigating the nuanced dynamics of human-AI collaboration in a hospitality setting.</w:t>
      </w:r>
    </w:p>
    <w:p w14:paraId="3617943B" w14:textId="77777777" w:rsidR="00067BB7" w:rsidRDefault="00067BB7" w:rsidP="00B5312D">
      <w:pPr>
        <w:spacing w:line="360" w:lineRule="auto"/>
      </w:pPr>
    </w:p>
    <w:p w14:paraId="29DE9310" w14:textId="213560B8" w:rsidR="000E78ED" w:rsidRPr="00681137" w:rsidRDefault="000E78ED" w:rsidP="00681137">
      <w:pPr>
        <w:rPr>
          <w:color w:val="0F4761" w:themeColor="accent1" w:themeShade="BF"/>
        </w:rPr>
      </w:pPr>
      <w:r w:rsidRPr="00681137">
        <w:rPr>
          <w:rFonts w:ascii="Times New Roman" w:eastAsia="Times New Roman" w:hAnsi="Times New Roman"/>
          <w:b/>
          <w:bCs/>
          <w:color w:val="0F4761" w:themeColor="accent1" w:themeShade="BF"/>
        </w:rPr>
        <w:t>Chapter 4: Findings (Expanded)</w:t>
      </w:r>
    </w:p>
    <w:p w14:paraId="11974EC0" w14:textId="17CC2712" w:rsidR="000E78ED" w:rsidRPr="00681137" w:rsidRDefault="00000000" w:rsidP="00681137">
      <w:pPr>
        <w:rPr>
          <w:color w:val="0F4761" w:themeColor="accent1" w:themeShade="BF"/>
        </w:rPr>
      </w:pPr>
      <w:r w:rsidRPr="00681137">
        <w:rPr>
          <w:color w:val="0F4761" w:themeColor="accent1" w:themeShade="BF"/>
        </w:rPr>
        <w:br/>
      </w:r>
      <w:r w:rsidR="000E78ED" w:rsidRPr="00681137">
        <w:rPr>
          <w:rFonts w:ascii="Times New Roman" w:eastAsia="Times New Roman" w:hAnsi="Times New Roman"/>
          <w:b/>
          <w:bCs/>
          <w:color w:val="0F4761" w:themeColor="accent1" w:themeShade="BF"/>
        </w:rPr>
        <w:t>4.1 Introduction</w:t>
      </w:r>
    </w:p>
    <w:p w14:paraId="74B4CE19" w14:textId="77777777" w:rsidR="000E78ED" w:rsidRPr="000E78ED" w:rsidRDefault="000E78ED" w:rsidP="000E78ED">
      <w:pPr>
        <w:spacing w:line="360" w:lineRule="auto"/>
      </w:pPr>
      <w:r w:rsidRPr="000E78ED">
        <w:rPr>
          <w:rFonts w:ascii="Times New Roman" w:eastAsia="Times New Roman" w:hAnsi="Times New Roman"/>
        </w:rPr>
        <w:t xml:space="preserve">This chapter presents the findings from the placement at </w:t>
      </w:r>
      <w:r w:rsidRPr="000E78ED">
        <w:rPr>
          <w:rFonts w:ascii="Times New Roman" w:eastAsia="Times New Roman" w:hAnsi="Times New Roman"/>
          <w:b/>
          <w:bCs/>
        </w:rPr>
        <w:t>Wivenhoe House Hotel</w:t>
      </w:r>
      <w:r w:rsidRPr="000E78ED">
        <w:rPr>
          <w:rFonts w:ascii="Times New Roman" w:eastAsia="Times New Roman" w:hAnsi="Times New Roman"/>
        </w:rPr>
        <w:t xml:space="preserve">, framed around key research themes: operational efficiency, staff perceptions, guest expectations, and training. Drawing from participant observation, field notes, </w:t>
      </w:r>
      <w:proofErr w:type="spellStart"/>
      <w:r w:rsidRPr="000E78ED">
        <w:rPr>
          <w:rFonts w:ascii="Times New Roman" w:eastAsia="Times New Roman" w:hAnsi="Times New Roman"/>
        </w:rPr>
        <w:t>netnographic</w:t>
      </w:r>
      <w:proofErr w:type="spellEnd"/>
      <w:r w:rsidRPr="000E78ED">
        <w:rPr>
          <w:rFonts w:ascii="Times New Roman" w:eastAsia="Times New Roman" w:hAnsi="Times New Roman"/>
        </w:rPr>
        <w:t xml:space="preserve"> analysis, and document review, the findings offer a holistic view of how </w:t>
      </w:r>
      <w:r w:rsidRPr="00681137">
        <w:rPr>
          <w:rFonts w:ascii="Times New Roman" w:eastAsia="Times New Roman" w:hAnsi="Times New Roman"/>
        </w:rPr>
        <w:t>AI-supported tools are</w:t>
      </w:r>
      <w:r w:rsidRPr="000E78ED">
        <w:rPr>
          <w:rFonts w:ascii="Times New Roman" w:eastAsia="Times New Roman" w:hAnsi="Times New Roman"/>
          <w:b/>
          <w:bCs/>
        </w:rPr>
        <w:t xml:space="preserve"> </w:t>
      </w:r>
      <w:r w:rsidRPr="00681137">
        <w:rPr>
          <w:rFonts w:ascii="Times New Roman" w:eastAsia="Times New Roman" w:hAnsi="Times New Roman"/>
        </w:rPr>
        <w:t>integrated into daily hotel operations</w:t>
      </w:r>
      <w:r w:rsidRPr="000E78ED">
        <w:rPr>
          <w:rFonts w:ascii="Times New Roman" w:eastAsia="Times New Roman" w:hAnsi="Times New Roman"/>
        </w:rPr>
        <w:t xml:space="preserve">. The data reflect practical experiences across the </w:t>
      </w:r>
      <w:r w:rsidRPr="00681137">
        <w:rPr>
          <w:rFonts w:ascii="Times New Roman" w:eastAsia="Times New Roman" w:hAnsi="Times New Roman"/>
        </w:rPr>
        <w:t>Front Desk,</w:t>
      </w:r>
      <w:r w:rsidRPr="000E78ED">
        <w:rPr>
          <w:rFonts w:ascii="Times New Roman" w:eastAsia="Times New Roman" w:hAnsi="Times New Roman"/>
          <w:b/>
          <w:bCs/>
        </w:rPr>
        <w:t xml:space="preserve"> </w:t>
      </w:r>
      <w:r w:rsidRPr="00681137">
        <w:rPr>
          <w:rFonts w:ascii="Times New Roman" w:eastAsia="Times New Roman" w:hAnsi="Times New Roman"/>
        </w:rPr>
        <w:t>Housekeeping</w:t>
      </w:r>
      <w:r w:rsidRPr="000E78ED">
        <w:rPr>
          <w:rFonts w:ascii="Times New Roman" w:eastAsia="Times New Roman" w:hAnsi="Times New Roman"/>
        </w:rPr>
        <w:t xml:space="preserve">, and </w:t>
      </w:r>
      <w:r w:rsidRPr="00681137">
        <w:rPr>
          <w:rFonts w:ascii="Times New Roman" w:eastAsia="Times New Roman" w:hAnsi="Times New Roman"/>
        </w:rPr>
        <w:t>Food &amp; Beverage (F&amp;B)</w:t>
      </w:r>
      <w:r w:rsidRPr="000E78ED">
        <w:rPr>
          <w:rFonts w:ascii="Times New Roman" w:eastAsia="Times New Roman" w:hAnsi="Times New Roman"/>
        </w:rPr>
        <w:t xml:space="preserve"> departments, providing evidence of how AI is influencing workflows, roles, and experiences.</w:t>
      </w:r>
    </w:p>
    <w:p w14:paraId="575397AE" w14:textId="77777777" w:rsidR="000E78ED" w:rsidRPr="000E78ED" w:rsidRDefault="000E78ED" w:rsidP="000E78ED">
      <w:pPr>
        <w:pStyle w:val="Heading1"/>
        <w:rPr>
          <w:b/>
          <w:bCs/>
        </w:rPr>
      </w:pPr>
      <w:bookmarkStart w:id="22" w:name="_Toc200662394"/>
      <w:r w:rsidRPr="000E78ED">
        <w:rPr>
          <w:rFonts w:ascii="Times New Roman" w:eastAsia="Times New Roman" w:hAnsi="Times New Roman"/>
          <w:b/>
          <w:bCs/>
          <w:sz w:val="24"/>
        </w:rPr>
        <w:lastRenderedPageBreak/>
        <w:t>4.2 Theme 1: Operational Efficiency through AI Integration</w:t>
      </w:r>
      <w:bookmarkEnd w:id="22"/>
    </w:p>
    <w:p w14:paraId="3CEEDF21" w14:textId="77777777" w:rsidR="000E78ED" w:rsidRPr="000E78ED" w:rsidRDefault="000E78ED" w:rsidP="000E78ED">
      <w:pPr>
        <w:spacing w:line="360" w:lineRule="auto"/>
      </w:pPr>
      <w:r w:rsidRPr="000E78ED">
        <w:rPr>
          <w:rFonts w:ascii="Times New Roman" w:eastAsia="Times New Roman" w:hAnsi="Times New Roman"/>
        </w:rPr>
        <w:t>AI and digital systems are increasingly supporting operational decision-making and routine tasks across departments at Wivenhoe House Hotel.</w:t>
      </w:r>
    </w:p>
    <w:p w14:paraId="32F2C490" w14:textId="77777777" w:rsidR="00207229" w:rsidRDefault="00000000">
      <w:r>
        <w:br/>
      </w:r>
    </w:p>
    <w:p w14:paraId="09A8CA4F" w14:textId="7F25F077" w:rsidR="000E78ED" w:rsidRPr="00681137" w:rsidRDefault="000E78ED" w:rsidP="00681137">
      <w:r w:rsidRPr="000E78ED">
        <w:rPr>
          <w:rFonts w:ascii="Times New Roman" w:eastAsia="Times New Roman" w:hAnsi="Times New Roman"/>
          <w:b/>
          <w:bCs/>
        </w:rPr>
        <w:t>4.</w:t>
      </w:r>
      <w:r w:rsidRPr="00681137">
        <w:rPr>
          <w:rFonts w:ascii="Times New Roman" w:eastAsia="Times New Roman" w:hAnsi="Times New Roman"/>
        </w:rPr>
        <w:t>2.1 Digital Scheduling and Rota Management</w:t>
      </w:r>
    </w:p>
    <w:p w14:paraId="2B65F9F7" w14:textId="77777777" w:rsidR="000E78ED" w:rsidRPr="000E78ED" w:rsidRDefault="000E78ED" w:rsidP="000E78ED">
      <w:pPr>
        <w:spacing w:line="360" w:lineRule="auto"/>
      </w:pPr>
      <w:r w:rsidRPr="000E78ED">
        <w:rPr>
          <w:rFonts w:ascii="Times New Roman" w:eastAsia="Times New Roman" w:hAnsi="Times New Roman"/>
        </w:rPr>
        <w:t xml:space="preserve">The use of a </w:t>
      </w:r>
      <w:r w:rsidRPr="000E78ED">
        <w:rPr>
          <w:rFonts w:ascii="Times New Roman" w:eastAsia="Times New Roman" w:hAnsi="Times New Roman"/>
          <w:b/>
          <w:bCs/>
        </w:rPr>
        <w:t>cloud-based scheduling tool</w:t>
      </w:r>
      <w:r w:rsidRPr="000E78ED">
        <w:rPr>
          <w:rFonts w:ascii="Times New Roman" w:eastAsia="Times New Roman" w:hAnsi="Times New Roman"/>
        </w:rPr>
        <w:t xml:space="preserve"> in the Front Office allowed managers to assign shifts, monitor hours, and fill gaps quickly. Staff accessed their weekly rota via mobile devices and received real-time updates. This reduced the need for paper-based noticeboards and last-minute phone calls, improving communication and accountability. One receptionist commented:</w:t>
      </w:r>
    </w:p>
    <w:p w14:paraId="01675118" w14:textId="6CB7F556" w:rsidR="000E78ED" w:rsidRPr="000E78ED" w:rsidRDefault="000E78ED" w:rsidP="00681137">
      <w:r w:rsidRPr="000E78ED">
        <w:rPr>
          <w:rFonts w:ascii="Times New Roman" w:eastAsia="Times New Roman" w:hAnsi="Times New Roman"/>
          <w:i/>
          <w:iCs/>
        </w:rPr>
        <w:t>“I get alerts on my phone now—much easier than waiting for someone to tell me my shift.”</w:t>
      </w:r>
    </w:p>
    <w:p w14:paraId="739EA5CA" w14:textId="77777777" w:rsidR="000E78ED" w:rsidRPr="000E78ED" w:rsidRDefault="000E78ED" w:rsidP="000E78ED">
      <w:pPr>
        <w:spacing w:line="360" w:lineRule="auto"/>
      </w:pPr>
      <w:r w:rsidRPr="000E78ED">
        <w:rPr>
          <w:rFonts w:ascii="Times New Roman" w:eastAsia="Times New Roman" w:hAnsi="Times New Roman"/>
        </w:rPr>
        <w:t>This mirrors Collins and Cobanoglu’s (2020) findings that scheduling software enhances transparency and responsiveness in service operations.</w:t>
      </w:r>
    </w:p>
    <w:p w14:paraId="284B1D55" w14:textId="77777777" w:rsidR="00FE263A" w:rsidRPr="00FE263A" w:rsidRDefault="00FE263A" w:rsidP="00FE263A">
      <w:pPr>
        <w:pStyle w:val="Heading1"/>
        <w:rPr>
          <w:b/>
          <w:bCs/>
        </w:rPr>
      </w:pPr>
      <w:bookmarkStart w:id="23" w:name="_Toc200662395"/>
      <w:r w:rsidRPr="00FE263A">
        <w:rPr>
          <w:rFonts w:ascii="Times New Roman" w:eastAsia="Times New Roman" w:hAnsi="Times New Roman"/>
          <w:b/>
          <w:bCs/>
          <w:sz w:val="24"/>
        </w:rPr>
        <w:t>4.2.2 Automation in Stock and Inventory Control</w:t>
      </w:r>
      <w:bookmarkEnd w:id="23"/>
    </w:p>
    <w:p w14:paraId="64B0FC5A" w14:textId="77777777" w:rsidR="00FE263A" w:rsidRPr="00FE263A" w:rsidRDefault="00FE263A" w:rsidP="00FE263A">
      <w:pPr>
        <w:spacing w:line="360" w:lineRule="auto"/>
      </w:pPr>
      <w:r w:rsidRPr="00FE263A">
        <w:rPr>
          <w:rFonts w:ascii="Times New Roman" w:eastAsia="Times New Roman" w:hAnsi="Times New Roman"/>
        </w:rPr>
        <w:t xml:space="preserve">In the </w:t>
      </w:r>
      <w:r w:rsidRPr="00681137">
        <w:rPr>
          <w:rFonts w:ascii="Times New Roman" w:eastAsia="Times New Roman" w:hAnsi="Times New Roman"/>
        </w:rPr>
        <w:t>F&amp;B department</w:t>
      </w:r>
      <w:r w:rsidRPr="00FE263A">
        <w:rPr>
          <w:rFonts w:ascii="Times New Roman" w:eastAsia="Times New Roman" w:hAnsi="Times New Roman"/>
        </w:rPr>
        <w:t>, the bar team used an integrated stock management app connected to the till and cellar inventory. When a specific item was running low—e.g., a premium gin—the system flagged it during the sales process and synced with the ordering platform. This predictive capability reduced waste and improved order accuracy.</w:t>
      </w:r>
    </w:p>
    <w:p w14:paraId="19C60FF4" w14:textId="4088122E" w:rsidR="00FE263A" w:rsidRPr="00FE263A" w:rsidRDefault="00FE263A" w:rsidP="00681137">
      <w:r w:rsidRPr="00FE263A">
        <w:rPr>
          <w:rFonts w:ascii="Times New Roman" w:eastAsia="Times New Roman" w:hAnsi="Times New Roman"/>
        </w:rPr>
        <w:t xml:space="preserve">Previously, stock-taking was done manually once per week. The AI-enabled system allowed </w:t>
      </w:r>
      <w:r w:rsidRPr="00681137">
        <w:rPr>
          <w:rFonts w:ascii="Times New Roman" w:eastAsia="Times New Roman" w:hAnsi="Times New Roman"/>
        </w:rPr>
        <w:t>live inventory tracking</w:t>
      </w:r>
      <w:r w:rsidRPr="00FE263A">
        <w:rPr>
          <w:rFonts w:ascii="Times New Roman" w:eastAsia="Times New Roman" w:hAnsi="Times New Roman"/>
        </w:rPr>
        <w:t>, ensuring the bar was always adequately supplied. This aligns with Law et al. (2014), who argue that AI-driven stock monitoring prevents shortages and supports sustainability goals.</w:t>
      </w:r>
    </w:p>
    <w:p w14:paraId="5E5EBA90" w14:textId="77777777" w:rsidR="00FE263A" w:rsidRPr="00FE263A" w:rsidRDefault="00FE263A" w:rsidP="00FE263A">
      <w:pPr>
        <w:pStyle w:val="Heading1"/>
        <w:rPr>
          <w:b/>
          <w:bCs/>
        </w:rPr>
      </w:pPr>
      <w:bookmarkStart w:id="24" w:name="_Toc200662396"/>
      <w:r w:rsidRPr="00FE263A">
        <w:rPr>
          <w:rFonts w:ascii="Times New Roman" w:eastAsia="Times New Roman" w:hAnsi="Times New Roman"/>
          <w:b/>
          <w:bCs/>
          <w:sz w:val="24"/>
        </w:rPr>
        <w:t>4.2.3 Room Status and Housekeeping Coordination</w:t>
      </w:r>
      <w:bookmarkEnd w:id="24"/>
    </w:p>
    <w:p w14:paraId="7328059E" w14:textId="6F4E679F" w:rsidR="00FE263A" w:rsidRPr="00FE263A" w:rsidRDefault="00FE263A" w:rsidP="00FE263A">
      <w:pPr>
        <w:spacing w:line="360" w:lineRule="auto"/>
      </w:pPr>
      <w:r w:rsidRPr="00FE263A">
        <w:rPr>
          <w:rFonts w:ascii="Times New Roman" w:eastAsia="Times New Roman" w:hAnsi="Times New Roman"/>
        </w:rPr>
        <w:t xml:space="preserve">AI-enhanced communication was also present in Housekeeping. Staff used a mobile app to update room status (cleaned, inspected, ready) in real time, which then appeared on the </w:t>
      </w:r>
      <w:r w:rsidR="00681137" w:rsidRPr="00FE263A">
        <w:rPr>
          <w:rFonts w:ascii="Times New Roman" w:eastAsia="Times New Roman" w:hAnsi="Times New Roman"/>
        </w:rPr>
        <w:t>reception</w:t>
      </w:r>
      <w:r w:rsidRPr="00FE263A">
        <w:rPr>
          <w:rFonts w:ascii="Times New Roman" w:eastAsia="Times New Roman" w:hAnsi="Times New Roman"/>
        </w:rPr>
        <w:t xml:space="preserve"> screen. The need for walkie-talkie communication or physical check-ins was reduced, accelerating guest room turnaround and improving the check-in process.</w:t>
      </w:r>
    </w:p>
    <w:p w14:paraId="616C8066" w14:textId="77777777" w:rsidR="00FE263A" w:rsidRPr="00FE263A" w:rsidRDefault="00FE263A" w:rsidP="00FE263A">
      <w:pPr>
        <w:spacing w:line="360" w:lineRule="auto"/>
      </w:pPr>
      <w:r w:rsidRPr="00FE263A">
        <w:rPr>
          <w:rFonts w:ascii="Times New Roman" w:eastAsia="Times New Roman" w:hAnsi="Times New Roman"/>
        </w:rPr>
        <w:t>A floor supervisor explained:</w:t>
      </w:r>
    </w:p>
    <w:p w14:paraId="1A86A897" w14:textId="77777777" w:rsidR="005A4D2E" w:rsidRPr="005A4D2E" w:rsidRDefault="005A4D2E" w:rsidP="005A4D2E">
      <w:pPr>
        <w:spacing w:line="360" w:lineRule="auto"/>
      </w:pPr>
      <w:r w:rsidRPr="005A4D2E">
        <w:rPr>
          <w:rFonts w:ascii="Times New Roman" w:eastAsia="Times New Roman" w:hAnsi="Times New Roman"/>
          <w:i/>
          <w:iCs/>
        </w:rPr>
        <w:t>“We now update the system on our phones—Reception sees it instantly. No more delays.”</w:t>
      </w:r>
    </w:p>
    <w:p w14:paraId="3AFE7309" w14:textId="77777777" w:rsidR="005A4D2E" w:rsidRPr="005A4D2E" w:rsidRDefault="005A4D2E" w:rsidP="005A4D2E">
      <w:pPr>
        <w:spacing w:line="360" w:lineRule="auto"/>
      </w:pPr>
      <w:r w:rsidRPr="005A4D2E">
        <w:rPr>
          <w:rFonts w:ascii="Times New Roman" w:eastAsia="Times New Roman" w:hAnsi="Times New Roman"/>
        </w:rPr>
        <w:lastRenderedPageBreak/>
        <w:t>This efficiency improvement reflects Piccoli et al.’s (2017) observation that digital coordination tools increase service responsiveness, particularly during peak turnover periods.</w:t>
      </w:r>
    </w:p>
    <w:p w14:paraId="4E8FF35D" w14:textId="7789FA5C" w:rsidR="005A4D2E" w:rsidRPr="00681137" w:rsidRDefault="005A4D2E" w:rsidP="005A4D2E">
      <w:pPr>
        <w:spacing w:line="360" w:lineRule="auto"/>
        <w:rPr>
          <w:b/>
          <w:bCs/>
          <w:color w:val="0F4761" w:themeColor="accent1" w:themeShade="BF"/>
        </w:rPr>
      </w:pPr>
    </w:p>
    <w:p w14:paraId="32A95EB3" w14:textId="29641FEA" w:rsidR="005A4D2E" w:rsidRPr="00681137" w:rsidRDefault="005A4D2E" w:rsidP="00681137">
      <w:pPr>
        <w:rPr>
          <w:b/>
          <w:bCs/>
          <w:color w:val="0F4761" w:themeColor="accent1" w:themeShade="BF"/>
        </w:rPr>
      </w:pPr>
      <w:r w:rsidRPr="00681137">
        <w:rPr>
          <w:rFonts w:ascii="Times New Roman" w:eastAsia="Times New Roman" w:hAnsi="Times New Roman"/>
          <w:b/>
          <w:bCs/>
          <w:color w:val="0F4761" w:themeColor="accent1" w:themeShade="BF"/>
        </w:rPr>
        <w:t>4.3 Theme 2: Staff Attitudes and Behavioural Adaptation</w:t>
      </w:r>
    </w:p>
    <w:p w14:paraId="26A2CBE6" w14:textId="77777777" w:rsidR="005A4D2E" w:rsidRPr="005A4D2E" w:rsidRDefault="005A4D2E" w:rsidP="005A4D2E">
      <w:pPr>
        <w:spacing w:line="360" w:lineRule="auto"/>
      </w:pPr>
      <w:r w:rsidRPr="005A4D2E">
        <w:rPr>
          <w:rFonts w:ascii="Times New Roman" w:eastAsia="Times New Roman" w:hAnsi="Times New Roman"/>
        </w:rPr>
        <w:t>Staff responses to technology varied depending on their digital familiarity, role, and departmental culture.</w:t>
      </w:r>
    </w:p>
    <w:p w14:paraId="4E750C59" w14:textId="77777777" w:rsidR="005A4D2E" w:rsidRPr="005A4D2E" w:rsidRDefault="005A4D2E" w:rsidP="005A4D2E">
      <w:pPr>
        <w:pStyle w:val="Heading1"/>
        <w:rPr>
          <w:b/>
          <w:bCs/>
        </w:rPr>
      </w:pPr>
      <w:bookmarkStart w:id="25" w:name="_Toc200662397"/>
      <w:r w:rsidRPr="005A4D2E">
        <w:rPr>
          <w:rFonts w:ascii="Times New Roman" w:eastAsia="Times New Roman" w:hAnsi="Times New Roman"/>
          <w:b/>
          <w:bCs/>
          <w:sz w:val="24"/>
        </w:rPr>
        <w:t>4.3.1 Generational Differences in Adoption</w:t>
      </w:r>
      <w:bookmarkEnd w:id="25"/>
    </w:p>
    <w:p w14:paraId="606B8AB2" w14:textId="4AEE917B" w:rsidR="005A4D2E" w:rsidRPr="005A4D2E" w:rsidRDefault="005A4D2E" w:rsidP="00681137">
      <w:r w:rsidRPr="005A4D2E">
        <w:rPr>
          <w:rFonts w:ascii="Times New Roman" w:eastAsia="Times New Roman" w:hAnsi="Times New Roman"/>
        </w:rPr>
        <w:t>Younger team members, including students from the Edge Hotel School, embraced new tools eagerly. Many viewed digital competence as essential to career readiness. For example, one F&amp;B trainee mentioned:</w:t>
      </w:r>
    </w:p>
    <w:p w14:paraId="18B4C61A" w14:textId="220B6A7E" w:rsidR="005A4D2E" w:rsidRPr="005A4D2E" w:rsidRDefault="005A4D2E" w:rsidP="005A4D2E">
      <w:pPr>
        <w:spacing w:line="360" w:lineRule="auto"/>
      </w:pPr>
      <w:r w:rsidRPr="005A4D2E">
        <w:rPr>
          <w:rFonts w:ascii="Times New Roman" w:eastAsia="Times New Roman" w:hAnsi="Times New Roman"/>
          <w:i/>
          <w:iCs/>
        </w:rPr>
        <w:t xml:space="preserve">“We’re taught to work with tech—it’s just part of hospitality now. I </w:t>
      </w:r>
      <w:r w:rsidR="00681137" w:rsidRPr="005A4D2E">
        <w:rPr>
          <w:rFonts w:ascii="Times New Roman" w:eastAsia="Times New Roman" w:hAnsi="Times New Roman"/>
          <w:i/>
          <w:iCs/>
        </w:rPr>
        <w:t>feel</w:t>
      </w:r>
      <w:r w:rsidRPr="005A4D2E">
        <w:rPr>
          <w:rFonts w:ascii="Times New Roman" w:eastAsia="Times New Roman" w:hAnsi="Times New Roman"/>
          <w:i/>
          <w:iCs/>
        </w:rPr>
        <w:t xml:space="preserve"> more in control with the system.”</w:t>
      </w:r>
    </w:p>
    <w:p w14:paraId="6A209B73" w14:textId="77777777" w:rsidR="005A4D2E" w:rsidRPr="005A4D2E" w:rsidRDefault="005A4D2E" w:rsidP="005A4D2E">
      <w:pPr>
        <w:spacing w:line="360" w:lineRule="auto"/>
      </w:pPr>
      <w:r w:rsidRPr="005A4D2E">
        <w:rPr>
          <w:rFonts w:ascii="Times New Roman" w:eastAsia="Times New Roman" w:hAnsi="Times New Roman"/>
        </w:rPr>
        <w:t>This supports the digital native hypothesis proposed by Prensky (2001) and elaborated by Kim et al. (2019), where younger workers exhibit more positive attitudes toward AI due to prior exposure and confidence.</w:t>
      </w:r>
    </w:p>
    <w:p w14:paraId="7FF879F8" w14:textId="77777777" w:rsidR="005A4D2E" w:rsidRPr="005A4D2E" w:rsidRDefault="005A4D2E" w:rsidP="005A4D2E">
      <w:pPr>
        <w:pStyle w:val="Heading1"/>
        <w:rPr>
          <w:b/>
          <w:bCs/>
        </w:rPr>
      </w:pPr>
      <w:bookmarkStart w:id="26" w:name="_Toc200662398"/>
      <w:r w:rsidRPr="005A4D2E">
        <w:rPr>
          <w:rFonts w:ascii="Times New Roman" w:eastAsia="Times New Roman" w:hAnsi="Times New Roman"/>
          <w:b/>
          <w:bCs/>
          <w:sz w:val="24"/>
        </w:rPr>
        <w:t>4.3.2 Cultural Resistance and Trust in Technology</w:t>
      </w:r>
      <w:bookmarkEnd w:id="26"/>
    </w:p>
    <w:p w14:paraId="7A6C0E36" w14:textId="77777777" w:rsidR="005A4D2E" w:rsidRPr="005A4D2E" w:rsidRDefault="005A4D2E" w:rsidP="005A4D2E">
      <w:pPr>
        <w:spacing w:line="360" w:lineRule="auto"/>
      </w:pPr>
      <w:r w:rsidRPr="005A4D2E">
        <w:rPr>
          <w:rFonts w:ascii="Times New Roman" w:eastAsia="Times New Roman" w:hAnsi="Times New Roman"/>
        </w:rPr>
        <w:t>Conversely, some older staff showed hesitation, especially when processes they had managed manually for years were automated. In Housekeeping, one employee expressed doubt:</w:t>
      </w:r>
    </w:p>
    <w:p w14:paraId="66D4CC6B" w14:textId="6436404D" w:rsidR="005A4D2E" w:rsidRPr="005A4D2E" w:rsidRDefault="005A4D2E" w:rsidP="00681137">
      <w:r w:rsidRPr="005A4D2E">
        <w:rPr>
          <w:rFonts w:ascii="Times New Roman" w:eastAsia="Times New Roman" w:hAnsi="Times New Roman"/>
          <w:i/>
          <w:iCs/>
        </w:rPr>
        <w:t>“The app is fine, but sometimes I still prefer to check the rooms in person, just to be sure.”</w:t>
      </w:r>
    </w:p>
    <w:p w14:paraId="0CB3139E" w14:textId="77777777" w:rsidR="005A4D2E" w:rsidRPr="005A4D2E" w:rsidRDefault="005A4D2E" w:rsidP="005A4D2E">
      <w:pPr>
        <w:spacing w:line="360" w:lineRule="auto"/>
      </w:pPr>
      <w:r w:rsidRPr="005A4D2E">
        <w:rPr>
          <w:rFonts w:ascii="Times New Roman" w:eastAsia="Times New Roman" w:hAnsi="Times New Roman"/>
        </w:rPr>
        <w:t xml:space="preserve">This suggests partial reliance and a preference for </w:t>
      </w:r>
      <w:r w:rsidRPr="005A4D2E">
        <w:rPr>
          <w:rFonts w:ascii="Times New Roman" w:eastAsia="Times New Roman" w:hAnsi="Times New Roman"/>
          <w:b/>
          <w:bCs/>
        </w:rPr>
        <w:t>blended verification methods</w:t>
      </w:r>
      <w:r w:rsidRPr="005A4D2E">
        <w:rPr>
          <w:rFonts w:ascii="Times New Roman" w:eastAsia="Times New Roman" w:hAnsi="Times New Roman"/>
        </w:rPr>
        <w:t>, which aligns with Lashley’s (2018) assertion that emotional trust in technology is slower to develop than functional use.</w:t>
      </w:r>
    </w:p>
    <w:p w14:paraId="4D0459B5" w14:textId="77777777" w:rsidR="005A4D2E" w:rsidRPr="005A4D2E" w:rsidRDefault="005A4D2E" w:rsidP="005A4D2E">
      <w:pPr>
        <w:pStyle w:val="Heading1"/>
        <w:rPr>
          <w:b/>
          <w:bCs/>
        </w:rPr>
      </w:pPr>
      <w:bookmarkStart w:id="27" w:name="_Toc200662399"/>
      <w:r w:rsidRPr="005A4D2E">
        <w:rPr>
          <w:rFonts w:ascii="Times New Roman" w:eastAsia="Times New Roman" w:hAnsi="Times New Roman"/>
          <w:b/>
          <w:bCs/>
          <w:sz w:val="24"/>
        </w:rPr>
        <w:t>4.3.3 Role Transformation and Task Reallocation</w:t>
      </w:r>
      <w:bookmarkEnd w:id="27"/>
    </w:p>
    <w:p w14:paraId="7CD7CDB9" w14:textId="0D757588" w:rsidR="005A4D2E" w:rsidRPr="005A4D2E" w:rsidRDefault="005A4D2E" w:rsidP="00681137">
      <w:r w:rsidRPr="005A4D2E">
        <w:rPr>
          <w:rFonts w:ascii="Times New Roman" w:eastAsia="Times New Roman" w:hAnsi="Times New Roman"/>
        </w:rPr>
        <w:t xml:space="preserve">Some staff also highlighted that AI had </w:t>
      </w:r>
      <w:r w:rsidRPr="005A4D2E">
        <w:rPr>
          <w:rFonts w:ascii="Times New Roman" w:eastAsia="Times New Roman" w:hAnsi="Times New Roman"/>
          <w:b/>
          <w:bCs/>
        </w:rPr>
        <w:t>freed them from repetitive tasks</w:t>
      </w:r>
      <w:r w:rsidRPr="005A4D2E">
        <w:rPr>
          <w:rFonts w:ascii="Times New Roman" w:eastAsia="Times New Roman" w:hAnsi="Times New Roman"/>
        </w:rPr>
        <w:t>, allowing them to focus more on personal guest service. At Reception, check-in times were shortened by pre-filled guest information systems, giving front desk staff more time to make personal recommendations and assist with room preferences.</w:t>
      </w:r>
    </w:p>
    <w:p w14:paraId="7DFC333B" w14:textId="77777777" w:rsidR="005A4D2E" w:rsidRPr="005A4D2E" w:rsidRDefault="005A4D2E" w:rsidP="005A4D2E">
      <w:pPr>
        <w:spacing w:line="360" w:lineRule="auto"/>
      </w:pPr>
      <w:r w:rsidRPr="005A4D2E">
        <w:rPr>
          <w:rFonts w:ascii="Times New Roman" w:eastAsia="Times New Roman" w:hAnsi="Times New Roman"/>
        </w:rPr>
        <w:t xml:space="preserve">This matches the “task augmentation” model proposed by Davenport and </w:t>
      </w:r>
      <w:proofErr w:type="spellStart"/>
      <w:r w:rsidRPr="005A4D2E">
        <w:rPr>
          <w:rFonts w:ascii="Times New Roman" w:eastAsia="Times New Roman" w:hAnsi="Times New Roman"/>
        </w:rPr>
        <w:t>Ronanki</w:t>
      </w:r>
      <w:proofErr w:type="spellEnd"/>
      <w:r w:rsidRPr="005A4D2E">
        <w:rPr>
          <w:rFonts w:ascii="Times New Roman" w:eastAsia="Times New Roman" w:hAnsi="Times New Roman"/>
        </w:rPr>
        <w:t xml:space="preserve"> (2018), where AI takes over predictable tasks while staff focus on creative, emotional, or judgment-based service roles.</w:t>
      </w:r>
    </w:p>
    <w:p w14:paraId="4F46568B" w14:textId="77777777" w:rsidR="00B967A2" w:rsidRPr="00B967A2" w:rsidRDefault="00B967A2" w:rsidP="00B967A2">
      <w:pPr>
        <w:pStyle w:val="Heading1"/>
        <w:rPr>
          <w:b/>
          <w:bCs/>
        </w:rPr>
      </w:pPr>
      <w:bookmarkStart w:id="28" w:name="_Toc200662400"/>
      <w:r w:rsidRPr="00B967A2">
        <w:rPr>
          <w:rFonts w:ascii="Times New Roman" w:eastAsia="Times New Roman" w:hAnsi="Times New Roman"/>
          <w:b/>
          <w:bCs/>
          <w:sz w:val="24"/>
        </w:rPr>
        <w:lastRenderedPageBreak/>
        <w:t>4.4 Theme 3: Guest Perceptions and Expectations (</w:t>
      </w:r>
      <w:proofErr w:type="spellStart"/>
      <w:r w:rsidRPr="00B967A2">
        <w:rPr>
          <w:rFonts w:ascii="Times New Roman" w:eastAsia="Times New Roman" w:hAnsi="Times New Roman"/>
          <w:b/>
          <w:bCs/>
          <w:sz w:val="24"/>
        </w:rPr>
        <w:t>Netnographic</w:t>
      </w:r>
      <w:proofErr w:type="spellEnd"/>
      <w:r w:rsidRPr="00B967A2">
        <w:rPr>
          <w:rFonts w:ascii="Times New Roman" w:eastAsia="Times New Roman" w:hAnsi="Times New Roman"/>
          <w:b/>
          <w:bCs/>
          <w:sz w:val="24"/>
        </w:rPr>
        <w:t xml:space="preserve"> Findings)</w:t>
      </w:r>
      <w:bookmarkEnd w:id="28"/>
    </w:p>
    <w:p w14:paraId="5872F2ED" w14:textId="77777777" w:rsidR="00B967A2" w:rsidRPr="00205E6D" w:rsidRDefault="00B967A2" w:rsidP="00B967A2">
      <w:pPr>
        <w:spacing w:line="360" w:lineRule="auto"/>
      </w:pPr>
      <w:proofErr w:type="spellStart"/>
      <w:r w:rsidRPr="00B967A2">
        <w:rPr>
          <w:rFonts w:ascii="Times New Roman" w:eastAsia="Times New Roman" w:hAnsi="Times New Roman"/>
        </w:rPr>
        <w:t>Netnographic</w:t>
      </w:r>
      <w:proofErr w:type="spellEnd"/>
      <w:r w:rsidRPr="00B967A2">
        <w:rPr>
          <w:rFonts w:ascii="Times New Roman" w:eastAsia="Times New Roman" w:hAnsi="Times New Roman"/>
        </w:rPr>
        <w:t xml:space="preserve"> analysis of 40 guest reviews from TripAdvisor, Google, and Booking.com revealed recurring comments about </w:t>
      </w:r>
      <w:r w:rsidRPr="00205E6D">
        <w:rPr>
          <w:rFonts w:ascii="Times New Roman" w:eastAsia="Times New Roman" w:hAnsi="Times New Roman"/>
        </w:rPr>
        <w:t>service speed, staff warmth, and digital interaction.</w:t>
      </w:r>
    </w:p>
    <w:p w14:paraId="4CDE6588" w14:textId="77777777" w:rsidR="00207229" w:rsidRDefault="00000000">
      <w:r>
        <w:br/>
      </w:r>
    </w:p>
    <w:p w14:paraId="0AEA00C7" w14:textId="77777777" w:rsidR="00B967A2" w:rsidRPr="00B967A2" w:rsidRDefault="00B967A2" w:rsidP="00B967A2">
      <w:pPr>
        <w:pStyle w:val="Heading1"/>
        <w:rPr>
          <w:b/>
          <w:bCs/>
        </w:rPr>
      </w:pPr>
      <w:bookmarkStart w:id="29" w:name="_Toc200662401"/>
      <w:r w:rsidRPr="00B967A2">
        <w:rPr>
          <w:rFonts w:ascii="Times New Roman" w:eastAsia="Times New Roman" w:hAnsi="Times New Roman"/>
          <w:b/>
          <w:bCs/>
          <w:sz w:val="24"/>
        </w:rPr>
        <w:t>4.4.1 Appreciation for Speed and Accuracy</w:t>
      </w:r>
      <w:bookmarkEnd w:id="29"/>
    </w:p>
    <w:p w14:paraId="2047E362" w14:textId="7320CCA2" w:rsidR="00B967A2" w:rsidRPr="00B967A2" w:rsidRDefault="00B967A2" w:rsidP="00681137">
      <w:r w:rsidRPr="00B967A2">
        <w:rPr>
          <w:rFonts w:ascii="Times New Roman" w:eastAsia="Times New Roman" w:hAnsi="Times New Roman"/>
        </w:rPr>
        <w:t>Guests frequently mentioned the speed of food and drink delivery, the quickness of check-in, and seamless coordination between departments. Several reviews highlighted technology use positively:</w:t>
      </w:r>
    </w:p>
    <w:p w14:paraId="4EE20A3C" w14:textId="4CF07F52" w:rsidR="00B967A2" w:rsidRPr="00B967A2" w:rsidRDefault="00B967A2" w:rsidP="00681137">
      <w:r w:rsidRPr="00B967A2">
        <w:rPr>
          <w:rFonts w:ascii="Times New Roman" w:eastAsia="Times New Roman" w:hAnsi="Times New Roman"/>
          <w:i/>
          <w:iCs/>
        </w:rPr>
        <w:t>“The digital ordering system was a breeze—staff were right on it.”</w:t>
      </w:r>
    </w:p>
    <w:p w14:paraId="50AF8BB2" w14:textId="77777777" w:rsidR="00B967A2" w:rsidRPr="00B967A2" w:rsidRDefault="00B967A2" w:rsidP="00B967A2">
      <w:pPr>
        <w:spacing w:line="360" w:lineRule="auto"/>
      </w:pPr>
      <w:r w:rsidRPr="00B967A2">
        <w:rPr>
          <w:rFonts w:ascii="Times New Roman" w:eastAsia="Times New Roman" w:hAnsi="Times New Roman"/>
        </w:rPr>
        <w:t>This validates Morosan and DeFranco’s (2016) findings that digital efficiency is positively associated with perceived service quality—especially when it is subtle and enhances human interaction.</w:t>
      </w:r>
    </w:p>
    <w:p w14:paraId="798F002E" w14:textId="77777777" w:rsidR="00B967A2" w:rsidRPr="00B967A2" w:rsidRDefault="00B967A2" w:rsidP="00B967A2">
      <w:pPr>
        <w:pStyle w:val="Heading1"/>
        <w:rPr>
          <w:b/>
          <w:bCs/>
        </w:rPr>
      </w:pPr>
      <w:bookmarkStart w:id="30" w:name="_Toc200662402"/>
      <w:r w:rsidRPr="00B967A2">
        <w:rPr>
          <w:rFonts w:ascii="Times New Roman" w:eastAsia="Times New Roman" w:hAnsi="Times New Roman"/>
          <w:b/>
          <w:bCs/>
          <w:sz w:val="24"/>
        </w:rPr>
        <w:t>4.4.2 Preference for Personal Touch in Boutique Settings</w:t>
      </w:r>
      <w:bookmarkEnd w:id="30"/>
    </w:p>
    <w:p w14:paraId="68E7BDFF" w14:textId="415139AA" w:rsidR="00B967A2" w:rsidRPr="00B967A2" w:rsidRDefault="00000000" w:rsidP="00681137">
      <w:r>
        <w:br/>
      </w:r>
      <w:r w:rsidR="00B967A2" w:rsidRPr="00B967A2">
        <w:rPr>
          <w:rFonts w:ascii="Times New Roman" w:eastAsia="Times New Roman" w:hAnsi="Times New Roman"/>
        </w:rPr>
        <w:t>Despite appreciating efficiency, many guests explicitly valued personal service. One review read:</w:t>
      </w:r>
    </w:p>
    <w:p w14:paraId="099C4295" w14:textId="71534F32" w:rsidR="00B967A2" w:rsidRPr="00B967A2" w:rsidRDefault="00B967A2" w:rsidP="00681137">
      <w:r w:rsidRPr="00B967A2">
        <w:rPr>
          <w:rFonts w:ascii="Times New Roman" w:eastAsia="Times New Roman" w:hAnsi="Times New Roman"/>
          <w:i/>
          <w:iCs/>
        </w:rPr>
        <w:t>“Yes, things worked smoothly—but the best part was chatting with the staff, who clearly cared.”</w:t>
      </w:r>
    </w:p>
    <w:p w14:paraId="4E743E73" w14:textId="69083460" w:rsidR="00B967A2" w:rsidRPr="00B967A2" w:rsidRDefault="00B967A2" w:rsidP="00681137">
      <w:r w:rsidRPr="00B967A2">
        <w:rPr>
          <w:rFonts w:ascii="Times New Roman" w:eastAsia="Times New Roman" w:hAnsi="Times New Roman"/>
        </w:rPr>
        <w:t xml:space="preserve">This reflects the dual expectations of </w:t>
      </w:r>
      <w:r w:rsidRPr="00681137">
        <w:rPr>
          <w:rFonts w:ascii="Times New Roman" w:eastAsia="Times New Roman" w:hAnsi="Times New Roman"/>
        </w:rPr>
        <w:t>technological fluency and human warmth</w:t>
      </w:r>
      <w:r w:rsidRPr="00B967A2">
        <w:rPr>
          <w:rFonts w:ascii="Times New Roman" w:eastAsia="Times New Roman" w:hAnsi="Times New Roman"/>
        </w:rPr>
        <w:t>, particularly in boutique hotels. Wirtz et al. (2018) argue that high-touch environments must preserve emotional labour even as they adopt high-tech systems.</w:t>
      </w:r>
    </w:p>
    <w:p w14:paraId="2A8BE7D8" w14:textId="77777777" w:rsidR="00681137" w:rsidRDefault="00681137" w:rsidP="00681137"/>
    <w:p w14:paraId="35F53C07" w14:textId="77777777" w:rsidR="00681137" w:rsidRDefault="00681137" w:rsidP="00681137"/>
    <w:p w14:paraId="5EB253FC" w14:textId="544A002A" w:rsidR="00B967A2" w:rsidRPr="00681137" w:rsidRDefault="00B967A2" w:rsidP="00681137">
      <w:pPr>
        <w:rPr>
          <w:color w:val="0F4761" w:themeColor="accent1" w:themeShade="BF"/>
        </w:rPr>
      </w:pPr>
      <w:r w:rsidRPr="00681137">
        <w:rPr>
          <w:rFonts w:ascii="Times New Roman" w:eastAsia="Times New Roman" w:hAnsi="Times New Roman"/>
          <w:b/>
          <w:bCs/>
          <w:color w:val="0F4761" w:themeColor="accent1" w:themeShade="BF"/>
        </w:rPr>
        <w:t>4.5 Theme 4: Training, Confidence and Informal Knowledge Sharing</w:t>
      </w:r>
    </w:p>
    <w:p w14:paraId="7A4CE307" w14:textId="77777777" w:rsidR="00B967A2" w:rsidRPr="00B967A2" w:rsidRDefault="00B967A2" w:rsidP="00B967A2">
      <w:pPr>
        <w:pStyle w:val="Heading1"/>
        <w:rPr>
          <w:b/>
          <w:bCs/>
        </w:rPr>
      </w:pPr>
      <w:bookmarkStart w:id="31" w:name="_Toc200662403"/>
      <w:r w:rsidRPr="00B967A2">
        <w:rPr>
          <w:rFonts w:ascii="Times New Roman" w:eastAsia="Times New Roman" w:hAnsi="Times New Roman"/>
          <w:b/>
          <w:bCs/>
          <w:sz w:val="24"/>
        </w:rPr>
        <w:t>4.5.1 Onboarding and Peer Learning</w:t>
      </w:r>
      <w:bookmarkEnd w:id="31"/>
    </w:p>
    <w:p w14:paraId="72AE86BD" w14:textId="77777777" w:rsidR="00B967A2" w:rsidRPr="00B967A2" w:rsidRDefault="00B967A2" w:rsidP="00B967A2">
      <w:pPr>
        <w:spacing w:line="360" w:lineRule="auto"/>
      </w:pPr>
      <w:r w:rsidRPr="00B967A2">
        <w:rPr>
          <w:rFonts w:ascii="Times New Roman" w:eastAsia="Times New Roman" w:hAnsi="Times New Roman"/>
        </w:rPr>
        <w:t>Initial training for AI systems was sometimes brief and informal. Staff often learned systems via peer-to-peer coaching. For example, a student bar team leader demonstrated the ordering platform to new team members in short, 10-minute sessions before service.</w:t>
      </w:r>
    </w:p>
    <w:p w14:paraId="2C7402F6" w14:textId="77777777" w:rsidR="00B967A2" w:rsidRPr="00B967A2" w:rsidRDefault="00B967A2" w:rsidP="00B967A2">
      <w:pPr>
        <w:spacing w:line="360" w:lineRule="auto"/>
      </w:pPr>
      <w:r w:rsidRPr="00B967A2">
        <w:rPr>
          <w:rFonts w:ascii="Times New Roman" w:eastAsia="Times New Roman" w:hAnsi="Times New Roman"/>
        </w:rPr>
        <w:lastRenderedPageBreak/>
        <w:t xml:space="preserve">While effective in practice, this informal approach occasionally resulted in </w:t>
      </w:r>
      <w:r w:rsidRPr="00B967A2">
        <w:rPr>
          <w:rFonts w:ascii="Times New Roman" w:eastAsia="Times New Roman" w:hAnsi="Times New Roman"/>
          <w:b/>
          <w:bCs/>
        </w:rPr>
        <w:t>knowledge gaps</w:t>
      </w:r>
      <w:r w:rsidRPr="00B967A2">
        <w:rPr>
          <w:rFonts w:ascii="Times New Roman" w:eastAsia="Times New Roman" w:hAnsi="Times New Roman"/>
        </w:rPr>
        <w:t>, especially when new updates or functions were introduced. This supports Wang et al.’s (2020) emphasis on the need for structured digital training to ensure consistency.</w:t>
      </w:r>
    </w:p>
    <w:p w14:paraId="79A26C68" w14:textId="77777777" w:rsidR="00AF25EF" w:rsidRPr="00AF25EF" w:rsidRDefault="00AF25EF" w:rsidP="00AF25EF">
      <w:pPr>
        <w:pStyle w:val="Heading1"/>
        <w:rPr>
          <w:b/>
          <w:bCs/>
        </w:rPr>
      </w:pPr>
      <w:bookmarkStart w:id="32" w:name="_Toc200662404"/>
      <w:r w:rsidRPr="00AF25EF">
        <w:rPr>
          <w:rFonts w:ascii="Times New Roman" w:eastAsia="Times New Roman" w:hAnsi="Times New Roman"/>
          <w:b/>
          <w:bCs/>
          <w:sz w:val="24"/>
        </w:rPr>
        <w:t>4.5.2 Hands-on Learning and Confidence Building</w:t>
      </w:r>
      <w:bookmarkEnd w:id="32"/>
    </w:p>
    <w:p w14:paraId="31E417A3" w14:textId="5C6A24A4" w:rsidR="00AF25EF" w:rsidRPr="00AF25EF" w:rsidRDefault="00AF25EF" w:rsidP="00681137">
      <w:r w:rsidRPr="00AF25EF">
        <w:rPr>
          <w:rFonts w:ascii="Times New Roman" w:eastAsia="Times New Roman" w:hAnsi="Times New Roman"/>
        </w:rPr>
        <w:t>The hands-on, placement-based learning environment at Wivenhoe House was a significant asset. Students reported higher digital confidence after using tools daily across shifts. One front desk trainee explained:</w:t>
      </w:r>
    </w:p>
    <w:p w14:paraId="166B8C67" w14:textId="77777777" w:rsidR="00AF25EF" w:rsidRPr="00AF25EF" w:rsidRDefault="00AF25EF" w:rsidP="00AF25EF">
      <w:pPr>
        <w:spacing w:line="360" w:lineRule="auto"/>
      </w:pPr>
      <w:r w:rsidRPr="00AF25EF">
        <w:rPr>
          <w:rFonts w:ascii="Times New Roman" w:eastAsia="Times New Roman" w:hAnsi="Times New Roman"/>
          <w:i/>
          <w:iCs/>
        </w:rPr>
        <w:t>“Using the PMS myself made everything click—it wasn’t just theory anymore.”</w:t>
      </w:r>
    </w:p>
    <w:p w14:paraId="17EF9578" w14:textId="52BB9EC5" w:rsidR="00AF25EF" w:rsidRPr="00AF25EF" w:rsidRDefault="00AF25EF" w:rsidP="00681137">
      <w:r w:rsidRPr="00AF25EF">
        <w:rPr>
          <w:rFonts w:ascii="Times New Roman" w:eastAsia="Times New Roman" w:hAnsi="Times New Roman"/>
        </w:rPr>
        <w:t>This mirrors Kolb’s (1984) experiential learning model and underscores the importance of applied learning in building digital fluency and AI readiness in future hospitality professionals.</w:t>
      </w:r>
    </w:p>
    <w:p w14:paraId="5D45CB46" w14:textId="02C6BEF7" w:rsidR="00AF25EF" w:rsidRPr="00AF25EF" w:rsidRDefault="00AF25EF" w:rsidP="00AF25EF">
      <w:pPr>
        <w:spacing w:line="360" w:lineRule="auto"/>
      </w:pPr>
    </w:p>
    <w:p w14:paraId="59941C7D" w14:textId="77777777" w:rsidR="00AF25EF" w:rsidRPr="00AF25EF" w:rsidRDefault="00AF25EF" w:rsidP="00AF25EF">
      <w:pPr>
        <w:pStyle w:val="Heading1"/>
        <w:rPr>
          <w:b/>
          <w:bCs/>
        </w:rPr>
      </w:pPr>
      <w:bookmarkStart w:id="33" w:name="_Toc200662405"/>
      <w:r w:rsidRPr="00AF25EF">
        <w:rPr>
          <w:rFonts w:ascii="Times New Roman" w:eastAsia="Times New Roman" w:hAnsi="Times New Roman"/>
          <w:b/>
          <w:bCs/>
          <w:sz w:val="24"/>
        </w:rPr>
        <w:t>4.6 Theme 5: Human–AI Collaboration in Practice</w:t>
      </w:r>
      <w:bookmarkEnd w:id="33"/>
    </w:p>
    <w:p w14:paraId="36DA4EFA" w14:textId="0893C0F0" w:rsidR="00AF25EF" w:rsidRPr="00AF25EF" w:rsidRDefault="00AF25EF" w:rsidP="00681137">
      <w:r w:rsidRPr="00AF25EF">
        <w:rPr>
          <w:rFonts w:ascii="Times New Roman" w:eastAsia="Times New Roman" w:hAnsi="Times New Roman"/>
        </w:rPr>
        <w:t xml:space="preserve">Across departments, AI and human interaction worked </w:t>
      </w:r>
      <w:r w:rsidRPr="00AF25EF">
        <w:rPr>
          <w:rFonts w:ascii="Times New Roman" w:eastAsia="Times New Roman" w:hAnsi="Times New Roman"/>
          <w:b/>
          <w:bCs/>
        </w:rPr>
        <w:t>in tandem</w:t>
      </w:r>
      <w:r w:rsidRPr="00AF25EF">
        <w:rPr>
          <w:rFonts w:ascii="Times New Roman" w:eastAsia="Times New Roman" w:hAnsi="Times New Roman"/>
        </w:rPr>
        <w:t>, not in conflict. Staff used AI tools for backend tasks—stock, rotas, room status—while delivering service with a personal touch.</w:t>
      </w:r>
    </w:p>
    <w:p w14:paraId="607613A8" w14:textId="48726F2B" w:rsidR="00AF25EF" w:rsidRPr="00AF25EF" w:rsidRDefault="00AF25EF" w:rsidP="00681137">
      <w:r w:rsidRPr="00AF25EF">
        <w:rPr>
          <w:rFonts w:ascii="Times New Roman" w:eastAsia="Times New Roman" w:hAnsi="Times New Roman"/>
        </w:rPr>
        <w:t>For example:</w:t>
      </w:r>
    </w:p>
    <w:p w14:paraId="2CDCF045" w14:textId="77777777" w:rsidR="00AF25EF" w:rsidRPr="00AF25EF" w:rsidRDefault="00AF25EF" w:rsidP="00AF25EF">
      <w:pPr>
        <w:numPr>
          <w:ilvl w:val="0"/>
          <w:numId w:val="30"/>
        </w:numPr>
        <w:spacing w:line="360" w:lineRule="auto"/>
      </w:pPr>
      <w:r w:rsidRPr="00AF25EF">
        <w:rPr>
          <w:rFonts w:ascii="Times New Roman" w:eastAsia="Times New Roman" w:hAnsi="Times New Roman"/>
        </w:rPr>
        <w:t>Reception used pre-arrival data to greet guests by name and offer personalised room options.</w:t>
      </w:r>
    </w:p>
    <w:p w14:paraId="32FA518C" w14:textId="77777777" w:rsidR="00AF25EF" w:rsidRPr="00AF25EF" w:rsidRDefault="00AF25EF" w:rsidP="00AF25EF">
      <w:pPr>
        <w:numPr>
          <w:ilvl w:val="0"/>
          <w:numId w:val="30"/>
        </w:numPr>
        <w:spacing w:line="360" w:lineRule="auto"/>
      </w:pPr>
      <w:r w:rsidRPr="00AF25EF">
        <w:rPr>
          <w:rFonts w:ascii="Times New Roman" w:eastAsia="Times New Roman" w:hAnsi="Times New Roman"/>
        </w:rPr>
        <w:t>F&amp;B teams used sales trends to recommend popular menu items, enhancing upselling.</w:t>
      </w:r>
    </w:p>
    <w:p w14:paraId="48173077" w14:textId="77777777" w:rsidR="00AF25EF" w:rsidRPr="00AF25EF" w:rsidRDefault="00AF25EF" w:rsidP="00AF25EF">
      <w:pPr>
        <w:numPr>
          <w:ilvl w:val="0"/>
          <w:numId w:val="30"/>
        </w:numPr>
        <w:spacing w:line="360" w:lineRule="auto"/>
      </w:pPr>
      <w:r w:rsidRPr="00AF25EF">
        <w:rPr>
          <w:rFonts w:ascii="Times New Roman" w:eastAsia="Times New Roman" w:hAnsi="Times New Roman"/>
        </w:rPr>
        <w:t>Housekeeping used predictive data to prioritise room cleaning schedules for early arrivals.</w:t>
      </w:r>
    </w:p>
    <w:p w14:paraId="3CAB1F72" w14:textId="77777777" w:rsidR="00AF25EF" w:rsidRPr="00AF25EF" w:rsidRDefault="00AF25EF" w:rsidP="00AF25EF">
      <w:pPr>
        <w:spacing w:line="360" w:lineRule="auto"/>
      </w:pPr>
      <w:r w:rsidRPr="00AF25EF">
        <w:rPr>
          <w:rFonts w:ascii="Times New Roman" w:eastAsia="Times New Roman" w:hAnsi="Times New Roman"/>
        </w:rPr>
        <w:t xml:space="preserve">This </w:t>
      </w:r>
      <w:r w:rsidRPr="00681137">
        <w:rPr>
          <w:rFonts w:ascii="Times New Roman" w:eastAsia="Times New Roman" w:hAnsi="Times New Roman"/>
        </w:rPr>
        <w:t>collaborative</w:t>
      </w:r>
      <w:r w:rsidRPr="00AF25EF">
        <w:rPr>
          <w:rFonts w:ascii="Times New Roman" w:eastAsia="Times New Roman" w:hAnsi="Times New Roman"/>
          <w:b/>
          <w:bCs/>
        </w:rPr>
        <w:t xml:space="preserve"> </w:t>
      </w:r>
      <w:r w:rsidRPr="00681137">
        <w:rPr>
          <w:rFonts w:ascii="Times New Roman" w:eastAsia="Times New Roman" w:hAnsi="Times New Roman"/>
        </w:rPr>
        <w:t>dynamic</w:t>
      </w:r>
      <w:r w:rsidRPr="00AF25EF">
        <w:rPr>
          <w:rFonts w:ascii="Times New Roman" w:eastAsia="Times New Roman" w:hAnsi="Times New Roman"/>
        </w:rPr>
        <w:t xml:space="preserve"> is consistent with Brynjolfsson and McAfee’s (2014) model of “human + machine” synergy and reinforces that AI supports—not supplants—hospitality’s relational dimension.</w:t>
      </w:r>
    </w:p>
    <w:p w14:paraId="0BE22691" w14:textId="691F98C3" w:rsidR="00AF25EF" w:rsidRPr="00AF25EF" w:rsidRDefault="00AF25EF" w:rsidP="00AF25EF">
      <w:pPr>
        <w:spacing w:line="360" w:lineRule="auto"/>
      </w:pPr>
    </w:p>
    <w:p w14:paraId="7DEE4D75" w14:textId="77777777" w:rsidR="00AF25EF" w:rsidRPr="00AF25EF" w:rsidRDefault="00AF25EF" w:rsidP="00AF25EF">
      <w:pPr>
        <w:pStyle w:val="Heading1"/>
        <w:rPr>
          <w:b/>
          <w:bCs/>
        </w:rPr>
      </w:pPr>
      <w:bookmarkStart w:id="34" w:name="_Toc200662406"/>
      <w:r w:rsidRPr="00AF25EF">
        <w:rPr>
          <w:rFonts w:ascii="Times New Roman" w:eastAsia="Times New Roman" w:hAnsi="Times New Roman"/>
          <w:b/>
          <w:bCs/>
          <w:sz w:val="24"/>
        </w:rPr>
        <w:t>4.7 Summary</w:t>
      </w:r>
      <w:bookmarkEnd w:id="34"/>
    </w:p>
    <w:p w14:paraId="3DED1F50" w14:textId="4DE916DD" w:rsidR="00AF25EF" w:rsidRPr="00AF25EF" w:rsidRDefault="00681137" w:rsidP="00681137">
      <w:r w:rsidRPr="00AF25EF">
        <w:rPr>
          <w:rFonts w:ascii="Times New Roman" w:eastAsia="Times New Roman" w:hAnsi="Times New Roman"/>
        </w:rPr>
        <w:t>This expanded finding</w:t>
      </w:r>
      <w:r w:rsidR="00AF25EF" w:rsidRPr="00AF25EF">
        <w:rPr>
          <w:rFonts w:ascii="Times New Roman" w:eastAsia="Times New Roman" w:hAnsi="Times New Roman"/>
        </w:rPr>
        <w:t xml:space="preserve"> chapter reveals that Wivenhoe House Hotel demonstrates a practical model of human–AI collaboration. AI tools improve efficiency and accuracy, particularly in support functions like stock tracking and scheduling. Staff attitudes vary by role and </w:t>
      </w:r>
      <w:r w:rsidR="00AF25EF" w:rsidRPr="00AF25EF">
        <w:rPr>
          <w:rFonts w:ascii="Times New Roman" w:eastAsia="Times New Roman" w:hAnsi="Times New Roman"/>
        </w:rPr>
        <w:lastRenderedPageBreak/>
        <w:t>generation, but many recognise the benefits of AI when properly supported by training. Guests appreciate fast service but continue to value authentic, human connection. The success of AI at Wivenhoe lies not in replacing staff, but in augmenting their roles—allowing more time for meaningful guest interactions.</w:t>
      </w:r>
    </w:p>
    <w:p w14:paraId="4CD71F12" w14:textId="77777777" w:rsidR="00B5312D" w:rsidRDefault="00B5312D" w:rsidP="00B5312D">
      <w:pPr>
        <w:spacing w:line="360" w:lineRule="auto"/>
      </w:pPr>
    </w:p>
    <w:p w14:paraId="73CFDBAA" w14:textId="77777777" w:rsidR="00207229" w:rsidRDefault="00000000">
      <w:r>
        <w:br/>
      </w:r>
    </w:p>
    <w:p w14:paraId="082AF8B4" w14:textId="77777777" w:rsidR="00D47335" w:rsidRDefault="00D47335" w:rsidP="00B5312D">
      <w:pPr>
        <w:spacing w:line="360" w:lineRule="auto"/>
      </w:pPr>
    </w:p>
    <w:p w14:paraId="7393D340" w14:textId="77777777" w:rsidR="00D47335" w:rsidRPr="00D47335" w:rsidRDefault="00D47335" w:rsidP="00D47335">
      <w:pPr>
        <w:pStyle w:val="Heading1"/>
        <w:rPr>
          <w:b/>
          <w:bCs/>
        </w:rPr>
      </w:pPr>
      <w:bookmarkStart w:id="35" w:name="_Toc200662407"/>
      <w:r w:rsidRPr="00D47335">
        <w:rPr>
          <w:rFonts w:ascii="Times New Roman" w:eastAsia="Times New Roman" w:hAnsi="Times New Roman"/>
          <w:b/>
          <w:bCs/>
          <w:sz w:val="24"/>
        </w:rPr>
        <w:t>Chapter 5: Discussion</w:t>
      </w:r>
      <w:bookmarkEnd w:id="35"/>
    </w:p>
    <w:p w14:paraId="091C317E" w14:textId="77777777" w:rsidR="00D47335" w:rsidRPr="00D47335" w:rsidRDefault="00D47335" w:rsidP="00D47335">
      <w:pPr>
        <w:pStyle w:val="Heading1"/>
        <w:rPr>
          <w:b/>
          <w:bCs/>
        </w:rPr>
      </w:pPr>
      <w:bookmarkStart w:id="36" w:name="_Toc200662408"/>
      <w:r w:rsidRPr="00D47335">
        <w:rPr>
          <w:rFonts w:ascii="Times New Roman" w:eastAsia="Times New Roman" w:hAnsi="Times New Roman"/>
          <w:b/>
          <w:bCs/>
          <w:sz w:val="24"/>
        </w:rPr>
        <w:t>5.1 Introduction</w:t>
      </w:r>
      <w:bookmarkEnd w:id="36"/>
    </w:p>
    <w:p w14:paraId="2E196A9C" w14:textId="788D1E87" w:rsidR="00D47335" w:rsidRPr="00D47335" w:rsidRDefault="00D47335" w:rsidP="00681137">
      <w:r w:rsidRPr="00D47335">
        <w:rPr>
          <w:rFonts w:ascii="Times New Roman" w:eastAsia="Times New Roman" w:hAnsi="Times New Roman"/>
        </w:rPr>
        <w:t xml:space="preserve">This chapter interprets and critically discusses the findings from the case study of Wivenhoe House Hotel, integrating them with the theoretical frameworks and scholarly literature explored earlier. The focus is on understanding how </w:t>
      </w:r>
      <w:r w:rsidRPr="00681137">
        <w:rPr>
          <w:rFonts w:ascii="Times New Roman" w:eastAsia="Times New Roman" w:hAnsi="Times New Roman"/>
        </w:rPr>
        <w:t>Artificial</w:t>
      </w:r>
      <w:r w:rsidRPr="00D47335">
        <w:rPr>
          <w:rFonts w:ascii="Times New Roman" w:eastAsia="Times New Roman" w:hAnsi="Times New Roman"/>
          <w:b/>
          <w:bCs/>
        </w:rPr>
        <w:t xml:space="preserve"> </w:t>
      </w:r>
      <w:r w:rsidRPr="00681137">
        <w:rPr>
          <w:rFonts w:ascii="Times New Roman" w:eastAsia="Times New Roman" w:hAnsi="Times New Roman"/>
        </w:rPr>
        <w:t>Intelligence</w:t>
      </w:r>
      <w:r w:rsidRPr="00D47335">
        <w:rPr>
          <w:rFonts w:ascii="Times New Roman" w:eastAsia="Times New Roman" w:hAnsi="Times New Roman"/>
          <w:b/>
          <w:bCs/>
        </w:rPr>
        <w:t xml:space="preserve"> (</w:t>
      </w:r>
      <w:r w:rsidRPr="00681137">
        <w:rPr>
          <w:rFonts w:ascii="Times New Roman" w:eastAsia="Times New Roman" w:hAnsi="Times New Roman"/>
        </w:rPr>
        <w:t>AI</w:t>
      </w:r>
      <w:r w:rsidRPr="00D47335">
        <w:rPr>
          <w:rFonts w:ascii="Times New Roman" w:eastAsia="Times New Roman" w:hAnsi="Times New Roman"/>
          <w:b/>
          <w:bCs/>
        </w:rPr>
        <w:t>)</w:t>
      </w:r>
      <w:r w:rsidRPr="00D47335">
        <w:rPr>
          <w:rFonts w:ascii="Times New Roman" w:eastAsia="Times New Roman" w:hAnsi="Times New Roman"/>
        </w:rPr>
        <w:t xml:space="preserve"> functions as a collaborative tool in hospitality operations, and how this impacts staff, guests, and service delivery. The discussion is organised around the research objectives:</w:t>
      </w:r>
    </w:p>
    <w:p w14:paraId="201BB492" w14:textId="1AFD4C3D" w:rsidR="00D47335" w:rsidRPr="00D47335" w:rsidRDefault="00D47335" w:rsidP="00D47335">
      <w:pPr>
        <w:numPr>
          <w:ilvl w:val="0"/>
          <w:numId w:val="31"/>
        </w:numPr>
        <w:spacing w:line="360" w:lineRule="auto"/>
      </w:pPr>
      <w:r w:rsidRPr="00D47335">
        <w:rPr>
          <w:rFonts w:ascii="Times New Roman" w:eastAsia="Times New Roman" w:hAnsi="Times New Roman"/>
        </w:rPr>
        <w:t xml:space="preserve">To evaluate the current use of AI at Wivenhoe House </w:t>
      </w:r>
      <w:r w:rsidR="00681137" w:rsidRPr="00D47335">
        <w:rPr>
          <w:rFonts w:ascii="Times New Roman" w:eastAsia="Times New Roman" w:hAnsi="Times New Roman"/>
        </w:rPr>
        <w:t>Hotel.</w:t>
      </w:r>
    </w:p>
    <w:p w14:paraId="115D6E52" w14:textId="492E17C8" w:rsidR="00207229" w:rsidRDefault="00D47335" w:rsidP="00681137">
      <w:pPr>
        <w:numPr>
          <w:ilvl w:val="0"/>
          <w:numId w:val="31"/>
        </w:numPr>
        <w:spacing w:line="360" w:lineRule="auto"/>
      </w:pPr>
      <w:r w:rsidRPr="00D47335">
        <w:rPr>
          <w:rFonts w:ascii="Times New Roman" w:eastAsia="Times New Roman" w:hAnsi="Times New Roman"/>
        </w:rPr>
        <w:t xml:space="preserve">To assess how AI impacts staff roles and service </w:t>
      </w:r>
      <w:r w:rsidR="00681137" w:rsidRPr="00D47335">
        <w:rPr>
          <w:rFonts w:ascii="Times New Roman" w:eastAsia="Times New Roman" w:hAnsi="Times New Roman"/>
        </w:rPr>
        <w:t>delivery.</w:t>
      </w:r>
    </w:p>
    <w:p w14:paraId="485E0CAA" w14:textId="224977EF" w:rsidR="00D47335" w:rsidRPr="00D47335" w:rsidRDefault="00D47335" w:rsidP="00D47335">
      <w:pPr>
        <w:numPr>
          <w:ilvl w:val="0"/>
          <w:numId w:val="31"/>
        </w:numPr>
        <w:spacing w:line="360" w:lineRule="auto"/>
      </w:pPr>
      <w:r w:rsidRPr="00D47335">
        <w:rPr>
          <w:rFonts w:ascii="Times New Roman" w:eastAsia="Times New Roman" w:hAnsi="Times New Roman"/>
        </w:rPr>
        <w:t xml:space="preserve">To explore the challenges and opportunities of AI–human </w:t>
      </w:r>
      <w:r w:rsidR="00354134" w:rsidRPr="00D47335">
        <w:rPr>
          <w:rFonts w:ascii="Times New Roman" w:eastAsia="Times New Roman" w:hAnsi="Times New Roman"/>
        </w:rPr>
        <w:t>collaboration.</w:t>
      </w:r>
    </w:p>
    <w:p w14:paraId="5B18BD88" w14:textId="77777777" w:rsidR="00D47335" w:rsidRPr="00D47335" w:rsidRDefault="00D47335" w:rsidP="00D47335">
      <w:pPr>
        <w:numPr>
          <w:ilvl w:val="0"/>
          <w:numId w:val="31"/>
        </w:numPr>
        <w:spacing w:line="360" w:lineRule="auto"/>
      </w:pPr>
      <w:r w:rsidRPr="00D47335">
        <w:rPr>
          <w:rFonts w:ascii="Times New Roman" w:eastAsia="Times New Roman" w:hAnsi="Times New Roman"/>
        </w:rPr>
        <w:t>To propose recommendations for improving human–AI integration.</w:t>
      </w:r>
    </w:p>
    <w:p w14:paraId="5F2BFA33" w14:textId="77777777" w:rsidR="00D47335" w:rsidRPr="00D47335" w:rsidRDefault="00D47335" w:rsidP="00C37717">
      <w:pPr>
        <w:pStyle w:val="Heading1"/>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bookmarkStart w:id="37" w:name="_Toc200662409"/>
      <w:r w:rsidRPr="00D47335">
        <w:rPr>
          <w:rFonts w:ascii="Times New Roman" w:eastAsia="Times New Roman" w:hAnsi="Times New Roman" w:cs="Times New Roman"/>
          <w:b/>
          <w:bCs/>
          <w:kern w:val="0"/>
          <w:sz w:val="24"/>
          <w:szCs w:val="27"/>
          <w:lang w:eastAsia="en-GB"/>
          <w14:ligatures w14:val="none"/>
        </w:rPr>
        <w:t>5.2 Evaluating AI Use at Wivenhoe House Hotel</w:t>
      </w:r>
      <w:bookmarkEnd w:id="37"/>
    </w:p>
    <w:p w14:paraId="352A50AB" w14:textId="77777777" w:rsidR="00D47335" w:rsidRPr="00D47335" w:rsidRDefault="00D47335" w:rsidP="00D47335">
      <w:pPr>
        <w:pStyle w:val="ListParagraph"/>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47335">
        <w:rPr>
          <w:rFonts w:ascii="Times New Roman" w:eastAsia="Times New Roman" w:hAnsi="Times New Roman" w:cs="Times New Roman"/>
          <w:kern w:val="0"/>
          <w:lang w:eastAsia="en-GB"/>
          <w14:ligatures w14:val="none"/>
        </w:rPr>
        <w:t xml:space="preserve">The case study revealed that </w:t>
      </w:r>
      <w:r w:rsidRPr="00D47335">
        <w:rPr>
          <w:rFonts w:ascii="Times New Roman" w:eastAsia="Times New Roman" w:hAnsi="Times New Roman" w:cs="Times New Roman"/>
          <w:b/>
          <w:bCs/>
          <w:kern w:val="0"/>
          <w:lang w:eastAsia="en-GB"/>
          <w14:ligatures w14:val="none"/>
        </w:rPr>
        <w:t>AI and digital systems are gradually embedded</w:t>
      </w:r>
      <w:r w:rsidRPr="00D47335">
        <w:rPr>
          <w:rFonts w:ascii="Times New Roman" w:eastAsia="Times New Roman" w:hAnsi="Times New Roman" w:cs="Times New Roman"/>
          <w:kern w:val="0"/>
          <w:lang w:eastAsia="en-GB"/>
          <w14:ligatures w14:val="none"/>
        </w:rPr>
        <w:t xml:space="preserve"> in the hotel’s operational infrastructure—especially in back-of-house areas. These include stock control apps, rota planning tools, and real-time room status updates in housekeeping. These systems improved efficiency, reduced errors, and freed up time for staff to engage more directly with guests.</w:t>
      </w:r>
    </w:p>
    <w:p w14:paraId="3365774E" w14:textId="77777777" w:rsidR="00207229" w:rsidRDefault="00000000">
      <w:r>
        <w:br/>
      </w:r>
    </w:p>
    <w:p w14:paraId="569EB43D" w14:textId="1774251C" w:rsidR="00D47335" w:rsidRPr="00D47335" w:rsidRDefault="00D47335" w:rsidP="00D47335">
      <w:pPr>
        <w:pStyle w:val="ListParagraph"/>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47335">
        <w:rPr>
          <w:rFonts w:ascii="Times New Roman" w:eastAsia="Times New Roman" w:hAnsi="Times New Roman" w:cs="Times New Roman"/>
          <w:kern w:val="0"/>
          <w:lang w:eastAsia="en-GB"/>
          <w14:ligatures w14:val="none"/>
        </w:rPr>
        <w:t xml:space="preserve">This supports Ivanov and Webster (2019) and </w:t>
      </w:r>
      <w:proofErr w:type="spellStart"/>
      <w:r w:rsidRPr="00D47335">
        <w:rPr>
          <w:rFonts w:ascii="Times New Roman" w:eastAsia="Times New Roman" w:hAnsi="Times New Roman" w:cs="Times New Roman"/>
          <w:kern w:val="0"/>
          <w:lang w:eastAsia="en-GB"/>
          <w14:ligatures w14:val="none"/>
        </w:rPr>
        <w:t>Kasavana</w:t>
      </w:r>
      <w:proofErr w:type="spellEnd"/>
      <w:r w:rsidRPr="00D47335">
        <w:rPr>
          <w:rFonts w:ascii="Times New Roman" w:eastAsia="Times New Roman" w:hAnsi="Times New Roman" w:cs="Times New Roman"/>
          <w:kern w:val="0"/>
          <w:lang w:eastAsia="en-GB"/>
          <w14:ligatures w14:val="none"/>
        </w:rPr>
        <w:t xml:space="preserve"> (2011), who identify operational efficiency as the most immediate gain from AI in hospitality. The tools used at Wivenhoe House align with what Law et al. (2014) refer to as “invisible AI”—systems that guests do not directly interact </w:t>
      </w:r>
      <w:r w:rsidR="00354134" w:rsidRPr="00D47335">
        <w:rPr>
          <w:rFonts w:ascii="Times New Roman" w:eastAsia="Times New Roman" w:hAnsi="Times New Roman" w:cs="Times New Roman"/>
          <w:kern w:val="0"/>
          <w:lang w:eastAsia="en-GB"/>
          <w14:ligatures w14:val="none"/>
        </w:rPr>
        <w:t>with,</w:t>
      </w:r>
      <w:r w:rsidRPr="00D47335">
        <w:rPr>
          <w:rFonts w:ascii="Times New Roman" w:eastAsia="Times New Roman" w:hAnsi="Times New Roman" w:cs="Times New Roman"/>
          <w:kern w:val="0"/>
          <w:lang w:eastAsia="en-GB"/>
          <w14:ligatures w14:val="none"/>
        </w:rPr>
        <w:t xml:space="preserve"> but which optimise the backend of service delivery.</w:t>
      </w:r>
    </w:p>
    <w:p w14:paraId="21757E40" w14:textId="77777777" w:rsidR="00D47335" w:rsidRPr="00D47335" w:rsidRDefault="00D47335" w:rsidP="00D47335">
      <w:pPr>
        <w:pStyle w:val="ListParagraph"/>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47335">
        <w:rPr>
          <w:rFonts w:ascii="Times New Roman" w:eastAsia="Times New Roman" w:hAnsi="Times New Roman" w:cs="Times New Roman"/>
          <w:kern w:val="0"/>
          <w:lang w:eastAsia="en-GB"/>
          <w14:ligatures w14:val="none"/>
        </w:rPr>
        <w:lastRenderedPageBreak/>
        <w:t xml:space="preserve">Importantly, the hotel has adopted a </w:t>
      </w:r>
      <w:r w:rsidRPr="00D47335">
        <w:rPr>
          <w:rFonts w:ascii="Times New Roman" w:eastAsia="Times New Roman" w:hAnsi="Times New Roman" w:cs="Times New Roman"/>
          <w:b/>
          <w:bCs/>
          <w:kern w:val="0"/>
          <w:lang w:eastAsia="en-GB"/>
          <w14:ligatures w14:val="none"/>
        </w:rPr>
        <w:t>progressive, not radical</w:t>
      </w:r>
      <w:r w:rsidRPr="00D47335">
        <w:rPr>
          <w:rFonts w:ascii="Times New Roman" w:eastAsia="Times New Roman" w:hAnsi="Times New Roman" w:cs="Times New Roman"/>
          <w:kern w:val="0"/>
          <w:lang w:eastAsia="en-GB"/>
          <w14:ligatures w14:val="none"/>
        </w:rPr>
        <w:t xml:space="preserve"> approach—implementing AI as an augmentation tool rather than as a full replacement. This is aligned with the “hybrid hospitality” model discussed by Sigala (2020), where technology complements rather than dominates human operations.</w:t>
      </w:r>
    </w:p>
    <w:p w14:paraId="33791AEB" w14:textId="77777777" w:rsidR="00207229" w:rsidRDefault="00000000">
      <w:r>
        <w:br/>
      </w:r>
    </w:p>
    <w:p w14:paraId="480A6FA7" w14:textId="77777777" w:rsidR="00573975" w:rsidRPr="00C37717" w:rsidRDefault="00573975" w:rsidP="00C37717">
      <w:pPr>
        <w:pStyle w:val="Heading1"/>
        <w:spacing w:before="100" w:beforeAutospacing="1" w:after="100" w:afterAutospacing="1" w:line="240" w:lineRule="auto"/>
        <w:ind w:left="360"/>
        <w:rPr>
          <w:rFonts w:ascii="Times New Roman" w:eastAsia="Times New Roman" w:hAnsi="Times New Roman" w:cs="Times New Roman"/>
          <w:b/>
          <w:bCs/>
          <w:kern w:val="0"/>
          <w:sz w:val="27"/>
          <w:szCs w:val="27"/>
          <w:lang w:eastAsia="en-GB"/>
          <w14:ligatures w14:val="none"/>
        </w:rPr>
      </w:pPr>
      <w:bookmarkStart w:id="38" w:name="_Toc200662410"/>
      <w:r w:rsidRPr="00C37717">
        <w:rPr>
          <w:rFonts w:ascii="Times New Roman" w:eastAsia="Times New Roman" w:hAnsi="Times New Roman" w:cs="Times New Roman"/>
          <w:b/>
          <w:bCs/>
          <w:kern w:val="0"/>
          <w:sz w:val="24"/>
          <w:szCs w:val="27"/>
          <w:lang w:eastAsia="en-GB"/>
          <w14:ligatures w14:val="none"/>
        </w:rPr>
        <w:t>5.3 Impact on Staff Roles and Service Delivery</w:t>
      </w:r>
      <w:bookmarkEnd w:id="38"/>
    </w:p>
    <w:p w14:paraId="536A420B" w14:textId="77777777" w:rsidR="00573975" w:rsidRPr="00573975" w:rsidRDefault="00573975" w:rsidP="00573975">
      <w:pPr>
        <w:pStyle w:val="ListParagraph"/>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73975">
        <w:rPr>
          <w:rFonts w:ascii="Times New Roman" w:eastAsia="Times New Roman" w:hAnsi="Times New Roman" w:cs="Times New Roman"/>
          <w:kern w:val="0"/>
          <w:lang w:eastAsia="en-GB"/>
          <w14:ligatures w14:val="none"/>
        </w:rPr>
        <w:t xml:space="preserve">AI has influenced how staff perform their duties—streamlining workflows, enabling better planning, and reallocating time toward guest interaction. In all departments, staff noted that </w:t>
      </w:r>
      <w:r w:rsidRPr="00573975">
        <w:rPr>
          <w:rFonts w:ascii="Times New Roman" w:eastAsia="Times New Roman" w:hAnsi="Times New Roman" w:cs="Times New Roman"/>
          <w:b/>
          <w:bCs/>
          <w:kern w:val="0"/>
          <w:lang w:eastAsia="en-GB"/>
          <w14:ligatures w14:val="none"/>
        </w:rPr>
        <w:t>AI reduced repetitive manual tasks</w:t>
      </w:r>
      <w:r w:rsidRPr="00573975">
        <w:rPr>
          <w:rFonts w:ascii="Times New Roman" w:eastAsia="Times New Roman" w:hAnsi="Times New Roman" w:cs="Times New Roman"/>
          <w:kern w:val="0"/>
          <w:lang w:eastAsia="en-GB"/>
          <w14:ligatures w14:val="none"/>
        </w:rPr>
        <w:t>, allowing more time for higher-value activities like problem-solving and personalising guest experiences.</w:t>
      </w:r>
    </w:p>
    <w:p w14:paraId="2E747AD0" w14:textId="77777777" w:rsidR="00573975" w:rsidRPr="00573975" w:rsidRDefault="00573975" w:rsidP="00573975">
      <w:pPr>
        <w:pStyle w:val="ListParagraph"/>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73975">
        <w:rPr>
          <w:rFonts w:ascii="Times New Roman" w:eastAsia="Times New Roman" w:hAnsi="Times New Roman" w:cs="Times New Roman"/>
          <w:kern w:val="0"/>
          <w:lang w:eastAsia="en-GB"/>
          <w14:ligatures w14:val="none"/>
        </w:rPr>
        <w:t xml:space="preserve">This supports the “task augmentation” framework proposed by Davenport and </w:t>
      </w:r>
      <w:proofErr w:type="spellStart"/>
      <w:r w:rsidRPr="00573975">
        <w:rPr>
          <w:rFonts w:ascii="Times New Roman" w:eastAsia="Times New Roman" w:hAnsi="Times New Roman" w:cs="Times New Roman"/>
          <w:kern w:val="0"/>
          <w:lang w:eastAsia="en-GB"/>
          <w14:ligatures w14:val="none"/>
        </w:rPr>
        <w:t>Ronanki</w:t>
      </w:r>
      <w:proofErr w:type="spellEnd"/>
      <w:r w:rsidRPr="00573975">
        <w:rPr>
          <w:rFonts w:ascii="Times New Roman" w:eastAsia="Times New Roman" w:hAnsi="Times New Roman" w:cs="Times New Roman"/>
          <w:kern w:val="0"/>
          <w:lang w:eastAsia="en-GB"/>
          <w14:ligatures w14:val="none"/>
        </w:rPr>
        <w:t xml:space="preserve"> (2018), which sees AI as most effective when it handles routine decisions, leaving complex or emotional work to humans. For instance, front desk staff used automated check-in data to focus on face-to-face guest interaction—validating the argument by Wirtz et al. (2018) that digital tools can support hospitality’s relational goals when applied with intention.</w:t>
      </w:r>
    </w:p>
    <w:p w14:paraId="459836BC" w14:textId="77777777" w:rsidR="00573975" w:rsidRDefault="00573975" w:rsidP="00573975">
      <w:pPr>
        <w:pStyle w:val="ListParagraph"/>
        <w:numPr>
          <w:ilvl w:val="0"/>
          <w:numId w:val="3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73975">
        <w:rPr>
          <w:rFonts w:ascii="Times New Roman" w:eastAsia="Times New Roman" w:hAnsi="Times New Roman" w:cs="Times New Roman"/>
          <w:kern w:val="0"/>
          <w:lang w:eastAsia="en-GB"/>
          <w14:ligatures w14:val="none"/>
        </w:rPr>
        <w:t xml:space="preserve">However, staff perceptions were not universally positive. Some senior staff showed </w:t>
      </w:r>
      <w:r w:rsidRPr="00573975">
        <w:rPr>
          <w:rFonts w:ascii="Times New Roman" w:eastAsia="Times New Roman" w:hAnsi="Times New Roman" w:cs="Times New Roman"/>
          <w:b/>
          <w:bCs/>
          <w:kern w:val="0"/>
          <w:lang w:eastAsia="en-GB"/>
          <w14:ligatures w14:val="none"/>
        </w:rPr>
        <w:t>technological resistance</w:t>
      </w:r>
      <w:r w:rsidRPr="00573975">
        <w:rPr>
          <w:rFonts w:ascii="Times New Roman" w:eastAsia="Times New Roman" w:hAnsi="Times New Roman" w:cs="Times New Roman"/>
          <w:kern w:val="0"/>
          <w:lang w:eastAsia="en-GB"/>
          <w14:ligatures w14:val="none"/>
        </w:rPr>
        <w:t>, especially when tools changed established workflows. This mirrors Lashley’s (2018) finding that emotional attachment to traditional methods can slow digital transition, especially without adequate training or consultation.</w:t>
      </w:r>
    </w:p>
    <w:p w14:paraId="7B789479" w14:textId="77777777" w:rsidR="00C37717" w:rsidRDefault="00C37717" w:rsidP="00C3771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BE4DF6A" w14:textId="77777777" w:rsidR="005F2E2A" w:rsidRPr="005F2E2A" w:rsidRDefault="005F2E2A" w:rsidP="005F2E2A">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39" w:name="_Toc200662411"/>
      <w:r w:rsidRPr="005F2E2A">
        <w:rPr>
          <w:rFonts w:ascii="Times New Roman" w:eastAsia="Times New Roman" w:hAnsi="Times New Roman" w:cs="Times New Roman"/>
          <w:b/>
          <w:bCs/>
          <w:kern w:val="0"/>
          <w:sz w:val="24"/>
          <w:lang w:eastAsia="en-GB"/>
          <w14:ligatures w14:val="none"/>
        </w:rPr>
        <w:t>5.4 Challenges in Human–AI Collaboration</w:t>
      </w:r>
      <w:bookmarkEnd w:id="39"/>
    </w:p>
    <w:p w14:paraId="765BD047" w14:textId="77777777"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Several challenges emerged in the collaboration between human staff and AI systems.</w:t>
      </w:r>
    </w:p>
    <w:p w14:paraId="1B4EFBAF" w14:textId="77777777" w:rsidR="00354134" w:rsidRDefault="00354134" w:rsidP="005F2E2A">
      <w:pPr>
        <w:pStyle w:val="Heading1"/>
        <w:spacing w:before="100" w:beforeAutospacing="1" w:after="100" w:afterAutospacing="1" w:line="240" w:lineRule="auto"/>
        <w:rPr>
          <w:rFonts w:ascii="Times New Roman" w:eastAsia="Times New Roman" w:hAnsi="Times New Roman" w:cs="Times New Roman"/>
          <w:b/>
          <w:bCs/>
          <w:kern w:val="0"/>
          <w:sz w:val="24"/>
          <w:lang w:eastAsia="en-GB"/>
          <w14:ligatures w14:val="none"/>
        </w:rPr>
      </w:pPr>
    </w:p>
    <w:p w14:paraId="3B522DC7" w14:textId="5734AFF4" w:rsidR="005F2E2A" w:rsidRPr="005F2E2A" w:rsidRDefault="005F2E2A" w:rsidP="005F2E2A">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0" w:name="_Toc200662412"/>
      <w:r w:rsidRPr="005F2E2A">
        <w:rPr>
          <w:rFonts w:ascii="Times New Roman" w:eastAsia="Times New Roman" w:hAnsi="Times New Roman" w:cs="Times New Roman"/>
          <w:b/>
          <w:bCs/>
          <w:kern w:val="0"/>
          <w:sz w:val="24"/>
          <w:lang w:eastAsia="en-GB"/>
          <w14:ligatures w14:val="none"/>
        </w:rPr>
        <w:t>5.4.1 Digital Training Gaps</w:t>
      </w:r>
      <w:bookmarkEnd w:id="40"/>
    </w:p>
    <w:p w14:paraId="75F9C222" w14:textId="77777777" w:rsidR="00354134" w:rsidRDefault="005F2E2A" w:rsidP="00354134">
      <w:pPr>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Although staff used AI tools regularly, training was often informal or inconsistent. This reflects the findings of Kim et al. (2019), who stress that digital transformation must be accompanied by structured staff development. Without it, adoption is partial and can lead to</w:t>
      </w:r>
    </w:p>
    <w:p w14:paraId="1F2F4E2A" w14:textId="47287412" w:rsidR="005F2E2A" w:rsidRPr="00354134" w:rsidRDefault="005F2E2A" w:rsidP="00354134">
      <w:r w:rsidRPr="005F2E2A">
        <w:rPr>
          <w:rFonts w:ascii="Times New Roman" w:eastAsia="Times New Roman" w:hAnsi="Times New Roman" w:cs="Times New Roman"/>
          <w:kern w:val="0"/>
          <w:lang w:eastAsia="en-GB"/>
          <w14:ligatures w14:val="none"/>
        </w:rPr>
        <w:t>errors or frustration. At Wivenhoe House, some team members learned via peer instruction rather than formal onboarding—leading to varied levels of competence.</w:t>
      </w:r>
    </w:p>
    <w:p w14:paraId="62A6AE32" w14:textId="77777777" w:rsidR="00354134" w:rsidRDefault="00354134" w:rsidP="005F2E2A">
      <w:pPr>
        <w:pStyle w:val="Heading1"/>
        <w:spacing w:before="100" w:beforeAutospacing="1" w:after="100" w:afterAutospacing="1" w:line="240" w:lineRule="auto"/>
        <w:rPr>
          <w:rFonts w:ascii="Times New Roman" w:eastAsia="Times New Roman" w:hAnsi="Times New Roman" w:cs="Times New Roman"/>
          <w:b/>
          <w:bCs/>
          <w:kern w:val="0"/>
          <w:sz w:val="24"/>
          <w:lang w:eastAsia="en-GB"/>
          <w14:ligatures w14:val="none"/>
        </w:rPr>
      </w:pPr>
    </w:p>
    <w:p w14:paraId="74D676C0" w14:textId="09998C43" w:rsidR="005F2E2A" w:rsidRPr="005F2E2A" w:rsidRDefault="005F2E2A" w:rsidP="005F2E2A">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1" w:name="_Toc200662413"/>
      <w:r w:rsidRPr="005F2E2A">
        <w:rPr>
          <w:rFonts w:ascii="Times New Roman" w:eastAsia="Times New Roman" w:hAnsi="Times New Roman" w:cs="Times New Roman"/>
          <w:b/>
          <w:bCs/>
          <w:kern w:val="0"/>
          <w:sz w:val="24"/>
          <w:lang w:eastAsia="en-GB"/>
          <w14:ligatures w14:val="none"/>
        </w:rPr>
        <w:t>5.4.2 Emotional and Ethical Considerations</w:t>
      </w:r>
      <w:bookmarkEnd w:id="41"/>
    </w:p>
    <w:p w14:paraId="62968741" w14:textId="77777777"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 xml:space="preserve">AI lacks the </w:t>
      </w:r>
      <w:r w:rsidRPr="00354134">
        <w:rPr>
          <w:rFonts w:ascii="Times New Roman" w:eastAsia="Times New Roman" w:hAnsi="Times New Roman" w:cs="Times New Roman"/>
          <w:kern w:val="0"/>
          <w:lang w:eastAsia="en-GB"/>
          <w14:ligatures w14:val="none"/>
        </w:rPr>
        <w:t>emotional</w:t>
      </w:r>
      <w:r w:rsidRPr="005F2E2A">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intelligence</w:t>
      </w:r>
      <w:r w:rsidRPr="005F2E2A">
        <w:rPr>
          <w:rFonts w:ascii="Times New Roman" w:eastAsia="Times New Roman" w:hAnsi="Times New Roman" w:cs="Times New Roman"/>
          <w:kern w:val="0"/>
          <w:lang w:eastAsia="en-GB"/>
          <w14:ligatures w14:val="none"/>
        </w:rPr>
        <w:t xml:space="preserve"> critical to hospitality roles. Emotional labour, as discussed by Hochschild (1983), remains central to service quality. While AI may enable faster </w:t>
      </w:r>
      <w:r w:rsidRPr="005F2E2A">
        <w:rPr>
          <w:rFonts w:ascii="Times New Roman" w:eastAsia="Times New Roman" w:hAnsi="Times New Roman" w:cs="Times New Roman"/>
          <w:kern w:val="0"/>
          <w:lang w:eastAsia="en-GB"/>
          <w14:ligatures w14:val="none"/>
        </w:rPr>
        <w:lastRenderedPageBreak/>
        <w:t>responses, it cannot replace empathy, humour, or human judgment during service recovery situations. Guests at Wivenhoe House explicitly valued these human qualities, even when praising efficient digital tools.</w:t>
      </w:r>
    </w:p>
    <w:p w14:paraId="43CFAAD8" w14:textId="77777777"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 xml:space="preserve">Furthermore, the </w:t>
      </w:r>
      <w:r w:rsidRPr="00354134">
        <w:rPr>
          <w:rFonts w:ascii="Times New Roman" w:eastAsia="Times New Roman" w:hAnsi="Times New Roman" w:cs="Times New Roman"/>
          <w:kern w:val="0"/>
          <w:lang w:eastAsia="en-GB"/>
          <w14:ligatures w14:val="none"/>
        </w:rPr>
        <w:t>ethical</w:t>
      </w:r>
      <w:r w:rsidRPr="005F2E2A">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concern</w:t>
      </w:r>
      <w:r w:rsidRPr="005F2E2A">
        <w:rPr>
          <w:rFonts w:ascii="Times New Roman" w:eastAsia="Times New Roman" w:hAnsi="Times New Roman" w:cs="Times New Roman"/>
          <w:kern w:val="0"/>
          <w:lang w:eastAsia="en-GB"/>
          <w14:ligatures w14:val="none"/>
        </w:rPr>
        <w:t xml:space="preserve"> of deskilling was present. When staff rely too heavily on automation, they may lose traditional skills or disengage from certain aspects of their roles. This aligns with Parasuraman and Colby (2015), who caution that without balance, automation can erode job identity and service authenticity.</w:t>
      </w:r>
    </w:p>
    <w:p w14:paraId="10D9FF55" w14:textId="2F75956C"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62511B6" w14:textId="77777777" w:rsidR="005F2E2A" w:rsidRPr="005F2E2A" w:rsidRDefault="005F2E2A" w:rsidP="005F2E2A">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2" w:name="_Toc200662414"/>
      <w:r w:rsidRPr="005F2E2A">
        <w:rPr>
          <w:rFonts w:ascii="Times New Roman" w:eastAsia="Times New Roman" w:hAnsi="Times New Roman" w:cs="Times New Roman"/>
          <w:b/>
          <w:bCs/>
          <w:kern w:val="0"/>
          <w:sz w:val="24"/>
          <w:lang w:eastAsia="en-GB"/>
          <w14:ligatures w14:val="none"/>
        </w:rPr>
        <w:t>5.5 Opportunities and Strategic Advantages</w:t>
      </w:r>
      <w:bookmarkEnd w:id="42"/>
    </w:p>
    <w:p w14:paraId="27251E94" w14:textId="77777777"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 xml:space="preserve">Despite these challenges, the findings demonstrate several </w:t>
      </w:r>
      <w:r w:rsidRPr="005F2E2A">
        <w:rPr>
          <w:rFonts w:ascii="Times New Roman" w:eastAsia="Times New Roman" w:hAnsi="Times New Roman" w:cs="Times New Roman"/>
          <w:b/>
          <w:bCs/>
          <w:kern w:val="0"/>
          <w:lang w:eastAsia="en-GB"/>
          <w14:ligatures w14:val="none"/>
        </w:rPr>
        <w:t>strategic benefits</w:t>
      </w:r>
      <w:r w:rsidRPr="005F2E2A">
        <w:rPr>
          <w:rFonts w:ascii="Times New Roman" w:eastAsia="Times New Roman" w:hAnsi="Times New Roman" w:cs="Times New Roman"/>
          <w:kern w:val="0"/>
          <w:lang w:eastAsia="en-GB"/>
          <w14:ligatures w14:val="none"/>
        </w:rPr>
        <w:t xml:space="preserve"> to AI–human collaboration when properly managed.</w:t>
      </w:r>
    </w:p>
    <w:p w14:paraId="5612D4BA" w14:textId="77777777" w:rsidR="00207229" w:rsidRDefault="00000000">
      <w:r>
        <w:br/>
      </w:r>
    </w:p>
    <w:p w14:paraId="2B77CFEB" w14:textId="77777777" w:rsidR="005F2E2A" w:rsidRPr="005F2E2A" w:rsidRDefault="005F2E2A" w:rsidP="005F2E2A">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3" w:name="_Toc200662415"/>
      <w:r w:rsidRPr="005F2E2A">
        <w:rPr>
          <w:rFonts w:ascii="Times New Roman" w:eastAsia="Times New Roman" w:hAnsi="Times New Roman" w:cs="Times New Roman"/>
          <w:b/>
          <w:bCs/>
          <w:kern w:val="0"/>
          <w:sz w:val="24"/>
          <w:lang w:eastAsia="en-GB"/>
          <w14:ligatures w14:val="none"/>
        </w:rPr>
        <w:t>5.5.1 Enhanced Guest Experience Through Augmentation</w:t>
      </w:r>
      <w:bookmarkEnd w:id="43"/>
    </w:p>
    <w:p w14:paraId="2E7036E0" w14:textId="7FF1BBD5"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 xml:space="preserve">The hybrid model at Wivenhoe House—where staff use AI to support and enhance their service—is highly effective. Guests experience faster service without losing the personal touch. This dual benefit supports Bowen and Morosan’s (2018) theory that technology must be </w:t>
      </w:r>
      <w:r w:rsidRPr="005F2E2A">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high</w:t>
      </w:r>
      <w:r w:rsidRPr="005F2E2A">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tech</w:t>
      </w:r>
      <w:r w:rsidRPr="005F2E2A">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and</w:t>
      </w:r>
      <w:r w:rsidRPr="005F2E2A">
        <w:rPr>
          <w:rFonts w:ascii="Times New Roman" w:eastAsia="Times New Roman" w:hAnsi="Times New Roman" w:cs="Times New Roman"/>
          <w:b/>
          <w:bCs/>
          <w:kern w:val="0"/>
          <w:lang w:eastAsia="en-GB"/>
          <w14:ligatures w14:val="none"/>
        </w:rPr>
        <w:t xml:space="preserve"> </w:t>
      </w:r>
      <w:r w:rsidR="00354134" w:rsidRPr="00354134">
        <w:rPr>
          <w:rFonts w:ascii="Times New Roman" w:eastAsia="Times New Roman" w:hAnsi="Times New Roman" w:cs="Times New Roman"/>
          <w:kern w:val="0"/>
          <w:lang w:eastAsia="en-GB"/>
          <w14:ligatures w14:val="none"/>
        </w:rPr>
        <w:t>high</w:t>
      </w:r>
      <w:r w:rsidR="00354134" w:rsidRPr="005F2E2A">
        <w:rPr>
          <w:rFonts w:ascii="Times New Roman" w:eastAsia="Times New Roman" w:hAnsi="Times New Roman" w:cs="Times New Roman"/>
          <w:b/>
          <w:bCs/>
          <w:kern w:val="0"/>
          <w:lang w:eastAsia="en-GB"/>
          <w14:ligatures w14:val="none"/>
        </w:rPr>
        <w:t xml:space="preserve"> </w:t>
      </w:r>
      <w:r w:rsidR="00354134" w:rsidRPr="00354134">
        <w:rPr>
          <w:rFonts w:ascii="Times New Roman" w:eastAsia="Times New Roman" w:hAnsi="Times New Roman" w:cs="Times New Roman"/>
          <w:kern w:val="0"/>
          <w:lang w:eastAsia="en-GB"/>
          <w14:ligatures w14:val="none"/>
        </w:rPr>
        <w:t>touch</w:t>
      </w:r>
      <w:r w:rsidRPr="005F2E2A">
        <w:rPr>
          <w:rFonts w:ascii="Times New Roman" w:eastAsia="Times New Roman" w:hAnsi="Times New Roman" w:cs="Times New Roman"/>
          <w:b/>
          <w:bCs/>
          <w:kern w:val="0"/>
          <w:lang w:eastAsia="en-GB"/>
          <w14:ligatures w14:val="none"/>
        </w:rPr>
        <w:t>”</w:t>
      </w:r>
      <w:r w:rsidRPr="005F2E2A">
        <w:rPr>
          <w:rFonts w:ascii="Times New Roman" w:eastAsia="Times New Roman" w:hAnsi="Times New Roman" w:cs="Times New Roman"/>
          <w:kern w:val="0"/>
          <w:lang w:eastAsia="en-GB"/>
          <w14:ligatures w14:val="none"/>
        </w:rPr>
        <w:t xml:space="preserve"> to succeed in boutique hospitality contexts.</w:t>
      </w:r>
    </w:p>
    <w:p w14:paraId="21F5F450" w14:textId="77777777" w:rsidR="005F2E2A" w:rsidRPr="005F2E2A" w:rsidRDefault="005F2E2A" w:rsidP="005F2E2A">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4" w:name="_Toc200662416"/>
      <w:r w:rsidRPr="005F2E2A">
        <w:rPr>
          <w:rFonts w:ascii="Times New Roman" w:eastAsia="Times New Roman" w:hAnsi="Times New Roman" w:cs="Times New Roman"/>
          <w:b/>
          <w:bCs/>
          <w:kern w:val="0"/>
          <w:sz w:val="24"/>
          <w:lang w:eastAsia="en-GB"/>
          <w14:ligatures w14:val="none"/>
        </w:rPr>
        <w:t>5.5.2 Empowerment Through Learning</w:t>
      </w:r>
      <w:bookmarkEnd w:id="44"/>
    </w:p>
    <w:p w14:paraId="73AA58BB" w14:textId="77777777"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 xml:space="preserve">The live-learning model of Wivenhoe House offered placement students the chance to </w:t>
      </w:r>
      <w:r w:rsidRPr="00354134">
        <w:rPr>
          <w:rFonts w:ascii="Times New Roman" w:eastAsia="Times New Roman" w:hAnsi="Times New Roman" w:cs="Times New Roman"/>
          <w:kern w:val="0"/>
          <w:lang w:eastAsia="en-GB"/>
          <w14:ligatures w14:val="none"/>
        </w:rPr>
        <w:t>experiment</w:t>
      </w:r>
      <w:r w:rsidRPr="005F2E2A">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with</w:t>
      </w:r>
      <w:r w:rsidRPr="005F2E2A">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AI</w:t>
      </w:r>
      <w:r w:rsidRPr="005F2E2A">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tools</w:t>
      </w:r>
      <w:r w:rsidRPr="005F2E2A">
        <w:rPr>
          <w:rFonts w:ascii="Times New Roman" w:eastAsia="Times New Roman" w:hAnsi="Times New Roman" w:cs="Times New Roman"/>
          <w:kern w:val="0"/>
          <w:lang w:eastAsia="en-GB"/>
          <w14:ligatures w14:val="none"/>
        </w:rPr>
        <w:t xml:space="preserve"> in real time. As Kolb (1984) argues, experiential learning deepens understanding and builds transferable skills. This environment enabled student staff to gain both technical fluency and confidence—preparing them for tech-integrated hospitality careers.</w:t>
      </w:r>
    </w:p>
    <w:p w14:paraId="691AFC8F" w14:textId="77777777" w:rsidR="005F2E2A" w:rsidRPr="005F2E2A" w:rsidRDefault="005F2E2A" w:rsidP="005F2E2A">
      <w:pPr>
        <w:spacing w:before="100" w:beforeAutospacing="1" w:after="100" w:afterAutospacing="1" w:line="360" w:lineRule="auto"/>
        <w:rPr>
          <w:rFonts w:ascii="Times New Roman" w:eastAsia="Times New Roman" w:hAnsi="Times New Roman" w:cs="Times New Roman"/>
          <w:kern w:val="0"/>
          <w:lang w:eastAsia="en-GB"/>
          <w14:ligatures w14:val="none"/>
        </w:rPr>
      </w:pPr>
      <w:r w:rsidRPr="005F2E2A">
        <w:rPr>
          <w:rFonts w:ascii="Times New Roman" w:eastAsia="Times New Roman" w:hAnsi="Times New Roman" w:cs="Times New Roman"/>
          <w:kern w:val="0"/>
          <w:lang w:eastAsia="en-GB"/>
          <w14:ligatures w14:val="none"/>
        </w:rPr>
        <w:t>Additionally, young staff members often helped others understand systems—creating a peer-led knowledge-sharing culture, something described by Wang et al. (2020) as essential in digitally evolving workplaces.</w:t>
      </w:r>
    </w:p>
    <w:p w14:paraId="1442EE1F" w14:textId="77777777" w:rsidR="00354134" w:rsidRDefault="00354134" w:rsidP="00F64EEB">
      <w:pPr>
        <w:pStyle w:val="Heading1"/>
        <w:spacing w:before="100" w:beforeAutospacing="1" w:after="100" w:afterAutospacing="1" w:line="240" w:lineRule="auto"/>
        <w:rPr>
          <w:rFonts w:ascii="Times New Roman" w:eastAsia="Times New Roman" w:hAnsi="Times New Roman" w:cs="Times New Roman"/>
          <w:b/>
          <w:bCs/>
          <w:kern w:val="0"/>
          <w:sz w:val="24"/>
          <w:lang w:eastAsia="en-GB"/>
          <w14:ligatures w14:val="none"/>
        </w:rPr>
      </w:pPr>
    </w:p>
    <w:p w14:paraId="4B57F941" w14:textId="77BFCDB1" w:rsidR="00F64EEB" w:rsidRPr="00F64EEB" w:rsidRDefault="00F64EEB" w:rsidP="00F64EEB">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5" w:name="_Toc200662417"/>
      <w:r w:rsidRPr="00F64EEB">
        <w:rPr>
          <w:rFonts w:ascii="Times New Roman" w:eastAsia="Times New Roman" w:hAnsi="Times New Roman" w:cs="Times New Roman"/>
          <w:b/>
          <w:bCs/>
          <w:kern w:val="0"/>
          <w:sz w:val="24"/>
          <w:lang w:eastAsia="en-GB"/>
          <w14:ligatures w14:val="none"/>
        </w:rPr>
        <w:t>5.6 Broader Implications for the Hospitality Sector</w:t>
      </w:r>
      <w:bookmarkEnd w:id="45"/>
    </w:p>
    <w:p w14:paraId="2C62C9CF" w14:textId="6B834F65" w:rsidR="00F64EEB" w:rsidRPr="00354134" w:rsidRDefault="00F64EEB" w:rsidP="00354134">
      <w:r w:rsidRPr="00F64EEB">
        <w:rPr>
          <w:rFonts w:ascii="Times New Roman" w:eastAsia="Times New Roman" w:hAnsi="Times New Roman" w:cs="Times New Roman"/>
          <w:kern w:val="0"/>
          <w:lang w:eastAsia="en-GB"/>
          <w14:ligatures w14:val="none"/>
        </w:rPr>
        <w:t>The case of Wivenhoe House reveals broader implications for boutique hotels and hospitality education providers:</w:t>
      </w:r>
    </w:p>
    <w:p w14:paraId="64E4D3ED" w14:textId="69FCF0AF" w:rsidR="00F64EEB" w:rsidRPr="00F64EEB" w:rsidRDefault="00F64EEB" w:rsidP="00F64EEB">
      <w:pPr>
        <w:numPr>
          <w:ilvl w:val="0"/>
          <w:numId w:val="3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Gradual</w:t>
      </w:r>
      <w:r w:rsidRPr="00F64EEB">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human</w:t>
      </w:r>
      <w:r w:rsidRPr="00F64EEB">
        <w:rPr>
          <w:rFonts w:ascii="Times New Roman" w:eastAsia="Times New Roman" w:hAnsi="Times New Roman" w:cs="Times New Roman"/>
          <w:b/>
          <w:bCs/>
          <w:kern w:val="0"/>
          <w:lang w:eastAsia="en-GB"/>
          <w14:ligatures w14:val="none"/>
        </w:rPr>
        <w:t>-</w:t>
      </w:r>
      <w:r w:rsidR="00354134" w:rsidRPr="00354134">
        <w:rPr>
          <w:rFonts w:ascii="Times New Roman" w:eastAsia="Times New Roman" w:hAnsi="Times New Roman" w:cs="Times New Roman"/>
          <w:kern w:val="0"/>
          <w:lang w:eastAsia="en-GB"/>
          <w14:ligatures w14:val="none"/>
        </w:rPr>
        <w:t>centred</w:t>
      </w:r>
      <w:r w:rsidRPr="00F64EEB">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AI</w:t>
      </w:r>
      <w:r w:rsidRPr="00F64EEB">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implementation</w:t>
      </w:r>
      <w:r w:rsidRPr="00F64EEB">
        <w:rPr>
          <w:rFonts w:ascii="Times New Roman" w:eastAsia="Times New Roman" w:hAnsi="Times New Roman" w:cs="Times New Roman"/>
          <w:kern w:val="0"/>
          <w:lang w:eastAsia="en-GB"/>
          <w14:ligatures w14:val="none"/>
        </w:rPr>
        <w:t xml:space="preserve"> is more sustainable and better received than rapid automation.</w:t>
      </w:r>
    </w:p>
    <w:p w14:paraId="39A3211C" w14:textId="77777777" w:rsidR="00F64EEB" w:rsidRPr="00F64EEB" w:rsidRDefault="00F64EEB" w:rsidP="00F64EEB">
      <w:pPr>
        <w:numPr>
          <w:ilvl w:val="0"/>
          <w:numId w:val="3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F64EEB">
        <w:rPr>
          <w:rFonts w:ascii="Times New Roman" w:eastAsia="Times New Roman" w:hAnsi="Times New Roman" w:cs="Times New Roman"/>
          <w:kern w:val="0"/>
          <w:lang w:eastAsia="en-GB"/>
          <w14:ligatures w14:val="none"/>
        </w:rPr>
        <w:t>AI works best when integrated into backend systems that free up human time, rather than replacing guest-facing roles entirely.</w:t>
      </w:r>
    </w:p>
    <w:p w14:paraId="423A0C3C" w14:textId="77777777" w:rsidR="00F64EEB" w:rsidRPr="00F64EEB" w:rsidRDefault="00F64EEB" w:rsidP="00F64EEB">
      <w:pPr>
        <w:numPr>
          <w:ilvl w:val="0"/>
          <w:numId w:val="3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F64EEB">
        <w:rPr>
          <w:rFonts w:ascii="Times New Roman" w:eastAsia="Times New Roman" w:hAnsi="Times New Roman" w:cs="Times New Roman"/>
          <w:kern w:val="0"/>
          <w:lang w:eastAsia="en-GB"/>
          <w14:ligatures w14:val="none"/>
        </w:rPr>
        <w:t xml:space="preserve">Hospitality schools should emphasise </w:t>
      </w:r>
      <w:r w:rsidRPr="00354134">
        <w:rPr>
          <w:rFonts w:ascii="Times New Roman" w:eastAsia="Times New Roman" w:hAnsi="Times New Roman" w:cs="Times New Roman"/>
          <w:kern w:val="0"/>
          <w:lang w:eastAsia="en-GB"/>
          <w14:ligatures w14:val="none"/>
        </w:rPr>
        <w:t>AI readiness and digital confidence</w:t>
      </w:r>
      <w:r w:rsidRPr="00F64EEB">
        <w:rPr>
          <w:rFonts w:ascii="Times New Roman" w:eastAsia="Times New Roman" w:hAnsi="Times New Roman" w:cs="Times New Roman"/>
          <w:kern w:val="0"/>
          <w:lang w:eastAsia="en-GB"/>
          <w14:ligatures w14:val="none"/>
        </w:rPr>
        <w:t xml:space="preserve"> in their curricula to prepare graduates for hybrid service models.</w:t>
      </w:r>
    </w:p>
    <w:p w14:paraId="47F42433" w14:textId="77777777" w:rsidR="00F64EEB" w:rsidRPr="00F64EEB" w:rsidRDefault="00F64EEB" w:rsidP="00F64EEB">
      <w:pPr>
        <w:spacing w:before="100" w:beforeAutospacing="1" w:after="100" w:afterAutospacing="1" w:line="360" w:lineRule="auto"/>
        <w:rPr>
          <w:rFonts w:ascii="Times New Roman" w:eastAsia="Times New Roman" w:hAnsi="Times New Roman" w:cs="Times New Roman"/>
          <w:kern w:val="0"/>
          <w:lang w:eastAsia="en-GB"/>
          <w14:ligatures w14:val="none"/>
        </w:rPr>
      </w:pPr>
      <w:r w:rsidRPr="00F64EEB">
        <w:rPr>
          <w:rFonts w:ascii="Times New Roman" w:eastAsia="Times New Roman" w:hAnsi="Times New Roman" w:cs="Times New Roman"/>
          <w:kern w:val="0"/>
          <w:lang w:eastAsia="en-GB"/>
          <w14:ligatures w14:val="none"/>
        </w:rPr>
        <w:t xml:space="preserve">The Wivenhoe case also contributes to addressing the </w:t>
      </w:r>
      <w:r w:rsidRPr="00354134">
        <w:rPr>
          <w:rFonts w:ascii="Times New Roman" w:eastAsia="Times New Roman" w:hAnsi="Times New Roman" w:cs="Times New Roman"/>
          <w:kern w:val="0"/>
          <w:lang w:eastAsia="en-GB"/>
          <w14:ligatures w14:val="none"/>
        </w:rPr>
        <w:t>literature gap</w:t>
      </w:r>
      <w:r w:rsidRPr="00F64EEB">
        <w:rPr>
          <w:rFonts w:ascii="Times New Roman" w:eastAsia="Times New Roman" w:hAnsi="Times New Roman" w:cs="Times New Roman"/>
          <w:kern w:val="0"/>
          <w:lang w:eastAsia="en-GB"/>
          <w14:ligatures w14:val="none"/>
        </w:rPr>
        <w:t xml:space="preserve"> noted in Chapter 2: few studies examine AI adoption in training hotels or experiential learning contexts. This case illustrates how </w:t>
      </w:r>
      <w:r w:rsidRPr="00354134">
        <w:rPr>
          <w:rFonts w:ascii="Times New Roman" w:eastAsia="Times New Roman" w:hAnsi="Times New Roman" w:cs="Times New Roman"/>
          <w:kern w:val="0"/>
          <w:lang w:eastAsia="en-GB"/>
          <w14:ligatures w14:val="none"/>
        </w:rPr>
        <w:t>AI adoption can be harmonised with student learning, guest satisfaction</w:t>
      </w:r>
      <w:r w:rsidRPr="00F64EEB">
        <w:rPr>
          <w:rFonts w:ascii="Times New Roman" w:eastAsia="Times New Roman" w:hAnsi="Times New Roman" w:cs="Times New Roman"/>
          <w:b/>
          <w:bCs/>
          <w:kern w:val="0"/>
          <w:lang w:eastAsia="en-GB"/>
          <w14:ligatures w14:val="none"/>
        </w:rPr>
        <w:t xml:space="preserve">, and </w:t>
      </w:r>
      <w:r w:rsidRPr="00354134">
        <w:rPr>
          <w:rFonts w:ascii="Times New Roman" w:eastAsia="Times New Roman" w:hAnsi="Times New Roman" w:cs="Times New Roman"/>
          <w:kern w:val="0"/>
          <w:lang w:eastAsia="en-GB"/>
          <w14:ligatures w14:val="none"/>
        </w:rPr>
        <w:t>operational efficiency.</w:t>
      </w:r>
    </w:p>
    <w:p w14:paraId="641B8FBF" w14:textId="77777777" w:rsidR="00354134" w:rsidRDefault="00354134" w:rsidP="00531EDD">
      <w:pPr>
        <w:pStyle w:val="Heading1"/>
        <w:spacing w:before="100" w:beforeAutospacing="1" w:after="100" w:afterAutospacing="1" w:line="240" w:lineRule="auto"/>
        <w:rPr>
          <w:rFonts w:ascii="Times New Roman" w:eastAsia="Times New Roman" w:hAnsi="Times New Roman" w:cs="Times New Roman"/>
          <w:b/>
          <w:bCs/>
          <w:kern w:val="0"/>
          <w:sz w:val="24"/>
          <w:lang w:eastAsia="en-GB"/>
          <w14:ligatures w14:val="none"/>
        </w:rPr>
      </w:pPr>
    </w:p>
    <w:p w14:paraId="7C1DA086" w14:textId="11F44C30" w:rsidR="00531EDD" w:rsidRPr="00531EDD" w:rsidRDefault="00531EDD" w:rsidP="00531EDD">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6" w:name="_Toc200662418"/>
      <w:r w:rsidRPr="00531EDD">
        <w:rPr>
          <w:rFonts w:ascii="Times New Roman" w:eastAsia="Times New Roman" w:hAnsi="Times New Roman" w:cs="Times New Roman"/>
          <w:b/>
          <w:bCs/>
          <w:kern w:val="0"/>
          <w:sz w:val="24"/>
          <w:lang w:eastAsia="en-GB"/>
          <w14:ligatures w14:val="none"/>
        </w:rPr>
        <w:t>5.7 Limitations of the Study</w:t>
      </w:r>
      <w:bookmarkEnd w:id="46"/>
    </w:p>
    <w:p w14:paraId="123A0C18" w14:textId="4BDA54CE" w:rsidR="00531EDD" w:rsidRPr="00354134" w:rsidRDefault="00531EDD" w:rsidP="00354134">
      <w:r w:rsidRPr="00531EDD">
        <w:rPr>
          <w:rFonts w:ascii="Times New Roman" w:eastAsia="Times New Roman" w:hAnsi="Times New Roman" w:cs="Times New Roman"/>
          <w:kern w:val="0"/>
          <w:lang w:eastAsia="en-GB"/>
          <w14:ligatures w14:val="none"/>
        </w:rPr>
        <w:t xml:space="preserve">This study’s single-site case design limits its generalisability. Wivenhoe House has a unique educational model and may not face the same financial or structural constraints as independent or large chain hotels. Furthermore, data relied heavily on </w:t>
      </w:r>
      <w:r w:rsidRPr="00354134">
        <w:rPr>
          <w:rFonts w:ascii="Times New Roman" w:eastAsia="Times New Roman" w:hAnsi="Times New Roman" w:cs="Times New Roman"/>
          <w:kern w:val="0"/>
          <w:lang w:eastAsia="en-GB"/>
          <w14:ligatures w14:val="none"/>
        </w:rPr>
        <w:t xml:space="preserve">participant observation </w:t>
      </w:r>
      <w:r w:rsidRPr="00531EDD">
        <w:rPr>
          <w:rFonts w:ascii="Times New Roman" w:eastAsia="Times New Roman" w:hAnsi="Times New Roman" w:cs="Times New Roman"/>
          <w:kern w:val="0"/>
          <w:lang w:eastAsia="en-GB"/>
          <w14:ligatures w14:val="none"/>
        </w:rPr>
        <w:t xml:space="preserve">and </w:t>
      </w:r>
      <w:proofErr w:type="spellStart"/>
      <w:r w:rsidRPr="00354134">
        <w:rPr>
          <w:rFonts w:ascii="Times New Roman" w:eastAsia="Times New Roman" w:hAnsi="Times New Roman" w:cs="Times New Roman"/>
          <w:kern w:val="0"/>
          <w:lang w:eastAsia="en-GB"/>
          <w14:ligatures w14:val="none"/>
        </w:rPr>
        <w:t>netnographic</w:t>
      </w:r>
      <w:proofErr w:type="spellEnd"/>
      <w:r w:rsidRPr="00531EDD">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review</w:t>
      </w:r>
      <w:r w:rsidRPr="00531EDD">
        <w:rPr>
          <w:rFonts w:ascii="Times New Roman" w:eastAsia="Times New Roman" w:hAnsi="Times New Roman" w:cs="Times New Roman"/>
          <w:kern w:val="0"/>
          <w:lang w:eastAsia="en-GB"/>
          <w14:ligatures w14:val="none"/>
        </w:rPr>
        <w:t xml:space="preserve">, without formal staff interviews or guest surveys. Future research could incorporate </w:t>
      </w:r>
      <w:r w:rsidRPr="00354134">
        <w:rPr>
          <w:rFonts w:ascii="Times New Roman" w:eastAsia="Times New Roman" w:hAnsi="Times New Roman" w:cs="Times New Roman"/>
          <w:kern w:val="0"/>
          <w:lang w:eastAsia="en-GB"/>
          <w14:ligatures w14:val="none"/>
        </w:rPr>
        <w:t>quantitative</w:t>
      </w:r>
      <w:r w:rsidRPr="00531EDD">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service</w:t>
      </w:r>
      <w:r w:rsidRPr="00531EDD">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data</w:t>
      </w:r>
      <w:r w:rsidRPr="00531EDD">
        <w:rPr>
          <w:rFonts w:ascii="Times New Roman" w:eastAsia="Times New Roman" w:hAnsi="Times New Roman" w:cs="Times New Roman"/>
          <w:kern w:val="0"/>
          <w:lang w:eastAsia="en-GB"/>
          <w14:ligatures w14:val="none"/>
        </w:rPr>
        <w:t xml:space="preserve"> and </w:t>
      </w:r>
      <w:r w:rsidRPr="00354134">
        <w:rPr>
          <w:rFonts w:ascii="Times New Roman" w:eastAsia="Times New Roman" w:hAnsi="Times New Roman" w:cs="Times New Roman"/>
          <w:kern w:val="0"/>
          <w:lang w:eastAsia="en-GB"/>
          <w14:ligatures w14:val="none"/>
        </w:rPr>
        <w:t>interviews</w:t>
      </w:r>
      <w:r w:rsidRPr="00531EDD">
        <w:rPr>
          <w:rFonts w:ascii="Times New Roman" w:eastAsia="Times New Roman" w:hAnsi="Times New Roman" w:cs="Times New Roman"/>
          <w:kern w:val="0"/>
          <w:lang w:eastAsia="en-GB"/>
          <w14:ligatures w14:val="none"/>
        </w:rPr>
        <w:t xml:space="preserve"> for more robust triangulation.</w:t>
      </w:r>
    </w:p>
    <w:p w14:paraId="57EE9DA1" w14:textId="10668914" w:rsidR="00531EDD" w:rsidRPr="00531EDD" w:rsidRDefault="00531EDD" w:rsidP="00531EDD">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8220A11" w14:textId="77777777" w:rsidR="00531EDD" w:rsidRPr="00531EDD" w:rsidRDefault="00531EDD" w:rsidP="00531EDD">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7" w:name="_Toc200662419"/>
      <w:r w:rsidRPr="00531EDD">
        <w:rPr>
          <w:rFonts w:ascii="Times New Roman" w:eastAsia="Times New Roman" w:hAnsi="Times New Roman" w:cs="Times New Roman"/>
          <w:b/>
          <w:bCs/>
          <w:kern w:val="0"/>
          <w:sz w:val="24"/>
          <w:lang w:eastAsia="en-GB"/>
          <w14:ligatures w14:val="none"/>
        </w:rPr>
        <w:t>5.8 Summary</w:t>
      </w:r>
      <w:bookmarkEnd w:id="47"/>
    </w:p>
    <w:p w14:paraId="0AA5249D" w14:textId="6F5746C1" w:rsidR="00205E6D" w:rsidRDefault="00531EDD" w:rsidP="00205E6D">
      <w:pPr>
        <w:spacing w:before="100" w:beforeAutospacing="1" w:after="100" w:afterAutospacing="1" w:line="360" w:lineRule="auto"/>
        <w:rPr>
          <w:rFonts w:ascii="Times New Roman" w:eastAsia="Times New Roman" w:hAnsi="Times New Roman" w:cs="Times New Roman"/>
          <w:kern w:val="0"/>
          <w:lang w:eastAsia="en-GB"/>
          <w14:ligatures w14:val="none"/>
        </w:rPr>
      </w:pPr>
      <w:r w:rsidRPr="00531EDD">
        <w:rPr>
          <w:rFonts w:ascii="Times New Roman" w:eastAsia="Times New Roman" w:hAnsi="Times New Roman" w:cs="Times New Roman"/>
          <w:kern w:val="0"/>
          <w:lang w:eastAsia="en-GB"/>
          <w14:ligatures w14:val="none"/>
        </w:rPr>
        <w:t xml:space="preserve">The discussion confirms that Wivenhoe House Hotel demonstrates a </w:t>
      </w:r>
      <w:r w:rsidRPr="00354134">
        <w:rPr>
          <w:rFonts w:ascii="Times New Roman" w:eastAsia="Times New Roman" w:hAnsi="Times New Roman" w:cs="Times New Roman"/>
          <w:kern w:val="0"/>
          <w:lang w:eastAsia="en-GB"/>
          <w14:ligatures w14:val="none"/>
        </w:rPr>
        <w:t>successful example of</w:t>
      </w:r>
      <w:r w:rsidRPr="00531EDD">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human–AI collaboration</w:t>
      </w:r>
      <w:r w:rsidRPr="00531EDD">
        <w:rPr>
          <w:rFonts w:ascii="Times New Roman" w:eastAsia="Times New Roman" w:hAnsi="Times New Roman" w:cs="Times New Roman"/>
          <w:kern w:val="0"/>
          <w:lang w:eastAsia="en-GB"/>
          <w14:ligatures w14:val="none"/>
        </w:rPr>
        <w:t xml:space="preserve"> in hospitality. AI tools are implemented thoughtfully and enhance rather than replace staff. Where training and culture support the transition, technology improves operations and guest satisfaction. Challenges remain, particularly in training and resistance, but the overall model shows how boutique hotels can embrace AI without compromising human service </w:t>
      </w:r>
      <w:r w:rsidR="00205E6D" w:rsidRPr="00531EDD">
        <w:rPr>
          <w:rFonts w:ascii="Times New Roman" w:eastAsia="Times New Roman" w:hAnsi="Times New Roman" w:cs="Times New Roman"/>
          <w:kern w:val="0"/>
          <w:lang w:eastAsia="en-GB"/>
          <w14:ligatures w14:val="none"/>
        </w:rPr>
        <w:t>values. The</w:t>
      </w:r>
      <w:r w:rsidRPr="00531EDD">
        <w:rPr>
          <w:rFonts w:ascii="Times New Roman" w:eastAsia="Times New Roman" w:hAnsi="Times New Roman" w:cs="Times New Roman"/>
          <w:kern w:val="0"/>
          <w:lang w:eastAsia="en-GB"/>
          <w14:ligatures w14:val="none"/>
        </w:rPr>
        <w:t xml:space="preserve"> final chapter will provide </w:t>
      </w:r>
      <w:r w:rsidRPr="00354134">
        <w:rPr>
          <w:rFonts w:ascii="Times New Roman" w:eastAsia="Times New Roman" w:hAnsi="Times New Roman" w:cs="Times New Roman"/>
          <w:kern w:val="0"/>
          <w:lang w:eastAsia="en-GB"/>
          <w14:ligatures w14:val="none"/>
        </w:rPr>
        <w:t>conclusions and actionable recommendations</w:t>
      </w:r>
      <w:r w:rsidRPr="00531EDD">
        <w:rPr>
          <w:rFonts w:ascii="Times New Roman" w:eastAsia="Times New Roman" w:hAnsi="Times New Roman" w:cs="Times New Roman"/>
          <w:kern w:val="0"/>
          <w:lang w:eastAsia="en-GB"/>
          <w14:ligatures w14:val="none"/>
        </w:rPr>
        <w:t xml:space="preserve"> based on these findings.</w:t>
      </w:r>
    </w:p>
    <w:p w14:paraId="1A563F5A" w14:textId="027CD933" w:rsidR="008D59F6" w:rsidRPr="00205E6D" w:rsidRDefault="008D59F6" w:rsidP="00205E6D">
      <w:pPr>
        <w:spacing w:before="100" w:beforeAutospacing="1" w:after="100" w:afterAutospacing="1" w:line="360" w:lineRule="auto"/>
        <w:rPr>
          <w:rFonts w:ascii="Times New Roman" w:eastAsia="Times New Roman" w:hAnsi="Times New Roman" w:cs="Times New Roman"/>
          <w:color w:val="0F4761" w:themeColor="accent1" w:themeShade="BF"/>
          <w:kern w:val="0"/>
          <w:lang w:eastAsia="en-GB"/>
          <w14:ligatures w14:val="none"/>
        </w:rPr>
      </w:pPr>
      <w:r w:rsidRPr="00205E6D">
        <w:rPr>
          <w:rFonts w:ascii="Times New Roman" w:eastAsia="Times New Roman" w:hAnsi="Times New Roman" w:cs="Times New Roman"/>
          <w:b/>
          <w:bCs/>
          <w:color w:val="0F4761" w:themeColor="accent1" w:themeShade="BF"/>
          <w:kern w:val="0"/>
          <w:lang w:eastAsia="en-GB"/>
          <w14:ligatures w14:val="none"/>
        </w:rPr>
        <w:lastRenderedPageBreak/>
        <w:t>Chapter 6: Conclusion and Recommendations</w:t>
      </w:r>
    </w:p>
    <w:p w14:paraId="79C92959" w14:textId="48A56CF4" w:rsidR="008D59F6" w:rsidRPr="008D59F6" w:rsidRDefault="008D59F6" w:rsidP="008D59F6">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5442A60" w14:textId="77777777" w:rsidR="008D59F6" w:rsidRPr="008D59F6" w:rsidRDefault="008D59F6" w:rsidP="008D59F6">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8" w:name="_Toc200662420"/>
      <w:r w:rsidRPr="008D59F6">
        <w:rPr>
          <w:rFonts w:ascii="Times New Roman" w:eastAsia="Times New Roman" w:hAnsi="Times New Roman" w:cs="Times New Roman"/>
          <w:b/>
          <w:bCs/>
          <w:kern w:val="0"/>
          <w:sz w:val="24"/>
          <w:lang w:eastAsia="en-GB"/>
          <w14:ligatures w14:val="none"/>
        </w:rPr>
        <w:t>6.1 Conclusion</w:t>
      </w:r>
      <w:bookmarkEnd w:id="48"/>
    </w:p>
    <w:p w14:paraId="131A8636" w14:textId="77777777" w:rsidR="008D59F6" w:rsidRPr="008D59F6" w:rsidRDefault="008D59F6" w:rsidP="008D59F6">
      <w:p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 xml:space="preserve">This Placement Research Project has examined the evolving role of </w:t>
      </w:r>
      <w:r w:rsidRPr="00354134">
        <w:rPr>
          <w:rFonts w:ascii="Times New Roman" w:eastAsia="Times New Roman" w:hAnsi="Times New Roman" w:cs="Times New Roman"/>
          <w:kern w:val="0"/>
          <w:lang w:eastAsia="en-GB"/>
          <w14:ligatures w14:val="none"/>
        </w:rPr>
        <w:t>Artificial Intelligence</w:t>
      </w:r>
      <w:r w:rsidRPr="008D59F6">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(AI</w:t>
      </w:r>
      <w:r w:rsidRPr="008D59F6">
        <w:rPr>
          <w:rFonts w:ascii="Times New Roman" w:eastAsia="Times New Roman" w:hAnsi="Times New Roman" w:cs="Times New Roman"/>
          <w:b/>
          <w:bCs/>
          <w:kern w:val="0"/>
          <w:lang w:eastAsia="en-GB"/>
          <w14:ligatures w14:val="none"/>
        </w:rPr>
        <w:t>)</w:t>
      </w:r>
      <w:r w:rsidRPr="008D59F6">
        <w:rPr>
          <w:rFonts w:ascii="Times New Roman" w:eastAsia="Times New Roman" w:hAnsi="Times New Roman" w:cs="Times New Roman"/>
          <w:kern w:val="0"/>
          <w:lang w:eastAsia="en-GB"/>
          <w14:ligatures w14:val="none"/>
        </w:rPr>
        <w:t xml:space="preserve"> in the hospitality sector through a detailed case study of </w:t>
      </w:r>
      <w:r w:rsidRPr="00354134">
        <w:rPr>
          <w:rFonts w:ascii="Times New Roman" w:eastAsia="Times New Roman" w:hAnsi="Times New Roman" w:cs="Times New Roman"/>
          <w:kern w:val="0"/>
          <w:lang w:eastAsia="en-GB"/>
          <w14:ligatures w14:val="none"/>
        </w:rPr>
        <w:t>Wivenhoe</w:t>
      </w:r>
      <w:r w:rsidRPr="008D59F6">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House Hotel</w:t>
      </w:r>
      <w:r w:rsidRPr="008D59F6">
        <w:rPr>
          <w:rFonts w:ascii="Times New Roman" w:eastAsia="Times New Roman" w:hAnsi="Times New Roman" w:cs="Times New Roman"/>
          <w:kern w:val="0"/>
          <w:lang w:eastAsia="en-GB"/>
          <w14:ligatures w14:val="none"/>
        </w:rPr>
        <w:t>. Set against a backdrop of technological change, labour shortages, and rising guest expectations, the research sought to explore how AI tools can support, rather than replace, the human workforce in hotel operations.</w:t>
      </w:r>
    </w:p>
    <w:p w14:paraId="7B9B7737" w14:textId="77777777" w:rsidR="008D59F6" w:rsidRPr="008D59F6" w:rsidRDefault="008D59F6" w:rsidP="008D59F6">
      <w:p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The research objectives were as follows:</w:t>
      </w:r>
    </w:p>
    <w:p w14:paraId="37550187" w14:textId="245D3F7E" w:rsidR="00207229" w:rsidRPr="00354134" w:rsidRDefault="008D59F6" w:rsidP="00354134">
      <w:pPr>
        <w:numPr>
          <w:ilvl w:val="0"/>
          <w:numId w:val="3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 xml:space="preserve">To evaluate the current use of AI at Wivenhoe House </w:t>
      </w:r>
      <w:r w:rsidR="00354134" w:rsidRPr="008D59F6">
        <w:rPr>
          <w:rFonts w:ascii="Times New Roman" w:eastAsia="Times New Roman" w:hAnsi="Times New Roman" w:cs="Times New Roman"/>
          <w:kern w:val="0"/>
          <w:lang w:eastAsia="en-GB"/>
          <w14:ligatures w14:val="none"/>
        </w:rPr>
        <w:t>Hotel.</w:t>
      </w:r>
    </w:p>
    <w:p w14:paraId="532863DF" w14:textId="0EA2F2AF" w:rsidR="008D59F6" w:rsidRPr="008D59F6" w:rsidRDefault="008D59F6" w:rsidP="008D59F6">
      <w:pPr>
        <w:numPr>
          <w:ilvl w:val="0"/>
          <w:numId w:val="3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 xml:space="preserve">To assess how AI impacts staff roles and service </w:t>
      </w:r>
      <w:r w:rsidR="00354134" w:rsidRPr="008D59F6">
        <w:rPr>
          <w:rFonts w:ascii="Times New Roman" w:eastAsia="Times New Roman" w:hAnsi="Times New Roman" w:cs="Times New Roman"/>
          <w:kern w:val="0"/>
          <w:lang w:eastAsia="en-GB"/>
          <w14:ligatures w14:val="none"/>
        </w:rPr>
        <w:t>delivery.</w:t>
      </w:r>
    </w:p>
    <w:p w14:paraId="4F8C34F5" w14:textId="16E9CBAF" w:rsidR="008D59F6" w:rsidRPr="008D59F6" w:rsidRDefault="008D59F6" w:rsidP="008D59F6">
      <w:pPr>
        <w:numPr>
          <w:ilvl w:val="0"/>
          <w:numId w:val="3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 xml:space="preserve">To explore the challenges and opportunities of AI–human </w:t>
      </w:r>
      <w:r w:rsidR="00354134" w:rsidRPr="008D59F6">
        <w:rPr>
          <w:rFonts w:ascii="Times New Roman" w:eastAsia="Times New Roman" w:hAnsi="Times New Roman" w:cs="Times New Roman"/>
          <w:kern w:val="0"/>
          <w:lang w:eastAsia="en-GB"/>
          <w14:ligatures w14:val="none"/>
        </w:rPr>
        <w:t>collaboration.</w:t>
      </w:r>
    </w:p>
    <w:p w14:paraId="50D877C4" w14:textId="77777777" w:rsidR="008D59F6" w:rsidRPr="008D59F6" w:rsidRDefault="008D59F6" w:rsidP="008D59F6">
      <w:pPr>
        <w:numPr>
          <w:ilvl w:val="0"/>
          <w:numId w:val="3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To propose recommendations for improving human–AI integration.</w:t>
      </w:r>
    </w:p>
    <w:p w14:paraId="1B776F19" w14:textId="77777777" w:rsidR="008D59F6" w:rsidRPr="008D59F6" w:rsidRDefault="008D59F6" w:rsidP="008D59F6">
      <w:p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 xml:space="preserve">Each objective has been addressed through placement-based participant observation, </w:t>
      </w:r>
      <w:proofErr w:type="spellStart"/>
      <w:r w:rsidRPr="008D59F6">
        <w:rPr>
          <w:rFonts w:ascii="Times New Roman" w:eastAsia="Times New Roman" w:hAnsi="Times New Roman" w:cs="Times New Roman"/>
          <w:kern w:val="0"/>
          <w:lang w:eastAsia="en-GB"/>
          <w14:ligatures w14:val="none"/>
        </w:rPr>
        <w:t>netnographic</w:t>
      </w:r>
      <w:proofErr w:type="spellEnd"/>
      <w:r w:rsidRPr="008D59F6">
        <w:rPr>
          <w:rFonts w:ascii="Times New Roman" w:eastAsia="Times New Roman" w:hAnsi="Times New Roman" w:cs="Times New Roman"/>
          <w:kern w:val="0"/>
          <w:lang w:eastAsia="en-GB"/>
          <w14:ligatures w14:val="none"/>
        </w:rPr>
        <w:t xml:space="preserve"> analysis, and a review of academic literature.</w:t>
      </w:r>
    </w:p>
    <w:p w14:paraId="4FEDE434" w14:textId="77777777" w:rsidR="008D59F6" w:rsidRPr="008D59F6" w:rsidRDefault="008D59F6" w:rsidP="008D59F6">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49" w:name="_Toc200662421"/>
      <w:r w:rsidRPr="008D59F6">
        <w:rPr>
          <w:rFonts w:ascii="Times New Roman" w:eastAsia="Times New Roman" w:hAnsi="Times New Roman" w:cs="Times New Roman"/>
          <w:b/>
          <w:bCs/>
          <w:kern w:val="0"/>
          <w:sz w:val="24"/>
          <w:lang w:eastAsia="en-GB"/>
          <w14:ligatures w14:val="none"/>
        </w:rPr>
        <w:t>6.1.1 AI Use at Wivenhoe House Hotel</w:t>
      </w:r>
      <w:bookmarkEnd w:id="49"/>
    </w:p>
    <w:p w14:paraId="74587BB9" w14:textId="77777777" w:rsidR="008D59F6" w:rsidRPr="008D59F6" w:rsidRDefault="008D59F6" w:rsidP="008D59F6">
      <w:p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 xml:space="preserve">AI and digital tools are present at Wivenhoe House in practical, functional forms—mainly within back-of-house operations. These include rota-planning software, real-time room status updates, inventory tracking systems, and digital point-of-sale (POS) platforms. Although the hotel has not adopted advanced robotics or guest-facing AI (such as AI concierges), its systems align with </w:t>
      </w:r>
      <w:r w:rsidRPr="008D59F6">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invisible</w:t>
      </w:r>
      <w:r w:rsidRPr="008D59F6">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AI</w:t>
      </w:r>
      <w:r w:rsidRPr="008D59F6">
        <w:rPr>
          <w:rFonts w:ascii="Times New Roman" w:eastAsia="Times New Roman" w:hAnsi="Times New Roman" w:cs="Times New Roman"/>
          <w:b/>
          <w:bCs/>
          <w:kern w:val="0"/>
          <w:lang w:eastAsia="en-GB"/>
          <w14:ligatures w14:val="none"/>
        </w:rPr>
        <w:t>"</w:t>
      </w:r>
      <w:r w:rsidRPr="008D59F6">
        <w:rPr>
          <w:rFonts w:ascii="Times New Roman" w:eastAsia="Times New Roman" w:hAnsi="Times New Roman" w:cs="Times New Roman"/>
          <w:kern w:val="0"/>
          <w:lang w:eastAsia="en-GB"/>
          <w14:ligatures w14:val="none"/>
        </w:rPr>
        <w:t>—tools that operate in the background to improve speed, accuracy, and coordination (Piccoli et al., 2017).</w:t>
      </w:r>
    </w:p>
    <w:p w14:paraId="018F6A70" w14:textId="77777777" w:rsidR="008D59F6" w:rsidRPr="008D59F6" w:rsidRDefault="008D59F6" w:rsidP="008D59F6">
      <w:pPr>
        <w:spacing w:before="100" w:beforeAutospacing="1" w:after="100" w:afterAutospacing="1" w:line="360" w:lineRule="auto"/>
        <w:rPr>
          <w:rFonts w:ascii="Times New Roman" w:eastAsia="Times New Roman" w:hAnsi="Times New Roman" w:cs="Times New Roman"/>
          <w:kern w:val="0"/>
          <w:lang w:eastAsia="en-GB"/>
          <w14:ligatures w14:val="none"/>
        </w:rPr>
      </w:pPr>
      <w:r w:rsidRPr="008D59F6">
        <w:rPr>
          <w:rFonts w:ascii="Times New Roman" w:eastAsia="Times New Roman" w:hAnsi="Times New Roman" w:cs="Times New Roman"/>
          <w:kern w:val="0"/>
          <w:lang w:eastAsia="en-GB"/>
          <w14:ligatures w14:val="none"/>
        </w:rPr>
        <w:t>The hotel’s status as a training venue has enabled cautious and mindful adoption of AI. The digital tools implemented are generally user-friendly, adaptable, and designed to support rather than control staff workflows. This reflects the principles outlined in the augmented intelligence literature, where AI complements human strengths without displacing emotional intelligence (Brynjolfsson &amp; McAfee, 2014; Wirtz et al., 2018).</w:t>
      </w:r>
    </w:p>
    <w:p w14:paraId="75F2F279" w14:textId="77777777" w:rsidR="009B4230" w:rsidRPr="009B4230" w:rsidRDefault="009B4230" w:rsidP="009B4230">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0" w:name="_Toc200662422"/>
      <w:r w:rsidRPr="009B4230">
        <w:rPr>
          <w:rFonts w:ascii="Times New Roman" w:eastAsia="Times New Roman" w:hAnsi="Times New Roman" w:cs="Times New Roman"/>
          <w:b/>
          <w:bCs/>
          <w:kern w:val="0"/>
          <w:sz w:val="24"/>
          <w:lang w:eastAsia="en-GB"/>
          <w14:ligatures w14:val="none"/>
        </w:rPr>
        <w:lastRenderedPageBreak/>
        <w:t>6.1.2 Impact on Staff Roles and Service Delivery</w:t>
      </w:r>
      <w:bookmarkEnd w:id="50"/>
    </w:p>
    <w:p w14:paraId="044CF71C" w14:textId="77777777" w:rsidR="009B4230" w:rsidRPr="009B4230" w:rsidRDefault="009B4230" w:rsidP="009B4230">
      <w:pPr>
        <w:spacing w:before="100" w:beforeAutospacing="1" w:after="100" w:afterAutospacing="1" w:line="360" w:lineRule="auto"/>
        <w:rPr>
          <w:rFonts w:ascii="Times New Roman" w:eastAsia="Times New Roman" w:hAnsi="Times New Roman" w:cs="Times New Roman"/>
          <w:kern w:val="0"/>
          <w:lang w:eastAsia="en-GB"/>
          <w14:ligatures w14:val="none"/>
        </w:rPr>
      </w:pPr>
      <w:r w:rsidRPr="009B4230">
        <w:rPr>
          <w:rFonts w:ascii="Times New Roman" w:eastAsia="Times New Roman" w:hAnsi="Times New Roman" w:cs="Times New Roman"/>
          <w:kern w:val="0"/>
          <w:lang w:eastAsia="en-GB"/>
          <w14:ligatures w14:val="none"/>
        </w:rPr>
        <w:t xml:space="preserve">Findings suggest that AI has </w:t>
      </w:r>
      <w:r w:rsidRPr="00354134">
        <w:rPr>
          <w:rFonts w:ascii="Times New Roman" w:eastAsia="Times New Roman" w:hAnsi="Times New Roman" w:cs="Times New Roman"/>
          <w:kern w:val="0"/>
          <w:lang w:eastAsia="en-GB"/>
          <w14:ligatures w14:val="none"/>
        </w:rPr>
        <w:t>transformed</w:t>
      </w:r>
      <w:r w:rsidRPr="009B4230">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but</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not</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diminished</w:t>
      </w:r>
      <w:r w:rsidRPr="009B4230">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staff</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roles</w:t>
      </w:r>
      <w:r w:rsidRPr="009B4230">
        <w:rPr>
          <w:rFonts w:ascii="Times New Roman" w:eastAsia="Times New Roman" w:hAnsi="Times New Roman" w:cs="Times New Roman"/>
          <w:kern w:val="0"/>
          <w:lang w:eastAsia="en-GB"/>
          <w14:ligatures w14:val="none"/>
        </w:rPr>
        <w:t>. Manual, repetitive tasks like stock tracking and rota planning have been digitalised, freeing up time for staff to focus on service quality. For instance, bar staff were able to respond more quickly to orders while the system managed inventory checks in the background.</w:t>
      </w:r>
    </w:p>
    <w:p w14:paraId="17B0A273" w14:textId="77777777" w:rsidR="009B4230" w:rsidRPr="009B4230" w:rsidRDefault="009B4230" w:rsidP="009B4230">
      <w:pPr>
        <w:spacing w:before="100" w:beforeAutospacing="1" w:after="100" w:afterAutospacing="1" w:line="360" w:lineRule="auto"/>
        <w:rPr>
          <w:rFonts w:ascii="Times New Roman" w:eastAsia="Times New Roman" w:hAnsi="Times New Roman" w:cs="Times New Roman"/>
          <w:kern w:val="0"/>
          <w:lang w:eastAsia="en-GB"/>
          <w14:ligatures w14:val="none"/>
        </w:rPr>
      </w:pPr>
      <w:r w:rsidRPr="009B4230">
        <w:rPr>
          <w:rFonts w:ascii="Times New Roman" w:eastAsia="Times New Roman" w:hAnsi="Times New Roman" w:cs="Times New Roman"/>
          <w:kern w:val="0"/>
          <w:lang w:eastAsia="en-GB"/>
          <w14:ligatures w14:val="none"/>
        </w:rPr>
        <w:t>In the Front Office, AI-supported tools pre-filled guest data and enabled more streamlined check-ins. This allowed staff to devote more time to meaningful guest interaction, a key component of emotional labour in hospitality (Hochschild, 1983). Housekeeping benefited from real-time room status updates, which improved coordination and reduced delays between departments.</w:t>
      </w:r>
    </w:p>
    <w:p w14:paraId="6E54CEDF" w14:textId="77777777" w:rsidR="009B4230" w:rsidRPr="009B4230" w:rsidRDefault="009B4230" w:rsidP="009B4230">
      <w:pPr>
        <w:spacing w:before="100" w:beforeAutospacing="1" w:after="100" w:afterAutospacing="1" w:line="360" w:lineRule="auto"/>
        <w:rPr>
          <w:rFonts w:ascii="Times New Roman" w:eastAsia="Times New Roman" w:hAnsi="Times New Roman" w:cs="Times New Roman"/>
          <w:kern w:val="0"/>
          <w:lang w:eastAsia="en-GB"/>
          <w14:ligatures w14:val="none"/>
        </w:rPr>
      </w:pPr>
      <w:r w:rsidRPr="009B4230">
        <w:rPr>
          <w:rFonts w:ascii="Times New Roman" w:eastAsia="Times New Roman" w:hAnsi="Times New Roman" w:cs="Times New Roman"/>
          <w:kern w:val="0"/>
          <w:lang w:eastAsia="en-GB"/>
          <w14:ligatures w14:val="none"/>
        </w:rPr>
        <w:t xml:space="preserve">However, generational and cultural divides were apparent. While younger, digitally literate staff were enthusiastic, some senior employees expressed discomfort or scepticism about the perceived “coldness” of technology. This supports previous findings that </w:t>
      </w:r>
      <w:r w:rsidRPr="00354134">
        <w:rPr>
          <w:rFonts w:ascii="Times New Roman" w:eastAsia="Times New Roman" w:hAnsi="Times New Roman" w:cs="Times New Roman"/>
          <w:kern w:val="0"/>
          <w:lang w:eastAsia="en-GB"/>
          <w14:ligatures w14:val="none"/>
        </w:rPr>
        <w:t>technological</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acceptance</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is</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uneven</w:t>
      </w:r>
      <w:r w:rsidRPr="009B4230">
        <w:rPr>
          <w:rFonts w:ascii="Times New Roman" w:eastAsia="Times New Roman" w:hAnsi="Times New Roman" w:cs="Times New Roman"/>
          <w:kern w:val="0"/>
          <w:lang w:eastAsia="en-GB"/>
          <w14:ligatures w14:val="none"/>
        </w:rPr>
        <w:t>, even when tools are designed to simplify work (Lashley, 2018; Kim et al., 2019).</w:t>
      </w:r>
    </w:p>
    <w:p w14:paraId="46912A96" w14:textId="77777777" w:rsidR="009B4230" w:rsidRPr="009B4230" w:rsidRDefault="009B4230" w:rsidP="009B4230">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1" w:name="_Toc200662423"/>
      <w:r w:rsidRPr="009B4230">
        <w:rPr>
          <w:rFonts w:ascii="Times New Roman" w:eastAsia="Times New Roman" w:hAnsi="Times New Roman" w:cs="Times New Roman"/>
          <w:b/>
          <w:bCs/>
          <w:kern w:val="0"/>
          <w:sz w:val="24"/>
          <w:lang w:eastAsia="en-GB"/>
          <w14:ligatures w14:val="none"/>
        </w:rPr>
        <w:t>6.1.3 Human–AI Collaboration: Challenges and Opportunities</w:t>
      </w:r>
      <w:bookmarkEnd w:id="51"/>
    </w:p>
    <w:p w14:paraId="4A1B93C9" w14:textId="77777777" w:rsidR="009B4230" w:rsidRPr="009B4230" w:rsidRDefault="009B4230" w:rsidP="009B4230">
      <w:pPr>
        <w:spacing w:before="100" w:beforeAutospacing="1" w:after="100" w:afterAutospacing="1" w:line="360" w:lineRule="auto"/>
        <w:rPr>
          <w:rFonts w:ascii="Times New Roman" w:eastAsia="Times New Roman" w:hAnsi="Times New Roman" w:cs="Times New Roman"/>
          <w:kern w:val="0"/>
          <w:lang w:eastAsia="en-GB"/>
          <w14:ligatures w14:val="none"/>
        </w:rPr>
      </w:pPr>
      <w:r w:rsidRPr="009B4230">
        <w:rPr>
          <w:rFonts w:ascii="Times New Roman" w:eastAsia="Times New Roman" w:hAnsi="Times New Roman" w:cs="Times New Roman"/>
          <w:kern w:val="0"/>
          <w:lang w:eastAsia="en-GB"/>
          <w14:ligatures w14:val="none"/>
        </w:rPr>
        <w:t xml:space="preserve">The research revealed that </w:t>
      </w:r>
      <w:r w:rsidRPr="00354134">
        <w:rPr>
          <w:rFonts w:ascii="Times New Roman" w:eastAsia="Times New Roman" w:hAnsi="Times New Roman" w:cs="Times New Roman"/>
          <w:kern w:val="0"/>
          <w:lang w:eastAsia="en-GB"/>
          <w14:ligatures w14:val="none"/>
        </w:rPr>
        <w:t>collaboration between staff and AI tools works best when AI is</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implemented gradually and with training</w:t>
      </w:r>
      <w:r w:rsidRPr="009B4230">
        <w:rPr>
          <w:rFonts w:ascii="Times New Roman" w:eastAsia="Times New Roman" w:hAnsi="Times New Roman" w:cs="Times New Roman"/>
          <w:kern w:val="0"/>
          <w:lang w:eastAsia="en-GB"/>
          <w14:ligatures w14:val="none"/>
        </w:rPr>
        <w:t>. The most effective outcomes occurred when staff understood the purpose of the tools and felt confident using them. In the absence of formal onboarding, much learning happened informally or through peer mentoring—a useful practice but not a substitute for structured training.</w:t>
      </w:r>
    </w:p>
    <w:p w14:paraId="1F0150F3" w14:textId="2AA1A8C7" w:rsidR="009B4230" w:rsidRPr="009B4230" w:rsidRDefault="009B4230" w:rsidP="009B4230">
      <w:pPr>
        <w:spacing w:before="100" w:beforeAutospacing="1" w:after="100" w:afterAutospacing="1" w:line="360" w:lineRule="auto"/>
        <w:rPr>
          <w:rFonts w:ascii="Times New Roman" w:eastAsia="Times New Roman" w:hAnsi="Times New Roman" w:cs="Times New Roman"/>
          <w:kern w:val="0"/>
          <w:lang w:eastAsia="en-GB"/>
          <w14:ligatures w14:val="none"/>
        </w:rPr>
      </w:pPr>
      <w:r w:rsidRPr="009B4230">
        <w:rPr>
          <w:rFonts w:ascii="Times New Roman" w:eastAsia="Times New Roman" w:hAnsi="Times New Roman" w:cs="Times New Roman"/>
          <w:kern w:val="0"/>
          <w:lang w:eastAsia="en-GB"/>
          <w14:ligatures w14:val="none"/>
        </w:rPr>
        <w:t xml:space="preserve">AI was most successful when used in </w:t>
      </w:r>
      <w:r w:rsidR="00354134">
        <w:rPr>
          <w:rFonts w:ascii="Times New Roman" w:eastAsia="Times New Roman" w:hAnsi="Times New Roman" w:cs="Times New Roman"/>
          <w:b/>
          <w:bCs/>
          <w:kern w:val="0"/>
          <w:lang w:eastAsia="en-GB"/>
          <w14:ligatures w14:val="none"/>
        </w:rPr>
        <w:t>s</w:t>
      </w:r>
      <w:r w:rsidRPr="00354134">
        <w:rPr>
          <w:rFonts w:ascii="Times New Roman" w:eastAsia="Times New Roman" w:hAnsi="Times New Roman" w:cs="Times New Roman"/>
          <w:kern w:val="0"/>
          <w:lang w:eastAsia="en-GB"/>
          <w14:ligatures w14:val="none"/>
        </w:rPr>
        <w:t>upportive</w:t>
      </w:r>
      <w:r w:rsidRPr="009B4230">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not substitutiv</w:t>
      </w:r>
      <w:r w:rsidR="00354134">
        <w:rPr>
          <w:rFonts w:ascii="Times New Roman" w:eastAsia="Times New Roman" w:hAnsi="Times New Roman" w:cs="Times New Roman"/>
          <w:b/>
          <w:bCs/>
          <w:kern w:val="0"/>
          <w:lang w:eastAsia="en-GB"/>
          <w14:ligatures w14:val="none"/>
        </w:rPr>
        <w:t xml:space="preserve">e </w:t>
      </w:r>
      <w:r w:rsidRPr="009B4230">
        <w:rPr>
          <w:rFonts w:ascii="Times New Roman" w:eastAsia="Times New Roman" w:hAnsi="Times New Roman" w:cs="Times New Roman"/>
          <w:kern w:val="0"/>
          <w:lang w:eastAsia="en-GB"/>
          <w14:ligatures w14:val="none"/>
        </w:rPr>
        <w:t xml:space="preserve">ways. At no point did AI systems eliminate human input; rather, they enhanced task efficiency, allowed for more data-driven decision-making, and enabled better service coordination. These patterns align with the “AI for augmentation” model discussed in literature (Davenport &amp; </w:t>
      </w:r>
      <w:proofErr w:type="spellStart"/>
      <w:r w:rsidRPr="009B4230">
        <w:rPr>
          <w:rFonts w:ascii="Times New Roman" w:eastAsia="Times New Roman" w:hAnsi="Times New Roman" w:cs="Times New Roman"/>
          <w:kern w:val="0"/>
          <w:lang w:eastAsia="en-GB"/>
          <w14:ligatures w14:val="none"/>
        </w:rPr>
        <w:t>Ronanki</w:t>
      </w:r>
      <w:proofErr w:type="spellEnd"/>
      <w:r w:rsidRPr="009B4230">
        <w:rPr>
          <w:rFonts w:ascii="Times New Roman" w:eastAsia="Times New Roman" w:hAnsi="Times New Roman" w:cs="Times New Roman"/>
          <w:kern w:val="0"/>
          <w:lang w:eastAsia="en-GB"/>
          <w14:ligatures w14:val="none"/>
        </w:rPr>
        <w:t>, 2018).</w:t>
      </w:r>
    </w:p>
    <w:p w14:paraId="108B4655" w14:textId="77777777" w:rsidR="009B4230" w:rsidRPr="009B4230" w:rsidRDefault="009B4230" w:rsidP="009B4230">
      <w:pPr>
        <w:spacing w:before="100" w:beforeAutospacing="1" w:after="100" w:afterAutospacing="1" w:line="360" w:lineRule="auto"/>
        <w:rPr>
          <w:rFonts w:ascii="Times New Roman" w:eastAsia="Times New Roman" w:hAnsi="Times New Roman" w:cs="Times New Roman"/>
          <w:kern w:val="0"/>
          <w:lang w:eastAsia="en-GB"/>
          <w14:ligatures w14:val="none"/>
        </w:rPr>
      </w:pPr>
      <w:r w:rsidRPr="009B4230">
        <w:rPr>
          <w:rFonts w:ascii="Times New Roman" w:eastAsia="Times New Roman" w:hAnsi="Times New Roman" w:cs="Times New Roman"/>
          <w:kern w:val="0"/>
          <w:lang w:eastAsia="en-GB"/>
          <w14:ligatures w14:val="none"/>
        </w:rPr>
        <w:t>Opportunities exist in areas such as enhanced data analytics, more personalised guest services, and better energy/resource management. However, the project also highlighted challenges: resistance to change, inconsistent training, and ethical concerns about emotional disconnect. These must be carefully managed to prevent alienation or service dilution.</w:t>
      </w:r>
    </w:p>
    <w:p w14:paraId="4A15EC5E" w14:textId="77777777" w:rsidR="00F429CD" w:rsidRPr="00F429CD" w:rsidRDefault="00F429CD" w:rsidP="00F429CD">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2" w:name="_Toc200662424"/>
      <w:r w:rsidRPr="00F429CD">
        <w:rPr>
          <w:rFonts w:ascii="Times New Roman" w:eastAsia="Times New Roman" w:hAnsi="Times New Roman" w:cs="Times New Roman"/>
          <w:b/>
          <w:bCs/>
          <w:kern w:val="0"/>
          <w:sz w:val="24"/>
          <w:lang w:eastAsia="en-GB"/>
          <w14:ligatures w14:val="none"/>
        </w:rPr>
        <w:lastRenderedPageBreak/>
        <w:t>6.1.4 Placement Reflection</w:t>
      </w:r>
      <w:bookmarkEnd w:id="52"/>
    </w:p>
    <w:p w14:paraId="4619A28C" w14:textId="77777777" w:rsidR="00F429CD" w:rsidRPr="00F429CD" w:rsidRDefault="00F429CD" w:rsidP="00F429CD">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 xml:space="preserve">Working at Wivenhoe House during this digital transition offered unique insights into </w:t>
      </w:r>
      <w:r w:rsidRPr="00354134">
        <w:rPr>
          <w:rFonts w:ascii="Times New Roman" w:eastAsia="Times New Roman" w:hAnsi="Times New Roman" w:cs="Times New Roman"/>
          <w:kern w:val="0"/>
          <w:lang w:eastAsia="en-GB"/>
          <w14:ligatures w14:val="none"/>
        </w:rPr>
        <w:t>AI</w:t>
      </w:r>
      <w:r w:rsidRPr="00F429CD">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in</w:t>
      </w:r>
      <w:r w:rsidRPr="00F429CD">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action</w:t>
      </w:r>
      <w:r w:rsidRPr="00F429CD">
        <w:rPr>
          <w:rFonts w:ascii="Times New Roman" w:eastAsia="Times New Roman" w:hAnsi="Times New Roman" w:cs="Times New Roman"/>
          <w:kern w:val="0"/>
          <w:lang w:eastAsia="en-GB"/>
          <w14:ligatures w14:val="none"/>
        </w:rPr>
        <w:t>. As a student team member, I not only observed how AI impacted departments but also actively engaged with these tools—learning rota apps, digital check-in features, and ordering systems first-hand. This experiential exposure reflects Kolb’s (1984) model of learning by doing and has greatly enhanced my understanding of both operational systems and leadership in a digitalised hospitality environment.</w:t>
      </w:r>
    </w:p>
    <w:p w14:paraId="607DAAE0" w14:textId="77777777" w:rsidR="00F429CD" w:rsidRPr="00F429CD" w:rsidRDefault="00F429CD" w:rsidP="00F429CD">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The hotel’s educational focus further allowed for open experimentation, feedback, and learning. However, it also emphasised the importance of organisational culture: without team buy-in, even the best systems can fail to deliver results.</w:t>
      </w:r>
    </w:p>
    <w:p w14:paraId="4102C5FE" w14:textId="77777777" w:rsidR="00F429CD" w:rsidRDefault="00F429CD" w:rsidP="00C3771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27282C2" w14:textId="77777777" w:rsidR="00F429CD" w:rsidRPr="00F429CD" w:rsidRDefault="00F429CD" w:rsidP="00F429CD">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3" w:name="_Toc200662425"/>
      <w:r w:rsidRPr="00F429CD">
        <w:rPr>
          <w:rFonts w:ascii="Times New Roman" w:eastAsia="Times New Roman" w:hAnsi="Times New Roman" w:cs="Times New Roman"/>
          <w:b/>
          <w:bCs/>
          <w:kern w:val="0"/>
          <w:sz w:val="24"/>
          <w:lang w:eastAsia="en-GB"/>
          <w14:ligatures w14:val="none"/>
        </w:rPr>
        <w:t>6.2 Recommendations and Practical Strategies</w:t>
      </w:r>
      <w:bookmarkEnd w:id="53"/>
    </w:p>
    <w:p w14:paraId="3BAACE96" w14:textId="77777777" w:rsidR="00354134" w:rsidRDefault="00F429CD" w:rsidP="00F429CD">
      <w:p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 xml:space="preserve">Based on the findings, this section proposes strategic, evidence-based recommendations for </w:t>
      </w:r>
      <w:r w:rsidRPr="00354134">
        <w:rPr>
          <w:rFonts w:ascii="Times New Roman" w:eastAsia="Times New Roman" w:hAnsi="Times New Roman" w:cs="Times New Roman"/>
          <w:kern w:val="0"/>
          <w:lang w:eastAsia="en-GB"/>
          <w14:ligatures w14:val="none"/>
        </w:rPr>
        <w:t>Wivenhoe</w:t>
      </w:r>
      <w:r w:rsidRPr="00F429CD">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House</w:t>
      </w:r>
      <w:r w:rsidRPr="00F429CD">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Hotel</w:t>
      </w:r>
      <w:r w:rsidRPr="00F429CD">
        <w:rPr>
          <w:rFonts w:ascii="Times New Roman" w:eastAsia="Times New Roman" w:hAnsi="Times New Roman" w:cs="Times New Roman"/>
          <w:kern w:val="0"/>
          <w:lang w:eastAsia="en-GB"/>
          <w14:ligatures w14:val="none"/>
        </w:rPr>
        <w:t xml:space="preserve"> and similar properties navigating the digital transformation of hospitality operations.</w:t>
      </w:r>
    </w:p>
    <w:p w14:paraId="424CD07E" w14:textId="22B8F672" w:rsidR="00F429CD" w:rsidRPr="00F429CD" w:rsidRDefault="00F429CD" w:rsidP="00F429CD">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7E73FDA" w14:textId="77777777" w:rsidR="00F429CD" w:rsidRPr="00F429CD" w:rsidRDefault="00F429CD" w:rsidP="00F429CD">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4" w:name="_Toc200662426"/>
      <w:r w:rsidRPr="00F429CD">
        <w:rPr>
          <w:rFonts w:ascii="Times New Roman" w:eastAsia="Times New Roman" w:hAnsi="Times New Roman" w:cs="Times New Roman"/>
          <w:b/>
          <w:bCs/>
          <w:kern w:val="0"/>
          <w:sz w:val="24"/>
          <w:lang w:eastAsia="en-GB"/>
          <w14:ligatures w14:val="none"/>
        </w:rPr>
        <w:t>6.2.1 Establish a Structured Digital Training Programme</w:t>
      </w:r>
      <w:bookmarkEnd w:id="54"/>
    </w:p>
    <w:p w14:paraId="1D894C03" w14:textId="77777777" w:rsidR="00F429CD" w:rsidRPr="00F429CD" w:rsidRDefault="00F429CD" w:rsidP="00F429CD">
      <w:p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Rationale</w:t>
      </w:r>
      <w:r w:rsidRPr="00F429CD">
        <w:rPr>
          <w:rFonts w:ascii="Times New Roman" w:eastAsia="Times New Roman" w:hAnsi="Times New Roman" w:cs="Times New Roman"/>
          <w:kern w:val="0"/>
          <w:lang w:eastAsia="en-GB"/>
          <w14:ligatures w14:val="none"/>
        </w:rPr>
        <w:t>: Inconsistent training was a key barrier. Staff confidence varied widely depending on their digital exposure, and some learned tools by trial and error.</w:t>
      </w:r>
    </w:p>
    <w:p w14:paraId="3735E34F" w14:textId="77777777" w:rsidR="00F429CD" w:rsidRPr="00354134" w:rsidRDefault="00F429CD" w:rsidP="00F429CD">
      <w:p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Recommendation:</w:t>
      </w:r>
    </w:p>
    <w:p w14:paraId="295E2DD5" w14:textId="77777777" w:rsidR="00F429CD" w:rsidRPr="00F429CD" w:rsidRDefault="00F429CD" w:rsidP="00F429CD">
      <w:pPr>
        <w:numPr>
          <w:ilvl w:val="0"/>
          <w:numId w:val="3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 xml:space="preserve">Implement a </w:t>
      </w:r>
      <w:r w:rsidRPr="00354134">
        <w:rPr>
          <w:rFonts w:ascii="Times New Roman" w:eastAsia="Times New Roman" w:hAnsi="Times New Roman" w:cs="Times New Roman"/>
          <w:kern w:val="0"/>
          <w:lang w:eastAsia="en-GB"/>
          <w14:ligatures w14:val="none"/>
        </w:rPr>
        <w:t>tiered digital training programme</w:t>
      </w:r>
      <w:r w:rsidRPr="00F429CD">
        <w:rPr>
          <w:rFonts w:ascii="Times New Roman" w:eastAsia="Times New Roman" w:hAnsi="Times New Roman" w:cs="Times New Roman"/>
          <w:kern w:val="0"/>
          <w:lang w:eastAsia="en-GB"/>
          <w14:ligatures w14:val="none"/>
        </w:rPr>
        <w:t xml:space="preserve"> for all departments (Front Desk, F&amp;B, Housekeeping), aligned with each tool used.</w:t>
      </w:r>
    </w:p>
    <w:p w14:paraId="1D111FF2" w14:textId="77777777" w:rsidR="00F429CD" w:rsidRPr="00F429CD" w:rsidRDefault="00F429CD" w:rsidP="00F429CD">
      <w:pPr>
        <w:numPr>
          <w:ilvl w:val="0"/>
          <w:numId w:val="3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 xml:space="preserve">Include </w:t>
      </w:r>
      <w:r w:rsidRPr="00354134">
        <w:rPr>
          <w:rFonts w:ascii="Times New Roman" w:eastAsia="Times New Roman" w:hAnsi="Times New Roman" w:cs="Times New Roman"/>
          <w:kern w:val="0"/>
          <w:lang w:eastAsia="en-GB"/>
          <w14:ligatures w14:val="none"/>
        </w:rPr>
        <w:t>mandatory onboarding</w:t>
      </w:r>
      <w:r w:rsidRPr="00F429CD">
        <w:rPr>
          <w:rFonts w:ascii="Times New Roman" w:eastAsia="Times New Roman" w:hAnsi="Times New Roman" w:cs="Times New Roman"/>
          <w:kern w:val="0"/>
          <w:lang w:eastAsia="en-GB"/>
          <w14:ligatures w14:val="none"/>
        </w:rPr>
        <w:t xml:space="preserve"> sessions for new hires and placement students.</w:t>
      </w:r>
    </w:p>
    <w:p w14:paraId="3503390B" w14:textId="77777777" w:rsidR="00F429CD" w:rsidRPr="00F429CD" w:rsidRDefault="00F429CD" w:rsidP="00F429CD">
      <w:pPr>
        <w:numPr>
          <w:ilvl w:val="0"/>
          <w:numId w:val="3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 xml:space="preserve">Introduce </w:t>
      </w:r>
      <w:r w:rsidRPr="00354134">
        <w:rPr>
          <w:rFonts w:ascii="Times New Roman" w:eastAsia="Times New Roman" w:hAnsi="Times New Roman" w:cs="Times New Roman"/>
          <w:kern w:val="0"/>
          <w:lang w:eastAsia="en-GB"/>
          <w14:ligatures w14:val="none"/>
        </w:rPr>
        <w:t>refresher sessions</w:t>
      </w:r>
      <w:r w:rsidRPr="00F429CD">
        <w:rPr>
          <w:rFonts w:ascii="Times New Roman" w:eastAsia="Times New Roman" w:hAnsi="Times New Roman" w:cs="Times New Roman"/>
          <w:kern w:val="0"/>
          <w:lang w:eastAsia="en-GB"/>
          <w14:ligatures w14:val="none"/>
        </w:rPr>
        <w:t xml:space="preserve"> when systems are updated or replaced.</w:t>
      </w:r>
    </w:p>
    <w:p w14:paraId="23C8CDCC" w14:textId="77777777" w:rsidR="00205E6D" w:rsidRDefault="00F429CD" w:rsidP="00A32BC3">
      <w:pPr>
        <w:numPr>
          <w:ilvl w:val="0"/>
          <w:numId w:val="3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F429CD">
        <w:rPr>
          <w:rFonts w:ascii="Times New Roman" w:eastAsia="Times New Roman" w:hAnsi="Times New Roman" w:cs="Times New Roman"/>
          <w:kern w:val="0"/>
          <w:lang w:eastAsia="en-GB"/>
          <w14:ligatures w14:val="none"/>
        </w:rPr>
        <w:t xml:space="preserve">Consider </w:t>
      </w:r>
      <w:r w:rsidRPr="00354134">
        <w:rPr>
          <w:rFonts w:ascii="Times New Roman" w:eastAsia="Times New Roman" w:hAnsi="Times New Roman" w:cs="Times New Roman"/>
          <w:kern w:val="0"/>
          <w:lang w:eastAsia="en-GB"/>
          <w14:ligatures w14:val="none"/>
        </w:rPr>
        <w:t>peer-led workshops</w:t>
      </w:r>
      <w:r w:rsidRPr="00F429CD">
        <w:rPr>
          <w:rFonts w:ascii="Times New Roman" w:eastAsia="Times New Roman" w:hAnsi="Times New Roman" w:cs="Times New Roman"/>
          <w:kern w:val="0"/>
          <w:lang w:eastAsia="en-GB"/>
          <w14:ligatures w14:val="none"/>
        </w:rPr>
        <w:t xml:space="preserve"> to promote collaboration and build internal digital champions.</w:t>
      </w:r>
    </w:p>
    <w:p w14:paraId="1B21C75C" w14:textId="112A6DF3" w:rsidR="00A32BC3" w:rsidRPr="00205E6D" w:rsidRDefault="00A32BC3" w:rsidP="00205E6D">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r w:rsidRPr="00205E6D">
        <w:rPr>
          <w:rFonts w:ascii="Times New Roman" w:eastAsia="Times New Roman" w:hAnsi="Times New Roman" w:cs="Times New Roman"/>
          <w:kern w:val="0"/>
          <w:lang w:eastAsia="en-GB"/>
          <w14:ligatures w14:val="none"/>
        </w:rPr>
        <w:t>Supported</w:t>
      </w:r>
      <w:r w:rsidRPr="00205E6D">
        <w:rPr>
          <w:rFonts w:ascii="Times New Roman" w:eastAsia="Times New Roman" w:hAnsi="Times New Roman" w:cs="Times New Roman"/>
          <w:b/>
          <w:bCs/>
          <w:kern w:val="0"/>
          <w:lang w:eastAsia="en-GB"/>
          <w14:ligatures w14:val="none"/>
        </w:rPr>
        <w:t xml:space="preserve"> </w:t>
      </w:r>
      <w:r w:rsidRPr="00205E6D">
        <w:rPr>
          <w:rFonts w:ascii="Times New Roman" w:eastAsia="Times New Roman" w:hAnsi="Times New Roman" w:cs="Times New Roman"/>
          <w:kern w:val="0"/>
          <w:lang w:eastAsia="en-GB"/>
          <w14:ligatures w14:val="none"/>
        </w:rPr>
        <w:t>by</w:t>
      </w:r>
      <w:r w:rsidRPr="00205E6D">
        <w:rPr>
          <w:rFonts w:ascii="Times New Roman" w:eastAsia="Times New Roman" w:hAnsi="Times New Roman" w:cs="Times New Roman"/>
          <w:b/>
          <w:bCs/>
          <w:kern w:val="0"/>
          <w:lang w:eastAsia="en-GB"/>
          <w14:ligatures w14:val="none"/>
        </w:rPr>
        <w:t>:</w:t>
      </w:r>
      <w:r w:rsidRPr="00205E6D">
        <w:rPr>
          <w:rFonts w:ascii="Times New Roman" w:eastAsia="Times New Roman" w:hAnsi="Times New Roman" w:cs="Times New Roman"/>
          <w:kern w:val="0"/>
          <w:lang w:eastAsia="en-GB"/>
          <w14:ligatures w14:val="none"/>
        </w:rPr>
        <w:t xml:space="preserve"> Kim et al. (2019); Collins &amp; Cobanoglu (2020)</w:t>
      </w:r>
    </w:p>
    <w:p w14:paraId="79E9DBE6" w14:textId="2CD34B02"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BA611B3" w14:textId="77777777" w:rsidR="00A32BC3" w:rsidRPr="00A32BC3" w:rsidRDefault="00A32BC3" w:rsidP="00A32BC3">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5" w:name="_Toc200662427"/>
      <w:r w:rsidRPr="00A32BC3">
        <w:rPr>
          <w:rFonts w:ascii="Times New Roman" w:eastAsia="Times New Roman" w:hAnsi="Times New Roman" w:cs="Times New Roman"/>
          <w:b/>
          <w:bCs/>
          <w:kern w:val="0"/>
          <w:sz w:val="24"/>
          <w:lang w:eastAsia="en-GB"/>
          <w14:ligatures w14:val="none"/>
        </w:rPr>
        <w:t>6.2.2 Strengthen Human–AI Balance in Guest-Facing Roles</w:t>
      </w:r>
      <w:bookmarkEnd w:id="55"/>
    </w:p>
    <w:p w14:paraId="4D01BF57" w14:textId="77777777"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Rationale</w:t>
      </w:r>
      <w:r w:rsidRPr="00A32BC3">
        <w:rPr>
          <w:rFonts w:ascii="Times New Roman" w:eastAsia="Times New Roman" w:hAnsi="Times New Roman" w:cs="Times New Roman"/>
          <w:kern w:val="0"/>
          <w:lang w:eastAsia="en-GB"/>
          <w14:ligatures w14:val="none"/>
        </w:rPr>
        <w:t>: Guests appreciated efficiency but valued personal interaction most. Overuse of AI in guest-facing areas risks depersonalisation.</w:t>
      </w:r>
    </w:p>
    <w:p w14:paraId="5716591A" w14:textId="77777777"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Recommendation</w:t>
      </w:r>
      <w:r w:rsidRPr="00A32BC3">
        <w:rPr>
          <w:rFonts w:ascii="Times New Roman" w:eastAsia="Times New Roman" w:hAnsi="Times New Roman" w:cs="Times New Roman"/>
          <w:kern w:val="0"/>
          <w:lang w:eastAsia="en-GB"/>
          <w14:ligatures w14:val="none"/>
        </w:rPr>
        <w:t>:</w:t>
      </w:r>
    </w:p>
    <w:p w14:paraId="0F6514E3" w14:textId="77777777" w:rsidR="00A32BC3" w:rsidRPr="00A32BC3" w:rsidRDefault="00A32BC3" w:rsidP="00A32BC3">
      <w:pPr>
        <w:numPr>
          <w:ilvl w:val="0"/>
          <w:numId w:val="36"/>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kern w:val="0"/>
          <w:lang w:eastAsia="en-GB"/>
          <w14:ligatures w14:val="none"/>
        </w:rPr>
        <w:t xml:space="preserve">Ensure AI tools (e.g., digital menus, pre-check-in forms) are used to </w:t>
      </w:r>
      <w:r w:rsidRPr="00354134">
        <w:rPr>
          <w:rFonts w:ascii="Times New Roman" w:eastAsia="Times New Roman" w:hAnsi="Times New Roman" w:cs="Times New Roman"/>
          <w:kern w:val="0"/>
          <w:lang w:eastAsia="en-GB"/>
          <w14:ligatures w14:val="none"/>
        </w:rPr>
        <w:t>support</w:t>
      </w:r>
      <w:r w:rsidRPr="00A32BC3">
        <w:rPr>
          <w:rFonts w:ascii="Times New Roman" w:eastAsia="Times New Roman" w:hAnsi="Times New Roman" w:cs="Times New Roman"/>
          <w:kern w:val="0"/>
          <w:lang w:eastAsia="en-GB"/>
          <w14:ligatures w14:val="none"/>
        </w:rPr>
        <w:t>, not replace, human interaction.</w:t>
      </w:r>
    </w:p>
    <w:p w14:paraId="33DF0528" w14:textId="77777777" w:rsidR="00A32BC3" w:rsidRPr="00A32BC3" w:rsidRDefault="00A32BC3" w:rsidP="00A32BC3">
      <w:pPr>
        <w:numPr>
          <w:ilvl w:val="0"/>
          <w:numId w:val="36"/>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kern w:val="0"/>
          <w:lang w:eastAsia="en-GB"/>
          <w14:ligatures w14:val="none"/>
        </w:rPr>
        <w:t xml:space="preserve">Train staff to </w:t>
      </w:r>
      <w:r w:rsidRPr="00354134">
        <w:rPr>
          <w:rFonts w:ascii="Times New Roman" w:eastAsia="Times New Roman" w:hAnsi="Times New Roman" w:cs="Times New Roman"/>
          <w:kern w:val="0"/>
          <w:lang w:eastAsia="en-GB"/>
          <w14:ligatures w14:val="none"/>
        </w:rPr>
        <w:t>interpret</w:t>
      </w:r>
      <w:r w:rsidRPr="00A32BC3">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AI</w:t>
      </w:r>
      <w:r w:rsidRPr="00A32BC3">
        <w:rPr>
          <w:rFonts w:ascii="Times New Roman" w:eastAsia="Times New Roman" w:hAnsi="Times New Roman" w:cs="Times New Roman"/>
          <w:b/>
          <w:bCs/>
          <w:kern w:val="0"/>
          <w:lang w:eastAsia="en-GB"/>
          <w14:ligatures w14:val="none"/>
        </w:rPr>
        <w:t>-</w:t>
      </w:r>
      <w:r w:rsidRPr="00354134">
        <w:rPr>
          <w:rFonts w:ascii="Times New Roman" w:eastAsia="Times New Roman" w:hAnsi="Times New Roman" w:cs="Times New Roman"/>
          <w:kern w:val="0"/>
          <w:lang w:eastAsia="en-GB"/>
          <w14:ligatures w14:val="none"/>
        </w:rPr>
        <w:t>generated</w:t>
      </w:r>
      <w:r w:rsidRPr="00A32BC3">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guest</w:t>
      </w:r>
      <w:r w:rsidRPr="00A32BC3">
        <w:rPr>
          <w:rFonts w:ascii="Times New Roman" w:eastAsia="Times New Roman" w:hAnsi="Times New Roman" w:cs="Times New Roman"/>
          <w:b/>
          <w:bCs/>
          <w:kern w:val="0"/>
          <w:lang w:eastAsia="en-GB"/>
          <w14:ligatures w14:val="none"/>
        </w:rPr>
        <w:t xml:space="preserve"> </w:t>
      </w:r>
      <w:r w:rsidRPr="00354134">
        <w:rPr>
          <w:rFonts w:ascii="Times New Roman" w:eastAsia="Times New Roman" w:hAnsi="Times New Roman" w:cs="Times New Roman"/>
          <w:kern w:val="0"/>
          <w:lang w:eastAsia="en-GB"/>
          <w14:ligatures w14:val="none"/>
        </w:rPr>
        <w:t>data</w:t>
      </w:r>
      <w:r w:rsidRPr="00A32BC3">
        <w:rPr>
          <w:rFonts w:ascii="Times New Roman" w:eastAsia="Times New Roman" w:hAnsi="Times New Roman" w:cs="Times New Roman"/>
          <w:kern w:val="0"/>
          <w:lang w:eastAsia="en-GB"/>
          <w14:ligatures w14:val="none"/>
        </w:rPr>
        <w:t xml:space="preserve"> to personalise service—e.g., offering tailored room suggestions or menu items.</w:t>
      </w:r>
    </w:p>
    <w:p w14:paraId="0DD5AE52" w14:textId="77777777" w:rsidR="00A32BC3" w:rsidRPr="00A32BC3" w:rsidRDefault="00A32BC3" w:rsidP="00A32BC3">
      <w:pPr>
        <w:numPr>
          <w:ilvl w:val="0"/>
          <w:numId w:val="36"/>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kern w:val="0"/>
          <w:lang w:eastAsia="en-GB"/>
          <w14:ligatures w14:val="none"/>
        </w:rPr>
        <w:t>Maintain human greeting, concierge support, and farewell moments—especially for returning guests.</w:t>
      </w:r>
    </w:p>
    <w:p w14:paraId="598D2AA6" w14:textId="77777777"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b/>
          <w:bCs/>
          <w:kern w:val="0"/>
          <w:lang w:eastAsia="en-GB"/>
          <w14:ligatures w14:val="none"/>
        </w:rPr>
        <w:t>Supported by</w:t>
      </w:r>
      <w:r w:rsidRPr="00A32BC3">
        <w:rPr>
          <w:rFonts w:ascii="Times New Roman" w:eastAsia="Times New Roman" w:hAnsi="Times New Roman" w:cs="Times New Roman"/>
          <w:kern w:val="0"/>
          <w:lang w:eastAsia="en-GB"/>
          <w14:ligatures w14:val="none"/>
        </w:rPr>
        <w:t>: Wirtz et al. (2018); Parasuraman &amp; Colby (2015); Bowen &amp; Morosan (2018)</w:t>
      </w:r>
    </w:p>
    <w:p w14:paraId="17A9F840" w14:textId="40F14C2A"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EA56FD6" w14:textId="77777777" w:rsidR="00A32BC3" w:rsidRPr="00A32BC3" w:rsidRDefault="00A32BC3" w:rsidP="00A32BC3">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6" w:name="_Toc200662428"/>
      <w:r w:rsidRPr="00A32BC3">
        <w:rPr>
          <w:rFonts w:ascii="Times New Roman" w:eastAsia="Times New Roman" w:hAnsi="Times New Roman" w:cs="Times New Roman"/>
          <w:b/>
          <w:bCs/>
          <w:kern w:val="0"/>
          <w:sz w:val="24"/>
          <w:lang w:eastAsia="en-GB"/>
          <w14:ligatures w14:val="none"/>
        </w:rPr>
        <w:t>6.2.3 Invest in Data Feedback Loops and Analytics</w:t>
      </w:r>
      <w:bookmarkEnd w:id="56"/>
    </w:p>
    <w:p w14:paraId="5BC0549C" w14:textId="77777777"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Rationale</w:t>
      </w:r>
      <w:r w:rsidRPr="00A32BC3">
        <w:rPr>
          <w:rFonts w:ascii="Times New Roman" w:eastAsia="Times New Roman" w:hAnsi="Times New Roman" w:cs="Times New Roman"/>
          <w:kern w:val="0"/>
          <w:lang w:eastAsia="en-GB"/>
          <w14:ligatures w14:val="none"/>
        </w:rPr>
        <w:t>: AI tools collect rich data (e.g., guest preferences, service bottlenecks), but this data is underutilised.</w:t>
      </w:r>
    </w:p>
    <w:p w14:paraId="7C7AC5DA" w14:textId="77777777"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54134">
        <w:rPr>
          <w:rFonts w:ascii="Times New Roman" w:eastAsia="Times New Roman" w:hAnsi="Times New Roman" w:cs="Times New Roman"/>
          <w:kern w:val="0"/>
          <w:lang w:eastAsia="en-GB"/>
          <w14:ligatures w14:val="none"/>
        </w:rPr>
        <w:t>Recommendation</w:t>
      </w:r>
      <w:r w:rsidRPr="00A32BC3">
        <w:rPr>
          <w:rFonts w:ascii="Times New Roman" w:eastAsia="Times New Roman" w:hAnsi="Times New Roman" w:cs="Times New Roman"/>
          <w:kern w:val="0"/>
          <w:lang w:eastAsia="en-GB"/>
          <w14:ligatures w14:val="none"/>
        </w:rPr>
        <w:t>:</w:t>
      </w:r>
    </w:p>
    <w:p w14:paraId="0D052C97" w14:textId="77777777" w:rsidR="00A32BC3" w:rsidRPr="00A32BC3" w:rsidRDefault="00A32BC3" w:rsidP="00A32BC3">
      <w:pPr>
        <w:numPr>
          <w:ilvl w:val="0"/>
          <w:numId w:val="3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kern w:val="0"/>
          <w:lang w:eastAsia="en-GB"/>
          <w14:ligatures w14:val="none"/>
        </w:rPr>
        <w:t xml:space="preserve">Integrate a </w:t>
      </w:r>
      <w:r w:rsidRPr="00945737">
        <w:rPr>
          <w:rFonts w:ascii="Times New Roman" w:eastAsia="Times New Roman" w:hAnsi="Times New Roman" w:cs="Times New Roman"/>
          <w:kern w:val="0"/>
          <w:lang w:eastAsia="en-GB"/>
          <w14:ligatures w14:val="none"/>
        </w:rPr>
        <w:t xml:space="preserve">data </w:t>
      </w:r>
      <w:r w:rsidRPr="00354134">
        <w:rPr>
          <w:rFonts w:ascii="Times New Roman" w:eastAsia="Times New Roman" w:hAnsi="Times New Roman" w:cs="Times New Roman"/>
          <w:kern w:val="0"/>
          <w:lang w:eastAsia="en-GB"/>
          <w14:ligatures w14:val="none"/>
        </w:rPr>
        <w:t>feedback</w:t>
      </w:r>
      <w:r w:rsidRPr="00A32BC3">
        <w:rPr>
          <w:rFonts w:ascii="Times New Roman" w:eastAsia="Times New Roman" w:hAnsi="Times New Roman" w:cs="Times New Roman"/>
          <w:b/>
          <w:bCs/>
          <w:kern w:val="0"/>
          <w:lang w:eastAsia="en-GB"/>
          <w14:ligatures w14:val="none"/>
        </w:rPr>
        <w:t xml:space="preserve"> </w:t>
      </w:r>
      <w:r w:rsidRPr="00945737">
        <w:rPr>
          <w:rFonts w:ascii="Times New Roman" w:eastAsia="Times New Roman" w:hAnsi="Times New Roman" w:cs="Times New Roman"/>
          <w:kern w:val="0"/>
          <w:lang w:eastAsia="en-GB"/>
          <w14:ligatures w14:val="none"/>
        </w:rPr>
        <w:t>strategy</w:t>
      </w:r>
      <w:r w:rsidRPr="00A32BC3">
        <w:rPr>
          <w:rFonts w:ascii="Times New Roman" w:eastAsia="Times New Roman" w:hAnsi="Times New Roman" w:cs="Times New Roman"/>
          <w:kern w:val="0"/>
          <w:lang w:eastAsia="en-GB"/>
          <w14:ligatures w14:val="none"/>
        </w:rPr>
        <w:t>, where departmental managers receive regular AI reports to guide decisions.</w:t>
      </w:r>
    </w:p>
    <w:p w14:paraId="1A8C6204" w14:textId="77777777" w:rsidR="00A32BC3" w:rsidRPr="00A32BC3" w:rsidRDefault="00A32BC3" w:rsidP="00A32BC3">
      <w:pPr>
        <w:numPr>
          <w:ilvl w:val="0"/>
          <w:numId w:val="3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kern w:val="0"/>
          <w:lang w:eastAsia="en-GB"/>
          <w14:ligatures w14:val="none"/>
        </w:rPr>
        <w:t>Use guest satisfaction metrics to identify strengths/weaknesses in hybrid service delivery.</w:t>
      </w:r>
    </w:p>
    <w:p w14:paraId="16990008" w14:textId="77777777" w:rsidR="00A32BC3" w:rsidRPr="00A32BC3" w:rsidRDefault="00A32BC3" w:rsidP="00A32BC3">
      <w:pPr>
        <w:numPr>
          <w:ilvl w:val="0"/>
          <w:numId w:val="3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A32BC3">
        <w:rPr>
          <w:rFonts w:ascii="Times New Roman" w:eastAsia="Times New Roman" w:hAnsi="Times New Roman" w:cs="Times New Roman"/>
          <w:kern w:val="0"/>
          <w:lang w:eastAsia="en-GB"/>
          <w14:ligatures w14:val="none"/>
        </w:rPr>
        <w:t>Encourage students and staff to reflect on guest patterns and propose improvements.</w:t>
      </w:r>
    </w:p>
    <w:p w14:paraId="06A2FED0" w14:textId="77777777" w:rsidR="00A32BC3" w:rsidRPr="00A32BC3" w:rsidRDefault="00A32BC3" w:rsidP="00A32BC3">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Supported by</w:t>
      </w:r>
      <w:r w:rsidRPr="00A32BC3">
        <w:rPr>
          <w:rFonts w:ascii="Times New Roman" w:eastAsia="Times New Roman" w:hAnsi="Times New Roman" w:cs="Times New Roman"/>
          <w:kern w:val="0"/>
          <w:lang w:eastAsia="en-GB"/>
          <w14:ligatures w14:val="none"/>
        </w:rPr>
        <w:t>: Piccoli et al. (2017); Buhalis &amp; Leung (2018)</w:t>
      </w:r>
    </w:p>
    <w:p w14:paraId="3616251D" w14:textId="77777777" w:rsidR="00306BB4" w:rsidRPr="00306BB4" w:rsidRDefault="00306BB4" w:rsidP="00306BB4">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7" w:name="_Toc200662429"/>
      <w:r w:rsidRPr="00306BB4">
        <w:rPr>
          <w:rFonts w:ascii="Times New Roman" w:eastAsia="Times New Roman" w:hAnsi="Times New Roman" w:cs="Times New Roman"/>
          <w:b/>
          <w:bCs/>
          <w:kern w:val="0"/>
          <w:sz w:val="24"/>
          <w:lang w:eastAsia="en-GB"/>
          <w14:ligatures w14:val="none"/>
        </w:rPr>
        <w:t>6.2.4 Address Staff Resistance Through Change Management</w:t>
      </w:r>
      <w:bookmarkEnd w:id="57"/>
    </w:p>
    <w:p w14:paraId="0A9AA22E" w14:textId="1479D0B6" w:rsidR="00306BB4" w:rsidRPr="00306BB4" w:rsidRDefault="00306BB4" w:rsidP="00306B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Rational</w:t>
      </w:r>
      <w:r w:rsidR="00945737">
        <w:rPr>
          <w:rFonts w:ascii="Times New Roman" w:eastAsia="Times New Roman" w:hAnsi="Times New Roman" w:cs="Times New Roman"/>
          <w:b/>
          <w:bCs/>
          <w:kern w:val="0"/>
          <w:lang w:eastAsia="en-GB"/>
          <w14:ligatures w14:val="none"/>
        </w:rPr>
        <w:t>e</w:t>
      </w:r>
      <w:r w:rsidRPr="00306BB4">
        <w:rPr>
          <w:rFonts w:ascii="Times New Roman" w:eastAsia="Times New Roman" w:hAnsi="Times New Roman" w:cs="Times New Roman"/>
          <w:kern w:val="0"/>
          <w:lang w:eastAsia="en-GB"/>
          <w14:ligatures w14:val="none"/>
        </w:rPr>
        <w:t>: Some senior staff resisted change due to comfort with traditional methods or fear of skill redundancy.</w:t>
      </w:r>
    </w:p>
    <w:p w14:paraId="694C6D9D" w14:textId="77777777" w:rsidR="00306BB4" w:rsidRPr="00945737" w:rsidRDefault="00306BB4" w:rsidP="00306B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lastRenderedPageBreak/>
        <w:t>Recommendation:</w:t>
      </w:r>
    </w:p>
    <w:p w14:paraId="34161500" w14:textId="77777777" w:rsidR="00306BB4" w:rsidRPr="00945737" w:rsidRDefault="00306BB4" w:rsidP="00306BB4">
      <w:pPr>
        <w:numPr>
          <w:ilvl w:val="0"/>
          <w:numId w:val="38"/>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Implement transparent communication plans when introducing or updating digital tools.</w:t>
      </w:r>
    </w:p>
    <w:p w14:paraId="4E30693B" w14:textId="77777777" w:rsidR="00306BB4" w:rsidRPr="00945737" w:rsidRDefault="00306BB4" w:rsidP="00306BB4">
      <w:pPr>
        <w:numPr>
          <w:ilvl w:val="0"/>
          <w:numId w:val="38"/>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Offer optional sessions to express concerns and feedback—emphasising that AI is a support tool, not a threat.</w:t>
      </w:r>
    </w:p>
    <w:p w14:paraId="3241DA2C" w14:textId="77777777" w:rsidR="00306BB4" w:rsidRPr="00945737" w:rsidRDefault="00306BB4" w:rsidP="00306BB4">
      <w:pPr>
        <w:numPr>
          <w:ilvl w:val="0"/>
          <w:numId w:val="38"/>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Highlight success stories where staff saved time or improved performance with digital support.</w:t>
      </w:r>
    </w:p>
    <w:p w14:paraId="235B8661" w14:textId="77777777" w:rsidR="00306BB4" w:rsidRPr="00306BB4" w:rsidRDefault="00306BB4" w:rsidP="00306B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 xml:space="preserve">Supported by: </w:t>
      </w:r>
      <w:r w:rsidRPr="00306BB4">
        <w:rPr>
          <w:rFonts w:ascii="Times New Roman" w:eastAsia="Times New Roman" w:hAnsi="Times New Roman" w:cs="Times New Roman"/>
          <w:kern w:val="0"/>
          <w:lang w:eastAsia="en-GB"/>
          <w14:ligatures w14:val="none"/>
        </w:rPr>
        <w:t>Lashley (2018); Wang et al. (2020)</w:t>
      </w:r>
    </w:p>
    <w:p w14:paraId="093EFA27" w14:textId="77777777" w:rsidR="00306BB4" w:rsidRPr="00306BB4" w:rsidRDefault="00306BB4" w:rsidP="00306BB4">
      <w:pPr>
        <w:pStyle w:val="Heading1"/>
        <w:spacing w:before="100" w:beforeAutospacing="1" w:after="100" w:afterAutospacing="1" w:line="240" w:lineRule="auto"/>
        <w:rPr>
          <w:rFonts w:ascii="Times New Roman" w:eastAsia="Times New Roman" w:hAnsi="Times New Roman" w:cs="Times New Roman"/>
          <w:b/>
          <w:bCs/>
          <w:kern w:val="0"/>
          <w:lang w:eastAsia="en-GB"/>
          <w14:ligatures w14:val="none"/>
        </w:rPr>
      </w:pPr>
      <w:bookmarkStart w:id="58" w:name="_Toc200662430"/>
      <w:r w:rsidRPr="00306BB4">
        <w:rPr>
          <w:rFonts w:ascii="Times New Roman" w:eastAsia="Times New Roman" w:hAnsi="Times New Roman" w:cs="Times New Roman"/>
          <w:b/>
          <w:bCs/>
          <w:kern w:val="0"/>
          <w:sz w:val="24"/>
          <w:lang w:eastAsia="en-GB"/>
          <w14:ligatures w14:val="none"/>
        </w:rPr>
        <w:t>6.2.5 Expand Digital Exposure for Placement Students</w:t>
      </w:r>
      <w:bookmarkEnd w:id="58"/>
    </w:p>
    <w:p w14:paraId="500F6583" w14:textId="77777777" w:rsidR="00306BB4" w:rsidRPr="00945737" w:rsidRDefault="00306BB4" w:rsidP="00306B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Rationale: The placement environment offers a prime opportunity to prepare students for future digital workplaces.</w:t>
      </w:r>
    </w:p>
    <w:p w14:paraId="79B62708" w14:textId="77777777" w:rsidR="00306BB4" w:rsidRPr="00945737" w:rsidRDefault="00306BB4" w:rsidP="00306B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Recommendation:</w:t>
      </w:r>
    </w:p>
    <w:p w14:paraId="5C0452F1" w14:textId="77777777" w:rsidR="00306BB4" w:rsidRPr="00945737" w:rsidRDefault="00306BB4" w:rsidP="00306BB4">
      <w:pPr>
        <w:numPr>
          <w:ilvl w:val="0"/>
          <w:numId w:val="39"/>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Formalise digital competencies within student placement objectives (e.g., “confidently use X platform by week 3”).</w:t>
      </w:r>
    </w:p>
    <w:p w14:paraId="2CEEDD44" w14:textId="77777777" w:rsidR="00306BB4" w:rsidRPr="00945737" w:rsidRDefault="00306BB4" w:rsidP="00306BB4">
      <w:pPr>
        <w:numPr>
          <w:ilvl w:val="0"/>
          <w:numId w:val="39"/>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Encourage students to keep digital learning logs.</w:t>
      </w:r>
    </w:p>
    <w:p w14:paraId="62AB3AE4" w14:textId="77777777" w:rsidR="00306BB4" w:rsidRPr="00945737" w:rsidRDefault="00306BB4" w:rsidP="00306BB4">
      <w:pPr>
        <w:numPr>
          <w:ilvl w:val="0"/>
          <w:numId w:val="39"/>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Rotate students through tech-heavy departments (e.g., Reception or Bar) to broaden exposure.</w:t>
      </w:r>
    </w:p>
    <w:p w14:paraId="5DFF17B7" w14:textId="77777777" w:rsidR="00306BB4" w:rsidRPr="00945737" w:rsidRDefault="00306BB4" w:rsidP="00306B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Supported by: Kolb (1984); Sigala (2020)</w:t>
      </w:r>
    </w:p>
    <w:p w14:paraId="1E3DADFC" w14:textId="77777777" w:rsidR="00F42F95" w:rsidRPr="00945737" w:rsidRDefault="00F42F95" w:rsidP="00F42F95">
      <w:pPr>
        <w:pStyle w:val="Heading1"/>
        <w:spacing w:before="100" w:beforeAutospacing="1" w:after="100" w:afterAutospacing="1" w:line="240" w:lineRule="auto"/>
        <w:rPr>
          <w:rFonts w:ascii="Times New Roman" w:eastAsia="Times New Roman" w:hAnsi="Times New Roman" w:cs="Times New Roman"/>
          <w:kern w:val="0"/>
          <w:lang w:eastAsia="en-GB"/>
          <w14:ligatures w14:val="none"/>
        </w:rPr>
      </w:pPr>
      <w:bookmarkStart w:id="59" w:name="_Toc200662431"/>
      <w:r w:rsidRPr="00945737">
        <w:rPr>
          <w:rFonts w:ascii="Times New Roman" w:eastAsia="Times New Roman" w:hAnsi="Times New Roman" w:cs="Times New Roman"/>
          <w:kern w:val="0"/>
          <w:sz w:val="24"/>
          <w:lang w:eastAsia="en-GB"/>
          <w14:ligatures w14:val="none"/>
        </w:rPr>
        <w:t>6.2.6 Monitor and Adapt AI Systems Regularly</w:t>
      </w:r>
      <w:bookmarkEnd w:id="59"/>
    </w:p>
    <w:p w14:paraId="3F48629B" w14:textId="77777777" w:rsidR="00F42F95" w:rsidRPr="00945737" w:rsidRDefault="00F42F95" w:rsidP="00F42F95">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Rationale: Technology must remain user-centred and responsive to operational needs.</w:t>
      </w:r>
    </w:p>
    <w:p w14:paraId="56FBA7C7" w14:textId="77777777" w:rsidR="00F42F95" w:rsidRPr="00F42F95" w:rsidRDefault="00F42F95" w:rsidP="00F42F95">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Recommendation</w:t>
      </w:r>
      <w:r w:rsidRPr="00F42F95">
        <w:rPr>
          <w:rFonts w:ascii="Times New Roman" w:eastAsia="Times New Roman" w:hAnsi="Times New Roman" w:cs="Times New Roman"/>
          <w:kern w:val="0"/>
          <w:lang w:eastAsia="en-GB"/>
          <w14:ligatures w14:val="none"/>
        </w:rPr>
        <w:t>:</w:t>
      </w:r>
    </w:p>
    <w:p w14:paraId="0F606479" w14:textId="77777777" w:rsidR="00F42F95" w:rsidRPr="00945737" w:rsidRDefault="00F42F95" w:rsidP="00F42F95">
      <w:pPr>
        <w:numPr>
          <w:ilvl w:val="0"/>
          <w:numId w:val="40"/>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Set up bi-annual system reviews involving IT, supervisors, and frontline staff.</w:t>
      </w:r>
    </w:p>
    <w:p w14:paraId="7FFB2E00" w14:textId="77777777" w:rsidR="00F42F95" w:rsidRPr="00945737" w:rsidRDefault="00F42F95" w:rsidP="00F42F95">
      <w:pPr>
        <w:numPr>
          <w:ilvl w:val="0"/>
          <w:numId w:val="40"/>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Use guest feedback and staff reflections to assess whether tools are still serving their intended purpose.</w:t>
      </w:r>
    </w:p>
    <w:p w14:paraId="6220B11B" w14:textId="77777777" w:rsidR="00F42F95" w:rsidRPr="00945737" w:rsidRDefault="00F42F95" w:rsidP="00F42F95">
      <w:pPr>
        <w:numPr>
          <w:ilvl w:val="0"/>
          <w:numId w:val="40"/>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Be open to reverting or replacing systems that cause friction or confusion.</w:t>
      </w:r>
    </w:p>
    <w:p w14:paraId="1B37436F" w14:textId="77777777" w:rsidR="00F42F95" w:rsidRPr="00945737" w:rsidRDefault="00F42F95" w:rsidP="00F42F95">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 xml:space="preserve">Supported by: Ivanov &amp; Webster (2019); </w:t>
      </w:r>
      <w:proofErr w:type="spellStart"/>
      <w:r w:rsidRPr="00945737">
        <w:rPr>
          <w:rFonts w:ascii="Times New Roman" w:eastAsia="Times New Roman" w:hAnsi="Times New Roman" w:cs="Times New Roman"/>
          <w:kern w:val="0"/>
          <w:lang w:eastAsia="en-GB"/>
          <w14:ligatures w14:val="none"/>
        </w:rPr>
        <w:t>Gretzel</w:t>
      </w:r>
      <w:proofErr w:type="spellEnd"/>
      <w:r w:rsidRPr="00945737">
        <w:rPr>
          <w:rFonts w:ascii="Times New Roman" w:eastAsia="Times New Roman" w:hAnsi="Times New Roman" w:cs="Times New Roman"/>
          <w:kern w:val="0"/>
          <w:lang w:eastAsia="en-GB"/>
          <w14:ligatures w14:val="none"/>
        </w:rPr>
        <w:t xml:space="preserve"> &amp; Sigala (2022)</w:t>
      </w:r>
    </w:p>
    <w:p w14:paraId="3222BF02" w14:textId="77777777" w:rsidR="00F42F95" w:rsidRPr="00945737" w:rsidRDefault="00F42F95" w:rsidP="00F42F95">
      <w:pPr>
        <w:pStyle w:val="Heading1"/>
        <w:spacing w:before="100" w:beforeAutospacing="1" w:after="100" w:afterAutospacing="1" w:line="240" w:lineRule="auto"/>
        <w:rPr>
          <w:rFonts w:ascii="Times New Roman" w:eastAsia="Times New Roman" w:hAnsi="Times New Roman" w:cs="Times New Roman"/>
          <w:kern w:val="0"/>
          <w:lang w:eastAsia="en-GB"/>
          <w14:ligatures w14:val="none"/>
        </w:rPr>
      </w:pPr>
      <w:bookmarkStart w:id="60" w:name="_Toc200662432"/>
      <w:r w:rsidRPr="00945737">
        <w:rPr>
          <w:rFonts w:ascii="Times New Roman" w:eastAsia="Times New Roman" w:hAnsi="Times New Roman" w:cs="Times New Roman"/>
          <w:kern w:val="0"/>
          <w:sz w:val="24"/>
          <w:lang w:eastAsia="en-GB"/>
          <w14:ligatures w14:val="none"/>
        </w:rPr>
        <w:lastRenderedPageBreak/>
        <w:t>6.3 Summary</w:t>
      </w:r>
      <w:bookmarkEnd w:id="60"/>
    </w:p>
    <w:p w14:paraId="4EBAE221" w14:textId="77777777" w:rsidR="00945737" w:rsidRDefault="00F42F95" w:rsidP="00205E6D">
      <w:pPr>
        <w:spacing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This chapter concludes that AI can be a powerful enabler in hospitality—but only when integrated with empathy, staff support, and strategic clarity. Wivenhoe House Hotel’s success lies in its incremental, thoughtful approach to digital transformation. By investing in training, maintaining the human touch, and using AI as a silent partner rather than a visible replacement, the hotel enhances both guest satisfaction and operational excellence.</w:t>
      </w:r>
    </w:p>
    <w:p w14:paraId="676B1643" w14:textId="1B600C0C" w:rsidR="00F42F95" w:rsidRPr="00945737" w:rsidRDefault="00F42F95" w:rsidP="00F42F95">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5737">
        <w:rPr>
          <w:rFonts w:ascii="Times New Roman" w:eastAsia="Times New Roman" w:hAnsi="Times New Roman" w:cs="Times New Roman"/>
          <w:kern w:val="0"/>
          <w:lang w:eastAsia="en-GB"/>
          <w14:ligatures w14:val="none"/>
        </w:rPr>
        <w:t>These lessons are not only relevant for boutique and educational hotels but offer broader implications for hospitality organisations seeking to navigate the future of work—where machines and people co-create experiences, not compete for dominance.</w:t>
      </w:r>
    </w:p>
    <w:sdt>
      <w:sdtPr>
        <w:id w:val="18185827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A8493F6" w14:textId="6C048B90" w:rsidR="00205E6D" w:rsidRDefault="00205E6D">
          <w:pPr>
            <w:pStyle w:val="TOCHeading"/>
          </w:pPr>
          <w:r>
            <w:t>Contents</w:t>
          </w:r>
        </w:p>
        <w:p w14:paraId="15520015" w14:textId="3033A2CE" w:rsidR="00205E6D" w:rsidRDefault="00205E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0662372" w:history="1">
            <w:r w:rsidRPr="000C75F1">
              <w:rPr>
                <w:rStyle w:val="Hyperlink"/>
                <w:rFonts w:ascii="Times New Roman" w:eastAsia="Times New Roman" w:hAnsi="Times New Roman"/>
                <w:b/>
                <w:bCs/>
                <w:noProof/>
              </w:rPr>
              <w:t>1.1 Background</w:t>
            </w:r>
            <w:r>
              <w:rPr>
                <w:noProof/>
                <w:webHidden/>
              </w:rPr>
              <w:tab/>
            </w:r>
            <w:r>
              <w:rPr>
                <w:noProof/>
                <w:webHidden/>
              </w:rPr>
              <w:fldChar w:fldCharType="begin"/>
            </w:r>
            <w:r>
              <w:rPr>
                <w:noProof/>
                <w:webHidden/>
              </w:rPr>
              <w:instrText xml:space="preserve"> PAGEREF _Toc200662372 \h </w:instrText>
            </w:r>
            <w:r>
              <w:rPr>
                <w:noProof/>
                <w:webHidden/>
              </w:rPr>
            </w:r>
            <w:r>
              <w:rPr>
                <w:noProof/>
                <w:webHidden/>
              </w:rPr>
              <w:fldChar w:fldCharType="separate"/>
            </w:r>
            <w:r>
              <w:rPr>
                <w:noProof/>
                <w:webHidden/>
              </w:rPr>
              <w:t>3</w:t>
            </w:r>
            <w:r>
              <w:rPr>
                <w:noProof/>
                <w:webHidden/>
              </w:rPr>
              <w:fldChar w:fldCharType="end"/>
            </w:r>
          </w:hyperlink>
        </w:p>
        <w:p w14:paraId="05D9DC68" w14:textId="4B18588E" w:rsidR="00205E6D" w:rsidRDefault="00205E6D">
          <w:pPr>
            <w:pStyle w:val="TOC1"/>
            <w:tabs>
              <w:tab w:val="right" w:leader="dot" w:pos="9016"/>
            </w:tabs>
            <w:rPr>
              <w:rFonts w:eastAsiaTheme="minorEastAsia"/>
              <w:noProof/>
              <w:lang w:eastAsia="en-GB"/>
            </w:rPr>
          </w:pPr>
          <w:hyperlink w:anchor="_Toc200662373" w:history="1">
            <w:r w:rsidRPr="000C75F1">
              <w:rPr>
                <w:rStyle w:val="Hyperlink"/>
                <w:rFonts w:ascii="Times New Roman" w:eastAsia="Times New Roman" w:hAnsi="Times New Roman"/>
                <w:noProof/>
              </w:rPr>
              <w:t>1.2 Case Study: Wivenhoe House Hotel</w:t>
            </w:r>
            <w:r>
              <w:rPr>
                <w:noProof/>
                <w:webHidden/>
              </w:rPr>
              <w:tab/>
            </w:r>
            <w:r>
              <w:rPr>
                <w:noProof/>
                <w:webHidden/>
              </w:rPr>
              <w:fldChar w:fldCharType="begin"/>
            </w:r>
            <w:r>
              <w:rPr>
                <w:noProof/>
                <w:webHidden/>
              </w:rPr>
              <w:instrText xml:space="preserve"> PAGEREF _Toc200662373 \h </w:instrText>
            </w:r>
            <w:r>
              <w:rPr>
                <w:noProof/>
                <w:webHidden/>
              </w:rPr>
            </w:r>
            <w:r>
              <w:rPr>
                <w:noProof/>
                <w:webHidden/>
              </w:rPr>
              <w:fldChar w:fldCharType="separate"/>
            </w:r>
            <w:r>
              <w:rPr>
                <w:noProof/>
                <w:webHidden/>
              </w:rPr>
              <w:t>3</w:t>
            </w:r>
            <w:r>
              <w:rPr>
                <w:noProof/>
                <w:webHidden/>
              </w:rPr>
              <w:fldChar w:fldCharType="end"/>
            </w:r>
          </w:hyperlink>
        </w:p>
        <w:p w14:paraId="11E92CCB" w14:textId="204467D7" w:rsidR="00205E6D" w:rsidRDefault="00205E6D">
          <w:pPr>
            <w:pStyle w:val="TOC1"/>
            <w:tabs>
              <w:tab w:val="right" w:leader="dot" w:pos="9016"/>
            </w:tabs>
            <w:rPr>
              <w:rFonts w:eastAsiaTheme="minorEastAsia"/>
              <w:noProof/>
              <w:lang w:eastAsia="en-GB"/>
            </w:rPr>
          </w:pPr>
          <w:hyperlink w:anchor="_Toc200662374" w:history="1">
            <w:r w:rsidRPr="000C75F1">
              <w:rPr>
                <w:rStyle w:val="Hyperlink"/>
                <w:rFonts w:ascii="Times New Roman" w:eastAsia="Times New Roman" w:hAnsi="Times New Roman"/>
                <w:noProof/>
              </w:rPr>
              <w:t>1.3 Research Objectives</w:t>
            </w:r>
            <w:r>
              <w:rPr>
                <w:noProof/>
                <w:webHidden/>
              </w:rPr>
              <w:tab/>
            </w:r>
            <w:r>
              <w:rPr>
                <w:noProof/>
                <w:webHidden/>
              </w:rPr>
              <w:fldChar w:fldCharType="begin"/>
            </w:r>
            <w:r>
              <w:rPr>
                <w:noProof/>
                <w:webHidden/>
              </w:rPr>
              <w:instrText xml:space="preserve"> PAGEREF _Toc200662374 \h </w:instrText>
            </w:r>
            <w:r>
              <w:rPr>
                <w:noProof/>
                <w:webHidden/>
              </w:rPr>
            </w:r>
            <w:r>
              <w:rPr>
                <w:noProof/>
                <w:webHidden/>
              </w:rPr>
              <w:fldChar w:fldCharType="separate"/>
            </w:r>
            <w:r>
              <w:rPr>
                <w:noProof/>
                <w:webHidden/>
              </w:rPr>
              <w:t>4</w:t>
            </w:r>
            <w:r>
              <w:rPr>
                <w:noProof/>
                <w:webHidden/>
              </w:rPr>
              <w:fldChar w:fldCharType="end"/>
            </w:r>
          </w:hyperlink>
        </w:p>
        <w:p w14:paraId="39682543" w14:textId="542D7067" w:rsidR="00205E6D" w:rsidRDefault="00205E6D">
          <w:pPr>
            <w:pStyle w:val="TOC1"/>
            <w:tabs>
              <w:tab w:val="right" w:leader="dot" w:pos="9016"/>
            </w:tabs>
            <w:rPr>
              <w:rFonts w:eastAsiaTheme="minorEastAsia"/>
              <w:noProof/>
              <w:lang w:eastAsia="en-GB"/>
            </w:rPr>
          </w:pPr>
          <w:hyperlink w:anchor="_Toc200662375" w:history="1">
            <w:r w:rsidRPr="000C75F1">
              <w:rPr>
                <w:rStyle w:val="Hyperlink"/>
                <w:rFonts w:ascii="Times New Roman" w:eastAsia="Times New Roman" w:hAnsi="Times New Roman"/>
                <w:noProof/>
              </w:rPr>
              <w:t>Chapter 2: Literature Review</w:t>
            </w:r>
            <w:r>
              <w:rPr>
                <w:noProof/>
                <w:webHidden/>
              </w:rPr>
              <w:tab/>
            </w:r>
            <w:r>
              <w:rPr>
                <w:noProof/>
                <w:webHidden/>
              </w:rPr>
              <w:fldChar w:fldCharType="begin"/>
            </w:r>
            <w:r>
              <w:rPr>
                <w:noProof/>
                <w:webHidden/>
              </w:rPr>
              <w:instrText xml:space="preserve"> PAGEREF _Toc200662375 \h </w:instrText>
            </w:r>
            <w:r>
              <w:rPr>
                <w:noProof/>
                <w:webHidden/>
              </w:rPr>
            </w:r>
            <w:r>
              <w:rPr>
                <w:noProof/>
                <w:webHidden/>
              </w:rPr>
              <w:fldChar w:fldCharType="separate"/>
            </w:r>
            <w:r>
              <w:rPr>
                <w:noProof/>
                <w:webHidden/>
              </w:rPr>
              <w:t>5</w:t>
            </w:r>
            <w:r>
              <w:rPr>
                <w:noProof/>
                <w:webHidden/>
              </w:rPr>
              <w:fldChar w:fldCharType="end"/>
            </w:r>
          </w:hyperlink>
        </w:p>
        <w:p w14:paraId="6B6A5A0C" w14:textId="5BA41E3B" w:rsidR="00205E6D" w:rsidRDefault="00205E6D">
          <w:pPr>
            <w:pStyle w:val="TOC1"/>
            <w:tabs>
              <w:tab w:val="right" w:leader="dot" w:pos="9016"/>
            </w:tabs>
            <w:rPr>
              <w:rFonts w:eastAsiaTheme="minorEastAsia"/>
              <w:noProof/>
              <w:lang w:eastAsia="en-GB"/>
            </w:rPr>
          </w:pPr>
          <w:hyperlink w:anchor="_Toc200662376" w:history="1">
            <w:r w:rsidRPr="000C75F1">
              <w:rPr>
                <w:rStyle w:val="Hyperlink"/>
                <w:rFonts w:ascii="Times New Roman" w:eastAsia="Times New Roman" w:hAnsi="Times New Roman"/>
                <w:noProof/>
              </w:rPr>
              <w:t>2.1 Introduction</w:t>
            </w:r>
            <w:r>
              <w:rPr>
                <w:noProof/>
                <w:webHidden/>
              </w:rPr>
              <w:tab/>
            </w:r>
            <w:r>
              <w:rPr>
                <w:noProof/>
                <w:webHidden/>
              </w:rPr>
              <w:fldChar w:fldCharType="begin"/>
            </w:r>
            <w:r>
              <w:rPr>
                <w:noProof/>
                <w:webHidden/>
              </w:rPr>
              <w:instrText xml:space="preserve"> PAGEREF _Toc200662376 \h </w:instrText>
            </w:r>
            <w:r>
              <w:rPr>
                <w:noProof/>
                <w:webHidden/>
              </w:rPr>
            </w:r>
            <w:r>
              <w:rPr>
                <w:noProof/>
                <w:webHidden/>
              </w:rPr>
              <w:fldChar w:fldCharType="separate"/>
            </w:r>
            <w:r>
              <w:rPr>
                <w:noProof/>
                <w:webHidden/>
              </w:rPr>
              <w:t>5</w:t>
            </w:r>
            <w:r>
              <w:rPr>
                <w:noProof/>
                <w:webHidden/>
              </w:rPr>
              <w:fldChar w:fldCharType="end"/>
            </w:r>
          </w:hyperlink>
        </w:p>
        <w:p w14:paraId="6A0D6EF9" w14:textId="2E287D19" w:rsidR="00205E6D" w:rsidRDefault="00205E6D">
          <w:pPr>
            <w:pStyle w:val="TOC1"/>
            <w:tabs>
              <w:tab w:val="right" w:leader="dot" w:pos="9016"/>
            </w:tabs>
            <w:rPr>
              <w:rFonts w:eastAsiaTheme="minorEastAsia"/>
              <w:noProof/>
              <w:lang w:eastAsia="en-GB"/>
            </w:rPr>
          </w:pPr>
          <w:hyperlink w:anchor="_Toc200662377" w:history="1">
            <w:r w:rsidRPr="000C75F1">
              <w:rPr>
                <w:rStyle w:val="Hyperlink"/>
                <w:rFonts w:ascii="Times New Roman" w:eastAsia="Times New Roman" w:hAnsi="Times New Roman"/>
                <w:noProof/>
              </w:rPr>
              <w:t>2.2 The Rise of AI in Hospitality</w:t>
            </w:r>
            <w:r>
              <w:rPr>
                <w:noProof/>
                <w:webHidden/>
              </w:rPr>
              <w:tab/>
            </w:r>
            <w:r>
              <w:rPr>
                <w:noProof/>
                <w:webHidden/>
              </w:rPr>
              <w:fldChar w:fldCharType="begin"/>
            </w:r>
            <w:r>
              <w:rPr>
                <w:noProof/>
                <w:webHidden/>
              </w:rPr>
              <w:instrText xml:space="preserve"> PAGEREF _Toc200662377 \h </w:instrText>
            </w:r>
            <w:r>
              <w:rPr>
                <w:noProof/>
                <w:webHidden/>
              </w:rPr>
            </w:r>
            <w:r>
              <w:rPr>
                <w:noProof/>
                <w:webHidden/>
              </w:rPr>
              <w:fldChar w:fldCharType="separate"/>
            </w:r>
            <w:r>
              <w:rPr>
                <w:noProof/>
                <w:webHidden/>
              </w:rPr>
              <w:t>5</w:t>
            </w:r>
            <w:r>
              <w:rPr>
                <w:noProof/>
                <w:webHidden/>
              </w:rPr>
              <w:fldChar w:fldCharType="end"/>
            </w:r>
          </w:hyperlink>
        </w:p>
        <w:p w14:paraId="206746F6" w14:textId="4995E688" w:rsidR="00205E6D" w:rsidRDefault="00205E6D">
          <w:pPr>
            <w:pStyle w:val="TOC1"/>
            <w:tabs>
              <w:tab w:val="right" w:leader="dot" w:pos="9016"/>
            </w:tabs>
            <w:rPr>
              <w:rFonts w:eastAsiaTheme="minorEastAsia"/>
              <w:noProof/>
              <w:lang w:eastAsia="en-GB"/>
            </w:rPr>
          </w:pPr>
          <w:hyperlink w:anchor="_Toc200662378" w:history="1">
            <w:r w:rsidRPr="000C75F1">
              <w:rPr>
                <w:rStyle w:val="Hyperlink"/>
                <w:rFonts w:ascii="Times New Roman" w:eastAsia="Times New Roman" w:hAnsi="Times New Roman"/>
                <w:noProof/>
              </w:rPr>
              <w:t>2.3 AI and the Guest Experience</w:t>
            </w:r>
            <w:r>
              <w:rPr>
                <w:noProof/>
                <w:webHidden/>
              </w:rPr>
              <w:tab/>
            </w:r>
            <w:r>
              <w:rPr>
                <w:noProof/>
                <w:webHidden/>
              </w:rPr>
              <w:fldChar w:fldCharType="begin"/>
            </w:r>
            <w:r>
              <w:rPr>
                <w:noProof/>
                <w:webHidden/>
              </w:rPr>
              <w:instrText xml:space="preserve"> PAGEREF _Toc200662378 \h </w:instrText>
            </w:r>
            <w:r>
              <w:rPr>
                <w:noProof/>
                <w:webHidden/>
              </w:rPr>
            </w:r>
            <w:r>
              <w:rPr>
                <w:noProof/>
                <w:webHidden/>
              </w:rPr>
              <w:fldChar w:fldCharType="separate"/>
            </w:r>
            <w:r>
              <w:rPr>
                <w:noProof/>
                <w:webHidden/>
              </w:rPr>
              <w:t>6</w:t>
            </w:r>
            <w:r>
              <w:rPr>
                <w:noProof/>
                <w:webHidden/>
              </w:rPr>
              <w:fldChar w:fldCharType="end"/>
            </w:r>
          </w:hyperlink>
        </w:p>
        <w:p w14:paraId="351A128D" w14:textId="6E9E5C40" w:rsidR="00205E6D" w:rsidRDefault="00205E6D">
          <w:pPr>
            <w:pStyle w:val="TOC1"/>
            <w:tabs>
              <w:tab w:val="right" w:leader="dot" w:pos="9016"/>
            </w:tabs>
            <w:rPr>
              <w:rFonts w:eastAsiaTheme="minorEastAsia"/>
              <w:noProof/>
              <w:lang w:eastAsia="en-GB"/>
            </w:rPr>
          </w:pPr>
          <w:hyperlink w:anchor="_Toc200662379" w:history="1">
            <w:r w:rsidRPr="000C75F1">
              <w:rPr>
                <w:rStyle w:val="Hyperlink"/>
                <w:rFonts w:ascii="Times New Roman" w:eastAsia="Times New Roman" w:hAnsi="Times New Roman"/>
                <w:noProof/>
              </w:rPr>
              <w:t>2.4 AI and Human–AI Collaboration</w:t>
            </w:r>
            <w:r>
              <w:rPr>
                <w:noProof/>
                <w:webHidden/>
              </w:rPr>
              <w:tab/>
            </w:r>
            <w:r>
              <w:rPr>
                <w:noProof/>
                <w:webHidden/>
              </w:rPr>
              <w:fldChar w:fldCharType="begin"/>
            </w:r>
            <w:r>
              <w:rPr>
                <w:noProof/>
                <w:webHidden/>
              </w:rPr>
              <w:instrText xml:space="preserve"> PAGEREF _Toc200662379 \h </w:instrText>
            </w:r>
            <w:r>
              <w:rPr>
                <w:noProof/>
                <w:webHidden/>
              </w:rPr>
            </w:r>
            <w:r>
              <w:rPr>
                <w:noProof/>
                <w:webHidden/>
              </w:rPr>
              <w:fldChar w:fldCharType="separate"/>
            </w:r>
            <w:r>
              <w:rPr>
                <w:noProof/>
                <w:webHidden/>
              </w:rPr>
              <w:t>6</w:t>
            </w:r>
            <w:r>
              <w:rPr>
                <w:noProof/>
                <w:webHidden/>
              </w:rPr>
              <w:fldChar w:fldCharType="end"/>
            </w:r>
          </w:hyperlink>
        </w:p>
        <w:p w14:paraId="44467421" w14:textId="30424177" w:rsidR="00205E6D" w:rsidRDefault="00205E6D">
          <w:pPr>
            <w:pStyle w:val="TOC1"/>
            <w:tabs>
              <w:tab w:val="right" w:leader="dot" w:pos="9016"/>
            </w:tabs>
            <w:rPr>
              <w:rFonts w:eastAsiaTheme="minorEastAsia"/>
              <w:noProof/>
              <w:lang w:eastAsia="en-GB"/>
            </w:rPr>
          </w:pPr>
          <w:hyperlink w:anchor="_Toc200662380" w:history="1">
            <w:r w:rsidRPr="000C75F1">
              <w:rPr>
                <w:rStyle w:val="Hyperlink"/>
                <w:rFonts w:ascii="Times New Roman" w:eastAsia="Times New Roman" w:hAnsi="Times New Roman"/>
                <w:noProof/>
              </w:rPr>
              <w:t>2.5 Staff Perceptions and Training</w:t>
            </w:r>
            <w:r>
              <w:rPr>
                <w:noProof/>
                <w:webHidden/>
              </w:rPr>
              <w:tab/>
            </w:r>
            <w:r>
              <w:rPr>
                <w:noProof/>
                <w:webHidden/>
              </w:rPr>
              <w:fldChar w:fldCharType="begin"/>
            </w:r>
            <w:r>
              <w:rPr>
                <w:noProof/>
                <w:webHidden/>
              </w:rPr>
              <w:instrText xml:space="preserve"> PAGEREF _Toc200662380 \h </w:instrText>
            </w:r>
            <w:r>
              <w:rPr>
                <w:noProof/>
                <w:webHidden/>
              </w:rPr>
            </w:r>
            <w:r>
              <w:rPr>
                <w:noProof/>
                <w:webHidden/>
              </w:rPr>
              <w:fldChar w:fldCharType="separate"/>
            </w:r>
            <w:r>
              <w:rPr>
                <w:noProof/>
                <w:webHidden/>
              </w:rPr>
              <w:t>7</w:t>
            </w:r>
            <w:r>
              <w:rPr>
                <w:noProof/>
                <w:webHidden/>
              </w:rPr>
              <w:fldChar w:fldCharType="end"/>
            </w:r>
          </w:hyperlink>
        </w:p>
        <w:p w14:paraId="5DE1E5B6" w14:textId="4D542130" w:rsidR="00205E6D" w:rsidRDefault="00205E6D">
          <w:pPr>
            <w:pStyle w:val="TOC1"/>
            <w:tabs>
              <w:tab w:val="right" w:leader="dot" w:pos="9016"/>
            </w:tabs>
            <w:rPr>
              <w:rFonts w:eastAsiaTheme="minorEastAsia"/>
              <w:noProof/>
              <w:lang w:eastAsia="en-GB"/>
            </w:rPr>
          </w:pPr>
          <w:hyperlink w:anchor="_Toc200662381" w:history="1">
            <w:r w:rsidRPr="000C75F1">
              <w:rPr>
                <w:rStyle w:val="Hyperlink"/>
                <w:rFonts w:ascii="Times New Roman" w:eastAsia="Times New Roman" w:hAnsi="Times New Roman"/>
                <w:noProof/>
              </w:rPr>
              <w:t>2.6 Ethical and Emotional Considerations</w:t>
            </w:r>
            <w:r>
              <w:rPr>
                <w:noProof/>
                <w:webHidden/>
              </w:rPr>
              <w:tab/>
            </w:r>
            <w:r>
              <w:rPr>
                <w:noProof/>
                <w:webHidden/>
              </w:rPr>
              <w:fldChar w:fldCharType="begin"/>
            </w:r>
            <w:r>
              <w:rPr>
                <w:noProof/>
                <w:webHidden/>
              </w:rPr>
              <w:instrText xml:space="preserve"> PAGEREF _Toc200662381 \h </w:instrText>
            </w:r>
            <w:r>
              <w:rPr>
                <w:noProof/>
                <w:webHidden/>
              </w:rPr>
            </w:r>
            <w:r>
              <w:rPr>
                <w:noProof/>
                <w:webHidden/>
              </w:rPr>
              <w:fldChar w:fldCharType="separate"/>
            </w:r>
            <w:r>
              <w:rPr>
                <w:noProof/>
                <w:webHidden/>
              </w:rPr>
              <w:t>7</w:t>
            </w:r>
            <w:r>
              <w:rPr>
                <w:noProof/>
                <w:webHidden/>
              </w:rPr>
              <w:fldChar w:fldCharType="end"/>
            </w:r>
          </w:hyperlink>
        </w:p>
        <w:p w14:paraId="3E365B26" w14:textId="5F9FC41E" w:rsidR="00205E6D" w:rsidRDefault="00205E6D">
          <w:pPr>
            <w:pStyle w:val="TOC1"/>
            <w:tabs>
              <w:tab w:val="right" w:leader="dot" w:pos="9016"/>
            </w:tabs>
            <w:rPr>
              <w:rFonts w:eastAsiaTheme="minorEastAsia"/>
              <w:noProof/>
              <w:lang w:eastAsia="en-GB"/>
            </w:rPr>
          </w:pPr>
          <w:hyperlink w:anchor="_Toc200662382" w:history="1">
            <w:r w:rsidRPr="000C75F1">
              <w:rPr>
                <w:rStyle w:val="Hyperlink"/>
                <w:rFonts w:ascii="Times New Roman" w:eastAsia="Times New Roman" w:hAnsi="Times New Roman"/>
                <w:noProof/>
              </w:rPr>
              <w:t>2.7 AI in Back-of-House Operations</w:t>
            </w:r>
            <w:r>
              <w:rPr>
                <w:noProof/>
                <w:webHidden/>
              </w:rPr>
              <w:tab/>
            </w:r>
            <w:r>
              <w:rPr>
                <w:noProof/>
                <w:webHidden/>
              </w:rPr>
              <w:fldChar w:fldCharType="begin"/>
            </w:r>
            <w:r>
              <w:rPr>
                <w:noProof/>
                <w:webHidden/>
              </w:rPr>
              <w:instrText xml:space="preserve"> PAGEREF _Toc200662382 \h </w:instrText>
            </w:r>
            <w:r>
              <w:rPr>
                <w:noProof/>
                <w:webHidden/>
              </w:rPr>
            </w:r>
            <w:r>
              <w:rPr>
                <w:noProof/>
                <w:webHidden/>
              </w:rPr>
              <w:fldChar w:fldCharType="separate"/>
            </w:r>
            <w:r>
              <w:rPr>
                <w:noProof/>
                <w:webHidden/>
              </w:rPr>
              <w:t>7</w:t>
            </w:r>
            <w:r>
              <w:rPr>
                <w:noProof/>
                <w:webHidden/>
              </w:rPr>
              <w:fldChar w:fldCharType="end"/>
            </w:r>
          </w:hyperlink>
        </w:p>
        <w:p w14:paraId="46538716" w14:textId="474944BB" w:rsidR="00205E6D" w:rsidRDefault="00205E6D">
          <w:pPr>
            <w:pStyle w:val="TOC1"/>
            <w:tabs>
              <w:tab w:val="right" w:leader="dot" w:pos="9016"/>
            </w:tabs>
            <w:rPr>
              <w:rFonts w:eastAsiaTheme="minorEastAsia"/>
              <w:noProof/>
              <w:lang w:eastAsia="en-GB"/>
            </w:rPr>
          </w:pPr>
          <w:hyperlink w:anchor="_Toc200662383" w:history="1">
            <w:r w:rsidRPr="000C75F1">
              <w:rPr>
                <w:rStyle w:val="Hyperlink"/>
                <w:rFonts w:ascii="Times New Roman" w:eastAsia="Times New Roman" w:hAnsi="Times New Roman"/>
                <w:noProof/>
              </w:rPr>
              <w:t>2.8 Barriers to Implementation</w:t>
            </w:r>
            <w:r>
              <w:rPr>
                <w:noProof/>
                <w:webHidden/>
              </w:rPr>
              <w:tab/>
            </w:r>
            <w:r>
              <w:rPr>
                <w:noProof/>
                <w:webHidden/>
              </w:rPr>
              <w:fldChar w:fldCharType="begin"/>
            </w:r>
            <w:r>
              <w:rPr>
                <w:noProof/>
                <w:webHidden/>
              </w:rPr>
              <w:instrText xml:space="preserve"> PAGEREF _Toc200662383 \h </w:instrText>
            </w:r>
            <w:r>
              <w:rPr>
                <w:noProof/>
                <w:webHidden/>
              </w:rPr>
            </w:r>
            <w:r>
              <w:rPr>
                <w:noProof/>
                <w:webHidden/>
              </w:rPr>
              <w:fldChar w:fldCharType="separate"/>
            </w:r>
            <w:r>
              <w:rPr>
                <w:noProof/>
                <w:webHidden/>
              </w:rPr>
              <w:t>8</w:t>
            </w:r>
            <w:r>
              <w:rPr>
                <w:noProof/>
                <w:webHidden/>
              </w:rPr>
              <w:fldChar w:fldCharType="end"/>
            </w:r>
          </w:hyperlink>
        </w:p>
        <w:p w14:paraId="0D723F5F" w14:textId="53C6FC66" w:rsidR="00205E6D" w:rsidRDefault="00205E6D">
          <w:pPr>
            <w:pStyle w:val="TOC1"/>
            <w:tabs>
              <w:tab w:val="right" w:leader="dot" w:pos="9016"/>
            </w:tabs>
            <w:rPr>
              <w:rFonts w:eastAsiaTheme="minorEastAsia"/>
              <w:noProof/>
              <w:lang w:eastAsia="en-GB"/>
            </w:rPr>
          </w:pPr>
          <w:hyperlink w:anchor="_Toc200662384" w:history="1">
            <w:r w:rsidRPr="000C75F1">
              <w:rPr>
                <w:rStyle w:val="Hyperlink"/>
                <w:rFonts w:ascii="Times New Roman" w:eastAsia="Times New Roman" w:hAnsi="Times New Roman"/>
                <w:noProof/>
              </w:rPr>
              <w:t>2.9 Research Gaps and Future Directions</w:t>
            </w:r>
            <w:r>
              <w:rPr>
                <w:noProof/>
                <w:webHidden/>
              </w:rPr>
              <w:tab/>
            </w:r>
            <w:r>
              <w:rPr>
                <w:noProof/>
                <w:webHidden/>
              </w:rPr>
              <w:fldChar w:fldCharType="begin"/>
            </w:r>
            <w:r>
              <w:rPr>
                <w:noProof/>
                <w:webHidden/>
              </w:rPr>
              <w:instrText xml:space="preserve"> PAGEREF _Toc200662384 \h </w:instrText>
            </w:r>
            <w:r>
              <w:rPr>
                <w:noProof/>
                <w:webHidden/>
              </w:rPr>
            </w:r>
            <w:r>
              <w:rPr>
                <w:noProof/>
                <w:webHidden/>
              </w:rPr>
              <w:fldChar w:fldCharType="separate"/>
            </w:r>
            <w:r>
              <w:rPr>
                <w:noProof/>
                <w:webHidden/>
              </w:rPr>
              <w:t>8</w:t>
            </w:r>
            <w:r>
              <w:rPr>
                <w:noProof/>
                <w:webHidden/>
              </w:rPr>
              <w:fldChar w:fldCharType="end"/>
            </w:r>
          </w:hyperlink>
        </w:p>
        <w:p w14:paraId="72F5D3F5" w14:textId="53512928" w:rsidR="00205E6D" w:rsidRDefault="00205E6D">
          <w:pPr>
            <w:pStyle w:val="TOC1"/>
            <w:tabs>
              <w:tab w:val="right" w:leader="dot" w:pos="9016"/>
            </w:tabs>
            <w:rPr>
              <w:rFonts w:eastAsiaTheme="minorEastAsia"/>
              <w:noProof/>
              <w:lang w:eastAsia="en-GB"/>
            </w:rPr>
          </w:pPr>
          <w:hyperlink w:anchor="_Toc200662385" w:history="1">
            <w:r w:rsidRPr="000C75F1">
              <w:rPr>
                <w:rStyle w:val="Hyperlink"/>
                <w:rFonts w:ascii="Times New Roman" w:eastAsia="Times New Roman" w:hAnsi="Times New Roman"/>
                <w:noProof/>
              </w:rPr>
              <w:t>2.10 Summary</w:t>
            </w:r>
            <w:r>
              <w:rPr>
                <w:noProof/>
                <w:webHidden/>
              </w:rPr>
              <w:tab/>
            </w:r>
            <w:r>
              <w:rPr>
                <w:noProof/>
                <w:webHidden/>
              </w:rPr>
              <w:fldChar w:fldCharType="begin"/>
            </w:r>
            <w:r>
              <w:rPr>
                <w:noProof/>
                <w:webHidden/>
              </w:rPr>
              <w:instrText xml:space="preserve"> PAGEREF _Toc200662385 \h </w:instrText>
            </w:r>
            <w:r>
              <w:rPr>
                <w:noProof/>
                <w:webHidden/>
              </w:rPr>
            </w:r>
            <w:r>
              <w:rPr>
                <w:noProof/>
                <w:webHidden/>
              </w:rPr>
              <w:fldChar w:fldCharType="separate"/>
            </w:r>
            <w:r>
              <w:rPr>
                <w:noProof/>
                <w:webHidden/>
              </w:rPr>
              <w:t>8</w:t>
            </w:r>
            <w:r>
              <w:rPr>
                <w:noProof/>
                <w:webHidden/>
              </w:rPr>
              <w:fldChar w:fldCharType="end"/>
            </w:r>
          </w:hyperlink>
        </w:p>
        <w:p w14:paraId="5BD163E6" w14:textId="2D041487" w:rsidR="00205E6D" w:rsidRDefault="00205E6D">
          <w:pPr>
            <w:pStyle w:val="TOC1"/>
            <w:tabs>
              <w:tab w:val="right" w:leader="dot" w:pos="9016"/>
            </w:tabs>
            <w:rPr>
              <w:rFonts w:eastAsiaTheme="minorEastAsia"/>
              <w:noProof/>
              <w:lang w:eastAsia="en-GB"/>
            </w:rPr>
          </w:pPr>
          <w:hyperlink w:anchor="_Toc200662386" w:history="1">
            <w:r w:rsidRPr="000C75F1">
              <w:rPr>
                <w:rStyle w:val="Hyperlink"/>
                <w:rFonts w:ascii="Times New Roman" w:eastAsia="Times New Roman" w:hAnsi="Times New Roman"/>
                <w:noProof/>
              </w:rPr>
              <w:t>Chapter 3: Methodology</w:t>
            </w:r>
            <w:r>
              <w:rPr>
                <w:noProof/>
                <w:webHidden/>
              </w:rPr>
              <w:tab/>
            </w:r>
            <w:r>
              <w:rPr>
                <w:noProof/>
                <w:webHidden/>
              </w:rPr>
              <w:fldChar w:fldCharType="begin"/>
            </w:r>
            <w:r>
              <w:rPr>
                <w:noProof/>
                <w:webHidden/>
              </w:rPr>
              <w:instrText xml:space="preserve"> PAGEREF _Toc200662386 \h </w:instrText>
            </w:r>
            <w:r>
              <w:rPr>
                <w:noProof/>
                <w:webHidden/>
              </w:rPr>
            </w:r>
            <w:r>
              <w:rPr>
                <w:noProof/>
                <w:webHidden/>
              </w:rPr>
              <w:fldChar w:fldCharType="separate"/>
            </w:r>
            <w:r>
              <w:rPr>
                <w:noProof/>
                <w:webHidden/>
              </w:rPr>
              <w:t>9</w:t>
            </w:r>
            <w:r>
              <w:rPr>
                <w:noProof/>
                <w:webHidden/>
              </w:rPr>
              <w:fldChar w:fldCharType="end"/>
            </w:r>
          </w:hyperlink>
        </w:p>
        <w:p w14:paraId="0AF25F2D" w14:textId="218DDC8A" w:rsidR="00205E6D" w:rsidRDefault="00205E6D">
          <w:pPr>
            <w:pStyle w:val="TOC1"/>
            <w:tabs>
              <w:tab w:val="right" w:leader="dot" w:pos="9016"/>
            </w:tabs>
            <w:rPr>
              <w:rFonts w:eastAsiaTheme="minorEastAsia"/>
              <w:noProof/>
              <w:lang w:eastAsia="en-GB"/>
            </w:rPr>
          </w:pPr>
          <w:hyperlink w:anchor="_Toc200662387" w:history="1">
            <w:r w:rsidRPr="000C75F1">
              <w:rPr>
                <w:rStyle w:val="Hyperlink"/>
                <w:rFonts w:ascii="Times New Roman" w:eastAsia="Times New Roman" w:hAnsi="Times New Roman"/>
                <w:noProof/>
              </w:rPr>
              <w:t>3.1 Introduction</w:t>
            </w:r>
            <w:r>
              <w:rPr>
                <w:noProof/>
                <w:webHidden/>
              </w:rPr>
              <w:tab/>
            </w:r>
            <w:r>
              <w:rPr>
                <w:noProof/>
                <w:webHidden/>
              </w:rPr>
              <w:fldChar w:fldCharType="begin"/>
            </w:r>
            <w:r>
              <w:rPr>
                <w:noProof/>
                <w:webHidden/>
              </w:rPr>
              <w:instrText xml:space="preserve"> PAGEREF _Toc200662387 \h </w:instrText>
            </w:r>
            <w:r>
              <w:rPr>
                <w:noProof/>
                <w:webHidden/>
              </w:rPr>
            </w:r>
            <w:r>
              <w:rPr>
                <w:noProof/>
                <w:webHidden/>
              </w:rPr>
              <w:fldChar w:fldCharType="separate"/>
            </w:r>
            <w:r>
              <w:rPr>
                <w:noProof/>
                <w:webHidden/>
              </w:rPr>
              <w:t>9</w:t>
            </w:r>
            <w:r>
              <w:rPr>
                <w:noProof/>
                <w:webHidden/>
              </w:rPr>
              <w:fldChar w:fldCharType="end"/>
            </w:r>
          </w:hyperlink>
        </w:p>
        <w:p w14:paraId="0F39F50D" w14:textId="2729B54A" w:rsidR="00205E6D" w:rsidRDefault="00205E6D">
          <w:pPr>
            <w:pStyle w:val="TOC1"/>
            <w:tabs>
              <w:tab w:val="right" w:leader="dot" w:pos="9016"/>
            </w:tabs>
            <w:rPr>
              <w:rFonts w:eastAsiaTheme="minorEastAsia"/>
              <w:noProof/>
              <w:lang w:eastAsia="en-GB"/>
            </w:rPr>
          </w:pPr>
          <w:hyperlink w:anchor="_Toc200662388" w:history="1">
            <w:r w:rsidRPr="000C75F1">
              <w:rPr>
                <w:rStyle w:val="Hyperlink"/>
                <w:rFonts w:ascii="Times New Roman" w:eastAsia="Times New Roman" w:hAnsi="Times New Roman"/>
                <w:noProof/>
              </w:rPr>
              <w:t>3.2 Research Design: Case Study Methodology</w:t>
            </w:r>
            <w:r>
              <w:rPr>
                <w:noProof/>
                <w:webHidden/>
              </w:rPr>
              <w:tab/>
            </w:r>
            <w:r>
              <w:rPr>
                <w:noProof/>
                <w:webHidden/>
              </w:rPr>
              <w:fldChar w:fldCharType="begin"/>
            </w:r>
            <w:r>
              <w:rPr>
                <w:noProof/>
                <w:webHidden/>
              </w:rPr>
              <w:instrText xml:space="preserve"> PAGEREF _Toc200662388 \h </w:instrText>
            </w:r>
            <w:r>
              <w:rPr>
                <w:noProof/>
                <w:webHidden/>
              </w:rPr>
            </w:r>
            <w:r>
              <w:rPr>
                <w:noProof/>
                <w:webHidden/>
              </w:rPr>
              <w:fldChar w:fldCharType="separate"/>
            </w:r>
            <w:r>
              <w:rPr>
                <w:noProof/>
                <w:webHidden/>
              </w:rPr>
              <w:t>9</w:t>
            </w:r>
            <w:r>
              <w:rPr>
                <w:noProof/>
                <w:webHidden/>
              </w:rPr>
              <w:fldChar w:fldCharType="end"/>
            </w:r>
          </w:hyperlink>
        </w:p>
        <w:p w14:paraId="3D7AB3F0" w14:textId="10999468" w:rsidR="00205E6D" w:rsidRDefault="00205E6D">
          <w:pPr>
            <w:pStyle w:val="TOC1"/>
            <w:tabs>
              <w:tab w:val="right" w:leader="dot" w:pos="9016"/>
            </w:tabs>
            <w:rPr>
              <w:rFonts w:eastAsiaTheme="minorEastAsia"/>
              <w:noProof/>
              <w:lang w:eastAsia="en-GB"/>
            </w:rPr>
          </w:pPr>
          <w:hyperlink w:anchor="_Toc200662389" w:history="1">
            <w:r w:rsidRPr="000C75F1">
              <w:rPr>
                <w:rStyle w:val="Hyperlink"/>
                <w:rFonts w:ascii="Times New Roman" w:eastAsia="Times New Roman" w:hAnsi="Times New Roman"/>
                <w:noProof/>
              </w:rPr>
              <w:t>3.3 Participant Observation and Reflective Practice</w:t>
            </w:r>
            <w:r>
              <w:rPr>
                <w:noProof/>
                <w:webHidden/>
              </w:rPr>
              <w:tab/>
            </w:r>
            <w:r>
              <w:rPr>
                <w:noProof/>
                <w:webHidden/>
              </w:rPr>
              <w:fldChar w:fldCharType="begin"/>
            </w:r>
            <w:r>
              <w:rPr>
                <w:noProof/>
                <w:webHidden/>
              </w:rPr>
              <w:instrText xml:space="preserve"> PAGEREF _Toc200662389 \h </w:instrText>
            </w:r>
            <w:r>
              <w:rPr>
                <w:noProof/>
                <w:webHidden/>
              </w:rPr>
            </w:r>
            <w:r>
              <w:rPr>
                <w:noProof/>
                <w:webHidden/>
              </w:rPr>
              <w:fldChar w:fldCharType="separate"/>
            </w:r>
            <w:r>
              <w:rPr>
                <w:noProof/>
                <w:webHidden/>
              </w:rPr>
              <w:t>10</w:t>
            </w:r>
            <w:r>
              <w:rPr>
                <w:noProof/>
                <w:webHidden/>
              </w:rPr>
              <w:fldChar w:fldCharType="end"/>
            </w:r>
          </w:hyperlink>
        </w:p>
        <w:p w14:paraId="2755CB37" w14:textId="7F8D9D51" w:rsidR="00205E6D" w:rsidRDefault="00205E6D">
          <w:pPr>
            <w:pStyle w:val="TOC1"/>
            <w:tabs>
              <w:tab w:val="right" w:leader="dot" w:pos="9016"/>
            </w:tabs>
            <w:rPr>
              <w:rFonts w:eastAsiaTheme="minorEastAsia"/>
              <w:noProof/>
              <w:lang w:eastAsia="en-GB"/>
            </w:rPr>
          </w:pPr>
          <w:hyperlink w:anchor="_Toc200662390" w:history="1">
            <w:r w:rsidRPr="000C75F1">
              <w:rPr>
                <w:rStyle w:val="Hyperlink"/>
                <w:rFonts w:ascii="Times New Roman" w:eastAsia="Times New Roman" w:hAnsi="Times New Roman"/>
                <w:noProof/>
              </w:rPr>
              <w:t>3.4 Online Data Collection: Netnography</w:t>
            </w:r>
            <w:r>
              <w:rPr>
                <w:noProof/>
                <w:webHidden/>
              </w:rPr>
              <w:tab/>
            </w:r>
            <w:r>
              <w:rPr>
                <w:noProof/>
                <w:webHidden/>
              </w:rPr>
              <w:fldChar w:fldCharType="begin"/>
            </w:r>
            <w:r>
              <w:rPr>
                <w:noProof/>
                <w:webHidden/>
              </w:rPr>
              <w:instrText xml:space="preserve"> PAGEREF _Toc200662390 \h </w:instrText>
            </w:r>
            <w:r>
              <w:rPr>
                <w:noProof/>
                <w:webHidden/>
              </w:rPr>
            </w:r>
            <w:r>
              <w:rPr>
                <w:noProof/>
                <w:webHidden/>
              </w:rPr>
              <w:fldChar w:fldCharType="separate"/>
            </w:r>
            <w:r>
              <w:rPr>
                <w:noProof/>
                <w:webHidden/>
              </w:rPr>
              <w:t>10</w:t>
            </w:r>
            <w:r>
              <w:rPr>
                <w:noProof/>
                <w:webHidden/>
              </w:rPr>
              <w:fldChar w:fldCharType="end"/>
            </w:r>
          </w:hyperlink>
        </w:p>
        <w:p w14:paraId="2161CC55" w14:textId="023C0924" w:rsidR="00205E6D" w:rsidRDefault="00205E6D">
          <w:pPr>
            <w:pStyle w:val="TOC1"/>
            <w:tabs>
              <w:tab w:val="right" w:leader="dot" w:pos="9016"/>
            </w:tabs>
            <w:rPr>
              <w:rFonts w:eastAsiaTheme="minorEastAsia"/>
              <w:noProof/>
              <w:lang w:eastAsia="en-GB"/>
            </w:rPr>
          </w:pPr>
          <w:hyperlink w:anchor="_Toc200662391" w:history="1">
            <w:r w:rsidRPr="000C75F1">
              <w:rPr>
                <w:rStyle w:val="Hyperlink"/>
                <w:rFonts w:ascii="Times New Roman" w:eastAsia="Times New Roman" w:hAnsi="Times New Roman"/>
                <w:noProof/>
              </w:rPr>
              <w:t>3.5 Secondary Data Sources</w:t>
            </w:r>
            <w:r>
              <w:rPr>
                <w:noProof/>
                <w:webHidden/>
              </w:rPr>
              <w:tab/>
            </w:r>
            <w:r>
              <w:rPr>
                <w:noProof/>
                <w:webHidden/>
              </w:rPr>
              <w:fldChar w:fldCharType="begin"/>
            </w:r>
            <w:r>
              <w:rPr>
                <w:noProof/>
                <w:webHidden/>
              </w:rPr>
              <w:instrText xml:space="preserve"> PAGEREF _Toc200662391 \h </w:instrText>
            </w:r>
            <w:r>
              <w:rPr>
                <w:noProof/>
                <w:webHidden/>
              </w:rPr>
            </w:r>
            <w:r>
              <w:rPr>
                <w:noProof/>
                <w:webHidden/>
              </w:rPr>
              <w:fldChar w:fldCharType="separate"/>
            </w:r>
            <w:r>
              <w:rPr>
                <w:noProof/>
                <w:webHidden/>
              </w:rPr>
              <w:t>10</w:t>
            </w:r>
            <w:r>
              <w:rPr>
                <w:noProof/>
                <w:webHidden/>
              </w:rPr>
              <w:fldChar w:fldCharType="end"/>
            </w:r>
          </w:hyperlink>
        </w:p>
        <w:p w14:paraId="3FE89A11" w14:textId="68440255" w:rsidR="00205E6D" w:rsidRDefault="00205E6D">
          <w:pPr>
            <w:pStyle w:val="TOC1"/>
            <w:tabs>
              <w:tab w:val="right" w:leader="dot" w:pos="9016"/>
            </w:tabs>
            <w:rPr>
              <w:rFonts w:eastAsiaTheme="minorEastAsia"/>
              <w:noProof/>
              <w:lang w:eastAsia="en-GB"/>
            </w:rPr>
          </w:pPr>
          <w:hyperlink w:anchor="_Toc200662392" w:history="1">
            <w:r w:rsidRPr="000C75F1">
              <w:rPr>
                <w:rStyle w:val="Hyperlink"/>
                <w:rFonts w:ascii="Times New Roman" w:eastAsia="Times New Roman" w:hAnsi="Times New Roman"/>
                <w:b/>
                <w:bCs/>
                <w:noProof/>
              </w:rPr>
              <w:t>3.7 Limitations of the Methodology</w:t>
            </w:r>
            <w:r>
              <w:rPr>
                <w:noProof/>
                <w:webHidden/>
              </w:rPr>
              <w:tab/>
            </w:r>
            <w:r>
              <w:rPr>
                <w:noProof/>
                <w:webHidden/>
              </w:rPr>
              <w:fldChar w:fldCharType="begin"/>
            </w:r>
            <w:r>
              <w:rPr>
                <w:noProof/>
                <w:webHidden/>
              </w:rPr>
              <w:instrText xml:space="preserve"> PAGEREF _Toc200662392 \h </w:instrText>
            </w:r>
            <w:r>
              <w:rPr>
                <w:noProof/>
                <w:webHidden/>
              </w:rPr>
            </w:r>
            <w:r>
              <w:rPr>
                <w:noProof/>
                <w:webHidden/>
              </w:rPr>
              <w:fldChar w:fldCharType="separate"/>
            </w:r>
            <w:r>
              <w:rPr>
                <w:noProof/>
                <w:webHidden/>
              </w:rPr>
              <w:t>11</w:t>
            </w:r>
            <w:r>
              <w:rPr>
                <w:noProof/>
                <w:webHidden/>
              </w:rPr>
              <w:fldChar w:fldCharType="end"/>
            </w:r>
          </w:hyperlink>
        </w:p>
        <w:p w14:paraId="596B5910" w14:textId="51E7C562" w:rsidR="00205E6D" w:rsidRDefault="00205E6D">
          <w:pPr>
            <w:pStyle w:val="TOC1"/>
            <w:tabs>
              <w:tab w:val="right" w:leader="dot" w:pos="9016"/>
            </w:tabs>
            <w:rPr>
              <w:rFonts w:eastAsiaTheme="minorEastAsia"/>
              <w:noProof/>
              <w:lang w:eastAsia="en-GB"/>
            </w:rPr>
          </w:pPr>
          <w:hyperlink w:anchor="_Toc200662393" w:history="1">
            <w:r w:rsidRPr="000C75F1">
              <w:rPr>
                <w:rStyle w:val="Hyperlink"/>
                <w:rFonts w:ascii="Times New Roman" w:eastAsia="Times New Roman" w:hAnsi="Times New Roman"/>
                <w:b/>
                <w:bCs/>
                <w:noProof/>
              </w:rPr>
              <w:t>3.8 Summary</w:t>
            </w:r>
            <w:r>
              <w:rPr>
                <w:noProof/>
                <w:webHidden/>
              </w:rPr>
              <w:tab/>
            </w:r>
            <w:r>
              <w:rPr>
                <w:noProof/>
                <w:webHidden/>
              </w:rPr>
              <w:fldChar w:fldCharType="begin"/>
            </w:r>
            <w:r>
              <w:rPr>
                <w:noProof/>
                <w:webHidden/>
              </w:rPr>
              <w:instrText xml:space="preserve"> PAGEREF _Toc200662393 \h </w:instrText>
            </w:r>
            <w:r>
              <w:rPr>
                <w:noProof/>
                <w:webHidden/>
              </w:rPr>
            </w:r>
            <w:r>
              <w:rPr>
                <w:noProof/>
                <w:webHidden/>
              </w:rPr>
              <w:fldChar w:fldCharType="separate"/>
            </w:r>
            <w:r>
              <w:rPr>
                <w:noProof/>
                <w:webHidden/>
              </w:rPr>
              <w:t>11</w:t>
            </w:r>
            <w:r>
              <w:rPr>
                <w:noProof/>
                <w:webHidden/>
              </w:rPr>
              <w:fldChar w:fldCharType="end"/>
            </w:r>
          </w:hyperlink>
        </w:p>
        <w:p w14:paraId="0644A151" w14:textId="734936EA" w:rsidR="00205E6D" w:rsidRDefault="00205E6D">
          <w:pPr>
            <w:pStyle w:val="TOC1"/>
            <w:tabs>
              <w:tab w:val="right" w:leader="dot" w:pos="9016"/>
            </w:tabs>
            <w:rPr>
              <w:rFonts w:eastAsiaTheme="minorEastAsia"/>
              <w:noProof/>
              <w:lang w:eastAsia="en-GB"/>
            </w:rPr>
          </w:pPr>
          <w:hyperlink w:anchor="_Toc200662394" w:history="1">
            <w:r w:rsidRPr="000C75F1">
              <w:rPr>
                <w:rStyle w:val="Hyperlink"/>
                <w:rFonts w:ascii="Times New Roman" w:eastAsia="Times New Roman" w:hAnsi="Times New Roman"/>
                <w:b/>
                <w:bCs/>
                <w:noProof/>
              </w:rPr>
              <w:t>4.2 Theme 1: Operational Efficiency through AI Integration</w:t>
            </w:r>
            <w:r>
              <w:rPr>
                <w:noProof/>
                <w:webHidden/>
              </w:rPr>
              <w:tab/>
            </w:r>
            <w:r>
              <w:rPr>
                <w:noProof/>
                <w:webHidden/>
              </w:rPr>
              <w:fldChar w:fldCharType="begin"/>
            </w:r>
            <w:r>
              <w:rPr>
                <w:noProof/>
                <w:webHidden/>
              </w:rPr>
              <w:instrText xml:space="preserve"> PAGEREF _Toc200662394 \h </w:instrText>
            </w:r>
            <w:r>
              <w:rPr>
                <w:noProof/>
                <w:webHidden/>
              </w:rPr>
            </w:r>
            <w:r>
              <w:rPr>
                <w:noProof/>
                <w:webHidden/>
              </w:rPr>
              <w:fldChar w:fldCharType="separate"/>
            </w:r>
            <w:r>
              <w:rPr>
                <w:noProof/>
                <w:webHidden/>
              </w:rPr>
              <w:t>12</w:t>
            </w:r>
            <w:r>
              <w:rPr>
                <w:noProof/>
                <w:webHidden/>
              </w:rPr>
              <w:fldChar w:fldCharType="end"/>
            </w:r>
          </w:hyperlink>
        </w:p>
        <w:p w14:paraId="11ED667D" w14:textId="78CC6366" w:rsidR="00205E6D" w:rsidRDefault="00205E6D">
          <w:pPr>
            <w:pStyle w:val="TOC1"/>
            <w:tabs>
              <w:tab w:val="right" w:leader="dot" w:pos="9016"/>
            </w:tabs>
            <w:rPr>
              <w:rFonts w:eastAsiaTheme="minorEastAsia"/>
              <w:noProof/>
              <w:lang w:eastAsia="en-GB"/>
            </w:rPr>
          </w:pPr>
          <w:hyperlink w:anchor="_Toc200662395" w:history="1">
            <w:r w:rsidRPr="000C75F1">
              <w:rPr>
                <w:rStyle w:val="Hyperlink"/>
                <w:rFonts w:ascii="Times New Roman" w:eastAsia="Times New Roman" w:hAnsi="Times New Roman"/>
                <w:b/>
                <w:bCs/>
                <w:noProof/>
              </w:rPr>
              <w:t>4.2.2 Automation in Stock and Inventory Control</w:t>
            </w:r>
            <w:r>
              <w:rPr>
                <w:noProof/>
                <w:webHidden/>
              </w:rPr>
              <w:tab/>
            </w:r>
            <w:r>
              <w:rPr>
                <w:noProof/>
                <w:webHidden/>
              </w:rPr>
              <w:fldChar w:fldCharType="begin"/>
            </w:r>
            <w:r>
              <w:rPr>
                <w:noProof/>
                <w:webHidden/>
              </w:rPr>
              <w:instrText xml:space="preserve"> PAGEREF _Toc200662395 \h </w:instrText>
            </w:r>
            <w:r>
              <w:rPr>
                <w:noProof/>
                <w:webHidden/>
              </w:rPr>
            </w:r>
            <w:r>
              <w:rPr>
                <w:noProof/>
                <w:webHidden/>
              </w:rPr>
              <w:fldChar w:fldCharType="separate"/>
            </w:r>
            <w:r>
              <w:rPr>
                <w:noProof/>
                <w:webHidden/>
              </w:rPr>
              <w:t>12</w:t>
            </w:r>
            <w:r>
              <w:rPr>
                <w:noProof/>
                <w:webHidden/>
              </w:rPr>
              <w:fldChar w:fldCharType="end"/>
            </w:r>
          </w:hyperlink>
        </w:p>
        <w:p w14:paraId="5B817684" w14:textId="412B9CA7" w:rsidR="00205E6D" w:rsidRDefault="00205E6D">
          <w:pPr>
            <w:pStyle w:val="TOC1"/>
            <w:tabs>
              <w:tab w:val="right" w:leader="dot" w:pos="9016"/>
            </w:tabs>
            <w:rPr>
              <w:rFonts w:eastAsiaTheme="minorEastAsia"/>
              <w:noProof/>
              <w:lang w:eastAsia="en-GB"/>
            </w:rPr>
          </w:pPr>
          <w:hyperlink w:anchor="_Toc200662396" w:history="1">
            <w:r w:rsidRPr="000C75F1">
              <w:rPr>
                <w:rStyle w:val="Hyperlink"/>
                <w:rFonts w:ascii="Times New Roman" w:eastAsia="Times New Roman" w:hAnsi="Times New Roman"/>
                <w:b/>
                <w:bCs/>
                <w:noProof/>
              </w:rPr>
              <w:t>4.2.3 Room Status and Housekeeping Coordination</w:t>
            </w:r>
            <w:r>
              <w:rPr>
                <w:noProof/>
                <w:webHidden/>
              </w:rPr>
              <w:tab/>
            </w:r>
            <w:r>
              <w:rPr>
                <w:noProof/>
                <w:webHidden/>
              </w:rPr>
              <w:fldChar w:fldCharType="begin"/>
            </w:r>
            <w:r>
              <w:rPr>
                <w:noProof/>
                <w:webHidden/>
              </w:rPr>
              <w:instrText xml:space="preserve"> PAGEREF _Toc200662396 \h </w:instrText>
            </w:r>
            <w:r>
              <w:rPr>
                <w:noProof/>
                <w:webHidden/>
              </w:rPr>
            </w:r>
            <w:r>
              <w:rPr>
                <w:noProof/>
                <w:webHidden/>
              </w:rPr>
              <w:fldChar w:fldCharType="separate"/>
            </w:r>
            <w:r>
              <w:rPr>
                <w:noProof/>
                <w:webHidden/>
              </w:rPr>
              <w:t>12</w:t>
            </w:r>
            <w:r>
              <w:rPr>
                <w:noProof/>
                <w:webHidden/>
              </w:rPr>
              <w:fldChar w:fldCharType="end"/>
            </w:r>
          </w:hyperlink>
        </w:p>
        <w:p w14:paraId="10AC8D22" w14:textId="58CE45EC" w:rsidR="00205E6D" w:rsidRDefault="00205E6D">
          <w:pPr>
            <w:pStyle w:val="TOC1"/>
            <w:tabs>
              <w:tab w:val="right" w:leader="dot" w:pos="9016"/>
            </w:tabs>
            <w:rPr>
              <w:rFonts w:eastAsiaTheme="minorEastAsia"/>
              <w:noProof/>
              <w:lang w:eastAsia="en-GB"/>
            </w:rPr>
          </w:pPr>
          <w:hyperlink w:anchor="_Toc200662397" w:history="1">
            <w:r w:rsidRPr="000C75F1">
              <w:rPr>
                <w:rStyle w:val="Hyperlink"/>
                <w:rFonts w:ascii="Times New Roman" w:eastAsia="Times New Roman" w:hAnsi="Times New Roman"/>
                <w:b/>
                <w:bCs/>
                <w:noProof/>
              </w:rPr>
              <w:t>4.3.1 Generational Differences in Adoption</w:t>
            </w:r>
            <w:r>
              <w:rPr>
                <w:noProof/>
                <w:webHidden/>
              </w:rPr>
              <w:tab/>
            </w:r>
            <w:r>
              <w:rPr>
                <w:noProof/>
                <w:webHidden/>
              </w:rPr>
              <w:fldChar w:fldCharType="begin"/>
            </w:r>
            <w:r>
              <w:rPr>
                <w:noProof/>
                <w:webHidden/>
              </w:rPr>
              <w:instrText xml:space="preserve"> PAGEREF _Toc200662397 \h </w:instrText>
            </w:r>
            <w:r>
              <w:rPr>
                <w:noProof/>
                <w:webHidden/>
              </w:rPr>
            </w:r>
            <w:r>
              <w:rPr>
                <w:noProof/>
                <w:webHidden/>
              </w:rPr>
              <w:fldChar w:fldCharType="separate"/>
            </w:r>
            <w:r>
              <w:rPr>
                <w:noProof/>
                <w:webHidden/>
              </w:rPr>
              <w:t>13</w:t>
            </w:r>
            <w:r>
              <w:rPr>
                <w:noProof/>
                <w:webHidden/>
              </w:rPr>
              <w:fldChar w:fldCharType="end"/>
            </w:r>
          </w:hyperlink>
        </w:p>
        <w:p w14:paraId="46AF0966" w14:textId="24AFBECE" w:rsidR="00205E6D" w:rsidRDefault="00205E6D">
          <w:pPr>
            <w:pStyle w:val="TOC1"/>
            <w:tabs>
              <w:tab w:val="right" w:leader="dot" w:pos="9016"/>
            </w:tabs>
            <w:rPr>
              <w:rFonts w:eastAsiaTheme="minorEastAsia"/>
              <w:noProof/>
              <w:lang w:eastAsia="en-GB"/>
            </w:rPr>
          </w:pPr>
          <w:hyperlink w:anchor="_Toc200662398" w:history="1">
            <w:r w:rsidRPr="000C75F1">
              <w:rPr>
                <w:rStyle w:val="Hyperlink"/>
                <w:rFonts w:ascii="Times New Roman" w:eastAsia="Times New Roman" w:hAnsi="Times New Roman"/>
                <w:b/>
                <w:bCs/>
                <w:noProof/>
              </w:rPr>
              <w:t>4.3.2 Cultural Resistance and Trust in Technology</w:t>
            </w:r>
            <w:r>
              <w:rPr>
                <w:noProof/>
                <w:webHidden/>
              </w:rPr>
              <w:tab/>
            </w:r>
            <w:r>
              <w:rPr>
                <w:noProof/>
                <w:webHidden/>
              </w:rPr>
              <w:fldChar w:fldCharType="begin"/>
            </w:r>
            <w:r>
              <w:rPr>
                <w:noProof/>
                <w:webHidden/>
              </w:rPr>
              <w:instrText xml:space="preserve"> PAGEREF _Toc200662398 \h </w:instrText>
            </w:r>
            <w:r>
              <w:rPr>
                <w:noProof/>
                <w:webHidden/>
              </w:rPr>
            </w:r>
            <w:r>
              <w:rPr>
                <w:noProof/>
                <w:webHidden/>
              </w:rPr>
              <w:fldChar w:fldCharType="separate"/>
            </w:r>
            <w:r>
              <w:rPr>
                <w:noProof/>
                <w:webHidden/>
              </w:rPr>
              <w:t>13</w:t>
            </w:r>
            <w:r>
              <w:rPr>
                <w:noProof/>
                <w:webHidden/>
              </w:rPr>
              <w:fldChar w:fldCharType="end"/>
            </w:r>
          </w:hyperlink>
        </w:p>
        <w:p w14:paraId="440862CC" w14:textId="43DD6413" w:rsidR="00205E6D" w:rsidRDefault="00205E6D">
          <w:pPr>
            <w:pStyle w:val="TOC1"/>
            <w:tabs>
              <w:tab w:val="right" w:leader="dot" w:pos="9016"/>
            </w:tabs>
            <w:rPr>
              <w:rFonts w:eastAsiaTheme="minorEastAsia"/>
              <w:noProof/>
              <w:lang w:eastAsia="en-GB"/>
            </w:rPr>
          </w:pPr>
          <w:hyperlink w:anchor="_Toc200662399" w:history="1">
            <w:r w:rsidRPr="000C75F1">
              <w:rPr>
                <w:rStyle w:val="Hyperlink"/>
                <w:rFonts w:ascii="Times New Roman" w:eastAsia="Times New Roman" w:hAnsi="Times New Roman"/>
                <w:b/>
                <w:bCs/>
                <w:noProof/>
              </w:rPr>
              <w:t>4.3.3 Role Transformation and Task Reallocation</w:t>
            </w:r>
            <w:r>
              <w:rPr>
                <w:noProof/>
                <w:webHidden/>
              </w:rPr>
              <w:tab/>
            </w:r>
            <w:r>
              <w:rPr>
                <w:noProof/>
                <w:webHidden/>
              </w:rPr>
              <w:fldChar w:fldCharType="begin"/>
            </w:r>
            <w:r>
              <w:rPr>
                <w:noProof/>
                <w:webHidden/>
              </w:rPr>
              <w:instrText xml:space="preserve"> PAGEREF _Toc200662399 \h </w:instrText>
            </w:r>
            <w:r>
              <w:rPr>
                <w:noProof/>
                <w:webHidden/>
              </w:rPr>
            </w:r>
            <w:r>
              <w:rPr>
                <w:noProof/>
                <w:webHidden/>
              </w:rPr>
              <w:fldChar w:fldCharType="separate"/>
            </w:r>
            <w:r>
              <w:rPr>
                <w:noProof/>
                <w:webHidden/>
              </w:rPr>
              <w:t>13</w:t>
            </w:r>
            <w:r>
              <w:rPr>
                <w:noProof/>
                <w:webHidden/>
              </w:rPr>
              <w:fldChar w:fldCharType="end"/>
            </w:r>
          </w:hyperlink>
        </w:p>
        <w:p w14:paraId="10C316A9" w14:textId="1D15AB82" w:rsidR="00205E6D" w:rsidRDefault="00205E6D">
          <w:pPr>
            <w:pStyle w:val="TOC1"/>
            <w:tabs>
              <w:tab w:val="right" w:leader="dot" w:pos="9016"/>
            </w:tabs>
            <w:rPr>
              <w:rFonts w:eastAsiaTheme="minorEastAsia"/>
              <w:noProof/>
              <w:lang w:eastAsia="en-GB"/>
            </w:rPr>
          </w:pPr>
          <w:hyperlink w:anchor="_Toc200662400" w:history="1">
            <w:r w:rsidRPr="000C75F1">
              <w:rPr>
                <w:rStyle w:val="Hyperlink"/>
                <w:rFonts w:ascii="Times New Roman" w:eastAsia="Times New Roman" w:hAnsi="Times New Roman"/>
                <w:b/>
                <w:bCs/>
                <w:noProof/>
              </w:rPr>
              <w:t>4.4 Theme 3: Guest Perceptions and Expectations (Netnographic Findings)</w:t>
            </w:r>
            <w:r>
              <w:rPr>
                <w:noProof/>
                <w:webHidden/>
              </w:rPr>
              <w:tab/>
            </w:r>
            <w:r>
              <w:rPr>
                <w:noProof/>
                <w:webHidden/>
              </w:rPr>
              <w:fldChar w:fldCharType="begin"/>
            </w:r>
            <w:r>
              <w:rPr>
                <w:noProof/>
                <w:webHidden/>
              </w:rPr>
              <w:instrText xml:space="preserve"> PAGEREF _Toc200662400 \h </w:instrText>
            </w:r>
            <w:r>
              <w:rPr>
                <w:noProof/>
                <w:webHidden/>
              </w:rPr>
            </w:r>
            <w:r>
              <w:rPr>
                <w:noProof/>
                <w:webHidden/>
              </w:rPr>
              <w:fldChar w:fldCharType="separate"/>
            </w:r>
            <w:r>
              <w:rPr>
                <w:noProof/>
                <w:webHidden/>
              </w:rPr>
              <w:t>14</w:t>
            </w:r>
            <w:r>
              <w:rPr>
                <w:noProof/>
                <w:webHidden/>
              </w:rPr>
              <w:fldChar w:fldCharType="end"/>
            </w:r>
          </w:hyperlink>
        </w:p>
        <w:p w14:paraId="2749101D" w14:textId="271CC1FF" w:rsidR="00205E6D" w:rsidRDefault="00205E6D">
          <w:pPr>
            <w:pStyle w:val="TOC1"/>
            <w:tabs>
              <w:tab w:val="right" w:leader="dot" w:pos="9016"/>
            </w:tabs>
            <w:rPr>
              <w:rFonts w:eastAsiaTheme="minorEastAsia"/>
              <w:noProof/>
              <w:lang w:eastAsia="en-GB"/>
            </w:rPr>
          </w:pPr>
          <w:hyperlink w:anchor="_Toc200662401" w:history="1">
            <w:r w:rsidRPr="000C75F1">
              <w:rPr>
                <w:rStyle w:val="Hyperlink"/>
                <w:rFonts w:ascii="Times New Roman" w:eastAsia="Times New Roman" w:hAnsi="Times New Roman"/>
                <w:b/>
                <w:bCs/>
                <w:noProof/>
              </w:rPr>
              <w:t>4.4.1 Appreciation for Speed and Accuracy</w:t>
            </w:r>
            <w:r>
              <w:rPr>
                <w:noProof/>
                <w:webHidden/>
              </w:rPr>
              <w:tab/>
            </w:r>
            <w:r>
              <w:rPr>
                <w:noProof/>
                <w:webHidden/>
              </w:rPr>
              <w:fldChar w:fldCharType="begin"/>
            </w:r>
            <w:r>
              <w:rPr>
                <w:noProof/>
                <w:webHidden/>
              </w:rPr>
              <w:instrText xml:space="preserve"> PAGEREF _Toc200662401 \h </w:instrText>
            </w:r>
            <w:r>
              <w:rPr>
                <w:noProof/>
                <w:webHidden/>
              </w:rPr>
            </w:r>
            <w:r>
              <w:rPr>
                <w:noProof/>
                <w:webHidden/>
              </w:rPr>
              <w:fldChar w:fldCharType="separate"/>
            </w:r>
            <w:r>
              <w:rPr>
                <w:noProof/>
                <w:webHidden/>
              </w:rPr>
              <w:t>14</w:t>
            </w:r>
            <w:r>
              <w:rPr>
                <w:noProof/>
                <w:webHidden/>
              </w:rPr>
              <w:fldChar w:fldCharType="end"/>
            </w:r>
          </w:hyperlink>
        </w:p>
        <w:p w14:paraId="38FBDD49" w14:textId="7BE9635B" w:rsidR="00205E6D" w:rsidRDefault="00205E6D">
          <w:pPr>
            <w:pStyle w:val="TOC1"/>
            <w:tabs>
              <w:tab w:val="right" w:leader="dot" w:pos="9016"/>
            </w:tabs>
            <w:rPr>
              <w:rFonts w:eastAsiaTheme="minorEastAsia"/>
              <w:noProof/>
              <w:lang w:eastAsia="en-GB"/>
            </w:rPr>
          </w:pPr>
          <w:hyperlink w:anchor="_Toc200662402" w:history="1">
            <w:r w:rsidRPr="000C75F1">
              <w:rPr>
                <w:rStyle w:val="Hyperlink"/>
                <w:rFonts w:ascii="Times New Roman" w:eastAsia="Times New Roman" w:hAnsi="Times New Roman"/>
                <w:b/>
                <w:bCs/>
                <w:noProof/>
              </w:rPr>
              <w:t>4.4.2 Preference for Personal Touch in Boutique Settings</w:t>
            </w:r>
            <w:r>
              <w:rPr>
                <w:noProof/>
                <w:webHidden/>
              </w:rPr>
              <w:tab/>
            </w:r>
            <w:r>
              <w:rPr>
                <w:noProof/>
                <w:webHidden/>
              </w:rPr>
              <w:fldChar w:fldCharType="begin"/>
            </w:r>
            <w:r>
              <w:rPr>
                <w:noProof/>
                <w:webHidden/>
              </w:rPr>
              <w:instrText xml:space="preserve"> PAGEREF _Toc200662402 \h </w:instrText>
            </w:r>
            <w:r>
              <w:rPr>
                <w:noProof/>
                <w:webHidden/>
              </w:rPr>
            </w:r>
            <w:r>
              <w:rPr>
                <w:noProof/>
                <w:webHidden/>
              </w:rPr>
              <w:fldChar w:fldCharType="separate"/>
            </w:r>
            <w:r>
              <w:rPr>
                <w:noProof/>
                <w:webHidden/>
              </w:rPr>
              <w:t>14</w:t>
            </w:r>
            <w:r>
              <w:rPr>
                <w:noProof/>
                <w:webHidden/>
              </w:rPr>
              <w:fldChar w:fldCharType="end"/>
            </w:r>
          </w:hyperlink>
        </w:p>
        <w:p w14:paraId="31650E90" w14:textId="5E3D4339" w:rsidR="00205E6D" w:rsidRDefault="00205E6D">
          <w:pPr>
            <w:pStyle w:val="TOC1"/>
            <w:tabs>
              <w:tab w:val="right" w:leader="dot" w:pos="9016"/>
            </w:tabs>
            <w:rPr>
              <w:rFonts w:eastAsiaTheme="minorEastAsia"/>
              <w:noProof/>
              <w:lang w:eastAsia="en-GB"/>
            </w:rPr>
          </w:pPr>
          <w:hyperlink w:anchor="_Toc200662403" w:history="1">
            <w:r w:rsidRPr="000C75F1">
              <w:rPr>
                <w:rStyle w:val="Hyperlink"/>
                <w:rFonts w:ascii="Times New Roman" w:eastAsia="Times New Roman" w:hAnsi="Times New Roman"/>
                <w:b/>
                <w:bCs/>
                <w:noProof/>
              </w:rPr>
              <w:t>4.5.1 Onboarding and Peer Learning</w:t>
            </w:r>
            <w:r>
              <w:rPr>
                <w:noProof/>
                <w:webHidden/>
              </w:rPr>
              <w:tab/>
            </w:r>
            <w:r>
              <w:rPr>
                <w:noProof/>
                <w:webHidden/>
              </w:rPr>
              <w:fldChar w:fldCharType="begin"/>
            </w:r>
            <w:r>
              <w:rPr>
                <w:noProof/>
                <w:webHidden/>
              </w:rPr>
              <w:instrText xml:space="preserve"> PAGEREF _Toc200662403 \h </w:instrText>
            </w:r>
            <w:r>
              <w:rPr>
                <w:noProof/>
                <w:webHidden/>
              </w:rPr>
            </w:r>
            <w:r>
              <w:rPr>
                <w:noProof/>
                <w:webHidden/>
              </w:rPr>
              <w:fldChar w:fldCharType="separate"/>
            </w:r>
            <w:r>
              <w:rPr>
                <w:noProof/>
                <w:webHidden/>
              </w:rPr>
              <w:t>14</w:t>
            </w:r>
            <w:r>
              <w:rPr>
                <w:noProof/>
                <w:webHidden/>
              </w:rPr>
              <w:fldChar w:fldCharType="end"/>
            </w:r>
          </w:hyperlink>
        </w:p>
        <w:p w14:paraId="0CEC8A60" w14:textId="552751D5" w:rsidR="00205E6D" w:rsidRDefault="00205E6D">
          <w:pPr>
            <w:pStyle w:val="TOC1"/>
            <w:tabs>
              <w:tab w:val="right" w:leader="dot" w:pos="9016"/>
            </w:tabs>
            <w:rPr>
              <w:rFonts w:eastAsiaTheme="minorEastAsia"/>
              <w:noProof/>
              <w:lang w:eastAsia="en-GB"/>
            </w:rPr>
          </w:pPr>
          <w:hyperlink w:anchor="_Toc200662404" w:history="1">
            <w:r w:rsidRPr="000C75F1">
              <w:rPr>
                <w:rStyle w:val="Hyperlink"/>
                <w:rFonts w:ascii="Times New Roman" w:eastAsia="Times New Roman" w:hAnsi="Times New Roman"/>
                <w:b/>
                <w:bCs/>
                <w:noProof/>
              </w:rPr>
              <w:t>4.5.2 Hands-on Learning and Confidence Building</w:t>
            </w:r>
            <w:r>
              <w:rPr>
                <w:noProof/>
                <w:webHidden/>
              </w:rPr>
              <w:tab/>
            </w:r>
            <w:r>
              <w:rPr>
                <w:noProof/>
                <w:webHidden/>
              </w:rPr>
              <w:fldChar w:fldCharType="begin"/>
            </w:r>
            <w:r>
              <w:rPr>
                <w:noProof/>
                <w:webHidden/>
              </w:rPr>
              <w:instrText xml:space="preserve"> PAGEREF _Toc200662404 \h </w:instrText>
            </w:r>
            <w:r>
              <w:rPr>
                <w:noProof/>
                <w:webHidden/>
              </w:rPr>
            </w:r>
            <w:r>
              <w:rPr>
                <w:noProof/>
                <w:webHidden/>
              </w:rPr>
              <w:fldChar w:fldCharType="separate"/>
            </w:r>
            <w:r>
              <w:rPr>
                <w:noProof/>
                <w:webHidden/>
              </w:rPr>
              <w:t>15</w:t>
            </w:r>
            <w:r>
              <w:rPr>
                <w:noProof/>
                <w:webHidden/>
              </w:rPr>
              <w:fldChar w:fldCharType="end"/>
            </w:r>
          </w:hyperlink>
        </w:p>
        <w:p w14:paraId="6985331B" w14:textId="70E0A469" w:rsidR="00205E6D" w:rsidRDefault="00205E6D">
          <w:pPr>
            <w:pStyle w:val="TOC1"/>
            <w:tabs>
              <w:tab w:val="right" w:leader="dot" w:pos="9016"/>
            </w:tabs>
            <w:rPr>
              <w:rFonts w:eastAsiaTheme="minorEastAsia"/>
              <w:noProof/>
              <w:lang w:eastAsia="en-GB"/>
            </w:rPr>
          </w:pPr>
          <w:hyperlink w:anchor="_Toc200662405" w:history="1">
            <w:r w:rsidRPr="000C75F1">
              <w:rPr>
                <w:rStyle w:val="Hyperlink"/>
                <w:rFonts w:ascii="Times New Roman" w:eastAsia="Times New Roman" w:hAnsi="Times New Roman"/>
                <w:b/>
                <w:bCs/>
                <w:noProof/>
              </w:rPr>
              <w:t>4.6 Theme 5: Human–AI Collaboration in Practice</w:t>
            </w:r>
            <w:r>
              <w:rPr>
                <w:noProof/>
                <w:webHidden/>
              </w:rPr>
              <w:tab/>
            </w:r>
            <w:r>
              <w:rPr>
                <w:noProof/>
                <w:webHidden/>
              </w:rPr>
              <w:fldChar w:fldCharType="begin"/>
            </w:r>
            <w:r>
              <w:rPr>
                <w:noProof/>
                <w:webHidden/>
              </w:rPr>
              <w:instrText xml:space="preserve"> PAGEREF _Toc200662405 \h </w:instrText>
            </w:r>
            <w:r>
              <w:rPr>
                <w:noProof/>
                <w:webHidden/>
              </w:rPr>
            </w:r>
            <w:r>
              <w:rPr>
                <w:noProof/>
                <w:webHidden/>
              </w:rPr>
              <w:fldChar w:fldCharType="separate"/>
            </w:r>
            <w:r>
              <w:rPr>
                <w:noProof/>
                <w:webHidden/>
              </w:rPr>
              <w:t>15</w:t>
            </w:r>
            <w:r>
              <w:rPr>
                <w:noProof/>
                <w:webHidden/>
              </w:rPr>
              <w:fldChar w:fldCharType="end"/>
            </w:r>
          </w:hyperlink>
        </w:p>
        <w:p w14:paraId="36066F6C" w14:textId="0BD64FE1" w:rsidR="00205E6D" w:rsidRDefault="00205E6D">
          <w:pPr>
            <w:pStyle w:val="TOC1"/>
            <w:tabs>
              <w:tab w:val="right" w:leader="dot" w:pos="9016"/>
            </w:tabs>
            <w:rPr>
              <w:rFonts w:eastAsiaTheme="minorEastAsia"/>
              <w:noProof/>
              <w:lang w:eastAsia="en-GB"/>
            </w:rPr>
          </w:pPr>
          <w:hyperlink w:anchor="_Toc200662406" w:history="1">
            <w:r w:rsidRPr="000C75F1">
              <w:rPr>
                <w:rStyle w:val="Hyperlink"/>
                <w:rFonts w:ascii="Times New Roman" w:eastAsia="Times New Roman" w:hAnsi="Times New Roman"/>
                <w:b/>
                <w:bCs/>
                <w:noProof/>
              </w:rPr>
              <w:t>4.7 Summary</w:t>
            </w:r>
            <w:r>
              <w:rPr>
                <w:noProof/>
                <w:webHidden/>
              </w:rPr>
              <w:tab/>
            </w:r>
            <w:r>
              <w:rPr>
                <w:noProof/>
                <w:webHidden/>
              </w:rPr>
              <w:fldChar w:fldCharType="begin"/>
            </w:r>
            <w:r>
              <w:rPr>
                <w:noProof/>
                <w:webHidden/>
              </w:rPr>
              <w:instrText xml:space="preserve"> PAGEREF _Toc200662406 \h </w:instrText>
            </w:r>
            <w:r>
              <w:rPr>
                <w:noProof/>
                <w:webHidden/>
              </w:rPr>
            </w:r>
            <w:r>
              <w:rPr>
                <w:noProof/>
                <w:webHidden/>
              </w:rPr>
              <w:fldChar w:fldCharType="separate"/>
            </w:r>
            <w:r>
              <w:rPr>
                <w:noProof/>
                <w:webHidden/>
              </w:rPr>
              <w:t>15</w:t>
            </w:r>
            <w:r>
              <w:rPr>
                <w:noProof/>
                <w:webHidden/>
              </w:rPr>
              <w:fldChar w:fldCharType="end"/>
            </w:r>
          </w:hyperlink>
        </w:p>
        <w:p w14:paraId="2FED4931" w14:textId="530EF9CA" w:rsidR="00205E6D" w:rsidRDefault="00205E6D">
          <w:pPr>
            <w:pStyle w:val="TOC1"/>
            <w:tabs>
              <w:tab w:val="right" w:leader="dot" w:pos="9016"/>
            </w:tabs>
            <w:rPr>
              <w:rFonts w:eastAsiaTheme="minorEastAsia"/>
              <w:noProof/>
              <w:lang w:eastAsia="en-GB"/>
            </w:rPr>
          </w:pPr>
          <w:hyperlink w:anchor="_Toc200662407" w:history="1">
            <w:r w:rsidRPr="000C75F1">
              <w:rPr>
                <w:rStyle w:val="Hyperlink"/>
                <w:rFonts w:ascii="Times New Roman" w:eastAsia="Times New Roman" w:hAnsi="Times New Roman"/>
                <w:b/>
                <w:bCs/>
                <w:noProof/>
              </w:rPr>
              <w:t>Chapter 5: Discussion</w:t>
            </w:r>
            <w:r>
              <w:rPr>
                <w:noProof/>
                <w:webHidden/>
              </w:rPr>
              <w:tab/>
            </w:r>
            <w:r>
              <w:rPr>
                <w:noProof/>
                <w:webHidden/>
              </w:rPr>
              <w:fldChar w:fldCharType="begin"/>
            </w:r>
            <w:r>
              <w:rPr>
                <w:noProof/>
                <w:webHidden/>
              </w:rPr>
              <w:instrText xml:space="preserve"> PAGEREF _Toc200662407 \h </w:instrText>
            </w:r>
            <w:r>
              <w:rPr>
                <w:noProof/>
                <w:webHidden/>
              </w:rPr>
            </w:r>
            <w:r>
              <w:rPr>
                <w:noProof/>
                <w:webHidden/>
              </w:rPr>
              <w:fldChar w:fldCharType="separate"/>
            </w:r>
            <w:r>
              <w:rPr>
                <w:noProof/>
                <w:webHidden/>
              </w:rPr>
              <w:t>16</w:t>
            </w:r>
            <w:r>
              <w:rPr>
                <w:noProof/>
                <w:webHidden/>
              </w:rPr>
              <w:fldChar w:fldCharType="end"/>
            </w:r>
          </w:hyperlink>
        </w:p>
        <w:p w14:paraId="3D1DB72A" w14:textId="6E62C42F" w:rsidR="00205E6D" w:rsidRDefault="00205E6D">
          <w:pPr>
            <w:pStyle w:val="TOC1"/>
            <w:tabs>
              <w:tab w:val="right" w:leader="dot" w:pos="9016"/>
            </w:tabs>
            <w:rPr>
              <w:rFonts w:eastAsiaTheme="minorEastAsia"/>
              <w:noProof/>
              <w:lang w:eastAsia="en-GB"/>
            </w:rPr>
          </w:pPr>
          <w:hyperlink w:anchor="_Toc200662408" w:history="1">
            <w:r w:rsidRPr="000C75F1">
              <w:rPr>
                <w:rStyle w:val="Hyperlink"/>
                <w:rFonts w:ascii="Times New Roman" w:eastAsia="Times New Roman" w:hAnsi="Times New Roman"/>
                <w:b/>
                <w:bCs/>
                <w:noProof/>
              </w:rPr>
              <w:t>5.1 Introduction</w:t>
            </w:r>
            <w:r>
              <w:rPr>
                <w:noProof/>
                <w:webHidden/>
              </w:rPr>
              <w:tab/>
            </w:r>
            <w:r>
              <w:rPr>
                <w:noProof/>
                <w:webHidden/>
              </w:rPr>
              <w:fldChar w:fldCharType="begin"/>
            </w:r>
            <w:r>
              <w:rPr>
                <w:noProof/>
                <w:webHidden/>
              </w:rPr>
              <w:instrText xml:space="preserve"> PAGEREF _Toc200662408 \h </w:instrText>
            </w:r>
            <w:r>
              <w:rPr>
                <w:noProof/>
                <w:webHidden/>
              </w:rPr>
            </w:r>
            <w:r>
              <w:rPr>
                <w:noProof/>
                <w:webHidden/>
              </w:rPr>
              <w:fldChar w:fldCharType="separate"/>
            </w:r>
            <w:r>
              <w:rPr>
                <w:noProof/>
                <w:webHidden/>
              </w:rPr>
              <w:t>16</w:t>
            </w:r>
            <w:r>
              <w:rPr>
                <w:noProof/>
                <w:webHidden/>
              </w:rPr>
              <w:fldChar w:fldCharType="end"/>
            </w:r>
          </w:hyperlink>
        </w:p>
        <w:p w14:paraId="3808A258" w14:textId="3AC90088" w:rsidR="00205E6D" w:rsidRDefault="00205E6D">
          <w:pPr>
            <w:pStyle w:val="TOC1"/>
            <w:tabs>
              <w:tab w:val="right" w:leader="dot" w:pos="9016"/>
            </w:tabs>
            <w:rPr>
              <w:rFonts w:eastAsiaTheme="minorEastAsia"/>
              <w:noProof/>
              <w:lang w:eastAsia="en-GB"/>
            </w:rPr>
          </w:pPr>
          <w:hyperlink w:anchor="_Toc200662409" w:history="1">
            <w:r w:rsidRPr="000C75F1">
              <w:rPr>
                <w:rStyle w:val="Hyperlink"/>
                <w:rFonts w:ascii="Times New Roman" w:eastAsia="Times New Roman" w:hAnsi="Times New Roman" w:cs="Times New Roman"/>
                <w:b/>
                <w:bCs/>
                <w:noProof/>
                <w:kern w:val="0"/>
                <w:lang w:eastAsia="en-GB"/>
                <w14:ligatures w14:val="none"/>
              </w:rPr>
              <w:t>5.2 Evaluating AI Use at Wivenhoe House Hotel</w:t>
            </w:r>
            <w:r>
              <w:rPr>
                <w:noProof/>
                <w:webHidden/>
              </w:rPr>
              <w:tab/>
            </w:r>
            <w:r>
              <w:rPr>
                <w:noProof/>
                <w:webHidden/>
              </w:rPr>
              <w:fldChar w:fldCharType="begin"/>
            </w:r>
            <w:r>
              <w:rPr>
                <w:noProof/>
                <w:webHidden/>
              </w:rPr>
              <w:instrText xml:space="preserve"> PAGEREF _Toc200662409 \h </w:instrText>
            </w:r>
            <w:r>
              <w:rPr>
                <w:noProof/>
                <w:webHidden/>
              </w:rPr>
            </w:r>
            <w:r>
              <w:rPr>
                <w:noProof/>
                <w:webHidden/>
              </w:rPr>
              <w:fldChar w:fldCharType="separate"/>
            </w:r>
            <w:r>
              <w:rPr>
                <w:noProof/>
                <w:webHidden/>
              </w:rPr>
              <w:t>16</w:t>
            </w:r>
            <w:r>
              <w:rPr>
                <w:noProof/>
                <w:webHidden/>
              </w:rPr>
              <w:fldChar w:fldCharType="end"/>
            </w:r>
          </w:hyperlink>
        </w:p>
        <w:p w14:paraId="3E48ECE0" w14:textId="7071206E" w:rsidR="00205E6D" w:rsidRDefault="00205E6D">
          <w:pPr>
            <w:pStyle w:val="TOC1"/>
            <w:tabs>
              <w:tab w:val="right" w:leader="dot" w:pos="9016"/>
            </w:tabs>
            <w:rPr>
              <w:rFonts w:eastAsiaTheme="minorEastAsia"/>
              <w:noProof/>
              <w:lang w:eastAsia="en-GB"/>
            </w:rPr>
          </w:pPr>
          <w:hyperlink w:anchor="_Toc200662410" w:history="1">
            <w:r w:rsidRPr="000C75F1">
              <w:rPr>
                <w:rStyle w:val="Hyperlink"/>
                <w:rFonts w:ascii="Times New Roman" w:eastAsia="Times New Roman" w:hAnsi="Times New Roman" w:cs="Times New Roman"/>
                <w:b/>
                <w:bCs/>
                <w:noProof/>
                <w:kern w:val="0"/>
                <w:lang w:eastAsia="en-GB"/>
                <w14:ligatures w14:val="none"/>
              </w:rPr>
              <w:t>5.3 Impact on Staff Roles and Service Delivery</w:t>
            </w:r>
            <w:r>
              <w:rPr>
                <w:noProof/>
                <w:webHidden/>
              </w:rPr>
              <w:tab/>
            </w:r>
            <w:r>
              <w:rPr>
                <w:noProof/>
                <w:webHidden/>
              </w:rPr>
              <w:fldChar w:fldCharType="begin"/>
            </w:r>
            <w:r>
              <w:rPr>
                <w:noProof/>
                <w:webHidden/>
              </w:rPr>
              <w:instrText xml:space="preserve"> PAGEREF _Toc200662410 \h </w:instrText>
            </w:r>
            <w:r>
              <w:rPr>
                <w:noProof/>
                <w:webHidden/>
              </w:rPr>
            </w:r>
            <w:r>
              <w:rPr>
                <w:noProof/>
                <w:webHidden/>
              </w:rPr>
              <w:fldChar w:fldCharType="separate"/>
            </w:r>
            <w:r>
              <w:rPr>
                <w:noProof/>
                <w:webHidden/>
              </w:rPr>
              <w:t>17</w:t>
            </w:r>
            <w:r>
              <w:rPr>
                <w:noProof/>
                <w:webHidden/>
              </w:rPr>
              <w:fldChar w:fldCharType="end"/>
            </w:r>
          </w:hyperlink>
        </w:p>
        <w:p w14:paraId="0EB41E3A" w14:textId="7EDA94A9" w:rsidR="00205E6D" w:rsidRDefault="00205E6D">
          <w:pPr>
            <w:pStyle w:val="TOC1"/>
            <w:tabs>
              <w:tab w:val="right" w:leader="dot" w:pos="9016"/>
            </w:tabs>
            <w:rPr>
              <w:rFonts w:eastAsiaTheme="minorEastAsia"/>
              <w:noProof/>
              <w:lang w:eastAsia="en-GB"/>
            </w:rPr>
          </w:pPr>
          <w:hyperlink w:anchor="_Toc200662411" w:history="1">
            <w:r w:rsidRPr="000C75F1">
              <w:rPr>
                <w:rStyle w:val="Hyperlink"/>
                <w:rFonts w:ascii="Times New Roman" w:eastAsia="Times New Roman" w:hAnsi="Times New Roman" w:cs="Times New Roman"/>
                <w:b/>
                <w:bCs/>
                <w:noProof/>
                <w:kern w:val="0"/>
                <w:lang w:eastAsia="en-GB"/>
                <w14:ligatures w14:val="none"/>
              </w:rPr>
              <w:t>5.4 Challenges in Human–AI Collaboration</w:t>
            </w:r>
            <w:r>
              <w:rPr>
                <w:noProof/>
                <w:webHidden/>
              </w:rPr>
              <w:tab/>
            </w:r>
            <w:r>
              <w:rPr>
                <w:noProof/>
                <w:webHidden/>
              </w:rPr>
              <w:fldChar w:fldCharType="begin"/>
            </w:r>
            <w:r>
              <w:rPr>
                <w:noProof/>
                <w:webHidden/>
              </w:rPr>
              <w:instrText xml:space="preserve"> PAGEREF _Toc200662411 \h </w:instrText>
            </w:r>
            <w:r>
              <w:rPr>
                <w:noProof/>
                <w:webHidden/>
              </w:rPr>
            </w:r>
            <w:r>
              <w:rPr>
                <w:noProof/>
                <w:webHidden/>
              </w:rPr>
              <w:fldChar w:fldCharType="separate"/>
            </w:r>
            <w:r>
              <w:rPr>
                <w:noProof/>
                <w:webHidden/>
              </w:rPr>
              <w:t>17</w:t>
            </w:r>
            <w:r>
              <w:rPr>
                <w:noProof/>
                <w:webHidden/>
              </w:rPr>
              <w:fldChar w:fldCharType="end"/>
            </w:r>
          </w:hyperlink>
        </w:p>
        <w:p w14:paraId="2EF84A2C" w14:textId="0AB1D806" w:rsidR="00205E6D" w:rsidRDefault="00205E6D">
          <w:pPr>
            <w:pStyle w:val="TOC1"/>
            <w:tabs>
              <w:tab w:val="right" w:leader="dot" w:pos="9016"/>
            </w:tabs>
            <w:rPr>
              <w:rFonts w:eastAsiaTheme="minorEastAsia"/>
              <w:noProof/>
              <w:lang w:eastAsia="en-GB"/>
            </w:rPr>
          </w:pPr>
          <w:hyperlink w:anchor="_Toc200662412" w:history="1">
            <w:r w:rsidRPr="000C75F1">
              <w:rPr>
                <w:rStyle w:val="Hyperlink"/>
                <w:rFonts w:ascii="Times New Roman" w:eastAsia="Times New Roman" w:hAnsi="Times New Roman" w:cs="Times New Roman"/>
                <w:b/>
                <w:bCs/>
                <w:noProof/>
                <w:kern w:val="0"/>
                <w:lang w:eastAsia="en-GB"/>
                <w14:ligatures w14:val="none"/>
              </w:rPr>
              <w:t>5.4.1 Digital Training Gaps</w:t>
            </w:r>
            <w:r>
              <w:rPr>
                <w:noProof/>
                <w:webHidden/>
              </w:rPr>
              <w:tab/>
            </w:r>
            <w:r>
              <w:rPr>
                <w:noProof/>
                <w:webHidden/>
              </w:rPr>
              <w:fldChar w:fldCharType="begin"/>
            </w:r>
            <w:r>
              <w:rPr>
                <w:noProof/>
                <w:webHidden/>
              </w:rPr>
              <w:instrText xml:space="preserve"> PAGEREF _Toc200662412 \h </w:instrText>
            </w:r>
            <w:r>
              <w:rPr>
                <w:noProof/>
                <w:webHidden/>
              </w:rPr>
            </w:r>
            <w:r>
              <w:rPr>
                <w:noProof/>
                <w:webHidden/>
              </w:rPr>
              <w:fldChar w:fldCharType="separate"/>
            </w:r>
            <w:r>
              <w:rPr>
                <w:noProof/>
                <w:webHidden/>
              </w:rPr>
              <w:t>17</w:t>
            </w:r>
            <w:r>
              <w:rPr>
                <w:noProof/>
                <w:webHidden/>
              </w:rPr>
              <w:fldChar w:fldCharType="end"/>
            </w:r>
          </w:hyperlink>
        </w:p>
        <w:p w14:paraId="06424F2F" w14:textId="4D9F4EF0" w:rsidR="00205E6D" w:rsidRDefault="00205E6D">
          <w:pPr>
            <w:pStyle w:val="TOC1"/>
            <w:tabs>
              <w:tab w:val="right" w:leader="dot" w:pos="9016"/>
            </w:tabs>
            <w:rPr>
              <w:rFonts w:eastAsiaTheme="minorEastAsia"/>
              <w:noProof/>
              <w:lang w:eastAsia="en-GB"/>
            </w:rPr>
          </w:pPr>
          <w:hyperlink w:anchor="_Toc200662413" w:history="1">
            <w:r w:rsidRPr="000C75F1">
              <w:rPr>
                <w:rStyle w:val="Hyperlink"/>
                <w:rFonts w:ascii="Times New Roman" w:eastAsia="Times New Roman" w:hAnsi="Times New Roman" w:cs="Times New Roman"/>
                <w:b/>
                <w:bCs/>
                <w:noProof/>
                <w:kern w:val="0"/>
                <w:lang w:eastAsia="en-GB"/>
                <w14:ligatures w14:val="none"/>
              </w:rPr>
              <w:t>5.4.2 Emotional and Ethical Considerations</w:t>
            </w:r>
            <w:r>
              <w:rPr>
                <w:noProof/>
                <w:webHidden/>
              </w:rPr>
              <w:tab/>
            </w:r>
            <w:r>
              <w:rPr>
                <w:noProof/>
                <w:webHidden/>
              </w:rPr>
              <w:fldChar w:fldCharType="begin"/>
            </w:r>
            <w:r>
              <w:rPr>
                <w:noProof/>
                <w:webHidden/>
              </w:rPr>
              <w:instrText xml:space="preserve"> PAGEREF _Toc200662413 \h </w:instrText>
            </w:r>
            <w:r>
              <w:rPr>
                <w:noProof/>
                <w:webHidden/>
              </w:rPr>
            </w:r>
            <w:r>
              <w:rPr>
                <w:noProof/>
                <w:webHidden/>
              </w:rPr>
              <w:fldChar w:fldCharType="separate"/>
            </w:r>
            <w:r>
              <w:rPr>
                <w:noProof/>
                <w:webHidden/>
              </w:rPr>
              <w:t>17</w:t>
            </w:r>
            <w:r>
              <w:rPr>
                <w:noProof/>
                <w:webHidden/>
              </w:rPr>
              <w:fldChar w:fldCharType="end"/>
            </w:r>
          </w:hyperlink>
        </w:p>
        <w:p w14:paraId="38E45F58" w14:textId="7999FECF" w:rsidR="00205E6D" w:rsidRDefault="00205E6D">
          <w:pPr>
            <w:pStyle w:val="TOC1"/>
            <w:tabs>
              <w:tab w:val="right" w:leader="dot" w:pos="9016"/>
            </w:tabs>
            <w:rPr>
              <w:rFonts w:eastAsiaTheme="minorEastAsia"/>
              <w:noProof/>
              <w:lang w:eastAsia="en-GB"/>
            </w:rPr>
          </w:pPr>
          <w:hyperlink w:anchor="_Toc200662414" w:history="1">
            <w:r w:rsidRPr="000C75F1">
              <w:rPr>
                <w:rStyle w:val="Hyperlink"/>
                <w:rFonts w:ascii="Times New Roman" w:eastAsia="Times New Roman" w:hAnsi="Times New Roman" w:cs="Times New Roman"/>
                <w:b/>
                <w:bCs/>
                <w:noProof/>
                <w:kern w:val="0"/>
                <w:lang w:eastAsia="en-GB"/>
                <w14:ligatures w14:val="none"/>
              </w:rPr>
              <w:t>5.5 Opportunities and Strategic Advantages</w:t>
            </w:r>
            <w:r>
              <w:rPr>
                <w:noProof/>
                <w:webHidden/>
              </w:rPr>
              <w:tab/>
            </w:r>
            <w:r>
              <w:rPr>
                <w:noProof/>
                <w:webHidden/>
              </w:rPr>
              <w:fldChar w:fldCharType="begin"/>
            </w:r>
            <w:r>
              <w:rPr>
                <w:noProof/>
                <w:webHidden/>
              </w:rPr>
              <w:instrText xml:space="preserve"> PAGEREF _Toc200662414 \h </w:instrText>
            </w:r>
            <w:r>
              <w:rPr>
                <w:noProof/>
                <w:webHidden/>
              </w:rPr>
            </w:r>
            <w:r>
              <w:rPr>
                <w:noProof/>
                <w:webHidden/>
              </w:rPr>
              <w:fldChar w:fldCharType="separate"/>
            </w:r>
            <w:r>
              <w:rPr>
                <w:noProof/>
                <w:webHidden/>
              </w:rPr>
              <w:t>18</w:t>
            </w:r>
            <w:r>
              <w:rPr>
                <w:noProof/>
                <w:webHidden/>
              </w:rPr>
              <w:fldChar w:fldCharType="end"/>
            </w:r>
          </w:hyperlink>
        </w:p>
        <w:p w14:paraId="2C2A7F52" w14:textId="2EDF04D2" w:rsidR="00205E6D" w:rsidRDefault="00205E6D">
          <w:pPr>
            <w:pStyle w:val="TOC1"/>
            <w:tabs>
              <w:tab w:val="right" w:leader="dot" w:pos="9016"/>
            </w:tabs>
            <w:rPr>
              <w:rFonts w:eastAsiaTheme="minorEastAsia"/>
              <w:noProof/>
              <w:lang w:eastAsia="en-GB"/>
            </w:rPr>
          </w:pPr>
          <w:hyperlink w:anchor="_Toc200662415" w:history="1">
            <w:r w:rsidRPr="000C75F1">
              <w:rPr>
                <w:rStyle w:val="Hyperlink"/>
                <w:rFonts w:ascii="Times New Roman" w:eastAsia="Times New Roman" w:hAnsi="Times New Roman" w:cs="Times New Roman"/>
                <w:b/>
                <w:bCs/>
                <w:noProof/>
                <w:kern w:val="0"/>
                <w:lang w:eastAsia="en-GB"/>
                <w14:ligatures w14:val="none"/>
              </w:rPr>
              <w:t>5.5.1 Enhanced Guest Experience Through Augmentation</w:t>
            </w:r>
            <w:r>
              <w:rPr>
                <w:noProof/>
                <w:webHidden/>
              </w:rPr>
              <w:tab/>
            </w:r>
            <w:r>
              <w:rPr>
                <w:noProof/>
                <w:webHidden/>
              </w:rPr>
              <w:fldChar w:fldCharType="begin"/>
            </w:r>
            <w:r>
              <w:rPr>
                <w:noProof/>
                <w:webHidden/>
              </w:rPr>
              <w:instrText xml:space="preserve"> PAGEREF _Toc200662415 \h </w:instrText>
            </w:r>
            <w:r>
              <w:rPr>
                <w:noProof/>
                <w:webHidden/>
              </w:rPr>
            </w:r>
            <w:r>
              <w:rPr>
                <w:noProof/>
                <w:webHidden/>
              </w:rPr>
              <w:fldChar w:fldCharType="separate"/>
            </w:r>
            <w:r>
              <w:rPr>
                <w:noProof/>
                <w:webHidden/>
              </w:rPr>
              <w:t>18</w:t>
            </w:r>
            <w:r>
              <w:rPr>
                <w:noProof/>
                <w:webHidden/>
              </w:rPr>
              <w:fldChar w:fldCharType="end"/>
            </w:r>
          </w:hyperlink>
        </w:p>
        <w:p w14:paraId="75634A26" w14:textId="7D9C4F33" w:rsidR="00205E6D" w:rsidRDefault="00205E6D">
          <w:pPr>
            <w:pStyle w:val="TOC1"/>
            <w:tabs>
              <w:tab w:val="right" w:leader="dot" w:pos="9016"/>
            </w:tabs>
            <w:rPr>
              <w:rFonts w:eastAsiaTheme="minorEastAsia"/>
              <w:noProof/>
              <w:lang w:eastAsia="en-GB"/>
            </w:rPr>
          </w:pPr>
          <w:hyperlink w:anchor="_Toc200662416" w:history="1">
            <w:r w:rsidRPr="000C75F1">
              <w:rPr>
                <w:rStyle w:val="Hyperlink"/>
                <w:rFonts w:ascii="Times New Roman" w:eastAsia="Times New Roman" w:hAnsi="Times New Roman" w:cs="Times New Roman"/>
                <w:b/>
                <w:bCs/>
                <w:noProof/>
                <w:kern w:val="0"/>
                <w:lang w:eastAsia="en-GB"/>
                <w14:ligatures w14:val="none"/>
              </w:rPr>
              <w:t>5.5.2 Empowerment Through Learning</w:t>
            </w:r>
            <w:r>
              <w:rPr>
                <w:noProof/>
                <w:webHidden/>
              </w:rPr>
              <w:tab/>
            </w:r>
            <w:r>
              <w:rPr>
                <w:noProof/>
                <w:webHidden/>
              </w:rPr>
              <w:fldChar w:fldCharType="begin"/>
            </w:r>
            <w:r>
              <w:rPr>
                <w:noProof/>
                <w:webHidden/>
              </w:rPr>
              <w:instrText xml:space="preserve"> PAGEREF _Toc200662416 \h </w:instrText>
            </w:r>
            <w:r>
              <w:rPr>
                <w:noProof/>
                <w:webHidden/>
              </w:rPr>
            </w:r>
            <w:r>
              <w:rPr>
                <w:noProof/>
                <w:webHidden/>
              </w:rPr>
              <w:fldChar w:fldCharType="separate"/>
            </w:r>
            <w:r>
              <w:rPr>
                <w:noProof/>
                <w:webHidden/>
              </w:rPr>
              <w:t>18</w:t>
            </w:r>
            <w:r>
              <w:rPr>
                <w:noProof/>
                <w:webHidden/>
              </w:rPr>
              <w:fldChar w:fldCharType="end"/>
            </w:r>
          </w:hyperlink>
        </w:p>
        <w:p w14:paraId="7D207A14" w14:textId="78BFD618" w:rsidR="00205E6D" w:rsidRDefault="00205E6D">
          <w:pPr>
            <w:pStyle w:val="TOC1"/>
            <w:tabs>
              <w:tab w:val="right" w:leader="dot" w:pos="9016"/>
            </w:tabs>
            <w:rPr>
              <w:rFonts w:eastAsiaTheme="minorEastAsia"/>
              <w:noProof/>
              <w:lang w:eastAsia="en-GB"/>
            </w:rPr>
          </w:pPr>
          <w:hyperlink w:anchor="_Toc200662417" w:history="1">
            <w:r w:rsidRPr="000C75F1">
              <w:rPr>
                <w:rStyle w:val="Hyperlink"/>
                <w:rFonts w:ascii="Times New Roman" w:eastAsia="Times New Roman" w:hAnsi="Times New Roman" w:cs="Times New Roman"/>
                <w:b/>
                <w:bCs/>
                <w:noProof/>
                <w:kern w:val="0"/>
                <w:lang w:eastAsia="en-GB"/>
                <w14:ligatures w14:val="none"/>
              </w:rPr>
              <w:t>5.6 Broader Implications for the Hospitality Sector</w:t>
            </w:r>
            <w:r>
              <w:rPr>
                <w:noProof/>
                <w:webHidden/>
              </w:rPr>
              <w:tab/>
            </w:r>
            <w:r>
              <w:rPr>
                <w:noProof/>
                <w:webHidden/>
              </w:rPr>
              <w:fldChar w:fldCharType="begin"/>
            </w:r>
            <w:r>
              <w:rPr>
                <w:noProof/>
                <w:webHidden/>
              </w:rPr>
              <w:instrText xml:space="preserve"> PAGEREF _Toc200662417 \h </w:instrText>
            </w:r>
            <w:r>
              <w:rPr>
                <w:noProof/>
                <w:webHidden/>
              </w:rPr>
            </w:r>
            <w:r>
              <w:rPr>
                <w:noProof/>
                <w:webHidden/>
              </w:rPr>
              <w:fldChar w:fldCharType="separate"/>
            </w:r>
            <w:r>
              <w:rPr>
                <w:noProof/>
                <w:webHidden/>
              </w:rPr>
              <w:t>19</w:t>
            </w:r>
            <w:r>
              <w:rPr>
                <w:noProof/>
                <w:webHidden/>
              </w:rPr>
              <w:fldChar w:fldCharType="end"/>
            </w:r>
          </w:hyperlink>
        </w:p>
        <w:p w14:paraId="61F84F38" w14:textId="7FC374B8" w:rsidR="00205E6D" w:rsidRDefault="00205E6D">
          <w:pPr>
            <w:pStyle w:val="TOC1"/>
            <w:tabs>
              <w:tab w:val="right" w:leader="dot" w:pos="9016"/>
            </w:tabs>
            <w:rPr>
              <w:rFonts w:eastAsiaTheme="minorEastAsia"/>
              <w:noProof/>
              <w:lang w:eastAsia="en-GB"/>
            </w:rPr>
          </w:pPr>
          <w:hyperlink w:anchor="_Toc200662418" w:history="1">
            <w:r w:rsidRPr="000C75F1">
              <w:rPr>
                <w:rStyle w:val="Hyperlink"/>
                <w:rFonts w:ascii="Times New Roman" w:eastAsia="Times New Roman" w:hAnsi="Times New Roman" w:cs="Times New Roman"/>
                <w:b/>
                <w:bCs/>
                <w:noProof/>
                <w:kern w:val="0"/>
                <w:lang w:eastAsia="en-GB"/>
                <w14:ligatures w14:val="none"/>
              </w:rPr>
              <w:t>5.7 Limitations of the Study</w:t>
            </w:r>
            <w:r>
              <w:rPr>
                <w:noProof/>
                <w:webHidden/>
              </w:rPr>
              <w:tab/>
            </w:r>
            <w:r>
              <w:rPr>
                <w:noProof/>
                <w:webHidden/>
              </w:rPr>
              <w:fldChar w:fldCharType="begin"/>
            </w:r>
            <w:r>
              <w:rPr>
                <w:noProof/>
                <w:webHidden/>
              </w:rPr>
              <w:instrText xml:space="preserve"> PAGEREF _Toc200662418 \h </w:instrText>
            </w:r>
            <w:r>
              <w:rPr>
                <w:noProof/>
                <w:webHidden/>
              </w:rPr>
            </w:r>
            <w:r>
              <w:rPr>
                <w:noProof/>
                <w:webHidden/>
              </w:rPr>
              <w:fldChar w:fldCharType="separate"/>
            </w:r>
            <w:r>
              <w:rPr>
                <w:noProof/>
                <w:webHidden/>
              </w:rPr>
              <w:t>19</w:t>
            </w:r>
            <w:r>
              <w:rPr>
                <w:noProof/>
                <w:webHidden/>
              </w:rPr>
              <w:fldChar w:fldCharType="end"/>
            </w:r>
          </w:hyperlink>
        </w:p>
        <w:p w14:paraId="0E03FE39" w14:textId="28CC0CB1" w:rsidR="00205E6D" w:rsidRDefault="00205E6D">
          <w:pPr>
            <w:pStyle w:val="TOC1"/>
            <w:tabs>
              <w:tab w:val="right" w:leader="dot" w:pos="9016"/>
            </w:tabs>
            <w:rPr>
              <w:rFonts w:eastAsiaTheme="minorEastAsia"/>
              <w:noProof/>
              <w:lang w:eastAsia="en-GB"/>
            </w:rPr>
          </w:pPr>
          <w:hyperlink w:anchor="_Toc200662419" w:history="1">
            <w:r w:rsidRPr="000C75F1">
              <w:rPr>
                <w:rStyle w:val="Hyperlink"/>
                <w:rFonts w:ascii="Times New Roman" w:eastAsia="Times New Roman" w:hAnsi="Times New Roman" w:cs="Times New Roman"/>
                <w:b/>
                <w:bCs/>
                <w:noProof/>
                <w:kern w:val="0"/>
                <w:lang w:eastAsia="en-GB"/>
                <w14:ligatures w14:val="none"/>
              </w:rPr>
              <w:t>5.8 Summary</w:t>
            </w:r>
            <w:r>
              <w:rPr>
                <w:noProof/>
                <w:webHidden/>
              </w:rPr>
              <w:tab/>
            </w:r>
            <w:r>
              <w:rPr>
                <w:noProof/>
                <w:webHidden/>
              </w:rPr>
              <w:fldChar w:fldCharType="begin"/>
            </w:r>
            <w:r>
              <w:rPr>
                <w:noProof/>
                <w:webHidden/>
              </w:rPr>
              <w:instrText xml:space="preserve"> PAGEREF _Toc200662419 \h </w:instrText>
            </w:r>
            <w:r>
              <w:rPr>
                <w:noProof/>
                <w:webHidden/>
              </w:rPr>
            </w:r>
            <w:r>
              <w:rPr>
                <w:noProof/>
                <w:webHidden/>
              </w:rPr>
              <w:fldChar w:fldCharType="separate"/>
            </w:r>
            <w:r>
              <w:rPr>
                <w:noProof/>
                <w:webHidden/>
              </w:rPr>
              <w:t>19</w:t>
            </w:r>
            <w:r>
              <w:rPr>
                <w:noProof/>
                <w:webHidden/>
              </w:rPr>
              <w:fldChar w:fldCharType="end"/>
            </w:r>
          </w:hyperlink>
        </w:p>
        <w:p w14:paraId="4A3C933E" w14:textId="70DFAC30" w:rsidR="00205E6D" w:rsidRDefault="00205E6D">
          <w:pPr>
            <w:pStyle w:val="TOC1"/>
            <w:tabs>
              <w:tab w:val="right" w:leader="dot" w:pos="9016"/>
            </w:tabs>
            <w:rPr>
              <w:rFonts w:eastAsiaTheme="minorEastAsia"/>
              <w:noProof/>
              <w:lang w:eastAsia="en-GB"/>
            </w:rPr>
          </w:pPr>
          <w:hyperlink w:anchor="_Toc200662420" w:history="1">
            <w:r w:rsidRPr="000C75F1">
              <w:rPr>
                <w:rStyle w:val="Hyperlink"/>
                <w:rFonts w:ascii="Times New Roman" w:eastAsia="Times New Roman" w:hAnsi="Times New Roman" w:cs="Times New Roman"/>
                <w:b/>
                <w:bCs/>
                <w:noProof/>
                <w:kern w:val="0"/>
                <w:lang w:eastAsia="en-GB"/>
                <w14:ligatures w14:val="none"/>
              </w:rPr>
              <w:t>6.1 Conclusion</w:t>
            </w:r>
            <w:r>
              <w:rPr>
                <w:noProof/>
                <w:webHidden/>
              </w:rPr>
              <w:tab/>
            </w:r>
            <w:r>
              <w:rPr>
                <w:noProof/>
                <w:webHidden/>
              </w:rPr>
              <w:fldChar w:fldCharType="begin"/>
            </w:r>
            <w:r>
              <w:rPr>
                <w:noProof/>
                <w:webHidden/>
              </w:rPr>
              <w:instrText xml:space="preserve"> PAGEREF _Toc200662420 \h </w:instrText>
            </w:r>
            <w:r>
              <w:rPr>
                <w:noProof/>
                <w:webHidden/>
              </w:rPr>
            </w:r>
            <w:r>
              <w:rPr>
                <w:noProof/>
                <w:webHidden/>
              </w:rPr>
              <w:fldChar w:fldCharType="separate"/>
            </w:r>
            <w:r>
              <w:rPr>
                <w:noProof/>
                <w:webHidden/>
              </w:rPr>
              <w:t>20</w:t>
            </w:r>
            <w:r>
              <w:rPr>
                <w:noProof/>
                <w:webHidden/>
              </w:rPr>
              <w:fldChar w:fldCharType="end"/>
            </w:r>
          </w:hyperlink>
        </w:p>
        <w:p w14:paraId="10E996C1" w14:textId="05612981" w:rsidR="00205E6D" w:rsidRDefault="00205E6D">
          <w:pPr>
            <w:pStyle w:val="TOC1"/>
            <w:tabs>
              <w:tab w:val="right" w:leader="dot" w:pos="9016"/>
            </w:tabs>
            <w:rPr>
              <w:rFonts w:eastAsiaTheme="minorEastAsia"/>
              <w:noProof/>
              <w:lang w:eastAsia="en-GB"/>
            </w:rPr>
          </w:pPr>
          <w:hyperlink w:anchor="_Toc200662421" w:history="1">
            <w:r w:rsidRPr="000C75F1">
              <w:rPr>
                <w:rStyle w:val="Hyperlink"/>
                <w:rFonts w:ascii="Times New Roman" w:eastAsia="Times New Roman" w:hAnsi="Times New Roman" w:cs="Times New Roman"/>
                <w:b/>
                <w:bCs/>
                <w:noProof/>
                <w:kern w:val="0"/>
                <w:lang w:eastAsia="en-GB"/>
                <w14:ligatures w14:val="none"/>
              </w:rPr>
              <w:t>6.1.1 AI Use at Wivenhoe House Hotel</w:t>
            </w:r>
            <w:r>
              <w:rPr>
                <w:noProof/>
                <w:webHidden/>
              </w:rPr>
              <w:tab/>
            </w:r>
            <w:r>
              <w:rPr>
                <w:noProof/>
                <w:webHidden/>
              </w:rPr>
              <w:fldChar w:fldCharType="begin"/>
            </w:r>
            <w:r>
              <w:rPr>
                <w:noProof/>
                <w:webHidden/>
              </w:rPr>
              <w:instrText xml:space="preserve"> PAGEREF _Toc200662421 \h </w:instrText>
            </w:r>
            <w:r>
              <w:rPr>
                <w:noProof/>
                <w:webHidden/>
              </w:rPr>
            </w:r>
            <w:r>
              <w:rPr>
                <w:noProof/>
                <w:webHidden/>
              </w:rPr>
              <w:fldChar w:fldCharType="separate"/>
            </w:r>
            <w:r>
              <w:rPr>
                <w:noProof/>
                <w:webHidden/>
              </w:rPr>
              <w:t>20</w:t>
            </w:r>
            <w:r>
              <w:rPr>
                <w:noProof/>
                <w:webHidden/>
              </w:rPr>
              <w:fldChar w:fldCharType="end"/>
            </w:r>
          </w:hyperlink>
        </w:p>
        <w:p w14:paraId="6C492CCC" w14:textId="44667E2A" w:rsidR="00205E6D" w:rsidRDefault="00205E6D">
          <w:pPr>
            <w:pStyle w:val="TOC1"/>
            <w:tabs>
              <w:tab w:val="right" w:leader="dot" w:pos="9016"/>
            </w:tabs>
            <w:rPr>
              <w:rFonts w:eastAsiaTheme="minorEastAsia"/>
              <w:noProof/>
              <w:lang w:eastAsia="en-GB"/>
            </w:rPr>
          </w:pPr>
          <w:hyperlink w:anchor="_Toc200662422" w:history="1">
            <w:r w:rsidRPr="000C75F1">
              <w:rPr>
                <w:rStyle w:val="Hyperlink"/>
                <w:rFonts w:ascii="Times New Roman" w:eastAsia="Times New Roman" w:hAnsi="Times New Roman" w:cs="Times New Roman"/>
                <w:b/>
                <w:bCs/>
                <w:noProof/>
                <w:kern w:val="0"/>
                <w:lang w:eastAsia="en-GB"/>
                <w14:ligatures w14:val="none"/>
              </w:rPr>
              <w:t>6.1.2 Impact on Staff Roles and Service Delivery</w:t>
            </w:r>
            <w:r>
              <w:rPr>
                <w:noProof/>
                <w:webHidden/>
              </w:rPr>
              <w:tab/>
            </w:r>
            <w:r>
              <w:rPr>
                <w:noProof/>
                <w:webHidden/>
              </w:rPr>
              <w:fldChar w:fldCharType="begin"/>
            </w:r>
            <w:r>
              <w:rPr>
                <w:noProof/>
                <w:webHidden/>
              </w:rPr>
              <w:instrText xml:space="preserve"> PAGEREF _Toc200662422 \h </w:instrText>
            </w:r>
            <w:r>
              <w:rPr>
                <w:noProof/>
                <w:webHidden/>
              </w:rPr>
            </w:r>
            <w:r>
              <w:rPr>
                <w:noProof/>
                <w:webHidden/>
              </w:rPr>
              <w:fldChar w:fldCharType="separate"/>
            </w:r>
            <w:r>
              <w:rPr>
                <w:noProof/>
                <w:webHidden/>
              </w:rPr>
              <w:t>21</w:t>
            </w:r>
            <w:r>
              <w:rPr>
                <w:noProof/>
                <w:webHidden/>
              </w:rPr>
              <w:fldChar w:fldCharType="end"/>
            </w:r>
          </w:hyperlink>
        </w:p>
        <w:p w14:paraId="4E488146" w14:textId="27D448D8" w:rsidR="00205E6D" w:rsidRDefault="00205E6D">
          <w:pPr>
            <w:pStyle w:val="TOC1"/>
            <w:tabs>
              <w:tab w:val="right" w:leader="dot" w:pos="9016"/>
            </w:tabs>
            <w:rPr>
              <w:rFonts w:eastAsiaTheme="minorEastAsia"/>
              <w:noProof/>
              <w:lang w:eastAsia="en-GB"/>
            </w:rPr>
          </w:pPr>
          <w:hyperlink w:anchor="_Toc200662423" w:history="1">
            <w:r w:rsidRPr="000C75F1">
              <w:rPr>
                <w:rStyle w:val="Hyperlink"/>
                <w:rFonts w:ascii="Times New Roman" w:eastAsia="Times New Roman" w:hAnsi="Times New Roman" w:cs="Times New Roman"/>
                <w:b/>
                <w:bCs/>
                <w:noProof/>
                <w:kern w:val="0"/>
                <w:lang w:eastAsia="en-GB"/>
                <w14:ligatures w14:val="none"/>
              </w:rPr>
              <w:t>6.1.3 Human–AI Collaboration: Challenges and Opportunities</w:t>
            </w:r>
            <w:r>
              <w:rPr>
                <w:noProof/>
                <w:webHidden/>
              </w:rPr>
              <w:tab/>
            </w:r>
            <w:r>
              <w:rPr>
                <w:noProof/>
                <w:webHidden/>
              </w:rPr>
              <w:fldChar w:fldCharType="begin"/>
            </w:r>
            <w:r>
              <w:rPr>
                <w:noProof/>
                <w:webHidden/>
              </w:rPr>
              <w:instrText xml:space="preserve"> PAGEREF _Toc200662423 \h </w:instrText>
            </w:r>
            <w:r>
              <w:rPr>
                <w:noProof/>
                <w:webHidden/>
              </w:rPr>
            </w:r>
            <w:r>
              <w:rPr>
                <w:noProof/>
                <w:webHidden/>
              </w:rPr>
              <w:fldChar w:fldCharType="separate"/>
            </w:r>
            <w:r>
              <w:rPr>
                <w:noProof/>
                <w:webHidden/>
              </w:rPr>
              <w:t>21</w:t>
            </w:r>
            <w:r>
              <w:rPr>
                <w:noProof/>
                <w:webHidden/>
              </w:rPr>
              <w:fldChar w:fldCharType="end"/>
            </w:r>
          </w:hyperlink>
        </w:p>
        <w:p w14:paraId="4E943B50" w14:textId="66AD93C0" w:rsidR="00205E6D" w:rsidRDefault="00205E6D">
          <w:pPr>
            <w:pStyle w:val="TOC1"/>
            <w:tabs>
              <w:tab w:val="right" w:leader="dot" w:pos="9016"/>
            </w:tabs>
            <w:rPr>
              <w:rFonts w:eastAsiaTheme="minorEastAsia"/>
              <w:noProof/>
              <w:lang w:eastAsia="en-GB"/>
            </w:rPr>
          </w:pPr>
          <w:hyperlink w:anchor="_Toc200662424" w:history="1">
            <w:r w:rsidRPr="000C75F1">
              <w:rPr>
                <w:rStyle w:val="Hyperlink"/>
                <w:rFonts w:ascii="Times New Roman" w:eastAsia="Times New Roman" w:hAnsi="Times New Roman" w:cs="Times New Roman"/>
                <w:b/>
                <w:bCs/>
                <w:noProof/>
                <w:kern w:val="0"/>
                <w:lang w:eastAsia="en-GB"/>
                <w14:ligatures w14:val="none"/>
              </w:rPr>
              <w:t>6.1.4 Placement Reflection</w:t>
            </w:r>
            <w:r>
              <w:rPr>
                <w:noProof/>
                <w:webHidden/>
              </w:rPr>
              <w:tab/>
            </w:r>
            <w:r>
              <w:rPr>
                <w:noProof/>
                <w:webHidden/>
              </w:rPr>
              <w:fldChar w:fldCharType="begin"/>
            </w:r>
            <w:r>
              <w:rPr>
                <w:noProof/>
                <w:webHidden/>
              </w:rPr>
              <w:instrText xml:space="preserve"> PAGEREF _Toc200662424 \h </w:instrText>
            </w:r>
            <w:r>
              <w:rPr>
                <w:noProof/>
                <w:webHidden/>
              </w:rPr>
            </w:r>
            <w:r>
              <w:rPr>
                <w:noProof/>
                <w:webHidden/>
              </w:rPr>
              <w:fldChar w:fldCharType="separate"/>
            </w:r>
            <w:r>
              <w:rPr>
                <w:noProof/>
                <w:webHidden/>
              </w:rPr>
              <w:t>22</w:t>
            </w:r>
            <w:r>
              <w:rPr>
                <w:noProof/>
                <w:webHidden/>
              </w:rPr>
              <w:fldChar w:fldCharType="end"/>
            </w:r>
          </w:hyperlink>
        </w:p>
        <w:p w14:paraId="27B44095" w14:textId="1A35434D" w:rsidR="00205E6D" w:rsidRDefault="00205E6D">
          <w:pPr>
            <w:pStyle w:val="TOC1"/>
            <w:tabs>
              <w:tab w:val="right" w:leader="dot" w:pos="9016"/>
            </w:tabs>
            <w:rPr>
              <w:rFonts w:eastAsiaTheme="minorEastAsia"/>
              <w:noProof/>
              <w:lang w:eastAsia="en-GB"/>
            </w:rPr>
          </w:pPr>
          <w:hyperlink w:anchor="_Toc200662425" w:history="1">
            <w:r w:rsidRPr="000C75F1">
              <w:rPr>
                <w:rStyle w:val="Hyperlink"/>
                <w:rFonts w:ascii="Times New Roman" w:eastAsia="Times New Roman" w:hAnsi="Times New Roman" w:cs="Times New Roman"/>
                <w:b/>
                <w:bCs/>
                <w:noProof/>
                <w:kern w:val="0"/>
                <w:lang w:eastAsia="en-GB"/>
                <w14:ligatures w14:val="none"/>
              </w:rPr>
              <w:t>6.2 Recommendations and Practical Strategies</w:t>
            </w:r>
            <w:r>
              <w:rPr>
                <w:noProof/>
                <w:webHidden/>
              </w:rPr>
              <w:tab/>
            </w:r>
            <w:r>
              <w:rPr>
                <w:noProof/>
                <w:webHidden/>
              </w:rPr>
              <w:fldChar w:fldCharType="begin"/>
            </w:r>
            <w:r>
              <w:rPr>
                <w:noProof/>
                <w:webHidden/>
              </w:rPr>
              <w:instrText xml:space="preserve"> PAGEREF _Toc200662425 \h </w:instrText>
            </w:r>
            <w:r>
              <w:rPr>
                <w:noProof/>
                <w:webHidden/>
              </w:rPr>
            </w:r>
            <w:r>
              <w:rPr>
                <w:noProof/>
                <w:webHidden/>
              </w:rPr>
              <w:fldChar w:fldCharType="separate"/>
            </w:r>
            <w:r>
              <w:rPr>
                <w:noProof/>
                <w:webHidden/>
              </w:rPr>
              <w:t>22</w:t>
            </w:r>
            <w:r>
              <w:rPr>
                <w:noProof/>
                <w:webHidden/>
              </w:rPr>
              <w:fldChar w:fldCharType="end"/>
            </w:r>
          </w:hyperlink>
        </w:p>
        <w:p w14:paraId="491E69C6" w14:textId="7359225F" w:rsidR="00205E6D" w:rsidRDefault="00205E6D">
          <w:pPr>
            <w:pStyle w:val="TOC1"/>
            <w:tabs>
              <w:tab w:val="right" w:leader="dot" w:pos="9016"/>
            </w:tabs>
            <w:rPr>
              <w:rFonts w:eastAsiaTheme="minorEastAsia"/>
              <w:noProof/>
              <w:lang w:eastAsia="en-GB"/>
            </w:rPr>
          </w:pPr>
          <w:hyperlink w:anchor="_Toc200662426" w:history="1">
            <w:r w:rsidRPr="000C75F1">
              <w:rPr>
                <w:rStyle w:val="Hyperlink"/>
                <w:rFonts w:ascii="Times New Roman" w:eastAsia="Times New Roman" w:hAnsi="Times New Roman" w:cs="Times New Roman"/>
                <w:b/>
                <w:bCs/>
                <w:noProof/>
                <w:kern w:val="0"/>
                <w:lang w:eastAsia="en-GB"/>
                <w14:ligatures w14:val="none"/>
              </w:rPr>
              <w:t>6.2.1 Establish a Structured Digital Training Programme</w:t>
            </w:r>
            <w:r>
              <w:rPr>
                <w:noProof/>
                <w:webHidden/>
              </w:rPr>
              <w:tab/>
            </w:r>
            <w:r>
              <w:rPr>
                <w:noProof/>
                <w:webHidden/>
              </w:rPr>
              <w:fldChar w:fldCharType="begin"/>
            </w:r>
            <w:r>
              <w:rPr>
                <w:noProof/>
                <w:webHidden/>
              </w:rPr>
              <w:instrText xml:space="preserve"> PAGEREF _Toc200662426 \h </w:instrText>
            </w:r>
            <w:r>
              <w:rPr>
                <w:noProof/>
                <w:webHidden/>
              </w:rPr>
            </w:r>
            <w:r>
              <w:rPr>
                <w:noProof/>
                <w:webHidden/>
              </w:rPr>
              <w:fldChar w:fldCharType="separate"/>
            </w:r>
            <w:r>
              <w:rPr>
                <w:noProof/>
                <w:webHidden/>
              </w:rPr>
              <w:t>22</w:t>
            </w:r>
            <w:r>
              <w:rPr>
                <w:noProof/>
                <w:webHidden/>
              </w:rPr>
              <w:fldChar w:fldCharType="end"/>
            </w:r>
          </w:hyperlink>
        </w:p>
        <w:p w14:paraId="2ECC9C02" w14:textId="3B6403BB" w:rsidR="00205E6D" w:rsidRDefault="00205E6D">
          <w:pPr>
            <w:pStyle w:val="TOC1"/>
            <w:tabs>
              <w:tab w:val="right" w:leader="dot" w:pos="9016"/>
            </w:tabs>
            <w:rPr>
              <w:rFonts w:eastAsiaTheme="minorEastAsia"/>
              <w:noProof/>
              <w:lang w:eastAsia="en-GB"/>
            </w:rPr>
          </w:pPr>
          <w:hyperlink w:anchor="_Toc200662427" w:history="1">
            <w:r w:rsidRPr="000C75F1">
              <w:rPr>
                <w:rStyle w:val="Hyperlink"/>
                <w:rFonts w:ascii="Times New Roman" w:eastAsia="Times New Roman" w:hAnsi="Times New Roman" w:cs="Times New Roman"/>
                <w:b/>
                <w:bCs/>
                <w:noProof/>
                <w:kern w:val="0"/>
                <w:lang w:eastAsia="en-GB"/>
                <w14:ligatures w14:val="none"/>
              </w:rPr>
              <w:t>6.2.2 Strengthen Human–AI Balance in Guest-Facing Roles</w:t>
            </w:r>
            <w:r>
              <w:rPr>
                <w:noProof/>
                <w:webHidden/>
              </w:rPr>
              <w:tab/>
            </w:r>
            <w:r>
              <w:rPr>
                <w:noProof/>
                <w:webHidden/>
              </w:rPr>
              <w:fldChar w:fldCharType="begin"/>
            </w:r>
            <w:r>
              <w:rPr>
                <w:noProof/>
                <w:webHidden/>
              </w:rPr>
              <w:instrText xml:space="preserve"> PAGEREF _Toc200662427 \h </w:instrText>
            </w:r>
            <w:r>
              <w:rPr>
                <w:noProof/>
                <w:webHidden/>
              </w:rPr>
            </w:r>
            <w:r>
              <w:rPr>
                <w:noProof/>
                <w:webHidden/>
              </w:rPr>
              <w:fldChar w:fldCharType="separate"/>
            </w:r>
            <w:r>
              <w:rPr>
                <w:noProof/>
                <w:webHidden/>
              </w:rPr>
              <w:t>23</w:t>
            </w:r>
            <w:r>
              <w:rPr>
                <w:noProof/>
                <w:webHidden/>
              </w:rPr>
              <w:fldChar w:fldCharType="end"/>
            </w:r>
          </w:hyperlink>
        </w:p>
        <w:p w14:paraId="7A89D2B6" w14:textId="3B68634E" w:rsidR="00205E6D" w:rsidRDefault="00205E6D">
          <w:pPr>
            <w:pStyle w:val="TOC1"/>
            <w:tabs>
              <w:tab w:val="right" w:leader="dot" w:pos="9016"/>
            </w:tabs>
            <w:rPr>
              <w:rFonts w:eastAsiaTheme="minorEastAsia"/>
              <w:noProof/>
              <w:lang w:eastAsia="en-GB"/>
            </w:rPr>
          </w:pPr>
          <w:hyperlink w:anchor="_Toc200662428" w:history="1">
            <w:r w:rsidRPr="000C75F1">
              <w:rPr>
                <w:rStyle w:val="Hyperlink"/>
                <w:rFonts w:ascii="Times New Roman" w:eastAsia="Times New Roman" w:hAnsi="Times New Roman" w:cs="Times New Roman"/>
                <w:b/>
                <w:bCs/>
                <w:noProof/>
                <w:kern w:val="0"/>
                <w:lang w:eastAsia="en-GB"/>
                <w14:ligatures w14:val="none"/>
              </w:rPr>
              <w:t>6.2.3 Invest in Data Feedback Loops and Analytics</w:t>
            </w:r>
            <w:r>
              <w:rPr>
                <w:noProof/>
                <w:webHidden/>
              </w:rPr>
              <w:tab/>
            </w:r>
            <w:r>
              <w:rPr>
                <w:noProof/>
                <w:webHidden/>
              </w:rPr>
              <w:fldChar w:fldCharType="begin"/>
            </w:r>
            <w:r>
              <w:rPr>
                <w:noProof/>
                <w:webHidden/>
              </w:rPr>
              <w:instrText xml:space="preserve"> PAGEREF _Toc200662428 \h </w:instrText>
            </w:r>
            <w:r>
              <w:rPr>
                <w:noProof/>
                <w:webHidden/>
              </w:rPr>
            </w:r>
            <w:r>
              <w:rPr>
                <w:noProof/>
                <w:webHidden/>
              </w:rPr>
              <w:fldChar w:fldCharType="separate"/>
            </w:r>
            <w:r>
              <w:rPr>
                <w:noProof/>
                <w:webHidden/>
              </w:rPr>
              <w:t>23</w:t>
            </w:r>
            <w:r>
              <w:rPr>
                <w:noProof/>
                <w:webHidden/>
              </w:rPr>
              <w:fldChar w:fldCharType="end"/>
            </w:r>
          </w:hyperlink>
        </w:p>
        <w:p w14:paraId="14659618" w14:textId="2A558F38" w:rsidR="00205E6D" w:rsidRDefault="00205E6D">
          <w:pPr>
            <w:pStyle w:val="TOC1"/>
            <w:tabs>
              <w:tab w:val="right" w:leader="dot" w:pos="9016"/>
            </w:tabs>
            <w:rPr>
              <w:rFonts w:eastAsiaTheme="minorEastAsia"/>
              <w:noProof/>
              <w:lang w:eastAsia="en-GB"/>
            </w:rPr>
          </w:pPr>
          <w:hyperlink w:anchor="_Toc200662429" w:history="1">
            <w:r w:rsidRPr="000C75F1">
              <w:rPr>
                <w:rStyle w:val="Hyperlink"/>
                <w:rFonts w:ascii="Times New Roman" w:eastAsia="Times New Roman" w:hAnsi="Times New Roman" w:cs="Times New Roman"/>
                <w:b/>
                <w:bCs/>
                <w:noProof/>
                <w:kern w:val="0"/>
                <w:lang w:eastAsia="en-GB"/>
                <w14:ligatures w14:val="none"/>
              </w:rPr>
              <w:t>6.2.4 Address Staff Resistance Through Change Management</w:t>
            </w:r>
            <w:r>
              <w:rPr>
                <w:noProof/>
                <w:webHidden/>
              </w:rPr>
              <w:tab/>
            </w:r>
            <w:r>
              <w:rPr>
                <w:noProof/>
                <w:webHidden/>
              </w:rPr>
              <w:fldChar w:fldCharType="begin"/>
            </w:r>
            <w:r>
              <w:rPr>
                <w:noProof/>
                <w:webHidden/>
              </w:rPr>
              <w:instrText xml:space="preserve"> PAGEREF _Toc200662429 \h </w:instrText>
            </w:r>
            <w:r>
              <w:rPr>
                <w:noProof/>
                <w:webHidden/>
              </w:rPr>
            </w:r>
            <w:r>
              <w:rPr>
                <w:noProof/>
                <w:webHidden/>
              </w:rPr>
              <w:fldChar w:fldCharType="separate"/>
            </w:r>
            <w:r>
              <w:rPr>
                <w:noProof/>
                <w:webHidden/>
              </w:rPr>
              <w:t>23</w:t>
            </w:r>
            <w:r>
              <w:rPr>
                <w:noProof/>
                <w:webHidden/>
              </w:rPr>
              <w:fldChar w:fldCharType="end"/>
            </w:r>
          </w:hyperlink>
        </w:p>
        <w:p w14:paraId="183BC181" w14:textId="30AE9609" w:rsidR="00205E6D" w:rsidRDefault="00205E6D">
          <w:pPr>
            <w:pStyle w:val="TOC1"/>
            <w:tabs>
              <w:tab w:val="right" w:leader="dot" w:pos="9016"/>
            </w:tabs>
            <w:rPr>
              <w:rFonts w:eastAsiaTheme="minorEastAsia"/>
              <w:noProof/>
              <w:lang w:eastAsia="en-GB"/>
            </w:rPr>
          </w:pPr>
          <w:hyperlink w:anchor="_Toc200662430" w:history="1">
            <w:r w:rsidRPr="000C75F1">
              <w:rPr>
                <w:rStyle w:val="Hyperlink"/>
                <w:rFonts w:ascii="Times New Roman" w:eastAsia="Times New Roman" w:hAnsi="Times New Roman" w:cs="Times New Roman"/>
                <w:b/>
                <w:bCs/>
                <w:noProof/>
                <w:kern w:val="0"/>
                <w:lang w:eastAsia="en-GB"/>
                <w14:ligatures w14:val="none"/>
              </w:rPr>
              <w:t>6.2.5 Expand Digital Exposure for Placement Students</w:t>
            </w:r>
            <w:r>
              <w:rPr>
                <w:noProof/>
                <w:webHidden/>
              </w:rPr>
              <w:tab/>
            </w:r>
            <w:r>
              <w:rPr>
                <w:noProof/>
                <w:webHidden/>
              </w:rPr>
              <w:fldChar w:fldCharType="begin"/>
            </w:r>
            <w:r>
              <w:rPr>
                <w:noProof/>
                <w:webHidden/>
              </w:rPr>
              <w:instrText xml:space="preserve"> PAGEREF _Toc200662430 \h </w:instrText>
            </w:r>
            <w:r>
              <w:rPr>
                <w:noProof/>
                <w:webHidden/>
              </w:rPr>
            </w:r>
            <w:r>
              <w:rPr>
                <w:noProof/>
                <w:webHidden/>
              </w:rPr>
              <w:fldChar w:fldCharType="separate"/>
            </w:r>
            <w:r>
              <w:rPr>
                <w:noProof/>
                <w:webHidden/>
              </w:rPr>
              <w:t>24</w:t>
            </w:r>
            <w:r>
              <w:rPr>
                <w:noProof/>
                <w:webHidden/>
              </w:rPr>
              <w:fldChar w:fldCharType="end"/>
            </w:r>
          </w:hyperlink>
        </w:p>
        <w:p w14:paraId="477B40D6" w14:textId="0DFA2642" w:rsidR="00205E6D" w:rsidRDefault="00205E6D">
          <w:pPr>
            <w:pStyle w:val="TOC1"/>
            <w:tabs>
              <w:tab w:val="right" w:leader="dot" w:pos="9016"/>
            </w:tabs>
            <w:rPr>
              <w:rFonts w:eastAsiaTheme="minorEastAsia"/>
              <w:noProof/>
              <w:lang w:eastAsia="en-GB"/>
            </w:rPr>
          </w:pPr>
          <w:hyperlink w:anchor="_Toc200662431" w:history="1">
            <w:r w:rsidRPr="000C75F1">
              <w:rPr>
                <w:rStyle w:val="Hyperlink"/>
                <w:rFonts w:ascii="Times New Roman" w:eastAsia="Times New Roman" w:hAnsi="Times New Roman" w:cs="Times New Roman"/>
                <w:noProof/>
                <w:kern w:val="0"/>
                <w:lang w:eastAsia="en-GB"/>
                <w14:ligatures w14:val="none"/>
              </w:rPr>
              <w:t>6.2.6 Monitor and Adapt AI Systems Regularly</w:t>
            </w:r>
            <w:r>
              <w:rPr>
                <w:noProof/>
                <w:webHidden/>
              </w:rPr>
              <w:tab/>
            </w:r>
            <w:r>
              <w:rPr>
                <w:noProof/>
                <w:webHidden/>
              </w:rPr>
              <w:fldChar w:fldCharType="begin"/>
            </w:r>
            <w:r>
              <w:rPr>
                <w:noProof/>
                <w:webHidden/>
              </w:rPr>
              <w:instrText xml:space="preserve"> PAGEREF _Toc200662431 \h </w:instrText>
            </w:r>
            <w:r>
              <w:rPr>
                <w:noProof/>
                <w:webHidden/>
              </w:rPr>
            </w:r>
            <w:r>
              <w:rPr>
                <w:noProof/>
                <w:webHidden/>
              </w:rPr>
              <w:fldChar w:fldCharType="separate"/>
            </w:r>
            <w:r>
              <w:rPr>
                <w:noProof/>
                <w:webHidden/>
              </w:rPr>
              <w:t>24</w:t>
            </w:r>
            <w:r>
              <w:rPr>
                <w:noProof/>
                <w:webHidden/>
              </w:rPr>
              <w:fldChar w:fldCharType="end"/>
            </w:r>
          </w:hyperlink>
        </w:p>
        <w:p w14:paraId="5E733CD0" w14:textId="503B2D67" w:rsidR="00205E6D" w:rsidRDefault="00205E6D">
          <w:pPr>
            <w:pStyle w:val="TOC1"/>
            <w:tabs>
              <w:tab w:val="right" w:leader="dot" w:pos="9016"/>
            </w:tabs>
            <w:rPr>
              <w:rFonts w:eastAsiaTheme="minorEastAsia"/>
              <w:noProof/>
              <w:lang w:eastAsia="en-GB"/>
            </w:rPr>
          </w:pPr>
          <w:hyperlink w:anchor="_Toc200662432" w:history="1">
            <w:r w:rsidRPr="000C75F1">
              <w:rPr>
                <w:rStyle w:val="Hyperlink"/>
                <w:rFonts w:ascii="Times New Roman" w:eastAsia="Times New Roman" w:hAnsi="Times New Roman" w:cs="Times New Roman"/>
                <w:noProof/>
                <w:kern w:val="0"/>
                <w:lang w:eastAsia="en-GB"/>
                <w14:ligatures w14:val="none"/>
              </w:rPr>
              <w:t>6.3 Summary</w:t>
            </w:r>
            <w:r>
              <w:rPr>
                <w:noProof/>
                <w:webHidden/>
              </w:rPr>
              <w:tab/>
            </w:r>
            <w:r>
              <w:rPr>
                <w:noProof/>
                <w:webHidden/>
              </w:rPr>
              <w:fldChar w:fldCharType="begin"/>
            </w:r>
            <w:r>
              <w:rPr>
                <w:noProof/>
                <w:webHidden/>
              </w:rPr>
              <w:instrText xml:space="preserve"> PAGEREF _Toc200662432 \h </w:instrText>
            </w:r>
            <w:r>
              <w:rPr>
                <w:noProof/>
                <w:webHidden/>
              </w:rPr>
            </w:r>
            <w:r>
              <w:rPr>
                <w:noProof/>
                <w:webHidden/>
              </w:rPr>
              <w:fldChar w:fldCharType="separate"/>
            </w:r>
            <w:r>
              <w:rPr>
                <w:noProof/>
                <w:webHidden/>
              </w:rPr>
              <w:t>25</w:t>
            </w:r>
            <w:r>
              <w:rPr>
                <w:noProof/>
                <w:webHidden/>
              </w:rPr>
              <w:fldChar w:fldCharType="end"/>
            </w:r>
          </w:hyperlink>
        </w:p>
        <w:p w14:paraId="7B2D41B8" w14:textId="0949B72A" w:rsidR="00205E6D" w:rsidRDefault="00205E6D">
          <w:r>
            <w:rPr>
              <w:b/>
              <w:bCs/>
              <w:noProof/>
            </w:rPr>
            <w:fldChar w:fldCharType="end"/>
          </w:r>
        </w:p>
      </w:sdtContent>
    </w:sdt>
    <w:p w14:paraId="1241E4E1" w14:textId="77777777" w:rsidR="00F429CD" w:rsidRPr="00945737" w:rsidRDefault="00F429CD" w:rsidP="00205E6D">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4F64BBB" w14:textId="77777777" w:rsidR="000A46A4" w:rsidRDefault="000A46A4" w:rsidP="00C3771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7C3FD0D" w14:textId="1450781E" w:rsidR="000A46A4" w:rsidRPr="00205E6D" w:rsidRDefault="00205E6D" w:rsidP="00F7761A">
      <w:pPr>
        <w:spacing w:before="100" w:beforeAutospacing="1" w:after="100" w:afterAutospacing="1" w:line="360" w:lineRule="auto"/>
        <w:rPr>
          <w:rFonts w:ascii="Times New Roman" w:eastAsia="Times New Roman" w:hAnsi="Times New Roman" w:cs="Times New Roman"/>
          <w:b/>
          <w:bCs/>
          <w:color w:val="0F4761" w:themeColor="accent1" w:themeShade="BF"/>
          <w:kern w:val="0"/>
          <w:lang w:eastAsia="en-GB"/>
          <w14:ligatures w14:val="none"/>
        </w:rPr>
      </w:pPr>
      <w:r>
        <w:rPr>
          <w:rFonts w:ascii="Times New Roman" w:eastAsia="Times New Roman" w:hAnsi="Times New Roman" w:cs="Times New Roman"/>
          <w:b/>
          <w:bCs/>
          <w:color w:val="0F4761" w:themeColor="accent1" w:themeShade="BF"/>
          <w:kern w:val="0"/>
          <w:lang w:eastAsia="en-GB"/>
          <w14:ligatures w14:val="none"/>
        </w:rPr>
        <w:t>7.</w:t>
      </w:r>
      <w:r w:rsidR="005B7D07" w:rsidRPr="00205E6D">
        <w:rPr>
          <w:rFonts w:ascii="Times New Roman" w:eastAsia="Times New Roman" w:hAnsi="Times New Roman" w:cs="Times New Roman"/>
          <w:b/>
          <w:bCs/>
          <w:color w:val="0F4761" w:themeColor="accent1" w:themeShade="BF"/>
          <w:kern w:val="0"/>
          <w:lang w:eastAsia="en-GB"/>
          <w14:ligatures w14:val="none"/>
        </w:rPr>
        <w:t xml:space="preserve">Reference list </w:t>
      </w:r>
    </w:p>
    <w:p w14:paraId="34CFDDCD"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 xml:space="preserve">Bowen, J. &amp; Morosan, C. (2018). Beware hospitality industry: </w:t>
      </w:r>
      <w:proofErr w:type="gramStart"/>
      <w:r w:rsidRPr="00945737">
        <w:rPr>
          <w:rFonts w:ascii="Times New Roman" w:eastAsia="Times New Roman" w:hAnsi="Times New Roman" w:cs="Times New Roman"/>
          <w:kern w:val="0"/>
          <w:lang w:val="en-US" w:eastAsia="en-GB"/>
          <w14:ligatures w14:val="none"/>
        </w:rPr>
        <w:t>the robots</w:t>
      </w:r>
      <w:proofErr w:type="gramEnd"/>
      <w:r w:rsidRPr="00945737">
        <w:rPr>
          <w:rFonts w:ascii="Times New Roman" w:eastAsia="Times New Roman" w:hAnsi="Times New Roman" w:cs="Times New Roman"/>
          <w:kern w:val="0"/>
          <w:lang w:val="en-US" w:eastAsia="en-GB"/>
          <w14:ligatures w14:val="none"/>
        </w:rPr>
        <w:t xml:space="preserve"> are coming. Worldwide Hospitality and Tourism Themes, 10(6), pp.726–733.</w:t>
      </w:r>
    </w:p>
    <w:p w14:paraId="257CC18A"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Brynjolfsson, E. &amp; McAfee, A. (2014). The Second Machine Age: Work, Progress, and Prosperity in a Time of Brilliant Technologies. New York: W.W. Norton &amp; Company.</w:t>
      </w:r>
    </w:p>
    <w:p w14:paraId="3E198A39"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proofErr w:type="spellStart"/>
      <w:r w:rsidRPr="00945737">
        <w:rPr>
          <w:rFonts w:ascii="Times New Roman" w:eastAsia="Times New Roman" w:hAnsi="Times New Roman" w:cs="Times New Roman"/>
          <w:kern w:val="0"/>
          <w:lang w:val="en-US" w:eastAsia="en-GB"/>
          <w14:ligatures w14:val="none"/>
        </w:rPr>
        <w:t>Buhalis</w:t>
      </w:r>
      <w:proofErr w:type="spellEnd"/>
      <w:r w:rsidRPr="00945737">
        <w:rPr>
          <w:rFonts w:ascii="Times New Roman" w:eastAsia="Times New Roman" w:hAnsi="Times New Roman" w:cs="Times New Roman"/>
          <w:kern w:val="0"/>
          <w:lang w:val="en-US" w:eastAsia="en-GB"/>
          <w14:ligatures w14:val="none"/>
        </w:rPr>
        <w:t>, D. &amp; Leung, D. (2018). Smart hospitality—Interconnectivity and interoperability towards an ecosystem. International Journal of Hospitality Management, 71, pp.41–50.</w:t>
      </w:r>
    </w:p>
    <w:p w14:paraId="74D8844C"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Chan, E.S. &amp; Tung, V.W.S. (2019). Hotel guests’ perceptions of responsible consumption behaviors: The role of cultural values. International Journal of Hospitality Management, 77, pp.11–20.</w:t>
      </w:r>
    </w:p>
    <w:p w14:paraId="31583E6A"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Collins, G. &amp; Cobanoglu, C. (2020). Hospitality Management Education: Preparing Students for the Digital Future. Journal of Hospitality and Tourism Technology, 11(3), pp.405–420.</w:t>
      </w:r>
    </w:p>
    <w:p w14:paraId="215F2414"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 xml:space="preserve">Davenport, T.H. &amp; </w:t>
      </w:r>
      <w:proofErr w:type="spellStart"/>
      <w:r w:rsidRPr="00945737">
        <w:rPr>
          <w:rFonts w:ascii="Times New Roman" w:eastAsia="Times New Roman" w:hAnsi="Times New Roman" w:cs="Times New Roman"/>
          <w:kern w:val="0"/>
          <w:lang w:val="en-US" w:eastAsia="en-GB"/>
          <w14:ligatures w14:val="none"/>
        </w:rPr>
        <w:t>Ronanki</w:t>
      </w:r>
      <w:proofErr w:type="spellEnd"/>
      <w:r w:rsidRPr="00945737">
        <w:rPr>
          <w:rFonts w:ascii="Times New Roman" w:eastAsia="Times New Roman" w:hAnsi="Times New Roman" w:cs="Times New Roman"/>
          <w:kern w:val="0"/>
          <w:lang w:val="en-US" w:eastAsia="en-GB"/>
          <w14:ligatures w14:val="none"/>
        </w:rPr>
        <w:t>, R. (2018). Artificial Intelligence for the Real World. Harvard Business Review, 96(1), pp.108–116.</w:t>
      </w:r>
    </w:p>
    <w:p w14:paraId="59F7D640"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lastRenderedPageBreak/>
        <w:t>Denscombe, M. (2014). The Good Research Guide: For Small-Scale Social Research Projects. 5th ed. London: Open University Press.</w:t>
      </w:r>
    </w:p>
    <w:p w14:paraId="13E33DEE"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 xml:space="preserve">Edge Hotel School. (2024). About </w:t>
      </w:r>
      <w:proofErr w:type="gramStart"/>
      <w:r w:rsidRPr="00945737">
        <w:rPr>
          <w:rFonts w:ascii="Times New Roman" w:eastAsia="Times New Roman" w:hAnsi="Times New Roman" w:cs="Times New Roman"/>
          <w:kern w:val="0"/>
          <w:lang w:val="en-US" w:eastAsia="en-GB"/>
          <w14:ligatures w14:val="none"/>
        </w:rPr>
        <w:t>Us</w:t>
      </w:r>
      <w:proofErr w:type="gramEnd"/>
      <w:r w:rsidRPr="00945737">
        <w:rPr>
          <w:rFonts w:ascii="Times New Roman" w:eastAsia="Times New Roman" w:hAnsi="Times New Roman" w:cs="Times New Roman"/>
          <w:kern w:val="0"/>
          <w:lang w:val="en-US" w:eastAsia="en-GB"/>
          <w14:ligatures w14:val="none"/>
        </w:rPr>
        <w:t>. [online] University of Essex. Available at: https://www.edgehotelschool.ac.uk/about [Accessed 1 May 2025].</w:t>
      </w:r>
    </w:p>
    <w:p w14:paraId="0FCB7D6D"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Flyvbjerg, B. (2006). Five Misunderstandings About Case-Study Research. Qualitative Inquiry, 12(2), pp.219–245.</w:t>
      </w:r>
    </w:p>
    <w:p w14:paraId="0C97674A"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proofErr w:type="spellStart"/>
      <w:r w:rsidRPr="00945737">
        <w:rPr>
          <w:rFonts w:ascii="Times New Roman" w:eastAsia="Times New Roman" w:hAnsi="Times New Roman" w:cs="Times New Roman"/>
          <w:kern w:val="0"/>
          <w:lang w:val="en-US" w:eastAsia="en-GB"/>
          <w14:ligatures w14:val="none"/>
        </w:rPr>
        <w:t>Gretchko</w:t>
      </w:r>
      <w:proofErr w:type="spellEnd"/>
      <w:r w:rsidRPr="00945737">
        <w:rPr>
          <w:rFonts w:ascii="Times New Roman" w:eastAsia="Times New Roman" w:hAnsi="Times New Roman" w:cs="Times New Roman"/>
          <w:kern w:val="0"/>
          <w:lang w:val="en-US" w:eastAsia="en-GB"/>
          <w14:ligatures w14:val="none"/>
        </w:rPr>
        <w:t>, A. &amp; Li, X. (2021). Robotic solutions in hospitality: balancing efficiency and guest satisfaction. Journal of Hospitality and Tourism Research, 45(7), pp.1129–1147.</w:t>
      </w:r>
    </w:p>
    <w:p w14:paraId="27622733"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proofErr w:type="spellStart"/>
      <w:r w:rsidRPr="00945737">
        <w:rPr>
          <w:rFonts w:ascii="Times New Roman" w:eastAsia="Times New Roman" w:hAnsi="Times New Roman" w:cs="Times New Roman"/>
          <w:kern w:val="0"/>
          <w:lang w:val="en-US" w:eastAsia="en-GB"/>
          <w14:ligatures w14:val="none"/>
        </w:rPr>
        <w:t>Gretzel</w:t>
      </w:r>
      <w:proofErr w:type="spellEnd"/>
      <w:r w:rsidRPr="00945737">
        <w:rPr>
          <w:rFonts w:ascii="Times New Roman" w:eastAsia="Times New Roman" w:hAnsi="Times New Roman" w:cs="Times New Roman"/>
          <w:kern w:val="0"/>
          <w:lang w:val="en-US" w:eastAsia="en-GB"/>
          <w14:ligatures w14:val="none"/>
        </w:rPr>
        <w:t>, U. &amp; Sigala, M. (2022). AI in tourism: A research agenda. Journal of Tourism Futures, 8(2), pp.189–201.</w:t>
      </w:r>
    </w:p>
    <w:p w14:paraId="7B869488"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proofErr w:type="spellStart"/>
      <w:r w:rsidRPr="00945737">
        <w:rPr>
          <w:rFonts w:ascii="Times New Roman" w:eastAsia="Times New Roman" w:hAnsi="Times New Roman" w:cs="Times New Roman"/>
          <w:kern w:val="0"/>
          <w:lang w:val="en-US" w:eastAsia="en-GB"/>
          <w14:ligatures w14:val="none"/>
        </w:rPr>
        <w:t>Gretzel</w:t>
      </w:r>
      <w:proofErr w:type="spellEnd"/>
      <w:r w:rsidRPr="00945737">
        <w:rPr>
          <w:rFonts w:ascii="Times New Roman" w:eastAsia="Times New Roman" w:hAnsi="Times New Roman" w:cs="Times New Roman"/>
          <w:kern w:val="0"/>
          <w:lang w:val="en-US" w:eastAsia="en-GB"/>
          <w14:ligatures w14:val="none"/>
        </w:rPr>
        <w:t>, U., Sigala, M., Xiang, Z. &amp; Koo, C. (2015). Smart tourism: foundations and developments. Electronic Markets, 25(3), pp.179–188.</w:t>
      </w:r>
    </w:p>
    <w:p w14:paraId="74FD30C5"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Gursoy, D., Chi, C.G. &amp; Lu, L. (2019). Generational differences in work values and attitudes among frontline and service contact employees. International Journal of Hospitality Management, 76, pp.1–10.</w:t>
      </w:r>
    </w:p>
    <w:p w14:paraId="3044F013"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Hochschild, A.R. (1983). The Managed Heart: Commercialization of Human Feeling. Berkeley: University of California Press.</w:t>
      </w:r>
    </w:p>
    <w:p w14:paraId="5FBAE224"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Ivanov, S. &amp; Webster, C. (2019). Robots, Artificial Intelligence and Service Automation in Travel, Tourism and Hospitality. Bingley: Emerald Publishing</w:t>
      </w:r>
    </w:p>
    <w:p w14:paraId="1F8265BB"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proofErr w:type="spellStart"/>
      <w:r w:rsidRPr="00945737">
        <w:rPr>
          <w:rFonts w:ascii="Times New Roman" w:eastAsia="Times New Roman" w:hAnsi="Times New Roman" w:cs="Times New Roman"/>
          <w:kern w:val="0"/>
          <w:lang w:val="en-US" w:eastAsia="en-GB"/>
          <w14:ligatures w14:val="none"/>
        </w:rPr>
        <w:t>Kasavana</w:t>
      </w:r>
      <w:proofErr w:type="spellEnd"/>
      <w:r w:rsidRPr="00945737">
        <w:rPr>
          <w:rFonts w:ascii="Times New Roman" w:eastAsia="Times New Roman" w:hAnsi="Times New Roman" w:cs="Times New Roman"/>
          <w:kern w:val="0"/>
          <w:lang w:val="en-US" w:eastAsia="en-GB"/>
          <w14:ligatures w14:val="none"/>
        </w:rPr>
        <w:t>, M.L. (2011). The Impact of Emerging Technologies on Hospitality Curriculum. Journal of Hospitality &amp; Tourism Education, 23(1), pp.35–44.</w:t>
      </w:r>
    </w:p>
    <w:p w14:paraId="68858AED"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Kim, H.J., Park, E. &amp; Lee, J. (2019). AI and service automation: impact on hospitality employees. Journal of Hospitality and Tourism Management, 41, pp.102–112.</w:t>
      </w:r>
    </w:p>
    <w:p w14:paraId="662F97B0"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Kolb, D.A. (1984). Experiential Learning: Experience as the Source of Learning and Development. Englewood Cliffs, NJ: Prentice Hall.</w:t>
      </w:r>
    </w:p>
    <w:p w14:paraId="4ADB22DD"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lastRenderedPageBreak/>
        <w:t>Kuo, C.M., Chen, L.C. &amp; Tseng, C.Y. (2017). Investigating an innovative service with hospitality robots. International Journal of Contemporary Hospitality Management, 29(5), pp.1305–1321.</w:t>
      </w:r>
    </w:p>
    <w:p w14:paraId="53D54FA7"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Lashley, C. (2018). The Limits of Hospitality: Deconstructing Guest–Host Relations. London: Routledge.</w:t>
      </w:r>
    </w:p>
    <w:p w14:paraId="395D8B91"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 xml:space="preserve">Law, R., </w:t>
      </w:r>
      <w:proofErr w:type="spellStart"/>
      <w:r w:rsidRPr="00945737">
        <w:rPr>
          <w:rFonts w:ascii="Times New Roman" w:eastAsia="Times New Roman" w:hAnsi="Times New Roman" w:cs="Times New Roman"/>
          <w:kern w:val="0"/>
          <w:lang w:val="en-US" w:eastAsia="en-GB"/>
          <w14:ligatures w14:val="none"/>
        </w:rPr>
        <w:t>Buhalis</w:t>
      </w:r>
      <w:proofErr w:type="spellEnd"/>
      <w:r w:rsidRPr="00945737">
        <w:rPr>
          <w:rFonts w:ascii="Times New Roman" w:eastAsia="Times New Roman" w:hAnsi="Times New Roman" w:cs="Times New Roman"/>
          <w:kern w:val="0"/>
          <w:lang w:val="en-US" w:eastAsia="en-GB"/>
          <w14:ligatures w14:val="none"/>
        </w:rPr>
        <w:t xml:space="preserve">, D. &amp; Cobanoglu, C. (2014). Progress </w:t>
      </w:r>
      <w:proofErr w:type="gramStart"/>
      <w:r w:rsidRPr="00945737">
        <w:rPr>
          <w:rFonts w:ascii="Times New Roman" w:eastAsia="Times New Roman" w:hAnsi="Times New Roman" w:cs="Times New Roman"/>
          <w:kern w:val="0"/>
          <w:lang w:val="en-US" w:eastAsia="en-GB"/>
          <w14:ligatures w14:val="none"/>
        </w:rPr>
        <w:t>on</w:t>
      </w:r>
      <w:proofErr w:type="gramEnd"/>
      <w:r w:rsidRPr="00945737">
        <w:rPr>
          <w:rFonts w:ascii="Times New Roman" w:eastAsia="Times New Roman" w:hAnsi="Times New Roman" w:cs="Times New Roman"/>
          <w:kern w:val="0"/>
          <w:lang w:val="en-US" w:eastAsia="en-GB"/>
          <w14:ligatures w14:val="none"/>
        </w:rPr>
        <w:t xml:space="preserve"> information and communication technologies in hospitality and tourism. International Journal of Contemporary Hospitality Management, 26(5), pp.727–750.</w:t>
      </w:r>
    </w:p>
    <w:p w14:paraId="54C0019B"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Lu, V.N. &amp; Gursoy, D. (2018). Impact of AI service robots on hospitality employees’ attitudes. Tourism Management, 72, pp.232–241.</w:t>
      </w:r>
    </w:p>
    <w:p w14:paraId="650A7F88"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Morosan, C. &amp; DeFranco, A. (2016). It's about time: Revisiting UTAUT2 to examine consumers’ intentions to use NFC mobile payments in hotels. International Journal of Hospitality Management, 53, pp.17–29.</w:t>
      </w:r>
    </w:p>
    <w:p w14:paraId="5ECB77A5"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Parasuraman, A. &amp; Colby, C.L. (2015). An Updated and Streamlined Technology Readiness Index: TRI 2.0. Journal of Service Research, 18(1), pp.59–74.</w:t>
      </w:r>
    </w:p>
    <w:p w14:paraId="3EB9DCB8"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Piccoli, G., Lui, T.W. &amp; Grün, B. (2017). The impact of IT-enabled customer service systems on service operations. Journal of Operations Management, 49-51, pp.44–56.</w:t>
      </w:r>
    </w:p>
    <w:p w14:paraId="7B554845"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Prensky, M. (2001). Digital Natives, Digital Immigrants. On the Horizon, 9(5), pp.1–6.</w:t>
      </w:r>
    </w:p>
    <w:p w14:paraId="11C27F92"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Russell, S. &amp; Norvig, P. (2016). Artificial Intelligence: A Modern Approach. 3rd ed. Harlow: Pearson Education.</w:t>
      </w:r>
    </w:p>
    <w:p w14:paraId="6DA4CB4B"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Schön, D.A. (1983). The Reflective Practitioner: How Professionals Think in Action. New York: Basic Books.</w:t>
      </w:r>
    </w:p>
    <w:p w14:paraId="6617F27B"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Sigala, M. (2018). Social media and customer engagement in the hotel industry. International Journal of Hospitality Management, 68, pp.1–10.</w:t>
      </w:r>
    </w:p>
    <w:p w14:paraId="3FBE4ACD"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Sigala, M. (2020). Tourism and COVID-19: Impacts and implications for advancing and resetting industry and research. Journal of Business Research, 117, pp.312–321.</w:t>
      </w:r>
    </w:p>
    <w:p w14:paraId="02486674"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lastRenderedPageBreak/>
        <w:t>Spradley, J.P. (1980). Participant Observation. New York: Holt, Rinehart and Winston.</w:t>
      </w:r>
    </w:p>
    <w:p w14:paraId="2E8F2AA9"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Stake, R.E. (1995). The Art of Case Study Research. Thousand Oaks, CA: Sage Publications.</w:t>
      </w:r>
    </w:p>
    <w:p w14:paraId="456469EA"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proofErr w:type="spellStart"/>
      <w:r w:rsidRPr="00945737">
        <w:rPr>
          <w:rFonts w:ascii="Times New Roman" w:eastAsia="Times New Roman" w:hAnsi="Times New Roman" w:cs="Times New Roman"/>
          <w:kern w:val="0"/>
          <w:lang w:val="en-US" w:eastAsia="en-GB"/>
          <w14:ligatures w14:val="none"/>
        </w:rPr>
        <w:t>Tussyadiah</w:t>
      </w:r>
      <w:proofErr w:type="spellEnd"/>
      <w:r w:rsidRPr="00945737">
        <w:rPr>
          <w:rFonts w:ascii="Times New Roman" w:eastAsia="Times New Roman" w:hAnsi="Times New Roman" w:cs="Times New Roman"/>
          <w:kern w:val="0"/>
          <w:lang w:val="en-US" w:eastAsia="en-GB"/>
          <w14:ligatures w14:val="none"/>
        </w:rPr>
        <w:t>, I. (2020). A review of research into automation in tourism: Launching the Annals of Tourism Research Curated Collection on Artificial Intelligence and Robotics in Tourism. Annals of Tourism Research, 81, 102883.</w:t>
      </w:r>
    </w:p>
    <w:p w14:paraId="384022A8"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Wang, D., Xiang, Z. &amp; Fesenmaier, D.R. (2020). Adapting to digital disruption: evidence from the hotel industry. Journal of Travel Research, 59(1), pp.44–59.</w:t>
      </w:r>
    </w:p>
    <w:p w14:paraId="0F7E490C"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Wirtz, J., Patterson, P.G., Kunz, W.H., Gruber, T., Lu, V.N., Paluch, S. &amp; Martins, A. (2018). Brave new world: service robots in the frontline. Journal of Service Management, 29(5), pp.907–931.</w:t>
      </w:r>
    </w:p>
    <w:p w14:paraId="7AC505CE"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Xiang, Z., Du, Q., Ma, Y. &amp; Fan, W. (2015). A comparative analysis of major online review platforms: Implications for social media analytics in hospitality and tourism. Tourism Management, 46, pp.89–104.</w:t>
      </w:r>
    </w:p>
    <w:p w14:paraId="737CB5BB"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Yin, R.K. (2018). Case Study Research and Applications: Design and Methods. 6th ed. Thousand Oaks, CA: Sage Publications.</w:t>
      </w:r>
    </w:p>
    <w:p w14:paraId="1254B78E" w14:textId="77777777" w:rsidR="005B7D07" w:rsidRPr="00945737" w:rsidRDefault="005B7D07" w:rsidP="005B7D07">
      <w:pPr>
        <w:spacing w:before="100" w:beforeAutospacing="1" w:after="100" w:afterAutospacing="1" w:line="360" w:lineRule="auto"/>
        <w:rPr>
          <w:rFonts w:ascii="Times New Roman" w:eastAsia="Times New Roman" w:hAnsi="Times New Roman" w:cs="Times New Roman"/>
          <w:kern w:val="0"/>
          <w:lang w:val="en-US" w:eastAsia="en-GB"/>
          <w14:ligatures w14:val="none"/>
        </w:rPr>
      </w:pPr>
      <w:r w:rsidRPr="00945737">
        <w:rPr>
          <w:rFonts w:ascii="Times New Roman" w:eastAsia="Times New Roman" w:hAnsi="Times New Roman" w:cs="Times New Roman"/>
          <w:kern w:val="0"/>
          <w:lang w:val="en-US" w:eastAsia="en-GB"/>
          <w14:ligatures w14:val="none"/>
        </w:rPr>
        <w:t>Yoo, C. &amp; Arnold, T. (2016). Enhancing hospitality service quality with smart systems: Employee perspectives. Journal of Hospitality and Tourism Technology, 7(1), pp.100–117.</w:t>
      </w:r>
    </w:p>
    <w:p w14:paraId="5712765C" w14:textId="77777777" w:rsidR="005B7D07" w:rsidRPr="00945737" w:rsidRDefault="005B7D07" w:rsidP="00F7761A">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A5394F7" w14:textId="77777777" w:rsidR="00D47335" w:rsidRPr="00945737" w:rsidRDefault="00D47335" w:rsidP="00B5312D">
      <w:pPr>
        <w:spacing w:line="360" w:lineRule="auto"/>
      </w:pPr>
    </w:p>
    <w:p w14:paraId="7386B6FF" w14:textId="77777777" w:rsidR="00B5312D" w:rsidRPr="00945737" w:rsidRDefault="00B5312D" w:rsidP="00B5312D">
      <w:pPr>
        <w:spacing w:line="360" w:lineRule="auto"/>
      </w:pPr>
    </w:p>
    <w:p w14:paraId="12274ACD" w14:textId="77777777" w:rsidR="00E454E6" w:rsidRPr="00945737" w:rsidRDefault="00E454E6">
      <w:pPr>
        <w:spacing w:line="360" w:lineRule="auto"/>
      </w:pPr>
    </w:p>
    <w:sectPr w:rsidR="00E454E6" w:rsidRPr="0094573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7DD07" w14:textId="77777777" w:rsidR="009F659A" w:rsidRDefault="009F659A" w:rsidP="00205E6D">
      <w:pPr>
        <w:spacing w:after="0" w:line="240" w:lineRule="auto"/>
      </w:pPr>
      <w:r>
        <w:separator/>
      </w:r>
    </w:p>
  </w:endnote>
  <w:endnote w:type="continuationSeparator" w:id="0">
    <w:p w14:paraId="7473B772" w14:textId="77777777" w:rsidR="009F659A" w:rsidRDefault="009F659A" w:rsidP="0020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037817"/>
      <w:docPartObj>
        <w:docPartGallery w:val="Page Numbers (Bottom of Page)"/>
        <w:docPartUnique/>
      </w:docPartObj>
    </w:sdtPr>
    <w:sdtEndPr>
      <w:rPr>
        <w:noProof/>
      </w:rPr>
    </w:sdtEndPr>
    <w:sdtContent>
      <w:p w14:paraId="6C6AE234" w14:textId="2C5AD480" w:rsidR="00205E6D" w:rsidRDefault="00205E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88983" w14:textId="77777777" w:rsidR="00205E6D" w:rsidRDefault="00205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6C1C8" w14:textId="77777777" w:rsidR="009F659A" w:rsidRDefault="009F659A" w:rsidP="00205E6D">
      <w:pPr>
        <w:spacing w:after="0" w:line="240" w:lineRule="auto"/>
      </w:pPr>
      <w:r>
        <w:separator/>
      </w:r>
    </w:p>
  </w:footnote>
  <w:footnote w:type="continuationSeparator" w:id="0">
    <w:p w14:paraId="5A7B2F65" w14:textId="77777777" w:rsidR="009F659A" w:rsidRDefault="009F659A" w:rsidP="00205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233"/>
    <w:multiLevelType w:val="multilevel"/>
    <w:tmpl w:val="B9C41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E5378"/>
    <w:multiLevelType w:val="multilevel"/>
    <w:tmpl w:val="DA66075E"/>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54E63"/>
    <w:multiLevelType w:val="multilevel"/>
    <w:tmpl w:val="D466D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147A69"/>
    <w:multiLevelType w:val="multilevel"/>
    <w:tmpl w:val="D176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A2412"/>
    <w:multiLevelType w:val="multilevel"/>
    <w:tmpl w:val="1B5E4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8122CC"/>
    <w:multiLevelType w:val="multilevel"/>
    <w:tmpl w:val="6518B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264C24"/>
    <w:multiLevelType w:val="multilevel"/>
    <w:tmpl w:val="996C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7C3D66"/>
    <w:multiLevelType w:val="multilevel"/>
    <w:tmpl w:val="4996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B74A3"/>
    <w:multiLevelType w:val="multilevel"/>
    <w:tmpl w:val="DD9C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E910E4"/>
    <w:multiLevelType w:val="multilevel"/>
    <w:tmpl w:val="3F12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C1C32"/>
    <w:multiLevelType w:val="multilevel"/>
    <w:tmpl w:val="A110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B91673"/>
    <w:multiLevelType w:val="multilevel"/>
    <w:tmpl w:val="E75E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1023E"/>
    <w:multiLevelType w:val="multilevel"/>
    <w:tmpl w:val="4A56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8A2D11"/>
    <w:multiLevelType w:val="multilevel"/>
    <w:tmpl w:val="3B24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03474E"/>
    <w:multiLevelType w:val="multilevel"/>
    <w:tmpl w:val="95B49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B57CB7"/>
    <w:multiLevelType w:val="multilevel"/>
    <w:tmpl w:val="96A8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F164F"/>
    <w:multiLevelType w:val="multilevel"/>
    <w:tmpl w:val="318E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C302C7"/>
    <w:multiLevelType w:val="multilevel"/>
    <w:tmpl w:val="8396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20BB8"/>
    <w:multiLevelType w:val="multilevel"/>
    <w:tmpl w:val="8392E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857BA2"/>
    <w:multiLevelType w:val="multilevel"/>
    <w:tmpl w:val="A774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E4A2D"/>
    <w:multiLevelType w:val="multilevel"/>
    <w:tmpl w:val="B746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AE392E"/>
    <w:multiLevelType w:val="multilevel"/>
    <w:tmpl w:val="AF4C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751A84"/>
    <w:multiLevelType w:val="multilevel"/>
    <w:tmpl w:val="C19C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915F4A"/>
    <w:multiLevelType w:val="multilevel"/>
    <w:tmpl w:val="C10A5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264F91"/>
    <w:multiLevelType w:val="multilevel"/>
    <w:tmpl w:val="79DA2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257CC0"/>
    <w:multiLevelType w:val="multilevel"/>
    <w:tmpl w:val="325E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C142F3"/>
    <w:multiLevelType w:val="multilevel"/>
    <w:tmpl w:val="2748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6F02B8"/>
    <w:multiLevelType w:val="multilevel"/>
    <w:tmpl w:val="EB10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1A0DE0"/>
    <w:multiLevelType w:val="multilevel"/>
    <w:tmpl w:val="D552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202497"/>
    <w:multiLevelType w:val="multilevel"/>
    <w:tmpl w:val="D53A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7142D8"/>
    <w:multiLevelType w:val="multilevel"/>
    <w:tmpl w:val="11960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776286"/>
    <w:multiLevelType w:val="multilevel"/>
    <w:tmpl w:val="03A8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BC02E4"/>
    <w:multiLevelType w:val="multilevel"/>
    <w:tmpl w:val="073A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2367EA"/>
    <w:multiLevelType w:val="multilevel"/>
    <w:tmpl w:val="958C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473F15"/>
    <w:multiLevelType w:val="multilevel"/>
    <w:tmpl w:val="79FC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333644"/>
    <w:multiLevelType w:val="multilevel"/>
    <w:tmpl w:val="3D70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4F5B4D"/>
    <w:multiLevelType w:val="multilevel"/>
    <w:tmpl w:val="DCE27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745FF9"/>
    <w:multiLevelType w:val="multilevel"/>
    <w:tmpl w:val="5B16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8D1EC6"/>
    <w:multiLevelType w:val="multilevel"/>
    <w:tmpl w:val="89E6B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BA5013"/>
    <w:multiLevelType w:val="multilevel"/>
    <w:tmpl w:val="567EB78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CB6EDF"/>
    <w:multiLevelType w:val="multilevel"/>
    <w:tmpl w:val="7C34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2163515">
    <w:abstractNumId w:val="27"/>
  </w:num>
  <w:num w:numId="2" w16cid:durableId="419135099">
    <w:abstractNumId w:val="9"/>
  </w:num>
  <w:num w:numId="3" w16cid:durableId="1490711785">
    <w:abstractNumId w:val="24"/>
  </w:num>
  <w:num w:numId="4" w16cid:durableId="257906715">
    <w:abstractNumId w:val="18"/>
  </w:num>
  <w:num w:numId="5" w16cid:durableId="1206016908">
    <w:abstractNumId w:val="16"/>
  </w:num>
  <w:num w:numId="6" w16cid:durableId="1772050761">
    <w:abstractNumId w:val="23"/>
  </w:num>
  <w:num w:numId="7" w16cid:durableId="1608076715">
    <w:abstractNumId w:val="3"/>
  </w:num>
  <w:num w:numId="8" w16cid:durableId="1947805179">
    <w:abstractNumId w:val="37"/>
  </w:num>
  <w:num w:numId="9" w16cid:durableId="1994605697">
    <w:abstractNumId w:val="28"/>
  </w:num>
  <w:num w:numId="10" w16cid:durableId="212890184">
    <w:abstractNumId w:val="14"/>
  </w:num>
  <w:num w:numId="11" w16cid:durableId="1405647279">
    <w:abstractNumId w:val="12"/>
  </w:num>
  <w:num w:numId="12" w16cid:durableId="58022650">
    <w:abstractNumId w:val="5"/>
  </w:num>
  <w:num w:numId="13" w16cid:durableId="146023168">
    <w:abstractNumId w:val="35"/>
  </w:num>
  <w:num w:numId="14" w16cid:durableId="674262060">
    <w:abstractNumId w:val="34"/>
  </w:num>
  <w:num w:numId="15" w16cid:durableId="2109889801">
    <w:abstractNumId w:val="32"/>
  </w:num>
  <w:num w:numId="16" w16cid:durableId="1859419602">
    <w:abstractNumId w:val="30"/>
  </w:num>
  <w:num w:numId="17" w16cid:durableId="1911034160">
    <w:abstractNumId w:val="7"/>
  </w:num>
  <w:num w:numId="18" w16cid:durableId="1781099296">
    <w:abstractNumId w:val="2"/>
  </w:num>
  <w:num w:numId="19" w16cid:durableId="450590937">
    <w:abstractNumId w:val="22"/>
  </w:num>
  <w:num w:numId="20" w16cid:durableId="1256748375">
    <w:abstractNumId w:val="11"/>
  </w:num>
  <w:num w:numId="21" w16cid:durableId="1661350264">
    <w:abstractNumId w:val="31"/>
  </w:num>
  <w:num w:numId="22" w16cid:durableId="204223346">
    <w:abstractNumId w:val="8"/>
  </w:num>
  <w:num w:numId="23" w16cid:durableId="1088384889">
    <w:abstractNumId w:val="40"/>
  </w:num>
  <w:num w:numId="24" w16cid:durableId="312755161">
    <w:abstractNumId w:val="26"/>
  </w:num>
  <w:num w:numId="25" w16cid:durableId="634530874">
    <w:abstractNumId w:val="13"/>
  </w:num>
  <w:num w:numId="26" w16cid:durableId="1794320650">
    <w:abstractNumId w:val="0"/>
  </w:num>
  <w:num w:numId="27" w16cid:durableId="685910189">
    <w:abstractNumId w:val="36"/>
  </w:num>
  <w:num w:numId="28" w16cid:durableId="438841451">
    <w:abstractNumId w:val="4"/>
  </w:num>
  <w:num w:numId="29" w16cid:durableId="2044593212">
    <w:abstractNumId w:val="1"/>
  </w:num>
  <w:num w:numId="30" w16cid:durableId="937372832">
    <w:abstractNumId w:val="19"/>
  </w:num>
  <w:num w:numId="31" w16cid:durableId="1393427489">
    <w:abstractNumId w:val="10"/>
  </w:num>
  <w:num w:numId="32" w16cid:durableId="681783890">
    <w:abstractNumId w:val="25"/>
  </w:num>
  <w:num w:numId="33" w16cid:durableId="294257094">
    <w:abstractNumId w:val="38"/>
  </w:num>
  <w:num w:numId="34" w16cid:durableId="2087720833">
    <w:abstractNumId w:val="29"/>
  </w:num>
  <w:num w:numId="35" w16cid:durableId="1822502872">
    <w:abstractNumId w:val="21"/>
  </w:num>
  <w:num w:numId="36" w16cid:durableId="291522721">
    <w:abstractNumId w:val="6"/>
  </w:num>
  <w:num w:numId="37" w16cid:durableId="2007853004">
    <w:abstractNumId w:val="20"/>
  </w:num>
  <w:num w:numId="38" w16cid:durableId="171192429">
    <w:abstractNumId w:val="15"/>
  </w:num>
  <w:num w:numId="39" w16cid:durableId="86121078">
    <w:abstractNumId w:val="17"/>
  </w:num>
  <w:num w:numId="40" w16cid:durableId="1976597413">
    <w:abstractNumId w:val="33"/>
  </w:num>
  <w:num w:numId="41" w16cid:durableId="77706120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85C"/>
    <w:rsid w:val="00066D0F"/>
    <w:rsid w:val="00067BB7"/>
    <w:rsid w:val="000A46A4"/>
    <w:rsid w:val="000A5150"/>
    <w:rsid w:val="000E78ED"/>
    <w:rsid w:val="001625A9"/>
    <w:rsid w:val="00175C04"/>
    <w:rsid w:val="00182194"/>
    <w:rsid w:val="00205E6D"/>
    <w:rsid w:val="00207229"/>
    <w:rsid w:val="002575C9"/>
    <w:rsid w:val="00306BB4"/>
    <w:rsid w:val="00354134"/>
    <w:rsid w:val="0038516F"/>
    <w:rsid w:val="004D06AC"/>
    <w:rsid w:val="00531EDD"/>
    <w:rsid w:val="005428F0"/>
    <w:rsid w:val="00565523"/>
    <w:rsid w:val="00573975"/>
    <w:rsid w:val="005A4D2E"/>
    <w:rsid w:val="005B7D07"/>
    <w:rsid w:val="005C3D8C"/>
    <w:rsid w:val="005F2E2A"/>
    <w:rsid w:val="00681137"/>
    <w:rsid w:val="00742F6C"/>
    <w:rsid w:val="007F1168"/>
    <w:rsid w:val="008A7C8E"/>
    <w:rsid w:val="008D59F6"/>
    <w:rsid w:val="008D7E92"/>
    <w:rsid w:val="00945737"/>
    <w:rsid w:val="009B4230"/>
    <w:rsid w:val="009F659A"/>
    <w:rsid w:val="00A32BC3"/>
    <w:rsid w:val="00AE6405"/>
    <w:rsid w:val="00AF25EF"/>
    <w:rsid w:val="00B5312D"/>
    <w:rsid w:val="00B967A2"/>
    <w:rsid w:val="00BB2064"/>
    <w:rsid w:val="00C37717"/>
    <w:rsid w:val="00C37D7D"/>
    <w:rsid w:val="00C76B74"/>
    <w:rsid w:val="00C82FF4"/>
    <w:rsid w:val="00C84F1A"/>
    <w:rsid w:val="00C90A92"/>
    <w:rsid w:val="00D47335"/>
    <w:rsid w:val="00D86E6E"/>
    <w:rsid w:val="00E454E6"/>
    <w:rsid w:val="00E851CD"/>
    <w:rsid w:val="00F1385C"/>
    <w:rsid w:val="00F429CD"/>
    <w:rsid w:val="00F42F95"/>
    <w:rsid w:val="00F64EEB"/>
    <w:rsid w:val="00F7761A"/>
    <w:rsid w:val="00FE2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B3E8"/>
  <w15:chartTrackingRefBased/>
  <w15:docId w15:val="{F6FAD502-FC59-4A90-A3F6-FA87FBF1B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8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38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38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138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8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8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8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8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8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8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8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38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138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8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8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8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8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85C"/>
    <w:rPr>
      <w:rFonts w:eastAsiaTheme="majorEastAsia" w:cstheme="majorBidi"/>
      <w:color w:val="272727" w:themeColor="text1" w:themeTint="D8"/>
    </w:rPr>
  </w:style>
  <w:style w:type="paragraph" w:styleId="Title">
    <w:name w:val="Title"/>
    <w:basedOn w:val="Normal"/>
    <w:next w:val="Normal"/>
    <w:link w:val="TitleChar"/>
    <w:uiPriority w:val="10"/>
    <w:qFormat/>
    <w:rsid w:val="00F138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8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8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8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85C"/>
    <w:pPr>
      <w:spacing w:before="160"/>
      <w:jc w:val="center"/>
    </w:pPr>
    <w:rPr>
      <w:i/>
      <w:iCs/>
      <w:color w:val="404040" w:themeColor="text1" w:themeTint="BF"/>
    </w:rPr>
  </w:style>
  <w:style w:type="character" w:customStyle="1" w:styleId="QuoteChar">
    <w:name w:val="Quote Char"/>
    <w:basedOn w:val="DefaultParagraphFont"/>
    <w:link w:val="Quote"/>
    <w:uiPriority w:val="29"/>
    <w:rsid w:val="00F1385C"/>
    <w:rPr>
      <w:i/>
      <w:iCs/>
      <w:color w:val="404040" w:themeColor="text1" w:themeTint="BF"/>
    </w:rPr>
  </w:style>
  <w:style w:type="paragraph" w:styleId="ListParagraph">
    <w:name w:val="List Paragraph"/>
    <w:basedOn w:val="Normal"/>
    <w:uiPriority w:val="34"/>
    <w:qFormat/>
    <w:rsid w:val="00F1385C"/>
    <w:pPr>
      <w:ind w:left="720"/>
      <w:contextualSpacing/>
    </w:pPr>
  </w:style>
  <w:style w:type="character" w:styleId="IntenseEmphasis">
    <w:name w:val="Intense Emphasis"/>
    <w:basedOn w:val="DefaultParagraphFont"/>
    <w:uiPriority w:val="21"/>
    <w:qFormat/>
    <w:rsid w:val="00F1385C"/>
    <w:rPr>
      <w:i/>
      <w:iCs/>
      <w:color w:val="0F4761" w:themeColor="accent1" w:themeShade="BF"/>
    </w:rPr>
  </w:style>
  <w:style w:type="paragraph" w:styleId="IntenseQuote">
    <w:name w:val="Intense Quote"/>
    <w:basedOn w:val="Normal"/>
    <w:next w:val="Normal"/>
    <w:link w:val="IntenseQuoteChar"/>
    <w:uiPriority w:val="30"/>
    <w:qFormat/>
    <w:rsid w:val="00F138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85C"/>
    <w:rPr>
      <w:i/>
      <w:iCs/>
      <w:color w:val="0F4761" w:themeColor="accent1" w:themeShade="BF"/>
    </w:rPr>
  </w:style>
  <w:style w:type="character" w:styleId="IntenseReference">
    <w:name w:val="Intense Reference"/>
    <w:basedOn w:val="DefaultParagraphFont"/>
    <w:uiPriority w:val="32"/>
    <w:qFormat/>
    <w:rsid w:val="00F1385C"/>
    <w:rPr>
      <w:b/>
      <w:bCs/>
      <w:smallCaps/>
      <w:color w:val="0F4761" w:themeColor="accent1" w:themeShade="BF"/>
      <w:spacing w:val="5"/>
    </w:rPr>
  </w:style>
  <w:style w:type="character" w:styleId="Strong">
    <w:name w:val="Strong"/>
    <w:basedOn w:val="DefaultParagraphFont"/>
    <w:uiPriority w:val="22"/>
    <w:qFormat/>
    <w:rsid w:val="00AE6405"/>
    <w:rPr>
      <w:b/>
      <w:bCs/>
    </w:rPr>
  </w:style>
  <w:style w:type="paragraph" w:styleId="NormalWeb">
    <w:name w:val="Normal (Web)"/>
    <w:basedOn w:val="Normal"/>
    <w:uiPriority w:val="99"/>
    <w:semiHidden/>
    <w:unhideWhenUsed/>
    <w:rsid w:val="00AE64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D7E92"/>
    <w:rPr>
      <w:i/>
      <w:iCs/>
    </w:rPr>
  </w:style>
  <w:style w:type="paragraph" w:styleId="TOCHeading">
    <w:name w:val="TOC Heading"/>
    <w:basedOn w:val="Heading1"/>
    <w:next w:val="Normal"/>
    <w:uiPriority w:val="39"/>
    <w:unhideWhenUsed/>
    <w:qFormat/>
    <w:rsid w:val="00205E6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05E6D"/>
    <w:pPr>
      <w:spacing w:after="100"/>
    </w:pPr>
  </w:style>
  <w:style w:type="character" w:styleId="Hyperlink">
    <w:name w:val="Hyperlink"/>
    <w:basedOn w:val="DefaultParagraphFont"/>
    <w:uiPriority w:val="99"/>
    <w:unhideWhenUsed/>
    <w:rsid w:val="00205E6D"/>
    <w:rPr>
      <w:color w:val="467886" w:themeColor="hyperlink"/>
      <w:u w:val="single"/>
    </w:rPr>
  </w:style>
  <w:style w:type="paragraph" w:styleId="Header">
    <w:name w:val="header"/>
    <w:basedOn w:val="Normal"/>
    <w:link w:val="HeaderChar"/>
    <w:uiPriority w:val="99"/>
    <w:unhideWhenUsed/>
    <w:rsid w:val="00205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E6D"/>
  </w:style>
  <w:style w:type="paragraph" w:styleId="Footer">
    <w:name w:val="footer"/>
    <w:basedOn w:val="Normal"/>
    <w:link w:val="FooterChar"/>
    <w:uiPriority w:val="99"/>
    <w:unhideWhenUsed/>
    <w:rsid w:val="00205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4704">
      <w:bodyDiv w:val="1"/>
      <w:marLeft w:val="0"/>
      <w:marRight w:val="0"/>
      <w:marTop w:val="0"/>
      <w:marBottom w:val="0"/>
      <w:divBdr>
        <w:top w:val="none" w:sz="0" w:space="0" w:color="auto"/>
        <w:left w:val="none" w:sz="0" w:space="0" w:color="auto"/>
        <w:bottom w:val="none" w:sz="0" w:space="0" w:color="auto"/>
        <w:right w:val="none" w:sz="0" w:space="0" w:color="auto"/>
      </w:divBdr>
    </w:div>
    <w:div w:id="37363665">
      <w:bodyDiv w:val="1"/>
      <w:marLeft w:val="0"/>
      <w:marRight w:val="0"/>
      <w:marTop w:val="0"/>
      <w:marBottom w:val="0"/>
      <w:divBdr>
        <w:top w:val="none" w:sz="0" w:space="0" w:color="auto"/>
        <w:left w:val="none" w:sz="0" w:space="0" w:color="auto"/>
        <w:bottom w:val="none" w:sz="0" w:space="0" w:color="auto"/>
        <w:right w:val="none" w:sz="0" w:space="0" w:color="auto"/>
      </w:divBdr>
    </w:div>
    <w:div w:id="41173006">
      <w:bodyDiv w:val="1"/>
      <w:marLeft w:val="0"/>
      <w:marRight w:val="0"/>
      <w:marTop w:val="0"/>
      <w:marBottom w:val="0"/>
      <w:divBdr>
        <w:top w:val="none" w:sz="0" w:space="0" w:color="auto"/>
        <w:left w:val="none" w:sz="0" w:space="0" w:color="auto"/>
        <w:bottom w:val="none" w:sz="0" w:space="0" w:color="auto"/>
        <w:right w:val="none" w:sz="0" w:space="0" w:color="auto"/>
      </w:divBdr>
    </w:div>
    <w:div w:id="43064813">
      <w:bodyDiv w:val="1"/>
      <w:marLeft w:val="0"/>
      <w:marRight w:val="0"/>
      <w:marTop w:val="0"/>
      <w:marBottom w:val="0"/>
      <w:divBdr>
        <w:top w:val="none" w:sz="0" w:space="0" w:color="auto"/>
        <w:left w:val="none" w:sz="0" w:space="0" w:color="auto"/>
        <w:bottom w:val="none" w:sz="0" w:space="0" w:color="auto"/>
        <w:right w:val="none" w:sz="0" w:space="0" w:color="auto"/>
      </w:divBdr>
    </w:div>
    <w:div w:id="44376920">
      <w:bodyDiv w:val="1"/>
      <w:marLeft w:val="0"/>
      <w:marRight w:val="0"/>
      <w:marTop w:val="0"/>
      <w:marBottom w:val="0"/>
      <w:divBdr>
        <w:top w:val="none" w:sz="0" w:space="0" w:color="auto"/>
        <w:left w:val="none" w:sz="0" w:space="0" w:color="auto"/>
        <w:bottom w:val="none" w:sz="0" w:space="0" w:color="auto"/>
        <w:right w:val="none" w:sz="0" w:space="0" w:color="auto"/>
      </w:divBdr>
    </w:div>
    <w:div w:id="44645983">
      <w:bodyDiv w:val="1"/>
      <w:marLeft w:val="0"/>
      <w:marRight w:val="0"/>
      <w:marTop w:val="0"/>
      <w:marBottom w:val="0"/>
      <w:divBdr>
        <w:top w:val="none" w:sz="0" w:space="0" w:color="auto"/>
        <w:left w:val="none" w:sz="0" w:space="0" w:color="auto"/>
        <w:bottom w:val="none" w:sz="0" w:space="0" w:color="auto"/>
        <w:right w:val="none" w:sz="0" w:space="0" w:color="auto"/>
      </w:divBdr>
      <w:divsChild>
        <w:div w:id="991180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219010">
      <w:bodyDiv w:val="1"/>
      <w:marLeft w:val="0"/>
      <w:marRight w:val="0"/>
      <w:marTop w:val="0"/>
      <w:marBottom w:val="0"/>
      <w:divBdr>
        <w:top w:val="none" w:sz="0" w:space="0" w:color="auto"/>
        <w:left w:val="none" w:sz="0" w:space="0" w:color="auto"/>
        <w:bottom w:val="none" w:sz="0" w:space="0" w:color="auto"/>
        <w:right w:val="none" w:sz="0" w:space="0" w:color="auto"/>
      </w:divBdr>
    </w:div>
    <w:div w:id="64567632">
      <w:bodyDiv w:val="1"/>
      <w:marLeft w:val="0"/>
      <w:marRight w:val="0"/>
      <w:marTop w:val="0"/>
      <w:marBottom w:val="0"/>
      <w:divBdr>
        <w:top w:val="none" w:sz="0" w:space="0" w:color="auto"/>
        <w:left w:val="none" w:sz="0" w:space="0" w:color="auto"/>
        <w:bottom w:val="none" w:sz="0" w:space="0" w:color="auto"/>
        <w:right w:val="none" w:sz="0" w:space="0" w:color="auto"/>
      </w:divBdr>
    </w:div>
    <w:div w:id="92212984">
      <w:bodyDiv w:val="1"/>
      <w:marLeft w:val="0"/>
      <w:marRight w:val="0"/>
      <w:marTop w:val="0"/>
      <w:marBottom w:val="0"/>
      <w:divBdr>
        <w:top w:val="none" w:sz="0" w:space="0" w:color="auto"/>
        <w:left w:val="none" w:sz="0" w:space="0" w:color="auto"/>
        <w:bottom w:val="none" w:sz="0" w:space="0" w:color="auto"/>
        <w:right w:val="none" w:sz="0" w:space="0" w:color="auto"/>
      </w:divBdr>
    </w:div>
    <w:div w:id="111169653">
      <w:bodyDiv w:val="1"/>
      <w:marLeft w:val="0"/>
      <w:marRight w:val="0"/>
      <w:marTop w:val="0"/>
      <w:marBottom w:val="0"/>
      <w:divBdr>
        <w:top w:val="none" w:sz="0" w:space="0" w:color="auto"/>
        <w:left w:val="none" w:sz="0" w:space="0" w:color="auto"/>
        <w:bottom w:val="none" w:sz="0" w:space="0" w:color="auto"/>
        <w:right w:val="none" w:sz="0" w:space="0" w:color="auto"/>
      </w:divBdr>
    </w:div>
    <w:div w:id="111898732">
      <w:bodyDiv w:val="1"/>
      <w:marLeft w:val="0"/>
      <w:marRight w:val="0"/>
      <w:marTop w:val="0"/>
      <w:marBottom w:val="0"/>
      <w:divBdr>
        <w:top w:val="none" w:sz="0" w:space="0" w:color="auto"/>
        <w:left w:val="none" w:sz="0" w:space="0" w:color="auto"/>
        <w:bottom w:val="none" w:sz="0" w:space="0" w:color="auto"/>
        <w:right w:val="none" w:sz="0" w:space="0" w:color="auto"/>
      </w:divBdr>
    </w:div>
    <w:div w:id="118959847">
      <w:bodyDiv w:val="1"/>
      <w:marLeft w:val="0"/>
      <w:marRight w:val="0"/>
      <w:marTop w:val="0"/>
      <w:marBottom w:val="0"/>
      <w:divBdr>
        <w:top w:val="none" w:sz="0" w:space="0" w:color="auto"/>
        <w:left w:val="none" w:sz="0" w:space="0" w:color="auto"/>
        <w:bottom w:val="none" w:sz="0" w:space="0" w:color="auto"/>
        <w:right w:val="none" w:sz="0" w:space="0" w:color="auto"/>
      </w:divBdr>
    </w:div>
    <w:div w:id="128671525">
      <w:bodyDiv w:val="1"/>
      <w:marLeft w:val="0"/>
      <w:marRight w:val="0"/>
      <w:marTop w:val="0"/>
      <w:marBottom w:val="0"/>
      <w:divBdr>
        <w:top w:val="none" w:sz="0" w:space="0" w:color="auto"/>
        <w:left w:val="none" w:sz="0" w:space="0" w:color="auto"/>
        <w:bottom w:val="none" w:sz="0" w:space="0" w:color="auto"/>
        <w:right w:val="none" w:sz="0" w:space="0" w:color="auto"/>
      </w:divBdr>
    </w:div>
    <w:div w:id="129329984">
      <w:bodyDiv w:val="1"/>
      <w:marLeft w:val="0"/>
      <w:marRight w:val="0"/>
      <w:marTop w:val="0"/>
      <w:marBottom w:val="0"/>
      <w:divBdr>
        <w:top w:val="none" w:sz="0" w:space="0" w:color="auto"/>
        <w:left w:val="none" w:sz="0" w:space="0" w:color="auto"/>
        <w:bottom w:val="none" w:sz="0" w:space="0" w:color="auto"/>
        <w:right w:val="none" w:sz="0" w:space="0" w:color="auto"/>
      </w:divBdr>
    </w:div>
    <w:div w:id="136608500">
      <w:bodyDiv w:val="1"/>
      <w:marLeft w:val="0"/>
      <w:marRight w:val="0"/>
      <w:marTop w:val="0"/>
      <w:marBottom w:val="0"/>
      <w:divBdr>
        <w:top w:val="none" w:sz="0" w:space="0" w:color="auto"/>
        <w:left w:val="none" w:sz="0" w:space="0" w:color="auto"/>
        <w:bottom w:val="none" w:sz="0" w:space="0" w:color="auto"/>
        <w:right w:val="none" w:sz="0" w:space="0" w:color="auto"/>
      </w:divBdr>
    </w:div>
    <w:div w:id="139538700">
      <w:bodyDiv w:val="1"/>
      <w:marLeft w:val="0"/>
      <w:marRight w:val="0"/>
      <w:marTop w:val="0"/>
      <w:marBottom w:val="0"/>
      <w:divBdr>
        <w:top w:val="none" w:sz="0" w:space="0" w:color="auto"/>
        <w:left w:val="none" w:sz="0" w:space="0" w:color="auto"/>
        <w:bottom w:val="none" w:sz="0" w:space="0" w:color="auto"/>
        <w:right w:val="none" w:sz="0" w:space="0" w:color="auto"/>
      </w:divBdr>
    </w:div>
    <w:div w:id="139807746">
      <w:bodyDiv w:val="1"/>
      <w:marLeft w:val="0"/>
      <w:marRight w:val="0"/>
      <w:marTop w:val="0"/>
      <w:marBottom w:val="0"/>
      <w:divBdr>
        <w:top w:val="none" w:sz="0" w:space="0" w:color="auto"/>
        <w:left w:val="none" w:sz="0" w:space="0" w:color="auto"/>
        <w:bottom w:val="none" w:sz="0" w:space="0" w:color="auto"/>
        <w:right w:val="none" w:sz="0" w:space="0" w:color="auto"/>
      </w:divBdr>
    </w:div>
    <w:div w:id="180749542">
      <w:bodyDiv w:val="1"/>
      <w:marLeft w:val="0"/>
      <w:marRight w:val="0"/>
      <w:marTop w:val="0"/>
      <w:marBottom w:val="0"/>
      <w:divBdr>
        <w:top w:val="none" w:sz="0" w:space="0" w:color="auto"/>
        <w:left w:val="none" w:sz="0" w:space="0" w:color="auto"/>
        <w:bottom w:val="none" w:sz="0" w:space="0" w:color="auto"/>
        <w:right w:val="none" w:sz="0" w:space="0" w:color="auto"/>
      </w:divBdr>
    </w:div>
    <w:div w:id="184447945">
      <w:bodyDiv w:val="1"/>
      <w:marLeft w:val="0"/>
      <w:marRight w:val="0"/>
      <w:marTop w:val="0"/>
      <w:marBottom w:val="0"/>
      <w:divBdr>
        <w:top w:val="none" w:sz="0" w:space="0" w:color="auto"/>
        <w:left w:val="none" w:sz="0" w:space="0" w:color="auto"/>
        <w:bottom w:val="none" w:sz="0" w:space="0" w:color="auto"/>
        <w:right w:val="none" w:sz="0" w:space="0" w:color="auto"/>
      </w:divBdr>
    </w:div>
    <w:div w:id="190656390">
      <w:bodyDiv w:val="1"/>
      <w:marLeft w:val="0"/>
      <w:marRight w:val="0"/>
      <w:marTop w:val="0"/>
      <w:marBottom w:val="0"/>
      <w:divBdr>
        <w:top w:val="none" w:sz="0" w:space="0" w:color="auto"/>
        <w:left w:val="none" w:sz="0" w:space="0" w:color="auto"/>
        <w:bottom w:val="none" w:sz="0" w:space="0" w:color="auto"/>
        <w:right w:val="none" w:sz="0" w:space="0" w:color="auto"/>
      </w:divBdr>
    </w:div>
    <w:div w:id="212236128">
      <w:bodyDiv w:val="1"/>
      <w:marLeft w:val="0"/>
      <w:marRight w:val="0"/>
      <w:marTop w:val="0"/>
      <w:marBottom w:val="0"/>
      <w:divBdr>
        <w:top w:val="none" w:sz="0" w:space="0" w:color="auto"/>
        <w:left w:val="none" w:sz="0" w:space="0" w:color="auto"/>
        <w:bottom w:val="none" w:sz="0" w:space="0" w:color="auto"/>
        <w:right w:val="none" w:sz="0" w:space="0" w:color="auto"/>
      </w:divBdr>
    </w:div>
    <w:div w:id="215776051">
      <w:bodyDiv w:val="1"/>
      <w:marLeft w:val="0"/>
      <w:marRight w:val="0"/>
      <w:marTop w:val="0"/>
      <w:marBottom w:val="0"/>
      <w:divBdr>
        <w:top w:val="none" w:sz="0" w:space="0" w:color="auto"/>
        <w:left w:val="none" w:sz="0" w:space="0" w:color="auto"/>
        <w:bottom w:val="none" w:sz="0" w:space="0" w:color="auto"/>
        <w:right w:val="none" w:sz="0" w:space="0" w:color="auto"/>
      </w:divBdr>
    </w:div>
    <w:div w:id="234316767">
      <w:bodyDiv w:val="1"/>
      <w:marLeft w:val="0"/>
      <w:marRight w:val="0"/>
      <w:marTop w:val="0"/>
      <w:marBottom w:val="0"/>
      <w:divBdr>
        <w:top w:val="none" w:sz="0" w:space="0" w:color="auto"/>
        <w:left w:val="none" w:sz="0" w:space="0" w:color="auto"/>
        <w:bottom w:val="none" w:sz="0" w:space="0" w:color="auto"/>
        <w:right w:val="none" w:sz="0" w:space="0" w:color="auto"/>
      </w:divBdr>
    </w:div>
    <w:div w:id="253633102">
      <w:bodyDiv w:val="1"/>
      <w:marLeft w:val="0"/>
      <w:marRight w:val="0"/>
      <w:marTop w:val="0"/>
      <w:marBottom w:val="0"/>
      <w:divBdr>
        <w:top w:val="none" w:sz="0" w:space="0" w:color="auto"/>
        <w:left w:val="none" w:sz="0" w:space="0" w:color="auto"/>
        <w:bottom w:val="none" w:sz="0" w:space="0" w:color="auto"/>
        <w:right w:val="none" w:sz="0" w:space="0" w:color="auto"/>
      </w:divBdr>
    </w:div>
    <w:div w:id="256058641">
      <w:bodyDiv w:val="1"/>
      <w:marLeft w:val="0"/>
      <w:marRight w:val="0"/>
      <w:marTop w:val="0"/>
      <w:marBottom w:val="0"/>
      <w:divBdr>
        <w:top w:val="none" w:sz="0" w:space="0" w:color="auto"/>
        <w:left w:val="none" w:sz="0" w:space="0" w:color="auto"/>
        <w:bottom w:val="none" w:sz="0" w:space="0" w:color="auto"/>
        <w:right w:val="none" w:sz="0" w:space="0" w:color="auto"/>
      </w:divBdr>
    </w:div>
    <w:div w:id="267278780">
      <w:bodyDiv w:val="1"/>
      <w:marLeft w:val="0"/>
      <w:marRight w:val="0"/>
      <w:marTop w:val="0"/>
      <w:marBottom w:val="0"/>
      <w:divBdr>
        <w:top w:val="none" w:sz="0" w:space="0" w:color="auto"/>
        <w:left w:val="none" w:sz="0" w:space="0" w:color="auto"/>
        <w:bottom w:val="none" w:sz="0" w:space="0" w:color="auto"/>
        <w:right w:val="none" w:sz="0" w:space="0" w:color="auto"/>
      </w:divBdr>
    </w:div>
    <w:div w:id="281810335">
      <w:bodyDiv w:val="1"/>
      <w:marLeft w:val="0"/>
      <w:marRight w:val="0"/>
      <w:marTop w:val="0"/>
      <w:marBottom w:val="0"/>
      <w:divBdr>
        <w:top w:val="none" w:sz="0" w:space="0" w:color="auto"/>
        <w:left w:val="none" w:sz="0" w:space="0" w:color="auto"/>
        <w:bottom w:val="none" w:sz="0" w:space="0" w:color="auto"/>
        <w:right w:val="none" w:sz="0" w:space="0" w:color="auto"/>
      </w:divBdr>
    </w:div>
    <w:div w:id="292910716">
      <w:bodyDiv w:val="1"/>
      <w:marLeft w:val="0"/>
      <w:marRight w:val="0"/>
      <w:marTop w:val="0"/>
      <w:marBottom w:val="0"/>
      <w:divBdr>
        <w:top w:val="none" w:sz="0" w:space="0" w:color="auto"/>
        <w:left w:val="none" w:sz="0" w:space="0" w:color="auto"/>
        <w:bottom w:val="none" w:sz="0" w:space="0" w:color="auto"/>
        <w:right w:val="none" w:sz="0" w:space="0" w:color="auto"/>
      </w:divBdr>
    </w:div>
    <w:div w:id="293828778">
      <w:bodyDiv w:val="1"/>
      <w:marLeft w:val="0"/>
      <w:marRight w:val="0"/>
      <w:marTop w:val="0"/>
      <w:marBottom w:val="0"/>
      <w:divBdr>
        <w:top w:val="none" w:sz="0" w:space="0" w:color="auto"/>
        <w:left w:val="none" w:sz="0" w:space="0" w:color="auto"/>
        <w:bottom w:val="none" w:sz="0" w:space="0" w:color="auto"/>
        <w:right w:val="none" w:sz="0" w:space="0" w:color="auto"/>
      </w:divBdr>
    </w:div>
    <w:div w:id="303660609">
      <w:bodyDiv w:val="1"/>
      <w:marLeft w:val="0"/>
      <w:marRight w:val="0"/>
      <w:marTop w:val="0"/>
      <w:marBottom w:val="0"/>
      <w:divBdr>
        <w:top w:val="none" w:sz="0" w:space="0" w:color="auto"/>
        <w:left w:val="none" w:sz="0" w:space="0" w:color="auto"/>
        <w:bottom w:val="none" w:sz="0" w:space="0" w:color="auto"/>
        <w:right w:val="none" w:sz="0" w:space="0" w:color="auto"/>
      </w:divBdr>
    </w:div>
    <w:div w:id="326372596">
      <w:bodyDiv w:val="1"/>
      <w:marLeft w:val="0"/>
      <w:marRight w:val="0"/>
      <w:marTop w:val="0"/>
      <w:marBottom w:val="0"/>
      <w:divBdr>
        <w:top w:val="none" w:sz="0" w:space="0" w:color="auto"/>
        <w:left w:val="none" w:sz="0" w:space="0" w:color="auto"/>
        <w:bottom w:val="none" w:sz="0" w:space="0" w:color="auto"/>
        <w:right w:val="none" w:sz="0" w:space="0" w:color="auto"/>
      </w:divBdr>
    </w:div>
    <w:div w:id="332032134">
      <w:bodyDiv w:val="1"/>
      <w:marLeft w:val="0"/>
      <w:marRight w:val="0"/>
      <w:marTop w:val="0"/>
      <w:marBottom w:val="0"/>
      <w:divBdr>
        <w:top w:val="none" w:sz="0" w:space="0" w:color="auto"/>
        <w:left w:val="none" w:sz="0" w:space="0" w:color="auto"/>
        <w:bottom w:val="none" w:sz="0" w:space="0" w:color="auto"/>
        <w:right w:val="none" w:sz="0" w:space="0" w:color="auto"/>
      </w:divBdr>
    </w:div>
    <w:div w:id="352272377">
      <w:bodyDiv w:val="1"/>
      <w:marLeft w:val="0"/>
      <w:marRight w:val="0"/>
      <w:marTop w:val="0"/>
      <w:marBottom w:val="0"/>
      <w:divBdr>
        <w:top w:val="none" w:sz="0" w:space="0" w:color="auto"/>
        <w:left w:val="none" w:sz="0" w:space="0" w:color="auto"/>
        <w:bottom w:val="none" w:sz="0" w:space="0" w:color="auto"/>
        <w:right w:val="none" w:sz="0" w:space="0" w:color="auto"/>
      </w:divBdr>
    </w:div>
    <w:div w:id="361631158">
      <w:bodyDiv w:val="1"/>
      <w:marLeft w:val="0"/>
      <w:marRight w:val="0"/>
      <w:marTop w:val="0"/>
      <w:marBottom w:val="0"/>
      <w:divBdr>
        <w:top w:val="none" w:sz="0" w:space="0" w:color="auto"/>
        <w:left w:val="none" w:sz="0" w:space="0" w:color="auto"/>
        <w:bottom w:val="none" w:sz="0" w:space="0" w:color="auto"/>
        <w:right w:val="none" w:sz="0" w:space="0" w:color="auto"/>
      </w:divBdr>
    </w:div>
    <w:div w:id="371660717">
      <w:bodyDiv w:val="1"/>
      <w:marLeft w:val="0"/>
      <w:marRight w:val="0"/>
      <w:marTop w:val="0"/>
      <w:marBottom w:val="0"/>
      <w:divBdr>
        <w:top w:val="none" w:sz="0" w:space="0" w:color="auto"/>
        <w:left w:val="none" w:sz="0" w:space="0" w:color="auto"/>
        <w:bottom w:val="none" w:sz="0" w:space="0" w:color="auto"/>
        <w:right w:val="none" w:sz="0" w:space="0" w:color="auto"/>
      </w:divBdr>
    </w:div>
    <w:div w:id="375855284">
      <w:bodyDiv w:val="1"/>
      <w:marLeft w:val="0"/>
      <w:marRight w:val="0"/>
      <w:marTop w:val="0"/>
      <w:marBottom w:val="0"/>
      <w:divBdr>
        <w:top w:val="none" w:sz="0" w:space="0" w:color="auto"/>
        <w:left w:val="none" w:sz="0" w:space="0" w:color="auto"/>
        <w:bottom w:val="none" w:sz="0" w:space="0" w:color="auto"/>
        <w:right w:val="none" w:sz="0" w:space="0" w:color="auto"/>
      </w:divBdr>
    </w:div>
    <w:div w:id="391119336">
      <w:bodyDiv w:val="1"/>
      <w:marLeft w:val="0"/>
      <w:marRight w:val="0"/>
      <w:marTop w:val="0"/>
      <w:marBottom w:val="0"/>
      <w:divBdr>
        <w:top w:val="none" w:sz="0" w:space="0" w:color="auto"/>
        <w:left w:val="none" w:sz="0" w:space="0" w:color="auto"/>
        <w:bottom w:val="none" w:sz="0" w:space="0" w:color="auto"/>
        <w:right w:val="none" w:sz="0" w:space="0" w:color="auto"/>
      </w:divBdr>
    </w:div>
    <w:div w:id="393549713">
      <w:bodyDiv w:val="1"/>
      <w:marLeft w:val="0"/>
      <w:marRight w:val="0"/>
      <w:marTop w:val="0"/>
      <w:marBottom w:val="0"/>
      <w:divBdr>
        <w:top w:val="none" w:sz="0" w:space="0" w:color="auto"/>
        <w:left w:val="none" w:sz="0" w:space="0" w:color="auto"/>
        <w:bottom w:val="none" w:sz="0" w:space="0" w:color="auto"/>
        <w:right w:val="none" w:sz="0" w:space="0" w:color="auto"/>
      </w:divBdr>
    </w:div>
    <w:div w:id="404182236">
      <w:bodyDiv w:val="1"/>
      <w:marLeft w:val="0"/>
      <w:marRight w:val="0"/>
      <w:marTop w:val="0"/>
      <w:marBottom w:val="0"/>
      <w:divBdr>
        <w:top w:val="none" w:sz="0" w:space="0" w:color="auto"/>
        <w:left w:val="none" w:sz="0" w:space="0" w:color="auto"/>
        <w:bottom w:val="none" w:sz="0" w:space="0" w:color="auto"/>
        <w:right w:val="none" w:sz="0" w:space="0" w:color="auto"/>
      </w:divBdr>
    </w:div>
    <w:div w:id="419105953">
      <w:bodyDiv w:val="1"/>
      <w:marLeft w:val="0"/>
      <w:marRight w:val="0"/>
      <w:marTop w:val="0"/>
      <w:marBottom w:val="0"/>
      <w:divBdr>
        <w:top w:val="none" w:sz="0" w:space="0" w:color="auto"/>
        <w:left w:val="none" w:sz="0" w:space="0" w:color="auto"/>
        <w:bottom w:val="none" w:sz="0" w:space="0" w:color="auto"/>
        <w:right w:val="none" w:sz="0" w:space="0" w:color="auto"/>
      </w:divBdr>
    </w:div>
    <w:div w:id="432213777">
      <w:bodyDiv w:val="1"/>
      <w:marLeft w:val="0"/>
      <w:marRight w:val="0"/>
      <w:marTop w:val="0"/>
      <w:marBottom w:val="0"/>
      <w:divBdr>
        <w:top w:val="none" w:sz="0" w:space="0" w:color="auto"/>
        <w:left w:val="none" w:sz="0" w:space="0" w:color="auto"/>
        <w:bottom w:val="none" w:sz="0" w:space="0" w:color="auto"/>
        <w:right w:val="none" w:sz="0" w:space="0" w:color="auto"/>
      </w:divBdr>
    </w:div>
    <w:div w:id="436944995">
      <w:bodyDiv w:val="1"/>
      <w:marLeft w:val="0"/>
      <w:marRight w:val="0"/>
      <w:marTop w:val="0"/>
      <w:marBottom w:val="0"/>
      <w:divBdr>
        <w:top w:val="none" w:sz="0" w:space="0" w:color="auto"/>
        <w:left w:val="none" w:sz="0" w:space="0" w:color="auto"/>
        <w:bottom w:val="none" w:sz="0" w:space="0" w:color="auto"/>
        <w:right w:val="none" w:sz="0" w:space="0" w:color="auto"/>
      </w:divBdr>
    </w:div>
    <w:div w:id="488180752">
      <w:bodyDiv w:val="1"/>
      <w:marLeft w:val="0"/>
      <w:marRight w:val="0"/>
      <w:marTop w:val="0"/>
      <w:marBottom w:val="0"/>
      <w:divBdr>
        <w:top w:val="none" w:sz="0" w:space="0" w:color="auto"/>
        <w:left w:val="none" w:sz="0" w:space="0" w:color="auto"/>
        <w:bottom w:val="none" w:sz="0" w:space="0" w:color="auto"/>
        <w:right w:val="none" w:sz="0" w:space="0" w:color="auto"/>
      </w:divBdr>
    </w:div>
    <w:div w:id="522403828">
      <w:bodyDiv w:val="1"/>
      <w:marLeft w:val="0"/>
      <w:marRight w:val="0"/>
      <w:marTop w:val="0"/>
      <w:marBottom w:val="0"/>
      <w:divBdr>
        <w:top w:val="none" w:sz="0" w:space="0" w:color="auto"/>
        <w:left w:val="none" w:sz="0" w:space="0" w:color="auto"/>
        <w:bottom w:val="none" w:sz="0" w:space="0" w:color="auto"/>
        <w:right w:val="none" w:sz="0" w:space="0" w:color="auto"/>
      </w:divBdr>
    </w:div>
    <w:div w:id="543373395">
      <w:bodyDiv w:val="1"/>
      <w:marLeft w:val="0"/>
      <w:marRight w:val="0"/>
      <w:marTop w:val="0"/>
      <w:marBottom w:val="0"/>
      <w:divBdr>
        <w:top w:val="none" w:sz="0" w:space="0" w:color="auto"/>
        <w:left w:val="none" w:sz="0" w:space="0" w:color="auto"/>
        <w:bottom w:val="none" w:sz="0" w:space="0" w:color="auto"/>
        <w:right w:val="none" w:sz="0" w:space="0" w:color="auto"/>
      </w:divBdr>
    </w:div>
    <w:div w:id="548997773">
      <w:bodyDiv w:val="1"/>
      <w:marLeft w:val="0"/>
      <w:marRight w:val="0"/>
      <w:marTop w:val="0"/>
      <w:marBottom w:val="0"/>
      <w:divBdr>
        <w:top w:val="none" w:sz="0" w:space="0" w:color="auto"/>
        <w:left w:val="none" w:sz="0" w:space="0" w:color="auto"/>
        <w:bottom w:val="none" w:sz="0" w:space="0" w:color="auto"/>
        <w:right w:val="none" w:sz="0" w:space="0" w:color="auto"/>
      </w:divBdr>
    </w:div>
    <w:div w:id="552158848">
      <w:bodyDiv w:val="1"/>
      <w:marLeft w:val="0"/>
      <w:marRight w:val="0"/>
      <w:marTop w:val="0"/>
      <w:marBottom w:val="0"/>
      <w:divBdr>
        <w:top w:val="none" w:sz="0" w:space="0" w:color="auto"/>
        <w:left w:val="none" w:sz="0" w:space="0" w:color="auto"/>
        <w:bottom w:val="none" w:sz="0" w:space="0" w:color="auto"/>
        <w:right w:val="none" w:sz="0" w:space="0" w:color="auto"/>
      </w:divBdr>
    </w:div>
    <w:div w:id="580914895">
      <w:bodyDiv w:val="1"/>
      <w:marLeft w:val="0"/>
      <w:marRight w:val="0"/>
      <w:marTop w:val="0"/>
      <w:marBottom w:val="0"/>
      <w:divBdr>
        <w:top w:val="none" w:sz="0" w:space="0" w:color="auto"/>
        <w:left w:val="none" w:sz="0" w:space="0" w:color="auto"/>
        <w:bottom w:val="none" w:sz="0" w:space="0" w:color="auto"/>
        <w:right w:val="none" w:sz="0" w:space="0" w:color="auto"/>
      </w:divBdr>
    </w:div>
    <w:div w:id="584194840">
      <w:bodyDiv w:val="1"/>
      <w:marLeft w:val="0"/>
      <w:marRight w:val="0"/>
      <w:marTop w:val="0"/>
      <w:marBottom w:val="0"/>
      <w:divBdr>
        <w:top w:val="none" w:sz="0" w:space="0" w:color="auto"/>
        <w:left w:val="none" w:sz="0" w:space="0" w:color="auto"/>
        <w:bottom w:val="none" w:sz="0" w:space="0" w:color="auto"/>
        <w:right w:val="none" w:sz="0" w:space="0" w:color="auto"/>
      </w:divBdr>
    </w:div>
    <w:div w:id="588194765">
      <w:bodyDiv w:val="1"/>
      <w:marLeft w:val="0"/>
      <w:marRight w:val="0"/>
      <w:marTop w:val="0"/>
      <w:marBottom w:val="0"/>
      <w:divBdr>
        <w:top w:val="none" w:sz="0" w:space="0" w:color="auto"/>
        <w:left w:val="none" w:sz="0" w:space="0" w:color="auto"/>
        <w:bottom w:val="none" w:sz="0" w:space="0" w:color="auto"/>
        <w:right w:val="none" w:sz="0" w:space="0" w:color="auto"/>
      </w:divBdr>
    </w:div>
    <w:div w:id="624623669">
      <w:bodyDiv w:val="1"/>
      <w:marLeft w:val="0"/>
      <w:marRight w:val="0"/>
      <w:marTop w:val="0"/>
      <w:marBottom w:val="0"/>
      <w:divBdr>
        <w:top w:val="none" w:sz="0" w:space="0" w:color="auto"/>
        <w:left w:val="none" w:sz="0" w:space="0" w:color="auto"/>
        <w:bottom w:val="none" w:sz="0" w:space="0" w:color="auto"/>
        <w:right w:val="none" w:sz="0" w:space="0" w:color="auto"/>
      </w:divBdr>
      <w:divsChild>
        <w:div w:id="1784765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121151">
      <w:bodyDiv w:val="1"/>
      <w:marLeft w:val="0"/>
      <w:marRight w:val="0"/>
      <w:marTop w:val="0"/>
      <w:marBottom w:val="0"/>
      <w:divBdr>
        <w:top w:val="none" w:sz="0" w:space="0" w:color="auto"/>
        <w:left w:val="none" w:sz="0" w:space="0" w:color="auto"/>
        <w:bottom w:val="none" w:sz="0" w:space="0" w:color="auto"/>
        <w:right w:val="none" w:sz="0" w:space="0" w:color="auto"/>
      </w:divBdr>
    </w:div>
    <w:div w:id="698548675">
      <w:bodyDiv w:val="1"/>
      <w:marLeft w:val="0"/>
      <w:marRight w:val="0"/>
      <w:marTop w:val="0"/>
      <w:marBottom w:val="0"/>
      <w:divBdr>
        <w:top w:val="none" w:sz="0" w:space="0" w:color="auto"/>
        <w:left w:val="none" w:sz="0" w:space="0" w:color="auto"/>
        <w:bottom w:val="none" w:sz="0" w:space="0" w:color="auto"/>
        <w:right w:val="none" w:sz="0" w:space="0" w:color="auto"/>
      </w:divBdr>
    </w:div>
    <w:div w:id="701445719">
      <w:bodyDiv w:val="1"/>
      <w:marLeft w:val="0"/>
      <w:marRight w:val="0"/>
      <w:marTop w:val="0"/>
      <w:marBottom w:val="0"/>
      <w:divBdr>
        <w:top w:val="none" w:sz="0" w:space="0" w:color="auto"/>
        <w:left w:val="none" w:sz="0" w:space="0" w:color="auto"/>
        <w:bottom w:val="none" w:sz="0" w:space="0" w:color="auto"/>
        <w:right w:val="none" w:sz="0" w:space="0" w:color="auto"/>
      </w:divBdr>
    </w:div>
    <w:div w:id="708334522">
      <w:bodyDiv w:val="1"/>
      <w:marLeft w:val="0"/>
      <w:marRight w:val="0"/>
      <w:marTop w:val="0"/>
      <w:marBottom w:val="0"/>
      <w:divBdr>
        <w:top w:val="none" w:sz="0" w:space="0" w:color="auto"/>
        <w:left w:val="none" w:sz="0" w:space="0" w:color="auto"/>
        <w:bottom w:val="none" w:sz="0" w:space="0" w:color="auto"/>
        <w:right w:val="none" w:sz="0" w:space="0" w:color="auto"/>
      </w:divBdr>
    </w:div>
    <w:div w:id="715198989">
      <w:bodyDiv w:val="1"/>
      <w:marLeft w:val="0"/>
      <w:marRight w:val="0"/>
      <w:marTop w:val="0"/>
      <w:marBottom w:val="0"/>
      <w:divBdr>
        <w:top w:val="none" w:sz="0" w:space="0" w:color="auto"/>
        <w:left w:val="none" w:sz="0" w:space="0" w:color="auto"/>
        <w:bottom w:val="none" w:sz="0" w:space="0" w:color="auto"/>
        <w:right w:val="none" w:sz="0" w:space="0" w:color="auto"/>
      </w:divBdr>
    </w:div>
    <w:div w:id="721366300">
      <w:bodyDiv w:val="1"/>
      <w:marLeft w:val="0"/>
      <w:marRight w:val="0"/>
      <w:marTop w:val="0"/>
      <w:marBottom w:val="0"/>
      <w:divBdr>
        <w:top w:val="none" w:sz="0" w:space="0" w:color="auto"/>
        <w:left w:val="none" w:sz="0" w:space="0" w:color="auto"/>
        <w:bottom w:val="none" w:sz="0" w:space="0" w:color="auto"/>
        <w:right w:val="none" w:sz="0" w:space="0" w:color="auto"/>
      </w:divBdr>
    </w:div>
    <w:div w:id="787817669">
      <w:bodyDiv w:val="1"/>
      <w:marLeft w:val="0"/>
      <w:marRight w:val="0"/>
      <w:marTop w:val="0"/>
      <w:marBottom w:val="0"/>
      <w:divBdr>
        <w:top w:val="none" w:sz="0" w:space="0" w:color="auto"/>
        <w:left w:val="none" w:sz="0" w:space="0" w:color="auto"/>
        <w:bottom w:val="none" w:sz="0" w:space="0" w:color="auto"/>
        <w:right w:val="none" w:sz="0" w:space="0" w:color="auto"/>
      </w:divBdr>
    </w:div>
    <w:div w:id="801189491">
      <w:bodyDiv w:val="1"/>
      <w:marLeft w:val="0"/>
      <w:marRight w:val="0"/>
      <w:marTop w:val="0"/>
      <w:marBottom w:val="0"/>
      <w:divBdr>
        <w:top w:val="none" w:sz="0" w:space="0" w:color="auto"/>
        <w:left w:val="none" w:sz="0" w:space="0" w:color="auto"/>
        <w:bottom w:val="none" w:sz="0" w:space="0" w:color="auto"/>
        <w:right w:val="none" w:sz="0" w:space="0" w:color="auto"/>
      </w:divBdr>
    </w:div>
    <w:div w:id="827750839">
      <w:bodyDiv w:val="1"/>
      <w:marLeft w:val="0"/>
      <w:marRight w:val="0"/>
      <w:marTop w:val="0"/>
      <w:marBottom w:val="0"/>
      <w:divBdr>
        <w:top w:val="none" w:sz="0" w:space="0" w:color="auto"/>
        <w:left w:val="none" w:sz="0" w:space="0" w:color="auto"/>
        <w:bottom w:val="none" w:sz="0" w:space="0" w:color="auto"/>
        <w:right w:val="none" w:sz="0" w:space="0" w:color="auto"/>
      </w:divBdr>
    </w:div>
    <w:div w:id="846559424">
      <w:bodyDiv w:val="1"/>
      <w:marLeft w:val="0"/>
      <w:marRight w:val="0"/>
      <w:marTop w:val="0"/>
      <w:marBottom w:val="0"/>
      <w:divBdr>
        <w:top w:val="none" w:sz="0" w:space="0" w:color="auto"/>
        <w:left w:val="none" w:sz="0" w:space="0" w:color="auto"/>
        <w:bottom w:val="none" w:sz="0" w:space="0" w:color="auto"/>
        <w:right w:val="none" w:sz="0" w:space="0" w:color="auto"/>
      </w:divBdr>
      <w:divsChild>
        <w:div w:id="72522143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857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74522">
      <w:bodyDiv w:val="1"/>
      <w:marLeft w:val="0"/>
      <w:marRight w:val="0"/>
      <w:marTop w:val="0"/>
      <w:marBottom w:val="0"/>
      <w:divBdr>
        <w:top w:val="none" w:sz="0" w:space="0" w:color="auto"/>
        <w:left w:val="none" w:sz="0" w:space="0" w:color="auto"/>
        <w:bottom w:val="none" w:sz="0" w:space="0" w:color="auto"/>
        <w:right w:val="none" w:sz="0" w:space="0" w:color="auto"/>
      </w:divBdr>
      <w:divsChild>
        <w:div w:id="40981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253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684210">
      <w:bodyDiv w:val="1"/>
      <w:marLeft w:val="0"/>
      <w:marRight w:val="0"/>
      <w:marTop w:val="0"/>
      <w:marBottom w:val="0"/>
      <w:divBdr>
        <w:top w:val="none" w:sz="0" w:space="0" w:color="auto"/>
        <w:left w:val="none" w:sz="0" w:space="0" w:color="auto"/>
        <w:bottom w:val="none" w:sz="0" w:space="0" w:color="auto"/>
        <w:right w:val="none" w:sz="0" w:space="0" w:color="auto"/>
      </w:divBdr>
    </w:div>
    <w:div w:id="855971573">
      <w:bodyDiv w:val="1"/>
      <w:marLeft w:val="0"/>
      <w:marRight w:val="0"/>
      <w:marTop w:val="0"/>
      <w:marBottom w:val="0"/>
      <w:divBdr>
        <w:top w:val="none" w:sz="0" w:space="0" w:color="auto"/>
        <w:left w:val="none" w:sz="0" w:space="0" w:color="auto"/>
        <w:bottom w:val="none" w:sz="0" w:space="0" w:color="auto"/>
        <w:right w:val="none" w:sz="0" w:space="0" w:color="auto"/>
      </w:divBdr>
    </w:div>
    <w:div w:id="865558518">
      <w:bodyDiv w:val="1"/>
      <w:marLeft w:val="0"/>
      <w:marRight w:val="0"/>
      <w:marTop w:val="0"/>
      <w:marBottom w:val="0"/>
      <w:divBdr>
        <w:top w:val="none" w:sz="0" w:space="0" w:color="auto"/>
        <w:left w:val="none" w:sz="0" w:space="0" w:color="auto"/>
        <w:bottom w:val="none" w:sz="0" w:space="0" w:color="auto"/>
        <w:right w:val="none" w:sz="0" w:space="0" w:color="auto"/>
      </w:divBdr>
    </w:div>
    <w:div w:id="870873251">
      <w:bodyDiv w:val="1"/>
      <w:marLeft w:val="0"/>
      <w:marRight w:val="0"/>
      <w:marTop w:val="0"/>
      <w:marBottom w:val="0"/>
      <w:divBdr>
        <w:top w:val="none" w:sz="0" w:space="0" w:color="auto"/>
        <w:left w:val="none" w:sz="0" w:space="0" w:color="auto"/>
        <w:bottom w:val="none" w:sz="0" w:space="0" w:color="auto"/>
        <w:right w:val="none" w:sz="0" w:space="0" w:color="auto"/>
      </w:divBdr>
    </w:div>
    <w:div w:id="872881702">
      <w:bodyDiv w:val="1"/>
      <w:marLeft w:val="0"/>
      <w:marRight w:val="0"/>
      <w:marTop w:val="0"/>
      <w:marBottom w:val="0"/>
      <w:divBdr>
        <w:top w:val="none" w:sz="0" w:space="0" w:color="auto"/>
        <w:left w:val="none" w:sz="0" w:space="0" w:color="auto"/>
        <w:bottom w:val="none" w:sz="0" w:space="0" w:color="auto"/>
        <w:right w:val="none" w:sz="0" w:space="0" w:color="auto"/>
      </w:divBdr>
      <w:divsChild>
        <w:div w:id="944964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264985">
      <w:bodyDiv w:val="1"/>
      <w:marLeft w:val="0"/>
      <w:marRight w:val="0"/>
      <w:marTop w:val="0"/>
      <w:marBottom w:val="0"/>
      <w:divBdr>
        <w:top w:val="none" w:sz="0" w:space="0" w:color="auto"/>
        <w:left w:val="none" w:sz="0" w:space="0" w:color="auto"/>
        <w:bottom w:val="none" w:sz="0" w:space="0" w:color="auto"/>
        <w:right w:val="none" w:sz="0" w:space="0" w:color="auto"/>
      </w:divBdr>
      <w:divsChild>
        <w:div w:id="1832866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722760">
      <w:bodyDiv w:val="1"/>
      <w:marLeft w:val="0"/>
      <w:marRight w:val="0"/>
      <w:marTop w:val="0"/>
      <w:marBottom w:val="0"/>
      <w:divBdr>
        <w:top w:val="none" w:sz="0" w:space="0" w:color="auto"/>
        <w:left w:val="none" w:sz="0" w:space="0" w:color="auto"/>
        <w:bottom w:val="none" w:sz="0" w:space="0" w:color="auto"/>
        <w:right w:val="none" w:sz="0" w:space="0" w:color="auto"/>
      </w:divBdr>
    </w:div>
    <w:div w:id="895168908">
      <w:bodyDiv w:val="1"/>
      <w:marLeft w:val="0"/>
      <w:marRight w:val="0"/>
      <w:marTop w:val="0"/>
      <w:marBottom w:val="0"/>
      <w:divBdr>
        <w:top w:val="none" w:sz="0" w:space="0" w:color="auto"/>
        <w:left w:val="none" w:sz="0" w:space="0" w:color="auto"/>
        <w:bottom w:val="none" w:sz="0" w:space="0" w:color="auto"/>
        <w:right w:val="none" w:sz="0" w:space="0" w:color="auto"/>
      </w:divBdr>
    </w:div>
    <w:div w:id="902178553">
      <w:bodyDiv w:val="1"/>
      <w:marLeft w:val="0"/>
      <w:marRight w:val="0"/>
      <w:marTop w:val="0"/>
      <w:marBottom w:val="0"/>
      <w:divBdr>
        <w:top w:val="none" w:sz="0" w:space="0" w:color="auto"/>
        <w:left w:val="none" w:sz="0" w:space="0" w:color="auto"/>
        <w:bottom w:val="none" w:sz="0" w:space="0" w:color="auto"/>
        <w:right w:val="none" w:sz="0" w:space="0" w:color="auto"/>
      </w:divBdr>
    </w:div>
    <w:div w:id="910506512">
      <w:bodyDiv w:val="1"/>
      <w:marLeft w:val="0"/>
      <w:marRight w:val="0"/>
      <w:marTop w:val="0"/>
      <w:marBottom w:val="0"/>
      <w:divBdr>
        <w:top w:val="none" w:sz="0" w:space="0" w:color="auto"/>
        <w:left w:val="none" w:sz="0" w:space="0" w:color="auto"/>
        <w:bottom w:val="none" w:sz="0" w:space="0" w:color="auto"/>
        <w:right w:val="none" w:sz="0" w:space="0" w:color="auto"/>
      </w:divBdr>
    </w:div>
    <w:div w:id="925305902">
      <w:bodyDiv w:val="1"/>
      <w:marLeft w:val="0"/>
      <w:marRight w:val="0"/>
      <w:marTop w:val="0"/>
      <w:marBottom w:val="0"/>
      <w:divBdr>
        <w:top w:val="none" w:sz="0" w:space="0" w:color="auto"/>
        <w:left w:val="none" w:sz="0" w:space="0" w:color="auto"/>
        <w:bottom w:val="none" w:sz="0" w:space="0" w:color="auto"/>
        <w:right w:val="none" w:sz="0" w:space="0" w:color="auto"/>
      </w:divBdr>
    </w:div>
    <w:div w:id="931550292">
      <w:bodyDiv w:val="1"/>
      <w:marLeft w:val="0"/>
      <w:marRight w:val="0"/>
      <w:marTop w:val="0"/>
      <w:marBottom w:val="0"/>
      <w:divBdr>
        <w:top w:val="none" w:sz="0" w:space="0" w:color="auto"/>
        <w:left w:val="none" w:sz="0" w:space="0" w:color="auto"/>
        <w:bottom w:val="none" w:sz="0" w:space="0" w:color="auto"/>
        <w:right w:val="none" w:sz="0" w:space="0" w:color="auto"/>
      </w:divBdr>
    </w:div>
    <w:div w:id="954868260">
      <w:bodyDiv w:val="1"/>
      <w:marLeft w:val="0"/>
      <w:marRight w:val="0"/>
      <w:marTop w:val="0"/>
      <w:marBottom w:val="0"/>
      <w:divBdr>
        <w:top w:val="none" w:sz="0" w:space="0" w:color="auto"/>
        <w:left w:val="none" w:sz="0" w:space="0" w:color="auto"/>
        <w:bottom w:val="none" w:sz="0" w:space="0" w:color="auto"/>
        <w:right w:val="none" w:sz="0" w:space="0" w:color="auto"/>
      </w:divBdr>
    </w:div>
    <w:div w:id="954874329">
      <w:bodyDiv w:val="1"/>
      <w:marLeft w:val="0"/>
      <w:marRight w:val="0"/>
      <w:marTop w:val="0"/>
      <w:marBottom w:val="0"/>
      <w:divBdr>
        <w:top w:val="none" w:sz="0" w:space="0" w:color="auto"/>
        <w:left w:val="none" w:sz="0" w:space="0" w:color="auto"/>
        <w:bottom w:val="none" w:sz="0" w:space="0" w:color="auto"/>
        <w:right w:val="none" w:sz="0" w:space="0" w:color="auto"/>
      </w:divBdr>
    </w:div>
    <w:div w:id="958729169">
      <w:bodyDiv w:val="1"/>
      <w:marLeft w:val="0"/>
      <w:marRight w:val="0"/>
      <w:marTop w:val="0"/>
      <w:marBottom w:val="0"/>
      <w:divBdr>
        <w:top w:val="none" w:sz="0" w:space="0" w:color="auto"/>
        <w:left w:val="none" w:sz="0" w:space="0" w:color="auto"/>
        <w:bottom w:val="none" w:sz="0" w:space="0" w:color="auto"/>
        <w:right w:val="none" w:sz="0" w:space="0" w:color="auto"/>
      </w:divBdr>
    </w:div>
    <w:div w:id="984815846">
      <w:bodyDiv w:val="1"/>
      <w:marLeft w:val="0"/>
      <w:marRight w:val="0"/>
      <w:marTop w:val="0"/>
      <w:marBottom w:val="0"/>
      <w:divBdr>
        <w:top w:val="none" w:sz="0" w:space="0" w:color="auto"/>
        <w:left w:val="none" w:sz="0" w:space="0" w:color="auto"/>
        <w:bottom w:val="none" w:sz="0" w:space="0" w:color="auto"/>
        <w:right w:val="none" w:sz="0" w:space="0" w:color="auto"/>
      </w:divBdr>
      <w:divsChild>
        <w:div w:id="1734507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7943971">
      <w:bodyDiv w:val="1"/>
      <w:marLeft w:val="0"/>
      <w:marRight w:val="0"/>
      <w:marTop w:val="0"/>
      <w:marBottom w:val="0"/>
      <w:divBdr>
        <w:top w:val="none" w:sz="0" w:space="0" w:color="auto"/>
        <w:left w:val="none" w:sz="0" w:space="0" w:color="auto"/>
        <w:bottom w:val="none" w:sz="0" w:space="0" w:color="auto"/>
        <w:right w:val="none" w:sz="0" w:space="0" w:color="auto"/>
      </w:divBdr>
    </w:div>
    <w:div w:id="1013842083">
      <w:bodyDiv w:val="1"/>
      <w:marLeft w:val="0"/>
      <w:marRight w:val="0"/>
      <w:marTop w:val="0"/>
      <w:marBottom w:val="0"/>
      <w:divBdr>
        <w:top w:val="none" w:sz="0" w:space="0" w:color="auto"/>
        <w:left w:val="none" w:sz="0" w:space="0" w:color="auto"/>
        <w:bottom w:val="none" w:sz="0" w:space="0" w:color="auto"/>
        <w:right w:val="none" w:sz="0" w:space="0" w:color="auto"/>
      </w:divBdr>
      <w:divsChild>
        <w:div w:id="14399894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45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329935">
      <w:bodyDiv w:val="1"/>
      <w:marLeft w:val="0"/>
      <w:marRight w:val="0"/>
      <w:marTop w:val="0"/>
      <w:marBottom w:val="0"/>
      <w:divBdr>
        <w:top w:val="none" w:sz="0" w:space="0" w:color="auto"/>
        <w:left w:val="none" w:sz="0" w:space="0" w:color="auto"/>
        <w:bottom w:val="none" w:sz="0" w:space="0" w:color="auto"/>
        <w:right w:val="none" w:sz="0" w:space="0" w:color="auto"/>
      </w:divBdr>
      <w:divsChild>
        <w:div w:id="2129741593">
          <w:blockQuote w:val="1"/>
          <w:marLeft w:val="720"/>
          <w:marRight w:val="720"/>
          <w:marTop w:val="100"/>
          <w:marBottom w:val="100"/>
          <w:divBdr>
            <w:top w:val="none" w:sz="0" w:space="0" w:color="auto"/>
            <w:left w:val="none" w:sz="0" w:space="0" w:color="auto"/>
            <w:bottom w:val="none" w:sz="0" w:space="0" w:color="auto"/>
            <w:right w:val="none" w:sz="0" w:space="0" w:color="auto"/>
          </w:divBdr>
        </w:div>
        <w:div w:id="855927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08414">
      <w:bodyDiv w:val="1"/>
      <w:marLeft w:val="0"/>
      <w:marRight w:val="0"/>
      <w:marTop w:val="0"/>
      <w:marBottom w:val="0"/>
      <w:divBdr>
        <w:top w:val="none" w:sz="0" w:space="0" w:color="auto"/>
        <w:left w:val="none" w:sz="0" w:space="0" w:color="auto"/>
        <w:bottom w:val="none" w:sz="0" w:space="0" w:color="auto"/>
        <w:right w:val="none" w:sz="0" w:space="0" w:color="auto"/>
      </w:divBdr>
    </w:div>
    <w:div w:id="1065568294">
      <w:bodyDiv w:val="1"/>
      <w:marLeft w:val="0"/>
      <w:marRight w:val="0"/>
      <w:marTop w:val="0"/>
      <w:marBottom w:val="0"/>
      <w:divBdr>
        <w:top w:val="none" w:sz="0" w:space="0" w:color="auto"/>
        <w:left w:val="none" w:sz="0" w:space="0" w:color="auto"/>
        <w:bottom w:val="none" w:sz="0" w:space="0" w:color="auto"/>
        <w:right w:val="none" w:sz="0" w:space="0" w:color="auto"/>
      </w:divBdr>
    </w:div>
    <w:div w:id="1067341860">
      <w:bodyDiv w:val="1"/>
      <w:marLeft w:val="0"/>
      <w:marRight w:val="0"/>
      <w:marTop w:val="0"/>
      <w:marBottom w:val="0"/>
      <w:divBdr>
        <w:top w:val="none" w:sz="0" w:space="0" w:color="auto"/>
        <w:left w:val="none" w:sz="0" w:space="0" w:color="auto"/>
        <w:bottom w:val="none" w:sz="0" w:space="0" w:color="auto"/>
        <w:right w:val="none" w:sz="0" w:space="0" w:color="auto"/>
      </w:divBdr>
    </w:div>
    <w:div w:id="1076777968">
      <w:bodyDiv w:val="1"/>
      <w:marLeft w:val="0"/>
      <w:marRight w:val="0"/>
      <w:marTop w:val="0"/>
      <w:marBottom w:val="0"/>
      <w:divBdr>
        <w:top w:val="none" w:sz="0" w:space="0" w:color="auto"/>
        <w:left w:val="none" w:sz="0" w:space="0" w:color="auto"/>
        <w:bottom w:val="none" w:sz="0" w:space="0" w:color="auto"/>
        <w:right w:val="none" w:sz="0" w:space="0" w:color="auto"/>
      </w:divBdr>
    </w:div>
    <w:div w:id="1079595377">
      <w:bodyDiv w:val="1"/>
      <w:marLeft w:val="0"/>
      <w:marRight w:val="0"/>
      <w:marTop w:val="0"/>
      <w:marBottom w:val="0"/>
      <w:divBdr>
        <w:top w:val="none" w:sz="0" w:space="0" w:color="auto"/>
        <w:left w:val="none" w:sz="0" w:space="0" w:color="auto"/>
        <w:bottom w:val="none" w:sz="0" w:space="0" w:color="auto"/>
        <w:right w:val="none" w:sz="0" w:space="0" w:color="auto"/>
      </w:divBdr>
    </w:div>
    <w:div w:id="1088699813">
      <w:bodyDiv w:val="1"/>
      <w:marLeft w:val="0"/>
      <w:marRight w:val="0"/>
      <w:marTop w:val="0"/>
      <w:marBottom w:val="0"/>
      <w:divBdr>
        <w:top w:val="none" w:sz="0" w:space="0" w:color="auto"/>
        <w:left w:val="none" w:sz="0" w:space="0" w:color="auto"/>
        <w:bottom w:val="none" w:sz="0" w:space="0" w:color="auto"/>
        <w:right w:val="none" w:sz="0" w:space="0" w:color="auto"/>
      </w:divBdr>
    </w:div>
    <w:div w:id="1097486703">
      <w:bodyDiv w:val="1"/>
      <w:marLeft w:val="0"/>
      <w:marRight w:val="0"/>
      <w:marTop w:val="0"/>
      <w:marBottom w:val="0"/>
      <w:divBdr>
        <w:top w:val="none" w:sz="0" w:space="0" w:color="auto"/>
        <w:left w:val="none" w:sz="0" w:space="0" w:color="auto"/>
        <w:bottom w:val="none" w:sz="0" w:space="0" w:color="auto"/>
        <w:right w:val="none" w:sz="0" w:space="0" w:color="auto"/>
      </w:divBdr>
    </w:div>
    <w:div w:id="1103574294">
      <w:bodyDiv w:val="1"/>
      <w:marLeft w:val="0"/>
      <w:marRight w:val="0"/>
      <w:marTop w:val="0"/>
      <w:marBottom w:val="0"/>
      <w:divBdr>
        <w:top w:val="none" w:sz="0" w:space="0" w:color="auto"/>
        <w:left w:val="none" w:sz="0" w:space="0" w:color="auto"/>
        <w:bottom w:val="none" w:sz="0" w:space="0" w:color="auto"/>
        <w:right w:val="none" w:sz="0" w:space="0" w:color="auto"/>
      </w:divBdr>
    </w:div>
    <w:div w:id="1104761002">
      <w:bodyDiv w:val="1"/>
      <w:marLeft w:val="0"/>
      <w:marRight w:val="0"/>
      <w:marTop w:val="0"/>
      <w:marBottom w:val="0"/>
      <w:divBdr>
        <w:top w:val="none" w:sz="0" w:space="0" w:color="auto"/>
        <w:left w:val="none" w:sz="0" w:space="0" w:color="auto"/>
        <w:bottom w:val="none" w:sz="0" w:space="0" w:color="auto"/>
        <w:right w:val="none" w:sz="0" w:space="0" w:color="auto"/>
      </w:divBdr>
    </w:div>
    <w:div w:id="1122187378">
      <w:bodyDiv w:val="1"/>
      <w:marLeft w:val="0"/>
      <w:marRight w:val="0"/>
      <w:marTop w:val="0"/>
      <w:marBottom w:val="0"/>
      <w:divBdr>
        <w:top w:val="none" w:sz="0" w:space="0" w:color="auto"/>
        <w:left w:val="none" w:sz="0" w:space="0" w:color="auto"/>
        <w:bottom w:val="none" w:sz="0" w:space="0" w:color="auto"/>
        <w:right w:val="none" w:sz="0" w:space="0" w:color="auto"/>
      </w:divBdr>
    </w:div>
    <w:div w:id="1127431938">
      <w:bodyDiv w:val="1"/>
      <w:marLeft w:val="0"/>
      <w:marRight w:val="0"/>
      <w:marTop w:val="0"/>
      <w:marBottom w:val="0"/>
      <w:divBdr>
        <w:top w:val="none" w:sz="0" w:space="0" w:color="auto"/>
        <w:left w:val="none" w:sz="0" w:space="0" w:color="auto"/>
        <w:bottom w:val="none" w:sz="0" w:space="0" w:color="auto"/>
        <w:right w:val="none" w:sz="0" w:space="0" w:color="auto"/>
      </w:divBdr>
      <w:divsChild>
        <w:div w:id="48961486">
          <w:marLeft w:val="0"/>
          <w:marRight w:val="0"/>
          <w:marTop w:val="0"/>
          <w:marBottom w:val="0"/>
          <w:divBdr>
            <w:top w:val="none" w:sz="0" w:space="0" w:color="auto"/>
            <w:left w:val="none" w:sz="0" w:space="0" w:color="auto"/>
            <w:bottom w:val="none" w:sz="0" w:space="0" w:color="auto"/>
            <w:right w:val="none" w:sz="0" w:space="0" w:color="auto"/>
          </w:divBdr>
          <w:divsChild>
            <w:div w:id="224461587">
              <w:marLeft w:val="0"/>
              <w:marRight w:val="0"/>
              <w:marTop w:val="0"/>
              <w:marBottom w:val="0"/>
              <w:divBdr>
                <w:top w:val="none" w:sz="0" w:space="0" w:color="auto"/>
                <w:left w:val="none" w:sz="0" w:space="0" w:color="auto"/>
                <w:bottom w:val="none" w:sz="0" w:space="0" w:color="auto"/>
                <w:right w:val="none" w:sz="0" w:space="0" w:color="auto"/>
              </w:divBdr>
              <w:divsChild>
                <w:div w:id="1726024058">
                  <w:marLeft w:val="0"/>
                  <w:marRight w:val="0"/>
                  <w:marTop w:val="0"/>
                  <w:marBottom w:val="0"/>
                  <w:divBdr>
                    <w:top w:val="none" w:sz="0" w:space="0" w:color="auto"/>
                    <w:left w:val="none" w:sz="0" w:space="0" w:color="auto"/>
                    <w:bottom w:val="none" w:sz="0" w:space="0" w:color="auto"/>
                    <w:right w:val="none" w:sz="0" w:space="0" w:color="auto"/>
                  </w:divBdr>
                  <w:divsChild>
                    <w:div w:id="2063670543">
                      <w:marLeft w:val="0"/>
                      <w:marRight w:val="0"/>
                      <w:marTop w:val="0"/>
                      <w:marBottom w:val="0"/>
                      <w:divBdr>
                        <w:top w:val="none" w:sz="0" w:space="0" w:color="auto"/>
                        <w:left w:val="none" w:sz="0" w:space="0" w:color="auto"/>
                        <w:bottom w:val="none" w:sz="0" w:space="0" w:color="auto"/>
                        <w:right w:val="none" w:sz="0" w:space="0" w:color="auto"/>
                      </w:divBdr>
                      <w:divsChild>
                        <w:div w:id="196626717">
                          <w:marLeft w:val="0"/>
                          <w:marRight w:val="0"/>
                          <w:marTop w:val="0"/>
                          <w:marBottom w:val="0"/>
                          <w:divBdr>
                            <w:top w:val="none" w:sz="0" w:space="0" w:color="auto"/>
                            <w:left w:val="none" w:sz="0" w:space="0" w:color="auto"/>
                            <w:bottom w:val="none" w:sz="0" w:space="0" w:color="auto"/>
                            <w:right w:val="none" w:sz="0" w:space="0" w:color="auto"/>
                          </w:divBdr>
                          <w:divsChild>
                            <w:div w:id="278953239">
                              <w:marLeft w:val="0"/>
                              <w:marRight w:val="0"/>
                              <w:marTop w:val="0"/>
                              <w:marBottom w:val="0"/>
                              <w:divBdr>
                                <w:top w:val="none" w:sz="0" w:space="0" w:color="auto"/>
                                <w:left w:val="none" w:sz="0" w:space="0" w:color="auto"/>
                                <w:bottom w:val="none" w:sz="0" w:space="0" w:color="auto"/>
                                <w:right w:val="none" w:sz="0" w:space="0" w:color="auto"/>
                              </w:divBdr>
                              <w:divsChild>
                                <w:div w:id="37362834">
                                  <w:marLeft w:val="0"/>
                                  <w:marRight w:val="0"/>
                                  <w:marTop w:val="0"/>
                                  <w:marBottom w:val="0"/>
                                  <w:divBdr>
                                    <w:top w:val="none" w:sz="0" w:space="0" w:color="auto"/>
                                    <w:left w:val="none" w:sz="0" w:space="0" w:color="auto"/>
                                    <w:bottom w:val="none" w:sz="0" w:space="0" w:color="auto"/>
                                    <w:right w:val="none" w:sz="0" w:space="0" w:color="auto"/>
                                  </w:divBdr>
                                  <w:divsChild>
                                    <w:div w:id="1698773877">
                                      <w:marLeft w:val="0"/>
                                      <w:marRight w:val="0"/>
                                      <w:marTop w:val="0"/>
                                      <w:marBottom w:val="0"/>
                                      <w:divBdr>
                                        <w:top w:val="none" w:sz="0" w:space="0" w:color="auto"/>
                                        <w:left w:val="none" w:sz="0" w:space="0" w:color="auto"/>
                                        <w:bottom w:val="none" w:sz="0" w:space="0" w:color="auto"/>
                                        <w:right w:val="none" w:sz="0" w:space="0" w:color="auto"/>
                                      </w:divBdr>
                                      <w:divsChild>
                                        <w:div w:id="58106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256647">
          <w:marLeft w:val="0"/>
          <w:marRight w:val="0"/>
          <w:marTop w:val="0"/>
          <w:marBottom w:val="0"/>
          <w:divBdr>
            <w:top w:val="none" w:sz="0" w:space="0" w:color="auto"/>
            <w:left w:val="none" w:sz="0" w:space="0" w:color="auto"/>
            <w:bottom w:val="none" w:sz="0" w:space="0" w:color="auto"/>
            <w:right w:val="none" w:sz="0" w:space="0" w:color="auto"/>
          </w:divBdr>
          <w:divsChild>
            <w:div w:id="310132815">
              <w:marLeft w:val="0"/>
              <w:marRight w:val="0"/>
              <w:marTop w:val="0"/>
              <w:marBottom w:val="0"/>
              <w:divBdr>
                <w:top w:val="none" w:sz="0" w:space="0" w:color="auto"/>
                <w:left w:val="none" w:sz="0" w:space="0" w:color="auto"/>
                <w:bottom w:val="none" w:sz="0" w:space="0" w:color="auto"/>
                <w:right w:val="none" w:sz="0" w:space="0" w:color="auto"/>
              </w:divBdr>
              <w:divsChild>
                <w:div w:id="1092312928">
                  <w:marLeft w:val="0"/>
                  <w:marRight w:val="0"/>
                  <w:marTop w:val="0"/>
                  <w:marBottom w:val="0"/>
                  <w:divBdr>
                    <w:top w:val="none" w:sz="0" w:space="0" w:color="auto"/>
                    <w:left w:val="none" w:sz="0" w:space="0" w:color="auto"/>
                    <w:bottom w:val="none" w:sz="0" w:space="0" w:color="auto"/>
                    <w:right w:val="none" w:sz="0" w:space="0" w:color="auto"/>
                  </w:divBdr>
                  <w:divsChild>
                    <w:div w:id="1109811395">
                      <w:marLeft w:val="0"/>
                      <w:marRight w:val="0"/>
                      <w:marTop w:val="0"/>
                      <w:marBottom w:val="0"/>
                      <w:divBdr>
                        <w:top w:val="none" w:sz="0" w:space="0" w:color="auto"/>
                        <w:left w:val="none" w:sz="0" w:space="0" w:color="auto"/>
                        <w:bottom w:val="none" w:sz="0" w:space="0" w:color="auto"/>
                        <w:right w:val="none" w:sz="0" w:space="0" w:color="auto"/>
                      </w:divBdr>
                      <w:divsChild>
                        <w:div w:id="1447043905">
                          <w:marLeft w:val="0"/>
                          <w:marRight w:val="0"/>
                          <w:marTop w:val="0"/>
                          <w:marBottom w:val="0"/>
                          <w:divBdr>
                            <w:top w:val="none" w:sz="0" w:space="0" w:color="auto"/>
                            <w:left w:val="none" w:sz="0" w:space="0" w:color="auto"/>
                            <w:bottom w:val="none" w:sz="0" w:space="0" w:color="auto"/>
                            <w:right w:val="none" w:sz="0" w:space="0" w:color="auto"/>
                          </w:divBdr>
                          <w:divsChild>
                            <w:div w:id="1085104701">
                              <w:marLeft w:val="0"/>
                              <w:marRight w:val="0"/>
                              <w:marTop w:val="0"/>
                              <w:marBottom w:val="0"/>
                              <w:divBdr>
                                <w:top w:val="none" w:sz="0" w:space="0" w:color="auto"/>
                                <w:left w:val="none" w:sz="0" w:space="0" w:color="auto"/>
                                <w:bottom w:val="none" w:sz="0" w:space="0" w:color="auto"/>
                                <w:right w:val="none" w:sz="0" w:space="0" w:color="auto"/>
                              </w:divBdr>
                            </w:div>
                          </w:divsChild>
                        </w:div>
                        <w:div w:id="386152634">
                          <w:marLeft w:val="0"/>
                          <w:marRight w:val="0"/>
                          <w:marTop w:val="0"/>
                          <w:marBottom w:val="0"/>
                          <w:divBdr>
                            <w:top w:val="none" w:sz="0" w:space="0" w:color="auto"/>
                            <w:left w:val="none" w:sz="0" w:space="0" w:color="auto"/>
                            <w:bottom w:val="none" w:sz="0" w:space="0" w:color="auto"/>
                            <w:right w:val="none" w:sz="0" w:space="0" w:color="auto"/>
                          </w:divBdr>
                          <w:divsChild>
                            <w:div w:id="1584342489">
                              <w:marLeft w:val="0"/>
                              <w:marRight w:val="0"/>
                              <w:marTop w:val="0"/>
                              <w:marBottom w:val="0"/>
                              <w:divBdr>
                                <w:top w:val="none" w:sz="0" w:space="0" w:color="auto"/>
                                <w:left w:val="none" w:sz="0" w:space="0" w:color="auto"/>
                                <w:bottom w:val="none" w:sz="0" w:space="0" w:color="auto"/>
                                <w:right w:val="none" w:sz="0" w:space="0" w:color="auto"/>
                              </w:divBdr>
                              <w:divsChild>
                                <w:div w:id="472676553">
                                  <w:marLeft w:val="0"/>
                                  <w:marRight w:val="0"/>
                                  <w:marTop w:val="0"/>
                                  <w:marBottom w:val="0"/>
                                  <w:divBdr>
                                    <w:top w:val="none" w:sz="0" w:space="0" w:color="auto"/>
                                    <w:left w:val="none" w:sz="0" w:space="0" w:color="auto"/>
                                    <w:bottom w:val="none" w:sz="0" w:space="0" w:color="auto"/>
                                    <w:right w:val="none" w:sz="0" w:space="0" w:color="auto"/>
                                  </w:divBdr>
                                  <w:divsChild>
                                    <w:div w:id="2137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167907">
          <w:marLeft w:val="0"/>
          <w:marRight w:val="0"/>
          <w:marTop w:val="0"/>
          <w:marBottom w:val="0"/>
          <w:divBdr>
            <w:top w:val="none" w:sz="0" w:space="0" w:color="auto"/>
            <w:left w:val="none" w:sz="0" w:space="0" w:color="auto"/>
            <w:bottom w:val="none" w:sz="0" w:space="0" w:color="auto"/>
            <w:right w:val="none" w:sz="0" w:space="0" w:color="auto"/>
          </w:divBdr>
          <w:divsChild>
            <w:div w:id="764153953">
              <w:marLeft w:val="0"/>
              <w:marRight w:val="0"/>
              <w:marTop w:val="0"/>
              <w:marBottom w:val="0"/>
              <w:divBdr>
                <w:top w:val="none" w:sz="0" w:space="0" w:color="auto"/>
                <w:left w:val="none" w:sz="0" w:space="0" w:color="auto"/>
                <w:bottom w:val="none" w:sz="0" w:space="0" w:color="auto"/>
                <w:right w:val="none" w:sz="0" w:space="0" w:color="auto"/>
              </w:divBdr>
              <w:divsChild>
                <w:div w:id="325209401">
                  <w:marLeft w:val="0"/>
                  <w:marRight w:val="0"/>
                  <w:marTop w:val="0"/>
                  <w:marBottom w:val="0"/>
                  <w:divBdr>
                    <w:top w:val="none" w:sz="0" w:space="0" w:color="auto"/>
                    <w:left w:val="none" w:sz="0" w:space="0" w:color="auto"/>
                    <w:bottom w:val="none" w:sz="0" w:space="0" w:color="auto"/>
                    <w:right w:val="none" w:sz="0" w:space="0" w:color="auto"/>
                  </w:divBdr>
                  <w:divsChild>
                    <w:div w:id="1644920197">
                      <w:marLeft w:val="0"/>
                      <w:marRight w:val="0"/>
                      <w:marTop w:val="0"/>
                      <w:marBottom w:val="0"/>
                      <w:divBdr>
                        <w:top w:val="none" w:sz="0" w:space="0" w:color="auto"/>
                        <w:left w:val="none" w:sz="0" w:space="0" w:color="auto"/>
                        <w:bottom w:val="none" w:sz="0" w:space="0" w:color="auto"/>
                        <w:right w:val="none" w:sz="0" w:space="0" w:color="auto"/>
                      </w:divBdr>
                      <w:divsChild>
                        <w:div w:id="465583541">
                          <w:marLeft w:val="0"/>
                          <w:marRight w:val="0"/>
                          <w:marTop w:val="0"/>
                          <w:marBottom w:val="0"/>
                          <w:divBdr>
                            <w:top w:val="none" w:sz="0" w:space="0" w:color="auto"/>
                            <w:left w:val="none" w:sz="0" w:space="0" w:color="auto"/>
                            <w:bottom w:val="none" w:sz="0" w:space="0" w:color="auto"/>
                            <w:right w:val="none" w:sz="0" w:space="0" w:color="auto"/>
                          </w:divBdr>
                          <w:divsChild>
                            <w:div w:id="821849550">
                              <w:marLeft w:val="0"/>
                              <w:marRight w:val="0"/>
                              <w:marTop w:val="0"/>
                              <w:marBottom w:val="0"/>
                              <w:divBdr>
                                <w:top w:val="none" w:sz="0" w:space="0" w:color="auto"/>
                                <w:left w:val="none" w:sz="0" w:space="0" w:color="auto"/>
                                <w:bottom w:val="none" w:sz="0" w:space="0" w:color="auto"/>
                                <w:right w:val="none" w:sz="0" w:space="0" w:color="auto"/>
                              </w:divBdr>
                              <w:divsChild>
                                <w:div w:id="2134323325">
                                  <w:marLeft w:val="0"/>
                                  <w:marRight w:val="0"/>
                                  <w:marTop w:val="0"/>
                                  <w:marBottom w:val="0"/>
                                  <w:divBdr>
                                    <w:top w:val="none" w:sz="0" w:space="0" w:color="auto"/>
                                    <w:left w:val="none" w:sz="0" w:space="0" w:color="auto"/>
                                    <w:bottom w:val="none" w:sz="0" w:space="0" w:color="auto"/>
                                    <w:right w:val="none" w:sz="0" w:space="0" w:color="auto"/>
                                  </w:divBdr>
                                  <w:divsChild>
                                    <w:div w:id="2028868142">
                                      <w:marLeft w:val="0"/>
                                      <w:marRight w:val="0"/>
                                      <w:marTop w:val="0"/>
                                      <w:marBottom w:val="0"/>
                                      <w:divBdr>
                                        <w:top w:val="none" w:sz="0" w:space="0" w:color="auto"/>
                                        <w:left w:val="none" w:sz="0" w:space="0" w:color="auto"/>
                                        <w:bottom w:val="none" w:sz="0" w:space="0" w:color="auto"/>
                                        <w:right w:val="none" w:sz="0" w:space="0" w:color="auto"/>
                                      </w:divBdr>
                                      <w:divsChild>
                                        <w:div w:id="3547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733102">
          <w:marLeft w:val="0"/>
          <w:marRight w:val="0"/>
          <w:marTop w:val="0"/>
          <w:marBottom w:val="0"/>
          <w:divBdr>
            <w:top w:val="none" w:sz="0" w:space="0" w:color="auto"/>
            <w:left w:val="none" w:sz="0" w:space="0" w:color="auto"/>
            <w:bottom w:val="none" w:sz="0" w:space="0" w:color="auto"/>
            <w:right w:val="none" w:sz="0" w:space="0" w:color="auto"/>
          </w:divBdr>
          <w:divsChild>
            <w:div w:id="1209688568">
              <w:marLeft w:val="0"/>
              <w:marRight w:val="0"/>
              <w:marTop w:val="0"/>
              <w:marBottom w:val="0"/>
              <w:divBdr>
                <w:top w:val="none" w:sz="0" w:space="0" w:color="auto"/>
                <w:left w:val="none" w:sz="0" w:space="0" w:color="auto"/>
                <w:bottom w:val="none" w:sz="0" w:space="0" w:color="auto"/>
                <w:right w:val="none" w:sz="0" w:space="0" w:color="auto"/>
              </w:divBdr>
              <w:divsChild>
                <w:div w:id="126751327">
                  <w:marLeft w:val="0"/>
                  <w:marRight w:val="0"/>
                  <w:marTop w:val="0"/>
                  <w:marBottom w:val="0"/>
                  <w:divBdr>
                    <w:top w:val="none" w:sz="0" w:space="0" w:color="auto"/>
                    <w:left w:val="none" w:sz="0" w:space="0" w:color="auto"/>
                    <w:bottom w:val="none" w:sz="0" w:space="0" w:color="auto"/>
                    <w:right w:val="none" w:sz="0" w:space="0" w:color="auto"/>
                  </w:divBdr>
                  <w:divsChild>
                    <w:div w:id="1394280822">
                      <w:marLeft w:val="0"/>
                      <w:marRight w:val="0"/>
                      <w:marTop w:val="0"/>
                      <w:marBottom w:val="0"/>
                      <w:divBdr>
                        <w:top w:val="none" w:sz="0" w:space="0" w:color="auto"/>
                        <w:left w:val="none" w:sz="0" w:space="0" w:color="auto"/>
                        <w:bottom w:val="none" w:sz="0" w:space="0" w:color="auto"/>
                        <w:right w:val="none" w:sz="0" w:space="0" w:color="auto"/>
                      </w:divBdr>
                      <w:divsChild>
                        <w:div w:id="1072121353">
                          <w:marLeft w:val="0"/>
                          <w:marRight w:val="0"/>
                          <w:marTop w:val="0"/>
                          <w:marBottom w:val="0"/>
                          <w:divBdr>
                            <w:top w:val="none" w:sz="0" w:space="0" w:color="auto"/>
                            <w:left w:val="none" w:sz="0" w:space="0" w:color="auto"/>
                            <w:bottom w:val="none" w:sz="0" w:space="0" w:color="auto"/>
                            <w:right w:val="none" w:sz="0" w:space="0" w:color="auto"/>
                          </w:divBdr>
                          <w:divsChild>
                            <w:div w:id="276984907">
                              <w:marLeft w:val="0"/>
                              <w:marRight w:val="0"/>
                              <w:marTop w:val="0"/>
                              <w:marBottom w:val="0"/>
                              <w:divBdr>
                                <w:top w:val="none" w:sz="0" w:space="0" w:color="auto"/>
                                <w:left w:val="none" w:sz="0" w:space="0" w:color="auto"/>
                                <w:bottom w:val="none" w:sz="0" w:space="0" w:color="auto"/>
                                <w:right w:val="none" w:sz="0" w:space="0" w:color="auto"/>
                              </w:divBdr>
                              <w:divsChild>
                                <w:div w:id="626207324">
                                  <w:marLeft w:val="0"/>
                                  <w:marRight w:val="0"/>
                                  <w:marTop w:val="0"/>
                                  <w:marBottom w:val="0"/>
                                  <w:divBdr>
                                    <w:top w:val="none" w:sz="0" w:space="0" w:color="auto"/>
                                    <w:left w:val="none" w:sz="0" w:space="0" w:color="auto"/>
                                    <w:bottom w:val="none" w:sz="0" w:space="0" w:color="auto"/>
                                    <w:right w:val="none" w:sz="0" w:space="0" w:color="auto"/>
                                  </w:divBdr>
                                  <w:divsChild>
                                    <w:div w:id="631836217">
                                      <w:marLeft w:val="0"/>
                                      <w:marRight w:val="0"/>
                                      <w:marTop w:val="0"/>
                                      <w:marBottom w:val="0"/>
                                      <w:divBdr>
                                        <w:top w:val="none" w:sz="0" w:space="0" w:color="auto"/>
                                        <w:left w:val="none" w:sz="0" w:space="0" w:color="auto"/>
                                        <w:bottom w:val="none" w:sz="0" w:space="0" w:color="auto"/>
                                        <w:right w:val="none" w:sz="0" w:space="0" w:color="auto"/>
                                      </w:divBdr>
                                      <w:divsChild>
                                        <w:div w:id="19589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42460">
                              <w:marLeft w:val="0"/>
                              <w:marRight w:val="0"/>
                              <w:marTop w:val="0"/>
                              <w:marBottom w:val="0"/>
                              <w:divBdr>
                                <w:top w:val="none" w:sz="0" w:space="0" w:color="auto"/>
                                <w:left w:val="none" w:sz="0" w:space="0" w:color="auto"/>
                                <w:bottom w:val="none" w:sz="0" w:space="0" w:color="auto"/>
                                <w:right w:val="none" w:sz="0" w:space="0" w:color="auto"/>
                              </w:divBdr>
                              <w:divsChild>
                                <w:div w:id="1775975607">
                                  <w:marLeft w:val="0"/>
                                  <w:marRight w:val="0"/>
                                  <w:marTop w:val="0"/>
                                  <w:marBottom w:val="0"/>
                                  <w:divBdr>
                                    <w:top w:val="none" w:sz="0" w:space="0" w:color="auto"/>
                                    <w:left w:val="none" w:sz="0" w:space="0" w:color="auto"/>
                                    <w:bottom w:val="none" w:sz="0" w:space="0" w:color="auto"/>
                                    <w:right w:val="none" w:sz="0" w:space="0" w:color="auto"/>
                                  </w:divBdr>
                                  <w:divsChild>
                                    <w:div w:id="9772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2873">
                              <w:marLeft w:val="0"/>
                              <w:marRight w:val="0"/>
                              <w:marTop w:val="0"/>
                              <w:marBottom w:val="0"/>
                              <w:divBdr>
                                <w:top w:val="none" w:sz="0" w:space="0" w:color="auto"/>
                                <w:left w:val="none" w:sz="0" w:space="0" w:color="auto"/>
                                <w:bottom w:val="none" w:sz="0" w:space="0" w:color="auto"/>
                                <w:right w:val="none" w:sz="0" w:space="0" w:color="auto"/>
                              </w:divBdr>
                            </w:div>
                            <w:div w:id="1531408540">
                              <w:marLeft w:val="0"/>
                              <w:marRight w:val="0"/>
                              <w:marTop w:val="0"/>
                              <w:marBottom w:val="0"/>
                              <w:divBdr>
                                <w:top w:val="none" w:sz="0" w:space="0" w:color="auto"/>
                                <w:left w:val="none" w:sz="0" w:space="0" w:color="auto"/>
                                <w:bottom w:val="none" w:sz="0" w:space="0" w:color="auto"/>
                                <w:right w:val="none" w:sz="0" w:space="0" w:color="auto"/>
                              </w:divBdr>
                              <w:divsChild>
                                <w:div w:id="209390632">
                                  <w:marLeft w:val="0"/>
                                  <w:marRight w:val="0"/>
                                  <w:marTop w:val="0"/>
                                  <w:marBottom w:val="0"/>
                                  <w:divBdr>
                                    <w:top w:val="none" w:sz="0" w:space="0" w:color="auto"/>
                                    <w:left w:val="none" w:sz="0" w:space="0" w:color="auto"/>
                                    <w:bottom w:val="none" w:sz="0" w:space="0" w:color="auto"/>
                                    <w:right w:val="none" w:sz="0" w:space="0" w:color="auto"/>
                                  </w:divBdr>
                                  <w:divsChild>
                                    <w:div w:id="77614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603266">
          <w:marLeft w:val="0"/>
          <w:marRight w:val="0"/>
          <w:marTop w:val="0"/>
          <w:marBottom w:val="0"/>
          <w:divBdr>
            <w:top w:val="none" w:sz="0" w:space="0" w:color="auto"/>
            <w:left w:val="none" w:sz="0" w:space="0" w:color="auto"/>
            <w:bottom w:val="none" w:sz="0" w:space="0" w:color="auto"/>
            <w:right w:val="none" w:sz="0" w:space="0" w:color="auto"/>
          </w:divBdr>
          <w:divsChild>
            <w:div w:id="2036421964">
              <w:marLeft w:val="0"/>
              <w:marRight w:val="0"/>
              <w:marTop w:val="0"/>
              <w:marBottom w:val="0"/>
              <w:divBdr>
                <w:top w:val="none" w:sz="0" w:space="0" w:color="auto"/>
                <w:left w:val="none" w:sz="0" w:space="0" w:color="auto"/>
                <w:bottom w:val="none" w:sz="0" w:space="0" w:color="auto"/>
                <w:right w:val="none" w:sz="0" w:space="0" w:color="auto"/>
              </w:divBdr>
              <w:divsChild>
                <w:div w:id="1901941202">
                  <w:marLeft w:val="0"/>
                  <w:marRight w:val="0"/>
                  <w:marTop w:val="0"/>
                  <w:marBottom w:val="0"/>
                  <w:divBdr>
                    <w:top w:val="none" w:sz="0" w:space="0" w:color="auto"/>
                    <w:left w:val="none" w:sz="0" w:space="0" w:color="auto"/>
                    <w:bottom w:val="none" w:sz="0" w:space="0" w:color="auto"/>
                    <w:right w:val="none" w:sz="0" w:space="0" w:color="auto"/>
                  </w:divBdr>
                  <w:divsChild>
                    <w:div w:id="517932259">
                      <w:marLeft w:val="0"/>
                      <w:marRight w:val="0"/>
                      <w:marTop w:val="0"/>
                      <w:marBottom w:val="0"/>
                      <w:divBdr>
                        <w:top w:val="none" w:sz="0" w:space="0" w:color="auto"/>
                        <w:left w:val="none" w:sz="0" w:space="0" w:color="auto"/>
                        <w:bottom w:val="none" w:sz="0" w:space="0" w:color="auto"/>
                        <w:right w:val="none" w:sz="0" w:space="0" w:color="auto"/>
                      </w:divBdr>
                      <w:divsChild>
                        <w:div w:id="26877351">
                          <w:marLeft w:val="0"/>
                          <w:marRight w:val="0"/>
                          <w:marTop w:val="0"/>
                          <w:marBottom w:val="0"/>
                          <w:divBdr>
                            <w:top w:val="none" w:sz="0" w:space="0" w:color="auto"/>
                            <w:left w:val="none" w:sz="0" w:space="0" w:color="auto"/>
                            <w:bottom w:val="none" w:sz="0" w:space="0" w:color="auto"/>
                            <w:right w:val="none" w:sz="0" w:space="0" w:color="auto"/>
                          </w:divBdr>
                          <w:divsChild>
                            <w:div w:id="201944475">
                              <w:marLeft w:val="0"/>
                              <w:marRight w:val="0"/>
                              <w:marTop w:val="0"/>
                              <w:marBottom w:val="0"/>
                              <w:divBdr>
                                <w:top w:val="none" w:sz="0" w:space="0" w:color="auto"/>
                                <w:left w:val="none" w:sz="0" w:space="0" w:color="auto"/>
                                <w:bottom w:val="none" w:sz="0" w:space="0" w:color="auto"/>
                                <w:right w:val="none" w:sz="0" w:space="0" w:color="auto"/>
                              </w:divBdr>
                              <w:divsChild>
                                <w:div w:id="807435803">
                                  <w:marLeft w:val="0"/>
                                  <w:marRight w:val="0"/>
                                  <w:marTop w:val="0"/>
                                  <w:marBottom w:val="0"/>
                                  <w:divBdr>
                                    <w:top w:val="none" w:sz="0" w:space="0" w:color="auto"/>
                                    <w:left w:val="none" w:sz="0" w:space="0" w:color="auto"/>
                                    <w:bottom w:val="none" w:sz="0" w:space="0" w:color="auto"/>
                                    <w:right w:val="none" w:sz="0" w:space="0" w:color="auto"/>
                                  </w:divBdr>
                                  <w:divsChild>
                                    <w:div w:id="166599523">
                                      <w:marLeft w:val="0"/>
                                      <w:marRight w:val="0"/>
                                      <w:marTop w:val="0"/>
                                      <w:marBottom w:val="0"/>
                                      <w:divBdr>
                                        <w:top w:val="none" w:sz="0" w:space="0" w:color="auto"/>
                                        <w:left w:val="none" w:sz="0" w:space="0" w:color="auto"/>
                                        <w:bottom w:val="none" w:sz="0" w:space="0" w:color="auto"/>
                                        <w:right w:val="none" w:sz="0" w:space="0" w:color="auto"/>
                                      </w:divBdr>
                                      <w:divsChild>
                                        <w:div w:id="28346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233213">
          <w:marLeft w:val="0"/>
          <w:marRight w:val="0"/>
          <w:marTop w:val="0"/>
          <w:marBottom w:val="0"/>
          <w:divBdr>
            <w:top w:val="none" w:sz="0" w:space="0" w:color="auto"/>
            <w:left w:val="none" w:sz="0" w:space="0" w:color="auto"/>
            <w:bottom w:val="none" w:sz="0" w:space="0" w:color="auto"/>
            <w:right w:val="none" w:sz="0" w:space="0" w:color="auto"/>
          </w:divBdr>
          <w:divsChild>
            <w:div w:id="1953436978">
              <w:marLeft w:val="0"/>
              <w:marRight w:val="0"/>
              <w:marTop w:val="0"/>
              <w:marBottom w:val="0"/>
              <w:divBdr>
                <w:top w:val="none" w:sz="0" w:space="0" w:color="auto"/>
                <w:left w:val="none" w:sz="0" w:space="0" w:color="auto"/>
                <w:bottom w:val="none" w:sz="0" w:space="0" w:color="auto"/>
                <w:right w:val="none" w:sz="0" w:space="0" w:color="auto"/>
              </w:divBdr>
              <w:divsChild>
                <w:div w:id="1866483116">
                  <w:marLeft w:val="0"/>
                  <w:marRight w:val="0"/>
                  <w:marTop w:val="0"/>
                  <w:marBottom w:val="0"/>
                  <w:divBdr>
                    <w:top w:val="none" w:sz="0" w:space="0" w:color="auto"/>
                    <w:left w:val="none" w:sz="0" w:space="0" w:color="auto"/>
                    <w:bottom w:val="none" w:sz="0" w:space="0" w:color="auto"/>
                    <w:right w:val="none" w:sz="0" w:space="0" w:color="auto"/>
                  </w:divBdr>
                  <w:divsChild>
                    <w:div w:id="489059285">
                      <w:marLeft w:val="0"/>
                      <w:marRight w:val="0"/>
                      <w:marTop w:val="0"/>
                      <w:marBottom w:val="0"/>
                      <w:divBdr>
                        <w:top w:val="none" w:sz="0" w:space="0" w:color="auto"/>
                        <w:left w:val="none" w:sz="0" w:space="0" w:color="auto"/>
                        <w:bottom w:val="none" w:sz="0" w:space="0" w:color="auto"/>
                        <w:right w:val="none" w:sz="0" w:space="0" w:color="auto"/>
                      </w:divBdr>
                      <w:divsChild>
                        <w:div w:id="1734156879">
                          <w:marLeft w:val="0"/>
                          <w:marRight w:val="0"/>
                          <w:marTop w:val="0"/>
                          <w:marBottom w:val="0"/>
                          <w:divBdr>
                            <w:top w:val="none" w:sz="0" w:space="0" w:color="auto"/>
                            <w:left w:val="none" w:sz="0" w:space="0" w:color="auto"/>
                            <w:bottom w:val="none" w:sz="0" w:space="0" w:color="auto"/>
                            <w:right w:val="none" w:sz="0" w:space="0" w:color="auto"/>
                          </w:divBdr>
                          <w:divsChild>
                            <w:div w:id="1746149951">
                              <w:marLeft w:val="0"/>
                              <w:marRight w:val="0"/>
                              <w:marTop w:val="0"/>
                              <w:marBottom w:val="0"/>
                              <w:divBdr>
                                <w:top w:val="none" w:sz="0" w:space="0" w:color="auto"/>
                                <w:left w:val="none" w:sz="0" w:space="0" w:color="auto"/>
                                <w:bottom w:val="none" w:sz="0" w:space="0" w:color="auto"/>
                                <w:right w:val="none" w:sz="0" w:space="0" w:color="auto"/>
                              </w:divBdr>
                              <w:divsChild>
                                <w:div w:id="282422786">
                                  <w:marLeft w:val="0"/>
                                  <w:marRight w:val="0"/>
                                  <w:marTop w:val="0"/>
                                  <w:marBottom w:val="0"/>
                                  <w:divBdr>
                                    <w:top w:val="none" w:sz="0" w:space="0" w:color="auto"/>
                                    <w:left w:val="none" w:sz="0" w:space="0" w:color="auto"/>
                                    <w:bottom w:val="none" w:sz="0" w:space="0" w:color="auto"/>
                                    <w:right w:val="none" w:sz="0" w:space="0" w:color="auto"/>
                                  </w:divBdr>
                                  <w:divsChild>
                                    <w:div w:id="57929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29930">
                          <w:marLeft w:val="0"/>
                          <w:marRight w:val="0"/>
                          <w:marTop w:val="0"/>
                          <w:marBottom w:val="0"/>
                          <w:divBdr>
                            <w:top w:val="none" w:sz="0" w:space="0" w:color="auto"/>
                            <w:left w:val="none" w:sz="0" w:space="0" w:color="auto"/>
                            <w:bottom w:val="none" w:sz="0" w:space="0" w:color="auto"/>
                            <w:right w:val="none" w:sz="0" w:space="0" w:color="auto"/>
                          </w:divBdr>
                          <w:divsChild>
                            <w:div w:id="1512985192">
                              <w:marLeft w:val="0"/>
                              <w:marRight w:val="0"/>
                              <w:marTop w:val="0"/>
                              <w:marBottom w:val="0"/>
                              <w:divBdr>
                                <w:top w:val="none" w:sz="0" w:space="0" w:color="auto"/>
                                <w:left w:val="none" w:sz="0" w:space="0" w:color="auto"/>
                                <w:bottom w:val="none" w:sz="0" w:space="0" w:color="auto"/>
                                <w:right w:val="none" w:sz="0" w:space="0" w:color="auto"/>
                              </w:divBdr>
                              <w:divsChild>
                                <w:div w:id="1822846285">
                                  <w:marLeft w:val="0"/>
                                  <w:marRight w:val="0"/>
                                  <w:marTop w:val="0"/>
                                  <w:marBottom w:val="0"/>
                                  <w:divBdr>
                                    <w:top w:val="none" w:sz="0" w:space="0" w:color="auto"/>
                                    <w:left w:val="none" w:sz="0" w:space="0" w:color="auto"/>
                                    <w:bottom w:val="none" w:sz="0" w:space="0" w:color="auto"/>
                                    <w:right w:val="none" w:sz="0" w:space="0" w:color="auto"/>
                                  </w:divBdr>
                                  <w:divsChild>
                                    <w:div w:id="9482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053504">
          <w:marLeft w:val="0"/>
          <w:marRight w:val="0"/>
          <w:marTop w:val="0"/>
          <w:marBottom w:val="0"/>
          <w:divBdr>
            <w:top w:val="none" w:sz="0" w:space="0" w:color="auto"/>
            <w:left w:val="none" w:sz="0" w:space="0" w:color="auto"/>
            <w:bottom w:val="none" w:sz="0" w:space="0" w:color="auto"/>
            <w:right w:val="none" w:sz="0" w:space="0" w:color="auto"/>
          </w:divBdr>
          <w:divsChild>
            <w:div w:id="727996495">
              <w:marLeft w:val="0"/>
              <w:marRight w:val="0"/>
              <w:marTop w:val="0"/>
              <w:marBottom w:val="0"/>
              <w:divBdr>
                <w:top w:val="none" w:sz="0" w:space="0" w:color="auto"/>
                <w:left w:val="none" w:sz="0" w:space="0" w:color="auto"/>
                <w:bottom w:val="none" w:sz="0" w:space="0" w:color="auto"/>
                <w:right w:val="none" w:sz="0" w:space="0" w:color="auto"/>
              </w:divBdr>
              <w:divsChild>
                <w:div w:id="962034057">
                  <w:marLeft w:val="0"/>
                  <w:marRight w:val="0"/>
                  <w:marTop w:val="0"/>
                  <w:marBottom w:val="0"/>
                  <w:divBdr>
                    <w:top w:val="none" w:sz="0" w:space="0" w:color="auto"/>
                    <w:left w:val="none" w:sz="0" w:space="0" w:color="auto"/>
                    <w:bottom w:val="none" w:sz="0" w:space="0" w:color="auto"/>
                    <w:right w:val="none" w:sz="0" w:space="0" w:color="auto"/>
                  </w:divBdr>
                  <w:divsChild>
                    <w:div w:id="1429885676">
                      <w:marLeft w:val="0"/>
                      <w:marRight w:val="0"/>
                      <w:marTop w:val="0"/>
                      <w:marBottom w:val="0"/>
                      <w:divBdr>
                        <w:top w:val="none" w:sz="0" w:space="0" w:color="auto"/>
                        <w:left w:val="none" w:sz="0" w:space="0" w:color="auto"/>
                        <w:bottom w:val="none" w:sz="0" w:space="0" w:color="auto"/>
                        <w:right w:val="none" w:sz="0" w:space="0" w:color="auto"/>
                      </w:divBdr>
                      <w:divsChild>
                        <w:div w:id="1507358577">
                          <w:marLeft w:val="0"/>
                          <w:marRight w:val="0"/>
                          <w:marTop w:val="0"/>
                          <w:marBottom w:val="0"/>
                          <w:divBdr>
                            <w:top w:val="none" w:sz="0" w:space="0" w:color="auto"/>
                            <w:left w:val="none" w:sz="0" w:space="0" w:color="auto"/>
                            <w:bottom w:val="none" w:sz="0" w:space="0" w:color="auto"/>
                            <w:right w:val="none" w:sz="0" w:space="0" w:color="auto"/>
                          </w:divBdr>
                          <w:divsChild>
                            <w:div w:id="2116636823">
                              <w:marLeft w:val="0"/>
                              <w:marRight w:val="0"/>
                              <w:marTop w:val="0"/>
                              <w:marBottom w:val="0"/>
                              <w:divBdr>
                                <w:top w:val="none" w:sz="0" w:space="0" w:color="auto"/>
                                <w:left w:val="none" w:sz="0" w:space="0" w:color="auto"/>
                                <w:bottom w:val="none" w:sz="0" w:space="0" w:color="auto"/>
                                <w:right w:val="none" w:sz="0" w:space="0" w:color="auto"/>
                              </w:divBdr>
                              <w:divsChild>
                                <w:div w:id="1698390406">
                                  <w:marLeft w:val="0"/>
                                  <w:marRight w:val="0"/>
                                  <w:marTop w:val="0"/>
                                  <w:marBottom w:val="0"/>
                                  <w:divBdr>
                                    <w:top w:val="none" w:sz="0" w:space="0" w:color="auto"/>
                                    <w:left w:val="none" w:sz="0" w:space="0" w:color="auto"/>
                                    <w:bottom w:val="none" w:sz="0" w:space="0" w:color="auto"/>
                                    <w:right w:val="none" w:sz="0" w:space="0" w:color="auto"/>
                                  </w:divBdr>
                                  <w:divsChild>
                                    <w:div w:id="1645818316">
                                      <w:marLeft w:val="0"/>
                                      <w:marRight w:val="0"/>
                                      <w:marTop w:val="0"/>
                                      <w:marBottom w:val="0"/>
                                      <w:divBdr>
                                        <w:top w:val="none" w:sz="0" w:space="0" w:color="auto"/>
                                        <w:left w:val="none" w:sz="0" w:space="0" w:color="auto"/>
                                        <w:bottom w:val="none" w:sz="0" w:space="0" w:color="auto"/>
                                        <w:right w:val="none" w:sz="0" w:space="0" w:color="auto"/>
                                      </w:divBdr>
                                      <w:divsChild>
                                        <w:div w:id="189931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19136">
          <w:marLeft w:val="0"/>
          <w:marRight w:val="0"/>
          <w:marTop w:val="0"/>
          <w:marBottom w:val="0"/>
          <w:divBdr>
            <w:top w:val="none" w:sz="0" w:space="0" w:color="auto"/>
            <w:left w:val="none" w:sz="0" w:space="0" w:color="auto"/>
            <w:bottom w:val="none" w:sz="0" w:space="0" w:color="auto"/>
            <w:right w:val="none" w:sz="0" w:space="0" w:color="auto"/>
          </w:divBdr>
          <w:divsChild>
            <w:div w:id="1883327978">
              <w:marLeft w:val="0"/>
              <w:marRight w:val="0"/>
              <w:marTop w:val="0"/>
              <w:marBottom w:val="0"/>
              <w:divBdr>
                <w:top w:val="none" w:sz="0" w:space="0" w:color="auto"/>
                <w:left w:val="none" w:sz="0" w:space="0" w:color="auto"/>
                <w:bottom w:val="none" w:sz="0" w:space="0" w:color="auto"/>
                <w:right w:val="none" w:sz="0" w:space="0" w:color="auto"/>
              </w:divBdr>
              <w:divsChild>
                <w:div w:id="1600334313">
                  <w:marLeft w:val="0"/>
                  <w:marRight w:val="0"/>
                  <w:marTop w:val="0"/>
                  <w:marBottom w:val="0"/>
                  <w:divBdr>
                    <w:top w:val="none" w:sz="0" w:space="0" w:color="auto"/>
                    <w:left w:val="none" w:sz="0" w:space="0" w:color="auto"/>
                    <w:bottom w:val="none" w:sz="0" w:space="0" w:color="auto"/>
                    <w:right w:val="none" w:sz="0" w:space="0" w:color="auto"/>
                  </w:divBdr>
                  <w:divsChild>
                    <w:div w:id="1481076653">
                      <w:marLeft w:val="0"/>
                      <w:marRight w:val="0"/>
                      <w:marTop w:val="0"/>
                      <w:marBottom w:val="0"/>
                      <w:divBdr>
                        <w:top w:val="none" w:sz="0" w:space="0" w:color="auto"/>
                        <w:left w:val="none" w:sz="0" w:space="0" w:color="auto"/>
                        <w:bottom w:val="none" w:sz="0" w:space="0" w:color="auto"/>
                        <w:right w:val="none" w:sz="0" w:space="0" w:color="auto"/>
                      </w:divBdr>
                      <w:divsChild>
                        <w:div w:id="1598781901">
                          <w:marLeft w:val="0"/>
                          <w:marRight w:val="0"/>
                          <w:marTop w:val="0"/>
                          <w:marBottom w:val="0"/>
                          <w:divBdr>
                            <w:top w:val="none" w:sz="0" w:space="0" w:color="auto"/>
                            <w:left w:val="none" w:sz="0" w:space="0" w:color="auto"/>
                            <w:bottom w:val="none" w:sz="0" w:space="0" w:color="auto"/>
                            <w:right w:val="none" w:sz="0" w:space="0" w:color="auto"/>
                          </w:divBdr>
                          <w:divsChild>
                            <w:div w:id="684332186">
                              <w:marLeft w:val="0"/>
                              <w:marRight w:val="0"/>
                              <w:marTop w:val="0"/>
                              <w:marBottom w:val="0"/>
                              <w:divBdr>
                                <w:top w:val="none" w:sz="0" w:space="0" w:color="auto"/>
                                <w:left w:val="none" w:sz="0" w:space="0" w:color="auto"/>
                                <w:bottom w:val="none" w:sz="0" w:space="0" w:color="auto"/>
                                <w:right w:val="none" w:sz="0" w:space="0" w:color="auto"/>
                              </w:divBdr>
                              <w:divsChild>
                                <w:div w:id="376121885">
                                  <w:marLeft w:val="0"/>
                                  <w:marRight w:val="0"/>
                                  <w:marTop w:val="0"/>
                                  <w:marBottom w:val="0"/>
                                  <w:divBdr>
                                    <w:top w:val="none" w:sz="0" w:space="0" w:color="auto"/>
                                    <w:left w:val="none" w:sz="0" w:space="0" w:color="auto"/>
                                    <w:bottom w:val="none" w:sz="0" w:space="0" w:color="auto"/>
                                    <w:right w:val="none" w:sz="0" w:space="0" w:color="auto"/>
                                  </w:divBdr>
                                  <w:divsChild>
                                    <w:div w:id="101098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834690">
          <w:marLeft w:val="0"/>
          <w:marRight w:val="0"/>
          <w:marTop w:val="0"/>
          <w:marBottom w:val="0"/>
          <w:divBdr>
            <w:top w:val="none" w:sz="0" w:space="0" w:color="auto"/>
            <w:left w:val="none" w:sz="0" w:space="0" w:color="auto"/>
            <w:bottom w:val="none" w:sz="0" w:space="0" w:color="auto"/>
            <w:right w:val="none" w:sz="0" w:space="0" w:color="auto"/>
          </w:divBdr>
          <w:divsChild>
            <w:div w:id="80416033">
              <w:marLeft w:val="0"/>
              <w:marRight w:val="0"/>
              <w:marTop w:val="0"/>
              <w:marBottom w:val="0"/>
              <w:divBdr>
                <w:top w:val="none" w:sz="0" w:space="0" w:color="auto"/>
                <w:left w:val="none" w:sz="0" w:space="0" w:color="auto"/>
                <w:bottom w:val="none" w:sz="0" w:space="0" w:color="auto"/>
                <w:right w:val="none" w:sz="0" w:space="0" w:color="auto"/>
              </w:divBdr>
              <w:divsChild>
                <w:div w:id="990015786">
                  <w:marLeft w:val="0"/>
                  <w:marRight w:val="0"/>
                  <w:marTop w:val="0"/>
                  <w:marBottom w:val="0"/>
                  <w:divBdr>
                    <w:top w:val="none" w:sz="0" w:space="0" w:color="auto"/>
                    <w:left w:val="none" w:sz="0" w:space="0" w:color="auto"/>
                    <w:bottom w:val="none" w:sz="0" w:space="0" w:color="auto"/>
                    <w:right w:val="none" w:sz="0" w:space="0" w:color="auto"/>
                  </w:divBdr>
                  <w:divsChild>
                    <w:div w:id="1230530782">
                      <w:marLeft w:val="0"/>
                      <w:marRight w:val="0"/>
                      <w:marTop w:val="0"/>
                      <w:marBottom w:val="0"/>
                      <w:divBdr>
                        <w:top w:val="none" w:sz="0" w:space="0" w:color="auto"/>
                        <w:left w:val="none" w:sz="0" w:space="0" w:color="auto"/>
                        <w:bottom w:val="none" w:sz="0" w:space="0" w:color="auto"/>
                        <w:right w:val="none" w:sz="0" w:space="0" w:color="auto"/>
                      </w:divBdr>
                      <w:divsChild>
                        <w:div w:id="1270353432">
                          <w:marLeft w:val="0"/>
                          <w:marRight w:val="0"/>
                          <w:marTop w:val="0"/>
                          <w:marBottom w:val="0"/>
                          <w:divBdr>
                            <w:top w:val="none" w:sz="0" w:space="0" w:color="auto"/>
                            <w:left w:val="none" w:sz="0" w:space="0" w:color="auto"/>
                            <w:bottom w:val="none" w:sz="0" w:space="0" w:color="auto"/>
                            <w:right w:val="none" w:sz="0" w:space="0" w:color="auto"/>
                          </w:divBdr>
                          <w:divsChild>
                            <w:div w:id="71393449">
                              <w:marLeft w:val="0"/>
                              <w:marRight w:val="0"/>
                              <w:marTop w:val="0"/>
                              <w:marBottom w:val="0"/>
                              <w:divBdr>
                                <w:top w:val="none" w:sz="0" w:space="0" w:color="auto"/>
                                <w:left w:val="none" w:sz="0" w:space="0" w:color="auto"/>
                                <w:bottom w:val="none" w:sz="0" w:space="0" w:color="auto"/>
                                <w:right w:val="none" w:sz="0" w:space="0" w:color="auto"/>
                              </w:divBdr>
                              <w:divsChild>
                                <w:div w:id="469638253">
                                  <w:marLeft w:val="0"/>
                                  <w:marRight w:val="0"/>
                                  <w:marTop w:val="0"/>
                                  <w:marBottom w:val="0"/>
                                  <w:divBdr>
                                    <w:top w:val="none" w:sz="0" w:space="0" w:color="auto"/>
                                    <w:left w:val="none" w:sz="0" w:space="0" w:color="auto"/>
                                    <w:bottom w:val="none" w:sz="0" w:space="0" w:color="auto"/>
                                    <w:right w:val="none" w:sz="0" w:space="0" w:color="auto"/>
                                  </w:divBdr>
                                  <w:divsChild>
                                    <w:div w:id="1118187083">
                                      <w:marLeft w:val="0"/>
                                      <w:marRight w:val="0"/>
                                      <w:marTop w:val="0"/>
                                      <w:marBottom w:val="0"/>
                                      <w:divBdr>
                                        <w:top w:val="none" w:sz="0" w:space="0" w:color="auto"/>
                                        <w:left w:val="none" w:sz="0" w:space="0" w:color="auto"/>
                                        <w:bottom w:val="none" w:sz="0" w:space="0" w:color="auto"/>
                                        <w:right w:val="none" w:sz="0" w:space="0" w:color="auto"/>
                                      </w:divBdr>
                                      <w:divsChild>
                                        <w:div w:id="19444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171935">
          <w:marLeft w:val="0"/>
          <w:marRight w:val="0"/>
          <w:marTop w:val="0"/>
          <w:marBottom w:val="0"/>
          <w:divBdr>
            <w:top w:val="none" w:sz="0" w:space="0" w:color="auto"/>
            <w:left w:val="none" w:sz="0" w:space="0" w:color="auto"/>
            <w:bottom w:val="none" w:sz="0" w:space="0" w:color="auto"/>
            <w:right w:val="none" w:sz="0" w:space="0" w:color="auto"/>
          </w:divBdr>
          <w:divsChild>
            <w:div w:id="1576817832">
              <w:marLeft w:val="0"/>
              <w:marRight w:val="0"/>
              <w:marTop w:val="0"/>
              <w:marBottom w:val="0"/>
              <w:divBdr>
                <w:top w:val="none" w:sz="0" w:space="0" w:color="auto"/>
                <w:left w:val="none" w:sz="0" w:space="0" w:color="auto"/>
                <w:bottom w:val="none" w:sz="0" w:space="0" w:color="auto"/>
                <w:right w:val="none" w:sz="0" w:space="0" w:color="auto"/>
              </w:divBdr>
              <w:divsChild>
                <w:div w:id="443579003">
                  <w:marLeft w:val="0"/>
                  <w:marRight w:val="0"/>
                  <w:marTop w:val="0"/>
                  <w:marBottom w:val="0"/>
                  <w:divBdr>
                    <w:top w:val="none" w:sz="0" w:space="0" w:color="auto"/>
                    <w:left w:val="none" w:sz="0" w:space="0" w:color="auto"/>
                    <w:bottom w:val="none" w:sz="0" w:space="0" w:color="auto"/>
                    <w:right w:val="none" w:sz="0" w:space="0" w:color="auto"/>
                  </w:divBdr>
                  <w:divsChild>
                    <w:div w:id="820005006">
                      <w:marLeft w:val="0"/>
                      <w:marRight w:val="0"/>
                      <w:marTop w:val="0"/>
                      <w:marBottom w:val="0"/>
                      <w:divBdr>
                        <w:top w:val="none" w:sz="0" w:space="0" w:color="auto"/>
                        <w:left w:val="none" w:sz="0" w:space="0" w:color="auto"/>
                        <w:bottom w:val="none" w:sz="0" w:space="0" w:color="auto"/>
                        <w:right w:val="none" w:sz="0" w:space="0" w:color="auto"/>
                      </w:divBdr>
                      <w:divsChild>
                        <w:div w:id="1512405350">
                          <w:marLeft w:val="0"/>
                          <w:marRight w:val="0"/>
                          <w:marTop w:val="0"/>
                          <w:marBottom w:val="0"/>
                          <w:divBdr>
                            <w:top w:val="none" w:sz="0" w:space="0" w:color="auto"/>
                            <w:left w:val="none" w:sz="0" w:space="0" w:color="auto"/>
                            <w:bottom w:val="none" w:sz="0" w:space="0" w:color="auto"/>
                            <w:right w:val="none" w:sz="0" w:space="0" w:color="auto"/>
                          </w:divBdr>
                          <w:divsChild>
                            <w:div w:id="2127964916">
                              <w:marLeft w:val="0"/>
                              <w:marRight w:val="0"/>
                              <w:marTop w:val="0"/>
                              <w:marBottom w:val="0"/>
                              <w:divBdr>
                                <w:top w:val="none" w:sz="0" w:space="0" w:color="auto"/>
                                <w:left w:val="none" w:sz="0" w:space="0" w:color="auto"/>
                                <w:bottom w:val="none" w:sz="0" w:space="0" w:color="auto"/>
                                <w:right w:val="none" w:sz="0" w:space="0" w:color="auto"/>
                              </w:divBdr>
                            </w:div>
                          </w:divsChild>
                        </w:div>
                        <w:div w:id="2014263731">
                          <w:marLeft w:val="0"/>
                          <w:marRight w:val="0"/>
                          <w:marTop w:val="0"/>
                          <w:marBottom w:val="0"/>
                          <w:divBdr>
                            <w:top w:val="none" w:sz="0" w:space="0" w:color="auto"/>
                            <w:left w:val="none" w:sz="0" w:space="0" w:color="auto"/>
                            <w:bottom w:val="none" w:sz="0" w:space="0" w:color="auto"/>
                            <w:right w:val="none" w:sz="0" w:space="0" w:color="auto"/>
                          </w:divBdr>
                          <w:divsChild>
                            <w:div w:id="589392032">
                              <w:marLeft w:val="0"/>
                              <w:marRight w:val="0"/>
                              <w:marTop w:val="0"/>
                              <w:marBottom w:val="0"/>
                              <w:divBdr>
                                <w:top w:val="none" w:sz="0" w:space="0" w:color="auto"/>
                                <w:left w:val="none" w:sz="0" w:space="0" w:color="auto"/>
                                <w:bottom w:val="none" w:sz="0" w:space="0" w:color="auto"/>
                                <w:right w:val="none" w:sz="0" w:space="0" w:color="auto"/>
                              </w:divBdr>
                              <w:divsChild>
                                <w:div w:id="1533691489">
                                  <w:marLeft w:val="0"/>
                                  <w:marRight w:val="0"/>
                                  <w:marTop w:val="0"/>
                                  <w:marBottom w:val="0"/>
                                  <w:divBdr>
                                    <w:top w:val="none" w:sz="0" w:space="0" w:color="auto"/>
                                    <w:left w:val="none" w:sz="0" w:space="0" w:color="auto"/>
                                    <w:bottom w:val="none" w:sz="0" w:space="0" w:color="auto"/>
                                    <w:right w:val="none" w:sz="0" w:space="0" w:color="auto"/>
                                  </w:divBdr>
                                  <w:divsChild>
                                    <w:div w:id="39852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263844">
          <w:marLeft w:val="0"/>
          <w:marRight w:val="0"/>
          <w:marTop w:val="0"/>
          <w:marBottom w:val="0"/>
          <w:divBdr>
            <w:top w:val="none" w:sz="0" w:space="0" w:color="auto"/>
            <w:left w:val="none" w:sz="0" w:space="0" w:color="auto"/>
            <w:bottom w:val="none" w:sz="0" w:space="0" w:color="auto"/>
            <w:right w:val="none" w:sz="0" w:space="0" w:color="auto"/>
          </w:divBdr>
          <w:divsChild>
            <w:div w:id="2128424556">
              <w:marLeft w:val="0"/>
              <w:marRight w:val="0"/>
              <w:marTop w:val="0"/>
              <w:marBottom w:val="0"/>
              <w:divBdr>
                <w:top w:val="none" w:sz="0" w:space="0" w:color="auto"/>
                <w:left w:val="none" w:sz="0" w:space="0" w:color="auto"/>
                <w:bottom w:val="none" w:sz="0" w:space="0" w:color="auto"/>
                <w:right w:val="none" w:sz="0" w:space="0" w:color="auto"/>
              </w:divBdr>
              <w:divsChild>
                <w:div w:id="569341924">
                  <w:marLeft w:val="0"/>
                  <w:marRight w:val="0"/>
                  <w:marTop w:val="0"/>
                  <w:marBottom w:val="0"/>
                  <w:divBdr>
                    <w:top w:val="none" w:sz="0" w:space="0" w:color="auto"/>
                    <w:left w:val="none" w:sz="0" w:space="0" w:color="auto"/>
                    <w:bottom w:val="none" w:sz="0" w:space="0" w:color="auto"/>
                    <w:right w:val="none" w:sz="0" w:space="0" w:color="auto"/>
                  </w:divBdr>
                  <w:divsChild>
                    <w:div w:id="1444618346">
                      <w:marLeft w:val="0"/>
                      <w:marRight w:val="0"/>
                      <w:marTop w:val="0"/>
                      <w:marBottom w:val="0"/>
                      <w:divBdr>
                        <w:top w:val="none" w:sz="0" w:space="0" w:color="auto"/>
                        <w:left w:val="none" w:sz="0" w:space="0" w:color="auto"/>
                        <w:bottom w:val="none" w:sz="0" w:space="0" w:color="auto"/>
                        <w:right w:val="none" w:sz="0" w:space="0" w:color="auto"/>
                      </w:divBdr>
                      <w:divsChild>
                        <w:div w:id="827357722">
                          <w:marLeft w:val="0"/>
                          <w:marRight w:val="0"/>
                          <w:marTop w:val="0"/>
                          <w:marBottom w:val="0"/>
                          <w:divBdr>
                            <w:top w:val="none" w:sz="0" w:space="0" w:color="auto"/>
                            <w:left w:val="none" w:sz="0" w:space="0" w:color="auto"/>
                            <w:bottom w:val="none" w:sz="0" w:space="0" w:color="auto"/>
                            <w:right w:val="none" w:sz="0" w:space="0" w:color="auto"/>
                          </w:divBdr>
                          <w:divsChild>
                            <w:div w:id="297493222">
                              <w:marLeft w:val="0"/>
                              <w:marRight w:val="0"/>
                              <w:marTop w:val="0"/>
                              <w:marBottom w:val="0"/>
                              <w:divBdr>
                                <w:top w:val="none" w:sz="0" w:space="0" w:color="auto"/>
                                <w:left w:val="none" w:sz="0" w:space="0" w:color="auto"/>
                                <w:bottom w:val="none" w:sz="0" w:space="0" w:color="auto"/>
                                <w:right w:val="none" w:sz="0" w:space="0" w:color="auto"/>
                              </w:divBdr>
                              <w:divsChild>
                                <w:div w:id="2128885504">
                                  <w:marLeft w:val="0"/>
                                  <w:marRight w:val="0"/>
                                  <w:marTop w:val="0"/>
                                  <w:marBottom w:val="0"/>
                                  <w:divBdr>
                                    <w:top w:val="none" w:sz="0" w:space="0" w:color="auto"/>
                                    <w:left w:val="none" w:sz="0" w:space="0" w:color="auto"/>
                                    <w:bottom w:val="none" w:sz="0" w:space="0" w:color="auto"/>
                                    <w:right w:val="none" w:sz="0" w:space="0" w:color="auto"/>
                                  </w:divBdr>
                                  <w:divsChild>
                                    <w:div w:id="50079229">
                                      <w:marLeft w:val="0"/>
                                      <w:marRight w:val="0"/>
                                      <w:marTop w:val="0"/>
                                      <w:marBottom w:val="0"/>
                                      <w:divBdr>
                                        <w:top w:val="none" w:sz="0" w:space="0" w:color="auto"/>
                                        <w:left w:val="none" w:sz="0" w:space="0" w:color="auto"/>
                                        <w:bottom w:val="none" w:sz="0" w:space="0" w:color="auto"/>
                                        <w:right w:val="none" w:sz="0" w:space="0" w:color="auto"/>
                                      </w:divBdr>
                                      <w:divsChild>
                                        <w:div w:id="200693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6004035">
          <w:marLeft w:val="0"/>
          <w:marRight w:val="0"/>
          <w:marTop w:val="0"/>
          <w:marBottom w:val="0"/>
          <w:divBdr>
            <w:top w:val="none" w:sz="0" w:space="0" w:color="auto"/>
            <w:left w:val="none" w:sz="0" w:space="0" w:color="auto"/>
            <w:bottom w:val="none" w:sz="0" w:space="0" w:color="auto"/>
            <w:right w:val="none" w:sz="0" w:space="0" w:color="auto"/>
          </w:divBdr>
          <w:divsChild>
            <w:div w:id="9530554">
              <w:marLeft w:val="0"/>
              <w:marRight w:val="0"/>
              <w:marTop w:val="0"/>
              <w:marBottom w:val="0"/>
              <w:divBdr>
                <w:top w:val="none" w:sz="0" w:space="0" w:color="auto"/>
                <w:left w:val="none" w:sz="0" w:space="0" w:color="auto"/>
                <w:bottom w:val="none" w:sz="0" w:space="0" w:color="auto"/>
                <w:right w:val="none" w:sz="0" w:space="0" w:color="auto"/>
              </w:divBdr>
              <w:divsChild>
                <w:div w:id="195002167">
                  <w:marLeft w:val="0"/>
                  <w:marRight w:val="0"/>
                  <w:marTop w:val="0"/>
                  <w:marBottom w:val="0"/>
                  <w:divBdr>
                    <w:top w:val="none" w:sz="0" w:space="0" w:color="auto"/>
                    <w:left w:val="none" w:sz="0" w:space="0" w:color="auto"/>
                    <w:bottom w:val="none" w:sz="0" w:space="0" w:color="auto"/>
                    <w:right w:val="none" w:sz="0" w:space="0" w:color="auto"/>
                  </w:divBdr>
                  <w:divsChild>
                    <w:div w:id="1393624825">
                      <w:marLeft w:val="0"/>
                      <w:marRight w:val="0"/>
                      <w:marTop w:val="0"/>
                      <w:marBottom w:val="0"/>
                      <w:divBdr>
                        <w:top w:val="none" w:sz="0" w:space="0" w:color="auto"/>
                        <w:left w:val="none" w:sz="0" w:space="0" w:color="auto"/>
                        <w:bottom w:val="none" w:sz="0" w:space="0" w:color="auto"/>
                        <w:right w:val="none" w:sz="0" w:space="0" w:color="auto"/>
                      </w:divBdr>
                      <w:divsChild>
                        <w:div w:id="1178038899">
                          <w:marLeft w:val="0"/>
                          <w:marRight w:val="0"/>
                          <w:marTop w:val="0"/>
                          <w:marBottom w:val="0"/>
                          <w:divBdr>
                            <w:top w:val="none" w:sz="0" w:space="0" w:color="auto"/>
                            <w:left w:val="none" w:sz="0" w:space="0" w:color="auto"/>
                            <w:bottom w:val="none" w:sz="0" w:space="0" w:color="auto"/>
                            <w:right w:val="none" w:sz="0" w:space="0" w:color="auto"/>
                          </w:divBdr>
                          <w:divsChild>
                            <w:div w:id="2136409590">
                              <w:marLeft w:val="0"/>
                              <w:marRight w:val="0"/>
                              <w:marTop w:val="0"/>
                              <w:marBottom w:val="0"/>
                              <w:divBdr>
                                <w:top w:val="none" w:sz="0" w:space="0" w:color="auto"/>
                                <w:left w:val="none" w:sz="0" w:space="0" w:color="auto"/>
                                <w:bottom w:val="none" w:sz="0" w:space="0" w:color="auto"/>
                                <w:right w:val="none" w:sz="0" w:space="0" w:color="auto"/>
                              </w:divBdr>
                              <w:divsChild>
                                <w:div w:id="839732616">
                                  <w:marLeft w:val="0"/>
                                  <w:marRight w:val="0"/>
                                  <w:marTop w:val="0"/>
                                  <w:marBottom w:val="0"/>
                                  <w:divBdr>
                                    <w:top w:val="none" w:sz="0" w:space="0" w:color="auto"/>
                                    <w:left w:val="none" w:sz="0" w:space="0" w:color="auto"/>
                                    <w:bottom w:val="none" w:sz="0" w:space="0" w:color="auto"/>
                                    <w:right w:val="none" w:sz="0" w:space="0" w:color="auto"/>
                                  </w:divBdr>
                                  <w:divsChild>
                                    <w:div w:id="22973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7458347">
          <w:marLeft w:val="0"/>
          <w:marRight w:val="0"/>
          <w:marTop w:val="0"/>
          <w:marBottom w:val="0"/>
          <w:divBdr>
            <w:top w:val="none" w:sz="0" w:space="0" w:color="auto"/>
            <w:left w:val="none" w:sz="0" w:space="0" w:color="auto"/>
            <w:bottom w:val="none" w:sz="0" w:space="0" w:color="auto"/>
            <w:right w:val="none" w:sz="0" w:space="0" w:color="auto"/>
          </w:divBdr>
          <w:divsChild>
            <w:div w:id="287707378">
              <w:marLeft w:val="0"/>
              <w:marRight w:val="0"/>
              <w:marTop w:val="0"/>
              <w:marBottom w:val="0"/>
              <w:divBdr>
                <w:top w:val="none" w:sz="0" w:space="0" w:color="auto"/>
                <w:left w:val="none" w:sz="0" w:space="0" w:color="auto"/>
                <w:bottom w:val="none" w:sz="0" w:space="0" w:color="auto"/>
                <w:right w:val="none" w:sz="0" w:space="0" w:color="auto"/>
              </w:divBdr>
              <w:divsChild>
                <w:div w:id="1590456211">
                  <w:marLeft w:val="0"/>
                  <w:marRight w:val="0"/>
                  <w:marTop w:val="0"/>
                  <w:marBottom w:val="0"/>
                  <w:divBdr>
                    <w:top w:val="none" w:sz="0" w:space="0" w:color="auto"/>
                    <w:left w:val="none" w:sz="0" w:space="0" w:color="auto"/>
                    <w:bottom w:val="none" w:sz="0" w:space="0" w:color="auto"/>
                    <w:right w:val="none" w:sz="0" w:space="0" w:color="auto"/>
                  </w:divBdr>
                  <w:divsChild>
                    <w:div w:id="549197237">
                      <w:marLeft w:val="0"/>
                      <w:marRight w:val="0"/>
                      <w:marTop w:val="0"/>
                      <w:marBottom w:val="0"/>
                      <w:divBdr>
                        <w:top w:val="none" w:sz="0" w:space="0" w:color="auto"/>
                        <w:left w:val="none" w:sz="0" w:space="0" w:color="auto"/>
                        <w:bottom w:val="none" w:sz="0" w:space="0" w:color="auto"/>
                        <w:right w:val="none" w:sz="0" w:space="0" w:color="auto"/>
                      </w:divBdr>
                      <w:divsChild>
                        <w:div w:id="1474181095">
                          <w:marLeft w:val="0"/>
                          <w:marRight w:val="0"/>
                          <w:marTop w:val="0"/>
                          <w:marBottom w:val="0"/>
                          <w:divBdr>
                            <w:top w:val="none" w:sz="0" w:space="0" w:color="auto"/>
                            <w:left w:val="none" w:sz="0" w:space="0" w:color="auto"/>
                            <w:bottom w:val="none" w:sz="0" w:space="0" w:color="auto"/>
                            <w:right w:val="none" w:sz="0" w:space="0" w:color="auto"/>
                          </w:divBdr>
                          <w:divsChild>
                            <w:div w:id="111830829">
                              <w:marLeft w:val="0"/>
                              <w:marRight w:val="0"/>
                              <w:marTop w:val="0"/>
                              <w:marBottom w:val="0"/>
                              <w:divBdr>
                                <w:top w:val="none" w:sz="0" w:space="0" w:color="auto"/>
                                <w:left w:val="none" w:sz="0" w:space="0" w:color="auto"/>
                                <w:bottom w:val="none" w:sz="0" w:space="0" w:color="auto"/>
                                <w:right w:val="none" w:sz="0" w:space="0" w:color="auto"/>
                              </w:divBdr>
                              <w:divsChild>
                                <w:div w:id="1198083398">
                                  <w:marLeft w:val="0"/>
                                  <w:marRight w:val="0"/>
                                  <w:marTop w:val="0"/>
                                  <w:marBottom w:val="0"/>
                                  <w:divBdr>
                                    <w:top w:val="none" w:sz="0" w:space="0" w:color="auto"/>
                                    <w:left w:val="none" w:sz="0" w:space="0" w:color="auto"/>
                                    <w:bottom w:val="none" w:sz="0" w:space="0" w:color="auto"/>
                                    <w:right w:val="none" w:sz="0" w:space="0" w:color="auto"/>
                                  </w:divBdr>
                                  <w:divsChild>
                                    <w:div w:id="1914587790">
                                      <w:marLeft w:val="0"/>
                                      <w:marRight w:val="0"/>
                                      <w:marTop w:val="0"/>
                                      <w:marBottom w:val="0"/>
                                      <w:divBdr>
                                        <w:top w:val="none" w:sz="0" w:space="0" w:color="auto"/>
                                        <w:left w:val="none" w:sz="0" w:space="0" w:color="auto"/>
                                        <w:bottom w:val="none" w:sz="0" w:space="0" w:color="auto"/>
                                        <w:right w:val="none" w:sz="0" w:space="0" w:color="auto"/>
                                      </w:divBdr>
                                      <w:divsChild>
                                        <w:div w:id="82917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3960014">
          <w:marLeft w:val="0"/>
          <w:marRight w:val="0"/>
          <w:marTop w:val="0"/>
          <w:marBottom w:val="0"/>
          <w:divBdr>
            <w:top w:val="none" w:sz="0" w:space="0" w:color="auto"/>
            <w:left w:val="none" w:sz="0" w:space="0" w:color="auto"/>
            <w:bottom w:val="none" w:sz="0" w:space="0" w:color="auto"/>
            <w:right w:val="none" w:sz="0" w:space="0" w:color="auto"/>
          </w:divBdr>
          <w:divsChild>
            <w:div w:id="1676761087">
              <w:marLeft w:val="0"/>
              <w:marRight w:val="0"/>
              <w:marTop w:val="0"/>
              <w:marBottom w:val="0"/>
              <w:divBdr>
                <w:top w:val="none" w:sz="0" w:space="0" w:color="auto"/>
                <w:left w:val="none" w:sz="0" w:space="0" w:color="auto"/>
                <w:bottom w:val="none" w:sz="0" w:space="0" w:color="auto"/>
                <w:right w:val="none" w:sz="0" w:space="0" w:color="auto"/>
              </w:divBdr>
              <w:divsChild>
                <w:div w:id="1374889689">
                  <w:marLeft w:val="0"/>
                  <w:marRight w:val="0"/>
                  <w:marTop w:val="0"/>
                  <w:marBottom w:val="0"/>
                  <w:divBdr>
                    <w:top w:val="none" w:sz="0" w:space="0" w:color="auto"/>
                    <w:left w:val="none" w:sz="0" w:space="0" w:color="auto"/>
                    <w:bottom w:val="none" w:sz="0" w:space="0" w:color="auto"/>
                    <w:right w:val="none" w:sz="0" w:space="0" w:color="auto"/>
                  </w:divBdr>
                  <w:divsChild>
                    <w:div w:id="898201454">
                      <w:marLeft w:val="0"/>
                      <w:marRight w:val="0"/>
                      <w:marTop w:val="0"/>
                      <w:marBottom w:val="0"/>
                      <w:divBdr>
                        <w:top w:val="none" w:sz="0" w:space="0" w:color="auto"/>
                        <w:left w:val="none" w:sz="0" w:space="0" w:color="auto"/>
                        <w:bottom w:val="none" w:sz="0" w:space="0" w:color="auto"/>
                        <w:right w:val="none" w:sz="0" w:space="0" w:color="auto"/>
                      </w:divBdr>
                      <w:divsChild>
                        <w:div w:id="1143692269">
                          <w:marLeft w:val="0"/>
                          <w:marRight w:val="0"/>
                          <w:marTop w:val="0"/>
                          <w:marBottom w:val="0"/>
                          <w:divBdr>
                            <w:top w:val="none" w:sz="0" w:space="0" w:color="auto"/>
                            <w:left w:val="none" w:sz="0" w:space="0" w:color="auto"/>
                            <w:bottom w:val="none" w:sz="0" w:space="0" w:color="auto"/>
                            <w:right w:val="none" w:sz="0" w:space="0" w:color="auto"/>
                          </w:divBdr>
                          <w:divsChild>
                            <w:div w:id="1773477221">
                              <w:marLeft w:val="0"/>
                              <w:marRight w:val="0"/>
                              <w:marTop w:val="0"/>
                              <w:marBottom w:val="0"/>
                              <w:divBdr>
                                <w:top w:val="none" w:sz="0" w:space="0" w:color="auto"/>
                                <w:left w:val="none" w:sz="0" w:space="0" w:color="auto"/>
                                <w:bottom w:val="none" w:sz="0" w:space="0" w:color="auto"/>
                                <w:right w:val="none" w:sz="0" w:space="0" w:color="auto"/>
                              </w:divBdr>
                              <w:divsChild>
                                <w:div w:id="560335949">
                                  <w:marLeft w:val="0"/>
                                  <w:marRight w:val="0"/>
                                  <w:marTop w:val="0"/>
                                  <w:marBottom w:val="0"/>
                                  <w:divBdr>
                                    <w:top w:val="none" w:sz="0" w:space="0" w:color="auto"/>
                                    <w:left w:val="none" w:sz="0" w:space="0" w:color="auto"/>
                                    <w:bottom w:val="none" w:sz="0" w:space="0" w:color="auto"/>
                                    <w:right w:val="none" w:sz="0" w:space="0" w:color="auto"/>
                                  </w:divBdr>
                                  <w:divsChild>
                                    <w:div w:id="87565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283294">
          <w:marLeft w:val="0"/>
          <w:marRight w:val="0"/>
          <w:marTop w:val="0"/>
          <w:marBottom w:val="0"/>
          <w:divBdr>
            <w:top w:val="none" w:sz="0" w:space="0" w:color="auto"/>
            <w:left w:val="none" w:sz="0" w:space="0" w:color="auto"/>
            <w:bottom w:val="none" w:sz="0" w:space="0" w:color="auto"/>
            <w:right w:val="none" w:sz="0" w:space="0" w:color="auto"/>
          </w:divBdr>
          <w:divsChild>
            <w:div w:id="633144656">
              <w:marLeft w:val="0"/>
              <w:marRight w:val="0"/>
              <w:marTop w:val="0"/>
              <w:marBottom w:val="0"/>
              <w:divBdr>
                <w:top w:val="none" w:sz="0" w:space="0" w:color="auto"/>
                <w:left w:val="none" w:sz="0" w:space="0" w:color="auto"/>
                <w:bottom w:val="none" w:sz="0" w:space="0" w:color="auto"/>
                <w:right w:val="none" w:sz="0" w:space="0" w:color="auto"/>
              </w:divBdr>
              <w:divsChild>
                <w:div w:id="1650162771">
                  <w:marLeft w:val="0"/>
                  <w:marRight w:val="0"/>
                  <w:marTop w:val="0"/>
                  <w:marBottom w:val="0"/>
                  <w:divBdr>
                    <w:top w:val="none" w:sz="0" w:space="0" w:color="auto"/>
                    <w:left w:val="none" w:sz="0" w:space="0" w:color="auto"/>
                    <w:bottom w:val="none" w:sz="0" w:space="0" w:color="auto"/>
                    <w:right w:val="none" w:sz="0" w:space="0" w:color="auto"/>
                  </w:divBdr>
                  <w:divsChild>
                    <w:div w:id="238831457">
                      <w:marLeft w:val="0"/>
                      <w:marRight w:val="0"/>
                      <w:marTop w:val="0"/>
                      <w:marBottom w:val="0"/>
                      <w:divBdr>
                        <w:top w:val="none" w:sz="0" w:space="0" w:color="auto"/>
                        <w:left w:val="none" w:sz="0" w:space="0" w:color="auto"/>
                        <w:bottom w:val="none" w:sz="0" w:space="0" w:color="auto"/>
                        <w:right w:val="none" w:sz="0" w:space="0" w:color="auto"/>
                      </w:divBdr>
                      <w:divsChild>
                        <w:div w:id="1819572970">
                          <w:marLeft w:val="0"/>
                          <w:marRight w:val="0"/>
                          <w:marTop w:val="0"/>
                          <w:marBottom w:val="0"/>
                          <w:divBdr>
                            <w:top w:val="none" w:sz="0" w:space="0" w:color="auto"/>
                            <w:left w:val="none" w:sz="0" w:space="0" w:color="auto"/>
                            <w:bottom w:val="none" w:sz="0" w:space="0" w:color="auto"/>
                            <w:right w:val="none" w:sz="0" w:space="0" w:color="auto"/>
                          </w:divBdr>
                          <w:divsChild>
                            <w:div w:id="1189031098">
                              <w:marLeft w:val="0"/>
                              <w:marRight w:val="0"/>
                              <w:marTop w:val="0"/>
                              <w:marBottom w:val="0"/>
                              <w:divBdr>
                                <w:top w:val="none" w:sz="0" w:space="0" w:color="auto"/>
                                <w:left w:val="none" w:sz="0" w:space="0" w:color="auto"/>
                                <w:bottom w:val="none" w:sz="0" w:space="0" w:color="auto"/>
                                <w:right w:val="none" w:sz="0" w:space="0" w:color="auto"/>
                              </w:divBdr>
                              <w:divsChild>
                                <w:div w:id="780533845">
                                  <w:marLeft w:val="0"/>
                                  <w:marRight w:val="0"/>
                                  <w:marTop w:val="0"/>
                                  <w:marBottom w:val="0"/>
                                  <w:divBdr>
                                    <w:top w:val="none" w:sz="0" w:space="0" w:color="auto"/>
                                    <w:left w:val="none" w:sz="0" w:space="0" w:color="auto"/>
                                    <w:bottom w:val="none" w:sz="0" w:space="0" w:color="auto"/>
                                    <w:right w:val="none" w:sz="0" w:space="0" w:color="auto"/>
                                  </w:divBdr>
                                  <w:divsChild>
                                    <w:div w:id="1369793414">
                                      <w:marLeft w:val="0"/>
                                      <w:marRight w:val="0"/>
                                      <w:marTop w:val="0"/>
                                      <w:marBottom w:val="0"/>
                                      <w:divBdr>
                                        <w:top w:val="none" w:sz="0" w:space="0" w:color="auto"/>
                                        <w:left w:val="none" w:sz="0" w:space="0" w:color="auto"/>
                                        <w:bottom w:val="none" w:sz="0" w:space="0" w:color="auto"/>
                                        <w:right w:val="none" w:sz="0" w:space="0" w:color="auto"/>
                                      </w:divBdr>
                                      <w:divsChild>
                                        <w:div w:id="94241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025960">
          <w:marLeft w:val="0"/>
          <w:marRight w:val="0"/>
          <w:marTop w:val="0"/>
          <w:marBottom w:val="0"/>
          <w:divBdr>
            <w:top w:val="none" w:sz="0" w:space="0" w:color="auto"/>
            <w:left w:val="none" w:sz="0" w:space="0" w:color="auto"/>
            <w:bottom w:val="none" w:sz="0" w:space="0" w:color="auto"/>
            <w:right w:val="none" w:sz="0" w:space="0" w:color="auto"/>
          </w:divBdr>
          <w:divsChild>
            <w:div w:id="1879970166">
              <w:marLeft w:val="0"/>
              <w:marRight w:val="0"/>
              <w:marTop w:val="0"/>
              <w:marBottom w:val="0"/>
              <w:divBdr>
                <w:top w:val="none" w:sz="0" w:space="0" w:color="auto"/>
                <w:left w:val="none" w:sz="0" w:space="0" w:color="auto"/>
                <w:bottom w:val="none" w:sz="0" w:space="0" w:color="auto"/>
                <w:right w:val="none" w:sz="0" w:space="0" w:color="auto"/>
              </w:divBdr>
              <w:divsChild>
                <w:div w:id="825360410">
                  <w:marLeft w:val="0"/>
                  <w:marRight w:val="0"/>
                  <w:marTop w:val="0"/>
                  <w:marBottom w:val="0"/>
                  <w:divBdr>
                    <w:top w:val="none" w:sz="0" w:space="0" w:color="auto"/>
                    <w:left w:val="none" w:sz="0" w:space="0" w:color="auto"/>
                    <w:bottom w:val="none" w:sz="0" w:space="0" w:color="auto"/>
                    <w:right w:val="none" w:sz="0" w:space="0" w:color="auto"/>
                  </w:divBdr>
                  <w:divsChild>
                    <w:div w:id="1964340380">
                      <w:marLeft w:val="0"/>
                      <w:marRight w:val="0"/>
                      <w:marTop w:val="0"/>
                      <w:marBottom w:val="0"/>
                      <w:divBdr>
                        <w:top w:val="none" w:sz="0" w:space="0" w:color="auto"/>
                        <w:left w:val="none" w:sz="0" w:space="0" w:color="auto"/>
                        <w:bottom w:val="none" w:sz="0" w:space="0" w:color="auto"/>
                        <w:right w:val="none" w:sz="0" w:space="0" w:color="auto"/>
                      </w:divBdr>
                      <w:divsChild>
                        <w:div w:id="1110785401">
                          <w:marLeft w:val="0"/>
                          <w:marRight w:val="0"/>
                          <w:marTop w:val="0"/>
                          <w:marBottom w:val="0"/>
                          <w:divBdr>
                            <w:top w:val="none" w:sz="0" w:space="0" w:color="auto"/>
                            <w:left w:val="none" w:sz="0" w:space="0" w:color="auto"/>
                            <w:bottom w:val="none" w:sz="0" w:space="0" w:color="auto"/>
                            <w:right w:val="none" w:sz="0" w:space="0" w:color="auto"/>
                          </w:divBdr>
                          <w:divsChild>
                            <w:div w:id="1474442616">
                              <w:marLeft w:val="0"/>
                              <w:marRight w:val="0"/>
                              <w:marTop w:val="0"/>
                              <w:marBottom w:val="0"/>
                              <w:divBdr>
                                <w:top w:val="none" w:sz="0" w:space="0" w:color="auto"/>
                                <w:left w:val="none" w:sz="0" w:space="0" w:color="auto"/>
                                <w:bottom w:val="none" w:sz="0" w:space="0" w:color="auto"/>
                                <w:right w:val="none" w:sz="0" w:space="0" w:color="auto"/>
                              </w:divBdr>
                              <w:divsChild>
                                <w:div w:id="2088650199">
                                  <w:marLeft w:val="0"/>
                                  <w:marRight w:val="0"/>
                                  <w:marTop w:val="0"/>
                                  <w:marBottom w:val="0"/>
                                  <w:divBdr>
                                    <w:top w:val="none" w:sz="0" w:space="0" w:color="auto"/>
                                    <w:left w:val="none" w:sz="0" w:space="0" w:color="auto"/>
                                    <w:bottom w:val="none" w:sz="0" w:space="0" w:color="auto"/>
                                    <w:right w:val="none" w:sz="0" w:space="0" w:color="auto"/>
                                  </w:divBdr>
                                  <w:divsChild>
                                    <w:div w:id="27999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1507392">
          <w:marLeft w:val="0"/>
          <w:marRight w:val="0"/>
          <w:marTop w:val="0"/>
          <w:marBottom w:val="0"/>
          <w:divBdr>
            <w:top w:val="none" w:sz="0" w:space="0" w:color="auto"/>
            <w:left w:val="none" w:sz="0" w:space="0" w:color="auto"/>
            <w:bottom w:val="none" w:sz="0" w:space="0" w:color="auto"/>
            <w:right w:val="none" w:sz="0" w:space="0" w:color="auto"/>
          </w:divBdr>
          <w:divsChild>
            <w:div w:id="1085150721">
              <w:marLeft w:val="0"/>
              <w:marRight w:val="0"/>
              <w:marTop w:val="0"/>
              <w:marBottom w:val="0"/>
              <w:divBdr>
                <w:top w:val="none" w:sz="0" w:space="0" w:color="auto"/>
                <w:left w:val="none" w:sz="0" w:space="0" w:color="auto"/>
                <w:bottom w:val="none" w:sz="0" w:space="0" w:color="auto"/>
                <w:right w:val="none" w:sz="0" w:space="0" w:color="auto"/>
              </w:divBdr>
              <w:divsChild>
                <w:div w:id="1767457905">
                  <w:marLeft w:val="0"/>
                  <w:marRight w:val="0"/>
                  <w:marTop w:val="0"/>
                  <w:marBottom w:val="0"/>
                  <w:divBdr>
                    <w:top w:val="none" w:sz="0" w:space="0" w:color="auto"/>
                    <w:left w:val="none" w:sz="0" w:space="0" w:color="auto"/>
                    <w:bottom w:val="none" w:sz="0" w:space="0" w:color="auto"/>
                    <w:right w:val="none" w:sz="0" w:space="0" w:color="auto"/>
                  </w:divBdr>
                  <w:divsChild>
                    <w:div w:id="782310231">
                      <w:marLeft w:val="0"/>
                      <w:marRight w:val="0"/>
                      <w:marTop w:val="0"/>
                      <w:marBottom w:val="0"/>
                      <w:divBdr>
                        <w:top w:val="none" w:sz="0" w:space="0" w:color="auto"/>
                        <w:left w:val="none" w:sz="0" w:space="0" w:color="auto"/>
                        <w:bottom w:val="none" w:sz="0" w:space="0" w:color="auto"/>
                        <w:right w:val="none" w:sz="0" w:space="0" w:color="auto"/>
                      </w:divBdr>
                      <w:divsChild>
                        <w:div w:id="1866822652">
                          <w:marLeft w:val="0"/>
                          <w:marRight w:val="0"/>
                          <w:marTop w:val="0"/>
                          <w:marBottom w:val="0"/>
                          <w:divBdr>
                            <w:top w:val="none" w:sz="0" w:space="0" w:color="auto"/>
                            <w:left w:val="none" w:sz="0" w:space="0" w:color="auto"/>
                            <w:bottom w:val="none" w:sz="0" w:space="0" w:color="auto"/>
                            <w:right w:val="none" w:sz="0" w:space="0" w:color="auto"/>
                          </w:divBdr>
                          <w:divsChild>
                            <w:div w:id="114099640">
                              <w:marLeft w:val="0"/>
                              <w:marRight w:val="0"/>
                              <w:marTop w:val="0"/>
                              <w:marBottom w:val="0"/>
                              <w:divBdr>
                                <w:top w:val="none" w:sz="0" w:space="0" w:color="auto"/>
                                <w:left w:val="none" w:sz="0" w:space="0" w:color="auto"/>
                                <w:bottom w:val="none" w:sz="0" w:space="0" w:color="auto"/>
                                <w:right w:val="none" w:sz="0" w:space="0" w:color="auto"/>
                              </w:divBdr>
                              <w:divsChild>
                                <w:div w:id="61946454">
                                  <w:marLeft w:val="0"/>
                                  <w:marRight w:val="0"/>
                                  <w:marTop w:val="0"/>
                                  <w:marBottom w:val="0"/>
                                  <w:divBdr>
                                    <w:top w:val="none" w:sz="0" w:space="0" w:color="auto"/>
                                    <w:left w:val="none" w:sz="0" w:space="0" w:color="auto"/>
                                    <w:bottom w:val="none" w:sz="0" w:space="0" w:color="auto"/>
                                    <w:right w:val="none" w:sz="0" w:space="0" w:color="auto"/>
                                  </w:divBdr>
                                  <w:divsChild>
                                    <w:div w:id="1450202408">
                                      <w:marLeft w:val="0"/>
                                      <w:marRight w:val="0"/>
                                      <w:marTop w:val="0"/>
                                      <w:marBottom w:val="0"/>
                                      <w:divBdr>
                                        <w:top w:val="none" w:sz="0" w:space="0" w:color="auto"/>
                                        <w:left w:val="none" w:sz="0" w:space="0" w:color="auto"/>
                                        <w:bottom w:val="none" w:sz="0" w:space="0" w:color="auto"/>
                                        <w:right w:val="none" w:sz="0" w:space="0" w:color="auto"/>
                                      </w:divBdr>
                                      <w:divsChild>
                                        <w:div w:id="191169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491515">
          <w:marLeft w:val="0"/>
          <w:marRight w:val="0"/>
          <w:marTop w:val="0"/>
          <w:marBottom w:val="0"/>
          <w:divBdr>
            <w:top w:val="none" w:sz="0" w:space="0" w:color="auto"/>
            <w:left w:val="none" w:sz="0" w:space="0" w:color="auto"/>
            <w:bottom w:val="none" w:sz="0" w:space="0" w:color="auto"/>
            <w:right w:val="none" w:sz="0" w:space="0" w:color="auto"/>
          </w:divBdr>
          <w:divsChild>
            <w:div w:id="1548908879">
              <w:marLeft w:val="0"/>
              <w:marRight w:val="0"/>
              <w:marTop w:val="0"/>
              <w:marBottom w:val="0"/>
              <w:divBdr>
                <w:top w:val="none" w:sz="0" w:space="0" w:color="auto"/>
                <w:left w:val="none" w:sz="0" w:space="0" w:color="auto"/>
                <w:bottom w:val="none" w:sz="0" w:space="0" w:color="auto"/>
                <w:right w:val="none" w:sz="0" w:space="0" w:color="auto"/>
              </w:divBdr>
              <w:divsChild>
                <w:div w:id="327948379">
                  <w:marLeft w:val="0"/>
                  <w:marRight w:val="0"/>
                  <w:marTop w:val="0"/>
                  <w:marBottom w:val="0"/>
                  <w:divBdr>
                    <w:top w:val="none" w:sz="0" w:space="0" w:color="auto"/>
                    <w:left w:val="none" w:sz="0" w:space="0" w:color="auto"/>
                    <w:bottom w:val="none" w:sz="0" w:space="0" w:color="auto"/>
                    <w:right w:val="none" w:sz="0" w:space="0" w:color="auto"/>
                  </w:divBdr>
                  <w:divsChild>
                    <w:div w:id="887960313">
                      <w:marLeft w:val="0"/>
                      <w:marRight w:val="0"/>
                      <w:marTop w:val="0"/>
                      <w:marBottom w:val="0"/>
                      <w:divBdr>
                        <w:top w:val="none" w:sz="0" w:space="0" w:color="auto"/>
                        <w:left w:val="none" w:sz="0" w:space="0" w:color="auto"/>
                        <w:bottom w:val="none" w:sz="0" w:space="0" w:color="auto"/>
                        <w:right w:val="none" w:sz="0" w:space="0" w:color="auto"/>
                      </w:divBdr>
                      <w:divsChild>
                        <w:div w:id="584462841">
                          <w:marLeft w:val="0"/>
                          <w:marRight w:val="0"/>
                          <w:marTop w:val="0"/>
                          <w:marBottom w:val="0"/>
                          <w:divBdr>
                            <w:top w:val="none" w:sz="0" w:space="0" w:color="auto"/>
                            <w:left w:val="none" w:sz="0" w:space="0" w:color="auto"/>
                            <w:bottom w:val="none" w:sz="0" w:space="0" w:color="auto"/>
                            <w:right w:val="none" w:sz="0" w:space="0" w:color="auto"/>
                          </w:divBdr>
                          <w:divsChild>
                            <w:div w:id="1876111861">
                              <w:marLeft w:val="0"/>
                              <w:marRight w:val="0"/>
                              <w:marTop w:val="0"/>
                              <w:marBottom w:val="0"/>
                              <w:divBdr>
                                <w:top w:val="none" w:sz="0" w:space="0" w:color="auto"/>
                                <w:left w:val="none" w:sz="0" w:space="0" w:color="auto"/>
                                <w:bottom w:val="none" w:sz="0" w:space="0" w:color="auto"/>
                                <w:right w:val="none" w:sz="0" w:space="0" w:color="auto"/>
                              </w:divBdr>
                              <w:divsChild>
                                <w:div w:id="1364163062">
                                  <w:marLeft w:val="0"/>
                                  <w:marRight w:val="0"/>
                                  <w:marTop w:val="0"/>
                                  <w:marBottom w:val="0"/>
                                  <w:divBdr>
                                    <w:top w:val="none" w:sz="0" w:space="0" w:color="auto"/>
                                    <w:left w:val="none" w:sz="0" w:space="0" w:color="auto"/>
                                    <w:bottom w:val="none" w:sz="0" w:space="0" w:color="auto"/>
                                    <w:right w:val="none" w:sz="0" w:space="0" w:color="auto"/>
                                  </w:divBdr>
                                  <w:divsChild>
                                    <w:div w:id="47441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746845">
          <w:marLeft w:val="0"/>
          <w:marRight w:val="0"/>
          <w:marTop w:val="0"/>
          <w:marBottom w:val="0"/>
          <w:divBdr>
            <w:top w:val="none" w:sz="0" w:space="0" w:color="auto"/>
            <w:left w:val="none" w:sz="0" w:space="0" w:color="auto"/>
            <w:bottom w:val="none" w:sz="0" w:space="0" w:color="auto"/>
            <w:right w:val="none" w:sz="0" w:space="0" w:color="auto"/>
          </w:divBdr>
          <w:divsChild>
            <w:div w:id="180242910">
              <w:marLeft w:val="0"/>
              <w:marRight w:val="0"/>
              <w:marTop w:val="0"/>
              <w:marBottom w:val="0"/>
              <w:divBdr>
                <w:top w:val="none" w:sz="0" w:space="0" w:color="auto"/>
                <w:left w:val="none" w:sz="0" w:space="0" w:color="auto"/>
                <w:bottom w:val="none" w:sz="0" w:space="0" w:color="auto"/>
                <w:right w:val="none" w:sz="0" w:space="0" w:color="auto"/>
              </w:divBdr>
              <w:divsChild>
                <w:div w:id="1778479756">
                  <w:marLeft w:val="0"/>
                  <w:marRight w:val="0"/>
                  <w:marTop w:val="0"/>
                  <w:marBottom w:val="0"/>
                  <w:divBdr>
                    <w:top w:val="none" w:sz="0" w:space="0" w:color="auto"/>
                    <w:left w:val="none" w:sz="0" w:space="0" w:color="auto"/>
                    <w:bottom w:val="none" w:sz="0" w:space="0" w:color="auto"/>
                    <w:right w:val="none" w:sz="0" w:space="0" w:color="auto"/>
                  </w:divBdr>
                  <w:divsChild>
                    <w:div w:id="1532570603">
                      <w:marLeft w:val="0"/>
                      <w:marRight w:val="0"/>
                      <w:marTop w:val="0"/>
                      <w:marBottom w:val="0"/>
                      <w:divBdr>
                        <w:top w:val="none" w:sz="0" w:space="0" w:color="auto"/>
                        <w:left w:val="none" w:sz="0" w:space="0" w:color="auto"/>
                        <w:bottom w:val="none" w:sz="0" w:space="0" w:color="auto"/>
                        <w:right w:val="none" w:sz="0" w:space="0" w:color="auto"/>
                      </w:divBdr>
                      <w:divsChild>
                        <w:div w:id="706951848">
                          <w:marLeft w:val="0"/>
                          <w:marRight w:val="0"/>
                          <w:marTop w:val="0"/>
                          <w:marBottom w:val="0"/>
                          <w:divBdr>
                            <w:top w:val="none" w:sz="0" w:space="0" w:color="auto"/>
                            <w:left w:val="none" w:sz="0" w:space="0" w:color="auto"/>
                            <w:bottom w:val="none" w:sz="0" w:space="0" w:color="auto"/>
                            <w:right w:val="none" w:sz="0" w:space="0" w:color="auto"/>
                          </w:divBdr>
                          <w:divsChild>
                            <w:div w:id="1105033482">
                              <w:marLeft w:val="0"/>
                              <w:marRight w:val="0"/>
                              <w:marTop w:val="0"/>
                              <w:marBottom w:val="0"/>
                              <w:divBdr>
                                <w:top w:val="none" w:sz="0" w:space="0" w:color="auto"/>
                                <w:left w:val="none" w:sz="0" w:space="0" w:color="auto"/>
                                <w:bottom w:val="none" w:sz="0" w:space="0" w:color="auto"/>
                                <w:right w:val="none" w:sz="0" w:space="0" w:color="auto"/>
                              </w:divBdr>
                              <w:divsChild>
                                <w:div w:id="1966810680">
                                  <w:marLeft w:val="0"/>
                                  <w:marRight w:val="0"/>
                                  <w:marTop w:val="0"/>
                                  <w:marBottom w:val="0"/>
                                  <w:divBdr>
                                    <w:top w:val="none" w:sz="0" w:space="0" w:color="auto"/>
                                    <w:left w:val="none" w:sz="0" w:space="0" w:color="auto"/>
                                    <w:bottom w:val="none" w:sz="0" w:space="0" w:color="auto"/>
                                    <w:right w:val="none" w:sz="0" w:space="0" w:color="auto"/>
                                  </w:divBdr>
                                  <w:divsChild>
                                    <w:div w:id="1714841123">
                                      <w:marLeft w:val="0"/>
                                      <w:marRight w:val="0"/>
                                      <w:marTop w:val="0"/>
                                      <w:marBottom w:val="0"/>
                                      <w:divBdr>
                                        <w:top w:val="none" w:sz="0" w:space="0" w:color="auto"/>
                                        <w:left w:val="none" w:sz="0" w:space="0" w:color="auto"/>
                                        <w:bottom w:val="none" w:sz="0" w:space="0" w:color="auto"/>
                                        <w:right w:val="none" w:sz="0" w:space="0" w:color="auto"/>
                                      </w:divBdr>
                                      <w:divsChild>
                                        <w:div w:id="7207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852797">
          <w:marLeft w:val="0"/>
          <w:marRight w:val="0"/>
          <w:marTop w:val="0"/>
          <w:marBottom w:val="0"/>
          <w:divBdr>
            <w:top w:val="none" w:sz="0" w:space="0" w:color="auto"/>
            <w:left w:val="none" w:sz="0" w:space="0" w:color="auto"/>
            <w:bottom w:val="none" w:sz="0" w:space="0" w:color="auto"/>
            <w:right w:val="none" w:sz="0" w:space="0" w:color="auto"/>
          </w:divBdr>
          <w:divsChild>
            <w:div w:id="1866212369">
              <w:marLeft w:val="0"/>
              <w:marRight w:val="0"/>
              <w:marTop w:val="0"/>
              <w:marBottom w:val="0"/>
              <w:divBdr>
                <w:top w:val="none" w:sz="0" w:space="0" w:color="auto"/>
                <w:left w:val="none" w:sz="0" w:space="0" w:color="auto"/>
                <w:bottom w:val="none" w:sz="0" w:space="0" w:color="auto"/>
                <w:right w:val="none" w:sz="0" w:space="0" w:color="auto"/>
              </w:divBdr>
              <w:divsChild>
                <w:div w:id="1820490203">
                  <w:marLeft w:val="0"/>
                  <w:marRight w:val="0"/>
                  <w:marTop w:val="0"/>
                  <w:marBottom w:val="0"/>
                  <w:divBdr>
                    <w:top w:val="none" w:sz="0" w:space="0" w:color="auto"/>
                    <w:left w:val="none" w:sz="0" w:space="0" w:color="auto"/>
                    <w:bottom w:val="none" w:sz="0" w:space="0" w:color="auto"/>
                    <w:right w:val="none" w:sz="0" w:space="0" w:color="auto"/>
                  </w:divBdr>
                  <w:divsChild>
                    <w:div w:id="1690450344">
                      <w:marLeft w:val="0"/>
                      <w:marRight w:val="0"/>
                      <w:marTop w:val="0"/>
                      <w:marBottom w:val="0"/>
                      <w:divBdr>
                        <w:top w:val="none" w:sz="0" w:space="0" w:color="auto"/>
                        <w:left w:val="none" w:sz="0" w:space="0" w:color="auto"/>
                        <w:bottom w:val="none" w:sz="0" w:space="0" w:color="auto"/>
                        <w:right w:val="none" w:sz="0" w:space="0" w:color="auto"/>
                      </w:divBdr>
                      <w:divsChild>
                        <w:div w:id="487093269">
                          <w:marLeft w:val="0"/>
                          <w:marRight w:val="0"/>
                          <w:marTop w:val="0"/>
                          <w:marBottom w:val="0"/>
                          <w:divBdr>
                            <w:top w:val="none" w:sz="0" w:space="0" w:color="auto"/>
                            <w:left w:val="none" w:sz="0" w:space="0" w:color="auto"/>
                            <w:bottom w:val="none" w:sz="0" w:space="0" w:color="auto"/>
                            <w:right w:val="none" w:sz="0" w:space="0" w:color="auto"/>
                          </w:divBdr>
                          <w:divsChild>
                            <w:div w:id="1659385554">
                              <w:marLeft w:val="0"/>
                              <w:marRight w:val="0"/>
                              <w:marTop w:val="0"/>
                              <w:marBottom w:val="0"/>
                              <w:divBdr>
                                <w:top w:val="none" w:sz="0" w:space="0" w:color="auto"/>
                                <w:left w:val="none" w:sz="0" w:space="0" w:color="auto"/>
                                <w:bottom w:val="none" w:sz="0" w:space="0" w:color="auto"/>
                                <w:right w:val="none" w:sz="0" w:space="0" w:color="auto"/>
                              </w:divBdr>
                              <w:divsChild>
                                <w:div w:id="263803862">
                                  <w:marLeft w:val="0"/>
                                  <w:marRight w:val="0"/>
                                  <w:marTop w:val="0"/>
                                  <w:marBottom w:val="0"/>
                                  <w:divBdr>
                                    <w:top w:val="none" w:sz="0" w:space="0" w:color="auto"/>
                                    <w:left w:val="none" w:sz="0" w:space="0" w:color="auto"/>
                                    <w:bottom w:val="none" w:sz="0" w:space="0" w:color="auto"/>
                                    <w:right w:val="none" w:sz="0" w:space="0" w:color="auto"/>
                                  </w:divBdr>
                                  <w:divsChild>
                                    <w:div w:id="2053769050">
                                      <w:marLeft w:val="0"/>
                                      <w:marRight w:val="0"/>
                                      <w:marTop w:val="0"/>
                                      <w:marBottom w:val="0"/>
                                      <w:divBdr>
                                        <w:top w:val="none" w:sz="0" w:space="0" w:color="auto"/>
                                        <w:left w:val="none" w:sz="0" w:space="0" w:color="auto"/>
                                        <w:bottom w:val="none" w:sz="0" w:space="0" w:color="auto"/>
                                        <w:right w:val="none" w:sz="0" w:space="0" w:color="auto"/>
                                      </w:divBdr>
                                      <w:divsChild>
                                        <w:div w:id="1198355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106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20668">
          <w:marLeft w:val="0"/>
          <w:marRight w:val="0"/>
          <w:marTop w:val="0"/>
          <w:marBottom w:val="0"/>
          <w:divBdr>
            <w:top w:val="none" w:sz="0" w:space="0" w:color="auto"/>
            <w:left w:val="none" w:sz="0" w:space="0" w:color="auto"/>
            <w:bottom w:val="none" w:sz="0" w:space="0" w:color="auto"/>
            <w:right w:val="none" w:sz="0" w:space="0" w:color="auto"/>
          </w:divBdr>
          <w:divsChild>
            <w:div w:id="940603580">
              <w:marLeft w:val="0"/>
              <w:marRight w:val="0"/>
              <w:marTop w:val="0"/>
              <w:marBottom w:val="0"/>
              <w:divBdr>
                <w:top w:val="none" w:sz="0" w:space="0" w:color="auto"/>
                <w:left w:val="none" w:sz="0" w:space="0" w:color="auto"/>
                <w:bottom w:val="none" w:sz="0" w:space="0" w:color="auto"/>
                <w:right w:val="none" w:sz="0" w:space="0" w:color="auto"/>
              </w:divBdr>
              <w:divsChild>
                <w:div w:id="1588416562">
                  <w:marLeft w:val="0"/>
                  <w:marRight w:val="0"/>
                  <w:marTop w:val="0"/>
                  <w:marBottom w:val="0"/>
                  <w:divBdr>
                    <w:top w:val="none" w:sz="0" w:space="0" w:color="auto"/>
                    <w:left w:val="none" w:sz="0" w:space="0" w:color="auto"/>
                    <w:bottom w:val="none" w:sz="0" w:space="0" w:color="auto"/>
                    <w:right w:val="none" w:sz="0" w:space="0" w:color="auto"/>
                  </w:divBdr>
                  <w:divsChild>
                    <w:div w:id="1650860517">
                      <w:marLeft w:val="0"/>
                      <w:marRight w:val="0"/>
                      <w:marTop w:val="0"/>
                      <w:marBottom w:val="0"/>
                      <w:divBdr>
                        <w:top w:val="none" w:sz="0" w:space="0" w:color="auto"/>
                        <w:left w:val="none" w:sz="0" w:space="0" w:color="auto"/>
                        <w:bottom w:val="none" w:sz="0" w:space="0" w:color="auto"/>
                        <w:right w:val="none" w:sz="0" w:space="0" w:color="auto"/>
                      </w:divBdr>
                      <w:divsChild>
                        <w:div w:id="612372183">
                          <w:marLeft w:val="0"/>
                          <w:marRight w:val="0"/>
                          <w:marTop w:val="0"/>
                          <w:marBottom w:val="0"/>
                          <w:divBdr>
                            <w:top w:val="none" w:sz="0" w:space="0" w:color="auto"/>
                            <w:left w:val="none" w:sz="0" w:space="0" w:color="auto"/>
                            <w:bottom w:val="none" w:sz="0" w:space="0" w:color="auto"/>
                            <w:right w:val="none" w:sz="0" w:space="0" w:color="auto"/>
                          </w:divBdr>
                          <w:divsChild>
                            <w:div w:id="1284581153">
                              <w:marLeft w:val="0"/>
                              <w:marRight w:val="0"/>
                              <w:marTop w:val="0"/>
                              <w:marBottom w:val="0"/>
                              <w:divBdr>
                                <w:top w:val="none" w:sz="0" w:space="0" w:color="auto"/>
                                <w:left w:val="none" w:sz="0" w:space="0" w:color="auto"/>
                                <w:bottom w:val="none" w:sz="0" w:space="0" w:color="auto"/>
                                <w:right w:val="none" w:sz="0" w:space="0" w:color="auto"/>
                              </w:divBdr>
                              <w:divsChild>
                                <w:div w:id="1794053437">
                                  <w:marLeft w:val="0"/>
                                  <w:marRight w:val="0"/>
                                  <w:marTop w:val="0"/>
                                  <w:marBottom w:val="0"/>
                                  <w:divBdr>
                                    <w:top w:val="none" w:sz="0" w:space="0" w:color="auto"/>
                                    <w:left w:val="none" w:sz="0" w:space="0" w:color="auto"/>
                                    <w:bottom w:val="none" w:sz="0" w:space="0" w:color="auto"/>
                                    <w:right w:val="none" w:sz="0" w:space="0" w:color="auto"/>
                                  </w:divBdr>
                                  <w:divsChild>
                                    <w:div w:id="250697026">
                                      <w:marLeft w:val="0"/>
                                      <w:marRight w:val="0"/>
                                      <w:marTop w:val="0"/>
                                      <w:marBottom w:val="0"/>
                                      <w:divBdr>
                                        <w:top w:val="none" w:sz="0" w:space="0" w:color="auto"/>
                                        <w:left w:val="none" w:sz="0" w:space="0" w:color="auto"/>
                                        <w:bottom w:val="none" w:sz="0" w:space="0" w:color="auto"/>
                                        <w:right w:val="none" w:sz="0" w:space="0" w:color="auto"/>
                                      </w:divBdr>
                                      <w:divsChild>
                                        <w:div w:id="5763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52395">
          <w:marLeft w:val="0"/>
          <w:marRight w:val="0"/>
          <w:marTop w:val="0"/>
          <w:marBottom w:val="0"/>
          <w:divBdr>
            <w:top w:val="none" w:sz="0" w:space="0" w:color="auto"/>
            <w:left w:val="none" w:sz="0" w:space="0" w:color="auto"/>
            <w:bottom w:val="none" w:sz="0" w:space="0" w:color="auto"/>
            <w:right w:val="none" w:sz="0" w:space="0" w:color="auto"/>
          </w:divBdr>
          <w:divsChild>
            <w:div w:id="2098820838">
              <w:marLeft w:val="0"/>
              <w:marRight w:val="0"/>
              <w:marTop w:val="0"/>
              <w:marBottom w:val="0"/>
              <w:divBdr>
                <w:top w:val="none" w:sz="0" w:space="0" w:color="auto"/>
                <w:left w:val="none" w:sz="0" w:space="0" w:color="auto"/>
                <w:bottom w:val="none" w:sz="0" w:space="0" w:color="auto"/>
                <w:right w:val="none" w:sz="0" w:space="0" w:color="auto"/>
              </w:divBdr>
              <w:divsChild>
                <w:div w:id="1397120413">
                  <w:marLeft w:val="0"/>
                  <w:marRight w:val="0"/>
                  <w:marTop w:val="0"/>
                  <w:marBottom w:val="0"/>
                  <w:divBdr>
                    <w:top w:val="none" w:sz="0" w:space="0" w:color="auto"/>
                    <w:left w:val="none" w:sz="0" w:space="0" w:color="auto"/>
                    <w:bottom w:val="none" w:sz="0" w:space="0" w:color="auto"/>
                    <w:right w:val="none" w:sz="0" w:space="0" w:color="auto"/>
                  </w:divBdr>
                  <w:divsChild>
                    <w:div w:id="1610048371">
                      <w:marLeft w:val="0"/>
                      <w:marRight w:val="0"/>
                      <w:marTop w:val="0"/>
                      <w:marBottom w:val="0"/>
                      <w:divBdr>
                        <w:top w:val="none" w:sz="0" w:space="0" w:color="auto"/>
                        <w:left w:val="none" w:sz="0" w:space="0" w:color="auto"/>
                        <w:bottom w:val="none" w:sz="0" w:space="0" w:color="auto"/>
                        <w:right w:val="none" w:sz="0" w:space="0" w:color="auto"/>
                      </w:divBdr>
                      <w:divsChild>
                        <w:div w:id="112483080">
                          <w:marLeft w:val="0"/>
                          <w:marRight w:val="0"/>
                          <w:marTop w:val="0"/>
                          <w:marBottom w:val="0"/>
                          <w:divBdr>
                            <w:top w:val="none" w:sz="0" w:space="0" w:color="auto"/>
                            <w:left w:val="none" w:sz="0" w:space="0" w:color="auto"/>
                            <w:bottom w:val="none" w:sz="0" w:space="0" w:color="auto"/>
                            <w:right w:val="none" w:sz="0" w:space="0" w:color="auto"/>
                          </w:divBdr>
                          <w:divsChild>
                            <w:div w:id="1921060051">
                              <w:marLeft w:val="0"/>
                              <w:marRight w:val="0"/>
                              <w:marTop w:val="0"/>
                              <w:marBottom w:val="0"/>
                              <w:divBdr>
                                <w:top w:val="none" w:sz="0" w:space="0" w:color="auto"/>
                                <w:left w:val="none" w:sz="0" w:space="0" w:color="auto"/>
                                <w:bottom w:val="none" w:sz="0" w:space="0" w:color="auto"/>
                                <w:right w:val="none" w:sz="0" w:space="0" w:color="auto"/>
                              </w:divBdr>
                              <w:divsChild>
                                <w:div w:id="443499591">
                                  <w:marLeft w:val="0"/>
                                  <w:marRight w:val="0"/>
                                  <w:marTop w:val="0"/>
                                  <w:marBottom w:val="0"/>
                                  <w:divBdr>
                                    <w:top w:val="none" w:sz="0" w:space="0" w:color="auto"/>
                                    <w:left w:val="none" w:sz="0" w:space="0" w:color="auto"/>
                                    <w:bottom w:val="none" w:sz="0" w:space="0" w:color="auto"/>
                                    <w:right w:val="none" w:sz="0" w:space="0" w:color="auto"/>
                                  </w:divBdr>
                                  <w:divsChild>
                                    <w:div w:id="1720276331">
                                      <w:marLeft w:val="0"/>
                                      <w:marRight w:val="0"/>
                                      <w:marTop w:val="0"/>
                                      <w:marBottom w:val="0"/>
                                      <w:divBdr>
                                        <w:top w:val="none" w:sz="0" w:space="0" w:color="auto"/>
                                        <w:left w:val="none" w:sz="0" w:space="0" w:color="auto"/>
                                        <w:bottom w:val="none" w:sz="0" w:space="0" w:color="auto"/>
                                        <w:right w:val="none" w:sz="0" w:space="0" w:color="auto"/>
                                      </w:divBdr>
                                      <w:divsChild>
                                        <w:div w:id="1745369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4884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001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749486">
                                          <w:blockQuote w:val="1"/>
                                          <w:marLeft w:val="720"/>
                                          <w:marRight w:val="720"/>
                                          <w:marTop w:val="100"/>
                                          <w:marBottom w:val="100"/>
                                          <w:divBdr>
                                            <w:top w:val="none" w:sz="0" w:space="0" w:color="auto"/>
                                            <w:left w:val="none" w:sz="0" w:space="0" w:color="auto"/>
                                            <w:bottom w:val="none" w:sz="0" w:space="0" w:color="auto"/>
                                            <w:right w:val="none" w:sz="0" w:space="0" w:color="auto"/>
                                          </w:divBdr>
                                        </w:div>
                                        <w:div w:id="37826550">
                                          <w:blockQuote w:val="1"/>
                                          <w:marLeft w:val="720"/>
                                          <w:marRight w:val="720"/>
                                          <w:marTop w:val="100"/>
                                          <w:marBottom w:val="100"/>
                                          <w:divBdr>
                                            <w:top w:val="none" w:sz="0" w:space="0" w:color="auto"/>
                                            <w:left w:val="none" w:sz="0" w:space="0" w:color="auto"/>
                                            <w:bottom w:val="none" w:sz="0" w:space="0" w:color="auto"/>
                                            <w:right w:val="none" w:sz="0" w:space="0" w:color="auto"/>
                                          </w:divBdr>
                                        </w:div>
                                        <w:div w:id="363140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504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092144">
          <w:marLeft w:val="0"/>
          <w:marRight w:val="0"/>
          <w:marTop w:val="0"/>
          <w:marBottom w:val="0"/>
          <w:divBdr>
            <w:top w:val="none" w:sz="0" w:space="0" w:color="auto"/>
            <w:left w:val="none" w:sz="0" w:space="0" w:color="auto"/>
            <w:bottom w:val="none" w:sz="0" w:space="0" w:color="auto"/>
            <w:right w:val="none" w:sz="0" w:space="0" w:color="auto"/>
          </w:divBdr>
          <w:divsChild>
            <w:div w:id="478378203">
              <w:marLeft w:val="0"/>
              <w:marRight w:val="0"/>
              <w:marTop w:val="0"/>
              <w:marBottom w:val="0"/>
              <w:divBdr>
                <w:top w:val="none" w:sz="0" w:space="0" w:color="auto"/>
                <w:left w:val="none" w:sz="0" w:space="0" w:color="auto"/>
                <w:bottom w:val="none" w:sz="0" w:space="0" w:color="auto"/>
                <w:right w:val="none" w:sz="0" w:space="0" w:color="auto"/>
              </w:divBdr>
              <w:divsChild>
                <w:div w:id="108008950">
                  <w:marLeft w:val="0"/>
                  <w:marRight w:val="0"/>
                  <w:marTop w:val="0"/>
                  <w:marBottom w:val="0"/>
                  <w:divBdr>
                    <w:top w:val="none" w:sz="0" w:space="0" w:color="auto"/>
                    <w:left w:val="none" w:sz="0" w:space="0" w:color="auto"/>
                    <w:bottom w:val="none" w:sz="0" w:space="0" w:color="auto"/>
                    <w:right w:val="none" w:sz="0" w:space="0" w:color="auto"/>
                  </w:divBdr>
                  <w:divsChild>
                    <w:div w:id="1616979113">
                      <w:marLeft w:val="0"/>
                      <w:marRight w:val="0"/>
                      <w:marTop w:val="0"/>
                      <w:marBottom w:val="0"/>
                      <w:divBdr>
                        <w:top w:val="none" w:sz="0" w:space="0" w:color="auto"/>
                        <w:left w:val="none" w:sz="0" w:space="0" w:color="auto"/>
                        <w:bottom w:val="none" w:sz="0" w:space="0" w:color="auto"/>
                        <w:right w:val="none" w:sz="0" w:space="0" w:color="auto"/>
                      </w:divBdr>
                      <w:divsChild>
                        <w:div w:id="1438678711">
                          <w:marLeft w:val="0"/>
                          <w:marRight w:val="0"/>
                          <w:marTop w:val="0"/>
                          <w:marBottom w:val="0"/>
                          <w:divBdr>
                            <w:top w:val="none" w:sz="0" w:space="0" w:color="auto"/>
                            <w:left w:val="none" w:sz="0" w:space="0" w:color="auto"/>
                            <w:bottom w:val="none" w:sz="0" w:space="0" w:color="auto"/>
                            <w:right w:val="none" w:sz="0" w:space="0" w:color="auto"/>
                          </w:divBdr>
                          <w:divsChild>
                            <w:div w:id="1041899918">
                              <w:marLeft w:val="0"/>
                              <w:marRight w:val="0"/>
                              <w:marTop w:val="0"/>
                              <w:marBottom w:val="0"/>
                              <w:divBdr>
                                <w:top w:val="none" w:sz="0" w:space="0" w:color="auto"/>
                                <w:left w:val="none" w:sz="0" w:space="0" w:color="auto"/>
                                <w:bottom w:val="none" w:sz="0" w:space="0" w:color="auto"/>
                                <w:right w:val="none" w:sz="0" w:space="0" w:color="auto"/>
                              </w:divBdr>
                              <w:divsChild>
                                <w:div w:id="162357920">
                                  <w:marLeft w:val="0"/>
                                  <w:marRight w:val="0"/>
                                  <w:marTop w:val="0"/>
                                  <w:marBottom w:val="0"/>
                                  <w:divBdr>
                                    <w:top w:val="none" w:sz="0" w:space="0" w:color="auto"/>
                                    <w:left w:val="none" w:sz="0" w:space="0" w:color="auto"/>
                                    <w:bottom w:val="none" w:sz="0" w:space="0" w:color="auto"/>
                                    <w:right w:val="none" w:sz="0" w:space="0" w:color="auto"/>
                                  </w:divBdr>
                                  <w:divsChild>
                                    <w:div w:id="39550812">
                                      <w:marLeft w:val="0"/>
                                      <w:marRight w:val="0"/>
                                      <w:marTop w:val="0"/>
                                      <w:marBottom w:val="0"/>
                                      <w:divBdr>
                                        <w:top w:val="none" w:sz="0" w:space="0" w:color="auto"/>
                                        <w:left w:val="none" w:sz="0" w:space="0" w:color="auto"/>
                                        <w:bottom w:val="none" w:sz="0" w:space="0" w:color="auto"/>
                                        <w:right w:val="none" w:sz="0" w:space="0" w:color="auto"/>
                                      </w:divBdr>
                                      <w:divsChild>
                                        <w:div w:id="64239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131389">
          <w:marLeft w:val="0"/>
          <w:marRight w:val="0"/>
          <w:marTop w:val="0"/>
          <w:marBottom w:val="0"/>
          <w:divBdr>
            <w:top w:val="none" w:sz="0" w:space="0" w:color="auto"/>
            <w:left w:val="none" w:sz="0" w:space="0" w:color="auto"/>
            <w:bottom w:val="none" w:sz="0" w:space="0" w:color="auto"/>
            <w:right w:val="none" w:sz="0" w:space="0" w:color="auto"/>
          </w:divBdr>
          <w:divsChild>
            <w:div w:id="1365717250">
              <w:marLeft w:val="0"/>
              <w:marRight w:val="0"/>
              <w:marTop w:val="0"/>
              <w:marBottom w:val="0"/>
              <w:divBdr>
                <w:top w:val="none" w:sz="0" w:space="0" w:color="auto"/>
                <w:left w:val="none" w:sz="0" w:space="0" w:color="auto"/>
                <w:bottom w:val="none" w:sz="0" w:space="0" w:color="auto"/>
                <w:right w:val="none" w:sz="0" w:space="0" w:color="auto"/>
              </w:divBdr>
              <w:divsChild>
                <w:div w:id="1175681962">
                  <w:marLeft w:val="0"/>
                  <w:marRight w:val="0"/>
                  <w:marTop w:val="0"/>
                  <w:marBottom w:val="0"/>
                  <w:divBdr>
                    <w:top w:val="none" w:sz="0" w:space="0" w:color="auto"/>
                    <w:left w:val="none" w:sz="0" w:space="0" w:color="auto"/>
                    <w:bottom w:val="none" w:sz="0" w:space="0" w:color="auto"/>
                    <w:right w:val="none" w:sz="0" w:space="0" w:color="auto"/>
                  </w:divBdr>
                  <w:divsChild>
                    <w:div w:id="1532576150">
                      <w:marLeft w:val="0"/>
                      <w:marRight w:val="0"/>
                      <w:marTop w:val="0"/>
                      <w:marBottom w:val="0"/>
                      <w:divBdr>
                        <w:top w:val="none" w:sz="0" w:space="0" w:color="auto"/>
                        <w:left w:val="none" w:sz="0" w:space="0" w:color="auto"/>
                        <w:bottom w:val="none" w:sz="0" w:space="0" w:color="auto"/>
                        <w:right w:val="none" w:sz="0" w:space="0" w:color="auto"/>
                      </w:divBdr>
                      <w:divsChild>
                        <w:div w:id="602155527">
                          <w:marLeft w:val="0"/>
                          <w:marRight w:val="0"/>
                          <w:marTop w:val="0"/>
                          <w:marBottom w:val="0"/>
                          <w:divBdr>
                            <w:top w:val="none" w:sz="0" w:space="0" w:color="auto"/>
                            <w:left w:val="none" w:sz="0" w:space="0" w:color="auto"/>
                            <w:bottom w:val="none" w:sz="0" w:space="0" w:color="auto"/>
                            <w:right w:val="none" w:sz="0" w:space="0" w:color="auto"/>
                          </w:divBdr>
                          <w:divsChild>
                            <w:div w:id="587693069">
                              <w:marLeft w:val="0"/>
                              <w:marRight w:val="0"/>
                              <w:marTop w:val="0"/>
                              <w:marBottom w:val="0"/>
                              <w:divBdr>
                                <w:top w:val="none" w:sz="0" w:space="0" w:color="auto"/>
                                <w:left w:val="none" w:sz="0" w:space="0" w:color="auto"/>
                                <w:bottom w:val="none" w:sz="0" w:space="0" w:color="auto"/>
                                <w:right w:val="none" w:sz="0" w:space="0" w:color="auto"/>
                              </w:divBdr>
                              <w:divsChild>
                                <w:div w:id="643194654">
                                  <w:marLeft w:val="0"/>
                                  <w:marRight w:val="0"/>
                                  <w:marTop w:val="0"/>
                                  <w:marBottom w:val="0"/>
                                  <w:divBdr>
                                    <w:top w:val="none" w:sz="0" w:space="0" w:color="auto"/>
                                    <w:left w:val="none" w:sz="0" w:space="0" w:color="auto"/>
                                    <w:bottom w:val="none" w:sz="0" w:space="0" w:color="auto"/>
                                    <w:right w:val="none" w:sz="0" w:space="0" w:color="auto"/>
                                  </w:divBdr>
                                  <w:divsChild>
                                    <w:div w:id="12912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833669">
      <w:bodyDiv w:val="1"/>
      <w:marLeft w:val="0"/>
      <w:marRight w:val="0"/>
      <w:marTop w:val="0"/>
      <w:marBottom w:val="0"/>
      <w:divBdr>
        <w:top w:val="none" w:sz="0" w:space="0" w:color="auto"/>
        <w:left w:val="none" w:sz="0" w:space="0" w:color="auto"/>
        <w:bottom w:val="none" w:sz="0" w:space="0" w:color="auto"/>
        <w:right w:val="none" w:sz="0" w:space="0" w:color="auto"/>
      </w:divBdr>
      <w:divsChild>
        <w:div w:id="1501965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681421">
      <w:bodyDiv w:val="1"/>
      <w:marLeft w:val="0"/>
      <w:marRight w:val="0"/>
      <w:marTop w:val="0"/>
      <w:marBottom w:val="0"/>
      <w:divBdr>
        <w:top w:val="none" w:sz="0" w:space="0" w:color="auto"/>
        <w:left w:val="none" w:sz="0" w:space="0" w:color="auto"/>
        <w:bottom w:val="none" w:sz="0" w:space="0" w:color="auto"/>
        <w:right w:val="none" w:sz="0" w:space="0" w:color="auto"/>
      </w:divBdr>
    </w:div>
    <w:div w:id="1171991593">
      <w:bodyDiv w:val="1"/>
      <w:marLeft w:val="0"/>
      <w:marRight w:val="0"/>
      <w:marTop w:val="0"/>
      <w:marBottom w:val="0"/>
      <w:divBdr>
        <w:top w:val="none" w:sz="0" w:space="0" w:color="auto"/>
        <w:left w:val="none" w:sz="0" w:space="0" w:color="auto"/>
        <w:bottom w:val="none" w:sz="0" w:space="0" w:color="auto"/>
        <w:right w:val="none" w:sz="0" w:space="0" w:color="auto"/>
      </w:divBdr>
    </w:div>
    <w:div w:id="1178076600">
      <w:bodyDiv w:val="1"/>
      <w:marLeft w:val="0"/>
      <w:marRight w:val="0"/>
      <w:marTop w:val="0"/>
      <w:marBottom w:val="0"/>
      <w:divBdr>
        <w:top w:val="none" w:sz="0" w:space="0" w:color="auto"/>
        <w:left w:val="none" w:sz="0" w:space="0" w:color="auto"/>
        <w:bottom w:val="none" w:sz="0" w:space="0" w:color="auto"/>
        <w:right w:val="none" w:sz="0" w:space="0" w:color="auto"/>
      </w:divBdr>
    </w:div>
    <w:div w:id="1205290844">
      <w:bodyDiv w:val="1"/>
      <w:marLeft w:val="0"/>
      <w:marRight w:val="0"/>
      <w:marTop w:val="0"/>
      <w:marBottom w:val="0"/>
      <w:divBdr>
        <w:top w:val="none" w:sz="0" w:space="0" w:color="auto"/>
        <w:left w:val="none" w:sz="0" w:space="0" w:color="auto"/>
        <w:bottom w:val="none" w:sz="0" w:space="0" w:color="auto"/>
        <w:right w:val="none" w:sz="0" w:space="0" w:color="auto"/>
      </w:divBdr>
    </w:div>
    <w:div w:id="1227035388">
      <w:bodyDiv w:val="1"/>
      <w:marLeft w:val="0"/>
      <w:marRight w:val="0"/>
      <w:marTop w:val="0"/>
      <w:marBottom w:val="0"/>
      <w:divBdr>
        <w:top w:val="none" w:sz="0" w:space="0" w:color="auto"/>
        <w:left w:val="none" w:sz="0" w:space="0" w:color="auto"/>
        <w:bottom w:val="none" w:sz="0" w:space="0" w:color="auto"/>
        <w:right w:val="none" w:sz="0" w:space="0" w:color="auto"/>
      </w:divBdr>
    </w:div>
    <w:div w:id="1227643471">
      <w:bodyDiv w:val="1"/>
      <w:marLeft w:val="0"/>
      <w:marRight w:val="0"/>
      <w:marTop w:val="0"/>
      <w:marBottom w:val="0"/>
      <w:divBdr>
        <w:top w:val="none" w:sz="0" w:space="0" w:color="auto"/>
        <w:left w:val="none" w:sz="0" w:space="0" w:color="auto"/>
        <w:bottom w:val="none" w:sz="0" w:space="0" w:color="auto"/>
        <w:right w:val="none" w:sz="0" w:space="0" w:color="auto"/>
      </w:divBdr>
    </w:div>
    <w:div w:id="1241061957">
      <w:bodyDiv w:val="1"/>
      <w:marLeft w:val="0"/>
      <w:marRight w:val="0"/>
      <w:marTop w:val="0"/>
      <w:marBottom w:val="0"/>
      <w:divBdr>
        <w:top w:val="none" w:sz="0" w:space="0" w:color="auto"/>
        <w:left w:val="none" w:sz="0" w:space="0" w:color="auto"/>
        <w:bottom w:val="none" w:sz="0" w:space="0" w:color="auto"/>
        <w:right w:val="none" w:sz="0" w:space="0" w:color="auto"/>
      </w:divBdr>
    </w:div>
    <w:div w:id="1241912932">
      <w:bodyDiv w:val="1"/>
      <w:marLeft w:val="0"/>
      <w:marRight w:val="0"/>
      <w:marTop w:val="0"/>
      <w:marBottom w:val="0"/>
      <w:divBdr>
        <w:top w:val="none" w:sz="0" w:space="0" w:color="auto"/>
        <w:left w:val="none" w:sz="0" w:space="0" w:color="auto"/>
        <w:bottom w:val="none" w:sz="0" w:space="0" w:color="auto"/>
        <w:right w:val="none" w:sz="0" w:space="0" w:color="auto"/>
      </w:divBdr>
    </w:div>
    <w:div w:id="1250311492">
      <w:bodyDiv w:val="1"/>
      <w:marLeft w:val="0"/>
      <w:marRight w:val="0"/>
      <w:marTop w:val="0"/>
      <w:marBottom w:val="0"/>
      <w:divBdr>
        <w:top w:val="none" w:sz="0" w:space="0" w:color="auto"/>
        <w:left w:val="none" w:sz="0" w:space="0" w:color="auto"/>
        <w:bottom w:val="none" w:sz="0" w:space="0" w:color="auto"/>
        <w:right w:val="none" w:sz="0" w:space="0" w:color="auto"/>
      </w:divBdr>
      <w:divsChild>
        <w:div w:id="1729954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282043">
      <w:bodyDiv w:val="1"/>
      <w:marLeft w:val="0"/>
      <w:marRight w:val="0"/>
      <w:marTop w:val="0"/>
      <w:marBottom w:val="0"/>
      <w:divBdr>
        <w:top w:val="none" w:sz="0" w:space="0" w:color="auto"/>
        <w:left w:val="none" w:sz="0" w:space="0" w:color="auto"/>
        <w:bottom w:val="none" w:sz="0" w:space="0" w:color="auto"/>
        <w:right w:val="none" w:sz="0" w:space="0" w:color="auto"/>
      </w:divBdr>
    </w:div>
    <w:div w:id="1283809338">
      <w:bodyDiv w:val="1"/>
      <w:marLeft w:val="0"/>
      <w:marRight w:val="0"/>
      <w:marTop w:val="0"/>
      <w:marBottom w:val="0"/>
      <w:divBdr>
        <w:top w:val="none" w:sz="0" w:space="0" w:color="auto"/>
        <w:left w:val="none" w:sz="0" w:space="0" w:color="auto"/>
        <w:bottom w:val="none" w:sz="0" w:space="0" w:color="auto"/>
        <w:right w:val="none" w:sz="0" w:space="0" w:color="auto"/>
      </w:divBdr>
    </w:div>
    <w:div w:id="1292245508">
      <w:bodyDiv w:val="1"/>
      <w:marLeft w:val="0"/>
      <w:marRight w:val="0"/>
      <w:marTop w:val="0"/>
      <w:marBottom w:val="0"/>
      <w:divBdr>
        <w:top w:val="none" w:sz="0" w:space="0" w:color="auto"/>
        <w:left w:val="none" w:sz="0" w:space="0" w:color="auto"/>
        <w:bottom w:val="none" w:sz="0" w:space="0" w:color="auto"/>
        <w:right w:val="none" w:sz="0" w:space="0" w:color="auto"/>
      </w:divBdr>
    </w:div>
    <w:div w:id="1299258346">
      <w:bodyDiv w:val="1"/>
      <w:marLeft w:val="0"/>
      <w:marRight w:val="0"/>
      <w:marTop w:val="0"/>
      <w:marBottom w:val="0"/>
      <w:divBdr>
        <w:top w:val="none" w:sz="0" w:space="0" w:color="auto"/>
        <w:left w:val="none" w:sz="0" w:space="0" w:color="auto"/>
        <w:bottom w:val="none" w:sz="0" w:space="0" w:color="auto"/>
        <w:right w:val="none" w:sz="0" w:space="0" w:color="auto"/>
      </w:divBdr>
    </w:div>
    <w:div w:id="1300378731">
      <w:bodyDiv w:val="1"/>
      <w:marLeft w:val="0"/>
      <w:marRight w:val="0"/>
      <w:marTop w:val="0"/>
      <w:marBottom w:val="0"/>
      <w:divBdr>
        <w:top w:val="none" w:sz="0" w:space="0" w:color="auto"/>
        <w:left w:val="none" w:sz="0" w:space="0" w:color="auto"/>
        <w:bottom w:val="none" w:sz="0" w:space="0" w:color="auto"/>
        <w:right w:val="none" w:sz="0" w:space="0" w:color="auto"/>
      </w:divBdr>
    </w:div>
    <w:div w:id="1300919041">
      <w:bodyDiv w:val="1"/>
      <w:marLeft w:val="0"/>
      <w:marRight w:val="0"/>
      <w:marTop w:val="0"/>
      <w:marBottom w:val="0"/>
      <w:divBdr>
        <w:top w:val="none" w:sz="0" w:space="0" w:color="auto"/>
        <w:left w:val="none" w:sz="0" w:space="0" w:color="auto"/>
        <w:bottom w:val="none" w:sz="0" w:space="0" w:color="auto"/>
        <w:right w:val="none" w:sz="0" w:space="0" w:color="auto"/>
      </w:divBdr>
    </w:div>
    <w:div w:id="1300960045">
      <w:bodyDiv w:val="1"/>
      <w:marLeft w:val="0"/>
      <w:marRight w:val="0"/>
      <w:marTop w:val="0"/>
      <w:marBottom w:val="0"/>
      <w:divBdr>
        <w:top w:val="none" w:sz="0" w:space="0" w:color="auto"/>
        <w:left w:val="none" w:sz="0" w:space="0" w:color="auto"/>
        <w:bottom w:val="none" w:sz="0" w:space="0" w:color="auto"/>
        <w:right w:val="none" w:sz="0" w:space="0" w:color="auto"/>
      </w:divBdr>
      <w:divsChild>
        <w:div w:id="1152212348">
          <w:marLeft w:val="0"/>
          <w:marRight w:val="0"/>
          <w:marTop w:val="0"/>
          <w:marBottom w:val="0"/>
          <w:divBdr>
            <w:top w:val="none" w:sz="0" w:space="0" w:color="auto"/>
            <w:left w:val="none" w:sz="0" w:space="0" w:color="auto"/>
            <w:bottom w:val="none" w:sz="0" w:space="0" w:color="auto"/>
            <w:right w:val="none" w:sz="0" w:space="0" w:color="auto"/>
          </w:divBdr>
          <w:divsChild>
            <w:div w:id="315031670">
              <w:marLeft w:val="0"/>
              <w:marRight w:val="0"/>
              <w:marTop w:val="0"/>
              <w:marBottom w:val="0"/>
              <w:divBdr>
                <w:top w:val="none" w:sz="0" w:space="0" w:color="auto"/>
                <w:left w:val="none" w:sz="0" w:space="0" w:color="auto"/>
                <w:bottom w:val="none" w:sz="0" w:space="0" w:color="auto"/>
                <w:right w:val="none" w:sz="0" w:space="0" w:color="auto"/>
              </w:divBdr>
              <w:divsChild>
                <w:div w:id="144593596">
                  <w:marLeft w:val="0"/>
                  <w:marRight w:val="0"/>
                  <w:marTop w:val="0"/>
                  <w:marBottom w:val="0"/>
                  <w:divBdr>
                    <w:top w:val="none" w:sz="0" w:space="0" w:color="auto"/>
                    <w:left w:val="none" w:sz="0" w:space="0" w:color="auto"/>
                    <w:bottom w:val="none" w:sz="0" w:space="0" w:color="auto"/>
                    <w:right w:val="none" w:sz="0" w:space="0" w:color="auto"/>
                  </w:divBdr>
                  <w:divsChild>
                    <w:div w:id="110903417">
                      <w:marLeft w:val="0"/>
                      <w:marRight w:val="0"/>
                      <w:marTop w:val="0"/>
                      <w:marBottom w:val="0"/>
                      <w:divBdr>
                        <w:top w:val="none" w:sz="0" w:space="0" w:color="auto"/>
                        <w:left w:val="none" w:sz="0" w:space="0" w:color="auto"/>
                        <w:bottom w:val="none" w:sz="0" w:space="0" w:color="auto"/>
                        <w:right w:val="none" w:sz="0" w:space="0" w:color="auto"/>
                      </w:divBdr>
                      <w:divsChild>
                        <w:div w:id="528298448">
                          <w:marLeft w:val="0"/>
                          <w:marRight w:val="0"/>
                          <w:marTop w:val="0"/>
                          <w:marBottom w:val="0"/>
                          <w:divBdr>
                            <w:top w:val="none" w:sz="0" w:space="0" w:color="auto"/>
                            <w:left w:val="none" w:sz="0" w:space="0" w:color="auto"/>
                            <w:bottom w:val="none" w:sz="0" w:space="0" w:color="auto"/>
                            <w:right w:val="none" w:sz="0" w:space="0" w:color="auto"/>
                          </w:divBdr>
                          <w:divsChild>
                            <w:div w:id="1454010253">
                              <w:marLeft w:val="0"/>
                              <w:marRight w:val="0"/>
                              <w:marTop w:val="0"/>
                              <w:marBottom w:val="0"/>
                              <w:divBdr>
                                <w:top w:val="none" w:sz="0" w:space="0" w:color="auto"/>
                                <w:left w:val="none" w:sz="0" w:space="0" w:color="auto"/>
                                <w:bottom w:val="none" w:sz="0" w:space="0" w:color="auto"/>
                                <w:right w:val="none" w:sz="0" w:space="0" w:color="auto"/>
                              </w:divBdr>
                              <w:divsChild>
                                <w:div w:id="1918513845">
                                  <w:marLeft w:val="0"/>
                                  <w:marRight w:val="0"/>
                                  <w:marTop w:val="0"/>
                                  <w:marBottom w:val="0"/>
                                  <w:divBdr>
                                    <w:top w:val="none" w:sz="0" w:space="0" w:color="auto"/>
                                    <w:left w:val="none" w:sz="0" w:space="0" w:color="auto"/>
                                    <w:bottom w:val="none" w:sz="0" w:space="0" w:color="auto"/>
                                    <w:right w:val="none" w:sz="0" w:space="0" w:color="auto"/>
                                  </w:divBdr>
                                  <w:divsChild>
                                    <w:div w:id="994531324">
                                      <w:marLeft w:val="0"/>
                                      <w:marRight w:val="0"/>
                                      <w:marTop w:val="0"/>
                                      <w:marBottom w:val="0"/>
                                      <w:divBdr>
                                        <w:top w:val="none" w:sz="0" w:space="0" w:color="auto"/>
                                        <w:left w:val="none" w:sz="0" w:space="0" w:color="auto"/>
                                        <w:bottom w:val="none" w:sz="0" w:space="0" w:color="auto"/>
                                        <w:right w:val="none" w:sz="0" w:space="0" w:color="auto"/>
                                      </w:divBdr>
                                      <w:divsChild>
                                        <w:div w:id="86776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993574">
          <w:marLeft w:val="0"/>
          <w:marRight w:val="0"/>
          <w:marTop w:val="0"/>
          <w:marBottom w:val="0"/>
          <w:divBdr>
            <w:top w:val="none" w:sz="0" w:space="0" w:color="auto"/>
            <w:left w:val="none" w:sz="0" w:space="0" w:color="auto"/>
            <w:bottom w:val="none" w:sz="0" w:space="0" w:color="auto"/>
            <w:right w:val="none" w:sz="0" w:space="0" w:color="auto"/>
          </w:divBdr>
          <w:divsChild>
            <w:div w:id="770392533">
              <w:marLeft w:val="0"/>
              <w:marRight w:val="0"/>
              <w:marTop w:val="0"/>
              <w:marBottom w:val="0"/>
              <w:divBdr>
                <w:top w:val="none" w:sz="0" w:space="0" w:color="auto"/>
                <w:left w:val="none" w:sz="0" w:space="0" w:color="auto"/>
                <w:bottom w:val="none" w:sz="0" w:space="0" w:color="auto"/>
                <w:right w:val="none" w:sz="0" w:space="0" w:color="auto"/>
              </w:divBdr>
              <w:divsChild>
                <w:div w:id="1422721702">
                  <w:marLeft w:val="0"/>
                  <w:marRight w:val="0"/>
                  <w:marTop w:val="0"/>
                  <w:marBottom w:val="0"/>
                  <w:divBdr>
                    <w:top w:val="none" w:sz="0" w:space="0" w:color="auto"/>
                    <w:left w:val="none" w:sz="0" w:space="0" w:color="auto"/>
                    <w:bottom w:val="none" w:sz="0" w:space="0" w:color="auto"/>
                    <w:right w:val="none" w:sz="0" w:space="0" w:color="auto"/>
                  </w:divBdr>
                  <w:divsChild>
                    <w:div w:id="909072779">
                      <w:marLeft w:val="0"/>
                      <w:marRight w:val="0"/>
                      <w:marTop w:val="0"/>
                      <w:marBottom w:val="0"/>
                      <w:divBdr>
                        <w:top w:val="none" w:sz="0" w:space="0" w:color="auto"/>
                        <w:left w:val="none" w:sz="0" w:space="0" w:color="auto"/>
                        <w:bottom w:val="none" w:sz="0" w:space="0" w:color="auto"/>
                        <w:right w:val="none" w:sz="0" w:space="0" w:color="auto"/>
                      </w:divBdr>
                      <w:divsChild>
                        <w:div w:id="691885575">
                          <w:marLeft w:val="0"/>
                          <w:marRight w:val="0"/>
                          <w:marTop w:val="0"/>
                          <w:marBottom w:val="0"/>
                          <w:divBdr>
                            <w:top w:val="none" w:sz="0" w:space="0" w:color="auto"/>
                            <w:left w:val="none" w:sz="0" w:space="0" w:color="auto"/>
                            <w:bottom w:val="none" w:sz="0" w:space="0" w:color="auto"/>
                            <w:right w:val="none" w:sz="0" w:space="0" w:color="auto"/>
                          </w:divBdr>
                          <w:divsChild>
                            <w:div w:id="213976649">
                              <w:marLeft w:val="0"/>
                              <w:marRight w:val="0"/>
                              <w:marTop w:val="0"/>
                              <w:marBottom w:val="0"/>
                              <w:divBdr>
                                <w:top w:val="none" w:sz="0" w:space="0" w:color="auto"/>
                                <w:left w:val="none" w:sz="0" w:space="0" w:color="auto"/>
                                <w:bottom w:val="none" w:sz="0" w:space="0" w:color="auto"/>
                                <w:right w:val="none" w:sz="0" w:space="0" w:color="auto"/>
                              </w:divBdr>
                            </w:div>
                          </w:divsChild>
                        </w:div>
                        <w:div w:id="1328821336">
                          <w:marLeft w:val="0"/>
                          <w:marRight w:val="0"/>
                          <w:marTop w:val="0"/>
                          <w:marBottom w:val="0"/>
                          <w:divBdr>
                            <w:top w:val="none" w:sz="0" w:space="0" w:color="auto"/>
                            <w:left w:val="none" w:sz="0" w:space="0" w:color="auto"/>
                            <w:bottom w:val="none" w:sz="0" w:space="0" w:color="auto"/>
                            <w:right w:val="none" w:sz="0" w:space="0" w:color="auto"/>
                          </w:divBdr>
                          <w:divsChild>
                            <w:div w:id="1703091784">
                              <w:marLeft w:val="0"/>
                              <w:marRight w:val="0"/>
                              <w:marTop w:val="0"/>
                              <w:marBottom w:val="0"/>
                              <w:divBdr>
                                <w:top w:val="none" w:sz="0" w:space="0" w:color="auto"/>
                                <w:left w:val="none" w:sz="0" w:space="0" w:color="auto"/>
                                <w:bottom w:val="none" w:sz="0" w:space="0" w:color="auto"/>
                                <w:right w:val="none" w:sz="0" w:space="0" w:color="auto"/>
                              </w:divBdr>
                              <w:divsChild>
                                <w:div w:id="628243022">
                                  <w:marLeft w:val="0"/>
                                  <w:marRight w:val="0"/>
                                  <w:marTop w:val="0"/>
                                  <w:marBottom w:val="0"/>
                                  <w:divBdr>
                                    <w:top w:val="none" w:sz="0" w:space="0" w:color="auto"/>
                                    <w:left w:val="none" w:sz="0" w:space="0" w:color="auto"/>
                                    <w:bottom w:val="none" w:sz="0" w:space="0" w:color="auto"/>
                                    <w:right w:val="none" w:sz="0" w:space="0" w:color="auto"/>
                                  </w:divBdr>
                                  <w:divsChild>
                                    <w:div w:id="187041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9727584">
          <w:marLeft w:val="0"/>
          <w:marRight w:val="0"/>
          <w:marTop w:val="0"/>
          <w:marBottom w:val="0"/>
          <w:divBdr>
            <w:top w:val="none" w:sz="0" w:space="0" w:color="auto"/>
            <w:left w:val="none" w:sz="0" w:space="0" w:color="auto"/>
            <w:bottom w:val="none" w:sz="0" w:space="0" w:color="auto"/>
            <w:right w:val="none" w:sz="0" w:space="0" w:color="auto"/>
          </w:divBdr>
          <w:divsChild>
            <w:div w:id="1308823157">
              <w:marLeft w:val="0"/>
              <w:marRight w:val="0"/>
              <w:marTop w:val="0"/>
              <w:marBottom w:val="0"/>
              <w:divBdr>
                <w:top w:val="none" w:sz="0" w:space="0" w:color="auto"/>
                <w:left w:val="none" w:sz="0" w:space="0" w:color="auto"/>
                <w:bottom w:val="none" w:sz="0" w:space="0" w:color="auto"/>
                <w:right w:val="none" w:sz="0" w:space="0" w:color="auto"/>
              </w:divBdr>
              <w:divsChild>
                <w:div w:id="1988393247">
                  <w:marLeft w:val="0"/>
                  <w:marRight w:val="0"/>
                  <w:marTop w:val="0"/>
                  <w:marBottom w:val="0"/>
                  <w:divBdr>
                    <w:top w:val="none" w:sz="0" w:space="0" w:color="auto"/>
                    <w:left w:val="none" w:sz="0" w:space="0" w:color="auto"/>
                    <w:bottom w:val="none" w:sz="0" w:space="0" w:color="auto"/>
                    <w:right w:val="none" w:sz="0" w:space="0" w:color="auto"/>
                  </w:divBdr>
                  <w:divsChild>
                    <w:div w:id="631443680">
                      <w:marLeft w:val="0"/>
                      <w:marRight w:val="0"/>
                      <w:marTop w:val="0"/>
                      <w:marBottom w:val="0"/>
                      <w:divBdr>
                        <w:top w:val="none" w:sz="0" w:space="0" w:color="auto"/>
                        <w:left w:val="none" w:sz="0" w:space="0" w:color="auto"/>
                        <w:bottom w:val="none" w:sz="0" w:space="0" w:color="auto"/>
                        <w:right w:val="none" w:sz="0" w:space="0" w:color="auto"/>
                      </w:divBdr>
                      <w:divsChild>
                        <w:div w:id="1267276809">
                          <w:marLeft w:val="0"/>
                          <w:marRight w:val="0"/>
                          <w:marTop w:val="0"/>
                          <w:marBottom w:val="0"/>
                          <w:divBdr>
                            <w:top w:val="none" w:sz="0" w:space="0" w:color="auto"/>
                            <w:left w:val="none" w:sz="0" w:space="0" w:color="auto"/>
                            <w:bottom w:val="none" w:sz="0" w:space="0" w:color="auto"/>
                            <w:right w:val="none" w:sz="0" w:space="0" w:color="auto"/>
                          </w:divBdr>
                          <w:divsChild>
                            <w:div w:id="1610776497">
                              <w:marLeft w:val="0"/>
                              <w:marRight w:val="0"/>
                              <w:marTop w:val="0"/>
                              <w:marBottom w:val="0"/>
                              <w:divBdr>
                                <w:top w:val="none" w:sz="0" w:space="0" w:color="auto"/>
                                <w:left w:val="none" w:sz="0" w:space="0" w:color="auto"/>
                                <w:bottom w:val="none" w:sz="0" w:space="0" w:color="auto"/>
                                <w:right w:val="none" w:sz="0" w:space="0" w:color="auto"/>
                              </w:divBdr>
                              <w:divsChild>
                                <w:div w:id="51202456">
                                  <w:marLeft w:val="0"/>
                                  <w:marRight w:val="0"/>
                                  <w:marTop w:val="0"/>
                                  <w:marBottom w:val="0"/>
                                  <w:divBdr>
                                    <w:top w:val="none" w:sz="0" w:space="0" w:color="auto"/>
                                    <w:left w:val="none" w:sz="0" w:space="0" w:color="auto"/>
                                    <w:bottom w:val="none" w:sz="0" w:space="0" w:color="auto"/>
                                    <w:right w:val="none" w:sz="0" w:space="0" w:color="auto"/>
                                  </w:divBdr>
                                  <w:divsChild>
                                    <w:div w:id="444077838">
                                      <w:marLeft w:val="0"/>
                                      <w:marRight w:val="0"/>
                                      <w:marTop w:val="0"/>
                                      <w:marBottom w:val="0"/>
                                      <w:divBdr>
                                        <w:top w:val="none" w:sz="0" w:space="0" w:color="auto"/>
                                        <w:left w:val="none" w:sz="0" w:space="0" w:color="auto"/>
                                        <w:bottom w:val="none" w:sz="0" w:space="0" w:color="auto"/>
                                        <w:right w:val="none" w:sz="0" w:space="0" w:color="auto"/>
                                      </w:divBdr>
                                      <w:divsChild>
                                        <w:div w:id="214036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894010">
          <w:marLeft w:val="0"/>
          <w:marRight w:val="0"/>
          <w:marTop w:val="0"/>
          <w:marBottom w:val="0"/>
          <w:divBdr>
            <w:top w:val="none" w:sz="0" w:space="0" w:color="auto"/>
            <w:left w:val="none" w:sz="0" w:space="0" w:color="auto"/>
            <w:bottom w:val="none" w:sz="0" w:space="0" w:color="auto"/>
            <w:right w:val="none" w:sz="0" w:space="0" w:color="auto"/>
          </w:divBdr>
          <w:divsChild>
            <w:div w:id="441337752">
              <w:marLeft w:val="0"/>
              <w:marRight w:val="0"/>
              <w:marTop w:val="0"/>
              <w:marBottom w:val="0"/>
              <w:divBdr>
                <w:top w:val="none" w:sz="0" w:space="0" w:color="auto"/>
                <w:left w:val="none" w:sz="0" w:space="0" w:color="auto"/>
                <w:bottom w:val="none" w:sz="0" w:space="0" w:color="auto"/>
                <w:right w:val="none" w:sz="0" w:space="0" w:color="auto"/>
              </w:divBdr>
              <w:divsChild>
                <w:div w:id="1311129261">
                  <w:marLeft w:val="0"/>
                  <w:marRight w:val="0"/>
                  <w:marTop w:val="0"/>
                  <w:marBottom w:val="0"/>
                  <w:divBdr>
                    <w:top w:val="none" w:sz="0" w:space="0" w:color="auto"/>
                    <w:left w:val="none" w:sz="0" w:space="0" w:color="auto"/>
                    <w:bottom w:val="none" w:sz="0" w:space="0" w:color="auto"/>
                    <w:right w:val="none" w:sz="0" w:space="0" w:color="auto"/>
                  </w:divBdr>
                  <w:divsChild>
                    <w:div w:id="263534761">
                      <w:marLeft w:val="0"/>
                      <w:marRight w:val="0"/>
                      <w:marTop w:val="0"/>
                      <w:marBottom w:val="0"/>
                      <w:divBdr>
                        <w:top w:val="none" w:sz="0" w:space="0" w:color="auto"/>
                        <w:left w:val="none" w:sz="0" w:space="0" w:color="auto"/>
                        <w:bottom w:val="none" w:sz="0" w:space="0" w:color="auto"/>
                        <w:right w:val="none" w:sz="0" w:space="0" w:color="auto"/>
                      </w:divBdr>
                      <w:divsChild>
                        <w:div w:id="1843887924">
                          <w:marLeft w:val="0"/>
                          <w:marRight w:val="0"/>
                          <w:marTop w:val="0"/>
                          <w:marBottom w:val="0"/>
                          <w:divBdr>
                            <w:top w:val="none" w:sz="0" w:space="0" w:color="auto"/>
                            <w:left w:val="none" w:sz="0" w:space="0" w:color="auto"/>
                            <w:bottom w:val="none" w:sz="0" w:space="0" w:color="auto"/>
                            <w:right w:val="none" w:sz="0" w:space="0" w:color="auto"/>
                          </w:divBdr>
                          <w:divsChild>
                            <w:div w:id="2022000589">
                              <w:marLeft w:val="0"/>
                              <w:marRight w:val="0"/>
                              <w:marTop w:val="0"/>
                              <w:marBottom w:val="0"/>
                              <w:divBdr>
                                <w:top w:val="none" w:sz="0" w:space="0" w:color="auto"/>
                                <w:left w:val="none" w:sz="0" w:space="0" w:color="auto"/>
                                <w:bottom w:val="none" w:sz="0" w:space="0" w:color="auto"/>
                                <w:right w:val="none" w:sz="0" w:space="0" w:color="auto"/>
                              </w:divBdr>
                              <w:divsChild>
                                <w:div w:id="784085309">
                                  <w:marLeft w:val="0"/>
                                  <w:marRight w:val="0"/>
                                  <w:marTop w:val="0"/>
                                  <w:marBottom w:val="0"/>
                                  <w:divBdr>
                                    <w:top w:val="none" w:sz="0" w:space="0" w:color="auto"/>
                                    <w:left w:val="none" w:sz="0" w:space="0" w:color="auto"/>
                                    <w:bottom w:val="none" w:sz="0" w:space="0" w:color="auto"/>
                                    <w:right w:val="none" w:sz="0" w:space="0" w:color="auto"/>
                                  </w:divBdr>
                                  <w:divsChild>
                                    <w:div w:id="1008286642">
                                      <w:marLeft w:val="0"/>
                                      <w:marRight w:val="0"/>
                                      <w:marTop w:val="0"/>
                                      <w:marBottom w:val="0"/>
                                      <w:divBdr>
                                        <w:top w:val="none" w:sz="0" w:space="0" w:color="auto"/>
                                        <w:left w:val="none" w:sz="0" w:space="0" w:color="auto"/>
                                        <w:bottom w:val="none" w:sz="0" w:space="0" w:color="auto"/>
                                        <w:right w:val="none" w:sz="0" w:space="0" w:color="auto"/>
                                      </w:divBdr>
                                      <w:divsChild>
                                        <w:div w:id="187859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462285">
                              <w:marLeft w:val="0"/>
                              <w:marRight w:val="0"/>
                              <w:marTop w:val="0"/>
                              <w:marBottom w:val="0"/>
                              <w:divBdr>
                                <w:top w:val="none" w:sz="0" w:space="0" w:color="auto"/>
                                <w:left w:val="none" w:sz="0" w:space="0" w:color="auto"/>
                                <w:bottom w:val="none" w:sz="0" w:space="0" w:color="auto"/>
                                <w:right w:val="none" w:sz="0" w:space="0" w:color="auto"/>
                              </w:divBdr>
                              <w:divsChild>
                                <w:div w:id="1663309428">
                                  <w:marLeft w:val="0"/>
                                  <w:marRight w:val="0"/>
                                  <w:marTop w:val="0"/>
                                  <w:marBottom w:val="0"/>
                                  <w:divBdr>
                                    <w:top w:val="none" w:sz="0" w:space="0" w:color="auto"/>
                                    <w:left w:val="none" w:sz="0" w:space="0" w:color="auto"/>
                                    <w:bottom w:val="none" w:sz="0" w:space="0" w:color="auto"/>
                                    <w:right w:val="none" w:sz="0" w:space="0" w:color="auto"/>
                                  </w:divBdr>
                                  <w:divsChild>
                                    <w:div w:id="11169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57675">
                              <w:marLeft w:val="0"/>
                              <w:marRight w:val="0"/>
                              <w:marTop w:val="0"/>
                              <w:marBottom w:val="0"/>
                              <w:divBdr>
                                <w:top w:val="none" w:sz="0" w:space="0" w:color="auto"/>
                                <w:left w:val="none" w:sz="0" w:space="0" w:color="auto"/>
                                <w:bottom w:val="none" w:sz="0" w:space="0" w:color="auto"/>
                                <w:right w:val="none" w:sz="0" w:space="0" w:color="auto"/>
                              </w:divBdr>
                            </w:div>
                            <w:div w:id="134183150">
                              <w:marLeft w:val="0"/>
                              <w:marRight w:val="0"/>
                              <w:marTop w:val="0"/>
                              <w:marBottom w:val="0"/>
                              <w:divBdr>
                                <w:top w:val="none" w:sz="0" w:space="0" w:color="auto"/>
                                <w:left w:val="none" w:sz="0" w:space="0" w:color="auto"/>
                                <w:bottom w:val="none" w:sz="0" w:space="0" w:color="auto"/>
                                <w:right w:val="none" w:sz="0" w:space="0" w:color="auto"/>
                              </w:divBdr>
                              <w:divsChild>
                                <w:div w:id="1649481109">
                                  <w:marLeft w:val="0"/>
                                  <w:marRight w:val="0"/>
                                  <w:marTop w:val="0"/>
                                  <w:marBottom w:val="0"/>
                                  <w:divBdr>
                                    <w:top w:val="none" w:sz="0" w:space="0" w:color="auto"/>
                                    <w:left w:val="none" w:sz="0" w:space="0" w:color="auto"/>
                                    <w:bottom w:val="none" w:sz="0" w:space="0" w:color="auto"/>
                                    <w:right w:val="none" w:sz="0" w:space="0" w:color="auto"/>
                                  </w:divBdr>
                                  <w:divsChild>
                                    <w:div w:id="137103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446696">
          <w:marLeft w:val="0"/>
          <w:marRight w:val="0"/>
          <w:marTop w:val="0"/>
          <w:marBottom w:val="0"/>
          <w:divBdr>
            <w:top w:val="none" w:sz="0" w:space="0" w:color="auto"/>
            <w:left w:val="none" w:sz="0" w:space="0" w:color="auto"/>
            <w:bottom w:val="none" w:sz="0" w:space="0" w:color="auto"/>
            <w:right w:val="none" w:sz="0" w:space="0" w:color="auto"/>
          </w:divBdr>
          <w:divsChild>
            <w:div w:id="249437467">
              <w:marLeft w:val="0"/>
              <w:marRight w:val="0"/>
              <w:marTop w:val="0"/>
              <w:marBottom w:val="0"/>
              <w:divBdr>
                <w:top w:val="none" w:sz="0" w:space="0" w:color="auto"/>
                <w:left w:val="none" w:sz="0" w:space="0" w:color="auto"/>
                <w:bottom w:val="none" w:sz="0" w:space="0" w:color="auto"/>
                <w:right w:val="none" w:sz="0" w:space="0" w:color="auto"/>
              </w:divBdr>
              <w:divsChild>
                <w:div w:id="1267542620">
                  <w:marLeft w:val="0"/>
                  <w:marRight w:val="0"/>
                  <w:marTop w:val="0"/>
                  <w:marBottom w:val="0"/>
                  <w:divBdr>
                    <w:top w:val="none" w:sz="0" w:space="0" w:color="auto"/>
                    <w:left w:val="none" w:sz="0" w:space="0" w:color="auto"/>
                    <w:bottom w:val="none" w:sz="0" w:space="0" w:color="auto"/>
                    <w:right w:val="none" w:sz="0" w:space="0" w:color="auto"/>
                  </w:divBdr>
                  <w:divsChild>
                    <w:div w:id="1715538293">
                      <w:marLeft w:val="0"/>
                      <w:marRight w:val="0"/>
                      <w:marTop w:val="0"/>
                      <w:marBottom w:val="0"/>
                      <w:divBdr>
                        <w:top w:val="none" w:sz="0" w:space="0" w:color="auto"/>
                        <w:left w:val="none" w:sz="0" w:space="0" w:color="auto"/>
                        <w:bottom w:val="none" w:sz="0" w:space="0" w:color="auto"/>
                        <w:right w:val="none" w:sz="0" w:space="0" w:color="auto"/>
                      </w:divBdr>
                      <w:divsChild>
                        <w:div w:id="1639993355">
                          <w:marLeft w:val="0"/>
                          <w:marRight w:val="0"/>
                          <w:marTop w:val="0"/>
                          <w:marBottom w:val="0"/>
                          <w:divBdr>
                            <w:top w:val="none" w:sz="0" w:space="0" w:color="auto"/>
                            <w:left w:val="none" w:sz="0" w:space="0" w:color="auto"/>
                            <w:bottom w:val="none" w:sz="0" w:space="0" w:color="auto"/>
                            <w:right w:val="none" w:sz="0" w:space="0" w:color="auto"/>
                          </w:divBdr>
                          <w:divsChild>
                            <w:div w:id="470828937">
                              <w:marLeft w:val="0"/>
                              <w:marRight w:val="0"/>
                              <w:marTop w:val="0"/>
                              <w:marBottom w:val="0"/>
                              <w:divBdr>
                                <w:top w:val="none" w:sz="0" w:space="0" w:color="auto"/>
                                <w:left w:val="none" w:sz="0" w:space="0" w:color="auto"/>
                                <w:bottom w:val="none" w:sz="0" w:space="0" w:color="auto"/>
                                <w:right w:val="none" w:sz="0" w:space="0" w:color="auto"/>
                              </w:divBdr>
                              <w:divsChild>
                                <w:div w:id="270091233">
                                  <w:marLeft w:val="0"/>
                                  <w:marRight w:val="0"/>
                                  <w:marTop w:val="0"/>
                                  <w:marBottom w:val="0"/>
                                  <w:divBdr>
                                    <w:top w:val="none" w:sz="0" w:space="0" w:color="auto"/>
                                    <w:left w:val="none" w:sz="0" w:space="0" w:color="auto"/>
                                    <w:bottom w:val="none" w:sz="0" w:space="0" w:color="auto"/>
                                    <w:right w:val="none" w:sz="0" w:space="0" w:color="auto"/>
                                  </w:divBdr>
                                  <w:divsChild>
                                    <w:div w:id="1390113814">
                                      <w:marLeft w:val="0"/>
                                      <w:marRight w:val="0"/>
                                      <w:marTop w:val="0"/>
                                      <w:marBottom w:val="0"/>
                                      <w:divBdr>
                                        <w:top w:val="none" w:sz="0" w:space="0" w:color="auto"/>
                                        <w:left w:val="none" w:sz="0" w:space="0" w:color="auto"/>
                                        <w:bottom w:val="none" w:sz="0" w:space="0" w:color="auto"/>
                                        <w:right w:val="none" w:sz="0" w:space="0" w:color="auto"/>
                                      </w:divBdr>
                                      <w:divsChild>
                                        <w:div w:id="198819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934585">
          <w:marLeft w:val="0"/>
          <w:marRight w:val="0"/>
          <w:marTop w:val="0"/>
          <w:marBottom w:val="0"/>
          <w:divBdr>
            <w:top w:val="none" w:sz="0" w:space="0" w:color="auto"/>
            <w:left w:val="none" w:sz="0" w:space="0" w:color="auto"/>
            <w:bottom w:val="none" w:sz="0" w:space="0" w:color="auto"/>
            <w:right w:val="none" w:sz="0" w:space="0" w:color="auto"/>
          </w:divBdr>
          <w:divsChild>
            <w:div w:id="293171550">
              <w:marLeft w:val="0"/>
              <w:marRight w:val="0"/>
              <w:marTop w:val="0"/>
              <w:marBottom w:val="0"/>
              <w:divBdr>
                <w:top w:val="none" w:sz="0" w:space="0" w:color="auto"/>
                <w:left w:val="none" w:sz="0" w:space="0" w:color="auto"/>
                <w:bottom w:val="none" w:sz="0" w:space="0" w:color="auto"/>
                <w:right w:val="none" w:sz="0" w:space="0" w:color="auto"/>
              </w:divBdr>
              <w:divsChild>
                <w:div w:id="1750420926">
                  <w:marLeft w:val="0"/>
                  <w:marRight w:val="0"/>
                  <w:marTop w:val="0"/>
                  <w:marBottom w:val="0"/>
                  <w:divBdr>
                    <w:top w:val="none" w:sz="0" w:space="0" w:color="auto"/>
                    <w:left w:val="none" w:sz="0" w:space="0" w:color="auto"/>
                    <w:bottom w:val="none" w:sz="0" w:space="0" w:color="auto"/>
                    <w:right w:val="none" w:sz="0" w:space="0" w:color="auto"/>
                  </w:divBdr>
                  <w:divsChild>
                    <w:div w:id="712311998">
                      <w:marLeft w:val="0"/>
                      <w:marRight w:val="0"/>
                      <w:marTop w:val="0"/>
                      <w:marBottom w:val="0"/>
                      <w:divBdr>
                        <w:top w:val="none" w:sz="0" w:space="0" w:color="auto"/>
                        <w:left w:val="none" w:sz="0" w:space="0" w:color="auto"/>
                        <w:bottom w:val="none" w:sz="0" w:space="0" w:color="auto"/>
                        <w:right w:val="none" w:sz="0" w:space="0" w:color="auto"/>
                      </w:divBdr>
                      <w:divsChild>
                        <w:div w:id="927467798">
                          <w:marLeft w:val="0"/>
                          <w:marRight w:val="0"/>
                          <w:marTop w:val="0"/>
                          <w:marBottom w:val="0"/>
                          <w:divBdr>
                            <w:top w:val="none" w:sz="0" w:space="0" w:color="auto"/>
                            <w:left w:val="none" w:sz="0" w:space="0" w:color="auto"/>
                            <w:bottom w:val="none" w:sz="0" w:space="0" w:color="auto"/>
                            <w:right w:val="none" w:sz="0" w:space="0" w:color="auto"/>
                          </w:divBdr>
                          <w:divsChild>
                            <w:div w:id="261913660">
                              <w:marLeft w:val="0"/>
                              <w:marRight w:val="0"/>
                              <w:marTop w:val="0"/>
                              <w:marBottom w:val="0"/>
                              <w:divBdr>
                                <w:top w:val="none" w:sz="0" w:space="0" w:color="auto"/>
                                <w:left w:val="none" w:sz="0" w:space="0" w:color="auto"/>
                                <w:bottom w:val="none" w:sz="0" w:space="0" w:color="auto"/>
                                <w:right w:val="none" w:sz="0" w:space="0" w:color="auto"/>
                              </w:divBdr>
                              <w:divsChild>
                                <w:div w:id="488402852">
                                  <w:marLeft w:val="0"/>
                                  <w:marRight w:val="0"/>
                                  <w:marTop w:val="0"/>
                                  <w:marBottom w:val="0"/>
                                  <w:divBdr>
                                    <w:top w:val="none" w:sz="0" w:space="0" w:color="auto"/>
                                    <w:left w:val="none" w:sz="0" w:space="0" w:color="auto"/>
                                    <w:bottom w:val="none" w:sz="0" w:space="0" w:color="auto"/>
                                    <w:right w:val="none" w:sz="0" w:space="0" w:color="auto"/>
                                  </w:divBdr>
                                  <w:divsChild>
                                    <w:div w:id="134158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37225">
                          <w:marLeft w:val="0"/>
                          <w:marRight w:val="0"/>
                          <w:marTop w:val="0"/>
                          <w:marBottom w:val="0"/>
                          <w:divBdr>
                            <w:top w:val="none" w:sz="0" w:space="0" w:color="auto"/>
                            <w:left w:val="none" w:sz="0" w:space="0" w:color="auto"/>
                            <w:bottom w:val="none" w:sz="0" w:space="0" w:color="auto"/>
                            <w:right w:val="none" w:sz="0" w:space="0" w:color="auto"/>
                          </w:divBdr>
                          <w:divsChild>
                            <w:div w:id="712969217">
                              <w:marLeft w:val="0"/>
                              <w:marRight w:val="0"/>
                              <w:marTop w:val="0"/>
                              <w:marBottom w:val="0"/>
                              <w:divBdr>
                                <w:top w:val="none" w:sz="0" w:space="0" w:color="auto"/>
                                <w:left w:val="none" w:sz="0" w:space="0" w:color="auto"/>
                                <w:bottom w:val="none" w:sz="0" w:space="0" w:color="auto"/>
                                <w:right w:val="none" w:sz="0" w:space="0" w:color="auto"/>
                              </w:divBdr>
                              <w:divsChild>
                                <w:div w:id="793910025">
                                  <w:marLeft w:val="0"/>
                                  <w:marRight w:val="0"/>
                                  <w:marTop w:val="0"/>
                                  <w:marBottom w:val="0"/>
                                  <w:divBdr>
                                    <w:top w:val="none" w:sz="0" w:space="0" w:color="auto"/>
                                    <w:left w:val="none" w:sz="0" w:space="0" w:color="auto"/>
                                    <w:bottom w:val="none" w:sz="0" w:space="0" w:color="auto"/>
                                    <w:right w:val="none" w:sz="0" w:space="0" w:color="auto"/>
                                  </w:divBdr>
                                  <w:divsChild>
                                    <w:div w:id="69215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461654">
          <w:marLeft w:val="0"/>
          <w:marRight w:val="0"/>
          <w:marTop w:val="0"/>
          <w:marBottom w:val="0"/>
          <w:divBdr>
            <w:top w:val="none" w:sz="0" w:space="0" w:color="auto"/>
            <w:left w:val="none" w:sz="0" w:space="0" w:color="auto"/>
            <w:bottom w:val="none" w:sz="0" w:space="0" w:color="auto"/>
            <w:right w:val="none" w:sz="0" w:space="0" w:color="auto"/>
          </w:divBdr>
          <w:divsChild>
            <w:div w:id="254940451">
              <w:marLeft w:val="0"/>
              <w:marRight w:val="0"/>
              <w:marTop w:val="0"/>
              <w:marBottom w:val="0"/>
              <w:divBdr>
                <w:top w:val="none" w:sz="0" w:space="0" w:color="auto"/>
                <w:left w:val="none" w:sz="0" w:space="0" w:color="auto"/>
                <w:bottom w:val="none" w:sz="0" w:space="0" w:color="auto"/>
                <w:right w:val="none" w:sz="0" w:space="0" w:color="auto"/>
              </w:divBdr>
              <w:divsChild>
                <w:div w:id="887497310">
                  <w:marLeft w:val="0"/>
                  <w:marRight w:val="0"/>
                  <w:marTop w:val="0"/>
                  <w:marBottom w:val="0"/>
                  <w:divBdr>
                    <w:top w:val="none" w:sz="0" w:space="0" w:color="auto"/>
                    <w:left w:val="none" w:sz="0" w:space="0" w:color="auto"/>
                    <w:bottom w:val="none" w:sz="0" w:space="0" w:color="auto"/>
                    <w:right w:val="none" w:sz="0" w:space="0" w:color="auto"/>
                  </w:divBdr>
                  <w:divsChild>
                    <w:div w:id="301539485">
                      <w:marLeft w:val="0"/>
                      <w:marRight w:val="0"/>
                      <w:marTop w:val="0"/>
                      <w:marBottom w:val="0"/>
                      <w:divBdr>
                        <w:top w:val="none" w:sz="0" w:space="0" w:color="auto"/>
                        <w:left w:val="none" w:sz="0" w:space="0" w:color="auto"/>
                        <w:bottom w:val="none" w:sz="0" w:space="0" w:color="auto"/>
                        <w:right w:val="none" w:sz="0" w:space="0" w:color="auto"/>
                      </w:divBdr>
                      <w:divsChild>
                        <w:div w:id="1322082121">
                          <w:marLeft w:val="0"/>
                          <w:marRight w:val="0"/>
                          <w:marTop w:val="0"/>
                          <w:marBottom w:val="0"/>
                          <w:divBdr>
                            <w:top w:val="none" w:sz="0" w:space="0" w:color="auto"/>
                            <w:left w:val="none" w:sz="0" w:space="0" w:color="auto"/>
                            <w:bottom w:val="none" w:sz="0" w:space="0" w:color="auto"/>
                            <w:right w:val="none" w:sz="0" w:space="0" w:color="auto"/>
                          </w:divBdr>
                          <w:divsChild>
                            <w:div w:id="831599201">
                              <w:marLeft w:val="0"/>
                              <w:marRight w:val="0"/>
                              <w:marTop w:val="0"/>
                              <w:marBottom w:val="0"/>
                              <w:divBdr>
                                <w:top w:val="none" w:sz="0" w:space="0" w:color="auto"/>
                                <w:left w:val="none" w:sz="0" w:space="0" w:color="auto"/>
                                <w:bottom w:val="none" w:sz="0" w:space="0" w:color="auto"/>
                                <w:right w:val="none" w:sz="0" w:space="0" w:color="auto"/>
                              </w:divBdr>
                              <w:divsChild>
                                <w:div w:id="1766145453">
                                  <w:marLeft w:val="0"/>
                                  <w:marRight w:val="0"/>
                                  <w:marTop w:val="0"/>
                                  <w:marBottom w:val="0"/>
                                  <w:divBdr>
                                    <w:top w:val="none" w:sz="0" w:space="0" w:color="auto"/>
                                    <w:left w:val="none" w:sz="0" w:space="0" w:color="auto"/>
                                    <w:bottom w:val="none" w:sz="0" w:space="0" w:color="auto"/>
                                    <w:right w:val="none" w:sz="0" w:space="0" w:color="auto"/>
                                  </w:divBdr>
                                  <w:divsChild>
                                    <w:div w:id="2118788678">
                                      <w:marLeft w:val="0"/>
                                      <w:marRight w:val="0"/>
                                      <w:marTop w:val="0"/>
                                      <w:marBottom w:val="0"/>
                                      <w:divBdr>
                                        <w:top w:val="none" w:sz="0" w:space="0" w:color="auto"/>
                                        <w:left w:val="none" w:sz="0" w:space="0" w:color="auto"/>
                                        <w:bottom w:val="none" w:sz="0" w:space="0" w:color="auto"/>
                                        <w:right w:val="none" w:sz="0" w:space="0" w:color="auto"/>
                                      </w:divBdr>
                                      <w:divsChild>
                                        <w:div w:id="117102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9063">
          <w:marLeft w:val="0"/>
          <w:marRight w:val="0"/>
          <w:marTop w:val="0"/>
          <w:marBottom w:val="0"/>
          <w:divBdr>
            <w:top w:val="none" w:sz="0" w:space="0" w:color="auto"/>
            <w:left w:val="none" w:sz="0" w:space="0" w:color="auto"/>
            <w:bottom w:val="none" w:sz="0" w:space="0" w:color="auto"/>
            <w:right w:val="none" w:sz="0" w:space="0" w:color="auto"/>
          </w:divBdr>
          <w:divsChild>
            <w:div w:id="637882334">
              <w:marLeft w:val="0"/>
              <w:marRight w:val="0"/>
              <w:marTop w:val="0"/>
              <w:marBottom w:val="0"/>
              <w:divBdr>
                <w:top w:val="none" w:sz="0" w:space="0" w:color="auto"/>
                <w:left w:val="none" w:sz="0" w:space="0" w:color="auto"/>
                <w:bottom w:val="none" w:sz="0" w:space="0" w:color="auto"/>
                <w:right w:val="none" w:sz="0" w:space="0" w:color="auto"/>
              </w:divBdr>
              <w:divsChild>
                <w:div w:id="925499613">
                  <w:marLeft w:val="0"/>
                  <w:marRight w:val="0"/>
                  <w:marTop w:val="0"/>
                  <w:marBottom w:val="0"/>
                  <w:divBdr>
                    <w:top w:val="none" w:sz="0" w:space="0" w:color="auto"/>
                    <w:left w:val="none" w:sz="0" w:space="0" w:color="auto"/>
                    <w:bottom w:val="none" w:sz="0" w:space="0" w:color="auto"/>
                    <w:right w:val="none" w:sz="0" w:space="0" w:color="auto"/>
                  </w:divBdr>
                  <w:divsChild>
                    <w:div w:id="842747694">
                      <w:marLeft w:val="0"/>
                      <w:marRight w:val="0"/>
                      <w:marTop w:val="0"/>
                      <w:marBottom w:val="0"/>
                      <w:divBdr>
                        <w:top w:val="none" w:sz="0" w:space="0" w:color="auto"/>
                        <w:left w:val="none" w:sz="0" w:space="0" w:color="auto"/>
                        <w:bottom w:val="none" w:sz="0" w:space="0" w:color="auto"/>
                        <w:right w:val="none" w:sz="0" w:space="0" w:color="auto"/>
                      </w:divBdr>
                      <w:divsChild>
                        <w:div w:id="104542493">
                          <w:marLeft w:val="0"/>
                          <w:marRight w:val="0"/>
                          <w:marTop w:val="0"/>
                          <w:marBottom w:val="0"/>
                          <w:divBdr>
                            <w:top w:val="none" w:sz="0" w:space="0" w:color="auto"/>
                            <w:left w:val="none" w:sz="0" w:space="0" w:color="auto"/>
                            <w:bottom w:val="none" w:sz="0" w:space="0" w:color="auto"/>
                            <w:right w:val="none" w:sz="0" w:space="0" w:color="auto"/>
                          </w:divBdr>
                          <w:divsChild>
                            <w:div w:id="1864244500">
                              <w:marLeft w:val="0"/>
                              <w:marRight w:val="0"/>
                              <w:marTop w:val="0"/>
                              <w:marBottom w:val="0"/>
                              <w:divBdr>
                                <w:top w:val="none" w:sz="0" w:space="0" w:color="auto"/>
                                <w:left w:val="none" w:sz="0" w:space="0" w:color="auto"/>
                                <w:bottom w:val="none" w:sz="0" w:space="0" w:color="auto"/>
                                <w:right w:val="none" w:sz="0" w:space="0" w:color="auto"/>
                              </w:divBdr>
                              <w:divsChild>
                                <w:div w:id="764114762">
                                  <w:marLeft w:val="0"/>
                                  <w:marRight w:val="0"/>
                                  <w:marTop w:val="0"/>
                                  <w:marBottom w:val="0"/>
                                  <w:divBdr>
                                    <w:top w:val="none" w:sz="0" w:space="0" w:color="auto"/>
                                    <w:left w:val="none" w:sz="0" w:space="0" w:color="auto"/>
                                    <w:bottom w:val="none" w:sz="0" w:space="0" w:color="auto"/>
                                    <w:right w:val="none" w:sz="0" w:space="0" w:color="auto"/>
                                  </w:divBdr>
                                  <w:divsChild>
                                    <w:div w:id="726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362073">
          <w:marLeft w:val="0"/>
          <w:marRight w:val="0"/>
          <w:marTop w:val="0"/>
          <w:marBottom w:val="0"/>
          <w:divBdr>
            <w:top w:val="none" w:sz="0" w:space="0" w:color="auto"/>
            <w:left w:val="none" w:sz="0" w:space="0" w:color="auto"/>
            <w:bottom w:val="none" w:sz="0" w:space="0" w:color="auto"/>
            <w:right w:val="none" w:sz="0" w:space="0" w:color="auto"/>
          </w:divBdr>
          <w:divsChild>
            <w:div w:id="906769294">
              <w:marLeft w:val="0"/>
              <w:marRight w:val="0"/>
              <w:marTop w:val="0"/>
              <w:marBottom w:val="0"/>
              <w:divBdr>
                <w:top w:val="none" w:sz="0" w:space="0" w:color="auto"/>
                <w:left w:val="none" w:sz="0" w:space="0" w:color="auto"/>
                <w:bottom w:val="none" w:sz="0" w:space="0" w:color="auto"/>
                <w:right w:val="none" w:sz="0" w:space="0" w:color="auto"/>
              </w:divBdr>
              <w:divsChild>
                <w:div w:id="787043322">
                  <w:marLeft w:val="0"/>
                  <w:marRight w:val="0"/>
                  <w:marTop w:val="0"/>
                  <w:marBottom w:val="0"/>
                  <w:divBdr>
                    <w:top w:val="none" w:sz="0" w:space="0" w:color="auto"/>
                    <w:left w:val="none" w:sz="0" w:space="0" w:color="auto"/>
                    <w:bottom w:val="none" w:sz="0" w:space="0" w:color="auto"/>
                    <w:right w:val="none" w:sz="0" w:space="0" w:color="auto"/>
                  </w:divBdr>
                  <w:divsChild>
                    <w:div w:id="1044331041">
                      <w:marLeft w:val="0"/>
                      <w:marRight w:val="0"/>
                      <w:marTop w:val="0"/>
                      <w:marBottom w:val="0"/>
                      <w:divBdr>
                        <w:top w:val="none" w:sz="0" w:space="0" w:color="auto"/>
                        <w:left w:val="none" w:sz="0" w:space="0" w:color="auto"/>
                        <w:bottom w:val="none" w:sz="0" w:space="0" w:color="auto"/>
                        <w:right w:val="none" w:sz="0" w:space="0" w:color="auto"/>
                      </w:divBdr>
                      <w:divsChild>
                        <w:div w:id="2037153005">
                          <w:marLeft w:val="0"/>
                          <w:marRight w:val="0"/>
                          <w:marTop w:val="0"/>
                          <w:marBottom w:val="0"/>
                          <w:divBdr>
                            <w:top w:val="none" w:sz="0" w:space="0" w:color="auto"/>
                            <w:left w:val="none" w:sz="0" w:space="0" w:color="auto"/>
                            <w:bottom w:val="none" w:sz="0" w:space="0" w:color="auto"/>
                            <w:right w:val="none" w:sz="0" w:space="0" w:color="auto"/>
                          </w:divBdr>
                          <w:divsChild>
                            <w:div w:id="432937068">
                              <w:marLeft w:val="0"/>
                              <w:marRight w:val="0"/>
                              <w:marTop w:val="0"/>
                              <w:marBottom w:val="0"/>
                              <w:divBdr>
                                <w:top w:val="none" w:sz="0" w:space="0" w:color="auto"/>
                                <w:left w:val="none" w:sz="0" w:space="0" w:color="auto"/>
                                <w:bottom w:val="none" w:sz="0" w:space="0" w:color="auto"/>
                                <w:right w:val="none" w:sz="0" w:space="0" w:color="auto"/>
                              </w:divBdr>
                              <w:divsChild>
                                <w:div w:id="904489458">
                                  <w:marLeft w:val="0"/>
                                  <w:marRight w:val="0"/>
                                  <w:marTop w:val="0"/>
                                  <w:marBottom w:val="0"/>
                                  <w:divBdr>
                                    <w:top w:val="none" w:sz="0" w:space="0" w:color="auto"/>
                                    <w:left w:val="none" w:sz="0" w:space="0" w:color="auto"/>
                                    <w:bottom w:val="none" w:sz="0" w:space="0" w:color="auto"/>
                                    <w:right w:val="none" w:sz="0" w:space="0" w:color="auto"/>
                                  </w:divBdr>
                                  <w:divsChild>
                                    <w:div w:id="1960604485">
                                      <w:marLeft w:val="0"/>
                                      <w:marRight w:val="0"/>
                                      <w:marTop w:val="0"/>
                                      <w:marBottom w:val="0"/>
                                      <w:divBdr>
                                        <w:top w:val="none" w:sz="0" w:space="0" w:color="auto"/>
                                        <w:left w:val="none" w:sz="0" w:space="0" w:color="auto"/>
                                        <w:bottom w:val="none" w:sz="0" w:space="0" w:color="auto"/>
                                        <w:right w:val="none" w:sz="0" w:space="0" w:color="auto"/>
                                      </w:divBdr>
                                      <w:divsChild>
                                        <w:div w:id="9676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1836792">
          <w:marLeft w:val="0"/>
          <w:marRight w:val="0"/>
          <w:marTop w:val="0"/>
          <w:marBottom w:val="0"/>
          <w:divBdr>
            <w:top w:val="none" w:sz="0" w:space="0" w:color="auto"/>
            <w:left w:val="none" w:sz="0" w:space="0" w:color="auto"/>
            <w:bottom w:val="none" w:sz="0" w:space="0" w:color="auto"/>
            <w:right w:val="none" w:sz="0" w:space="0" w:color="auto"/>
          </w:divBdr>
          <w:divsChild>
            <w:div w:id="173956079">
              <w:marLeft w:val="0"/>
              <w:marRight w:val="0"/>
              <w:marTop w:val="0"/>
              <w:marBottom w:val="0"/>
              <w:divBdr>
                <w:top w:val="none" w:sz="0" w:space="0" w:color="auto"/>
                <w:left w:val="none" w:sz="0" w:space="0" w:color="auto"/>
                <w:bottom w:val="none" w:sz="0" w:space="0" w:color="auto"/>
                <w:right w:val="none" w:sz="0" w:space="0" w:color="auto"/>
              </w:divBdr>
              <w:divsChild>
                <w:div w:id="453715237">
                  <w:marLeft w:val="0"/>
                  <w:marRight w:val="0"/>
                  <w:marTop w:val="0"/>
                  <w:marBottom w:val="0"/>
                  <w:divBdr>
                    <w:top w:val="none" w:sz="0" w:space="0" w:color="auto"/>
                    <w:left w:val="none" w:sz="0" w:space="0" w:color="auto"/>
                    <w:bottom w:val="none" w:sz="0" w:space="0" w:color="auto"/>
                    <w:right w:val="none" w:sz="0" w:space="0" w:color="auto"/>
                  </w:divBdr>
                  <w:divsChild>
                    <w:div w:id="1295982755">
                      <w:marLeft w:val="0"/>
                      <w:marRight w:val="0"/>
                      <w:marTop w:val="0"/>
                      <w:marBottom w:val="0"/>
                      <w:divBdr>
                        <w:top w:val="none" w:sz="0" w:space="0" w:color="auto"/>
                        <w:left w:val="none" w:sz="0" w:space="0" w:color="auto"/>
                        <w:bottom w:val="none" w:sz="0" w:space="0" w:color="auto"/>
                        <w:right w:val="none" w:sz="0" w:space="0" w:color="auto"/>
                      </w:divBdr>
                      <w:divsChild>
                        <w:div w:id="2007901391">
                          <w:marLeft w:val="0"/>
                          <w:marRight w:val="0"/>
                          <w:marTop w:val="0"/>
                          <w:marBottom w:val="0"/>
                          <w:divBdr>
                            <w:top w:val="none" w:sz="0" w:space="0" w:color="auto"/>
                            <w:left w:val="none" w:sz="0" w:space="0" w:color="auto"/>
                            <w:bottom w:val="none" w:sz="0" w:space="0" w:color="auto"/>
                            <w:right w:val="none" w:sz="0" w:space="0" w:color="auto"/>
                          </w:divBdr>
                          <w:divsChild>
                            <w:div w:id="1213618412">
                              <w:marLeft w:val="0"/>
                              <w:marRight w:val="0"/>
                              <w:marTop w:val="0"/>
                              <w:marBottom w:val="0"/>
                              <w:divBdr>
                                <w:top w:val="none" w:sz="0" w:space="0" w:color="auto"/>
                                <w:left w:val="none" w:sz="0" w:space="0" w:color="auto"/>
                                <w:bottom w:val="none" w:sz="0" w:space="0" w:color="auto"/>
                                <w:right w:val="none" w:sz="0" w:space="0" w:color="auto"/>
                              </w:divBdr>
                            </w:div>
                          </w:divsChild>
                        </w:div>
                        <w:div w:id="1529488228">
                          <w:marLeft w:val="0"/>
                          <w:marRight w:val="0"/>
                          <w:marTop w:val="0"/>
                          <w:marBottom w:val="0"/>
                          <w:divBdr>
                            <w:top w:val="none" w:sz="0" w:space="0" w:color="auto"/>
                            <w:left w:val="none" w:sz="0" w:space="0" w:color="auto"/>
                            <w:bottom w:val="none" w:sz="0" w:space="0" w:color="auto"/>
                            <w:right w:val="none" w:sz="0" w:space="0" w:color="auto"/>
                          </w:divBdr>
                          <w:divsChild>
                            <w:div w:id="2122602675">
                              <w:marLeft w:val="0"/>
                              <w:marRight w:val="0"/>
                              <w:marTop w:val="0"/>
                              <w:marBottom w:val="0"/>
                              <w:divBdr>
                                <w:top w:val="none" w:sz="0" w:space="0" w:color="auto"/>
                                <w:left w:val="none" w:sz="0" w:space="0" w:color="auto"/>
                                <w:bottom w:val="none" w:sz="0" w:space="0" w:color="auto"/>
                                <w:right w:val="none" w:sz="0" w:space="0" w:color="auto"/>
                              </w:divBdr>
                              <w:divsChild>
                                <w:div w:id="1835758066">
                                  <w:marLeft w:val="0"/>
                                  <w:marRight w:val="0"/>
                                  <w:marTop w:val="0"/>
                                  <w:marBottom w:val="0"/>
                                  <w:divBdr>
                                    <w:top w:val="none" w:sz="0" w:space="0" w:color="auto"/>
                                    <w:left w:val="none" w:sz="0" w:space="0" w:color="auto"/>
                                    <w:bottom w:val="none" w:sz="0" w:space="0" w:color="auto"/>
                                    <w:right w:val="none" w:sz="0" w:space="0" w:color="auto"/>
                                  </w:divBdr>
                                  <w:divsChild>
                                    <w:div w:id="19331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994691">
          <w:marLeft w:val="0"/>
          <w:marRight w:val="0"/>
          <w:marTop w:val="0"/>
          <w:marBottom w:val="0"/>
          <w:divBdr>
            <w:top w:val="none" w:sz="0" w:space="0" w:color="auto"/>
            <w:left w:val="none" w:sz="0" w:space="0" w:color="auto"/>
            <w:bottom w:val="none" w:sz="0" w:space="0" w:color="auto"/>
            <w:right w:val="none" w:sz="0" w:space="0" w:color="auto"/>
          </w:divBdr>
          <w:divsChild>
            <w:div w:id="659576706">
              <w:marLeft w:val="0"/>
              <w:marRight w:val="0"/>
              <w:marTop w:val="0"/>
              <w:marBottom w:val="0"/>
              <w:divBdr>
                <w:top w:val="none" w:sz="0" w:space="0" w:color="auto"/>
                <w:left w:val="none" w:sz="0" w:space="0" w:color="auto"/>
                <w:bottom w:val="none" w:sz="0" w:space="0" w:color="auto"/>
                <w:right w:val="none" w:sz="0" w:space="0" w:color="auto"/>
              </w:divBdr>
              <w:divsChild>
                <w:div w:id="1274046706">
                  <w:marLeft w:val="0"/>
                  <w:marRight w:val="0"/>
                  <w:marTop w:val="0"/>
                  <w:marBottom w:val="0"/>
                  <w:divBdr>
                    <w:top w:val="none" w:sz="0" w:space="0" w:color="auto"/>
                    <w:left w:val="none" w:sz="0" w:space="0" w:color="auto"/>
                    <w:bottom w:val="none" w:sz="0" w:space="0" w:color="auto"/>
                    <w:right w:val="none" w:sz="0" w:space="0" w:color="auto"/>
                  </w:divBdr>
                  <w:divsChild>
                    <w:div w:id="699823978">
                      <w:marLeft w:val="0"/>
                      <w:marRight w:val="0"/>
                      <w:marTop w:val="0"/>
                      <w:marBottom w:val="0"/>
                      <w:divBdr>
                        <w:top w:val="none" w:sz="0" w:space="0" w:color="auto"/>
                        <w:left w:val="none" w:sz="0" w:space="0" w:color="auto"/>
                        <w:bottom w:val="none" w:sz="0" w:space="0" w:color="auto"/>
                        <w:right w:val="none" w:sz="0" w:space="0" w:color="auto"/>
                      </w:divBdr>
                      <w:divsChild>
                        <w:div w:id="1429810404">
                          <w:marLeft w:val="0"/>
                          <w:marRight w:val="0"/>
                          <w:marTop w:val="0"/>
                          <w:marBottom w:val="0"/>
                          <w:divBdr>
                            <w:top w:val="none" w:sz="0" w:space="0" w:color="auto"/>
                            <w:left w:val="none" w:sz="0" w:space="0" w:color="auto"/>
                            <w:bottom w:val="none" w:sz="0" w:space="0" w:color="auto"/>
                            <w:right w:val="none" w:sz="0" w:space="0" w:color="auto"/>
                          </w:divBdr>
                          <w:divsChild>
                            <w:div w:id="1311712424">
                              <w:marLeft w:val="0"/>
                              <w:marRight w:val="0"/>
                              <w:marTop w:val="0"/>
                              <w:marBottom w:val="0"/>
                              <w:divBdr>
                                <w:top w:val="none" w:sz="0" w:space="0" w:color="auto"/>
                                <w:left w:val="none" w:sz="0" w:space="0" w:color="auto"/>
                                <w:bottom w:val="none" w:sz="0" w:space="0" w:color="auto"/>
                                <w:right w:val="none" w:sz="0" w:space="0" w:color="auto"/>
                              </w:divBdr>
                              <w:divsChild>
                                <w:div w:id="1930262598">
                                  <w:marLeft w:val="0"/>
                                  <w:marRight w:val="0"/>
                                  <w:marTop w:val="0"/>
                                  <w:marBottom w:val="0"/>
                                  <w:divBdr>
                                    <w:top w:val="none" w:sz="0" w:space="0" w:color="auto"/>
                                    <w:left w:val="none" w:sz="0" w:space="0" w:color="auto"/>
                                    <w:bottom w:val="none" w:sz="0" w:space="0" w:color="auto"/>
                                    <w:right w:val="none" w:sz="0" w:space="0" w:color="auto"/>
                                  </w:divBdr>
                                  <w:divsChild>
                                    <w:div w:id="1793137075">
                                      <w:marLeft w:val="0"/>
                                      <w:marRight w:val="0"/>
                                      <w:marTop w:val="0"/>
                                      <w:marBottom w:val="0"/>
                                      <w:divBdr>
                                        <w:top w:val="none" w:sz="0" w:space="0" w:color="auto"/>
                                        <w:left w:val="none" w:sz="0" w:space="0" w:color="auto"/>
                                        <w:bottom w:val="none" w:sz="0" w:space="0" w:color="auto"/>
                                        <w:right w:val="none" w:sz="0" w:space="0" w:color="auto"/>
                                      </w:divBdr>
                                      <w:divsChild>
                                        <w:div w:id="5607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575183">
          <w:marLeft w:val="0"/>
          <w:marRight w:val="0"/>
          <w:marTop w:val="0"/>
          <w:marBottom w:val="0"/>
          <w:divBdr>
            <w:top w:val="none" w:sz="0" w:space="0" w:color="auto"/>
            <w:left w:val="none" w:sz="0" w:space="0" w:color="auto"/>
            <w:bottom w:val="none" w:sz="0" w:space="0" w:color="auto"/>
            <w:right w:val="none" w:sz="0" w:space="0" w:color="auto"/>
          </w:divBdr>
          <w:divsChild>
            <w:div w:id="224071177">
              <w:marLeft w:val="0"/>
              <w:marRight w:val="0"/>
              <w:marTop w:val="0"/>
              <w:marBottom w:val="0"/>
              <w:divBdr>
                <w:top w:val="none" w:sz="0" w:space="0" w:color="auto"/>
                <w:left w:val="none" w:sz="0" w:space="0" w:color="auto"/>
                <w:bottom w:val="none" w:sz="0" w:space="0" w:color="auto"/>
                <w:right w:val="none" w:sz="0" w:space="0" w:color="auto"/>
              </w:divBdr>
              <w:divsChild>
                <w:div w:id="2038923216">
                  <w:marLeft w:val="0"/>
                  <w:marRight w:val="0"/>
                  <w:marTop w:val="0"/>
                  <w:marBottom w:val="0"/>
                  <w:divBdr>
                    <w:top w:val="none" w:sz="0" w:space="0" w:color="auto"/>
                    <w:left w:val="none" w:sz="0" w:space="0" w:color="auto"/>
                    <w:bottom w:val="none" w:sz="0" w:space="0" w:color="auto"/>
                    <w:right w:val="none" w:sz="0" w:space="0" w:color="auto"/>
                  </w:divBdr>
                  <w:divsChild>
                    <w:div w:id="29495190">
                      <w:marLeft w:val="0"/>
                      <w:marRight w:val="0"/>
                      <w:marTop w:val="0"/>
                      <w:marBottom w:val="0"/>
                      <w:divBdr>
                        <w:top w:val="none" w:sz="0" w:space="0" w:color="auto"/>
                        <w:left w:val="none" w:sz="0" w:space="0" w:color="auto"/>
                        <w:bottom w:val="none" w:sz="0" w:space="0" w:color="auto"/>
                        <w:right w:val="none" w:sz="0" w:space="0" w:color="auto"/>
                      </w:divBdr>
                      <w:divsChild>
                        <w:div w:id="1470898835">
                          <w:marLeft w:val="0"/>
                          <w:marRight w:val="0"/>
                          <w:marTop w:val="0"/>
                          <w:marBottom w:val="0"/>
                          <w:divBdr>
                            <w:top w:val="none" w:sz="0" w:space="0" w:color="auto"/>
                            <w:left w:val="none" w:sz="0" w:space="0" w:color="auto"/>
                            <w:bottom w:val="none" w:sz="0" w:space="0" w:color="auto"/>
                            <w:right w:val="none" w:sz="0" w:space="0" w:color="auto"/>
                          </w:divBdr>
                          <w:divsChild>
                            <w:div w:id="399183275">
                              <w:marLeft w:val="0"/>
                              <w:marRight w:val="0"/>
                              <w:marTop w:val="0"/>
                              <w:marBottom w:val="0"/>
                              <w:divBdr>
                                <w:top w:val="none" w:sz="0" w:space="0" w:color="auto"/>
                                <w:left w:val="none" w:sz="0" w:space="0" w:color="auto"/>
                                <w:bottom w:val="none" w:sz="0" w:space="0" w:color="auto"/>
                                <w:right w:val="none" w:sz="0" w:space="0" w:color="auto"/>
                              </w:divBdr>
                              <w:divsChild>
                                <w:div w:id="549346992">
                                  <w:marLeft w:val="0"/>
                                  <w:marRight w:val="0"/>
                                  <w:marTop w:val="0"/>
                                  <w:marBottom w:val="0"/>
                                  <w:divBdr>
                                    <w:top w:val="none" w:sz="0" w:space="0" w:color="auto"/>
                                    <w:left w:val="none" w:sz="0" w:space="0" w:color="auto"/>
                                    <w:bottom w:val="none" w:sz="0" w:space="0" w:color="auto"/>
                                    <w:right w:val="none" w:sz="0" w:space="0" w:color="auto"/>
                                  </w:divBdr>
                                  <w:divsChild>
                                    <w:div w:id="158841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695255">
          <w:marLeft w:val="0"/>
          <w:marRight w:val="0"/>
          <w:marTop w:val="0"/>
          <w:marBottom w:val="0"/>
          <w:divBdr>
            <w:top w:val="none" w:sz="0" w:space="0" w:color="auto"/>
            <w:left w:val="none" w:sz="0" w:space="0" w:color="auto"/>
            <w:bottom w:val="none" w:sz="0" w:space="0" w:color="auto"/>
            <w:right w:val="none" w:sz="0" w:space="0" w:color="auto"/>
          </w:divBdr>
          <w:divsChild>
            <w:div w:id="1338580105">
              <w:marLeft w:val="0"/>
              <w:marRight w:val="0"/>
              <w:marTop w:val="0"/>
              <w:marBottom w:val="0"/>
              <w:divBdr>
                <w:top w:val="none" w:sz="0" w:space="0" w:color="auto"/>
                <w:left w:val="none" w:sz="0" w:space="0" w:color="auto"/>
                <w:bottom w:val="none" w:sz="0" w:space="0" w:color="auto"/>
                <w:right w:val="none" w:sz="0" w:space="0" w:color="auto"/>
              </w:divBdr>
              <w:divsChild>
                <w:div w:id="826096156">
                  <w:marLeft w:val="0"/>
                  <w:marRight w:val="0"/>
                  <w:marTop w:val="0"/>
                  <w:marBottom w:val="0"/>
                  <w:divBdr>
                    <w:top w:val="none" w:sz="0" w:space="0" w:color="auto"/>
                    <w:left w:val="none" w:sz="0" w:space="0" w:color="auto"/>
                    <w:bottom w:val="none" w:sz="0" w:space="0" w:color="auto"/>
                    <w:right w:val="none" w:sz="0" w:space="0" w:color="auto"/>
                  </w:divBdr>
                  <w:divsChild>
                    <w:div w:id="659624172">
                      <w:marLeft w:val="0"/>
                      <w:marRight w:val="0"/>
                      <w:marTop w:val="0"/>
                      <w:marBottom w:val="0"/>
                      <w:divBdr>
                        <w:top w:val="none" w:sz="0" w:space="0" w:color="auto"/>
                        <w:left w:val="none" w:sz="0" w:space="0" w:color="auto"/>
                        <w:bottom w:val="none" w:sz="0" w:space="0" w:color="auto"/>
                        <w:right w:val="none" w:sz="0" w:space="0" w:color="auto"/>
                      </w:divBdr>
                      <w:divsChild>
                        <w:div w:id="1065108956">
                          <w:marLeft w:val="0"/>
                          <w:marRight w:val="0"/>
                          <w:marTop w:val="0"/>
                          <w:marBottom w:val="0"/>
                          <w:divBdr>
                            <w:top w:val="none" w:sz="0" w:space="0" w:color="auto"/>
                            <w:left w:val="none" w:sz="0" w:space="0" w:color="auto"/>
                            <w:bottom w:val="none" w:sz="0" w:space="0" w:color="auto"/>
                            <w:right w:val="none" w:sz="0" w:space="0" w:color="auto"/>
                          </w:divBdr>
                          <w:divsChild>
                            <w:div w:id="741025189">
                              <w:marLeft w:val="0"/>
                              <w:marRight w:val="0"/>
                              <w:marTop w:val="0"/>
                              <w:marBottom w:val="0"/>
                              <w:divBdr>
                                <w:top w:val="none" w:sz="0" w:space="0" w:color="auto"/>
                                <w:left w:val="none" w:sz="0" w:space="0" w:color="auto"/>
                                <w:bottom w:val="none" w:sz="0" w:space="0" w:color="auto"/>
                                <w:right w:val="none" w:sz="0" w:space="0" w:color="auto"/>
                              </w:divBdr>
                              <w:divsChild>
                                <w:div w:id="1850287601">
                                  <w:marLeft w:val="0"/>
                                  <w:marRight w:val="0"/>
                                  <w:marTop w:val="0"/>
                                  <w:marBottom w:val="0"/>
                                  <w:divBdr>
                                    <w:top w:val="none" w:sz="0" w:space="0" w:color="auto"/>
                                    <w:left w:val="none" w:sz="0" w:space="0" w:color="auto"/>
                                    <w:bottom w:val="none" w:sz="0" w:space="0" w:color="auto"/>
                                    <w:right w:val="none" w:sz="0" w:space="0" w:color="auto"/>
                                  </w:divBdr>
                                  <w:divsChild>
                                    <w:div w:id="871265074">
                                      <w:marLeft w:val="0"/>
                                      <w:marRight w:val="0"/>
                                      <w:marTop w:val="0"/>
                                      <w:marBottom w:val="0"/>
                                      <w:divBdr>
                                        <w:top w:val="none" w:sz="0" w:space="0" w:color="auto"/>
                                        <w:left w:val="none" w:sz="0" w:space="0" w:color="auto"/>
                                        <w:bottom w:val="none" w:sz="0" w:space="0" w:color="auto"/>
                                        <w:right w:val="none" w:sz="0" w:space="0" w:color="auto"/>
                                      </w:divBdr>
                                      <w:divsChild>
                                        <w:div w:id="100004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886767">
          <w:marLeft w:val="0"/>
          <w:marRight w:val="0"/>
          <w:marTop w:val="0"/>
          <w:marBottom w:val="0"/>
          <w:divBdr>
            <w:top w:val="none" w:sz="0" w:space="0" w:color="auto"/>
            <w:left w:val="none" w:sz="0" w:space="0" w:color="auto"/>
            <w:bottom w:val="none" w:sz="0" w:space="0" w:color="auto"/>
            <w:right w:val="none" w:sz="0" w:space="0" w:color="auto"/>
          </w:divBdr>
          <w:divsChild>
            <w:div w:id="2051302502">
              <w:marLeft w:val="0"/>
              <w:marRight w:val="0"/>
              <w:marTop w:val="0"/>
              <w:marBottom w:val="0"/>
              <w:divBdr>
                <w:top w:val="none" w:sz="0" w:space="0" w:color="auto"/>
                <w:left w:val="none" w:sz="0" w:space="0" w:color="auto"/>
                <w:bottom w:val="none" w:sz="0" w:space="0" w:color="auto"/>
                <w:right w:val="none" w:sz="0" w:space="0" w:color="auto"/>
              </w:divBdr>
              <w:divsChild>
                <w:div w:id="1639873184">
                  <w:marLeft w:val="0"/>
                  <w:marRight w:val="0"/>
                  <w:marTop w:val="0"/>
                  <w:marBottom w:val="0"/>
                  <w:divBdr>
                    <w:top w:val="none" w:sz="0" w:space="0" w:color="auto"/>
                    <w:left w:val="none" w:sz="0" w:space="0" w:color="auto"/>
                    <w:bottom w:val="none" w:sz="0" w:space="0" w:color="auto"/>
                    <w:right w:val="none" w:sz="0" w:space="0" w:color="auto"/>
                  </w:divBdr>
                  <w:divsChild>
                    <w:div w:id="499319771">
                      <w:marLeft w:val="0"/>
                      <w:marRight w:val="0"/>
                      <w:marTop w:val="0"/>
                      <w:marBottom w:val="0"/>
                      <w:divBdr>
                        <w:top w:val="none" w:sz="0" w:space="0" w:color="auto"/>
                        <w:left w:val="none" w:sz="0" w:space="0" w:color="auto"/>
                        <w:bottom w:val="none" w:sz="0" w:space="0" w:color="auto"/>
                        <w:right w:val="none" w:sz="0" w:space="0" w:color="auto"/>
                      </w:divBdr>
                      <w:divsChild>
                        <w:div w:id="929851407">
                          <w:marLeft w:val="0"/>
                          <w:marRight w:val="0"/>
                          <w:marTop w:val="0"/>
                          <w:marBottom w:val="0"/>
                          <w:divBdr>
                            <w:top w:val="none" w:sz="0" w:space="0" w:color="auto"/>
                            <w:left w:val="none" w:sz="0" w:space="0" w:color="auto"/>
                            <w:bottom w:val="none" w:sz="0" w:space="0" w:color="auto"/>
                            <w:right w:val="none" w:sz="0" w:space="0" w:color="auto"/>
                          </w:divBdr>
                          <w:divsChild>
                            <w:div w:id="1212183164">
                              <w:marLeft w:val="0"/>
                              <w:marRight w:val="0"/>
                              <w:marTop w:val="0"/>
                              <w:marBottom w:val="0"/>
                              <w:divBdr>
                                <w:top w:val="none" w:sz="0" w:space="0" w:color="auto"/>
                                <w:left w:val="none" w:sz="0" w:space="0" w:color="auto"/>
                                <w:bottom w:val="none" w:sz="0" w:space="0" w:color="auto"/>
                                <w:right w:val="none" w:sz="0" w:space="0" w:color="auto"/>
                              </w:divBdr>
                              <w:divsChild>
                                <w:div w:id="1170561199">
                                  <w:marLeft w:val="0"/>
                                  <w:marRight w:val="0"/>
                                  <w:marTop w:val="0"/>
                                  <w:marBottom w:val="0"/>
                                  <w:divBdr>
                                    <w:top w:val="none" w:sz="0" w:space="0" w:color="auto"/>
                                    <w:left w:val="none" w:sz="0" w:space="0" w:color="auto"/>
                                    <w:bottom w:val="none" w:sz="0" w:space="0" w:color="auto"/>
                                    <w:right w:val="none" w:sz="0" w:space="0" w:color="auto"/>
                                  </w:divBdr>
                                  <w:divsChild>
                                    <w:div w:id="37430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092600">
          <w:marLeft w:val="0"/>
          <w:marRight w:val="0"/>
          <w:marTop w:val="0"/>
          <w:marBottom w:val="0"/>
          <w:divBdr>
            <w:top w:val="none" w:sz="0" w:space="0" w:color="auto"/>
            <w:left w:val="none" w:sz="0" w:space="0" w:color="auto"/>
            <w:bottom w:val="none" w:sz="0" w:space="0" w:color="auto"/>
            <w:right w:val="none" w:sz="0" w:space="0" w:color="auto"/>
          </w:divBdr>
          <w:divsChild>
            <w:div w:id="1076588404">
              <w:marLeft w:val="0"/>
              <w:marRight w:val="0"/>
              <w:marTop w:val="0"/>
              <w:marBottom w:val="0"/>
              <w:divBdr>
                <w:top w:val="none" w:sz="0" w:space="0" w:color="auto"/>
                <w:left w:val="none" w:sz="0" w:space="0" w:color="auto"/>
                <w:bottom w:val="none" w:sz="0" w:space="0" w:color="auto"/>
                <w:right w:val="none" w:sz="0" w:space="0" w:color="auto"/>
              </w:divBdr>
              <w:divsChild>
                <w:div w:id="79640294">
                  <w:marLeft w:val="0"/>
                  <w:marRight w:val="0"/>
                  <w:marTop w:val="0"/>
                  <w:marBottom w:val="0"/>
                  <w:divBdr>
                    <w:top w:val="none" w:sz="0" w:space="0" w:color="auto"/>
                    <w:left w:val="none" w:sz="0" w:space="0" w:color="auto"/>
                    <w:bottom w:val="none" w:sz="0" w:space="0" w:color="auto"/>
                    <w:right w:val="none" w:sz="0" w:space="0" w:color="auto"/>
                  </w:divBdr>
                  <w:divsChild>
                    <w:div w:id="740564620">
                      <w:marLeft w:val="0"/>
                      <w:marRight w:val="0"/>
                      <w:marTop w:val="0"/>
                      <w:marBottom w:val="0"/>
                      <w:divBdr>
                        <w:top w:val="none" w:sz="0" w:space="0" w:color="auto"/>
                        <w:left w:val="none" w:sz="0" w:space="0" w:color="auto"/>
                        <w:bottom w:val="none" w:sz="0" w:space="0" w:color="auto"/>
                        <w:right w:val="none" w:sz="0" w:space="0" w:color="auto"/>
                      </w:divBdr>
                      <w:divsChild>
                        <w:div w:id="254097740">
                          <w:marLeft w:val="0"/>
                          <w:marRight w:val="0"/>
                          <w:marTop w:val="0"/>
                          <w:marBottom w:val="0"/>
                          <w:divBdr>
                            <w:top w:val="none" w:sz="0" w:space="0" w:color="auto"/>
                            <w:left w:val="none" w:sz="0" w:space="0" w:color="auto"/>
                            <w:bottom w:val="none" w:sz="0" w:space="0" w:color="auto"/>
                            <w:right w:val="none" w:sz="0" w:space="0" w:color="auto"/>
                          </w:divBdr>
                          <w:divsChild>
                            <w:div w:id="88354956">
                              <w:marLeft w:val="0"/>
                              <w:marRight w:val="0"/>
                              <w:marTop w:val="0"/>
                              <w:marBottom w:val="0"/>
                              <w:divBdr>
                                <w:top w:val="none" w:sz="0" w:space="0" w:color="auto"/>
                                <w:left w:val="none" w:sz="0" w:space="0" w:color="auto"/>
                                <w:bottom w:val="none" w:sz="0" w:space="0" w:color="auto"/>
                                <w:right w:val="none" w:sz="0" w:space="0" w:color="auto"/>
                              </w:divBdr>
                              <w:divsChild>
                                <w:div w:id="125199560">
                                  <w:marLeft w:val="0"/>
                                  <w:marRight w:val="0"/>
                                  <w:marTop w:val="0"/>
                                  <w:marBottom w:val="0"/>
                                  <w:divBdr>
                                    <w:top w:val="none" w:sz="0" w:space="0" w:color="auto"/>
                                    <w:left w:val="none" w:sz="0" w:space="0" w:color="auto"/>
                                    <w:bottom w:val="none" w:sz="0" w:space="0" w:color="auto"/>
                                    <w:right w:val="none" w:sz="0" w:space="0" w:color="auto"/>
                                  </w:divBdr>
                                  <w:divsChild>
                                    <w:div w:id="1056337">
                                      <w:marLeft w:val="0"/>
                                      <w:marRight w:val="0"/>
                                      <w:marTop w:val="0"/>
                                      <w:marBottom w:val="0"/>
                                      <w:divBdr>
                                        <w:top w:val="none" w:sz="0" w:space="0" w:color="auto"/>
                                        <w:left w:val="none" w:sz="0" w:space="0" w:color="auto"/>
                                        <w:bottom w:val="none" w:sz="0" w:space="0" w:color="auto"/>
                                        <w:right w:val="none" w:sz="0" w:space="0" w:color="auto"/>
                                      </w:divBdr>
                                      <w:divsChild>
                                        <w:div w:id="1194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670986">
          <w:marLeft w:val="0"/>
          <w:marRight w:val="0"/>
          <w:marTop w:val="0"/>
          <w:marBottom w:val="0"/>
          <w:divBdr>
            <w:top w:val="none" w:sz="0" w:space="0" w:color="auto"/>
            <w:left w:val="none" w:sz="0" w:space="0" w:color="auto"/>
            <w:bottom w:val="none" w:sz="0" w:space="0" w:color="auto"/>
            <w:right w:val="none" w:sz="0" w:space="0" w:color="auto"/>
          </w:divBdr>
          <w:divsChild>
            <w:div w:id="737019538">
              <w:marLeft w:val="0"/>
              <w:marRight w:val="0"/>
              <w:marTop w:val="0"/>
              <w:marBottom w:val="0"/>
              <w:divBdr>
                <w:top w:val="none" w:sz="0" w:space="0" w:color="auto"/>
                <w:left w:val="none" w:sz="0" w:space="0" w:color="auto"/>
                <w:bottom w:val="none" w:sz="0" w:space="0" w:color="auto"/>
                <w:right w:val="none" w:sz="0" w:space="0" w:color="auto"/>
              </w:divBdr>
              <w:divsChild>
                <w:div w:id="1474836388">
                  <w:marLeft w:val="0"/>
                  <w:marRight w:val="0"/>
                  <w:marTop w:val="0"/>
                  <w:marBottom w:val="0"/>
                  <w:divBdr>
                    <w:top w:val="none" w:sz="0" w:space="0" w:color="auto"/>
                    <w:left w:val="none" w:sz="0" w:space="0" w:color="auto"/>
                    <w:bottom w:val="none" w:sz="0" w:space="0" w:color="auto"/>
                    <w:right w:val="none" w:sz="0" w:space="0" w:color="auto"/>
                  </w:divBdr>
                  <w:divsChild>
                    <w:div w:id="1583880246">
                      <w:marLeft w:val="0"/>
                      <w:marRight w:val="0"/>
                      <w:marTop w:val="0"/>
                      <w:marBottom w:val="0"/>
                      <w:divBdr>
                        <w:top w:val="none" w:sz="0" w:space="0" w:color="auto"/>
                        <w:left w:val="none" w:sz="0" w:space="0" w:color="auto"/>
                        <w:bottom w:val="none" w:sz="0" w:space="0" w:color="auto"/>
                        <w:right w:val="none" w:sz="0" w:space="0" w:color="auto"/>
                      </w:divBdr>
                      <w:divsChild>
                        <w:div w:id="1621107580">
                          <w:marLeft w:val="0"/>
                          <w:marRight w:val="0"/>
                          <w:marTop w:val="0"/>
                          <w:marBottom w:val="0"/>
                          <w:divBdr>
                            <w:top w:val="none" w:sz="0" w:space="0" w:color="auto"/>
                            <w:left w:val="none" w:sz="0" w:space="0" w:color="auto"/>
                            <w:bottom w:val="none" w:sz="0" w:space="0" w:color="auto"/>
                            <w:right w:val="none" w:sz="0" w:space="0" w:color="auto"/>
                          </w:divBdr>
                          <w:divsChild>
                            <w:div w:id="768895469">
                              <w:marLeft w:val="0"/>
                              <w:marRight w:val="0"/>
                              <w:marTop w:val="0"/>
                              <w:marBottom w:val="0"/>
                              <w:divBdr>
                                <w:top w:val="none" w:sz="0" w:space="0" w:color="auto"/>
                                <w:left w:val="none" w:sz="0" w:space="0" w:color="auto"/>
                                <w:bottom w:val="none" w:sz="0" w:space="0" w:color="auto"/>
                                <w:right w:val="none" w:sz="0" w:space="0" w:color="auto"/>
                              </w:divBdr>
                              <w:divsChild>
                                <w:div w:id="56632851">
                                  <w:marLeft w:val="0"/>
                                  <w:marRight w:val="0"/>
                                  <w:marTop w:val="0"/>
                                  <w:marBottom w:val="0"/>
                                  <w:divBdr>
                                    <w:top w:val="none" w:sz="0" w:space="0" w:color="auto"/>
                                    <w:left w:val="none" w:sz="0" w:space="0" w:color="auto"/>
                                    <w:bottom w:val="none" w:sz="0" w:space="0" w:color="auto"/>
                                    <w:right w:val="none" w:sz="0" w:space="0" w:color="auto"/>
                                  </w:divBdr>
                                  <w:divsChild>
                                    <w:div w:id="164142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82653">
          <w:marLeft w:val="0"/>
          <w:marRight w:val="0"/>
          <w:marTop w:val="0"/>
          <w:marBottom w:val="0"/>
          <w:divBdr>
            <w:top w:val="none" w:sz="0" w:space="0" w:color="auto"/>
            <w:left w:val="none" w:sz="0" w:space="0" w:color="auto"/>
            <w:bottom w:val="none" w:sz="0" w:space="0" w:color="auto"/>
            <w:right w:val="none" w:sz="0" w:space="0" w:color="auto"/>
          </w:divBdr>
          <w:divsChild>
            <w:div w:id="310915320">
              <w:marLeft w:val="0"/>
              <w:marRight w:val="0"/>
              <w:marTop w:val="0"/>
              <w:marBottom w:val="0"/>
              <w:divBdr>
                <w:top w:val="none" w:sz="0" w:space="0" w:color="auto"/>
                <w:left w:val="none" w:sz="0" w:space="0" w:color="auto"/>
                <w:bottom w:val="none" w:sz="0" w:space="0" w:color="auto"/>
                <w:right w:val="none" w:sz="0" w:space="0" w:color="auto"/>
              </w:divBdr>
              <w:divsChild>
                <w:div w:id="1444156968">
                  <w:marLeft w:val="0"/>
                  <w:marRight w:val="0"/>
                  <w:marTop w:val="0"/>
                  <w:marBottom w:val="0"/>
                  <w:divBdr>
                    <w:top w:val="none" w:sz="0" w:space="0" w:color="auto"/>
                    <w:left w:val="none" w:sz="0" w:space="0" w:color="auto"/>
                    <w:bottom w:val="none" w:sz="0" w:space="0" w:color="auto"/>
                    <w:right w:val="none" w:sz="0" w:space="0" w:color="auto"/>
                  </w:divBdr>
                  <w:divsChild>
                    <w:div w:id="829370403">
                      <w:marLeft w:val="0"/>
                      <w:marRight w:val="0"/>
                      <w:marTop w:val="0"/>
                      <w:marBottom w:val="0"/>
                      <w:divBdr>
                        <w:top w:val="none" w:sz="0" w:space="0" w:color="auto"/>
                        <w:left w:val="none" w:sz="0" w:space="0" w:color="auto"/>
                        <w:bottom w:val="none" w:sz="0" w:space="0" w:color="auto"/>
                        <w:right w:val="none" w:sz="0" w:space="0" w:color="auto"/>
                      </w:divBdr>
                      <w:divsChild>
                        <w:div w:id="244076117">
                          <w:marLeft w:val="0"/>
                          <w:marRight w:val="0"/>
                          <w:marTop w:val="0"/>
                          <w:marBottom w:val="0"/>
                          <w:divBdr>
                            <w:top w:val="none" w:sz="0" w:space="0" w:color="auto"/>
                            <w:left w:val="none" w:sz="0" w:space="0" w:color="auto"/>
                            <w:bottom w:val="none" w:sz="0" w:space="0" w:color="auto"/>
                            <w:right w:val="none" w:sz="0" w:space="0" w:color="auto"/>
                          </w:divBdr>
                          <w:divsChild>
                            <w:div w:id="979454675">
                              <w:marLeft w:val="0"/>
                              <w:marRight w:val="0"/>
                              <w:marTop w:val="0"/>
                              <w:marBottom w:val="0"/>
                              <w:divBdr>
                                <w:top w:val="none" w:sz="0" w:space="0" w:color="auto"/>
                                <w:left w:val="none" w:sz="0" w:space="0" w:color="auto"/>
                                <w:bottom w:val="none" w:sz="0" w:space="0" w:color="auto"/>
                                <w:right w:val="none" w:sz="0" w:space="0" w:color="auto"/>
                              </w:divBdr>
                              <w:divsChild>
                                <w:div w:id="805196914">
                                  <w:marLeft w:val="0"/>
                                  <w:marRight w:val="0"/>
                                  <w:marTop w:val="0"/>
                                  <w:marBottom w:val="0"/>
                                  <w:divBdr>
                                    <w:top w:val="none" w:sz="0" w:space="0" w:color="auto"/>
                                    <w:left w:val="none" w:sz="0" w:space="0" w:color="auto"/>
                                    <w:bottom w:val="none" w:sz="0" w:space="0" w:color="auto"/>
                                    <w:right w:val="none" w:sz="0" w:space="0" w:color="auto"/>
                                  </w:divBdr>
                                  <w:divsChild>
                                    <w:div w:id="1254125477">
                                      <w:marLeft w:val="0"/>
                                      <w:marRight w:val="0"/>
                                      <w:marTop w:val="0"/>
                                      <w:marBottom w:val="0"/>
                                      <w:divBdr>
                                        <w:top w:val="none" w:sz="0" w:space="0" w:color="auto"/>
                                        <w:left w:val="none" w:sz="0" w:space="0" w:color="auto"/>
                                        <w:bottom w:val="none" w:sz="0" w:space="0" w:color="auto"/>
                                        <w:right w:val="none" w:sz="0" w:space="0" w:color="auto"/>
                                      </w:divBdr>
                                      <w:divsChild>
                                        <w:div w:id="136775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828150">
          <w:marLeft w:val="0"/>
          <w:marRight w:val="0"/>
          <w:marTop w:val="0"/>
          <w:marBottom w:val="0"/>
          <w:divBdr>
            <w:top w:val="none" w:sz="0" w:space="0" w:color="auto"/>
            <w:left w:val="none" w:sz="0" w:space="0" w:color="auto"/>
            <w:bottom w:val="none" w:sz="0" w:space="0" w:color="auto"/>
            <w:right w:val="none" w:sz="0" w:space="0" w:color="auto"/>
          </w:divBdr>
          <w:divsChild>
            <w:div w:id="862550333">
              <w:marLeft w:val="0"/>
              <w:marRight w:val="0"/>
              <w:marTop w:val="0"/>
              <w:marBottom w:val="0"/>
              <w:divBdr>
                <w:top w:val="none" w:sz="0" w:space="0" w:color="auto"/>
                <w:left w:val="none" w:sz="0" w:space="0" w:color="auto"/>
                <w:bottom w:val="none" w:sz="0" w:space="0" w:color="auto"/>
                <w:right w:val="none" w:sz="0" w:space="0" w:color="auto"/>
              </w:divBdr>
              <w:divsChild>
                <w:div w:id="1156529931">
                  <w:marLeft w:val="0"/>
                  <w:marRight w:val="0"/>
                  <w:marTop w:val="0"/>
                  <w:marBottom w:val="0"/>
                  <w:divBdr>
                    <w:top w:val="none" w:sz="0" w:space="0" w:color="auto"/>
                    <w:left w:val="none" w:sz="0" w:space="0" w:color="auto"/>
                    <w:bottom w:val="none" w:sz="0" w:space="0" w:color="auto"/>
                    <w:right w:val="none" w:sz="0" w:space="0" w:color="auto"/>
                  </w:divBdr>
                  <w:divsChild>
                    <w:div w:id="1781340006">
                      <w:marLeft w:val="0"/>
                      <w:marRight w:val="0"/>
                      <w:marTop w:val="0"/>
                      <w:marBottom w:val="0"/>
                      <w:divBdr>
                        <w:top w:val="none" w:sz="0" w:space="0" w:color="auto"/>
                        <w:left w:val="none" w:sz="0" w:space="0" w:color="auto"/>
                        <w:bottom w:val="none" w:sz="0" w:space="0" w:color="auto"/>
                        <w:right w:val="none" w:sz="0" w:space="0" w:color="auto"/>
                      </w:divBdr>
                      <w:divsChild>
                        <w:div w:id="1230657351">
                          <w:marLeft w:val="0"/>
                          <w:marRight w:val="0"/>
                          <w:marTop w:val="0"/>
                          <w:marBottom w:val="0"/>
                          <w:divBdr>
                            <w:top w:val="none" w:sz="0" w:space="0" w:color="auto"/>
                            <w:left w:val="none" w:sz="0" w:space="0" w:color="auto"/>
                            <w:bottom w:val="none" w:sz="0" w:space="0" w:color="auto"/>
                            <w:right w:val="none" w:sz="0" w:space="0" w:color="auto"/>
                          </w:divBdr>
                          <w:divsChild>
                            <w:div w:id="1300500339">
                              <w:marLeft w:val="0"/>
                              <w:marRight w:val="0"/>
                              <w:marTop w:val="0"/>
                              <w:marBottom w:val="0"/>
                              <w:divBdr>
                                <w:top w:val="none" w:sz="0" w:space="0" w:color="auto"/>
                                <w:left w:val="none" w:sz="0" w:space="0" w:color="auto"/>
                                <w:bottom w:val="none" w:sz="0" w:space="0" w:color="auto"/>
                                <w:right w:val="none" w:sz="0" w:space="0" w:color="auto"/>
                              </w:divBdr>
                              <w:divsChild>
                                <w:div w:id="560479982">
                                  <w:marLeft w:val="0"/>
                                  <w:marRight w:val="0"/>
                                  <w:marTop w:val="0"/>
                                  <w:marBottom w:val="0"/>
                                  <w:divBdr>
                                    <w:top w:val="none" w:sz="0" w:space="0" w:color="auto"/>
                                    <w:left w:val="none" w:sz="0" w:space="0" w:color="auto"/>
                                    <w:bottom w:val="none" w:sz="0" w:space="0" w:color="auto"/>
                                    <w:right w:val="none" w:sz="0" w:space="0" w:color="auto"/>
                                  </w:divBdr>
                                  <w:divsChild>
                                    <w:div w:id="11026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219579">
          <w:marLeft w:val="0"/>
          <w:marRight w:val="0"/>
          <w:marTop w:val="0"/>
          <w:marBottom w:val="0"/>
          <w:divBdr>
            <w:top w:val="none" w:sz="0" w:space="0" w:color="auto"/>
            <w:left w:val="none" w:sz="0" w:space="0" w:color="auto"/>
            <w:bottom w:val="none" w:sz="0" w:space="0" w:color="auto"/>
            <w:right w:val="none" w:sz="0" w:space="0" w:color="auto"/>
          </w:divBdr>
          <w:divsChild>
            <w:div w:id="561253534">
              <w:marLeft w:val="0"/>
              <w:marRight w:val="0"/>
              <w:marTop w:val="0"/>
              <w:marBottom w:val="0"/>
              <w:divBdr>
                <w:top w:val="none" w:sz="0" w:space="0" w:color="auto"/>
                <w:left w:val="none" w:sz="0" w:space="0" w:color="auto"/>
                <w:bottom w:val="none" w:sz="0" w:space="0" w:color="auto"/>
                <w:right w:val="none" w:sz="0" w:space="0" w:color="auto"/>
              </w:divBdr>
              <w:divsChild>
                <w:div w:id="333579348">
                  <w:marLeft w:val="0"/>
                  <w:marRight w:val="0"/>
                  <w:marTop w:val="0"/>
                  <w:marBottom w:val="0"/>
                  <w:divBdr>
                    <w:top w:val="none" w:sz="0" w:space="0" w:color="auto"/>
                    <w:left w:val="none" w:sz="0" w:space="0" w:color="auto"/>
                    <w:bottom w:val="none" w:sz="0" w:space="0" w:color="auto"/>
                    <w:right w:val="none" w:sz="0" w:space="0" w:color="auto"/>
                  </w:divBdr>
                  <w:divsChild>
                    <w:div w:id="1885868531">
                      <w:marLeft w:val="0"/>
                      <w:marRight w:val="0"/>
                      <w:marTop w:val="0"/>
                      <w:marBottom w:val="0"/>
                      <w:divBdr>
                        <w:top w:val="none" w:sz="0" w:space="0" w:color="auto"/>
                        <w:left w:val="none" w:sz="0" w:space="0" w:color="auto"/>
                        <w:bottom w:val="none" w:sz="0" w:space="0" w:color="auto"/>
                        <w:right w:val="none" w:sz="0" w:space="0" w:color="auto"/>
                      </w:divBdr>
                      <w:divsChild>
                        <w:div w:id="1987124612">
                          <w:marLeft w:val="0"/>
                          <w:marRight w:val="0"/>
                          <w:marTop w:val="0"/>
                          <w:marBottom w:val="0"/>
                          <w:divBdr>
                            <w:top w:val="none" w:sz="0" w:space="0" w:color="auto"/>
                            <w:left w:val="none" w:sz="0" w:space="0" w:color="auto"/>
                            <w:bottom w:val="none" w:sz="0" w:space="0" w:color="auto"/>
                            <w:right w:val="none" w:sz="0" w:space="0" w:color="auto"/>
                          </w:divBdr>
                          <w:divsChild>
                            <w:div w:id="2014138160">
                              <w:marLeft w:val="0"/>
                              <w:marRight w:val="0"/>
                              <w:marTop w:val="0"/>
                              <w:marBottom w:val="0"/>
                              <w:divBdr>
                                <w:top w:val="none" w:sz="0" w:space="0" w:color="auto"/>
                                <w:left w:val="none" w:sz="0" w:space="0" w:color="auto"/>
                                <w:bottom w:val="none" w:sz="0" w:space="0" w:color="auto"/>
                                <w:right w:val="none" w:sz="0" w:space="0" w:color="auto"/>
                              </w:divBdr>
                              <w:divsChild>
                                <w:div w:id="1614633376">
                                  <w:marLeft w:val="0"/>
                                  <w:marRight w:val="0"/>
                                  <w:marTop w:val="0"/>
                                  <w:marBottom w:val="0"/>
                                  <w:divBdr>
                                    <w:top w:val="none" w:sz="0" w:space="0" w:color="auto"/>
                                    <w:left w:val="none" w:sz="0" w:space="0" w:color="auto"/>
                                    <w:bottom w:val="none" w:sz="0" w:space="0" w:color="auto"/>
                                    <w:right w:val="none" w:sz="0" w:space="0" w:color="auto"/>
                                  </w:divBdr>
                                  <w:divsChild>
                                    <w:div w:id="2136365645">
                                      <w:marLeft w:val="0"/>
                                      <w:marRight w:val="0"/>
                                      <w:marTop w:val="0"/>
                                      <w:marBottom w:val="0"/>
                                      <w:divBdr>
                                        <w:top w:val="none" w:sz="0" w:space="0" w:color="auto"/>
                                        <w:left w:val="none" w:sz="0" w:space="0" w:color="auto"/>
                                        <w:bottom w:val="none" w:sz="0" w:space="0" w:color="auto"/>
                                        <w:right w:val="none" w:sz="0" w:space="0" w:color="auto"/>
                                      </w:divBdr>
                                      <w:divsChild>
                                        <w:div w:id="84228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267609">
          <w:marLeft w:val="0"/>
          <w:marRight w:val="0"/>
          <w:marTop w:val="0"/>
          <w:marBottom w:val="0"/>
          <w:divBdr>
            <w:top w:val="none" w:sz="0" w:space="0" w:color="auto"/>
            <w:left w:val="none" w:sz="0" w:space="0" w:color="auto"/>
            <w:bottom w:val="none" w:sz="0" w:space="0" w:color="auto"/>
            <w:right w:val="none" w:sz="0" w:space="0" w:color="auto"/>
          </w:divBdr>
          <w:divsChild>
            <w:div w:id="1656452598">
              <w:marLeft w:val="0"/>
              <w:marRight w:val="0"/>
              <w:marTop w:val="0"/>
              <w:marBottom w:val="0"/>
              <w:divBdr>
                <w:top w:val="none" w:sz="0" w:space="0" w:color="auto"/>
                <w:left w:val="none" w:sz="0" w:space="0" w:color="auto"/>
                <w:bottom w:val="none" w:sz="0" w:space="0" w:color="auto"/>
                <w:right w:val="none" w:sz="0" w:space="0" w:color="auto"/>
              </w:divBdr>
              <w:divsChild>
                <w:div w:id="1170758795">
                  <w:marLeft w:val="0"/>
                  <w:marRight w:val="0"/>
                  <w:marTop w:val="0"/>
                  <w:marBottom w:val="0"/>
                  <w:divBdr>
                    <w:top w:val="none" w:sz="0" w:space="0" w:color="auto"/>
                    <w:left w:val="none" w:sz="0" w:space="0" w:color="auto"/>
                    <w:bottom w:val="none" w:sz="0" w:space="0" w:color="auto"/>
                    <w:right w:val="none" w:sz="0" w:space="0" w:color="auto"/>
                  </w:divBdr>
                  <w:divsChild>
                    <w:div w:id="2017610335">
                      <w:marLeft w:val="0"/>
                      <w:marRight w:val="0"/>
                      <w:marTop w:val="0"/>
                      <w:marBottom w:val="0"/>
                      <w:divBdr>
                        <w:top w:val="none" w:sz="0" w:space="0" w:color="auto"/>
                        <w:left w:val="none" w:sz="0" w:space="0" w:color="auto"/>
                        <w:bottom w:val="none" w:sz="0" w:space="0" w:color="auto"/>
                        <w:right w:val="none" w:sz="0" w:space="0" w:color="auto"/>
                      </w:divBdr>
                      <w:divsChild>
                        <w:div w:id="2110926204">
                          <w:marLeft w:val="0"/>
                          <w:marRight w:val="0"/>
                          <w:marTop w:val="0"/>
                          <w:marBottom w:val="0"/>
                          <w:divBdr>
                            <w:top w:val="none" w:sz="0" w:space="0" w:color="auto"/>
                            <w:left w:val="none" w:sz="0" w:space="0" w:color="auto"/>
                            <w:bottom w:val="none" w:sz="0" w:space="0" w:color="auto"/>
                            <w:right w:val="none" w:sz="0" w:space="0" w:color="auto"/>
                          </w:divBdr>
                          <w:divsChild>
                            <w:div w:id="1900020416">
                              <w:marLeft w:val="0"/>
                              <w:marRight w:val="0"/>
                              <w:marTop w:val="0"/>
                              <w:marBottom w:val="0"/>
                              <w:divBdr>
                                <w:top w:val="none" w:sz="0" w:space="0" w:color="auto"/>
                                <w:left w:val="none" w:sz="0" w:space="0" w:color="auto"/>
                                <w:bottom w:val="none" w:sz="0" w:space="0" w:color="auto"/>
                                <w:right w:val="none" w:sz="0" w:space="0" w:color="auto"/>
                              </w:divBdr>
                              <w:divsChild>
                                <w:div w:id="1924795102">
                                  <w:marLeft w:val="0"/>
                                  <w:marRight w:val="0"/>
                                  <w:marTop w:val="0"/>
                                  <w:marBottom w:val="0"/>
                                  <w:divBdr>
                                    <w:top w:val="none" w:sz="0" w:space="0" w:color="auto"/>
                                    <w:left w:val="none" w:sz="0" w:space="0" w:color="auto"/>
                                    <w:bottom w:val="none" w:sz="0" w:space="0" w:color="auto"/>
                                    <w:right w:val="none" w:sz="0" w:space="0" w:color="auto"/>
                                  </w:divBdr>
                                  <w:divsChild>
                                    <w:div w:id="1860461191">
                                      <w:marLeft w:val="0"/>
                                      <w:marRight w:val="0"/>
                                      <w:marTop w:val="0"/>
                                      <w:marBottom w:val="0"/>
                                      <w:divBdr>
                                        <w:top w:val="none" w:sz="0" w:space="0" w:color="auto"/>
                                        <w:left w:val="none" w:sz="0" w:space="0" w:color="auto"/>
                                        <w:bottom w:val="none" w:sz="0" w:space="0" w:color="auto"/>
                                        <w:right w:val="none" w:sz="0" w:space="0" w:color="auto"/>
                                      </w:divBdr>
                                      <w:divsChild>
                                        <w:div w:id="1467577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895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115793">
          <w:marLeft w:val="0"/>
          <w:marRight w:val="0"/>
          <w:marTop w:val="0"/>
          <w:marBottom w:val="0"/>
          <w:divBdr>
            <w:top w:val="none" w:sz="0" w:space="0" w:color="auto"/>
            <w:left w:val="none" w:sz="0" w:space="0" w:color="auto"/>
            <w:bottom w:val="none" w:sz="0" w:space="0" w:color="auto"/>
            <w:right w:val="none" w:sz="0" w:space="0" w:color="auto"/>
          </w:divBdr>
          <w:divsChild>
            <w:div w:id="1118450126">
              <w:marLeft w:val="0"/>
              <w:marRight w:val="0"/>
              <w:marTop w:val="0"/>
              <w:marBottom w:val="0"/>
              <w:divBdr>
                <w:top w:val="none" w:sz="0" w:space="0" w:color="auto"/>
                <w:left w:val="none" w:sz="0" w:space="0" w:color="auto"/>
                <w:bottom w:val="none" w:sz="0" w:space="0" w:color="auto"/>
                <w:right w:val="none" w:sz="0" w:space="0" w:color="auto"/>
              </w:divBdr>
              <w:divsChild>
                <w:div w:id="1510369869">
                  <w:marLeft w:val="0"/>
                  <w:marRight w:val="0"/>
                  <w:marTop w:val="0"/>
                  <w:marBottom w:val="0"/>
                  <w:divBdr>
                    <w:top w:val="none" w:sz="0" w:space="0" w:color="auto"/>
                    <w:left w:val="none" w:sz="0" w:space="0" w:color="auto"/>
                    <w:bottom w:val="none" w:sz="0" w:space="0" w:color="auto"/>
                    <w:right w:val="none" w:sz="0" w:space="0" w:color="auto"/>
                  </w:divBdr>
                  <w:divsChild>
                    <w:div w:id="2027823886">
                      <w:marLeft w:val="0"/>
                      <w:marRight w:val="0"/>
                      <w:marTop w:val="0"/>
                      <w:marBottom w:val="0"/>
                      <w:divBdr>
                        <w:top w:val="none" w:sz="0" w:space="0" w:color="auto"/>
                        <w:left w:val="none" w:sz="0" w:space="0" w:color="auto"/>
                        <w:bottom w:val="none" w:sz="0" w:space="0" w:color="auto"/>
                        <w:right w:val="none" w:sz="0" w:space="0" w:color="auto"/>
                      </w:divBdr>
                      <w:divsChild>
                        <w:div w:id="618948855">
                          <w:marLeft w:val="0"/>
                          <w:marRight w:val="0"/>
                          <w:marTop w:val="0"/>
                          <w:marBottom w:val="0"/>
                          <w:divBdr>
                            <w:top w:val="none" w:sz="0" w:space="0" w:color="auto"/>
                            <w:left w:val="none" w:sz="0" w:space="0" w:color="auto"/>
                            <w:bottom w:val="none" w:sz="0" w:space="0" w:color="auto"/>
                            <w:right w:val="none" w:sz="0" w:space="0" w:color="auto"/>
                          </w:divBdr>
                          <w:divsChild>
                            <w:div w:id="1885749680">
                              <w:marLeft w:val="0"/>
                              <w:marRight w:val="0"/>
                              <w:marTop w:val="0"/>
                              <w:marBottom w:val="0"/>
                              <w:divBdr>
                                <w:top w:val="none" w:sz="0" w:space="0" w:color="auto"/>
                                <w:left w:val="none" w:sz="0" w:space="0" w:color="auto"/>
                                <w:bottom w:val="none" w:sz="0" w:space="0" w:color="auto"/>
                                <w:right w:val="none" w:sz="0" w:space="0" w:color="auto"/>
                              </w:divBdr>
                              <w:divsChild>
                                <w:div w:id="123814609">
                                  <w:marLeft w:val="0"/>
                                  <w:marRight w:val="0"/>
                                  <w:marTop w:val="0"/>
                                  <w:marBottom w:val="0"/>
                                  <w:divBdr>
                                    <w:top w:val="none" w:sz="0" w:space="0" w:color="auto"/>
                                    <w:left w:val="none" w:sz="0" w:space="0" w:color="auto"/>
                                    <w:bottom w:val="none" w:sz="0" w:space="0" w:color="auto"/>
                                    <w:right w:val="none" w:sz="0" w:space="0" w:color="auto"/>
                                  </w:divBdr>
                                  <w:divsChild>
                                    <w:div w:id="508452674">
                                      <w:marLeft w:val="0"/>
                                      <w:marRight w:val="0"/>
                                      <w:marTop w:val="0"/>
                                      <w:marBottom w:val="0"/>
                                      <w:divBdr>
                                        <w:top w:val="none" w:sz="0" w:space="0" w:color="auto"/>
                                        <w:left w:val="none" w:sz="0" w:space="0" w:color="auto"/>
                                        <w:bottom w:val="none" w:sz="0" w:space="0" w:color="auto"/>
                                        <w:right w:val="none" w:sz="0" w:space="0" w:color="auto"/>
                                      </w:divBdr>
                                      <w:divsChild>
                                        <w:div w:id="11370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60374">
          <w:marLeft w:val="0"/>
          <w:marRight w:val="0"/>
          <w:marTop w:val="0"/>
          <w:marBottom w:val="0"/>
          <w:divBdr>
            <w:top w:val="none" w:sz="0" w:space="0" w:color="auto"/>
            <w:left w:val="none" w:sz="0" w:space="0" w:color="auto"/>
            <w:bottom w:val="none" w:sz="0" w:space="0" w:color="auto"/>
            <w:right w:val="none" w:sz="0" w:space="0" w:color="auto"/>
          </w:divBdr>
          <w:divsChild>
            <w:div w:id="750270378">
              <w:marLeft w:val="0"/>
              <w:marRight w:val="0"/>
              <w:marTop w:val="0"/>
              <w:marBottom w:val="0"/>
              <w:divBdr>
                <w:top w:val="none" w:sz="0" w:space="0" w:color="auto"/>
                <w:left w:val="none" w:sz="0" w:space="0" w:color="auto"/>
                <w:bottom w:val="none" w:sz="0" w:space="0" w:color="auto"/>
                <w:right w:val="none" w:sz="0" w:space="0" w:color="auto"/>
              </w:divBdr>
              <w:divsChild>
                <w:div w:id="1802309541">
                  <w:marLeft w:val="0"/>
                  <w:marRight w:val="0"/>
                  <w:marTop w:val="0"/>
                  <w:marBottom w:val="0"/>
                  <w:divBdr>
                    <w:top w:val="none" w:sz="0" w:space="0" w:color="auto"/>
                    <w:left w:val="none" w:sz="0" w:space="0" w:color="auto"/>
                    <w:bottom w:val="none" w:sz="0" w:space="0" w:color="auto"/>
                    <w:right w:val="none" w:sz="0" w:space="0" w:color="auto"/>
                  </w:divBdr>
                  <w:divsChild>
                    <w:div w:id="2005430823">
                      <w:marLeft w:val="0"/>
                      <w:marRight w:val="0"/>
                      <w:marTop w:val="0"/>
                      <w:marBottom w:val="0"/>
                      <w:divBdr>
                        <w:top w:val="none" w:sz="0" w:space="0" w:color="auto"/>
                        <w:left w:val="none" w:sz="0" w:space="0" w:color="auto"/>
                        <w:bottom w:val="none" w:sz="0" w:space="0" w:color="auto"/>
                        <w:right w:val="none" w:sz="0" w:space="0" w:color="auto"/>
                      </w:divBdr>
                      <w:divsChild>
                        <w:div w:id="2076470997">
                          <w:marLeft w:val="0"/>
                          <w:marRight w:val="0"/>
                          <w:marTop w:val="0"/>
                          <w:marBottom w:val="0"/>
                          <w:divBdr>
                            <w:top w:val="none" w:sz="0" w:space="0" w:color="auto"/>
                            <w:left w:val="none" w:sz="0" w:space="0" w:color="auto"/>
                            <w:bottom w:val="none" w:sz="0" w:space="0" w:color="auto"/>
                            <w:right w:val="none" w:sz="0" w:space="0" w:color="auto"/>
                          </w:divBdr>
                          <w:divsChild>
                            <w:div w:id="794760864">
                              <w:marLeft w:val="0"/>
                              <w:marRight w:val="0"/>
                              <w:marTop w:val="0"/>
                              <w:marBottom w:val="0"/>
                              <w:divBdr>
                                <w:top w:val="none" w:sz="0" w:space="0" w:color="auto"/>
                                <w:left w:val="none" w:sz="0" w:space="0" w:color="auto"/>
                                <w:bottom w:val="none" w:sz="0" w:space="0" w:color="auto"/>
                                <w:right w:val="none" w:sz="0" w:space="0" w:color="auto"/>
                              </w:divBdr>
                              <w:divsChild>
                                <w:div w:id="1029452394">
                                  <w:marLeft w:val="0"/>
                                  <w:marRight w:val="0"/>
                                  <w:marTop w:val="0"/>
                                  <w:marBottom w:val="0"/>
                                  <w:divBdr>
                                    <w:top w:val="none" w:sz="0" w:space="0" w:color="auto"/>
                                    <w:left w:val="none" w:sz="0" w:space="0" w:color="auto"/>
                                    <w:bottom w:val="none" w:sz="0" w:space="0" w:color="auto"/>
                                    <w:right w:val="none" w:sz="0" w:space="0" w:color="auto"/>
                                  </w:divBdr>
                                  <w:divsChild>
                                    <w:div w:id="2102019802">
                                      <w:marLeft w:val="0"/>
                                      <w:marRight w:val="0"/>
                                      <w:marTop w:val="0"/>
                                      <w:marBottom w:val="0"/>
                                      <w:divBdr>
                                        <w:top w:val="none" w:sz="0" w:space="0" w:color="auto"/>
                                        <w:left w:val="none" w:sz="0" w:space="0" w:color="auto"/>
                                        <w:bottom w:val="none" w:sz="0" w:space="0" w:color="auto"/>
                                        <w:right w:val="none" w:sz="0" w:space="0" w:color="auto"/>
                                      </w:divBdr>
                                      <w:divsChild>
                                        <w:div w:id="1253395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4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611180">
                                          <w:blockQuote w:val="1"/>
                                          <w:marLeft w:val="720"/>
                                          <w:marRight w:val="720"/>
                                          <w:marTop w:val="100"/>
                                          <w:marBottom w:val="100"/>
                                          <w:divBdr>
                                            <w:top w:val="none" w:sz="0" w:space="0" w:color="auto"/>
                                            <w:left w:val="none" w:sz="0" w:space="0" w:color="auto"/>
                                            <w:bottom w:val="none" w:sz="0" w:space="0" w:color="auto"/>
                                            <w:right w:val="none" w:sz="0" w:space="0" w:color="auto"/>
                                          </w:divBdr>
                                        </w:div>
                                        <w:div w:id="589855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626425">
                                          <w:blockQuote w:val="1"/>
                                          <w:marLeft w:val="720"/>
                                          <w:marRight w:val="720"/>
                                          <w:marTop w:val="100"/>
                                          <w:marBottom w:val="100"/>
                                          <w:divBdr>
                                            <w:top w:val="none" w:sz="0" w:space="0" w:color="auto"/>
                                            <w:left w:val="none" w:sz="0" w:space="0" w:color="auto"/>
                                            <w:bottom w:val="none" w:sz="0" w:space="0" w:color="auto"/>
                                            <w:right w:val="none" w:sz="0" w:space="0" w:color="auto"/>
                                          </w:divBdr>
                                        </w:div>
                                        <w:div w:id="593057299">
                                          <w:blockQuote w:val="1"/>
                                          <w:marLeft w:val="720"/>
                                          <w:marRight w:val="720"/>
                                          <w:marTop w:val="100"/>
                                          <w:marBottom w:val="100"/>
                                          <w:divBdr>
                                            <w:top w:val="none" w:sz="0" w:space="0" w:color="auto"/>
                                            <w:left w:val="none" w:sz="0" w:space="0" w:color="auto"/>
                                            <w:bottom w:val="none" w:sz="0" w:space="0" w:color="auto"/>
                                            <w:right w:val="none" w:sz="0" w:space="0" w:color="auto"/>
                                          </w:divBdr>
                                        </w:div>
                                        <w:div w:id="813254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890295">
          <w:marLeft w:val="0"/>
          <w:marRight w:val="0"/>
          <w:marTop w:val="0"/>
          <w:marBottom w:val="0"/>
          <w:divBdr>
            <w:top w:val="none" w:sz="0" w:space="0" w:color="auto"/>
            <w:left w:val="none" w:sz="0" w:space="0" w:color="auto"/>
            <w:bottom w:val="none" w:sz="0" w:space="0" w:color="auto"/>
            <w:right w:val="none" w:sz="0" w:space="0" w:color="auto"/>
          </w:divBdr>
          <w:divsChild>
            <w:div w:id="907299172">
              <w:marLeft w:val="0"/>
              <w:marRight w:val="0"/>
              <w:marTop w:val="0"/>
              <w:marBottom w:val="0"/>
              <w:divBdr>
                <w:top w:val="none" w:sz="0" w:space="0" w:color="auto"/>
                <w:left w:val="none" w:sz="0" w:space="0" w:color="auto"/>
                <w:bottom w:val="none" w:sz="0" w:space="0" w:color="auto"/>
                <w:right w:val="none" w:sz="0" w:space="0" w:color="auto"/>
              </w:divBdr>
              <w:divsChild>
                <w:div w:id="541021969">
                  <w:marLeft w:val="0"/>
                  <w:marRight w:val="0"/>
                  <w:marTop w:val="0"/>
                  <w:marBottom w:val="0"/>
                  <w:divBdr>
                    <w:top w:val="none" w:sz="0" w:space="0" w:color="auto"/>
                    <w:left w:val="none" w:sz="0" w:space="0" w:color="auto"/>
                    <w:bottom w:val="none" w:sz="0" w:space="0" w:color="auto"/>
                    <w:right w:val="none" w:sz="0" w:space="0" w:color="auto"/>
                  </w:divBdr>
                  <w:divsChild>
                    <w:div w:id="1680113277">
                      <w:marLeft w:val="0"/>
                      <w:marRight w:val="0"/>
                      <w:marTop w:val="0"/>
                      <w:marBottom w:val="0"/>
                      <w:divBdr>
                        <w:top w:val="none" w:sz="0" w:space="0" w:color="auto"/>
                        <w:left w:val="none" w:sz="0" w:space="0" w:color="auto"/>
                        <w:bottom w:val="none" w:sz="0" w:space="0" w:color="auto"/>
                        <w:right w:val="none" w:sz="0" w:space="0" w:color="auto"/>
                      </w:divBdr>
                      <w:divsChild>
                        <w:div w:id="569585019">
                          <w:marLeft w:val="0"/>
                          <w:marRight w:val="0"/>
                          <w:marTop w:val="0"/>
                          <w:marBottom w:val="0"/>
                          <w:divBdr>
                            <w:top w:val="none" w:sz="0" w:space="0" w:color="auto"/>
                            <w:left w:val="none" w:sz="0" w:space="0" w:color="auto"/>
                            <w:bottom w:val="none" w:sz="0" w:space="0" w:color="auto"/>
                            <w:right w:val="none" w:sz="0" w:space="0" w:color="auto"/>
                          </w:divBdr>
                          <w:divsChild>
                            <w:div w:id="1973636155">
                              <w:marLeft w:val="0"/>
                              <w:marRight w:val="0"/>
                              <w:marTop w:val="0"/>
                              <w:marBottom w:val="0"/>
                              <w:divBdr>
                                <w:top w:val="none" w:sz="0" w:space="0" w:color="auto"/>
                                <w:left w:val="none" w:sz="0" w:space="0" w:color="auto"/>
                                <w:bottom w:val="none" w:sz="0" w:space="0" w:color="auto"/>
                                <w:right w:val="none" w:sz="0" w:space="0" w:color="auto"/>
                              </w:divBdr>
                              <w:divsChild>
                                <w:div w:id="243148389">
                                  <w:marLeft w:val="0"/>
                                  <w:marRight w:val="0"/>
                                  <w:marTop w:val="0"/>
                                  <w:marBottom w:val="0"/>
                                  <w:divBdr>
                                    <w:top w:val="none" w:sz="0" w:space="0" w:color="auto"/>
                                    <w:left w:val="none" w:sz="0" w:space="0" w:color="auto"/>
                                    <w:bottom w:val="none" w:sz="0" w:space="0" w:color="auto"/>
                                    <w:right w:val="none" w:sz="0" w:space="0" w:color="auto"/>
                                  </w:divBdr>
                                  <w:divsChild>
                                    <w:div w:id="842554698">
                                      <w:marLeft w:val="0"/>
                                      <w:marRight w:val="0"/>
                                      <w:marTop w:val="0"/>
                                      <w:marBottom w:val="0"/>
                                      <w:divBdr>
                                        <w:top w:val="none" w:sz="0" w:space="0" w:color="auto"/>
                                        <w:left w:val="none" w:sz="0" w:space="0" w:color="auto"/>
                                        <w:bottom w:val="none" w:sz="0" w:space="0" w:color="auto"/>
                                        <w:right w:val="none" w:sz="0" w:space="0" w:color="auto"/>
                                      </w:divBdr>
                                      <w:divsChild>
                                        <w:div w:id="180014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7528383">
          <w:marLeft w:val="0"/>
          <w:marRight w:val="0"/>
          <w:marTop w:val="0"/>
          <w:marBottom w:val="0"/>
          <w:divBdr>
            <w:top w:val="none" w:sz="0" w:space="0" w:color="auto"/>
            <w:left w:val="none" w:sz="0" w:space="0" w:color="auto"/>
            <w:bottom w:val="none" w:sz="0" w:space="0" w:color="auto"/>
            <w:right w:val="none" w:sz="0" w:space="0" w:color="auto"/>
          </w:divBdr>
          <w:divsChild>
            <w:div w:id="1664358757">
              <w:marLeft w:val="0"/>
              <w:marRight w:val="0"/>
              <w:marTop w:val="0"/>
              <w:marBottom w:val="0"/>
              <w:divBdr>
                <w:top w:val="none" w:sz="0" w:space="0" w:color="auto"/>
                <w:left w:val="none" w:sz="0" w:space="0" w:color="auto"/>
                <w:bottom w:val="none" w:sz="0" w:space="0" w:color="auto"/>
                <w:right w:val="none" w:sz="0" w:space="0" w:color="auto"/>
              </w:divBdr>
              <w:divsChild>
                <w:div w:id="1705213279">
                  <w:marLeft w:val="0"/>
                  <w:marRight w:val="0"/>
                  <w:marTop w:val="0"/>
                  <w:marBottom w:val="0"/>
                  <w:divBdr>
                    <w:top w:val="none" w:sz="0" w:space="0" w:color="auto"/>
                    <w:left w:val="none" w:sz="0" w:space="0" w:color="auto"/>
                    <w:bottom w:val="none" w:sz="0" w:space="0" w:color="auto"/>
                    <w:right w:val="none" w:sz="0" w:space="0" w:color="auto"/>
                  </w:divBdr>
                  <w:divsChild>
                    <w:div w:id="780341248">
                      <w:marLeft w:val="0"/>
                      <w:marRight w:val="0"/>
                      <w:marTop w:val="0"/>
                      <w:marBottom w:val="0"/>
                      <w:divBdr>
                        <w:top w:val="none" w:sz="0" w:space="0" w:color="auto"/>
                        <w:left w:val="none" w:sz="0" w:space="0" w:color="auto"/>
                        <w:bottom w:val="none" w:sz="0" w:space="0" w:color="auto"/>
                        <w:right w:val="none" w:sz="0" w:space="0" w:color="auto"/>
                      </w:divBdr>
                      <w:divsChild>
                        <w:div w:id="975991410">
                          <w:marLeft w:val="0"/>
                          <w:marRight w:val="0"/>
                          <w:marTop w:val="0"/>
                          <w:marBottom w:val="0"/>
                          <w:divBdr>
                            <w:top w:val="none" w:sz="0" w:space="0" w:color="auto"/>
                            <w:left w:val="none" w:sz="0" w:space="0" w:color="auto"/>
                            <w:bottom w:val="none" w:sz="0" w:space="0" w:color="auto"/>
                            <w:right w:val="none" w:sz="0" w:space="0" w:color="auto"/>
                          </w:divBdr>
                          <w:divsChild>
                            <w:div w:id="962462862">
                              <w:marLeft w:val="0"/>
                              <w:marRight w:val="0"/>
                              <w:marTop w:val="0"/>
                              <w:marBottom w:val="0"/>
                              <w:divBdr>
                                <w:top w:val="none" w:sz="0" w:space="0" w:color="auto"/>
                                <w:left w:val="none" w:sz="0" w:space="0" w:color="auto"/>
                                <w:bottom w:val="none" w:sz="0" w:space="0" w:color="auto"/>
                                <w:right w:val="none" w:sz="0" w:space="0" w:color="auto"/>
                              </w:divBdr>
                              <w:divsChild>
                                <w:div w:id="873158927">
                                  <w:marLeft w:val="0"/>
                                  <w:marRight w:val="0"/>
                                  <w:marTop w:val="0"/>
                                  <w:marBottom w:val="0"/>
                                  <w:divBdr>
                                    <w:top w:val="none" w:sz="0" w:space="0" w:color="auto"/>
                                    <w:left w:val="none" w:sz="0" w:space="0" w:color="auto"/>
                                    <w:bottom w:val="none" w:sz="0" w:space="0" w:color="auto"/>
                                    <w:right w:val="none" w:sz="0" w:space="0" w:color="auto"/>
                                  </w:divBdr>
                                  <w:divsChild>
                                    <w:div w:id="10385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520244">
      <w:bodyDiv w:val="1"/>
      <w:marLeft w:val="0"/>
      <w:marRight w:val="0"/>
      <w:marTop w:val="0"/>
      <w:marBottom w:val="0"/>
      <w:divBdr>
        <w:top w:val="none" w:sz="0" w:space="0" w:color="auto"/>
        <w:left w:val="none" w:sz="0" w:space="0" w:color="auto"/>
        <w:bottom w:val="none" w:sz="0" w:space="0" w:color="auto"/>
        <w:right w:val="none" w:sz="0" w:space="0" w:color="auto"/>
      </w:divBdr>
    </w:div>
    <w:div w:id="1312521703">
      <w:bodyDiv w:val="1"/>
      <w:marLeft w:val="0"/>
      <w:marRight w:val="0"/>
      <w:marTop w:val="0"/>
      <w:marBottom w:val="0"/>
      <w:divBdr>
        <w:top w:val="none" w:sz="0" w:space="0" w:color="auto"/>
        <w:left w:val="none" w:sz="0" w:space="0" w:color="auto"/>
        <w:bottom w:val="none" w:sz="0" w:space="0" w:color="auto"/>
        <w:right w:val="none" w:sz="0" w:space="0" w:color="auto"/>
      </w:divBdr>
    </w:div>
    <w:div w:id="1315379084">
      <w:bodyDiv w:val="1"/>
      <w:marLeft w:val="0"/>
      <w:marRight w:val="0"/>
      <w:marTop w:val="0"/>
      <w:marBottom w:val="0"/>
      <w:divBdr>
        <w:top w:val="none" w:sz="0" w:space="0" w:color="auto"/>
        <w:left w:val="none" w:sz="0" w:space="0" w:color="auto"/>
        <w:bottom w:val="none" w:sz="0" w:space="0" w:color="auto"/>
        <w:right w:val="none" w:sz="0" w:space="0" w:color="auto"/>
      </w:divBdr>
    </w:div>
    <w:div w:id="1316883435">
      <w:bodyDiv w:val="1"/>
      <w:marLeft w:val="0"/>
      <w:marRight w:val="0"/>
      <w:marTop w:val="0"/>
      <w:marBottom w:val="0"/>
      <w:divBdr>
        <w:top w:val="none" w:sz="0" w:space="0" w:color="auto"/>
        <w:left w:val="none" w:sz="0" w:space="0" w:color="auto"/>
        <w:bottom w:val="none" w:sz="0" w:space="0" w:color="auto"/>
        <w:right w:val="none" w:sz="0" w:space="0" w:color="auto"/>
      </w:divBdr>
    </w:div>
    <w:div w:id="1324817910">
      <w:bodyDiv w:val="1"/>
      <w:marLeft w:val="0"/>
      <w:marRight w:val="0"/>
      <w:marTop w:val="0"/>
      <w:marBottom w:val="0"/>
      <w:divBdr>
        <w:top w:val="none" w:sz="0" w:space="0" w:color="auto"/>
        <w:left w:val="none" w:sz="0" w:space="0" w:color="auto"/>
        <w:bottom w:val="none" w:sz="0" w:space="0" w:color="auto"/>
        <w:right w:val="none" w:sz="0" w:space="0" w:color="auto"/>
      </w:divBdr>
    </w:div>
    <w:div w:id="1330059119">
      <w:bodyDiv w:val="1"/>
      <w:marLeft w:val="0"/>
      <w:marRight w:val="0"/>
      <w:marTop w:val="0"/>
      <w:marBottom w:val="0"/>
      <w:divBdr>
        <w:top w:val="none" w:sz="0" w:space="0" w:color="auto"/>
        <w:left w:val="none" w:sz="0" w:space="0" w:color="auto"/>
        <w:bottom w:val="none" w:sz="0" w:space="0" w:color="auto"/>
        <w:right w:val="none" w:sz="0" w:space="0" w:color="auto"/>
      </w:divBdr>
    </w:div>
    <w:div w:id="1343043050">
      <w:bodyDiv w:val="1"/>
      <w:marLeft w:val="0"/>
      <w:marRight w:val="0"/>
      <w:marTop w:val="0"/>
      <w:marBottom w:val="0"/>
      <w:divBdr>
        <w:top w:val="none" w:sz="0" w:space="0" w:color="auto"/>
        <w:left w:val="none" w:sz="0" w:space="0" w:color="auto"/>
        <w:bottom w:val="none" w:sz="0" w:space="0" w:color="auto"/>
        <w:right w:val="none" w:sz="0" w:space="0" w:color="auto"/>
      </w:divBdr>
    </w:div>
    <w:div w:id="1346907537">
      <w:bodyDiv w:val="1"/>
      <w:marLeft w:val="0"/>
      <w:marRight w:val="0"/>
      <w:marTop w:val="0"/>
      <w:marBottom w:val="0"/>
      <w:divBdr>
        <w:top w:val="none" w:sz="0" w:space="0" w:color="auto"/>
        <w:left w:val="none" w:sz="0" w:space="0" w:color="auto"/>
        <w:bottom w:val="none" w:sz="0" w:space="0" w:color="auto"/>
        <w:right w:val="none" w:sz="0" w:space="0" w:color="auto"/>
      </w:divBdr>
    </w:div>
    <w:div w:id="1348024812">
      <w:bodyDiv w:val="1"/>
      <w:marLeft w:val="0"/>
      <w:marRight w:val="0"/>
      <w:marTop w:val="0"/>
      <w:marBottom w:val="0"/>
      <w:divBdr>
        <w:top w:val="none" w:sz="0" w:space="0" w:color="auto"/>
        <w:left w:val="none" w:sz="0" w:space="0" w:color="auto"/>
        <w:bottom w:val="none" w:sz="0" w:space="0" w:color="auto"/>
        <w:right w:val="none" w:sz="0" w:space="0" w:color="auto"/>
      </w:divBdr>
    </w:div>
    <w:div w:id="1357579629">
      <w:bodyDiv w:val="1"/>
      <w:marLeft w:val="0"/>
      <w:marRight w:val="0"/>
      <w:marTop w:val="0"/>
      <w:marBottom w:val="0"/>
      <w:divBdr>
        <w:top w:val="none" w:sz="0" w:space="0" w:color="auto"/>
        <w:left w:val="none" w:sz="0" w:space="0" w:color="auto"/>
        <w:bottom w:val="none" w:sz="0" w:space="0" w:color="auto"/>
        <w:right w:val="none" w:sz="0" w:space="0" w:color="auto"/>
      </w:divBdr>
    </w:div>
    <w:div w:id="1382091073">
      <w:bodyDiv w:val="1"/>
      <w:marLeft w:val="0"/>
      <w:marRight w:val="0"/>
      <w:marTop w:val="0"/>
      <w:marBottom w:val="0"/>
      <w:divBdr>
        <w:top w:val="none" w:sz="0" w:space="0" w:color="auto"/>
        <w:left w:val="none" w:sz="0" w:space="0" w:color="auto"/>
        <w:bottom w:val="none" w:sz="0" w:space="0" w:color="auto"/>
        <w:right w:val="none" w:sz="0" w:space="0" w:color="auto"/>
      </w:divBdr>
    </w:div>
    <w:div w:id="1382824231">
      <w:bodyDiv w:val="1"/>
      <w:marLeft w:val="0"/>
      <w:marRight w:val="0"/>
      <w:marTop w:val="0"/>
      <w:marBottom w:val="0"/>
      <w:divBdr>
        <w:top w:val="none" w:sz="0" w:space="0" w:color="auto"/>
        <w:left w:val="none" w:sz="0" w:space="0" w:color="auto"/>
        <w:bottom w:val="none" w:sz="0" w:space="0" w:color="auto"/>
        <w:right w:val="none" w:sz="0" w:space="0" w:color="auto"/>
      </w:divBdr>
    </w:div>
    <w:div w:id="1388919773">
      <w:bodyDiv w:val="1"/>
      <w:marLeft w:val="0"/>
      <w:marRight w:val="0"/>
      <w:marTop w:val="0"/>
      <w:marBottom w:val="0"/>
      <w:divBdr>
        <w:top w:val="none" w:sz="0" w:space="0" w:color="auto"/>
        <w:left w:val="none" w:sz="0" w:space="0" w:color="auto"/>
        <w:bottom w:val="none" w:sz="0" w:space="0" w:color="auto"/>
        <w:right w:val="none" w:sz="0" w:space="0" w:color="auto"/>
      </w:divBdr>
    </w:div>
    <w:div w:id="1400052985">
      <w:bodyDiv w:val="1"/>
      <w:marLeft w:val="0"/>
      <w:marRight w:val="0"/>
      <w:marTop w:val="0"/>
      <w:marBottom w:val="0"/>
      <w:divBdr>
        <w:top w:val="none" w:sz="0" w:space="0" w:color="auto"/>
        <w:left w:val="none" w:sz="0" w:space="0" w:color="auto"/>
        <w:bottom w:val="none" w:sz="0" w:space="0" w:color="auto"/>
        <w:right w:val="none" w:sz="0" w:space="0" w:color="auto"/>
      </w:divBdr>
    </w:div>
    <w:div w:id="1402294118">
      <w:bodyDiv w:val="1"/>
      <w:marLeft w:val="0"/>
      <w:marRight w:val="0"/>
      <w:marTop w:val="0"/>
      <w:marBottom w:val="0"/>
      <w:divBdr>
        <w:top w:val="none" w:sz="0" w:space="0" w:color="auto"/>
        <w:left w:val="none" w:sz="0" w:space="0" w:color="auto"/>
        <w:bottom w:val="none" w:sz="0" w:space="0" w:color="auto"/>
        <w:right w:val="none" w:sz="0" w:space="0" w:color="auto"/>
      </w:divBdr>
    </w:div>
    <w:div w:id="1414158299">
      <w:bodyDiv w:val="1"/>
      <w:marLeft w:val="0"/>
      <w:marRight w:val="0"/>
      <w:marTop w:val="0"/>
      <w:marBottom w:val="0"/>
      <w:divBdr>
        <w:top w:val="none" w:sz="0" w:space="0" w:color="auto"/>
        <w:left w:val="none" w:sz="0" w:space="0" w:color="auto"/>
        <w:bottom w:val="none" w:sz="0" w:space="0" w:color="auto"/>
        <w:right w:val="none" w:sz="0" w:space="0" w:color="auto"/>
      </w:divBdr>
    </w:div>
    <w:div w:id="1439135124">
      <w:bodyDiv w:val="1"/>
      <w:marLeft w:val="0"/>
      <w:marRight w:val="0"/>
      <w:marTop w:val="0"/>
      <w:marBottom w:val="0"/>
      <w:divBdr>
        <w:top w:val="none" w:sz="0" w:space="0" w:color="auto"/>
        <w:left w:val="none" w:sz="0" w:space="0" w:color="auto"/>
        <w:bottom w:val="none" w:sz="0" w:space="0" w:color="auto"/>
        <w:right w:val="none" w:sz="0" w:space="0" w:color="auto"/>
      </w:divBdr>
    </w:div>
    <w:div w:id="1448160810">
      <w:bodyDiv w:val="1"/>
      <w:marLeft w:val="0"/>
      <w:marRight w:val="0"/>
      <w:marTop w:val="0"/>
      <w:marBottom w:val="0"/>
      <w:divBdr>
        <w:top w:val="none" w:sz="0" w:space="0" w:color="auto"/>
        <w:left w:val="none" w:sz="0" w:space="0" w:color="auto"/>
        <w:bottom w:val="none" w:sz="0" w:space="0" w:color="auto"/>
        <w:right w:val="none" w:sz="0" w:space="0" w:color="auto"/>
      </w:divBdr>
    </w:div>
    <w:div w:id="1453938737">
      <w:bodyDiv w:val="1"/>
      <w:marLeft w:val="0"/>
      <w:marRight w:val="0"/>
      <w:marTop w:val="0"/>
      <w:marBottom w:val="0"/>
      <w:divBdr>
        <w:top w:val="none" w:sz="0" w:space="0" w:color="auto"/>
        <w:left w:val="none" w:sz="0" w:space="0" w:color="auto"/>
        <w:bottom w:val="none" w:sz="0" w:space="0" w:color="auto"/>
        <w:right w:val="none" w:sz="0" w:space="0" w:color="auto"/>
      </w:divBdr>
    </w:div>
    <w:div w:id="1460763439">
      <w:bodyDiv w:val="1"/>
      <w:marLeft w:val="0"/>
      <w:marRight w:val="0"/>
      <w:marTop w:val="0"/>
      <w:marBottom w:val="0"/>
      <w:divBdr>
        <w:top w:val="none" w:sz="0" w:space="0" w:color="auto"/>
        <w:left w:val="none" w:sz="0" w:space="0" w:color="auto"/>
        <w:bottom w:val="none" w:sz="0" w:space="0" w:color="auto"/>
        <w:right w:val="none" w:sz="0" w:space="0" w:color="auto"/>
      </w:divBdr>
    </w:div>
    <w:div w:id="1463185322">
      <w:bodyDiv w:val="1"/>
      <w:marLeft w:val="0"/>
      <w:marRight w:val="0"/>
      <w:marTop w:val="0"/>
      <w:marBottom w:val="0"/>
      <w:divBdr>
        <w:top w:val="none" w:sz="0" w:space="0" w:color="auto"/>
        <w:left w:val="none" w:sz="0" w:space="0" w:color="auto"/>
        <w:bottom w:val="none" w:sz="0" w:space="0" w:color="auto"/>
        <w:right w:val="none" w:sz="0" w:space="0" w:color="auto"/>
      </w:divBdr>
    </w:div>
    <w:div w:id="1475949409">
      <w:bodyDiv w:val="1"/>
      <w:marLeft w:val="0"/>
      <w:marRight w:val="0"/>
      <w:marTop w:val="0"/>
      <w:marBottom w:val="0"/>
      <w:divBdr>
        <w:top w:val="none" w:sz="0" w:space="0" w:color="auto"/>
        <w:left w:val="none" w:sz="0" w:space="0" w:color="auto"/>
        <w:bottom w:val="none" w:sz="0" w:space="0" w:color="auto"/>
        <w:right w:val="none" w:sz="0" w:space="0" w:color="auto"/>
      </w:divBdr>
    </w:div>
    <w:div w:id="1486974662">
      <w:bodyDiv w:val="1"/>
      <w:marLeft w:val="0"/>
      <w:marRight w:val="0"/>
      <w:marTop w:val="0"/>
      <w:marBottom w:val="0"/>
      <w:divBdr>
        <w:top w:val="none" w:sz="0" w:space="0" w:color="auto"/>
        <w:left w:val="none" w:sz="0" w:space="0" w:color="auto"/>
        <w:bottom w:val="none" w:sz="0" w:space="0" w:color="auto"/>
        <w:right w:val="none" w:sz="0" w:space="0" w:color="auto"/>
      </w:divBdr>
      <w:divsChild>
        <w:div w:id="895629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332132">
      <w:bodyDiv w:val="1"/>
      <w:marLeft w:val="0"/>
      <w:marRight w:val="0"/>
      <w:marTop w:val="0"/>
      <w:marBottom w:val="0"/>
      <w:divBdr>
        <w:top w:val="none" w:sz="0" w:space="0" w:color="auto"/>
        <w:left w:val="none" w:sz="0" w:space="0" w:color="auto"/>
        <w:bottom w:val="none" w:sz="0" w:space="0" w:color="auto"/>
        <w:right w:val="none" w:sz="0" w:space="0" w:color="auto"/>
      </w:divBdr>
    </w:div>
    <w:div w:id="1532261894">
      <w:bodyDiv w:val="1"/>
      <w:marLeft w:val="0"/>
      <w:marRight w:val="0"/>
      <w:marTop w:val="0"/>
      <w:marBottom w:val="0"/>
      <w:divBdr>
        <w:top w:val="none" w:sz="0" w:space="0" w:color="auto"/>
        <w:left w:val="none" w:sz="0" w:space="0" w:color="auto"/>
        <w:bottom w:val="none" w:sz="0" w:space="0" w:color="auto"/>
        <w:right w:val="none" w:sz="0" w:space="0" w:color="auto"/>
      </w:divBdr>
    </w:div>
    <w:div w:id="1549687889">
      <w:bodyDiv w:val="1"/>
      <w:marLeft w:val="0"/>
      <w:marRight w:val="0"/>
      <w:marTop w:val="0"/>
      <w:marBottom w:val="0"/>
      <w:divBdr>
        <w:top w:val="none" w:sz="0" w:space="0" w:color="auto"/>
        <w:left w:val="none" w:sz="0" w:space="0" w:color="auto"/>
        <w:bottom w:val="none" w:sz="0" w:space="0" w:color="auto"/>
        <w:right w:val="none" w:sz="0" w:space="0" w:color="auto"/>
      </w:divBdr>
    </w:div>
    <w:div w:id="1561940688">
      <w:bodyDiv w:val="1"/>
      <w:marLeft w:val="0"/>
      <w:marRight w:val="0"/>
      <w:marTop w:val="0"/>
      <w:marBottom w:val="0"/>
      <w:divBdr>
        <w:top w:val="none" w:sz="0" w:space="0" w:color="auto"/>
        <w:left w:val="none" w:sz="0" w:space="0" w:color="auto"/>
        <w:bottom w:val="none" w:sz="0" w:space="0" w:color="auto"/>
        <w:right w:val="none" w:sz="0" w:space="0" w:color="auto"/>
      </w:divBdr>
    </w:div>
    <w:div w:id="1563759582">
      <w:bodyDiv w:val="1"/>
      <w:marLeft w:val="0"/>
      <w:marRight w:val="0"/>
      <w:marTop w:val="0"/>
      <w:marBottom w:val="0"/>
      <w:divBdr>
        <w:top w:val="none" w:sz="0" w:space="0" w:color="auto"/>
        <w:left w:val="none" w:sz="0" w:space="0" w:color="auto"/>
        <w:bottom w:val="none" w:sz="0" w:space="0" w:color="auto"/>
        <w:right w:val="none" w:sz="0" w:space="0" w:color="auto"/>
      </w:divBdr>
    </w:div>
    <w:div w:id="1611736480">
      <w:bodyDiv w:val="1"/>
      <w:marLeft w:val="0"/>
      <w:marRight w:val="0"/>
      <w:marTop w:val="0"/>
      <w:marBottom w:val="0"/>
      <w:divBdr>
        <w:top w:val="none" w:sz="0" w:space="0" w:color="auto"/>
        <w:left w:val="none" w:sz="0" w:space="0" w:color="auto"/>
        <w:bottom w:val="none" w:sz="0" w:space="0" w:color="auto"/>
        <w:right w:val="none" w:sz="0" w:space="0" w:color="auto"/>
      </w:divBdr>
    </w:div>
    <w:div w:id="1618560897">
      <w:bodyDiv w:val="1"/>
      <w:marLeft w:val="0"/>
      <w:marRight w:val="0"/>
      <w:marTop w:val="0"/>
      <w:marBottom w:val="0"/>
      <w:divBdr>
        <w:top w:val="none" w:sz="0" w:space="0" w:color="auto"/>
        <w:left w:val="none" w:sz="0" w:space="0" w:color="auto"/>
        <w:bottom w:val="none" w:sz="0" w:space="0" w:color="auto"/>
        <w:right w:val="none" w:sz="0" w:space="0" w:color="auto"/>
      </w:divBdr>
    </w:div>
    <w:div w:id="1634673853">
      <w:bodyDiv w:val="1"/>
      <w:marLeft w:val="0"/>
      <w:marRight w:val="0"/>
      <w:marTop w:val="0"/>
      <w:marBottom w:val="0"/>
      <w:divBdr>
        <w:top w:val="none" w:sz="0" w:space="0" w:color="auto"/>
        <w:left w:val="none" w:sz="0" w:space="0" w:color="auto"/>
        <w:bottom w:val="none" w:sz="0" w:space="0" w:color="auto"/>
        <w:right w:val="none" w:sz="0" w:space="0" w:color="auto"/>
      </w:divBdr>
    </w:div>
    <w:div w:id="1653607722">
      <w:bodyDiv w:val="1"/>
      <w:marLeft w:val="0"/>
      <w:marRight w:val="0"/>
      <w:marTop w:val="0"/>
      <w:marBottom w:val="0"/>
      <w:divBdr>
        <w:top w:val="none" w:sz="0" w:space="0" w:color="auto"/>
        <w:left w:val="none" w:sz="0" w:space="0" w:color="auto"/>
        <w:bottom w:val="none" w:sz="0" w:space="0" w:color="auto"/>
        <w:right w:val="none" w:sz="0" w:space="0" w:color="auto"/>
      </w:divBdr>
    </w:div>
    <w:div w:id="1653871203">
      <w:bodyDiv w:val="1"/>
      <w:marLeft w:val="0"/>
      <w:marRight w:val="0"/>
      <w:marTop w:val="0"/>
      <w:marBottom w:val="0"/>
      <w:divBdr>
        <w:top w:val="none" w:sz="0" w:space="0" w:color="auto"/>
        <w:left w:val="none" w:sz="0" w:space="0" w:color="auto"/>
        <w:bottom w:val="none" w:sz="0" w:space="0" w:color="auto"/>
        <w:right w:val="none" w:sz="0" w:space="0" w:color="auto"/>
      </w:divBdr>
    </w:div>
    <w:div w:id="1678730254">
      <w:bodyDiv w:val="1"/>
      <w:marLeft w:val="0"/>
      <w:marRight w:val="0"/>
      <w:marTop w:val="0"/>
      <w:marBottom w:val="0"/>
      <w:divBdr>
        <w:top w:val="none" w:sz="0" w:space="0" w:color="auto"/>
        <w:left w:val="none" w:sz="0" w:space="0" w:color="auto"/>
        <w:bottom w:val="none" w:sz="0" w:space="0" w:color="auto"/>
        <w:right w:val="none" w:sz="0" w:space="0" w:color="auto"/>
      </w:divBdr>
    </w:div>
    <w:div w:id="1684043806">
      <w:bodyDiv w:val="1"/>
      <w:marLeft w:val="0"/>
      <w:marRight w:val="0"/>
      <w:marTop w:val="0"/>
      <w:marBottom w:val="0"/>
      <w:divBdr>
        <w:top w:val="none" w:sz="0" w:space="0" w:color="auto"/>
        <w:left w:val="none" w:sz="0" w:space="0" w:color="auto"/>
        <w:bottom w:val="none" w:sz="0" w:space="0" w:color="auto"/>
        <w:right w:val="none" w:sz="0" w:space="0" w:color="auto"/>
      </w:divBdr>
    </w:div>
    <w:div w:id="1694577388">
      <w:bodyDiv w:val="1"/>
      <w:marLeft w:val="0"/>
      <w:marRight w:val="0"/>
      <w:marTop w:val="0"/>
      <w:marBottom w:val="0"/>
      <w:divBdr>
        <w:top w:val="none" w:sz="0" w:space="0" w:color="auto"/>
        <w:left w:val="none" w:sz="0" w:space="0" w:color="auto"/>
        <w:bottom w:val="none" w:sz="0" w:space="0" w:color="auto"/>
        <w:right w:val="none" w:sz="0" w:space="0" w:color="auto"/>
      </w:divBdr>
    </w:div>
    <w:div w:id="1699743061">
      <w:bodyDiv w:val="1"/>
      <w:marLeft w:val="0"/>
      <w:marRight w:val="0"/>
      <w:marTop w:val="0"/>
      <w:marBottom w:val="0"/>
      <w:divBdr>
        <w:top w:val="none" w:sz="0" w:space="0" w:color="auto"/>
        <w:left w:val="none" w:sz="0" w:space="0" w:color="auto"/>
        <w:bottom w:val="none" w:sz="0" w:space="0" w:color="auto"/>
        <w:right w:val="none" w:sz="0" w:space="0" w:color="auto"/>
      </w:divBdr>
    </w:div>
    <w:div w:id="1700857597">
      <w:bodyDiv w:val="1"/>
      <w:marLeft w:val="0"/>
      <w:marRight w:val="0"/>
      <w:marTop w:val="0"/>
      <w:marBottom w:val="0"/>
      <w:divBdr>
        <w:top w:val="none" w:sz="0" w:space="0" w:color="auto"/>
        <w:left w:val="none" w:sz="0" w:space="0" w:color="auto"/>
        <w:bottom w:val="none" w:sz="0" w:space="0" w:color="auto"/>
        <w:right w:val="none" w:sz="0" w:space="0" w:color="auto"/>
      </w:divBdr>
    </w:div>
    <w:div w:id="1705708618">
      <w:bodyDiv w:val="1"/>
      <w:marLeft w:val="0"/>
      <w:marRight w:val="0"/>
      <w:marTop w:val="0"/>
      <w:marBottom w:val="0"/>
      <w:divBdr>
        <w:top w:val="none" w:sz="0" w:space="0" w:color="auto"/>
        <w:left w:val="none" w:sz="0" w:space="0" w:color="auto"/>
        <w:bottom w:val="none" w:sz="0" w:space="0" w:color="auto"/>
        <w:right w:val="none" w:sz="0" w:space="0" w:color="auto"/>
      </w:divBdr>
    </w:div>
    <w:div w:id="1711413969">
      <w:bodyDiv w:val="1"/>
      <w:marLeft w:val="0"/>
      <w:marRight w:val="0"/>
      <w:marTop w:val="0"/>
      <w:marBottom w:val="0"/>
      <w:divBdr>
        <w:top w:val="none" w:sz="0" w:space="0" w:color="auto"/>
        <w:left w:val="none" w:sz="0" w:space="0" w:color="auto"/>
        <w:bottom w:val="none" w:sz="0" w:space="0" w:color="auto"/>
        <w:right w:val="none" w:sz="0" w:space="0" w:color="auto"/>
      </w:divBdr>
    </w:div>
    <w:div w:id="1724405950">
      <w:bodyDiv w:val="1"/>
      <w:marLeft w:val="0"/>
      <w:marRight w:val="0"/>
      <w:marTop w:val="0"/>
      <w:marBottom w:val="0"/>
      <w:divBdr>
        <w:top w:val="none" w:sz="0" w:space="0" w:color="auto"/>
        <w:left w:val="none" w:sz="0" w:space="0" w:color="auto"/>
        <w:bottom w:val="none" w:sz="0" w:space="0" w:color="auto"/>
        <w:right w:val="none" w:sz="0" w:space="0" w:color="auto"/>
      </w:divBdr>
    </w:div>
    <w:div w:id="1755853340">
      <w:bodyDiv w:val="1"/>
      <w:marLeft w:val="0"/>
      <w:marRight w:val="0"/>
      <w:marTop w:val="0"/>
      <w:marBottom w:val="0"/>
      <w:divBdr>
        <w:top w:val="none" w:sz="0" w:space="0" w:color="auto"/>
        <w:left w:val="none" w:sz="0" w:space="0" w:color="auto"/>
        <w:bottom w:val="none" w:sz="0" w:space="0" w:color="auto"/>
        <w:right w:val="none" w:sz="0" w:space="0" w:color="auto"/>
      </w:divBdr>
    </w:div>
    <w:div w:id="1757048862">
      <w:bodyDiv w:val="1"/>
      <w:marLeft w:val="0"/>
      <w:marRight w:val="0"/>
      <w:marTop w:val="0"/>
      <w:marBottom w:val="0"/>
      <w:divBdr>
        <w:top w:val="none" w:sz="0" w:space="0" w:color="auto"/>
        <w:left w:val="none" w:sz="0" w:space="0" w:color="auto"/>
        <w:bottom w:val="none" w:sz="0" w:space="0" w:color="auto"/>
        <w:right w:val="none" w:sz="0" w:space="0" w:color="auto"/>
      </w:divBdr>
    </w:div>
    <w:div w:id="1760902436">
      <w:bodyDiv w:val="1"/>
      <w:marLeft w:val="0"/>
      <w:marRight w:val="0"/>
      <w:marTop w:val="0"/>
      <w:marBottom w:val="0"/>
      <w:divBdr>
        <w:top w:val="none" w:sz="0" w:space="0" w:color="auto"/>
        <w:left w:val="none" w:sz="0" w:space="0" w:color="auto"/>
        <w:bottom w:val="none" w:sz="0" w:space="0" w:color="auto"/>
        <w:right w:val="none" w:sz="0" w:space="0" w:color="auto"/>
      </w:divBdr>
    </w:div>
    <w:div w:id="1773470724">
      <w:bodyDiv w:val="1"/>
      <w:marLeft w:val="0"/>
      <w:marRight w:val="0"/>
      <w:marTop w:val="0"/>
      <w:marBottom w:val="0"/>
      <w:divBdr>
        <w:top w:val="none" w:sz="0" w:space="0" w:color="auto"/>
        <w:left w:val="none" w:sz="0" w:space="0" w:color="auto"/>
        <w:bottom w:val="none" w:sz="0" w:space="0" w:color="auto"/>
        <w:right w:val="none" w:sz="0" w:space="0" w:color="auto"/>
      </w:divBdr>
    </w:div>
    <w:div w:id="1794396371">
      <w:bodyDiv w:val="1"/>
      <w:marLeft w:val="0"/>
      <w:marRight w:val="0"/>
      <w:marTop w:val="0"/>
      <w:marBottom w:val="0"/>
      <w:divBdr>
        <w:top w:val="none" w:sz="0" w:space="0" w:color="auto"/>
        <w:left w:val="none" w:sz="0" w:space="0" w:color="auto"/>
        <w:bottom w:val="none" w:sz="0" w:space="0" w:color="auto"/>
        <w:right w:val="none" w:sz="0" w:space="0" w:color="auto"/>
      </w:divBdr>
    </w:div>
    <w:div w:id="1806921102">
      <w:bodyDiv w:val="1"/>
      <w:marLeft w:val="0"/>
      <w:marRight w:val="0"/>
      <w:marTop w:val="0"/>
      <w:marBottom w:val="0"/>
      <w:divBdr>
        <w:top w:val="none" w:sz="0" w:space="0" w:color="auto"/>
        <w:left w:val="none" w:sz="0" w:space="0" w:color="auto"/>
        <w:bottom w:val="none" w:sz="0" w:space="0" w:color="auto"/>
        <w:right w:val="none" w:sz="0" w:space="0" w:color="auto"/>
      </w:divBdr>
    </w:div>
    <w:div w:id="1825004853">
      <w:bodyDiv w:val="1"/>
      <w:marLeft w:val="0"/>
      <w:marRight w:val="0"/>
      <w:marTop w:val="0"/>
      <w:marBottom w:val="0"/>
      <w:divBdr>
        <w:top w:val="none" w:sz="0" w:space="0" w:color="auto"/>
        <w:left w:val="none" w:sz="0" w:space="0" w:color="auto"/>
        <w:bottom w:val="none" w:sz="0" w:space="0" w:color="auto"/>
        <w:right w:val="none" w:sz="0" w:space="0" w:color="auto"/>
      </w:divBdr>
    </w:div>
    <w:div w:id="1842546485">
      <w:bodyDiv w:val="1"/>
      <w:marLeft w:val="0"/>
      <w:marRight w:val="0"/>
      <w:marTop w:val="0"/>
      <w:marBottom w:val="0"/>
      <w:divBdr>
        <w:top w:val="none" w:sz="0" w:space="0" w:color="auto"/>
        <w:left w:val="none" w:sz="0" w:space="0" w:color="auto"/>
        <w:bottom w:val="none" w:sz="0" w:space="0" w:color="auto"/>
        <w:right w:val="none" w:sz="0" w:space="0" w:color="auto"/>
      </w:divBdr>
    </w:div>
    <w:div w:id="1846170108">
      <w:bodyDiv w:val="1"/>
      <w:marLeft w:val="0"/>
      <w:marRight w:val="0"/>
      <w:marTop w:val="0"/>
      <w:marBottom w:val="0"/>
      <w:divBdr>
        <w:top w:val="none" w:sz="0" w:space="0" w:color="auto"/>
        <w:left w:val="none" w:sz="0" w:space="0" w:color="auto"/>
        <w:bottom w:val="none" w:sz="0" w:space="0" w:color="auto"/>
        <w:right w:val="none" w:sz="0" w:space="0" w:color="auto"/>
      </w:divBdr>
    </w:div>
    <w:div w:id="1846936761">
      <w:bodyDiv w:val="1"/>
      <w:marLeft w:val="0"/>
      <w:marRight w:val="0"/>
      <w:marTop w:val="0"/>
      <w:marBottom w:val="0"/>
      <w:divBdr>
        <w:top w:val="none" w:sz="0" w:space="0" w:color="auto"/>
        <w:left w:val="none" w:sz="0" w:space="0" w:color="auto"/>
        <w:bottom w:val="none" w:sz="0" w:space="0" w:color="auto"/>
        <w:right w:val="none" w:sz="0" w:space="0" w:color="auto"/>
      </w:divBdr>
    </w:div>
    <w:div w:id="1868643632">
      <w:bodyDiv w:val="1"/>
      <w:marLeft w:val="0"/>
      <w:marRight w:val="0"/>
      <w:marTop w:val="0"/>
      <w:marBottom w:val="0"/>
      <w:divBdr>
        <w:top w:val="none" w:sz="0" w:space="0" w:color="auto"/>
        <w:left w:val="none" w:sz="0" w:space="0" w:color="auto"/>
        <w:bottom w:val="none" w:sz="0" w:space="0" w:color="auto"/>
        <w:right w:val="none" w:sz="0" w:space="0" w:color="auto"/>
      </w:divBdr>
    </w:div>
    <w:div w:id="1872184755">
      <w:bodyDiv w:val="1"/>
      <w:marLeft w:val="0"/>
      <w:marRight w:val="0"/>
      <w:marTop w:val="0"/>
      <w:marBottom w:val="0"/>
      <w:divBdr>
        <w:top w:val="none" w:sz="0" w:space="0" w:color="auto"/>
        <w:left w:val="none" w:sz="0" w:space="0" w:color="auto"/>
        <w:bottom w:val="none" w:sz="0" w:space="0" w:color="auto"/>
        <w:right w:val="none" w:sz="0" w:space="0" w:color="auto"/>
      </w:divBdr>
    </w:div>
    <w:div w:id="1875075168">
      <w:bodyDiv w:val="1"/>
      <w:marLeft w:val="0"/>
      <w:marRight w:val="0"/>
      <w:marTop w:val="0"/>
      <w:marBottom w:val="0"/>
      <w:divBdr>
        <w:top w:val="none" w:sz="0" w:space="0" w:color="auto"/>
        <w:left w:val="none" w:sz="0" w:space="0" w:color="auto"/>
        <w:bottom w:val="none" w:sz="0" w:space="0" w:color="auto"/>
        <w:right w:val="none" w:sz="0" w:space="0" w:color="auto"/>
      </w:divBdr>
    </w:div>
    <w:div w:id="1883516550">
      <w:bodyDiv w:val="1"/>
      <w:marLeft w:val="0"/>
      <w:marRight w:val="0"/>
      <w:marTop w:val="0"/>
      <w:marBottom w:val="0"/>
      <w:divBdr>
        <w:top w:val="none" w:sz="0" w:space="0" w:color="auto"/>
        <w:left w:val="none" w:sz="0" w:space="0" w:color="auto"/>
        <w:bottom w:val="none" w:sz="0" w:space="0" w:color="auto"/>
        <w:right w:val="none" w:sz="0" w:space="0" w:color="auto"/>
      </w:divBdr>
    </w:div>
    <w:div w:id="1893884166">
      <w:bodyDiv w:val="1"/>
      <w:marLeft w:val="0"/>
      <w:marRight w:val="0"/>
      <w:marTop w:val="0"/>
      <w:marBottom w:val="0"/>
      <w:divBdr>
        <w:top w:val="none" w:sz="0" w:space="0" w:color="auto"/>
        <w:left w:val="none" w:sz="0" w:space="0" w:color="auto"/>
        <w:bottom w:val="none" w:sz="0" w:space="0" w:color="auto"/>
        <w:right w:val="none" w:sz="0" w:space="0" w:color="auto"/>
      </w:divBdr>
    </w:div>
    <w:div w:id="1897007604">
      <w:bodyDiv w:val="1"/>
      <w:marLeft w:val="0"/>
      <w:marRight w:val="0"/>
      <w:marTop w:val="0"/>
      <w:marBottom w:val="0"/>
      <w:divBdr>
        <w:top w:val="none" w:sz="0" w:space="0" w:color="auto"/>
        <w:left w:val="none" w:sz="0" w:space="0" w:color="auto"/>
        <w:bottom w:val="none" w:sz="0" w:space="0" w:color="auto"/>
        <w:right w:val="none" w:sz="0" w:space="0" w:color="auto"/>
      </w:divBdr>
    </w:div>
    <w:div w:id="1911378566">
      <w:bodyDiv w:val="1"/>
      <w:marLeft w:val="0"/>
      <w:marRight w:val="0"/>
      <w:marTop w:val="0"/>
      <w:marBottom w:val="0"/>
      <w:divBdr>
        <w:top w:val="none" w:sz="0" w:space="0" w:color="auto"/>
        <w:left w:val="none" w:sz="0" w:space="0" w:color="auto"/>
        <w:bottom w:val="none" w:sz="0" w:space="0" w:color="auto"/>
        <w:right w:val="none" w:sz="0" w:space="0" w:color="auto"/>
      </w:divBdr>
    </w:div>
    <w:div w:id="1923446359">
      <w:bodyDiv w:val="1"/>
      <w:marLeft w:val="0"/>
      <w:marRight w:val="0"/>
      <w:marTop w:val="0"/>
      <w:marBottom w:val="0"/>
      <w:divBdr>
        <w:top w:val="none" w:sz="0" w:space="0" w:color="auto"/>
        <w:left w:val="none" w:sz="0" w:space="0" w:color="auto"/>
        <w:bottom w:val="none" w:sz="0" w:space="0" w:color="auto"/>
        <w:right w:val="none" w:sz="0" w:space="0" w:color="auto"/>
      </w:divBdr>
      <w:divsChild>
        <w:div w:id="1329674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6205344">
      <w:bodyDiv w:val="1"/>
      <w:marLeft w:val="0"/>
      <w:marRight w:val="0"/>
      <w:marTop w:val="0"/>
      <w:marBottom w:val="0"/>
      <w:divBdr>
        <w:top w:val="none" w:sz="0" w:space="0" w:color="auto"/>
        <w:left w:val="none" w:sz="0" w:space="0" w:color="auto"/>
        <w:bottom w:val="none" w:sz="0" w:space="0" w:color="auto"/>
        <w:right w:val="none" w:sz="0" w:space="0" w:color="auto"/>
      </w:divBdr>
    </w:div>
    <w:div w:id="1956252782">
      <w:bodyDiv w:val="1"/>
      <w:marLeft w:val="0"/>
      <w:marRight w:val="0"/>
      <w:marTop w:val="0"/>
      <w:marBottom w:val="0"/>
      <w:divBdr>
        <w:top w:val="none" w:sz="0" w:space="0" w:color="auto"/>
        <w:left w:val="none" w:sz="0" w:space="0" w:color="auto"/>
        <w:bottom w:val="none" w:sz="0" w:space="0" w:color="auto"/>
        <w:right w:val="none" w:sz="0" w:space="0" w:color="auto"/>
      </w:divBdr>
    </w:div>
    <w:div w:id="1956401864">
      <w:bodyDiv w:val="1"/>
      <w:marLeft w:val="0"/>
      <w:marRight w:val="0"/>
      <w:marTop w:val="0"/>
      <w:marBottom w:val="0"/>
      <w:divBdr>
        <w:top w:val="none" w:sz="0" w:space="0" w:color="auto"/>
        <w:left w:val="none" w:sz="0" w:space="0" w:color="auto"/>
        <w:bottom w:val="none" w:sz="0" w:space="0" w:color="auto"/>
        <w:right w:val="none" w:sz="0" w:space="0" w:color="auto"/>
      </w:divBdr>
    </w:div>
    <w:div w:id="1956476872">
      <w:bodyDiv w:val="1"/>
      <w:marLeft w:val="0"/>
      <w:marRight w:val="0"/>
      <w:marTop w:val="0"/>
      <w:marBottom w:val="0"/>
      <w:divBdr>
        <w:top w:val="none" w:sz="0" w:space="0" w:color="auto"/>
        <w:left w:val="none" w:sz="0" w:space="0" w:color="auto"/>
        <w:bottom w:val="none" w:sz="0" w:space="0" w:color="auto"/>
        <w:right w:val="none" w:sz="0" w:space="0" w:color="auto"/>
      </w:divBdr>
      <w:divsChild>
        <w:div w:id="721518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679424">
      <w:bodyDiv w:val="1"/>
      <w:marLeft w:val="0"/>
      <w:marRight w:val="0"/>
      <w:marTop w:val="0"/>
      <w:marBottom w:val="0"/>
      <w:divBdr>
        <w:top w:val="none" w:sz="0" w:space="0" w:color="auto"/>
        <w:left w:val="none" w:sz="0" w:space="0" w:color="auto"/>
        <w:bottom w:val="none" w:sz="0" w:space="0" w:color="auto"/>
        <w:right w:val="none" w:sz="0" w:space="0" w:color="auto"/>
      </w:divBdr>
    </w:div>
    <w:div w:id="1971545995">
      <w:bodyDiv w:val="1"/>
      <w:marLeft w:val="0"/>
      <w:marRight w:val="0"/>
      <w:marTop w:val="0"/>
      <w:marBottom w:val="0"/>
      <w:divBdr>
        <w:top w:val="none" w:sz="0" w:space="0" w:color="auto"/>
        <w:left w:val="none" w:sz="0" w:space="0" w:color="auto"/>
        <w:bottom w:val="none" w:sz="0" w:space="0" w:color="auto"/>
        <w:right w:val="none" w:sz="0" w:space="0" w:color="auto"/>
      </w:divBdr>
    </w:div>
    <w:div w:id="1977909059">
      <w:bodyDiv w:val="1"/>
      <w:marLeft w:val="0"/>
      <w:marRight w:val="0"/>
      <w:marTop w:val="0"/>
      <w:marBottom w:val="0"/>
      <w:divBdr>
        <w:top w:val="none" w:sz="0" w:space="0" w:color="auto"/>
        <w:left w:val="none" w:sz="0" w:space="0" w:color="auto"/>
        <w:bottom w:val="none" w:sz="0" w:space="0" w:color="auto"/>
        <w:right w:val="none" w:sz="0" w:space="0" w:color="auto"/>
      </w:divBdr>
    </w:div>
    <w:div w:id="1995335493">
      <w:bodyDiv w:val="1"/>
      <w:marLeft w:val="0"/>
      <w:marRight w:val="0"/>
      <w:marTop w:val="0"/>
      <w:marBottom w:val="0"/>
      <w:divBdr>
        <w:top w:val="none" w:sz="0" w:space="0" w:color="auto"/>
        <w:left w:val="none" w:sz="0" w:space="0" w:color="auto"/>
        <w:bottom w:val="none" w:sz="0" w:space="0" w:color="auto"/>
        <w:right w:val="none" w:sz="0" w:space="0" w:color="auto"/>
      </w:divBdr>
    </w:div>
    <w:div w:id="2015262188">
      <w:bodyDiv w:val="1"/>
      <w:marLeft w:val="0"/>
      <w:marRight w:val="0"/>
      <w:marTop w:val="0"/>
      <w:marBottom w:val="0"/>
      <w:divBdr>
        <w:top w:val="none" w:sz="0" w:space="0" w:color="auto"/>
        <w:left w:val="none" w:sz="0" w:space="0" w:color="auto"/>
        <w:bottom w:val="none" w:sz="0" w:space="0" w:color="auto"/>
        <w:right w:val="none" w:sz="0" w:space="0" w:color="auto"/>
      </w:divBdr>
    </w:div>
    <w:div w:id="2017884319">
      <w:bodyDiv w:val="1"/>
      <w:marLeft w:val="0"/>
      <w:marRight w:val="0"/>
      <w:marTop w:val="0"/>
      <w:marBottom w:val="0"/>
      <w:divBdr>
        <w:top w:val="none" w:sz="0" w:space="0" w:color="auto"/>
        <w:left w:val="none" w:sz="0" w:space="0" w:color="auto"/>
        <w:bottom w:val="none" w:sz="0" w:space="0" w:color="auto"/>
        <w:right w:val="none" w:sz="0" w:space="0" w:color="auto"/>
      </w:divBdr>
    </w:div>
    <w:div w:id="2019765622">
      <w:bodyDiv w:val="1"/>
      <w:marLeft w:val="0"/>
      <w:marRight w:val="0"/>
      <w:marTop w:val="0"/>
      <w:marBottom w:val="0"/>
      <w:divBdr>
        <w:top w:val="none" w:sz="0" w:space="0" w:color="auto"/>
        <w:left w:val="none" w:sz="0" w:space="0" w:color="auto"/>
        <w:bottom w:val="none" w:sz="0" w:space="0" w:color="auto"/>
        <w:right w:val="none" w:sz="0" w:space="0" w:color="auto"/>
      </w:divBdr>
    </w:div>
    <w:div w:id="2032798301">
      <w:bodyDiv w:val="1"/>
      <w:marLeft w:val="0"/>
      <w:marRight w:val="0"/>
      <w:marTop w:val="0"/>
      <w:marBottom w:val="0"/>
      <w:divBdr>
        <w:top w:val="none" w:sz="0" w:space="0" w:color="auto"/>
        <w:left w:val="none" w:sz="0" w:space="0" w:color="auto"/>
        <w:bottom w:val="none" w:sz="0" w:space="0" w:color="auto"/>
        <w:right w:val="none" w:sz="0" w:space="0" w:color="auto"/>
      </w:divBdr>
    </w:div>
    <w:div w:id="2034114144">
      <w:bodyDiv w:val="1"/>
      <w:marLeft w:val="0"/>
      <w:marRight w:val="0"/>
      <w:marTop w:val="0"/>
      <w:marBottom w:val="0"/>
      <w:divBdr>
        <w:top w:val="none" w:sz="0" w:space="0" w:color="auto"/>
        <w:left w:val="none" w:sz="0" w:space="0" w:color="auto"/>
        <w:bottom w:val="none" w:sz="0" w:space="0" w:color="auto"/>
        <w:right w:val="none" w:sz="0" w:space="0" w:color="auto"/>
      </w:divBdr>
    </w:div>
    <w:div w:id="2034257540">
      <w:bodyDiv w:val="1"/>
      <w:marLeft w:val="0"/>
      <w:marRight w:val="0"/>
      <w:marTop w:val="0"/>
      <w:marBottom w:val="0"/>
      <w:divBdr>
        <w:top w:val="none" w:sz="0" w:space="0" w:color="auto"/>
        <w:left w:val="none" w:sz="0" w:space="0" w:color="auto"/>
        <w:bottom w:val="none" w:sz="0" w:space="0" w:color="auto"/>
        <w:right w:val="none" w:sz="0" w:space="0" w:color="auto"/>
      </w:divBdr>
    </w:div>
    <w:div w:id="2039114083">
      <w:bodyDiv w:val="1"/>
      <w:marLeft w:val="0"/>
      <w:marRight w:val="0"/>
      <w:marTop w:val="0"/>
      <w:marBottom w:val="0"/>
      <w:divBdr>
        <w:top w:val="none" w:sz="0" w:space="0" w:color="auto"/>
        <w:left w:val="none" w:sz="0" w:space="0" w:color="auto"/>
        <w:bottom w:val="none" w:sz="0" w:space="0" w:color="auto"/>
        <w:right w:val="none" w:sz="0" w:space="0" w:color="auto"/>
      </w:divBdr>
    </w:div>
    <w:div w:id="2067143149">
      <w:bodyDiv w:val="1"/>
      <w:marLeft w:val="0"/>
      <w:marRight w:val="0"/>
      <w:marTop w:val="0"/>
      <w:marBottom w:val="0"/>
      <w:divBdr>
        <w:top w:val="none" w:sz="0" w:space="0" w:color="auto"/>
        <w:left w:val="none" w:sz="0" w:space="0" w:color="auto"/>
        <w:bottom w:val="none" w:sz="0" w:space="0" w:color="auto"/>
        <w:right w:val="none" w:sz="0" w:space="0" w:color="auto"/>
      </w:divBdr>
    </w:div>
    <w:div w:id="2068870695">
      <w:bodyDiv w:val="1"/>
      <w:marLeft w:val="0"/>
      <w:marRight w:val="0"/>
      <w:marTop w:val="0"/>
      <w:marBottom w:val="0"/>
      <w:divBdr>
        <w:top w:val="none" w:sz="0" w:space="0" w:color="auto"/>
        <w:left w:val="none" w:sz="0" w:space="0" w:color="auto"/>
        <w:bottom w:val="none" w:sz="0" w:space="0" w:color="auto"/>
        <w:right w:val="none" w:sz="0" w:space="0" w:color="auto"/>
      </w:divBdr>
    </w:div>
    <w:div w:id="2076969322">
      <w:bodyDiv w:val="1"/>
      <w:marLeft w:val="0"/>
      <w:marRight w:val="0"/>
      <w:marTop w:val="0"/>
      <w:marBottom w:val="0"/>
      <w:divBdr>
        <w:top w:val="none" w:sz="0" w:space="0" w:color="auto"/>
        <w:left w:val="none" w:sz="0" w:space="0" w:color="auto"/>
        <w:bottom w:val="none" w:sz="0" w:space="0" w:color="auto"/>
        <w:right w:val="none" w:sz="0" w:space="0" w:color="auto"/>
      </w:divBdr>
    </w:div>
    <w:div w:id="2092315982">
      <w:bodyDiv w:val="1"/>
      <w:marLeft w:val="0"/>
      <w:marRight w:val="0"/>
      <w:marTop w:val="0"/>
      <w:marBottom w:val="0"/>
      <w:divBdr>
        <w:top w:val="none" w:sz="0" w:space="0" w:color="auto"/>
        <w:left w:val="none" w:sz="0" w:space="0" w:color="auto"/>
        <w:bottom w:val="none" w:sz="0" w:space="0" w:color="auto"/>
        <w:right w:val="none" w:sz="0" w:space="0" w:color="auto"/>
      </w:divBdr>
    </w:div>
    <w:div w:id="2094162558">
      <w:bodyDiv w:val="1"/>
      <w:marLeft w:val="0"/>
      <w:marRight w:val="0"/>
      <w:marTop w:val="0"/>
      <w:marBottom w:val="0"/>
      <w:divBdr>
        <w:top w:val="none" w:sz="0" w:space="0" w:color="auto"/>
        <w:left w:val="none" w:sz="0" w:space="0" w:color="auto"/>
        <w:bottom w:val="none" w:sz="0" w:space="0" w:color="auto"/>
        <w:right w:val="none" w:sz="0" w:space="0" w:color="auto"/>
      </w:divBdr>
    </w:div>
    <w:div w:id="2096784467">
      <w:bodyDiv w:val="1"/>
      <w:marLeft w:val="0"/>
      <w:marRight w:val="0"/>
      <w:marTop w:val="0"/>
      <w:marBottom w:val="0"/>
      <w:divBdr>
        <w:top w:val="none" w:sz="0" w:space="0" w:color="auto"/>
        <w:left w:val="none" w:sz="0" w:space="0" w:color="auto"/>
        <w:bottom w:val="none" w:sz="0" w:space="0" w:color="auto"/>
        <w:right w:val="none" w:sz="0" w:space="0" w:color="auto"/>
      </w:divBdr>
    </w:div>
    <w:div w:id="2140411737">
      <w:bodyDiv w:val="1"/>
      <w:marLeft w:val="0"/>
      <w:marRight w:val="0"/>
      <w:marTop w:val="0"/>
      <w:marBottom w:val="0"/>
      <w:divBdr>
        <w:top w:val="none" w:sz="0" w:space="0" w:color="auto"/>
        <w:left w:val="none" w:sz="0" w:space="0" w:color="auto"/>
        <w:bottom w:val="none" w:sz="0" w:space="0" w:color="auto"/>
        <w:right w:val="none" w:sz="0" w:space="0" w:color="auto"/>
      </w:divBdr>
    </w:div>
    <w:div w:id="2142260794">
      <w:bodyDiv w:val="1"/>
      <w:marLeft w:val="0"/>
      <w:marRight w:val="0"/>
      <w:marTop w:val="0"/>
      <w:marBottom w:val="0"/>
      <w:divBdr>
        <w:top w:val="none" w:sz="0" w:space="0" w:color="auto"/>
        <w:left w:val="none" w:sz="0" w:space="0" w:color="auto"/>
        <w:bottom w:val="none" w:sz="0" w:space="0" w:color="auto"/>
        <w:right w:val="none" w:sz="0" w:space="0" w:color="auto"/>
      </w:divBdr>
    </w:div>
    <w:div w:id="214638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09EA1-FD5B-4DEE-ABAB-0C55E5C2E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30</Pages>
  <Words>8753</Words>
  <Characters>49893</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Racovita</dc:creator>
  <cp:keywords/>
  <dc:description/>
  <cp:lastModifiedBy>anca Racovita</cp:lastModifiedBy>
  <cp:revision>3</cp:revision>
  <dcterms:created xsi:type="dcterms:W3CDTF">2025-06-12T21:20:00Z</dcterms:created>
  <dcterms:modified xsi:type="dcterms:W3CDTF">2025-06-12T22:18:00Z</dcterms:modified>
</cp:coreProperties>
</file>