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3AF8" w:rsidRDefault="00453AF8" w:rsidP="00453AF8">
      <w:pPr>
        <w:jc w:val="center"/>
        <w:rPr>
          <w:rFonts w:ascii="Helvetica" w:hAnsi="Helvetica" w:cs="Helvetica"/>
          <w:b/>
          <w:color w:val="000000" w:themeColor="text1"/>
          <w:sz w:val="56"/>
          <w:szCs w:val="72"/>
          <w:shd w:val="clear" w:color="auto" w:fill="FFFFFF"/>
        </w:rPr>
      </w:pPr>
      <w:bookmarkStart w:id="0" w:name="_GoBack"/>
      <w:bookmarkEnd w:id="0"/>
      <w:r>
        <w:rPr>
          <w:rFonts w:ascii="Helvetica" w:hAnsi="Helvetica" w:cs="Helvetica"/>
          <w:b/>
          <w:color w:val="000000" w:themeColor="text1"/>
          <w:sz w:val="56"/>
          <w:szCs w:val="72"/>
          <w:shd w:val="clear" w:color="auto" w:fill="FFFFFF"/>
        </w:rPr>
        <w:t>ENTREPRENEURSHIP</w:t>
      </w:r>
    </w:p>
    <w:p w:rsidR="00453AF8" w:rsidRDefault="00323D47" w:rsidP="00453AF8">
      <w:pPr>
        <w:jc w:val="center"/>
        <w:rPr>
          <w:rFonts w:ascii="Helvetica" w:hAnsi="Helvetica" w:cs="Helvetica"/>
          <w:b/>
          <w:color w:val="000000" w:themeColor="text1"/>
          <w:sz w:val="56"/>
          <w:szCs w:val="72"/>
          <w:shd w:val="clear" w:color="auto" w:fill="FFFFFF"/>
        </w:rPr>
      </w:pPr>
      <w:r>
        <w:rPr>
          <w:rFonts w:ascii="Helvetica" w:hAnsi="Helvetica" w:cs="Helvetica"/>
          <w:b/>
          <w:color w:val="000000" w:themeColor="text1"/>
          <w:sz w:val="56"/>
          <w:szCs w:val="72"/>
          <w:shd w:val="clear" w:color="auto" w:fill="FFFFFF"/>
        </w:rPr>
        <w:t>REPORT</w:t>
      </w:r>
    </w:p>
    <w:tbl>
      <w:tblPr>
        <w:tblStyle w:val="TableGrid"/>
        <w:tblpPr w:leftFromText="180" w:rightFromText="180" w:vertAnchor="page" w:horzAnchor="page" w:tblpX="1891" w:tblpY="8341"/>
        <w:tblW w:w="0" w:type="auto"/>
        <w:tblLook w:val="04A0"/>
      </w:tblPr>
      <w:tblGrid>
        <w:gridCol w:w="3510"/>
        <w:gridCol w:w="3510"/>
      </w:tblGrid>
      <w:tr w:rsidR="00FA7A2E" w:rsidTr="0072341F">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FA7A2E" w:rsidP="0072341F">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NAME</w:t>
            </w:r>
          </w:p>
        </w:tc>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FA7A2E" w:rsidP="0072341F">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AMANDEEP SINGH</w:t>
            </w:r>
          </w:p>
        </w:tc>
      </w:tr>
      <w:tr w:rsidR="00FA7A2E" w:rsidTr="0072341F">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FA7A2E" w:rsidP="0072341F">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STUDENT ID NUMBER</w:t>
            </w:r>
          </w:p>
        </w:tc>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FA7A2E" w:rsidP="0072341F">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1712270</w:t>
            </w:r>
          </w:p>
        </w:tc>
      </w:tr>
      <w:tr w:rsidR="00FA7A2E" w:rsidTr="0072341F">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FA7A2E" w:rsidP="0072341F">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MODULE TITLE</w:t>
            </w:r>
          </w:p>
        </w:tc>
        <w:tc>
          <w:tcPr>
            <w:tcW w:w="3510" w:type="dxa"/>
            <w:tcBorders>
              <w:top w:val="single" w:sz="4" w:space="0" w:color="auto"/>
              <w:left w:val="single" w:sz="4" w:space="0" w:color="auto"/>
              <w:bottom w:val="single" w:sz="4" w:space="0" w:color="auto"/>
              <w:right w:val="single" w:sz="4" w:space="0" w:color="auto"/>
            </w:tcBorders>
            <w:noWrap/>
            <w:hideMark/>
          </w:tcPr>
          <w:p w:rsidR="00FA7A2E" w:rsidRPr="00E7476B" w:rsidRDefault="007B57A3" w:rsidP="0072341F">
            <w:pPr>
              <w:rPr>
                <w:rFonts w:ascii="Helvetica" w:hAnsi="Helvetica" w:cs="Helvetica"/>
                <w:b/>
                <w:color w:val="000000" w:themeColor="text1"/>
                <w:sz w:val="21"/>
                <w:szCs w:val="21"/>
                <w:shd w:val="clear" w:color="auto" w:fill="FFFFFF"/>
              </w:rPr>
            </w:pPr>
            <w:r w:rsidRPr="00E7476B">
              <w:rPr>
                <w:b/>
                <w:color w:val="000000" w:themeColor="text1"/>
              </w:rPr>
              <w:t>UK Eco-Friendly Club</w:t>
            </w:r>
          </w:p>
        </w:tc>
      </w:tr>
      <w:tr w:rsidR="00FA7A2E" w:rsidTr="0072341F">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7B57A3" w:rsidP="007B57A3">
            <w:pPr>
              <w:rPr>
                <w:rFonts w:ascii="Helvetica" w:hAnsi="Helvetica" w:cs="Helvetica"/>
                <w:b/>
                <w:color w:val="000000" w:themeColor="text1"/>
                <w:sz w:val="21"/>
                <w:szCs w:val="21"/>
                <w:shd w:val="clear" w:color="auto" w:fill="FFFFFF"/>
              </w:rPr>
            </w:pPr>
            <w:r>
              <w:rPr>
                <w:rFonts w:ascii="Helvetica" w:hAnsi="Helvetica" w:cs="Helvetica"/>
                <w:b/>
                <w:color w:val="000000" w:themeColor="text1"/>
                <w:sz w:val="21"/>
                <w:szCs w:val="21"/>
                <w:shd w:val="clear" w:color="auto" w:fill="FFFFFF"/>
              </w:rPr>
              <w:t>MODULE CODE</w:t>
            </w:r>
          </w:p>
        </w:tc>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DC6EAB" w:rsidP="0072341F">
            <w:pPr>
              <w:rPr>
                <w:rFonts w:ascii="Helvetica" w:hAnsi="Helvetica" w:cs="Helvetica"/>
                <w:b/>
                <w:color w:val="000000" w:themeColor="text1"/>
                <w:sz w:val="21"/>
                <w:szCs w:val="21"/>
                <w:shd w:val="clear" w:color="auto" w:fill="FFFFFF"/>
              </w:rPr>
            </w:pPr>
            <w:r>
              <w:rPr>
                <w:rFonts w:ascii="Helvetica" w:hAnsi="Helvetica" w:cs="Helvetica"/>
                <w:b/>
                <w:color w:val="000000" w:themeColor="text1"/>
                <w:sz w:val="21"/>
                <w:szCs w:val="21"/>
                <w:shd w:val="clear" w:color="auto" w:fill="FFFFFF"/>
              </w:rPr>
              <w:t>LCMB7004</w:t>
            </w:r>
          </w:p>
        </w:tc>
      </w:tr>
      <w:tr w:rsidR="00FA7A2E" w:rsidTr="0072341F">
        <w:trPr>
          <w:trHeight w:val="988"/>
        </w:trPr>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FA7A2E" w:rsidP="0072341F">
            <w:pPr>
              <w:rPr>
                <w:rFonts w:ascii="Helvetica" w:hAnsi="Helvetica" w:cs="Helvetica"/>
                <w:b/>
                <w:color w:val="000000" w:themeColor="text1"/>
                <w:sz w:val="21"/>
                <w:szCs w:val="21"/>
                <w:shd w:val="clear" w:color="auto" w:fill="FFFFFF"/>
              </w:rPr>
            </w:pPr>
            <w:r w:rsidRPr="00955644">
              <w:rPr>
                <w:rFonts w:ascii="Helvetica" w:hAnsi="Helvetica" w:cs="Helvetica"/>
                <w:b/>
                <w:color w:val="000000" w:themeColor="text1"/>
                <w:sz w:val="21"/>
                <w:szCs w:val="21"/>
                <w:shd w:val="clear" w:color="auto" w:fill="FFFFFF"/>
              </w:rPr>
              <w:t>LECTURUR`S NAME</w:t>
            </w:r>
          </w:p>
        </w:tc>
        <w:tc>
          <w:tcPr>
            <w:tcW w:w="3510" w:type="dxa"/>
            <w:tcBorders>
              <w:top w:val="single" w:sz="4" w:space="0" w:color="auto"/>
              <w:left w:val="single" w:sz="4" w:space="0" w:color="auto"/>
              <w:bottom w:val="single" w:sz="4" w:space="0" w:color="auto"/>
              <w:right w:val="single" w:sz="4" w:space="0" w:color="auto"/>
            </w:tcBorders>
            <w:noWrap/>
            <w:hideMark/>
          </w:tcPr>
          <w:p w:rsidR="00FA7A2E" w:rsidRPr="00955644" w:rsidRDefault="002F6C50" w:rsidP="0072341F">
            <w:pPr>
              <w:rPr>
                <w:rFonts w:ascii="Helvetica" w:hAnsi="Helvetica" w:cs="Helvetica"/>
                <w:b/>
                <w:color w:val="000000" w:themeColor="text1"/>
                <w:sz w:val="21"/>
                <w:szCs w:val="21"/>
                <w:shd w:val="clear" w:color="auto" w:fill="FFFFFF"/>
              </w:rPr>
            </w:pPr>
            <w:r>
              <w:rPr>
                <w:rFonts w:ascii="Helvetica" w:hAnsi="Helvetica" w:cs="Helvetica"/>
                <w:b/>
                <w:color w:val="000000" w:themeColor="text1"/>
                <w:sz w:val="21"/>
                <w:szCs w:val="21"/>
                <w:shd w:val="clear" w:color="auto" w:fill="FFFFFF"/>
              </w:rPr>
              <w:t>ZE ZOOK</w:t>
            </w:r>
          </w:p>
        </w:tc>
      </w:tr>
    </w:tbl>
    <w:p w:rsidR="00594A1B" w:rsidRDefault="00E7476B" w:rsidP="00E7476B">
      <w:pPr>
        <w:pStyle w:val="ContentsHeading"/>
        <w:tabs>
          <w:tab w:val="left" w:pos="4014"/>
        </w:tabs>
        <w:jc w:val="center"/>
        <w:rPr>
          <w:color w:val="2F5496" w:themeColor="accent1" w:themeShade="BF"/>
        </w:rPr>
      </w:pPr>
      <w:r w:rsidRPr="00594A1B">
        <w:rPr>
          <w:color w:val="2F5496" w:themeColor="accent1" w:themeShade="BF"/>
        </w:rPr>
        <w:t>‘</w:t>
      </w:r>
      <w:r w:rsidRPr="00E7476B">
        <w:rPr>
          <w:color w:val="2F5496" w:themeColor="accent1" w:themeShade="BF"/>
          <w:sz w:val="44"/>
        </w:rPr>
        <w:t>UK Eco-Friendly Club’</w:t>
      </w:r>
    </w:p>
    <w:p w:rsidR="00594A1B" w:rsidRDefault="00594A1B">
      <w:pPr>
        <w:suppressAutoHyphens w:val="0"/>
        <w:spacing w:after="0" w:line="240" w:lineRule="auto"/>
        <w:rPr>
          <w:rFonts w:ascii="Cambria" w:hAnsi="Cambria" w:cs="font47"/>
          <w:b/>
          <w:bCs/>
          <w:color w:val="2F5496" w:themeColor="accent1" w:themeShade="BF"/>
          <w:sz w:val="32"/>
          <w:szCs w:val="32"/>
          <w:lang w:val="en-US"/>
        </w:rPr>
      </w:pPr>
      <w:r>
        <w:rPr>
          <w:color w:val="2F5496" w:themeColor="accent1" w:themeShade="BF"/>
        </w:rPr>
        <w:br w:type="page"/>
      </w:r>
    </w:p>
    <w:p w:rsidR="009A12B3" w:rsidRDefault="00B27FCB">
      <w:pPr>
        <w:pStyle w:val="ContentsHeading"/>
        <w:rPr>
          <w:color w:val="2F5496" w:themeColor="accent1" w:themeShade="BF"/>
        </w:rPr>
      </w:pPr>
      <w:r w:rsidRPr="00594A1B">
        <w:rPr>
          <w:color w:val="2F5496" w:themeColor="accent1" w:themeShade="BF"/>
        </w:rPr>
        <w:lastRenderedPageBreak/>
        <w:t>Contents</w:t>
      </w:r>
    </w:p>
    <w:p w:rsidR="00D83E9B" w:rsidRPr="00594A1B" w:rsidRDefault="00D83E9B" w:rsidP="007D731D">
      <w:pPr>
        <w:pStyle w:val="ContentsHeading"/>
        <w:rPr>
          <w:color w:val="2F5496" w:themeColor="accent1" w:themeShade="BF"/>
        </w:rPr>
      </w:pPr>
    </w:p>
    <w:p w:rsidR="00453AF8" w:rsidRDefault="00453AF8" w:rsidP="00F374BE">
      <w:pPr>
        <w:jc w:val="both"/>
      </w:pPr>
      <w:r>
        <w:t>Introduction:......................................................................................................................................</w:t>
      </w:r>
      <w:r>
        <w:tab/>
      </w:r>
      <w:r w:rsidR="00C440FA">
        <w:t>3</w:t>
      </w:r>
    </w:p>
    <w:p w:rsidR="00453AF8" w:rsidRDefault="00453AF8" w:rsidP="00F374BE">
      <w:pPr>
        <w:jc w:val="both"/>
      </w:pPr>
      <w:r>
        <w:t xml:space="preserve">Objectives:................................................................................................................................. </w:t>
      </w:r>
      <w:r w:rsidR="00D83E9B">
        <w:t>.......</w:t>
      </w:r>
      <w:r w:rsidR="00C440FA">
        <w:tab/>
        <w:t>3</w:t>
      </w:r>
    </w:p>
    <w:p w:rsidR="00453AF8" w:rsidRDefault="00453AF8" w:rsidP="00F374BE">
      <w:pPr>
        <w:jc w:val="both"/>
      </w:pPr>
      <w:r>
        <w:t>Mission and vision:.........................................................................................................................</w:t>
      </w:r>
      <w:r w:rsidR="00D83E9B">
        <w:t>...</w:t>
      </w:r>
      <w:r w:rsidR="00C440FA">
        <w:tab/>
        <w:t>3</w:t>
      </w:r>
    </w:p>
    <w:p w:rsidR="00453AF8" w:rsidRDefault="00453AF8" w:rsidP="00F374BE">
      <w:pPr>
        <w:jc w:val="both"/>
      </w:pPr>
      <w:r>
        <w:t>Detailed overview of the business:....................................................................................................</w:t>
      </w:r>
      <w:r>
        <w:tab/>
      </w:r>
      <w:r w:rsidR="00C440FA">
        <w:t>3</w:t>
      </w:r>
    </w:p>
    <w:p w:rsidR="007D731D" w:rsidRDefault="007D731D" w:rsidP="00F374BE">
      <w:pPr>
        <w:pStyle w:val="ListParagraph"/>
        <w:numPr>
          <w:ilvl w:val="0"/>
          <w:numId w:val="16"/>
        </w:numPr>
        <w:jc w:val="both"/>
      </w:pPr>
      <w:r>
        <w:t>Ownership.............................................................................</w:t>
      </w:r>
      <w:r w:rsidR="00F374BE">
        <w:t>......................</w:t>
      </w:r>
      <w:r>
        <w:t>...............3</w:t>
      </w:r>
    </w:p>
    <w:p w:rsidR="007D731D" w:rsidRDefault="007D731D" w:rsidP="00F374BE">
      <w:pPr>
        <w:pStyle w:val="ListParagraph"/>
        <w:numPr>
          <w:ilvl w:val="0"/>
          <w:numId w:val="16"/>
        </w:numPr>
        <w:jc w:val="both"/>
      </w:pPr>
      <w:r>
        <w:t>Fund requirements................................................................</w:t>
      </w:r>
      <w:r w:rsidR="00F374BE">
        <w:t>.......................</w:t>
      </w:r>
      <w:r>
        <w:t>...............4</w:t>
      </w:r>
    </w:p>
    <w:p w:rsidR="007D731D" w:rsidRDefault="007D731D" w:rsidP="00F374BE">
      <w:pPr>
        <w:pStyle w:val="ListParagraph"/>
        <w:numPr>
          <w:ilvl w:val="0"/>
          <w:numId w:val="16"/>
        </w:numPr>
        <w:jc w:val="both"/>
      </w:pPr>
      <w:r>
        <w:t xml:space="preserve"> Product of the business......................................................</w:t>
      </w:r>
      <w:r w:rsidR="00F374BE">
        <w:t>........................</w:t>
      </w:r>
      <w:r>
        <w:t>.................5</w:t>
      </w:r>
    </w:p>
    <w:p w:rsidR="00453AF8" w:rsidRDefault="00453AF8" w:rsidP="00F374BE">
      <w:pPr>
        <w:jc w:val="both"/>
      </w:pPr>
      <w:r>
        <w:t>Analysis of the market for ‘UK Eco-Friendly Club’:.......................................................................</w:t>
      </w:r>
      <w:r w:rsidR="00D83E9B">
        <w:t>.....</w:t>
      </w:r>
      <w:r>
        <w:tab/>
      </w:r>
      <w:r w:rsidR="007D731D">
        <w:t>6</w:t>
      </w:r>
    </w:p>
    <w:p w:rsidR="007D731D" w:rsidRDefault="007D731D" w:rsidP="00F374BE">
      <w:pPr>
        <w:pStyle w:val="ListParagraph"/>
        <w:numPr>
          <w:ilvl w:val="0"/>
          <w:numId w:val="17"/>
        </w:numPr>
        <w:jc w:val="both"/>
      </w:pPr>
      <w:r>
        <w:t>Customer segmentation in the market....................................</w:t>
      </w:r>
      <w:r w:rsidR="00F374BE">
        <w:t>.........................</w:t>
      </w:r>
      <w:r>
        <w:t>.............6</w:t>
      </w:r>
    </w:p>
    <w:p w:rsidR="007D731D" w:rsidRDefault="007D731D" w:rsidP="00F374BE">
      <w:pPr>
        <w:pStyle w:val="ListParagraph"/>
        <w:numPr>
          <w:ilvl w:val="0"/>
          <w:numId w:val="17"/>
        </w:numPr>
        <w:jc w:val="both"/>
      </w:pPr>
      <w:r>
        <w:t>Strategic analysis of planning of the business.............................</w:t>
      </w:r>
      <w:r w:rsidR="00F374BE">
        <w:t>...........................</w:t>
      </w:r>
      <w:r>
        <w:t>.........7</w:t>
      </w:r>
    </w:p>
    <w:p w:rsidR="007D731D" w:rsidRDefault="007D731D" w:rsidP="00F374BE">
      <w:pPr>
        <w:pStyle w:val="ListParagraph"/>
        <w:numPr>
          <w:ilvl w:val="0"/>
          <w:numId w:val="17"/>
        </w:numPr>
        <w:jc w:val="both"/>
      </w:pPr>
      <w:r>
        <w:t>Advertisement strategies.........................................................</w:t>
      </w:r>
      <w:r w:rsidR="00F374BE">
        <w:t>........................</w:t>
      </w:r>
      <w:r>
        <w:t>........</w:t>
      </w:r>
      <w:r w:rsidR="0063339E">
        <w:t>.</w:t>
      </w:r>
      <w:r>
        <w:t>...</w:t>
      </w:r>
      <w:r w:rsidR="009F7F75">
        <w:t>9</w:t>
      </w:r>
    </w:p>
    <w:p w:rsidR="0063339E" w:rsidRDefault="0063339E" w:rsidP="00F374BE">
      <w:pPr>
        <w:pStyle w:val="ListParagraph"/>
        <w:numPr>
          <w:ilvl w:val="0"/>
          <w:numId w:val="17"/>
        </w:numPr>
        <w:jc w:val="both"/>
      </w:pPr>
      <w:r>
        <w:t>Cost strategies...........................................................................</w:t>
      </w:r>
      <w:r w:rsidR="00F374BE">
        <w:t>......................</w:t>
      </w:r>
      <w:r>
        <w:t>..........10</w:t>
      </w:r>
    </w:p>
    <w:p w:rsidR="00453AF8" w:rsidRDefault="00453AF8" w:rsidP="00F374BE">
      <w:pPr>
        <w:jc w:val="both"/>
      </w:pPr>
      <w:r>
        <w:t>Management of ‘UK Eco-Friendly Club’</w:t>
      </w:r>
      <w:r w:rsidR="00D83E9B">
        <w:t>:...............................................</w:t>
      </w:r>
      <w:r w:rsidR="007D731D">
        <w:t>..............................</w:t>
      </w:r>
      <w:r w:rsidR="00D83E9B">
        <w:t>........</w:t>
      </w:r>
      <w:r w:rsidR="007D731D">
        <w:t>......</w:t>
      </w:r>
      <w:r>
        <w:tab/>
      </w:r>
      <w:r w:rsidR="0063339E">
        <w:t>11</w:t>
      </w:r>
    </w:p>
    <w:p w:rsidR="00F374BE" w:rsidRDefault="00F374BE" w:rsidP="00F374BE">
      <w:pPr>
        <w:jc w:val="both"/>
      </w:pPr>
      <w:r>
        <w:t>Conclusion..............................................................................................................................12</w:t>
      </w:r>
    </w:p>
    <w:p w:rsidR="00453AF8" w:rsidRDefault="00453AF8" w:rsidP="00F374BE">
      <w:pPr>
        <w:jc w:val="both"/>
      </w:pPr>
      <w:r>
        <w:t>References</w:t>
      </w:r>
      <w:r w:rsidR="00D83E9B">
        <w:t>:........................................................................................................................................</w:t>
      </w:r>
      <w:r w:rsidR="0063339E">
        <w:tab/>
      </w:r>
      <w:r w:rsidR="00F374BE">
        <w:t>13</w:t>
      </w:r>
    </w:p>
    <w:p w:rsidR="009A12B3" w:rsidRPr="00594A1B" w:rsidRDefault="000F5893">
      <w:pPr>
        <w:rPr>
          <w:color w:val="000000" w:themeColor="text1"/>
        </w:rPr>
      </w:pPr>
      <w:hyperlink w:anchor="__RefHeading___Toc6351288" w:history="1"/>
    </w:p>
    <w:p w:rsidR="009A12B3" w:rsidRPr="00594A1B" w:rsidRDefault="009A12B3">
      <w:pPr>
        <w:pStyle w:val="Heading1"/>
        <w:rPr>
          <w:color w:val="000000" w:themeColor="text1"/>
        </w:rPr>
      </w:pPr>
    </w:p>
    <w:p w:rsidR="009A12B3" w:rsidRPr="00594A1B" w:rsidRDefault="009A12B3">
      <w:pPr>
        <w:pStyle w:val="Heading1"/>
        <w:rPr>
          <w:color w:val="000000" w:themeColor="text1"/>
        </w:rPr>
      </w:pPr>
    </w:p>
    <w:p w:rsidR="009A12B3" w:rsidRPr="00594A1B" w:rsidRDefault="009A12B3">
      <w:pPr>
        <w:pStyle w:val="Heading1"/>
        <w:rPr>
          <w:color w:val="000000" w:themeColor="text1"/>
        </w:rPr>
      </w:pPr>
    </w:p>
    <w:p w:rsidR="009A12B3" w:rsidRPr="00594A1B" w:rsidRDefault="00B27FCB">
      <w:pPr>
        <w:pStyle w:val="Heading1"/>
        <w:pageBreakBefore/>
        <w:rPr>
          <w:rFonts w:ascii="Times New Roman" w:hAnsi="Times New Roman" w:cs="Times New Roman"/>
          <w:color w:val="2F5496" w:themeColor="accent1" w:themeShade="BF"/>
          <w:sz w:val="24"/>
          <w:szCs w:val="24"/>
        </w:rPr>
      </w:pPr>
      <w:bookmarkStart w:id="1" w:name="__RefHeading__751_1329281003"/>
      <w:bookmarkStart w:id="2" w:name="__RefHeading___Toc6351288"/>
      <w:bookmarkEnd w:id="1"/>
      <w:bookmarkEnd w:id="2"/>
      <w:r w:rsidRPr="00594A1B">
        <w:rPr>
          <w:color w:val="2F5496" w:themeColor="accent1" w:themeShade="BF"/>
        </w:rPr>
        <w:lastRenderedPageBreak/>
        <w:t>Introduction:</w:t>
      </w:r>
    </w:p>
    <w:p w:rsidR="009A12B3" w:rsidRPr="00594A1B" w:rsidRDefault="00B27FCB">
      <w:pPr>
        <w:jc w:val="both"/>
        <w:rPr>
          <w:rFonts w:ascii="Arial" w:hAnsi="Arial" w:cs="Arial"/>
          <w:color w:val="000000" w:themeColor="text1"/>
          <w:sz w:val="23"/>
          <w:szCs w:val="23"/>
        </w:rPr>
      </w:pPr>
      <w:r w:rsidRPr="00594A1B">
        <w:rPr>
          <w:rFonts w:ascii="Times New Roman" w:hAnsi="Times New Roman" w:cs="Times New Roman"/>
          <w:color w:val="000000" w:themeColor="text1"/>
          <w:sz w:val="24"/>
          <w:szCs w:val="24"/>
        </w:rPr>
        <w:t>This is the proposed plan for business to be done by us in England. The plan is to start an organic store where we will provide different products which will be grown in organic way. The products will include the groceries and other household products. The name of the business is, ‘UK Eco-Friendly Club’. The main agenda of our business is to provide the healthier products as compare to those products provided in the market of UK now days. We will be serving the main community of London firstly and then we will grow business to other locations in UK too. The initial customer base for business might be 30,000-35,000</w:t>
      </w:r>
      <w:proofErr w:type="gramStart"/>
      <w:r w:rsidRPr="00594A1B">
        <w:rPr>
          <w:rFonts w:ascii="Times New Roman" w:hAnsi="Times New Roman" w:cs="Times New Roman"/>
          <w:color w:val="000000" w:themeColor="text1"/>
          <w:sz w:val="24"/>
          <w:szCs w:val="24"/>
        </w:rPr>
        <w:t>.(</w:t>
      </w:r>
      <w:proofErr w:type="gramEnd"/>
      <w:r w:rsidRPr="00594A1B">
        <w:rPr>
          <w:rFonts w:ascii="Times New Roman" w:hAnsi="Times New Roman" w:cs="Times New Roman"/>
          <w:i/>
          <w:iCs/>
          <w:color w:val="000000" w:themeColor="text1"/>
          <w:sz w:val="24"/>
          <w:szCs w:val="24"/>
        </w:rPr>
        <w:t>How to Build an Early Customer Base for Your Startup, 2016)</w:t>
      </w:r>
      <w:r w:rsidRPr="00594A1B">
        <w:rPr>
          <w:rFonts w:ascii="Times New Roman" w:hAnsi="Times New Roman" w:cs="Times New Roman"/>
          <w:color w:val="000000" w:themeColor="text1"/>
          <w:sz w:val="24"/>
          <w:szCs w:val="24"/>
        </w:rPr>
        <w:t xml:space="preserve"> The main location of our business will be the heart of the city London. It might be the near Buckingham palace or Big Ben. The location matters a lot because the numbers of potential customers vary from place to place. The most of the people in London do visit these central places on daily basis. The management of the business will be done by partners and will require some skilled staff too for the proper production activities.</w:t>
      </w:r>
    </w:p>
    <w:p w:rsidR="009A12B3" w:rsidRPr="00594A1B" w:rsidRDefault="00B27FCB">
      <w:pPr>
        <w:jc w:val="both"/>
        <w:rPr>
          <w:color w:val="000000" w:themeColor="text1"/>
        </w:rPr>
      </w:pPr>
      <w:r w:rsidRPr="00594A1B">
        <w:rPr>
          <w:rFonts w:ascii="Arial" w:hAnsi="Arial" w:cs="Arial"/>
          <w:color w:val="000000" w:themeColor="text1"/>
          <w:sz w:val="23"/>
          <w:szCs w:val="23"/>
        </w:rPr>
        <w:t>(Barański et al., 2017)</w:t>
      </w:r>
    </w:p>
    <w:p w:rsidR="009A12B3" w:rsidRPr="00594A1B" w:rsidRDefault="00B27FCB">
      <w:pPr>
        <w:pStyle w:val="Heading1"/>
        <w:rPr>
          <w:rFonts w:ascii="Times New Roman" w:hAnsi="Times New Roman" w:cs="Times New Roman"/>
          <w:color w:val="2F5496" w:themeColor="accent1" w:themeShade="BF"/>
          <w:sz w:val="24"/>
          <w:szCs w:val="24"/>
        </w:rPr>
      </w:pPr>
      <w:bookmarkStart w:id="3" w:name="__RefHeading__753_1329281003"/>
      <w:bookmarkEnd w:id="3"/>
      <w:r w:rsidRPr="00594A1B">
        <w:rPr>
          <w:color w:val="2F5496" w:themeColor="accent1" w:themeShade="BF"/>
        </w:rPr>
        <w:t xml:space="preserve">Objectives: </w:t>
      </w:r>
    </w:p>
    <w:p w:rsidR="009A12B3" w:rsidRPr="00594A1B" w:rsidRDefault="00B27FCB">
      <w:pPr>
        <w:pStyle w:val="ListParagraph"/>
        <w:numPr>
          <w:ilvl w:val="0"/>
          <w:numId w:val="2"/>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We will provide the customer with best quality of natural products.</w:t>
      </w:r>
    </w:p>
    <w:p w:rsidR="009A12B3" w:rsidRPr="00594A1B" w:rsidRDefault="00B27FCB">
      <w:pPr>
        <w:pStyle w:val="ListParagraph"/>
        <w:numPr>
          <w:ilvl w:val="0"/>
          <w:numId w:val="2"/>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The food and fruits being provided will be free of any sort of artificiality.</w:t>
      </w:r>
    </w:p>
    <w:p w:rsidR="009A12B3" w:rsidRPr="00594A1B" w:rsidRDefault="00B27FCB">
      <w:pPr>
        <w:pStyle w:val="ListParagraph"/>
        <w:numPr>
          <w:ilvl w:val="0"/>
          <w:numId w:val="2"/>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We will also take care of the body of our customers by providing them proper body care products free of harmful ingredients like chemicals.</w:t>
      </w:r>
    </w:p>
    <w:p w:rsidR="009A12B3" w:rsidRPr="00594A1B" w:rsidRDefault="00B27FCB">
      <w:pPr>
        <w:pStyle w:val="ListParagraph"/>
        <w:numPr>
          <w:ilvl w:val="0"/>
          <w:numId w:val="2"/>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We will promote eco-friendly business to save the environment of our earth.</w:t>
      </w:r>
    </w:p>
    <w:p w:rsidR="009A12B3" w:rsidRPr="00594A1B" w:rsidRDefault="009A12B3">
      <w:pPr>
        <w:jc w:val="both"/>
        <w:rPr>
          <w:rFonts w:ascii="Times New Roman" w:hAnsi="Times New Roman" w:cs="Times New Roman"/>
          <w:color w:val="000000" w:themeColor="text1"/>
          <w:sz w:val="24"/>
          <w:szCs w:val="24"/>
        </w:rPr>
      </w:pPr>
    </w:p>
    <w:p w:rsidR="009A12B3" w:rsidRPr="00594A1B" w:rsidRDefault="00B27FCB">
      <w:pPr>
        <w:pStyle w:val="Heading1"/>
        <w:rPr>
          <w:rFonts w:ascii="Times New Roman" w:hAnsi="Times New Roman" w:cs="Times New Roman"/>
          <w:color w:val="2F5496" w:themeColor="accent1" w:themeShade="BF"/>
          <w:sz w:val="24"/>
          <w:szCs w:val="24"/>
        </w:rPr>
      </w:pPr>
      <w:bookmarkStart w:id="4" w:name="__RefHeading__755_1329281003"/>
      <w:bookmarkEnd w:id="4"/>
      <w:r w:rsidRPr="00594A1B">
        <w:rPr>
          <w:color w:val="2F5496" w:themeColor="accent1" w:themeShade="BF"/>
        </w:rPr>
        <w:t>Mission and vision:</w:t>
      </w:r>
    </w:p>
    <w:p w:rsidR="009A12B3" w:rsidRPr="00594A1B" w:rsidRDefault="00B27FCB">
      <w:p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We are committed to take care of helath consious people of our community by providing them eco-friendly and fresh quality products which take proper care of their health and body. We are supposed to save the planet by reduce global warming or harmful effect in order </w:t>
      </w:r>
      <w:r w:rsidR="00594A1B" w:rsidRPr="00594A1B">
        <w:rPr>
          <w:rFonts w:ascii="Times New Roman" w:hAnsi="Times New Roman" w:cs="Times New Roman"/>
          <w:color w:val="000000" w:themeColor="text1"/>
          <w:sz w:val="24"/>
          <w:szCs w:val="24"/>
        </w:rPr>
        <w:t>to genrate</w:t>
      </w:r>
      <w:r w:rsidRPr="00594A1B">
        <w:rPr>
          <w:rFonts w:ascii="Times New Roman" w:hAnsi="Times New Roman" w:cs="Times New Roman"/>
          <w:color w:val="000000" w:themeColor="text1"/>
          <w:sz w:val="24"/>
          <w:szCs w:val="24"/>
        </w:rPr>
        <w:t xml:space="preserve"> helathy atmosphere for community. </w:t>
      </w:r>
    </w:p>
    <w:p w:rsidR="009A12B3" w:rsidRPr="00594A1B" w:rsidRDefault="009A12B3">
      <w:pPr>
        <w:jc w:val="both"/>
        <w:rPr>
          <w:rFonts w:ascii="Times New Roman" w:hAnsi="Times New Roman" w:cs="Times New Roman"/>
          <w:color w:val="000000" w:themeColor="text1"/>
          <w:sz w:val="24"/>
          <w:szCs w:val="24"/>
        </w:rPr>
      </w:pPr>
    </w:p>
    <w:p w:rsidR="009A12B3" w:rsidRPr="00594A1B" w:rsidRDefault="00B27FCB">
      <w:pPr>
        <w:pStyle w:val="Heading1"/>
        <w:rPr>
          <w:rStyle w:val="Heading2Char"/>
          <w:color w:val="2F5496" w:themeColor="accent1" w:themeShade="BF"/>
        </w:rPr>
      </w:pPr>
      <w:bookmarkStart w:id="5" w:name="__RefHeading__757_1329281003"/>
      <w:bookmarkEnd w:id="5"/>
      <w:r w:rsidRPr="00594A1B">
        <w:rPr>
          <w:color w:val="2F5496" w:themeColor="accent1" w:themeShade="BF"/>
        </w:rPr>
        <w:t>Detailed overview of the business:</w:t>
      </w:r>
    </w:p>
    <w:p w:rsidR="009A12B3" w:rsidRPr="00594A1B" w:rsidRDefault="00B27FCB">
      <w:pPr>
        <w:pStyle w:val="ListParagraph"/>
        <w:numPr>
          <w:ilvl w:val="0"/>
          <w:numId w:val="3"/>
        </w:numPr>
        <w:jc w:val="both"/>
        <w:rPr>
          <w:rFonts w:ascii="Times New Roman" w:hAnsi="Times New Roman" w:cs="Times New Roman"/>
          <w:color w:val="000000" w:themeColor="text1"/>
          <w:sz w:val="24"/>
          <w:szCs w:val="24"/>
        </w:rPr>
      </w:pPr>
      <w:r w:rsidRPr="00594A1B">
        <w:rPr>
          <w:rStyle w:val="Heading2Char"/>
          <w:color w:val="000000" w:themeColor="text1"/>
        </w:rPr>
        <w:t>Ownership</w:t>
      </w:r>
      <w:r w:rsidRPr="00594A1B">
        <w:rPr>
          <w:rFonts w:ascii="Times New Roman" w:hAnsi="Times New Roman" w:cs="Times New Roman"/>
          <w:b/>
          <w:color w:val="000000" w:themeColor="text1"/>
          <w:sz w:val="24"/>
          <w:szCs w:val="24"/>
        </w:rPr>
        <w:t xml:space="preserve">: </w:t>
      </w:r>
      <w:r w:rsidRPr="00594A1B">
        <w:rPr>
          <w:rFonts w:ascii="Times New Roman" w:hAnsi="Times New Roman" w:cs="Times New Roman"/>
          <w:color w:val="000000" w:themeColor="text1"/>
          <w:sz w:val="24"/>
          <w:szCs w:val="24"/>
        </w:rPr>
        <w:t xml:space="preserve">Our business will be owned under a partnership firm business because it is easy to estabilish i.e. its start up cost is low and grant greater borrowing capacity for attaining high level of </w:t>
      </w:r>
      <w:r w:rsidR="00594A1B" w:rsidRPr="00594A1B">
        <w:rPr>
          <w:rFonts w:ascii="Times New Roman" w:hAnsi="Times New Roman" w:cs="Times New Roman"/>
          <w:color w:val="000000" w:themeColor="text1"/>
          <w:sz w:val="24"/>
          <w:szCs w:val="24"/>
        </w:rPr>
        <w:t>suitable</w:t>
      </w:r>
      <w:r w:rsidRPr="00594A1B">
        <w:rPr>
          <w:rFonts w:ascii="Times New Roman" w:hAnsi="Times New Roman" w:cs="Times New Roman"/>
          <w:color w:val="000000" w:themeColor="text1"/>
          <w:sz w:val="24"/>
          <w:szCs w:val="24"/>
        </w:rPr>
        <w:t xml:space="preserve"> profitability. I will do partnership with one of my friend and will contribute in proper share of partnership decided in the deed. The investment </w:t>
      </w:r>
      <w:r w:rsidRPr="00594A1B">
        <w:rPr>
          <w:rFonts w:ascii="Times New Roman" w:hAnsi="Times New Roman" w:cs="Times New Roman"/>
          <w:color w:val="000000" w:themeColor="text1"/>
          <w:sz w:val="24"/>
          <w:szCs w:val="24"/>
        </w:rPr>
        <w:lastRenderedPageBreak/>
        <w:t xml:space="preserve">for the business required will be done by the partners’ capital and other will be through the bank and family loans. </w:t>
      </w: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3"/>
        </w:numPr>
        <w:jc w:val="both"/>
        <w:rPr>
          <w:rFonts w:ascii="Times New Roman" w:hAnsi="Times New Roman" w:cs="Times New Roman"/>
          <w:b/>
          <w:bCs/>
          <w:color w:val="000000" w:themeColor="text1"/>
          <w:sz w:val="24"/>
          <w:szCs w:val="24"/>
        </w:rPr>
      </w:pPr>
      <w:r w:rsidRPr="00594A1B">
        <w:rPr>
          <w:rStyle w:val="Heading2Char"/>
          <w:color w:val="000000" w:themeColor="text1"/>
        </w:rPr>
        <w:t>Fund requirements</w:t>
      </w:r>
      <w:r w:rsidRPr="00594A1B">
        <w:rPr>
          <w:rFonts w:ascii="Times New Roman" w:hAnsi="Times New Roman" w:cs="Times New Roman"/>
          <w:b/>
          <w:color w:val="000000" w:themeColor="text1"/>
          <w:sz w:val="24"/>
          <w:szCs w:val="24"/>
        </w:rPr>
        <w:t xml:space="preserve">: </w:t>
      </w:r>
      <w:r w:rsidRPr="00594A1B">
        <w:rPr>
          <w:rFonts w:ascii="Times New Roman" w:hAnsi="Times New Roman" w:cs="Times New Roman"/>
          <w:color w:val="000000" w:themeColor="text1"/>
          <w:sz w:val="24"/>
          <w:szCs w:val="24"/>
        </w:rPr>
        <w:t>The funds required for starting the business are as following and the raising of the same funds will also be done as given in the below tables (</w:t>
      </w:r>
      <w:r w:rsidRPr="00594A1B">
        <w:rPr>
          <w:rFonts w:ascii="Times New Roman" w:hAnsi="Times New Roman" w:cs="Times New Roman"/>
          <w:i/>
          <w:iCs/>
          <w:color w:val="000000" w:themeColor="text1"/>
          <w:sz w:val="24"/>
          <w:szCs w:val="24"/>
        </w:rPr>
        <w:t>Startup Costs: How Much Cash Will You Need?, 2018</w:t>
      </w:r>
      <w:r w:rsidRPr="00594A1B">
        <w:rPr>
          <w:rFonts w:ascii="Times New Roman" w:hAnsi="Times New Roman" w:cs="Times New Roman"/>
          <w:color w:val="000000" w:themeColor="text1"/>
          <w:sz w:val="24"/>
          <w:szCs w:val="24"/>
        </w:rPr>
        <w:t xml:space="preserve">). </w:t>
      </w:r>
      <w:r w:rsidRPr="00594A1B">
        <w:rPr>
          <w:rFonts w:ascii="Arial" w:hAnsi="Arial" w:cs="Arial"/>
          <w:color w:val="000000" w:themeColor="text1"/>
          <w:sz w:val="23"/>
          <w:szCs w:val="23"/>
        </w:rPr>
        <w:t xml:space="preserve"> Moreover, there are various sources from which UK Eco Frinedly Club raises their funds are as follows: </w:t>
      </w:r>
    </w:p>
    <w:p w:rsidR="009A12B3" w:rsidRPr="00594A1B" w:rsidRDefault="00B27FCB">
      <w:pPr>
        <w:pStyle w:val="ListParagraph"/>
        <w:numPr>
          <w:ilvl w:val="0"/>
          <w:numId w:val="12"/>
        </w:numPr>
        <w:jc w:val="both"/>
        <w:rPr>
          <w:rFonts w:ascii="Times New Roman" w:hAnsi="Times New Roman" w:cs="Times New Roman"/>
          <w:b/>
          <w:bCs/>
          <w:color w:val="000000" w:themeColor="text1"/>
          <w:sz w:val="24"/>
          <w:szCs w:val="24"/>
        </w:rPr>
      </w:pPr>
      <w:r w:rsidRPr="00594A1B">
        <w:rPr>
          <w:rFonts w:ascii="Times New Roman" w:hAnsi="Times New Roman" w:cs="Times New Roman"/>
          <w:b/>
          <w:bCs/>
          <w:color w:val="000000" w:themeColor="text1"/>
          <w:sz w:val="24"/>
          <w:szCs w:val="24"/>
        </w:rPr>
        <w:t>Borrowed capital:</w:t>
      </w:r>
      <w:r w:rsidRPr="00594A1B">
        <w:rPr>
          <w:rFonts w:ascii="Times New Roman" w:hAnsi="Times New Roman" w:cs="Times New Roman"/>
          <w:color w:val="000000" w:themeColor="text1"/>
          <w:sz w:val="24"/>
          <w:szCs w:val="24"/>
        </w:rPr>
        <w:t xml:space="preserve"> Under this source, funds are raised with the help of loans or borrowings from commercila banks, loans from financial insititution, public deposit etc. In regard of UK Eco Friendly Club, they collect loan from bank of amount around £1,00,000 which they have to repay by 10 years with an interst rate of 7 percent (</w:t>
      </w:r>
      <w:r w:rsidRPr="00594A1B">
        <w:rPr>
          <w:rFonts w:ascii="Times New Roman" w:hAnsi="Times New Roman" w:cs="Times New Roman"/>
          <w:i/>
          <w:iCs/>
          <w:color w:val="000000" w:themeColor="text1"/>
          <w:sz w:val="24"/>
          <w:szCs w:val="24"/>
        </w:rPr>
        <w:t>Sources of Finance, 2019</w:t>
      </w:r>
      <w:r w:rsidRPr="00594A1B">
        <w:rPr>
          <w:rFonts w:ascii="Times New Roman" w:hAnsi="Times New Roman" w:cs="Times New Roman"/>
          <w:color w:val="000000" w:themeColor="text1"/>
          <w:sz w:val="24"/>
          <w:szCs w:val="24"/>
        </w:rPr>
        <w:t xml:space="preserve">). </w:t>
      </w:r>
    </w:p>
    <w:p w:rsidR="009A12B3" w:rsidRPr="00594A1B" w:rsidRDefault="00B27FCB">
      <w:pPr>
        <w:pStyle w:val="ListParagraph"/>
        <w:numPr>
          <w:ilvl w:val="0"/>
          <w:numId w:val="12"/>
        </w:numPr>
        <w:jc w:val="both"/>
        <w:rPr>
          <w:rFonts w:ascii="Arial" w:hAnsi="Arial" w:cs="Arial"/>
          <w:color w:val="000000" w:themeColor="text1"/>
          <w:sz w:val="23"/>
          <w:szCs w:val="23"/>
        </w:rPr>
      </w:pPr>
      <w:r w:rsidRPr="00594A1B">
        <w:rPr>
          <w:rFonts w:ascii="Times New Roman" w:hAnsi="Times New Roman" w:cs="Times New Roman"/>
          <w:b/>
          <w:bCs/>
          <w:color w:val="000000" w:themeColor="text1"/>
          <w:sz w:val="24"/>
          <w:szCs w:val="24"/>
        </w:rPr>
        <w:t>Friends and families:</w:t>
      </w:r>
      <w:r w:rsidRPr="00594A1B">
        <w:rPr>
          <w:rFonts w:ascii="Times New Roman" w:hAnsi="Times New Roman" w:cs="Times New Roman"/>
          <w:color w:val="000000" w:themeColor="text1"/>
          <w:sz w:val="24"/>
          <w:szCs w:val="24"/>
        </w:rPr>
        <w:t xml:space="preserve"> It is one of the most common </w:t>
      </w:r>
      <w:proofErr w:type="gramStart"/>
      <w:r w:rsidRPr="00594A1B">
        <w:rPr>
          <w:rFonts w:ascii="Times New Roman" w:hAnsi="Times New Roman" w:cs="Times New Roman"/>
          <w:color w:val="000000" w:themeColor="text1"/>
          <w:sz w:val="24"/>
          <w:szCs w:val="24"/>
        </w:rPr>
        <w:t>source</w:t>
      </w:r>
      <w:proofErr w:type="gramEnd"/>
      <w:r w:rsidRPr="00594A1B">
        <w:rPr>
          <w:rFonts w:ascii="Times New Roman" w:hAnsi="Times New Roman" w:cs="Times New Roman"/>
          <w:color w:val="000000" w:themeColor="text1"/>
          <w:sz w:val="24"/>
          <w:szCs w:val="24"/>
        </w:rPr>
        <w:t xml:space="preserve"> for fund raising in start up companies. Thus, the rest of the amount company collected from some of their relatives around £50,000 in the form of equity financing in which friend receives an ownership interst in business for accomplishing their business goals in a better way.   </w:t>
      </w:r>
    </w:p>
    <w:p w:rsidR="009A12B3" w:rsidRPr="00594A1B" w:rsidRDefault="00B27FCB">
      <w:pPr>
        <w:pStyle w:val="ListParagraph"/>
        <w:jc w:val="both"/>
        <w:rPr>
          <w:rFonts w:ascii="Times New Roman" w:hAnsi="Times New Roman" w:cs="Times New Roman"/>
          <w:color w:val="000000" w:themeColor="text1"/>
          <w:sz w:val="24"/>
          <w:szCs w:val="24"/>
        </w:rPr>
      </w:pPr>
      <w:r w:rsidRPr="00594A1B">
        <w:rPr>
          <w:rFonts w:ascii="Arial" w:hAnsi="Arial" w:cs="Arial"/>
          <w:color w:val="000000" w:themeColor="text1"/>
          <w:sz w:val="23"/>
          <w:szCs w:val="23"/>
        </w:rPr>
        <w:t>(Clavin and Barry, 2019)</w:t>
      </w:r>
    </w:p>
    <w:tbl>
      <w:tblPr>
        <w:tblW w:w="0" w:type="auto"/>
        <w:tblInd w:w="710" w:type="dxa"/>
        <w:tblLayout w:type="fixed"/>
        <w:tblLook w:val="0000"/>
      </w:tblPr>
      <w:tblGrid>
        <w:gridCol w:w="4163"/>
        <w:gridCol w:w="4152"/>
      </w:tblGrid>
      <w:tr w:rsidR="009A12B3" w:rsidRPr="00594A1B">
        <w:tc>
          <w:tcPr>
            <w:tcW w:w="416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Particulars</w:t>
            </w:r>
          </w:p>
        </w:tc>
        <w:tc>
          <w:tcPr>
            <w:tcW w:w="415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Amount</w:t>
            </w:r>
          </w:p>
        </w:tc>
      </w:tr>
      <w:tr w:rsidR="009A12B3" w:rsidRPr="00594A1B">
        <w:tc>
          <w:tcPr>
            <w:tcW w:w="416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Initial Expenses</w:t>
            </w:r>
          </w:p>
        </w:tc>
        <w:tc>
          <w:tcPr>
            <w:tcW w:w="415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£45,000</w:t>
            </w:r>
          </w:p>
        </w:tc>
      </w:tr>
      <w:tr w:rsidR="009A12B3" w:rsidRPr="00594A1B">
        <w:tc>
          <w:tcPr>
            <w:tcW w:w="416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Initial Assets</w:t>
            </w:r>
          </w:p>
        </w:tc>
        <w:tc>
          <w:tcPr>
            <w:tcW w:w="415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£35,000</w:t>
            </w:r>
          </w:p>
        </w:tc>
      </w:tr>
      <w:tr w:rsidR="009A12B3" w:rsidRPr="00594A1B">
        <w:tc>
          <w:tcPr>
            <w:tcW w:w="416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Total</w:t>
            </w:r>
          </w:p>
        </w:tc>
        <w:tc>
          <w:tcPr>
            <w:tcW w:w="415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£80,000</w:t>
            </w:r>
          </w:p>
        </w:tc>
      </w:tr>
    </w:tbl>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So as per the above data, these are the basic requirements which are needed at the time of starting of the business. The following is the detail of assets and funds to be raised from, i.e. showing balance sheet for the organization.</w:t>
      </w:r>
    </w:p>
    <w:p w:rsidR="009A12B3" w:rsidRPr="00594A1B" w:rsidRDefault="009A12B3">
      <w:pPr>
        <w:pStyle w:val="ListParagraph"/>
        <w:jc w:val="both"/>
        <w:rPr>
          <w:rFonts w:ascii="Times New Roman" w:hAnsi="Times New Roman" w:cs="Times New Roman"/>
          <w:color w:val="000000" w:themeColor="text1"/>
          <w:sz w:val="24"/>
          <w:szCs w:val="24"/>
        </w:rPr>
      </w:pPr>
    </w:p>
    <w:tbl>
      <w:tblPr>
        <w:tblW w:w="0" w:type="auto"/>
        <w:tblInd w:w="710" w:type="dxa"/>
        <w:tblLayout w:type="fixed"/>
        <w:tblLook w:val="0000"/>
      </w:tblPr>
      <w:tblGrid>
        <w:gridCol w:w="5740"/>
        <w:gridCol w:w="2575"/>
      </w:tblGrid>
      <w:tr w:rsidR="009A12B3" w:rsidRPr="00594A1B">
        <w:tc>
          <w:tcPr>
            <w:tcW w:w="574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Particulars</w:t>
            </w:r>
          </w:p>
        </w:tc>
        <w:tc>
          <w:tcPr>
            <w:tcW w:w="257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Amount</w:t>
            </w:r>
          </w:p>
        </w:tc>
      </w:tr>
      <w:tr w:rsidR="009A12B3" w:rsidRPr="00594A1B">
        <w:tc>
          <w:tcPr>
            <w:tcW w:w="574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Liabilities:</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Partners’ capital</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Long term loans</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Short term loans</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Total</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Assets:</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Equipment</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Stock </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Vehicles</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Cash at bank</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lastRenderedPageBreak/>
              <w:t>Cash in hand</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Total </w:t>
            </w:r>
          </w:p>
        </w:tc>
        <w:tc>
          <w:tcPr>
            <w:tcW w:w="257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9A12B3">
            <w:pPr>
              <w:pStyle w:val="ListParagraph"/>
              <w:snapToGrid w:val="0"/>
              <w:spacing w:after="0" w:line="100" w:lineRule="atLeast"/>
              <w:ind w:left="0"/>
              <w:jc w:val="both"/>
              <w:rPr>
                <w:rFonts w:ascii="Times New Roman" w:hAnsi="Times New Roman" w:cs="Times New Roman"/>
                <w:color w:val="000000" w:themeColor="text1"/>
                <w:sz w:val="24"/>
                <w:szCs w:val="24"/>
              </w:rPr>
            </w:pP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£20,000</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£15,000</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£45,000</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£80,000</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£25,000</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£15,000</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£25,000</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£5,000</w:t>
            </w:r>
          </w:p>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lastRenderedPageBreak/>
              <w:t>£10,000</w:t>
            </w:r>
          </w:p>
          <w:p w:rsidR="009A12B3" w:rsidRPr="00594A1B" w:rsidRDefault="009A12B3">
            <w:pPr>
              <w:pStyle w:val="ListParagraph"/>
              <w:spacing w:after="0" w:line="100" w:lineRule="atLeast"/>
              <w:ind w:left="0"/>
              <w:jc w:val="both"/>
              <w:rPr>
                <w:rFonts w:ascii="Times New Roman" w:hAnsi="Times New Roman" w:cs="Times New Roman"/>
                <w:color w:val="000000" w:themeColor="text1"/>
                <w:sz w:val="24"/>
                <w:szCs w:val="24"/>
              </w:rPr>
            </w:pPr>
          </w:p>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£80,000</w:t>
            </w:r>
          </w:p>
        </w:tc>
      </w:tr>
    </w:tbl>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So in the above way, funds will be raised and implementation will also be done as per the requirements of the business. The borrowings will include the loans from banks as well as from the family and friends of us</w:t>
      </w:r>
      <w:r w:rsidR="00D83E9B">
        <w:rPr>
          <w:rFonts w:ascii="Times New Roman" w:hAnsi="Times New Roman" w:cs="Times New Roman"/>
          <w:color w:val="000000" w:themeColor="text1"/>
          <w:sz w:val="24"/>
          <w:szCs w:val="24"/>
        </w:rPr>
        <w:t>. (</w:t>
      </w:r>
      <w:r w:rsidR="00D83E9B">
        <w:rPr>
          <w:rFonts w:ascii="Arial" w:hAnsi="Arial" w:cs="Arial"/>
          <w:color w:val="000000" w:themeColor="text1"/>
          <w:sz w:val="23"/>
          <w:szCs w:val="23"/>
        </w:rPr>
        <w:t>Orgprints.org.</w:t>
      </w:r>
      <w:r w:rsidR="00D83E9B" w:rsidRPr="00594A1B">
        <w:rPr>
          <w:rFonts w:ascii="Arial" w:hAnsi="Arial" w:cs="Arial"/>
          <w:color w:val="000000" w:themeColor="text1"/>
          <w:sz w:val="23"/>
          <w:szCs w:val="23"/>
        </w:rPr>
        <w:t>(2019)</w:t>
      </w:r>
      <w:r w:rsidR="00D83E9B">
        <w:rPr>
          <w:rFonts w:ascii="Arial" w:hAnsi="Arial" w:cs="Arial"/>
          <w:color w:val="000000" w:themeColor="text1"/>
          <w:sz w:val="23"/>
          <w:szCs w:val="23"/>
        </w:rPr>
        <w:t>.</w:t>
      </w: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3"/>
        </w:numPr>
        <w:jc w:val="both"/>
        <w:rPr>
          <w:rFonts w:ascii="Times New Roman" w:hAnsi="Times New Roman" w:cs="Times New Roman"/>
          <w:color w:val="000000" w:themeColor="text1"/>
          <w:sz w:val="24"/>
          <w:szCs w:val="24"/>
        </w:rPr>
      </w:pPr>
      <w:r w:rsidRPr="00594A1B">
        <w:rPr>
          <w:rStyle w:val="Heading2Char"/>
          <w:color w:val="000000" w:themeColor="text1"/>
        </w:rPr>
        <w:t>Products of the business</w:t>
      </w:r>
      <w:r w:rsidRPr="00594A1B">
        <w:rPr>
          <w:rFonts w:ascii="Times New Roman" w:hAnsi="Times New Roman" w:cs="Times New Roman"/>
          <w:b/>
          <w:color w:val="000000" w:themeColor="text1"/>
          <w:sz w:val="24"/>
          <w:szCs w:val="24"/>
        </w:rPr>
        <w:t xml:space="preserve">: </w:t>
      </w:r>
      <w:r w:rsidRPr="00594A1B">
        <w:rPr>
          <w:rFonts w:ascii="Times New Roman" w:hAnsi="Times New Roman" w:cs="Times New Roman"/>
          <w:color w:val="000000" w:themeColor="text1"/>
          <w:sz w:val="24"/>
          <w:szCs w:val="24"/>
        </w:rPr>
        <w:t>Rather than just doing business of any product, we are committed to provide such a product which is not just the need of the society but also the having potential to give them 101% satisfaction. The products been provided will be processed in natural environment and the ingredients will be without of harmful chemicals in it. We will be providing number of products under the three main categories of the products which are as following.</w:t>
      </w:r>
    </w:p>
    <w:p w:rsidR="009A12B3" w:rsidRPr="00594A1B" w:rsidRDefault="009A12B3">
      <w:pPr>
        <w:pStyle w:val="ListParagraph"/>
        <w:ind w:left="1080"/>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4"/>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Grocery products</w:t>
      </w:r>
    </w:p>
    <w:p w:rsidR="009A12B3" w:rsidRPr="00594A1B" w:rsidRDefault="00B27FCB">
      <w:pPr>
        <w:pStyle w:val="ListParagraph"/>
        <w:numPr>
          <w:ilvl w:val="0"/>
          <w:numId w:val="13"/>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Natural cleaning products, reusable </w:t>
      </w:r>
      <w:r w:rsidR="00594A1B" w:rsidRPr="00594A1B">
        <w:rPr>
          <w:rFonts w:ascii="Times New Roman" w:hAnsi="Times New Roman" w:cs="Times New Roman"/>
          <w:color w:val="000000" w:themeColor="text1"/>
          <w:sz w:val="24"/>
          <w:szCs w:val="24"/>
        </w:rPr>
        <w:t>bottles</w:t>
      </w:r>
      <w:r w:rsidRPr="00594A1B">
        <w:rPr>
          <w:rFonts w:ascii="Times New Roman" w:hAnsi="Times New Roman" w:cs="Times New Roman"/>
          <w:color w:val="000000" w:themeColor="text1"/>
          <w:sz w:val="24"/>
          <w:szCs w:val="24"/>
        </w:rPr>
        <w:t xml:space="preserve">, fair trade organic towels, recycled </w:t>
      </w:r>
      <w:proofErr w:type="spellStart"/>
      <w:r w:rsidR="00594A1B" w:rsidRPr="00594A1B">
        <w:rPr>
          <w:rFonts w:ascii="Times New Roman" w:hAnsi="Times New Roman" w:cs="Times New Roman"/>
          <w:color w:val="000000" w:themeColor="text1"/>
          <w:sz w:val="24"/>
          <w:szCs w:val="24"/>
        </w:rPr>
        <w:t>flour</w:t>
      </w:r>
      <w:proofErr w:type="spellEnd"/>
      <w:r w:rsidRPr="00594A1B">
        <w:rPr>
          <w:rFonts w:ascii="Times New Roman" w:hAnsi="Times New Roman" w:cs="Times New Roman"/>
          <w:color w:val="000000" w:themeColor="text1"/>
          <w:sz w:val="24"/>
          <w:szCs w:val="24"/>
        </w:rPr>
        <w:t xml:space="preserve"> mat, aluminium foil, compostable </w:t>
      </w:r>
      <w:r w:rsidR="00594A1B" w:rsidRPr="00594A1B">
        <w:rPr>
          <w:rFonts w:ascii="Times New Roman" w:hAnsi="Times New Roman" w:cs="Times New Roman"/>
          <w:color w:val="000000" w:themeColor="text1"/>
          <w:sz w:val="24"/>
          <w:szCs w:val="24"/>
        </w:rPr>
        <w:t>cutlery</w:t>
      </w:r>
      <w:r w:rsidRPr="00594A1B">
        <w:rPr>
          <w:rFonts w:ascii="Times New Roman" w:hAnsi="Times New Roman" w:cs="Times New Roman"/>
          <w:color w:val="000000" w:themeColor="text1"/>
          <w:sz w:val="24"/>
          <w:szCs w:val="24"/>
        </w:rPr>
        <w:t xml:space="preserve"> like forks, spoons, knives and tasters.  </w:t>
      </w:r>
    </w:p>
    <w:p w:rsidR="009A12B3" w:rsidRPr="00594A1B" w:rsidRDefault="00B27FCB">
      <w:pPr>
        <w:pStyle w:val="ListParagraph"/>
        <w:numPr>
          <w:ilvl w:val="0"/>
          <w:numId w:val="4"/>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Health care and body care products</w:t>
      </w:r>
    </w:p>
    <w:p w:rsidR="009A12B3" w:rsidRPr="00594A1B" w:rsidRDefault="00B27FCB">
      <w:pPr>
        <w:pStyle w:val="ListParagraph"/>
        <w:numPr>
          <w:ilvl w:val="0"/>
          <w:numId w:val="14"/>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Lip balms, hand sanitizers, first aid kits, lotions, body wash, shampoos, and face pack, ice and gel packs, medical cannabis. </w:t>
      </w:r>
    </w:p>
    <w:p w:rsidR="009A12B3" w:rsidRPr="00594A1B" w:rsidRDefault="00B27FCB">
      <w:pPr>
        <w:pStyle w:val="ListParagraph"/>
        <w:numPr>
          <w:ilvl w:val="0"/>
          <w:numId w:val="4"/>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Household products</w:t>
      </w:r>
    </w:p>
    <w:p w:rsidR="009A12B3" w:rsidRPr="00594A1B" w:rsidRDefault="00B27FCB">
      <w:pPr>
        <w:pStyle w:val="ListParagraph"/>
        <w:numPr>
          <w:ilvl w:val="0"/>
          <w:numId w:val="15"/>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disposable waste bag, reusable sandwich wraps, toilet tissue, table linen collection, recycle plastic rugs , organic bedding, eco friendly decking which is made up from 95% recycled wood and plastic film. </w:t>
      </w:r>
    </w:p>
    <w:p w:rsidR="009A12B3" w:rsidRPr="00594A1B" w:rsidRDefault="00B27FCB">
      <w:p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ab/>
        <w:t>All these products will be eco-friendly and should be grown and produced by all the natural ways. The food and fruits and other eatables products will be grown in organic farms and will be naturally processed free of chemicals and full of nutrition value. The health and body care products will be free of harmful chemicals which are dangerous for any person.</w:t>
      </w:r>
    </w:p>
    <w:p w:rsidR="009A12B3" w:rsidRPr="00594A1B" w:rsidRDefault="00B27FCB">
      <w:pPr>
        <w:ind w:left="720"/>
        <w:jc w:val="both"/>
        <w:rPr>
          <w:rFonts w:ascii="Times New Roman" w:hAnsi="Times New Roman" w:cs="Times New Roman"/>
          <w:b/>
          <w:bCs/>
          <w:color w:val="000000" w:themeColor="text1"/>
          <w:sz w:val="24"/>
          <w:szCs w:val="24"/>
        </w:rPr>
      </w:pPr>
      <w:r w:rsidRPr="00594A1B">
        <w:rPr>
          <w:rFonts w:ascii="Times New Roman" w:hAnsi="Times New Roman" w:cs="Times New Roman"/>
          <w:color w:val="000000" w:themeColor="text1"/>
          <w:sz w:val="24"/>
          <w:szCs w:val="24"/>
        </w:rPr>
        <w:t>The main features of the products can be the:</w:t>
      </w:r>
    </w:p>
    <w:p w:rsidR="009A12B3" w:rsidRPr="00594A1B" w:rsidRDefault="00B27FCB">
      <w:pPr>
        <w:pStyle w:val="ListParagraph"/>
        <w:numPr>
          <w:ilvl w:val="0"/>
          <w:numId w:val="5"/>
        </w:numPr>
        <w:jc w:val="both"/>
        <w:rPr>
          <w:rFonts w:ascii="Times New Roman" w:hAnsi="Times New Roman" w:cs="Times New Roman"/>
          <w:b/>
          <w:bCs/>
          <w:color w:val="000000" w:themeColor="text1"/>
          <w:sz w:val="24"/>
          <w:szCs w:val="24"/>
        </w:rPr>
      </w:pPr>
      <w:r w:rsidRPr="00594A1B">
        <w:rPr>
          <w:rFonts w:ascii="Times New Roman" w:hAnsi="Times New Roman" w:cs="Times New Roman"/>
          <w:b/>
          <w:bCs/>
          <w:color w:val="000000" w:themeColor="text1"/>
          <w:sz w:val="24"/>
          <w:szCs w:val="24"/>
        </w:rPr>
        <w:t>Decrease Carbon Footprint:</w:t>
      </w:r>
      <w:r w:rsidRPr="00594A1B">
        <w:rPr>
          <w:rFonts w:ascii="Times New Roman" w:hAnsi="Times New Roman" w:cs="Times New Roman"/>
          <w:color w:val="000000" w:themeColor="text1"/>
          <w:sz w:val="24"/>
          <w:szCs w:val="24"/>
        </w:rPr>
        <w:t xml:space="preserve"> Under this, its </w:t>
      </w:r>
      <w:r w:rsidR="00594A1B" w:rsidRPr="00594A1B">
        <w:rPr>
          <w:rFonts w:ascii="Times New Roman" w:hAnsi="Times New Roman" w:cs="Times New Roman"/>
          <w:color w:val="000000" w:themeColor="text1"/>
          <w:sz w:val="24"/>
          <w:szCs w:val="24"/>
        </w:rPr>
        <w:t>packaging</w:t>
      </w:r>
      <w:r w:rsidRPr="00594A1B">
        <w:rPr>
          <w:rFonts w:ascii="Times New Roman" w:hAnsi="Times New Roman" w:cs="Times New Roman"/>
          <w:color w:val="000000" w:themeColor="text1"/>
          <w:sz w:val="24"/>
          <w:szCs w:val="24"/>
        </w:rPr>
        <w:t xml:space="preserve"> </w:t>
      </w:r>
      <w:r w:rsidR="00594A1B" w:rsidRPr="00594A1B">
        <w:rPr>
          <w:rFonts w:ascii="Times New Roman" w:hAnsi="Times New Roman" w:cs="Times New Roman"/>
          <w:color w:val="000000" w:themeColor="text1"/>
          <w:sz w:val="24"/>
          <w:szCs w:val="24"/>
        </w:rPr>
        <w:t>is</w:t>
      </w:r>
      <w:r w:rsidRPr="00594A1B">
        <w:rPr>
          <w:rFonts w:ascii="Times New Roman" w:hAnsi="Times New Roman" w:cs="Times New Roman"/>
          <w:color w:val="000000" w:themeColor="text1"/>
          <w:sz w:val="24"/>
          <w:szCs w:val="24"/>
        </w:rPr>
        <w:t xml:space="preserve"> usually made from biodegrable, recycled material which reduces the waste of natural resource </w:t>
      </w:r>
      <w:proofErr w:type="spellStart"/>
      <w:r w:rsidRPr="00594A1B">
        <w:rPr>
          <w:rFonts w:ascii="Times New Roman" w:hAnsi="Times New Roman" w:cs="Times New Roman"/>
          <w:color w:val="000000" w:themeColor="text1"/>
          <w:sz w:val="24"/>
          <w:szCs w:val="24"/>
        </w:rPr>
        <w:t>fro</w:t>
      </w:r>
      <w:proofErr w:type="spellEnd"/>
      <w:r w:rsidRPr="00594A1B">
        <w:rPr>
          <w:rFonts w:ascii="Times New Roman" w:hAnsi="Times New Roman" w:cs="Times New Roman"/>
          <w:color w:val="000000" w:themeColor="text1"/>
          <w:sz w:val="24"/>
          <w:szCs w:val="24"/>
        </w:rPr>
        <w:t xml:space="preserve"> production. </w:t>
      </w:r>
    </w:p>
    <w:p w:rsidR="009A12B3" w:rsidRPr="00594A1B" w:rsidRDefault="00B27FCB">
      <w:pPr>
        <w:pStyle w:val="ListParagraph"/>
        <w:numPr>
          <w:ilvl w:val="0"/>
          <w:numId w:val="5"/>
        </w:numPr>
        <w:jc w:val="both"/>
        <w:rPr>
          <w:rFonts w:ascii="Times New Roman" w:hAnsi="Times New Roman" w:cs="Times New Roman"/>
          <w:color w:val="000000" w:themeColor="text1"/>
          <w:sz w:val="24"/>
          <w:szCs w:val="24"/>
        </w:rPr>
      </w:pPr>
      <w:r w:rsidRPr="00594A1B">
        <w:rPr>
          <w:rFonts w:ascii="Times New Roman" w:hAnsi="Times New Roman" w:cs="Times New Roman"/>
          <w:b/>
          <w:bCs/>
          <w:color w:val="000000" w:themeColor="text1"/>
          <w:sz w:val="24"/>
          <w:szCs w:val="24"/>
        </w:rPr>
        <w:lastRenderedPageBreak/>
        <w:t>Improved brand image:</w:t>
      </w:r>
      <w:r w:rsidRPr="00594A1B">
        <w:rPr>
          <w:rFonts w:ascii="Times New Roman" w:hAnsi="Times New Roman" w:cs="Times New Roman"/>
          <w:color w:val="000000" w:themeColor="text1"/>
          <w:sz w:val="24"/>
          <w:szCs w:val="24"/>
        </w:rPr>
        <w:t xml:space="preserve"> It helps company to attain increased level of </w:t>
      </w:r>
      <w:proofErr w:type="spellStart"/>
      <w:r w:rsidRPr="00594A1B">
        <w:rPr>
          <w:rFonts w:ascii="Times New Roman" w:hAnsi="Times New Roman" w:cs="Times New Roman"/>
          <w:color w:val="000000" w:themeColor="text1"/>
          <w:sz w:val="24"/>
          <w:szCs w:val="24"/>
        </w:rPr>
        <w:t>profeincy</w:t>
      </w:r>
      <w:proofErr w:type="spellEnd"/>
      <w:r w:rsidRPr="00594A1B">
        <w:rPr>
          <w:rFonts w:ascii="Times New Roman" w:hAnsi="Times New Roman" w:cs="Times New Roman"/>
          <w:color w:val="000000" w:themeColor="text1"/>
          <w:sz w:val="24"/>
          <w:szCs w:val="24"/>
        </w:rPr>
        <w:t xml:space="preserve"> by attracting wide range of population towards firm products and generate positive impact among them.  </w:t>
      </w:r>
    </w:p>
    <w:p w:rsidR="009A12B3" w:rsidRPr="00594A1B" w:rsidRDefault="009A12B3">
      <w:pPr>
        <w:pStyle w:val="ListParagraph"/>
        <w:ind w:left="0"/>
        <w:jc w:val="both"/>
        <w:rPr>
          <w:rFonts w:ascii="Times New Roman" w:hAnsi="Times New Roman" w:cs="Times New Roman"/>
          <w:color w:val="000000" w:themeColor="text1"/>
          <w:sz w:val="24"/>
          <w:szCs w:val="24"/>
        </w:rPr>
      </w:pPr>
    </w:p>
    <w:p w:rsidR="009A12B3" w:rsidRPr="00594A1B" w:rsidRDefault="00B27FCB">
      <w:pPr>
        <w:jc w:val="both"/>
        <w:rPr>
          <w:color w:val="000000" w:themeColor="text1"/>
        </w:rPr>
      </w:pPr>
      <w:r w:rsidRPr="00594A1B">
        <w:rPr>
          <w:rFonts w:ascii="Arial" w:hAnsi="Arial" w:cs="Arial"/>
          <w:color w:val="000000" w:themeColor="text1"/>
          <w:sz w:val="23"/>
          <w:szCs w:val="23"/>
        </w:rPr>
        <w:t>(Orgprints.org, 2019</w:t>
      </w:r>
    </w:p>
    <w:p w:rsidR="009A12B3" w:rsidRPr="00594A1B" w:rsidRDefault="00B27FCB">
      <w:pPr>
        <w:pStyle w:val="Heading1"/>
        <w:rPr>
          <w:rFonts w:ascii="Times New Roman" w:hAnsi="Times New Roman" w:cs="Times New Roman"/>
          <w:color w:val="2F5496" w:themeColor="accent1" w:themeShade="BF"/>
          <w:sz w:val="24"/>
          <w:szCs w:val="24"/>
        </w:rPr>
      </w:pPr>
      <w:bookmarkStart w:id="6" w:name="__RefHeading__759_1329281003"/>
      <w:bookmarkEnd w:id="6"/>
      <w:r w:rsidRPr="00594A1B">
        <w:rPr>
          <w:color w:val="2F5496" w:themeColor="accent1" w:themeShade="BF"/>
        </w:rPr>
        <w:t>Analysis of the market for ‘UK Eco-Friendly Club’:</w:t>
      </w:r>
    </w:p>
    <w:p w:rsidR="009A12B3" w:rsidRPr="00594A1B" w:rsidRDefault="00B27FCB">
      <w:pPr>
        <w:jc w:val="both"/>
        <w:rPr>
          <w:rStyle w:val="Heading2Char"/>
          <w:color w:val="000000" w:themeColor="text1"/>
        </w:rPr>
      </w:pPr>
      <w:r w:rsidRPr="00594A1B">
        <w:rPr>
          <w:rFonts w:ascii="Times New Roman" w:hAnsi="Times New Roman" w:cs="Times New Roman"/>
          <w:color w:val="000000" w:themeColor="text1"/>
          <w:sz w:val="24"/>
          <w:szCs w:val="24"/>
        </w:rPr>
        <w:t>There is greater market for the products being offered by our business. As the world health problems are growing day by day and the food and nutrition value is also depleting because of the raising of pollution everywhere, people have become more conscious of the healthier products. So in the same context our business and our products have greater market to serve.</w:t>
      </w:r>
    </w:p>
    <w:p w:rsidR="009A12B3" w:rsidRPr="00594A1B" w:rsidRDefault="00B27FCB">
      <w:pPr>
        <w:pStyle w:val="ListParagraph"/>
        <w:numPr>
          <w:ilvl w:val="0"/>
          <w:numId w:val="6"/>
        </w:numPr>
        <w:jc w:val="both"/>
        <w:rPr>
          <w:rFonts w:ascii="Arial" w:hAnsi="Arial" w:cs="Arial"/>
          <w:color w:val="000000" w:themeColor="text1"/>
          <w:sz w:val="23"/>
          <w:szCs w:val="23"/>
        </w:rPr>
      </w:pPr>
      <w:r w:rsidRPr="00594A1B">
        <w:rPr>
          <w:rStyle w:val="Heading2Char"/>
          <w:color w:val="000000" w:themeColor="text1"/>
        </w:rPr>
        <w:t>Customer segmentation in the market</w:t>
      </w:r>
      <w:r w:rsidRPr="00594A1B">
        <w:rPr>
          <w:rFonts w:ascii="Times New Roman" w:hAnsi="Times New Roman" w:cs="Times New Roman"/>
          <w:color w:val="000000" w:themeColor="text1"/>
          <w:sz w:val="24"/>
          <w:szCs w:val="24"/>
        </w:rPr>
        <w:t>: Before we start our operations we need to identify the potential customers of our business and products in the market. The market will include both type of potential customers, retail customers and wholesale customers (</w:t>
      </w:r>
      <w:r w:rsidRPr="00594A1B">
        <w:rPr>
          <w:rFonts w:ascii="Times New Roman" w:hAnsi="Times New Roman" w:cs="Times New Roman"/>
          <w:i/>
          <w:iCs/>
          <w:color w:val="000000" w:themeColor="text1"/>
          <w:sz w:val="24"/>
          <w:szCs w:val="24"/>
        </w:rPr>
        <w:t>The art of customer segmentation, 2019</w:t>
      </w:r>
      <w:r w:rsidRPr="00594A1B">
        <w:rPr>
          <w:rFonts w:ascii="Times New Roman" w:hAnsi="Times New Roman" w:cs="Times New Roman"/>
          <w:color w:val="000000" w:themeColor="text1"/>
          <w:sz w:val="24"/>
          <w:szCs w:val="24"/>
        </w:rPr>
        <w:t>). We can make a segment of the customers in the market so that the production can be done accordingly and products can be supplied to them. The main segmentation of the retail customers can be as following:</w:t>
      </w:r>
    </w:p>
    <w:p w:rsidR="009A12B3" w:rsidRPr="00594A1B" w:rsidRDefault="00B27FCB">
      <w:pPr>
        <w:pStyle w:val="ListParagraph"/>
        <w:jc w:val="both"/>
        <w:rPr>
          <w:rFonts w:ascii="Times New Roman" w:hAnsi="Times New Roman" w:cs="Times New Roman"/>
          <w:b/>
          <w:bCs/>
          <w:color w:val="000000" w:themeColor="text1"/>
          <w:sz w:val="24"/>
          <w:szCs w:val="24"/>
        </w:rPr>
      </w:pPr>
      <w:r w:rsidRPr="00594A1B">
        <w:rPr>
          <w:rFonts w:ascii="Arial" w:hAnsi="Arial" w:cs="Arial"/>
          <w:color w:val="000000" w:themeColor="text1"/>
          <w:sz w:val="23"/>
          <w:szCs w:val="23"/>
        </w:rPr>
        <w:t>(Ocw.mit.edu, 2019)</w:t>
      </w:r>
    </w:p>
    <w:p w:rsidR="009A12B3" w:rsidRPr="00594A1B" w:rsidRDefault="00B27FCB">
      <w:pPr>
        <w:pStyle w:val="ListParagraph"/>
        <w:ind w:left="0"/>
        <w:jc w:val="both"/>
        <w:rPr>
          <w:rFonts w:ascii="Times New Roman" w:hAnsi="Times New Roman" w:cs="Times New Roman"/>
          <w:b/>
          <w:color w:val="000000" w:themeColor="text1"/>
          <w:sz w:val="24"/>
          <w:szCs w:val="24"/>
        </w:rPr>
      </w:pPr>
      <w:r w:rsidRPr="00594A1B">
        <w:rPr>
          <w:rFonts w:ascii="Times New Roman" w:hAnsi="Times New Roman" w:cs="Times New Roman"/>
          <w:b/>
          <w:bCs/>
          <w:color w:val="000000" w:themeColor="text1"/>
          <w:sz w:val="24"/>
          <w:szCs w:val="24"/>
        </w:rPr>
        <w:t xml:space="preserve">On the basis of Demographic: </w:t>
      </w:r>
      <w:r w:rsidRPr="00594A1B">
        <w:rPr>
          <w:rFonts w:ascii="Times New Roman" w:hAnsi="Times New Roman" w:cs="Times New Roman"/>
          <w:color w:val="000000" w:themeColor="text1"/>
          <w:sz w:val="24"/>
          <w:szCs w:val="24"/>
        </w:rPr>
        <w:t xml:space="preserve">Under this, company is divided their market through variables like age, income level, gender, education, occupation, family size and many more. </w:t>
      </w:r>
    </w:p>
    <w:p w:rsidR="009A12B3" w:rsidRPr="00594A1B" w:rsidRDefault="00B27FCB">
      <w:pPr>
        <w:pStyle w:val="ListParagraph"/>
        <w:numPr>
          <w:ilvl w:val="0"/>
          <w:numId w:val="7"/>
        </w:numPr>
        <w:jc w:val="both"/>
        <w:rPr>
          <w:rFonts w:ascii="Times New Roman" w:hAnsi="Times New Roman" w:cs="Times New Roman"/>
          <w:b/>
          <w:bCs/>
          <w:color w:val="000000" w:themeColor="text1"/>
          <w:sz w:val="24"/>
          <w:szCs w:val="24"/>
        </w:rPr>
      </w:pPr>
      <w:r w:rsidRPr="00594A1B">
        <w:rPr>
          <w:rFonts w:ascii="Times New Roman" w:hAnsi="Times New Roman" w:cs="Times New Roman"/>
          <w:b/>
          <w:color w:val="000000" w:themeColor="text1"/>
          <w:sz w:val="24"/>
          <w:szCs w:val="24"/>
        </w:rPr>
        <w:t xml:space="preserve">Normal families: </w:t>
      </w:r>
      <w:r w:rsidRPr="00594A1B">
        <w:rPr>
          <w:rFonts w:ascii="Times New Roman" w:hAnsi="Times New Roman" w:cs="Times New Roman"/>
          <w:color w:val="000000" w:themeColor="text1"/>
          <w:sz w:val="24"/>
          <w:szCs w:val="24"/>
        </w:rPr>
        <w:t>The families are being much of the disturbed nature now days because of the poor quality of the products being supplied by the business houses. They all know that the products being provided are attractive but the chemicals being used for the production are very harmful. In families included the mothers who are households and very much conscious of the health of their families. They will definitely look for organic food and fruits for their family members.</w:t>
      </w:r>
    </w:p>
    <w:p w:rsidR="009A12B3" w:rsidRPr="00594A1B" w:rsidRDefault="00B27FCB">
      <w:pPr>
        <w:pStyle w:val="ListParagraph"/>
        <w:ind w:left="0"/>
        <w:jc w:val="both"/>
        <w:rPr>
          <w:rFonts w:ascii="Times New Roman" w:hAnsi="Times New Roman" w:cs="Times New Roman"/>
          <w:b/>
          <w:color w:val="000000" w:themeColor="text1"/>
          <w:sz w:val="24"/>
          <w:szCs w:val="24"/>
        </w:rPr>
      </w:pPr>
      <w:r w:rsidRPr="00594A1B">
        <w:rPr>
          <w:rFonts w:ascii="Times New Roman" w:hAnsi="Times New Roman" w:cs="Times New Roman"/>
          <w:b/>
          <w:bCs/>
          <w:color w:val="000000" w:themeColor="text1"/>
          <w:sz w:val="24"/>
          <w:szCs w:val="24"/>
        </w:rPr>
        <w:t>On the basis of Psychographic:</w:t>
      </w:r>
      <w:r w:rsidRPr="00594A1B">
        <w:rPr>
          <w:rFonts w:ascii="Times New Roman" w:hAnsi="Times New Roman" w:cs="Times New Roman"/>
          <w:color w:val="000000" w:themeColor="text1"/>
          <w:sz w:val="24"/>
          <w:szCs w:val="24"/>
        </w:rPr>
        <w:t xml:space="preserve"> In this, </w:t>
      </w:r>
      <w:r w:rsidR="00594A1B" w:rsidRPr="00594A1B">
        <w:rPr>
          <w:rFonts w:ascii="Times New Roman" w:hAnsi="Times New Roman" w:cs="Times New Roman"/>
          <w:color w:val="000000" w:themeColor="text1"/>
          <w:sz w:val="24"/>
          <w:szCs w:val="24"/>
        </w:rPr>
        <w:t>organisation</w:t>
      </w:r>
      <w:r w:rsidRPr="00594A1B">
        <w:rPr>
          <w:rFonts w:ascii="Times New Roman" w:hAnsi="Times New Roman" w:cs="Times New Roman"/>
          <w:color w:val="000000" w:themeColor="text1"/>
          <w:sz w:val="24"/>
          <w:szCs w:val="24"/>
        </w:rPr>
        <w:t xml:space="preserve"> is segmented their market by focusing over lifestyle, personalities, consious, opinion in order to attain high </w:t>
      </w:r>
      <w:r w:rsidR="00594A1B" w:rsidRPr="00594A1B">
        <w:rPr>
          <w:rFonts w:ascii="Times New Roman" w:hAnsi="Times New Roman" w:cs="Times New Roman"/>
          <w:color w:val="000000" w:themeColor="text1"/>
          <w:sz w:val="24"/>
          <w:szCs w:val="24"/>
        </w:rPr>
        <w:t>level</w:t>
      </w:r>
      <w:r w:rsidRPr="00594A1B">
        <w:rPr>
          <w:rFonts w:ascii="Times New Roman" w:hAnsi="Times New Roman" w:cs="Times New Roman"/>
          <w:color w:val="000000" w:themeColor="text1"/>
          <w:sz w:val="24"/>
          <w:szCs w:val="24"/>
        </w:rPr>
        <w:t xml:space="preserve"> of profit margin. </w:t>
      </w:r>
    </w:p>
    <w:p w:rsidR="009A12B3" w:rsidRPr="00594A1B" w:rsidRDefault="00B27FCB">
      <w:pPr>
        <w:pStyle w:val="ListParagraph"/>
        <w:numPr>
          <w:ilvl w:val="0"/>
          <w:numId w:val="7"/>
        </w:numPr>
        <w:jc w:val="both"/>
        <w:rPr>
          <w:rFonts w:ascii="Times New Roman" w:hAnsi="Times New Roman" w:cs="Times New Roman"/>
          <w:color w:val="000000" w:themeColor="text1"/>
          <w:sz w:val="24"/>
          <w:szCs w:val="24"/>
        </w:rPr>
      </w:pPr>
      <w:r w:rsidRPr="00594A1B">
        <w:rPr>
          <w:rFonts w:ascii="Times New Roman" w:hAnsi="Times New Roman" w:cs="Times New Roman"/>
          <w:b/>
          <w:color w:val="000000" w:themeColor="text1"/>
          <w:sz w:val="24"/>
          <w:szCs w:val="24"/>
        </w:rPr>
        <w:t xml:space="preserve">Employees and businessmen: </w:t>
      </w:r>
      <w:r w:rsidRPr="00594A1B">
        <w:rPr>
          <w:rFonts w:ascii="Times New Roman" w:hAnsi="Times New Roman" w:cs="Times New Roman"/>
          <w:color w:val="000000" w:themeColor="text1"/>
          <w:sz w:val="24"/>
          <w:szCs w:val="24"/>
        </w:rPr>
        <w:t>These are the people who don’t go for much of the household products. They are generally looking for only fruits etc. So these are the people who are not the prime customers but the potential ones.</w:t>
      </w: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ind w:left="0"/>
        <w:rPr>
          <w:rFonts w:ascii="Times New Roman" w:hAnsi="Times New Roman" w:cs="Times New Roman"/>
          <w:color w:val="000000" w:themeColor="text1"/>
          <w:sz w:val="24"/>
          <w:szCs w:val="24"/>
        </w:rPr>
      </w:pPr>
      <w:r w:rsidRPr="00594A1B">
        <w:rPr>
          <w:rFonts w:ascii="Times New Roman" w:hAnsi="Times New Roman" w:cs="Times New Roman"/>
          <w:b/>
          <w:bCs/>
          <w:color w:val="000000" w:themeColor="text1"/>
          <w:sz w:val="24"/>
          <w:szCs w:val="24"/>
        </w:rPr>
        <w:lastRenderedPageBreak/>
        <w:t xml:space="preserve">On the basis of </w:t>
      </w:r>
      <w:r w:rsidR="00594A1B" w:rsidRPr="00594A1B">
        <w:rPr>
          <w:rFonts w:ascii="Times New Roman" w:hAnsi="Times New Roman" w:cs="Times New Roman"/>
          <w:b/>
          <w:bCs/>
          <w:color w:val="000000" w:themeColor="text1"/>
          <w:sz w:val="24"/>
          <w:szCs w:val="24"/>
        </w:rPr>
        <w:t>Behavioural</w:t>
      </w:r>
      <w:r w:rsidRPr="00594A1B">
        <w:rPr>
          <w:rFonts w:ascii="Times New Roman" w:hAnsi="Times New Roman" w:cs="Times New Roman"/>
          <w:color w:val="000000" w:themeColor="text1"/>
          <w:sz w:val="24"/>
          <w:szCs w:val="24"/>
        </w:rPr>
        <w:t xml:space="preserve">: In this, firm classified their items by centering attitude or behaviour </w:t>
      </w:r>
      <w:r w:rsidR="00594A1B" w:rsidRPr="00594A1B">
        <w:rPr>
          <w:rFonts w:ascii="Times New Roman" w:hAnsi="Times New Roman" w:cs="Times New Roman"/>
          <w:color w:val="000000" w:themeColor="text1"/>
          <w:sz w:val="24"/>
          <w:szCs w:val="24"/>
        </w:rPr>
        <w:t>towards</w:t>
      </w:r>
      <w:r w:rsidRPr="00594A1B">
        <w:rPr>
          <w:rFonts w:ascii="Times New Roman" w:hAnsi="Times New Roman" w:cs="Times New Roman"/>
          <w:color w:val="000000" w:themeColor="text1"/>
          <w:sz w:val="24"/>
          <w:szCs w:val="24"/>
        </w:rPr>
        <w:t xml:space="preserve"> </w:t>
      </w:r>
      <w:r w:rsidR="00594A1B" w:rsidRPr="00594A1B">
        <w:rPr>
          <w:rFonts w:ascii="Times New Roman" w:hAnsi="Times New Roman" w:cs="Times New Roman"/>
          <w:color w:val="000000" w:themeColor="text1"/>
          <w:sz w:val="24"/>
          <w:szCs w:val="24"/>
        </w:rPr>
        <w:t>brands</w:t>
      </w:r>
      <w:r w:rsidRPr="00594A1B">
        <w:rPr>
          <w:rFonts w:ascii="Times New Roman" w:hAnsi="Times New Roman" w:cs="Times New Roman"/>
          <w:color w:val="000000" w:themeColor="text1"/>
          <w:sz w:val="24"/>
          <w:szCs w:val="24"/>
        </w:rPr>
        <w:t xml:space="preserve"> in which customer make </w:t>
      </w:r>
      <w:r w:rsidR="00594A1B" w:rsidRPr="00594A1B">
        <w:rPr>
          <w:rFonts w:ascii="Times New Roman" w:hAnsi="Times New Roman" w:cs="Times New Roman"/>
          <w:color w:val="000000" w:themeColor="text1"/>
          <w:sz w:val="24"/>
          <w:szCs w:val="24"/>
        </w:rPr>
        <w:t>decisions</w:t>
      </w:r>
      <w:r w:rsidRPr="00594A1B">
        <w:rPr>
          <w:rFonts w:ascii="Times New Roman" w:hAnsi="Times New Roman" w:cs="Times New Roman"/>
          <w:color w:val="000000" w:themeColor="text1"/>
          <w:sz w:val="24"/>
          <w:szCs w:val="24"/>
        </w:rPr>
        <w:t xml:space="preserve"> over knowledge base which they have </w:t>
      </w:r>
      <w:r w:rsidR="00594A1B" w:rsidRPr="00594A1B">
        <w:rPr>
          <w:rFonts w:ascii="Times New Roman" w:hAnsi="Times New Roman" w:cs="Times New Roman"/>
          <w:color w:val="000000" w:themeColor="text1"/>
          <w:sz w:val="24"/>
          <w:szCs w:val="24"/>
        </w:rPr>
        <w:t>acquired</w:t>
      </w:r>
      <w:r w:rsidRPr="00594A1B">
        <w:rPr>
          <w:rFonts w:ascii="Times New Roman" w:hAnsi="Times New Roman" w:cs="Times New Roman"/>
          <w:color w:val="000000" w:themeColor="text1"/>
          <w:sz w:val="24"/>
          <w:szCs w:val="24"/>
        </w:rPr>
        <w:t xml:space="preserve"> from other people. </w:t>
      </w: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7"/>
        </w:numPr>
        <w:jc w:val="both"/>
        <w:rPr>
          <w:rFonts w:ascii="Times New Roman" w:hAnsi="Times New Roman" w:cs="Times New Roman"/>
          <w:b/>
          <w:bCs/>
          <w:color w:val="000000" w:themeColor="text1"/>
          <w:sz w:val="24"/>
          <w:szCs w:val="24"/>
        </w:rPr>
      </w:pPr>
      <w:r w:rsidRPr="00594A1B">
        <w:rPr>
          <w:rFonts w:ascii="Times New Roman" w:hAnsi="Times New Roman" w:cs="Times New Roman"/>
          <w:b/>
          <w:color w:val="000000" w:themeColor="text1"/>
          <w:sz w:val="24"/>
          <w:szCs w:val="24"/>
        </w:rPr>
        <w:t xml:space="preserve">Students: </w:t>
      </w:r>
      <w:r w:rsidRPr="00594A1B">
        <w:rPr>
          <w:rFonts w:ascii="Times New Roman" w:hAnsi="Times New Roman" w:cs="Times New Roman"/>
          <w:color w:val="000000" w:themeColor="text1"/>
          <w:sz w:val="24"/>
          <w:szCs w:val="24"/>
        </w:rPr>
        <w:t>As far as the customers concerned and their knowledge of the products being offered by business houses, students are the most knowledgeable and intelligent customers. They always look for naturally processed food and fruits, grown organically in the farms</w:t>
      </w:r>
      <w:r w:rsidR="00D65491">
        <w:rPr>
          <w:rFonts w:ascii="Times New Roman" w:hAnsi="Times New Roman" w:cs="Times New Roman"/>
          <w:color w:val="000000" w:themeColor="text1"/>
          <w:sz w:val="24"/>
          <w:szCs w:val="24"/>
        </w:rPr>
        <w:t>.</w:t>
      </w:r>
    </w:p>
    <w:p w:rsidR="009A12B3" w:rsidRPr="00594A1B" w:rsidRDefault="00B27FCB">
      <w:pPr>
        <w:pStyle w:val="ListParagraph"/>
        <w:ind w:left="0"/>
        <w:jc w:val="both"/>
        <w:rPr>
          <w:rFonts w:ascii="Times New Roman" w:hAnsi="Times New Roman" w:cs="Times New Roman"/>
          <w:b/>
          <w:color w:val="000000" w:themeColor="text1"/>
          <w:sz w:val="24"/>
          <w:szCs w:val="24"/>
        </w:rPr>
      </w:pPr>
      <w:r w:rsidRPr="00594A1B">
        <w:rPr>
          <w:rFonts w:ascii="Times New Roman" w:hAnsi="Times New Roman" w:cs="Times New Roman"/>
          <w:b/>
          <w:bCs/>
          <w:color w:val="000000" w:themeColor="text1"/>
          <w:sz w:val="24"/>
          <w:szCs w:val="24"/>
        </w:rPr>
        <w:t>On the basis of Geographic:</w:t>
      </w:r>
      <w:r w:rsidRPr="00594A1B">
        <w:rPr>
          <w:rFonts w:ascii="Times New Roman" w:hAnsi="Times New Roman" w:cs="Times New Roman"/>
          <w:color w:val="000000" w:themeColor="text1"/>
          <w:sz w:val="24"/>
          <w:szCs w:val="24"/>
        </w:rPr>
        <w:t xml:space="preserve"> Under this, company target customers based on predefined geographic boundary </w:t>
      </w:r>
      <w:proofErr w:type="gramStart"/>
      <w:r w:rsidRPr="00594A1B">
        <w:rPr>
          <w:rFonts w:ascii="Times New Roman" w:hAnsi="Times New Roman" w:cs="Times New Roman"/>
          <w:color w:val="000000" w:themeColor="text1"/>
          <w:sz w:val="24"/>
          <w:szCs w:val="24"/>
        </w:rPr>
        <w:t>who</w:t>
      </w:r>
      <w:proofErr w:type="gramEnd"/>
      <w:r w:rsidRPr="00594A1B">
        <w:rPr>
          <w:rFonts w:ascii="Times New Roman" w:hAnsi="Times New Roman" w:cs="Times New Roman"/>
          <w:color w:val="000000" w:themeColor="text1"/>
          <w:sz w:val="24"/>
          <w:szCs w:val="24"/>
        </w:rPr>
        <w:t xml:space="preserve"> belongs to different cities, states, regions. </w:t>
      </w:r>
    </w:p>
    <w:p w:rsidR="009A12B3" w:rsidRPr="00594A1B" w:rsidRDefault="00B27FCB">
      <w:pPr>
        <w:pStyle w:val="ListParagraph"/>
        <w:numPr>
          <w:ilvl w:val="0"/>
          <w:numId w:val="7"/>
        </w:numPr>
        <w:jc w:val="both"/>
        <w:rPr>
          <w:rFonts w:ascii="Times New Roman" w:hAnsi="Times New Roman" w:cs="Times New Roman"/>
          <w:color w:val="000000" w:themeColor="text1"/>
          <w:sz w:val="24"/>
          <w:szCs w:val="24"/>
        </w:rPr>
      </w:pPr>
      <w:r w:rsidRPr="00594A1B">
        <w:rPr>
          <w:rFonts w:ascii="Times New Roman" w:hAnsi="Times New Roman" w:cs="Times New Roman"/>
          <w:b/>
          <w:color w:val="000000" w:themeColor="text1"/>
          <w:sz w:val="24"/>
          <w:szCs w:val="24"/>
        </w:rPr>
        <w:t xml:space="preserve">Wholesalers: </w:t>
      </w:r>
      <w:r w:rsidRPr="00594A1B">
        <w:rPr>
          <w:rFonts w:ascii="Times New Roman" w:hAnsi="Times New Roman" w:cs="Times New Roman"/>
          <w:color w:val="000000" w:themeColor="text1"/>
          <w:sz w:val="24"/>
          <w:szCs w:val="24"/>
        </w:rPr>
        <w:t>Now the other segment of customers is the wholesalers. These are the customers from other food and fruit stores who will be buying products directly from us and then selling at their own stores. No doubt the products can be directly sold by us but for expansion of the business we need to target such kind of wholesale potential customers too. It will be highly beneficial for us.</w:t>
      </w:r>
    </w:p>
    <w:p w:rsidR="009A12B3" w:rsidRPr="00594A1B" w:rsidRDefault="009A12B3">
      <w:pPr>
        <w:pStyle w:val="ListParagraph"/>
        <w:jc w:val="both"/>
        <w:rPr>
          <w:rFonts w:ascii="Times New Roman" w:hAnsi="Times New Roman" w:cs="Times New Roman"/>
          <w:color w:val="000000" w:themeColor="text1"/>
          <w:sz w:val="24"/>
          <w:szCs w:val="24"/>
        </w:rPr>
      </w:pPr>
    </w:p>
    <w:tbl>
      <w:tblPr>
        <w:tblW w:w="0" w:type="auto"/>
        <w:tblInd w:w="1070" w:type="dxa"/>
        <w:tblLayout w:type="fixed"/>
        <w:tblLook w:val="0000"/>
      </w:tblPr>
      <w:tblGrid>
        <w:gridCol w:w="2082"/>
        <w:gridCol w:w="1950"/>
        <w:gridCol w:w="1950"/>
        <w:gridCol w:w="1972"/>
      </w:tblGrid>
      <w:tr w:rsidR="009A12B3" w:rsidRPr="00594A1B">
        <w:tc>
          <w:tcPr>
            <w:tcW w:w="2082"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Type of potential customers</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1st year </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w:t>
            </w:r>
            <w:r w:rsidRPr="00594A1B">
              <w:rPr>
                <w:rFonts w:ascii="Times New Roman" w:hAnsi="Times New Roman" w:cs="Times New Roman"/>
                <w:color w:val="000000" w:themeColor="text1"/>
                <w:sz w:val="24"/>
                <w:szCs w:val="24"/>
                <w:vertAlign w:val="superscript"/>
              </w:rPr>
              <w:t>nd</w:t>
            </w:r>
            <w:r w:rsidRPr="00594A1B">
              <w:rPr>
                <w:rFonts w:ascii="Times New Roman" w:hAnsi="Times New Roman" w:cs="Times New Roman"/>
                <w:color w:val="000000" w:themeColor="text1"/>
                <w:sz w:val="24"/>
                <w:szCs w:val="24"/>
              </w:rPr>
              <w:t xml:space="preserve"> year</w:t>
            </w:r>
          </w:p>
        </w:tc>
        <w:tc>
          <w:tcPr>
            <w:tcW w:w="197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3</w:t>
            </w:r>
            <w:r w:rsidRPr="00594A1B">
              <w:rPr>
                <w:rFonts w:ascii="Times New Roman" w:hAnsi="Times New Roman" w:cs="Times New Roman"/>
                <w:color w:val="000000" w:themeColor="text1"/>
                <w:sz w:val="24"/>
                <w:szCs w:val="24"/>
                <w:vertAlign w:val="superscript"/>
              </w:rPr>
              <w:t>rd</w:t>
            </w:r>
            <w:r w:rsidRPr="00594A1B">
              <w:rPr>
                <w:rFonts w:ascii="Times New Roman" w:hAnsi="Times New Roman" w:cs="Times New Roman"/>
                <w:color w:val="000000" w:themeColor="text1"/>
                <w:sz w:val="24"/>
                <w:szCs w:val="24"/>
              </w:rPr>
              <w:t xml:space="preserve"> year</w:t>
            </w:r>
          </w:p>
        </w:tc>
      </w:tr>
      <w:tr w:rsidR="009A12B3" w:rsidRPr="00594A1B">
        <w:tc>
          <w:tcPr>
            <w:tcW w:w="2082"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Families</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13,000</w:t>
            </w:r>
          </w:p>
        </w:tc>
        <w:tc>
          <w:tcPr>
            <w:tcW w:w="197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17,000</w:t>
            </w:r>
          </w:p>
        </w:tc>
      </w:tr>
      <w:tr w:rsidR="009A12B3" w:rsidRPr="00594A1B">
        <w:tc>
          <w:tcPr>
            <w:tcW w:w="2082"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Students</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13,000</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18,000</w:t>
            </w:r>
          </w:p>
        </w:tc>
        <w:tc>
          <w:tcPr>
            <w:tcW w:w="197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25,000</w:t>
            </w:r>
          </w:p>
        </w:tc>
      </w:tr>
      <w:tr w:rsidR="009A12B3" w:rsidRPr="00594A1B">
        <w:tc>
          <w:tcPr>
            <w:tcW w:w="2082"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Wholesalers</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2000</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3500</w:t>
            </w:r>
          </w:p>
        </w:tc>
        <w:tc>
          <w:tcPr>
            <w:tcW w:w="197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5000</w:t>
            </w:r>
          </w:p>
        </w:tc>
      </w:tr>
      <w:tr w:rsidR="009A12B3" w:rsidRPr="00594A1B">
        <w:tc>
          <w:tcPr>
            <w:tcW w:w="2082"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Total</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25000</w:t>
            </w:r>
          </w:p>
        </w:tc>
        <w:tc>
          <w:tcPr>
            <w:tcW w:w="1950"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34500</w:t>
            </w:r>
          </w:p>
        </w:tc>
        <w:tc>
          <w:tcPr>
            <w:tcW w:w="1972"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47000</w:t>
            </w:r>
          </w:p>
        </w:tc>
      </w:tr>
    </w:tbl>
    <w:p w:rsidR="009A12B3" w:rsidRPr="00594A1B" w:rsidRDefault="009A12B3">
      <w:pPr>
        <w:pStyle w:val="ListParagraph"/>
        <w:ind w:left="1080"/>
        <w:jc w:val="both"/>
        <w:rPr>
          <w:rFonts w:ascii="Times New Roman" w:hAnsi="Times New Roman" w:cs="Times New Roman"/>
          <w:color w:val="000000" w:themeColor="text1"/>
          <w:sz w:val="24"/>
          <w:szCs w:val="24"/>
        </w:rPr>
      </w:pPr>
    </w:p>
    <w:p w:rsidR="009A12B3" w:rsidRPr="00594A1B" w:rsidRDefault="00B27FCB">
      <w:pPr>
        <w:pStyle w:val="ListParagraph"/>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So this is the proposed table inserted showing the potential number of customers that can visit us year wise. Here we are just showing the estimated figures, for first three years. It may vary with the actual figures and for further years, it can be up and down too.</w:t>
      </w:r>
    </w:p>
    <w:p w:rsidR="009A12B3" w:rsidRPr="00594A1B" w:rsidRDefault="009A12B3">
      <w:pPr>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6"/>
        </w:numPr>
        <w:jc w:val="both"/>
        <w:rPr>
          <w:rFonts w:ascii="Times New Roman" w:hAnsi="Times New Roman" w:cs="Times New Roman"/>
          <w:color w:val="000000" w:themeColor="text1"/>
          <w:sz w:val="24"/>
          <w:szCs w:val="24"/>
        </w:rPr>
      </w:pPr>
      <w:r w:rsidRPr="00594A1B">
        <w:rPr>
          <w:rStyle w:val="Heading2Char"/>
          <w:color w:val="000000" w:themeColor="text1"/>
        </w:rPr>
        <w:t>Strategic analysis of planning of the business</w:t>
      </w:r>
      <w:r w:rsidRPr="00594A1B">
        <w:rPr>
          <w:rFonts w:ascii="Times New Roman" w:hAnsi="Times New Roman" w:cs="Times New Roman"/>
          <w:color w:val="000000" w:themeColor="text1"/>
          <w:sz w:val="24"/>
          <w:szCs w:val="24"/>
        </w:rPr>
        <w:t>: There are number of things which needed to be taken proper care of. It includes like sales, competition and marketing of the products. So for all such kind of activities and operations, we need strategic planning and proper timely implementation of the same so that smooth running of the business can be ensured. We can have the following segmentation for strategy making.</w:t>
      </w: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8"/>
        </w:numPr>
        <w:jc w:val="both"/>
        <w:rPr>
          <w:rFonts w:ascii="Times New Roman" w:hAnsi="Times New Roman" w:cs="Times New Roman"/>
          <w:color w:val="000000" w:themeColor="text1"/>
          <w:sz w:val="24"/>
          <w:szCs w:val="24"/>
        </w:rPr>
      </w:pPr>
      <w:r w:rsidRPr="00594A1B">
        <w:rPr>
          <w:rFonts w:ascii="Times New Roman" w:hAnsi="Times New Roman" w:cs="Times New Roman"/>
          <w:b/>
          <w:color w:val="000000" w:themeColor="text1"/>
          <w:sz w:val="24"/>
          <w:szCs w:val="24"/>
        </w:rPr>
        <w:t xml:space="preserve">Competitive strategies: </w:t>
      </w:r>
      <w:r w:rsidRPr="00594A1B">
        <w:rPr>
          <w:rFonts w:ascii="Times New Roman" w:hAnsi="Times New Roman" w:cs="Times New Roman"/>
          <w:color w:val="000000" w:themeColor="text1"/>
          <w:sz w:val="24"/>
          <w:szCs w:val="24"/>
        </w:rPr>
        <w:t xml:space="preserve">For reducing the disadvantage of competition, the business needed to be more specific towards its products. As we are promising complete natural and organic products, so we need to do so. As some of the competitors in the </w:t>
      </w:r>
      <w:r w:rsidRPr="00594A1B">
        <w:rPr>
          <w:rFonts w:ascii="Times New Roman" w:hAnsi="Times New Roman" w:cs="Times New Roman"/>
          <w:color w:val="000000" w:themeColor="text1"/>
          <w:sz w:val="24"/>
          <w:szCs w:val="24"/>
        </w:rPr>
        <w:lastRenderedPageBreak/>
        <w:t xml:space="preserve">market say so but also sell the other non-organic products too. So we needed to be on edge of them. Also we need to provide the quality of products and that too at cheaper rates. </w:t>
      </w:r>
    </w:p>
    <w:p w:rsidR="009A12B3" w:rsidRPr="00594A1B" w:rsidRDefault="00B27FCB">
      <w:pPr>
        <w:pStyle w:val="ListParagraph"/>
        <w:ind w:left="1080"/>
        <w:jc w:val="both"/>
        <w:rPr>
          <w:rFonts w:ascii="Arial" w:hAnsi="Arial" w:cs="Arial"/>
          <w:color w:val="000000" w:themeColor="text1"/>
          <w:sz w:val="23"/>
          <w:szCs w:val="23"/>
        </w:rPr>
      </w:pPr>
      <w:r w:rsidRPr="00594A1B">
        <w:rPr>
          <w:rFonts w:ascii="Times New Roman" w:hAnsi="Times New Roman" w:cs="Times New Roman"/>
          <w:color w:val="000000" w:themeColor="text1"/>
          <w:sz w:val="24"/>
          <w:szCs w:val="24"/>
        </w:rPr>
        <w:t>Also, there will be the full support of the society if we provide the quality of products having greater nutrition value and organic products. As the society is very much aware of the product’s quality and health effects, so our product can gain initial reputation in the market.</w:t>
      </w:r>
    </w:p>
    <w:p w:rsidR="009A12B3" w:rsidRPr="00594A1B" w:rsidRDefault="00B27FCB">
      <w:pPr>
        <w:pStyle w:val="ListParagraph"/>
        <w:ind w:left="1080"/>
        <w:jc w:val="both"/>
        <w:rPr>
          <w:rFonts w:ascii="Times New Roman" w:hAnsi="Times New Roman" w:cs="Times New Roman"/>
          <w:b/>
          <w:color w:val="000000" w:themeColor="text1"/>
          <w:sz w:val="24"/>
          <w:szCs w:val="24"/>
        </w:rPr>
      </w:pPr>
      <w:r w:rsidRPr="00594A1B">
        <w:rPr>
          <w:rFonts w:ascii="Arial" w:hAnsi="Arial" w:cs="Arial"/>
          <w:color w:val="000000" w:themeColor="text1"/>
          <w:sz w:val="23"/>
          <w:szCs w:val="23"/>
        </w:rPr>
        <w:t>(Wilson, 2013)</w:t>
      </w:r>
    </w:p>
    <w:p w:rsidR="009A12B3" w:rsidRPr="00594A1B" w:rsidRDefault="00B27FCB">
      <w:pPr>
        <w:pStyle w:val="ListParagraph"/>
        <w:numPr>
          <w:ilvl w:val="0"/>
          <w:numId w:val="8"/>
        </w:numPr>
        <w:jc w:val="both"/>
        <w:rPr>
          <w:rFonts w:ascii="Times New Roman" w:hAnsi="Times New Roman" w:cs="Times New Roman"/>
          <w:color w:val="000000" w:themeColor="text1"/>
          <w:sz w:val="24"/>
          <w:szCs w:val="24"/>
        </w:rPr>
      </w:pPr>
      <w:r w:rsidRPr="00594A1B">
        <w:rPr>
          <w:rFonts w:ascii="Times New Roman" w:hAnsi="Times New Roman" w:cs="Times New Roman"/>
          <w:b/>
          <w:color w:val="000000" w:themeColor="text1"/>
          <w:sz w:val="24"/>
          <w:szCs w:val="24"/>
        </w:rPr>
        <w:t xml:space="preserve">Sales strategies: </w:t>
      </w:r>
      <w:r w:rsidRPr="00594A1B">
        <w:rPr>
          <w:rFonts w:ascii="Times New Roman" w:hAnsi="Times New Roman" w:cs="Times New Roman"/>
          <w:color w:val="000000" w:themeColor="text1"/>
          <w:sz w:val="24"/>
          <w:szCs w:val="24"/>
        </w:rPr>
        <w:t xml:space="preserve">After examining the sitaution or trend of current marketplace, company has been able to observe that to enhance the sales is the second objective of our firm which lead them to accquire high productivity and profitability ratio. However, their first and foremost objective is attracting more and more customers </w:t>
      </w:r>
      <w:r w:rsidR="00594A1B" w:rsidRPr="00594A1B">
        <w:rPr>
          <w:rFonts w:ascii="Times New Roman" w:hAnsi="Times New Roman" w:cs="Times New Roman"/>
          <w:color w:val="000000" w:themeColor="text1"/>
          <w:sz w:val="24"/>
          <w:szCs w:val="24"/>
        </w:rPr>
        <w:t>towards brands</w:t>
      </w:r>
      <w:r w:rsidRPr="00594A1B">
        <w:rPr>
          <w:rFonts w:ascii="Times New Roman" w:hAnsi="Times New Roman" w:cs="Times New Roman"/>
          <w:color w:val="000000" w:themeColor="text1"/>
          <w:sz w:val="24"/>
          <w:szCs w:val="24"/>
        </w:rPr>
        <w:t xml:space="preserve"> in order to obtain increased level of profit margin among industry. However, UK Eco Friendly Club adopts </w:t>
      </w:r>
      <w:r w:rsidR="00594A1B" w:rsidRPr="00594A1B">
        <w:rPr>
          <w:rFonts w:ascii="Times New Roman" w:hAnsi="Times New Roman" w:cs="Times New Roman"/>
          <w:color w:val="000000" w:themeColor="text1"/>
          <w:sz w:val="24"/>
          <w:szCs w:val="24"/>
        </w:rPr>
        <w:t>several sales</w:t>
      </w:r>
      <w:r w:rsidRPr="00594A1B">
        <w:rPr>
          <w:rFonts w:ascii="Times New Roman" w:hAnsi="Times New Roman" w:cs="Times New Roman"/>
          <w:color w:val="000000" w:themeColor="text1"/>
          <w:sz w:val="24"/>
          <w:szCs w:val="24"/>
        </w:rPr>
        <w:t xml:space="preserve"> strategies for an </w:t>
      </w:r>
      <w:r w:rsidR="00594A1B" w:rsidRPr="00594A1B">
        <w:rPr>
          <w:rFonts w:ascii="Times New Roman" w:hAnsi="Times New Roman" w:cs="Times New Roman"/>
          <w:color w:val="000000" w:themeColor="text1"/>
          <w:sz w:val="24"/>
          <w:szCs w:val="24"/>
        </w:rPr>
        <w:t>enhancement</w:t>
      </w:r>
      <w:r w:rsidRPr="00594A1B">
        <w:rPr>
          <w:rFonts w:ascii="Times New Roman" w:hAnsi="Times New Roman" w:cs="Times New Roman"/>
          <w:color w:val="000000" w:themeColor="text1"/>
          <w:sz w:val="24"/>
          <w:szCs w:val="24"/>
        </w:rPr>
        <w:t xml:space="preserve"> of their business within prescribed time limit are discussed below: </w:t>
      </w:r>
    </w:p>
    <w:p w:rsidR="009A12B3" w:rsidRPr="00594A1B" w:rsidRDefault="00B27FCB">
      <w:pPr>
        <w:pStyle w:val="ListParagraph"/>
        <w:numPr>
          <w:ilvl w:val="0"/>
          <w:numId w:val="9"/>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Delivering high quality product at affordable prices for capturing the attention of customer towards their brand. </w:t>
      </w:r>
    </w:p>
    <w:p w:rsidR="009A12B3" w:rsidRPr="00594A1B" w:rsidRDefault="00B27FCB">
      <w:pPr>
        <w:pStyle w:val="ListParagraph"/>
        <w:numPr>
          <w:ilvl w:val="0"/>
          <w:numId w:val="9"/>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Offering organic food and fruits as per the taste and preference of </w:t>
      </w:r>
      <w:r w:rsidR="00594A1B" w:rsidRPr="00594A1B">
        <w:rPr>
          <w:rFonts w:ascii="Times New Roman" w:hAnsi="Times New Roman" w:cs="Times New Roman"/>
          <w:color w:val="000000" w:themeColor="text1"/>
          <w:sz w:val="24"/>
          <w:szCs w:val="24"/>
        </w:rPr>
        <w:t>consumers</w:t>
      </w:r>
      <w:r w:rsidRPr="00594A1B">
        <w:rPr>
          <w:rFonts w:ascii="Times New Roman" w:hAnsi="Times New Roman" w:cs="Times New Roman"/>
          <w:color w:val="000000" w:themeColor="text1"/>
          <w:sz w:val="24"/>
          <w:szCs w:val="24"/>
        </w:rPr>
        <w:t xml:space="preserve"> for </w:t>
      </w:r>
      <w:r w:rsidR="00594A1B" w:rsidRPr="00594A1B">
        <w:rPr>
          <w:rFonts w:ascii="Times New Roman" w:hAnsi="Times New Roman" w:cs="Times New Roman"/>
          <w:color w:val="000000" w:themeColor="text1"/>
          <w:sz w:val="24"/>
          <w:szCs w:val="24"/>
        </w:rPr>
        <w:t>fulfilling</w:t>
      </w:r>
      <w:r w:rsidRPr="00594A1B">
        <w:rPr>
          <w:rFonts w:ascii="Times New Roman" w:hAnsi="Times New Roman" w:cs="Times New Roman"/>
          <w:color w:val="000000" w:themeColor="text1"/>
          <w:sz w:val="24"/>
          <w:szCs w:val="24"/>
        </w:rPr>
        <w:t xml:space="preserve"> their demand or need in an effective manner. </w:t>
      </w:r>
    </w:p>
    <w:p w:rsidR="009A12B3" w:rsidRPr="00594A1B" w:rsidRDefault="00B27FCB">
      <w:pPr>
        <w:pStyle w:val="ListParagraph"/>
        <w:numPr>
          <w:ilvl w:val="0"/>
          <w:numId w:val="9"/>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Store should be placed in convenient location so that customer can easily   reach the firm and satisfy their demand or need in an effceint way which improves the company's volume of sales as well as enrich its </w:t>
      </w:r>
      <w:r w:rsidR="00594A1B" w:rsidRPr="00594A1B">
        <w:rPr>
          <w:rFonts w:ascii="Times New Roman" w:hAnsi="Times New Roman" w:cs="Times New Roman"/>
          <w:color w:val="000000" w:themeColor="text1"/>
          <w:sz w:val="24"/>
          <w:szCs w:val="24"/>
        </w:rPr>
        <w:t>proficiency</w:t>
      </w:r>
      <w:r w:rsidRPr="00594A1B">
        <w:rPr>
          <w:rFonts w:ascii="Times New Roman" w:hAnsi="Times New Roman" w:cs="Times New Roman"/>
          <w:color w:val="000000" w:themeColor="text1"/>
          <w:sz w:val="24"/>
          <w:szCs w:val="24"/>
        </w:rPr>
        <w:t xml:space="preserve"> rate within competitive </w:t>
      </w:r>
      <w:r w:rsidR="00594A1B" w:rsidRPr="00594A1B">
        <w:rPr>
          <w:rFonts w:ascii="Times New Roman" w:hAnsi="Times New Roman" w:cs="Times New Roman"/>
          <w:color w:val="000000" w:themeColor="text1"/>
          <w:sz w:val="24"/>
          <w:szCs w:val="24"/>
        </w:rPr>
        <w:t>marketplace</w:t>
      </w:r>
      <w:r w:rsidRPr="00594A1B">
        <w:rPr>
          <w:rFonts w:ascii="Times New Roman" w:hAnsi="Times New Roman" w:cs="Times New Roman"/>
          <w:color w:val="000000" w:themeColor="text1"/>
          <w:sz w:val="24"/>
          <w:szCs w:val="24"/>
        </w:rPr>
        <w:t xml:space="preserve">. </w:t>
      </w:r>
    </w:p>
    <w:p w:rsidR="009A12B3" w:rsidRPr="00594A1B" w:rsidRDefault="00B27FCB">
      <w:pPr>
        <w:pStyle w:val="ListParagraph"/>
        <w:numPr>
          <w:ilvl w:val="0"/>
          <w:numId w:val="9"/>
        </w:num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Additionally, organisation takes an initiative to centering over social culture and value in order to genrate positive impact among wide range of population. Due to this, company can easily accquire best </w:t>
      </w:r>
      <w:r w:rsidR="00594A1B" w:rsidRPr="00594A1B">
        <w:rPr>
          <w:rFonts w:ascii="Times New Roman" w:hAnsi="Times New Roman" w:cs="Times New Roman"/>
          <w:color w:val="000000" w:themeColor="text1"/>
          <w:sz w:val="24"/>
          <w:szCs w:val="24"/>
        </w:rPr>
        <w:t>positing</w:t>
      </w:r>
      <w:r w:rsidRPr="00594A1B">
        <w:rPr>
          <w:rFonts w:ascii="Times New Roman" w:hAnsi="Times New Roman" w:cs="Times New Roman"/>
          <w:color w:val="000000" w:themeColor="text1"/>
          <w:sz w:val="24"/>
          <w:szCs w:val="24"/>
        </w:rPr>
        <w:t xml:space="preserve"> among industry as well as can gain competitive </w:t>
      </w:r>
      <w:r w:rsidR="00594A1B" w:rsidRPr="00594A1B">
        <w:rPr>
          <w:rFonts w:ascii="Times New Roman" w:hAnsi="Times New Roman" w:cs="Times New Roman"/>
          <w:color w:val="000000" w:themeColor="text1"/>
          <w:sz w:val="24"/>
          <w:szCs w:val="24"/>
        </w:rPr>
        <w:t>advantages</w:t>
      </w:r>
      <w:r w:rsidRPr="00594A1B">
        <w:rPr>
          <w:rFonts w:ascii="Times New Roman" w:hAnsi="Times New Roman" w:cs="Times New Roman"/>
          <w:color w:val="000000" w:themeColor="text1"/>
          <w:sz w:val="24"/>
          <w:szCs w:val="24"/>
        </w:rPr>
        <w:t xml:space="preserve"> in an innovative and productive style. </w:t>
      </w:r>
    </w:p>
    <w:p w:rsidR="009A12B3" w:rsidRDefault="00B27FCB">
      <w:pPr>
        <w:ind w:left="144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The sales forecasting of the various products of the business is as following. The forecast is showing the various products’ estimated sale during the next three years. The figures may vary and forecasting of future also depends upon the popularity of the business and awareness level of the public. </w:t>
      </w:r>
    </w:p>
    <w:p w:rsidR="00594A1B" w:rsidRDefault="00594A1B">
      <w:pPr>
        <w:ind w:left="1440"/>
        <w:jc w:val="both"/>
        <w:rPr>
          <w:rFonts w:ascii="Times New Roman" w:hAnsi="Times New Roman" w:cs="Times New Roman"/>
          <w:color w:val="000000" w:themeColor="text1"/>
          <w:sz w:val="24"/>
          <w:szCs w:val="24"/>
        </w:rPr>
      </w:pPr>
    </w:p>
    <w:p w:rsidR="00594A1B" w:rsidRPr="00594A1B" w:rsidRDefault="00594A1B">
      <w:pPr>
        <w:ind w:left="1440"/>
        <w:jc w:val="both"/>
        <w:rPr>
          <w:rFonts w:ascii="Times New Roman" w:hAnsi="Times New Roman" w:cs="Times New Roman"/>
          <w:color w:val="000000" w:themeColor="text1"/>
          <w:sz w:val="24"/>
          <w:szCs w:val="24"/>
        </w:rPr>
      </w:pPr>
    </w:p>
    <w:tbl>
      <w:tblPr>
        <w:tblW w:w="0" w:type="auto"/>
        <w:tblInd w:w="1430" w:type="dxa"/>
        <w:tblLayout w:type="fixed"/>
        <w:tblLook w:val="0000"/>
      </w:tblPr>
      <w:tblGrid>
        <w:gridCol w:w="1946"/>
        <w:gridCol w:w="1861"/>
        <w:gridCol w:w="1862"/>
        <w:gridCol w:w="1925"/>
      </w:tblGrid>
      <w:tr w:rsidR="009A12B3" w:rsidRPr="00594A1B">
        <w:tc>
          <w:tcPr>
            <w:tcW w:w="1946"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Particulars</w:t>
            </w:r>
          </w:p>
        </w:tc>
        <w:tc>
          <w:tcPr>
            <w:tcW w:w="1861"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w:t>
            </w:r>
            <w:r w:rsidRPr="00594A1B">
              <w:rPr>
                <w:rFonts w:ascii="Times New Roman" w:hAnsi="Times New Roman" w:cs="Times New Roman"/>
                <w:color w:val="000000" w:themeColor="text1"/>
                <w:sz w:val="24"/>
                <w:szCs w:val="24"/>
                <w:vertAlign w:val="superscript"/>
              </w:rPr>
              <w:t>st</w:t>
            </w:r>
            <w:r w:rsidRPr="00594A1B">
              <w:rPr>
                <w:rFonts w:ascii="Times New Roman" w:hAnsi="Times New Roman" w:cs="Times New Roman"/>
                <w:color w:val="000000" w:themeColor="text1"/>
                <w:sz w:val="24"/>
                <w:szCs w:val="24"/>
              </w:rPr>
              <w:t xml:space="preserve"> year</w:t>
            </w:r>
          </w:p>
        </w:tc>
        <w:tc>
          <w:tcPr>
            <w:tcW w:w="1862"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w:t>
            </w:r>
            <w:r w:rsidRPr="00594A1B">
              <w:rPr>
                <w:rFonts w:ascii="Times New Roman" w:hAnsi="Times New Roman" w:cs="Times New Roman"/>
                <w:color w:val="000000" w:themeColor="text1"/>
                <w:sz w:val="24"/>
                <w:szCs w:val="24"/>
                <w:vertAlign w:val="superscript"/>
              </w:rPr>
              <w:t>nd</w:t>
            </w:r>
            <w:r w:rsidRPr="00594A1B">
              <w:rPr>
                <w:rFonts w:ascii="Times New Roman" w:hAnsi="Times New Roman" w:cs="Times New Roman"/>
                <w:color w:val="000000" w:themeColor="text1"/>
                <w:sz w:val="24"/>
                <w:szCs w:val="24"/>
              </w:rPr>
              <w:t xml:space="preserve"> year</w:t>
            </w:r>
          </w:p>
        </w:tc>
        <w:tc>
          <w:tcPr>
            <w:tcW w:w="192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spacing w:after="0" w:line="100" w:lineRule="atLeast"/>
              <w:jc w:val="both"/>
              <w:rPr>
                <w:color w:val="000000" w:themeColor="text1"/>
              </w:rPr>
            </w:pPr>
            <w:r w:rsidRPr="00594A1B">
              <w:rPr>
                <w:rFonts w:ascii="Times New Roman" w:hAnsi="Times New Roman" w:cs="Times New Roman"/>
                <w:color w:val="000000" w:themeColor="text1"/>
                <w:sz w:val="24"/>
                <w:szCs w:val="24"/>
              </w:rPr>
              <w:t>3</w:t>
            </w:r>
            <w:r w:rsidRPr="00594A1B">
              <w:rPr>
                <w:rFonts w:ascii="Times New Roman" w:hAnsi="Times New Roman" w:cs="Times New Roman"/>
                <w:color w:val="000000" w:themeColor="text1"/>
                <w:sz w:val="24"/>
                <w:szCs w:val="24"/>
                <w:vertAlign w:val="superscript"/>
              </w:rPr>
              <w:t>rd</w:t>
            </w:r>
            <w:r w:rsidRPr="00594A1B">
              <w:rPr>
                <w:rFonts w:ascii="Times New Roman" w:hAnsi="Times New Roman" w:cs="Times New Roman"/>
                <w:color w:val="000000" w:themeColor="text1"/>
                <w:sz w:val="24"/>
                <w:szCs w:val="24"/>
              </w:rPr>
              <w:t xml:space="preserve"> year</w:t>
            </w:r>
          </w:p>
        </w:tc>
      </w:tr>
      <w:tr w:rsidR="009A12B3" w:rsidRPr="00594A1B">
        <w:tc>
          <w:tcPr>
            <w:tcW w:w="1946"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Grocery products</w:t>
            </w:r>
          </w:p>
        </w:tc>
        <w:tc>
          <w:tcPr>
            <w:tcW w:w="1861"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£15,000</w:t>
            </w:r>
          </w:p>
        </w:tc>
        <w:tc>
          <w:tcPr>
            <w:tcW w:w="1862"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£20,000</w:t>
            </w:r>
          </w:p>
        </w:tc>
        <w:tc>
          <w:tcPr>
            <w:tcW w:w="192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spacing w:after="0" w:line="100" w:lineRule="atLeast"/>
              <w:jc w:val="both"/>
              <w:rPr>
                <w:color w:val="000000" w:themeColor="text1"/>
              </w:rPr>
            </w:pPr>
            <w:r w:rsidRPr="00594A1B">
              <w:rPr>
                <w:rFonts w:ascii="Times New Roman" w:hAnsi="Times New Roman" w:cs="Times New Roman"/>
                <w:color w:val="000000" w:themeColor="text1"/>
                <w:sz w:val="24"/>
                <w:szCs w:val="24"/>
              </w:rPr>
              <w:t>£25,000</w:t>
            </w:r>
          </w:p>
        </w:tc>
      </w:tr>
      <w:tr w:rsidR="009A12B3" w:rsidRPr="00594A1B">
        <w:tc>
          <w:tcPr>
            <w:tcW w:w="1946"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Food and fruits</w:t>
            </w:r>
          </w:p>
        </w:tc>
        <w:tc>
          <w:tcPr>
            <w:tcW w:w="1861"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862"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£13,000</w:t>
            </w:r>
          </w:p>
        </w:tc>
        <w:tc>
          <w:tcPr>
            <w:tcW w:w="192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spacing w:after="0" w:line="100" w:lineRule="atLeast"/>
              <w:jc w:val="both"/>
              <w:rPr>
                <w:color w:val="000000" w:themeColor="text1"/>
              </w:rPr>
            </w:pPr>
            <w:r w:rsidRPr="00594A1B">
              <w:rPr>
                <w:rFonts w:ascii="Times New Roman" w:hAnsi="Times New Roman" w:cs="Times New Roman"/>
                <w:color w:val="000000" w:themeColor="text1"/>
                <w:sz w:val="24"/>
                <w:szCs w:val="24"/>
              </w:rPr>
              <w:t>£18,000</w:t>
            </w:r>
          </w:p>
        </w:tc>
      </w:tr>
      <w:tr w:rsidR="009A12B3" w:rsidRPr="00594A1B">
        <w:tc>
          <w:tcPr>
            <w:tcW w:w="1946"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lastRenderedPageBreak/>
              <w:t>Health care products</w:t>
            </w:r>
          </w:p>
        </w:tc>
        <w:tc>
          <w:tcPr>
            <w:tcW w:w="1861"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£20,000</w:t>
            </w:r>
          </w:p>
        </w:tc>
        <w:tc>
          <w:tcPr>
            <w:tcW w:w="1862"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£22,000</w:t>
            </w:r>
          </w:p>
        </w:tc>
        <w:tc>
          <w:tcPr>
            <w:tcW w:w="192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spacing w:after="0" w:line="100" w:lineRule="atLeast"/>
              <w:jc w:val="both"/>
              <w:rPr>
                <w:color w:val="000000" w:themeColor="text1"/>
              </w:rPr>
            </w:pPr>
            <w:r w:rsidRPr="00594A1B">
              <w:rPr>
                <w:rFonts w:ascii="Times New Roman" w:hAnsi="Times New Roman" w:cs="Times New Roman"/>
                <w:color w:val="000000" w:themeColor="text1"/>
                <w:sz w:val="24"/>
                <w:szCs w:val="24"/>
              </w:rPr>
              <w:t>£25,000</w:t>
            </w:r>
          </w:p>
        </w:tc>
      </w:tr>
      <w:tr w:rsidR="009A12B3" w:rsidRPr="00594A1B">
        <w:tc>
          <w:tcPr>
            <w:tcW w:w="1946"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Other household products</w:t>
            </w:r>
          </w:p>
        </w:tc>
        <w:tc>
          <w:tcPr>
            <w:tcW w:w="1861"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£30,000</w:t>
            </w:r>
          </w:p>
        </w:tc>
        <w:tc>
          <w:tcPr>
            <w:tcW w:w="1862"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£35,000</w:t>
            </w:r>
          </w:p>
        </w:tc>
        <w:tc>
          <w:tcPr>
            <w:tcW w:w="192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spacing w:after="0" w:line="100" w:lineRule="atLeast"/>
              <w:jc w:val="both"/>
              <w:rPr>
                <w:color w:val="000000" w:themeColor="text1"/>
              </w:rPr>
            </w:pPr>
            <w:r w:rsidRPr="00594A1B">
              <w:rPr>
                <w:rFonts w:ascii="Times New Roman" w:hAnsi="Times New Roman" w:cs="Times New Roman"/>
                <w:color w:val="000000" w:themeColor="text1"/>
                <w:sz w:val="24"/>
                <w:szCs w:val="24"/>
              </w:rPr>
              <w:t>£40,000</w:t>
            </w:r>
          </w:p>
        </w:tc>
      </w:tr>
      <w:tr w:rsidR="009A12B3" w:rsidRPr="00594A1B">
        <w:tc>
          <w:tcPr>
            <w:tcW w:w="1946"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Total</w:t>
            </w:r>
          </w:p>
        </w:tc>
        <w:tc>
          <w:tcPr>
            <w:tcW w:w="1861"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£75,000</w:t>
            </w:r>
            <w:r w:rsidRPr="00594A1B">
              <w:rPr>
                <w:rFonts w:ascii="Times New Roman" w:hAnsi="Times New Roman" w:cs="Times New Roman"/>
                <w:color w:val="000000" w:themeColor="text1"/>
                <w:sz w:val="24"/>
                <w:szCs w:val="24"/>
              </w:rPr>
              <w:tab/>
            </w:r>
          </w:p>
        </w:tc>
        <w:tc>
          <w:tcPr>
            <w:tcW w:w="1862" w:type="dxa"/>
            <w:tcBorders>
              <w:top w:val="single" w:sz="4" w:space="0" w:color="000000"/>
              <w:left w:val="single" w:sz="4" w:space="0" w:color="000000"/>
              <w:bottom w:val="single" w:sz="4" w:space="0" w:color="000000"/>
            </w:tcBorders>
            <w:shd w:val="clear" w:color="auto" w:fill="auto"/>
          </w:tcPr>
          <w:p w:rsidR="009A12B3" w:rsidRPr="00594A1B" w:rsidRDefault="00B27FCB">
            <w:pPr>
              <w:spacing w:after="0" w:line="100" w:lineRule="atLeast"/>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£90,000</w:t>
            </w:r>
          </w:p>
        </w:tc>
        <w:tc>
          <w:tcPr>
            <w:tcW w:w="1925"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spacing w:after="0" w:line="100" w:lineRule="atLeast"/>
              <w:jc w:val="both"/>
              <w:rPr>
                <w:color w:val="000000" w:themeColor="text1"/>
              </w:rPr>
            </w:pPr>
            <w:r w:rsidRPr="00594A1B">
              <w:rPr>
                <w:rFonts w:ascii="Times New Roman" w:hAnsi="Times New Roman" w:cs="Times New Roman"/>
                <w:color w:val="000000" w:themeColor="text1"/>
                <w:sz w:val="24"/>
                <w:szCs w:val="24"/>
              </w:rPr>
              <w:t>£108,000</w:t>
            </w:r>
          </w:p>
        </w:tc>
      </w:tr>
    </w:tbl>
    <w:p w:rsidR="009A12B3" w:rsidRPr="00594A1B" w:rsidRDefault="009A12B3">
      <w:pPr>
        <w:ind w:left="1440"/>
        <w:jc w:val="both"/>
        <w:rPr>
          <w:color w:val="000000" w:themeColor="text1"/>
        </w:rPr>
      </w:pPr>
    </w:p>
    <w:p w:rsidR="009A12B3" w:rsidRPr="00594A1B" w:rsidRDefault="00B27FCB">
      <w:pPr>
        <w:pStyle w:val="ListParagraph"/>
        <w:numPr>
          <w:ilvl w:val="0"/>
          <w:numId w:val="8"/>
        </w:numPr>
        <w:jc w:val="both"/>
        <w:rPr>
          <w:rFonts w:ascii="Times New Roman" w:hAnsi="Times New Roman" w:cs="Times New Roman"/>
          <w:b/>
          <w:color w:val="000000" w:themeColor="text1"/>
          <w:sz w:val="24"/>
          <w:szCs w:val="24"/>
        </w:rPr>
      </w:pPr>
      <w:r w:rsidRPr="00594A1B">
        <w:rPr>
          <w:rStyle w:val="Heading2Char"/>
          <w:color w:val="000000" w:themeColor="text1"/>
        </w:rPr>
        <w:t>Advertisement strategies</w:t>
      </w:r>
      <w:r w:rsidRPr="00594A1B">
        <w:rPr>
          <w:rFonts w:ascii="Times New Roman" w:hAnsi="Times New Roman" w:cs="Times New Roman"/>
          <w:b/>
          <w:color w:val="000000" w:themeColor="text1"/>
          <w:sz w:val="24"/>
          <w:szCs w:val="24"/>
        </w:rPr>
        <w:t xml:space="preserve">: </w:t>
      </w:r>
      <w:r w:rsidRPr="00594A1B">
        <w:rPr>
          <w:rFonts w:ascii="Times New Roman" w:hAnsi="Times New Roman" w:cs="Times New Roman"/>
          <w:color w:val="000000" w:themeColor="text1"/>
          <w:sz w:val="24"/>
          <w:szCs w:val="24"/>
        </w:rPr>
        <w:t>As far as the advertisement of the business is concerned, basically we can use the basic methods of it. It includes the advertisements through the various channels like as following:</w:t>
      </w:r>
    </w:p>
    <w:p w:rsidR="009A12B3" w:rsidRPr="00594A1B" w:rsidRDefault="009A12B3">
      <w:pPr>
        <w:pStyle w:val="ListParagraph"/>
        <w:ind w:left="1080"/>
        <w:jc w:val="both"/>
        <w:rPr>
          <w:rFonts w:ascii="Times New Roman" w:hAnsi="Times New Roman" w:cs="Times New Roman"/>
          <w:b/>
          <w:color w:val="000000" w:themeColor="text1"/>
          <w:sz w:val="24"/>
          <w:szCs w:val="24"/>
        </w:rPr>
      </w:pPr>
    </w:p>
    <w:p w:rsidR="009A12B3" w:rsidRPr="00594A1B" w:rsidRDefault="00B27FCB">
      <w:pPr>
        <w:pStyle w:val="ListParagraph"/>
        <w:numPr>
          <w:ilvl w:val="0"/>
          <w:numId w:val="11"/>
        </w:numPr>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 xml:space="preserve">Print media: </w:t>
      </w:r>
      <w:r w:rsidRPr="00594A1B">
        <w:rPr>
          <w:rFonts w:ascii="Times New Roman" w:hAnsi="Times New Roman" w:cs="Times New Roman"/>
          <w:color w:val="000000" w:themeColor="text1"/>
          <w:sz w:val="24"/>
          <w:szCs w:val="24"/>
        </w:rPr>
        <w:t xml:space="preserve">It includes the newspapers and pamphlets to be distributed in the locality. The newspaper will be covering most of the areas and require less distribution time as well as the amount which incur for this is £4,500. It will be including the detailed information of the business and products. </w:t>
      </w:r>
    </w:p>
    <w:p w:rsidR="009A12B3" w:rsidRPr="00594A1B" w:rsidRDefault="00B27FCB">
      <w:pPr>
        <w:pStyle w:val="ListParagraph"/>
        <w:numPr>
          <w:ilvl w:val="0"/>
          <w:numId w:val="11"/>
        </w:numPr>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 xml:space="preserve">Social media: </w:t>
      </w:r>
      <w:r w:rsidRPr="00594A1B">
        <w:rPr>
          <w:rFonts w:ascii="Times New Roman" w:hAnsi="Times New Roman" w:cs="Times New Roman"/>
          <w:color w:val="000000" w:themeColor="text1"/>
          <w:sz w:val="24"/>
          <w:szCs w:val="24"/>
        </w:rPr>
        <w:t xml:space="preserve">One of the most suitable ways of advertising is the social media which may include the free ads sections on Google or paid sites like Facebook etc. The other way on internet can be creation of own websites. You-tube channels can be created by us for attracting more and more customers through visual information. However, the expense occur for promoting the product through various social media platform around £4,000. </w:t>
      </w:r>
    </w:p>
    <w:p w:rsidR="009A12B3" w:rsidRPr="00594A1B" w:rsidRDefault="00B27FCB">
      <w:pPr>
        <w:pStyle w:val="ListParagraph"/>
        <w:numPr>
          <w:ilvl w:val="0"/>
          <w:numId w:val="11"/>
        </w:numPr>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 xml:space="preserve">Television media: </w:t>
      </w:r>
      <w:r w:rsidRPr="00594A1B">
        <w:rPr>
          <w:rFonts w:ascii="Times New Roman" w:hAnsi="Times New Roman" w:cs="Times New Roman"/>
          <w:color w:val="000000" w:themeColor="text1"/>
          <w:sz w:val="24"/>
          <w:szCs w:val="24"/>
        </w:rPr>
        <w:t xml:space="preserve">The advertisements can be shooting in which any person or might be the celebrity is endorsing our products. The advertisement can be just conveying the message through animations also.Hence, for adopting this streategy carries a cost of around £3,900. </w:t>
      </w:r>
    </w:p>
    <w:p w:rsidR="009A12B3" w:rsidRPr="001A036F" w:rsidRDefault="00B27FCB" w:rsidP="001A036F">
      <w:pPr>
        <w:pStyle w:val="ListParagraph"/>
        <w:numPr>
          <w:ilvl w:val="0"/>
          <w:numId w:val="11"/>
        </w:numPr>
        <w:jc w:val="both"/>
        <w:rPr>
          <w:rStyle w:val="Heading2Char"/>
          <w:rFonts w:ascii="Times New Roman" w:hAnsi="Times New Roman" w:cs="Times New Roman"/>
          <w:b w:val="0"/>
          <w:bCs w:val="0"/>
          <w:color w:val="000000" w:themeColor="text1"/>
          <w:sz w:val="24"/>
          <w:szCs w:val="24"/>
        </w:rPr>
      </w:pPr>
      <w:r w:rsidRPr="00594A1B">
        <w:rPr>
          <w:rFonts w:ascii="Times New Roman" w:hAnsi="Times New Roman" w:cs="Times New Roman"/>
          <w:b/>
          <w:color w:val="000000" w:themeColor="text1"/>
          <w:sz w:val="24"/>
          <w:szCs w:val="24"/>
        </w:rPr>
        <w:t xml:space="preserve">Hoardings: </w:t>
      </w:r>
      <w:r w:rsidRPr="00594A1B">
        <w:rPr>
          <w:rFonts w:ascii="Times New Roman" w:hAnsi="Times New Roman" w:cs="Times New Roman"/>
          <w:color w:val="000000" w:themeColor="text1"/>
          <w:sz w:val="24"/>
          <w:szCs w:val="24"/>
        </w:rPr>
        <w:t xml:space="preserve">This is the other way of advertising i.e. putting hoardings around the roads and in shopping malls. The hoarding costs may also vary from place to place and it is estimated </w:t>
      </w:r>
      <w:proofErr w:type="gramStart"/>
      <w:r w:rsidRPr="00594A1B">
        <w:rPr>
          <w:rFonts w:ascii="Times New Roman" w:hAnsi="Times New Roman" w:cs="Times New Roman"/>
          <w:color w:val="000000" w:themeColor="text1"/>
          <w:sz w:val="24"/>
          <w:szCs w:val="24"/>
        </w:rPr>
        <w:t>around  £</w:t>
      </w:r>
      <w:proofErr w:type="gramEnd"/>
      <w:r w:rsidRPr="00594A1B">
        <w:rPr>
          <w:rFonts w:ascii="Times New Roman" w:hAnsi="Times New Roman" w:cs="Times New Roman"/>
          <w:color w:val="000000" w:themeColor="text1"/>
          <w:sz w:val="24"/>
          <w:szCs w:val="24"/>
        </w:rPr>
        <w:t xml:space="preserve">2100. </w:t>
      </w:r>
      <w:r w:rsidRPr="001A036F">
        <w:rPr>
          <w:rFonts w:ascii="Arial" w:hAnsi="Arial" w:cs="Arial"/>
          <w:color w:val="000000" w:themeColor="text1"/>
          <w:sz w:val="23"/>
          <w:szCs w:val="23"/>
        </w:rPr>
        <w:t>(Russell and Martin, 1976)</w:t>
      </w:r>
    </w:p>
    <w:p w:rsidR="009A12B3" w:rsidRPr="00D65491" w:rsidRDefault="00B27FCB">
      <w:pPr>
        <w:pStyle w:val="ListParagraph"/>
        <w:numPr>
          <w:ilvl w:val="0"/>
          <w:numId w:val="8"/>
        </w:numPr>
        <w:jc w:val="both"/>
        <w:rPr>
          <w:rFonts w:ascii="Times New Roman" w:hAnsi="Times New Roman" w:cs="Times New Roman"/>
          <w:b/>
          <w:bCs/>
          <w:color w:val="000000" w:themeColor="text1"/>
          <w:sz w:val="24"/>
          <w:szCs w:val="24"/>
        </w:rPr>
      </w:pPr>
      <w:r w:rsidRPr="00594A1B">
        <w:rPr>
          <w:rStyle w:val="Heading2Char"/>
          <w:color w:val="000000" w:themeColor="text1"/>
        </w:rPr>
        <w:t>Cost strategies</w:t>
      </w:r>
      <w:r w:rsidRPr="00594A1B">
        <w:rPr>
          <w:rFonts w:ascii="Times New Roman" w:hAnsi="Times New Roman" w:cs="Times New Roman"/>
          <w:b/>
          <w:color w:val="000000" w:themeColor="text1"/>
          <w:sz w:val="24"/>
          <w:szCs w:val="24"/>
        </w:rPr>
        <w:t xml:space="preserve">: </w:t>
      </w:r>
      <w:r w:rsidRPr="00594A1B">
        <w:rPr>
          <w:rFonts w:ascii="Times New Roman" w:hAnsi="Times New Roman" w:cs="Times New Roman"/>
          <w:color w:val="000000" w:themeColor="text1"/>
          <w:sz w:val="24"/>
          <w:szCs w:val="24"/>
        </w:rPr>
        <w:t>Here the business’s costs structure is discussed that how much of costs will business has to bear and how much funds will be implemented at which corner of the requirements .</w:t>
      </w:r>
    </w:p>
    <w:p w:rsidR="00D65491" w:rsidRPr="00594A1B" w:rsidRDefault="00D65491" w:rsidP="00D65491">
      <w:pPr>
        <w:pStyle w:val="ListParagraph"/>
        <w:ind w:left="1080"/>
        <w:jc w:val="both"/>
        <w:rPr>
          <w:rFonts w:ascii="Times New Roman" w:hAnsi="Times New Roman" w:cs="Times New Roman"/>
          <w:b/>
          <w:bCs/>
          <w:color w:val="000000" w:themeColor="text1"/>
          <w:sz w:val="24"/>
          <w:szCs w:val="24"/>
        </w:rPr>
      </w:pPr>
    </w:p>
    <w:p w:rsidR="009A12B3" w:rsidRPr="00594A1B" w:rsidRDefault="00B27FCB">
      <w:pPr>
        <w:pStyle w:val="ListParagraph"/>
        <w:jc w:val="both"/>
        <w:rPr>
          <w:rFonts w:ascii="Times New Roman" w:hAnsi="Times New Roman" w:cs="Times New Roman"/>
          <w:b/>
          <w:bCs/>
          <w:color w:val="2F5496" w:themeColor="accent1" w:themeShade="BF"/>
          <w:sz w:val="32"/>
          <w:szCs w:val="24"/>
        </w:rPr>
      </w:pPr>
      <w:r w:rsidRPr="00594A1B">
        <w:rPr>
          <w:rFonts w:ascii="Times New Roman" w:hAnsi="Times New Roman" w:cs="Times New Roman"/>
          <w:b/>
          <w:bCs/>
          <w:color w:val="2F5496" w:themeColor="accent1" w:themeShade="BF"/>
          <w:sz w:val="32"/>
          <w:szCs w:val="24"/>
        </w:rPr>
        <w:t xml:space="preserve">Advertisement cost </w:t>
      </w:r>
    </w:p>
    <w:tbl>
      <w:tblPr>
        <w:tblW w:w="0" w:type="auto"/>
        <w:tblInd w:w="39" w:type="dxa"/>
        <w:tblLayout w:type="fixed"/>
        <w:tblCellMar>
          <w:top w:w="55" w:type="dxa"/>
          <w:left w:w="55" w:type="dxa"/>
          <w:bottom w:w="55" w:type="dxa"/>
          <w:right w:w="55" w:type="dxa"/>
        </w:tblCellMar>
        <w:tblLook w:val="0000"/>
      </w:tblPr>
      <w:tblGrid>
        <w:gridCol w:w="2238"/>
        <w:gridCol w:w="2229"/>
        <w:gridCol w:w="2227"/>
        <w:gridCol w:w="2229"/>
      </w:tblGrid>
      <w:tr w:rsidR="009A12B3" w:rsidRPr="00594A1B">
        <w:tc>
          <w:tcPr>
            <w:tcW w:w="2238" w:type="dxa"/>
            <w:tcBorders>
              <w:top w:val="single" w:sz="1" w:space="0" w:color="000000"/>
              <w:left w:val="single" w:sz="1" w:space="0" w:color="000000"/>
              <w:bottom w:val="single" w:sz="1" w:space="0" w:color="000000"/>
            </w:tcBorders>
            <w:shd w:val="clear" w:color="auto" w:fill="auto"/>
          </w:tcPr>
          <w:p w:rsidR="009A12B3" w:rsidRPr="00594A1B" w:rsidRDefault="00B27FCB">
            <w:pPr>
              <w:pStyle w:val="TableContents"/>
              <w:jc w:val="both"/>
              <w:rPr>
                <w:rFonts w:ascii="Times New Roman" w:hAnsi="Times New Roman" w:cs="Times New Roman"/>
                <w:b/>
                <w:bCs/>
                <w:color w:val="000000" w:themeColor="text1"/>
                <w:sz w:val="24"/>
                <w:szCs w:val="24"/>
              </w:rPr>
            </w:pPr>
            <w:r w:rsidRPr="00594A1B">
              <w:rPr>
                <w:rFonts w:ascii="Times New Roman" w:hAnsi="Times New Roman" w:cs="Times New Roman"/>
                <w:b/>
                <w:bCs/>
                <w:color w:val="000000" w:themeColor="text1"/>
                <w:sz w:val="24"/>
                <w:szCs w:val="24"/>
              </w:rPr>
              <w:t xml:space="preserve">Particulars </w:t>
            </w:r>
          </w:p>
        </w:tc>
        <w:tc>
          <w:tcPr>
            <w:tcW w:w="2229" w:type="dxa"/>
            <w:tcBorders>
              <w:top w:val="single" w:sz="1" w:space="0" w:color="000000"/>
              <w:left w:val="single" w:sz="1" w:space="0" w:color="000000"/>
              <w:bottom w:val="single" w:sz="1" w:space="0" w:color="000000"/>
            </w:tcBorders>
            <w:shd w:val="clear" w:color="auto" w:fill="auto"/>
          </w:tcPr>
          <w:p w:rsidR="009A12B3" w:rsidRPr="00594A1B" w:rsidRDefault="00B27FCB">
            <w:pPr>
              <w:pStyle w:val="TableContents"/>
              <w:jc w:val="both"/>
              <w:rPr>
                <w:rFonts w:ascii="Times New Roman" w:hAnsi="Times New Roman" w:cs="Times New Roman"/>
                <w:b/>
                <w:bCs/>
                <w:color w:val="000000" w:themeColor="text1"/>
                <w:sz w:val="24"/>
                <w:szCs w:val="24"/>
              </w:rPr>
            </w:pPr>
            <w:r w:rsidRPr="00594A1B">
              <w:rPr>
                <w:rFonts w:ascii="Times New Roman" w:hAnsi="Times New Roman" w:cs="Times New Roman"/>
                <w:b/>
                <w:bCs/>
                <w:color w:val="000000" w:themeColor="text1"/>
                <w:sz w:val="24"/>
                <w:szCs w:val="24"/>
              </w:rPr>
              <w:t>Amount (£) 1</w:t>
            </w:r>
            <w:r w:rsidRPr="00594A1B">
              <w:rPr>
                <w:rFonts w:ascii="Times New Roman" w:hAnsi="Times New Roman" w:cs="Times New Roman"/>
                <w:b/>
                <w:bCs/>
                <w:color w:val="000000" w:themeColor="text1"/>
                <w:sz w:val="24"/>
                <w:szCs w:val="24"/>
                <w:vertAlign w:val="superscript"/>
              </w:rPr>
              <w:t>st</w:t>
            </w:r>
            <w:r w:rsidRPr="00594A1B">
              <w:rPr>
                <w:rFonts w:ascii="Times New Roman" w:hAnsi="Times New Roman" w:cs="Times New Roman"/>
                <w:b/>
                <w:bCs/>
                <w:color w:val="000000" w:themeColor="text1"/>
                <w:sz w:val="24"/>
                <w:szCs w:val="24"/>
              </w:rPr>
              <w:t xml:space="preserve"> year </w:t>
            </w:r>
          </w:p>
        </w:tc>
        <w:tc>
          <w:tcPr>
            <w:tcW w:w="2227" w:type="dxa"/>
            <w:tcBorders>
              <w:top w:val="single" w:sz="1" w:space="0" w:color="000000"/>
              <w:left w:val="single" w:sz="1" w:space="0" w:color="000000"/>
              <w:bottom w:val="single" w:sz="1" w:space="0" w:color="000000"/>
            </w:tcBorders>
            <w:shd w:val="clear" w:color="auto" w:fill="auto"/>
          </w:tcPr>
          <w:p w:rsidR="009A12B3" w:rsidRPr="00594A1B" w:rsidRDefault="00B27FCB">
            <w:pPr>
              <w:pStyle w:val="TableContents"/>
              <w:jc w:val="both"/>
              <w:rPr>
                <w:rFonts w:ascii="Times New Roman" w:hAnsi="Times New Roman" w:cs="Times New Roman"/>
                <w:b/>
                <w:bCs/>
                <w:color w:val="000000" w:themeColor="text1"/>
                <w:sz w:val="24"/>
                <w:szCs w:val="24"/>
              </w:rPr>
            </w:pPr>
            <w:r w:rsidRPr="00594A1B">
              <w:rPr>
                <w:rFonts w:ascii="Times New Roman" w:hAnsi="Times New Roman" w:cs="Times New Roman"/>
                <w:b/>
                <w:bCs/>
                <w:color w:val="000000" w:themeColor="text1"/>
                <w:sz w:val="24"/>
                <w:szCs w:val="24"/>
              </w:rPr>
              <w:t>Amount (£) 2nd year</w:t>
            </w:r>
          </w:p>
        </w:tc>
        <w:tc>
          <w:tcPr>
            <w:tcW w:w="2229" w:type="dxa"/>
            <w:tcBorders>
              <w:top w:val="single" w:sz="1" w:space="0" w:color="000000"/>
              <w:left w:val="single" w:sz="1" w:space="0" w:color="000000"/>
              <w:bottom w:val="single" w:sz="1" w:space="0" w:color="000000"/>
              <w:right w:val="single" w:sz="1" w:space="0" w:color="000000"/>
            </w:tcBorders>
            <w:shd w:val="clear" w:color="auto" w:fill="auto"/>
          </w:tcPr>
          <w:p w:rsidR="009A12B3" w:rsidRPr="00594A1B" w:rsidRDefault="00B27FCB">
            <w:pPr>
              <w:pStyle w:val="TableContents"/>
              <w:jc w:val="both"/>
              <w:rPr>
                <w:color w:val="000000" w:themeColor="text1"/>
              </w:rPr>
            </w:pPr>
            <w:r w:rsidRPr="00594A1B">
              <w:rPr>
                <w:rFonts w:ascii="Times New Roman" w:hAnsi="Times New Roman" w:cs="Times New Roman"/>
                <w:b/>
                <w:bCs/>
                <w:color w:val="000000" w:themeColor="text1"/>
                <w:sz w:val="24"/>
                <w:szCs w:val="24"/>
              </w:rPr>
              <w:t>Amount (£) 3rd year</w:t>
            </w:r>
          </w:p>
        </w:tc>
      </w:tr>
      <w:tr w:rsidR="009A12B3" w:rsidRPr="00594A1B">
        <w:tc>
          <w:tcPr>
            <w:tcW w:w="2238"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Print media</w:t>
            </w:r>
          </w:p>
        </w:tc>
        <w:tc>
          <w:tcPr>
            <w:tcW w:w="2229"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2000</w:t>
            </w:r>
          </w:p>
        </w:tc>
        <w:tc>
          <w:tcPr>
            <w:tcW w:w="2227"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1500</w:t>
            </w:r>
          </w:p>
        </w:tc>
        <w:tc>
          <w:tcPr>
            <w:tcW w:w="2229" w:type="dxa"/>
            <w:tcBorders>
              <w:left w:val="single" w:sz="1" w:space="0" w:color="000000"/>
              <w:bottom w:val="single" w:sz="1" w:space="0" w:color="000000"/>
              <w:right w:val="single" w:sz="1" w:space="0" w:color="000000"/>
            </w:tcBorders>
            <w:shd w:val="clear" w:color="auto" w:fill="auto"/>
          </w:tcPr>
          <w:p w:rsidR="009A12B3" w:rsidRPr="00594A1B" w:rsidRDefault="00B27FCB">
            <w:pPr>
              <w:pStyle w:val="ListParagraph"/>
              <w:ind w:left="0"/>
              <w:jc w:val="both"/>
              <w:rPr>
                <w:color w:val="000000" w:themeColor="text1"/>
              </w:rPr>
            </w:pPr>
            <w:r w:rsidRPr="00594A1B">
              <w:rPr>
                <w:rFonts w:ascii="Times New Roman" w:hAnsi="Times New Roman" w:cs="Times New Roman"/>
                <w:color w:val="000000" w:themeColor="text1"/>
                <w:sz w:val="24"/>
                <w:szCs w:val="24"/>
              </w:rPr>
              <w:t>1000</w:t>
            </w:r>
          </w:p>
        </w:tc>
      </w:tr>
      <w:tr w:rsidR="009A12B3" w:rsidRPr="00594A1B">
        <w:tc>
          <w:tcPr>
            <w:tcW w:w="2238"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lastRenderedPageBreak/>
              <w:t>Social media</w:t>
            </w:r>
          </w:p>
        </w:tc>
        <w:tc>
          <w:tcPr>
            <w:tcW w:w="2229"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w:t>
            </w:r>
          </w:p>
        </w:tc>
        <w:tc>
          <w:tcPr>
            <w:tcW w:w="2227"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w:t>
            </w:r>
          </w:p>
        </w:tc>
        <w:tc>
          <w:tcPr>
            <w:tcW w:w="2229" w:type="dxa"/>
            <w:tcBorders>
              <w:left w:val="single" w:sz="1" w:space="0" w:color="000000"/>
              <w:bottom w:val="single" w:sz="1" w:space="0" w:color="000000"/>
              <w:right w:val="single" w:sz="1" w:space="0" w:color="000000"/>
            </w:tcBorders>
            <w:shd w:val="clear" w:color="auto" w:fill="auto"/>
          </w:tcPr>
          <w:p w:rsidR="009A12B3" w:rsidRPr="00594A1B" w:rsidRDefault="00B27FCB">
            <w:pPr>
              <w:pStyle w:val="ListParagraph"/>
              <w:ind w:left="0"/>
              <w:jc w:val="both"/>
              <w:rPr>
                <w:color w:val="000000" w:themeColor="text1"/>
              </w:rPr>
            </w:pPr>
            <w:r w:rsidRPr="00594A1B">
              <w:rPr>
                <w:rFonts w:ascii="Times New Roman" w:hAnsi="Times New Roman" w:cs="Times New Roman"/>
                <w:color w:val="000000" w:themeColor="text1"/>
                <w:sz w:val="24"/>
                <w:szCs w:val="24"/>
              </w:rPr>
              <w:t>2000</w:t>
            </w:r>
          </w:p>
        </w:tc>
      </w:tr>
      <w:tr w:rsidR="009A12B3" w:rsidRPr="00594A1B">
        <w:tc>
          <w:tcPr>
            <w:tcW w:w="2238"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Television media</w:t>
            </w:r>
          </w:p>
        </w:tc>
        <w:tc>
          <w:tcPr>
            <w:tcW w:w="2229"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1500</w:t>
            </w:r>
          </w:p>
        </w:tc>
        <w:tc>
          <w:tcPr>
            <w:tcW w:w="2227"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900</w:t>
            </w:r>
          </w:p>
        </w:tc>
        <w:tc>
          <w:tcPr>
            <w:tcW w:w="2229" w:type="dxa"/>
            <w:tcBorders>
              <w:left w:val="single" w:sz="1" w:space="0" w:color="000000"/>
              <w:bottom w:val="single" w:sz="1" w:space="0" w:color="000000"/>
              <w:right w:val="single" w:sz="1" w:space="0" w:color="000000"/>
            </w:tcBorders>
            <w:shd w:val="clear" w:color="auto" w:fill="auto"/>
          </w:tcPr>
          <w:p w:rsidR="009A12B3" w:rsidRPr="00594A1B" w:rsidRDefault="00B27FCB">
            <w:pPr>
              <w:pStyle w:val="ListParagraph"/>
              <w:ind w:left="0"/>
              <w:jc w:val="both"/>
              <w:rPr>
                <w:color w:val="000000" w:themeColor="text1"/>
              </w:rPr>
            </w:pPr>
            <w:r w:rsidRPr="00594A1B">
              <w:rPr>
                <w:rFonts w:ascii="Times New Roman" w:hAnsi="Times New Roman" w:cs="Times New Roman"/>
                <w:color w:val="000000" w:themeColor="text1"/>
                <w:sz w:val="24"/>
                <w:szCs w:val="24"/>
              </w:rPr>
              <w:t>1500</w:t>
            </w:r>
          </w:p>
        </w:tc>
      </w:tr>
      <w:tr w:rsidR="009A12B3" w:rsidRPr="00594A1B">
        <w:tc>
          <w:tcPr>
            <w:tcW w:w="2238" w:type="dxa"/>
            <w:tcBorders>
              <w:left w:val="single" w:sz="1" w:space="0" w:color="000000"/>
              <w:bottom w:val="single" w:sz="1" w:space="0" w:color="000000"/>
            </w:tcBorders>
            <w:shd w:val="clear" w:color="auto" w:fill="auto"/>
          </w:tcPr>
          <w:p w:rsidR="009A12B3" w:rsidRPr="00594A1B" w:rsidRDefault="00B27FCB">
            <w:pPr>
              <w:pStyle w:val="ListParagraph"/>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Hoardings</w:t>
            </w:r>
          </w:p>
        </w:tc>
        <w:tc>
          <w:tcPr>
            <w:tcW w:w="2229" w:type="dxa"/>
            <w:tcBorders>
              <w:left w:val="single" w:sz="1" w:space="0" w:color="000000"/>
              <w:bottom w:val="single" w:sz="1" w:space="0" w:color="000000"/>
            </w:tcBorders>
            <w:shd w:val="clear" w:color="auto" w:fill="auto"/>
          </w:tcPr>
          <w:p w:rsidR="009A12B3" w:rsidRPr="00594A1B" w:rsidRDefault="00B27FCB">
            <w:pPr>
              <w:pStyle w:val="TableContents"/>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500</w:t>
            </w:r>
          </w:p>
        </w:tc>
        <w:tc>
          <w:tcPr>
            <w:tcW w:w="2227" w:type="dxa"/>
            <w:tcBorders>
              <w:left w:val="single" w:sz="1" w:space="0" w:color="000000"/>
              <w:bottom w:val="single" w:sz="1" w:space="0" w:color="000000"/>
            </w:tcBorders>
            <w:shd w:val="clear" w:color="auto" w:fill="auto"/>
          </w:tcPr>
          <w:p w:rsidR="009A12B3" w:rsidRPr="00594A1B" w:rsidRDefault="00B27FCB">
            <w:pPr>
              <w:pStyle w:val="TableContents"/>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1100</w:t>
            </w:r>
          </w:p>
        </w:tc>
        <w:tc>
          <w:tcPr>
            <w:tcW w:w="2229" w:type="dxa"/>
            <w:tcBorders>
              <w:left w:val="single" w:sz="1" w:space="0" w:color="000000"/>
              <w:bottom w:val="single" w:sz="1" w:space="0" w:color="000000"/>
              <w:right w:val="single" w:sz="1" w:space="0" w:color="000000"/>
            </w:tcBorders>
            <w:shd w:val="clear" w:color="auto" w:fill="auto"/>
          </w:tcPr>
          <w:p w:rsidR="009A12B3" w:rsidRPr="00594A1B" w:rsidRDefault="00B27FCB">
            <w:pPr>
              <w:pStyle w:val="TableContents"/>
              <w:jc w:val="both"/>
              <w:rPr>
                <w:color w:val="000000" w:themeColor="text1"/>
              </w:rPr>
            </w:pPr>
            <w:r w:rsidRPr="00594A1B">
              <w:rPr>
                <w:rFonts w:ascii="Times New Roman" w:hAnsi="Times New Roman" w:cs="Times New Roman"/>
                <w:color w:val="000000" w:themeColor="text1"/>
                <w:sz w:val="24"/>
                <w:szCs w:val="24"/>
              </w:rPr>
              <w:t>500</w:t>
            </w:r>
          </w:p>
        </w:tc>
      </w:tr>
    </w:tbl>
    <w:p w:rsidR="009A12B3" w:rsidRPr="00594A1B" w:rsidRDefault="009A12B3">
      <w:pPr>
        <w:pStyle w:val="ListParagraph"/>
        <w:ind w:left="0"/>
        <w:jc w:val="both"/>
        <w:rPr>
          <w:b/>
          <w:bCs/>
          <w:color w:val="000000" w:themeColor="text1"/>
        </w:rPr>
      </w:pPr>
    </w:p>
    <w:p w:rsidR="009A12B3" w:rsidRPr="00594A1B" w:rsidRDefault="009A12B3">
      <w:pPr>
        <w:pStyle w:val="ListParagraph"/>
        <w:ind w:left="1080"/>
        <w:jc w:val="both"/>
        <w:rPr>
          <w:rFonts w:ascii="Times New Roman" w:hAnsi="Times New Roman" w:cs="Times New Roman"/>
          <w:b/>
          <w:color w:val="000000" w:themeColor="text1"/>
          <w:sz w:val="24"/>
          <w:szCs w:val="24"/>
        </w:rPr>
      </w:pPr>
    </w:p>
    <w:tbl>
      <w:tblPr>
        <w:tblW w:w="0" w:type="auto"/>
        <w:tblInd w:w="1070" w:type="dxa"/>
        <w:tblLayout w:type="fixed"/>
        <w:tblLook w:val="0000"/>
      </w:tblPr>
      <w:tblGrid>
        <w:gridCol w:w="2116"/>
        <w:gridCol w:w="1939"/>
        <w:gridCol w:w="1939"/>
        <w:gridCol w:w="1961"/>
      </w:tblGrid>
      <w:tr w:rsidR="009A12B3" w:rsidRPr="00594A1B">
        <w:tc>
          <w:tcPr>
            <w:tcW w:w="2116"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Particulars</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w:t>
            </w:r>
            <w:r w:rsidRPr="00594A1B">
              <w:rPr>
                <w:rFonts w:ascii="Times New Roman" w:hAnsi="Times New Roman" w:cs="Times New Roman"/>
                <w:color w:val="000000" w:themeColor="text1"/>
                <w:sz w:val="24"/>
                <w:szCs w:val="24"/>
                <w:vertAlign w:val="superscript"/>
              </w:rPr>
              <w:t>st</w:t>
            </w:r>
            <w:r w:rsidRPr="00594A1B">
              <w:rPr>
                <w:rFonts w:ascii="Times New Roman" w:hAnsi="Times New Roman" w:cs="Times New Roman"/>
                <w:color w:val="000000" w:themeColor="text1"/>
                <w:sz w:val="24"/>
                <w:szCs w:val="24"/>
              </w:rPr>
              <w:t xml:space="preserve"> year</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w:t>
            </w:r>
            <w:r w:rsidRPr="00594A1B">
              <w:rPr>
                <w:rFonts w:ascii="Times New Roman" w:hAnsi="Times New Roman" w:cs="Times New Roman"/>
                <w:color w:val="000000" w:themeColor="text1"/>
                <w:sz w:val="24"/>
                <w:szCs w:val="24"/>
                <w:vertAlign w:val="superscript"/>
              </w:rPr>
              <w:t>nd</w:t>
            </w:r>
            <w:r w:rsidRPr="00594A1B">
              <w:rPr>
                <w:rFonts w:ascii="Times New Roman" w:hAnsi="Times New Roman" w:cs="Times New Roman"/>
                <w:color w:val="000000" w:themeColor="text1"/>
                <w:sz w:val="24"/>
                <w:szCs w:val="24"/>
              </w:rPr>
              <w:t xml:space="preserve"> year</w:t>
            </w:r>
          </w:p>
        </w:tc>
        <w:tc>
          <w:tcPr>
            <w:tcW w:w="1961"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3</w:t>
            </w:r>
            <w:r w:rsidRPr="00594A1B">
              <w:rPr>
                <w:rFonts w:ascii="Times New Roman" w:hAnsi="Times New Roman" w:cs="Times New Roman"/>
                <w:color w:val="000000" w:themeColor="text1"/>
                <w:sz w:val="24"/>
                <w:szCs w:val="24"/>
                <w:vertAlign w:val="superscript"/>
              </w:rPr>
              <w:t>rd</w:t>
            </w:r>
            <w:r w:rsidRPr="00594A1B">
              <w:rPr>
                <w:rFonts w:ascii="Times New Roman" w:hAnsi="Times New Roman" w:cs="Times New Roman"/>
                <w:color w:val="000000" w:themeColor="text1"/>
                <w:sz w:val="24"/>
                <w:szCs w:val="24"/>
              </w:rPr>
              <w:t xml:space="preserve"> year</w:t>
            </w:r>
          </w:p>
        </w:tc>
      </w:tr>
      <w:tr w:rsidR="009A12B3" w:rsidRPr="00594A1B">
        <w:tc>
          <w:tcPr>
            <w:tcW w:w="2116"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Direct costs</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£40,000</w:t>
            </w:r>
            <w:r w:rsidRPr="00594A1B">
              <w:rPr>
                <w:rFonts w:ascii="Times New Roman" w:hAnsi="Times New Roman" w:cs="Times New Roman"/>
                <w:color w:val="000000" w:themeColor="text1"/>
                <w:sz w:val="24"/>
                <w:szCs w:val="24"/>
              </w:rPr>
              <w:tab/>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£47,000</w:t>
            </w:r>
          </w:p>
        </w:tc>
        <w:tc>
          <w:tcPr>
            <w:tcW w:w="1961"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£55,000</w:t>
            </w:r>
          </w:p>
        </w:tc>
      </w:tr>
      <w:tr w:rsidR="009A12B3" w:rsidRPr="00594A1B">
        <w:tc>
          <w:tcPr>
            <w:tcW w:w="2116"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Advertisement costs</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£5,000</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£4,500</w:t>
            </w:r>
          </w:p>
        </w:tc>
        <w:tc>
          <w:tcPr>
            <w:tcW w:w="1961"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£5,000</w:t>
            </w:r>
          </w:p>
        </w:tc>
      </w:tr>
      <w:tr w:rsidR="009A12B3" w:rsidRPr="00594A1B">
        <w:tc>
          <w:tcPr>
            <w:tcW w:w="2116"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Distribution costs</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£13,500</w:t>
            </w:r>
          </w:p>
        </w:tc>
        <w:tc>
          <w:tcPr>
            <w:tcW w:w="1961"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£16,000</w:t>
            </w:r>
          </w:p>
        </w:tc>
      </w:tr>
      <w:tr w:rsidR="009A12B3" w:rsidRPr="00594A1B">
        <w:tc>
          <w:tcPr>
            <w:tcW w:w="2116"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Fixed costs</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61"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£13,000</w:t>
            </w:r>
          </w:p>
        </w:tc>
      </w:tr>
      <w:tr w:rsidR="009A12B3" w:rsidRPr="00594A1B">
        <w:tc>
          <w:tcPr>
            <w:tcW w:w="2116"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Total costs</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£65,000</w:t>
            </w:r>
          </w:p>
        </w:tc>
        <w:tc>
          <w:tcPr>
            <w:tcW w:w="193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£75,000</w:t>
            </w:r>
          </w:p>
        </w:tc>
        <w:tc>
          <w:tcPr>
            <w:tcW w:w="1961"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£89,000</w:t>
            </w:r>
          </w:p>
        </w:tc>
      </w:tr>
    </w:tbl>
    <w:p w:rsidR="009A12B3" w:rsidRPr="00594A1B" w:rsidRDefault="009A12B3">
      <w:pPr>
        <w:pStyle w:val="ListParagraph"/>
        <w:ind w:left="1080"/>
        <w:jc w:val="both"/>
        <w:rPr>
          <w:rFonts w:ascii="Times New Roman" w:hAnsi="Times New Roman" w:cs="Times New Roman"/>
          <w:color w:val="000000" w:themeColor="text1"/>
          <w:sz w:val="24"/>
          <w:szCs w:val="24"/>
        </w:rPr>
      </w:pPr>
    </w:p>
    <w:p w:rsidR="009A12B3" w:rsidRPr="00594A1B" w:rsidRDefault="00B27FCB">
      <w:pPr>
        <w:pStyle w:val="ListParagraph"/>
        <w:ind w:left="1080"/>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Profit analysis for the proposed three years:</w:t>
      </w:r>
    </w:p>
    <w:p w:rsidR="009A12B3" w:rsidRPr="00594A1B" w:rsidRDefault="009A12B3">
      <w:pPr>
        <w:pStyle w:val="ListParagraph"/>
        <w:ind w:left="1080"/>
        <w:jc w:val="both"/>
        <w:rPr>
          <w:rFonts w:ascii="Times New Roman" w:hAnsi="Times New Roman" w:cs="Times New Roman"/>
          <w:b/>
          <w:color w:val="000000" w:themeColor="text1"/>
          <w:sz w:val="24"/>
          <w:szCs w:val="24"/>
        </w:rPr>
      </w:pPr>
    </w:p>
    <w:p w:rsidR="009A12B3" w:rsidRPr="00594A1B" w:rsidRDefault="00B27FCB">
      <w:pPr>
        <w:pStyle w:val="ListParagraph"/>
        <w:ind w:left="1080"/>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Contribution = Sales Revenue-Variable Costs</w:t>
      </w:r>
    </w:p>
    <w:p w:rsidR="009A12B3" w:rsidRPr="00594A1B" w:rsidRDefault="009A12B3">
      <w:pPr>
        <w:pStyle w:val="ListParagraph"/>
        <w:ind w:left="1080"/>
        <w:jc w:val="both"/>
        <w:rPr>
          <w:rFonts w:ascii="Times New Roman" w:hAnsi="Times New Roman" w:cs="Times New Roman"/>
          <w:b/>
          <w:color w:val="000000" w:themeColor="text1"/>
          <w:sz w:val="24"/>
          <w:szCs w:val="24"/>
        </w:rPr>
      </w:pPr>
    </w:p>
    <w:p w:rsidR="009A12B3" w:rsidRPr="00594A1B" w:rsidRDefault="00B27FCB">
      <w:pPr>
        <w:pStyle w:val="ListParagraph"/>
        <w:ind w:left="1080"/>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Profit = Contribution-Fixed Costs</w:t>
      </w:r>
    </w:p>
    <w:p w:rsidR="009A12B3" w:rsidRPr="00594A1B" w:rsidRDefault="009A12B3">
      <w:pPr>
        <w:pStyle w:val="ListParagraph"/>
        <w:ind w:left="1080"/>
        <w:jc w:val="both"/>
        <w:rPr>
          <w:rFonts w:ascii="Times New Roman" w:hAnsi="Times New Roman" w:cs="Times New Roman"/>
          <w:b/>
          <w:color w:val="000000" w:themeColor="text1"/>
          <w:sz w:val="24"/>
          <w:szCs w:val="24"/>
        </w:rPr>
      </w:pPr>
    </w:p>
    <w:tbl>
      <w:tblPr>
        <w:tblW w:w="0" w:type="auto"/>
        <w:tblInd w:w="1070" w:type="dxa"/>
        <w:tblLayout w:type="fixed"/>
        <w:tblLook w:val="0000"/>
      </w:tblPr>
      <w:tblGrid>
        <w:gridCol w:w="2068"/>
        <w:gridCol w:w="1943"/>
        <w:gridCol w:w="1945"/>
        <w:gridCol w:w="1999"/>
      </w:tblGrid>
      <w:tr w:rsidR="009A12B3" w:rsidRPr="00594A1B">
        <w:tc>
          <w:tcPr>
            <w:tcW w:w="2068"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Particulars</w:t>
            </w:r>
          </w:p>
        </w:tc>
        <w:tc>
          <w:tcPr>
            <w:tcW w:w="194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1</w:t>
            </w:r>
            <w:r w:rsidRPr="00594A1B">
              <w:rPr>
                <w:rFonts w:ascii="Times New Roman" w:hAnsi="Times New Roman" w:cs="Times New Roman"/>
                <w:b/>
                <w:color w:val="000000" w:themeColor="text1"/>
                <w:sz w:val="24"/>
                <w:szCs w:val="24"/>
                <w:vertAlign w:val="superscript"/>
              </w:rPr>
              <w:t>st</w:t>
            </w:r>
            <w:r w:rsidRPr="00594A1B">
              <w:rPr>
                <w:rFonts w:ascii="Times New Roman" w:hAnsi="Times New Roman" w:cs="Times New Roman"/>
                <w:b/>
                <w:color w:val="000000" w:themeColor="text1"/>
                <w:sz w:val="24"/>
                <w:szCs w:val="24"/>
              </w:rPr>
              <w:t xml:space="preserve"> year</w:t>
            </w:r>
          </w:p>
        </w:tc>
        <w:tc>
          <w:tcPr>
            <w:tcW w:w="1945"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b/>
                <w:color w:val="000000" w:themeColor="text1"/>
                <w:sz w:val="24"/>
                <w:szCs w:val="24"/>
              </w:rPr>
            </w:pPr>
            <w:r w:rsidRPr="00594A1B">
              <w:rPr>
                <w:rFonts w:ascii="Times New Roman" w:hAnsi="Times New Roman" w:cs="Times New Roman"/>
                <w:b/>
                <w:color w:val="000000" w:themeColor="text1"/>
                <w:sz w:val="24"/>
                <w:szCs w:val="24"/>
              </w:rPr>
              <w:t>2</w:t>
            </w:r>
            <w:r w:rsidRPr="00594A1B">
              <w:rPr>
                <w:rFonts w:ascii="Times New Roman" w:hAnsi="Times New Roman" w:cs="Times New Roman"/>
                <w:b/>
                <w:color w:val="000000" w:themeColor="text1"/>
                <w:sz w:val="24"/>
                <w:szCs w:val="24"/>
                <w:vertAlign w:val="superscript"/>
              </w:rPr>
              <w:t>nd</w:t>
            </w:r>
            <w:r w:rsidRPr="00594A1B">
              <w:rPr>
                <w:rFonts w:ascii="Times New Roman" w:hAnsi="Times New Roman" w:cs="Times New Roman"/>
                <w:b/>
                <w:color w:val="000000" w:themeColor="text1"/>
                <w:sz w:val="24"/>
                <w:szCs w:val="24"/>
              </w:rPr>
              <w:t xml:space="preserve"> year</w:t>
            </w:r>
          </w:p>
        </w:tc>
        <w:tc>
          <w:tcPr>
            <w:tcW w:w="1999"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b/>
                <w:color w:val="000000" w:themeColor="text1"/>
                <w:sz w:val="24"/>
                <w:szCs w:val="24"/>
              </w:rPr>
              <w:t>3</w:t>
            </w:r>
            <w:r w:rsidRPr="00594A1B">
              <w:rPr>
                <w:rFonts w:ascii="Times New Roman" w:hAnsi="Times New Roman" w:cs="Times New Roman"/>
                <w:b/>
                <w:color w:val="000000" w:themeColor="text1"/>
                <w:sz w:val="24"/>
                <w:szCs w:val="24"/>
                <w:vertAlign w:val="superscript"/>
              </w:rPr>
              <w:t>rd</w:t>
            </w:r>
            <w:r w:rsidRPr="00594A1B">
              <w:rPr>
                <w:rFonts w:ascii="Times New Roman" w:hAnsi="Times New Roman" w:cs="Times New Roman"/>
                <w:b/>
                <w:color w:val="000000" w:themeColor="text1"/>
                <w:sz w:val="24"/>
                <w:szCs w:val="24"/>
              </w:rPr>
              <w:t xml:space="preserve"> year</w:t>
            </w:r>
          </w:p>
        </w:tc>
      </w:tr>
      <w:tr w:rsidR="009A12B3" w:rsidRPr="00594A1B">
        <w:tc>
          <w:tcPr>
            <w:tcW w:w="2068"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Sales</w:t>
            </w:r>
          </w:p>
        </w:tc>
        <w:tc>
          <w:tcPr>
            <w:tcW w:w="194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£75,000</w:t>
            </w:r>
          </w:p>
        </w:tc>
        <w:tc>
          <w:tcPr>
            <w:tcW w:w="1945"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£90,000</w:t>
            </w:r>
          </w:p>
        </w:tc>
        <w:tc>
          <w:tcPr>
            <w:tcW w:w="1999"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£108,000</w:t>
            </w:r>
          </w:p>
        </w:tc>
      </w:tr>
      <w:tr w:rsidR="009A12B3" w:rsidRPr="00594A1B">
        <w:tc>
          <w:tcPr>
            <w:tcW w:w="2068"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Less: Variable Costs</w:t>
            </w:r>
          </w:p>
        </w:tc>
        <w:tc>
          <w:tcPr>
            <w:tcW w:w="194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£55,000</w:t>
            </w:r>
          </w:p>
        </w:tc>
        <w:tc>
          <w:tcPr>
            <w:tcW w:w="1945"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£65,000</w:t>
            </w:r>
          </w:p>
        </w:tc>
        <w:tc>
          <w:tcPr>
            <w:tcW w:w="1999"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£76,000</w:t>
            </w:r>
          </w:p>
        </w:tc>
      </w:tr>
      <w:tr w:rsidR="009A12B3" w:rsidRPr="00594A1B">
        <w:tc>
          <w:tcPr>
            <w:tcW w:w="2068"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Contribution</w:t>
            </w:r>
          </w:p>
        </w:tc>
        <w:tc>
          <w:tcPr>
            <w:tcW w:w="194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£20,000</w:t>
            </w:r>
          </w:p>
        </w:tc>
        <w:tc>
          <w:tcPr>
            <w:tcW w:w="1945"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£25,000</w:t>
            </w:r>
          </w:p>
        </w:tc>
        <w:tc>
          <w:tcPr>
            <w:tcW w:w="1999"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£32,000</w:t>
            </w:r>
          </w:p>
        </w:tc>
      </w:tr>
      <w:tr w:rsidR="009A12B3" w:rsidRPr="00594A1B">
        <w:tc>
          <w:tcPr>
            <w:tcW w:w="2068"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Less: Fixed costs</w:t>
            </w:r>
          </w:p>
        </w:tc>
        <w:tc>
          <w:tcPr>
            <w:tcW w:w="194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45"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99"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£13,000</w:t>
            </w:r>
          </w:p>
        </w:tc>
      </w:tr>
      <w:tr w:rsidR="009A12B3" w:rsidRPr="00594A1B">
        <w:tc>
          <w:tcPr>
            <w:tcW w:w="2068"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Profit</w:t>
            </w:r>
          </w:p>
        </w:tc>
        <w:tc>
          <w:tcPr>
            <w:tcW w:w="1943"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£10,000</w:t>
            </w:r>
          </w:p>
        </w:tc>
        <w:tc>
          <w:tcPr>
            <w:tcW w:w="1945"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£15,000</w:t>
            </w:r>
          </w:p>
        </w:tc>
        <w:tc>
          <w:tcPr>
            <w:tcW w:w="1999"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£19,000</w:t>
            </w:r>
          </w:p>
        </w:tc>
      </w:tr>
    </w:tbl>
    <w:p w:rsidR="009A12B3" w:rsidRPr="00594A1B" w:rsidRDefault="009A12B3">
      <w:pPr>
        <w:pStyle w:val="ListParagraph"/>
        <w:ind w:left="1080"/>
        <w:jc w:val="both"/>
        <w:rPr>
          <w:rFonts w:ascii="Times New Roman" w:hAnsi="Times New Roman" w:cs="Times New Roman"/>
          <w:b/>
          <w:color w:val="000000" w:themeColor="text1"/>
          <w:sz w:val="24"/>
          <w:szCs w:val="24"/>
        </w:rPr>
      </w:pPr>
    </w:p>
    <w:p w:rsidR="009A12B3" w:rsidRPr="00594A1B" w:rsidRDefault="00B27FCB">
      <w:pPr>
        <w:pStyle w:val="ListParagraph"/>
        <w:ind w:left="108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Above is the profit analysis based on the proposed figures of costs and sales revenue of the firm for three years. It may vary accordingly (</w:t>
      </w:r>
      <w:r w:rsidRPr="00594A1B">
        <w:rPr>
          <w:rFonts w:ascii="Times New Roman" w:hAnsi="Times New Roman" w:cs="Times New Roman"/>
          <w:i/>
          <w:iCs/>
          <w:color w:val="000000" w:themeColor="text1"/>
          <w:sz w:val="24"/>
          <w:szCs w:val="24"/>
        </w:rPr>
        <w:t>Financial Statements for Business Plans and Business Startup, 2019</w:t>
      </w:r>
      <w:r w:rsidRPr="00594A1B">
        <w:rPr>
          <w:rFonts w:ascii="Times New Roman" w:hAnsi="Times New Roman" w:cs="Times New Roman"/>
          <w:color w:val="000000" w:themeColor="text1"/>
          <w:sz w:val="24"/>
          <w:szCs w:val="24"/>
        </w:rPr>
        <w:t>).</w:t>
      </w:r>
    </w:p>
    <w:p w:rsidR="009A12B3" w:rsidRPr="00594A1B" w:rsidRDefault="009A12B3">
      <w:pPr>
        <w:jc w:val="both"/>
        <w:rPr>
          <w:rFonts w:ascii="Times New Roman" w:hAnsi="Times New Roman" w:cs="Times New Roman"/>
          <w:color w:val="000000" w:themeColor="text1"/>
          <w:sz w:val="24"/>
          <w:szCs w:val="24"/>
        </w:rPr>
      </w:pPr>
    </w:p>
    <w:p w:rsidR="009A12B3" w:rsidRPr="00594A1B" w:rsidRDefault="00B27FCB">
      <w:pPr>
        <w:pStyle w:val="Heading1"/>
        <w:rPr>
          <w:rFonts w:ascii="Times New Roman" w:hAnsi="Times New Roman" w:cs="Times New Roman"/>
          <w:color w:val="2F5496" w:themeColor="accent1" w:themeShade="BF"/>
          <w:sz w:val="24"/>
          <w:szCs w:val="24"/>
        </w:rPr>
      </w:pPr>
      <w:bookmarkStart w:id="7" w:name="__RefHeading__761_1329281003"/>
      <w:bookmarkEnd w:id="7"/>
      <w:r w:rsidRPr="00594A1B">
        <w:rPr>
          <w:color w:val="2F5496" w:themeColor="accent1" w:themeShade="BF"/>
        </w:rPr>
        <w:t>Management of ‘UK Eco-Friendly Club’</w:t>
      </w:r>
    </w:p>
    <w:p w:rsidR="009A12B3" w:rsidRPr="00594A1B" w:rsidRDefault="00B27FCB">
      <w:p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Here we are discussing the management plans of the firm that how we will be recruiting the employees and how they will be managed. The pay scale of the employees is also discussed as </w:t>
      </w:r>
      <w:r w:rsidRPr="00594A1B">
        <w:rPr>
          <w:rFonts w:ascii="Times New Roman" w:hAnsi="Times New Roman" w:cs="Times New Roman"/>
          <w:color w:val="000000" w:themeColor="text1"/>
          <w:sz w:val="24"/>
          <w:szCs w:val="24"/>
        </w:rPr>
        <w:lastRenderedPageBreak/>
        <w:t>following. For the smooth working of the business, we require proper personnel so that we can have high profitability and can earn huge market share in coming years.</w:t>
      </w:r>
    </w:p>
    <w:p w:rsidR="009A12B3" w:rsidRPr="00594A1B" w:rsidRDefault="009A12B3">
      <w:pPr>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10"/>
        </w:numPr>
        <w:jc w:val="both"/>
        <w:rPr>
          <w:rFonts w:ascii="Times New Roman" w:hAnsi="Times New Roman" w:cs="Times New Roman"/>
          <w:color w:val="000000" w:themeColor="text1"/>
          <w:sz w:val="24"/>
          <w:szCs w:val="24"/>
        </w:rPr>
      </w:pPr>
      <w:r w:rsidRPr="00594A1B">
        <w:rPr>
          <w:rFonts w:ascii="Times New Roman" w:hAnsi="Times New Roman" w:cs="Times New Roman"/>
          <w:b/>
          <w:color w:val="000000" w:themeColor="text1"/>
          <w:sz w:val="24"/>
          <w:szCs w:val="24"/>
        </w:rPr>
        <w:t xml:space="preserve">Top level: </w:t>
      </w:r>
      <w:r w:rsidRPr="00594A1B">
        <w:rPr>
          <w:rFonts w:ascii="Times New Roman" w:hAnsi="Times New Roman" w:cs="Times New Roman"/>
          <w:color w:val="000000" w:themeColor="text1"/>
          <w:sz w:val="24"/>
          <w:szCs w:val="24"/>
        </w:rPr>
        <w:t>As we are running a partnership firm, so the top management of our business will be me and my friend in partnership with me. We will be taking the final decisions of the business. However, if the business grows further, we may go for owning a company too. Meanwhile we will be managing this firm only. The planning and organizing the various production events, advertisements and other related activities’ decisions will be lying with us.</w:t>
      </w:r>
    </w:p>
    <w:p w:rsidR="009A12B3" w:rsidRPr="00594A1B" w:rsidRDefault="009A12B3">
      <w:pPr>
        <w:pStyle w:val="ListParagraph"/>
        <w:jc w:val="both"/>
        <w:rPr>
          <w:rFonts w:ascii="Times New Roman" w:hAnsi="Times New Roman" w:cs="Times New Roman"/>
          <w:color w:val="000000" w:themeColor="text1"/>
          <w:sz w:val="24"/>
          <w:szCs w:val="24"/>
        </w:rPr>
      </w:pPr>
    </w:p>
    <w:p w:rsidR="009A12B3" w:rsidRPr="00594A1B" w:rsidRDefault="00B27FCB">
      <w:pPr>
        <w:pStyle w:val="ListParagraph"/>
        <w:numPr>
          <w:ilvl w:val="0"/>
          <w:numId w:val="10"/>
        </w:numPr>
        <w:jc w:val="both"/>
        <w:rPr>
          <w:rFonts w:ascii="Times New Roman" w:hAnsi="Times New Roman" w:cs="Times New Roman"/>
          <w:color w:val="000000" w:themeColor="text1"/>
          <w:sz w:val="24"/>
          <w:szCs w:val="24"/>
        </w:rPr>
      </w:pPr>
      <w:r w:rsidRPr="00594A1B">
        <w:rPr>
          <w:rFonts w:ascii="Times New Roman" w:hAnsi="Times New Roman" w:cs="Times New Roman"/>
          <w:b/>
          <w:color w:val="000000" w:themeColor="text1"/>
          <w:sz w:val="24"/>
          <w:szCs w:val="24"/>
        </w:rPr>
        <w:t xml:space="preserve">Middle or lower level staff: </w:t>
      </w:r>
      <w:r w:rsidRPr="00594A1B">
        <w:rPr>
          <w:rFonts w:ascii="Times New Roman" w:hAnsi="Times New Roman" w:cs="Times New Roman"/>
          <w:color w:val="000000" w:themeColor="text1"/>
          <w:sz w:val="24"/>
          <w:szCs w:val="24"/>
        </w:rPr>
        <w:t xml:space="preserve">We will require number of people for various tasks. For the production process, we need permanent two producers and basically worker according to the demands for the products by the customers </w:t>
      </w:r>
      <w:proofErr w:type="gramStart"/>
      <w:r w:rsidRPr="00594A1B">
        <w:rPr>
          <w:rFonts w:ascii="Times New Roman" w:hAnsi="Times New Roman" w:cs="Times New Roman"/>
          <w:color w:val="000000" w:themeColor="text1"/>
          <w:sz w:val="24"/>
          <w:szCs w:val="24"/>
        </w:rPr>
        <w:t>So</w:t>
      </w:r>
      <w:proofErr w:type="gramEnd"/>
      <w:r w:rsidRPr="00594A1B">
        <w:rPr>
          <w:rFonts w:ascii="Times New Roman" w:hAnsi="Times New Roman" w:cs="Times New Roman"/>
          <w:color w:val="000000" w:themeColor="text1"/>
          <w:sz w:val="24"/>
          <w:szCs w:val="24"/>
        </w:rPr>
        <w:t xml:space="preserve"> the basic job profiles will be like this. The other persons we require are the store assistants who will be there to assists the people who will be visiting the store and buying the products from </w:t>
      </w:r>
      <w:r w:rsidR="00594A1B" w:rsidRPr="00594A1B">
        <w:rPr>
          <w:rFonts w:ascii="Times New Roman" w:hAnsi="Times New Roman" w:cs="Times New Roman"/>
          <w:color w:val="000000" w:themeColor="text1"/>
          <w:sz w:val="24"/>
          <w:szCs w:val="24"/>
        </w:rPr>
        <w:t>store. Cashier</w:t>
      </w:r>
      <w:r w:rsidRPr="00594A1B">
        <w:rPr>
          <w:rFonts w:ascii="Times New Roman" w:hAnsi="Times New Roman" w:cs="Times New Roman"/>
          <w:color w:val="000000" w:themeColor="text1"/>
          <w:sz w:val="24"/>
          <w:szCs w:val="24"/>
        </w:rPr>
        <w:t xml:space="preserve"> will also be required for the management of cash and he will be assisted by the receptionists. There is need of one cleaner too for maintaining the hygiene level of the store so that no health issues may arise out of non-cleanliness.</w:t>
      </w:r>
    </w:p>
    <w:p w:rsidR="009A12B3" w:rsidRPr="00594A1B" w:rsidRDefault="009A12B3">
      <w:pPr>
        <w:pStyle w:val="ListParagraph"/>
        <w:rPr>
          <w:rFonts w:ascii="Times New Roman" w:hAnsi="Times New Roman" w:cs="Times New Roman"/>
          <w:color w:val="000000" w:themeColor="text1"/>
          <w:sz w:val="24"/>
          <w:szCs w:val="24"/>
        </w:rPr>
      </w:pPr>
    </w:p>
    <w:p w:rsidR="009A12B3" w:rsidRPr="00594A1B" w:rsidRDefault="00B27FCB">
      <w:pPr>
        <w:pStyle w:val="ListParagraph"/>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Following is the proposed wage rate and pay scale plan for all the workers and employees. It is monthly plan and may vary later on when business will grow further.</w:t>
      </w:r>
    </w:p>
    <w:p w:rsidR="009A12B3" w:rsidRPr="00594A1B" w:rsidRDefault="009A12B3">
      <w:pPr>
        <w:pStyle w:val="ListParagraph"/>
        <w:rPr>
          <w:rFonts w:ascii="Times New Roman" w:hAnsi="Times New Roman" w:cs="Times New Roman"/>
          <w:color w:val="000000" w:themeColor="text1"/>
          <w:sz w:val="24"/>
          <w:szCs w:val="24"/>
        </w:rPr>
      </w:pPr>
    </w:p>
    <w:p w:rsidR="009A12B3" w:rsidRPr="00594A1B" w:rsidRDefault="009A12B3">
      <w:pPr>
        <w:pStyle w:val="ListParagraph"/>
        <w:rPr>
          <w:rFonts w:ascii="Times New Roman" w:hAnsi="Times New Roman" w:cs="Times New Roman"/>
          <w:color w:val="000000" w:themeColor="text1"/>
          <w:sz w:val="24"/>
          <w:szCs w:val="24"/>
        </w:rPr>
      </w:pPr>
    </w:p>
    <w:tbl>
      <w:tblPr>
        <w:tblW w:w="0" w:type="auto"/>
        <w:tblInd w:w="710" w:type="dxa"/>
        <w:tblLayout w:type="fixed"/>
        <w:tblLook w:val="0000"/>
      </w:tblPr>
      <w:tblGrid>
        <w:gridCol w:w="4169"/>
        <w:gridCol w:w="4146"/>
      </w:tblGrid>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Employees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Pay scale/hour</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Producers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£10</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Cashier</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£7</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Store assistants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£8</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Delivery boys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£8</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Receptionists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£7</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Cleaners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£6</w:t>
            </w:r>
          </w:p>
        </w:tc>
      </w:tr>
      <w:tr w:rsidR="009A12B3" w:rsidRPr="00594A1B">
        <w:tc>
          <w:tcPr>
            <w:tcW w:w="4169" w:type="dxa"/>
            <w:tcBorders>
              <w:top w:val="single" w:sz="4" w:space="0" w:color="000000"/>
              <w:left w:val="single" w:sz="4" w:space="0" w:color="000000"/>
              <w:bottom w:val="single" w:sz="4" w:space="0" w:color="000000"/>
            </w:tcBorders>
            <w:shd w:val="clear" w:color="auto" w:fill="auto"/>
          </w:tcPr>
          <w:p w:rsidR="009A12B3" w:rsidRPr="00594A1B" w:rsidRDefault="00B27FCB">
            <w:pPr>
              <w:pStyle w:val="ListParagraph"/>
              <w:spacing w:after="0" w:line="100" w:lineRule="atLeast"/>
              <w:ind w:left="0"/>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workers</w:t>
            </w:r>
          </w:p>
        </w:tc>
        <w:tc>
          <w:tcPr>
            <w:tcW w:w="4146" w:type="dxa"/>
            <w:tcBorders>
              <w:top w:val="single" w:sz="4" w:space="0" w:color="000000"/>
              <w:left w:val="single" w:sz="4" w:space="0" w:color="000000"/>
              <w:bottom w:val="single" w:sz="4" w:space="0" w:color="000000"/>
              <w:right w:val="single" w:sz="4" w:space="0" w:color="000000"/>
            </w:tcBorders>
            <w:shd w:val="clear" w:color="auto" w:fill="auto"/>
          </w:tcPr>
          <w:p w:rsidR="009A12B3" w:rsidRPr="00594A1B" w:rsidRDefault="00B27FCB">
            <w:pPr>
              <w:pStyle w:val="ListParagraph"/>
              <w:spacing w:after="0" w:line="100" w:lineRule="atLeast"/>
              <w:ind w:left="0"/>
              <w:jc w:val="both"/>
              <w:rPr>
                <w:color w:val="000000" w:themeColor="text1"/>
              </w:rPr>
            </w:pPr>
            <w:r w:rsidRPr="00594A1B">
              <w:rPr>
                <w:rFonts w:ascii="Times New Roman" w:hAnsi="Times New Roman" w:cs="Times New Roman"/>
                <w:color w:val="000000" w:themeColor="text1"/>
                <w:sz w:val="24"/>
                <w:szCs w:val="24"/>
              </w:rPr>
              <w:t>£6</w:t>
            </w:r>
          </w:p>
        </w:tc>
      </w:tr>
    </w:tbl>
    <w:p w:rsidR="009A12B3" w:rsidRDefault="009A12B3">
      <w:pPr>
        <w:jc w:val="both"/>
        <w:rPr>
          <w:rFonts w:ascii="Times New Roman" w:hAnsi="Times New Roman" w:cs="Times New Roman"/>
          <w:color w:val="000000" w:themeColor="text1"/>
          <w:sz w:val="24"/>
          <w:szCs w:val="24"/>
        </w:rPr>
      </w:pPr>
    </w:p>
    <w:p w:rsidR="001A036F" w:rsidRPr="00594A1B" w:rsidRDefault="001A036F">
      <w:pPr>
        <w:jc w:val="both"/>
        <w:rPr>
          <w:rFonts w:ascii="Times New Roman" w:hAnsi="Times New Roman" w:cs="Times New Roman"/>
          <w:color w:val="000000" w:themeColor="text1"/>
          <w:sz w:val="24"/>
          <w:szCs w:val="24"/>
        </w:rPr>
      </w:pPr>
    </w:p>
    <w:p w:rsidR="009A12B3" w:rsidRPr="00594A1B" w:rsidRDefault="00B27FCB">
      <w:pPr>
        <w:jc w:val="both"/>
        <w:rPr>
          <w:rFonts w:ascii="Times New Roman" w:hAnsi="Times New Roman" w:cs="Times New Roman"/>
          <w:color w:val="2F5496" w:themeColor="accent1" w:themeShade="BF"/>
          <w:sz w:val="24"/>
          <w:szCs w:val="24"/>
        </w:rPr>
      </w:pPr>
      <w:r w:rsidRPr="00594A1B">
        <w:rPr>
          <w:rStyle w:val="Heading1Char"/>
          <w:color w:val="2F5496" w:themeColor="accent1" w:themeShade="BF"/>
        </w:rPr>
        <w:t>Conclusion</w:t>
      </w:r>
      <w:r w:rsidRPr="00594A1B">
        <w:rPr>
          <w:rFonts w:ascii="Times New Roman" w:hAnsi="Times New Roman" w:cs="Times New Roman"/>
          <w:b/>
          <w:color w:val="2F5496" w:themeColor="accent1" w:themeShade="BF"/>
          <w:sz w:val="24"/>
          <w:szCs w:val="24"/>
        </w:rPr>
        <w:t>:</w:t>
      </w:r>
    </w:p>
    <w:p w:rsidR="009A12B3" w:rsidRPr="00594A1B" w:rsidRDefault="00B27FCB">
      <w:pPr>
        <w:jc w:val="both"/>
        <w:rPr>
          <w:rFonts w:ascii="Times New Roman" w:hAnsi="Times New Roman" w:cs="Times New Roman"/>
          <w:color w:val="000000" w:themeColor="text1"/>
          <w:sz w:val="24"/>
          <w:szCs w:val="24"/>
        </w:rPr>
      </w:pPr>
      <w:r w:rsidRPr="00594A1B">
        <w:rPr>
          <w:rFonts w:ascii="Times New Roman" w:hAnsi="Times New Roman" w:cs="Times New Roman"/>
          <w:color w:val="000000" w:themeColor="text1"/>
          <w:sz w:val="24"/>
          <w:szCs w:val="24"/>
        </w:rPr>
        <w:t xml:space="preserve">As we have discussed, this type of business has better scope in the market. The people in the market are much aware of the malfunctioning of the various businesses providing daily use and household products. The health and environment aspects of it are of much interest of all the </w:t>
      </w:r>
      <w:r w:rsidRPr="00594A1B">
        <w:rPr>
          <w:rFonts w:ascii="Times New Roman" w:hAnsi="Times New Roman" w:cs="Times New Roman"/>
          <w:color w:val="000000" w:themeColor="text1"/>
          <w:sz w:val="24"/>
          <w:szCs w:val="24"/>
        </w:rPr>
        <w:lastRenderedPageBreak/>
        <w:t>people over there in the market. So if we are providing such a business which is not depleting the environment and also providing the safe and healthier products to the customers than we will definitely have a growth in the market. We just need to stay strong in the market and have greater technology and skills of production. So this is the proposed business plan of our business idea. Hopefully, proper implementation of the same business can earn us huge profits in the market.</w:t>
      </w:r>
    </w:p>
    <w:p w:rsidR="009A12B3" w:rsidRPr="00594A1B" w:rsidRDefault="009A12B3">
      <w:pPr>
        <w:jc w:val="both"/>
        <w:rPr>
          <w:rFonts w:ascii="Times New Roman" w:hAnsi="Times New Roman" w:cs="Times New Roman"/>
          <w:color w:val="000000" w:themeColor="text1"/>
          <w:sz w:val="24"/>
          <w:szCs w:val="24"/>
        </w:rPr>
      </w:pPr>
    </w:p>
    <w:p w:rsidR="009A12B3" w:rsidRPr="00594A1B" w:rsidRDefault="009A12B3">
      <w:pPr>
        <w:pStyle w:val="Heading1"/>
        <w:rPr>
          <w:color w:val="000000" w:themeColor="text1"/>
        </w:rPr>
      </w:pPr>
    </w:p>
    <w:p w:rsidR="009A12B3" w:rsidRPr="00594A1B" w:rsidRDefault="00B27FCB">
      <w:pPr>
        <w:pStyle w:val="Heading1"/>
        <w:pageBreakBefore/>
        <w:rPr>
          <w:rFonts w:ascii="Arial" w:hAnsi="Arial" w:cs="Arial"/>
          <w:color w:val="2F5496" w:themeColor="accent1" w:themeShade="BF"/>
          <w:sz w:val="23"/>
          <w:szCs w:val="23"/>
        </w:rPr>
      </w:pPr>
      <w:bookmarkStart w:id="8" w:name="__RefHeading__763_1329281003"/>
      <w:bookmarkEnd w:id="8"/>
      <w:r w:rsidRPr="00594A1B">
        <w:rPr>
          <w:color w:val="2F5496" w:themeColor="accent1" w:themeShade="BF"/>
        </w:rPr>
        <w:lastRenderedPageBreak/>
        <w:t>References</w:t>
      </w:r>
    </w:p>
    <w:p w:rsidR="009A12B3" w:rsidRPr="00594A1B" w:rsidRDefault="00D83E9B">
      <w:pPr>
        <w:jc w:val="both"/>
        <w:rPr>
          <w:rFonts w:ascii="Arial" w:hAnsi="Arial" w:cs="Arial"/>
          <w:color w:val="000000" w:themeColor="text1"/>
          <w:sz w:val="23"/>
          <w:szCs w:val="23"/>
        </w:rPr>
      </w:pPr>
      <w:r>
        <w:rPr>
          <w:rFonts w:ascii="Arial" w:hAnsi="Arial" w:cs="Arial"/>
          <w:color w:val="000000" w:themeColor="text1"/>
          <w:sz w:val="23"/>
          <w:szCs w:val="23"/>
        </w:rPr>
        <w:t>Orgprints.org</w:t>
      </w:r>
      <w:proofErr w:type="gramStart"/>
      <w:r>
        <w:rPr>
          <w:rFonts w:ascii="Arial" w:hAnsi="Arial" w:cs="Arial"/>
          <w:color w:val="000000" w:themeColor="text1"/>
          <w:sz w:val="23"/>
          <w:szCs w:val="23"/>
        </w:rPr>
        <w:t>.</w:t>
      </w:r>
      <w:r w:rsidR="00B27FCB" w:rsidRPr="00594A1B">
        <w:rPr>
          <w:rFonts w:ascii="Arial" w:hAnsi="Arial" w:cs="Arial"/>
          <w:color w:val="000000" w:themeColor="text1"/>
          <w:sz w:val="23"/>
          <w:szCs w:val="23"/>
        </w:rPr>
        <w:t>(</w:t>
      </w:r>
      <w:proofErr w:type="gramEnd"/>
      <w:r w:rsidR="00B27FCB" w:rsidRPr="00594A1B">
        <w:rPr>
          <w:rFonts w:ascii="Arial" w:hAnsi="Arial" w:cs="Arial"/>
          <w:color w:val="000000" w:themeColor="text1"/>
          <w:sz w:val="23"/>
          <w:szCs w:val="23"/>
        </w:rPr>
        <w:t>2019). [</w:t>
      </w:r>
      <w:proofErr w:type="gramStart"/>
      <w:r w:rsidR="00B27FCB" w:rsidRPr="00594A1B">
        <w:rPr>
          <w:rFonts w:ascii="Arial" w:hAnsi="Arial" w:cs="Arial"/>
          <w:color w:val="000000" w:themeColor="text1"/>
          <w:sz w:val="23"/>
          <w:szCs w:val="23"/>
        </w:rPr>
        <w:t>online</w:t>
      </w:r>
      <w:proofErr w:type="gramEnd"/>
      <w:r w:rsidR="00B27FCB" w:rsidRPr="00594A1B">
        <w:rPr>
          <w:rFonts w:ascii="Arial" w:hAnsi="Arial" w:cs="Arial"/>
          <w:color w:val="000000" w:themeColor="text1"/>
          <w:sz w:val="23"/>
          <w:szCs w:val="23"/>
        </w:rPr>
        <w:t>] Available at: http://orgprints.org/29439/1/Organic_food_quality_and_health_webb.pdf [Accessed 16 Apr. 2019].</w:t>
      </w:r>
    </w:p>
    <w:p w:rsidR="009A12B3" w:rsidRPr="00594A1B" w:rsidRDefault="00B27FCB">
      <w:pPr>
        <w:jc w:val="both"/>
        <w:rPr>
          <w:rFonts w:ascii="Arial" w:hAnsi="Arial" w:cs="Arial"/>
          <w:color w:val="000000" w:themeColor="text1"/>
          <w:sz w:val="23"/>
          <w:szCs w:val="23"/>
        </w:rPr>
      </w:pPr>
      <w:r w:rsidRPr="00594A1B">
        <w:rPr>
          <w:rFonts w:ascii="Arial" w:hAnsi="Arial" w:cs="Arial"/>
          <w:color w:val="000000" w:themeColor="text1"/>
          <w:sz w:val="23"/>
          <w:szCs w:val="23"/>
        </w:rPr>
        <w:t>Ocw.mit.edu. (2019). [</w:t>
      </w:r>
      <w:r w:rsidR="00594A1B" w:rsidRPr="00594A1B">
        <w:rPr>
          <w:rFonts w:ascii="Arial" w:hAnsi="Arial" w:cs="Arial"/>
          <w:color w:val="000000" w:themeColor="text1"/>
          <w:sz w:val="23"/>
          <w:szCs w:val="23"/>
        </w:rPr>
        <w:t>Online</w:t>
      </w:r>
      <w:r w:rsidRPr="00594A1B">
        <w:rPr>
          <w:rFonts w:ascii="Arial" w:hAnsi="Arial" w:cs="Arial"/>
          <w:color w:val="000000" w:themeColor="text1"/>
          <w:sz w:val="23"/>
          <w:szCs w:val="23"/>
        </w:rPr>
        <w:t xml:space="preserve">] Available at: https://ocw.mit.edu/courses/sloan-school-of-management/15-904-strategic-management-ii-fall-2005/lecture-notes/custseg.pdf [Accessed 16 Apr. 2019]. </w:t>
      </w:r>
    </w:p>
    <w:p w:rsidR="009A12B3" w:rsidRPr="00594A1B" w:rsidRDefault="00B27FCB">
      <w:pPr>
        <w:jc w:val="both"/>
        <w:rPr>
          <w:rFonts w:ascii="Arial" w:hAnsi="Arial" w:cs="Arial"/>
          <w:color w:val="000000" w:themeColor="text1"/>
          <w:sz w:val="23"/>
          <w:szCs w:val="23"/>
        </w:rPr>
      </w:pPr>
      <w:r w:rsidRPr="00594A1B">
        <w:rPr>
          <w:rFonts w:ascii="Arial" w:hAnsi="Arial" w:cs="Arial"/>
          <w:color w:val="000000" w:themeColor="text1"/>
          <w:sz w:val="23"/>
          <w:szCs w:val="23"/>
        </w:rPr>
        <w:t>Barański, M., Rempelos, L., Iversen, P. and Leifert, C. (2017). Effects of organic food consumption on human health; the jury is still out</w:t>
      </w:r>
      <w:proofErr w:type="gramStart"/>
      <w:r w:rsidRPr="00594A1B">
        <w:rPr>
          <w:rFonts w:ascii="Arial" w:hAnsi="Arial" w:cs="Arial"/>
          <w:color w:val="000000" w:themeColor="text1"/>
          <w:sz w:val="23"/>
          <w:szCs w:val="23"/>
        </w:rPr>
        <w:t>!.</w:t>
      </w:r>
      <w:proofErr w:type="gramEnd"/>
      <w:r w:rsidRPr="00594A1B">
        <w:rPr>
          <w:rFonts w:ascii="Arial" w:hAnsi="Arial" w:cs="Arial"/>
          <w:color w:val="000000" w:themeColor="text1"/>
          <w:sz w:val="23"/>
          <w:szCs w:val="23"/>
        </w:rPr>
        <w:t> </w:t>
      </w:r>
      <w:r w:rsidRPr="00594A1B">
        <w:rPr>
          <w:rFonts w:ascii="Arial" w:hAnsi="Arial" w:cs="Arial"/>
          <w:i/>
          <w:iCs/>
          <w:color w:val="000000" w:themeColor="text1"/>
          <w:sz w:val="23"/>
          <w:szCs w:val="23"/>
        </w:rPr>
        <w:t>Food &amp; Nutrition Research</w:t>
      </w:r>
      <w:r w:rsidRPr="00594A1B">
        <w:rPr>
          <w:rFonts w:ascii="Arial" w:hAnsi="Arial" w:cs="Arial"/>
          <w:color w:val="000000" w:themeColor="text1"/>
          <w:sz w:val="23"/>
          <w:szCs w:val="23"/>
        </w:rPr>
        <w:t>, 61(1), p.1287333.</w:t>
      </w:r>
    </w:p>
    <w:p w:rsidR="009A12B3" w:rsidRPr="00594A1B" w:rsidRDefault="00B27FCB">
      <w:pPr>
        <w:jc w:val="both"/>
        <w:rPr>
          <w:rFonts w:ascii="Arial" w:hAnsi="Arial" w:cs="Arial"/>
          <w:color w:val="000000" w:themeColor="text1"/>
          <w:sz w:val="23"/>
          <w:szCs w:val="23"/>
        </w:rPr>
      </w:pPr>
      <w:r w:rsidRPr="00594A1B">
        <w:rPr>
          <w:rFonts w:ascii="Arial" w:hAnsi="Arial" w:cs="Arial"/>
          <w:color w:val="000000" w:themeColor="text1"/>
          <w:sz w:val="23"/>
          <w:szCs w:val="23"/>
        </w:rPr>
        <w:t>Clavin, D. and Barry, P. (2019). </w:t>
      </w:r>
      <w:r w:rsidRPr="00594A1B">
        <w:rPr>
          <w:rFonts w:ascii="Arial" w:hAnsi="Arial" w:cs="Arial"/>
          <w:i/>
          <w:iCs/>
          <w:color w:val="000000" w:themeColor="text1"/>
          <w:sz w:val="23"/>
          <w:szCs w:val="23"/>
        </w:rPr>
        <w:t>Financial Planning for a Farmer Undergoing Organic Conversion</w:t>
      </w:r>
      <w:r w:rsidRPr="00594A1B">
        <w:rPr>
          <w:rFonts w:ascii="Arial" w:hAnsi="Arial" w:cs="Arial"/>
          <w:color w:val="000000" w:themeColor="text1"/>
          <w:sz w:val="23"/>
          <w:szCs w:val="23"/>
        </w:rPr>
        <w:t>. [</w:t>
      </w:r>
      <w:proofErr w:type="gramStart"/>
      <w:r w:rsidRPr="00594A1B">
        <w:rPr>
          <w:rFonts w:ascii="Arial" w:hAnsi="Arial" w:cs="Arial"/>
          <w:color w:val="000000" w:themeColor="text1"/>
          <w:sz w:val="23"/>
          <w:szCs w:val="23"/>
        </w:rPr>
        <w:t>online</w:t>
      </w:r>
      <w:proofErr w:type="gramEnd"/>
      <w:r w:rsidRPr="00594A1B">
        <w:rPr>
          <w:rFonts w:ascii="Arial" w:hAnsi="Arial" w:cs="Arial"/>
          <w:color w:val="000000" w:themeColor="text1"/>
          <w:sz w:val="23"/>
          <w:szCs w:val="23"/>
        </w:rPr>
        <w:t>] Available at: http://orgprints.org/18676/1/Dan_Clavin%2C_Org._conference_09.pdf [Accessed 16 Apr. 2019].</w:t>
      </w:r>
    </w:p>
    <w:p w:rsidR="009A12B3" w:rsidRPr="00594A1B" w:rsidRDefault="00B27FCB">
      <w:pPr>
        <w:jc w:val="both"/>
        <w:rPr>
          <w:rFonts w:ascii="Arial" w:hAnsi="Arial" w:cs="Arial"/>
          <w:color w:val="000000" w:themeColor="text1"/>
          <w:sz w:val="23"/>
          <w:szCs w:val="23"/>
        </w:rPr>
      </w:pPr>
      <w:r w:rsidRPr="00594A1B">
        <w:rPr>
          <w:rFonts w:ascii="Arial" w:hAnsi="Arial" w:cs="Arial"/>
          <w:color w:val="000000" w:themeColor="text1"/>
          <w:sz w:val="23"/>
          <w:szCs w:val="23"/>
        </w:rPr>
        <w:t>Russell, J. and Martin, C. (1976). Sources of Scholarly Publications in Marketing, Advertising, and Public Relations. </w:t>
      </w:r>
      <w:r w:rsidRPr="00594A1B">
        <w:rPr>
          <w:rFonts w:ascii="Arial" w:hAnsi="Arial" w:cs="Arial"/>
          <w:i/>
          <w:iCs/>
          <w:color w:val="000000" w:themeColor="text1"/>
          <w:sz w:val="23"/>
          <w:szCs w:val="23"/>
        </w:rPr>
        <w:t>Journal of Advertising</w:t>
      </w:r>
      <w:r w:rsidRPr="00594A1B">
        <w:rPr>
          <w:rFonts w:ascii="Arial" w:hAnsi="Arial" w:cs="Arial"/>
          <w:color w:val="000000" w:themeColor="text1"/>
          <w:sz w:val="23"/>
          <w:szCs w:val="23"/>
        </w:rPr>
        <w:t>, 5(3), pp.29-34.</w:t>
      </w:r>
    </w:p>
    <w:p w:rsidR="009A12B3" w:rsidRPr="00594A1B" w:rsidRDefault="00B27FCB">
      <w:pPr>
        <w:jc w:val="both"/>
        <w:rPr>
          <w:rFonts w:ascii="Arial" w:hAnsi="Arial" w:cs="Arial"/>
          <w:color w:val="000000" w:themeColor="text1"/>
          <w:sz w:val="23"/>
          <w:szCs w:val="23"/>
          <w:u w:val="single"/>
        </w:rPr>
      </w:pPr>
      <w:r w:rsidRPr="00594A1B">
        <w:rPr>
          <w:rFonts w:ascii="Arial" w:hAnsi="Arial" w:cs="Arial"/>
          <w:color w:val="000000" w:themeColor="text1"/>
          <w:sz w:val="23"/>
          <w:szCs w:val="23"/>
        </w:rPr>
        <w:t>Wilson, J. (2013). </w:t>
      </w:r>
      <w:r w:rsidRPr="00594A1B">
        <w:rPr>
          <w:rFonts w:ascii="Arial" w:hAnsi="Arial" w:cs="Arial"/>
          <w:i/>
          <w:iCs/>
          <w:color w:val="000000" w:themeColor="text1"/>
          <w:sz w:val="23"/>
          <w:szCs w:val="23"/>
        </w:rPr>
        <w:t>Global Agriculture Information network</w:t>
      </w:r>
      <w:r w:rsidRPr="00594A1B">
        <w:rPr>
          <w:rFonts w:ascii="Arial" w:hAnsi="Arial" w:cs="Arial"/>
          <w:color w:val="000000" w:themeColor="text1"/>
          <w:sz w:val="23"/>
          <w:szCs w:val="23"/>
        </w:rPr>
        <w:t xml:space="preserve">. London. </w:t>
      </w:r>
    </w:p>
    <w:p w:rsidR="009A12B3" w:rsidRPr="00594A1B" w:rsidRDefault="00B27FCB">
      <w:pPr>
        <w:jc w:val="both"/>
        <w:rPr>
          <w:rFonts w:ascii="Arial" w:hAnsi="Arial" w:cs="Arial"/>
          <w:i/>
          <w:iCs/>
          <w:color w:val="000000" w:themeColor="text1"/>
          <w:sz w:val="23"/>
          <w:szCs w:val="23"/>
        </w:rPr>
      </w:pPr>
      <w:r w:rsidRPr="00594A1B">
        <w:rPr>
          <w:rFonts w:ascii="Arial" w:hAnsi="Arial" w:cs="Arial"/>
          <w:color w:val="000000" w:themeColor="text1"/>
          <w:sz w:val="23"/>
          <w:szCs w:val="23"/>
          <w:u w:val="single"/>
        </w:rPr>
        <w:t>Online</w:t>
      </w:r>
    </w:p>
    <w:p w:rsidR="009A12B3" w:rsidRPr="00594A1B" w:rsidRDefault="00B27FCB">
      <w:pPr>
        <w:jc w:val="both"/>
        <w:rPr>
          <w:rFonts w:ascii="Arial" w:hAnsi="Arial" w:cs="Arial"/>
          <w:i/>
          <w:iCs/>
          <w:color w:val="000000" w:themeColor="text1"/>
          <w:sz w:val="23"/>
          <w:szCs w:val="23"/>
        </w:rPr>
      </w:pPr>
      <w:r w:rsidRPr="00594A1B">
        <w:rPr>
          <w:rFonts w:ascii="Arial" w:hAnsi="Arial" w:cs="Arial"/>
          <w:i/>
          <w:iCs/>
          <w:color w:val="000000" w:themeColor="text1"/>
          <w:sz w:val="23"/>
          <w:szCs w:val="23"/>
        </w:rPr>
        <w:t>How to Build an Early Customer Base for Your Startup</w:t>
      </w:r>
      <w:r w:rsidRPr="00594A1B">
        <w:rPr>
          <w:rFonts w:ascii="Arial" w:hAnsi="Arial" w:cs="Arial"/>
          <w:color w:val="000000" w:themeColor="text1"/>
          <w:sz w:val="23"/>
          <w:szCs w:val="23"/>
        </w:rPr>
        <w:t xml:space="preserve">, </w:t>
      </w:r>
      <w:proofErr w:type="gramStart"/>
      <w:r w:rsidRPr="00594A1B">
        <w:rPr>
          <w:rFonts w:ascii="Arial" w:hAnsi="Arial" w:cs="Arial"/>
          <w:color w:val="000000" w:themeColor="text1"/>
          <w:sz w:val="23"/>
          <w:szCs w:val="23"/>
        </w:rPr>
        <w:t>2016 .[</w:t>
      </w:r>
      <w:proofErr w:type="gramEnd"/>
      <w:r w:rsidRPr="00594A1B">
        <w:rPr>
          <w:rFonts w:ascii="Arial" w:hAnsi="Arial" w:cs="Arial"/>
          <w:color w:val="000000" w:themeColor="text1"/>
          <w:sz w:val="23"/>
          <w:szCs w:val="23"/>
        </w:rPr>
        <w:t>Online]. Available Through; &lt;</w:t>
      </w:r>
      <w:hyperlink r:id="rId5" w:history="1">
        <w:r w:rsidRPr="00594A1B">
          <w:rPr>
            <w:rStyle w:val="Hyperlink"/>
            <w:rFonts w:ascii="Arial" w:hAnsi="Arial" w:cs="Arial"/>
            <w:color w:val="000000" w:themeColor="text1"/>
            <w:sz w:val="23"/>
            <w:szCs w:val="23"/>
          </w:rPr>
          <w:t>https://blog.producthunt.com/how-to-build-an-early-customer-base-for-your-startup-e932bc33f866</w:t>
        </w:r>
      </w:hyperlink>
      <w:r w:rsidRPr="00594A1B">
        <w:rPr>
          <w:rFonts w:ascii="Arial" w:hAnsi="Arial" w:cs="Arial"/>
          <w:color w:val="000000" w:themeColor="text1"/>
          <w:sz w:val="23"/>
          <w:szCs w:val="23"/>
        </w:rPr>
        <w:t>&gt;</w:t>
      </w:r>
    </w:p>
    <w:p w:rsidR="009A12B3" w:rsidRPr="00594A1B" w:rsidRDefault="00B27FCB">
      <w:pPr>
        <w:jc w:val="both"/>
        <w:rPr>
          <w:rFonts w:ascii="Arial" w:hAnsi="Arial" w:cs="Arial"/>
          <w:i/>
          <w:iCs/>
          <w:color w:val="000000" w:themeColor="text1"/>
          <w:sz w:val="23"/>
          <w:szCs w:val="23"/>
        </w:rPr>
      </w:pPr>
      <w:r w:rsidRPr="00594A1B">
        <w:rPr>
          <w:rFonts w:ascii="Arial" w:hAnsi="Arial" w:cs="Arial"/>
          <w:i/>
          <w:iCs/>
          <w:color w:val="000000" w:themeColor="text1"/>
          <w:sz w:val="23"/>
          <w:szCs w:val="23"/>
        </w:rPr>
        <w:t>Startup Costs: How Much Cash Will You Need</w:t>
      </w:r>
      <w:proofErr w:type="gramStart"/>
      <w:r w:rsidRPr="00594A1B">
        <w:rPr>
          <w:rFonts w:ascii="Arial" w:hAnsi="Arial" w:cs="Arial"/>
          <w:i/>
          <w:iCs/>
          <w:color w:val="000000" w:themeColor="text1"/>
          <w:sz w:val="23"/>
          <w:szCs w:val="23"/>
        </w:rPr>
        <w:t>?</w:t>
      </w:r>
      <w:r w:rsidRPr="00594A1B">
        <w:rPr>
          <w:rFonts w:ascii="Arial" w:hAnsi="Arial" w:cs="Arial"/>
          <w:color w:val="000000" w:themeColor="text1"/>
          <w:sz w:val="23"/>
          <w:szCs w:val="23"/>
        </w:rPr>
        <w:t>,</w:t>
      </w:r>
      <w:proofErr w:type="gramEnd"/>
      <w:r w:rsidRPr="00594A1B">
        <w:rPr>
          <w:rFonts w:ascii="Arial" w:hAnsi="Arial" w:cs="Arial"/>
          <w:color w:val="000000" w:themeColor="text1"/>
          <w:sz w:val="23"/>
          <w:szCs w:val="23"/>
        </w:rPr>
        <w:t xml:space="preserve"> 2018 .[Online]. Available Through; &lt;</w:t>
      </w:r>
      <w:hyperlink r:id="rId6" w:history="1">
        <w:r w:rsidRPr="00594A1B">
          <w:rPr>
            <w:rStyle w:val="Hyperlink"/>
            <w:rFonts w:ascii="Arial" w:hAnsi="Arial" w:cs="Arial"/>
            <w:color w:val="000000" w:themeColor="text1"/>
            <w:sz w:val="23"/>
            <w:szCs w:val="23"/>
          </w:rPr>
          <w:t>https://www.businessnewsdaily.com/5-small-business-start-up-costs-options.html</w:t>
        </w:r>
      </w:hyperlink>
      <w:r w:rsidRPr="00594A1B">
        <w:rPr>
          <w:rFonts w:ascii="Arial" w:hAnsi="Arial" w:cs="Arial"/>
          <w:color w:val="000000" w:themeColor="text1"/>
          <w:sz w:val="23"/>
          <w:szCs w:val="23"/>
        </w:rPr>
        <w:t>&gt;</w:t>
      </w:r>
    </w:p>
    <w:p w:rsidR="009A12B3" w:rsidRPr="00594A1B" w:rsidRDefault="00B27FCB">
      <w:pPr>
        <w:jc w:val="both"/>
        <w:rPr>
          <w:rFonts w:ascii="Arial" w:hAnsi="Arial" w:cs="Arial"/>
          <w:i/>
          <w:iCs/>
          <w:color w:val="000000" w:themeColor="text1"/>
          <w:sz w:val="23"/>
          <w:szCs w:val="23"/>
        </w:rPr>
      </w:pPr>
      <w:r w:rsidRPr="00594A1B">
        <w:rPr>
          <w:rFonts w:ascii="Arial" w:hAnsi="Arial" w:cs="Arial"/>
          <w:i/>
          <w:iCs/>
          <w:color w:val="000000" w:themeColor="text1"/>
          <w:sz w:val="23"/>
          <w:szCs w:val="23"/>
        </w:rPr>
        <w:t>Sources of Finance</w:t>
      </w:r>
      <w:r w:rsidRPr="00594A1B">
        <w:rPr>
          <w:rFonts w:ascii="Arial" w:hAnsi="Arial" w:cs="Arial"/>
          <w:color w:val="000000" w:themeColor="text1"/>
          <w:sz w:val="23"/>
          <w:szCs w:val="23"/>
        </w:rPr>
        <w:t xml:space="preserve">, </w:t>
      </w:r>
      <w:proofErr w:type="gramStart"/>
      <w:r w:rsidRPr="00594A1B">
        <w:rPr>
          <w:rFonts w:ascii="Arial" w:hAnsi="Arial" w:cs="Arial"/>
          <w:color w:val="000000" w:themeColor="text1"/>
          <w:sz w:val="23"/>
          <w:szCs w:val="23"/>
        </w:rPr>
        <w:t>2019 .[</w:t>
      </w:r>
      <w:proofErr w:type="gramEnd"/>
      <w:r w:rsidRPr="00594A1B">
        <w:rPr>
          <w:rFonts w:ascii="Arial" w:hAnsi="Arial" w:cs="Arial"/>
          <w:color w:val="000000" w:themeColor="text1"/>
          <w:sz w:val="23"/>
          <w:szCs w:val="23"/>
        </w:rPr>
        <w:t>Online]. Available Through; &lt;</w:t>
      </w:r>
      <w:hyperlink r:id="rId7" w:history="1">
        <w:r w:rsidRPr="00594A1B">
          <w:rPr>
            <w:rStyle w:val="Hyperlink"/>
            <w:rFonts w:ascii="Arial" w:hAnsi="Arial" w:cs="Arial"/>
            <w:color w:val="000000" w:themeColor="text1"/>
            <w:sz w:val="23"/>
            <w:szCs w:val="23"/>
          </w:rPr>
          <w:t>https://efinancemanagement.com/sources-of-finance</w:t>
        </w:r>
      </w:hyperlink>
      <w:r w:rsidRPr="00594A1B">
        <w:rPr>
          <w:rFonts w:ascii="Arial" w:hAnsi="Arial" w:cs="Arial"/>
          <w:color w:val="000000" w:themeColor="text1"/>
          <w:sz w:val="23"/>
          <w:szCs w:val="23"/>
        </w:rPr>
        <w:t>&gt;</w:t>
      </w:r>
    </w:p>
    <w:p w:rsidR="009A12B3" w:rsidRPr="00594A1B" w:rsidRDefault="00B27FCB">
      <w:pPr>
        <w:jc w:val="both"/>
        <w:rPr>
          <w:rFonts w:ascii="Arial" w:hAnsi="Arial" w:cs="Arial"/>
          <w:i/>
          <w:iCs/>
          <w:color w:val="000000" w:themeColor="text1"/>
          <w:sz w:val="23"/>
          <w:szCs w:val="23"/>
        </w:rPr>
      </w:pPr>
      <w:r w:rsidRPr="00594A1B">
        <w:rPr>
          <w:rFonts w:ascii="Arial" w:hAnsi="Arial" w:cs="Arial"/>
          <w:i/>
          <w:iCs/>
          <w:color w:val="000000" w:themeColor="text1"/>
          <w:sz w:val="23"/>
          <w:szCs w:val="23"/>
        </w:rPr>
        <w:t>Financial Statements for Business Plans and Business Startup</w:t>
      </w:r>
      <w:r w:rsidRPr="00594A1B">
        <w:rPr>
          <w:rFonts w:ascii="Arial" w:hAnsi="Arial" w:cs="Arial"/>
          <w:color w:val="000000" w:themeColor="text1"/>
          <w:sz w:val="23"/>
          <w:szCs w:val="23"/>
        </w:rPr>
        <w:t xml:space="preserve">, </w:t>
      </w:r>
      <w:proofErr w:type="gramStart"/>
      <w:r w:rsidRPr="00594A1B">
        <w:rPr>
          <w:rFonts w:ascii="Arial" w:hAnsi="Arial" w:cs="Arial"/>
          <w:color w:val="000000" w:themeColor="text1"/>
          <w:sz w:val="23"/>
          <w:szCs w:val="23"/>
        </w:rPr>
        <w:t>2019 .[</w:t>
      </w:r>
      <w:proofErr w:type="gramEnd"/>
      <w:r w:rsidRPr="00594A1B">
        <w:rPr>
          <w:rFonts w:ascii="Arial" w:hAnsi="Arial" w:cs="Arial"/>
          <w:color w:val="000000" w:themeColor="text1"/>
          <w:sz w:val="23"/>
          <w:szCs w:val="23"/>
        </w:rPr>
        <w:t>Online]. Available Through; &lt;</w:t>
      </w:r>
      <w:hyperlink r:id="rId8" w:history="1">
        <w:r w:rsidRPr="00594A1B">
          <w:rPr>
            <w:rStyle w:val="Hyperlink"/>
            <w:rFonts w:ascii="Arial" w:hAnsi="Arial" w:cs="Arial"/>
            <w:color w:val="000000" w:themeColor="text1"/>
            <w:sz w:val="23"/>
            <w:szCs w:val="23"/>
          </w:rPr>
          <w:t>https://www.thebalancesmb.com/financial-statements-business-plans-397551</w:t>
        </w:r>
      </w:hyperlink>
      <w:r w:rsidRPr="00594A1B">
        <w:rPr>
          <w:rFonts w:ascii="Arial" w:hAnsi="Arial" w:cs="Arial"/>
          <w:color w:val="000000" w:themeColor="text1"/>
          <w:sz w:val="23"/>
          <w:szCs w:val="23"/>
        </w:rPr>
        <w:t>&gt;</w:t>
      </w:r>
    </w:p>
    <w:p w:rsidR="009A12B3" w:rsidRPr="00594A1B" w:rsidRDefault="00B27FCB">
      <w:pPr>
        <w:jc w:val="both"/>
        <w:rPr>
          <w:color w:val="000000" w:themeColor="text1"/>
        </w:rPr>
      </w:pPr>
      <w:r w:rsidRPr="00594A1B">
        <w:rPr>
          <w:rFonts w:ascii="Arial" w:hAnsi="Arial" w:cs="Arial"/>
          <w:i/>
          <w:iCs/>
          <w:color w:val="000000" w:themeColor="text1"/>
          <w:sz w:val="23"/>
          <w:szCs w:val="23"/>
        </w:rPr>
        <w:t>The art of customer segmentation</w:t>
      </w:r>
      <w:r w:rsidRPr="00594A1B">
        <w:rPr>
          <w:rFonts w:ascii="Arial" w:hAnsi="Arial" w:cs="Arial"/>
          <w:color w:val="000000" w:themeColor="text1"/>
          <w:sz w:val="23"/>
          <w:szCs w:val="23"/>
        </w:rPr>
        <w:t xml:space="preserve">, </w:t>
      </w:r>
      <w:proofErr w:type="gramStart"/>
      <w:r w:rsidRPr="00594A1B">
        <w:rPr>
          <w:rFonts w:ascii="Arial" w:hAnsi="Arial" w:cs="Arial"/>
          <w:color w:val="000000" w:themeColor="text1"/>
          <w:sz w:val="23"/>
          <w:szCs w:val="23"/>
        </w:rPr>
        <w:t>2019 .[</w:t>
      </w:r>
      <w:proofErr w:type="gramEnd"/>
      <w:r w:rsidRPr="00594A1B">
        <w:rPr>
          <w:rFonts w:ascii="Arial" w:hAnsi="Arial" w:cs="Arial"/>
          <w:color w:val="000000" w:themeColor="text1"/>
          <w:sz w:val="23"/>
          <w:szCs w:val="23"/>
        </w:rPr>
        <w:t>Online]. Available Through; &lt;</w:t>
      </w:r>
      <w:hyperlink r:id="rId9" w:history="1">
        <w:r w:rsidRPr="00594A1B">
          <w:rPr>
            <w:rStyle w:val="Hyperlink"/>
            <w:rFonts w:ascii="Arial" w:hAnsi="Arial" w:cs="Arial"/>
            <w:color w:val="000000" w:themeColor="text1"/>
            <w:sz w:val="23"/>
            <w:szCs w:val="23"/>
          </w:rPr>
          <w:t>https://www.marketingdonut.co.uk/direct-marketing/your-mailing-list/the-art-of-customer-segmentation</w:t>
        </w:r>
      </w:hyperlink>
      <w:r w:rsidRPr="00594A1B">
        <w:rPr>
          <w:rFonts w:ascii="Arial" w:hAnsi="Arial" w:cs="Arial"/>
          <w:color w:val="000000" w:themeColor="text1"/>
          <w:sz w:val="23"/>
          <w:szCs w:val="23"/>
        </w:rPr>
        <w:t>&gt;</w:t>
      </w:r>
    </w:p>
    <w:p w:rsidR="009A12B3" w:rsidRPr="00594A1B" w:rsidRDefault="009A12B3">
      <w:pPr>
        <w:jc w:val="both"/>
        <w:rPr>
          <w:color w:val="000000" w:themeColor="text1"/>
        </w:rPr>
      </w:pPr>
    </w:p>
    <w:p w:rsidR="009A12B3" w:rsidRPr="00594A1B" w:rsidRDefault="009A12B3">
      <w:pPr>
        <w:jc w:val="both"/>
        <w:rPr>
          <w:color w:val="000000" w:themeColor="text1"/>
        </w:rPr>
      </w:pPr>
    </w:p>
    <w:p w:rsidR="009A12B3" w:rsidRPr="00594A1B" w:rsidRDefault="009A12B3">
      <w:pPr>
        <w:jc w:val="both"/>
        <w:rPr>
          <w:color w:val="000000" w:themeColor="text1"/>
        </w:rPr>
      </w:pPr>
    </w:p>
    <w:p w:rsidR="009A12B3" w:rsidRPr="00594A1B" w:rsidRDefault="009A12B3">
      <w:pPr>
        <w:jc w:val="both"/>
        <w:rPr>
          <w:color w:val="000000" w:themeColor="text1"/>
        </w:rPr>
      </w:pPr>
    </w:p>
    <w:p w:rsidR="009A12B3" w:rsidRPr="00594A1B" w:rsidRDefault="009A12B3">
      <w:pPr>
        <w:jc w:val="both"/>
        <w:rPr>
          <w:color w:val="000000" w:themeColor="text1"/>
        </w:rPr>
      </w:pPr>
    </w:p>
    <w:p w:rsidR="009A12B3" w:rsidRPr="00594A1B" w:rsidRDefault="009A12B3">
      <w:pPr>
        <w:jc w:val="both"/>
        <w:rPr>
          <w:color w:val="000000" w:themeColor="text1"/>
        </w:rPr>
      </w:pPr>
    </w:p>
    <w:p w:rsidR="009A12B3" w:rsidRPr="00594A1B" w:rsidRDefault="009A12B3">
      <w:pPr>
        <w:jc w:val="both"/>
        <w:rPr>
          <w:color w:val="000000" w:themeColor="text1"/>
        </w:rPr>
      </w:pPr>
    </w:p>
    <w:sectPr w:rsidR="009A12B3" w:rsidRPr="00594A1B" w:rsidSect="009A12B3">
      <w:pgSz w:w="11906" w:h="16838"/>
      <w:pgMar w:top="1350" w:right="1350" w:bottom="1350" w:left="1350" w:header="720" w:footer="720" w:gutter="0"/>
      <w:pgBorders>
        <w:top w:val="double" w:sz="40" w:space="31" w:color="000000"/>
        <w:left w:val="double" w:sz="40" w:space="31" w:color="000000"/>
        <w:bottom w:val="double" w:sz="40" w:space="31" w:color="000000"/>
        <w:right w:val="double" w:sz="40" w:space="31" w:color="000000"/>
      </w:pgBorders>
      <w:cols w:space="720"/>
      <w:docGrid w:linePitch="600" w:charSpace="36864"/>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00000000" w:usb2="00000000" w:usb3="00000000" w:csb0="000001FF" w:csb1="00000000"/>
  </w:font>
  <w:font w:name="OpenSymbol">
    <w:altName w:val="Arial Unicode MS"/>
    <w:charset w:val="80"/>
    <w:family w:val="auto"/>
    <w:pitch w:val="default"/>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 w:name="Droid Sans">
    <w:altName w:val="Yu Gothic"/>
    <w:charset w:val="80"/>
    <w:family w:val="auto"/>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font47">
    <w:altName w:val="MS Mincho"/>
    <w:charset w:val="80"/>
    <w:family w:val="auto"/>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mo">
    <w:altName w:val="Arial Unicode MS"/>
    <w:charset w:val="80"/>
    <w:family w:val="swiss"/>
    <w:pitch w:val="variable"/>
    <w:sig w:usb0="00000000" w:usb1="00000000" w:usb2="00000000" w:usb3="00000000" w:csb0="00000000" w:csb1="00000000"/>
  </w:font>
  <w:font w:name="DejaVu Sans">
    <w:charset w:val="80"/>
    <w:family w:val="auto"/>
    <w:pitch w:val="variable"/>
    <w:sig w:usb0="00000000" w:usb1="00000000" w:usb2="00000000" w:usb3="00000000" w:csb0="00000000"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
    <w:nsid w:val="00000003"/>
    <w:multiLevelType w:val="multilevel"/>
    <w:tmpl w:val="00000003"/>
    <w:name w:val="WW8Num3"/>
    <w:lvl w:ilvl="0">
      <w:start w:val="1"/>
      <w:numFmt w:val="upperLetter"/>
      <w:lvlText w:val="%1."/>
      <w:lvlJc w:val="left"/>
      <w:pPr>
        <w:tabs>
          <w:tab w:val="num" w:pos="0"/>
        </w:tabs>
        <w:ind w:left="720" w:hanging="360"/>
      </w:pPr>
      <w:rPr>
        <w:rFonts w:cs="Times New Roman"/>
        <w:b/>
      </w:r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3">
    <w:nsid w:val="00000004"/>
    <w:multiLevelType w:val="multilevel"/>
    <w:tmpl w:val="00000004"/>
    <w:name w:val="WW8Num4"/>
    <w:lvl w:ilvl="0">
      <w:start w:val="1"/>
      <w:numFmt w:val="lowerLetter"/>
      <w:lvlText w:val="%1."/>
      <w:lvlJc w:val="left"/>
      <w:pPr>
        <w:tabs>
          <w:tab w:val="num" w:pos="0"/>
        </w:tabs>
        <w:ind w:left="1080" w:hanging="360"/>
      </w:pPr>
    </w:lvl>
    <w:lvl w:ilvl="1">
      <w:start w:val="1"/>
      <w:numFmt w:val="lowerLetter"/>
      <w:lvlText w:val="%2."/>
      <w:lvlJc w:val="left"/>
      <w:pPr>
        <w:tabs>
          <w:tab w:val="num" w:pos="0"/>
        </w:tabs>
        <w:ind w:left="1800" w:hanging="360"/>
      </w:pPr>
    </w:lvl>
    <w:lvl w:ilvl="2">
      <w:start w:val="1"/>
      <w:numFmt w:val="lowerRoman"/>
      <w:lvlText w:val="%2.%3."/>
      <w:lvlJc w:val="right"/>
      <w:pPr>
        <w:tabs>
          <w:tab w:val="num" w:pos="0"/>
        </w:tabs>
        <w:ind w:left="2520" w:hanging="180"/>
      </w:pPr>
    </w:lvl>
    <w:lvl w:ilvl="3">
      <w:start w:val="1"/>
      <w:numFmt w:val="decimal"/>
      <w:lvlText w:val="%2.%3.%4."/>
      <w:lvlJc w:val="left"/>
      <w:pPr>
        <w:tabs>
          <w:tab w:val="num" w:pos="0"/>
        </w:tabs>
        <w:ind w:left="3240" w:hanging="360"/>
      </w:pPr>
    </w:lvl>
    <w:lvl w:ilvl="4">
      <w:start w:val="1"/>
      <w:numFmt w:val="lowerLetter"/>
      <w:lvlText w:val="%2.%3.%4.%5."/>
      <w:lvlJc w:val="left"/>
      <w:pPr>
        <w:tabs>
          <w:tab w:val="num" w:pos="0"/>
        </w:tabs>
        <w:ind w:left="3960" w:hanging="360"/>
      </w:pPr>
    </w:lvl>
    <w:lvl w:ilvl="5">
      <w:start w:val="1"/>
      <w:numFmt w:val="lowerRoman"/>
      <w:lvlText w:val="%2.%3.%4.%5.%6."/>
      <w:lvlJc w:val="right"/>
      <w:pPr>
        <w:tabs>
          <w:tab w:val="num" w:pos="0"/>
        </w:tabs>
        <w:ind w:left="4680" w:hanging="180"/>
      </w:pPr>
    </w:lvl>
    <w:lvl w:ilvl="6">
      <w:start w:val="1"/>
      <w:numFmt w:val="decimal"/>
      <w:lvlText w:val="%2.%3.%4.%5.%6.%7."/>
      <w:lvlJc w:val="left"/>
      <w:pPr>
        <w:tabs>
          <w:tab w:val="num" w:pos="0"/>
        </w:tabs>
        <w:ind w:left="5400" w:hanging="360"/>
      </w:pPr>
    </w:lvl>
    <w:lvl w:ilvl="7">
      <w:start w:val="1"/>
      <w:numFmt w:val="lowerLetter"/>
      <w:lvlText w:val="%2.%3.%4.%5.%6.%7.%8."/>
      <w:lvlJc w:val="left"/>
      <w:pPr>
        <w:tabs>
          <w:tab w:val="num" w:pos="0"/>
        </w:tabs>
        <w:ind w:left="6120" w:hanging="360"/>
      </w:pPr>
    </w:lvl>
    <w:lvl w:ilvl="8">
      <w:start w:val="1"/>
      <w:numFmt w:val="lowerRoman"/>
      <w:lvlText w:val="%2.%3.%4.%5.%6.%7.%8.%9."/>
      <w:lvlJc w:val="right"/>
      <w:pPr>
        <w:tabs>
          <w:tab w:val="num" w:pos="0"/>
        </w:tabs>
        <w:ind w:left="6840" w:hanging="180"/>
      </w:pPr>
    </w:lvl>
  </w:abstractNum>
  <w:abstractNum w:abstractNumId="4">
    <w:nsid w:val="00000005"/>
    <w:multiLevelType w:val="multilevel"/>
    <w:tmpl w:val="00000005"/>
    <w:name w:val="WW8Num5"/>
    <w:lvl w:ilvl="0">
      <w:start w:val="1"/>
      <w:numFmt w:val="bullet"/>
      <w:lvlText w:val=""/>
      <w:lvlJc w:val="left"/>
      <w:pPr>
        <w:tabs>
          <w:tab w:val="num" w:pos="0"/>
        </w:tabs>
        <w:ind w:left="1440" w:hanging="360"/>
      </w:pPr>
      <w:rPr>
        <w:rFonts w:ascii="Symbol" w:hAnsi="Symbol" w:cs="Symbol"/>
      </w:rPr>
    </w:lvl>
    <w:lvl w:ilvl="1">
      <w:start w:val="1"/>
      <w:numFmt w:val="bullet"/>
      <w:lvlText w:val="o"/>
      <w:lvlJc w:val="left"/>
      <w:pPr>
        <w:tabs>
          <w:tab w:val="num" w:pos="0"/>
        </w:tabs>
        <w:ind w:left="2160" w:hanging="360"/>
      </w:pPr>
      <w:rPr>
        <w:rFonts w:ascii="Courier New" w:hAnsi="Courier New" w:cs="Courier New"/>
      </w:rPr>
    </w:lvl>
    <w:lvl w:ilvl="2">
      <w:start w:val="1"/>
      <w:numFmt w:val="bullet"/>
      <w:lvlText w:val=""/>
      <w:lvlJc w:val="left"/>
      <w:pPr>
        <w:tabs>
          <w:tab w:val="num" w:pos="0"/>
        </w:tabs>
        <w:ind w:left="2880" w:hanging="360"/>
      </w:pPr>
      <w:rPr>
        <w:rFonts w:ascii="Wingdings" w:hAnsi="Wingdings" w:cs="Wingdings"/>
      </w:rPr>
    </w:lvl>
    <w:lvl w:ilvl="3">
      <w:start w:val="1"/>
      <w:numFmt w:val="bullet"/>
      <w:lvlText w:val=""/>
      <w:lvlJc w:val="left"/>
      <w:pPr>
        <w:tabs>
          <w:tab w:val="num" w:pos="0"/>
        </w:tabs>
        <w:ind w:left="3600" w:hanging="360"/>
      </w:pPr>
      <w:rPr>
        <w:rFonts w:ascii="Symbol" w:hAnsi="Symbol" w:cs="Symbol"/>
      </w:rPr>
    </w:lvl>
    <w:lvl w:ilvl="4">
      <w:start w:val="1"/>
      <w:numFmt w:val="bullet"/>
      <w:lvlText w:val="o"/>
      <w:lvlJc w:val="left"/>
      <w:pPr>
        <w:tabs>
          <w:tab w:val="num" w:pos="0"/>
        </w:tabs>
        <w:ind w:left="4320" w:hanging="360"/>
      </w:pPr>
      <w:rPr>
        <w:rFonts w:ascii="Courier New" w:hAnsi="Courier New" w:cs="Courier New"/>
      </w:rPr>
    </w:lvl>
    <w:lvl w:ilvl="5">
      <w:start w:val="1"/>
      <w:numFmt w:val="bullet"/>
      <w:lvlText w:val=""/>
      <w:lvlJc w:val="left"/>
      <w:pPr>
        <w:tabs>
          <w:tab w:val="num" w:pos="0"/>
        </w:tabs>
        <w:ind w:left="5040" w:hanging="360"/>
      </w:pPr>
      <w:rPr>
        <w:rFonts w:ascii="Wingdings" w:hAnsi="Wingdings" w:cs="Wingdings"/>
      </w:rPr>
    </w:lvl>
    <w:lvl w:ilvl="6">
      <w:start w:val="1"/>
      <w:numFmt w:val="bullet"/>
      <w:lvlText w:val=""/>
      <w:lvlJc w:val="left"/>
      <w:pPr>
        <w:tabs>
          <w:tab w:val="num" w:pos="0"/>
        </w:tabs>
        <w:ind w:left="5760" w:hanging="360"/>
      </w:pPr>
      <w:rPr>
        <w:rFonts w:ascii="Symbol" w:hAnsi="Symbol" w:cs="Symbol"/>
      </w:rPr>
    </w:lvl>
    <w:lvl w:ilvl="7">
      <w:start w:val="1"/>
      <w:numFmt w:val="bullet"/>
      <w:lvlText w:val="o"/>
      <w:lvlJc w:val="left"/>
      <w:pPr>
        <w:tabs>
          <w:tab w:val="num" w:pos="0"/>
        </w:tabs>
        <w:ind w:left="6480" w:hanging="360"/>
      </w:pPr>
      <w:rPr>
        <w:rFonts w:ascii="Courier New" w:hAnsi="Courier New" w:cs="Courier New"/>
      </w:rPr>
    </w:lvl>
    <w:lvl w:ilvl="8">
      <w:start w:val="1"/>
      <w:numFmt w:val="bullet"/>
      <w:lvlText w:val=""/>
      <w:lvlJc w:val="left"/>
      <w:pPr>
        <w:tabs>
          <w:tab w:val="num" w:pos="0"/>
        </w:tabs>
        <w:ind w:left="7200" w:hanging="360"/>
      </w:pPr>
      <w:rPr>
        <w:rFonts w:ascii="Wingdings" w:hAnsi="Wingdings" w:cs="Wingdings"/>
      </w:rPr>
    </w:lvl>
  </w:abstractNum>
  <w:abstractNum w:abstractNumId="5">
    <w:nsid w:val="00000006"/>
    <w:multiLevelType w:val="multilevel"/>
    <w:tmpl w:val="00000006"/>
    <w:name w:val="WW8Num6"/>
    <w:lvl w:ilvl="0">
      <w:start w:val="1"/>
      <w:numFmt w:val="upperLetter"/>
      <w:lvlText w:val="%1."/>
      <w:lvlJc w:val="left"/>
      <w:pPr>
        <w:tabs>
          <w:tab w:val="num" w:pos="0"/>
        </w:tabs>
        <w:ind w:left="720" w:hanging="360"/>
      </w:pPr>
      <w:rPr>
        <w:rFonts w:cs="Arial"/>
        <w:b/>
      </w:r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6">
    <w:nsid w:val="00000007"/>
    <w:multiLevelType w:val="multilevel"/>
    <w:tmpl w:val="00000007"/>
    <w:name w:val="WW8Num7"/>
    <w:lvl w:ilvl="0">
      <w:start w:val="1"/>
      <w:numFmt w:val="lowerLetter"/>
      <w:lvlText w:val="%1."/>
      <w:lvlJc w:val="left"/>
      <w:pPr>
        <w:tabs>
          <w:tab w:val="num" w:pos="0"/>
        </w:tabs>
        <w:ind w:left="1080" w:hanging="360"/>
      </w:pPr>
      <w:rPr>
        <w:rFonts w:cs="Times New Roman"/>
        <w:b/>
      </w:rPr>
    </w:lvl>
    <w:lvl w:ilvl="1">
      <w:start w:val="1"/>
      <w:numFmt w:val="lowerLetter"/>
      <w:lvlText w:val="%2."/>
      <w:lvlJc w:val="left"/>
      <w:pPr>
        <w:tabs>
          <w:tab w:val="num" w:pos="0"/>
        </w:tabs>
        <w:ind w:left="1800" w:hanging="360"/>
      </w:pPr>
    </w:lvl>
    <w:lvl w:ilvl="2">
      <w:start w:val="1"/>
      <w:numFmt w:val="lowerRoman"/>
      <w:lvlText w:val="%2.%3."/>
      <w:lvlJc w:val="right"/>
      <w:pPr>
        <w:tabs>
          <w:tab w:val="num" w:pos="0"/>
        </w:tabs>
        <w:ind w:left="2520" w:hanging="180"/>
      </w:pPr>
    </w:lvl>
    <w:lvl w:ilvl="3">
      <w:start w:val="1"/>
      <w:numFmt w:val="decimal"/>
      <w:lvlText w:val="%2.%3.%4."/>
      <w:lvlJc w:val="left"/>
      <w:pPr>
        <w:tabs>
          <w:tab w:val="num" w:pos="0"/>
        </w:tabs>
        <w:ind w:left="3240" w:hanging="360"/>
      </w:pPr>
    </w:lvl>
    <w:lvl w:ilvl="4">
      <w:start w:val="1"/>
      <w:numFmt w:val="lowerLetter"/>
      <w:lvlText w:val="%2.%3.%4.%5."/>
      <w:lvlJc w:val="left"/>
      <w:pPr>
        <w:tabs>
          <w:tab w:val="num" w:pos="0"/>
        </w:tabs>
        <w:ind w:left="3960" w:hanging="360"/>
      </w:pPr>
    </w:lvl>
    <w:lvl w:ilvl="5">
      <w:start w:val="1"/>
      <w:numFmt w:val="lowerRoman"/>
      <w:lvlText w:val="%2.%3.%4.%5.%6."/>
      <w:lvlJc w:val="right"/>
      <w:pPr>
        <w:tabs>
          <w:tab w:val="num" w:pos="0"/>
        </w:tabs>
        <w:ind w:left="4680" w:hanging="180"/>
      </w:pPr>
    </w:lvl>
    <w:lvl w:ilvl="6">
      <w:start w:val="1"/>
      <w:numFmt w:val="decimal"/>
      <w:lvlText w:val="%2.%3.%4.%5.%6.%7."/>
      <w:lvlJc w:val="left"/>
      <w:pPr>
        <w:tabs>
          <w:tab w:val="num" w:pos="0"/>
        </w:tabs>
        <w:ind w:left="5400" w:hanging="360"/>
      </w:pPr>
    </w:lvl>
    <w:lvl w:ilvl="7">
      <w:start w:val="1"/>
      <w:numFmt w:val="lowerLetter"/>
      <w:lvlText w:val="%2.%3.%4.%5.%6.%7.%8."/>
      <w:lvlJc w:val="left"/>
      <w:pPr>
        <w:tabs>
          <w:tab w:val="num" w:pos="0"/>
        </w:tabs>
        <w:ind w:left="6120" w:hanging="360"/>
      </w:pPr>
    </w:lvl>
    <w:lvl w:ilvl="8">
      <w:start w:val="1"/>
      <w:numFmt w:val="lowerRoman"/>
      <w:lvlText w:val="%2.%3.%4.%5.%6.%7.%8.%9."/>
      <w:lvlJc w:val="right"/>
      <w:pPr>
        <w:tabs>
          <w:tab w:val="num" w:pos="0"/>
        </w:tabs>
        <w:ind w:left="6840" w:hanging="180"/>
      </w:pPr>
    </w:lvl>
  </w:abstractNum>
  <w:abstractNum w:abstractNumId="7">
    <w:nsid w:val="00000008"/>
    <w:multiLevelType w:val="multilevel"/>
    <w:tmpl w:val="00000008"/>
    <w:name w:val="WW8Num8"/>
    <w:lvl w:ilvl="0">
      <w:start w:val="1"/>
      <w:numFmt w:val="lowerLetter"/>
      <w:lvlText w:val="%1."/>
      <w:lvlJc w:val="left"/>
      <w:pPr>
        <w:tabs>
          <w:tab w:val="num" w:pos="0"/>
        </w:tabs>
        <w:ind w:left="1080" w:hanging="360"/>
      </w:pPr>
      <w:rPr>
        <w:rFonts w:ascii="Times New Roman" w:hAnsi="Times New Roman" w:cs="Times New Roman"/>
        <w:b/>
        <w:bCs/>
        <w:sz w:val="24"/>
        <w:szCs w:val="24"/>
      </w:rPr>
    </w:lvl>
    <w:lvl w:ilvl="1">
      <w:start w:val="1"/>
      <w:numFmt w:val="lowerLetter"/>
      <w:lvlText w:val="%2."/>
      <w:lvlJc w:val="left"/>
      <w:pPr>
        <w:tabs>
          <w:tab w:val="num" w:pos="0"/>
        </w:tabs>
        <w:ind w:left="1800" w:hanging="360"/>
      </w:pPr>
    </w:lvl>
    <w:lvl w:ilvl="2">
      <w:start w:val="1"/>
      <w:numFmt w:val="lowerRoman"/>
      <w:lvlText w:val="%2.%3."/>
      <w:lvlJc w:val="right"/>
      <w:pPr>
        <w:tabs>
          <w:tab w:val="num" w:pos="0"/>
        </w:tabs>
        <w:ind w:left="2520" w:hanging="180"/>
      </w:pPr>
    </w:lvl>
    <w:lvl w:ilvl="3">
      <w:start w:val="1"/>
      <w:numFmt w:val="decimal"/>
      <w:lvlText w:val="%2.%3.%4."/>
      <w:lvlJc w:val="left"/>
      <w:pPr>
        <w:tabs>
          <w:tab w:val="num" w:pos="0"/>
        </w:tabs>
        <w:ind w:left="3240" w:hanging="360"/>
      </w:pPr>
    </w:lvl>
    <w:lvl w:ilvl="4">
      <w:start w:val="1"/>
      <w:numFmt w:val="lowerLetter"/>
      <w:lvlText w:val="%2.%3.%4.%5."/>
      <w:lvlJc w:val="left"/>
      <w:pPr>
        <w:tabs>
          <w:tab w:val="num" w:pos="0"/>
        </w:tabs>
        <w:ind w:left="3960" w:hanging="360"/>
      </w:pPr>
    </w:lvl>
    <w:lvl w:ilvl="5">
      <w:start w:val="1"/>
      <w:numFmt w:val="lowerRoman"/>
      <w:lvlText w:val="%2.%3.%4.%5.%6."/>
      <w:lvlJc w:val="right"/>
      <w:pPr>
        <w:tabs>
          <w:tab w:val="num" w:pos="0"/>
        </w:tabs>
        <w:ind w:left="4680" w:hanging="180"/>
      </w:pPr>
    </w:lvl>
    <w:lvl w:ilvl="6">
      <w:start w:val="1"/>
      <w:numFmt w:val="decimal"/>
      <w:lvlText w:val="%2.%3.%4.%5.%6.%7."/>
      <w:lvlJc w:val="left"/>
      <w:pPr>
        <w:tabs>
          <w:tab w:val="num" w:pos="0"/>
        </w:tabs>
        <w:ind w:left="5400" w:hanging="360"/>
      </w:pPr>
    </w:lvl>
    <w:lvl w:ilvl="7">
      <w:start w:val="1"/>
      <w:numFmt w:val="lowerLetter"/>
      <w:lvlText w:val="%2.%3.%4.%5.%6.%7.%8."/>
      <w:lvlJc w:val="left"/>
      <w:pPr>
        <w:tabs>
          <w:tab w:val="num" w:pos="0"/>
        </w:tabs>
        <w:ind w:left="6120" w:hanging="360"/>
      </w:pPr>
    </w:lvl>
    <w:lvl w:ilvl="8">
      <w:start w:val="1"/>
      <w:numFmt w:val="lowerRoman"/>
      <w:lvlText w:val="%2.%3.%4.%5.%6.%7.%8.%9."/>
      <w:lvlJc w:val="right"/>
      <w:pPr>
        <w:tabs>
          <w:tab w:val="num" w:pos="0"/>
        </w:tabs>
        <w:ind w:left="6840" w:hanging="180"/>
      </w:pPr>
    </w:lvl>
  </w:abstractNum>
  <w:abstractNum w:abstractNumId="8">
    <w:nsid w:val="00000009"/>
    <w:multiLevelType w:val="multilevel"/>
    <w:tmpl w:val="00000009"/>
    <w:name w:val="WW8Num9"/>
    <w:lvl w:ilvl="0">
      <w:start w:val="1"/>
      <w:numFmt w:val="bullet"/>
      <w:lvlText w:val=""/>
      <w:lvlJc w:val="left"/>
      <w:pPr>
        <w:tabs>
          <w:tab w:val="num" w:pos="0"/>
        </w:tabs>
        <w:ind w:left="1800" w:hanging="360"/>
      </w:pPr>
      <w:rPr>
        <w:rFonts w:ascii="Symbol" w:hAnsi="Symbol" w:cs="Symbol"/>
      </w:rPr>
    </w:lvl>
    <w:lvl w:ilvl="1">
      <w:start w:val="1"/>
      <w:numFmt w:val="bullet"/>
      <w:lvlText w:val="o"/>
      <w:lvlJc w:val="left"/>
      <w:pPr>
        <w:tabs>
          <w:tab w:val="num" w:pos="0"/>
        </w:tabs>
        <w:ind w:left="2520" w:hanging="360"/>
      </w:pPr>
      <w:rPr>
        <w:rFonts w:ascii="Courier New" w:hAnsi="Courier New" w:cs="Courier New"/>
      </w:rPr>
    </w:lvl>
    <w:lvl w:ilvl="2">
      <w:start w:val="1"/>
      <w:numFmt w:val="bullet"/>
      <w:lvlText w:val=""/>
      <w:lvlJc w:val="left"/>
      <w:pPr>
        <w:tabs>
          <w:tab w:val="num" w:pos="0"/>
        </w:tabs>
        <w:ind w:left="3240" w:hanging="360"/>
      </w:pPr>
      <w:rPr>
        <w:rFonts w:ascii="Wingdings" w:hAnsi="Wingdings" w:cs="Wingdings"/>
      </w:rPr>
    </w:lvl>
    <w:lvl w:ilvl="3">
      <w:start w:val="1"/>
      <w:numFmt w:val="bullet"/>
      <w:lvlText w:val=""/>
      <w:lvlJc w:val="left"/>
      <w:pPr>
        <w:tabs>
          <w:tab w:val="num" w:pos="0"/>
        </w:tabs>
        <w:ind w:left="3960" w:hanging="360"/>
      </w:pPr>
      <w:rPr>
        <w:rFonts w:ascii="Symbol" w:hAnsi="Symbol" w:cs="Symbol"/>
      </w:rPr>
    </w:lvl>
    <w:lvl w:ilvl="4">
      <w:start w:val="1"/>
      <w:numFmt w:val="bullet"/>
      <w:lvlText w:val="o"/>
      <w:lvlJc w:val="left"/>
      <w:pPr>
        <w:tabs>
          <w:tab w:val="num" w:pos="0"/>
        </w:tabs>
        <w:ind w:left="4680" w:hanging="360"/>
      </w:pPr>
      <w:rPr>
        <w:rFonts w:ascii="Courier New" w:hAnsi="Courier New" w:cs="Courier New"/>
      </w:rPr>
    </w:lvl>
    <w:lvl w:ilvl="5">
      <w:start w:val="1"/>
      <w:numFmt w:val="bullet"/>
      <w:lvlText w:val=""/>
      <w:lvlJc w:val="left"/>
      <w:pPr>
        <w:tabs>
          <w:tab w:val="num" w:pos="0"/>
        </w:tabs>
        <w:ind w:left="5400" w:hanging="360"/>
      </w:pPr>
      <w:rPr>
        <w:rFonts w:ascii="Wingdings" w:hAnsi="Wingdings" w:cs="Wingdings"/>
      </w:rPr>
    </w:lvl>
    <w:lvl w:ilvl="6">
      <w:start w:val="1"/>
      <w:numFmt w:val="bullet"/>
      <w:lvlText w:val=""/>
      <w:lvlJc w:val="left"/>
      <w:pPr>
        <w:tabs>
          <w:tab w:val="num" w:pos="0"/>
        </w:tabs>
        <w:ind w:left="6120" w:hanging="360"/>
      </w:pPr>
      <w:rPr>
        <w:rFonts w:ascii="Symbol" w:hAnsi="Symbol" w:cs="Symbol"/>
      </w:rPr>
    </w:lvl>
    <w:lvl w:ilvl="7">
      <w:start w:val="1"/>
      <w:numFmt w:val="bullet"/>
      <w:lvlText w:val="o"/>
      <w:lvlJc w:val="left"/>
      <w:pPr>
        <w:tabs>
          <w:tab w:val="num" w:pos="0"/>
        </w:tabs>
        <w:ind w:left="6840" w:hanging="360"/>
      </w:pPr>
      <w:rPr>
        <w:rFonts w:ascii="Courier New" w:hAnsi="Courier New" w:cs="Courier New"/>
      </w:rPr>
    </w:lvl>
    <w:lvl w:ilvl="8">
      <w:start w:val="1"/>
      <w:numFmt w:val="bullet"/>
      <w:lvlText w:val=""/>
      <w:lvlJc w:val="left"/>
      <w:pPr>
        <w:tabs>
          <w:tab w:val="num" w:pos="0"/>
        </w:tabs>
        <w:ind w:left="7560" w:hanging="360"/>
      </w:pPr>
      <w:rPr>
        <w:rFonts w:ascii="Wingdings" w:hAnsi="Wingdings" w:cs="Wingdings"/>
      </w:rPr>
    </w:lvl>
  </w:abstractNum>
  <w:abstractNum w:abstractNumId="9">
    <w:nsid w:val="0000000A"/>
    <w:multiLevelType w:val="multilevel"/>
    <w:tmpl w:val="0000000A"/>
    <w:name w:val="WW8Num10"/>
    <w:lvl w:ilvl="0">
      <w:start w:val="1"/>
      <w:numFmt w:val="lowerLetter"/>
      <w:lvlText w:val="%1."/>
      <w:lvlJc w:val="left"/>
      <w:pPr>
        <w:tabs>
          <w:tab w:val="num" w:pos="0"/>
        </w:tabs>
        <w:ind w:left="720" w:hanging="360"/>
      </w:pPr>
      <w:rPr>
        <w:rFonts w:cs="Times New Roman"/>
        <w:b/>
      </w:r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0">
    <w:nsid w:val="0000000B"/>
    <w:multiLevelType w:val="multilevel"/>
    <w:tmpl w:val="0000000B"/>
    <w:name w:val="WW8Num11"/>
    <w:lvl w:ilvl="0">
      <w:start w:val="1"/>
      <w:numFmt w:val="bullet"/>
      <w:lvlText w:val=""/>
      <w:lvlJc w:val="left"/>
      <w:pPr>
        <w:tabs>
          <w:tab w:val="num" w:pos="0"/>
        </w:tabs>
        <w:ind w:left="1800" w:hanging="360"/>
      </w:pPr>
      <w:rPr>
        <w:rFonts w:ascii="Symbol" w:hAnsi="Symbol" w:cs="Symbol"/>
      </w:rPr>
    </w:lvl>
    <w:lvl w:ilvl="1">
      <w:start w:val="1"/>
      <w:numFmt w:val="bullet"/>
      <w:lvlText w:val="o"/>
      <w:lvlJc w:val="left"/>
      <w:pPr>
        <w:tabs>
          <w:tab w:val="num" w:pos="0"/>
        </w:tabs>
        <w:ind w:left="2520" w:hanging="360"/>
      </w:pPr>
      <w:rPr>
        <w:rFonts w:ascii="Courier New" w:hAnsi="Courier New" w:cs="Courier New"/>
      </w:rPr>
    </w:lvl>
    <w:lvl w:ilvl="2">
      <w:start w:val="1"/>
      <w:numFmt w:val="bullet"/>
      <w:lvlText w:val=""/>
      <w:lvlJc w:val="left"/>
      <w:pPr>
        <w:tabs>
          <w:tab w:val="num" w:pos="0"/>
        </w:tabs>
        <w:ind w:left="3240" w:hanging="360"/>
      </w:pPr>
      <w:rPr>
        <w:rFonts w:ascii="Wingdings" w:hAnsi="Wingdings" w:cs="Wingdings"/>
      </w:rPr>
    </w:lvl>
    <w:lvl w:ilvl="3">
      <w:start w:val="1"/>
      <w:numFmt w:val="bullet"/>
      <w:lvlText w:val=""/>
      <w:lvlJc w:val="left"/>
      <w:pPr>
        <w:tabs>
          <w:tab w:val="num" w:pos="0"/>
        </w:tabs>
        <w:ind w:left="3960" w:hanging="360"/>
      </w:pPr>
      <w:rPr>
        <w:rFonts w:ascii="Symbol" w:hAnsi="Symbol" w:cs="Symbol"/>
      </w:rPr>
    </w:lvl>
    <w:lvl w:ilvl="4">
      <w:start w:val="1"/>
      <w:numFmt w:val="bullet"/>
      <w:lvlText w:val="o"/>
      <w:lvlJc w:val="left"/>
      <w:pPr>
        <w:tabs>
          <w:tab w:val="num" w:pos="0"/>
        </w:tabs>
        <w:ind w:left="4680" w:hanging="360"/>
      </w:pPr>
      <w:rPr>
        <w:rFonts w:ascii="Courier New" w:hAnsi="Courier New" w:cs="Courier New"/>
      </w:rPr>
    </w:lvl>
    <w:lvl w:ilvl="5">
      <w:start w:val="1"/>
      <w:numFmt w:val="bullet"/>
      <w:lvlText w:val=""/>
      <w:lvlJc w:val="left"/>
      <w:pPr>
        <w:tabs>
          <w:tab w:val="num" w:pos="0"/>
        </w:tabs>
        <w:ind w:left="5400" w:hanging="360"/>
      </w:pPr>
      <w:rPr>
        <w:rFonts w:ascii="Wingdings" w:hAnsi="Wingdings" w:cs="Wingdings"/>
      </w:rPr>
    </w:lvl>
    <w:lvl w:ilvl="6">
      <w:start w:val="1"/>
      <w:numFmt w:val="bullet"/>
      <w:lvlText w:val=""/>
      <w:lvlJc w:val="left"/>
      <w:pPr>
        <w:tabs>
          <w:tab w:val="num" w:pos="0"/>
        </w:tabs>
        <w:ind w:left="6120" w:hanging="360"/>
      </w:pPr>
      <w:rPr>
        <w:rFonts w:ascii="Symbol" w:hAnsi="Symbol" w:cs="Symbol"/>
      </w:rPr>
    </w:lvl>
    <w:lvl w:ilvl="7">
      <w:start w:val="1"/>
      <w:numFmt w:val="bullet"/>
      <w:lvlText w:val="o"/>
      <w:lvlJc w:val="left"/>
      <w:pPr>
        <w:tabs>
          <w:tab w:val="num" w:pos="0"/>
        </w:tabs>
        <w:ind w:left="6840" w:hanging="360"/>
      </w:pPr>
      <w:rPr>
        <w:rFonts w:ascii="Courier New" w:hAnsi="Courier New" w:cs="Courier New"/>
      </w:rPr>
    </w:lvl>
    <w:lvl w:ilvl="8">
      <w:start w:val="1"/>
      <w:numFmt w:val="bullet"/>
      <w:lvlText w:val=""/>
      <w:lvlJc w:val="left"/>
      <w:pPr>
        <w:tabs>
          <w:tab w:val="num" w:pos="0"/>
        </w:tabs>
        <w:ind w:left="7560" w:hanging="360"/>
      </w:pPr>
      <w:rPr>
        <w:rFonts w:ascii="Wingdings" w:hAnsi="Wingdings" w:cs="Wingdings"/>
      </w:rPr>
    </w:lvl>
  </w:abstractNum>
  <w:abstractNum w:abstractNumId="11">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2">
    <w:nsid w:val="0000000D"/>
    <w:multiLevelType w:val="multilevel"/>
    <w:tmpl w:val="0000000D"/>
    <w:name w:val="WW8Num13"/>
    <w:lvl w:ilvl="0">
      <w:start w:val="1"/>
      <w:numFmt w:val="bullet"/>
      <w:lvlText w:val=""/>
      <w:lvlJc w:val="left"/>
      <w:pPr>
        <w:tabs>
          <w:tab w:val="num" w:pos="1440"/>
        </w:tabs>
        <w:ind w:left="1440" w:hanging="360"/>
      </w:pPr>
      <w:rPr>
        <w:rFonts w:ascii="Symbol" w:hAnsi="Symbol" w:cs="OpenSymbol"/>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abstractNum w:abstractNumId="13">
    <w:nsid w:val="0000000E"/>
    <w:multiLevelType w:val="multilevel"/>
    <w:tmpl w:val="0000000E"/>
    <w:name w:val="WW8Num14"/>
    <w:lvl w:ilvl="0">
      <w:start w:val="1"/>
      <w:numFmt w:val="bullet"/>
      <w:lvlText w:val=""/>
      <w:lvlJc w:val="left"/>
      <w:pPr>
        <w:tabs>
          <w:tab w:val="num" w:pos="1440"/>
        </w:tabs>
        <w:ind w:left="1440" w:hanging="360"/>
      </w:pPr>
      <w:rPr>
        <w:rFonts w:ascii="Symbol" w:hAnsi="Symbol" w:cs="OpenSymbol"/>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abstractNum w:abstractNumId="14">
    <w:nsid w:val="0000000F"/>
    <w:multiLevelType w:val="multilevel"/>
    <w:tmpl w:val="0000000F"/>
    <w:name w:val="WW8Num15"/>
    <w:lvl w:ilvl="0">
      <w:start w:val="1"/>
      <w:numFmt w:val="bullet"/>
      <w:lvlText w:val=""/>
      <w:lvlJc w:val="left"/>
      <w:pPr>
        <w:tabs>
          <w:tab w:val="num" w:pos="1440"/>
        </w:tabs>
        <w:ind w:left="1440" w:hanging="360"/>
      </w:pPr>
      <w:rPr>
        <w:rFonts w:ascii="Symbol" w:hAnsi="Symbol" w:cs="OpenSymbol"/>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abstractNum w:abstractNumId="15">
    <w:nsid w:val="4F96629A"/>
    <w:multiLevelType w:val="hybridMultilevel"/>
    <w:tmpl w:val="099C17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56F01F3"/>
    <w:multiLevelType w:val="hybridMultilevel"/>
    <w:tmpl w:val="38322F5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6"/>
  </w:num>
  <w:num w:numId="17">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isplayBackgroundShape/>
  <w:embedSystemFonts/>
  <w:proofState w:spelling="clean" w:grammar="clean"/>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
  <w:rsids>
    <w:rsidRoot w:val="00B27FCB"/>
    <w:rsid w:val="000F5893"/>
    <w:rsid w:val="001A036F"/>
    <w:rsid w:val="00236351"/>
    <w:rsid w:val="002F6C50"/>
    <w:rsid w:val="00323D47"/>
    <w:rsid w:val="00453AF8"/>
    <w:rsid w:val="00594A1B"/>
    <w:rsid w:val="0063339E"/>
    <w:rsid w:val="007B57A3"/>
    <w:rsid w:val="007D731D"/>
    <w:rsid w:val="009A12B3"/>
    <w:rsid w:val="009A78F0"/>
    <w:rsid w:val="009F7F75"/>
    <w:rsid w:val="00A200C9"/>
    <w:rsid w:val="00B27FCB"/>
    <w:rsid w:val="00B70B58"/>
    <w:rsid w:val="00C440FA"/>
    <w:rsid w:val="00D65491"/>
    <w:rsid w:val="00D83E9B"/>
    <w:rsid w:val="00DC6EAB"/>
    <w:rsid w:val="00E7476B"/>
    <w:rsid w:val="00F374BE"/>
    <w:rsid w:val="00FA7A2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12B3"/>
    <w:pPr>
      <w:suppressAutoHyphens/>
      <w:spacing w:after="200" w:line="276" w:lineRule="auto"/>
    </w:pPr>
    <w:rPr>
      <w:rFonts w:ascii="Calibri" w:eastAsia="Droid Sans" w:hAnsi="Calibri" w:cs="Calibri"/>
      <w:sz w:val="22"/>
      <w:szCs w:val="22"/>
      <w:lang w:val="en-IN" w:eastAsia="ar-SA"/>
    </w:rPr>
  </w:style>
  <w:style w:type="paragraph" w:styleId="Heading1">
    <w:name w:val="heading 1"/>
    <w:basedOn w:val="Normal"/>
    <w:next w:val="BodyText"/>
    <w:qFormat/>
    <w:rsid w:val="009A12B3"/>
    <w:pPr>
      <w:keepNext/>
      <w:keepLines/>
      <w:tabs>
        <w:tab w:val="num" w:pos="0"/>
      </w:tabs>
      <w:spacing w:before="480" w:after="0"/>
      <w:ind w:left="432" w:hanging="432"/>
      <w:outlineLvl w:val="0"/>
    </w:pPr>
    <w:rPr>
      <w:rFonts w:ascii="Cambria" w:hAnsi="Cambria" w:cs="font47"/>
      <w:b/>
      <w:bCs/>
      <w:color w:val="365F91"/>
      <w:sz w:val="28"/>
      <w:szCs w:val="28"/>
    </w:rPr>
  </w:style>
  <w:style w:type="paragraph" w:styleId="Heading2">
    <w:name w:val="heading 2"/>
    <w:basedOn w:val="Normal"/>
    <w:next w:val="BodyText"/>
    <w:qFormat/>
    <w:rsid w:val="009A12B3"/>
    <w:pPr>
      <w:keepNext/>
      <w:keepLines/>
      <w:tabs>
        <w:tab w:val="num" w:pos="0"/>
      </w:tabs>
      <w:spacing w:before="200" w:after="0"/>
      <w:ind w:left="576" w:hanging="576"/>
      <w:outlineLvl w:val="1"/>
    </w:pPr>
    <w:rPr>
      <w:rFonts w:ascii="Cambria" w:hAnsi="Cambria" w:cs="font47"/>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9A12B3"/>
  </w:style>
  <w:style w:type="character" w:customStyle="1" w:styleId="WW8Num1z1">
    <w:name w:val="WW8Num1z1"/>
    <w:rsid w:val="009A12B3"/>
  </w:style>
  <w:style w:type="character" w:customStyle="1" w:styleId="WW8Num1z2">
    <w:name w:val="WW8Num1z2"/>
    <w:rsid w:val="009A12B3"/>
  </w:style>
  <w:style w:type="character" w:customStyle="1" w:styleId="WW8Num1z3">
    <w:name w:val="WW8Num1z3"/>
    <w:rsid w:val="009A12B3"/>
  </w:style>
  <w:style w:type="character" w:customStyle="1" w:styleId="WW8Num1z4">
    <w:name w:val="WW8Num1z4"/>
    <w:rsid w:val="009A12B3"/>
  </w:style>
  <w:style w:type="character" w:customStyle="1" w:styleId="WW8Num1z5">
    <w:name w:val="WW8Num1z5"/>
    <w:rsid w:val="009A12B3"/>
  </w:style>
  <w:style w:type="character" w:customStyle="1" w:styleId="WW8Num1z6">
    <w:name w:val="WW8Num1z6"/>
    <w:rsid w:val="009A12B3"/>
  </w:style>
  <w:style w:type="character" w:customStyle="1" w:styleId="WW8Num1z7">
    <w:name w:val="WW8Num1z7"/>
    <w:rsid w:val="009A12B3"/>
  </w:style>
  <w:style w:type="character" w:customStyle="1" w:styleId="WW8Num1z8">
    <w:name w:val="WW8Num1z8"/>
    <w:rsid w:val="009A12B3"/>
  </w:style>
  <w:style w:type="character" w:customStyle="1" w:styleId="WW8Num2z0">
    <w:name w:val="WW8Num2z0"/>
    <w:rsid w:val="009A12B3"/>
    <w:rPr>
      <w:rFonts w:ascii="Symbol" w:hAnsi="Symbol" w:cs="Symbol"/>
    </w:rPr>
  </w:style>
  <w:style w:type="character" w:customStyle="1" w:styleId="WW8Num2z1">
    <w:name w:val="WW8Num2z1"/>
    <w:rsid w:val="009A12B3"/>
    <w:rPr>
      <w:rFonts w:ascii="Courier New" w:hAnsi="Courier New" w:cs="Courier New"/>
    </w:rPr>
  </w:style>
  <w:style w:type="character" w:customStyle="1" w:styleId="WW8Num2z2">
    <w:name w:val="WW8Num2z2"/>
    <w:rsid w:val="009A12B3"/>
    <w:rPr>
      <w:rFonts w:ascii="Wingdings" w:hAnsi="Wingdings" w:cs="Wingdings"/>
    </w:rPr>
  </w:style>
  <w:style w:type="character" w:customStyle="1" w:styleId="WW8Num3z0">
    <w:name w:val="WW8Num3z0"/>
    <w:rsid w:val="009A12B3"/>
    <w:rPr>
      <w:rFonts w:cs="Times New Roman"/>
      <w:b/>
    </w:rPr>
  </w:style>
  <w:style w:type="character" w:customStyle="1" w:styleId="WW8Num3z1">
    <w:name w:val="WW8Num3z1"/>
    <w:rsid w:val="009A12B3"/>
  </w:style>
  <w:style w:type="character" w:customStyle="1" w:styleId="WW8Num3z2">
    <w:name w:val="WW8Num3z2"/>
    <w:rsid w:val="009A12B3"/>
  </w:style>
  <w:style w:type="character" w:customStyle="1" w:styleId="WW8Num3z3">
    <w:name w:val="WW8Num3z3"/>
    <w:rsid w:val="009A12B3"/>
  </w:style>
  <w:style w:type="character" w:customStyle="1" w:styleId="WW8Num3z4">
    <w:name w:val="WW8Num3z4"/>
    <w:rsid w:val="009A12B3"/>
  </w:style>
  <w:style w:type="character" w:customStyle="1" w:styleId="WW8Num3z5">
    <w:name w:val="WW8Num3z5"/>
    <w:rsid w:val="009A12B3"/>
  </w:style>
  <w:style w:type="character" w:customStyle="1" w:styleId="WW8Num3z6">
    <w:name w:val="WW8Num3z6"/>
    <w:rsid w:val="009A12B3"/>
  </w:style>
  <w:style w:type="character" w:customStyle="1" w:styleId="WW8Num3z7">
    <w:name w:val="WW8Num3z7"/>
    <w:rsid w:val="009A12B3"/>
  </w:style>
  <w:style w:type="character" w:customStyle="1" w:styleId="WW8Num3z8">
    <w:name w:val="WW8Num3z8"/>
    <w:rsid w:val="009A12B3"/>
  </w:style>
  <w:style w:type="character" w:customStyle="1" w:styleId="WW8Num4z0">
    <w:name w:val="WW8Num4z0"/>
    <w:rsid w:val="009A12B3"/>
  </w:style>
  <w:style w:type="character" w:customStyle="1" w:styleId="WW8Num4z1">
    <w:name w:val="WW8Num4z1"/>
    <w:rsid w:val="009A12B3"/>
  </w:style>
  <w:style w:type="character" w:customStyle="1" w:styleId="WW8Num4z2">
    <w:name w:val="WW8Num4z2"/>
    <w:rsid w:val="009A12B3"/>
  </w:style>
  <w:style w:type="character" w:customStyle="1" w:styleId="WW8Num4z3">
    <w:name w:val="WW8Num4z3"/>
    <w:rsid w:val="009A12B3"/>
  </w:style>
  <w:style w:type="character" w:customStyle="1" w:styleId="WW8Num4z4">
    <w:name w:val="WW8Num4z4"/>
    <w:rsid w:val="009A12B3"/>
  </w:style>
  <w:style w:type="character" w:customStyle="1" w:styleId="WW8Num4z5">
    <w:name w:val="WW8Num4z5"/>
    <w:rsid w:val="009A12B3"/>
  </w:style>
  <w:style w:type="character" w:customStyle="1" w:styleId="WW8Num4z6">
    <w:name w:val="WW8Num4z6"/>
    <w:rsid w:val="009A12B3"/>
  </w:style>
  <w:style w:type="character" w:customStyle="1" w:styleId="WW8Num4z7">
    <w:name w:val="WW8Num4z7"/>
    <w:rsid w:val="009A12B3"/>
  </w:style>
  <w:style w:type="character" w:customStyle="1" w:styleId="WW8Num4z8">
    <w:name w:val="WW8Num4z8"/>
    <w:rsid w:val="009A12B3"/>
  </w:style>
  <w:style w:type="character" w:customStyle="1" w:styleId="WW8Num5z0">
    <w:name w:val="WW8Num5z0"/>
    <w:rsid w:val="009A12B3"/>
    <w:rPr>
      <w:rFonts w:ascii="Symbol" w:hAnsi="Symbol" w:cs="Symbol"/>
    </w:rPr>
  </w:style>
  <w:style w:type="character" w:customStyle="1" w:styleId="WW8Num5z1">
    <w:name w:val="WW8Num5z1"/>
    <w:rsid w:val="009A12B3"/>
    <w:rPr>
      <w:rFonts w:ascii="Courier New" w:hAnsi="Courier New" w:cs="Courier New"/>
    </w:rPr>
  </w:style>
  <w:style w:type="character" w:customStyle="1" w:styleId="WW8Num5z2">
    <w:name w:val="WW8Num5z2"/>
    <w:rsid w:val="009A12B3"/>
    <w:rPr>
      <w:rFonts w:ascii="Wingdings" w:hAnsi="Wingdings" w:cs="Wingdings"/>
    </w:rPr>
  </w:style>
  <w:style w:type="character" w:customStyle="1" w:styleId="WW8Num6z0">
    <w:name w:val="WW8Num6z0"/>
    <w:rsid w:val="009A12B3"/>
    <w:rPr>
      <w:rFonts w:cs="Arial"/>
      <w:b/>
    </w:rPr>
  </w:style>
  <w:style w:type="character" w:customStyle="1" w:styleId="WW8Num6z1">
    <w:name w:val="WW8Num6z1"/>
    <w:rsid w:val="009A12B3"/>
  </w:style>
  <w:style w:type="character" w:customStyle="1" w:styleId="WW8Num6z2">
    <w:name w:val="WW8Num6z2"/>
    <w:rsid w:val="009A12B3"/>
  </w:style>
  <w:style w:type="character" w:customStyle="1" w:styleId="WW8Num6z3">
    <w:name w:val="WW8Num6z3"/>
    <w:rsid w:val="009A12B3"/>
  </w:style>
  <w:style w:type="character" w:customStyle="1" w:styleId="WW8Num6z4">
    <w:name w:val="WW8Num6z4"/>
    <w:rsid w:val="009A12B3"/>
  </w:style>
  <w:style w:type="character" w:customStyle="1" w:styleId="WW8Num6z5">
    <w:name w:val="WW8Num6z5"/>
    <w:rsid w:val="009A12B3"/>
  </w:style>
  <w:style w:type="character" w:customStyle="1" w:styleId="WW8Num6z6">
    <w:name w:val="WW8Num6z6"/>
    <w:rsid w:val="009A12B3"/>
  </w:style>
  <w:style w:type="character" w:customStyle="1" w:styleId="WW8Num6z7">
    <w:name w:val="WW8Num6z7"/>
    <w:rsid w:val="009A12B3"/>
  </w:style>
  <w:style w:type="character" w:customStyle="1" w:styleId="WW8Num6z8">
    <w:name w:val="WW8Num6z8"/>
    <w:rsid w:val="009A12B3"/>
  </w:style>
  <w:style w:type="character" w:customStyle="1" w:styleId="WW8Num7z0">
    <w:name w:val="WW8Num7z0"/>
    <w:rsid w:val="009A12B3"/>
    <w:rPr>
      <w:rFonts w:cs="Times New Roman"/>
      <w:b/>
    </w:rPr>
  </w:style>
  <w:style w:type="character" w:customStyle="1" w:styleId="WW8Num7z1">
    <w:name w:val="WW8Num7z1"/>
    <w:rsid w:val="009A12B3"/>
  </w:style>
  <w:style w:type="character" w:customStyle="1" w:styleId="WW8Num7z2">
    <w:name w:val="WW8Num7z2"/>
    <w:rsid w:val="009A12B3"/>
  </w:style>
  <w:style w:type="character" w:customStyle="1" w:styleId="WW8Num7z3">
    <w:name w:val="WW8Num7z3"/>
    <w:rsid w:val="009A12B3"/>
  </w:style>
  <w:style w:type="character" w:customStyle="1" w:styleId="WW8Num7z4">
    <w:name w:val="WW8Num7z4"/>
    <w:rsid w:val="009A12B3"/>
  </w:style>
  <w:style w:type="character" w:customStyle="1" w:styleId="WW8Num7z5">
    <w:name w:val="WW8Num7z5"/>
    <w:rsid w:val="009A12B3"/>
  </w:style>
  <w:style w:type="character" w:customStyle="1" w:styleId="WW8Num7z6">
    <w:name w:val="WW8Num7z6"/>
    <w:rsid w:val="009A12B3"/>
  </w:style>
  <w:style w:type="character" w:customStyle="1" w:styleId="WW8Num7z7">
    <w:name w:val="WW8Num7z7"/>
    <w:rsid w:val="009A12B3"/>
  </w:style>
  <w:style w:type="character" w:customStyle="1" w:styleId="WW8Num7z8">
    <w:name w:val="WW8Num7z8"/>
    <w:rsid w:val="009A12B3"/>
  </w:style>
  <w:style w:type="character" w:customStyle="1" w:styleId="WW8Num8z0">
    <w:name w:val="WW8Num8z0"/>
    <w:rsid w:val="009A12B3"/>
    <w:rPr>
      <w:rFonts w:ascii="Times New Roman" w:hAnsi="Times New Roman" w:cs="Times New Roman"/>
      <w:b/>
      <w:bCs/>
      <w:sz w:val="24"/>
      <w:szCs w:val="24"/>
    </w:rPr>
  </w:style>
  <w:style w:type="character" w:customStyle="1" w:styleId="WW8Num8z1">
    <w:name w:val="WW8Num8z1"/>
    <w:rsid w:val="009A12B3"/>
  </w:style>
  <w:style w:type="character" w:customStyle="1" w:styleId="WW8Num8z2">
    <w:name w:val="WW8Num8z2"/>
    <w:rsid w:val="009A12B3"/>
  </w:style>
  <w:style w:type="character" w:customStyle="1" w:styleId="WW8Num8z3">
    <w:name w:val="WW8Num8z3"/>
    <w:rsid w:val="009A12B3"/>
  </w:style>
  <w:style w:type="character" w:customStyle="1" w:styleId="WW8Num8z4">
    <w:name w:val="WW8Num8z4"/>
    <w:rsid w:val="009A12B3"/>
  </w:style>
  <w:style w:type="character" w:customStyle="1" w:styleId="WW8Num8z5">
    <w:name w:val="WW8Num8z5"/>
    <w:rsid w:val="009A12B3"/>
  </w:style>
  <w:style w:type="character" w:customStyle="1" w:styleId="WW8Num8z6">
    <w:name w:val="WW8Num8z6"/>
    <w:rsid w:val="009A12B3"/>
  </w:style>
  <w:style w:type="character" w:customStyle="1" w:styleId="WW8Num8z7">
    <w:name w:val="WW8Num8z7"/>
    <w:rsid w:val="009A12B3"/>
  </w:style>
  <w:style w:type="character" w:customStyle="1" w:styleId="WW8Num8z8">
    <w:name w:val="WW8Num8z8"/>
    <w:rsid w:val="009A12B3"/>
  </w:style>
  <w:style w:type="character" w:customStyle="1" w:styleId="WW8Num9z0">
    <w:name w:val="WW8Num9z0"/>
    <w:rsid w:val="009A12B3"/>
    <w:rPr>
      <w:rFonts w:ascii="Symbol" w:hAnsi="Symbol" w:cs="Symbol"/>
    </w:rPr>
  </w:style>
  <w:style w:type="character" w:customStyle="1" w:styleId="WW8Num9z1">
    <w:name w:val="WW8Num9z1"/>
    <w:rsid w:val="009A12B3"/>
    <w:rPr>
      <w:rFonts w:ascii="Courier New" w:hAnsi="Courier New" w:cs="Courier New"/>
    </w:rPr>
  </w:style>
  <w:style w:type="character" w:customStyle="1" w:styleId="WW8Num9z2">
    <w:name w:val="WW8Num9z2"/>
    <w:rsid w:val="009A12B3"/>
    <w:rPr>
      <w:rFonts w:ascii="Wingdings" w:hAnsi="Wingdings" w:cs="Wingdings"/>
    </w:rPr>
  </w:style>
  <w:style w:type="character" w:customStyle="1" w:styleId="WW8Num10z0">
    <w:name w:val="WW8Num10z0"/>
    <w:rsid w:val="009A12B3"/>
    <w:rPr>
      <w:rFonts w:cs="Times New Roman"/>
      <w:b/>
    </w:rPr>
  </w:style>
  <w:style w:type="character" w:customStyle="1" w:styleId="WW8Num10z1">
    <w:name w:val="WW8Num10z1"/>
    <w:rsid w:val="009A12B3"/>
  </w:style>
  <w:style w:type="character" w:customStyle="1" w:styleId="WW8Num10z2">
    <w:name w:val="WW8Num10z2"/>
    <w:rsid w:val="009A12B3"/>
  </w:style>
  <w:style w:type="character" w:customStyle="1" w:styleId="WW8Num10z3">
    <w:name w:val="WW8Num10z3"/>
    <w:rsid w:val="009A12B3"/>
  </w:style>
  <w:style w:type="character" w:customStyle="1" w:styleId="WW8Num10z4">
    <w:name w:val="WW8Num10z4"/>
    <w:rsid w:val="009A12B3"/>
  </w:style>
  <w:style w:type="character" w:customStyle="1" w:styleId="WW8Num10z5">
    <w:name w:val="WW8Num10z5"/>
    <w:rsid w:val="009A12B3"/>
  </w:style>
  <w:style w:type="character" w:customStyle="1" w:styleId="WW8Num10z6">
    <w:name w:val="WW8Num10z6"/>
    <w:rsid w:val="009A12B3"/>
  </w:style>
  <w:style w:type="character" w:customStyle="1" w:styleId="WW8Num10z7">
    <w:name w:val="WW8Num10z7"/>
    <w:rsid w:val="009A12B3"/>
  </w:style>
  <w:style w:type="character" w:customStyle="1" w:styleId="WW8Num10z8">
    <w:name w:val="WW8Num10z8"/>
    <w:rsid w:val="009A12B3"/>
  </w:style>
  <w:style w:type="character" w:customStyle="1" w:styleId="WW8Num11z0">
    <w:name w:val="WW8Num11z0"/>
    <w:rsid w:val="009A12B3"/>
    <w:rPr>
      <w:rFonts w:ascii="Symbol" w:hAnsi="Symbol" w:cs="Symbol"/>
    </w:rPr>
  </w:style>
  <w:style w:type="character" w:customStyle="1" w:styleId="WW8Num11z1">
    <w:name w:val="WW8Num11z1"/>
    <w:rsid w:val="009A12B3"/>
    <w:rPr>
      <w:rFonts w:ascii="Courier New" w:hAnsi="Courier New" w:cs="Courier New"/>
    </w:rPr>
  </w:style>
  <w:style w:type="character" w:customStyle="1" w:styleId="WW8Num11z2">
    <w:name w:val="WW8Num11z2"/>
    <w:rsid w:val="009A12B3"/>
    <w:rPr>
      <w:rFonts w:ascii="Wingdings" w:hAnsi="Wingdings" w:cs="Wingdings"/>
    </w:rPr>
  </w:style>
  <w:style w:type="character" w:customStyle="1" w:styleId="WW8Num12z0">
    <w:name w:val="WW8Num12z0"/>
    <w:rsid w:val="009A12B3"/>
    <w:rPr>
      <w:rFonts w:ascii="Symbol" w:hAnsi="Symbol" w:cs="OpenSymbol"/>
    </w:rPr>
  </w:style>
  <w:style w:type="character" w:customStyle="1" w:styleId="WW8Num12z1">
    <w:name w:val="WW8Num12z1"/>
    <w:rsid w:val="009A12B3"/>
    <w:rPr>
      <w:rFonts w:ascii="OpenSymbol" w:hAnsi="OpenSymbol" w:cs="OpenSymbol"/>
    </w:rPr>
  </w:style>
  <w:style w:type="character" w:customStyle="1" w:styleId="WW8Num13z0">
    <w:name w:val="WW8Num13z0"/>
    <w:rsid w:val="009A12B3"/>
    <w:rPr>
      <w:rFonts w:ascii="Symbol" w:hAnsi="Symbol" w:cs="OpenSymbol"/>
    </w:rPr>
  </w:style>
  <w:style w:type="character" w:customStyle="1" w:styleId="WW8Num13z1">
    <w:name w:val="WW8Num13z1"/>
    <w:rsid w:val="009A12B3"/>
    <w:rPr>
      <w:rFonts w:ascii="OpenSymbol" w:hAnsi="OpenSymbol" w:cs="OpenSymbol"/>
    </w:rPr>
  </w:style>
  <w:style w:type="character" w:customStyle="1" w:styleId="WW8Num14z0">
    <w:name w:val="WW8Num14z0"/>
    <w:rsid w:val="009A12B3"/>
    <w:rPr>
      <w:rFonts w:ascii="Symbol" w:hAnsi="Symbol" w:cs="OpenSymbol"/>
    </w:rPr>
  </w:style>
  <w:style w:type="character" w:customStyle="1" w:styleId="WW8Num14z1">
    <w:name w:val="WW8Num14z1"/>
    <w:rsid w:val="009A12B3"/>
    <w:rPr>
      <w:rFonts w:ascii="OpenSymbol" w:hAnsi="OpenSymbol" w:cs="OpenSymbol"/>
    </w:rPr>
  </w:style>
  <w:style w:type="character" w:customStyle="1" w:styleId="WW8Num15z0">
    <w:name w:val="WW8Num15z0"/>
    <w:rsid w:val="009A12B3"/>
    <w:rPr>
      <w:rFonts w:ascii="Symbol" w:hAnsi="Symbol" w:cs="OpenSymbol"/>
    </w:rPr>
  </w:style>
  <w:style w:type="character" w:customStyle="1" w:styleId="WW8Num15z1">
    <w:name w:val="WW8Num15z1"/>
    <w:rsid w:val="009A12B3"/>
    <w:rPr>
      <w:rFonts w:ascii="OpenSymbol" w:hAnsi="OpenSymbol" w:cs="OpenSymbol"/>
    </w:rPr>
  </w:style>
  <w:style w:type="character" w:customStyle="1" w:styleId="DefaultParagraphFont1">
    <w:name w:val="Default Paragraph Font1"/>
    <w:rsid w:val="009A12B3"/>
  </w:style>
  <w:style w:type="character" w:styleId="Hyperlink">
    <w:name w:val="Hyperlink"/>
    <w:basedOn w:val="DefaultParagraphFont1"/>
    <w:rsid w:val="009A12B3"/>
    <w:rPr>
      <w:color w:val="0000FF"/>
      <w:u w:val="single"/>
    </w:rPr>
  </w:style>
  <w:style w:type="character" w:customStyle="1" w:styleId="Heading1Char">
    <w:name w:val="Heading 1 Char"/>
    <w:basedOn w:val="DefaultParagraphFont1"/>
    <w:rsid w:val="009A12B3"/>
    <w:rPr>
      <w:rFonts w:ascii="Cambria" w:hAnsi="Cambria" w:cs="font47"/>
      <w:b/>
      <w:bCs/>
      <w:color w:val="365F91"/>
      <w:sz w:val="28"/>
      <w:szCs w:val="28"/>
    </w:rPr>
  </w:style>
  <w:style w:type="character" w:customStyle="1" w:styleId="Heading2Char">
    <w:name w:val="Heading 2 Char"/>
    <w:basedOn w:val="DefaultParagraphFont1"/>
    <w:rsid w:val="009A12B3"/>
    <w:rPr>
      <w:rFonts w:ascii="Cambria" w:hAnsi="Cambria" w:cs="font47"/>
      <w:b/>
      <w:bCs/>
      <w:color w:val="4F81BD"/>
      <w:sz w:val="26"/>
      <w:szCs w:val="26"/>
    </w:rPr>
  </w:style>
  <w:style w:type="character" w:customStyle="1" w:styleId="FootnoteTextChar">
    <w:name w:val="Footnote Text Char"/>
    <w:basedOn w:val="DefaultParagraphFont1"/>
    <w:rsid w:val="009A12B3"/>
    <w:rPr>
      <w:sz w:val="20"/>
      <w:szCs w:val="20"/>
    </w:rPr>
  </w:style>
  <w:style w:type="character" w:customStyle="1" w:styleId="FootnoteReference1">
    <w:name w:val="Footnote Reference1"/>
    <w:basedOn w:val="DefaultParagraphFont1"/>
    <w:rsid w:val="009A12B3"/>
    <w:rPr>
      <w:vertAlign w:val="superscript"/>
    </w:rPr>
  </w:style>
  <w:style w:type="character" w:customStyle="1" w:styleId="BalloonTextChar">
    <w:name w:val="Balloon Text Char"/>
    <w:basedOn w:val="DefaultParagraphFont1"/>
    <w:rsid w:val="009A12B3"/>
    <w:rPr>
      <w:rFonts w:ascii="Tahoma" w:hAnsi="Tahoma" w:cs="Tahoma"/>
      <w:sz w:val="16"/>
      <w:szCs w:val="16"/>
    </w:rPr>
  </w:style>
  <w:style w:type="character" w:customStyle="1" w:styleId="ListLabel1">
    <w:name w:val="ListLabel 1"/>
    <w:rsid w:val="009A12B3"/>
    <w:rPr>
      <w:rFonts w:cs="Courier New"/>
    </w:rPr>
  </w:style>
  <w:style w:type="character" w:customStyle="1" w:styleId="ListLabel2">
    <w:name w:val="ListLabel 2"/>
    <w:rsid w:val="009A12B3"/>
    <w:rPr>
      <w:b/>
    </w:rPr>
  </w:style>
  <w:style w:type="character" w:customStyle="1" w:styleId="IndexLink">
    <w:name w:val="Index Link"/>
    <w:rsid w:val="009A12B3"/>
  </w:style>
  <w:style w:type="character" w:customStyle="1" w:styleId="Bullets">
    <w:name w:val="Bullets"/>
    <w:rsid w:val="009A12B3"/>
    <w:rPr>
      <w:rFonts w:ascii="OpenSymbol" w:eastAsia="OpenSymbol" w:hAnsi="OpenSymbol" w:cs="OpenSymbol"/>
    </w:rPr>
  </w:style>
  <w:style w:type="paragraph" w:customStyle="1" w:styleId="Heading">
    <w:name w:val="Heading"/>
    <w:basedOn w:val="Normal"/>
    <w:next w:val="BodyText"/>
    <w:rsid w:val="009A12B3"/>
    <w:pPr>
      <w:keepNext/>
      <w:spacing w:before="240" w:after="120"/>
    </w:pPr>
    <w:rPr>
      <w:rFonts w:ascii="Arimo" w:hAnsi="Arimo" w:cs="DejaVu Sans"/>
      <w:sz w:val="28"/>
      <w:szCs w:val="28"/>
    </w:rPr>
  </w:style>
  <w:style w:type="paragraph" w:styleId="BodyText">
    <w:name w:val="Body Text"/>
    <w:basedOn w:val="Normal"/>
    <w:rsid w:val="009A12B3"/>
    <w:pPr>
      <w:spacing w:after="120"/>
    </w:pPr>
  </w:style>
  <w:style w:type="paragraph" w:styleId="List">
    <w:name w:val="List"/>
    <w:basedOn w:val="BodyText"/>
    <w:rsid w:val="009A12B3"/>
    <w:rPr>
      <w:rFonts w:cs="DejaVu Sans"/>
    </w:rPr>
  </w:style>
  <w:style w:type="paragraph" w:customStyle="1" w:styleId="Caption1">
    <w:name w:val="Caption1"/>
    <w:basedOn w:val="Normal"/>
    <w:rsid w:val="009A12B3"/>
    <w:pPr>
      <w:suppressLineNumbers/>
      <w:spacing w:before="120" w:after="120"/>
    </w:pPr>
    <w:rPr>
      <w:rFonts w:cs="DejaVu Sans"/>
      <w:i/>
      <w:iCs/>
      <w:sz w:val="24"/>
      <w:szCs w:val="24"/>
    </w:rPr>
  </w:style>
  <w:style w:type="paragraph" w:customStyle="1" w:styleId="Index">
    <w:name w:val="Index"/>
    <w:basedOn w:val="Normal"/>
    <w:rsid w:val="009A12B3"/>
    <w:pPr>
      <w:suppressLineNumbers/>
    </w:pPr>
    <w:rPr>
      <w:rFonts w:cs="DejaVu Sans"/>
    </w:rPr>
  </w:style>
  <w:style w:type="paragraph" w:styleId="ListParagraph">
    <w:name w:val="List Paragraph"/>
    <w:basedOn w:val="Normal"/>
    <w:qFormat/>
    <w:rsid w:val="009A12B3"/>
    <w:pPr>
      <w:ind w:left="720"/>
    </w:pPr>
  </w:style>
  <w:style w:type="paragraph" w:customStyle="1" w:styleId="FootnoteText1">
    <w:name w:val="Footnote Text1"/>
    <w:basedOn w:val="Normal"/>
    <w:rsid w:val="009A12B3"/>
    <w:pPr>
      <w:spacing w:after="0" w:line="100" w:lineRule="atLeast"/>
    </w:pPr>
    <w:rPr>
      <w:sz w:val="20"/>
      <w:szCs w:val="20"/>
    </w:rPr>
  </w:style>
  <w:style w:type="paragraph" w:customStyle="1" w:styleId="ContentsHeading">
    <w:name w:val="Contents Heading"/>
    <w:basedOn w:val="Heading1"/>
    <w:rsid w:val="009A12B3"/>
    <w:pPr>
      <w:suppressLineNumbers/>
      <w:tabs>
        <w:tab w:val="clear" w:pos="0"/>
      </w:tabs>
      <w:ind w:left="0" w:firstLine="0"/>
    </w:pPr>
    <w:rPr>
      <w:sz w:val="32"/>
      <w:szCs w:val="32"/>
      <w:lang w:val="en-US"/>
    </w:rPr>
  </w:style>
  <w:style w:type="paragraph" w:styleId="TOC1">
    <w:name w:val="toc 1"/>
    <w:basedOn w:val="Normal"/>
    <w:rsid w:val="009A12B3"/>
    <w:pPr>
      <w:tabs>
        <w:tab w:val="right" w:leader="dot" w:pos="9638"/>
      </w:tabs>
      <w:spacing w:after="100"/>
    </w:pPr>
  </w:style>
  <w:style w:type="paragraph" w:styleId="TOC2">
    <w:name w:val="toc 2"/>
    <w:basedOn w:val="Normal"/>
    <w:rsid w:val="009A12B3"/>
    <w:pPr>
      <w:tabs>
        <w:tab w:val="right" w:leader="dot" w:pos="9355"/>
      </w:tabs>
      <w:spacing w:after="100"/>
      <w:ind w:left="220"/>
    </w:pPr>
  </w:style>
  <w:style w:type="paragraph" w:styleId="BalloonText">
    <w:name w:val="Balloon Text"/>
    <w:basedOn w:val="Normal"/>
    <w:rsid w:val="009A12B3"/>
    <w:pPr>
      <w:spacing w:after="0" w:line="100" w:lineRule="atLeast"/>
    </w:pPr>
    <w:rPr>
      <w:rFonts w:ascii="Tahoma" w:hAnsi="Tahoma" w:cs="Tahoma"/>
      <w:sz w:val="16"/>
      <w:szCs w:val="16"/>
    </w:rPr>
  </w:style>
  <w:style w:type="paragraph" w:styleId="TOC3">
    <w:name w:val="toc 3"/>
    <w:basedOn w:val="Index"/>
    <w:rsid w:val="009A12B3"/>
    <w:pPr>
      <w:tabs>
        <w:tab w:val="right" w:leader="dot" w:pos="9072"/>
      </w:tabs>
      <w:ind w:left="566"/>
    </w:pPr>
  </w:style>
  <w:style w:type="paragraph" w:styleId="TOC4">
    <w:name w:val="toc 4"/>
    <w:basedOn w:val="Index"/>
    <w:rsid w:val="009A12B3"/>
    <w:pPr>
      <w:tabs>
        <w:tab w:val="right" w:leader="dot" w:pos="8789"/>
      </w:tabs>
      <w:ind w:left="849"/>
    </w:pPr>
  </w:style>
  <w:style w:type="paragraph" w:styleId="TOC5">
    <w:name w:val="toc 5"/>
    <w:basedOn w:val="Index"/>
    <w:rsid w:val="009A12B3"/>
    <w:pPr>
      <w:tabs>
        <w:tab w:val="right" w:leader="dot" w:pos="8506"/>
      </w:tabs>
      <w:ind w:left="1132"/>
    </w:pPr>
  </w:style>
  <w:style w:type="paragraph" w:styleId="TOC6">
    <w:name w:val="toc 6"/>
    <w:basedOn w:val="Index"/>
    <w:rsid w:val="009A12B3"/>
    <w:pPr>
      <w:tabs>
        <w:tab w:val="right" w:leader="dot" w:pos="8223"/>
      </w:tabs>
      <w:ind w:left="1415"/>
    </w:pPr>
  </w:style>
  <w:style w:type="paragraph" w:styleId="TOC7">
    <w:name w:val="toc 7"/>
    <w:basedOn w:val="Index"/>
    <w:rsid w:val="009A12B3"/>
    <w:pPr>
      <w:tabs>
        <w:tab w:val="right" w:leader="dot" w:pos="7940"/>
      </w:tabs>
      <w:ind w:left="1698"/>
    </w:pPr>
  </w:style>
  <w:style w:type="paragraph" w:styleId="TOC8">
    <w:name w:val="toc 8"/>
    <w:basedOn w:val="Index"/>
    <w:rsid w:val="009A12B3"/>
    <w:pPr>
      <w:tabs>
        <w:tab w:val="right" w:leader="dot" w:pos="7657"/>
      </w:tabs>
      <w:ind w:left="1981"/>
    </w:pPr>
  </w:style>
  <w:style w:type="paragraph" w:styleId="TOC9">
    <w:name w:val="toc 9"/>
    <w:basedOn w:val="Index"/>
    <w:rsid w:val="009A12B3"/>
    <w:pPr>
      <w:tabs>
        <w:tab w:val="right" w:leader="dot" w:pos="7374"/>
      </w:tabs>
      <w:ind w:left="2264"/>
    </w:pPr>
  </w:style>
  <w:style w:type="paragraph" w:customStyle="1" w:styleId="Contents10">
    <w:name w:val="Contents 10"/>
    <w:basedOn w:val="Index"/>
    <w:rsid w:val="009A12B3"/>
    <w:pPr>
      <w:tabs>
        <w:tab w:val="right" w:leader="dot" w:pos="7091"/>
      </w:tabs>
      <w:ind w:left="2547"/>
    </w:pPr>
  </w:style>
  <w:style w:type="paragraph" w:customStyle="1" w:styleId="TableContents">
    <w:name w:val="Table Contents"/>
    <w:basedOn w:val="Normal"/>
    <w:rsid w:val="009A12B3"/>
    <w:pPr>
      <w:suppressLineNumbers/>
    </w:pPr>
  </w:style>
  <w:style w:type="paragraph" w:customStyle="1" w:styleId="TableHeading">
    <w:name w:val="Table Heading"/>
    <w:basedOn w:val="TableContents"/>
    <w:rsid w:val="009A12B3"/>
    <w:pPr>
      <w:jc w:val="center"/>
    </w:pPr>
    <w:rPr>
      <w:b/>
      <w:bCs/>
    </w:rPr>
  </w:style>
  <w:style w:type="table" w:styleId="TableGrid">
    <w:name w:val="Table Grid"/>
    <w:basedOn w:val="TableNormal"/>
    <w:uiPriority w:val="59"/>
    <w:rsid w:val="00FA7A2E"/>
    <w:rPr>
      <w:rFonts w:asciiTheme="minorHAnsi" w:eastAsiaTheme="minorHAnsi" w:hAnsiTheme="minorHAnsi" w:cstheme="minorBidi"/>
      <w:sz w:val="22"/>
      <w:szCs w:val="22"/>
      <w:lang w:val="en-IN"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financial-statements-business-plans-397551" TargetMode="External"/><Relationship Id="rId3" Type="http://schemas.openxmlformats.org/officeDocument/2006/relationships/settings" Target="settings.xml"/><Relationship Id="rId7" Type="http://schemas.openxmlformats.org/officeDocument/2006/relationships/hyperlink" Target="https://efinancemanagement.com/sources-of-fin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newsdaily.com/5-small-business-start-up-costs-options.html" TargetMode="External"/><Relationship Id="rId11" Type="http://schemas.openxmlformats.org/officeDocument/2006/relationships/theme" Target="theme/theme1.xml"/><Relationship Id="rId5" Type="http://schemas.openxmlformats.org/officeDocument/2006/relationships/hyperlink" Target="https://blog.producthunt.com/how-to-build-an-early-customer-base-for-your-startup-e932bc33f86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arketingdonut.co.uk/direct-marketing/your-mailing-list/the-art-of-customer-seg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14</Pages>
  <Words>3328</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md foods</cp:lastModifiedBy>
  <cp:revision>22</cp:revision>
  <cp:lastPrinted>1601-01-01T00:00:00Z</cp:lastPrinted>
  <dcterms:created xsi:type="dcterms:W3CDTF">2019-08-22T12:33:00Z</dcterms:created>
  <dcterms:modified xsi:type="dcterms:W3CDTF">2019-08-29T20:22:00Z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Microsoft Corporation</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