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6B50D0" w:rsidR="004D67D9" w:rsidP="7B8273E7" w:rsidRDefault="004D67D9" w14:noSpellErr="1" w14:paraId="6CFDBA0E" w14:textId="0ED2AADA">
      <w:pPr>
        <w:pStyle w:val="Header"/>
        <w:rPr>
          <w:rFonts w:ascii="Arial Nova" w:hAnsi="Arial Nova" w:eastAsia="Arial Nova" w:cs="Arial Nova"/>
          <w:sz w:val="24"/>
          <w:szCs w:val="24"/>
        </w:rPr>
      </w:pPr>
      <w:r w:rsidRPr="7B8273E7" w:rsidR="51B39D0C">
        <w:rPr>
          <w:rFonts w:ascii="Arial Nova" w:hAnsi="Arial Nova" w:eastAsia="Arial Nova" w:cs="Arial Nova"/>
          <w:sz w:val="24"/>
          <w:szCs w:val="24"/>
        </w:rPr>
        <w:t>ECEY6002</w:t>
      </w:r>
    </w:p>
    <w:p w:rsidRPr="006B50D0" w:rsidR="004D67D9" w:rsidP="7B8273E7" w:rsidRDefault="004D67D9" w14:noSpellErr="1" w14:paraId="64BDEB8D" w14:textId="7E4F883D">
      <w:pPr>
        <w:pStyle w:val="Header"/>
        <w:rPr>
          <w:rFonts w:ascii="Arial Nova" w:hAnsi="Arial Nova" w:eastAsia="Arial Nova" w:cs="Arial Nova"/>
          <w:sz w:val="24"/>
          <w:szCs w:val="24"/>
        </w:rPr>
      </w:pPr>
      <w:r w:rsidRPr="7B8273E7" w:rsidR="51B39D0C">
        <w:rPr>
          <w:rFonts w:ascii="Arial Nova" w:hAnsi="Arial Nova" w:eastAsia="Arial Nova" w:cs="Arial Nova"/>
          <w:sz w:val="24"/>
          <w:szCs w:val="24"/>
        </w:rPr>
        <w:t>2303745</w:t>
      </w:r>
    </w:p>
    <w:p w:rsidRPr="006B50D0" w:rsidR="004D67D9" w:rsidP="7B8273E7" w:rsidRDefault="004D67D9" w14:noSpellErr="1" w14:paraId="60643611" w14:textId="33D410D5">
      <w:pPr>
        <w:pStyle w:val="Header"/>
        <w:rPr>
          <w:rFonts w:ascii="Arial Nova" w:hAnsi="Arial Nova" w:eastAsia="Arial Nova" w:cs="Arial Nova"/>
          <w:sz w:val="24"/>
          <w:szCs w:val="24"/>
        </w:rPr>
      </w:pPr>
      <w:r w:rsidRPr="7B8273E7" w:rsidR="51B39D0C">
        <w:rPr>
          <w:rFonts w:ascii="Arial Nova" w:hAnsi="Arial Nova" w:eastAsia="Arial Nova" w:cs="Arial Nova"/>
          <w:sz w:val="24"/>
          <w:szCs w:val="24"/>
        </w:rPr>
        <w:t>2300279</w:t>
      </w:r>
    </w:p>
    <w:p w:rsidRPr="006B50D0" w:rsidR="004D67D9" w:rsidP="7B8273E7" w:rsidRDefault="004D67D9" w14:noSpellErr="1" w14:paraId="2377C9F2" w14:textId="1EC7E0F0">
      <w:pPr>
        <w:pStyle w:val="Header"/>
        <w:rPr>
          <w:rFonts w:ascii="Arial Nova" w:hAnsi="Arial Nova" w:eastAsia="Arial Nova" w:cs="Arial Nova"/>
          <w:sz w:val="24"/>
          <w:szCs w:val="24"/>
        </w:rPr>
      </w:pPr>
      <w:r w:rsidRPr="7B8273E7" w:rsidR="51B39D0C">
        <w:rPr>
          <w:rFonts w:ascii="Arial Nova" w:hAnsi="Arial Nova" w:eastAsia="Arial Nova" w:cs="Arial Nova"/>
          <w:sz w:val="24"/>
          <w:szCs w:val="24"/>
        </w:rPr>
        <w:t>2302094</w:t>
      </w:r>
    </w:p>
    <w:p w:rsidRPr="006B50D0" w:rsidR="004D67D9" w:rsidP="7B8273E7" w:rsidRDefault="004D67D9" w14:noSpellErr="1" w14:paraId="5BC8C120" w14:textId="0C19FD3E">
      <w:pPr>
        <w:pStyle w:val="Header"/>
        <w:rPr>
          <w:rFonts w:ascii="Arial Nova" w:hAnsi="Arial Nova" w:eastAsia="Arial Nova" w:cs="Arial Nova"/>
          <w:sz w:val="24"/>
          <w:szCs w:val="24"/>
        </w:rPr>
      </w:pPr>
      <w:r w:rsidRPr="7B8273E7" w:rsidR="51B39D0C">
        <w:rPr>
          <w:rFonts w:ascii="Arial Nova" w:hAnsi="Arial Nova" w:eastAsia="Arial Nova" w:cs="Arial Nova"/>
          <w:sz w:val="24"/>
          <w:szCs w:val="24"/>
        </w:rPr>
        <w:t>2301000</w:t>
      </w:r>
    </w:p>
    <w:p w:rsidRPr="006B50D0" w:rsidR="004D67D9" w:rsidP="7B8273E7" w:rsidRDefault="004D67D9" w14:noSpellErr="1" w14:paraId="4B2A7FAE" w14:textId="2C103B99">
      <w:pPr>
        <w:pStyle w:val="Header"/>
        <w:rPr>
          <w:rFonts w:ascii="Arial Nova" w:hAnsi="Arial Nova" w:eastAsia="Arial Nova" w:cs="Arial Nova"/>
          <w:sz w:val="24"/>
          <w:szCs w:val="24"/>
        </w:rPr>
      </w:pPr>
      <w:r w:rsidRPr="7B8273E7" w:rsidR="51B39D0C">
        <w:rPr>
          <w:rFonts w:ascii="Arial Nova" w:hAnsi="Arial Nova" w:eastAsia="Arial Nova" w:cs="Arial Nova"/>
          <w:sz w:val="24"/>
          <w:szCs w:val="24"/>
        </w:rPr>
        <w:t>2203713</w:t>
      </w:r>
    </w:p>
    <w:p w:rsidRPr="006B50D0" w:rsidR="004D67D9" w:rsidP="7B8273E7" w:rsidRDefault="004D67D9" w14:noSpellErr="1" w14:paraId="1BAEBA6E" w14:textId="587F6FBD">
      <w:pPr>
        <w:pStyle w:val="Header"/>
        <w:rPr>
          <w:rFonts w:ascii="Arial Nova" w:hAnsi="Arial Nova" w:eastAsia="Arial Nova" w:cs="Arial Nova"/>
          <w:sz w:val="24"/>
          <w:szCs w:val="24"/>
        </w:rPr>
      </w:pPr>
      <w:r w:rsidRPr="7B8273E7" w:rsidR="51B39D0C">
        <w:rPr>
          <w:rFonts w:ascii="Arial Nova" w:hAnsi="Arial Nova" w:eastAsia="Arial Nova" w:cs="Arial Nova"/>
          <w:sz w:val="24"/>
          <w:szCs w:val="24"/>
        </w:rPr>
        <w:t>2305895</w:t>
      </w:r>
    </w:p>
    <w:p w:rsidRPr="006B50D0" w:rsidR="004D67D9" w:rsidP="7B8273E7" w:rsidRDefault="004D67D9" w14:paraId="77CF9155" w14:textId="1330CE68">
      <w:pPr>
        <w:rPr>
          <w:rFonts w:ascii="Arial" w:hAnsi="Arial" w:asciiTheme="minorBidi" w:hAnsiTheme="minorBidi"/>
          <w:b w:val="1"/>
          <w:bCs w:val="1"/>
          <w:sz w:val="24"/>
          <w:szCs w:val="24"/>
        </w:rPr>
      </w:pPr>
    </w:p>
    <w:p w:rsidRPr="00493F21" w:rsidR="00590A18" w:rsidP="5C58948A" w:rsidRDefault="00590A18" w14:paraId="1DC24D93" w14:textId="539B439E" w14:noSpellErr="1">
      <w:pPr>
        <w:rPr>
          <w:rFonts w:ascii="Arial Nova" w:hAnsi="Arial Nova" w:eastAsia="Arial Nova" w:cs="Arial Nova"/>
          <w:b w:val="1"/>
          <w:bCs w:val="1"/>
          <w:sz w:val="28"/>
          <w:szCs w:val="28"/>
          <w:lang w:val="cy-GB"/>
        </w:rPr>
      </w:pPr>
      <w:r w:rsidRPr="5C58948A" w:rsidR="00590A18">
        <w:rPr>
          <w:rFonts w:ascii="Arial Nova" w:hAnsi="Arial Nova" w:eastAsia="Arial Nova" w:cs="Arial Nova"/>
          <w:b w:val="1"/>
          <w:bCs w:val="1"/>
          <w:sz w:val="28"/>
          <w:szCs w:val="28"/>
          <w:lang w:val="cy-GB"/>
        </w:rPr>
        <w:t>Cyfarfod Aelodau ac Agenda</w:t>
      </w:r>
      <w:r w:rsidRPr="5C58948A" w:rsidR="00493F21">
        <w:rPr>
          <w:rFonts w:ascii="Arial Nova" w:hAnsi="Arial Nova" w:eastAsia="Arial Nova" w:cs="Arial Nova"/>
          <w:b w:val="1"/>
          <w:bCs w:val="1"/>
          <w:sz w:val="28"/>
          <w:szCs w:val="28"/>
          <w:lang w:val="cy-GB"/>
        </w:rPr>
        <w:t>:</w:t>
      </w:r>
    </w:p>
    <w:p w:rsidRPr="00493F21" w:rsidR="004D67D9" w:rsidP="29F5431C" w:rsidRDefault="00590A18" w14:paraId="4FBE3BCB" w14:textId="10803493" w14:noSpellErr="1">
      <w:pPr>
        <w:rPr>
          <w:rFonts w:ascii="Arial Nova" w:hAnsi="Arial Nova" w:eastAsia="Arial Nova" w:cs="Arial Nova"/>
          <w:sz w:val="24"/>
          <w:szCs w:val="24"/>
          <w:lang w:val="cy-GB"/>
        </w:rPr>
      </w:pPr>
      <w:r w:rsidRPr="5C58948A" w:rsidR="00590A18">
        <w:rPr>
          <w:rFonts w:ascii="Arial Nova" w:hAnsi="Arial Nova" w:eastAsia="Arial Nova" w:cs="Arial Nova"/>
          <w:sz w:val="24"/>
          <w:szCs w:val="24"/>
          <w:lang w:val="cy-GB"/>
        </w:rPr>
        <w:t xml:space="preserve">Ysgol Gynradd </w:t>
      </w:r>
      <w:r w:rsidRPr="5C58948A" w:rsidR="005E7FD5">
        <w:rPr>
          <w:rFonts w:ascii="Arial Nova" w:hAnsi="Arial Nova" w:eastAsia="Arial Nova" w:cs="Arial Nova"/>
          <w:sz w:val="24"/>
          <w:szCs w:val="24"/>
          <w:lang w:val="cy-GB"/>
        </w:rPr>
        <w:t>Awel y Môr</w:t>
      </w:r>
    </w:p>
    <w:p w:rsidRPr="00493F21" w:rsidR="00590A18" w:rsidP="5C58948A" w:rsidRDefault="00590A18" w14:paraId="69DD57D9" w14:textId="77777777" w14:noSpellErr="1">
      <w:pPr>
        <w:rPr>
          <w:rFonts w:ascii="Arial Nova" w:hAnsi="Arial Nova" w:eastAsia="Arial Nova" w:cs="Arial Nova"/>
          <w:b w:val="1"/>
          <w:bCs w:val="1"/>
          <w:sz w:val="28"/>
          <w:szCs w:val="28"/>
          <w:lang w:val="cy-GB"/>
        </w:rPr>
      </w:pPr>
      <w:r w:rsidRPr="5C58948A" w:rsidR="00590A18">
        <w:rPr>
          <w:rFonts w:ascii="Arial Nova" w:hAnsi="Arial Nova" w:eastAsia="Arial Nova" w:cs="Arial Nova"/>
          <w:b w:val="1"/>
          <w:bCs w:val="1"/>
          <w:sz w:val="28"/>
          <w:szCs w:val="28"/>
          <w:lang w:val="cy-GB"/>
        </w:rPr>
        <w:t>Aelodau Presennol</w:t>
      </w:r>
      <w:r w:rsidRPr="5C58948A" w:rsidR="004D67D9">
        <w:rPr>
          <w:rFonts w:ascii="Arial Nova" w:hAnsi="Arial Nova" w:eastAsia="Arial Nova" w:cs="Arial Nova"/>
          <w:b w:val="1"/>
          <w:bCs w:val="1"/>
          <w:sz w:val="28"/>
          <w:szCs w:val="28"/>
          <w:lang w:val="cy-GB"/>
        </w:rPr>
        <w:t>:</w:t>
      </w:r>
    </w:p>
    <w:p w:rsidRPr="00493F21" w:rsidR="004D67D9" w:rsidP="29F5431C" w:rsidRDefault="00590A18" w14:paraId="44591FF8" w14:textId="3DABACD5" w14:noSpellErr="1">
      <w:pPr>
        <w:rPr>
          <w:rFonts w:ascii="Arial Nova" w:hAnsi="Arial Nova" w:eastAsia="Arial Nova" w:cs="Arial Nova"/>
          <w:b w:val="1"/>
          <w:bCs w:val="1"/>
          <w:sz w:val="24"/>
          <w:szCs w:val="24"/>
          <w:lang w:val="cy-GB"/>
        </w:rPr>
      </w:pPr>
      <w:r w:rsidRPr="5C58948A" w:rsidR="00590A18">
        <w:rPr>
          <w:rFonts w:ascii="Arial Nova" w:hAnsi="Arial Nova" w:eastAsia="Arial Nova" w:cs="Arial Nova"/>
          <w:b w:val="1"/>
          <w:bCs w:val="1"/>
          <w:sz w:val="28"/>
          <w:szCs w:val="28"/>
          <w:lang w:val="cy-GB"/>
        </w:rPr>
        <w:t>Fflur Mitchell</w:t>
      </w:r>
      <w:r w:rsidRPr="5C58948A" w:rsidR="004D67D9">
        <w:rPr>
          <w:rFonts w:ascii="Arial Nova" w:hAnsi="Arial Nova" w:eastAsia="Arial Nova" w:cs="Arial Nova"/>
          <w:sz w:val="28"/>
          <w:szCs w:val="28"/>
          <w:lang w:val="cy-GB"/>
        </w:rPr>
        <w:t xml:space="preserve"> </w:t>
      </w:r>
      <w:r w:rsidRPr="5C58948A" w:rsidR="004D67D9">
        <w:rPr>
          <w:rFonts w:ascii="Arial Nova" w:hAnsi="Arial Nova" w:eastAsia="Arial Nova" w:cs="Arial Nova"/>
          <w:sz w:val="24"/>
          <w:szCs w:val="24"/>
          <w:lang w:val="cy-GB"/>
        </w:rPr>
        <w:t xml:space="preserve">– </w:t>
      </w:r>
      <w:r w:rsidRPr="5C58948A" w:rsidR="00590A18">
        <w:rPr>
          <w:rFonts w:ascii="Arial Nova" w:hAnsi="Arial Nova" w:eastAsia="Arial Nova" w:cs="Arial Nova"/>
          <w:sz w:val="24"/>
          <w:szCs w:val="24"/>
          <w:lang w:val="cy-GB"/>
        </w:rPr>
        <w:t xml:space="preserve">Prifathrawes </w:t>
      </w:r>
    </w:p>
    <w:p w:rsidR="004D67D9" w:rsidP="5C58948A" w:rsidRDefault="00590A18" w14:noSpellErr="1" w14:paraId="74734788" w14:textId="2E984C42">
      <w:pPr>
        <w:rPr>
          <w:rFonts w:ascii="Arial Nova" w:hAnsi="Arial Nova" w:eastAsia="Arial Nova" w:cs="Arial Nova"/>
          <w:sz w:val="24"/>
          <w:szCs w:val="24"/>
          <w:lang w:val="cy-GB"/>
        </w:rPr>
      </w:pPr>
      <w:r w:rsidRPr="5C58948A" w:rsidR="6427CDE3">
        <w:rPr>
          <w:rFonts w:ascii="Arial Nova" w:hAnsi="Arial Nova" w:eastAsia="Arial Nova" w:cs="Arial Nova"/>
          <w:b w:val="1"/>
          <w:bCs w:val="1"/>
          <w:sz w:val="28"/>
          <w:szCs w:val="28"/>
          <w:lang w:val="cy-GB"/>
        </w:rPr>
        <w:t>Alice Onslow</w:t>
      </w:r>
      <w:r w:rsidRPr="5C58948A" w:rsidR="6427CDE3">
        <w:rPr>
          <w:rFonts w:ascii="Arial Nova" w:hAnsi="Arial Nova" w:eastAsia="Arial Nova" w:cs="Arial Nova"/>
          <w:sz w:val="28"/>
          <w:szCs w:val="28"/>
          <w:lang w:val="cy-GB"/>
        </w:rPr>
        <w:t xml:space="preserve"> </w:t>
      </w:r>
      <w:r w:rsidRPr="5C58948A" w:rsidR="6427CDE3">
        <w:rPr>
          <w:rFonts w:ascii="Arial Nova" w:hAnsi="Arial Nova" w:eastAsia="Arial Nova" w:cs="Arial Nova"/>
          <w:sz w:val="24"/>
          <w:szCs w:val="24"/>
          <w:lang w:val="cy-GB"/>
        </w:rPr>
        <w:t>– Athrawes Blwyddyn 2 ac Arweinydd Pod Chwarae</w:t>
      </w:r>
    </w:p>
    <w:p w:rsidR="004D67D9" w:rsidP="5C58948A" w:rsidRDefault="00590A18" w14:paraId="3E782217" w14:textId="5286CB07">
      <w:pPr>
        <w:pStyle w:val="Normal"/>
        <w:rPr>
          <w:rFonts w:ascii="Arial Nova" w:hAnsi="Arial Nova" w:eastAsia="Arial Nova" w:cs="Arial Nova"/>
          <w:sz w:val="24"/>
          <w:szCs w:val="24"/>
          <w:lang w:val="cy-GB"/>
        </w:rPr>
      </w:pPr>
      <w:r w:rsidRPr="5C58948A" w:rsidR="00590A18">
        <w:rPr>
          <w:rFonts w:ascii="Arial Nova" w:hAnsi="Arial Nova" w:eastAsia="Arial Nova" w:cs="Arial Nova"/>
          <w:b w:val="1"/>
          <w:bCs w:val="1"/>
          <w:sz w:val="28"/>
          <w:szCs w:val="28"/>
          <w:lang w:val="cy-GB"/>
        </w:rPr>
        <w:t>Catrin James</w:t>
      </w:r>
      <w:r w:rsidRPr="5C58948A" w:rsidR="004D67D9">
        <w:rPr>
          <w:rFonts w:ascii="Arial Nova" w:hAnsi="Arial Nova" w:eastAsia="Arial Nova" w:cs="Arial Nova"/>
          <w:sz w:val="28"/>
          <w:szCs w:val="28"/>
          <w:lang w:val="cy-GB"/>
        </w:rPr>
        <w:t xml:space="preserve"> </w:t>
      </w:r>
      <w:r w:rsidRPr="5C58948A" w:rsidR="004D67D9">
        <w:rPr>
          <w:rFonts w:ascii="Arial Nova" w:hAnsi="Arial Nova" w:eastAsia="Arial Nova" w:cs="Arial Nova"/>
          <w:sz w:val="24"/>
          <w:szCs w:val="24"/>
          <w:lang w:val="cy-GB"/>
        </w:rPr>
        <w:t xml:space="preserve">– </w:t>
      </w:r>
      <w:r w:rsidRPr="5C58948A" w:rsidR="00590A18">
        <w:rPr>
          <w:rFonts w:ascii="Arial Nova" w:hAnsi="Arial Nova" w:eastAsia="Arial Nova" w:cs="Arial Nova"/>
          <w:sz w:val="24"/>
          <w:szCs w:val="24"/>
          <w:lang w:val="cy-GB"/>
        </w:rPr>
        <w:t>Athrawes Meithrin a Arweinydd Partneriaeth Rhieni</w:t>
      </w:r>
    </w:p>
    <w:p w:rsidRPr="00493F21" w:rsidR="00054060" w:rsidP="5C58948A" w:rsidRDefault="00054060" w14:paraId="2FF8D326" w14:textId="16324B1F" w14:noSpellErr="1">
      <w:pPr>
        <w:rPr>
          <w:rFonts w:ascii="Arial Nova" w:hAnsi="Arial Nova" w:eastAsia="Arial Nova" w:cs="Arial Nova"/>
          <w:sz w:val="24"/>
          <w:szCs w:val="24"/>
          <w:lang w:val="cy-GB"/>
        </w:rPr>
      </w:pPr>
      <w:r w:rsidRPr="5C58948A" w:rsidR="00054060">
        <w:rPr>
          <w:rFonts w:ascii="Arial Nova" w:hAnsi="Arial Nova" w:eastAsia="Arial Nova" w:cs="Arial Nova"/>
          <w:b w:val="1"/>
          <w:bCs w:val="1"/>
          <w:sz w:val="28"/>
          <w:szCs w:val="28"/>
          <w:lang w:val="cy-GB"/>
        </w:rPr>
        <w:t>Phoebe Davies</w:t>
      </w:r>
      <w:r w:rsidRPr="5C58948A" w:rsidR="00054060">
        <w:rPr>
          <w:rFonts w:ascii="Arial Nova" w:hAnsi="Arial Nova" w:eastAsia="Arial Nova" w:cs="Arial Nova"/>
          <w:b w:val="1"/>
          <w:bCs w:val="1"/>
          <w:sz w:val="24"/>
          <w:szCs w:val="24"/>
          <w:lang w:val="cy-GB"/>
        </w:rPr>
        <w:t xml:space="preserve"> </w:t>
      </w:r>
      <w:r w:rsidRPr="5C58948A" w:rsidR="00054060">
        <w:rPr>
          <w:rFonts w:ascii="Arial Nova" w:hAnsi="Arial Nova" w:eastAsia="Arial Nova" w:cs="Arial Nova"/>
          <w:sz w:val="24"/>
          <w:szCs w:val="24"/>
          <w:lang w:val="cy-GB"/>
        </w:rPr>
        <w:t>– Athrawes Blwyddyn 1</w:t>
      </w:r>
      <w:r w:rsidRPr="5C58948A" w:rsidR="00054060">
        <w:rPr>
          <w:rFonts w:ascii="Arial Nova" w:hAnsi="Arial Nova" w:eastAsia="Arial Nova" w:cs="Arial Nova"/>
          <w:sz w:val="24"/>
          <w:szCs w:val="24"/>
          <w:lang w:val="cy-GB"/>
        </w:rPr>
        <w:t xml:space="preserve"> ac pennaeth lles</w:t>
      </w:r>
    </w:p>
    <w:p w:rsidRPr="00493F21" w:rsidR="00AF5A7B" w:rsidP="5C58948A" w:rsidRDefault="00AF5A7B" w14:paraId="691A9AA3" w14:textId="7F3B9C30" w14:noSpellErr="1">
      <w:pPr>
        <w:rPr>
          <w:rFonts w:ascii="Arial Nova" w:hAnsi="Arial Nova" w:eastAsia="Arial Nova" w:cs="Arial Nova"/>
          <w:sz w:val="24"/>
          <w:szCs w:val="24"/>
          <w:lang w:val="cy-GB"/>
        </w:rPr>
      </w:pPr>
      <w:r w:rsidRPr="5C58948A" w:rsidR="00AF5A7B">
        <w:rPr>
          <w:rFonts w:ascii="Arial Nova" w:hAnsi="Arial Nova" w:eastAsia="Arial Nova" w:cs="Arial Nova"/>
          <w:b w:val="1"/>
          <w:bCs w:val="1"/>
          <w:sz w:val="28"/>
          <w:szCs w:val="28"/>
          <w:lang w:val="cy-GB"/>
        </w:rPr>
        <w:t xml:space="preserve">Rhiannon </w:t>
      </w:r>
      <w:r w:rsidRPr="5C58948A" w:rsidR="00AF5A7B">
        <w:rPr>
          <w:rFonts w:ascii="Arial Nova" w:hAnsi="Arial Nova" w:eastAsia="Arial Nova" w:cs="Arial Nova"/>
          <w:b w:val="1"/>
          <w:bCs w:val="1"/>
          <w:sz w:val="28"/>
          <w:szCs w:val="28"/>
          <w:lang w:val="cy-GB"/>
        </w:rPr>
        <w:t>Luckman</w:t>
      </w:r>
      <w:r w:rsidRPr="5C58948A" w:rsidR="00AF5A7B">
        <w:rPr>
          <w:rFonts w:ascii="Arial Nova" w:hAnsi="Arial Nova" w:eastAsia="Arial Nova" w:cs="Arial Nova"/>
          <w:b w:val="1"/>
          <w:bCs w:val="1"/>
          <w:sz w:val="28"/>
          <w:szCs w:val="28"/>
          <w:lang w:val="cy-GB"/>
        </w:rPr>
        <w:t>-Williams</w:t>
      </w:r>
      <w:r w:rsidRPr="5C58948A" w:rsidR="00AF5A7B">
        <w:rPr>
          <w:rFonts w:ascii="Arial Nova" w:hAnsi="Arial Nova" w:eastAsia="Arial Nova" w:cs="Arial Nova"/>
          <w:sz w:val="24"/>
          <w:szCs w:val="24"/>
          <w:lang w:val="cy-GB"/>
        </w:rPr>
        <w:t xml:space="preserve"> – </w:t>
      </w:r>
      <w:r w:rsidRPr="5C58948A" w:rsidR="00AF5A7B">
        <w:rPr>
          <w:rFonts w:ascii="Arial Nova" w:hAnsi="Arial Nova" w:eastAsia="Arial Nova" w:cs="Arial Nova"/>
          <w:sz w:val="24"/>
          <w:szCs w:val="24"/>
          <w:lang w:val="cy-GB"/>
        </w:rPr>
        <w:t>ALNCo</w:t>
      </w:r>
      <w:r w:rsidRPr="5C58948A" w:rsidR="00AF5A7B">
        <w:rPr>
          <w:rFonts w:ascii="Arial Nova" w:hAnsi="Arial Nova" w:eastAsia="Arial Nova" w:cs="Arial Nova"/>
          <w:sz w:val="24"/>
          <w:szCs w:val="24"/>
          <w:lang w:val="cy-GB"/>
        </w:rPr>
        <w:t xml:space="preserve"> </w:t>
      </w:r>
    </w:p>
    <w:p w:rsidRPr="00493F21" w:rsidR="00590A18" w:rsidP="29F5431C" w:rsidRDefault="00590A18" w14:paraId="3D74DED8" w14:textId="193333DD" w14:noSpellErr="1">
      <w:pPr>
        <w:rPr>
          <w:rFonts w:ascii="Arial Nova" w:hAnsi="Arial Nova" w:eastAsia="Arial Nova" w:cs="Arial Nova"/>
          <w:sz w:val="24"/>
          <w:szCs w:val="24"/>
          <w:lang w:val="cy-GB"/>
        </w:rPr>
      </w:pPr>
      <w:r w:rsidRPr="5C58948A" w:rsidR="00590A18">
        <w:rPr>
          <w:rFonts w:ascii="Arial Nova" w:hAnsi="Arial Nova" w:eastAsia="Arial Nova" w:cs="Arial Nova"/>
          <w:b w:val="1"/>
          <w:bCs w:val="1"/>
          <w:sz w:val="28"/>
          <w:szCs w:val="28"/>
          <w:lang w:val="cy-GB"/>
        </w:rPr>
        <w:t>Chloe Jones</w:t>
      </w:r>
      <w:r w:rsidRPr="5C58948A" w:rsidR="00590A18">
        <w:rPr>
          <w:rFonts w:ascii="Arial Nova" w:hAnsi="Arial Nova" w:eastAsia="Arial Nova" w:cs="Arial Nova"/>
          <w:sz w:val="28"/>
          <w:szCs w:val="28"/>
          <w:lang w:val="cy-GB"/>
        </w:rPr>
        <w:t xml:space="preserve"> </w:t>
      </w:r>
      <w:r w:rsidRPr="5C58948A" w:rsidR="00590A18">
        <w:rPr>
          <w:rFonts w:ascii="Arial Nova" w:hAnsi="Arial Nova" w:eastAsia="Arial Nova" w:cs="Arial Nova"/>
          <w:sz w:val="24"/>
          <w:szCs w:val="24"/>
          <w:lang w:val="cy-GB"/>
        </w:rPr>
        <w:t xml:space="preserve">– Athrawes Derbyn </w:t>
      </w:r>
    </w:p>
    <w:p w:rsidRPr="00493F21" w:rsidR="004D67D9" w:rsidP="29F5431C" w:rsidRDefault="004D67D9" w14:paraId="4FF269D7" w14:textId="21D34508" w14:noSpellErr="1">
      <w:pPr>
        <w:rPr>
          <w:rFonts w:ascii="Arial Nova" w:hAnsi="Arial Nova" w:eastAsia="Arial Nova" w:cs="Arial Nova"/>
          <w:sz w:val="24"/>
          <w:szCs w:val="24"/>
          <w:lang w:val="cy-GB"/>
        </w:rPr>
      </w:pPr>
    </w:p>
    <w:p w:rsidRPr="00493F21" w:rsidR="004D67D9" w:rsidP="5C58948A" w:rsidRDefault="004D67D9" w14:paraId="410C1B46" w14:textId="70DCED3A" w14:noSpellErr="1">
      <w:pPr>
        <w:rPr>
          <w:rFonts w:ascii="Arial Nova" w:hAnsi="Arial Nova" w:eastAsia="Arial Nova" w:cs="Arial Nova"/>
          <w:b w:val="1"/>
          <w:bCs w:val="1"/>
          <w:sz w:val="28"/>
          <w:szCs w:val="28"/>
          <w:lang w:val="cy-GB"/>
        </w:rPr>
      </w:pPr>
      <w:r w:rsidRPr="5C58948A" w:rsidR="004D67D9">
        <w:rPr>
          <w:rFonts w:ascii="Arial Nova" w:hAnsi="Arial Nova" w:eastAsia="Arial Nova" w:cs="Arial Nova"/>
          <w:b w:val="1"/>
          <w:bCs w:val="1"/>
          <w:sz w:val="28"/>
          <w:szCs w:val="28"/>
          <w:lang w:val="cy-GB"/>
        </w:rPr>
        <w:t xml:space="preserve">Agenda </w:t>
      </w:r>
      <w:r w:rsidRPr="5C58948A" w:rsidR="00493F21">
        <w:rPr>
          <w:rFonts w:ascii="Arial Nova" w:hAnsi="Arial Nova" w:eastAsia="Arial Nova" w:cs="Arial Nova"/>
          <w:b w:val="1"/>
          <w:bCs w:val="1"/>
          <w:sz w:val="28"/>
          <w:szCs w:val="28"/>
          <w:lang w:val="cy-GB"/>
        </w:rPr>
        <w:t xml:space="preserve">am Cyfarfod </w:t>
      </w:r>
      <w:r w:rsidRPr="5C58948A" w:rsidR="00493F21">
        <w:rPr>
          <w:rFonts w:ascii="Arial Nova" w:hAnsi="Arial Nova" w:eastAsia="Arial Nova" w:cs="Arial Nova"/>
          <w:b w:val="1"/>
          <w:bCs w:val="1"/>
          <w:sz w:val="28"/>
          <w:szCs w:val="28"/>
          <w:lang w:val="cy-GB"/>
        </w:rPr>
        <w:t>Teams</w:t>
      </w:r>
      <w:r w:rsidRPr="5C58948A" w:rsidR="004D67D9">
        <w:rPr>
          <w:rFonts w:ascii="Arial Nova" w:hAnsi="Arial Nova" w:eastAsia="Arial Nova" w:cs="Arial Nova"/>
          <w:b w:val="1"/>
          <w:bCs w:val="1"/>
          <w:sz w:val="28"/>
          <w:szCs w:val="28"/>
          <w:lang w:val="cy-GB"/>
        </w:rPr>
        <w:t xml:space="preserve"> </w:t>
      </w:r>
      <w:r w:rsidRPr="5C58948A" w:rsidR="00493F21">
        <w:rPr>
          <w:rFonts w:ascii="Arial Nova" w:hAnsi="Arial Nova" w:eastAsia="Arial Nova" w:cs="Arial Nova"/>
          <w:b w:val="1"/>
          <w:bCs w:val="1"/>
          <w:sz w:val="28"/>
          <w:szCs w:val="28"/>
          <w:lang w:val="cy-GB"/>
        </w:rPr>
        <w:t>13/05/25</w:t>
      </w:r>
    </w:p>
    <w:p w:rsidRPr="00493F21" w:rsidR="00DE295E" w:rsidP="29F5431C" w:rsidRDefault="00493F21" w14:paraId="36FBD29A" w14:textId="2D42E6A3" w14:noSpellErr="1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sz w:val="24"/>
          <w:szCs w:val="24"/>
          <w:lang w:val="cy-GB"/>
        </w:rPr>
      </w:pPr>
      <w:r w:rsidRPr="5C58948A" w:rsidR="00493F21">
        <w:rPr>
          <w:rFonts w:ascii="Arial Nova" w:hAnsi="Arial Nova" w:eastAsia="Arial Nova" w:cs="Arial Nova"/>
          <w:sz w:val="24"/>
          <w:szCs w:val="24"/>
          <w:lang w:val="cy-GB"/>
        </w:rPr>
        <w:t xml:space="preserve">Digwyddiad am plentyn sydd wedi cnoi </w:t>
      </w:r>
      <w:r w:rsidRPr="5C58948A" w:rsidR="00493F21">
        <w:rPr>
          <w:rFonts w:ascii="Arial Nova" w:hAnsi="Arial Nova" w:eastAsia="Arial Nova" w:cs="Arial Nova"/>
          <w:sz w:val="24"/>
          <w:szCs w:val="24"/>
          <w:lang w:val="cy-GB"/>
        </w:rPr>
        <w:t>plenty</w:t>
      </w:r>
      <w:r w:rsidRPr="5C58948A" w:rsidR="52EB253E">
        <w:rPr>
          <w:rFonts w:ascii="Arial Nova" w:hAnsi="Arial Nova" w:eastAsia="Arial Nova" w:cs="Arial Nova"/>
          <w:sz w:val="24"/>
          <w:szCs w:val="24"/>
          <w:lang w:val="cy-GB"/>
        </w:rPr>
        <w:t>n</w:t>
      </w:r>
      <w:r w:rsidRPr="5C58948A" w:rsidR="00493F21">
        <w:rPr>
          <w:rFonts w:ascii="Arial Nova" w:hAnsi="Arial Nova" w:eastAsia="Arial Nova" w:cs="Arial Nova"/>
          <w:sz w:val="24"/>
          <w:szCs w:val="24"/>
          <w:lang w:val="cy-GB"/>
        </w:rPr>
        <w:t xml:space="preserve"> arall</w:t>
      </w:r>
      <w:r w:rsidRPr="5C58948A" w:rsidR="004D67D9">
        <w:rPr>
          <w:rFonts w:ascii="Arial Nova" w:hAnsi="Arial Nova" w:eastAsia="Arial Nova" w:cs="Arial Nova"/>
          <w:sz w:val="24"/>
          <w:szCs w:val="24"/>
          <w:lang w:val="cy-GB"/>
        </w:rPr>
        <w:t xml:space="preserve"> –</w:t>
      </w:r>
      <w:r w:rsidRPr="5C58948A" w:rsidR="00493F21">
        <w:rPr>
          <w:rFonts w:ascii="Arial Nova" w:hAnsi="Arial Nova" w:eastAsia="Arial Nova" w:cs="Arial Nova"/>
          <w:sz w:val="24"/>
          <w:szCs w:val="24"/>
          <w:lang w:val="cy-GB"/>
        </w:rPr>
        <w:t xml:space="preserve"> Ymweld a </w:t>
      </w:r>
      <w:r w:rsidRPr="5C58948A" w:rsidR="00493F21">
        <w:rPr>
          <w:rFonts w:ascii="Arial Nova" w:hAnsi="Arial Nova" w:eastAsia="Arial Nova" w:cs="Arial Nova"/>
          <w:sz w:val="24"/>
          <w:szCs w:val="24"/>
          <w:lang w:val="cy-GB"/>
        </w:rPr>
        <w:t>polisiau</w:t>
      </w:r>
      <w:r w:rsidRPr="5C58948A" w:rsidR="00493F21">
        <w:rPr>
          <w:rFonts w:ascii="Arial Nova" w:hAnsi="Arial Nova" w:eastAsia="Arial Nova" w:cs="Arial Nova"/>
          <w:sz w:val="24"/>
          <w:szCs w:val="24"/>
          <w:lang w:val="cy-GB"/>
        </w:rPr>
        <w:t xml:space="preserve"> – Fflur Mitchell Prifathrawes</w:t>
      </w:r>
    </w:p>
    <w:p w:rsidRPr="00493F21" w:rsidR="00493F21" w:rsidP="5C58948A" w:rsidRDefault="00493F21" w14:paraId="1155BA67" w14:textId="628BDDCC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sz w:val="22"/>
          <w:szCs w:val="22"/>
          <w:lang w:val="cy-GB"/>
        </w:rPr>
      </w:pPr>
      <w:r w:rsidRPr="5C58948A" w:rsidR="1B469BDE">
        <w:rPr>
          <w:rFonts w:ascii="Arial Nova" w:hAnsi="Arial Nova" w:eastAsia="Arial Nova" w:cs="Arial Nova"/>
          <w:lang w:val="cy-GB"/>
        </w:rPr>
        <w:t>Plentyn Newydd o wlad arall yn dechrau mewn mis – Phoebe Davies – Athrawes Blwyddyn 1</w:t>
      </w:r>
    </w:p>
    <w:p w:rsidRPr="00493F21" w:rsidR="00493F21" w:rsidP="5C58948A" w:rsidRDefault="00493F21" w14:paraId="067D8236" w14:textId="01A7BB66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sz w:val="22"/>
          <w:szCs w:val="22"/>
          <w:lang w:val="cy-GB"/>
        </w:rPr>
      </w:pPr>
      <w:r w:rsidRPr="5C58948A" w:rsidR="1B469BDE">
        <w:rPr>
          <w:rFonts w:ascii="Arial Nova" w:hAnsi="Arial Nova" w:eastAsia="Arial Nova" w:cs="Arial Nova"/>
          <w:lang w:val="cy-GB"/>
        </w:rPr>
        <w:t xml:space="preserve">Pod chwarae newydd yn dod i’r ysgol – Alice </w:t>
      </w:r>
      <w:r w:rsidRPr="5C58948A" w:rsidR="1B469BDE">
        <w:rPr>
          <w:rFonts w:ascii="Arial Nova" w:hAnsi="Arial Nova" w:eastAsia="Arial Nova" w:cs="Arial Nova"/>
          <w:lang w:val="cy-GB"/>
        </w:rPr>
        <w:t>Onlsow</w:t>
      </w:r>
      <w:r w:rsidRPr="5C58948A" w:rsidR="1B469BDE">
        <w:rPr>
          <w:rFonts w:ascii="Arial Nova" w:hAnsi="Arial Nova" w:eastAsia="Arial Nova" w:cs="Arial Nova"/>
          <w:lang w:val="cy-GB"/>
        </w:rPr>
        <w:t xml:space="preserve"> Athrawes Blwyddyn 2 ac Arweinydd </w:t>
      </w:r>
      <w:r w:rsidRPr="5C58948A" w:rsidR="1B469BDE">
        <w:rPr>
          <w:rFonts w:ascii="Arial Nova" w:hAnsi="Arial Nova" w:eastAsia="Arial Nova" w:cs="Arial Nova"/>
          <w:lang w:val="cy-GB"/>
        </w:rPr>
        <w:t>Pod</w:t>
      </w:r>
      <w:r w:rsidRPr="5C58948A" w:rsidR="1B469BDE">
        <w:rPr>
          <w:rFonts w:ascii="Arial Nova" w:hAnsi="Arial Nova" w:eastAsia="Arial Nova" w:cs="Arial Nova"/>
          <w:lang w:val="cy-GB"/>
        </w:rPr>
        <w:t xml:space="preserve"> Chwarae</w:t>
      </w:r>
    </w:p>
    <w:p w:rsidRPr="00493F21" w:rsidR="00493F21" w:rsidP="29F5431C" w:rsidRDefault="00493F21" w14:paraId="30B97D67" w14:textId="0D1147F7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sz w:val="24"/>
          <w:szCs w:val="24"/>
          <w:lang w:val="cy-GB"/>
        </w:rPr>
      </w:pPr>
      <w:r w:rsidRPr="5C58948A" w:rsidR="00493F21">
        <w:rPr>
          <w:rFonts w:ascii="Arial Nova" w:hAnsi="Arial Nova" w:eastAsia="Arial Nova" w:cs="Arial Nova"/>
          <w:sz w:val="24"/>
          <w:szCs w:val="24"/>
          <w:lang w:val="cy-GB"/>
        </w:rPr>
        <w:t xml:space="preserve">Delio gyda cwyn o rhiant a sut dylai’r ysgol datblygu partneriaeth gyda rhieni – Catrin James </w:t>
      </w:r>
      <w:r w:rsidRPr="5C58948A" w:rsidR="00493F21">
        <w:rPr>
          <w:rFonts w:ascii="Arial Nova" w:hAnsi="Arial Nova" w:eastAsia="Arial Nova" w:cs="Arial Nova"/>
          <w:sz w:val="24"/>
          <w:szCs w:val="24"/>
          <w:lang w:val="cy-GB"/>
        </w:rPr>
        <w:t>Athrawes Meithrin a Arweinydd Partneriaeth Rhieni</w:t>
      </w:r>
    </w:p>
    <w:p w:rsidRPr="00493F21" w:rsidR="00AF5A7B" w:rsidP="5C58948A" w:rsidRDefault="00AF5A7B" w14:paraId="770A2151" w14:textId="1BCAABF8" w14:noSpellErr="1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lang w:val="cy-GB"/>
        </w:rPr>
      </w:pPr>
      <w:r w:rsidRPr="5C58948A" w:rsidR="00AF5A7B">
        <w:rPr>
          <w:rFonts w:ascii="Arial Nova" w:hAnsi="Arial Nova" w:eastAsia="Arial Nova" w:cs="Arial Nova"/>
          <w:lang w:val="cy-GB"/>
        </w:rPr>
        <w:t>Bachgen bach sydd gyda ALN yn dechrau blwyddyn nesaf – Rhiannon Luckman-Williams – ALNCo</w:t>
      </w:r>
    </w:p>
    <w:p w:rsidRPr="00493F21" w:rsidR="00493F21" w:rsidP="29F5431C" w:rsidRDefault="00493F21" w14:paraId="68CFF8EF" w14:textId="12521C67" w14:noSpellErr="1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sz w:val="24"/>
          <w:szCs w:val="24"/>
          <w:lang w:val="cy-GB"/>
        </w:rPr>
      </w:pPr>
      <w:r w:rsidRPr="7B8273E7" w:rsidR="00493F21">
        <w:rPr>
          <w:rFonts w:ascii="Arial Nova" w:hAnsi="Arial Nova" w:eastAsia="Arial Nova" w:cs="Arial Nova"/>
          <w:lang w:val="cy-GB"/>
        </w:rPr>
        <w:t>Cynorthwydd</w:t>
      </w:r>
      <w:r w:rsidRPr="7B8273E7" w:rsidR="00493F21">
        <w:rPr>
          <w:rFonts w:ascii="Arial Nova" w:hAnsi="Arial Nova" w:eastAsia="Arial Nova" w:cs="Arial Nova"/>
          <w:lang w:val="cy-GB"/>
        </w:rPr>
        <w:t xml:space="preserve"> Dosbarth yn dechrau am plentyn sydd a ALN – Chloe Jo</w:t>
      </w:r>
      <w:r w:rsidRPr="7B8273E7" w:rsidR="00493F21">
        <w:rPr>
          <w:rFonts w:ascii="Arial Nova" w:hAnsi="Arial Nova" w:eastAsia="Arial Nova" w:cs="Arial Nova"/>
          <w:lang w:val="cy-GB"/>
        </w:rPr>
        <w:t>nes – A</w:t>
      </w:r>
      <w:r w:rsidRPr="7B8273E7" w:rsidR="00493F21">
        <w:rPr>
          <w:rFonts w:ascii="Arial Nova" w:hAnsi="Arial Nova" w:eastAsia="Arial Nova" w:cs="Arial Nova"/>
          <w:lang w:val="cy-GB"/>
        </w:rPr>
        <w:t xml:space="preserve">thrawes Derbyn </w:t>
      </w:r>
    </w:p>
    <w:p w:rsidR="7B8273E7" w:rsidP="7B8273E7" w:rsidRDefault="7B8273E7" w14:paraId="37362CDA" w14:textId="343BE57D">
      <w:pPr>
        <w:pStyle w:val="Normal"/>
        <w:rPr>
          <w:rFonts w:ascii="Arial Nova" w:hAnsi="Arial Nova" w:eastAsia="Arial Nova" w:cs="Arial Nova"/>
          <w:sz w:val="22"/>
          <w:szCs w:val="22"/>
          <w:lang w:val="cy-GB"/>
        </w:rPr>
      </w:pPr>
    </w:p>
    <w:p w:rsidR="7B8273E7" w:rsidP="7B8273E7" w:rsidRDefault="7B8273E7" w14:paraId="069CC5F6" w14:textId="3831669D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8"/>
          <w:szCs w:val="28"/>
          <w:u w:val="single"/>
          <w:lang w:val="cy-GB"/>
        </w:rPr>
      </w:pPr>
    </w:p>
    <w:p w:rsidR="7B8273E7" w:rsidP="7B8273E7" w:rsidRDefault="7B8273E7" w14:paraId="3BADF460" w14:textId="7E0C7957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8"/>
          <w:szCs w:val="28"/>
          <w:u w:val="single"/>
          <w:lang w:val="cy-GB"/>
        </w:rPr>
      </w:pPr>
    </w:p>
    <w:p w:rsidR="7B8273E7" w:rsidP="7B8273E7" w:rsidRDefault="7B8273E7" w14:paraId="081A5134" w14:textId="4AF246B2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8"/>
          <w:szCs w:val="28"/>
          <w:u w:val="single"/>
          <w:lang w:val="cy-GB"/>
        </w:rPr>
      </w:pPr>
    </w:p>
    <w:p w:rsidR="7B8273E7" w:rsidP="7B8273E7" w:rsidRDefault="7B8273E7" w14:paraId="34AE5337" w14:textId="6F84E116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8"/>
          <w:szCs w:val="28"/>
          <w:u w:val="single"/>
          <w:lang w:val="cy-GB"/>
        </w:rPr>
      </w:pPr>
    </w:p>
    <w:p w:rsidR="0ECD56D1" w:rsidP="7B8273E7" w:rsidRDefault="0ECD56D1" w14:paraId="5EDF22EA" w14:textId="26E6DC0F">
      <w:pPr>
        <w:spacing w:before="0" w:beforeAutospacing="off" w:after="160" w:afterAutospacing="off" w:line="247" w:lineRule="auto"/>
      </w:pPr>
      <w:r w:rsidRPr="7B8273E7" w:rsidR="0ECD56D1">
        <w:rPr>
          <w:rFonts w:ascii="Arial Nova" w:hAnsi="Arial Nova" w:eastAsia="Arial Nova" w:cs="Arial Nova"/>
          <w:noProof w:val="0"/>
          <w:sz w:val="28"/>
          <w:szCs w:val="28"/>
          <w:u w:val="single"/>
          <w:lang w:val="cy-GB"/>
        </w:rPr>
        <w:t>Rhestr Cyfeirnodi</w:t>
      </w:r>
    </w:p>
    <w:p w:rsidR="0ECD56D1" w:rsidP="7B8273E7" w:rsidRDefault="0ECD56D1" w14:paraId="316BF344" w14:textId="02E47CB0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Adair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J. (2022)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Develop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your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leadership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skills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: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fast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,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effective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ways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to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become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a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leader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people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want to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follow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5th edn. London: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Kogan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Page. </w:t>
      </w:r>
    </w:p>
    <w:p w:rsidR="0ECD56D1" w:rsidP="7B8273E7" w:rsidRDefault="0ECD56D1" w14:paraId="438AB84F" w14:textId="11A873F3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Adran Addysg. (2014)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The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Equality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Act 2010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schools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Departmental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advice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for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school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leaders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,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school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staff,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governing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bodies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local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authorities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.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Ar gael yn: </w:t>
      </w:r>
      <w:hyperlink r:id="R02e6f4a8cac94067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https://assets.publishing.service.gov.uk/media/5a7e3237ed915d74e33f0ac9/Equality_Act_Advice_Final.pdf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29 Ebrill 2025). </w:t>
      </w:r>
    </w:p>
    <w:p w:rsidR="0ECD56D1" w:rsidP="7B8273E7" w:rsidRDefault="0ECD56D1" w14:paraId="0728F09E" w14:textId="7EC18514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Adran Addysg. (2022)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Health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safety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: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responsibilities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duties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for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schools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.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Ar gael yn: </w:t>
      </w:r>
      <w:hyperlink r:id="R5663c9c780ea4ba3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https://www.gov.uk/government/publications/health-and-safety-advice-for-schools/responsibilities-and-duties-for-schools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1 Mai 2025).</w:t>
      </w:r>
    </w:p>
    <w:p w:rsidR="0ECD56D1" w:rsidP="7B8273E7" w:rsidRDefault="0ECD56D1" w14:paraId="7174BA69" w14:textId="7B35B38A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Adran Addysg. (2024)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Statutory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framework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for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the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Early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Years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Foundation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Stage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.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Ar gael yn: </w:t>
      </w:r>
      <w:hyperlink r:id="Ra48d6317c5824c00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https://www.gov.uk/government/publications/early-years-foundation-stage-framework–2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7 Mai 2025).</w:t>
      </w:r>
    </w:p>
    <w:p w:rsidR="0ECD56D1" w:rsidP="7B8273E7" w:rsidRDefault="0ECD56D1" w14:paraId="765C0E14" w14:textId="64B6300C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Arolygiaeth Gofal Cymru. (2022)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Guide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to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registration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for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childcare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play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providers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.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Ar gael yn: </w:t>
      </w:r>
      <w:hyperlink r:id="Rf57903b6719041a6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https://careinspectorate.wales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7 Mai 2025).</w:t>
      </w:r>
    </w:p>
    <w:p w:rsidR="0ECD56D1" w:rsidP="7B8273E7" w:rsidRDefault="0ECD56D1" w14:paraId="492E9B2E" w14:textId="0A1128A8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Autism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Research Institute. (2024)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Meltdowns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Calming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Techniques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in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Autism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.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Ar gael yn: </w:t>
      </w:r>
      <w:hyperlink w:anchor=":~:text=Once%20individuals%20have%20reached%20that,more%20after%20removing%20the%20stressor" r:id="R0b110e63a1dd4eca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https://autism.org/meltdowns-calming-techniques-in-autism/#:~:text=Once%20individuals%20have%20reached%20that,more%20after%20removing%20the%20stressor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1 Mai 2025).</w:t>
      </w:r>
    </w:p>
    <w:p w:rsidR="0ECD56D1" w:rsidP="7B8273E7" w:rsidRDefault="0ECD56D1" w14:paraId="1AC8289E" w14:textId="06F0F87D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Bass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B.M. (1985)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Leadership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performance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beyond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expectations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New York: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Free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Press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.</w:t>
      </w:r>
    </w:p>
    <w:p w:rsidR="0ECD56D1" w:rsidP="7B8273E7" w:rsidRDefault="0ECD56D1" w14:paraId="610D2759" w14:textId="202CFE4B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Blynyddoedd Cynnar Cymru. (2020)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Policy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employer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packs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.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Ar gael yn: </w:t>
      </w:r>
      <w:hyperlink r:id="R9f0b091fbe8b42d1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https://www.earlyyears.wales/en/product/policy-and-employer-packs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2 Mai 2025).</w:t>
      </w:r>
    </w:p>
    <w:p w:rsidR="0ECD56D1" w:rsidP="7B8273E7" w:rsidRDefault="0ECD56D1" w14:paraId="65B12399" w14:textId="49255D2A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Catro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, M., 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Expósito-Casas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, E., 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López-Martín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, E.,  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Lizasoain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, L., 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Navarro-Asencio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, E. a 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Gaviria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, J.L.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(2015) ‘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Parental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involvement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on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student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academic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achievement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: A meta-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analysis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’,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Educational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Research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Review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14,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pp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33-46. </w:t>
      </w:r>
      <w:hyperlink r:id="R44b3ae609ea04a11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doi.org/10.1016/j.edurev.2015.01.002</w:t>
        </w:r>
      </w:hyperlink>
    </w:p>
    <w:p w:rsidR="0ECD56D1" w:rsidP="7B8273E7" w:rsidRDefault="0ECD56D1" w14:paraId="3428A62A" w14:textId="216CDE27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Cherry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K. (2023)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How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Vygotsky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Defined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the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Zone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of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Proximal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Development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.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Ar gael yn: </w:t>
      </w:r>
      <w:hyperlink r:id="R1b7a2491f510414b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https://www.verywellmind.com/what-is-the-zone-of-proximal-development-2796034?utm_source=chatgpt.com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u w:val="single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(Cyrchwyd: 12 Mai 2025).</w:t>
      </w:r>
    </w:p>
    <w:p w:rsidR="0ECD56D1" w:rsidP="7B8273E7" w:rsidRDefault="0ECD56D1" w14:paraId="6575D1A6" w14:textId="3B5B2A0A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Cherry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K. (2024a)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Trust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vs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Mistrust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: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Psychological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Stage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1. Ar gael yn: </w:t>
      </w:r>
      <w:hyperlink r:id="R869637a680df4129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https://www.verywellmind.com/trust-versus-mistrust-2795741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30 Ebrill 2025).</w:t>
      </w:r>
    </w:p>
    <w:p w:rsidR="0ECD56D1" w:rsidP="7B8273E7" w:rsidRDefault="0ECD56D1" w14:paraId="6CABB648" w14:textId="26F84FBF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Cherry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K. (2024b)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Understanding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Developmental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Psychology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: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Physical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,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Cognitive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,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Emotional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,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Social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Development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Through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the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Lifespan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Ar gael yn: </w:t>
      </w:r>
      <w:hyperlink r:id="R151709c8e8454db2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https://www.verywellmind.com/developmental-psychology-4157180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12 Mai 2025).</w:t>
      </w:r>
    </w:p>
    <w:p w:rsidR="0ECD56D1" w:rsidP="7B8273E7" w:rsidRDefault="0ECD56D1" w14:paraId="5D8E3C5A" w14:textId="3EF36E96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</w:p>
    <w:p w:rsidR="0ECD56D1" w:rsidP="7B8273E7" w:rsidRDefault="0ECD56D1" w14:paraId="180EB338" w14:textId="7F765368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Children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Act 1989, c. 41.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Ar gael yn: </w:t>
      </w:r>
      <w:hyperlink r:id="Rd3ba03c8fb9b4b26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https://www.legislation.gov.uk/ukpga/1989/41/section/1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(Cyrchwyd: 10 Mai 2025).</w:t>
      </w:r>
    </w:p>
    <w:p w:rsidR="0ECD56D1" w:rsidP="7B8273E7" w:rsidRDefault="0ECD56D1" w14:paraId="7C852496" w14:textId="7FAA3533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Comisiynydd Plant Cymru. (2025)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Confensiwn y Cenhedloedd Unedig ar Hawliau’r Plentyn - Testun llawn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Ar gael yn: </w:t>
      </w:r>
      <w:hyperlink r:id="Rd93f2e5ad4974807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https://www.complantcymru.org.uk/confensiwn-y-cenhedloedd-unedig-ar-hawliaur-plentyn-testun-llawn/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9 Mai 2025).</w:t>
      </w:r>
    </w:p>
    <w:p w:rsidR="0ECD56D1" w:rsidP="7B8273E7" w:rsidRDefault="0ECD56D1" w14:paraId="1A74B1D0" w14:textId="178B7E9F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Cyngor Bro Morgannwg. (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d.d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Inducting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well – A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guide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to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effective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induction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.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Ar gael yn: </w:t>
      </w:r>
      <w:hyperlink r:id="R526d3a32028d40f1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https://www.valeofglamorgan.gov.uk/Documents/Living/Social%20Care/Care/Family-Information-Service/For%20Childcare%20Providers/Inducting-Well—a-guide-to-effective-induction.pdf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1 Mai 2025).</w:t>
      </w:r>
    </w:p>
    <w:p w:rsidR="0ECD56D1" w:rsidP="7B8273E7" w:rsidRDefault="0ECD56D1" w14:paraId="481F30ED" w14:textId="5A6E6A57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Estyn. (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d.d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Inspection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guidance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for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non-maintained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nursery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settings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.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Ar gael yn: </w:t>
      </w:r>
      <w:hyperlink r:id="R9a672eb5198c4f6a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https://www.estyn.gov.wales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7 Mai 2025).</w:t>
      </w:r>
    </w:p>
    <w:p w:rsidR="0ECD56D1" w:rsidP="7B8273E7" w:rsidRDefault="0ECD56D1" w14:paraId="7D07ACA6" w14:textId="3808C7F2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Eqality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act 2010, c.15.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Ar gael yn: </w:t>
      </w:r>
      <w:hyperlink r:id="R1a772ff0e9e84b23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https://www.legislation.gov.uk/ukpga/2010/15/contents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11 Mai 2025). </w:t>
      </w:r>
    </w:p>
    <w:p w:rsidR="0ECD56D1" w:rsidP="7B8273E7" w:rsidRDefault="0ECD56D1" w14:paraId="420A48D4" w14:textId="18384275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Foley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, J. (1994) ‘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Key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concepts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in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ELT: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scaffolding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’,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ELT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journal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48(1),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pp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101-102. </w:t>
      </w:r>
      <w:hyperlink r:id="R4888898a9e064b27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doi.org/10.1093/elt/48.1.101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</w:p>
    <w:p w:rsidR="0ECD56D1" w:rsidP="7B8273E7" w:rsidRDefault="0ECD56D1" w14:paraId="0F3EEB57" w14:textId="78039299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Gleason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M.M.,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Goldson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E. a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Yogman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, M.W. (2016) ‘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Addressing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Early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Childhood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emotional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behabourial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problems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’,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National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Library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of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Medicine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138(6). DOI: </w:t>
      </w:r>
      <w:hyperlink r:id="R728b894fea24408a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10.1542/peds.2016-3025</w:t>
        </w:r>
      </w:hyperlink>
    </w:p>
    <w:p w:rsidR="0ECD56D1" w:rsidP="7B8273E7" w:rsidRDefault="0ECD56D1" w14:paraId="6384D9FF" w14:textId="774CF929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Gofal Cymdeithasol Cymru. (2025)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Guidance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on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the All Wales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induction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framework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(AWIF)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for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early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years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childcare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managers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Ar gael yn: </w:t>
      </w:r>
      <w:hyperlink r:id="R9148534b505f4390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https://socialcare.wales/qualifications-funding/induction-frameworks/induction-framework-early-years-childcarec-managers/guidance-awif-eycc-managers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 (Cyrchwyd: 4 Mai 2025).</w:t>
      </w:r>
    </w:p>
    <w:p w:rsidR="0ECD56D1" w:rsidP="7B8273E7" w:rsidRDefault="0ECD56D1" w14:paraId="72DD2C56" w14:textId="2727176A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Health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Safety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at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Work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etc. Act 1974, c.37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Ar gael yn: </w:t>
      </w:r>
      <w:hyperlink r:id="R2b11a1d9deae429a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https://www.legislation.gov.uk/ukpga/1974/37/contents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2 Mai 2025).</w:t>
      </w:r>
    </w:p>
    <w:p w:rsidR="0ECD56D1" w:rsidP="7B8273E7" w:rsidRDefault="0ECD56D1" w14:paraId="1C49E9B5" w14:textId="006276F8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Health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Safety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Executive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. (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d.d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Health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Safety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at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Work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Act 1974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Ar gael yn: </w:t>
      </w:r>
      <w:hyperlink r:id="Rc43d0ba82faf4188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https://www.hse.gov.uk/legislation/hswa.htm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28 Ebrill 2025).</w:t>
      </w:r>
    </w:p>
    <w:p w:rsidR="0ECD56D1" w:rsidP="7B8273E7" w:rsidRDefault="0ECD56D1" w14:paraId="06F51488" w14:textId="536F239F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Hendrickx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S. (2019)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Anxiety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autism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in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the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classroom</w:t>
      </w:r>
      <w:r w:rsidRPr="7B8273E7" w:rsidR="0ECD56D1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cy-GB"/>
        </w:rPr>
        <w:t xml:space="preserve">.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Ar gael yn: </w:t>
      </w:r>
      <w:hyperlink r:id="R2c188e1cffd04838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https://www.autism.org.uk/advice-and-guidance/professional-practice/anxiety-classroom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1 Mai 2025).</w:t>
      </w:r>
    </w:p>
    <w:p w:rsidR="0ECD56D1" w:rsidP="7B8273E7" w:rsidRDefault="0ECD56D1" w14:paraId="32D03191" w14:textId="7F7EB4F4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Hwb. (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d.d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Additional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Learning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Needs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Co-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ordinator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(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ALNCo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).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Ar gael yn: </w:t>
      </w:r>
      <w:hyperlink r:id="R93f07f1323c742cf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https://hwb.gov.wales/playlists/view/a9f50b9b-f55c-4862-8cc9-5d2c1b7155d0/en/1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29 Ebrill 2025). </w:t>
      </w:r>
    </w:p>
    <w:p w:rsidR="0ECD56D1" w:rsidP="7B8273E7" w:rsidRDefault="0ECD56D1" w14:paraId="032E7578" w14:textId="01E25E15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Hwb. (2015)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Fframwaith y Cyfnod Sylfaen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Ar gael yn: </w:t>
      </w:r>
      <w:hyperlink r:id="R67087d01286d4159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https://hwb.gov.wales/cwricwlwm-2008/cyfnod-sylfaen/fframwaith-y-cyfnod-sylfaen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 (Cyrchwyd: 11 Ebrill 2025).</w:t>
      </w:r>
    </w:p>
    <w:p w:rsidR="0ECD56D1" w:rsidP="7B8273E7" w:rsidRDefault="0ECD56D1" w14:paraId="3E0D17EF" w14:textId="2B6AC883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Johnson, S.M. (2022)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The Power of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Inclusive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Leaders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.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Ar gael yn: </w:t>
      </w:r>
      <w:hyperlink r:id="Reb7a782f2e544599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https://www.ascd.org/el/articles/the-power-of-inclusive-leadership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11 Mai 2025).</w:t>
      </w:r>
    </w:p>
    <w:p w:rsidR="0ECD56D1" w:rsidP="7B8273E7" w:rsidRDefault="0ECD56D1" w14:paraId="090B4F3F" w14:textId="3C868871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Jones, A. (2019) ‘The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Tuckman’s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Model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Implementation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Effect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Analysis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the New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Development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of Jones LSI Model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on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a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Small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Group’,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Journal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of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Management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6(4)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pp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. 23-28. DOI:</w:t>
      </w:r>
      <w:hyperlink r:id="R9da7fe61eeb64ad3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10.34218/JOM.6.4.2019.005</w:t>
        </w:r>
      </w:hyperlink>
    </w:p>
    <w:p w:rsidR="0ECD56D1" w:rsidP="7B8273E7" w:rsidRDefault="0ECD56D1" w14:paraId="5F773DF8" w14:textId="67ED114D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Kambouri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, M., Wilson, T., 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Pieridou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, M., 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Quinn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, S.F. a 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Liu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, J.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(2021) ‘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Making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partnerships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work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: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proposing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a model to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support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parent-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practitioner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partnerships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in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the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early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years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’,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Early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Childhood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Educational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Journal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50,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pp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639-661. Doi.org/0.1007/s10643-021-01181-6 </w:t>
      </w:r>
    </w:p>
    <w:p w:rsidR="0ECD56D1" w:rsidP="7B8273E7" w:rsidRDefault="0ECD56D1" w14:paraId="51CD8949" w14:textId="3D965973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Llywodraeth Cymru. 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(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d.d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.)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Cwriwclwm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i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gymru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.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Ar gael yn: </w:t>
      </w:r>
      <w:hyperlink r:id="Re386658f1427445c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https://hwb.gov.wales/cwricwlwm-i-gymru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11 Mai 2025).</w:t>
      </w:r>
    </w:p>
    <w:p w:rsidR="0ECD56D1" w:rsidP="7B8273E7" w:rsidRDefault="0ECD56D1" w14:paraId="1A727E25" w14:textId="16983F06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Llywodraeth Cymru. (2017)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Childcare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,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play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early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years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workforce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plan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Ar gael yn: </w:t>
      </w:r>
      <w:hyperlink r:id="Ref9d25f627a64ee4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https://www.gov.wales/sites/default/files/publications/2019-07/early-years-workforce-plan.pdf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3 Mai 2025).</w:t>
      </w:r>
    </w:p>
    <w:p w:rsidR="0ECD56D1" w:rsidP="7B8273E7" w:rsidRDefault="0ECD56D1" w14:paraId="0291659D" w14:textId="264FB226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Llywodraeth Cymru. (2018a)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Equality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act 2010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Ar gael yn: </w:t>
      </w:r>
      <w:hyperlink r:id="Rca6fc4eec2184d68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https://www.gov.uk/government/publications/equality-act-2010-advice-for-schools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10 Mai 2025).</w:t>
      </w:r>
    </w:p>
    <w:p w:rsidR="0ECD56D1" w:rsidP="7B8273E7" w:rsidRDefault="0ECD56D1" w14:paraId="4BA85B72" w14:textId="0E49C066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Llywodraeth Cymru. (2018c)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Inclusion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Pupil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Support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.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Ar gael yn: </w:t>
      </w:r>
      <w:hyperlink r:id="Rb2fc40656fbd48d4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https://www.gov.wales/sites/default/files/publications/2018-05/guidance-inclusion-and-pupil-support_0.pdf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11 Mai 2025).</w:t>
      </w:r>
    </w:p>
    <w:p w:rsidR="0ECD56D1" w:rsidP="7B8273E7" w:rsidRDefault="0ECD56D1" w14:paraId="1F125DA8" w14:textId="30D320CE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Llywodraeth Cymru. (2018b)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National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Minimum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Standards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for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Regulated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Childcare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for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children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up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to the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age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of 12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years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Ar gael yn: </w:t>
      </w:r>
      <w:hyperlink r:id="Red42c9c61a9e4cfa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https://www.careinspectorate.wales/sites/default/files/2018-01/160411regchildcareen.pdf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2 Mai 2025).</w:t>
      </w:r>
    </w:p>
    <w:p w:rsidR="0ECD56D1" w:rsidP="7B8273E7" w:rsidRDefault="0ECD56D1" w14:paraId="76EA836D" w14:textId="0041FCC7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Llywodraeth Cymru. (2021b)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Additional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Learning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Needs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Education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Tribunal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(Wales) Act.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Ar gael yn: </w:t>
      </w:r>
      <w:hyperlink r:id="Rd2aa64c19b3b4c45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https://www.gov.wales/additional-learning-needs-and-education-tribunal-wales-act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10 Mai 2025).</w:t>
      </w:r>
    </w:p>
    <w:p w:rsidR="0ECD56D1" w:rsidP="7B8273E7" w:rsidRDefault="0ECD56D1" w14:paraId="74349955" w14:textId="2A86DC87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Llywodraeth Cymru.</w:t>
      </w:r>
      <w:r w:rsidRPr="7B8273E7" w:rsidR="0ECD56D1">
        <w:rPr>
          <w:rFonts w:ascii="Arial Nova" w:hAnsi="Arial Nova" w:eastAsia="Arial Nova" w:cs="Arial Nova"/>
          <w:noProof w:val="0"/>
          <w:color w:val="FF000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(2021c)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Canllawiau Statudol Ar Gyfer Cynnal Diogelwch Plant Mewn Lleoliadau Gofal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Ar gael yn: </w:t>
      </w:r>
      <w:hyperlink r:id="Ra16952babbb94058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https://www.gov.wales/sites/default/files/publications/2021-12/keeping-learners-safe.pdf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28 Ebrill 2025).</w:t>
      </w:r>
    </w:p>
    <w:p w:rsidR="0ECD56D1" w:rsidP="7B8273E7" w:rsidRDefault="0ECD56D1" w14:paraId="26E18C77" w14:textId="24C6517A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Llywodraeth Cymru. (2021a)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Deddf Anghenion Dysgu Ychwanegol a’r Tribiwnlys Addysg Cymru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Ar gael yn: </w:t>
      </w:r>
      <w:hyperlink r:id="R2abc9d39eb294814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https://www.llyw.cymru/deddf-anghenion-dysgu-ychwanegol-ar-tribiwnlys-addysg-cymru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9 Mai 2025).</w:t>
      </w:r>
    </w:p>
    <w:p w:rsidR="0ECD56D1" w:rsidP="7B8273E7" w:rsidRDefault="0ECD56D1" w14:paraId="68C6623D" w14:textId="61A280DC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Llywodraeth Cymru. (2022)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The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additional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learning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needs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transformation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programme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: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frequently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asked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questions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.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Ar gael yn: </w:t>
      </w:r>
      <w:hyperlink r:id="R1fd4cd26087a4524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https://www.gov.wales/additional-learning-needs-transformation-programme-frequently-asked-questions-html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30 Ebrill 2025).</w:t>
      </w:r>
    </w:p>
    <w:p w:rsidR="0ECD56D1" w:rsidP="7B8273E7" w:rsidRDefault="0ECD56D1" w14:paraId="7D5E19BB" w14:textId="6EE36394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Llywodraeth Cymru. (2023)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National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Minimum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Standards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for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Regulated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Childcare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for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children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up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to the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age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of 12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years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Ar gael yn: </w:t>
      </w:r>
      <w:hyperlink r:id="Rf465d3e62f90401d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https://www.gov.wales/sites/default/files/publications/2023-05/national-minimum-standards-for-regulated-childcare_0.pdf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7 Mai 2025)</w:t>
      </w:r>
    </w:p>
    <w:p w:rsidR="0ECD56D1" w:rsidP="7B8273E7" w:rsidRDefault="0ECD56D1" w14:paraId="1B360DB1" w14:textId="2D04F167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Llywodraeth Cymru. (2023)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Addysgu a dysgu yn yr awyr agored: cyflwr presennol dysgu yn yr awyr agored mewn ysgolion yng Nghymru.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Ar gael yn: </w:t>
      </w:r>
      <w:hyperlink r:id="Re3242b6518434d23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hwb.gov.wales/api/storage/abe28294-82de-4cbc-9c24-c90295fa6ee2/addysgu-a-dysgu-yn-yr-awyr-agored-cyflwr-presennol-dysgu-yn-yr-awyr-agored-mewn-ysgolion-yng-nghymru.pdf#:~:text=Mae%27r%20canfyddiadau%20wedi%27u%20hanelu%20at%20lunwyr%20polisi%20ac,agored%20ar%20gyfer%20y%20gweithlu%20addysg%20yng%20Nghymru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9 Mai 2025).</w:t>
      </w:r>
    </w:p>
    <w:p w:rsidR="0ECD56D1" w:rsidP="7B8273E7" w:rsidRDefault="0ECD56D1" w14:paraId="6F6E3644" w14:textId="423C7BF1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Llywodraeth Cymru. (2024)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Safonau gofynnol cenedlaethol a chanllawiau: gofal plant a reoleiddir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Ar gael yn: </w:t>
      </w:r>
      <w:hyperlink r:id="R28aa4689acad434e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https://www.llyw.cymru/safonau-gofynnol-cenedlaethol-chanllawiau-gofal-plant-reoleiddir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11 Ebrill 2025).</w:t>
      </w:r>
    </w:p>
    <w:p w:rsidR="0ECD56D1" w:rsidP="7B8273E7" w:rsidRDefault="0ECD56D1" w14:paraId="2B10BBEA" w14:textId="69E83772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Llywodraeth EM. (1989; 2004)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Children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Act 1989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2004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London: The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Stationery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Office.</w:t>
      </w:r>
    </w:p>
    <w:p w:rsidR="0ECD56D1" w:rsidP="7B8273E7" w:rsidRDefault="0ECD56D1" w14:paraId="268285E4" w14:textId="786BE84B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Llywodraeth EM. (2018)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Working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together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to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safeguard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children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: A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guide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to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inter-agency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working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to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safeguard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promote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the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welfare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of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children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London: HM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Government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.</w:t>
      </w:r>
    </w:p>
    <w:p w:rsidR="0ECD56D1" w:rsidP="7B8273E7" w:rsidRDefault="0ECD56D1" w14:paraId="153A0D4E" w14:textId="6EB130FF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Maslow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A.H. (1943) ‘A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theory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of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human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motivation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’,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Psychological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Review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50(4),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pp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. 370–396.</w:t>
      </w:r>
    </w:p>
    <w:p w:rsidR="0ECD56D1" w:rsidP="7B8273E7" w:rsidRDefault="0ECD56D1" w14:paraId="780AED26" w14:textId="1EDAB273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McLeod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S. (2023)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Carl Rogers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Humanistic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Theory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Contribution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to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Psychology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.</w:t>
      </w:r>
      <w:r w:rsidRPr="7B8273E7" w:rsidR="0ECD56D1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Ar gael yn: </w:t>
      </w:r>
      <w:hyperlink r:id="R1fcc3395930d4e9a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https://www.simplypsychology.org/carl-rogers.html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12 Mai 2025).</w:t>
      </w:r>
    </w:p>
    <w:p w:rsidR="0ECD56D1" w:rsidP="7B8273E7" w:rsidRDefault="0ECD56D1" w14:paraId="3B575954" w14:textId="2AD1C4E3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McLeod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, S.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(2025)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Zone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of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Proximal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Development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.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Ar gael yn: </w:t>
      </w:r>
      <w:hyperlink r:id="R314d719fa9db4e27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https://www.simplypsychology.org/zone-of-proximal-development.html?utm_source=chatgpt.com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11 Mai 2025).</w:t>
      </w:r>
    </w:p>
    <w:p w:rsidR="0ECD56D1" w:rsidP="7B8273E7" w:rsidRDefault="0ECD56D1" w14:paraId="6EA2369B" w14:textId="5AB55856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Morris, A.S., 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Criss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, M.M., 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Silk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, J.S. a 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Houltberg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, B.J.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(2017) ‘The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impact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of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parenting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on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emotion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regulation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during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childhood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adolescence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’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,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Child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development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perspectivees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11(4),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pp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233-238. </w:t>
      </w:r>
      <w:hyperlink r:id="R2086e5a594f74a75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doi.org/10.1111/cdep.12238</w:t>
        </w:r>
      </w:hyperlink>
    </w:p>
    <w:p w:rsidR="0ECD56D1" w:rsidP="7B8273E7" w:rsidRDefault="0ECD56D1" w14:paraId="38EE70DE" w14:textId="1327957D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Naaz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H. a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Khalid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, S. (2023) ‘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Relevance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of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Maslow's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Hierarchy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of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Needs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in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the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Education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’,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International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Journal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of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Physical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Social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Sciences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13(6),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pp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. 1-8.</w:t>
      </w:r>
    </w:p>
    <w:p w:rsidR="0ECD56D1" w:rsidP="7B8273E7" w:rsidRDefault="0ECD56D1" w14:paraId="63673AD6" w14:textId="32546B61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Nason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, B. (2020)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The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Autism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Discussion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Page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on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Stress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,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Anxiety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,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Shutdowns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Meltdowns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>.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 London: Jessica 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Kingsley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Publishers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. </w:t>
      </w:r>
    </w:p>
    <w:p w:rsidR="0ECD56D1" w:rsidP="7B8273E7" w:rsidRDefault="0ECD56D1" w14:paraId="7481E5A4" w14:textId="281B65CB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National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Assembly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for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Wales Senedd Research. (2019)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Early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Childhood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Education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Care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in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Wales: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introduction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Research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Briefing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.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Ar gael yn: </w:t>
      </w:r>
      <w:hyperlink r:id="R83976408bb2d4f49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https://senedd.wales/media/ysegqg0q/early-childhood-education-web-english.pdf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30 Ebrill 2025). </w:t>
      </w:r>
    </w:p>
    <w:p w:rsidR="0ECD56D1" w:rsidP="7B8273E7" w:rsidRDefault="0ECD56D1" w14:paraId="4B3644FB" w14:textId="717D3375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National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Autistic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Society. (2025)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Starting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or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Switching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School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.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Ar gael yn: </w:t>
      </w:r>
      <w:hyperlink r:id="Rf1003f9eba3f40d1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https://www.autism.org.uk/advice-and-guidance/topics/transitions/scotland/starting-or-switching-school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1 Mai 2025).</w:t>
      </w:r>
    </w:p>
    <w:p w:rsidR="0ECD56D1" w:rsidP="7B8273E7" w:rsidRDefault="0ECD56D1" w14:paraId="768A9261" w14:textId="38D1F47A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NHS. (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d.d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Understanding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autistic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meltdowns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shutdowns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.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Ar gael yn: </w:t>
      </w:r>
      <w:hyperlink r:id="Ra4784004c35e4e27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https://www.leicspart.nhs.uk/autism-space/health-and-lifestyle/meltdowns-and-shutdowns/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2 Mai 2025). </w:t>
      </w:r>
    </w:p>
    <w:p w:rsidR="0ECD56D1" w:rsidP="7B8273E7" w:rsidRDefault="0ECD56D1" w14:paraId="4077EBAF" w14:textId="04841C03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Oh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J. H. (2024) The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benefits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of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children’s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outdoor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play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in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naturalized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play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environments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Educational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Research: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Theory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Practice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35(1),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pp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118-132. </w:t>
      </w:r>
    </w:p>
    <w:p w:rsidR="0ECD56D1" w:rsidP="7B8273E7" w:rsidRDefault="0ECD56D1" w14:paraId="0A431D02" w14:textId="462D8391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Plant Cymru. (2025)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CCUHP - Hawliau Plant.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Ar gael yn: </w:t>
      </w:r>
      <w:hyperlink r:id="R0fe813affa254518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https://www.complantcymru.org.uk/ccuhp-hawliau-plant/ccuhp/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11 Mai 2025). </w:t>
      </w:r>
    </w:p>
    <w:p w:rsidR="0ECD56D1" w:rsidP="7B8273E7" w:rsidRDefault="0ECD56D1" w14:paraId="266FE1C2" w14:textId="28A941C8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Ranta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S.A.,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Heiskanen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N.,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Heiskanen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N. a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Syrjämäki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, M. (2023) ‘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Teamwork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as a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cornerstone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of a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child’s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educational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support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in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early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childhood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education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care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in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Finland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’, </w:t>
      </w:r>
      <w:hyperlink r:id="Rd8becf97358e4f65">
        <w:r w:rsidRPr="7B8273E7" w:rsidR="0ECD56D1">
          <w:rPr>
            <w:rStyle w:val="Hyperlink"/>
            <w:rFonts w:ascii="Arial Nova" w:hAnsi="Arial Nova" w:eastAsia="Arial Nova" w:cs="Arial Nova"/>
            <w:i w:val="1"/>
            <w:iCs w:val="1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cy-GB"/>
          </w:rPr>
          <w:t>Journal of Early Childhood Education Research</w:t>
        </w:r>
      </w:hyperlink>
      <w:r w:rsidRPr="7B8273E7" w:rsidR="0ECD56D1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cy-GB"/>
        </w:rPr>
        <w:t xml:space="preserve">, 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12(2), 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pp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>. 158-178. DOI:</w:t>
      </w:r>
      <w:hyperlink r:id="Rea3e6c6c437e4129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10.58955/jecer.121462</w:t>
        </w:r>
      </w:hyperlink>
    </w:p>
    <w:p w:rsidR="0ECD56D1" w:rsidP="7B8273E7" w:rsidRDefault="0ECD56D1" w14:paraId="7A0BA06E" w14:textId="712DEC73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Rogers, C. (1961)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On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Becoming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a Person: a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therapist’s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View of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Psychotherapy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London: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Constable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.</w:t>
      </w:r>
    </w:p>
    <w:p w:rsidR="0ECD56D1" w:rsidP="7B8273E7" w:rsidRDefault="0ECD56D1" w14:paraId="26C4BA07" w14:textId="1011DD69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Sims-Schouten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, W. (</w:t>
      </w:r>
      <w:r w:rsidRPr="7B8273E7" w:rsidR="0ECD56D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cy-GB"/>
        </w:rPr>
        <w:t xml:space="preserve">2015)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‘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Positioning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in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relationships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between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parents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early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years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practitioners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’,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Early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Child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Development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Care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, 186(9),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pp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1392-1405. </w:t>
      </w:r>
      <w:hyperlink r:id="R487adbc8cd1f47be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doi.org/10.1080/03004430.2015.1095187</w:t>
        </w:r>
      </w:hyperlink>
    </w:p>
    <w:p w:rsidR="0ECD56D1" w:rsidP="7B8273E7" w:rsidRDefault="0ECD56D1" w14:paraId="3F357429" w14:textId="3C78B7A4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Social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Services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Well-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being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(Wales) Act 2014,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anaw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4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Ar gael yn: </w:t>
      </w:r>
      <w:hyperlink r:id="Rb8d17b0300284efe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https://www.legislation.gov.uk/anaw/2014/4/contents/enacted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7 Mai 2025).</w:t>
      </w:r>
    </w:p>
    <w:p w:rsidR="0ECD56D1" w:rsidP="7B8273E7" w:rsidRDefault="0ECD56D1" w14:paraId="3726ABF2" w14:textId="19AB1C42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Tes. (2017) ‘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Role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of the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Additional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Learning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Needs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Co-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ordinator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ALNCo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)’,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Tes blog,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28 Chwefror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.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Ar gael yn: </w:t>
      </w:r>
      <w:hyperlink r:id="R973372cccc6c4805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https://www.tes.com/en-gb/for-schools/blog/article/role-of-the-additional-learning-needs-co-ordinator-alnco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29 Ebrill 2025). </w:t>
      </w:r>
    </w:p>
    <w:p w:rsidR="0ECD56D1" w:rsidP="7B8273E7" w:rsidRDefault="0ECD56D1" w14:paraId="276F0C79" w14:textId="1F4FE96F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The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Child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Minding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and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Day Care (Wales)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Regulations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2010, w. 214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Ar gael yn: </w:t>
      </w:r>
      <w:hyperlink r:id="R221ffd621db04ae4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https://www.legislation.gov.uk/wsi/2010/2574/contents/made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7 Mai 2025).</w:t>
      </w:r>
    </w:p>
    <w:p w:rsidR="0ECD56D1" w:rsidP="7B8273E7" w:rsidRDefault="0ECD56D1" w14:paraId="11BA879E" w14:textId="04DEDD47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Unicef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d.d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How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We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Protect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Children’s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Rights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With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the Un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Conventionon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the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Rights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of the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Child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.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Ar gael yn: </w:t>
      </w:r>
      <w:hyperlink r:id="R1970731a8c0a4089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https://www.unicef.org.uk/what-we-do/un-convention-child-rights/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(Darllenwyd: 10 Mai 2025).</w:t>
      </w:r>
    </w:p>
    <w:p w:rsidR="0ECD56D1" w:rsidP="7B8273E7" w:rsidRDefault="0ECD56D1" w14:paraId="0104DC4F" w14:textId="7D6E1A8C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>Unicef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. (2019)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Inclusive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>Education</w:t>
      </w:r>
      <w:r w:rsidRPr="7B8273E7" w:rsidR="0ECD56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cy-GB"/>
        </w:rPr>
        <w:t xml:space="preserve">. </w:t>
      </w: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Ar gael yn: </w:t>
      </w:r>
      <w:hyperlink r:id="R29a14942b51a499c">
        <w:r w:rsidRPr="7B8273E7" w:rsidR="0ECD56D1">
          <w:rPr>
            <w:rStyle w:val="Hyperlink"/>
            <w:rFonts w:ascii="Arial Nova" w:hAnsi="Arial Nova" w:eastAsia="Arial Nova" w:cs="Arial Nova"/>
            <w:strike w:val="0"/>
            <w:dstrike w:val="0"/>
            <w:noProof w:val="0"/>
            <w:color w:val="467886"/>
            <w:sz w:val="24"/>
            <w:szCs w:val="24"/>
            <w:u w:val="single"/>
            <w:lang w:val="cy-GB"/>
          </w:rPr>
          <w:t>https://www.unicef.org/education/inclusive-education</w:t>
        </w:r>
      </w:hyperlink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(Cyrchwyd: 11 Mai 2025).</w:t>
      </w:r>
    </w:p>
    <w:p w:rsidR="0ECD56D1" w:rsidP="7B8273E7" w:rsidRDefault="0ECD56D1" w14:paraId="73233606" w14:textId="19490C69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</w:p>
    <w:p w:rsidR="0ECD56D1" w:rsidP="7B8273E7" w:rsidRDefault="0ECD56D1" w14:paraId="0DC70AEB" w14:textId="62CB0F97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</w:p>
    <w:p w:rsidR="0ECD56D1" w:rsidP="7B8273E7" w:rsidRDefault="0ECD56D1" w14:paraId="21B3B74D" w14:textId="2C1EF1F3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  <w:r w:rsidRPr="7B8273E7" w:rsidR="0ECD56D1">
        <w:rPr>
          <w:rFonts w:ascii="Arial Nova" w:hAnsi="Arial Nova" w:eastAsia="Arial Nova" w:cs="Arial Nova"/>
          <w:noProof w:val="0"/>
          <w:sz w:val="24"/>
          <w:szCs w:val="24"/>
          <w:lang w:val="cy-GB"/>
        </w:rPr>
        <w:t xml:space="preserve"> </w:t>
      </w:r>
    </w:p>
    <w:p w:rsidR="7B8273E7" w:rsidP="7B8273E7" w:rsidRDefault="7B8273E7" w14:paraId="01E9A4B9" w14:textId="7854015D">
      <w:pPr>
        <w:spacing w:before="0" w:beforeAutospacing="off" w:after="160" w:afterAutospacing="off" w:line="247" w:lineRule="auto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</w:p>
    <w:p w:rsidR="7B8273E7" w:rsidP="7B8273E7" w:rsidRDefault="7B8273E7" w14:paraId="34B78B66" w14:textId="56EBE98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</w:p>
    <w:p w:rsidRPr="00493F21" w:rsidR="00493F21" w:rsidP="29F5431C" w:rsidRDefault="00493F21" w14:paraId="2FDADE0D" w14:textId="77777777" w14:noSpellErr="1">
      <w:pPr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</w:p>
    <w:p w:rsidRPr="00493F21" w:rsidR="00DE295E" w:rsidP="29F5431C" w:rsidRDefault="00DE295E" w14:paraId="0CC3D2C0" w14:textId="4F78D3B6" w14:noSpellErr="1">
      <w:pPr>
        <w:rPr>
          <w:rFonts w:ascii="Arial Nova" w:hAnsi="Arial Nova" w:eastAsia="Arial Nova" w:cs="Arial Nova"/>
          <w:noProof w:val="0"/>
          <w:sz w:val="24"/>
          <w:szCs w:val="24"/>
          <w:lang w:val="cy-GB"/>
        </w:rPr>
      </w:pPr>
    </w:p>
    <w:p w:rsidRPr="00493F21" w:rsidR="00DE295E" w:rsidP="29F5431C" w:rsidRDefault="00DE295E" w14:paraId="695EBD4A" w14:textId="7290A75B" w14:noSpellErr="1">
      <w:pPr>
        <w:rPr>
          <w:rFonts w:ascii="Arial Nova" w:hAnsi="Arial Nova" w:eastAsia="Arial Nova" w:cs="Arial Nova"/>
          <w:sz w:val="24"/>
          <w:szCs w:val="24"/>
          <w:lang w:val="cy-GB"/>
        </w:rPr>
      </w:pPr>
    </w:p>
    <w:p w:rsidRPr="00493F21" w:rsidR="00DE295E" w:rsidP="29F5431C" w:rsidRDefault="00DE295E" w14:paraId="32714858" w14:textId="3EF11C3B" w14:noSpellErr="1">
      <w:pPr>
        <w:rPr>
          <w:rFonts w:ascii="Arial Nova" w:hAnsi="Arial Nova" w:eastAsia="Arial Nova" w:cs="Arial Nova"/>
          <w:sz w:val="24"/>
          <w:szCs w:val="24"/>
          <w:lang w:val="cy-GB"/>
        </w:rPr>
      </w:pPr>
    </w:p>
    <w:sectPr w:rsidRPr="00493F21" w:rsidR="00DE295E">
      <w:headerReference w:type="default" r:id="rId10"/>
      <w:pgSz w:w="11906" w:h="16838" w:orient="portrait"/>
      <w:pgMar w:top="1440" w:right="1440" w:bottom="1440" w:left="1440" w:header="708" w:footer="708" w:gutter="0"/>
      <w:cols w:space="708"/>
      <w:docGrid w:linePitch="360"/>
      <w:footerReference w:type="default" r:id="Rabd036e74f8d458c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E32762" w:rsidP="00A12CF3" w:rsidRDefault="00E32762" w14:paraId="43070ABC" w14:textId="77777777">
      <w:pPr>
        <w:spacing w:after="0" w:line="240" w:lineRule="auto"/>
      </w:pPr>
      <w:r>
        <w:separator/>
      </w:r>
    </w:p>
  </w:endnote>
  <w:endnote w:type="continuationSeparator" w:id="0">
    <w:p w:rsidR="00E32762" w:rsidP="00A12CF3" w:rsidRDefault="00E32762" w14:paraId="57A3C573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9F5431C" w:rsidTr="29F5431C" w14:paraId="1BC17CAA">
      <w:trPr>
        <w:trHeight w:val="300"/>
      </w:trPr>
      <w:tc>
        <w:tcPr>
          <w:tcW w:w="3005" w:type="dxa"/>
          <w:tcMar/>
        </w:tcPr>
        <w:p w:rsidR="29F5431C" w:rsidP="29F5431C" w:rsidRDefault="29F5431C" w14:paraId="233ABF10" w14:textId="5C0129C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9F5431C" w:rsidP="29F5431C" w:rsidRDefault="29F5431C" w14:paraId="3E5CDC84" w14:textId="678F56F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9F5431C" w:rsidP="29F5431C" w:rsidRDefault="29F5431C" w14:paraId="51E9DD5E" w14:textId="0CC79889">
          <w:pPr>
            <w:pStyle w:val="Header"/>
            <w:bidi w:val="0"/>
            <w:ind w:right="-115"/>
            <w:jc w:val="right"/>
          </w:pPr>
        </w:p>
      </w:tc>
    </w:tr>
  </w:tbl>
  <w:p w:rsidR="29F5431C" w:rsidP="29F5431C" w:rsidRDefault="29F5431C" w14:paraId="268BC243" w14:textId="2A294510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E32762" w:rsidP="00A12CF3" w:rsidRDefault="00E32762" w14:paraId="0B0C4129" w14:textId="77777777">
      <w:pPr>
        <w:spacing w:after="0" w:line="240" w:lineRule="auto"/>
      </w:pPr>
      <w:r>
        <w:separator/>
      </w:r>
    </w:p>
  </w:footnote>
  <w:footnote w:type="continuationSeparator" w:id="0">
    <w:p w:rsidR="00E32762" w:rsidP="00A12CF3" w:rsidRDefault="00E32762" w14:paraId="771232FD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A12CF3" w:rsidP="29F5431C" w:rsidRDefault="00590A18" w14:paraId="64E01D84" w14:noSpellErr="1" w14:textId="0F7DCDC5">
    <w:pPr>
      <w:pStyle w:val="Header"/>
      <w:rPr>
        <w:rFonts w:ascii="Arial Nova" w:hAnsi="Arial Nova" w:eastAsia="Arial Nova" w:cs="Arial Nova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7A24DC3"/>
    <w:multiLevelType w:val="hybridMultilevel"/>
    <w:tmpl w:val="EB862C4E"/>
    <w:lvl w:ilvl="0" w:tplc="F2BE22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530666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741E3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B8D450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DFA8CA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FF90F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0720CF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CB1A46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3BA45A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1" w15:restartNumberingAfterBreak="0">
    <w:nsid w:val="7FE1247E"/>
    <w:multiLevelType w:val="hybridMultilevel"/>
    <w:tmpl w:val="B756E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61888888">
    <w:abstractNumId w:val="0"/>
  </w:num>
  <w:num w:numId="2" w16cid:durableId="2760459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95E"/>
    <w:rsid w:val="00054060"/>
    <w:rsid w:val="000B6365"/>
    <w:rsid w:val="000D74DF"/>
    <w:rsid w:val="00104EC4"/>
    <w:rsid w:val="001928B6"/>
    <w:rsid w:val="001C0FDF"/>
    <w:rsid w:val="00235A8E"/>
    <w:rsid w:val="0028534B"/>
    <w:rsid w:val="00292934"/>
    <w:rsid w:val="003C54CA"/>
    <w:rsid w:val="003E523D"/>
    <w:rsid w:val="00434639"/>
    <w:rsid w:val="004653DA"/>
    <w:rsid w:val="00493F21"/>
    <w:rsid w:val="004A282D"/>
    <w:rsid w:val="004D67D9"/>
    <w:rsid w:val="00590A18"/>
    <w:rsid w:val="005E7FD5"/>
    <w:rsid w:val="00604163"/>
    <w:rsid w:val="006B50D0"/>
    <w:rsid w:val="00902C8B"/>
    <w:rsid w:val="00963A60"/>
    <w:rsid w:val="00A12CF3"/>
    <w:rsid w:val="00AF5A7B"/>
    <w:rsid w:val="00B6351D"/>
    <w:rsid w:val="00DB7196"/>
    <w:rsid w:val="00DE295E"/>
    <w:rsid w:val="00E07F84"/>
    <w:rsid w:val="00E2100C"/>
    <w:rsid w:val="00E32762"/>
    <w:rsid w:val="00F0306D"/>
    <w:rsid w:val="0ECD56D1"/>
    <w:rsid w:val="1B469BDE"/>
    <w:rsid w:val="1CD24B8B"/>
    <w:rsid w:val="23FBEDD2"/>
    <w:rsid w:val="29F5431C"/>
    <w:rsid w:val="2B27C4C2"/>
    <w:rsid w:val="320C8B3F"/>
    <w:rsid w:val="4A3CAC2E"/>
    <w:rsid w:val="4BE8A349"/>
    <w:rsid w:val="51B39D0C"/>
    <w:rsid w:val="52EB253E"/>
    <w:rsid w:val="5C58948A"/>
    <w:rsid w:val="6427CDE3"/>
    <w:rsid w:val="67787406"/>
    <w:rsid w:val="7173A847"/>
    <w:rsid w:val="7B8273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D610D"/>
  <w15:chartTrackingRefBased/>
  <w15:docId w15:val="{2ED9F1DB-256D-4014-84E5-A96A8A56FA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95E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A12CF3"/>
  </w:style>
  <w:style w:type="paragraph" w:styleId="Footer">
    <w:name w:val="footer"/>
    <w:basedOn w:val="Normal"/>
    <w:link w:val="Foot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A12CF3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7B8273E7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4719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01020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header" Target="header1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footer" Target="footer.xml" Id="Rabd036e74f8d458c" /><Relationship Type="http://schemas.openxmlformats.org/officeDocument/2006/relationships/hyperlink" Target="https://assets.publishing.service.gov.uk/media/5a7e3237ed915d74e33f0ac9/Equality_Act_Advice_Final.pdf" TargetMode="External" Id="R02e6f4a8cac94067" /><Relationship Type="http://schemas.openxmlformats.org/officeDocument/2006/relationships/hyperlink" Target="https://www.gov.uk/government/publications/health-and-safety-advice-for-schools/responsibilities-and-duties-for-schools" TargetMode="External" Id="R5663c9c780ea4ba3" /><Relationship Type="http://schemas.openxmlformats.org/officeDocument/2006/relationships/hyperlink" Target="https://www.gov.uk/government/publications/early-years-foundation-stage-framework%E2%80%932" TargetMode="External" Id="Ra48d6317c5824c00" /><Relationship Type="http://schemas.openxmlformats.org/officeDocument/2006/relationships/hyperlink" Target="https://careinspectorate.wales/" TargetMode="External" Id="Rf57903b6719041a6" /><Relationship Type="http://schemas.openxmlformats.org/officeDocument/2006/relationships/hyperlink" Target="https://autism.org/meltdowns-calming-techniques-in-autism/" TargetMode="External" Id="R0b110e63a1dd4eca" /><Relationship Type="http://schemas.openxmlformats.org/officeDocument/2006/relationships/hyperlink" Target="https://www.earlyyears.wales/en/product/policy-and-employer-packs" TargetMode="External" Id="R9f0b091fbe8b42d1" /><Relationship Type="http://schemas.openxmlformats.org/officeDocument/2006/relationships/hyperlink" Target="https://doi.org/10.1016/j.edurev.2015.01.002" TargetMode="External" Id="R44b3ae609ea04a11" /><Relationship Type="http://schemas.openxmlformats.org/officeDocument/2006/relationships/hyperlink" Target="https://www.verywellmind.com/what-is-the-zone-of-proximal-development-2796034?utm_source=chatgpt.com" TargetMode="External" Id="R1b7a2491f510414b" /><Relationship Type="http://schemas.openxmlformats.org/officeDocument/2006/relationships/hyperlink" Target="https://www.verywellmind.com/trust-versus-mistrust-2795741" TargetMode="External" Id="R869637a680df4129" /><Relationship Type="http://schemas.openxmlformats.org/officeDocument/2006/relationships/hyperlink" Target="https://www.verywellmind.com/developmental-psychology-4157180" TargetMode="External" Id="R151709c8e8454db2" /><Relationship Type="http://schemas.openxmlformats.org/officeDocument/2006/relationships/hyperlink" Target="https://www.legislation.gov.uk/ukpga/1989/41/section/1" TargetMode="External" Id="Rd3ba03c8fb9b4b26" /><Relationship Type="http://schemas.openxmlformats.org/officeDocument/2006/relationships/hyperlink" Target="https://www.complantcymru.org.uk/confensiwn-y-cenhedloedd-unedig-ar-hawliaur-plentyn-testun-llawn/" TargetMode="External" Id="Rd93f2e5ad4974807" /><Relationship Type="http://schemas.openxmlformats.org/officeDocument/2006/relationships/hyperlink" Target="https://www.valeofglamorgan.gov.uk/Documents/Living/Social%20Care/Care/Family-Information-Service/For%20Childcare%20Providers/Inducting-Well%E2%80%94a-guide-to-effective-induction.pdf" TargetMode="External" Id="R526d3a32028d40f1" /><Relationship Type="http://schemas.openxmlformats.org/officeDocument/2006/relationships/hyperlink" Target="https://www.estyn.gov.wales/" TargetMode="External" Id="R9a672eb5198c4f6a" /><Relationship Type="http://schemas.openxmlformats.org/officeDocument/2006/relationships/hyperlink" Target="https://www.legislation.gov.uk/ukpga/2010/15/contents" TargetMode="External" Id="R1a772ff0e9e84b23" /><Relationship Type="http://schemas.openxmlformats.org/officeDocument/2006/relationships/hyperlink" Target="https://doi.org/10.1093/elt/48.1.101" TargetMode="External" Id="R4888898a9e064b27" /><Relationship Type="http://schemas.openxmlformats.org/officeDocument/2006/relationships/hyperlink" Target="https://doi.org/10.1542/peds.2016-3025" TargetMode="External" Id="R728b894fea24408a" /><Relationship Type="http://schemas.openxmlformats.org/officeDocument/2006/relationships/hyperlink" Target="https://socialcare.wales/qualifications-funding/induction-frameworks/induction-framework-early-years-childcarec-managers/guidance-awif-eycc-managers" TargetMode="External" Id="R9148534b505f4390" /><Relationship Type="http://schemas.openxmlformats.org/officeDocument/2006/relationships/hyperlink" Target="https://www.legislation.gov.uk/ukpga/1974/37/contents" TargetMode="External" Id="R2b11a1d9deae429a" /><Relationship Type="http://schemas.openxmlformats.org/officeDocument/2006/relationships/hyperlink" Target="https://www.hse.gov.uk/legislation/hswa.htm" TargetMode="External" Id="Rc43d0ba82faf4188" /><Relationship Type="http://schemas.openxmlformats.org/officeDocument/2006/relationships/hyperlink" Target="https://www.autism.org.uk/advice-and-guidance/professional-practice/anxiety-classroom" TargetMode="External" Id="R2c188e1cffd04838" /><Relationship Type="http://schemas.openxmlformats.org/officeDocument/2006/relationships/hyperlink" Target="https://hwb.gov.wales/playlists/view/a9f50b9b-f55c-4862-8cc9-5d2c1b7155d0/en/1" TargetMode="External" Id="R93f07f1323c742cf" /><Relationship Type="http://schemas.openxmlformats.org/officeDocument/2006/relationships/hyperlink" Target="https://hwb.gov.wales/cwricwlwm-2008/cyfnod-sylfaen/fframwaith-y-cyfnod-sylfaen" TargetMode="External" Id="R67087d01286d4159" /><Relationship Type="http://schemas.openxmlformats.org/officeDocument/2006/relationships/hyperlink" Target="https://eur01.safelinks.protection.outlook.com/?url=https%3A%2F%2Fwww.ascd.org%2Fel%2Farticles%2Fthe-power-of-inclusive-leadership&amp;data=05|02|2301000%40student.uwtsd.ac.uk|5cc5c72b5f31495b0af808dd9142fbca|4e0f11f9046e45059cb8db2152311e21|0|0|638826439059455236|Unknown|TWFpbGZsb3d8eyJFbXB0eU1hcGkiOnRydWUsIlYiOiIwLjAuMDAwMCIsIlAiOiJXaW4zMiIsIkFOIjoiTWFpbCIsIldUIjoyfQ%3D%3D|0|||&amp;sdata=FlYIsiR1B5dlXmMzM3NtjZWcrrEf1Sjp8gz4YIoeAms%3D&amp;reserved=0" TargetMode="External" Id="Reb7a782f2e544599" /><Relationship Type="http://schemas.openxmlformats.org/officeDocument/2006/relationships/hyperlink" Target="http://dx.doi.org/10.34218/JOM.6.4.2019.005" TargetMode="External" Id="R9da7fe61eeb64ad3" /><Relationship Type="http://schemas.openxmlformats.org/officeDocument/2006/relationships/hyperlink" Target="https://hwb.gov.wales/cwricwlwm-i-gymru" TargetMode="External" Id="Re386658f1427445c" /><Relationship Type="http://schemas.openxmlformats.org/officeDocument/2006/relationships/hyperlink" Target="https://www.gov.wales/sites/default/files/publications/2019-07/early-years-workforce-plan.pdf" TargetMode="External" Id="Ref9d25f627a64ee4" /><Relationship Type="http://schemas.openxmlformats.org/officeDocument/2006/relationships/hyperlink" Target="https://eur01.safelinks.protection.outlook.com/?url=https%3A%2F%2Fwww.gov.uk%2Fgovernment%2Fpublications%2Fequality-act-2010-advice-for-schools&amp;data=05|02|2301000%40student.uwtsd.ac.uk|5cc5c72b5f31495b0af808dd9142fbca|4e0f11f9046e45059cb8db2152311e21|0|0|638826439059503183|Unknown|TWFpbGZsb3d8eyJFbXB0eU1hcGkiOnRydWUsIlYiOiIwLjAuMDAwMCIsIlAiOiJXaW4zMiIsIkFOIjoiTWFpbCIsIldUIjoyfQ%3D%3D|0|||&amp;sdata=WvO5eFWToOm2jlVpO9%2BZiL8Fqs%2BVpAwgwRTkdr%2BzSFY%3D&amp;reserved=0" TargetMode="External" Id="Rca6fc4eec2184d68" /><Relationship Type="http://schemas.openxmlformats.org/officeDocument/2006/relationships/hyperlink" Target="https://www.gov.wales/sites/default/files/publications/2018-05/guidance-inclusion-and-pupil-support_0.pdf" TargetMode="External" Id="Rb2fc40656fbd48d4" /><Relationship Type="http://schemas.openxmlformats.org/officeDocument/2006/relationships/hyperlink" Target="https://www.careinspectorate.wales/sites/default/files/2018-01/160411regchildcareen.pdf" TargetMode="External" Id="Red42c9c61a9e4cfa" /><Relationship Type="http://schemas.openxmlformats.org/officeDocument/2006/relationships/hyperlink" Target="https://eur01.safelinks.protection.outlook.com/?url=https%3A%2F%2Fwww.gov.wales%2Fadditional-learning-needs-and-education-tribunal-wales-act&amp;data=05|02|2301000%40student.uwtsd.ac.uk|5cc5c72b5f31495b0af808dd9142fbca|4e0f11f9046e45059cb8db2152311e21|0|0|638826439059824410|Unknown|TWFpbGZsb3d8eyJFbXB0eU1hcGkiOnRydWUsIlYiOiIwLjAuMDAwMCIsIlAiOiJXaW4zMiIsIkFOIjoiTWFpbCIsIldUIjoyfQ%3D%3D|0|||&amp;sdata=qp3JT5Q4vsvgNCVEMXBtq82q2QqfRjezHtB7WBioE%2BQ%3D&amp;reserved=0" TargetMode="External" Id="Rd2aa64c19b3b4c45" /><Relationship Type="http://schemas.openxmlformats.org/officeDocument/2006/relationships/hyperlink" Target="https://www.gov.wales/sites/default/files/publications/2021-12/keeping-learners-safe.pdf" TargetMode="External" Id="Ra16952babbb94058" /><Relationship Type="http://schemas.openxmlformats.org/officeDocument/2006/relationships/hyperlink" Target="https://www.llyw.cymru/deddf-anghenion-dysgu-ychwanegol-ar-tribiwnlys-addysg-cymru" TargetMode="External" Id="R2abc9d39eb294814" /><Relationship Type="http://schemas.openxmlformats.org/officeDocument/2006/relationships/hyperlink" Target="https://www.gov.wales/additional-learning-needs-transformation-programme-frequently-asked-questions-html" TargetMode="External" Id="R1fd4cd26087a4524" /><Relationship Type="http://schemas.openxmlformats.org/officeDocument/2006/relationships/hyperlink" Target="https://www.gov.wales/sites/default/files/publications/2023-05/national-minimum-standards-for-regulated-childcare_0.pdf" TargetMode="External" Id="Rf465d3e62f90401d" /><Relationship Type="http://schemas.openxmlformats.org/officeDocument/2006/relationships/hyperlink" Target="https://eur01.safelinks.protection.outlook.com/?url=https%3A%2F%2Fhwb.gov.wales%2Fapi%2Fstorage%2Fabe28294-82de-4cbc-9c24-c90295fa6ee2%2Faddysgu-a-dysgu-yn-yr-awyr-agored-cyflwr-presennol-dysgu-yn-yr-awyr-agored-mewn-ysgolion-yng-nghymru.pdf%23%3A~%3Atext%3DMae%2527r%2520canfyddiadau%2520wedi%2527u%2520hanelu%2520at%2520lunwyr%2520polisi%2520ac%2Cagored%2520ar%2520gyfer%2520y%2520gweithlu%2520addysg%2520yng%2520Nghymru&amp;data=05|02|2301000%40student.uwtsd.ac.uk|f535261a8b8c4fe7fc9d08dd9234ebb2|4e0f11f9046e45059cb8db2152311e21|0|0|638827478194087301|Unknown|TWFpbGZsb3d8eyJFbXB0eU1hcGkiOnRydWUsIlYiOiIwLjAuMDAwMCIsIlAiOiJXaW4zMiIsIkFOIjoiTWFpbCIsIldUIjoyfQ%3D%3D|0|||&amp;sdata=YQeRKUu%2B5D%2FUFRudL2h3hmcAZL7XMV%2Bb4kHvv%2F5%2BgAI%3D&amp;reserved=0" TargetMode="External" Id="Re3242b6518434d23" /><Relationship Type="http://schemas.openxmlformats.org/officeDocument/2006/relationships/hyperlink" Target="https://www.llyw.cymru/safonau-gofynnol-cenedlaethol-chanllawiau-gofal-plant-reoleiddir" TargetMode="External" Id="R28aa4689acad434e" /><Relationship Type="http://schemas.openxmlformats.org/officeDocument/2006/relationships/hyperlink" Target="https://www.simplypsychology.org/carl-rogers.html" TargetMode="External" Id="R1fcc3395930d4e9a" /><Relationship Type="http://schemas.openxmlformats.org/officeDocument/2006/relationships/hyperlink" Target="https://eur01.safelinks.protection.outlook.com/?url=https%3A%2F%2Fwww.simplypsychology.org%2Fzone-of-proximal-development.html%3Futm_source%3Dchatgpt.com&amp;data=05|02|2301000%40student.uwtsd.ac.uk|5cc5c72b5f31495b0af808dd9142fbca|4e0f11f9046e45059cb8db2152311e21|0|0|638826439059878809|Unknown|TWFpbGZsb3d8eyJFbXB0eU1hcGkiOnRydWUsIlYiOiIwLjAuMDAwMCIsIlAiOiJXaW4zMiIsIkFOIjoiTWFpbCIsIldUIjoyfQ%3D%3D|0|||&amp;sdata=GLJmcC94C8tj76mz5E1TTUS4w4dayt%2BPvZ71JtmCrAg%3D&amp;reserved=0" TargetMode="External" Id="R314d719fa9db4e27" /><Relationship Type="http://schemas.openxmlformats.org/officeDocument/2006/relationships/hyperlink" Target="https://doi.org/10.1111/cdep.12238" TargetMode="External" Id="R2086e5a594f74a75" /><Relationship Type="http://schemas.openxmlformats.org/officeDocument/2006/relationships/hyperlink" Target="https://senedd.wales/media/ysegqg0q/early-childhood-education-web-english.pdf" TargetMode="External" Id="R83976408bb2d4f49" /><Relationship Type="http://schemas.openxmlformats.org/officeDocument/2006/relationships/hyperlink" Target="https://www.autism.org.uk/advice-and-guidance/topics/transitions/scotland/starting-or-switching-school" TargetMode="External" Id="Rf1003f9eba3f40d1" /><Relationship Type="http://schemas.openxmlformats.org/officeDocument/2006/relationships/hyperlink" Target="https://www.leicspart.nhs.uk/autism-space/health-and-lifestyle/meltdowns-and-shutdowns/" TargetMode="External" Id="Ra4784004c35e4e27" /><Relationship Type="http://schemas.openxmlformats.org/officeDocument/2006/relationships/hyperlink" Target="https://www.complantcymru.org.uk/ccuhp-hawliau-plant/ccuhp/" TargetMode="External" Id="R0fe813affa254518" /><Relationship Type="http://schemas.openxmlformats.org/officeDocument/2006/relationships/hyperlink" Target="https://www.researchgate.net/journal/Journal-of-Early-Childhood-Education-Research-2323-7414?_tp=eyJjb250ZXh0Ijp7ImZpcnN0UGFnZSI6InB1YmxpY2F0aW9uIiwicGFnZSI6InB1YmxpY2F0aW9uIn19" TargetMode="External" Id="Rd8becf97358e4f65" /><Relationship Type="http://schemas.openxmlformats.org/officeDocument/2006/relationships/hyperlink" Target="http://dx.doi.org/10.58955/jecer.121462" TargetMode="External" Id="Rea3e6c6c437e4129" /><Relationship Type="http://schemas.openxmlformats.org/officeDocument/2006/relationships/hyperlink" Target="https://doi.org/10.1080/03004430.2015.1095187" TargetMode="External" Id="R487adbc8cd1f47be" /><Relationship Type="http://schemas.openxmlformats.org/officeDocument/2006/relationships/hyperlink" Target="https://www.legislation.gov.uk/anaw/2014/4/contents/enacted" TargetMode="External" Id="Rb8d17b0300284efe" /><Relationship Type="http://schemas.openxmlformats.org/officeDocument/2006/relationships/hyperlink" Target="https://www.tes.com/en-gb/for-schools/blog/article/role-of-the-additional-learning-needs-co-ordinator-alnco" TargetMode="External" Id="R973372cccc6c4805" /><Relationship Type="http://schemas.openxmlformats.org/officeDocument/2006/relationships/hyperlink" Target="https://www.legislation.gov.uk/wsi/2010/2574/contents/made" TargetMode="External" Id="R221ffd621db04ae4" /><Relationship Type="http://schemas.openxmlformats.org/officeDocument/2006/relationships/hyperlink" Target="https://eur01.safelinks.protection.outlook.com/?url=https%3A%2F%2Fwww.unicef.org.uk%2Fwhat-we-do%2Fun-convention-child-rights%2F&amp;data=05|02|2301000%40student.uwtsd.ac.uk|5cc5c72b5f31495b0af808dd9142fbca|4e0f11f9046e45059cb8db2152311e21|0|0|638826439059894170|Unknown|TWFpbGZsb3d8eyJFbXB0eU1hcGkiOnRydWUsIlYiOiIwLjAuMDAwMCIsIlAiOiJXaW4zMiIsIkFOIjoiTWFpbCIsIldUIjoyfQ%3D%3D|0|||&amp;sdata=S44%2BLlSHtxZ0GSF6%2FAHQ3EfLaSjhy9bqjBEQBmANH00%3D&amp;reserved=0" TargetMode="External" Id="R1970731a8c0a4089" /><Relationship Type="http://schemas.openxmlformats.org/officeDocument/2006/relationships/hyperlink" Target="https://www.unicef.org/education/inclusive-education" TargetMode="External" Id="R29a14942b51a499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5" ma:contentTypeDescription="Create a new document." ma:contentTypeScope="" ma:versionID="18a31b1f50fcc054f1278efda6aeac4c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fba8035ca2a760bc8c941ad28f831bd7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B31BB38-FD8A-48C8-9D51-4046FD8FDAC2}">
  <ds:schemaRefs>
    <ds:schemaRef ds:uri="http://schemas.microsoft.com/office/2006/metadata/properties"/>
    <ds:schemaRef ds:uri="http://schemas.microsoft.com/office/infopath/2007/PartnerControls"/>
    <ds:schemaRef ds:uri="60ab93c2-c2e2-4a82-ab36-09e8ba3f753e"/>
  </ds:schemaRefs>
</ds:datastoreItem>
</file>

<file path=customXml/itemProps2.xml><?xml version="1.0" encoding="utf-8"?>
<ds:datastoreItem xmlns:ds="http://schemas.openxmlformats.org/officeDocument/2006/customXml" ds:itemID="{73221FDA-C818-43FE-9981-219D1046C37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64050EF-3B58-49A0-80EA-DD2E6D6E70B2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Sioned Saer</dc:creator>
  <keywords/>
  <dc:description/>
  <lastModifiedBy>Rhiannon Luckman-Williams (2301000)</lastModifiedBy>
  <revision>15</revision>
  <dcterms:created xsi:type="dcterms:W3CDTF">2025-05-06T21:07:00.0000000Z</dcterms:created>
  <dcterms:modified xsi:type="dcterms:W3CDTF">2025-05-14T10:35:05.3477388Z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