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6614836"/>
        <w:docPartObj>
          <w:docPartGallery w:val="Cover Pages"/>
          <w:docPartUnique/>
        </w:docPartObj>
      </w:sdtPr>
      <w:sdtEndPr>
        <w:rPr>
          <w:b/>
          <w:bCs/>
        </w:rPr>
      </w:sdtEndPr>
      <w:sdtContent>
        <w:p w14:paraId="2C3EAF29" w14:textId="61F1310F" w:rsidR="00B579C2" w:rsidRDefault="004D3BB8">
          <w:r>
            <w:rPr>
              <w:rFonts w:ascii="Arial" w:hAnsi="Arial" w:cs="Arial"/>
              <w:noProof/>
            </w:rPr>
            <w:drawing>
              <wp:inline distT="0" distB="0" distL="0" distR="0" wp14:anchorId="4F842535" wp14:editId="1B94484F">
                <wp:extent cx="3145790" cy="1749425"/>
                <wp:effectExtent l="0" t="0" r="0" b="3175"/>
                <wp:docPr id="140470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5790" cy="1749425"/>
                        </a:xfrm>
                        <a:prstGeom prst="rect">
                          <a:avLst/>
                        </a:prstGeom>
                        <a:noFill/>
                      </pic:spPr>
                    </pic:pic>
                  </a:graphicData>
                </a:graphic>
              </wp:inline>
            </w:drawing>
          </w:r>
          <w:r w:rsidR="00B579C2">
            <w:rPr>
              <w:noProof/>
            </w:rPr>
            <mc:AlternateContent>
              <mc:Choice Requires="wpg">
                <w:drawing>
                  <wp:anchor distT="0" distB="0" distL="114300" distR="114300" simplePos="0" relativeHeight="251662336" behindDoc="0" locked="0" layoutInCell="1" allowOverlap="1" wp14:anchorId="7BD2788E" wp14:editId="5467D6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5A96B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00B579C2">
            <w:rPr>
              <w:noProof/>
            </w:rPr>
            <mc:AlternateContent>
              <mc:Choice Requires="wps">
                <w:drawing>
                  <wp:anchor distT="0" distB="0" distL="114300" distR="114300" simplePos="0" relativeHeight="251660288" behindDoc="0" locked="0" layoutInCell="1" allowOverlap="1" wp14:anchorId="2E99CA5F" wp14:editId="5CF56F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CE28EE" w14:textId="7A39FB8E" w:rsidR="00B579C2" w:rsidRDefault="004D3BB8">
                                    <w:pPr>
                                      <w:pStyle w:val="NoSpacing"/>
                                      <w:jc w:val="right"/>
                                      <w:rPr>
                                        <w:color w:val="595959" w:themeColor="text1" w:themeTint="A6"/>
                                        <w:sz w:val="28"/>
                                        <w:szCs w:val="28"/>
                                      </w:rPr>
                                    </w:pPr>
                                    <w:r w:rsidRPr="004D3BB8">
                                      <w:rPr>
                                        <w:color w:val="595959" w:themeColor="text1" w:themeTint="A6"/>
                                        <w:sz w:val="40"/>
                                        <w:szCs w:val="40"/>
                                      </w:rPr>
                                      <w:t>Student Name &amp; Number: Andreea Lilea (2126939)</w:t>
                                    </w:r>
                                  </w:p>
                                </w:sdtContent>
                              </w:sdt>
                              <w:p w14:paraId="48052207" w14:textId="6233D20A" w:rsidR="00B579C2" w:rsidRDefault="00B579C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D3BB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99CA5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CE28EE" w14:textId="7A39FB8E" w:rsidR="00B579C2" w:rsidRDefault="004D3BB8">
                              <w:pPr>
                                <w:pStyle w:val="NoSpacing"/>
                                <w:jc w:val="right"/>
                                <w:rPr>
                                  <w:color w:val="595959" w:themeColor="text1" w:themeTint="A6"/>
                                  <w:sz w:val="28"/>
                                  <w:szCs w:val="28"/>
                                </w:rPr>
                              </w:pPr>
                              <w:r w:rsidRPr="004D3BB8">
                                <w:rPr>
                                  <w:color w:val="595959" w:themeColor="text1" w:themeTint="A6"/>
                                  <w:sz w:val="40"/>
                                  <w:szCs w:val="40"/>
                                </w:rPr>
                                <w:t>Student Name &amp; Number: Andreea Lilea (2126939)</w:t>
                              </w:r>
                            </w:p>
                          </w:sdtContent>
                        </w:sdt>
                        <w:p w14:paraId="48052207" w14:textId="6233D20A" w:rsidR="00B579C2" w:rsidRDefault="00B579C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D3BB8">
                                <w:rPr>
                                  <w:color w:val="595959" w:themeColor="text1" w:themeTint="A6"/>
                                  <w:sz w:val="18"/>
                                  <w:szCs w:val="18"/>
                                </w:rPr>
                                <w:t xml:space="preserve">     </w:t>
                              </w:r>
                            </w:sdtContent>
                          </w:sdt>
                        </w:p>
                      </w:txbxContent>
                    </v:textbox>
                    <w10:wrap type="square" anchorx="page" anchory="page"/>
                  </v:shape>
                </w:pict>
              </mc:Fallback>
            </mc:AlternateContent>
          </w:r>
          <w:r w:rsidR="00B579C2">
            <w:rPr>
              <w:noProof/>
            </w:rPr>
            <mc:AlternateContent>
              <mc:Choice Requires="wps">
                <w:drawing>
                  <wp:anchor distT="0" distB="0" distL="114300" distR="114300" simplePos="0" relativeHeight="251661312" behindDoc="0" locked="0" layoutInCell="1" allowOverlap="1" wp14:anchorId="4ED214FB" wp14:editId="6C7BBFE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43CEB" w14:textId="5A28B5FF" w:rsidR="004D3BB8" w:rsidRPr="004D3BB8" w:rsidRDefault="004D3BB8" w:rsidP="004D3BB8">
                                <w:pPr>
                                  <w:pStyle w:val="NoSpacing"/>
                                  <w:rPr>
                                    <w:bCs/>
                                    <w:color w:val="156082" w:themeColor="accent1"/>
                                    <w:sz w:val="40"/>
                                    <w:szCs w:val="40"/>
                                  </w:rPr>
                                </w:pPr>
                                <w:r>
                                  <w:rPr>
                                    <w:color w:val="156082" w:themeColor="accent1"/>
                                    <w:sz w:val="40"/>
                                    <w:szCs w:val="40"/>
                                  </w:rPr>
                                  <w:t xml:space="preserve">         </w:t>
                                </w:r>
                                <w:r w:rsidRPr="004D3BB8">
                                  <w:rPr>
                                    <w:color w:val="156082" w:themeColor="accent1"/>
                                    <w:sz w:val="40"/>
                                    <w:szCs w:val="40"/>
                                  </w:rPr>
                                  <w:t xml:space="preserve">Module </w:t>
                                </w:r>
                                <w:r>
                                  <w:rPr>
                                    <w:color w:val="156082" w:themeColor="accent1"/>
                                    <w:sz w:val="40"/>
                                    <w:szCs w:val="40"/>
                                  </w:rPr>
                                  <w:t>Lecturer</w:t>
                                </w:r>
                                <w:r w:rsidRPr="004D3BB8">
                                  <w:rPr>
                                    <w:color w:val="156082" w:themeColor="accent1"/>
                                    <w:sz w:val="40"/>
                                    <w:szCs w:val="40"/>
                                  </w:rPr>
                                  <w:t xml:space="preserve"> Name</w:t>
                                </w:r>
                                <w:r>
                                  <w:rPr>
                                    <w:color w:val="156082" w:themeColor="accent1"/>
                                    <w:sz w:val="40"/>
                                    <w:szCs w:val="40"/>
                                  </w:rPr>
                                  <w:t>:</w:t>
                                </w:r>
                                <w:r w:rsidRPr="004D3BB8">
                                  <w:rPr>
                                    <w:bCs/>
                                    <w:color w:val="156082" w:themeColor="accent1"/>
                                    <w:sz w:val="40"/>
                                    <w:szCs w:val="40"/>
                                  </w:rPr>
                                  <w:t xml:space="preserve"> </w:t>
                                </w:r>
                                <w:r w:rsidRPr="004D3BB8">
                                  <w:rPr>
                                    <w:bCs/>
                                    <w:color w:val="156082" w:themeColor="accent1"/>
                                    <w:sz w:val="40"/>
                                    <w:szCs w:val="40"/>
                                  </w:rPr>
                                  <w:t>Jaliya De Silva</w:t>
                                </w:r>
                              </w:p>
                              <w:p w14:paraId="2EC1DF16" w14:textId="30BF8E9E" w:rsidR="004D3BB8" w:rsidRPr="004D3BB8" w:rsidRDefault="004D3BB8" w:rsidP="004D3BB8">
                                <w:pPr>
                                  <w:pStyle w:val="NoSpacing"/>
                                  <w:rPr>
                                    <w:bCs/>
                                    <w:color w:val="156082" w:themeColor="accent1"/>
                                    <w:sz w:val="40"/>
                                    <w:szCs w:val="40"/>
                                  </w:rPr>
                                </w:pPr>
                                <w:r>
                                  <w:rPr>
                                    <w:bCs/>
                                    <w:color w:val="156082" w:themeColor="accent1"/>
                                    <w:sz w:val="40"/>
                                    <w:szCs w:val="40"/>
                                  </w:rPr>
                                  <w:t xml:space="preserve">         Email address: </w:t>
                                </w:r>
                                <w:r w:rsidRPr="004D3BB8">
                                  <w:rPr>
                                    <w:bCs/>
                                    <w:color w:val="156082" w:themeColor="accent1"/>
                                    <w:sz w:val="40"/>
                                    <w:szCs w:val="40"/>
                                  </w:rPr>
                                  <w:t xml:space="preserve">j.de-silva@uwtsd.ac.uk  </w:t>
                                </w:r>
                              </w:p>
                              <w:p w14:paraId="5E980F0E" w14:textId="77777777" w:rsidR="004D3BB8" w:rsidRPr="004D3BB8" w:rsidRDefault="004D3BB8" w:rsidP="004D3BB8">
                                <w:pPr>
                                  <w:pStyle w:val="NoSpacing"/>
                                  <w:rPr>
                                    <w:color w:val="156082" w:themeColor="accent1"/>
                                    <w:sz w:val="28"/>
                                    <w:szCs w:val="28"/>
                                  </w:rPr>
                                </w:pPr>
                              </w:p>
                              <w:p w14:paraId="48EA73F8" w14:textId="0A86718B" w:rsidR="004D3BB8" w:rsidRPr="004B28AE" w:rsidRDefault="004D3BB8" w:rsidP="004D3BB8">
                                <w:pPr>
                                  <w:pStyle w:val="NoSpacing"/>
                                  <w:rPr>
                                    <w:color w:val="595959" w:themeColor="text1" w:themeTint="A6"/>
                                    <w:sz w:val="40"/>
                                    <w:szCs w:val="40"/>
                                  </w:rPr>
                                </w:pPr>
                              </w:p>
                              <w:p w14:paraId="07F75225" w14:textId="656FC264" w:rsidR="00B579C2" w:rsidRDefault="00B579C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61702A0" w14:textId="02D20B69" w:rsidR="00B579C2" w:rsidRDefault="004D3BB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ED214FB"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3A43CEB" w14:textId="5A28B5FF" w:rsidR="004D3BB8" w:rsidRPr="004D3BB8" w:rsidRDefault="004D3BB8" w:rsidP="004D3BB8">
                          <w:pPr>
                            <w:pStyle w:val="NoSpacing"/>
                            <w:rPr>
                              <w:bCs/>
                              <w:color w:val="156082" w:themeColor="accent1"/>
                              <w:sz w:val="40"/>
                              <w:szCs w:val="40"/>
                            </w:rPr>
                          </w:pPr>
                          <w:r>
                            <w:rPr>
                              <w:color w:val="156082" w:themeColor="accent1"/>
                              <w:sz w:val="40"/>
                              <w:szCs w:val="40"/>
                            </w:rPr>
                            <w:t xml:space="preserve">         </w:t>
                          </w:r>
                          <w:r w:rsidRPr="004D3BB8">
                            <w:rPr>
                              <w:color w:val="156082" w:themeColor="accent1"/>
                              <w:sz w:val="40"/>
                              <w:szCs w:val="40"/>
                            </w:rPr>
                            <w:t xml:space="preserve">Module </w:t>
                          </w:r>
                          <w:r>
                            <w:rPr>
                              <w:color w:val="156082" w:themeColor="accent1"/>
                              <w:sz w:val="40"/>
                              <w:szCs w:val="40"/>
                            </w:rPr>
                            <w:t>Lecturer</w:t>
                          </w:r>
                          <w:r w:rsidRPr="004D3BB8">
                            <w:rPr>
                              <w:color w:val="156082" w:themeColor="accent1"/>
                              <w:sz w:val="40"/>
                              <w:szCs w:val="40"/>
                            </w:rPr>
                            <w:t xml:space="preserve"> Name</w:t>
                          </w:r>
                          <w:r>
                            <w:rPr>
                              <w:color w:val="156082" w:themeColor="accent1"/>
                              <w:sz w:val="40"/>
                              <w:szCs w:val="40"/>
                            </w:rPr>
                            <w:t>:</w:t>
                          </w:r>
                          <w:r w:rsidRPr="004D3BB8">
                            <w:rPr>
                              <w:bCs/>
                              <w:color w:val="156082" w:themeColor="accent1"/>
                              <w:sz w:val="40"/>
                              <w:szCs w:val="40"/>
                            </w:rPr>
                            <w:t xml:space="preserve"> </w:t>
                          </w:r>
                          <w:r w:rsidRPr="004D3BB8">
                            <w:rPr>
                              <w:bCs/>
                              <w:color w:val="156082" w:themeColor="accent1"/>
                              <w:sz w:val="40"/>
                              <w:szCs w:val="40"/>
                            </w:rPr>
                            <w:t>Jaliya De Silva</w:t>
                          </w:r>
                        </w:p>
                        <w:p w14:paraId="2EC1DF16" w14:textId="30BF8E9E" w:rsidR="004D3BB8" w:rsidRPr="004D3BB8" w:rsidRDefault="004D3BB8" w:rsidP="004D3BB8">
                          <w:pPr>
                            <w:pStyle w:val="NoSpacing"/>
                            <w:rPr>
                              <w:bCs/>
                              <w:color w:val="156082" w:themeColor="accent1"/>
                              <w:sz w:val="40"/>
                              <w:szCs w:val="40"/>
                            </w:rPr>
                          </w:pPr>
                          <w:r>
                            <w:rPr>
                              <w:bCs/>
                              <w:color w:val="156082" w:themeColor="accent1"/>
                              <w:sz w:val="40"/>
                              <w:szCs w:val="40"/>
                            </w:rPr>
                            <w:t xml:space="preserve">         Email address: </w:t>
                          </w:r>
                          <w:r w:rsidRPr="004D3BB8">
                            <w:rPr>
                              <w:bCs/>
                              <w:color w:val="156082" w:themeColor="accent1"/>
                              <w:sz w:val="40"/>
                              <w:szCs w:val="40"/>
                            </w:rPr>
                            <w:t xml:space="preserve">j.de-silva@uwtsd.ac.uk  </w:t>
                          </w:r>
                        </w:p>
                        <w:p w14:paraId="5E980F0E" w14:textId="77777777" w:rsidR="004D3BB8" w:rsidRPr="004D3BB8" w:rsidRDefault="004D3BB8" w:rsidP="004D3BB8">
                          <w:pPr>
                            <w:pStyle w:val="NoSpacing"/>
                            <w:rPr>
                              <w:color w:val="156082" w:themeColor="accent1"/>
                              <w:sz w:val="28"/>
                              <w:szCs w:val="28"/>
                            </w:rPr>
                          </w:pPr>
                        </w:p>
                        <w:p w14:paraId="48EA73F8" w14:textId="0A86718B" w:rsidR="004D3BB8" w:rsidRPr="004B28AE" w:rsidRDefault="004D3BB8" w:rsidP="004D3BB8">
                          <w:pPr>
                            <w:pStyle w:val="NoSpacing"/>
                            <w:rPr>
                              <w:color w:val="595959" w:themeColor="text1" w:themeTint="A6"/>
                              <w:sz w:val="40"/>
                              <w:szCs w:val="40"/>
                            </w:rPr>
                          </w:pPr>
                        </w:p>
                        <w:p w14:paraId="07F75225" w14:textId="656FC264" w:rsidR="00B579C2" w:rsidRDefault="00B579C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61702A0" w14:textId="02D20B69" w:rsidR="00B579C2" w:rsidRDefault="004D3BB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298BFFB" w14:textId="77777777" w:rsidR="004D3BB8" w:rsidRDefault="004D3BB8">
          <w:pPr>
            <w:rPr>
              <w:b/>
              <w:bCs/>
            </w:rPr>
          </w:pPr>
          <w:r>
            <w:rPr>
              <w:noProof/>
            </w:rPr>
            <mc:AlternateContent>
              <mc:Choice Requires="wps">
                <w:drawing>
                  <wp:anchor distT="0" distB="0" distL="114300" distR="114300" simplePos="0" relativeHeight="251659264" behindDoc="0" locked="0" layoutInCell="1" allowOverlap="1" wp14:anchorId="627D7E72" wp14:editId="2FAFF5C5">
                    <wp:simplePos x="0" y="0"/>
                    <wp:positionH relativeFrom="page">
                      <wp:posOffset>-121920</wp:posOffset>
                    </wp:positionH>
                    <wp:positionV relativeFrom="page">
                      <wp:posOffset>3192780</wp:posOffset>
                    </wp:positionV>
                    <wp:extent cx="899922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899922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C7BE8" w14:textId="3CEC1E45" w:rsidR="00B579C2" w:rsidRDefault="004D3BB8" w:rsidP="004D3BB8">
                                <w:pPr>
                                  <w:rPr>
                                    <w:color w:val="156082" w:themeColor="accent1"/>
                                    <w:sz w:val="64"/>
                                    <w:szCs w:val="64"/>
                                  </w:rPr>
                                </w:pPr>
                                <w:sdt>
                                  <w:sdtPr>
                                    <w:rPr>
                                      <w:caps/>
                                      <w:color w:val="156082" w:themeColor="accent1"/>
                                      <w:kern w:val="0"/>
                                      <w:sz w:val="64"/>
                                      <w:szCs w:val="6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D3BB8">
                                      <w:rPr>
                                        <w:caps/>
                                        <w:color w:val="156082" w:themeColor="accent1"/>
                                        <w:kern w:val="0"/>
                                        <w:sz w:val="64"/>
                                        <w:szCs w:val="64"/>
                                        <w14:ligatures w14:val="none"/>
                                      </w:rPr>
                                      <w:t xml:space="preserve"> </w:t>
                                    </w:r>
                                    <w:r w:rsidRPr="004D3BB8">
                                      <w:rPr>
                                        <w:caps/>
                                        <w:color w:val="156082" w:themeColor="accent1"/>
                                        <w:kern w:val="0"/>
                                        <w:sz w:val="64"/>
                                        <w:szCs w:val="64"/>
                                        <w14:ligatures w14:val="none"/>
                                      </w:rPr>
                                      <w:br/>
                                      <w:t xml:space="preserve">   </w:t>
                                    </w:r>
                                    <w:r w:rsidRPr="004D3BB8">
                                      <w:rPr>
                                        <w:caps/>
                                        <w:color w:val="156082" w:themeColor="accent1"/>
                                        <w:kern w:val="0"/>
                                        <w:sz w:val="64"/>
                                        <w:szCs w:val="64"/>
                                        <w14:ligatures w14:val="none"/>
                                      </w:rPr>
                                      <w:br/>
                                      <w:t>Module Name:</w:t>
                                    </w:r>
                                    <w:r>
                                      <w:rPr>
                                        <w:caps/>
                                        <w:color w:val="156082" w:themeColor="accent1"/>
                                        <w:kern w:val="0"/>
                                        <w:sz w:val="64"/>
                                        <w:szCs w:val="64"/>
                                        <w14:ligatures w14:val="none"/>
                                      </w:rPr>
                                      <w:t xml:space="preserve"> </w:t>
                                    </w:r>
                                    <w:r w:rsidRPr="004D3BB8">
                                      <w:rPr>
                                        <w:caps/>
                                        <w:color w:val="156082" w:themeColor="accent1"/>
                                        <w:kern w:val="0"/>
                                        <w:sz w:val="64"/>
                                        <w:szCs w:val="64"/>
                                        <w14:ligatures w14:val="none"/>
                                      </w:rPr>
                                      <w:t xml:space="preserve">Developing a </w:t>
                                    </w:r>
                                    <w:r>
                                      <w:rPr>
                                        <w:caps/>
                                        <w:color w:val="156082" w:themeColor="accent1"/>
                                        <w:kern w:val="0"/>
                                        <w:sz w:val="64"/>
                                        <w:szCs w:val="64"/>
                                        <w14:ligatures w14:val="none"/>
                                      </w:rPr>
                                      <w:t xml:space="preserve">  </w:t>
                                    </w:r>
                                    <w:r w:rsidRPr="004D3BB8">
                                      <w:rPr>
                                        <w:caps/>
                                        <w:color w:val="156082" w:themeColor="accent1"/>
                                        <w:kern w:val="0"/>
                                        <w:sz w:val="64"/>
                                        <w:szCs w:val="64"/>
                                        <w14:ligatures w14:val="none"/>
                                      </w:rPr>
                                      <w:t>Research Proposal</w:t>
                                    </w:r>
                                    <w:r w:rsidRPr="004D3BB8">
                                      <w:rPr>
                                        <w:caps/>
                                        <w:color w:val="156082" w:themeColor="accent1"/>
                                        <w:kern w:val="0"/>
                                        <w:sz w:val="64"/>
                                        <w:szCs w:val="64"/>
                                        <w14:ligatures w14:val="none"/>
                                      </w:rPr>
                                      <w:br/>
                                      <w:t xml:space="preserve">Module code: BMWS5014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EBA4D91" w14:textId="6EE38154" w:rsidR="00B579C2" w:rsidRDefault="004D3BB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627D7E72" id="Text Box 163" o:spid="_x0000_s1028" type="#_x0000_t202" style="position:absolute;margin-left:-9.6pt;margin-top:251.4pt;width:708.6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" filled="f" stroked="f" strokeweight=".5pt">
                    <v:textbox inset="126pt,0,54pt,0">
                      <w:txbxContent>
                        <w:p w14:paraId="2BCC7BE8" w14:textId="3CEC1E45" w:rsidR="00B579C2" w:rsidRDefault="004D3BB8" w:rsidP="004D3BB8">
                          <w:pPr>
                            <w:rPr>
                              <w:color w:val="156082" w:themeColor="accent1"/>
                              <w:sz w:val="64"/>
                              <w:szCs w:val="64"/>
                            </w:rPr>
                          </w:pPr>
                          <w:sdt>
                            <w:sdtPr>
                              <w:rPr>
                                <w:caps/>
                                <w:color w:val="156082" w:themeColor="accent1"/>
                                <w:kern w:val="0"/>
                                <w:sz w:val="64"/>
                                <w:szCs w:val="6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D3BB8">
                                <w:rPr>
                                  <w:caps/>
                                  <w:color w:val="156082" w:themeColor="accent1"/>
                                  <w:kern w:val="0"/>
                                  <w:sz w:val="64"/>
                                  <w:szCs w:val="64"/>
                                  <w14:ligatures w14:val="none"/>
                                </w:rPr>
                                <w:t xml:space="preserve"> </w:t>
                              </w:r>
                              <w:r w:rsidRPr="004D3BB8">
                                <w:rPr>
                                  <w:caps/>
                                  <w:color w:val="156082" w:themeColor="accent1"/>
                                  <w:kern w:val="0"/>
                                  <w:sz w:val="64"/>
                                  <w:szCs w:val="64"/>
                                  <w14:ligatures w14:val="none"/>
                                </w:rPr>
                                <w:br/>
                                <w:t xml:space="preserve">   </w:t>
                              </w:r>
                              <w:r w:rsidRPr="004D3BB8">
                                <w:rPr>
                                  <w:caps/>
                                  <w:color w:val="156082" w:themeColor="accent1"/>
                                  <w:kern w:val="0"/>
                                  <w:sz w:val="64"/>
                                  <w:szCs w:val="64"/>
                                  <w14:ligatures w14:val="none"/>
                                </w:rPr>
                                <w:br/>
                                <w:t>Module Name:</w:t>
                              </w:r>
                              <w:r>
                                <w:rPr>
                                  <w:caps/>
                                  <w:color w:val="156082" w:themeColor="accent1"/>
                                  <w:kern w:val="0"/>
                                  <w:sz w:val="64"/>
                                  <w:szCs w:val="64"/>
                                  <w14:ligatures w14:val="none"/>
                                </w:rPr>
                                <w:t xml:space="preserve"> </w:t>
                              </w:r>
                              <w:r w:rsidRPr="004D3BB8">
                                <w:rPr>
                                  <w:caps/>
                                  <w:color w:val="156082" w:themeColor="accent1"/>
                                  <w:kern w:val="0"/>
                                  <w:sz w:val="64"/>
                                  <w:szCs w:val="64"/>
                                  <w14:ligatures w14:val="none"/>
                                </w:rPr>
                                <w:t xml:space="preserve">Developing a </w:t>
                              </w:r>
                              <w:r>
                                <w:rPr>
                                  <w:caps/>
                                  <w:color w:val="156082" w:themeColor="accent1"/>
                                  <w:kern w:val="0"/>
                                  <w:sz w:val="64"/>
                                  <w:szCs w:val="64"/>
                                  <w14:ligatures w14:val="none"/>
                                </w:rPr>
                                <w:t xml:space="preserve">  </w:t>
                              </w:r>
                              <w:r w:rsidRPr="004D3BB8">
                                <w:rPr>
                                  <w:caps/>
                                  <w:color w:val="156082" w:themeColor="accent1"/>
                                  <w:kern w:val="0"/>
                                  <w:sz w:val="64"/>
                                  <w:szCs w:val="64"/>
                                  <w14:ligatures w14:val="none"/>
                                </w:rPr>
                                <w:t>Research Proposal</w:t>
                              </w:r>
                              <w:r w:rsidRPr="004D3BB8">
                                <w:rPr>
                                  <w:caps/>
                                  <w:color w:val="156082" w:themeColor="accent1"/>
                                  <w:kern w:val="0"/>
                                  <w:sz w:val="64"/>
                                  <w:szCs w:val="64"/>
                                  <w14:ligatures w14:val="none"/>
                                </w:rPr>
                                <w:br/>
                                <w:t xml:space="preserve">Module code: BMWS5014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EBA4D91" w14:textId="6EE38154" w:rsidR="00B579C2" w:rsidRDefault="004D3BB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579C2">
            <w:rPr>
              <w:b/>
              <w:bCs/>
            </w:rPr>
            <w:br w:type="page"/>
          </w:r>
        </w:p>
        <w:sdt>
          <w:sdtPr>
            <w:id w:val="-142895996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909D860" w14:textId="6EC34CE7" w:rsidR="004D3BB8" w:rsidRDefault="004D3BB8">
              <w:pPr>
                <w:pStyle w:val="TOCHeading"/>
              </w:pPr>
              <w:r>
                <w:t>Contents</w:t>
              </w:r>
            </w:p>
            <w:p w14:paraId="2D9F3275" w14:textId="46A897B0" w:rsidR="006B1EC5" w:rsidRDefault="004D3B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408774" w:history="1">
                <w:r w:rsidR="006B1EC5" w:rsidRPr="00606E82">
                  <w:rPr>
                    <w:rStyle w:val="Hyperlink"/>
                    <w:rFonts w:cs="Arial"/>
                    <w:noProof/>
                  </w:rPr>
                  <w:t>Exploring Employees’ Perceptions of Effective Leadership Practices in Small Restaurants in Wales</w:t>
                </w:r>
                <w:r w:rsidR="006B1EC5">
                  <w:rPr>
                    <w:noProof/>
                    <w:webHidden/>
                  </w:rPr>
                  <w:tab/>
                </w:r>
                <w:r w:rsidR="006B1EC5">
                  <w:rPr>
                    <w:noProof/>
                    <w:webHidden/>
                  </w:rPr>
                  <w:fldChar w:fldCharType="begin"/>
                </w:r>
                <w:r w:rsidR="006B1EC5">
                  <w:rPr>
                    <w:noProof/>
                    <w:webHidden/>
                  </w:rPr>
                  <w:instrText xml:space="preserve"> PAGEREF _Toc233408774 \h </w:instrText>
                </w:r>
                <w:r w:rsidR="006B1EC5">
                  <w:rPr>
                    <w:noProof/>
                    <w:webHidden/>
                  </w:rPr>
                </w:r>
                <w:r w:rsidR="006B1EC5">
                  <w:rPr>
                    <w:noProof/>
                    <w:webHidden/>
                  </w:rPr>
                  <w:fldChar w:fldCharType="separate"/>
                </w:r>
                <w:r w:rsidR="006B1EC5">
                  <w:rPr>
                    <w:noProof/>
                    <w:webHidden/>
                  </w:rPr>
                  <w:t>2</w:t>
                </w:r>
                <w:r w:rsidR="006B1EC5">
                  <w:rPr>
                    <w:noProof/>
                    <w:webHidden/>
                  </w:rPr>
                  <w:fldChar w:fldCharType="end"/>
                </w:r>
              </w:hyperlink>
            </w:p>
            <w:p w14:paraId="4F5F7C75" w14:textId="67CDB00A" w:rsidR="006B1EC5" w:rsidRDefault="006B1EC5">
              <w:pPr>
                <w:pStyle w:val="TOC1"/>
                <w:tabs>
                  <w:tab w:val="right" w:leader="dot" w:pos="9016"/>
                </w:tabs>
                <w:rPr>
                  <w:rFonts w:eastAsiaTheme="minorEastAsia"/>
                  <w:noProof/>
                  <w:lang w:eastAsia="en-GB"/>
                </w:rPr>
              </w:pPr>
              <w:hyperlink w:anchor="_Toc233408775" w:history="1">
                <w:r w:rsidRPr="00606E82">
                  <w:rPr>
                    <w:rStyle w:val="Hyperlink"/>
                    <w:rFonts w:cs="Arial"/>
                    <w:noProof/>
                  </w:rPr>
                  <w:t>1. Introduction</w:t>
                </w:r>
                <w:r>
                  <w:rPr>
                    <w:noProof/>
                    <w:webHidden/>
                  </w:rPr>
                  <w:tab/>
                </w:r>
                <w:r>
                  <w:rPr>
                    <w:noProof/>
                    <w:webHidden/>
                  </w:rPr>
                  <w:fldChar w:fldCharType="begin"/>
                </w:r>
                <w:r>
                  <w:rPr>
                    <w:noProof/>
                    <w:webHidden/>
                  </w:rPr>
                  <w:instrText xml:space="preserve"> PAGEREF _Toc233408775 \h </w:instrText>
                </w:r>
                <w:r>
                  <w:rPr>
                    <w:noProof/>
                    <w:webHidden/>
                  </w:rPr>
                </w:r>
                <w:r>
                  <w:rPr>
                    <w:noProof/>
                    <w:webHidden/>
                  </w:rPr>
                  <w:fldChar w:fldCharType="separate"/>
                </w:r>
                <w:r>
                  <w:rPr>
                    <w:noProof/>
                    <w:webHidden/>
                  </w:rPr>
                  <w:t>2</w:t>
                </w:r>
                <w:r>
                  <w:rPr>
                    <w:noProof/>
                    <w:webHidden/>
                  </w:rPr>
                  <w:fldChar w:fldCharType="end"/>
                </w:r>
              </w:hyperlink>
            </w:p>
            <w:p w14:paraId="1D36790F" w14:textId="3CA41100" w:rsidR="006B1EC5" w:rsidRDefault="006B1EC5">
              <w:pPr>
                <w:pStyle w:val="TOC2"/>
                <w:tabs>
                  <w:tab w:val="right" w:leader="dot" w:pos="9016"/>
                </w:tabs>
                <w:rPr>
                  <w:rFonts w:eastAsiaTheme="minorEastAsia"/>
                  <w:noProof/>
                  <w:lang w:eastAsia="en-GB"/>
                </w:rPr>
              </w:pPr>
              <w:hyperlink w:anchor="_Toc233408776" w:history="1">
                <w:r w:rsidRPr="00606E82">
                  <w:rPr>
                    <w:rStyle w:val="Hyperlink"/>
                    <w:rFonts w:cs="Arial"/>
                    <w:noProof/>
                  </w:rPr>
                  <w:t>Research aim</w:t>
                </w:r>
                <w:r>
                  <w:rPr>
                    <w:noProof/>
                    <w:webHidden/>
                  </w:rPr>
                  <w:tab/>
                </w:r>
                <w:r>
                  <w:rPr>
                    <w:noProof/>
                    <w:webHidden/>
                  </w:rPr>
                  <w:fldChar w:fldCharType="begin"/>
                </w:r>
                <w:r>
                  <w:rPr>
                    <w:noProof/>
                    <w:webHidden/>
                  </w:rPr>
                  <w:instrText xml:space="preserve"> PAGEREF _Toc233408776 \h </w:instrText>
                </w:r>
                <w:r>
                  <w:rPr>
                    <w:noProof/>
                    <w:webHidden/>
                  </w:rPr>
                </w:r>
                <w:r>
                  <w:rPr>
                    <w:noProof/>
                    <w:webHidden/>
                  </w:rPr>
                  <w:fldChar w:fldCharType="separate"/>
                </w:r>
                <w:r>
                  <w:rPr>
                    <w:noProof/>
                    <w:webHidden/>
                  </w:rPr>
                  <w:t>3</w:t>
                </w:r>
                <w:r>
                  <w:rPr>
                    <w:noProof/>
                    <w:webHidden/>
                  </w:rPr>
                  <w:fldChar w:fldCharType="end"/>
                </w:r>
              </w:hyperlink>
            </w:p>
            <w:p w14:paraId="4DCF0525" w14:textId="4169AEED" w:rsidR="006B1EC5" w:rsidRDefault="006B1EC5">
              <w:pPr>
                <w:pStyle w:val="TOC2"/>
                <w:tabs>
                  <w:tab w:val="right" w:leader="dot" w:pos="9016"/>
                </w:tabs>
                <w:rPr>
                  <w:rFonts w:eastAsiaTheme="minorEastAsia"/>
                  <w:noProof/>
                  <w:lang w:eastAsia="en-GB"/>
                </w:rPr>
              </w:pPr>
              <w:hyperlink w:anchor="_Toc233408777" w:history="1">
                <w:r w:rsidRPr="00606E82">
                  <w:rPr>
                    <w:rStyle w:val="Hyperlink"/>
                    <w:rFonts w:cs="Arial"/>
                    <w:noProof/>
                  </w:rPr>
                  <w:t>Research objectives</w:t>
                </w:r>
                <w:r>
                  <w:rPr>
                    <w:noProof/>
                    <w:webHidden/>
                  </w:rPr>
                  <w:tab/>
                </w:r>
                <w:r>
                  <w:rPr>
                    <w:noProof/>
                    <w:webHidden/>
                  </w:rPr>
                  <w:fldChar w:fldCharType="begin"/>
                </w:r>
                <w:r>
                  <w:rPr>
                    <w:noProof/>
                    <w:webHidden/>
                  </w:rPr>
                  <w:instrText xml:space="preserve"> PAGEREF _Toc233408777 \h </w:instrText>
                </w:r>
                <w:r>
                  <w:rPr>
                    <w:noProof/>
                    <w:webHidden/>
                  </w:rPr>
                </w:r>
                <w:r>
                  <w:rPr>
                    <w:noProof/>
                    <w:webHidden/>
                  </w:rPr>
                  <w:fldChar w:fldCharType="separate"/>
                </w:r>
                <w:r>
                  <w:rPr>
                    <w:noProof/>
                    <w:webHidden/>
                  </w:rPr>
                  <w:t>3</w:t>
                </w:r>
                <w:r>
                  <w:rPr>
                    <w:noProof/>
                    <w:webHidden/>
                  </w:rPr>
                  <w:fldChar w:fldCharType="end"/>
                </w:r>
              </w:hyperlink>
            </w:p>
            <w:p w14:paraId="1A054E56" w14:textId="5E422160" w:rsidR="006B1EC5" w:rsidRDefault="006B1EC5">
              <w:pPr>
                <w:pStyle w:val="TOC2"/>
                <w:tabs>
                  <w:tab w:val="right" w:leader="dot" w:pos="9016"/>
                </w:tabs>
                <w:rPr>
                  <w:rFonts w:eastAsiaTheme="minorEastAsia"/>
                  <w:noProof/>
                  <w:lang w:eastAsia="en-GB"/>
                </w:rPr>
              </w:pPr>
              <w:hyperlink w:anchor="_Toc233408778" w:history="1">
                <w:r w:rsidRPr="00606E82">
                  <w:rPr>
                    <w:rStyle w:val="Hyperlink"/>
                    <w:noProof/>
                  </w:rPr>
                  <w:t>Research question</w:t>
                </w:r>
                <w:r>
                  <w:rPr>
                    <w:noProof/>
                    <w:webHidden/>
                  </w:rPr>
                  <w:tab/>
                </w:r>
                <w:r>
                  <w:rPr>
                    <w:noProof/>
                    <w:webHidden/>
                  </w:rPr>
                  <w:fldChar w:fldCharType="begin"/>
                </w:r>
                <w:r>
                  <w:rPr>
                    <w:noProof/>
                    <w:webHidden/>
                  </w:rPr>
                  <w:instrText xml:space="preserve"> PAGEREF _Toc233408778 \h </w:instrText>
                </w:r>
                <w:r>
                  <w:rPr>
                    <w:noProof/>
                    <w:webHidden/>
                  </w:rPr>
                </w:r>
                <w:r>
                  <w:rPr>
                    <w:noProof/>
                    <w:webHidden/>
                  </w:rPr>
                  <w:fldChar w:fldCharType="separate"/>
                </w:r>
                <w:r>
                  <w:rPr>
                    <w:noProof/>
                    <w:webHidden/>
                  </w:rPr>
                  <w:t>3</w:t>
                </w:r>
                <w:r>
                  <w:rPr>
                    <w:noProof/>
                    <w:webHidden/>
                  </w:rPr>
                  <w:fldChar w:fldCharType="end"/>
                </w:r>
              </w:hyperlink>
            </w:p>
            <w:p w14:paraId="589AF050" w14:textId="71FEB5FF" w:rsidR="006B1EC5" w:rsidRDefault="006B1EC5">
              <w:pPr>
                <w:pStyle w:val="TOC1"/>
                <w:tabs>
                  <w:tab w:val="right" w:leader="dot" w:pos="9016"/>
                </w:tabs>
                <w:rPr>
                  <w:rFonts w:eastAsiaTheme="minorEastAsia"/>
                  <w:noProof/>
                  <w:lang w:eastAsia="en-GB"/>
                </w:rPr>
              </w:pPr>
              <w:hyperlink w:anchor="_Toc233408779" w:history="1">
                <w:r w:rsidRPr="00606E82">
                  <w:rPr>
                    <w:rStyle w:val="Hyperlink"/>
                    <w:noProof/>
                  </w:rPr>
                  <w:t>2. Literature Review</w:t>
                </w:r>
                <w:r>
                  <w:rPr>
                    <w:noProof/>
                    <w:webHidden/>
                  </w:rPr>
                  <w:tab/>
                </w:r>
                <w:r>
                  <w:rPr>
                    <w:noProof/>
                    <w:webHidden/>
                  </w:rPr>
                  <w:fldChar w:fldCharType="begin"/>
                </w:r>
                <w:r>
                  <w:rPr>
                    <w:noProof/>
                    <w:webHidden/>
                  </w:rPr>
                  <w:instrText xml:space="preserve"> PAGEREF _Toc233408779 \h </w:instrText>
                </w:r>
                <w:r>
                  <w:rPr>
                    <w:noProof/>
                    <w:webHidden/>
                  </w:rPr>
                </w:r>
                <w:r>
                  <w:rPr>
                    <w:noProof/>
                    <w:webHidden/>
                  </w:rPr>
                  <w:fldChar w:fldCharType="separate"/>
                </w:r>
                <w:r>
                  <w:rPr>
                    <w:noProof/>
                    <w:webHidden/>
                  </w:rPr>
                  <w:t>3</w:t>
                </w:r>
                <w:r>
                  <w:rPr>
                    <w:noProof/>
                    <w:webHidden/>
                  </w:rPr>
                  <w:fldChar w:fldCharType="end"/>
                </w:r>
              </w:hyperlink>
            </w:p>
            <w:p w14:paraId="4B021A4F" w14:textId="2AAE6FCA" w:rsidR="006B1EC5" w:rsidRDefault="006B1EC5">
              <w:pPr>
                <w:pStyle w:val="TOC1"/>
                <w:tabs>
                  <w:tab w:val="right" w:leader="dot" w:pos="9016"/>
                </w:tabs>
                <w:rPr>
                  <w:rFonts w:eastAsiaTheme="minorEastAsia"/>
                  <w:noProof/>
                  <w:lang w:eastAsia="en-GB"/>
                </w:rPr>
              </w:pPr>
              <w:hyperlink w:anchor="_Toc233408780" w:history="1">
                <w:r w:rsidRPr="00606E82">
                  <w:rPr>
                    <w:rStyle w:val="Hyperlink"/>
                    <w:noProof/>
                  </w:rPr>
                  <w:t>3. Research Methodology</w:t>
                </w:r>
                <w:r>
                  <w:rPr>
                    <w:noProof/>
                    <w:webHidden/>
                  </w:rPr>
                  <w:tab/>
                </w:r>
                <w:r>
                  <w:rPr>
                    <w:noProof/>
                    <w:webHidden/>
                  </w:rPr>
                  <w:fldChar w:fldCharType="begin"/>
                </w:r>
                <w:r>
                  <w:rPr>
                    <w:noProof/>
                    <w:webHidden/>
                  </w:rPr>
                  <w:instrText xml:space="preserve"> PAGEREF _Toc233408780 \h </w:instrText>
                </w:r>
                <w:r>
                  <w:rPr>
                    <w:noProof/>
                    <w:webHidden/>
                  </w:rPr>
                </w:r>
                <w:r>
                  <w:rPr>
                    <w:noProof/>
                    <w:webHidden/>
                  </w:rPr>
                  <w:fldChar w:fldCharType="separate"/>
                </w:r>
                <w:r>
                  <w:rPr>
                    <w:noProof/>
                    <w:webHidden/>
                  </w:rPr>
                  <w:t>6</w:t>
                </w:r>
                <w:r>
                  <w:rPr>
                    <w:noProof/>
                    <w:webHidden/>
                  </w:rPr>
                  <w:fldChar w:fldCharType="end"/>
                </w:r>
              </w:hyperlink>
            </w:p>
            <w:p w14:paraId="2AB81C19" w14:textId="7B4D715E" w:rsidR="006B1EC5" w:rsidRDefault="006B1EC5">
              <w:pPr>
                <w:pStyle w:val="TOC1"/>
                <w:tabs>
                  <w:tab w:val="right" w:leader="dot" w:pos="9016"/>
                </w:tabs>
                <w:rPr>
                  <w:rFonts w:eastAsiaTheme="minorEastAsia"/>
                  <w:noProof/>
                  <w:lang w:eastAsia="en-GB"/>
                </w:rPr>
              </w:pPr>
              <w:hyperlink w:anchor="_Toc233408781" w:history="1">
                <w:r w:rsidRPr="00606E82">
                  <w:rPr>
                    <w:rStyle w:val="Hyperlink"/>
                    <w:noProof/>
                  </w:rPr>
                  <w:t>4. Project Plan and Timeline</w:t>
                </w:r>
                <w:r>
                  <w:rPr>
                    <w:noProof/>
                    <w:webHidden/>
                  </w:rPr>
                  <w:tab/>
                </w:r>
                <w:r>
                  <w:rPr>
                    <w:noProof/>
                    <w:webHidden/>
                  </w:rPr>
                  <w:fldChar w:fldCharType="begin"/>
                </w:r>
                <w:r>
                  <w:rPr>
                    <w:noProof/>
                    <w:webHidden/>
                  </w:rPr>
                  <w:instrText xml:space="preserve"> PAGEREF _Toc233408781 \h </w:instrText>
                </w:r>
                <w:r>
                  <w:rPr>
                    <w:noProof/>
                    <w:webHidden/>
                  </w:rPr>
                </w:r>
                <w:r>
                  <w:rPr>
                    <w:noProof/>
                    <w:webHidden/>
                  </w:rPr>
                  <w:fldChar w:fldCharType="separate"/>
                </w:r>
                <w:r>
                  <w:rPr>
                    <w:noProof/>
                    <w:webHidden/>
                  </w:rPr>
                  <w:t>8</w:t>
                </w:r>
                <w:r>
                  <w:rPr>
                    <w:noProof/>
                    <w:webHidden/>
                  </w:rPr>
                  <w:fldChar w:fldCharType="end"/>
                </w:r>
              </w:hyperlink>
            </w:p>
            <w:p w14:paraId="741AA4EC" w14:textId="451F6904" w:rsidR="006B1EC5" w:rsidRDefault="006B1EC5">
              <w:pPr>
                <w:pStyle w:val="TOC1"/>
                <w:tabs>
                  <w:tab w:val="right" w:leader="dot" w:pos="9016"/>
                </w:tabs>
                <w:rPr>
                  <w:rFonts w:eastAsiaTheme="minorEastAsia"/>
                  <w:noProof/>
                  <w:lang w:eastAsia="en-GB"/>
                </w:rPr>
              </w:pPr>
              <w:hyperlink w:anchor="_Toc233408782" w:history="1">
                <w:r w:rsidRPr="00606E82">
                  <w:rPr>
                    <w:rStyle w:val="Hyperlink"/>
                    <w:noProof/>
                  </w:rPr>
                  <w:t>References</w:t>
                </w:r>
                <w:r>
                  <w:rPr>
                    <w:noProof/>
                    <w:webHidden/>
                  </w:rPr>
                  <w:tab/>
                </w:r>
                <w:r>
                  <w:rPr>
                    <w:noProof/>
                    <w:webHidden/>
                  </w:rPr>
                  <w:fldChar w:fldCharType="begin"/>
                </w:r>
                <w:r>
                  <w:rPr>
                    <w:noProof/>
                    <w:webHidden/>
                  </w:rPr>
                  <w:instrText xml:space="preserve"> PAGEREF _Toc233408782 \h </w:instrText>
                </w:r>
                <w:r>
                  <w:rPr>
                    <w:noProof/>
                    <w:webHidden/>
                  </w:rPr>
                </w:r>
                <w:r>
                  <w:rPr>
                    <w:noProof/>
                    <w:webHidden/>
                  </w:rPr>
                  <w:fldChar w:fldCharType="separate"/>
                </w:r>
                <w:r>
                  <w:rPr>
                    <w:noProof/>
                    <w:webHidden/>
                  </w:rPr>
                  <w:t>10</w:t>
                </w:r>
                <w:r>
                  <w:rPr>
                    <w:noProof/>
                    <w:webHidden/>
                  </w:rPr>
                  <w:fldChar w:fldCharType="end"/>
                </w:r>
              </w:hyperlink>
            </w:p>
            <w:p w14:paraId="3D35FAA1" w14:textId="3D940BE4" w:rsidR="006B1EC5" w:rsidRDefault="006B1EC5">
              <w:pPr>
                <w:pStyle w:val="TOC1"/>
                <w:tabs>
                  <w:tab w:val="right" w:leader="dot" w:pos="9016"/>
                </w:tabs>
                <w:rPr>
                  <w:rFonts w:eastAsiaTheme="minorEastAsia"/>
                  <w:noProof/>
                  <w:lang w:eastAsia="en-GB"/>
                </w:rPr>
              </w:pPr>
              <w:hyperlink w:anchor="_Toc233408783" w:history="1">
                <w:r w:rsidRPr="00606E82">
                  <w:rPr>
                    <w:rStyle w:val="Hyperlink"/>
                    <w:noProof/>
                  </w:rPr>
                  <w:t>Appendix: Gantt Chart</w:t>
                </w:r>
                <w:r>
                  <w:rPr>
                    <w:noProof/>
                    <w:webHidden/>
                  </w:rPr>
                  <w:tab/>
                </w:r>
                <w:r>
                  <w:rPr>
                    <w:noProof/>
                    <w:webHidden/>
                  </w:rPr>
                  <w:fldChar w:fldCharType="begin"/>
                </w:r>
                <w:r>
                  <w:rPr>
                    <w:noProof/>
                    <w:webHidden/>
                  </w:rPr>
                  <w:instrText xml:space="preserve"> PAGEREF _Toc233408783 \h </w:instrText>
                </w:r>
                <w:r>
                  <w:rPr>
                    <w:noProof/>
                    <w:webHidden/>
                  </w:rPr>
                </w:r>
                <w:r>
                  <w:rPr>
                    <w:noProof/>
                    <w:webHidden/>
                  </w:rPr>
                  <w:fldChar w:fldCharType="separate"/>
                </w:r>
                <w:r>
                  <w:rPr>
                    <w:noProof/>
                    <w:webHidden/>
                  </w:rPr>
                  <w:t>12</w:t>
                </w:r>
                <w:r>
                  <w:rPr>
                    <w:noProof/>
                    <w:webHidden/>
                  </w:rPr>
                  <w:fldChar w:fldCharType="end"/>
                </w:r>
              </w:hyperlink>
            </w:p>
            <w:p w14:paraId="5ADCC6EE" w14:textId="4D854771" w:rsidR="006B1EC5" w:rsidRDefault="006B1EC5">
              <w:pPr>
                <w:pStyle w:val="TOC2"/>
                <w:tabs>
                  <w:tab w:val="right" w:leader="dot" w:pos="9016"/>
                </w:tabs>
                <w:rPr>
                  <w:rFonts w:eastAsiaTheme="minorEastAsia"/>
                  <w:noProof/>
                  <w:lang w:eastAsia="en-GB"/>
                </w:rPr>
              </w:pPr>
              <w:hyperlink w:anchor="_Toc233408784" w:history="1">
                <w:r w:rsidRPr="00606E82">
                  <w:rPr>
                    <w:rStyle w:val="Hyperlink"/>
                    <w:noProof/>
                  </w:rPr>
                  <w:t>Proposed six-month research timeline</w:t>
                </w:r>
                <w:r>
                  <w:rPr>
                    <w:noProof/>
                    <w:webHidden/>
                  </w:rPr>
                  <w:tab/>
                </w:r>
                <w:r>
                  <w:rPr>
                    <w:noProof/>
                    <w:webHidden/>
                  </w:rPr>
                  <w:fldChar w:fldCharType="begin"/>
                </w:r>
                <w:r>
                  <w:rPr>
                    <w:noProof/>
                    <w:webHidden/>
                  </w:rPr>
                  <w:instrText xml:space="preserve"> PAGEREF _Toc233408784 \h </w:instrText>
                </w:r>
                <w:r>
                  <w:rPr>
                    <w:noProof/>
                    <w:webHidden/>
                  </w:rPr>
                </w:r>
                <w:r>
                  <w:rPr>
                    <w:noProof/>
                    <w:webHidden/>
                  </w:rPr>
                  <w:fldChar w:fldCharType="separate"/>
                </w:r>
                <w:r>
                  <w:rPr>
                    <w:noProof/>
                    <w:webHidden/>
                  </w:rPr>
                  <w:t>12</w:t>
                </w:r>
                <w:r>
                  <w:rPr>
                    <w:noProof/>
                    <w:webHidden/>
                  </w:rPr>
                  <w:fldChar w:fldCharType="end"/>
                </w:r>
              </w:hyperlink>
            </w:p>
            <w:p w14:paraId="79BEACB2" w14:textId="62C88D7F" w:rsidR="004D3BB8" w:rsidRDefault="004D3BB8">
              <w:r>
                <w:rPr>
                  <w:b/>
                  <w:bCs/>
                </w:rPr>
                <w:fldChar w:fldCharType="end"/>
              </w:r>
            </w:p>
          </w:sdtContent>
        </w:sdt>
        <w:p w14:paraId="6957565F" w14:textId="77777777" w:rsidR="004D3BB8" w:rsidRDefault="004D3BB8">
          <w:pPr>
            <w:rPr>
              <w:b/>
              <w:bCs/>
            </w:rPr>
          </w:pPr>
        </w:p>
        <w:p w14:paraId="57E33D37" w14:textId="77777777" w:rsidR="004D3BB8" w:rsidRDefault="004D3BB8">
          <w:pPr>
            <w:rPr>
              <w:b/>
              <w:bCs/>
            </w:rPr>
          </w:pPr>
        </w:p>
        <w:p w14:paraId="5AC4F4B2" w14:textId="77777777" w:rsidR="004D3BB8" w:rsidRDefault="004D3BB8">
          <w:pPr>
            <w:rPr>
              <w:b/>
              <w:bCs/>
            </w:rPr>
          </w:pPr>
        </w:p>
        <w:p w14:paraId="0E9A8EE0" w14:textId="77777777" w:rsidR="004D3BB8" w:rsidRDefault="004D3BB8">
          <w:pPr>
            <w:rPr>
              <w:b/>
              <w:bCs/>
            </w:rPr>
          </w:pPr>
        </w:p>
        <w:p w14:paraId="5EB67E2F" w14:textId="77777777" w:rsidR="004D3BB8" w:rsidRDefault="004D3BB8">
          <w:pPr>
            <w:rPr>
              <w:b/>
              <w:bCs/>
            </w:rPr>
          </w:pPr>
        </w:p>
        <w:p w14:paraId="00513C05" w14:textId="77777777" w:rsidR="004D3BB8" w:rsidRDefault="004D3BB8">
          <w:pPr>
            <w:rPr>
              <w:b/>
              <w:bCs/>
            </w:rPr>
          </w:pPr>
        </w:p>
        <w:p w14:paraId="1CA1D162" w14:textId="77777777" w:rsidR="004D3BB8" w:rsidRDefault="004D3BB8">
          <w:pPr>
            <w:rPr>
              <w:b/>
              <w:bCs/>
            </w:rPr>
          </w:pPr>
        </w:p>
        <w:p w14:paraId="6EB31F8C" w14:textId="616C8E74" w:rsidR="00B579C2" w:rsidRDefault="00B579C2">
          <w:pPr>
            <w:rPr>
              <w:b/>
              <w:bCs/>
            </w:rPr>
          </w:pPr>
        </w:p>
      </w:sdtContent>
    </w:sdt>
    <w:p w14:paraId="2911C6EA" w14:textId="78C312BF" w:rsidR="00E03C06" w:rsidRDefault="00B579C2">
      <w:pPr>
        <w:rPr>
          <w:b/>
          <w:bCs/>
        </w:rPr>
      </w:pPr>
      <w:r>
        <w:rPr>
          <w:b/>
          <w:bCs/>
        </w:rPr>
        <w:t xml:space="preserve">   </w:t>
      </w:r>
    </w:p>
    <w:p w14:paraId="0CA78BEC" w14:textId="515AF264" w:rsidR="00BB2420" w:rsidRPr="00E03C06" w:rsidRDefault="00BB2420" w:rsidP="00E03C06">
      <w:pPr>
        <w:pStyle w:val="Heading1"/>
        <w:spacing w:line="360" w:lineRule="auto"/>
        <w:rPr>
          <w:rFonts w:asciiTheme="minorHAnsi" w:hAnsiTheme="minorHAnsi" w:cs="Arial"/>
          <w:sz w:val="48"/>
          <w:szCs w:val="48"/>
        </w:rPr>
      </w:pPr>
      <w:bookmarkStart w:id="0" w:name="_Toc233408774"/>
      <w:r w:rsidRPr="00E03C06">
        <w:rPr>
          <w:rFonts w:asciiTheme="minorHAnsi" w:hAnsiTheme="minorHAnsi" w:cs="Arial"/>
          <w:sz w:val="48"/>
          <w:szCs w:val="48"/>
        </w:rPr>
        <w:lastRenderedPageBreak/>
        <w:t>Exploring Employees’ Perceptions of Effective Leadership Practices in Small Restaurants in Wales</w:t>
      </w:r>
      <w:bookmarkEnd w:id="0"/>
    </w:p>
    <w:p w14:paraId="4D9837E5" w14:textId="383C0886" w:rsidR="00BB2420" w:rsidRPr="00E03C06" w:rsidRDefault="00BB2420" w:rsidP="00E03C06">
      <w:pPr>
        <w:pStyle w:val="Heading1"/>
        <w:spacing w:line="360" w:lineRule="auto"/>
        <w:rPr>
          <w:rFonts w:asciiTheme="minorHAnsi" w:hAnsiTheme="minorHAnsi" w:cs="Arial"/>
        </w:rPr>
      </w:pPr>
      <w:bookmarkStart w:id="1" w:name="_Toc233408775"/>
      <w:r w:rsidRPr="00E03C06">
        <w:rPr>
          <w:rFonts w:asciiTheme="minorHAnsi" w:hAnsiTheme="minorHAnsi" w:cs="Arial"/>
        </w:rPr>
        <w:t>1. Introduction</w:t>
      </w:r>
      <w:bookmarkEnd w:id="1"/>
    </w:p>
    <w:p w14:paraId="78782750" w14:textId="2AD19DE4" w:rsidR="000532A1" w:rsidRPr="00E03C06" w:rsidRDefault="000532A1" w:rsidP="00E03C06">
      <w:pPr>
        <w:spacing w:line="360" w:lineRule="auto"/>
        <w:rPr>
          <w:rFonts w:ascii="Arial" w:hAnsi="Arial" w:cs="Arial"/>
        </w:rPr>
      </w:pPr>
      <w:r w:rsidRPr="00E03C06">
        <w:rPr>
          <w:rFonts w:ascii="Arial" w:hAnsi="Arial" w:cs="Arial"/>
        </w:rPr>
        <w:t xml:space="preserve">Leadership is widely recognised as a central element of effective management because it influences employee behaviour, workplace relationships and organisational performance. In business settings, leadership is not limited to directing staff or ensuring that tasks are completed. It also involves communication, motivation, problem-solving and the ability to create an environment in which employees can perform effectively. </w:t>
      </w:r>
      <w:r w:rsidR="00F33B1C" w:rsidRPr="00E03C06">
        <w:rPr>
          <w:rFonts w:ascii="Arial" w:hAnsi="Arial" w:cs="Arial"/>
        </w:rPr>
        <w:t>This is particularly relevant in the hospitality industry, where service quality depends heavily on employee attitudes, teamwork and the quality of day-to-day interactions between managers, employees and customers</w:t>
      </w:r>
      <w:r w:rsidR="00C31BAD" w:rsidRPr="00E03C06">
        <w:rPr>
          <w:rFonts w:ascii="Arial" w:hAnsi="Arial" w:cs="Arial"/>
        </w:rPr>
        <w:t xml:space="preserve">. </w:t>
      </w:r>
      <w:r w:rsidRPr="00E03C06">
        <w:rPr>
          <w:rFonts w:ascii="Arial" w:hAnsi="Arial" w:cs="Arial"/>
        </w:rPr>
        <w:t>In small restaurants, these dynamics are often more visible because teams are smaller, resources are limited and managers tend to work closely with employees.</w:t>
      </w:r>
    </w:p>
    <w:p w14:paraId="34891D1A" w14:textId="24FF7163" w:rsidR="000532A1" w:rsidRPr="00E03C06" w:rsidRDefault="000532A1" w:rsidP="00E03C06">
      <w:pPr>
        <w:spacing w:line="360" w:lineRule="auto"/>
        <w:rPr>
          <w:rFonts w:ascii="Arial" w:hAnsi="Arial" w:cs="Arial"/>
        </w:rPr>
      </w:pPr>
      <w:r w:rsidRPr="00E03C06">
        <w:rPr>
          <w:rFonts w:ascii="Arial" w:hAnsi="Arial" w:cs="Arial"/>
        </w:rPr>
        <w:t xml:space="preserve">The restaurant sector in Wales includes many small independent businesses which contribute to local employment and the wider hospitality economy. However, these businesses often operate under pressure, including staff shortages, long working hours, employee turnover and financial uncertainty. </w:t>
      </w:r>
      <w:r w:rsidR="00C31BAD" w:rsidRPr="00E03C06">
        <w:rPr>
          <w:rFonts w:ascii="Arial" w:hAnsi="Arial" w:cs="Arial"/>
        </w:rPr>
        <w:t>In such settings, even relatively small differences in the way managers communicate, organise work and support employees can influence how staff experience their work and how effectively teams perform</w:t>
      </w:r>
      <w:r w:rsidRPr="00E03C06">
        <w:rPr>
          <w:rFonts w:ascii="Arial" w:hAnsi="Arial" w:cs="Arial"/>
        </w:rPr>
        <w:t>. A manager who communicates clearly, treats staff fairly and remains calm under pressure may improve trust and cooperation, whereas poor leadership may contribute to conflict, dissatisfaction and low morale.</w:t>
      </w:r>
    </w:p>
    <w:p w14:paraId="0B2E3DCC" w14:textId="77777777" w:rsidR="000532A1" w:rsidRPr="00E03C06" w:rsidRDefault="000532A1" w:rsidP="00E03C06">
      <w:pPr>
        <w:spacing w:line="360" w:lineRule="auto"/>
        <w:rPr>
          <w:rFonts w:ascii="Arial" w:hAnsi="Arial" w:cs="Arial"/>
        </w:rPr>
      </w:pPr>
      <w:r w:rsidRPr="00E03C06">
        <w:rPr>
          <w:rFonts w:ascii="Arial" w:hAnsi="Arial" w:cs="Arial"/>
        </w:rPr>
        <w:t xml:space="preserve">Although leadership has been widely studied, much of the literature focuses on large organisations or hotel environments rather than small independent restaurants. Leadership effectiveness is also often discussed from the perspective of managers rather than employees. This proposal therefore aims to explore employees’ </w:t>
      </w:r>
      <w:r w:rsidRPr="00E03C06">
        <w:rPr>
          <w:rFonts w:ascii="Arial" w:hAnsi="Arial" w:cs="Arial"/>
        </w:rPr>
        <w:lastRenderedPageBreak/>
        <w:t>perceptions of effective leadership practices in small restaurants in Wales and identify how employee perspectives can help improve communication, motivation and workplace relationships in a demanding service environment.</w:t>
      </w:r>
    </w:p>
    <w:p w14:paraId="060C0605" w14:textId="082AC914" w:rsidR="000532A1" w:rsidRPr="00E03C06" w:rsidRDefault="000532A1" w:rsidP="00E03C06">
      <w:pPr>
        <w:spacing w:line="360" w:lineRule="auto"/>
        <w:rPr>
          <w:rFonts w:ascii="Arial" w:hAnsi="Arial" w:cs="Arial"/>
          <w:b/>
          <w:bCs/>
        </w:rPr>
      </w:pPr>
      <w:r w:rsidRPr="00E03C06">
        <w:rPr>
          <w:rFonts w:ascii="Arial" w:hAnsi="Arial" w:cs="Arial"/>
          <w:b/>
          <w:bCs/>
        </w:rPr>
        <w:t xml:space="preserve"> </w:t>
      </w:r>
    </w:p>
    <w:p w14:paraId="0FF5294D" w14:textId="185B6A5C" w:rsidR="00BB2420" w:rsidRPr="00E03C06" w:rsidRDefault="00BB2420" w:rsidP="00E03C06">
      <w:pPr>
        <w:pStyle w:val="Heading2"/>
        <w:spacing w:line="360" w:lineRule="auto"/>
        <w:rPr>
          <w:rFonts w:asciiTheme="minorHAnsi" w:hAnsiTheme="minorHAnsi" w:cs="Arial"/>
        </w:rPr>
      </w:pPr>
      <w:bookmarkStart w:id="2" w:name="_Toc233408776"/>
      <w:r w:rsidRPr="00E03C06">
        <w:rPr>
          <w:rFonts w:asciiTheme="minorHAnsi" w:hAnsiTheme="minorHAnsi" w:cs="Arial"/>
        </w:rPr>
        <w:t>Research aim</w:t>
      </w:r>
      <w:bookmarkEnd w:id="2"/>
    </w:p>
    <w:p w14:paraId="4B3E17E2" w14:textId="77777777" w:rsidR="00BB2420" w:rsidRPr="00E03C06" w:rsidRDefault="00BB2420" w:rsidP="00E03C06">
      <w:pPr>
        <w:spacing w:line="360" w:lineRule="auto"/>
        <w:rPr>
          <w:rFonts w:ascii="Arial" w:hAnsi="Arial" w:cs="Arial"/>
        </w:rPr>
      </w:pPr>
      <w:r w:rsidRPr="00E03C06">
        <w:rPr>
          <w:rFonts w:ascii="Arial" w:hAnsi="Arial" w:cs="Arial"/>
        </w:rPr>
        <w:t>To explore employees’ perceptions of effective leadership practices in small restaurants in Wales.</w:t>
      </w:r>
    </w:p>
    <w:p w14:paraId="282719B0" w14:textId="77777777" w:rsidR="00BB2420" w:rsidRPr="00E03C06" w:rsidRDefault="00BB2420" w:rsidP="00E03C06">
      <w:pPr>
        <w:pStyle w:val="Heading2"/>
        <w:spacing w:line="360" w:lineRule="auto"/>
        <w:rPr>
          <w:rFonts w:asciiTheme="minorHAnsi" w:hAnsiTheme="minorHAnsi" w:cs="Arial"/>
        </w:rPr>
      </w:pPr>
      <w:bookmarkStart w:id="3" w:name="_Toc233408777"/>
      <w:r w:rsidRPr="00E03C06">
        <w:rPr>
          <w:rFonts w:asciiTheme="minorHAnsi" w:hAnsiTheme="minorHAnsi" w:cs="Arial"/>
        </w:rPr>
        <w:t>Research objectives</w:t>
      </w:r>
      <w:bookmarkEnd w:id="3"/>
    </w:p>
    <w:p w14:paraId="7F112D94" w14:textId="77777777" w:rsidR="00BB2420" w:rsidRPr="00E03C06" w:rsidRDefault="00BB2420" w:rsidP="00E03C06">
      <w:pPr>
        <w:numPr>
          <w:ilvl w:val="0"/>
          <w:numId w:val="3"/>
        </w:numPr>
        <w:spacing w:line="360" w:lineRule="auto"/>
        <w:rPr>
          <w:rFonts w:ascii="Arial" w:hAnsi="Arial" w:cs="Arial"/>
        </w:rPr>
      </w:pPr>
      <w:r w:rsidRPr="00E03C06">
        <w:rPr>
          <w:rFonts w:ascii="Arial" w:hAnsi="Arial" w:cs="Arial"/>
        </w:rPr>
        <w:t xml:space="preserve">To identify leadership practices commonly experienced by employees in small restaurants in Wales. </w:t>
      </w:r>
    </w:p>
    <w:p w14:paraId="510E9341" w14:textId="77777777" w:rsidR="00BB2420" w:rsidRPr="00E03C06" w:rsidRDefault="00BB2420" w:rsidP="00E03C06">
      <w:pPr>
        <w:numPr>
          <w:ilvl w:val="0"/>
          <w:numId w:val="3"/>
        </w:numPr>
        <w:spacing w:line="360" w:lineRule="auto"/>
        <w:rPr>
          <w:rFonts w:ascii="Arial" w:hAnsi="Arial" w:cs="Arial"/>
        </w:rPr>
      </w:pPr>
      <w:r w:rsidRPr="00E03C06">
        <w:rPr>
          <w:rFonts w:ascii="Arial" w:hAnsi="Arial" w:cs="Arial"/>
        </w:rPr>
        <w:t xml:space="preserve">To explore employees’ perceptions of effective leadership. </w:t>
      </w:r>
    </w:p>
    <w:p w14:paraId="373414A2" w14:textId="77777777" w:rsidR="00BB2420" w:rsidRPr="00E03C06" w:rsidRDefault="00BB2420" w:rsidP="00E03C06">
      <w:pPr>
        <w:numPr>
          <w:ilvl w:val="0"/>
          <w:numId w:val="3"/>
        </w:numPr>
        <w:spacing w:line="360" w:lineRule="auto"/>
        <w:rPr>
          <w:rFonts w:ascii="Arial" w:hAnsi="Arial" w:cs="Arial"/>
        </w:rPr>
      </w:pPr>
      <w:r w:rsidRPr="00E03C06">
        <w:rPr>
          <w:rFonts w:ascii="Arial" w:hAnsi="Arial" w:cs="Arial"/>
        </w:rPr>
        <w:t xml:space="preserve">To examine the characteristics </w:t>
      </w:r>
      <w:proofErr w:type="gramStart"/>
      <w:r w:rsidRPr="00E03C06">
        <w:rPr>
          <w:rFonts w:ascii="Arial" w:hAnsi="Arial" w:cs="Arial"/>
        </w:rPr>
        <w:t>employees</w:t>
      </w:r>
      <w:proofErr w:type="gramEnd"/>
      <w:r w:rsidRPr="00E03C06">
        <w:rPr>
          <w:rFonts w:ascii="Arial" w:hAnsi="Arial" w:cs="Arial"/>
        </w:rPr>
        <w:t xml:space="preserve"> associate with effective leaders. </w:t>
      </w:r>
    </w:p>
    <w:p w14:paraId="64085388" w14:textId="77777777" w:rsidR="00BB2420" w:rsidRPr="00E03C06" w:rsidRDefault="00BB2420" w:rsidP="00E03C06">
      <w:pPr>
        <w:numPr>
          <w:ilvl w:val="0"/>
          <w:numId w:val="3"/>
        </w:numPr>
        <w:spacing w:line="360" w:lineRule="auto"/>
        <w:rPr>
          <w:rFonts w:ascii="Arial" w:hAnsi="Arial" w:cs="Arial"/>
        </w:rPr>
      </w:pPr>
      <w:r w:rsidRPr="00E03C06">
        <w:rPr>
          <w:rFonts w:ascii="Arial" w:hAnsi="Arial" w:cs="Arial"/>
        </w:rPr>
        <w:t xml:space="preserve">To provide recommendations for leadership improvement in small restaurants. </w:t>
      </w:r>
    </w:p>
    <w:p w14:paraId="2E796997" w14:textId="77777777" w:rsidR="00BB2420" w:rsidRPr="00E03C06" w:rsidRDefault="00BB2420" w:rsidP="00E03C06">
      <w:pPr>
        <w:pStyle w:val="Heading2"/>
      </w:pPr>
      <w:bookmarkStart w:id="4" w:name="_Toc233408778"/>
      <w:r w:rsidRPr="00E03C06">
        <w:t>Research question</w:t>
      </w:r>
      <w:bookmarkEnd w:id="4"/>
    </w:p>
    <w:p w14:paraId="02D48FE4" w14:textId="77777777" w:rsidR="00BB2420" w:rsidRPr="00E03C06" w:rsidRDefault="00BB2420" w:rsidP="00E03C06">
      <w:pPr>
        <w:spacing w:line="360" w:lineRule="auto"/>
        <w:rPr>
          <w:rFonts w:ascii="Arial" w:hAnsi="Arial" w:cs="Arial"/>
        </w:rPr>
      </w:pPr>
      <w:r w:rsidRPr="00E03C06">
        <w:rPr>
          <w:rFonts w:ascii="Arial" w:hAnsi="Arial" w:cs="Arial"/>
        </w:rPr>
        <w:t>How do employees perceive effective leadership practices in small restaurants in Wales?</w:t>
      </w:r>
    </w:p>
    <w:p w14:paraId="2FA0BCA0" w14:textId="47A896BE" w:rsidR="00BB2420" w:rsidRPr="00E03C06" w:rsidRDefault="00BB2420" w:rsidP="00E03C06">
      <w:pPr>
        <w:spacing w:line="360" w:lineRule="auto"/>
        <w:rPr>
          <w:rFonts w:ascii="Arial" w:hAnsi="Arial" w:cs="Arial"/>
        </w:rPr>
      </w:pPr>
    </w:p>
    <w:p w14:paraId="447112B4" w14:textId="77777777" w:rsidR="00BB2420" w:rsidRPr="00E03C06" w:rsidRDefault="00BB2420" w:rsidP="00E03C06">
      <w:pPr>
        <w:pStyle w:val="Heading1"/>
      </w:pPr>
      <w:bookmarkStart w:id="5" w:name="_Toc233408779"/>
      <w:r w:rsidRPr="00E03C06">
        <w:t>2. Literature Review</w:t>
      </w:r>
      <w:bookmarkEnd w:id="5"/>
    </w:p>
    <w:p w14:paraId="024C8CA5" w14:textId="443F6759" w:rsidR="000532A1" w:rsidRPr="00E03C06" w:rsidRDefault="000532A1" w:rsidP="00E03C06">
      <w:pPr>
        <w:spacing w:line="360" w:lineRule="auto"/>
        <w:rPr>
          <w:rFonts w:ascii="Arial" w:hAnsi="Arial" w:cs="Arial"/>
        </w:rPr>
      </w:pPr>
      <w:r w:rsidRPr="00E03C06">
        <w:rPr>
          <w:rFonts w:ascii="Arial" w:hAnsi="Arial" w:cs="Arial"/>
        </w:rPr>
        <w:t>Leadership is a widely discussed concept in management literature, although no single definition is universally accepted. Northouse (2022) defines leadership as a process through which an individual influences a group to achieve a common goal, while Yukl (2020) describes it as influencing others to understand what needs to be done and how it should be done. Both definitions highlight influence, direction and relationships rather than formal authority alone. This distinction is important because a person may hold a management position without necessarily being perceived as an effective leader by employees. In hospitality settings, leadership is often judged through everyday behaviours such as communication, fairness, support and the ability to manage pressure.</w:t>
      </w:r>
    </w:p>
    <w:p w14:paraId="4DBC5482" w14:textId="0B42BD9A" w:rsidR="000532A1" w:rsidRPr="00E03C06" w:rsidRDefault="000532A1" w:rsidP="00E03C06">
      <w:pPr>
        <w:spacing w:line="360" w:lineRule="auto"/>
        <w:rPr>
          <w:rFonts w:ascii="Arial" w:hAnsi="Arial" w:cs="Arial"/>
        </w:rPr>
      </w:pPr>
      <w:r w:rsidRPr="00E03C06">
        <w:rPr>
          <w:rFonts w:ascii="Arial" w:hAnsi="Arial" w:cs="Arial"/>
        </w:rPr>
        <w:lastRenderedPageBreak/>
        <w:t>A useful starting point is the distinction between leadership and management. Management is generally associated with planning, organising and controlling work, whereas leadership is more closely linked with motivation, influence and change (Mullins, 2022; Robbins and Judge, 2023).</w:t>
      </w:r>
      <w:r w:rsidR="00C31BAD" w:rsidRPr="00E03C06">
        <w:rPr>
          <w:rFonts w:ascii="Arial" w:hAnsi="Arial" w:cs="Arial"/>
        </w:rPr>
        <w:t>In practice, however, the distinction is often less clear, particularly in small restaurants where managers are expected to supervise staff while also dealing with customers, operational issues and unexpected problems throughout the working day</w:t>
      </w:r>
      <w:r w:rsidRPr="00E03C06">
        <w:rPr>
          <w:rFonts w:ascii="Arial" w:hAnsi="Arial" w:cs="Arial"/>
        </w:rPr>
        <w:t>. For employees, leadership may therefore be judged less by job title and more by how managers communicate, allocate work and respond to challenges during service.</w:t>
      </w:r>
    </w:p>
    <w:p w14:paraId="4D02CC68" w14:textId="77777777" w:rsidR="000532A1" w:rsidRPr="006B1EC5" w:rsidRDefault="000532A1" w:rsidP="00E03C06">
      <w:pPr>
        <w:spacing w:line="360" w:lineRule="auto"/>
        <w:rPr>
          <w:rFonts w:ascii="Arial" w:hAnsi="Arial" w:cs="Arial"/>
        </w:rPr>
      </w:pPr>
      <w:r w:rsidRPr="006B1EC5">
        <w:rPr>
          <w:rFonts w:ascii="Arial" w:hAnsi="Arial" w:cs="Arial"/>
        </w:rPr>
        <w:t>One of the earliest approaches to leadership was Trait Theory, which suggests that effective leaders possess personal characteristics that distinguish them from non-leaders. Traits commonly associated with leadership include confidence, determination, intelligence and integrity (Northouse, 2022). While this theory recognises that personal qualities may influence leadership effectiveness, it has been criticised for paying limited attention to context (Yukl, 2020). In small restaurants, confidence alone is unlikely to make a manager effective if they cannot communicate clearly, remain calm under pressure or build positive relationships with staff.</w:t>
      </w:r>
    </w:p>
    <w:p w14:paraId="7F687FB4" w14:textId="77777777" w:rsidR="000532A1" w:rsidRPr="006B1EC5" w:rsidRDefault="000532A1" w:rsidP="00E03C06">
      <w:pPr>
        <w:spacing w:line="360" w:lineRule="auto"/>
        <w:rPr>
          <w:rFonts w:ascii="Arial" w:hAnsi="Arial" w:cs="Arial"/>
        </w:rPr>
      </w:pPr>
      <w:r w:rsidRPr="006B1EC5">
        <w:rPr>
          <w:rFonts w:ascii="Arial" w:hAnsi="Arial" w:cs="Arial"/>
        </w:rPr>
        <w:t>A second important perspective is</w:t>
      </w:r>
      <w:r w:rsidRPr="006B1EC5">
        <w:rPr>
          <w:rFonts w:ascii="Arial" w:hAnsi="Arial" w:cs="Arial"/>
          <w:b/>
          <w:bCs/>
        </w:rPr>
        <w:t xml:space="preserve"> </w:t>
      </w:r>
      <w:r w:rsidRPr="006B1EC5">
        <w:rPr>
          <w:rStyle w:val="Strong"/>
          <w:b w:val="0"/>
          <w:bCs w:val="0"/>
        </w:rPr>
        <w:t>Situational Leadership Theory</w:t>
      </w:r>
      <w:r w:rsidRPr="006B1EC5">
        <w:rPr>
          <w:rFonts w:ascii="Arial" w:hAnsi="Arial" w:cs="Arial"/>
        </w:rPr>
        <w:t>, developed by Hersey, Blanchard and Johnson (2013), which argues that effective leadership depends on adapting one’s style to the needs of employees and the demands of the situation. This theory appears particularly relevant to small restaurants, where managers work with employees of different experience levels while dealing with changing operational pressures. For example, a new employee may require close guidance, whereas an experienced worker may respond better to trust and autonomy. Situational leadership is useful because it recognises that no single style is effective in every situation, although critics argue that it assumes managers can accurately judge both employee readiness and situational demands (Northouse, 2022).</w:t>
      </w:r>
    </w:p>
    <w:p w14:paraId="66F818FF" w14:textId="77777777" w:rsidR="000532A1" w:rsidRPr="006B1EC5" w:rsidRDefault="000532A1" w:rsidP="00E03C06">
      <w:pPr>
        <w:spacing w:line="360" w:lineRule="auto"/>
        <w:rPr>
          <w:rFonts w:ascii="Arial" w:hAnsi="Arial" w:cs="Arial"/>
        </w:rPr>
      </w:pPr>
      <w:r w:rsidRPr="006B1EC5">
        <w:rPr>
          <w:rFonts w:ascii="Arial" w:hAnsi="Arial" w:cs="Arial"/>
        </w:rPr>
        <w:t xml:space="preserve">Another influential perspective is Transformational Leadership Theory. Bass and Riggio (2006) argue that transformational leaders motivate followers by offering support, creating a shared vision and inspiring employees to perform beyond </w:t>
      </w:r>
      <w:r w:rsidRPr="006B1EC5">
        <w:rPr>
          <w:rFonts w:ascii="Arial" w:hAnsi="Arial" w:cs="Arial"/>
        </w:rPr>
        <w:lastRenderedPageBreak/>
        <w:t>minimum expectations. Bass and Bass (2008) further associate transformational leadership with higher levels of employee satisfaction and engagement. This perspective is relevant to hospitality because leadership in restaurants is not only about completing tasks but also about morale, motivation and teamwork. However, transformational leadership has been criticised for sometimes being presented too positively, as though inspiration alone is enough to solve operational problems (Yukl, 2020).</w:t>
      </w:r>
    </w:p>
    <w:p w14:paraId="56E3CB2C" w14:textId="121D123D" w:rsidR="000532A1" w:rsidRPr="006B1EC5" w:rsidRDefault="000532A1" w:rsidP="00E03C06">
      <w:pPr>
        <w:spacing w:line="360" w:lineRule="auto"/>
        <w:rPr>
          <w:rFonts w:ascii="Arial" w:hAnsi="Arial" w:cs="Arial"/>
        </w:rPr>
      </w:pPr>
      <w:r w:rsidRPr="006B1EC5">
        <w:rPr>
          <w:rFonts w:ascii="Arial" w:hAnsi="Arial" w:cs="Arial"/>
        </w:rPr>
        <w:t>Leadership in hospitality has distinct features that make it different from leadership in many other industries.</w:t>
      </w:r>
      <w:r w:rsidR="00C31BAD" w:rsidRPr="006B1EC5">
        <w:rPr>
          <w:rFonts w:ascii="Arial" w:hAnsi="Arial" w:cs="Arial"/>
        </w:rPr>
        <w:t xml:space="preserve"> Hospitality</w:t>
      </w:r>
      <w:r w:rsidR="00C31BAD" w:rsidRPr="006B1EC5">
        <w:rPr>
          <w:rFonts w:ascii="Arial" w:hAnsi="Arial" w:cs="Arial"/>
        </w:rPr>
        <w:t xml:space="preserve"> work is highly interactive, emotionally demanding and often fast-paced. Managers are frequently required to make immediate decisions while maintaining service standards and supporting employees during busy periods</w:t>
      </w:r>
      <w:r w:rsidRPr="006B1EC5">
        <w:rPr>
          <w:rFonts w:ascii="Arial" w:hAnsi="Arial" w:cs="Arial"/>
        </w:rPr>
        <w:t>. Lashley (2018) argues that hospitality management is shaped by service encounters and the need to balance customer expectations with employee performance, while Walker (2021) notes that restaurant employees often work under pressure, making communication, teamwork and immediate problem-solving essential. In small restaurants, where structures are flatter and managers work closely with staff, the effects of both effective and poor leadership can be felt quickly.</w:t>
      </w:r>
    </w:p>
    <w:p w14:paraId="7BF63D55" w14:textId="77777777" w:rsidR="000532A1" w:rsidRPr="006B1EC5" w:rsidRDefault="000532A1" w:rsidP="00E03C06">
      <w:pPr>
        <w:spacing w:line="360" w:lineRule="auto"/>
        <w:rPr>
          <w:rFonts w:ascii="Arial" w:hAnsi="Arial" w:cs="Arial"/>
        </w:rPr>
      </w:pPr>
      <w:r w:rsidRPr="006B1EC5">
        <w:rPr>
          <w:rFonts w:ascii="Arial" w:hAnsi="Arial" w:cs="Arial"/>
        </w:rPr>
        <w:t xml:space="preserve">Research also suggests that employee-centred leadership is important for retention and service quality. Hayes, </w:t>
      </w:r>
      <w:proofErr w:type="spellStart"/>
      <w:r w:rsidRPr="006B1EC5">
        <w:rPr>
          <w:rFonts w:ascii="Arial" w:hAnsi="Arial" w:cs="Arial"/>
        </w:rPr>
        <w:t>Ninemeier</w:t>
      </w:r>
      <w:proofErr w:type="spellEnd"/>
      <w:r w:rsidRPr="006B1EC5">
        <w:rPr>
          <w:rFonts w:ascii="Arial" w:hAnsi="Arial" w:cs="Arial"/>
        </w:rPr>
        <w:t xml:space="preserve"> and Miller (2021) emphasise the role of communication, trust and recognition in managing hospitality employees effectively. However, much of the literature continues to focus on customer satisfaction, operational performance or management practice rather than employees’ own interpretations of leadership. Leadership research also remains concentrated on large organisations and hotel environments rather than small independent restaurants. In addition, there appears to be limited research focusing specifically on small restaurants in Wales. This represents both a population gap and a practical gap, which this study seeks to address by exploring leadership from the employee perspective.</w:t>
      </w:r>
    </w:p>
    <w:p w14:paraId="40E7664C" w14:textId="309BEABA" w:rsidR="000532A1" w:rsidRPr="006B1EC5" w:rsidRDefault="000532A1" w:rsidP="00E03C06">
      <w:pPr>
        <w:spacing w:line="360" w:lineRule="auto"/>
        <w:rPr>
          <w:rFonts w:ascii="Arial" w:hAnsi="Arial" w:cs="Arial"/>
        </w:rPr>
      </w:pPr>
    </w:p>
    <w:p w14:paraId="78CB34CE" w14:textId="3C2CA32D" w:rsidR="00BB2420" w:rsidRPr="00E03C06" w:rsidRDefault="00BB2420" w:rsidP="00E03C06">
      <w:pPr>
        <w:spacing w:line="360" w:lineRule="auto"/>
        <w:rPr>
          <w:rFonts w:ascii="Arial" w:hAnsi="Arial" w:cs="Arial"/>
        </w:rPr>
      </w:pPr>
    </w:p>
    <w:p w14:paraId="26B5AB23" w14:textId="77777777" w:rsidR="00BB2420" w:rsidRPr="00E03C06" w:rsidRDefault="00BB2420" w:rsidP="00E03C06">
      <w:pPr>
        <w:pStyle w:val="Heading1"/>
      </w:pPr>
      <w:bookmarkStart w:id="6" w:name="_Toc233408780"/>
      <w:r w:rsidRPr="00E03C06">
        <w:lastRenderedPageBreak/>
        <w:t>3. Research Methodology</w:t>
      </w:r>
      <w:bookmarkEnd w:id="6"/>
    </w:p>
    <w:p w14:paraId="279CE761" w14:textId="77777777" w:rsidR="00F92380" w:rsidRPr="006B1EC5" w:rsidRDefault="00F92380" w:rsidP="00E03C06">
      <w:pPr>
        <w:spacing w:line="360" w:lineRule="auto"/>
        <w:rPr>
          <w:rFonts w:ascii="Arial" w:hAnsi="Arial" w:cs="Arial"/>
        </w:rPr>
      </w:pPr>
      <w:r w:rsidRPr="006B1EC5">
        <w:rPr>
          <w:rFonts w:ascii="Arial" w:hAnsi="Arial" w:cs="Arial"/>
        </w:rPr>
        <w:t>Given that the research focuses on employees’ personal experiences of leadership, an interpretivist research philosophy is considered the most appropriate. Interpretivism assumes that reality is socially constructed and that individuals attach different meanings to their experiences depending on context (Creswell and Creswell, 2023). Rather than measuring leadership as an objective variable, the study seeks to understand how employees in small restaurants interpret the leadership behaviours they experience. Since perceptions of leadership are subjective and shaped by daily workplace interactions, interpretivism provides the most appropriate philosophical position.</w:t>
      </w:r>
    </w:p>
    <w:p w14:paraId="57C1DC11" w14:textId="1802344B" w:rsidR="00941648" w:rsidRPr="006B1EC5" w:rsidRDefault="00941648" w:rsidP="00E03C06">
      <w:pPr>
        <w:spacing w:line="360" w:lineRule="auto"/>
        <w:rPr>
          <w:rFonts w:ascii="Arial" w:hAnsi="Arial" w:cs="Arial"/>
        </w:rPr>
      </w:pPr>
      <w:r w:rsidRPr="006B1EC5">
        <w:rPr>
          <w:rFonts w:ascii="Arial" w:hAnsi="Arial" w:cs="Arial"/>
        </w:rPr>
        <w:t>A positivist philosophy was considered but rejected. Positivism is more suitable when the aim is to test hypotheses and measure variables through numerical data (Saunders, Lewis and Thornhill, 2023). However, this study is concerned with how employees explain effective leadership in their own words rather than measuring attitudes statistically. For this reason, interpretivism is better aligned with the research aim.</w:t>
      </w:r>
    </w:p>
    <w:p w14:paraId="5709E32B" w14:textId="36FC0B9B" w:rsidR="004F0B26" w:rsidRPr="006B1EC5" w:rsidRDefault="004F0B26" w:rsidP="00E03C06">
      <w:pPr>
        <w:spacing w:line="360" w:lineRule="auto"/>
        <w:rPr>
          <w:rFonts w:ascii="Arial" w:hAnsi="Arial" w:cs="Arial"/>
        </w:rPr>
      </w:pPr>
      <w:r w:rsidRPr="006B1EC5">
        <w:rPr>
          <w:rFonts w:ascii="Arial" w:hAnsi="Arial" w:cs="Arial"/>
        </w:rPr>
        <w:t xml:space="preserve">An inductive approach is more appropriate because the study aims to explore employees' views and allow themes relating to effective leadership to emerge from their accounts. Induction moves from specific observations towards broader understanding rather than beginning with a theory to be tested (Bryman and Bell, 2023). </w:t>
      </w:r>
      <w:r w:rsidR="00657964" w:rsidRPr="006B1EC5">
        <w:rPr>
          <w:rFonts w:ascii="Arial" w:hAnsi="Arial" w:cs="Arial"/>
        </w:rPr>
        <w:t>Such an</w:t>
      </w:r>
      <w:r w:rsidRPr="006B1EC5">
        <w:rPr>
          <w:rFonts w:ascii="Arial" w:hAnsi="Arial" w:cs="Arial"/>
        </w:rPr>
        <w:t xml:space="preserve"> approach allows themes to emerge naturally from participants' experiences rather than testing an existing leadership theory. A deductive approach would be less suitable because the purpose is not to test one existing leadership theory, but to understand how employees define effective leadership in small restaurants in Wales.</w:t>
      </w:r>
    </w:p>
    <w:p w14:paraId="62F83A4C" w14:textId="7A7570C5" w:rsidR="00941648" w:rsidRPr="006B1EC5" w:rsidRDefault="00941648" w:rsidP="00E03C06">
      <w:pPr>
        <w:spacing w:line="360" w:lineRule="auto"/>
        <w:rPr>
          <w:rFonts w:ascii="Arial" w:hAnsi="Arial" w:cs="Arial"/>
        </w:rPr>
      </w:pPr>
      <w:r w:rsidRPr="006B1EC5">
        <w:rPr>
          <w:rFonts w:ascii="Arial" w:hAnsi="Arial" w:cs="Arial"/>
        </w:rPr>
        <w:t xml:space="preserve">In line with the interpretivist philosophy and inductive logic, the study will use a qualitative methodology. </w:t>
      </w:r>
      <w:r w:rsidR="00657964" w:rsidRPr="006B1EC5">
        <w:rPr>
          <w:rFonts w:ascii="Arial" w:hAnsi="Arial" w:cs="Arial"/>
        </w:rPr>
        <w:t>Qualitative research is well suited to studies that aim to understand</w:t>
      </w:r>
      <w:r w:rsidR="00657964" w:rsidRPr="006B1EC5">
        <w:rPr>
          <w:rFonts w:ascii="Arial" w:hAnsi="Arial" w:cs="Arial"/>
        </w:rPr>
        <w:t xml:space="preserve"> meanings</w:t>
      </w:r>
      <w:r w:rsidRPr="006B1EC5">
        <w:rPr>
          <w:rFonts w:ascii="Arial" w:hAnsi="Arial" w:cs="Arial"/>
        </w:rPr>
        <w:t>, experiences and opinions rather than measure variables numerically (Gray, 2021). In this case, the research focuses on employees’ perceptions of leadership, which are likely to be shaped by workplace culture, relationships with managers and the pressures of restaurant work.</w:t>
      </w:r>
    </w:p>
    <w:p w14:paraId="67E15A63" w14:textId="315CC78E" w:rsidR="00941648" w:rsidRPr="006B1EC5" w:rsidRDefault="00757B42" w:rsidP="00E03C06">
      <w:pPr>
        <w:spacing w:line="360" w:lineRule="auto"/>
        <w:rPr>
          <w:rFonts w:ascii="Arial" w:hAnsi="Arial" w:cs="Arial"/>
        </w:rPr>
      </w:pPr>
      <w:r w:rsidRPr="006B1EC5">
        <w:rPr>
          <w:rFonts w:ascii="Arial" w:hAnsi="Arial" w:cs="Arial"/>
        </w:rPr>
        <w:lastRenderedPageBreak/>
        <w:t>The proposed method of data collection is semi-structured interviews, as they provide a balance between structure and flexibility</w:t>
      </w:r>
      <w:r w:rsidR="00941648" w:rsidRPr="006B1EC5">
        <w:rPr>
          <w:rFonts w:ascii="Arial" w:hAnsi="Arial" w:cs="Arial"/>
        </w:rPr>
        <w:t>. The researcher can prepare key questions linked to the research objectives while still allowing participants to discuss their experiences in their own words (Patton, 2015). Interviews are particularly useful in leadership research because they allow employees to explain what they consider effective or ineffective behaviour and give examples from practice.</w:t>
      </w:r>
    </w:p>
    <w:p w14:paraId="4B556D91" w14:textId="77777777" w:rsidR="00941648" w:rsidRPr="006B1EC5" w:rsidRDefault="00941648" w:rsidP="00E03C06">
      <w:pPr>
        <w:spacing w:line="360" w:lineRule="auto"/>
        <w:rPr>
          <w:rFonts w:ascii="Arial" w:hAnsi="Arial" w:cs="Arial"/>
        </w:rPr>
      </w:pPr>
      <w:r w:rsidRPr="006B1EC5">
        <w:rPr>
          <w:rFonts w:ascii="Arial" w:hAnsi="Arial" w:cs="Arial"/>
        </w:rPr>
        <w:t>A quantitative survey was considered but not selected as the main method. Although surveys can reach a larger sample, they would restrict participants to predetermined questions and scaled responses. This would be less effective for exploring the meaning employees attach to behaviours such as communication, fairness and support. Observation was also rejected because it would be time-consuming and would not necessarily reveal employees’ private views of leadership. Semi-structured interviews are therefore the most suitable method for this proposal.</w:t>
      </w:r>
    </w:p>
    <w:p w14:paraId="27593935" w14:textId="77777777" w:rsidR="00941648" w:rsidRPr="006B1EC5" w:rsidRDefault="00941648" w:rsidP="00E03C06">
      <w:pPr>
        <w:spacing w:line="360" w:lineRule="auto"/>
        <w:rPr>
          <w:rFonts w:ascii="Arial" w:hAnsi="Arial" w:cs="Arial"/>
        </w:rPr>
      </w:pPr>
      <w:r w:rsidRPr="006B1EC5">
        <w:rPr>
          <w:rFonts w:ascii="Arial" w:hAnsi="Arial" w:cs="Arial"/>
        </w:rPr>
        <w:t>The target population will consist of employees working in small independent restaurants in Wales. Participants should have at least six months’ experience in their current workplace so that they have had sufficient exposure to management practices and workplace culture. A sample of approximately eight to ten employees is considered appropriate for a small-scale undergraduate study because it is manageable while still allowing rich qualitative data to be collected.</w:t>
      </w:r>
    </w:p>
    <w:p w14:paraId="24F45E74" w14:textId="23A1F1CE" w:rsidR="00941648" w:rsidRPr="006B1EC5" w:rsidRDefault="00941648" w:rsidP="00E03C06">
      <w:pPr>
        <w:spacing w:line="360" w:lineRule="auto"/>
        <w:rPr>
          <w:rFonts w:ascii="Arial" w:hAnsi="Arial" w:cs="Arial"/>
        </w:rPr>
      </w:pPr>
      <w:r w:rsidRPr="006B1EC5">
        <w:rPr>
          <w:rFonts w:ascii="Arial" w:hAnsi="Arial" w:cs="Arial"/>
        </w:rPr>
        <w:t>The study will use purposive sampling</w:t>
      </w:r>
      <w:r w:rsidR="00757B42" w:rsidRPr="006B1EC5">
        <w:rPr>
          <w:rFonts w:ascii="Arial" w:hAnsi="Arial" w:cs="Arial"/>
        </w:rPr>
        <w:t>, which</w:t>
      </w:r>
      <w:r w:rsidRPr="006B1EC5">
        <w:rPr>
          <w:rFonts w:ascii="Arial" w:hAnsi="Arial" w:cs="Arial"/>
        </w:rPr>
        <w:t xml:space="preserve"> involves selecting participants because they possess knowledge or experience relevant to the research question (Patton, 2015). </w:t>
      </w:r>
      <w:r w:rsidR="00757B42" w:rsidRPr="006B1EC5">
        <w:rPr>
          <w:rFonts w:ascii="Arial" w:hAnsi="Arial" w:cs="Arial"/>
        </w:rPr>
        <w:t>Purposive sampling is</w:t>
      </w:r>
      <w:r w:rsidRPr="006B1EC5">
        <w:rPr>
          <w:rFonts w:ascii="Arial" w:hAnsi="Arial" w:cs="Arial"/>
        </w:rPr>
        <w:t xml:space="preserve"> appropriate because the study specifically requires employees who have direct experience working in small restaurants and interacting with managers on a regular basis. A random sample would be less suitable because it could include individuals with limited relevant experience or from businesses outside the scope of the study.</w:t>
      </w:r>
    </w:p>
    <w:p w14:paraId="4DD84475" w14:textId="77777777" w:rsidR="00941648" w:rsidRPr="006B1EC5" w:rsidRDefault="00941648" w:rsidP="00E03C06">
      <w:pPr>
        <w:spacing w:line="360" w:lineRule="auto"/>
        <w:rPr>
          <w:rFonts w:ascii="Arial" w:hAnsi="Arial" w:cs="Arial"/>
        </w:rPr>
      </w:pPr>
      <w:r w:rsidRPr="006B1EC5">
        <w:rPr>
          <w:rFonts w:ascii="Arial" w:hAnsi="Arial" w:cs="Arial"/>
        </w:rPr>
        <w:t xml:space="preserve">Once the interviews have been completed, the data will be analysed using thematic analysis. Braun and Clarke (2022) describe thematic analysis as a method for identifying and interpreting patterns of meaning within qualitative data. This approach is suitable because the study seeks to explore recurring ideas about effective leadership from employees’ perspectives. The process will involve coding interview </w:t>
      </w:r>
      <w:r w:rsidRPr="006B1EC5">
        <w:rPr>
          <w:rFonts w:ascii="Arial" w:hAnsi="Arial" w:cs="Arial"/>
        </w:rPr>
        <w:lastRenderedPageBreak/>
        <w:t>data, grouping similar ideas into broader themes and interpreting those themes in relation to the research question.</w:t>
      </w:r>
    </w:p>
    <w:p w14:paraId="7CC71ECE" w14:textId="6AE6D7F2" w:rsidR="00941648" w:rsidRPr="006B1EC5" w:rsidRDefault="00941648" w:rsidP="00E03C06">
      <w:pPr>
        <w:spacing w:line="360" w:lineRule="auto"/>
        <w:rPr>
          <w:rFonts w:ascii="Arial" w:hAnsi="Arial" w:cs="Arial"/>
        </w:rPr>
      </w:pPr>
      <w:r w:rsidRPr="006B1EC5">
        <w:rPr>
          <w:rFonts w:ascii="Arial" w:hAnsi="Arial" w:cs="Arial"/>
        </w:rPr>
        <w:t xml:space="preserve">Ethical considerations are important because the study involves employees discussing leadership within their workplaces. Participants will receive an information sheet explaining the purpose of the study and their right to withdraw before analysis begins. Informed consent will be obtained before participation, while confidentiality and anonymity will be protected through pseudonyms and the removal of identifying details. Data will be stored securely in line with </w:t>
      </w:r>
      <w:r w:rsidR="00657964" w:rsidRPr="006B1EC5">
        <w:rPr>
          <w:rFonts w:ascii="Arial" w:hAnsi="Arial" w:cs="Arial"/>
        </w:rPr>
        <w:t>the university's</w:t>
      </w:r>
      <w:r w:rsidRPr="006B1EC5">
        <w:rPr>
          <w:rFonts w:ascii="Arial" w:hAnsi="Arial" w:cs="Arial"/>
        </w:rPr>
        <w:t xml:space="preserve"> ethical requirements.</w:t>
      </w:r>
    </w:p>
    <w:p w14:paraId="7DF5D106" w14:textId="77777777" w:rsidR="00941648" w:rsidRPr="006B1EC5" w:rsidRDefault="00941648" w:rsidP="00E03C06">
      <w:pPr>
        <w:spacing w:line="360" w:lineRule="auto"/>
        <w:rPr>
          <w:rFonts w:ascii="Arial" w:hAnsi="Arial" w:cs="Arial"/>
        </w:rPr>
      </w:pPr>
      <w:r w:rsidRPr="006B1EC5">
        <w:rPr>
          <w:rFonts w:ascii="Arial" w:hAnsi="Arial" w:cs="Arial"/>
        </w:rPr>
        <w:t>The study also has several limitations. The sample will be small, meaning that the findings will not be statistically generalisable to all restaurant employees in Wales. Interview data will also rely on participants’ memories and personal interpretations, which may introduce subjectivity. In addition, some participants may moderate their responses if they are concerned about criticising managers, even where anonymity is guaranteed. These limitations do not invalidate the study, but they should be acknowledged when interpreting the findings.</w:t>
      </w:r>
    </w:p>
    <w:p w14:paraId="25063C09" w14:textId="5A60CDB0" w:rsidR="00BB2420" w:rsidRPr="00E03C06" w:rsidRDefault="00BB2420" w:rsidP="00E03C06">
      <w:pPr>
        <w:spacing w:line="360" w:lineRule="auto"/>
        <w:rPr>
          <w:rFonts w:ascii="Arial" w:hAnsi="Arial" w:cs="Arial"/>
        </w:rPr>
      </w:pPr>
    </w:p>
    <w:p w14:paraId="7B39D8BE" w14:textId="77777777" w:rsidR="00BB2420" w:rsidRPr="00E03C06" w:rsidRDefault="00BB2420" w:rsidP="00E03C06">
      <w:pPr>
        <w:pStyle w:val="Heading1"/>
      </w:pPr>
      <w:bookmarkStart w:id="7" w:name="_Toc233408781"/>
      <w:r w:rsidRPr="00E03C06">
        <w:t>4. Project Plan and Timeline</w:t>
      </w:r>
      <w:bookmarkEnd w:id="7"/>
    </w:p>
    <w:p w14:paraId="753CE90E" w14:textId="49723B01" w:rsidR="00BB2420" w:rsidRPr="006B1EC5" w:rsidRDefault="00BB2420" w:rsidP="00E03C06">
      <w:pPr>
        <w:spacing w:line="360" w:lineRule="auto"/>
        <w:rPr>
          <w:rFonts w:ascii="Arial" w:hAnsi="Arial" w:cs="Arial"/>
        </w:rPr>
      </w:pPr>
      <w:r w:rsidRPr="006B1EC5">
        <w:rPr>
          <w:rFonts w:ascii="Arial" w:hAnsi="Arial" w:cs="Arial"/>
        </w:rPr>
        <w:t xml:space="preserve">The proposed research is expected to take place over a six-month period. During the first month, the researcher will refine the research topic, conduct an initial literature review and finalise the research aim, objectives and research question. </w:t>
      </w:r>
      <w:r w:rsidR="00757B42" w:rsidRPr="006B1EC5">
        <w:rPr>
          <w:rFonts w:ascii="Arial" w:hAnsi="Arial" w:cs="Arial"/>
        </w:rPr>
        <w:t>This stage provides the foundation for the remainder of the project by establishing the theoretical direction of the study and ensuring that the research focus remains realistic and academically relevant</w:t>
      </w:r>
      <w:r w:rsidRPr="006B1EC5">
        <w:rPr>
          <w:rFonts w:ascii="Arial" w:hAnsi="Arial" w:cs="Arial"/>
        </w:rPr>
        <w:t>. The second month will concentrate on developing the research methodology in more detail, preparing the interview questions and beginning the university ethical approval process.</w:t>
      </w:r>
    </w:p>
    <w:p w14:paraId="3CC5BDFD" w14:textId="77777777" w:rsidR="00BB2420" w:rsidRPr="006B1EC5" w:rsidRDefault="00BB2420" w:rsidP="00E03C06">
      <w:pPr>
        <w:spacing w:line="360" w:lineRule="auto"/>
        <w:rPr>
          <w:rFonts w:ascii="Arial" w:hAnsi="Arial" w:cs="Arial"/>
        </w:rPr>
      </w:pPr>
      <w:r w:rsidRPr="006B1EC5">
        <w:rPr>
          <w:rFonts w:ascii="Arial" w:hAnsi="Arial" w:cs="Arial"/>
        </w:rPr>
        <w:t xml:space="preserve">The third month will focus on participant recruitment and securing access to suitable employees working in small restaurants in Wales. At the same time, the ethical approval process is expected to be completed. Data collection through semi-structured interviews will take place across the third and fourth months, depending on participant availability and the practical challenges of arranging interviews around </w:t>
      </w:r>
      <w:r w:rsidRPr="006B1EC5">
        <w:rPr>
          <w:rFonts w:ascii="Arial" w:hAnsi="Arial" w:cs="Arial"/>
        </w:rPr>
        <w:lastRenderedPageBreak/>
        <w:t>restaurant working hours. Once the interviews have been completed, the remainder of the fourth month will be used for transcription of the interview data.</w:t>
      </w:r>
    </w:p>
    <w:p w14:paraId="09166F27" w14:textId="77777777" w:rsidR="00BB2420" w:rsidRPr="006B1EC5" w:rsidRDefault="00BB2420" w:rsidP="00E03C06">
      <w:pPr>
        <w:spacing w:line="360" w:lineRule="auto"/>
        <w:rPr>
          <w:rFonts w:ascii="Arial" w:hAnsi="Arial" w:cs="Arial"/>
        </w:rPr>
      </w:pPr>
      <w:r w:rsidRPr="006B1EC5">
        <w:rPr>
          <w:rFonts w:ascii="Arial" w:hAnsi="Arial" w:cs="Arial"/>
        </w:rPr>
        <w:t xml:space="preserve">The fifth month will be dedicated to coding the transcripts and conducting thematic analysis </w:t>
      </w:r>
      <w:proofErr w:type="gramStart"/>
      <w:r w:rsidRPr="006B1EC5">
        <w:rPr>
          <w:rFonts w:ascii="Arial" w:hAnsi="Arial" w:cs="Arial"/>
        </w:rPr>
        <w:t>in order to</w:t>
      </w:r>
      <w:proofErr w:type="gramEnd"/>
      <w:r w:rsidRPr="006B1EC5">
        <w:rPr>
          <w:rFonts w:ascii="Arial" w:hAnsi="Arial" w:cs="Arial"/>
        </w:rPr>
        <w:t xml:space="preserve"> identify recurring patterns relating to employees’ perceptions of effective leadership. This stage is central to the study because it will allow the researcher to move from individual accounts towards broader themes that address the research question. Finally, the sixth month will focus on writing up the findings, reviewing the discussion, editing the dissertation and preparing the final submission. A Gantt chart is included in the appendix to provide a clear visual overview of the proposed research schedule and the main stages of the project.</w:t>
      </w:r>
    </w:p>
    <w:p w14:paraId="4CAF862E" w14:textId="77777777" w:rsidR="00B33CA2" w:rsidRPr="00E03C06" w:rsidRDefault="00B33CA2" w:rsidP="00E03C06">
      <w:pPr>
        <w:spacing w:line="360" w:lineRule="auto"/>
        <w:rPr>
          <w:rFonts w:ascii="Arial" w:hAnsi="Arial" w:cs="Arial"/>
        </w:rPr>
      </w:pPr>
    </w:p>
    <w:p w14:paraId="6B1EAD2B" w14:textId="77777777" w:rsidR="00E03C06" w:rsidRPr="00E03C06" w:rsidRDefault="00E03C06" w:rsidP="00E03C06">
      <w:pPr>
        <w:spacing w:line="360" w:lineRule="auto"/>
        <w:rPr>
          <w:rFonts w:ascii="Arial" w:hAnsi="Arial" w:cs="Arial"/>
        </w:rPr>
      </w:pPr>
    </w:p>
    <w:p w14:paraId="2821CEC8" w14:textId="77777777" w:rsidR="00E03C06" w:rsidRDefault="00E03C06" w:rsidP="00E03C06">
      <w:pPr>
        <w:spacing w:line="360" w:lineRule="auto"/>
        <w:rPr>
          <w:rFonts w:ascii="Arial" w:hAnsi="Arial" w:cs="Arial"/>
        </w:rPr>
      </w:pPr>
    </w:p>
    <w:p w14:paraId="1C4254C3" w14:textId="77777777" w:rsidR="00E03C06" w:rsidRDefault="00E03C06" w:rsidP="00E03C06">
      <w:pPr>
        <w:spacing w:line="360" w:lineRule="auto"/>
        <w:rPr>
          <w:rFonts w:ascii="Arial" w:hAnsi="Arial" w:cs="Arial"/>
        </w:rPr>
      </w:pPr>
    </w:p>
    <w:p w14:paraId="0673A51A" w14:textId="77777777" w:rsidR="00E03C06" w:rsidRDefault="00E03C06" w:rsidP="00E03C06">
      <w:pPr>
        <w:spacing w:line="360" w:lineRule="auto"/>
        <w:rPr>
          <w:rFonts w:ascii="Arial" w:hAnsi="Arial" w:cs="Arial"/>
        </w:rPr>
      </w:pPr>
    </w:p>
    <w:p w14:paraId="7353B52E" w14:textId="77777777" w:rsidR="00E03C06" w:rsidRDefault="00E03C06" w:rsidP="00E03C06">
      <w:pPr>
        <w:spacing w:line="360" w:lineRule="auto"/>
        <w:rPr>
          <w:rFonts w:ascii="Arial" w:hAnsi="Arial" w:cs="Arial"/>
        </w:rPr>
      </w:pPr>
    </w:p>
    <w:p w14:paraId="477F6C11" w14:textId="77777777" w:rsidR="00E03C06" w:rsidRDefault="00E03C06" w:rsidP="00E03C06">
      <w:pPr>
        <w:spacing w:line="360" w:lineRule="auto"/>
        <w:rPr>
          <w:rFonts w:ascii="Arial" w:hAnsi="Arial" w:cs="Arial"/>
        </w:rPr>
      </w:pPr>
    </w:p>
    <w:p w14:paraId="04ADACD1" w14:textId="77777777" w:rsidR="00E03C06" w:rsidRDefault="00E03C06" w:rsidP="00E03C06">
      <w:pPr>
        <w:spacing w:line="360" w:lineRule="auto"/>
        <w:rPr>
          <w:rFonts w:ascii="Arial" w:hAnsi="Arial" w:cs="Arial"/>
        </w:rPr>
      </w:pPr>
    </w:p>
    <w:p w14:paraId="3A052B8A" w14:textId="77777777" w:rsidR="00E03C06" w:rsidRDefault="00E03C06" w:rsidP="00E03C06">
      <w:pPr>
        <w:spacing w:line="360" w:lineRule="auto"/>
        <w:rPr>
          <w:rFonts w:ascii="Arial" w:hAnsi="Arial" w:cs="Arial"/>
        </w:rPr>
      </w:pPr>
    </w:p>
    <w:p w14:paraId="6523A586" w14:textId="77777777" w:rsidR="00E03C06" w:rsidRDefault="00E03C06" w:rsidP="00E03C06">
      <w:pPr>
        <w:spacing w:line="360" w:lineRule="auto"/>
        <w:rPr>
          <w:rFonts w:ascii="Arial" w:hAnsi="Arial" w:cs="Arial"/>
        </w:rPr>
      </w:pPr>
    </w:p>
    <w:p w14:paraId="2F413717" w14:textId="77777777" w:rsidR="00E03C06" w:rsidRDefault="00E03C06" w:rsidP="00E03C06">
      <w:pPr>
        <w:spacing w:line="360" w:lineRule="auto"/>
        <w:rPr>
          <w:rFonts w:ascii="Arial" w:hAnsi="Arial" w:cs="Arial"/>
        </w:rPr>
      </w:pPr>
    </w:p>
    <w:p w14:paraId="24B253DB" w14:textId="77777777" w:rsidR="00E03C06" w:rsidRDefault="00E03C06" w:rsidP="00E03C06">
      <w:pPr>
        <w:spacing w:line="360" w:lineRule="auto"/>
        <w:rPr>
          <w:rFonts w:ascii="Arial" w:hAnsi="Arial" w:cs="Arial"/>
        </w:rPr>
      </w:pPr>
    </w:p>
    <w:p w14:paraId="21B39A87" w14:textId="77777777" w:rsidR="00E03C06" w:rsidRDefault="00E03C06" w:rsidP="00E03C06">
      <w:pPr>
        <w:spacing w:line="360" w:lineRule="auto"/>
        <w:rPr>
          <w:rFonts w:ascii="Arial" w:hAnsi="Arial" w:cs="Arial"/>
        </w:rPr>
      </w:pPr>
    </w:p>
    <w:p w14:paraId="5203B33E" w14:textId="77777777" w:rsidR="00E03C06" w:rsidRDefault="00E03C06" w:rsidP="00E03C06">
      <w:pPr>
        <w:spacing w:line="360" w:lineRule="auto"/>
        <w:rPr>
          <w:rFonts w:ascii="Arial" w:hAnsi="Arial" w:cs="Arial"/>
        </w:rPr>
      </w:pPr>
    </w:p>
    <w:p w14:paraId="6784035B" w14:textId="77777777" w:rsidR="00E03C06" w:rsidRDefault="00E03C06" w:rsidP="00E03C06">
      <w:pPr>
        <w:spacing w:line="360" w:lineRule="auto"/>
        <w:rPr>
          <w:rFonts w:ascii="Arial" w:hAnsi="Arial" w:cs="Arial"/>
        </w:rPr>
      </w:pPr>
    </w:p>
    <w:p w14:paraId="0F3066F4" w14:textId="77777777" w:rsidR="00E03C06" w:rsidRDefault="00E03C06" w:rsidP="00E03C06">
      <w:pPr>
        <w:spacing w:line="360" w:lineRule="auto"/>
        <w:rPr>
          <w:rFonts w:ascii="Arial" w:hAnsi="Arial" w:cs="Arial"/>
        </w:rPr>
      </w:pPr>
    </w:p>
    <w:p w14:paraId="258A4A82" w14:textId="77777777" w:rsidR="00B579C2" w:rsidRPr="00E03C06" w:rsidRDefault="00B579C2" w:rsidP="00E03C06">
      <w:pPr>
        <w:spacing w:line="360" w:lineRule="auto"/>
        <w:rPr>
          <w:rFonts w:ascii="Arial" w:hAnsi="Arial" w:cs="Arial"/>
        </w:rPr>
      </w:pPr>
    </w:p>
    <w:p w14:paraId="0F7F6D83" w14:textId="2558BD20" w:rsidR="00E03C06" w:rsidRPr="00E03C06" w:rsidRDefault="00E03C06" w:rsidP="00B579C2">
      <w:pPr>
        <w:pStyle w:val="Heading1"/>
      </w:pPr>
      <w:bookmarkStart w:id="8" w:name="_Toc233408782"/>
      <w:r w:rsidRPr="00E03C06">
        <w:lastRenderedPageBreak/>
        <w:t>References</w:t>
      </w:r>
      <w:bookmarkEnd w:id="8"/>
      <w:r w:rsidRPr="00E03C06">
        <w:t xml:space="preserve"> </w:t>
      </w:r>
    </w:p>
    <w:p w14:paraId="0132F9B5" w14:textId="77777777" w:rsidR="00E03C06" w:rsidRPr="00E03C06" w:rsidRDefault="00E03C06" w:rsidP="00E03C06">
      <w:pPr>
        <w:spacing w:line="360" w:lineRule="auto"/>
        <w:rPr>
          <w:rFonts w:ascii="Arial" w:hAnsi="Arial" w:cs="Arial"/>
        </w:rPr>
      </w:pPr>
      <w:r w:rsidRPr="00E03C06">
        <w:rPr>
          <w:rFonts w:ascii="Arial" w:hAnsi="Arial" w:cs="Arial"/>
        </w:rPr>
        <w:t xml:space="preserve">Bass, B.M. and Bass, R. (2008) The Bass Handbook of Leadership: Theory, Research, and Managerial Applications. 4th </w:t>
      </w:r>
      <w:proofErr w:type="spellStart"/>
      <w:r w:rsidRPr="00E03C06">
        <w:rPr>
          <w:rFonts w:ascii="Arial" w:hAnsi="Arial" w:cs="Arial"/>
        </w:rPr>
        <w:t>edn</w:t>
      </w:r>
      <w:proofErr w:type="spellEnd"/>
      <w:r w:rsidRPr="00E03C06">
        <w:rPr>
          <w:rFonts w:ascii="Arial" w:hAnsi="Arial" w:cs="Arial"/>
        </w:rPr>
        <w:t>. New York: Free Press.</w:t>
      </w:r>
    </w:p>
    <w:p w14:paraId="1BA239FF" w14:textId="77777777" w:rsidR="00E03C06" w:rsidRPr="00E03C06" w:rsidRDefault="00E03C06" w:rsidP="00E03C06">
      <w:pPr>
        <w:spacing w:line="360" w:lineRule="auto"/>
        <w:rPr>
          <w:rFonts w:ascii="Arial" w:hAnsi="Arial" w:cs="Arial"/>
        </w:rPr>
      </w:pPr>
      <w:r w:rsidRPr="00E03C06">
        <w:rPr>
          <w:rFonts w:ascii="Arial" w:hAnsi="Arial" w:cs="Arial"/>
        </w:rPr>
        <w:t xml:space="preserve">Bass, B.M. and Riggio, R.E. (2006) Transformational Leadership. 2nd </w:t>
      </w:r>
      <w:proofErr w:type="spellStart"/>
      <w:r w:rsidRPr="00E03C06">
        <w:rPr>
          <w:rFonts w:ascii="Arial" w:hAnsi="Arial" w:cs="Arial"/>
        </w:rPr>
        <w:t>edn</w:t>
      </w:r>
      <w:proofErr w:type="spellEnd"/>
      <w:r w:rsidRPr="00E03C06">
        <w:rPr>
          <w:rFonts w:ascii="Arial" w:hAnsi="Arial" w:cs="Arial"/>
        </w:rPr>
        <w:t>. Mahwah, NJ: Lawrence Erlbaum Associates.</w:t>
      </w:r>
    </w:p>
    <w:p w14:paraId="3997A9AE" w14:textId="77777777" w:rsidR="00E03C06" w:rsidRPr="00E03C06" w:rsidRDefault="00E03C06" w:rsidP="00E03C06">
      <w:pPr>
        <w:spacing w:line="360" w:lineRule="auto"/>
        <w:rPr>
          <w:rFonts w:ascii="Arial" w:hAnsi="Arial" w:cs="Arial"/>
        </w:rPr>
      </w:pPr>
      <w:r w:rsidRPr="00E03C06">
        <w:rPr>
          <w:rFonts w:ascii="Arial" w:hAnsi="Arial" w:cs="Arial"/>
        </w:rPr>
        <w:t>Braun, V. and Clarke, V. (2022) Thematic Analysis: A Practical Guide. London: SAGE.</w:t>
      </w:r>
    </w:p>
    <w:p w14:paraId="0A55467A" w14:textId="77777777" w:rsidR="00E03C06" w:rsidRPr="00E03C06" w:rsidRDefault="00E03C06" w:rsidP="00E03C06">
      <w:pPr>
        <w:spacing w:line="360" w:lineRule="auto"/>
        <w:rPr>
          <w:rFonts w:ascii="Arial" w:hAnsi="Arial" w:cs="Arial"/>
        </w:rPr>
      </w:pPr>
      <w:r w:rsidRPr="00E03C06">
        <w:rPr>
          <w:rFonts w:ascii="Arial" w:hAnsi="Arial" w:cs="Arial"/>
        </w:rPr>
        <w:t xml:space="preserve">Bryman, A. and Bell, E. (2023) Business Research Methods. 6th </w:t>
      </w:r>
      <w:proofErr w:type="spellStart"/>
      <w:r w:rsidRPr="00E03C06">
        <w:rPr>
          <w:rFonts w:ascii="Arial" w:hAnsi="Arial" w:cs="Arial"/>
        </w:rPr>
        <w:t>edn</w:t>
      </w:r>
      <w:proofErr w:type="spellEnd"/>
      <w:r w:rsidRPr="00E03C06">
        <w:rPr>
          <w:rFonts w:ascii="Arial" w:hAnsi="Arial" w:cs="Arial"/>
        </w:rPr>
        <w:t>. Oxford: Oxford University Press.</w:t>
      </w:r>
    </w:p>
    <w:p w14:paraId="047D726B" w14:textId="77777777" w:rsidR="00E03C06" w:rsidRPr="00E03C06" w:rsidRDefault="00E03C06" w:rsidP="00E03C06">
      <w:pPr>
        <w:spacing w:line="360" w:lineRule="auto"/>
        <w:rPr>
          <w:rFonts w:ascii="Arial" w:hAnsi="Arial" w:cs="Arial"/>
        </w:rPr>
      </w:pPr>
      <w:r w:rsidRPr="00E03C06">
        <w:rPr>
          <w:rFonts w:ascii="Arial" w:hAnsi="Arial" w:cs="Arial"/>
        </w:rPr>
        <w:t xml:space="preserve">Creswell, J.W. and Creswell, J.D. (2023) Research Design: Qualitative, Quantitative, and Mixed Methods Approaches. 7th </w:t>
      </w:r>
      <w:proofErr w:type="spellStart"/>
      <w:r w:rsidRPr="00E03C06">
        <w:rPr>
          <w:rFonts w:ascii="Arial" w:hAnsi="Arial" w:cs="Arial"/>
        </w:rPr>
        <w:t>edn</w:t>
      </w:r>
      <w:proofErr w:type="spellEnd"/>
      <w:r w:rsidRPr="00E03C06">
        <w:rPr>
          <w:rFonts w:ascii="Arial" w:hAnsi="Arial" w:cs="Arial"/>
        </w:rPr>
        <w:t>. Thousand Oaks, CA: SAGE.</w:t>
      </w:r>
    </w:p>
    <w:p w14:paraId="5B9B19E8" w14:textId="77777777" w:rsidR="00E03C06" w:rsidRPr="00E03C06" w:rsidRDefault="00E03C06" w:rsidP="00E03C06">
      <w:pPr>
        <w:spacing w:line="360" w:lineRule="auto"/>
        <w:rPr>
          <w:rFonts w:ascii="Arial" w:hAnsi="Arial" w:cs="Arial"/>
        </w:rPr>
      </w:pPr>
      <w:r w:rsidRPr="00E03C06">
        <w:rPr>
          <w:rFonts w:ascii="Arial" w:hAnsi="Arial" w:cs="Arial"/>
        </w:rPr>
        <w:t xml:space="preserve">Gray, D.E. (2021) Doing Research in the Real World. 5th </w:t>
      </w:r>
      <w:proofErr w:type="spellStart"/>
      <w:r w:rsidRPr="00E03C06">
        <w:rPr>
          <w:rFonts w:ascii="Arial" w:hAnsi="Arial" w:cs="Arial"/>
        </w:rPr>
        <w:t>edn</w:t>
      </w:r>
      <w:proofErr w:type="spellEnd"/>
      <w:r w:rsidRPr="00E03C06">
        <w:rPr>
          <w:rFonts w:ascii="Arial" w:hAnsi="Arial" w:cs="Arial"/>
        </w:rPr>
        <w:t>. London: SAGE.</w:t>
      </w:r>
    </w:p>
    <w:p w14:paraId="683DCB78" w14:textId="77777777" w:rsidR="00E03C06" w:rsidRPr="00E03C06" w:rsidRDefault="00E03C06" w:rsidP="00E03C06">
      <w:pPr>
        <w:spacing w:line="360" w:lineRule="auto"/>
        <w:rPr>
          <w:rFonts w:ascii="Arial" w:hAnsi="Arial" w:cs="Arial"/>
        </w:rPr>
      </w:pPr>
      <w:r w:rsidRPr="00E03C06">
        <w:rPr>
          <w:rFonts w:ascii="Arial" w:hAnsi="Arial" w:cs="Arial"/>
        </w:rPr>
        <w:t xml:space="preserve">Hayes, D.K., </w:t>
      </w:r>
      <w:proofErr w:type="spellStart"/>
      <w:r w:rsidRPr="00E03C06">
        <w:rPr>
          <w:rFonts w:ascii="Arial" w:hAnsi="Arial" w:cs="Arial"/>
        </w:rPr>
        <w:t>Ninemeier</w:t>
      </w:r>
      <w:proofErr w:type="spellEnd"/>
      <w:r w:rsidRPr="00E03C06">
        <w:rPr>
          <w:rFonts w:ascii="Arial" w:hAnsi="Arial" w:cs="Arial"/>
        </w:rPr>
        <w:t xml:space="preserve">, J.D. and Miller, A.A. (2021) Restaurant Management: Customers, Operations, and Employees. 3rd </w:t>
      </w:r>
      <w:proofErr w:type="spellStart"/>
      <w:r w:rsidRPr="00E03C06">
        <w:rPr>
          <w:rFonts w:ascii="Arial" w:hAnsi="Arial" w:cs="Arial"/>
        </w:rPr>
        <w:t>edn</w:t>
      </w:r>
      <w:proofErr w:type="spellEnd"/>
      <w:r w:rsidRPr="00E03C06">
        <w:rPr>
          <w:rFonts w:ascii="Arial" w:hAnsi="Arial" w:cs="Arial"/>
        </w:rPr>
        <w:t>. Hoboken, NJ: John Wiley &amp; Sons.</w:t>
      </w:r>
    </w:p>
    <w:p w14:paraId="25B3B3E8" w14:textId="77777777" w:rsidR="00E03C06" w:rsidRPr="00E03C06" w:rsidRDefault="00E03C06" w:rsidP="00E03C06">
      <w:pPr>
        <w:spacing w:line="360" w:lineRule="auto"/>
        <w:rPr>
          <w:rFonts w:ascii="Arial" w:hAnsi="Arial" w:cs="Arial"/>
        </w:rPr>
      </w:pPr>
      <w:r w:rsidRPr="00E03C06">
        <w:rPr>
          <w:rFonts w:ascii="Arial" w:hAnsi="Arial" w:cs="Arial"/>
        </w:rPr>
        <w:t xml:space="preserve">Hersey, P., Blanchard, K.H. and Johnson, D.E. (2013) Management of Organizational </w:t>
      </w:r>
      <w:proofErr w:type="spellStart"/>
      <w:r w:rsidRPr="00E03C06">
        <w:rPr>
          <w:rFonts w:ascii="Arial" w:hAnsi="Arial" w:cs="Arial"/>
        </w:rPr>
        <w:t>Behavior</w:t>
      </w:r>
      <w:proofErr w:type="spellEnd"/>
      <w:r w:rsidRPr="00E03C06">
        <w:rPr>
          <w:rFonts w:ascii="Arial" w:hAnsi="Arial" w:cs="Arial"/>
        </w:rPr>
        <w:t xml:space="preserve">: Leading Human Resources. 10th </w:t>
      </w:r>
      <w:proofErr w:type="spellStart"/>
      <w:r w:rsidRPr="00E03C06">
        <w:rPr>
          <w:rFonts w:ascii="Arial" w:hAnsi="Arial" w:cs="Arial"/>
        </w:rPr>
        <w:t>edn</w:t>
      </w:r>
      <w:proofErr w:type="spellEnd"/>
      <w:r w:rsidRPr="00E03C06">
        <w:rPr>
          <w:rFonts w:ascii="Arial" w:hAnsi="Arial" w:cs="Arial"/>
        </w:rPr>
        <w:t>. Harlow: Pearson.</w:t>
      </w:r>
    </w:p>
    <w:p w14:paraId="7A0981AD" w14:textId="77777777" w:rsidR="00E03C06" w:rsidRPr="00E03C06" w:rsidRDefault="00E03C06" w:rsidP="00E03C06">
      <w:pPr>
        <w:spacing w:line="360" w:lineRule="auto"/>
        <w:rPr>
          <w:rFonts w:ascii="Arial" w:hAnsi="Arial" w:cs="Arial"/>
        </w:rPr>
      </w:pPr>
      <w:r w:rsidRPr="00E03C06">
        <w:rPr>
          <w:rFonts w:ascii="Arial" w:hAnsi="Arial" w:cs="Arial"/>
        </w:rPr>
        <w:t>Lashley, C. (2018) Hospitality Management. London: Routledge.</w:t>
      </w:r>
    </w:p>
    <w:p w14:paraId="59C0C51A" w14:textId="77777777" w:rsidR="00E03C06" w:rsidRPr="00E03C06" w:rsidRDefault="00E03C06" w:rsidP="00E03C06">
      <w:pPr>
        <w:spacing w:line="360" w:lineRule="auto"/>
        <w:rPr>
          <w:rFonts w:ascii="Arial" w:hAnsi="Arial" w:cs="Arial"/>
        </w:rPr>
      </w:pPr>
      <w:r w:rsidRPr="00E03C06">
        <w:rPr>
          <w:rFonts w:ascii="Arial" w:hAnsi="Arial" w:cs="Arial"/>
        </w:rPr>
        <w:t xml:space="preserve">Mullins, L.J. (2022) Management and Organisational Behaviour. 13th </w:t>
      </w:r>
      <w:proofErr w:type="spellStart"/>
      <w:r w:rsidRPr="00E03C06">
        <w:rPr>
          <w:rFonts w:ascii="Arial" w:hAnsi="Arial" w:cs="Arial"/>
        </w:rPr>
        <w:t>edn</w:t>
      </w:r>
      <w:proofErr w:type="spellEnd"/>
      <w:r w:rsidRPr="00E03C06">
        <w:rPr>
          <w:rFonts w:ascii="Arial" w:hAnsi="Arial" w:cs="Arial"/>
        </w:rPr>
        <w:t>. Harlow: Pearson.</w:t>
      </w:r>
    </w:p>
    <w:p w14:paraId="53566F01" w14:textId="77777777" w:rsidR="00E03C06" w:rsidRPr="00E03C06" w:rsidRDefault="00E03C06" w:rsidP="00E03C06">
      <w:pPr>
        <w:spacing w:line="360" w:lineRule="auto"/>
        <w:rPr>
          <w:rFonts w:ascii="Arial" w:hAnsi="Arial" w:cs="Arial"/>
        </w:rPr>
      </w:pPr>
      <w:r w:rsidRPr="00E03C06">
        <w:rPr>
          <w:rFonts w:ascii="Arial" w:hAnsi="Arial" w:cs="Arial"/>
        </w:rPr>
        <w:t xml:space="preserve">Northouse, P.G. (2022) Leadership: Theory and Practice. 9th </w:t>
      </w:r>
      <w:proofErr w:type="spellStart"/>
      <w:r w:rsidRPr="00E03C06">
        <w:rPr>
          <w:rFonts w:ascii="Arial" w:hAnsi="Arial" w:cs="Arial"/>
        </w:rPr>
        <w:t>edn</w:t>
      </w:r>
      <w:proofErr w:type="spellEnd"/>
      <w:r w:rsidRPr="00E03C06">
        <w:rPr>
          <w:rFonts w:ascii="Arial" w:hAnsi="Arial" w:cs="Arial"/>
        </w:rPr>
        <w:t xml:space="preserve">. Thousand Oaks, CA: SAGE Publications. </w:t>
      </w:r>
    </w:p>
    <w:p w14:paraId="35ED5D2B" w14:textId="77777777" w:rsidR="00E03C06" w:rsidRPr="00E03C06" w:rsidRDefault="00E03C06" w:rsidP="00E03C06">
      <w:pPr>
        <w:spacing w:line="360" w:lineRule="auto"/>
        <w:rPr>
          <w:rFonts w:ascii="Arial" w:hAnsi="Arial" w:cs="Arial"/>
        </w:rPr>
      </w:pPr>
      <w:r w:rsidRPr="00E03C06">
        <w:rPr>
          <w:rFonts w:ascii="Arial" w:hAnsi="Arial" w:cs="Arial"/>
        </w:rPr>
        <w:t xml:space="preserve">Patton, M.Q. (2015) Qualitative Research &amp; Evaluation Methods. 4th </w:t>
      </w:r>
      <w:proofErr w:type="spellStart"/>
      <w:r w:rsidRPr="00E03C06">
        <w:rPr>
          <w:rFonts w:ascii="Arial" w:hAnsi="Arial" w:cs="Arial"/>
        </w:rPr>
        <w:t>edn</w:t>
      </w:r>
      <w:proofErr w:type="spellEnd"/>
      <w:r w:rsidRPr="00E03C06">
        <w:rPr>
          <w:rFonts w:ascii="Arial" w:hAnsi="Arial" w:cs="Arial"/>
        </w:rPr>
        <w:t>. Thousand Oaks, CA: SAGE.</w:t>
      </w:r>
    </w:p>
    <w:p w14:paraId="6E1C125C" w14:textId="77777777" w:rsidR="00E03C06" w:rsidRPr="00E03C06" w:rsidRDefault="00E03C06" w:rsidP="00E03C06">
      <w:pPr>
        <w:spacing w:line="360" w:lineRule="auto"/>
        <w:rPr>
          <w:rFonts w:ascii="Arial" w:hAnsi="Arial" w:cs="Arial"/>
        </w:rPr>
      </w:pPr>
      <w:r w:rsidRPr="00E03C06">
        <w:rPr>
          <w:rFonts w:ascii="Arial" w:hAnsi="Arial" w:cs="Arial"/>
        </w:rPr>
        <w:t xml:space="preserve">Robbins, S.P. and Judge, T.A. (2023) Organizational </w:t>
      </w:r>
      <w:proofErr w:type="spellStart"/>
      <w:r w:rsidRPr="00E03C06">
        <w:rPr>
          <w:rFonts w:ascii="Arial" w:hAnsi="Arial" w:cs="Arial"/>
        </w:rPr>
        <w:t>Behavior</w:t>
      </w:r>
      <w:proofErr w:type="spellEnd"/>
      <w:r w:rsidRPr="00E03C06">
        <w:rPr>
          <w:rFonts w:ascii="Arial" w:hAnsi="Arial" w:cs="Arial"/>
        </w:rPr>
        <w:t xml:space="preserve">. 19th </w:t>
      </w:r>
      <w:proofErr w:type="spellStart"/>
      <w:r w:rsidRPr="00E03C06">
        <w:rPr>
          <w:rFonts w:ascii="Arial" w:hAnsi="Arial" w:cs="Arial"/>
        </w:rPr>
        <w:t>edn</w:t>
      </w:r>
      <w:proofErr w:type="spellEnd"/>
      <w:r w:rsidRPr="00E03C06">
        <w:rPr>
          <w:rFonts w:ascii="Arial" w:hAnsi="Arial" w:cs="Arial"/>
        </w:rPr>
        <w:t>. Harlow: Pearson.</w:t>
      </w:r>
    </w:p>
    <w:p w14:paraId="45F94829" w14:textId="77777777" w:rsidR="00E03C06" w:rsidRPr="00E03C06" w:rsidRDefault="00E03C06" w:rsidP="00E03C06">
      <w:pPr>
        <w:spacing w:line="360" w:lineRule="auto"/>
        <w:rPr>
          <w:rFonts w:ascii="Arial" w:hAnsi="Arial" w:cs="Arial"/>
        </w:rPr>
      </w:pPr>
      <w:r w:rsidRPr="00E03C06">
        <w:rPr>
          <w:rFonts w:ascii="Arial" w:hAnsi="Arial" w:cs="Arial"/>
        </w:rPr>
        <w:t xml:space="preserve">Saunders, M.N.K., Lewis, P. and Thornhill, A. (2023) Research Methods for Business Students. 9th </w:t>
      </w:r>
      <w:proofErr w:type="spellStart"/>
      <w:r w:rsidRPr="00E03C06">
        <w:rPr>
          <w:rFonts w:ascii="Arial" w:hAnsi="Arial" w:cs="Arial"/>
        </w:rPr>
        <w:t>edn</w:t>
      </w:r>
      <w:proofErr w:type="spellEnd"/>
      <w:r w:rsidRPr="00E03C06">
        <w:rPr>
          <w:rFonts w:ascii="Arial" w:hAnsi="Arial" w:cs="Arial"/>
        </w:rPr>
        <w:t xml:space="preserve">. Harlow: Pearson. </w:t>
      </w:r>
    </w:p>
    <w:p w14:paraId="075226BD" w14:textId="77777777" w:rsidR="00E03C06" w:rsidRPr="00E03C06" w:rsidRDefault="00E03C06" w:rsidP="00E03C06">
      <w:pPr>
        <w:spacing w:line="360" w:lineRule="auto"/>
        <w:rPr>
          <w:rFonts w:ascii="Arial" w:hAnsi="Arial" w:cs="Arial"/>
        </w:rPr>
      </w:pPr>
      <w:r w:rsidRPr="00E03C06">
        <w:rPr>
          <w:rFonts w:ascii="Arial" w:hAnsi="Arial" w:cs="Arial"/>
        </w:rPr>
        <w:lastRenderedPageBreak/>
        <w:t xml:space="preserve">Walker, J.R. (2021) The Restaurant: From Concept to Operation. 9th </w:t>
      </w:r>
      <w:proofErr w:type="spellStart"/>
      <w:r w:rsidRPr="00E03C06">
        <w:rPr>
          <w:rFonts w:ascii="Arial" w:hAnsi="Arial" w:cs="Arial"/>
        </w:rPr>
        <w:t>edn</w:t>
      </w:r>
      <w:proofErr w:type="spellEnd"/>
      <w:r w:rsidRPr="00E03C06">
        <w:rPr>
          <w:rFonts w:ascii="Arial" w:hAnsi="Arial" w:cs="Arial"/>
        </w:rPr>
        <w:t>. Hoboken, NJ: John Wiley &amp; Sons.</w:t>
      </w:r>
    </w:p>
    <w:p w14:paraId="75A4CBF7" w14:textId="77777777" w:rsidR="00E03C06" w:rsidRPr="00E03C06" w:rsidRDefault="00E03C06" w:rsidP="00E03C06">
      <w:pPr>
        <w:spacing w:line="360" w:lineRule="auto"/>
        <w:rPr>
          <w:rFonts w:ascii="Arial" w:hAnsi="Arial" w:cs="Arial"/>
        </w:rPr>
      </w:pPr>
      <w:r w:rsidRPr="00E03C06">
        <w:rPr>
          <w:rFonts w:ascii="Arial" w:hAnsi="Arial" w:cs="Arial"/>
        </w:rPr>
        <w:t xml:space="preserve">Yukl, G. (2020) Leadership in Organizations. 9th </w:t>
      </w:r>
      <w:proofErr w:type="spellStart"/>
      <w:r w:rsidRPr="00E03C06">
        <w:rPr>
          <w:rFonts w:ascii="Arial" w:hAnsi="Arial" w:cs="Arial"/>
        </w:rPr>
        <w:t>edn</w:t>
      </w:r>
      <w:proofErr w:type="spellEnd"/>
      <w:r w:rsidRPr="00E03C06">
        <w:rPr>
          <w:rFonts w:ascii="Arial" w:hAnsi="Arial" w:cs="Arial"/>
        </w:rPr>
        <w:t>. Harlow: Pearson.</w:t>
      </w:r>
    </w:p>
    <w:p w14:paraId="63D70F78" w14:textId="77777777" w:rsidR="00E03C06" w:rsidRDefault="00E03C06" w:rsidP="00E03C06">
      <w:pPr>
        <w:spacing w:line="360" w:lineRule="auto"/>
        <w:rPr>
          <w:rFonts w:ascii="Arial" w:hAnsi="Arial" w:cs="Arial"/>
        </w:rPr>
      </w:pPr>
    </w:p>
    <w:p w14:paraId="0B2E8CF7" w14:textId="77777777" w:rsidR="00DF0185" w:rsidRDefault="00DF0185" w:rsidP="00E03C06">
      <w:pPr>
        <w:spacing w:line="360" w:lineRule="auto"/>
        <w:rPr>
          <w:rFonts w:ascii="Arial" w:hAnsi="Arial" w:cs="Arial"/>
        </w:rPr>
      </w:pPr>
    </w:p>
    <w:p w14:paraId="7486FD52" w14:textId="77777777" w:rsidR="00DF0185" w:rsidRDefault="00DF0185" w:rsidP="00E03C06">
      <w:pPr>
        <w:spacing w:line="360" w:lineRule="auto"/>
        <w:rPr>
          <w:rFonts w:ascii="Arial" w:hAnsi="Arial" w:cs="Arial"/>
        </w:rPr>
      </w:pPr>
    </w:p>
    <w:p w14:paraId="23694529" w14:textId="77777777" w:rsidR="00F95538" w:rsidRDefault="00F95538" w:rsidP="00E03C06">
      <w:pPr>
        <w:spacing w:line="360" w:lineRule="auto"/>
        <w:rPr>
          <w:rFonts w:ascii="Arial" w:hAnsi="Arial" w:cs="Arial"/>
        </w:rPr>
      </w:pPr>
    </w:p>
    <w:p w14:paraId="42F3F5A0" w14:textId="77777777" w:rsidR="00F95538" w:rsidRDefault="00F95538" w:rsidP="00E03C06">
      <w:pPr>
        <w:spacing w:line="360" w:lineRule="auto"/>
        <w:rPr>
          <w:rFonts w:ascii="Arial" w:hAnsi="Arial" w:cs="Arial"/>
        </w:rPr>
      </w:pPr>
    </w:p>
    <w:p w14:paraId="1E93854C" w14:textId="77777777" w:rsidR="00DF0185" w:rsidRDefault="00DF0185" w:rsidP="00E03C06">
      <w:pPr>
        <w:spacing w:line="360" w:lineRule="auto"/>
        <w:rPr>
          <w:rFonts w:ascii="Arial" w:hAnsi="Arial" w:cs="Arial"/>
        </w:rPr>
      </w:pPr>
    </w:p>
    <w:p w14:paraId="2F9D3EDE" w14:textId="5B8D5666" w:rsidR="00DF0185" w:rsidRDefault="00DF0185" w:rsidP="00DF0185">
      <w:pPr>
        <w:pStyle w:val="Heading1"/>
      </w:pPr>
      <w:bookmarkStart w:id="9" w:name="_Toc233408783"/>
      <w:r>
        <w:lastRenderedPageBreak/>
        <w:t>Appendix: Gantt Chart</w:t>
      </w:r>
      <w:bookmarkEnd w:id="9"/>
      <w:r>
        <w:t xml:space="preserve"> </w:t>
      </w:r>
    </w:p>
    <w:tbl>
      <w:tblPr>
        <w:tblStyle w:val="TableGrid"/>
        <w:tblpPr w:leftFromText="180" w:rightFromText="180" w:vertAnchor="page" w:horzAnchor="margin" w:tblpXSpec="center" w:tblpY="3181"/>
        <w:tblW w:w="11340" w:type="dxa"/>
        <w:tblLook w:val="04A0" w:firstRow="1" w:lastRow="0" w:firstColumn="1" w:lastColumn="0" w:noHBand="0" w:noVBand="1"/>
      </w:tblPr>
      <w:tblGrid>
        <w:gridCol w:w="1927"/>
        <w:gridCol w:w="1568"/>
        <w:gridCol w:w="1569"/>
        <w:gridCol w:w="1569"/>
        <w:gridCol w:w="1569"/>
        <w:gridCol w:w="1569"/>
        <w:gridCol w:w="1569"/>
      </w:tblGrid>
      <w:tr w:rsidR="009655BD" w14:paraId="2110F380" w14:textId="77777777" w:rsidTr="009655BD">
        <w:tc>
          <w:tcPr>
            <w:tcW w:w="1927" w:type="dxa"/>
          </w:tcPr>
          <w:p w14:paraId="6675CDDF" w14:textId="77777777" w:rsidR="009655BD" w:rsidRDefault="009655BD" w:rsidP="009655BD">
            <w:r>
              <w:t xml:space="preserve">Research activity </w:t>
            </w:r>
          </w:p>
        </w:tc>
        <w:tc>
          <w:tcPr>
            <w:tcW w:w="1568" w:type="dxa"/>
          </w:tcPr>
          <w:p w14:paraId="5067CFAF" w14:textId="77777777" w:rsidR="009655BD" w:rsidRDefault="009655BD" w:rsidP="009655BD">
            <w:r>
              <w:t xml:space="preserve">Month 1 </w:t>
            </w:r>
          </w:p>
        </w:tc>
        <w:tc>
          <w:tcPr>
            <w:tcW w:w="1569" w:type="dxa"/>
          </w:tcPr>
          <w:p w14:paraId="39975E17" w14:textId="77777777" w:rsidR="009655BD" w:rsidRDefault="009655BD" w:rsidP="009655BD">
            <w:r>
              <w:t xml:space="preserve">Month 2 </w:t>
            </w:r>
          </w:p>
          <w:p w14:paraId="7F01794F" w14:textId="77777777" w:rsidR="009655BD" w:rsidRDefault="009655BD" w:rsidP="009655BD"/>
        </w:tc>
        <w:tc>
          <w:tcPr>
            <w:tcW w:w="1569" w:type="dxa"/>
          </w:tcPr>
          <w:p w14:paraId="7697CD8C" w14:textId="77777777" w:rsidR="009655BD" w:rsidRDefault="009655BD" w:rsidP="009655BD">
            <w:r>
              <w:t xml:space="preserve">Month 3 </w:t>
            </w:r>
          </w:p>
        </w:tc>
        <w:tc>
          <w:tcPr>
            <w:tcW w:w="1569" w:type="dxa"/>
          </w:tcPr>
          <w:p w14:paraId="38B56BD2" w14:textId="77777777" w:rsidR="009655BD" w:rsidRDefault="009655BD" w:rsidP="009655BD">
            <w:r>
              <w:t>Month 4</w:t>
            </w:r>
          </w:p>
        </w:tc>
        <w:tc>
          <w:tcPr>
            <w:tcW w:w="1569" w:type="dxa"/>
          </w:tcPr>
          <w:p w14:paraId="22F629CA" w14:textId="77777777" w:rsidR="009655BD" w:rsidRDefault="009655BD" w:rsidP="009655BD">
            <w:r>
              <w:t>Month 5</w:t>
            </w:r>
          </w:p>
        </w:tc>
        <w:tc>
          <w:tcPr>
            <w:tcW w:w="1569" w:type="dxa"/>
          </w:tcPr>
          <w:p w14:paraId="58ADDD55" w14:textId="77777777" w:rsidR="009655BD" w:rsidRDefault="009655BD" w:rsidP="009655BD">
            <w:r>
              <w:t>Month 6</w:t>
            </w:r>
          </w:p>
        </w:tc>
      </w:tr>
      <w:tr w:rsidR="009655BD" w14:paraId="31C3AF08" w14:textId="77777777" w:rsidTr="009655BD">
        <w:tc>
          <w:tcPr>
            <w:tcW w:w="1927" w:type="dxa"/>
          </w:tcPr>
          <w:p w14:paraId="225A4560" w14:textId="77777777" w:rsidR="009655BD" w:rsidRDefault="009655BD" w:rsidP="009655BD"/>
          <w:p w14:paraId="7C243F79" w14:textId="77777777" w:rsidR="009655BD" w:rsidRDefault="009655BD" w:rsidP="009655BD">
            <w:r>
              <w:t xml:space="preserve">Refine topic aim and objectives          </w:t>
            </w:r>
          </w:p>
        </w:tc>
        <w:tc>
          <w:tcPr>
            <w:tcW w:w="1568" w:type="dxa"/>
          </w:tcPr>
          <w:p w14:paraId="438059D1" w14:textId="77777777" w:rsidR="009655BD" w:rsidRDefault="009655BD" w:rsidP="006B1EC5"/>
          <w:p w14:paraId="30DC1355" w14:textId="77777777" w:rsidR="006B1EC5" w:rsidRDefault="006B1EC5" w:rsidP="006B1EC5"/>
          <w:p w14:paraId="15A40FBA" w14:textId="77777777" w:rsidR="006B1EC5" w:rsidRDefault="006B1EC5" w:rsidP="006B1EC5">
            <w:pPr>
              <w:pStyle w:val="ListParagraph"/>
              <w:numPr>
                <w:ilvl w:val="0"/>
                <w:numId w:val="5"/>
              </w:numPr>
            </w:pPr>
          </w:p>
        </w:tc>
        <w:tc>
          <w:tcPr>
            <w:tcW w:w="1569" w:type="dxa"/>
          </w:tcPr>
          <w:p w14:paraId="51FC1555" w14:textId="77777777" w:rsidR="009655BD" w:rsidRDefault="009655BD" w:rsidP="009655BD"/>
        </w:tc>
        <w:tc>
          <w:tcPr>
            <w:tcW w:w="1569" w:type="dxa"/>
          </w:tcPr>
          <w:p w14:paraId="4ECB31A6" w14:textId="77777777" w:rsidR="009655BD" w:rsidRDefault="009655BD" w:rsidP="009655BD"/>
        </w:tc>
        <w:tc>
          <w:tcPr>
            <w:tcW w:w="1569" w:type="dxa"/>
          </w:tcPr>
          <w:p w14:paraId="643C89FD" w14:textId="77777777" w:rsidR="009655BD" w:rsidRDefault="009655BD" w:rsidP="009655BD"/>
        </w:tc>
        <w:tc>
          <w:tcPr>
            <w:tcW w:w="1569" w:type="dxa"/>
          </w:tcPr>
          <w:p w14:paraId="0186A334" w14:textId="77777777" w:rsidR="009655BD" w:rsidRDefault="009655BD" w:rsidP="009655BD"/>
        </w:tc>
        <w:tc>
          <w:tcPr>
            <w:tcW w:w="1569" w:type="dxa"/>
          </w:tcPr>
          <w:p w14:paraId="252FB1C6" w14:textId="77777777" w:rsidR="009655BD" w:rsidRDefault="009655BD" w:rsidP="009655BD"/>
        </w:tc>
      </w:tr>
      <w:tr w:rsidR="009655BD" w14:paraId="4CB5A1FC" w14:textId="77777777" w:rsidTr="009655BD">
        <w:tc>
          <w:tcPr>
            <w:tcW w:w="1927" w:type="dxa"/>
          </w:tcPr>
          <w:p w14:paraId="3B1E8A6E" w14:textId="77777777" w:rsidR="009655BD" w:rsidRDefault="009655BD" w:rsidP="009655BD"/>
          <w:p w14:paraId="1DB168DB" w14:textId="77777777" w:rsidR="009655BD" w:rsidRDefault="009655BD" w:rsidP="009655BD">
            <w:r w:rsidRPr="005C7AA3">
              <w:t>Initial literature review</w:t>
            </w:r>
          </w:p>
        </w:tc>
        <w:tc>
          <w:tcPr>
            <w:tcW w:w="1568" w:type="dxa"/>
          </w:tcPr>
          <w:p w14:paraId="3727DD8C" w14:textId="77777777" w:rsidR="009655BD" w:rsidRDefault="009655BD" w:rsidP="009655BD"/>
          <w:p w14:paraId="179F18E6" w14:textId="77777777" w:rsidR="009655BD" w:rsidRDefault="009655BD" w:rsidP="009655BD"/>
          <w:p w14:paraId="3A104EE9" w14:textId="77777777" w:rsidR="009655BD" w:rsidRDefault="009655BD" w:rsidP="009655BD">
            <w:pPr>
              <w:pStyle w:val="ListParagraph"/>
              <w:numPr>
                <w:ilvl w:val="0"/>
                <w:numId w:val="4"/>
              </w:numPr>
            </w:pPr>
          </w:p>
        </w:tc>
        <w:tc>
          <w:tcPr>
            <w:tcW w:w="1569" w:type="dxa"/>
          </w:tcPr>
          <w:p w14:paraId="79DDCB8F" w14:textId="77777777" w:rsidR="009655BD" w:rsidRDefault="009655BD" w:rsidP="009655BD"/>
          <w:p w14:paraId="73654016" w14:textId="77777777" w:rsidR="009655BD" w:rsidRDefault="009655BD" w:rsidP="009655BD"/>
          <w:p w14:paraId="1EB000B6" w14:textId="77777777" w:rsidR="009655BD" w:rsidRDefault="009655BD" w:rsidP="009655BD">
            <w:pPr>
              <w:pStyle w:val="ListParagraph"/>
              <w:numPr>
                <w:ilvl w:val="0"/>
                <w:numId w:val="4"/>
              </w:numPr>
            </w:pPr>
          </w:p>
        </w:tc>
        <w:tc>
          <w:tcPr>
            <w:tcW w:w="1569" w:type="dxa"/>
          </w:tcPr>
          <w:p w14:paraId="61180535" w14:textId="77777777" w:rsidR="009655BD" w:rsidRDefault="009655BD" w:rsidP="009655BD"/>
        </w:tc>
        <w:tc>
          <w:tcPr>
            <w:tcW w:w="1569" w:type="dxa"/>
          </w:tcPr>
          <w:p w14:paraId="718C99D8" w14:textId="77777777" w:rsidR="009655BD" w:rsidRDefault="009655BD" w:rsidP="009655BD"/>
        </w:tc>
        <w:tc>
          <w:tcPr>
            <w:tcW w:w="1569" w:type="dxa"/>
          </w:tcPr>
          <w:p w14:paraId="39F6DA45" w14:textId="77777777" w:rsidR="009655BD" w:rsidRDefault="009655BD" w:rsidP="009655BD"/>
        </w:tc>
        <w:tc>
          <w:tcPr>
            <w:tcW w:w="1569" w:type="dxa"/>
          </w:tcPr>
          <w:p w14:paraId="4E206AFF" w14:textId="77777777" w:rsidR="009655BD" w:rsidRDefault="009655BD" w:rsidP="009655BD"/>
        </w:tc>
      </w:tr>
      <w:tr w:rsidR="009655BD" w14:paraId="099DE391" w14:textId="77777777" w:rsidTr="009655BD">
        <w:tc>
          <w:tcPr>
            <w:tcW w:w="1927" w:type="dxa"/>
          </w:tcPr>
          <w:p w14:paraId="6F142938" w14:textId="77777777" w:rsidR="009655BD" w:rsidRDefault="009655BD" w:rsidP="009655BD"/>
          <w:p w14:paraId="737E4007" w14:textId="77777777" w:rsidR="009655BD" w:rsidRDefault="009655BD" w:rsidP="009655BD">
            <w:r w:rsidRPr="005C7AA3">
              <w:t>Develo</w:t>
            </w:r>
            <w:r>
              <w:t xml:space="preserve">p </w:t>
            </w:r>
            <w:r w:rsidRPr="005C7AA3">
              <w:t>methodology</w:t>
            </w:r>
          </w:p>
        </w:tc>
        <w:tc>
          <w:tcPr>
            <w:tcW w:w="1568" w:type="dxa"/>
          </w:tcPr>
          <w:p w14:paraId="4D6B41F5" w14:textId="77777777" w:rsidR="009655BD" w:rsidRDefault="009655BD" w:rsidP="009655BD"/>
        </w:tc>
        <w:tc>
          <w:tcPr>
            <w:tcW w:w="1569" w:type="dxa"/>
          </w:tcPr>
          <w:p w14:paraId="20883373" w14:textId="77777777" w:rsidR="009655BD" w:rsidRDefault="009655BD" w:rsidP="009655BD"/>
          <w:p w14:paraId="0EFE4B25" w14:textId="77777777" w:rsidR="009655BD" w:rsidRDefault="009655BD" w:rsidP="009655BD"/>
          <w:p w14:paraId="26CE1FC2" w14:textId="77777777" w:rsidR="009655BD" w:rsidRDefault="009655BD" w:rsidP="009655BD">
            <w:pPr>
              <w:pStyle w:val="ListParagraph"/>
              <w:numPr>
                <w:ilvl w:val="0"/>
                <w:numId w:val="4"/>
              </w:numPr>
            </w:pPr>
          </w:p>
        </w:tc>
        <w:tc>
          <w:tcPr>
            <w:tcW w:w="1569" w:type="dxa"/>
          </w:tcPr>
          <w:p w14:paraId="4CA52174" w14:textId="77777777" w:rsidR="009655BD" w:rsidRDefault="009655BD" w:rsidP="009655BD"/>
        </w:tc>
        <w:tc>
          <w:tcPr>
            <w:tcW w:w="1569" w:type="dxa"/>
          </w:tcPr>
          <w:p w14:paraId="76014005" w14:textId="77777777" w:rsidR="009655BD" w:rsidRDefault="009655BD" w:rsidP="009655BD"/>
        </w:tc>
        <w:tc>
          <w:tcPr>
            <w:tcW w:w="1569" w:type="dxa"/>
          </w:tcPr>
          <w:p w14:paraId="2901FAB3" w14:textId="77777777" w:rsidR="009655BD" w:rsidRDefault="009655BD" w:rsidP="009655BD"/>
        </w:tc>
        <w:tc>
          <w:tcPr>
            <w:tcW w:w="1569" w:type="dxa"/>
          </w:tcPr>
          <w:p w14:paraId="4BFB7AAC" w14:textId="77777777" w:rsidR="009655BD" w:rsidRDefault="009655BD" w:rsidP="009655BD"/>
        </w:tc>
      </w:tr>
      <w:tr w:rsidR="009655BD" w14:paraId="2C07BC7B" w14:textId="77777777" w:rsidTr="009655BD">
        <w:tc>
          <w:tcPr>
            <w:tcW w:w="1927" w:type="dxa"/>
          </w:tcPr>
          <w:p w14:paraId="092FE54E" w14:textId="77777777" w:rsidR="009655BD" w:rsidRDefault="009655BD" w:rsidP="009655BD"/>
          <w:p w14:paraId="0D7C9A96" w14:textId="77777777" w:rsidR="009655BD" w:rsidRDefault="009655BD" w:rsidP="009655BD">
            <w:r>
              <w:t xml:space="preserve">Prepare interview questions </w:t>
            </w:r>
          </w:p>
        </w:tc>
        <w:tc>
          <w:tcPr>
            <w:tcW w:w="1568" w:type="dxa"/>
          </w:tcPr>
          <w:p w14:paraId="00431748" w14:textId="77777777" w:rsidR="009655BD" w:rsidRDefault="009655BD" w:rsidP="009655BD"/>
        </w:tc>
        <w:tc>
          <w:tcPr>
            <w:tcW w:w="1569" w:type="dxa"/>
          </w:tcPr>
          <w:p w14:paraId="5D5A9F75" w14:textId="77777777" w:rsidR="009655BD" w:rsidRDefault="009655BD" w:rsidP="009655BD"/>
          <w:p w14:paraId="4E83E6A5" w14:textId="77777777" w:rsidR="009655BD" w:rsidRDefault="009655BD" w:rsidP="009655BD"/>
          <w:p w14:paraId="28E0CDC5" w14:textId="77777777" w:rsidR="009655BD" w:rsidRDefault="009655BD" w:rsidP="009655BD">
            <w:pPr>
              <w:pStyle w:val="ListParagraph"/>
              <w:numPr>
                <w:ilvl w:val="0"/>
                <w:numId w:val="4"/>
              </w:numPr>
            </w:pPr>
          </w:p>
        </w:tc>
        <w:tc>
          <w:tcPr>
            <w:tcW w:w="1569" w:type="dxa"/>
          </w:tcPr>
          <w:p w14:paraId="5342C347" w14:textId="77777777" w:rsidR="009655BD" w:rsidRDefault="009655BD" w:rsidP="009655BD"/>
        </w:tc>
        <w:tc>
          <w:tcPr>
            <w:tcW w:w="1569" w:type="dxa"/>
          </w:tcPr>
          <w:p w14:paraId="434A524F" w14:textId="77777777" w:rsidR="009655BD" w:rsidRDefault="009655BD" w:rsidP="009655BD"/>
        </w:tc>
        <w:tc>
          <w:tcPr>
            <w:tcW w:w="1569" w:type="dxa"/>
          </w:tcPr>
          <w:p w14:paraId="15448089" w14:textId="77777777" w:rsidR="009655BD" w:rsidRDefault="009655BD" w:rsidP="009655BD"/>
        </w:tc>
        <w:tc>
          <w:tcPr>
            <w:tcW w:w="1569" w:type="dxa"/>
          </w:tcPr>
          <w:p w14:paraId="0003C776" w14:textId="77777777" w:rsidR="009655BD" w:rsidRDefault="009655BD" w:rsidP="009655BD"/>
        </w:tc>
      </w:tr>
      <w:tr w:rsidR="009655BD" w14:paraId="25225B5C" w14:textId="77777777" w:rsidTr="009655BD">
        <w:tc>
          <w:tcPr>
            <w:tcW w:w="1927" w:type="dxa"/>
          </w:tcPr>
          <w:p w14:paraId="3FD68085" w14:textId="77777777" w:rsidR="009655BD" w:rsidRDefault="009655BD" w:rsidP="009655BD"/>
          <w:p w14:paraId="230D3AB5" w14:textId="77777777" w:rsidR="009655BD" w:rsidRDefault="009655BD" w:rsidP="009655BD">
            <w:r>
              <w:t>Ethical approval</w:t>
            </w:r>
          </w:p>
        </w:tc>
        <w:tc>
          <w:tcPr>
            <w:tcW w:w="1568" w:type="dxa"/>
          </w:tcPr>
          <w:p w14:paraId="4D91FF61" w14:textId="77777777" w:rsidR="009655BD" w:rsidRDefault="009655BD" w:rsidP="009655BD"/>
        </w:tc>
        <w:tc>
          <w:tcPr>
            <w:tcW w:w="1569" w:type="dxa"/>
          </w:tcPr>
          <w:p w14:paraId="66907D38" w14:textId="77777777" w:rsidR="009655BD" w:rsidRDefault="009655BD" w:rsidP="009655BD"/>
          <w:p w14:paraId="74FF0CF8" w14:textId="77777777" w:rsidR="009655BD" w:rsidRDefault="009655BD" w:rsidP="009655BD">
            <w:pPr>
              <w:pStyle w:val="ListParagraph"/>
              <w:numPr>
                <w:ilvl w:val="0"/>
                <w:numId w:val="4"/>
              </w:numPr>
            </w:pPr>
          </w:p>
        </w:tc>
        <w:tc>
          <w:tcPr>
            <w:tcW w:w="1569" w:type="dxa"/>
          </w:tcPr>
          <w:p w14:paraId="1CD28DBA" w14:textId="77777777" w:rsidR="009655BD" w:rsidRDefault="009655BD" w:rsidP="009655BD"/>
          <w:p w14:paraId="77A17309" w14:textId="77777777" w:rsidR="009655BD" w:rsidRDefault="009655BD" w:rsidP="009655BD">
            <w:pPr>
              <w:pStyle w:val="ListParagraph"/>
              <w:numPr>
                <w:ilvl w:val="0"/>
                <w:numId w:val="4"/>
              </w:numPr>
            </w:pPr>
          </w:p>
        </w:tc>
        <w:tc>
          <w:tcPr>
            <w:tcW w:w="1569" w:type="dxa"/>
          </w:tcPr>
          <w:p w14:paraId="07C724AC" w14:textId="77777777" w:rsidR="009655BD" w:rsidRDefault="009655BD" w:rsidP="009655BD"/>
        </w:tc>
        <w:tc>
          <w:tcPr>
            <w:tcW w:w="1569" w:type="dxa"/>
          </w:tcPr>
          <w:p w14:paraId="7DD68C75" w14:textId="77777777" w:rsidR="009655BD" w:rsidRDefault="009655BD" w:rsidP="009655BD"/>
        </w:tc>
        <w:tc>
          <w:tcPr>
            <w:tcW w:w="1569" w:type="dxa"/>
          </w:tcPr>
          <w:p w14:paraId="2AD76AA1" w14:textId="77777777" w:rsidR="009655BD" w:rsidRDefault="009655BD" w:rsidP="009655BD"/>
        </w:tc>
      </w:tr>
      <w:tr w:rsidR="009655BD" w14:paraId="373D9591" w14:textId="77777777" w:rsidTr="009655BD">
        <w:tc>
          <w:tcPr>
            <w:tcW w:w="1927" w:type="dxa"/>
          </w:tcPr>
          <w:p w14:paraId="3217AD18" w14:textId="77777777" w:rsidR="009655BD" w:rsidRDefault="009655BD" w:rsidP="009655BD"/>
          <w:p w14:paraId="51582EEF" w14:textId="77777777" w:rsidR="009655BD" w:rsidRDefault="009655BD" w:rsidP="009655BD">
            <w:r w:rsidRPr="00F95538">
              <w:t>Participant recruitment</w:t>
            </w:r>
          </w:p>
        </w:tc>
        <w:tc>
          <w:tcPr>
            <w:tcW w:w="1568" w:type="dxa"/>
          </w:tcPr>
          <w:p w14:paraId="3F0D7006" w14:textId="77777777" w:rsidR="009655BD" w:rsidRDefault="009655BD" w:rsidP="009655BD"/>
        </w:tc>
        <w:tc>
          <w:tcPr>
            <w:tcW w:w="1569" w:type="dxa"/>
          </w:tcPr>
          <w:p w14:paraId="018F70EC" w14:textId="77777777" w:rsidR="009655BD" w:rsidRDefault="009655BD" w:rsidP="009655BD"/>
        </w:tc>
        <w:tc>
          <w:tcPr>
            <w:tcW w:w="1569" w:type="dxa"/>
          </w:tcPr>
          <w:p w14:paraId="3D2DBD47" w14:textId="77777777" w:rsidR="009655BD" w:rsidRDefault="009655BD" w:rsidP="009655BD"/>
          <w:p w14:paraId="3DF8FA2E" w14:textId="77777777" w:rsidR="009655BD" w:rsidRDefault="009655BD" w:rsidP="009655BD"/>
          <w:p w14:paraId="76EBBFEF" w14:textId="77777777" w:rsidR="009655BD" w:rsidRDefault="009655BD" w:rsidP="009655BD">
            <w:pPr>
              <w:pStyle w:val="ListParagraph"/>
              <w:numPr>
                <w:ilvl w:val="0"/>
                <w:numId w:val="4"/>
              </w:numPr>
            </w:pPr>
          </w:p>
        </w:tc>
        <w:tc>
          <w:tcPr>
            <w:tcW w:w="1569" w:type="dxa"/>
          </w:tcPr>
          <w:p w14:paraId="4D2F287D" w14:textId="77777777" w:rsidR="009655BD" w:rsidRDefault="009655BD" w:rsidP="009655BD"/>
        </w:tc>
        <w:tc>
          <w:tcPr>
            <w:tcW w:w="1569" w:type="dxa"/>
          </w:tcPr>
          <w:p w14:paraId="253121BF" w14:textId="77777777" w:rsidR="009655BD" w:rsidRDefault="009655BD" w:rsidP="009655BD"/>
        </w:tc>
        <w:tc>
          <w:tcPr>
            <w:tcW w:w="1569" w:type="dxa"/>
          </w:tcPr>
          <w:p w14:paraId="68E86A29" w14:textId="77777777" w:rsidR="009655BD" w:rsidRDefault="009655BD" w:rsidP="009655BD"/>
        </w:tc>
      </w:tr>
      <w:tr w:rsidR="009655BD" w14:paraId="0DE136A9" w14:textId="77777777" w:rsidTr="009655BD">
        <w:tc>
          <w:tcPr>
            <w:tcW w:w="1927" w:type="dxa"/>
          </w:tcPr>
          <w:p w14:paraId="2CB05DCC" w14:textId="77777777" w:rsidR="009655BD" w:rsidRDefault="009655BD" w:rsidP="009655BD"/>
          <w:p w14:paraId="509F9A04" w14:textId="26A1EA90" w:rsidR="009655BD" w:rsidRDefault="009655BD" w:rsidP="009655BD">
            <w:r w:rsidRPr="00F95538">
              <w:t>Data collection</w:t>
            </w:r>
          </w:p>
        </w:tc>
        <w:tc>
          <w:tcPr>
            <w:tcW w:w="1568" w:type="dxa"/>
          </w:tcPr>
          <w:p w14:paraId="15E46A17" w14:textId="77777777" w:rsidR="009655BD" w:rsidRDefault="009655BD" w:rsidP="009655BD"/>
        </w:tc>
        <w:tc>
          <w:tcPr>
            <w:tcW w:w="1569" w:type="dxa"/>
          </w:tcPr>
          <w:p w14:paraId="76C6B7A3" w14:textId="77777777" w:rsidR="009655BD" w:rsidRDefault="009655BD" w:rsidP="009655BD"/>
        </w:tc>
        <w:tc>
          <w:tcPr>
            <w:tcW w:w="1569" w:type="dxa"/>
          </w:tcPr>
          <w:p w14:paraId="212914D4" w14:textId="77777777" w:rsidR="009655BD" w:rsidRDefault="009655BD" w:rsidP="009655BD"/>
          <w:p w14:paraId="407FECC3" w14:textId="77777777" w:rsidR="009655BD" w:rsidRDefault="009655BD" w:rsidP="009655BD">
            <w:pPr>
              <w:pStyle w:val="ListParagraph"/>
              <w:numPr>
                <w:ilvl w:val="0"/>
                <w:numId w:val="4"/>
              </w:numPr>
            </w:pPr>
          </w:p>
        </w:tc>
        <w:tc>
          <w:tcPr>
            <w:tcW w:w="1569" w:type="dxa"/>
          </w:tcPr>
          <w:p w14:paraId="27BB7833" w14:textId="77777777" w:rsidR="009655BD" w:rsidRDefault="009655BD" w:rsidP="009655BD"/>
          <w:p w14:paraId="06AADB1F" w14:textId="77777777" w:rsidR="009655BD" w:rsidRDefault="009655BD" w:rsidP="009655BD">
            <w:pPr>
              <w:pStyle w:val="ListParagraph"/>
              <w:numPr>
                <w:ilvl w:val="0"/>
                <w:numId w:val="4"/>
              </w:numPr>
            </w:pPr>
          </w:p>
        </w:tc>
        <w:tc>
          <w:tcPr>
            <w:tcW w:w="1569" w:type="dxa"/>
          </w:tcPr>
          <w:p w14:paraId="63A4E56A" w14:textId="77777777" w:rsidR="009655BD" w:rsidRDefault="009655BD" w:rsidP="009655BD"/>
        </w:tc>
        <w:tc>
          <w:tcPr>
            <w:tcW w:w="1569" w:type="dxa"/>
          </w:tcPr>
          <w:p w14:paraId="4801F357" w14:textId="77777777" w:rsidR="009655BD" w:rsidRDefault="009655BD" w:rsidP="009655BD"/>
        </w:tc>
      </w:tr>
      <w:tr w:rsidR="009655BD" w14:paraId="047158AB" w14:textId="77777777" w:rsidTr="009655BD">
        <w:tc>
          <w:tcPr>
            <w:tcW w:w="1927" w:type="dxa"/>
          </w:tcPr>
          <w:p w14:paraId="13FAB402" w14:textId="77777777" w:rsidR="009655BD" w:rsidRDefault="009655BD" w:rsidP="009655BD"/>
          <w:p w14:paraId="13D87690" w14:textId="77777777" w:rsidR="009655BD" w:rsidRPr="00F95538" w:rsidRDefault="009655BD" w:rsidP="009655BD">
            <w:r>
              <w:t xml:space="preserve">Transcription </w:t>
            </w:r>
          </w:p>
        </w:tc>
        <w:tc>
          <w:tcPr>
            <w:tcW w:w="1568" w:type="dxa"/>
          </w:tcPr>
          <w:p w14:paraId="724930E0" w14:textId="77777777" w:rsidR="009655BD" w:rsidRDefault="009655BD" w:rsidP="009655BD"/>
        </w:tc>
        <w:tc>
          <w:tcPr>
            <w:tcW w:w="1569" w:type="dxa"/>
          </w:tcPr>
          <w:p w14:paraId="7CE4F4E9" w14:textId="77777777" w:rsidR="009655BD" w:rsidRDefault="009655BD" w:rsidP="009655BD"/>
        </w:tc>
        <w:tc>
          <w:tcPr>
            <w:tcW w:w="1569" w:type="dxa"/>
          </w:tcPr>
          <w:p w14:paraId="76949271" w14:textId="77777777" w:rsidR="009655BD" w:rsidRDefault="009655BD" w:rsidP="009655BD"/>
        </w:tc>
        <w:tc>
          <w:tcPr>
            <w:tcW w:w="1569" w:type="dxa"/>
          </w:tcPr>
          <w:p w14:paraId="57BADD61" w14:textId="77777777" w:rsidR="009655BD" w:rsidRDefault="009655BD" w:rsidP="009655BD"/>
          <w:p w14:paraId="3CC2E65F" w14:textId="77777777" w:rsidR="009655BD" w:rsidRDefault="009655BD" w:rsidP="009655BD">
            <w:pPr>
              <w:pStyle w:val="ListParagraph"/>
              <w:numPr>
                <w:ilvl w:val="0"/>
                <w:numId w:val="4"/>
              </w:numPr>
            </w:pPr>
          </w:p>
        </w:tc>
        <w:tc>
          <w:tcPr>
            <w:tcW w:w="1569" w:type="dxa"/>
          </w:tcPr>
          <w:p w14:paraId="1C0CA4F4" w14:textId="77777777" w:rsidR="009655BD" w:rsidRDefault="009655BD" w:rsidP="009655BD"/>
        </w:tc>
        <w:tc>
          <w:tcPr>
            <w:tcW w:w="1569" w:type="dxa"/>
          </w:tcPr>
          <w:p w14:paraId="2C20E156" w14:textId="77777777" w:rsidR="009655BD" w:rsidRDefault="009655BD" w:rsidP="009655BD"/>
        </w:tc>
      </w:tr>
      <w:tr w:rsidR="009655BD" w14:paraId="30B65DDC" w14:textId="77777777" w:rsidTr="009655BD">
        <w:tc>
          <w:tcPr>
            <w:tcW w:w="1927" w:type="dxa"/>
          </w:tcPr>
          <w:p w14:paraId="0B6342FC" w14:textId="77777777" w:rsidR="009655BD" w:rsidRDefault="009655BD" w:rsidP="009655BD"/>
          <w:p w14:paraId="7A0D6D20" w14:textId="77777777" w:rsidR="009655BD" w:rsidRPr="00F95538" w:rsidRDefault="009655BD" w:rsidP="009655BD">
            <w:r w:rsidRPr="00F95538">
              <w:t>Thematic analysis</w:t>
            </w:r>
          </w:p>
        </w:tc>
        <w:tc>
          <w:tcPr>
            <w:tcW w:w="1568" w:type="dxa"/>
          </w:tcPr>
          <w:p w14:paraId="70204B93" w14:textId="77777777" w:rsidR="009655BD" w:rsidRDefault="009655BD" w:rsidP="009655BD"/>
        </w:tc>
        <w:tc>
          <w:tcPr>
            <w:tcW w:w="1569" w:type="dxa"/>
          </w:tcPr>
          <w:p w14:paraId="2200366C" w14:textId="77777777" w:rsidR="009655BD" w:rsidRDefault="009655BD" w:rsidP="009655BD"/>
        </w:tc>
        <w:tc>
          <w:tcPr>
            <w:tcW w:w="1569" w:type="dxa"/>
          </w:tcPr>
          <w:p w14:paraId="7D3495FD" w14:textId="77777777" w:rsidR="009655BD" w:rsidRDefault="009655BD" w:rsidP="009655BD"/>
        </w:tc>
        <w:tc>
          <w:tcPr>
            <w:tcW w:w="1569" w:type="dxa"/>
          </w:tcPr>
          <w:p w14:paraId="656AF30F" w14:textId="77777777" w:rsidR="009655BD" w:rsidRDefault="009655BD" w:rsidP="009655BD"/>
        </w:tc>
        <w:tc>
          <w:tcPr>
            <w:tcW w:w="1569" w:type="dxa"/>
          </w:tcPr>
          <w:p w14:paraId="748F08CA" w14:textId="77777777" w:rsidR="009655BD" w:rsidRDefault="009655BD" w:rsidP="009655BD"/>
          <w:p w14:paraId="774C737B" w14:textId="77777777" w:rsidR="009655BD" w:rsidRDefault="009655BD" w:rsidP="009655BD"/>
          <w:p w14:paraId="52FB72DF" w14:textId="77777777" w:rsidR="009655BD" w:rsidRDefault="009655BD" w:rsidP="009655BD">
            <w:pPr>
              <w:pStyle w:val="ListParagraph"/>
              <w:numPr>
                <w:ilvl w:val="0"/>
                <w:numId w:val="4"/>
              </w:numPr>
            </w:pPr>
          </w:p>
        </w:tc>
        <w:tc>
          <w:tcPr>
            <w:tcW w:w="1569" w:type="dxa"/>
          </w:tcPr>
          <w:p w14:paraId="1372A87C" w14:textId="77777777" w:rsidR="009655BD" w:rsidRDefault="009655BD" w:rsidP="009655BD"/>
        </w:tc>
      </w:tr>
      <w:tr w:rsidR="009655BD" w14:paraId="0DD52096" w14:textId="77777777" w:rsidTr="009655BD">
        <w:tc>
          <w:tcPr>
            <w:tcW w:w="1927" w:type="dxa"/>
          </w:tcPr>
          <w:p w14:paraId="4469B718" w14:textId="77777777" w:rsidR="009655BD" w:rsidRDefault="009655BD" w:rsidP="009655BD"/>
          <w:p w14:paraId="5F3B9F54" w14:textId="4C078773" w:rsidR="009655BD" w:rsidRPr="00F95538" w:rsidRDefault="009655BD" w:rsidP="009655BD">
            <w:r w:rsidRPr="00F95538">
              <w:t>Writing, editing and final submissio</w:t>
            </w:r>
            <w:r>
              <w:t>n</w:t>
            </w:r>
          </w:p>
        </w:tc>
        <w:tc>
          <w:tcPr>
            <w:tcW w:w="1568" w:type="dxa"/>
          </w:tcPr>
          <w:p w14:paraId="0D5C54A0" w14:textId="77777777" w:rsidR="009655BD" w:rsidRDefault="009655BD" w:rsidP="009655BD"/>
        </w:tc>
        <w:tc>
          <w:tcPr>
            <w:tcW w:w="1569" w:type="dxa"/>
          </w:tcPr>
          <w:p w14:paraId="2A274250" w14:textId="77777777" w:rsidR="009655BD" w:rsidRDefault="009655BD" w:rsidP="009655BD"/>
        </w:tc>
        <w:tc>
          <w:tcPr>
            <w:tcW w:w="1569" w:type="dxa"/>
          </w:tcPr>
          <w:p w14:paraId="3F27B5C7" w14:textId="77777777" w:rsidR="009655BD" w:rsidRDefault="009655BD" w:rsidP="009655BD"/>
        </w:tc>
        <w:tc>
          <w:tcPr>
            <w:tcW w:w="1569" w:type="dxa"/>
          </w:tcPr>
          <w:p w14:paraId="71756E67" w14:textId="77777777" w:rsidR="009655BD" w:rsidRDefault="009655BD" w:rsidP="009655BD"/>
        </w:tc>
        <w:tc>
          <w:tcPr>
            <w:tcW w:w="1569" w:type="dxa"/>
          </w:tcPr>
          <w:p w14:paraId="411960D3" w14:textId="77777777" w:rsidR="009655BD" w:rsidRDefault="009655BD" w:rsidP="009655BD"/>
        </w:tc>
        <w:tc>
          <w:tcPr>
            <w:tcW w:w="1569" w:type="dxa"/>
          </w:tcPr>
          <w:p w14:paraId="2CC69D7A" w14:textId="77777777" w:rsidR="009655BD" w:rsidRDefault="009655BD" w:rsidP="009655BD"/>
          <w:p w14:paraId="7FF844B2" w14:textId="77777777" w:rsidR="009655BD" w:rsidRDefault="009655BD" w:rsidP="009655BD"/>
          <w:p w14:paraId="59B473AD" w14:textId="77777777" w:rsidR="009655BD" w:rsidRDefault="009655BD" w:rsidP="009655BD"/>
          <w:p w14:paraId="05A45ECA" w14:textId="77777777" w:rsidR="009655BD" w:rsidRDefault="009655BD" w:rsidP="009655BD">
            <w:pPr>
              <w:pStyle w:val="ListParagraph"/>
              <w:numPr>
                <w:ilvl w:val="0"/>
                <w:numId w:val="4"/>
              </w:numPr>
            </w:pPr>
          </w:p>
        </w:tc>
      </w:tr>
    </w:tbl>
    <w:p w14:paraId="68C22D6B" w14:textId="7C554C0B" w:rsidR="00F95538" w:rsidRPr="00F95538" w:rsidRDefault="00DF0185" w:rsidP="00F95538">
      <w:pPr>
        <w:pStyle w:val="Heading2"/>
      </w:pPr>
      <w:bookmarkStart w:id="10" w:name="_Toc233408784"/>
      <w:r w:rsidRPr="00DF0185">
        <w:t xml:space="preserve">Proposed </w:t>
      </w:r>
      <w:r w:rsidR="00F95538">
        <w:t>s</w:t>
      </w:r>
      <w:r w:rsidRPr="00DF0185">
        <w:t>ix-month research timeline</w:t>
      </w:r>
      <w:bookmarkEnd w:id="10"/>
    </w:p>
    <w:p w14:paraId="35AF2B5B" w14:textId="77777777" w:rsidR="00DF0185" w:rsidRPr="00DF0185" w:rsidRDefault="00DF0185" w:rsidP="00DF0185"/>
    <w:sectPr w:rsidR="00DF0185" w:rsidRPr="00DF0185" w:rsidSect="00B579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82F19" w14:textId="77777777" w:rsidR="00617D61" w:rsidRDefault="00617D61" w:rsidP="00B579C2">
      <w:pPr>
        <w:spacing w:after="0" w:line="240" w:lineRule="auto"/>
      </w:pPr>
      <w:r>
        <w:separator/>
      </w:r>
    </w:p>
  </w:endnote>
  <w:endnote w:type="continuationSeparator" w:id="0">
    <w:p w14:paraId="2E402A15" w14:textId="77777777" w:rsidR="00617D61" w:rsidRDefault="00617D61" w:rsidP="00B5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1896C" w14:textId="77777777" w:rsidR="00617D61" w:rsidRDefault="00617D61" w:rsidP="00B579C2">
      <w:pPr>
        <w:spacing w:after="0" w:line="240" w:lineRule="auto"/>
      </w:pPr>
      <w:r>
        <w:separator/>
      </w:r>
    </w:p>
  </w:footnote>
  <w:footnote w:type="continuationSeparator" w:id="0">
    <w:p w14:paraId="118C9EB2" w14:textId="77777777" w:rsidR="00617D61" w:rsidRDefault="00617D61" w:rsidP="00B57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844B6"/>
    <w:multiLevelType w:val="multilevel"/>
    <w:tmpl w:val="91120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3F7257"/>
    <w:multiLevelType w:val="hybridMultilevel"/>
    <w:tmpl w:val="AAD687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C5FA5"/>
    <w:multiLevelType w:val="multilevel"/>
    <w:tmpl w:val="0EF2C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E4708D"/>
    <w:multiLevelType w:val="hybridMultilevel"/>
    <w:tmpl w:val="9FE6E6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11D49"/>
    <w:multiLevelType w:val="multilevel"/>
    <w:tmpl w:val="67327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8631323">
    <w:abstractNumId w:val="2"/>
  </w:num>
  <w:num w:numId="2" w16cid:durableId="325548457">
    <w:abstractNumId w:val="0"/>
  </w:num>
  <w:num w:numId="3" w16cid:durableId="18435324">
    <w:abstractNumId w:val="4"/>
  </w:num>
  <w:num w:numId="4" w16cid:durableId="1938051259">
    <w:abstractNumId w:val="3"/>
  </w:num>
  <w:num w:numId="5" w16cid:durableId="964309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CA2"/>
    <w:rsid w:val="000532A1"/>
    <w:rsid w:val="004D3BB8"/>
    <w:rsid w:val="004F0B26"/>
    <w:rsid w:val="005C7AA3"/>
    <w:rsid w:val="00617D61"/>
    <w:rsid w:val="00657964"/>
    <w:rsid w:val="006B1EC5"/>
    <w:rsid w:val="00757B42"/>
    <w:rsid w:val="00824255"/>
    <w:rsid w:val="00941648"/>
    <w:rsid w:val="009655BD"/>
    <w:rsid w:val="00B33CA2"/>
    <w:rsid w:val="00B579C2"/>
    <w:rsid w:val="00BB2420"/>
    <w:rsid w:val="00C31BAD"/>
    <w:rsid w:val="00DF0185"/>
    <w:rsid w:val="00E03C06"/>
    <w:rsid w:val="00F33B1C"/>
    <w:rsid w:val="00F92380"/>
    <w:rsid w:val="00F95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467E7"/>
  <w15:chartTrackingRefBased/>
  <w15:docId w15:val="{3CA9D088-F563-4E53-A488-087D538D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3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3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CA2"/>
    <w:rPr>
      <w:rFonts w:eastAsiaTheme="majorEastAsia" w:cstheme="majorBidi"/>
      <w:color w:val="272727" w:themeColor="text1" w:themeTint="D8"/>
    </w:rPr>
  </w:style>
  <w:style w:type="paragraph" w:styleId="Title">
    <w:name w:val="Title"/>
    <w:basedOn w:val="Normal"/>
    <w:next w:val="Normal"/>
    <w:link w:val="TitleChar"/>
    <w:uiPriority w:val="10"/>
    <w:qFormat/>
    <w:rsid w:val="00B33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CA2"/>
    <w:pPr>
      <w:spacing w:before="160"/>
      <w:jc w:val="center"/>
    </w:pPr>
    <w:rPr>
      <w:i/>
      <w:iCs/>
      <w:color w:val="404040" w:themeColor="text1" w:themeTint="BF"/>
    </w:rPr>
  </w:style>
  <w:style w:type="character" w:customStyle="1" w:styleId="QuoteChar">
    <w:name w:val="Quote Char"/>
    <w:basedOn w:val="DefaultParagraphFont"/>
    <w:link w:val="Quote"/>
    <w:uiPriority w:val="29"/>
    <w:rsid w:val="00B33CA2"/>
    <w:rPr>
      <w:i/>
      <w:iCs/>
      <w:color w:val="404040" w:themeColor="text1" w:themeTint="BF"/>
    </w:rPr>
  </w:style>
  <w:style w:type="paragraph" w:styleId="ListParagraph">
    <w:name w:val="List Paragraph"/>
    <w:basedOn w:val="Normal"/>
    <w:uiPriority w:val="34"/>
    <w:qFormat/>
    <w:rsid w:val="00B33CA2"/>
    <w:pPr>
      <w:ind w:left="720"/>
      <w:contextualSpacing/>
    </w:pPr>
  </w:style>
  <w:style w:type="character" w:styleId="IntenseEmphasis">
    <w:name w:val="Intense Emphasis"/>
    <w:basedOn w:val="DefaultParagraphFont"/>
    <w:uiPriority w:val="21"/>
    <w:qFormat/>
    <w:rsid w:val="00B33CA2"/>
    <w:rPr>
      <w:i/>
      <w:iCs/>
      <w:color w:val="0F4761" w:themeColor="accent1" w:themeShade="BF"/>
    </w:rPr>
  </w:style>
  <w:style w:type="paragraph" w:styleId="IntenseQuote">
    <w:name w:val="Intense Quote"/>
    <w:basedOn w:val="Normal"/>
    <w:next w:val="Normal"/>
    <w:link w:val="IntenseQuoteChar"/>
    <w:uiPriority w:val="30"/>
    <w:qFormat/>
    <w:rsid w:val="00B33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CA2"/>
    <w:rPr>
      <w:i/>
      <w:iCs/>
      <w:color w:val="0F4761" w:themeColor="accent1" w:themeShade="BF"/>
    </w:rPr>
  </w:style>
  <w:style w:type="character" w:styleId="IntenseReference">
    <w:name w:val="Intense Reference"/>
    <w:basedOn w:val="DefaultParagraphFont"/>
    <w:uiPriority w:val="32"/>
    <w:qFormat/>
    <w:rsid w:val="00B33CA2"/>
    <w:rPr>
      <w:b/>
      <w:bCs/>
      <w:smallCaps/>
      <w:color w:val="0F4761" w:themeColor="accent1" w:themeShade="BF"/>
      <w:spacing w:val="5"/>
    </w:rPr>
  </w:style>
  <w:style w:type="paragraph" w:styleId="NormalWeb">
    <w:name w:val="Normal (Web)"/>
    <w:basedOn w:val="Normal"/>
    <w:uiPriority w:val="99"/>
    <w:semiHidden/>
    <w:unhideWhenUsed/>
    <w:rsid w:val="00941648"/>
    <w:rPr>
      <w:rFonts w:ascii="Times New Roman" w:hAnsi="Times New Roman" w:cs="Times New Roman"/>
    </w:rPr>
  </w:style>
  <w:style w:type="character" w:styleId="Emphasis">
    <w:name w:val="Emphasis"/>
    <w:basedOn w:val="DefaultParagraphFont"/>
    <w:uiPriority w:val="20"/>
    <w:qFormat/>
    <w:rsid w:val="00E03C06"/>
    <w:rPr>
      <w:i/>
      <w:iCs/>
    </w:rPr>
  </w:style>
  <w:style w:type="character" w:styleId="SubtleEmphasis">
    <w:name w:val="Subtle Emphasis"/>
    <w:basedOn w:val="DefaultParagraphFont"/>
    <w:uiPriority w:val="19"/>
    <w:qFormat/>
    <w:rsid w:val="00E03C06"/>
    <w:rPr>
      <w:i/>
      <w:iCs/>
      <w:color w:val="404040" w:themeColor="text1" w:themeTint="BF"/>
    </w:rPr>
  </w:style>
  <w:style w:type="character" w:styleId="Strong">
    <w:name w:val="Strong"/>
    <w:basedOn w:val="DefaultParagraphFont"/>
    <w:uiPriority w:val="22"/>
    <w:qFormat/>
    <w:rsid w:val="00E03C06"/>
    <w:rPr>
      <w:b/>
      <w:bCs/>
    </w:rPr>
  </w:style>
  <w:style w:type="paragraph" w:styleId="NoSpacing">
    <w:name w:val="No Spacing"/>
    <w:link w:val="NoSpacingChar"/>
    <w:uiPriority w:val="1"/>
    <w:qFormat/>
    <w:rsid w:val="00B579C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579C2"/>
    <w:rPr>
      <w:rFonts w:eastAsiaTheme="minorEastAsia"/>
      <w:kern w:val="0"/>
      <w:sz w:val="22"/>
      <w:szCs w:val="22"/>
      <w:lang w:eastAsia="en-GB"/>
      <w14:ligatures w14:val="none"/>
    </w:rPr>
  </w:style>
  <w:style w:type="paragraph" w:styleId="Header">
    <w:name w:val="header"/>
    <w:basedOn w:val="Normal"/>
    <w:link w:val="HeaderChar"/>
    <w:uiPriority w:val="99"/>
    <w:unhideWhenUsed/>
    <w:rsid w:val="00B57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9C2"/>
  </w:style>
  <w:style w:type="paragraph" w:styleId="Footer">
    <w:name w:val="footer"/>
    <w:basedOn w:val="Normal"/>
    <w:link w:val="FooterChar"/>
    <w:uiPriority w:val="99"/>
    <w:unhideWhenUsed/>
    <w:rsid w:val="00B57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9C2"/>
  </w:style>
  <w:style w:type="paragraph" w:styleId="TOCHeading">
    <w:name w:val="TOC Heading"/>
    <w:basedOn w:val="Heading1"/>
    <w:next w:val="Normal"/>
    <w:uiPriority w:val="39"/>
    <w:unhideWhenUsed/>
    <w:qFormat/>
    <w:rsid w:val="004D3BB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D3BB8"/>
    <w:pPr>
      <w:spacing w:after="100"/>
    </w:pPr>
  </w:style>
  <w:style w:type="paragraph" w:styleId="TOC2">
    <w:name w:val="toc 2"/>
    <w:basedOn w:val="Normal"/>
    <w:next w:val="Normal"/>
    <w:autoRedefine/>
    <w:uiPriority w:val="39"/>
    <w:unhideWhenUsed/>
    <w:rsid w:val="004D3BB8"/>
    <w:pPr>
      <w:spacing w:after="100"/>
      <w:ind w:left="240"/>
    </w:pPr>
  </w:style>
  <w:style w:type="character" w:styleId="Hyperlink">
    <w:name w:val="Hyperlink"/>
    <w:basedOn w:val="DefaultParagraphFont"/>
    <w:uiPriority w:val="99"/>
    <w:unhideWhenUsed/>
    <w:rsid w:val="004D3BB8"/>
    <w:rPr>
      <w:color w:val="467886" w:themeColor="hyperlink"/>
      <w:u w:val="single"/>
    </w:rPr>
  </w:style>
  <w:style w:type="table" w:styleId="TableGrid">
    <w:name w:val="Table Grid"/>
    <w:basedOn w:val="TableNormal"/>
    <w:uiPriority w:val="39"/>
    <w:rsid w:val="00D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4FE1-C3F8-49EB-97F8-106A6F5C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13</Pages>
  <Words>2842</Words>
  <Characters>16201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Developing a   Research Proposal
Module code: BMWS5014</dc:title>
  <dc:subject/>
  <dc:creator>Student Name &amp; Number: Andreea Lilea (2126939)</dc:creator>
  <cp:keywords/>
  <dc:description/>
  <cp:lastModifiedBy>Andreea Lilea (2126939)</cp:lastModifiedBy>
  <cp:revision>5</cp:revision>
  <dcterms:created xsi:type="dcterms:W3CDTF">2026-06-25T23:36:00Z</dcterms:created>
  <dcterms:modified xsi:type="dcterms:W3CDTF">2026-06-26T22:26:00Z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be13127a-4284-4f78-aea6-17027b5167a6</vt:lpwstr>
  </property>
</Properties>
</file>