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C5219" w14:textId="77777777" w:rsidR="00CB6E05" w:rsidRDefault="00CB6E05" w:rsidP="00CB6E05">
      <w:r>
        <w:t>The academic discipline of medieval history is a dynamic field that encompasses the study of a vast expanse of human history, spanning roughly from the fall of the Western Roman Empire in the 5th century to the emergence of the early modern period or the Renaissance in the late 15th century. This period, often referred to as the "Middle Ages," witnessed profound transformations in political, social, economic, religious, and cultural spheres. Without the Romans to run, organise and record everything the former territories of the empire fell into disrepair. Many great Roman cities fell into ruin, Canterbury in Kent for example collapsed, the vast Roman wall crumbled and was left in ruins and ripe for the taking, until Augustine of Canterbury, later the first archbishop of Canterbury, arrived in 597 and then built st. Augustine’s Abby in 598, causing another industrial boom in Canterbury including the reconstruction of the wall at the same time.</w:t>
      </w:r>
    </w:p>
    <w:p w14:paraId="613674D4" w14:textId="77777777" w:rsidR="00CB6E05" w:rsidRDefault="00CB6E05" w:rsidP="00CB6E05"/>
    <w:p w14:paraId="012CCA80" w14:textId="77777777" w:rsidR="00CB6E05" w:rsidRDefault="00CB6E05" w:rsidP="00CB6E05">
      <w:r>
        <w:t xml:space="preserve">However, without the vast lexicon of knowledge accumulated and held by the Romans, the Saxons that came after had no way of discerning how to operate these marvels that surrounded them, aqueducts, farming techniques, stone masonry etc. We see a vast drop in architectural prowess displayed by the Saxons in the early medieval period, in contrast to the Romans. The wall built by the Saxons around Canterbury was pitiful in comparison to the original Roman walls, so much so that when the Normans invaded in the 11th century, they faced little to no resistance. Whereas the Romans built castles of carved stone, the Saxons still built their homes predominantly from sticks and thatch, there are even records of Roman castles with thatched roofs as the discipline of roofing had been lost with the Romans. Technology crawled along for the next 1000 years, architecture, farming, wood and metalwork remained relatively the same throughout the early medieval period. </w:t>
      </w:r>
    </w:p>
    <w:p w14:paraId="2E61500A" w14:textId="77777777" w:rsidR="00CB6E05" w:rsidRDefault="00CB6E05" w:rsidP="00CB6E05"/>
    <w:p w14:paraId="66486AAB" w14:textId="77777777" w:rsidR="00CB6E05" w:rsidRDefault="00CB6E05" w:rsidP="00CB6E05">
      <w:r>
        <w:t>Additionally, the habit of keeping records that were upheld by the Romans seems to have fallen out of fashion after the fall of the empire, possibly due to the lack of organised education. Religion played a pivotal role in medieval societies, with Christianity acting as a unifying force and a dominant cultural influence. On average only those with religious education would be literate during the medieval period. Consequently, the amount of literature produced during the medieval period was extremely limited as the common person would not be literate and thus unable to keep things like a diary or work leader, things so often used as primary sources.</w:t>
      </w:r>
    </w:p>
    <w:p w14:paraId="03312211" w14:textId="77777777" w:rsidR="00CB6E05" w:rsidRDefault="00CB6E05" w:rsidP="00CB6E05">
      <w:r>
        <w:t>Additionally, agrarian systems, lack of technological innovations, and the impact of epidemics like the Black Death are critical aspects of economic history during this age and a part of the reason that this period is also known as The Dark Ages. The medieval period goes on for at least 1000 years, up until the introduction of The Renaissance around 1412.</w:t>
      </w:r>
    </w:p>
    <w:p w14:paraId="0EF48C51" w14:textId="77777777" w:rsidR="00CB6E05" w:rsidRDefault="00CB6E05" w:rsidP="00CB6E05"/>
    <w:p w14:paraId="56B7C45C" w14:textId="77777777" w:rsidR="00CB6E05" w:rsidRDefault="00CB6E05" w:rsidP="00CB6E05">
      <w:r>
        <w:t xml:space="preserve"> The Renaissance marked a pivotal era, heralding the resurgence of mass information recording and a renewed emphasis on translating ancient texts, encompassing disciplines such as history and philosophy. The societal focus, particularly among the royal and elite echelons, underwent a transformative shift from mere survival to the appreciation of leisure and culture. This renaissance, manifesting through a flourishing of literature and art, witnessed an unprecedented surge in technological advancement. Visionaries like Leonardo da Vinci and Michelangelo emerged, revolutionising their contemporary world.</w:t>
      </w:r>
    </w:p>
    <w:p w14:paraId="62F4F275" w14:textId="77777777" w:rsidR="00CB6E05" w:rsidRDefault="00CB6E05" w:rsidP="00CB6E05">
      <w:r>
        <w:t>The rediscovery and widespread dissemination of Plato's philosophical treatises introduced novel ideological currents that undoubtedly altered the cognitive landscape of the medieval populace. It was akin to unveiling a fresh lens through which to perceive the world, unburdened by the precepts and dogmas of religion—a truly revolutionary perspective.</w:t>
      </w:r>
    </w:p>
    <w:p w14:paraId="6A066810" w14:textId="77777777" w:rsidR="00CB6E05" w:rsidRDefault="00CB6E05" w:rsidP="00CB6E05">
      <w:r>
        <w:t xml:space="preserve">As culture, philosophy, and technology underwent this expansive renaissance, the overall quality of life experienced a marked enhancement. Affluent members of society revelled in an unprecedented level of artistic and leisure pursuits, hitherto inconceivable in preceding centuries. This epoch also witnessed the popularisation of entirely new vocations, including artists, actors, sculptors, and a myriad of other creative pursuits. The Renaissance, in all its multifaceted glory, was an epoch that </w:t>
      </w:r>
      <w:r>
        <w:lastRenderedPageBreak/>
        <w:t>not only redefined human creativity and intellect but also elevated the very essence of existence itself.</w:t>
      </w:r>
    </w:p>
    <w:p w14:paraId="12D32DCB" w14:textId="77777777" w:rsidR="00CB6E05" w:rsidRDefault="00CB6E05" w:rsidP="00CB6E05"/>
    <w:p w14:paraId="4A908183" w14:textId="77777777" w:rsidR="00CB6E05" w:rsidRDefault="00CB6E05" w:rsidP="00CB6E05"/>
    <w:p w14:paraId="24C56458" w14:textId="77777777" w:rsidR="00CB6E05" w:rsidRDefault="00CB6E05" w:rsidP="00CB6E05">
      <w:r>
        <w:t>However, it can be debated that the medieval period extended onwards for a few centuries until in 1860 Louis Pasteur discovered germ theory, revolutionising medicine for the first time since the Romans. Many characteristics make up the medieval period, arguably the most important of these characteristics is the lack of information displayed. Little to nothing was written down in 1000 years and almost no technological advancement. Because of this, the invention of germ theory is debatably the most important discovery made in over 1,000 years.</w:t>
      </w:r>
    </w:p>
    <w:p w14:paraId="43A75112" w14:textId="77777777" w:rsidR="00CB6E05" w:rsidRDefault="00CB6E05" w:rsidP="00CB6E05"/>
    <w:p w14:paraId="04DDF5DC" w14:textId="77777777" w:rsidR="00CB6E05" w:rsidRDefault="00CB6E05" w:rsidP="00CB6E05">
      <w:r>
        <w:t xml:space="preserve">“Germ theory states that specific microscopic organisms are the cause of specific diseases. The theory was developed, proved, and popularised in Europe and North America between about 1850 and 1920. Because its implications were so different from the centuries–old </w:t>
      </w:r>
      <w:proofErr w:type="spellStart"/>
      <w:r>
        <w:t>humoral</w:t>
      </w:r>
      <w:proofErr w:type="spellEnd"/>
      <w:r>
        <w:t xml:space="preserve"> theory, germ theory revolutionised the theory and practice of medicine and the understanding of the disease. It was, however, compatible with existing ideas about health, especially those associated with 19th–century hygiene and sanitation.”</w:t>
      </w:r>
    </w:p>
    <w:p w14:paraId="522DB5FD" w14:textId="77777777" w:rsidR="00CB6E05" w:rsidRDefault="00CB6E05" w:rsidP="00CB6E05">
      <w:r>
        <w:t>(‘Germ Theory’)</w:t>
      </w:r>
    </w:p>
    <w:p w14:paraId="3EAB862C" w14:textId="77777777" w:rsidR="00CB6E05" w:rsidRDefault="00CB6E05" w:rsidP="00CB6E05"/>
    <w:p w14:paraId="554728F7" w14:textId="77777777" w:rsidR="00CB6E05" w:rsidRDefault="00CB6E05" w:rsidP="00CB6E05"/>
    <w:p w14:paraId="25FB638C" w14:textId="77777777" w:rsidR="00CB6E05" w:rsidRDefault="00CB6E05" w:rsidP="00CB6E05">
      <w:r>
        <w:t>Medieval history, a captivating branch of the humanities, delves into the rich tapestry of the past. Broadly encompassing disciplines devoid of mathematical and scientific elements, the humanities encompass areas such as history, literature, anthropology, and philosophy. These subjects illuminate the intricate threads of human experience, fostering a deeper understanding of our collective narrative.</w:t>
      </w:r>
    </w:p>
    <w:p w14:paraId="3826C734" w14:textId="77777777" w:rsidR="00CB6E05" w:rsidRDefault="00CB6E05" w:rsidP="00CB6E05"/>
    <w:p w14:paraId="42B4EB75" w14:textId="77777777" w:rsidR="00CB6E05" w:rsidRDefault="00CB6E05" w:rsidP="00CB6E05">
      <w:r>
        <w:t>The term "humanities" traces its lineage back to ancient Greece, where it originally denoted an educational framework designed to groom young minds for their roles as conscientious contributors to society. This ethos endures, as the humanities continue to empower individuals to grapple with complex questions, appreciate diverse perspectives, and cultivate critical thinking skills. In an ever-evolving world, the study of the humanities remains a beacon, guiding us through the annals of time and connecting us to the essence of our shared humanity.</w:t>
      </w:r>
    </w:p>
    <w:p w14:paraId="31B9D1FA" w14:textId="77777777" w:rsidR="00CB6E05" w:rsidRDefault="00CB6E05" w:rsidP="00CB6E05"/>
    <w:p w14:paraId="40B941EE" w14:textId="77777777" w:rsidR="00CB6E05" w:rsidRDefault="00CB6E05" w:rsidP="00CB6E05"/>
    <w:p w14:paraId="1E2326B2" w14:textId="77777777" w:rsidR="00CB6E05" w:rsidRDefault="00CB6E05" w:rsidP="00CB6E05">
      <w:r>
        <w:t>Medieval history, once relegated to the confines of academia, now finds itself propelled into popular culture through various forms of media. Contemporary society's fascination with this bygone era is palpable, evident in the widespread success of movies and video games set in medieval settings. The allure lies in the enchantment and enigma of the so-called "Dark Ages," replete with imagery of witches, dragons, and the chivalry of Arthurian legends. Blockbuster hits like Game of Thrones and Merlin exemplify this trend, offering audiences an accessible gateway into the annals of medieval history.</w:t>
      </w:r>
    </w:p>
    <w:p w14:paraId="45904F55" w14:textId="77777777" w:rsidR="00CB6E05" w:rsidRDefault="00CB6E05" w:rsidP="00CB6E05"/>
    <w:p w14:paraId="4C405375" w14:textId="77777777" w:rsidR="00CB6E05" w:rsidRDefault="00CB6E05" w:rsidP="00CB6E05">
      <w:r>
        <w:t xml:space="preserve">Despite their blatant historical inaccuracies, featuring mythical creatures and fantastical elements at every turn, these productions tap into a collective longing for a time far removed from our mundane and largely </w:t>
      </w:r>
      <w:proofErr w:type="spellStart"/>
      <w:r>
        <w:t>unmagical</w:t>
      </w:r>
      <w:proofErr w:type="spellEnd"/>
      <w:r>
        <w:t xml:space="preserve"> modern existence. They evoke a nostalgia for an era none of us have personally experienced, where imagination and legend hold sway over the constraints of reality. This cultural fascination underscores the enduring relevance and enduring appeal of medieval history, as it transcends the confines of the classroom to captivate the collective imagination of a global audience. In an age of technological marvels and rapid progress, the allure of a world steeped in magic and honour continues to exert a powerful pull on our collective consciousness.</w:t>
      </w:r>
    </w:p>
    <w:p w14:paraId="5ACE98B4" w14:textId="77777777" w:rsidR="00CB6E05" w:rsidRDefault="00CB6E05" w:rsidP="00CB6E05"/>
    <w:p w14:paraId="42C50C21" w14:textId="77777777" w:rsidR="00CB6E05" w:rsidRDefault="00CB6E05" w:rsidP="00CB6E05"/>
    <w:p w14:paraId="1C6F268E" w14:textId="77777777" w:rsidR="00CB6E05" w:rsidRDefault="00CB6E05" w:rsidP="00CB6E05">
      <w:r>
        <w:t xml:space="preserve">Outside of media medieval history still has a long way to go, in the same way that all history has a long way to go. There is still so much to uncover about our past and with new technologies being invented every day our knowledge of the past is only going to grow and grow. The more we uncover about our history, the more we can come to understand ourselves as humans, how we have moulded this world around us and the snowball effect of human society that has led us to the modern day. </w:t>
      </w:r>
    </w:p>
    <w:p w14:paraId="6F26E3E2" w14:textId="77777777" w:rsidR="00CB6E05" w:rsidRDefault="00CB6E05" w:rsidP="00CB6E05"/>
    <w:p w14:paraId="42014E30" w14:textId="77777777" w:rsidR="00CB6E05" w:rsidRDefault="00CB6E05" w:rsidP="00CB6E05">
      <w:r>
        <w:t>the discipline of medieval history employs a diverse range of approaches. Archival research, philology, and the close reading of primary sources are foundational to reconstructing the past. Interdisciplinary collaboration with fields like archaeology, numismatics, and palaeography has enriched our understanding of material culture and historical contexts. Moreover, comparative and global perspectives have expanded the horizons of medieval studies, allowing for a more comprehensive analysis of interconnectedness and cultural exchange.</w:t>
      </w:r>
    </w:p>
    <w:p w14:paraId="47214F4B" w14:textId="77777777" w:rsidR="00CB6E05" w:rsidRDefault="00CB6E05" w:rsidP="00CB6E05"/>
    <w:p w14:paraId="63EBD180" w14:textId="77777777" w:rsidR="00CB6E05" w:rsidRDefault="00CB6E05" w:rsidP="00CB6E05">
      <w:r>
        <w:t>The humanities hold a profound significance in a well-rounded education, arguably surpassing even math or science. These disciplines delve into the essence of humanity, exploring our cultures and behaviours with an analytical lens. They illuminate the essence of being human and impart crucial insights into governing a society effectively. While math is indispensable for the precise division of crops, without a grasp of the humanities, the vital understanding of why this division is essential could be overlooked.</w:t>
      </w:r>
    </w:p>
    <w:p w14:paraId="68D112DC" w14:textId="77777777" w:rsidR="00CB6E05" w:rsidRDefault="00CB6E05" w:rsidP="00CB6E05"/>
    <w:p w14:paraId="37CD6953" w14:textId="77777777" w:rsidR="00CB6E05" w:rsidRDefault="00CB6E05" w:rsidP="00CB6E05">
      <w:r>
        <w:t>The direction of medieval history as an academic discipline continues to evolve, influenced by ongoing scholarly debates and contemporary concerns. Recent trends emphasise inclusivity, with efforts to integrate marginalised voices and perspectives into the narrative. Additionally, there is a growing interest in the global dimensions of the medieval world, recognising that it was not an isolated Eurocentric entity but part of a broader interconnected web of human societies.</w:t>
      </w:r>
    </w:p>
    <w:p w14:paraId="5E4E621A" w14:textId="77777777" w:rsidR="00CB6E05" w:rsidRDefault="00CB6E05" w:rsidP="00CB6E05"/>
    <w:p w14:paraId="00166E32" w14:textId="77777777" w:rsidR="00CB6E05" w:rsidRDefault="00CB6E05" w:rsidP="00CB6E05">
      <w:r>
        <w:t>The study of medieval history holds a crucial place within the broader spectrum of humanities, offering invaluable insights into the foundations of contemporary society, culture, and governance. Through an exploration of the medieval period, we unearth the roots of modern institutions, social structures, and intellectual traditions.</w:t>
      </w:r>
    </w:p>
    <w:p w14:paraId="778E131B" w14:textId="77777777" w:rsidR="00CB6E05" w:rsidRDefault="00CB6E05" w:rsidP="00CB6E05"/>
    <w:p w14:paraId="207FF3B0" w14:textId="77777777" w:rsidR="00CB6E05" w:rsidRDefault="00CB6E05" w:rsidP="00CB6E05">
      <w:r>
        <w:t xml:space="preserve">Medieval history serves as a bridge connecting antiquity to the modern era. It encapsulates the evolution of political systems, the development of legal frameworks, and the emergence of cultural identities. The struggles, triumphs, and innovations of medieval societies have left an indelible mark on our present-day world. </w:t>
      </w:r>
    </w:p>
    <w:p w14:paraId="67B4783C" w14:textId="77777777" w:rsidR="00CB6E05" w:rsidRDefault="00CB6E05" w:rsidP="00CB6E05"/>
    <w:p w14:paraId="117572B6" w14:textId="77777777" w:rsidR="00CB6E05" w:rsidRDefault="00CB6E05" w:rsidP="00CB6E05">
      <w:r>
        <w:t>Moreover, the multidisciplinary nature of medieval studies underscores its significance within the humanities. It draws from a diverse array of disciplines such as history, literature, art history, archaeology, philosophy, and theology. This interdisciplinary approach enriches our comprehension of the medieval world, enabling a nuanced analysis of the interconnectedness of various aspects of society.</w:t>
      </w:r>
    </w:p>
    <w:p w14:paraId="61BE6C95" w14:textId="77777777" w:rsidR="00CB6E05" w:rsidRDefault="00CB6E05" w:rsidP="00CB6E05"/>
    <w:p w14:paraId="6158805F" w14:textId="77777777" w:rsidR="00CB6E05" w:rsidRDefault="00CB6E05" w:rsidP="00CB6E05">
      <w:r>
        <w:t>The direction of medieval history, as a field of study, is dynamic and evolving. Contemporary scholarship is increasingly focused on inclusivity and diversity, striving to give voice to marginalised groups and regions that were historically underrepresented. This shift in perspective allows for a more comprehensive and accurate portrayal of medieval life and culture.</w:t>
      </w:r>
    </w:p>
    <w:p w14:paraId="1B419A1A" w14:textId="77777777" w:rsidR="00CB6E05" w:rsidRDefault="00CB6E05" w:rsidP="00CB6E05"/>
    <w:p w14:paraId="3EC185E7" w14:textId="77777777" w:rsidR="00CB6E05" w:rsidRDefault="00CB6E05" w:rsidP="00CB6E05">
      <w:r>
        <w:t xml:space="preserve">Furthermore, the digital age has revolutionised the study of medieval history, offering unprecedented access to vast repositories of primary sources and enabling collaborative research on </w:t>
      </w:r>
      <w:r>
        <w:lastRenderedPageBreak/>
        <w:t>a global scale. Digital tools and resources have democratised the field, opening avenues for scholars, students, and enthusiasts alike to engage with the richness of medieval history.</w:t>
      </w:r>
    </w:p>
    <w:p w14:paraId="213ABA13" w14:textId="77777777" w:rsidR="00CB6E05" w:rsidRDefault="00CB6E05" w:rsidP="00CB6E05"/>
    <w:p w14:paraId="32EF3969" w14:textId="6501257F" w:rsidR="005C4075" w:rsidRDefault="00CB6E05" w:rsidP="00FC08EE">
      <w:r>
        <w:t>In essence, medieval history serves as a foundational pillar of the humanities, offering a profound understanding of the origins of our contemporary world. Its interdisciplinary nature and evolving methodologies ensure its continued relevance and vitality. As we delve deeper into the complexities of this era, we not only illuminate the past but also gain invaluable insights into the forces that have shaped our present and will influence our future.</w:t>
      </w:r>
    </w:p>
    <w:p w14:paraId="72A34FA5" w14:textId="77777777" w:rsidR="00CB6E05" w:rsidRDefault="00CB6E05" w:rsidP="00FC08EE"/>
    <w:p w14:paraId="13C70F06" w14:textId="77777777" w:rsidR="00CB6E05" w:rsidRDefault="00CB6E05" w:rsidP="00FC08EE"/>
    <w:p w14:paraId="3E0411FE" w14:textId="77777777" w:rsidR="00563E46" w:rsidRPr="00563E46" w:rsidRDefault="00563E46" w:rsidP="00563E46">
      <w:pPr>
        <w:jc w:val="center"/>
        <w:divId w:val="809443010"/>
        <w:rPr>
          <w:rFonts w:ascii="Helvetica Neue" w:eastAsia="Times New Roman" w:hAnsi="Helvetica Neue" w:cs="Times New Roman"/>
          <w:color w:val="000000"/>
          <w:kern w:val="0"/>
          <w:sz w:val="27"/>
          <w:szCs w:val="27"/>
          <w14:ligatures w14:val="none"/>
        </w:rPr>
      </w:pPr>
      <w:r w:rsidRPr="00563E46">
        <w:rPr>
          <w:rFonts w:ascii="Helvetica Neue" w:eastAsia="Times New Roman" w:hAnsi="Helvetica Neue" w:cs="Times New Roman"/>
          <w:color w:val="000000"/>
          <w:kern w:val="0"/>
          <w:sz w:val="27"/>
          <w:szCs w:val="27"/>
          <w14:ligatures w14:val="none"/>
        </w:rPr>
        <w:t>Works Cited</w:t>
      </w:r>
    </w:p>
    <w:p w14:paraId="3D331F0E" w14:textId="77777777" w:rsidR="00563E46" w:rsidRPr="00563E46" w:rsidRDefault="00563E46" w:rsidP="00563E46">
      <w:pPr>
        <w:spacing w:before="100" w:beforeAutospacing="1" w:line="480" w:lineRule="auto"/>
        <w:ind w:left="720" w:hanging="720"/>
        <w:divId w:val="1904414425"/>
        <w:rPr>
          <w:rFonts w:ascii="Georgia" w:hAnsi="Georgia" w:cs="Times New Roman"/>
          <w:color w:val="000000"/>
          <w:kern w:val="0"/>
          <w:sz w:val="24"/>
          <w:szCs w:val="24"/>
          <w14:ligatures w14:val="none"/>
        </w:rPr>
      </w:pPr>
      <w:r w:rsidRPr="00563E46">
        <w:rPr>
          <w:rFonts w:ascii="Georgia" w:hAnsi="Georgia" w:cs="Times New Roman"/>
          <w:color w:val="000000"/>
          <w:kern w:val="0"/>
          <w:sz w:val="24"/>
          <w:szCs w:val="24"/>
          <w14:ligatures w14:val="none"/>
        </w:rPr>
        <w:t>(‘Germ Theory’)</w:t>
      </w:r>
      <w:r w:rsidRPr="00563E46">
        <w:rPr>
          <w:rFonts w:ascii="Georgia" w:hAnsi="Georgia" w:cs="Times New Roman"/>
          <w:color w:val="000000"/>
          <w:kern w:val="0"/>
          <w:sz w:val="24"/>
          <w:szCs w:val="24"/>
          <w14:ligatures w14:val="none"/>
        </w:rPr>
        <w:br/>
        <w:t>‘Germ Theory’. </w:t>
      </w:r>
      <w:r w:rsidRPr="00563E46">
        <w:rPr>
          <w:rFonts w:ascii="Georgia" w:hAnsi="Georgia" w:cs="Times New Roman"/>
          <w:i/>
          <w:iCs/>
          <w:color w:val="000000"/>
          <w:kern w:val="0"/>
          <w:sz w:val="24"/>
          <w:szCs w:val="24"/>
          <w14:ligatures w14:val="none"/>
        </w:rPr>
        <w:t>Contagion - CURIOSity Digital Collections</w:t>
      </w:r>
      <w:r w:rsidRPr="00563E46">
        <w:rPr>
          <w:rFonts w:ascii="Georgia" w:hAnsi="Georgia" w:cs="Times New Roman"/>
          <w:color w:val="000000"/>
          <w:kern w:val="0"/>
          <w:sz w:val="24"/>
          <w:szCs w:val="24"/>
          <w14:ligatures w14:val="none"/>
        </w:rPr>
        <w:t>, https://curiosity.lib.harvard.edu/contagion/feature/germ-theory. Accessed 28 Oct. 2023.</w:t>
      </w:r>
    </w:p>
    <w:p w14:paraId="20FF6828" w14:textId="77777777" w:rsidR="00CB6E05" w:rsidRPr="00FC08EE" w:rsidRDefault="00CB6E05" w:rsidP="00FC08EE"/>
    <w:sectPr w:rsidR="00CB6E05" w:rsidRPr="00FC08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2B623" w14:textId="77777777" w:rsidR="00960230" w:rsidRDefault="00960230" w:rsidP="002D1EE0">
      <w:r>
        <w:separator/>
      </w:r>
    </w:p>
  </w:endnote>
  <w:endnote w:type="continuationSeparator" w:id="0">
    <w:p w14:paraId="0BE6F88E" w14:textId="77777777" w:rsidR="00960230" w:rsidRDefault="00960230" w:rsidP="002D1E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8F01A" w14:textId="77777777" w:rsidR="00960230" w:rsidRDefault="00960230" w:rsidP="002D1EE0">
      <w:r>
        <w:separator/>
      </w:r>
    </w:p>
  </w:footnote>
  <w:footnote w:type="continuationSeparator" w:id="0">
    <w:p w14:paraId="4F4C64A3" w14:textId="77777777" w:rsidR="00960230" w:rsidRDefault="00960230" w:rsidP="002D1E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F170D"/>
    <w:multiLevelType w:val="hybridMultilevel"/>
    <w:tmpl w:val="218EB8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0642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9A"/>
    <w:rsid w:val="00016BE3"/>
    <w:rsid w:val="00027009"/>
    <w:rsid w:val="00027392"/>
    <w:rsid w:val="00033278"/>
    <w:rsid w:val="0003755F"/>
    <w:rsid w:val="00042C22"/>
    <w:rsid w:val="00046F38"/>
    <w:rsid w:val="00050EC6"/>
    <w:rsid w:val="0005610B"/>
    <w:rsid w:val="0005712E"/>
    <w:rsid w:val="00063B3A"/>
    <w:rsid w:val="00074832"/>
    <w:rsid w:val="00085844"/>
    <w:rsid w:val="00085BCC"/>
    <w:rsid w:val="00091A07"/>
    <w:rsid w:val="00091CDC"/>
    <w:rsid w:val="000A285B"/>
    <w:rsid w:val="000B05AE"/>
    <w:rsid w:val="000B7516"/>
    <w:rsid w:val="000C40FC"/>
    <w:rsid w:val="000D4900"/>
    <w:rsid w:val="000D7D3F"/>
    <w:rsid w:val="000E0ABB"/>
    <w:rsid w:val="000F3575"/>
    <w:rsid w:val="000F6733"/>
    <w:rsid w:val="00102D4D"/>
    <w:rsid w:val="00122CD1"/>
    <w:rsid w:val="001265FF"/>
    <w:rsid w:val="00130238"/>
    <w:rsid w:val="00131A5B"/>
    <w:rsid w:val="00134ACC"/>
    <w:rsid w:val="00135AA4"/>
    <w:rsid w:val="001412CA"/>
    <w:rsid w:val="00143C1F"/>
    <w:rsid w:val="00153CB8"/>
    <w:rsid w:val="001568FA"/>
    <w:rsid w:val="00160642"/>
    <w:rsid w:val="00160E94"/>
    <w:rsid w:val="0017198F"/>
    <w:rsid w:val="00175241"/>
    <w:rsid w:val="00184280"/>
    <w:rsid w:val="00191FD6"/>
    <w:rsid w:val="001940C9"/>
    <w:rsid w:val="001A3720"/>
    <w:rsid w:val="001B5DA4"/>
    <w:rsid w:val="001D2A60"/>
    <w:rsid w:val="001D5681"/>
    <w:rsid w:val="001D6832"/>
    <w:rsid w:val="001E20FA"/>
    <w:rsid w:val="001E22DF"/>
    <w:rsid w:val="001E3751"/>
    <w:rsid w:val="001F457D"/>
    <w:rsid w:val="001F7A41"/>
    <w:rsid w:val="002223C0"/>
    <w:rsid w:val="00226BB4"/>
    <w:rsid w:val="00233D70"/>
    <w:rsid w:val="0025130B"/>
    <w:rsid w:val="00257F5C"/>
    <w:rsid w:val="00267602"/>
    <w:rsid w:val="0027392C"/>
    <w:rsid w:val="002836BD"/>
    <w:rsid w:val="00284C03"/>
    <w:rsid w:val="002925B0"/>
    <w:rsid w:val="002979B7"/>
    <w:rsid w:val="002A5ED2"/>
    <w:rsid w:val="002A79F0"/>
    <w:rsid w:val="002B3AF0"/>
    <w:rsid w:val="002B60EC"/>
    <w:rsid w:val="002B61D4"/>
    <w:rsid w:val="002C2958"/>
    <w:rsid w:val="002C57EC"/>
    <w:rsid w:val="002D0475"/>
    <w:rsid w:val="002D1EE0"/>
    <w:rsid w:val="002D30F2"/>
    <w:rsid w:val="002D453B"/>
    <w:rsid w:val="002D759C"/>
    <w:rsid w:val="002D7EAD"/>
    <w:rsid w:val="002E1A5A"/>
    <w:rsid w:val="002E6218"/>
    <w:rsid w:val="002E7CE6"/>
    <w:rsid w:val="002F4763"/>
    <w:rsid w:val="002F5566"/>
    <w:rsid w:val="00302A62"/>
    <w:rsid w:val="00304DF1"/>
    <w:rsid w:val="003050A4"/>
    <w:rsid w:val="00311DE3"/>
    <w:rsid w:val="00312645"/>
    <w:rsid w:val="00321C88"/>
    <w:rsid w:val="0032290D"/>
    <w:rsid w:val="00332D41"/>
    <w:rsid w:val="003442D6"/>
    <w:rsid w:val="00345418"/>
    <w:rsid w:val="00345B0D"/>
    <w:rsid w:val="003562F7"/>
    <w:rsid w:val="00360320"/>
    <w:rsid w:val="003622CF"/>
    <w:rsid w:val="00370BB4"/>
    <w:rsid w:val="00372D02"/>
    <w:rsid w:val="00385AB7"/>
    <w:rsid w:val="0039131E"/>
    <w:rsid w:val="00394224"/>
    <w:rsid w:val="003B215E"/>
    <w:rsid w:val="003B3B1D"/>
    <w:rsid w:val="003B55C2"/>
    <w:rsid w:val="003C41A5"/>
    <w:rsid w:val="003D1205"/>
    <w:rsid w:val="003D5D60"/>
    <w:rsid w:val="003E1111"/>
    <w:rsid w:val="003F44DA"/>
    <w:rsid w:val="004144EA"/>
    <w:rsid w:val="0042025F"/>
    <w:rsid w:val="00421A54"/>
    <w:rsid w:val="00433A8B"/>
    <w:rsid w:val="004354CF"/>
    <w:rsid w:val="00437D13"/>
    <w:rsid w:val="004415EA"/>
    <w:rsid w:val="00446B6D"/>
    <w:rsid w:val="00447B73"/>
    <w:rsid w:val="00454EE7"/>
    <w:rsid w:val="0047208A"/>
    <w:rsid w:val="00474F47"/>
    <w:rsid w:val="00480750"/>
    <w:rsid w:val="00480807"/>
    <w:rsid w:val="00482F1B"/>
    <w:rsid w:val="004901F2"/>
    <w:rsid w:val="00492D2B"/>
    <w:rsid w:val="0049420C"/>
    <w:rsid w:val="004A1836"/>
    <w:rsid w:val="004A2269"/>
    <w:rsid w:val="004A459E"/>
    <w:rsid w:val="004A6611"/>
    <w:rsid w:val="004C0B68"/>
    <w:rsid w:val="004C3B07"/>
    <w:rsid w:val="004D288F"/>
    <w:rsid w:val="004D60AD"/>
    <w:rsid w:val="004E7D91"/>
    <w:rsid w:val="00501ADE"/>
    <w:rsid w:val="0051007E"/>
    <w:rsid w:val="00534A4E"/>
    <w:rsid w:val="0053526E"/>
    <w:rsid w:val="005442E2"/>
    <w:rsid w:val="00546EF4"/>
    <w:rsid w:val="00552165"/>
    <w:rsid w:val="005574D3"/>
    <w:rsid w:val="00557BD9"/>
    <w:rsid w:val="00563E46"/>
    <w:rsid w:val="00567E8E"/>
    <w:rsid w:val="00583E88"/>
    <w:rsid w:val="00593A0F"/>
    <w:rsid w:val="0059677C"/>
    <w:rsid w:val="00597496"/>
    <w:rsid w:val="005A54FC"/>
    <w:rsid w:val="005A6550"/>
    <w:rsid w:val="005C4075"/>
    <w:rsid w:val="005D73E7"/>
    <w:rsid w:val="005E35C7"/>
    <w:rsid w:val="005F1A4F"/>
    <w:rsid w:val="005F22BB"/>
    <w:rsid w:val="005F340B"/>
    <w:rsid w:val="005F489A"/>
    <w:rsid w:val="005F7333"/>
    <w:rsid w:val="006157AE"/>
    <w:rsid w:val="006208E5"/>
    <w:rsid w:val="0063425E"/>
    <w:rsid w:val="00636BA6"/>
    <w:rsid w:val="00636E69"/>
    <w:rsid w:val="00637D58"/>
    <w:rsid w:val="0064262C"/>
    <w:rsid w:val="00643128"/>
    <w:rsid w:val="00656113"/>
    <w:rsid w:val="00666D61"/>
    <w:rsid w:val="00674DC4"/>
    <w:rsid w:val="0068411E"/>
    <w:rsid w:val="00684DDA"/>
    <w:rsid w:val="00686089"/>
    <w:rsid w:val="00690039"/>
    <w:rsid w:val="00694913"/>
    <w:rsid w:val="00696DD9"/>
    <w:rsid w:val="006A232A"/>
    <w:rsid w:val="006B4565"/>
    <w:rsid w:val="006C2EF4"/>
    <w:rsid w:val="006E3433"/>
    <w:rsid w:val="006E59A2"/>
    <w:rsid w:val="00700C4E"/>
    <w:rsid w:val="007037E7"/>
    <w:rsid w:val="00714171"/>
    <w:rsid w:val="007153F6"/>
    <w:rsid w:val="00717092"/>
    <w:rsid w:val="00720B34"/>
    <w:rsid w:val="00721E8E"/>
    <w:rsid w:val="0072693A"/>
    <w:rsid w:val="00732C0C"/>
    <w:rsid w:val="0073628B"/>
    <w:rsid w:val="00741BDA"/>
    <w:rsid w:val="0074450F"/>
    <w:rsid w:val="0076190F"/>
    <w:rsid w:val="0078465D"/>
    <w:rsid w:val="007857C4"/>
    <w:rsid w:val="0079135F"/>
    <w:rsid w:val="007927B0"/>
    <w:rsid w:val="007A6DCA"/>
    <w:rsid w:val="007B2110"/>
    <w:rsid w:val="007B55AA"/>
    <w:rsid w:val="007C0CE5"/>
    <w:rsid w:val="007C120C"/>
    <w:rsid w:val="007C3A4F"/>
    <w:rsid w:val="007C7EFF"/>
    <w:rsid w:val="007D2270"/>
    <w:rsid w:val="007D47ED"/>
    <w:rsid w:val="007E036D"/>
    <w:rsid w:val="007E4D4E"/>
    <w:rsid w:val="007E5F11"/>
    <w:rsid w:val="007F1DAA"/>
    <w:rsid w:val="007F7307"/>
    <w:rsid w:val="00803035"/>
    <w:rsid w:val="008129BA"/>
    <w:rsid w:val="00814514"/>
    <w:rsid w:val="00835F85"/>
    <w:rsid w:val="0083696B"/>
    <w:rsid w:val="00847613"/>
    <w:rsid w:val="00877E32"/>
    <w:rsid w:val="00890A74"/>
    <w:rsid w:val="008964FC"/>
    <w:rsid w:val="00897117"/>
    <w:rsid w:val="008A47CE"/>
    <w:rsid w:val="008A6E90"/>
    <w:rsid w:val="008D0592"/>
    <w:rsid w:val="008D585B"/>
    <w:rsid w:val="008E0964"/>
    <w:rsid w:val="008E3018"/>
    <w:rsid w:val="00911EB9"/>
    <w:rsid w:val="009260A8"/>
    <w:rsid w:val="00931C62"/>
    <w:rsid w:val="00937196"/>
    <w:rsid w:val="00950ED9"/>
    <w:rsid w:val="00955278"/>
    <w:rsid w:val="00956935"/>
    <w:rsid w:val="00960158"/>
    <w:rsid w:val="00960230"/>
    <w:rsid w:val="00963E20"/>
    <w:rsid w:val="00963E82"/>
    <w:rsid w:val="00964F61"/>
    <w:rsid w:val="00966F92"/>
    <w:rsid w:val="0097211C"/>
    <w:rsid w:val="00973918"/>
    <w:rsid w:val="00987E24"/>
    <w:rsid w:val="0099197A"/>
    <w:rsid w:val="009A0978"/>
    <w:rsid w:val="009B08F9"/>
    <w:rsid w:val="009B0D03"/>
    <w:rsid w:val="009C1E08"/>
    <w:rsid w:val="009C37DA"/>
    <w:rsid w:val="009C3FDE"/>
    <w:rsid w:val="009D5B62"/>
    <w:rsid w:val="009E04E8"/>
    <w:rsid w:val="009E31E3"/>
    <w:rsid w:val="009E558E"/>
    <w:rsid w:val="009F1956"/>
    <w:rsid w:val="009F1D18"/>
    <w:rsid w:val="009F3A08"/>
    <w:rsid w:val="00A240CF"/>
    <w:rsid w:val="00A27CEC"/>
    <w:rsid w:val="00A30EBF"/>
    <w:rsid w:val="00A31441"/>
    <w:rsid w:val="00A33C9D"/>
    <w:rsid w:val="00A3674E"/>
    <w:rsid w:val="00A41C30"/>
    <w:rsid w:val="00A44D98"/>
    <w:rsid w:val="00A50293"/>
    <w:rsid w:val="00A70FE3"/>
    <w:rsid w:val="00A7599C"/>
    <w:rsid w:val="00A82E7B"/>
    <w:rsid w:val="00A83E9F"/>
    <w:rsid w:val="00A875FE"/>
    <w:rsid w:val="00AA7C86"/>
    <w:rsid w:val="00AB132E"/>
    <w:rsid w:val="00AB5833"/>
    <w:rsid w:val="00AB5BA7"/>
    <w:rsid w:val="00AD1F04"/>
    <w:rsid w:val="00AD43D7"/>
    <w:rsid w:val="00AD616D"/>
    <w:rsid w:val="00AF0887"/>
    <w:rsid w:val="00AF4B0C"/>
    <w:rsid w:val="00B15ED4"/>
    <w:rsid w:val="00B21ADC"/>
    <w:rsid w:val="00B407AD"/>
    <w:rsid w:val="00B45A39"/>
    <w:rsid w:val="00B5043C"/>
    <w:rsid w:val="00B643EA"/>
    <w:rsid w:val="00B7503C"/>
    <w:rsid w:val="00B843E7"/>
    <w:rsid w:val="00B90019"/>
    <w:rsid w:val="00B913C8"/>
    <w:rsid w:val="00B93854"/>
    <w:rsid w:val="00B966B2"/>
    <w:rsid w:val="00BA0EBF"/>
    <w:rsid w:val="00BB309B"/>
    <w:rsid w:val="00BC323B"/>
    <w:rsid w:val="00BD06BC"/>
    <w:rsid w:val="00BD3472"/>
    <w:rsid w:val="00BD4137"/>
    <w:rsid w:val="00BD6B3C"/>
    <w:rsid w:val="00BE3B0B"/>
    <w:rsid w:val="00BE4C9A"/>
    <w:rsid w:val="00BF4123"/>
    <w:rsid w:val="00C0426E"/>
    <w:rsid w:val="00C06907"/>
    <w:rsid w:val="00C33821"/>
    <w:rsid w:val="00C445F1"/>
    <w:rsid w:val="00C60C43"/>
    <w:rsid w:val="00C635E9"/>
    <w:rsid w:val="00C773A3"/>
    <w:rsid w:val="00C77EBB"/>
    <w:rsid w:val="00C8753E"/>
    <w:rsid w:val="00C928ED"/>
    <w:rsid w:val="00CA36DE"/>
    <w:rsid w:val="00CA6F61"/>
    <w:rsid w:val="00CB1581"/>
    <w:rsid w:val="00CB1764"/>
    <w:rsid w:val="00CB6E05"/>
    <w:rsid w:val="00CC4CE2"/>
    <w:rsid w:val="00CE4080"/>
    <w:rsid w:val="00CF1EA2"/>
    <w:rsid w:val="00CF5887"/>
    <w:rsid w:val="00CF60F0"/>
    <w:rsid w:val="00D02785"/>
    <w:rsid w:val="00D03A49"/>
    <w:rsid w:val="00D0432B"/>
    <w:rsid w:val="00D04F90"/>
    <w:rsid w:val="00D167B6"/>
    <w:rsid w:val="00D17D93"/>
    <w:rsid w:val="00D26492"/>
    <w:rsid w:val="00D36C20"/>
    <w:rsid w:val="00D373C0"/>
    <w:rsid w:val="00D428EF"/>
    <w:rsid w:val="00D515E1"/>
    <w:rsid w:val="00D52CD2"/>
    <w:rsid w:val="00D837A2"/>
    <w:rsid w:val="00D83C6E"/>
    <w:rsid w:val="00D84C7C"/>
    <w:rsid w:val="00D95A9E"/>
    <w:rsid w:val="00DA6B63"/>
    <w:rsid w:val="00DB4DBF"/>
    <w:rsid w:val="00DC0934"/>
    <w:rsid w:val="00DC4A38"/>
    <w:rsid w:val="00DD267F"/>
    <w:rsid w:val="00DD7B2B"/>
    <w:rsid w:val="00DE09F7"/>
    <w:rsid w:val="00DE2D87"/>
    <w:rsid w:val="00DF67BC"/>
    <w:rsid w:val="00DF78DA"/>
    <w:rsid w:val="00E004F6"/>
    <w:rsid w:val="00E20542"/>
    <w:rsid w:val="00E224C3"/>
    <w:rsid w:val="00E2253A"/>
    <w:rsid w:val="00E22C9A"/>
    <w:rsid w:val="00E2681F"/>
    <w:rsid w:val="00E311B0"/>
    <w:rsid w:val="00E335AD"/>
    <w:rsid w:val="00E54520"/>
    <w:rsid w:val="00E55EB5"/>
    <w:rsid w:val="00E61417"/>
    <w:rsid w:val="00E674F3"/>
    <w:rsid w:val="00E71BE7"/>
    <w:rsid w:val="00E74359"/>
    <w:rsid w:val="00E8070E"/>
    <w:rsid w:val="00E810C3"/>
    <w:rsid w:val="00E87792"/>
    <w:rsid w:val="00E9155D"/>
    <w:rsid w:val="00EB1D87"/>
    <w:rsid w:val="00EB3D96"/>
    <w:rsid w:val="00EC0832"/>
    <w:rsid w:val="00EC3A0A"/>
    <w:rsid w:val="00EC5518"/>
    <w:rsid w:val="00EC7247"/>
    <w:rsid w:val="00ED7D7B"/>
    <w:rsid w:val="00EF2234"/>
    <w:rsid w:val="00EF40A3"/>
    <w:rsid w:val="00F261E6"/>
    <w:rsid w:val="00F31685"/>
    <w:rsid w:val="00F31F09"/>
    <w:rsid w:val="00F66B69"/>
    <w:rsid w:val="00F67D07"/>
    <w:rsid w:val="00F745A7"/>
    <w:rsid w:val="00F74D63"/>
    <w:rsid w:val="00F75FAC"/>
    <w:rsid w:val="00F814BB"/>
    <w:rsid w:val="00F83079"/>
    <w:rsid w:val="00F932B3"/>
    <w:rsid w:val="00F96630"/>
    <w:rsid w:val="00FB1C30"/>
    <w:rsid w:val="00FB4E18"/>
    <w:rsid w:val="00FC08EE"/>
    <w:rsid w:val="00FC17BC"/>
    <w:rsid w:val="00FC6A6F"/>
    <w:rsid w:val="00FC7B86"/>
    <w:rsid w:val="00FF4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D33D90"/>
  <w15:chartTrackingRefBased/>
  <w15:docId w15:val="{2AD0337E-A34E-A349-A356-DF68BBD27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ADC"/>
    <w:pPr>
      <w:ind w:left="720"/>
      <w:contextualSpacing/>
    </w:pPr>
  </w:style>
  <w:style w:type="character" w:styleId="Strong">
    <w:name w:val="Strong"/>
    <w:basedOn w:val="DefaultParagraphFont"/>
    <w:uiPriority w:val="22"/>
    <w:qFormat/>
    <w:rsid w:val="003562F7"/>
    <w:rPr>
      <w:b/>
      <w:bCs/>
    </w:rPr>
  </w:style>
  <w:style w:type="character" w:customStyle="1" w:styleId="apple-converted-space">
    <w:name w:val="apple-converted-space"/>
    <w:basedOn w:val="DefaultParagraphFont"/>
    <w:rsid w:val="003562F7"/>
  </w:style>
  <w:style w:type="character" w:styleId="Hyperlink">
    <w:name w:val="Hyperlink"/>
    <w:basedOn w:val="DefaultParagraphFont"/>
    <w:uiPriority w:val="99"/>
    <w:semiHidden/>
    <w:unhideWhenUsed/>
    <w:rsid w:val="003562F7"/>
    <w:rPr>
      <w:color w:val="0000FF"/>
      <w:u w:val="single"/>
    </w:rPr>
  </w:style>
  <w:style w:type="character" w:styleId="Emphasis">
    <w:name w:val="Emphasis"/>
    <w:basedOn w:val="DefaultParagraphFont"/>
    <w:uiPriority w:val="20"/>
    <w:qFormat/>
    <w:rsid w:val="00557BD9"/>
    <w:rPr>
      <w:i/>
      <w:iCs/>
    </w:rPr>
  </w:style>
  <w:style w:type="paragraph" w:styleId="Header">
    <w:name w:val="header"/>
    <w:basedOn w:val="Normal"/>
    <w:link w:val="HeaderChar"/>
    <w:uiPriority w:val="99"/>
    <w:unhideWhenUsed/>
    <w:rsid w:val="002D1EE0"/>
    <w:pPr>
      <w:tabs>
        <w:tab w:val="center" w:pos="4513"/>
        <w:tab w:val="right" w:pos="9026"/>
      </w:tabs>
    </w:pPr>
  </w:style>
  <w:style w:type="character" w:customStyle="1" w:styleId="HeaderChar">
    <w:name w:val="Header Char"/>
    <w:basedOn w:val="DefaultParagraphFont"/>
    <w:link w:val="Header"/>
    <w:uiPriority w:val="99"/>
    <w:rsid w:val="002D1EE0"/>
  </w:style>
  <w:style w:type="paragraph" w:styleId="Footer">
    <w:name w:val="footer"/>
    <w:basedOn w:val="Normal"/>
    <w:link w:val="FooterChar"/>
    <w:uiPriority w:val="99"/>
    <w:unhideWhenUsed/>
    <w:rsid w:val="002D1EE0"/>
    <w:pPr>
      <w:tabs>
        <w:tab w:val="center" w:pos="4513"/>
        <w:tab w:val="right" w:pos="9026"/>
      </w:tabs>
    </w:pPr>
  </w:style>
  <w:style w:type="character" w:customStyle="1" w:styleId="FooterChar">
    <w:name w:val="Footer Char"/>
    <w:basedOn w:val="DefaultParagraphFont"/>
    <w:link w:val="Footer"/>
    <w:uiPriority w:val="99"/>
    <w:rsid w:val="002D1EE0"/>
  </w:style>
  <w:style w:type="paragraph" w:styleId="NormalWeb">
    <w:name w:val="Normal (Web)"/>
    <w:basedOn w:val="Normal"/>
    <w:uiPriority w:val="99"/>
    <w:semiHidden/>
    <w:unhideWhenUsed/>
    <w:rsid w:val="00143C1F"/>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9297">
      <w:bodyDiv w:val="1"/>
      <w:marLeft w:val="0"/>
      <w:marRight w:val="0"/>
      <w:marTop w:val="0"/>
      <w:marBottom w:val="0"/>
      <w:divBdr>
        <w:top w:val="none" w:sz="0" w:space="0" w:color="auto"/>
        <w:left w:val="none" w:sz="0" w:space="0" w:color="auto"/>
        <w:bottom w:val="none" w:sz="0" w:space="0" w:color="auto"/>
        <w:right w:val="none" w:sz="0" w:space="0" w:color="auto"/>
      </w:divBdr>
    </w:div>
    <w:div w:id="809443010">
      <w:bodyDiv w:val="1"/>
      <w:marLeft w:val="0"/>
      <w:marRight w:val="0"/>
      <w:marTop w:val="0"/>
      <w:marBottom w:val="0"/>
      <w:divBdr>
        <w:top w:val="none" w:sz="0" w:space="0" w:color="auto"/>
        <w:left w:val="none" w:sz="0" w:space="0" w:color="auto"/>
        <w:bottom w:val="none" w:sz="0" w:space="0" w:color="auto"/>
        <w:right w:val="none" w:sz="0" w:space="0" w:color="auto"/>
      </w:divBdr>
      <w:divsChild>
        <w:div w:id="1904414425">
          <w:marLeft w:val="0"/>
          <w:marRight w:val="0"/>
          <w:marTop w:val="0"/>
          <w:marBottom w:val="0"/>
          <w:divBdr>
            <w:top w:val="none" w:sz="0" w:space="0" w:color="auto"/>
            <w:left w:val="none" w:sz="0" w:space="0" w:color="auto"/>
            <w:bottom w:val="none" w:sz="0" w:space="0" w:color="auto"/>
            <w:right w:val="none" w:sz="0" w:space="0" w:color="auto"/>
          </w:divBdr>
        </w:div>
      </w:divsChild>
    </w:div>
    <w:div w:id="145047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2743</TotalTime>
  <Pages>4</Pages>
  <Words>1850</Words>
  <Characters>10549</Characters>
  <Application>Microsoft Office Word</Application>
  <DocSecurity>0</DocSecurity>
  <Lines>87</Lines>
  <Paragraphs>24</Paragraphs>
  <ScaleCrop>false</ScaleCrop>
  <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Scanlon (2208349)</dc:creator>
  <cp:keywords/>
  <dc:description/>
  <cp:lastModifiedBy>John Scanlon (2208349)</cp:lastModifiedBy>
  <cp:revision>243</cp:revision>
  <dcterms:created xsi:type="dcterms:W3CDTF">2023-10-24T17:51:00Z</dcterms:created>
  <dcterms:modified xsi:type="dcterms:W3CDTF">2023-10-28T15:21:00Z</dcterms:modified>
</cp:coreProperties>
</file>