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6F6C09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Implementation Project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6F6C09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6F6C09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6F6C0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Archer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6F6C0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860C69" w:rsidRPr="00034851" w:rsidRDefault="00172385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vAlign w:val="center"/>
          </w:tcPr>
          <w:p w:rsidR="00860C69" w:rsidRPr="00034851" w:rsidRDefault="006F6C0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72385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72385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F6C09" w:rsidRPr="006F6C09" w:rsidRDefault="006F6C09" w:rsidP="006F6C09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Marking agreed - </w:t>
            </w:r>
            <w:r w:rsidRPr="006F6C09">
              <w:rPr>
                <w:rFonts w:ascii="Calibri" w:hAnsi="Calibri" w:cs="Calibri"/>
                <w:sz w:val="22"/>
              </w:rPr>
              <w:t xml:space="preserve">Knowledge </w:t>
            </w:r>
            <w:r w:rsidR="00172385">
              <w:rPr>
                <w:rFonts w:ascii="Calibri" w:hAnsi="Calibri" w:cs="Calibri"/>
                <w:sz w:val="22"/>
              </w:rPr>
              <w:t xml:space="preserve">and </w:t>
            </w:r>
            <w:r w:rsidR="00172385" w:rsidRPr="006F6C09">
              <w:rPr>
                <w:rFonts w:ascii="Calibri" w:hAnsi="Calibri" w:cs="Calibri"/>
                <w:sz w:val="22"/>
              </w:rPr>
              <w:t>understanding</w:t>
            </w:r>
            <w:r w:rsidR="00172385" w:rsidRPr="006F6C09">
              <w:rPr>
                <w:rFonts w:ascii="Calibri" w:hAnsi="Calibri" w:cs="Calibri"/>
                <w:sz w:val="22"/>
              </w:rPr>
              <w:t xml:space="preserve"> </w:t>
            </w:r>
            <w:r w:rsidR="00172385">
              <w:rPr>
                <w:rFonts w:ascii="Calibri" w:hAnsi="Calibri" w:cs="Calibri"/>
                <w:sz w:val="22"/>
              </w:rPr>
              <w:t xml:space="preserve">of the relevant concepts </w:t>
            </w:r>
            <w:r w:rsidRPr="006F6C09">
              <w:rPr>
                <w:rFonts w:ascii="Calibri" w:hAnsi="Calibri" w:cs="Calibri"/>
                <w:sz w:val="22"/>
              </w:rPr>
              <w:t>is ex</w:t>
            </w:r>
            <w:r w:rsidR="00172385">
              <w:rPr>
                <w:rFonts w:ascii="Calibri" w:hAnsi="Calibri" w:cs="Calibri"/>
                <w:sz w:val="22"/>
              </w:rPr>
              <w:t>tensive</w:t>
            </w:r>
            <w:r w:rsidRPr="006F6C09">
              <w:rPr>
                <w:rFonts w:ascii="Calibri" w:hAnsi="Calibri" w:cs="Calibri"/>
                <w:sz w:val="22"/>
              </w:rPr>
              <w:t>.</w:t>
            </w:r>
          </w:p>
          <w:p w:rsidR="006F6C09" w:rsidRPr="006F6C09" w:rsidRDefault="00172385" w:rsidP="006F6C09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D</w:t>
            </w:r>
            <w:r w:rsidR="006F6C09" w:rsidRPr="006F6C09">
              <w:rPr>
                <w:rFonts w:ascii="Calibri" w:hAnsi="Calibri" w:cs="Calibri"/>
                <w:sz w:val="22"/>
              </w:rPr>
              <w:t xml:space="preserve">ocument </w:t>
            </w:r>
            <w:r>
              <w:rPr>
                <w:rFonts w:ascii="Calibri" w:hAnsi="Calibri" w:cs="Calibri"/>
                <w:sz w:val="22"/>
              </w:rPr>
              <w:t xml:space="preserve">including all sections </w:t>
            </w:r>
            <w:r w:rsidR="006F6C09" w:rsidRPr="006F6C09">
              <w:rPr>
                <w:rFonts w:ascii="Calibri" w:hAnsi="Calibri" w:cs="Calibri"/>
                <w:sz w:val="22"/>
              </w:rPr>
              <w:t>has been handed in,</w:t>
            </w:r>
            <w:r>
              <w:rPr>
                <w:rFonts w:ascii="Calibri" w:hAnsi="Calibri" w:cs="Calibri"/>
                <w:sz w:val="22"/>
              </w:rPr>
              <w:t xml:space="preserve"> with all work produced to a good standard</w:t>
            </w:r>
            <w:r w:rsidR="006F6C09" w:rsidRPr="006F6C09">
              <w:rPr>
                <w:rFonts w:ascii="Calibri" w:hAnsi="Calibri" w:cs="Calibri"/>
                <w:sz w:val="22"/>
              </w:rPr>
              <w:t>.</w:t>
            </w:r>
          </w:p>
          <w:p w:rsidR="009828C4" w:rsidRPr="006C569E" w:rsidRDefault="009828C4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6F6C09" w:rsidRPr="00BF30FF" w:rsidTr="00FE18C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6F6C09" w:rsidRDefault="006F6C09" w:rsidP="00FE18C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6F6C09" w:rsidRPr="00BF30FF" w:rsidTr="00FE18CF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77070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2E7D55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Implementation Project</w:t>
            </w:r>
          </w:p>
        </w:tc>
      </w:tr>
      <w:tr w:rsidR="006F6C09" w:rsidRPr="00991297" w:rsidTr="00FE18CF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6F6C09" w:rsidRPr="00991297" w:rsidTr="00FE18CF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6F6C09" w:rsidRPr="00991297" w:rsidTr="00FE18CF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6F6C09" w:rsidRPr="00BF30FF" w:rsidTr="00FE18C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F6C09" w:rsidRPr="007D30FF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6F6C09" w:rsidRPr="00BF30FF" w:rsidTr="00FE18CF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6F6C09" w:rsidRPr="002E7D55" w:rsidRDefault="006F6C09" w:rsidP="006F6C09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McCarthy</w:t>
            </w:r>
          </w:p>
        </w:tc>
      </w:tr>
      <w:tr w:rsidR="006F6C09" w:rsidRPr="00BF30FF" w:rsidTr="00FE18C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F6C09" w:rsidRPr="00B7208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F6C09" w:rsidRPr="00B7208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F6C09" w:rsidRPr="00BF30FF" w:rsidTr="00FE18C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6B3B92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F6C09" w:rsidRPr="001C0FF5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F6C09" w:rsidRPr="001C0FF5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F6C09" w:rsidRPr="00BF30FF" w:rsidTr="00FE18CF">
        <w:trPr>
          <w:trHeight w:val="758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rPr>
          <w:trHeight w:val="698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6F6C09" w:rsidRPr="00034851" w:rsidRDefault="00172385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</w:t>
            </w: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rPr>
          <w:trHeight w:val="696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F6C09" w:rsidRPr="00BF30FF" w:rsidRDefault="006F6C09" w:rsidP="00FE18C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F6C09" w:rsidRPr="00BF30FF" w:rsidRDefault="006F6C09" w:rsidP="00FE18C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  <w:tcBorders>
              <w:bottom w:val="single" w:sz="4" w:space="0" w:color="auto"/>
            </w:tcBorders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F6C09" w:rsidRDefault="006F6C09" w:rsidP="00FE18CF">
            <w:pPr>
              <w:rPr>
                <w:rFonts w:ascii="Calibri" w:hAnsi="Calibri" w:cs="Calibri"/>
                <w:b/>
              </w:rPr>
            </w:pPr>
          </w:p>
          <w:p w:rsidR="006F6C09" w:rsidRDefault="006F6C09" w:rsidP="00FE18C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F6C09" w:rsidRPr="00BF30FF" w:rsidRDefault="006F6C09" w:rsidP="00FE18C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F6C09" w:rsidRPr="00034851" w:rsidRDefault="00172385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F6C09" w:rsidRPr="00034851" w:rsidRDefault="00172385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64</w:t>
            </w:r>
          </w:p>
        </w:tc>
      </w:tr>
      <w:tr w:rsidR="006F6C09" w:rsidRPr="00BF30FF" w:rsidTr="00FE18C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5000" w:type="pct"/>
            <w:gridSpan w:val="9"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F6C09" w:rsidRPr="00BF30FF" w:rsidTr="00FE18C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72385" w:rsidRPr="006F6C09" w:rsidRDefault="00172385" w:rsidP="0017238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Marking agreed - </w:t>
            </w:r>
            <w:r w:rsidRPr="006F6C09">
              <w:rPr>
                <w:rFonts w:ascii="Calibri" w:hAnsi="Calibri" w:cs="Calibri"/>
                <w:sz w:val="22"/>
              </w:rPr>
              <w:t xml:space="preserve">Knowledge </w:t>
            </w:r>
            <w:r>
              <w:rPr>
                <w:rFonts w:ascii="Calibri" w:hAnsi="Calibri" w:cs="Calibri"/>
                <w:sz w:val="22"/>
              </w:rPr>
              <w:t xml:space="preserve">and </w:t>
            </w:r>
            <w:r w:rsidRPr="006F6C09">
              <w:rPr>
                <w:rFonts w:ascii="Calibri" w:hAnsi="Calibri" w:cs="Calibri"/>
                <w:sz w:val="22"/>
              </w:rPr>
              <w:t xml:space="preserve">understanding </w:t>
            </w:r>
            <w:r>
              <w:rPr>
                <w:rFonts w:ascii="Calibri" w:hAnsi="Calibri" w:cs="Calibri"/>
                <w:sz w:val="22"/>
              </w:rPr>
              <w:t xml:space="preserve">of the relevant concepts </w:t>
            </w:r>
            <w:r w:rsidRPr="006F6C09">
              <w:rPr>
                <w:rFonts w:ascii="Calibri" w:hAnsi="Calibri" w:cs="Calibri"/>
                <w:sz w:val="22"/>
              </w:rPr>
              <w:t>is ex</w:t>
            </w:r>
            <w:r>
              <w:rPr>
                <w:rFonts w:ascii="Calibri" w:hAnsi="Calibri" w:cs="Calibri"/>
                <w:sz w:val="22"/>
              </w:rPr>
              <w:t>tensive</w:t>
            </w:r>
            <w:r w:rsidRPr="006F6C09">
              <w:rPr>
                <w:rFonts w:ascii="Calibri" w:hAnsi="Calibri" w:cs="Calibri"/>
                <w:sz w:val="22"/>
              </w:rPr>
              <w:t>.</w:t>
            </w:r>
          </w:p>
          <w:p w:rsidR="00172385" w:rsidRPr="006F6C09" w:rsidRDefault="00172385" w:rsidP="0017238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D</w:t>
            </w:r>
            <w:r w:rsidRPr="006F6C09">
              <w:rPr>
                <w:rFonts w:ascii="Calibri" w:hAnsi="Calibri" w:cs="Calibri"/>
                <w:sz w:val="22"/>
              </w:rPr>
              <w:t xml:space="preserve">ocument </w:t>
            </w:r>
            <w:r>
              <w:rPr>
                <w:rFonts w:ascii="Calibri" w:hAnsi="Calibri" w:cs="Calibri"/>
                <w:sz w:val="22"/>
              </w:rPr>
              <w:t xml:space="preserve">including all sections </w:t>
            </w:r>
            <w:r w:rsidRPr="006F6C09">
              <w:rPr>
                <w:rFonts w:ascii="Calibri" w:hAnsi="Calibri" w:cs="Calibri"/>
                <w:sz w:val="22"/>
              </w:rPr>
              <w:t>has been handed in,</w:t>
            </w:r>
            <w:r>
              <w:rPr>
                <w:rFonts w:ascii="Calibri" w:hAnsi="Calibri" w:cs="Calibri"/>
                <w:sz w:val="22"/>
              </w:rPr>
              <w:t xml:space="preserve"> with all work produced to a good standard</w:t>
            </w:r>
            <w:r>
              <w:rPr>
                <w:rFonts w:ascii="Calibri" w:hAnsi="Calibri" w:cs="Calibri"/>
                <w:sz w:val="22"/>
              </w:rPr>
              <w:t xml:space="preserve"> with evidence of research, no real alternatives mentioned</w:t>
            </w:r>
            <w:r w:rsidRPr="006F6C09">
              <w:rPr>
                <w:rFonts w:ascii="Calibri" w:hAnsi="Calibri" w:cs="Calibri"/>
                <w:sz w:val="22"/>
              </w:rPr>
              <w:t>.</w:t>
            </w:r>
          </w:p>
          <w:p w:rsidR="006F6C09" w:rsidRPr="006C569E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6F6C09" w:rsidRPr="00BF30FF" w:rsidTr="00FE18C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6F6C09" w:rsidRDefault="006F6C09" w:rsidP="00FE18C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6F6C09" w:rsidRPr="00BF30FF" w:rsidTr="00FE18CF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77070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2E7D55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Implementation Project</w:t>
            </w:r>
          </w:p>
        </w:tc>
      </w:tr>
      <w:tr w:rsidR="006F6C09" w:rsidRPr="00991297" w:rsidTr="00FE18CF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6F6C09" w:rsidRPr="00991297" w:rsidTr="00FE18CF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6F6C09" w:rsidRPr="00991297" w:rsidTr="00FE18CF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6F6C09" w:rsidRPr="00BF30FF" w:rsidTr="00FE18C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F6C09" w:rsidRPr="007D30FF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6F6C09" w:rsidRPr="00BF30FF" w:rsidTr="00FE18CF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6F6C09" w:rsidRPr="002E7D55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Gwyndaf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Rees</w:t>
            </w:r>
          </w:p>
        </w:tc>
      </w:tr>
      <w:tr w:rsidR="006F6C09" w:rsidRPr="00BF30FF" w:rsidTr="00FE18C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F6C09" w:rsidRPr="00B7208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F6C09" w:rsidRPr="00B7208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F6C09" w:rsidRPr="00BF30FF" w:rsidTr="00FE18C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6B3B92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F6C09" w:rsidRPr="001C0FF5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F6C09" w:rsidRPr="001C0FF5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F6C09" w:rsidRPr="00BF30FF" w:rsidTr="00FE18CF">
        <w:trPr>
          <w:trHeight w:val="758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rPr>
          <w:trHeight w:val="698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6F6C09" w:rsidRPr="00034851" w:rsidRDefault="006F6C09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  <w:r w:rsidR="00172385"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rPr>
          <w:trHeight w:val="696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F6C09" w:rsidRPr="00BF30FF" w:rsidRDefault="006F6C09" w:rsidP="00FE18C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F6C09" w:rsidRPr="00BF30FF" w:rsidRDefault="006F6C09" w:rsidP="00FE18C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  <w:tcBorders>
              <w:bottom w:val="single" w:sz="4" w:space="0" w:color="auto"/>
            </w:tcBorders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F6C09" w:rsidRDefault="006F6C09" w:rsidP="00FE18CF">
            <w:pPr>
              <w:rPr>
                <w:rFonts w:ascii="Calibri" w:hAnsi="Calibri" w:cs="Calibri"/>
                <w:b/>
              </w:rPr>
            </w:pPr>
          </w:p>
          <w:p w:rsidR="006F6C09" w:rsidRDefault="006F6C09" w:rsidP="00FE18C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F6C09" w:rsidRPr="00BF30FF" w:rsidRDefault="006F6C09" w:rsidP="00FE18C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  <w:r w:rsidR="00172385"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F6C09" w:rsidRPr="00034851" w:rsidRDefault="006F6C09" w:rsidP="0017238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  <w:r w:rsidR="00172385">
              <w:rPr>
                <w:rFonts w:ascii="Calibri" w:hAnsi="Calibri" w:cs="Calibri"/>
                <w:b/>
                <w:sz w:val="22"/>
              </w:rPr>
              <w:t>8</w:t>
            </w:r>
          </w:p>
        </w:tc>
      </w:tr>
      <w:tr w:rsidR="006F6C09" w:rsidRPr="00BF30FF" w:rsidTr="00FE18C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5000" w:type="pct"/>
            <w:gridSpan w:val="9"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F6C09" w:rsidRPr="00BF30FF" w:rsidTr="00FE18C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72385" w:rsidRPr="006F6C09" w:rsidRDefault="00172385" w:rsidP="0017238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Marking agreed - </w:t>
            </w:r>
            <w:r w:rsidRPr="006F6C09">
              <w:rPr>
                <w:rFonts w:ascii="Calibri" w:hAnsi="Calibri" w:cs="Calibri"/>
                <w:sz w:val="22"/>
              </w:rPr>
              <w:t xml:space="preserve">Knowledge </w:t>
            </w:r>
            <w:r>
              <w:rPr>
                <w:rFonts w:ascii="Calibri" w:hAnsi="Calibri" w:cs="Calibri"/>
                <w:sz w:val="22"/>
              </w:rPr>
              <w:t xml:space="preserve">and </w:t>
            </w:r>
            <w:r w:rsidRPr="006F6C09">
              <w:rPr>
                <w:rFonts w:ascii="Calibri" w:hAnsi="Calibri" w:cs="Calibri"/>
                <w:sz w:val="22"/>
              </w:rPr>
              <w:t xml:space="preserve">understanding </w:t>
            </w:r>
            <w:r>
              <w:rPr>
                <w:rFonts w:ascii="Calibri" w:hAnsi="Calibri" w:cs="Calibri"/>
                <w:sz w:val="22"/>
              </w:rPr>
              <w:t xml:space="preserve">of the relevant concepts </w:t>
            </w:r>
            <w:r w:rsidRPr="006F6C09">
              <w:rPr>
                <w:rFonts w:ascii="Calibri" w:hAnsi="Calibri" w:cs="Calibri"/>
                <w:sz w:val="22"/>
              </w:rPr>
              <w:t>is ex</w:t>
            </w:r>
            <w:r>
              <w:rPr>
                <w:rFonts w:ascii="Calibri" w:hAnsi="Calibri" w:cs="Calibri"/>
                <w:sz w:val="22"/>
              </w:rPr>
              <w:t>tensive</w:t>
            </w:r>
            <w:r w:rsidRPr="006F6C09">
              <w:rPr>
                <w:rFonts w:ascii="Calibri" w:hAnsi="Calibri" w:cs="Calibri"/>
                <w:sz w:val="22"/>
              </w:rPr>
              <w:t>.</w:t>
            </w:r>
          </w:p>
          <w:p w:rsidR="00172385" w:rsidRPr="006F6C09" w:rsidRDefault="00172385" w:rsidP="0017238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D</w:t>
            </w:r>
            <w:r w:rsidRPr="006F6C09">
              <w:rPr>
                <w:rFonts w:ascii="Calibri" w:hAnsi="Calibri" w:cs="Calibri"/>
                <w:sz w:val="22"/>
              </w:rPr>
              <w:t xml:space="preserve">ocument </w:t>
            </w:r>
            <w:r>
              <w:rPr>
                <w:rFonts w:ascii="Calibri" w:hAnsi="Calibri" w:cs="Calibri"/>
                <w:sz w:val="22"/>
              </w:rPr>
              <w:t xml:space="preserve">including all sections </w:t>
            </w:r>
            <w:r w:rsidRPr="006F6C09">
              <w:rPr>
                <w:rFonts w:ascii="Calibri" w:hAnsi="Calibri" w:cs="Calibri"/>
                <w:sz w:val="22"/>
              </w:rPr>
              <w:t>has been handed in,</w:t>
            </w:r>
            <w:r>
              <w:rPr>
                <w:rFonts w:ascii="Calibri" w:hAnsi="Calibri" w:cs="Calibri"/>
                <w:sz w:val="22"/>
              </w:rPr>
              <w:t xml:space="preserve"> with all work produced to a good standard</w:t>
            </w:r>
            <w:r w:rsidRPr="006F6C09">
              <w:rPr>
                <w:rFonts w:ascii="Calibri" w:hAnsi="Calibri" w:cs="Calibri"/>
                <w:sz w:val="22"/>
              </w:rPr>
              <w:t>.</w:t>
            </w:r>
            <w:r>
              <w:rPr>
                <w:rFonts w:ascii="Calibri" w:hAnsi="Calibri" w:cs="Calibri"/>
                <w:sz w:val="22"/>
              </w:rPr>
              <w:t xml:space="preserve">  Project plan could be more detailed and no real alternatives mentioned.</w:t>
            </w:r>
          </w:p>
          <w:p w:rsidR="006F6C09" w:rsidRPr="006C569E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6F6C09" w:rsidRPr="00BF30FF" w:rsidTr="00FE18C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6F6C09" w:rsidRDefault="006F6C09" w:rsidP="00FE18C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6F6C09" w:rsidRPr="00BF30FF" w:rsidTr="00FE18CF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77070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2E7D55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Implementation Project</w:t>
            </w:r>
          </w:p>
        </w:tc>
      </w:tr>
      <w:tr w:rsidR="006F6C09" w:rsidRPr="00991297" w:rsidTr="00FE18CF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6F6C09" w:rsidRPr="00991297" w:rsidTr="00FE18CF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6F6C09" w:rsidRPr="00991297" w:rsidTr="00FE18CF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6F6C09" w:rsidRPr="00BF30FF" w:rsidTr="00FE18C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F6C09" w:rsidRPr="007D30FF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6F6C09" w:rsidRPr="00BF30FF" w:rsidTr="00FE18CF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6F6C09" w:rsidRPr="002E7D55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James Pugh</w:t>
            </w:r>
          </w:p>
        </w:tc>
      </w:tr>
      <w:tr w:rsidR="006F6C09" w:rsidRPr="00BF30FF" w:rsidTr="00FE18C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F6C09" w:rsidRPr="00B7208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F6C09" w:rsidRPr="00B7208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F6C09" w:rsidRPr="00BF30FF" w:rsidTr="00FE18C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6B3B92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F6C09" w:rsidRPr="001C0FF5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F6C09" w:rsidRPr="001C0FF5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F6C09" w:rsidRPr="00BF30FF" w:rsidTr="00FE18CF">
        <w:trPr>
          <w:trHeight w:val="758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rPr>
          <w:trHeight w:val="698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6F6C09" w:rsidRPr="00034851" w:rsidRDefault="006F6C09" w:rsidP="006F6C0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rPr>
          <w:trHeight w:val="696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F6C09" w:rsidRPr="00BF30FF" w:rsidRDefault="006F6C09" w:rsidP="00FE18C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F6C09" w:rsidRPr="00BF30FF" w:rsidRDefault="006F6C09" w:rsidP="00FE18C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  <w:tcBorders>
              <w:bottom w:val="single" w:sz="4" w:space="0" w:color="auto"/>
            </w:tcBorders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F6C09" w:rsidRDefault="006F6C09" w:rsidP="00FE18CF">
            <w:pPr>
              <w:rPr>
                <w:rFonts w:ascii="Calibri" w:hAnsi="Calibri" w:cs="Calibri"/>
                <w:b/>
              </w:rPr>
            </w:pPr>
          </w:p>
          <w:p w:rsidR="006F6C09" w:rsidRDefault="006F6C09" w:rsidP="00FE18C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F6C09" w:rsidRPr="00BF30FF" w:rsidRDefault="006F6C09" w:rsidP="00FE18C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6F6C0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F6C09" w:rsidRPr="00034851" w:rsidRDefault="006F6C09" w:rsidP="006F6C0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</w:t>
            </w:r>
          </w:p>
        </w:tc>
      </w:tr>
      <w:tr w:rsidR="006F6C09" w:rsidRPr="00BF30FF" w:rsidTr="00FE18C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5000" w:type="pct"/>
            <w:gridSpan w:val="9"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F6C09" w:rsidRPr="00BF30FF" w:rsidTr="00FE18C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72385" w:rsidRPr="006F6C09" w:rsidRDefault="00172385" w:rsidP="0017238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Marking agreed - </w:t>
            </w:r>
            <w:r w:rsidRPr="006F6C09">
              <w:rPr>
                <w:rFonts w:ascii="Calibri" w:hAnsi="Calibri" w:cs="Calibri"/>
                <w:sz w:val="22"/>
              </w:rPr>
              <w:t xml:space="preserve">Knowledge </w:t>
            </w:r>
            <w:r>
              <w:rPr>
                <w:rFonts w:ascii="Calibri" w:hAnsi="Calibri" w:cs="Calibri"/>
                <w:sz w:val="22"/>
              </w:rPr>
              <w:t xml:space="preserve">and </w:t>
            </w:r>
            <w:r w:rsidRPr="006F6C09">
              <w:rPr>
                <w:rFonts w:ascii="Calibri" w:hAnsi="Calibri" w:cs="Calibri"/>
                <w:sz w:val="22"/>
              </w:rPr>
              <w:t xml:space="preserve">understanding </w:t>
            </w:r>
            <w:r>
              <w:rPr>
                <w:rFonts w:ascii="Calibri" w:hAnsi="Calibri" w:cs="Calibri"/>
                <w:sz w:val="22"/>
              </w:rPr>
              <w:t xml:space="preserve">of the relevant concepts </w:t>
            </w:r>
            <w:r w:rsidRPr="006F6C09">
              <w:rPr>
                <w:rFonts w:ascii="Calibri" w:hAnsi="Calibri" w:cs="Calibri"/>
                <w:sz w:val="22"/>
              </w:rPr>
              <w:t xml:space="preserve">is </w:t>
            </w:r>
            <w:r>
              <w:rPr>
                <w:rFonts w:ascii="Calibri" w:hAnsi="Calibri" w:cs="Calibri"/>
                <w:sz w:val="22"/>
              </w:rPr>
              <w:t>accurate.</w:t>
            </w:r>
          </w:p>
          <w:p w:rsidR="00172385" w:rsidRPr="006F6C09" w:rsidRDefault="00172385" w:rsidP="0017238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D</w:t>
            </w:r>
            <w:r w:rsidRPr="006F6C09">
              <w:rPr>
                <w:rFonts w:ascii="Calibri" w:hAnsi="Calibri" w:cs="Calibri"/>
                <w:sz w:val="22"/>
              </w:rPr>
              <w:t xml:space="preserve">ocument </w:t>
            </w:r>
            <w:r>
              <w:rPr>
                <w:rFonts w:ascii="Calibri" w:hAnsi="Calibri" w:cs="Calibri"/>
                <w:sz w:val="22"/>
              </w:rPr>
              <w:t xml:space="preserve">including all sections </w:t>
            </w:r>
            <w:r w:rsidRPr="006F6C09">
              <w:rPr>
                <w:rFonts w:ascii="Calibri" w:hAnsi="Calibri" w:cs="Calibri"/>
                <w:sz w:val="22"/>
              </w:rPr>
              <w:t>has been handed in,</w:t>
            </w:r>
            <w:r>
              <w:rPr>
                <w:rFonts w:ascii="Calibri" w:hAnsi="Calibri" w:cs="Calibri"/>
                <w:sz w:val="22"/>
              </w:rPr>
              <w:t xml:space="preserve"> with all work produced to a good standard</w:t>
            </w:r>
            <w:r w:rsidRPr="006F6C09">
              <w:rPr>
                <w:rFonts w:ascii="Calibri" w:hAnsi="Calibri" w:cs="Calibri"/>
                <w:sz w:val="22"/>
              </w:rPr>
              <w:t>.</w:t>
            </w:r>
            <w:r>
              <w:rPr>
                <w:rFonts w:ascii="Calibri" w:hAnsi="Calibri" w:cs="Calibri"/>
                <w:sz w:val="22"/>
              </w:rPr>
              <w:t xml:space="preserve">  Agree the content within the report is a bit excessive, could easily be condensed</w:t>
            </w:r>
            <w:r w:rsidR="003673E1">
              <w:rPr>
                <w:rFonts w:ascii="Calibri" w:hAnsi="Calibri" w:cs="Calibri"/>
                <w:sz w:val="22"/>
              </w:rPr>
              <w:t>, some minor errors and no real alternatives mentioned.</w:t>
            </w:r>
            <w:r>
              <w:rPr>
                <w:rFonts w:ascii="Calibri" w:hAnsi="Calibri" w:cs="Calibri"/>
                <w:sz w:val="22"/>
              </w:rPr>
              <w:t xml:space="preserve"> </w:t>
            </w:r>
          </w:p>
          <w:p w:rsidR="006F6C09" w:rsidRPr="006F6C09" w:rsidRDefault="006F6C09" w:rsidP="00FE18CF">
            <w:pPr>
              <w:rPr>
                <w:rFonts w:ascii="Calibri" w:hAnsi="Calibri" w:cs="Calibri"/>
                <w:sz w:val="22"/>
              </w:rPr>
            </w:pPr>
          </w:p>
          <w:p w:rsidR="006F6C09" w:rsidRPr="006C569E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6F6C09" w:rsidRPr="00BF30FF" w:rsidTr="00FE18C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6F6C09" w:rsidRDefault="006F6C09" w:rsidP="00FE18C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6F6C09" w:rsidRPr="00BF30FF" w:rsidTr="00FE18CF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77070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2E7D55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Implementation Project</w:t>
            </w:r>
          </w:p>
        </w:tc>
      </w:tr>
      <w:tr w:rsidR="006F6C09" w:rsidRPr="00991297" w:rsidTr="00FE18CF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6F6C09" w:rsidRPr="00991297" w:rsidTr="00FE18CF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6F6C09" w:rsidRPr="00991297" w:rsidTr="00FE18CF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6F6C09" w:rsidRPr="00991297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F6C09" w:rsidRPr="00991297" w:rsidRDefault="006F6C09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6F6C09" w:rsidRPr="00BF30FF" w:rsidTr="00FE18C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F6C09" w:rsidRPr="007D30FF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6F6C09" w:rsidRPr="00BF30FF" w:rsidTr="00FE18CF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6F6C09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6F6C09" w:rsidRPr="002E7D55" w:rsidRDefault="0005531F" w:rsidP="00FE18C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Ryan Gallagher</w:t>
            </w:r>
          </w:p>
        </w:tc>
      </w:tr>
      <w:tr w:rsidR="006F6C09" w:rsidRPr="00BF30FF" w:rsidTr="00FE18C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F6C09" w:rsidRPr="00B7208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F6C09" w:rsidRPr="00B7208E" w:rsidRDefault="006F6C09" w:rsidP="00FE18C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F6C09" w:rsidRPr="00BF30FF" w:rsidTr="00FE18C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6B3B92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F6C09" w:rsidRPr="001C0FF5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F6C09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F6C09" w:rsidRPr="001C0FF5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F6C09" w:rsidRPr="00BF30FF" w:rsidTr="00FE18CF">
        <w:trPr>
          <w:trHeight w:val="758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rPr>
          <w:trHeight w:val="698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6F6C09" w:rsidRPr="00034851" w:rsidRDefault="006F6C09" w:rsidP="003673E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  <w:r w:rsidR="003673E1"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rPr>
          <w:trHeight w:val="696"/>
        </w:trPr>
        <w:tc>
          <w:tcPr>
            <w:tcW w:w="323" w:type="pct"/>
          </w:tcPr>
          <w:p w:rsidR="006F6C09" w:rsidRPr="006C0D33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F6C09" w:rsidRPr="00BF30FF" w:rsidRDefault="006F6C09" w:rsidP="00FE18C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F6C09" w:rsidRPr="00BF30FF" w:rsidRDefault="006F6C09" w:rsidP="00FE18C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F6C09" w:rsidRPr="00BF30FF" w:rsidRDefault="006F6C09" w:rsidP="00FE18C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323" w:type="pct"/>
            <w:tcBorders>
              <w:bottom w:val="single" w:sz="4" w:space="0" w:color="auto"/>
            </w:tcBorders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F6C09" w:rsidRDefault="006F6C09" w:rsidP="00FE18CF">
            <w:pPr>
              <w:rPr>
                <w:rFonts w:ascii="Calibri" w:hAnsi="Calibri" w:cs="Calibri"/>
                <w:b/>
              </w:rPr>
            </w:pPr>
          </w:p>
          <w:p w:rsidR="006F6C09" w:rsidRDefault="006F6C09" w:rsidP="00FE18C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F6C09" w:rsidRPr="00BF30FF" w:rsidRDefault="006F6C09" w:rsidP="00FE18C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3673E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  <w:r w:rsidR="003673E1"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F6C09" w:rsidRPr="00034851" w:rsidRDefault="006F6C09" w:rsidP="00FE18C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F6C09" w:rsidRPr="00034851" w:rsidRDefault="006F6C09" w:rsidP="003673E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</w:t>
            </w:r>
            <w:r w:rsidR="003673E1">
              <w:rPr>
                <w:rFonts w:ascii="Calibri" w:hAnsi="Calibri" w:cs="Calibri"/>
                <w:b/>
                <w:sz w:val="22"/>
              </w:rPr>
              <w:t>8</w:t>
            </w:r>
          </w:p>
        </w:tc>
      </w:tr>
      <w:tr w:rsidR="006F6C09" w:rsidRPr="00BF30FF" w:rsidTr="00FE18C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F6C09" w:rsidRPr="00BF30FF" w:rsidTr="00FE18CF">
        <w:tc>
          <w:tcPr>
            <w:tcW w:w="5000" w:type="pct"/>
            <w:gridSpan w:val="9"/>
            <w:shd w:val="clear" w:color="auto" w:fill="D9D9D9" w:themeFill="background1" w:themeFillShade="D9"/>
          </w:tcPr>
          <w:p w:rsidR="006F6C09" w:rsidRPr="00BF30FF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F6C09" w:rsidRPr="00BF30FF" w:rsidTr="00FE18C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3673E1" w:rsidRPr="006F6C09" w:rsidRDefault="003673E1" w:rsidP="003673E1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Marking agreed - </w:t>
            </w:r>
            <w:r w:rsidRPr="006F6C09">
              <w:rPr>
                <w:rFonts w:ascii="Calibri" w:hAnsi="Calibri" w:cs="Calibri"/>
                <w:sz w:val="22"/>
              </w:rPr>
              <w:t xml:space="preserve">Knowledge </w:t>
            </w:r>
            <w:r>
              <w:rPr>
                <w:rFonts w:ascii="Calibri" w:hAnsi="Calibri" w:cs="Calibri"/>
                <w:sz w:val="22"/>
              </w:rPr>
              <w:t xml:space="preserve">and </w:t>
            </w:r>
            <w:r w:rsidRPr="006F6C09">
              <w:rPr>
                <w:rFonts w:ascii="Calibri" w:hAnsi="Calibri" w:cs="Calibri"/>
                <w:sz w:val="22"/>
              </w:rPr>
              <w:t xml:space="preserve">understanding </w:t>
            </w:r>
            <w:r>
              <w:rPr>
                <w:rFonts w:ascii="Calibri" w:hAnsi="Calibri" w:cs="Calibri"/>
                <w:sz w:val="22"/>
              </w:rPr>
              <w:t xml:space="preserve">of the relevant concepts </w:t>
            </w:r>
            <w:r w:rsidRPr="006F6C09">
              <w:rPr>
                <w:rFonts w:ascii="Calibri" w:hAnsi="Calibri" w:cs="Calibri"/>
                <w:sz w:val="22"/>
              </w:rPr>
              <w:t xml:space="preserve">is </w:t>
            </w:r>
            <w:r>
              <w:rPr>
                <w:rFonts w:ascii="Calibri" w:hAnsi="Calibri" w:cs="Calibri"/>
                <w:sz w:val="22"/>
              </w:rPr>
              <w:t>accurate</w:t>
            </w:r>
            <w:r w:rsidRPr="006F6C09">
              <w:rPr>
                <w:rFonts w:ascii="Calibri" w:hAnsi="Calibri" w:cs="Calibri"/>
                <w:sz w:val="22"/>
              </w:rPr>
              <w:t>.</w:t>
            </w:r>
          </w:p>
          <w:p w:rsidR="003673E1" w:rsidRPr="006F6C09" w:rsidRDefault="003673E1" w:rsidP="003673E1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D</w:t>
            </w:r>
            <w:r w:rsidRPr="006F6C09">
              <w:rPr>
                <w:rFonts w:ascii="Calibri" w:hAnsi="Calibri" w:cs="Calibri"/>
                <w:sz w:val="22"/>
              </w:rPr>
              <w:t>ocument has been handed in,</w:t>
            </w:r>
            <w:r>
              <w:rPr>
                <w:rFonts w:ascii="Calibri" w:hAnsi="Calibri" w:cs="Calibri"/>
                <w:sz w:val="22"/>
              </w:rPr>
              <w:t xml:space="preserve"> </w:t>
            </w:r>
            <w:r>
              <w:rPr>
                <w:rFonts w:ascii="Calibri" w:hAnsi="Calibri" w:cs="Calibri"/>
                <w:sz w:val="22"/>
              </w:rPr>
              <w:t>but some areas are a bit weak and no evidence of a plan</w:t>
            </w:r>
            <w:bookmarkStart w:id="5" w:name="_GoBack"/>
            <w:bookmarkEnd w:id="5"/>
            <w:r w:rsidRPr="006F6C09">
              <w:rPr>
                <w:rFonts w:ascii="Calibri" w:hAnsi="Calibri" w:cs="Calibri"/>
                <w:sz w:val="22"/>
              </w:rPr>
              <w:t>.</w:t>
            </w:r>
          </w:p>
          <w:p w:rsidR="006F6C09" w:rsidRPr="006C569E" w:rsidRDefault="006F6C09" w:rsidP="00FE18C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14151E" w:rsidRDefault="00B7208E" w:rsidP="006F6C09">
      <w:pPr>
        <w:spacing w:after="200" w:line="276" w:lineRule="auto"/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5531F"/>
    <w:rsid w:val="00080C75"/>
    <w:rsid w:val="00081561"/>
    <w:rsid w:val="000D7757"/>
    <w:rsid w:val="000E5D5C"/>
    <w:rsid w:val="0014151E"/>
    <w:rsid w:val="00172385"/>
    <w:rsid w:val="00192841"/>
    <w:rsid w:val="001C0FF5"/>
    <w:rsid w:val="00261400"/>
    <w:rsid w:val="002B30CC"/>
    <w:rsid w:val="002E7D55"/>
    <w:rsid w:val="003524DD"/>
    <w:rsid w:val="003673E1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6F6C09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C63423-EE42-4DF4-8401-BE7B612A09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6</Pages>
  <Words>743</Words>
  <Characters>4239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4973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Ian Lewis</cp:lastModifiedBy>
  <cp:revision>4</cp:revision>
  <cp:lastPrinted>2012-06-18T13:10:00Z</cp:lastPrinted>
  <dcterms:created xsi:type="dcterms:W3CDTF">2016-11-01T16:21:00Z</dcterms:created>
  <dcterms:modified xsi:type="dcterms:W3CDTF">2018-06-05T06:42:00Z</dcterms:modified>
</cp:coreProperties>
</file>