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A3D80E" w14:textId="1E67EC80" w:rsidR="000700E8" w:rsidRDefault="0003124A" w:rsidP="0003124A">
      <w:pPr>
        <w:pStyle w:val="Heading1"/>
      </w:pPr>
      <w:bookmarkStart w:id="0" w:name="_Toc60975244"/>
      <w:r>
        <w:t>Software Engineering</w:t>
      </w:r>
      <w:bookmarkEnd w:id="0"/>
    </w:p>
    <w:p w14:paraId="13E8A6BF" w14:textId="5F51A25C" w:rsidR="0003124A" w:rsidRDefault="0003124A" w:rsidP="0003124A"/>
    <w:sdt>
      <w:sdtPr>
        <w:rPr>
          <w:rFonts w:asciiTheme="minorHAnsi" w:eastAsiaTheme="minorHAnsi" w:hAnsiTheme="minorHAnsi" w:cstheme="minorBidi"/>
          <w:color w:val="auto"/>
          <w:sz w:val="22"/>
          <w:szCs w:val="22"/>
          <w:lang w:val="en-GB"/>
        </w:rPr>
        <w:id w:val="1846978395"/>
        <w:docPartObj>
          <w:docPartGallery w:val="Table of Contents"/>
          <w:docPartUnique/>
        </w:docPartObj>
      </w:sdtPr>
      <w:sdtEndPr>
        <w:rPr>
          <w:b/>
          <w:bCs/>
          <w:noProof/>
        </w:rPr>
      </w:sdtEndPr>
      <w:sdtContent>
        <w:p w14:paraId="745C2E04" w14:textId="32F689A7" w:rsidR="0003124A" w:rsidRDefault="0003124A">
          <w:pPr>
            <w:pStyle w:val="TOCHeading"/>
          </w:pPr>
          <w:r>
            <w:t>Contents</w:t>
          </w:r>
        </w:p>
        <w:p w14:paraId="05F9446C" w14:textId="44D2707E" w:rsidR="007C3A9D" w:rsidRDefault="0003124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0975244" w:history="1">
            <w:r w:rsidR="007C3A9D" w:rsidRPr="009749B5">
              <w:rPr>
                <w:rStyle w:val="Hyperlink"/>
                <w:noProof/>
              </w:rPr>
              <w:t>Software Engineering</w:t>
            </w:r>
            <w:r w:rsidR="007C3A9D">
              <w:rPr>
                <w:noProof/>
                <w:webHidden/>
              </w:rPr>
              <w:tab/>
            </w:r>
            <w:r w:rsidR="007C3A9D">
              <w:rPr>
                <w:noProof/>
                <w:webHidden/>
              </w:rPr>
              <w:fldChar w:fldCharType="begin"/>
            </w:r>
            <w:r w:rsidR="007C3A9D">
              <w:rPr>
                <w:noProof/>
                <w:webHidden/>
              </w:rPr>
              <w:instrText xml:space="preserve"> PAGEREF _Toc60975244 \h </w:instrText>
            </w:r>
            <w:r w:rsidR="007C3A9D">
              <w:rPr>
                <w:noProof/>
                <w:webHidden/>
              </w:rPr>
            </w:r>
            <w:r w:rsidR="007C3A9D">
              <w:rPr>
                <w:noProof/>
                <w:webHidden/>
              </w:rPr>
              <w:fldChar w:fldCharType="separate"/>
            </w:r>
            <w:r w:rsidR="007C3A9D">
              <w:rPr>
                <w:noProof/>
                <w:webHidden/>
              </w:rPr>
              <w:t>1</w:t>
            </w:r>
            <w:r w:rsidR="007C3A9D">
              <w:rPr>
                <w:noProof/>
                <w:webHidden/>
              </w:rPr>
              <w:fldChar w:fldCharType="end"/>
            </w:r>
          </w:hyperlink>
        </w:p>
        <w:p w14:paraId="46C29D9A" w14:textId="0970EFEB" w:rsidR="007C3A9D" w:rsidRDefault="007C3A9D">
          <w:pPr>
            <w:pStyle w:val="TOC1"/>
            <w:tabs>
              <w:tab w:val="right" w:leader="dot" w:pos="9016"/>
            </w:tabs>
            <w:rPr>
              <w:rFonts w:eastAsiaTheme="minorEastAsia"/>
              <w:noProof/>
              <w:lang w:eastAsia="en-GB"/>
            </w:rPr>
          </w:pPr>
          <w:hyperlink w:anchor="_Toc60975245" w:history="1">
            <w:r w:rsidRPr="009749B5">
              <w:rPr>
                <w:rStyle w:val="Hyperlink"/>
                <w:noProof/>
              </w:rPr>
              <w:t>Evaluation of Design</w:t>
            </w:r>
            <w:r>
              <w:rPr>
                <w:noProof/>
                <w:webHidden/>
              </w:rPr>
              <w:tab/>
            </w:r>
            <w:r>
              <w:rPr>
                <w:noProof/>
                <w:webHidden/>
              </w:rPr>
              <w:fldChar w:fldCharType="begin"/>
            </w:r>
            <w:r>
              <w:rPr>
                <w:noProof/>
                <w:webHidden/>
              </w:rPr>
              <w:instrText xml:space="preserve"> PAGEREF _Toc60975245 \h </w:instrText>
            </w:r>
            <w:r>
              <w:rPr>
                <w:noProof/>
                <w:webHidden/>
              </w:rPr>
            </w:r>
            <w:r>
              <w:rPr>
                <w:noProof/>
                <w:webHidden/>
              </w:rPr>
              <w:fldChar w:fldCharType="separate"/>
            </w:r>
            <w:r>
              <w:rPr>
                <w:noProof/>
                <w:webHidden/>
              </w:rPr>
              <w:t>2</w:t>
            </w:r>
            <w:r>
              <w:rPr>
                <w:noProof/>
                <w:webHidden/>
              </w:rPr>
              <w:fldChar w:fldCharType="end"/>
            </w:r>
          </w:hyperlink>
        </w:p>
        <w:p w14:paraId="332509E4" w14:textId="6280E467" w:rsidR="007C3A9D" w:rsidRDefault="007C3A9D">
          <w:pPr>
            <w:pStyle w:val="TOC2"/>
            <w:tabs>
              <w:tab w:val="right" w:leader="dot" w:pos="9016"/>
            </w:tabs>
            <w:rPr>
              <w:rFonts w:eastAsiaTheme="minorEastAsia"/>
              <w:noProof/>
              <w:lang w:eastAsia="en-GB"/>
            </w:rPr>
          </w:pPr>
          <w:hyperlink w:anchor="_Toc60975246" w:history="1">
            <w:r w:rsidRPr="009749B5">
              <w:rPr>
                <w:rStyle w:val="Hyperlink"/>
                <w:noProof/>
              </w:rPr>
              <w:t>Aspects of coding the game</w:t>
            </w:r>
            <w:r>
              <w:rPr>
                <w:noProof/>
                <w:webHidden/>
              </w:rPr>
              <w:tab/>
            </w:r>
            <w:r>
              <w:rPr>
                <w:noProof/>
                <w:webHidden/>
              </w:rPr>
              <w:fldChar w:fldCharType="begin"/>
            </w:r>
            <w:r>
              <w:rPr>
                <w:noProof/>
                <w:webHidden/>
              </w:rPr>
              <w:instrText xml:space="preserve"> PAGEREF _Toc60975246 \h </w:instrText>
            </w:r>
            <w:r>
              <w:rPr>
                <w:noProof/>
                <w:webHidden/>
              </w:rPr>
            </w:r>
            <w:r>
              <w:rPr>
                <w:noProof/>
                <w:webHidden/>
              </w:rPr>
              <w:fldChar w:fldCharType="separate"/>
            </w:r>
            <w:r>
              <w:rPr>
                <w:noProof/>
                <w:webHidden/>
              </w:rPr>
              <w:t>2</w:t>
            </w:r>
            <w:r>
              <w:rPr>
                <w:noProof/>
                <w:webHidden/>
              </w:rPr>
              <w:fldChar w:fldCharType="end"/>
            </w:r>
          </w:hyperlink>
        </w:p>
        <w:p w14:paraId="2EF94DB7" w14:textId="71BBF12D" w:rsidR="007C3A9D" w:rsidRDefault="007C3A9D">
          <w:pPr>
            <w:pStyle w:val="TOC2"/>
            <w:tabs>
              <w:tab w:val="right" w:leader="dot" w:pos="9016"/>
            </w:tabs>
            <w:rPr>
              <w:rFonts w:eastAsiaTheme="minorEastAsia"/>
              <w:noProof/>
              <w:lang w:eastAsia="en-GB"/>
            </w:rPr>
          </w:pPr>
          <w:hyperlink w:anchor="_Toc60975247" w:history="1">
            <w:r w:rsidRPr="009749B5">
              <w:rPr>
                <w:rStyle w:val="Hyperlink"/>
                <w:noProof/>
              </w:rPr>
              <w:t>Wireframe Diagram</w:t>
            </w:r>
            <w:r>
              <w:rPr>
                <w:noProof/>
                <w:webHidden/>
              </w:rPr>
              <w:tab/>
            </w:r>
            <w:r>
              <w:rPr>
                <w:noProof/>
                <w:webHidden/>
              </w:rPr>
              <w:fldChar w:fldCharType="begin"/>
            </w:r>
            <w:r>
              <w:rPr>
                <w:noProof/>
                <w:webHidden/>
              </w:rPr>
              <w:instrText xml:space="preserve"> PAGEREF _Toc60975247 \h </w:instrText>
            </w:r>
            <w:r>
              <w:rPr>
                <w:noProof/>
                <w:webHidden/>
              </w:rPr>
            </w:r>
            <w:r>
              <w:rPr>
                <w:noProof/>
                <w:webHidden/>
              </w:rPr>
              <w:fldChar w:fldCharType="separate"/>
            </w:r>
            <w:r>
              <w:rPr>
                <w:noProof/>
                <w:webHidden/>
              </w:rPr>
              <w:t>3</w:t>
            </w:r>
            <w:r>
              <w:rPr>
                <w:noProof/>
                <w:webHidden/>
              </w:rPr>
              <w:fldChar w:fldCharType="end"/>
            </w:r>
          </w:hyperlink>
        </w:p>
        <w:p w14:paraId="2D272FD0" w14:textId="783A3F70" w:rsidR="007C3A9D" w:rsidRDefault="007C3A9D">
          <w:pPr>
            <w:pStyle w:val="TOC2"/>
            <w:tabs>
              <w:tab w:val="right" w:leader="dot" w:pos="9016"/>
            </w:tabs>
            <w:rPr>
              <w:rFonts w:eastAsiaTheme="minorEastAsia"/>
              <w:noProof/>
              <w:lang w:eastAsia="en-GB"/>
            </w:rPr>
          </w:pPr>
          <w:hyperlink w:anchor="_Toc60975248" w:history="1">
            <w:r w:rsidRPr="009749B5">
              <w:rPr>
                <w:rStyle w:val="Hyperlink"/>
                <w:noProof/>
              </w:rPr>
              <w:t>Strengths/Weaknesses of creating the design</w:t>
            </w:r>
            <w:r>
              <w:rPr>
                <w:noProof/>
                <w:webHidden/>
              </w:rPr>
              <w:tab/>
            </w:r>
            <w:r>
              <w:rPr>
                <w:noProof/>
                <w:webHidden/>
              </w:rPr>
              <w:fldChar w:fldCharType="begin"/>
            </w:r>
            <w:r>
              <w:rPr>
                <w:noProof/>
                <w:webHidden/>
              </w:rPr>
              <w:instrText xml:space="preserve"> PAGEREF _Toc60975248 \h </w:instrText>
            </w:r>
            <w:r>
              <w:rPr>
                <w:noProof/>
                <w:webHidden/>
              </w:rPr>
            </w:r>
            <w:r>
              <w:rPr>
                <w:noProof/>
                <w:webHidden/>
              </w:rPr>
              <w:fldChar w:fldCharType="separate"/>
            </w:r>
            <w:r>
              <w:rPr>
                <w:noProof/>
                <w:webHidden/>
              </w:rPr>
              <w:t>4</w:t>
            </w:r>
            <w:r>
              <w:rPr>
                <w:noProof/>
                <w:webHidden/>
              </w:rPr>
              <w:fldChar w:fldCharType="end"/>
            </w:r>
          </w:hyperlink>
        </w:p>
        <w:p w14:paraId="5361F93B" w14:textId="32F39055" w:rsidR="007C3A9D" w:rsidRDefault="007C3A9D">
          <w:pPr>
            <w:pStyle w:val="TOC2"/>
            <w:tabs>
              <w:tab w:val="right" w:leader="dot" w:pos="9016"/>
            </w:tabs>
            <w:rPr>
              <w:rFonts w:eastAsiaTheme="minorEastAsia"/>
              <w:noProof/>
              <w:lang w:eastAsia="en-GB"/>
            </w:rPr>
          </w:pPr>
          <w:hyperlink w:anchor="_Toc60975249" w:history="1">
            <w:r w:rsidRPr="009749B5">
              <w:rPr>
                <w:rStyle w:val="Hyperlink"/>
                <w:noProof/>
              </w:rPr>
              <w:t>User Stories &amp; Mapping</w:t>
            </w:r>
            <w:r>
              <w:rPr>
                <w:noProof/>
                <w:webHidden/>
              </w:rPr>
              <w:tab/>
            </w:r>
            <w:r>
              <w:rPr>
                <w:noProof/>
                <w:webHidden/>
              </w:rPr>
              <w:fldChar w:fldCharType="begin"/>
            </w:r>
            <w:r>
              <w:rPr>
                <w:noProof/>
                <w:webHidden/>
              </w:rPr>
              <w:instrText xml:space="preserve"> PAGEREF _Toc60975249 \h </w:instrText>
            </w:r>
            <w:r>
              <w:rPr>
                <w:noProof/>
                <w:webHidden/>
              </w:rPr>
            </w:r>
            <w:r>
              <w:rPr>
                <w:noProof/>
                <w:webHidden/>
              </w:rPr>
              <w:fldChar w:fldCharType="separate"/>
            </w:r>
            <w:r>
              <w:rPr>
                <w:noProof/>
                <w:webHidden/>
              </w:rPr>
              <w:t>5</w:t>
            </w:r>
            <w:r>
              <w:rPr>
                <w:noProof/>
                <w:webHidden/>
              </w:rPr>
              <w:fldChar w:fldCharType="end"/>
            </w:r>
          </w:hyperlink>
        </w:p>
        <w:p w14:paraId="70A32EE3" w14:textId="74C5A13B" w:rsidR="007C3A9D" w:rsidRDefault="007C3A9D">
          <w:pPr>
            <w:pStyle w:val="TOC1"/>
            <w:tabs>
              <w:tab w:val="right" w:leader="dot" w:pos="9016"/>
            </w:tabs>
            <w:rPr>
              <w:rFonts w:eastAsiaTheme="minorEastAsia"/>
              <w:noProof/>
              <w:lang w:eastAsia="en-GB"/>
            </w:rPr>
          </w:pPr>
          <w:hyperlink w:anchor="_Toc60975250" w:history="1">
            <w:r w:rsidRPr="009749B5">
              <w:rPr>
                <w:rStyle w:val="Hyperlink"/>
                <w:noProof/>
              </w:rPr>
              <w:t>CRC Cards</w:t>
            </w:r>
            <w:r>
              <w:rPr>
                <w:noProof/>
                <w:webHidden/>
              </w:rPr>
              <w:tab/>
            </w:r>
            <w:r>
              <w:rPr>
                <w:noProof/>
                <w:webHidden/>
              </w:rPr>
              <w:fldChar w:fldCharType="begin"/>
            </w:r>
            <w:r>
              <w:rPr>
                <w:noProof/>
                <w:webHidden/>
              </w:rPr>
              <w:instrText xml:space="preserve"> PAGEREF _Toc60975250 \h </w:instrText>
            </w:r>
            <w:r>
              <w:rPr>
                <w:noProof/>
                <w:webHidden/>
              </w:rPr>
            </w:r>
            <w:r>
              <w:rPr>
                <w:noProof/>
                <w:webHidden/>
              </w:rPr>
              <w:fldChar w:fldCharType="separate"/>
            </w:r>
            <w:r>
              <w:rPr>
                <w:noProof/>
                <w:webHidden/>
              </w:rPr>
              <w:t>6</w:t>
            </w:r>
            <w:r>
              <w:rPr>
                <w:noProof/>
                <w:webHidden/>
              </w:rPr>
              <w:fldChar w:fldCharType="end"/>
            </w:r>
          </w:hyperlink>
        </w:p>
        <w:p w14:paraId="3F4AAE3B" w14:textId="11820333" w:rsidR="007C3A9D" w:rsidRDefault="007C3A9D">
          <w:pPr>
            <w:pStyle w:val="TOC2"/>
            <w:tabs>
              <w:tab w:val="right" w:leader="dot" w:pos="9016"/>
            </w:tabs>
            <w:rPr>
              <w:rFonts w:eastAsiaTheme="minorEastAsia"/>
              <w:noProof/>
              <w:lang w:eastAsia="en-GB"/>
            </w:rPr>
          </w:pPr>
          <w:hyperlink w:anchor="_Toc60975251" w:history="1">
            <w:r w:rsidRPr="009749B5">
              <w:rPr>
                <w:rStyle w:val="Hyperlink"/>
                <w:noProof/>
              </w:rPr>
              <w:t>My CRC Cards</w:t>
            </w:r>
            <w:r>
              <w:rPr>
                <w:noProof/>
                <w:webHidden/>
              </w:rPr>
              <w:tab/>
            </w:r>
            <w:r>
              <w:rPr>
                <w:noProof/>
                <w:webHidden/>
              </w:rPr>
              <w:fldChar w:fldCharType="begin"/>
            </w:r>
            <w:r>
              <w:rPr>
                <w:noProof/>
                <w:webHidden/>
              </w:rPr>
              <w:instrText xml:space="preserve"> PAGEREF _Toc60975251 \h </w:instrText>
            </w:r>
            <w:r>
              <w:rPr>
                <w:noProof/>
                <w:webHidden/>
              </w:rPr>
            </w:r>
            <w:r>
              <w:rPr>
                <w:noProof/>
                <w:webHidden/>
              </w:rPr>
              <w:fldChar w:fldCharType="separate"/>
            </w:r>
            <w:r>
              <w:rPr>
                <w:noProof/>
                <w:webHidden/>
              </w:rPr>
              <w:t>6</w:t>
            </w:r>
            <w:r>
              <w:rPr>
                <w:noProof/>
                <w:webHidden/>
              </w:rPr>
              <w:fldChar w:fldCharType="end"/>
            </w:r>
          </w:hyperlink>
        </w:p>
        <w:p w14:paraId="2F0AD956" w14:textId="253CD0EB" w:rsidR="007C3A9D" w:rsidRDefault="007C3A9D">
          <w:pPr>
            <w:pStyle w:val="TOC3"/>
            <w:tabs>
              <w:tab w:val="right" w:leader="dot" w:pos="9016"/>
            </w:tabs>
            <w:rPr>
              <w:rFonts w:eastAsiaTheme="minorEastAsia"/>
              <w:noProof/>
              <w:lang w:eastAsia="en-GB"/>
            </w:rPr>
          </w:pPr>
          <w:hyperlink w:anchor="_Toc60975252" w:history="1">
            <w:r w:rsidRPr="009749B5">
              <w:rPr>
                <w:rStyle w:val="Hyperlink"/>
                <w:noProof/>
              </w:rPr>
              <w:t>First CRC Card</w:t>
            </w:r>
            <w:r>
              <w:rPr>
                <w:noProof/>
                <w:webHidden/>
              </w:rPr>
              <w:tab/>
            </w:r>
            <w:r>
              <w:rPr>
                <w:noProof/>
                <w:webHidden/>
              </w:rPr>
              <w:fldChar w:fldCharType="begin"/>
            </w:r>
            <w:r>
              <w:rPr>
                <w:noProof/>
                <w:webHidden/>
              </w:rPr>
              <w:instrText xml:space="preserve"> PAGEREF _Toc60975252 \h </w:instrText>
            </w:r>
            <w:r>
              <w:rPr>
                <w:noProof/>
                <w:webHidden/>
              </w:rPr>
            </w:r>
            <w:r>
              <w:rPr>
                <w:noProof/>
                <w:webHidden/>
              </w:rPr>
              <w:fldChar w:fldCharType="separate"/>
            </w:r>
            <w:r>
              <w:rPr>
                <w:noProof/>
                <w:webHidden/>
              </w:rPr>
              <w:t>6</w:t>
            </w:r>
            <w:r>
              <w:rPr>
                <w:noProof/>
                <w:webHidden/>
              </w:rPr>
              <w:fldChar w:fldCharType="end"/>
            </w:r>
          </w:hyperlink>
        </w:p>
        <w:p w14:paraId="4E409228" w14:textId="212EB738" w:rsidR="007C3A9D" w:rsidRDefault="007C3A9D">
          <w:pPr>
            <w:pStyle w:val="TOC3"/>
            <w:tabs>
              <w:tab w:val="right" w:leader="dot" w:pos="9016"/>
            </w:tabs>
            <w:rPr>
              <w:rFonts w:eastAsiaTheme="minorEastAsia"/>
              <w:noProof/>
              <w:lang w:eastAsia="en-GB"/>
            </w:rPr>
          </w:pPr>
          <w:hyperlink w:anchor="_Toc60975253" w:history="1">
            <w:r w:rsidRPr="009749B5">
              <w:rPr>
                <w:rStyle w:val="Hyperlink"/>
                <w:noProof/>
              </w:rPr>
              <w:t>Second CRC Card</w:t>
            </w:r>
            <w:r>
              <w:rPr>
                <w:noProof/>
                <w:webHidden/>
              </w:rPr>
              <w:tab/>
            </w:r>
            <w:r>
              <w:rPr>
                <w:noProof/>
                <w:webHidden/>
              </w:rPr>
              <w:fldChar w:fldCharType="begin"/>
            </w:r>
            <w:r>
              <w:rPr>
                <w:noProof/>
                <w:webHidden/>
              </w:rPr>
              <w:instrText xml:space="preserve"> PAGEREF _Toc60975253 \h </w:instrText>
            </w:r>
            <w:r>
              <w:rPr>
                <w:noProof/>
                <w:webHidden/>
              </w:rPr>
            </w:r>
            <w:r>
              <w:rPr>
                <w:noProof/>
                <w:webHidden/>
              </w:rPr>
              <w:fldChar w:fldCharType="separate"/>
            </w:r>
            <w:r>
              <w:rPr>
                <w:noProof/>
                <w:webHidden/>
              </w:rPr>
              <w:t>7</w:t>
            </w:r>
            <w:r>
              <w:rPr>
                <w:noProof/>
                <w:webHidden/>
              </w:rPr>
              <w:fldChar w:fldCharType="end"/>
            </w:r>
          </w:hyperlink>
        </w:p>
        <w:p w14:paraId="1E33E12C" w14:textId="1C457A47" w:rsidR="007C3A9D" w:rsidRDefault="007C3A9D">
          <w:pPr>
            <w:pStyle w:val="TOC3"/>
            <w:tabs>
              <w:tab w:val="right" w:leader="dot" w:pos="9016"/>
            </w:tabs>
            <w:rPr>
              <w:rFonts w:eastAsiaTheme="minorEastAsia"/>
              <w:noProof/>
              <w:lang w:eastAsia="en-GB"/>
            </w:rPr>
          </w:pPr>
          <w:hyperlink w:anchor="_Toc60975254" w:history="1">
            <w:r w:rsidRPr="009749B5">
              <w:rPr>
                <w:rStyle w:val="Hyperlink"/>
                <w:noProof/>
              </w:rPr>
              <w:t>Third CRC Card</w:t>
            </w:r>
            <w:r>
              <w:rPr>
                <w:noProof/>
                <w:webHidden/>
              </w:rPr>
              <w:tab/>
            </w:r>
            <w:r>
              <w:rPr>
                <w:noProof/>
                <w:webHidden/>
              </w:rPr>
              <w:fldChar w:fldCharType="begin"/>
            </w:r>
            <w:r>
              <w:rPr>
                <w:noProof/>
                <w:webHidden/>
              </w:rPr>
              <w:instrText xml:space="preserve"> PAGEREF _Toc60975254 \h </w:instrText>
            </w:r>
            <w:r>
              <w:rPr>
                <w:noProof/>
                <w:webHidden/>
              </w:rPr>
            </w:r>
            <w:r>
              <w:rPr>
                <w:noProof/>
                <w:webHidden/>
              </w:rPr>
              <w:fldChar w:fldCharType="separate"/>
            </w:r>
            <w:r>
              <w:rPr>
                <w:noProof/>
                <w:webHidden/>
              </w:rPr>
              <w:t>7</w:t>
            </w:r>
            <w:r>
              <w:rPr>
                <w:noProof/>
                <w:webHidden/>
              </w:rPr>
              <w:fldChar w:fldCharType="end"/>
            </w:r>
          </w:hyperlink>
        </w:p>
        <w:p w14:paraId="47522A41" w14:textId="1EB5D19C" w:rsidR="007C3A9D" w:rsidRDefault="007C3A9D">
          <w:pPr>
            <w:pStyle w:val="TOC3"/>
            <w:tabs>
              <w:tab w:val="right" w:leader="dot" w:pos="9016"/>
            </w:tabs>
            <w:rPr>
              <w:rFonts w:eastAsiaTheme="minorEastAsia"/>
              <w:noProof/>
              <w:lang w:eastAsia="en-GB"/>
            </w:rPr>
          </w:pPr>
          <w:hyperlink w:anchor="_Toc60975255" w:history="1">
            <w:r w:rsidRPr="009749B5">
              <w:rPr>
                <w:rStyle w:val="Hyperlink"/>
                <w:noProof/>
              </w:rPr>
              <w:t>Final CRC Card</w:t>
            </w:r>
            <w:r>
              <w:rPr>
                <w:noProof/>
                <w:webHidden/>
              </w:rPr>
              <w:tab/>
            </w:r>
            <w:r>
              <w:rPr>
                <w:noProof/>
                <w:webHidden/>
              </w:rPr>
              <w:fldChar w:fldCharType="begin"/>
            </w:r>
            <w:r>
              <w:rPr>
                <w:noProof/>
                <w:webHidden/>
              </w:rPr>
              <w:instrText xml:space="preserve"> PAGEREF _Toc60975255 \h </w:instrText>
            </w:r>
            <w:r>
              <w:rPr>
                <w:noProof/>
                <w:webHidden/>
              </w:rPr>
            </w:r>
            <w:r>
              <w:rPr>
                <w:noProof/>
                <w:webHidden/>
              </w:rPr>
              <w:fldChar w:fldCharType="separate"/>
            </w:r>
            <w:r>
              <w:rPr>
                <w:noProof/>
                <w:webHidden/>
              </w:rPr>
              <w:t>8</w:t>
            </w:r>
            <w:r>
              <w:rPr>
                <w:noProof/>
                <w:webHidden/>
              </w:rPr>
              <w:fldChar w:fldCharType="end"/>
            </w:r>
          </w:hyperlink>
        </w:p>
        <w:p w14:paraId="362BCE37" w14:textId="0F7AA2C8" w:rsidR="007C3A9D" w:rsidRDefault="007C3A9D">
          <w:pPr>
            <w:pStyle w:val="TOC1"/>
            <w:tabs>
              <w:tab w:val="right" w:leader="dot" w:pos="9016"/>
            </w:tabs>
            <w:rPr>
              <w:rFonts w:eastAsiaTheme="minorEastAsia"/>
              <w:noProof/>
              <w:lang w:eastAsia="en-GB"/>
            </w:rPr>
          </w:pPr>
          <w:hyperlink w:anchor="_Toc60975256" w:history="1">
            <w:r w:rsidRPr="009749B5">
              <w:rPr>
                <w:rStyle w:val="Hyperlink"/>
                <w:noProof/>
              </w:rPr>
              <w:t>Software Testing Evaluation</w:t>
            </w:r>
            <w:r>
              <w:rPr>
                <w:noProof/>
                <w:webHidden/>
              </w:rPr>
              <w:tab/>
            </w:r>
            <w:r>
              <w:rPr>
                <w:noProof/>
                <w:webHidden/>
              </w:rPr>
              <w:fldChar w:fldCharType="begin"/>
            </w:r>
            <w:r>
              <w:rPr>
                <w:noProof/>
                <w:webHidden/>
              </w:rPr>
              <w:instrText xml:space="preserve"> PAGEREF _Toc60975256 \h </w:instrText>
            </w:r>
            <w:r>
              <w:rPr>
                <w:noProof/>
                <w:webHidden/>
              </w:rPr>
            </w:r>
            <w:r>
              <w:rPr>
                <w:noProof/>
                <w:webHidden/>
              </w:rPr>
              <w:fldChar w:fldCharType="separate"/>
            </w:r>
            <w:r>
              <w:rPr>
                <w:noProof/>
                <w:webHidden/>
              </w:rPr>
              <w:t>9</w:t>
            </w:r>
            <w:r>
              <w:rPr>
                <w:noProof/>
                <w:webHidden/>
              </w:rPr>
              <w:fldChar w:fldCharType="end"/>
            </w:r>
          </w:hyperlink>
        </w:p>
        <w:p w14:paraId="4992DC36" w14:textId="30B6E558" w:rsidR="007C3A9D" w:rsidRDefault="007C3A9D">
          <w:pPr>
            <w:pStyle w:val="TOC2"/>
            <w:tabs>
              <w:tab w:val="right" w:leader="dot" w:pos="9016"/>
            </w:tabs>
            <w:rPr>
              <w:rFonts w:eastAsiaTheme="minorEastAsia"/>
              <w:noProof/>
              <w:lang w:eastAsia="en-GB"/>
            </w:rPr>
          </w:pPr>
          <w:hyperlink w:anchor="_Toc60975257" w:history="1">
            <w:r w:rsidRPr="009749B5">
              <w:rPr>
                <w:rStyle w:val="Hyperlink"/>
                <w:noProof/>
              </w:rPr>
              <w:t>Black Box Testing</w:t>
            </w:r>
            <w:r>
              <w:rPr>
                <w:noProof/>
                <w:webHidden/>
              </w:rPr>
              <w:tab/>
            </w:r>
            <w:r>
              <w:rPr>
                <w:noProof/>
                <w:webHidden/>
              </w:rPr>
              <w:fldChar w:fldCharType="begin"/>
            </w:r>
            <w:r>
              <w:rPr>
                <w:noProof/>
                <w:webHidden/>
              </w:rPr>
              <w:instrText xml:space="preserve"> PAGEREF _Toc60975257 \h </w:instrText>
            </w:r>
            <w:r>
              <w:rPr>
                <w:noProof/>
                <w:webHidden/>
              </w:rPr>
            </w:r>
            <w:r>
              <w:rPr>
                <w:noProof/>
                <w:webHidden/>
              </w:rPr>
              <w:fldChar w:fldCharType="separate"/>
            </w:r>
            <w:r>
              <w:rPr>
                <w:noProof/>
                <w:webHidden/>
              </w:rPr>
              <w:t>9</w:t>
            </w:r>
            <w:r>
              <w:rPr>
                <w:noProof/>
                <w:webHidden/>
              </w:rPr>
              <w:fldChar w:fldCharType="end"/>
            </w:r>
          </w:hyperlink>
        </w:p>
        <w:p w14:paraId="2216E15B" w14:textId="79376ECB" w:rsidR="007C3A9D" w:rsidRDefault="007C3A9D">
          <w:pPr>
            <w:pStyle w:val="TOC2"/>
            <w:tabs>
              <w:tab w:val="right" w:leader="dot" w:pos="9016"/>
            </w:tabs>
            <w:rPr>
              <w:rFonts w:eastAsiaTheme="minorEastAsia"/>
              <w:noProof/>
              <w:lang w:eastAsia="en-GB"/>
            </w:rPr>
          </w:pPr>
          <w:hyperlink w:anchor="_Toc60975258" w:history="1">
            <w:r w:rsidRPr="009749B5">
              <w:rPr>
                <w:rStyle w:val="Hyperlink"/>
                <w:noProof/>
              </w:rPr>
              <w:t>White Box Testing</w:t>
            </w:r>
            <w:r>
              <w:rPr>
                <w:noProof/>
                <w:webHidden/>
              </w:rPr>
              <w:tab/>
            </w:r>
            <w:r>
              <w:rPr>
                <w:noProof/>
                <w:webHidden/>
              </w:rPr>
              <w:fldChar w:fldCharType="begin"/>
            </w:r>
            <w:r>
              <w:rPr>
                <w:noProof/>
                <w:webHidden/>
              </w:rPr>
              <w:instrText xml:space="preserve"> PAGEREF _Toc60975258 \h </w:instrText>
            </w:r>
            <w:r>
              <w:rPr>
                <w:noProof/>
                <w:webHidden/>
              </w:rPr>
            </w:r>
            <w:r>
              <w:rPr>
                <w:noProof/>
                <w:webHidden/>
              </w:rPr>
              <w:fldChar w:fldCharType="separate"/>
            </w:r>
            <w:r>
              <w:rPr>
                <w:noProof/>
                <w:webHidden/>
              </w:rPr>
              <w:t>10</w:t>
            </w:r>
            <w:r>
              <w:rPr>
                <w:noProof/>
                <w:webHidden/>
              </w:rPr>
              <w:fldChar w:fldCharType="end"/>
            </w:r>
          </w:hyperlink>
        </w:p>
        <w:p w14:paraId="62D01C73" w14:textId="2AFB3B60" w:rsidR="007C3A9D" w:rsidRDefault="007C3A9D">
          <w:pPr>
            <w:pStyle w:val="TOC2"/>
            <w:tabs>
              <w:tab w:val="right" w:leader="dot" w:pos="9016"/>
            </w:tabs>
            <w:rPr>
              <w:rFonts w:eastAsiaTheme="minorEastAsia"/>
              <w:noProof/>
              <w:lang w:eastAsia="en-GB"/>
            </w:rPr>
          </w:pPr>
          <w:hyperlink w:anchor="_Toc60975259" w:history="1">
            <w:r w:rsidRPr="009749B5">
              <w:rPr>
                <w:rStyle w:val="Hyperlink"/>
                <w:noProof/>
              </w:rPr>
              <w:t>Testable Code</w:t>
            </w:r>
            <w:r>
              <w:rPr>
                <w:noProof/>
                <w:webHidden/>
              </w:rPr>
              <w:tab/>
            </w:r>
            <w:r>
              <w:rPr>
                <w:noProof/>
                <w:webHidden/>
              </w:rPr>
              <w:fldChar w:fldCharType="begin"/>
            </w:r>
            <w:r>
              <w:rPr>
                <w:noProof/>
                <w:webHidden/>
              </w:rPr>
              <w:instrText xml:space="preserve"> PAGEREF _Toc60975259 \h </w:instrText>
            </w:r>
            <w:r>
              <w:rPr>
                <w:noProof/>
                <w:webHidden/>
              </w:rPr>
            </w:r>
            <w:r>
              <w:rPr>
                <w:noProof/>
                <w:webHidden/>
              </w:rPr>
              <w:fldChar w:fldCharType="separate"/>
            </w:r>
            <w:r>
              <w:rPr>
                <w:noProof/>
                <w:webHidden/>
              </w:rPr>
              <w:t>11</w:t>
            </w:r>
            <w:r>
              <w:rPr>
                <w:noProof/>
                <w:webHidden/>
              </w:rPr>
              <w:fldChar w:fldCharType="end"/>
            </w:r>
          </w:hyperlink>
        </w:p>
        <w:p w14:paraId="64E0510D" w14:textId="7A9236AF" w:rsidR="007C3A9D" w:rsidRDefault="007C3A9D">
          <w:pPr>
            <w:pStyle w:val="TOC1"/>
            <w:tabs>
              <w:tab w:val="right" w:leader="dot" w:pos="9016"/>
            </w:tabs>
            <w:rPr>
              <w:rFonts w:eastAsiaTheme="minorEastAsia"/>
              <w:noProof/>
              <w:lang w:eastAsia="en-GB"/>
            </w:rPr>
          </w:pPr>
          <w:hyperlink w:anchor="_Toc60975260" w:history="1">
            <w:r w:rsidRPr="009749B5">
              <w:rPr>
                <w:rStyle w:val="Hyperlink"/>
                <w:noProof/>
              </w:rPr>
              <w:t>Version Control</w:t>
            </w:r>
            <w:r>
              <w:rPr>
                <w:noProof/>
                <w:webHidden/>
              </w:rPr>
              <w:tab/>
            </w:r>
            <w:r>
              <w:rPr>
                <w:noProof/>
                <w:webHidden/>
              </w:rPr>
              <w:fldChar w:fldCharType="begin"/>
            </w:r>
            <w:r>
              <w:rPr>
                <w:noProof/>
                <w:webHidden/>
              </w:rPr>
              <w:instrText xml:space="preserve"> PAGEREF _Toc60975260 \h </w:instrText>
            </w:r>
            <w:r>
              <w:rPr>
                <w:noProof/>
                <w:webHidden/>
              </w:rPr>
            </w:r>
            <w:r>
              <w:rPr>
                <w:noProof/>
                <w:webHidden/>
              </w:rPr>
              <w:fldChar w:fldCharType="separate"/>
            </w:r>
            <w:r>
              <w:rPr>
                <w:noProof/>
                <w:webHidden/>
              </w:rPr>
              <w:t>12</w:t>
            </w:r>
            <w:r>
              <w:rPr>
                <w:noProof/>
                <w:webHidden/>
              </w:rPr>
              <w:fldChar w:fldCharType="end"/>
            </w:r>
          </w:hyperlink>
        </w:p>
        <w:p w14:paraId="647B4956" w14:textId="0C92416F" w:rsidR="007C3A9D" w:rsidRDefault="0003124A" w:rsidP="007C3A9D">
          <w:pPr>
            <w:rPr>
              <w:b/>
              <w:bCs/>
              <w:noProof/>
            </w:rPr>
          </w:pPr>
          <w:r>
            <w:rPr>
              <w:b/>
              <w:bCs/>
              <w:noProof/>
            </w:rPr>
            <w:fldChar w:fldCharType="end"/>
          </w:r>
        </w:p>
      </w:sdtContent>
    </w:sdt>
    <w:p w14:paraId="59CE8D5F" w14:textId="198D802F" w:rsidR="0003124A" w:rsidRDefault="0003124A" w:rsidP="007C3A9D">
      <w:r>
        <w:br w:type="page"/>
      </w:r>
    </w:p>
    <w:p w14:paraId="77807815" w14:textId="4906F988" w:rsidR="001848AA" w:rsidRDefault="001848AA" w:rsidP="001848AA">
      <w:pPr>
        <w:pStyle w:val="Heading1"/>
      </w:pPr>
      <w:bookmarkStart w:id="1" w:name="_Toc60975245"/>
      <w:r>
        <w:lastRenderedPageBreak/>
        <w:t>Evaluation of Design</w:t>
      </w:r>
      <w:bookmarkEnd w:id="1"/>
    </w:p>
    <w:p w14:paraId="3F1DA740" w14:textId="46F68CA0" w:rsidR="00E62CB5" w:rsidRDefault="00E62CB5"/>
    <w:p w14:paraId="7B7DC265" w14:textId="77777777" w:rsidR="00E62CB5" w:rsidRDefault="00E62CB5"/>
    <w:p w14:paraId="489E3B58" w14:textId="77777777" w:rsidR="00E62CB5" w:rsidRDefault="00E62CB5" w:rsidP="00E62CB5">
      <w:pPr>
        <w:pStyle w:val="Heading2"/>
      </w:pPr>
      <w:bookmarkStart w:id="2" w:name="_Toc60975246"/>
      <w:r>
        <w:t>Aspects of coding the game</w:t>
      </w:r>
      <w:bookmarkEnd w:id="2"/>
    </w:p>
    <w:p w14:paraId="002C4094" w14:textId="3D40BB6A" w:rsidR="00E62CB5" w:rsidRDefault="00E62CB5" w:rsidP="00E62CB5"/>
    <w:p w14:paraId="2FC90051" w14:textId="77777777" w:rsidR="00E62CB5" w:rsidRDefault="00E62CB5" w:rsidP="00E62CB5">
      <w:r>
        <w:t xml:space="preserve">Firstly, I decided to think of how I would create the game logically by thinking of what I would need to code within the game and decide what would be easiest to code and what would be hardest. I then created a list to keep track of what I would I believe I could code first, even if other aspects of the game have not been completed yet, I could have them in a class of their own since I know I will need them later down the line to complete the game. </w:t>
      </w:r>
    </w:p>
    <w:p w14:paraId="22A7F6F9" w14:textId="781E932E" w:rsidR="00E62CB5" w:rsidRDefault="00E62CB5" w:rsidP="00E62CB5">
      <w:r>
        <w:t xml:space="preserve">For example, even though a win/loss message would not be needed until the end, I decided I could code it early on since it is simple to do and I will need it at the end. </w:t>
      </w:r>
    </w:p>
    <w:p w14:paraId="480140F9" w14:textId="3F5174EF" w:rsidR="00E62CB5" w:rsidRDefault="00E62CB5" w:rsidP="00E62CB5">
      <w:r>
        <w:t>I added to ask for the player’s name before the game starts so that the players can feel more immersed within the game, and so it would be easier to depict which player’s move it would be by referencing them by their name. For example, “It is now Sean’s turn to move”.</w:t>
      </w:r>
    </w:p>
    <w:p w14:paraId="647162A2" w14:textId="24457B90" w:rsidR="00FC2C11" w:rsidRDefault="00FC2C11" w:rsidP="00E62CB5">
      <w:r>
        <w:t>9</w:t>
      </w:r>
      <w:r w:rsidRPr="00FC2C11">
        <w:rPr>
          <w:vertAlign w:val="superscript"/>
        </w:rPr>
        <w:t>th</w:t>
      </w:r>
      <w:r>
        <w:t xml:space="preserve"> on my list is to check whether the player wins or not by connecting 4 counters. While it is the win condition, I feel like it is more simple and easier to code than the others below in the list, which are more complicated. </w:t>
      </w:r>
    </w:p>
    <w:p w14:paraId="2A5FD1EA" w14:textId="5B53C87F" w:rsidR="00E62CB5" w:rsidRPr="00E62CB5" w:rsidRDefault="00E62CB5" w:rsidP="00E62CB5">
      <w:pPr>
        <w:rPr>
          <w:b/>
          <w:bCs/>
        </w:rPr>
      </w:pPr>
      <w:r w:rsidRPr="00E62CB5">
        <w:rPr>
          <w:b/>
          <w:bCs/>
        </w:rPr>
        <w:t>Here is my list of what I believe I would need to code within the game:</w:t>
      </w:r>
    </w:p>
    <w:p w14:paraId="3CB61807" w14:textId="17DE9DD0" w:rsidR="00E62CB5" w:rsidRDefault="00E62CB5" w:rsidP="00E62CB5">
      <w:r w:rsidRPr="00FC2C11">
        <w:rPr>
          <w:b/>
          <w:bCs/>
        </w:rPr>
        <w:t>1.</w:t>
      </w:r>
      <w:r>
        <w:t xml:space="preserve"> Ask for player’s name</w:t>
      </w:r>
    </w:p>
    <w:p w14:paraId="30C4891B" w14:textId="77777777" w:rsidR="00E62CB5" w:rsidRDefault="00E62CB5" w:rsidP="00E62CB5">
      <w:r w:rsidRPr="00FC2C11">
        <w:rPr>
          <w:b/>
          <w:bCs/>
        </w:rPr>
        <w:t>2.</w:t>
      </w:r>
      <w:r>
        <w:t xml:space="preserve"> Display win/loss message</w:t>
      </w:r>
    </w:p>
    <w:p w14:paraId="7ECC9A62" w14:textId="77777777" w:rsidR="00E62CB5" w:rsidRDefault="00E62CB5" w:rsidP="00E62CB5">
      <w:r w:rsidRPr="00FC2C11">
        <w:rPr>
          <w:b/>
          <w:bCs/>
        </w:rPr>
        <w:t>3.</w:t>
      </w:r>
      <w:r>
        <w:t xml:space="preserve"> Display when it is each player's turn to play</w:t>
      </w:r>
    </w:p>
    <w:p w14:paraId="0A4BB00B" w14:textId="684A18DF" w:rsidR="00E62CB5" w:rsidRDefault="00E62CB5" w:rsidP="00E62CB5">
      <w:r w:rsidRPr="00FC2C11">
        <w:rPr>
          <w:b/>
          <w:bCs/>
        </w:rPr>
        <w:t>4.</w:t>
      </w:r>
      <w:r>
        <w:t xml:space="preserve"> Display a message to ask what row &amp; column the player wants to drop the counter down (e.g., 1-5)</w:t>
      </w:r>
    </w:p>
    <w:p w14:paraId="14AD5504" w14:textId="77777777" w:rsidR="00E62CB5" w:rsidRDefault="00E62CB5" w:rsidP="00E62CB5">
      <w:r w:rsidRPr="00FC2C11">
        <w:rPr>
          <w:b/>
          <w:bCs/>
        </w:rPr>
        <w:t>5.</w:t>
      </w:r>
      <w:r>
        <w:t xml:space="preserve"> Create a 6w x 7h grid</w:t>
      </w:r>
    </w:p>
    <w:p w14:paraId="58A324B6" w14:textId="2B33A427" w:rsidR="00E62CB5" w:rsidRDefault="00E62CB5" w:rsidP="00E62CB5">
      <w:r w:rsidRPr="00FC2C11">
        <w:rPr>
          <w:b/>
          <w:bCs/>
        </w:rPr>
        <w:t>6.</w:t>
      </w:r>
      <w:r>
        <w:t xml:space="preserve"> Display numbers for columns and rows</w:t>
      </w:r>
    </w:p>
    <w:p w14:paraId="772D31C6" w14:textId="382E0CC9" w:rsidR="00FC2C11" w:rsidRPr="00FC2C11" w:rsidRDefault="00FC2C11" w:rsidP="00E62CB5">
      <w:r>
        <w:rPr>
          <w:b/>
          <w:bCs/>
        </w:rPr>
        <w:t>7.</w:t>
      </w:r>
      <w:r>
        <w:t xml:space="preserve"> Place a circle or an X in the player’s location on the grid</w:t>
      </w:r>
    </w:p>
    <w:p w14:paraId="05C4450B" w14:textId="6A86231E" w:rsidR="00E62CB5" w:rsidRDefault="00FC2C11" w:rsidP="00E62CB5">
      <w:r>
        <w:rPr>
          <w:b/>
          <w:bCs/>
        </w:rPr>
        <w:t>8</w:t>
      </w:r>
      <w:r w:rsidR="00E62CB5" w:rsidRPr="00FC2C11">
        <w:rPr>
          <w:b/>
          <w:bCs/>
        </w:rPr>
        <w:t>.</w:t>
      </w:r>
      <w:r w:rsidR="00E62CB5">
        <w:t xml:space="preserve"> Switch between players after a player drops one counter</w:t>
      </w:r>
    </w:p>
    <w:p w14:paraId="55997230" w14:textId="5B4EE4C0" w:rsidR="00E62CB5" w:rsidRDefault="00FC2C11" w:rsidP="00E62CB5">
      <w:r>
        <w:rPr>
          <w:b/>
          <w:bCs/>
        </w:rPr>
        <w:t>9</w:t>
      </w:r>
      <w:r w:rsidR="00E62CB5" w:rsidRPr="00FC2C11">
        <w:rPr>
          <w:b/>
          <w:bCs/>
        </w:rPr>
        <w:t>.</w:t>
      </w:r>
      <w:r w:rsidR="00E62CB5">
        <w:t xml:space="preserve"> Begin the game</w:t>
      </w:r>
    </w:p>
    <w:p w14:paraId="7CAA765C" w14:textId="0297B020" w:rsidR="00687980" w:rsidRPr="00687980" w:rsidRDefault="00687980" w:rsidP="00E62CB5">
      <w:r>
        <w:rPr>
          <w:b/>
          <w:bCs/>
        </w:rPr>
        <w:t xml:space="preserve">10. </w:t>
      </w:r>
      <w:r>
        <w:t>Have a player drop a counter down the grid</w:t>
      </w:r>
    </w:p>
    <w:p w14:paraId="7ABE884E" w14:textId="6068BD72" w:rsidR="00E62CB5" w:rsidRDefault="00FC2C11" w:rsidP="00E62CB5">
      <w:r>
        <w:rPr>
          <w:b/>
          <w:bCs/>
        </w:rPr>
        <w:t>1</w:t>
      </w:r>
      <w:r w:rsidR="00687980">
        <w:rPr>
          <w:b/>
          <w:bCs/>
        </w:rPr>
        <w:t>1</w:t>
      </w:r>
      <w:r w:rsidR="00E62CB5" w:rsidRPr="00FC2C11">
        <w:rPr>
          <w:b/>
          <w:bCs/>
        </w:rPr>
        <w:t>.</w:t>
      </w:r>
      <w:r w:rsidR="00E62CB5">
        <w:t xml:space="preserve"> Check whether a player has 4 of their own counters in a row vertically, horizontally, or diagonally to win</w:t>
      </w:r>
    </w:p>
    <w:p w14:paraId="7A80159D" w14:textId="6F8EE346" w:rsidR="00E62CB5" w:rsidRDefault="00E62CB5" w:rsidP="00E62CB5">
      <w:r w:rsidRPr="00FC2C11">
        <w:rPr>
          <w:b/>
          <w:bCs/>
        </w:rPr>
        <w:t>1</w:t>
      </w:r>
      <w:r w:rsidR="00687980">
        <w:rPr>
          <w:b/>
          <w:bCs/>
        </w:rPr>
        <w:t>2</w:t>
      </w:r>
      <w:r w:rsidRPr="00FC2C11">
        <w:rPr>
          <w:b/>
          <w:bCs/>
        </w:rPr>
        <w:t>.</w:t>
      </w:r>
      <w:r>
        <w:t xml:space="preserve"> Check if a player has trapped an opponent counter</w:t>
      </w:r>
    </w:p>
    <w:p w14:paraId="1ECA1CDA" w14:textId="5F0BB327" w:rsidR="00E62CB5" w:rsidRDefault="00E62CB5" w:rsidP="00E62CB5">
      <w:r w:rsidRPr="00FC2C11">
        <w:rPr>
          <w:b/>
          <w:bCs/>
        </w:rPr>
        <w:t>1</w:t>
      </w:r>
      <w:r w:rsidR="00687980">
        <w:rPr>
          <w:b/>
          <w:bCs/>
        </w:rPr>
        <w:t>3</w:t>
      </w:r>
      <w:r w:rsidRPr="00FC2C11">
        <w:rPr>
          <w:b/>
          <w:bCs/>
        </w:rPr>
        <w:t>.</w:t>
      </w:r>
      <w:r>
        <w:t xml:space="preserve"> If a counter is trapped, capture that counter, and turn it into the other player’s counter</w:t>
      </w:r>
    </w:p>
    <w:p w14:paraId="4AC19190" w14:textId="0C20BF49" w:rsidR="00E62CB5" w:rsidRDefault="00E62CB5" w:rsidP="00E62CB5">
      <w:r w:rsidRPr="00FC2C11">
        <w:rPr>
          <w:b/>
          <w:bCs/>
        </w:rPr>
        <w:lastRenderedPageBreak/>
        <w:t>1</w:t>
      </w:r>
      <w:r w:rsidR="00687980">
        <w:rPr>
          <w:b/>
          <w:bCs/>
        </w:rPr>
        <w:t>4</w:t>
      </w:r>
      <w:r w:rsidRPr="00FC2C11">
        <w:rPr>
          <w:b/>
          <w:bCs/>
        </w:rPr>
        <w:t>.</w:t>
      </w:r>
      <w:r>
        <w:t xml:space="preserve"> Check to see if a player has captured 3 of the opponent’s counters and destroy them if true</w:t>
      </w:r>
    </w:p>
    <w:p w14:paraId="7EFA2E41" w14:textId="26F6AA5B" w:rsidR="00E62CB5" w:rsidRDefault="00E62CB5" w:rsidP="00E62CB5">
      <w:r w:rsidRPr="00FC2C11">
        <w:rPr>
          <w:b/>
          <w:bCs/>
        </w:rPr>
        <w:t>1</w:t>
      </w:r>
      <w:r w:rsidR="00687980">
        <w:rPr>
          <w:b/>
          <w:bCs/>
        </w:rPr>
        <w:t>5</w:t>
      </w:r>
      <w:r w:rsidRPr="00FC2C11">
        <w:rPr>
          <w:b/>
          <w:bCs/>
        </w:rPr>
        <w:t>.</w:t>
      </w:r>
      <w:r>
        <w:t xml:space="preserve"> Destroyed counters leave holes for counters above to fall into until they reach the bottom of the row or contact another counter</w:t>
      </w:r>
    </w:p>
    <w:p w14:paraId="5ECD77DC" w14:textId="69500726" w:rsidR="00E62CB5" w:rsidRDefault="00E62CB5" w:rsidP="00E62CB5">
      <w:r w:rsidRPr="00FC2C11">
        <w:rPr>
          <w:b/>
          <w:bCs/>
        </w:rPr>
        <w:t>1</w:t>
      </w:r>
      <w:r w:rsidR="00687980">
        <w:rPr>
          <w:b/>
          <w:bCs/>
        </w:rPr>
        <w:t>6</w:t>
      </w:r>
      <w:r w:rsidRPr="00FC2C11">
        <w:rPr>
          <w:b/>
          <w:bCs/>
        </w:rPr>
        <w:t>.</w:t>
      </w:r>
      <w:r>
        <w:t xml:space="preserve"> Counters that drop down do not destroy or capture opponents’ counters</w:t>
      </w:r>
    </w:p>
    <w:p w14:paraId="0B7C23B1" w14:textId="34783095" w:rsidR="00E62CB5" w:rsidRDefault="00E62CB5" w:rsidP="00E62CB5">
      <w:r w:rsidRPr="00FC2C11">
        <w:rPr>
          <w:b/>
          <w:bCs/>
        </w:rPr>
        <w:t>1</w:t>
      </w:r>
      <w:r w:rsidR="00687980">
        <w:rPr>
          <w:b/>
          <w:bCs/>
        </w:rPr>
        <w:t>7</w:t>
      </w:r>
      <w:r w:rsidRPr="00FC2C11">
        <w:rPr>
          <w:b/>
          <w:bCs/>
        </w:rPr>
        <w:t>.</w:t>
      </w:r>
      <w:r>
        <w:t xml:space="preserve"> Continually check whether a row/column is free for a counter to drop into and how far it should drop</w:t>
      </w:r>
    </w:p>
    <w:p w14:paraId="3F95F110" w14:textId="6B3EBE3E" w:rsidR="00FC2C11" w:rsidRDefault="00E62CB5" w:rsidP="00E62CB5">
      <w:r w:rsidRPr="00FC2C11">
        <w:rPr>
          <w:b/>
          <w:bCs/>
        </w:rPr>
        <w:t>1</w:t>
      </w:r>
      <w:r w:rsidR="00687980">
        <w:rPr>
          <w:b/>
          <w:bCs/>
        </w:rPr>
        <w:t>8</w:t>
      </w:r>
      <w:r w:rsidRPr="00FC2C11">
        <w:rPr>
          <w:b/>
          <w:bCs/>
        </w:rPr>
        <w:t>.</w:t>
      </w:r>
      <w:r>
        <w:t xml:space="preserve"> Update the grid to display how many counters are on the grid after each player move</w:t>
      </w:r>
    </w:p>
    <w:p w14:paraId="2403F992" w14:textId="77777777" w:rsidR="00FC2C11" w:rsidRDefault="00FC2C11" w:rsidP="00E62CB5"/>
    <w:p w14:paraId="3F314740" w14:textId="77777777" w:rsidR="00FC2C11" w:rsidRDefault="00FC2C11" w:rsidP="00FC2C11">
      <w:pPr>
        <w:pStyle w:val="Heading2"/>
      </w:pPr>
      <w:bookmarkStart w:id="3" w:name="_Toc60975247"/>
      <w:r>
        <w:t>Wireframe Diagram</w:t>
      </w:r>
      <w:bookmarkEnd w:id="3"/>
    </w:p>
    <w:p w14:paraId="2565489C" w14:textId="77777777" w:rsidR="002D1EDF" w:rsidRDefault="002D1EDF" w:rsidP="00FC2C11"/>
    <w:p w14:paraId="41BD5E5D" w14:textId="615C6CC5" w:rsidR="00F3572C" w:rsidRDefault="002D1EDF" w:rsidP="00FC2C11">
      <w:r>
        <w:rPr>
          <w:noProof/>
        </w:rPr>
        <w:drawing>
          <wp:inline distT="0" distB="0" distL="0" distR="0" wp14:anchorId="2E78A74D" wp14:editId="1241C7BA">
            <wp:extent cx="5006745" cy="4391025"/>
            <wp:effectExtent l="0" t="0" r="381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039407" cy="4419670"/>
                    </a:xfrm>
                    <a:prstGeom prst="rect">
                      <a:avLst/>
                    </a:prstGeom>
                  </pic:spPr>
                </pic:pic>
              </a:graphicData>
            </a:graphic>
          </wp:inline>
        </w:drawing>
      </w:r>
    </w:p>
    <w:p w14:paraId="0571B040" w14:textId="77777777" w:rsidR="00F3572C" w:rsidRDefault="00F3572C" w:rsidP="00F3572C"/>
    <w:p w14:paraId="18D9E86F" w14:textId="31C59F01" w:rsidR="00F3572C" w:rsidRDefault="00F3572C" w:rsidP="00F3572C">
      <w:r>
        <w:t>I created the design of my game after I thought about the coding of my game. I believe this helped me be able to honestly think about what I needed to include and what the player must see to be able to play the game properly.</w:t>
      </w:r>
    </w:p>
    <w:p w14:paraId="7AB6AB35" w14:textId="1EF4EBA2" w:rsidR="00F3572C" w:rsidRDefault="00F3572C" w:rsidP="00F3572C">
      <w:r>
        <w:t xml:space="preserve">In my design, I have the players name be viewed with what shape they are, so they know who is playing. Before the game begins, I have the players enter their name before the grid becomes usable. Once the names are entered, they can press the play button to open the grid and play the game. </w:t>
      </w:r>
    </w:p>
    <w:p w14:paraId="5D65A196" w14:textId="00E86C3F" w:rsidR="00F3572C" w:rsidRDefault="00F3572C" w:rsidP="00F3572C">
      <w:r>
        <w:lastRenderedPageBreak/>
        <w:t xml:space="preserve">Within the grid, I added the numbers above the columns and alongside the rows so that the players can clearly see where they would like to place their counters. By then clicking on that space within the grid, the counter will appear there. For example, when they pick 1-7 the counter will drop there. If they happen to pick 1-1 but there are no counters there, it will drop down the furthest it can go within the column. When a player wins, a message will pop saying which player has won. There could also be a restart button if they wish to play again which would reset the grid. </w:t>
      </w:r>
    </w:p>
    <w:p w14:paraId="6F8D66A7" w14:textId="1EA81699" w:rsidR="00687980" w:rsidRDefault="00687980" w:rsidP="00F3572C"/>
    <w:p w14:paraId="3177A940" w14:textId="1F2935AA" w:rsidR="00687980" w:rsidRDefault="00687980" w:rsidP="00687980">
      <w:pPr>
        <w:pStyle w:val="Heading2"/>
      </w:pPr>
      <w:bookmarkStart w:id="4" w:name="_Toc60975248"/>
      <w:r>
        <w:t>Strengths/Weaknesses of creating the design</w:t>
      </w:r>
      <w:bookmarkEnd w:id="4"/>
      <w:r>
        <w:t xml:space="preserve"> </w:t>
      </w:r>
    </w:p>
    <w:p w14:paraId="0AFC83BE" w14:textId="1456C05B" w:rsidR="00687980" w:rsidRDefault="00687980" w:rsidP="00687980"/>
    <w:p w14:paraId="320E3A23" w14:textId="77777777" w:rsidR="00FA5D33" w:rsidRDefault="00687980" w:rsidP="00687980">
      <w:r>
        <w:t>In approaching creating the design of my game, I believe that thinking about it from a developer’s point of view helped me identify everything that would be needed to help the game function. From this, I could see what the player would need to do for these to happen.</w:t>
      </w:r>
    </w:p>
    <w:p w14:paraId="5F1E1C9A" w14:textId="3145BDA9" w:rsidR="00687980" w:rsidRDefault="00687980" w:rsidP="00687980">
      <w:r>
        <w:t xml:space="preserve">For example, having a player drop a counter down the grid, I could see that I would need to include the numbers for the rows and columns </w:t>
      </w:r>
      <w:r w:rsidR="00FA5D33">
        <w:t xml:space="preserve">in the design of my game so the player would know where to place them. </w:t>
      </w:r>
    </w:p>
    <w:p w14:paraId="5B89C573" w14:textId="04CB45E5" w:rsidR="00FA5D33" w:rsidRDefault="00FA5D33" w:rsidP="00687980">
      <w:r>
        <w:t xml:space="preserve">Another strength of doing it this way being able to help create my user stories for my game. By already having everything set out about what I would need to code in the game, and therefore thinking about what the user would want to do, it allowed me to be able to create user stories more easily. </w:t>
      </w:r>
    </w:p>
    <w:p w14:paraId="054526D4" w14:textId="5BB5FCCB" w:rsidR="00FA5D33" w:rsidRDefault="00FA5D33" w:rsidP="00687980">
      <w:r>
        <w:t xml:space="preserve">Although, there were weaknesses of using this approach too. From thinking too much of a developer standpoint in the beginning, I would overthink things of what the player would want to do within the game. When looking at my list and creating my diagram, I was considering whether to add additional features, but I do not believe the user would need to see these to progress within the game. </w:t>
      </w:r>
      <w:r w:rsidR="00F11B2B">
        <w:t xml:space="preserve">One feature I was thinking of adding was whether to have a pop up occur every time the player captured an opponent counter to let them know what was going on. But I think that overtime this would become tedious for the player as the game continues. </w:t>
      </w:r>
    </w:p>
    <w:p w14:paraId="6FAFD6D4" w14:textId="47D1701C" w:rsidR="00F11B2B" w:rsidRDefault="00F11B2B">
      <w:r>
        <w:br w:type="page"/>
      </w:r>
    </w:p>
    <w:p w14:paraId="105C892B" w14:textId="4FD28E9D" w:rsidR="001848AA" w:rsidRPr="00F11B2B" w:rsidRDefault="001848AA" w:rsidP="00F11B2B">
      <w:pPr>
        <w:pStyle w:val="Heading2"/>
        <w:rPr>
          <w:sz w:val="22"/>
        </w:rPr>
      </w:pPr>
      <w:bookmarkStart w:id="5" w:name="_Toc60975249"/>
      <w:r>
        <w:lastRenderedPageBreak/>
        <w:t>User Stories &amp; Mapping</w:t>
      </w:r>
      <w:bookmarkEnd w:id="5"/>
    </w:p>
    <w:p w14:paraId="70ACC713" w14:textId="2F5E0A68" w:rsidR="007D3311" w:rsidRDefault="007D3311" w:rsidP="007D3311"/>
    <w:p w14:paraId="45C1FDD7" w14:textId="3A74EE51" w:rsidR="007D3311" w:rsidRDefault="00F11B2B" w:rsidP="007D3311">
      <w:r>
        <w:t>Continuing with the strengths &amp; weaknesses of my design, as I said it allowed me to create user stories more easily. From looking at my design/list, I could think more clearly of what the user would be doing within the game, and within those user activities, I could refer to my approach and see what would be happening in my game after that activity, which would then allow me to think directly as a user and what they specifically wanted to do with that action.</w:t>
      </w:r>
    </w:p>
    <w:p w14:paraId="7CEDAAA7" w14:textId="69B5A412" w:rsidR="00F11B2B" w:rsidRDefault="00F11B2B" w:rsidP="007D3311">
      <w:r>
        <w:t xml:space="preserve">For example, </w:t>
      </w:r>
      <w:r w:rsidR="00E12366">
        <w:t xml:space="preserve">when a user drops a counter down the column, there could be many results of that action which could impact the game. They could simply be dropping a counter down a column so that game can progress. But when thinking about it, there could be many reasons for a player dropping a counter down a specific column. One benefit for this is they could have a chance to win the game, so they want to place a counter to end up connecting four counters and winning the game. </w:t>
      </w:r>
    </w:p>
    <w:p w14:paraId="687468D5" w14:textId="384D52BB" w:rsidR="00E12366" w:rsidRDefault="00E12366" w:rsidP="007D3311">
      <w:r>
        <w:t xml:space="preserve">Another reason may be that they would want to capture an opponent counter, so they can gain an advantage by gaining a counter and removing an opponent counter so their chances of winning would increase. A similar reason is to destroy opponents’ counters as they could be close to losing the game. </w:t>
      </w:r>
    </w:p>
    <w:p w14:paraId="096BA774" w14:textId="13452F52" w:rsidR="00E12366" w:rsidRDefault="00E12366" w:rsidP="007D3311">
      <w:r>
        <w:t xml:space="preserve">In conclusion, I found that user stories were simple but useful in telling the story of actions the player would take within my game. I found out that dropping a counter could be for more than one reason, and I could create my game with those concepts in mind to create a better environment for the player. </w:t>
      </w:r>
    </w:p>
    <w:p w14:paraId="6150AC8D" w14:textId="77777777" w:rsidR="00F11B2B" w:rsidRPr="007D3311" w:rsidRDefault="00F11B2B" w:rsidP="007D3311"/>
    <w:p w14:paraId="0F0E026E" w14:textId="1C0807CD" w:rsidR="001848AA" w:rsidRDefault="002D1EDF">
      <w:pPr>
        <w:rPr>
          <w:rFonts w:asciiTheme="majorHAnsi" w:eastAsiaTheme="majorEastAsia" w:hAnsiTheme="majorHAnsi" w:cstheme="majorBidi"/>
          <w:sz w:val="48"/>
          <w:szCs w:val="32"/>
          <w:u w:val="single"/>
        </w:rPr>
      </w:pPr>
      <w:r>
        <w:rPr>
          <w:noProof/>
        </w:rPr>
        <w:drawing>
          <wp:inline distT="0" distB="0" distL="0" distR="0" wp14:anchorId="7B200DA6" wp14:editId="34FF848D">
            <wp:extent cx="6033512" cy="2905125"/>
            <wp:effectExtent l="0" t="0" r="5715" b="0"/>
            <wp:docPr id="3" name="Picture 3"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090151" cy="2932396"/>
                    </a:xfrm>
                    <a:prstGeom prst="rect">
                      <a:avLst/>
                    </a:prstGeom>
                  </pic:spPr>
                </pic:pic>
              </a:graphicData>
            </a:graphic>
          </wp:inline>
        </w:drawing>
      </w:r>
      <w:r w:rsidR="001848AA">
        <w:br w:type="page"/>
      </w:r>
    </w:p>
    <w:p w14:paraId="0C495F71" w14:textId="6515B562" w:rsidR="001848AA" w:rsidRDefault="001848AA" w:rsidP="001848AA">
      <w:pPr>
        <w:pStyle w:val="Heading1"/>
      </w:pPr>
      <w:bookmarkStart w:id="6" w:name="_Toc60975250"/>
      <w:r>
        <w:lastRenderedPageBreak/>
        <w:t>CRC Cards</w:t>
      </w:r>
      <w:bookmarkEnd w:id="6"/>
    </w:p>
    <w:p w14:paraId="01949B0D" w14:textId="792CDBDD" w:rsidR="007255EF" w:rsidRDefault="007255EF" w:rsidP="007255EF"/>
    <w:p w14:paraId="48FB9B48" w14:textId="594781FA" w:rsidR="00813322" w:rsidRDefault="003D1F2A" w:rsidP="007255EF">
      <w:r>
        <w:t xml:space="preserve">Class, Responsibility, Collaborators (CRC) cards are designed to help with your software design so you can think about what would need to be coded within your software. You think about the software and create a class for actions within it. This class will then have responsibilities that it needs to perform to help make it work. Finally, there are collaborators which are essentially methods within the class to tell the class what to do when it is called. </w:t>
      </w:r>
    </w:p>
    <w:p w14:paraId="27523DA9" w14:textId="5FDFB285" w:rsidR="003D1F2A" w:rsidRDefault="003D1F2A" w:rsidP="007255EF">
      <w:r>
        <w:t>I think the approach to design by using CRC cards is a good idea since it helps you plan out what you will be needing to code within the game before you come to it. By designing multiple CRC cards, you can already see what class</w:t>
      </w:r>
      <w:r w:rsidR="006B2905">
        <w:t>es</w:t>
      </w:r>
      <w:r>
        <w:t xml:space="preserve">, </w:t>
      </w:r>
      <w:r w:rsidR="006B2905">
        <w:t>methods,</w:t>
      </w:r>
      <w:r>
        <w:t xml:space="preserve"> and the information you will need before you start coding your game, instead of going into the coding blind not knowing what to do beforehand. </w:t>
      </w:r>
    </w:p>
    <w:p w14:paraId="0F01D7F2" w14:textId="78D12975" w:rsidR="003D1F2A" w:rsidRDefault="003D1F2A" w:rsidP="007255EF">
      <w:r>
        <w:t>For example, in my CRC cards I have a class called UpdateGrid that needs to know what is always going on within the grid to track counters and know what to do with them. I would create methods within this class that perform the functions I need it to do. I would then call my class whenever it is needed in my game to update the grid instead of manually coding for it to update every time.</w:t>
      </w:r>
    </w:p>
    <w:p w14:paraId="0B305BF4" w14:textId="5944493A" w:rsidR="006B2905" w:rsidRDefault="006B2905" w:rsidP="007255EF"/>
    <w:p w14:paraId="11BF23D4" w14:textId="3FEC24D2" w:rsidR="006B2905" w:rsidRDefault="006B2905" w:rsidP="006B2905">
      <w:pPr>
        <w:pStyle w:val="Heading2"/>
      </w:pPr>
      <w:bookmarkStart w:id="7" w:name="_Toc60975251"/>
      <w:r>
        <w:t>My CRC Cards</w:t>
      </w:r>
      <w:bookmarkEnd w:id="7"/>
    </w:p>
    <w:p w14:paraId="614D6886" w14:textId="238D3ABC" w:rsidR="006B2905" w:rsidRDefault="006B2905" w:rsidP="006B2905"/>
    <w:p w14:paraId="7C12FEBB" w14:textId="705FA68E" w:rsidR="00C44609" w:rsidRDefault="00C44609" w:rsidP="00C44609">
      <w:pPr>
        <w:pStyle w:val="Heading3"/>
      </w:pPr>
      <w:bookmarkStart w:id="8" w:name="_Toc60975252"/>
      <w:r>
        <w:t>First CRC Card</w:t>
      </w:r>
      <w:bookmarkEnd w:id="8"/>
    </w:p>
    <w:p w14:paraId="208583BC" w14:textId="77777777" w:rsidR="00C44609" w:rsidRPr="00C44609" w:rsidRDefault="00C44609" w:rsidP="00C44609"/>
    <w:p w14:paraId="4D2C9E77" w14:textId="4DECE656" w:rsidR="003D1F2A" w:rsidRDefault="006B2905" w:rsidP="007255EF">
      <w:r>
        <w:t xml:space="preserve">For my first CRC card, I decided to create a class called UpdateGrid that will check to see if there is anything on the grid and update whatever is needed. It will check for when a counter is dropped and will update the grid accordingly. It will also do the same for captured counters and any counters that are destroyed, so it can remove and replace when needed. I believe this CRC card has enough information on it for the basics of what I would want to create for my game. Upon creating the class, I already know what I would want to create inside it, and the methods inside does everything I believe would be needed to continually update the game when a player makes move. </w:t>
      </w:r>
    </w:p>
    <w:p w14:paraId="144D49CF" w14:textId="77777777" w:rsidR="00C44609" w:rsidRPr="007255EF" w:rsidRDefault="00C44609" w:rsidP="007255EF"/>
    <w:tbl>
      <w:tblPr>
        <w:tblW w:w="0" w:type="auto"/>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7"/>
        <w:gridCol w:w="3128"/>
      </w:tblGrid>
      <w:tr w:rsidR="007255EF" w14:paraId="0279A9C1" w14:textId="77777777" w:rsidTr="007255EF">
        <w:tblPrEx>
          <w:tblCellMar>
            <w:top w:w="0" w:type="dxa"/>
            <w:bottom w:w="0" w:type="dxa"/>
          </w:tblCellMar>
        </w:tblPrEx>
        <w:trPr>
          <w:trHeight w:val="375"/>
        </w:trPr>
        <w:tc>
          <w:tcPr>
            <w:tcW w:w="8925" w:type="dxa"/>
            <w:gridSpan w:val="2"/>
          </w:tcPr>
          <w:p w14:paraId="61512EB4" w14:textId="0EB8CFCF" w:rsidR="007255EF" w:rsidRDefault="00813322" w:rsidP="00813322">
            <w:pPr>
              <w:jc w:val="center"/>
            </w:pPr>
            <w:r w:rsidRPr="00813322">
              <w:rPr>
                <w:b/>
                <w:bCs/>
              </w:rPr>
              <w:t>Class:</w:t>
            </w:r>
            <w:r>
              <w:t xml:space="preserve"> UpdateGrid</w:t>
            </w:r>
          </w:p>
        </w:tc>
      </w:tr>
      <w:tr w:rsidR="007255EF" w14:paraId="4CC410C1" w14:textId="26C4F66E" w:rsidTr="00813322">
        <w:tblPrEx>
          <w:tblCellMar>
            <w:top w:w="0" w:type="dxa"/>
            <w:bottom w:w="0" w:type="dxa"/>
          </w:tblCellMar>
        </w:tblPrEx>
        <w:trPr>
          <w:trHeight w:val="420"/>
        </w:trPr>
        <w:tc>
          <w:tcPr>
            <w:tcW w:w="5797" w:type="dxa"/>
          </w:tcPr>
          <w:p w14:paraId="7EF65FBF" w14:textId="732051DB" w:rsidR="007255EF" w:rsidRPr="00813322" w:rsidRDefault="00813322" w:rsidP="00813322">
            <w:pPr>
              <w:jc w:val="center"/>
              <w:rPr>
                <w:b/>
                <w:bCs/>
              </w:rPr>
            </w:pPr>
            <w:r w:rsidRPr="00813322">
              <w:rPr>
                <w:b/>
                <w:bCs/>
              </w:rPr>
              <w:t>Responsibilities</w:t>
            </w:r>
          </w:p>
        </w:tc>
        <w:tc>
          <w:tcPr>
            <w:tcW w:w="3128" w:type="dxa"/>
          </w:tcPr>
          <w:p w14:paraId="6D2EAD0E" w14:textId="035915A9" w:rsidR="007255EF" w:rsidRPr="00813322" w:rsidRDefault="00813322" w:rsidP="00813322">
            <w:pPr>
              <w:jc w:val="center"/>
              <w:rPr>
                <w:b/>
                <w:bCs/>
              </w:rPr>
            </w:pPr>
            <w:r w:rsidRPr="00813322">
              <w:rPr>
                <w:b/>
                <w:bCs/>
              </w:rPr>
              <w:t>Collaborators</w:t>
            </w:r>
          </w:p>
        </w:tc>
      </w:tr>
      <w:tr w:rsidR="007255EF" w14:paraId="04D0BA30" w14:textId="0C0B2FF4" w:rsidTr="00813322">
        <w:tblPrEx>
          <w:tblCellMar>
            <w:top w:w="0" w:type="dxa"/>
            <w:bottom w:w="0" w:type="dxa"/>
          </w:tblCellMar>
        </w:tblPrEx>
        <w:trPr>
          <w:trHeight w:val="1838"/>
        </w:trPr>
        <w:tc>
          <w:tcPr>
            <w:tcW w:w="5797" w:type="dxa"/>
          </w:tcPr>
          <w:p w14:paraId="6A032205" w14:textId="77777777" w:rsidR="007255EF" w:rsidRDefault="00813322">
            <w:r>
              <w:t>Know the size of the grid</w:t>
            </w:r>
          </w:p>
          <w:p w14:paraId="0FB1C794" w14:textId="77777777" w:rsidR="00813322" w:rsidRDefault="00813322">
            <w:r>
              <w:t>Know when a counter is placed inside the grid</w:t>
            </w:r>
          </w:p>
          <w:p w14:paraId="50702CCE" w14:textId="52063B02" w:rsidR="00813322" w:rsidRDefault="00813322">
            <w:r>
              <w:t>Know when any counters are destroyed/removed</w:t>
            </w:r>
          </w:p>
          <w:p w14:paraId="25929E54" w14:textId="4629B6B9" w:rsidR="00813322" w:rsidRDefault="00813322">
            <w:r>
              <w:t>Know when to change a cross into a circle and vice versa</w:t>
            </w:r>
          </w:p>
        </w:tc>
        <w:tc>
          <w:tcPr>
            <w:tcW w:w="3128" w:type="dxa"/>
          </w:tcPr>
          <w:p w14:paraId="6B1A09A7" w14:textId="77777777" w:rsidR="007255EF" w:rsidRDefault="007255EF"/>
          <w:p w14:paraId="49B9E99A" w14:textId="77777777" w:rsidR="00813322" w:rsidRDefault="00813322">
            <w:r>
              <w:t>TrackCounter</w:t>
            </w:r>
          </w:p>
          <w:p w14:paraId="3F4C5CB6" w14:textId="281769BC" w:rsidR="00813322" w:rsidRDefault="00D85832">
            <w:r>
              <w:t>Removed</w:t>
            </w:r>
            <w:r w:rsidR="00813322">
              <w:t>Counter</w:t>
            </w:r>
          </w:p>
          <w:p w14:paraId="243B6D26" w14:textId="3D929E60" w:rsidR="00813322" w:rsidRDefault="00813322">
            <w:r>
              <w:t>ChangeCounter</w:t>
            </w:r>
          </w:p>
        </w:tc>
      </w:tr>
    </w:tbl>
    <w:p w14:paraId="19A99DD7" w14:textId="1B18FB07" w:rsidR="006B2905" w:rsidRDefault="006B2905"/>
    <w:p w14:paraId="2862FEAE" w14:textId="77777777" w:rsidR="006B2905" w:rsidRDefault="006B2905"/>
    <w:p w14:paraId="7559C251" w14:textId="56C34739" w:rsidR="006B2905" w:rsidRDefault="00C44609" w:rsidP="00C44609">
      <w:pPr>
        <w:pStyle w:val="Heading3"/>
      </w:pPr>
      <w:bookmarkStart w:id="9" w:name="_Toc60975253"/>
      <w:r>
        <w:lastRenderedPageBreak/>
        <w:t>Second CRC Card</w:t>
      </w:r>
      <w:bookmarkEnd w:id="9"/>
    </w:p>
    <w:p w14:paraId="1C903B89" w14:textId="77777777" w:rsidR="00C44609" w:rsidRPr="00C44609" w:rsidRDefault="00C44609" w:rsidP="00C44609"/>
    <w:p w14:paraId="6E844B2D" w14:textId="2AFF9FC7" w:rsidR="006B2905" w:rsidRDefault="006B2905">
      <w:r>
        <w:t xml:space="preserve">For my second CRC card, I have created a class called CaptureCounter that focuses entirely on the capture feature within my game. It will check to see when a counter is in between 2 opposing counters and if it is, then it knows to destroy that counter and change it to the opposing counter. For example, change a cross to a circle. </w:t>
      </w:r>
      <w:r w:rsidR="00C44609">
        <w:t xml:space="preserve">This would then in turn affect the UpdateGrid class since it would need to update the grid based on what this class does. This mechanic of my game is straight forward, so I believe I have the necessary information to help me implement this class within my game. </w:t>
      </w:r>
    </w:p>
    <w:p w14:paraId="416D2DD6" w14:textId="77777777" w:rsidR="006B2905" w:rsidRDefault="006B2905"/>
    <w:tbl>
      <w:tblPr>
        <w:tblW w:w="0" w:type="auto"/>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7"/>
        <w:gridCol w:w="3128"/>
      </w:tblGrid>
      <w:tr w:rsidR="00813322" w14:paraId="6A8FF93B" w14:textId="77777777" w:rsidTr="000700E8">
        <w:tblPrEx>
          <w:tblCellMar>
            <w:top w:w="0" w:type="dxa"/>
            <w:bottom w:w="0" w:type="dxa"/>
          </w:tblCellMar>
        </w:tblPrEx>
        <w:trPr>
          <w:trHeight w:val="375"/>
        </w:trPr>
        <w:tc>
          <w:tcPr>
            <w:tcW w:w="8925" w:type="dxa"/>
            <w:gridSpan w:val="2"/>
          </w:tcPr>
          <w:p w14:paraId="7486985C" w14:textId="292AC1D7" w:rsidR="00813322" w:rsidRDefault="00813322" w:rsidP="000700E8">
            <w:pPr>
              <w:jc w:val="center"/>
            </w:pPr>
            <w:r w:rsidRPr="00813322">
              <w:rPr>
                <w:b/>
                <w:bCs/>
              </w:rPr>
              <w:t>Class:</w:t>
            </w:r>
            <w:r>
              <w:t xml:space="preserve"> </w:t>
            </w:r>
            <w:r w:rsidR="00D85832">
              <w:t>CaptureCounter</w:t>
            </w:r>
          </w:p>
        </w:tc>
      </w:tr>
      <w:tr w:rsidR="00813322" w14:paraId="400596E8" w14:textId="77777777" w:rsidTr="000700E8">
        <w:tblPrEx>
          <w:tblCellMar>
            <w:top w:w="0" w:type="dxa"/>
            <w:bottom w:w="0" w:type="dxa"/>
          </w:tblCellMar>
        </w:tblPrEx>
        <w:trPr>
          <w:trHeight w:val="420"/>
        </w:trPr>
        <w:tc>
          <w:tcPr>
            <w:tcW w:w="5797" w:type="dxa"/>
          </w:tcPr>
          <w:p w14:paraId="3059375C" w14:textId="77777777" w:rsidR="00813322" w:rsidRPr="00813322" w:rsidRDefault="00813322" w:rsidP="000700E8">
            <w:pPr>
              <w:jc w:val="center"/>
              <w:rPr>
                <w:b/>
                <w:bCs/>
              </w:rPr>
            </w:pPr>
            <w:r w:rsidRPr="00813322">
              <w:rPr>
                <w:b/>
                <w:bCs/>
              </w:rPr>
              <w:t>Responsibilities</w:t>
            </w:r>
          </w:p>
        </w:tc>
        <w:tc>
          <w:tcPr>
            <w:tcW w:w="3128" w:type="dxa"/>
          </w:tcPr>
          <w:p w14:paraId="69AD7F9D" w14:textId="77777777" w:rsidR="00813322" w:rsidRPr="00813322" w:rsidRDefault="00813322" w:rsidP="000700E8">
            <w:pPr>
              <w:jc w:val="center"/>
              <w:rPr>
                <w:b/>
                <w:bCs/>
              </w:rPr>
            </w:pPr>
            <w:r w:rsidRPr="00813322">
              <w:rPr>
                <w:b/>
                <w:bCs/>
              </w:rPr>
              <w:t>Collaborators</w:t>
            </w:r>
          </w:p>
        </w:tc>
      </w:tr>
      <w:tr w:rsidR="00813322" w14:paraId="3DD199CE" w14:textId="77777777" w:rsidTr="00D85832">
        <w:tblPrEx>
          <w:tblCellMar>
            <w:top w:w="0" w:type="dxa"/>
            <w:bottom w:w="0" w:type="dxa"/>
          </w:tblCellMar>
        </w:tblPrEx>
        <w:trPr>
          <w:trHeight w:val="998"/>
        </w:trPr>
        <w:tc>
          <w:tcPr>
            <w:tcW w:w="5797" w:type="dxa"/>
          </w:tcPr>
          <w:p w14:paraId="75156950" w14:textId="3BD6BED5" w:rsidR="00813322" w:rsidRDefault="00D85832" w:rsidP="000700E8">
            <w:r>
              <w:t>Know when a counter is in between 2 opponent counters</w:t>
            </w:r>
          </w:p>
          <w:p w14:paraId="1C79C84D" w14:textId="25C765B8" w:rsidR="00D85832" w:rsidRDefault="00D85832" w:rsidP="000700E8">
            <w:r>
              <w:t>Know to destroy the counter and replace it with the other player’s counter</w:t>
            </w:r>
          </w:p>
        </w:tc>
        <w:tc>
          <w:tcPr>
            <w:tcW w:w="3128" w:type="dxa"/>
          </w:tcPr>
          <w:p w14:paraId="0705ED9F" w14:textId="3438091B" w:rsidR="00813322" w:rsidRDefault="00D85832" w:rsidP="000700E8">
            <w:r>
              <w:t>CounterPosition</w:t>
            </w:r>
          </w:p>
          <w:p w14:paraId="64C218BD" w14:textId="1D8350AC" w:rsidR="00D85832" w:rsidRDefault="00D85832" w:rsidP="000700E8">
            <w:r>
              <w:t>CounterChange</w:t>
            </w:r>
          </w:p>
          <w:p w14:paraId="7DD3B4F2" w14:textId="517620D7" w:rsidR="00813322" w:rsidRDefault="00813322" w:rsidP="000700E8"/>
        </w:tc>
      </w:tr>
    </w:tbl>
    <w:p w14:paraId="2F183820" w14:textId="77777777" w:rsidR="00D85832" w:rsidRDefault="00D85832"/>
    <w:p w14:paraId="328F8DD6" w14:textId="0A2F6756" w:rsidR="00D85832" w:rsidRDefault="00C44609" w:rsidP="00C44609">
      <w:pPr>
        <w:pStyle w:val="Heading3"/>
      </w:pPr>
      <w:bookmarkStart w:id="10" w:name="_Toc60975254"/>
      <w:r>
        <w:t>Third CRC Card</w:t>
      </w:r>
      <w:bookmarkEnd w:id="10"/>
    </w:p>
    <w:p w14:paraId="579C01DE" w14:textId="77777777" w:rsidR="00C44609" w:rsidRPr="00C44609" w:rsidRDefault="00C44609" w:rsidP="00C44609"/>
    <w:p w14:paraId="74F61C01" w14:textId="7DCF3932" w:rsidR="006B2905" w:rsidRDefault="00C44609">
      <w:r>
        <w:t xml:space="preserve">For my third CRC card, it focuses on the destroying aspect of my game. I have created a class called DestroyCounter which, like the CaptureCounter class, will check to see whether a counter is between 2 opposing counters. Although, it will only check for when there are 3 or more counters, since then it will know to destroy those counters and allow the above counters to fall into any available holes within the grid. It will also make sure not to destroy any more counters after the falling. While I think this class would be tricky to code, I think there is enough information to at least get started working on it within the game. </w:t>
      </w:r>
    </w:p>
    <w:p w14:paraId="4F302DF1" w14:textId="77777777" w:rsidR="006B2905" w:rsidRDefault="006B2905"/>
    <w:tbl>
      <w:tblPr>
        <w:tblW w:w="0" w:type="auto"/>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7"/>
        <w:gridCol w:w="3128"/>
      </w:tblGrid>
      <w:tr w:rsidR="00D85832" w14:paraId="01F22A2C" w14:textId="77777777" w:rsidTr="000700E8">
        <w:tblPrEx>
          <w:tblCellMar>
            <w:top w:w="0" w:type="dxa"/>
            <w:bottom w:w="0" w:type="dxa"/>
          </w:tblCellMar>
        </w:tblPrEx>
        <w:trPr>
          <w:trHeight w:val="375"/>
        </w:trPr>
        <w:tc>
          <w:tcPr>
            <w:tcW w:w="8925" w:type="dxa"/>
            <w:gridSpan w:val="2"/>
          </w:tcPr>
          <w:p w14:paraId="4841088F" w14:textId="304897BD" w:rsidR="00D85832" w:rsidRDefault="00D85832" w:rsidP="000700E8">
            <w:pPr>
              <w:jc w:val="center"/>
            </w:pPr>
            <w:r w:rsidRPr="00813322">
              <w:rPr>
                <w:b/>
                <w:bCs/>
              </w:rPr>
              <w:t>Class:</w:t>
            </w:r>
            <w:r>
              <w:t xml:space="preserve"> DestroyCounter</w:t>
            </w:r>
          </w:p>
        </w:tc>
      </w:tr>
      <w:tr w:rsidR="00D85832" w14:paraId="79609256" w14:textId="77777777" w:rsidTr="000700E8">
        <w:tblPrEx>
          <w:tblCellMar>
            <w:top w:w="0" w:type="dxa"/>
            <w:bottom w:w="0" w:type="dxa"/>
          </w:tblCellMar>
        </w:tblPrEx>
        <w:trPr>
          <w:trHeight w:val="420"/>
        </w:trPr>
        <w:tc>
          <w:tcPr>
            <w:tcW w:w="5797" w:type="dxa"/>
          </w:tcPr>
          <w:p w14:paraId="424893C1" w14:textId="77777777" w:rsidR="00D85832" w:rsidRPr="00813322" w:rsidRDefault="00D85832" w:rsidP="000700E8">
            <w:pPr>
              <w:jc w:val="center"/>
              <w:rPr>
                <w:b/>
                <w:bCs/>
              </w:rPr>
            </w:pPr>
            <w:r w:rsidRPr="00813322">
              <w:rPr>
                <w:b/>
                <w:bCs/>
              </w:rPr>
              <w:t>Responsibilities</w:t>
            </w:r>
          </w:p>
        </w:tc>
        <w:tc>
          <w:tcPr>
            <w:tcW w:w="3128" w:type="dxa"/>
          </w:tcPr>
          <w:p w14:paraId="75592EAD" w14:textId="77777777" w:rsidR="00D85832" w:rsidRPr="00813322" w:rsidRDefault="00D85832" w:rsidP="000700E8">
            <w:pPr>
              <w:jc w:val="center"/>
              <w:rPr>
                <w:b/>
                <w:bCs/>
              </w:rPr>
            </w:pPr>
            <w:r w:rsidRPr="00813322">
              <w:rPr>
                <w:b/>
                <w:bCs/>
              </w:rPr>
              <w:t>Collaborators</w:t>
            </w:r>
          </w:p>
        </w:tc>
      </w:tr>
      <w:tr w:rsidR="00D85832" w14:paraId="120AF8AD" w14:textId="77777777" w:rsidTr="000700E8">
        <w:tblPrEx>
          <w:tblCellMar>
            <w:top w:w="0" w:type="dxa"/>
            <w:bottom w:w="0" w:type="dxa"/>
          </w:tblCellMar>
        </w:tblPrEx>
        <w:trPr>
          <w:trHeight w:val="1838"/>
        </w:trPr>
        <w:tc>
          <w:tcPr>
            <w:tcW w:w="5797" w:type="dxa"/>
          </w:tcPr>
          <w:p w14:paraId="2F8B6F74" w14:textId="77777777" w:rsidR="00D85832" w:rsidRDefault="00D85832" w:rsidP="000700E8">
            <w:r>
              <w:t>Know when 3 counters are in between an opponent’s counters</w:t>
            </w:r>
          </w:p>
          <w:p w14:paraId="1F93292B" w14:textId="64895912" w:rsidR="00D85832" w:rsidRDefault="00D85832" w:rsidP="000700E8">
            <w:r>
              <w:t>Know when to destroy the counters completely</w:t>
            </w:r>
          </w:p>
          <w:p w14:paraId="042B020D" w14:textId="77777777" w:rsidR="009A1E20" w:rsidRDefault="009A1E20" w:rsidP="000700E8"/>
          <w:p w14:paraId="16C5EAF5" w14:textId="0BD863E1" w:rsidR="00D85832" w:rsidRDefault="00D85832" w:rsidP="000700E8">
            <w:r>
              <w:t>Know to drop the above counters down to the closest free space</w:t>
            </w:r>
          </w:p>
          <w:p w14:paraId="077C63B7" w14:textId="77777777" w:rsidR="009A1E20" w:rsidRDefault="009A1E20" w:rsidP="000700E8"/>
          <w:p w14:paraId="621E75EA" w14:textId="70A09D4C" w:rsidR="00D85832" w:rsidRDefault="00D85832" w:rsidP="000700E8">
            <w:r>
              <w:t>Know to not destroy any counters with the falling counters</w:t>
            </w:r>
          </w:p>
        </w:tc>
        <w:tc>
          <w:tcPr>
            <w:tcW w:w="3128" w:type="dxa"/>
          </w:tcPr>
          <w:p w14:paraId="459E7C1B" w14:textId="4B97F0C6" w:rsidR="00D85832" w:rsidRDefault="00D85832" w:rsidP="000700E8">
            <w:r>
              <w:t>CounterDestroyPosition</w:t>
            </w:r>
          </w:p>
          <w:p w14:paraId="202F775E" w14:textId="77777777" w:rsidR="009A1E20" w:rsidRDefault="009A1E20" w:rsidP="000700E8"/>
          <w:p w14:paraId="0A44DD25" w14:textId="00FA5F87" w:rsidR="00D85832" w:rsidRDefault="00D85832" w:rsidP="000700E8">
            <w:r>
              <w:t>CounterDestroy</w:t>
            </w:r>
          </w:p>
          <w:p w14:paraId="6AF05B5E" w14:textId="77777777" w:rsidR="00D85832" w:rsidRDefault="00D85832" w:rsidP="000700E8"/>
          <w:p w14:paraId="0EEB8089" w14:textId="77777777" w:rsidR="00D85832" w:rsidRDefault="009A1E20" w:rsidP="000700E8">
            <w:r>
              <w:t>CounterDrop</w:t>
            </w:r>
          </w:p>
          <w:p w14:paraId="02898AE0" w14:textId="77777777" w:rsidR="009A1E20" w:rsidRDefault="009A1E20" w:rsidP="000700E8"/>
          <w:p w14:paraId="5211DAFD" w14:textId="351601B8" w:rsidR="009A1E20" w:rsidRDefault="009A1E20" w:rsidP="000700E8">
            <w:r>
              <w:t>CounterDoNotDestroy</w:t>
            </w:r>
          </w:p>
        </w:tc>
      </w:tr>
    </w:tbl>
    <w:p w14:paraId="0547628D" w14:textId="5740FBF2" w:rsidR="007255EF" w:rsidRDefault="00C44609" w:rsidP="00C44609">
      <w:pPr>
        <w:pStyle w:val="Heading3"/>
      </w:pPr>
      <w:bookmarkStart w:id="11" w:name="_Toc60975255"/>
      <w:r>
        <w:lastRenderedPageBreak/>
        <w:t>Final CRC Card</w:t>
      </w:r>
      <w:bookmarkEnd w:id="11"/>
    </w:p>
    <w:p w14:paraId="46742134" w14:textId="4718F574" w:rsidR="00C44609" w:rsidRDefault="00C44609" w:rsidP="00C44609">
      <w:pPr>
        <w:pStyle w:val="NoSpacing"/>
      </w:pPr>
    </w:p>
    <w:p w14:paraId="3CC9A627" w14:textId="7DCF71AB" w:rsidR="00C44609" w:rsidRDefault="00415B85" w:rsidP="00C44609">
      <w:pPr>
        <w:pStyle w:val="NoSpacing"/>
      </w:pPr>
      <w:r>
        <w:t>Finally, for my last CRC card, I focused on how the user would win the game. I created the class WinGame which would check for the only win condition if the player has 4 of their own in a row to see if they win the game. If they do win, then the class would also have a method within it to display the win message, to inform the players.</w:t>
      </w:r>
      <w:r w:rsidR="00F5122A">
        <w:t xml:space="preserve"> This class would be simple enough to implement within the game, as it does not rely on complicated actions taking place, it is either true or false. </w:t>
      </w:r>
    </w:p>
    <w:p w14:paraId="7E315F10" w14:textId="77777777" w:rsidR="00C44609" w:rsidRDefault="00C44609" w:rsidP="00C44609">
      <w:pPr>
        <w:pStyle w:val="NoSpacing"/>
      </w:pPr>
    </w:p>
    <w:p w14:paraId="2A72E66B" w14:textId="77777777" w:rsidR="00C44609" w:rsidRDefault="00C44609" w:rsidP="00C44609">
      <w:pPr>
        <w:pStyle w:val="NoSpacing"/>
      </w:pPr>
    </w:p>
    <w:tbl>
      <w:tblPr>
        <w:tblW w:w="0" w:type="auto"/>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7"/>
        <w:gridCol w:w="3128"/>
      </w:tblGrid>
      <w:tr w:rsidR="009A1E20" w14:paraId="70861039" w14:textId="77777777" w:rsidTr="000700E8">
        <w:tblPrEx>
          <w:tblCellMar>
            <w:top w:w="0" w:type="dxa"/>
            <w:bottom w:w="0" w:type="dxa"/>
          </w:tblCellMar>
        </w:tblPrEx>
        <w:trPr>
          <w:trHeight w:val="375"/>
        </w:trPr>
        <w:tc>
          <w:tcPr>
            <w:tcW w:w="8925" w:type="dxa"/>
            <w:gridSpan w:val="2"/>
          </w:tcPr>
          <w:p w14:paraId="53FB7360" w14:textId="7CB6179D" w:rsidR="009A1E20" w:rsidRDefault="009A1E20" w:rsidP="000700E8">
            <w:pPr>
              <w:jc w:val="center"/>
            </w:pPr>
            <w:r w:rsidRPr="00813322">
              <w:rPr>
                <w:b/>
                <w:bCs/>
              </w:rPr>
              <w:t>Class:</w:t>
            </w:r>
            <w:r>
              <w:t xml:space="preserve"> WinGame</w:t>
            </w:r>
          </w:p>
        </w:tc>
      </w:tr>
      <w:tr w:rsidR="009A1E20" w14:paraId="065277E9" w14:textId="77777777" w:rsidTr="000700E8">
        <w:tblPrEx>
          <w:tblCellMar>
            <w:top w:w="0" w:type="dxa"/>
            <w:bottom w:w="0" w:type="dxa"/>
          </w:tblCellMar>
        </w:tblPrEx>
        <w:trPr>
          <w:trHeight w:val="420"/>
        </w:trPr>
        <w:tc>
          <w:tcPr>
            <w:tcW w:w="5797" w:type="dxa"/>
          </w:tcPr>
          <w:p w14:paraId="62295F8E" w14:textId="77777777" w:rsidR="009A1E20" w:rsidRPr="00813322" w:rsidRDefault="009A1E20" w:rsidP="000700E8">
            <w:pPr>
              <w:jc w:val="center"/>
              <w:rPr>
                <w:b/>
                <w:bCs/>
              </w:rPr>
            </w:pPr>
            <w:r w:rsidRPr="00813322">
              <w:rPr>
                <w:b/>
                <w:bCs/>
              </w:rPr>
              <w:t>Responsibilities</w:t>
            </w:r>
          </w:p>
        </w:tc>
        <w:tc>
          <w:tcPr>
            <w:tcW w:w="3128" w:type="dxa"/>
          </w:tcPr>
          <w:p w14:paraId="6843A65F" w14:textId="77777777" w:rsidR="009A1E20" w:rsidRPr="00813322" w:rsidRDefault="009A1E20" w:rsidP="000700E8">
            <w:pPr>
              <w:jc w:val="center"/>
              <w:rPr>
                <w:b/>
                <w:bCs/>
              </w:rPr>
            </w:pPr>
            <w:r w:rsidRPr="00813322">
              <w:rPr>
                <w:b/>
                <w:bCs/>
              </w:rPr>
              <w:t>Collaborators</w:t>
            </w:r>
          </w:p>
        </w:tc>
      </w:tr>
      <w:tr w:rsidR="009A1E20" w14:paraId="5C643CB4" w14:textId="77777777" w:rsidTr="009A1E20">
        <w:tblPrEx>
          <w:tblCellMar>
            <w:top w:w="0" w:type="dxa"/>
            <w:bottom w:w="0" w:type="dxa"/>
          </w:tblCellMar>
        </w:tblPrEx>
        <w:trPr>
          <w:trHeight w:val="1351"/>
        </w:trPr>
        <w:tc>
          <w:tcPr>
            <w:tcW w:w="5797" w:type="dxa"/>
          </w:tcPr>
          <w:p w14:paraId="69FA2D8B" w14:textId="77777777" w:rsidR="009A1E20" w:rsidRDefault="009A1E20" w:rsidP="009A1E20">
            <w:r>
              <w:t>Know to check if 4 of the same counters are in a line vertically, horizontally, or diagonally</w:t>
            </w:r>
          </w:p>
          <w:p w14:paraId="5A34057B" w14:textId="255D09CB" w:rsidR="009A1E20" w:rsidRPr="009A1E20" w:rsidRDefault="009A1E20" w:rsidP="009A1E20">
            <w:r>
              <w:t xml:space="preserve">Know to display the win/loss message </w:t>
            </w:r>
          </w:p>
        </w:tc>
        <w:tc>
          <w:tcPr>
            <w:tcW w:w="3128" w:type="dxa"/>
          </w:tcPr>
          <w:p w14:paraId="18C32AE9" w14:textId="385B562C" w:rsidR="009A1E20" w:rsidRDefault="009A1E20" w:rsidP="000700E8">
            <w:r>
              <w:t>CounterWin</w:t>
            </w:r>
          </w:p>
          <w:p w14:paraId="1965D7EF" w14:textId="77777777" w:rsidR="009A1E20" w:rsidRDefault="009A1E20" w:rsidP="000700E8"/>
          <w:p w14:paraId="0C881A43" w14:textId="5F7EAAA8" w:rsidR="009A1E20" w:rsidRDefault="009A1E20" w:rsidP="000700E8">
            <w:r>
              <w:t>CounterMessage</w:t>
            </w:r>
          </w:p>
        </w:tc>
      </w:tr>
    </w:tbl>
    <w:p w14:paraId="23CE1CAA" w14:textId="1353DB83" w:rsidR="009A1E20" w:rsidRDefault="009A1E20" w:rsidP="009A1E20"/>
    <w:p w14:paraId="3C84F6C3" w14:textId="15581E9E" w:rsidR="009A1E20" w:rsidRDefault="00F5122A" w:rsidP="009A1E20">
      <w:r>
        <w:t xml:space="preserve">In conclusion, I believe that all my CRC cards stay true to the user stories. The results of the methods taking place are all necessary based on the user’s action. If they drop a counter, update the grid to progress the game. If they capture a counter, allow the counter to be caught so the player can get an advantage. If the player destroys opponent counters, they allow themselves to have a better chance of winning the game. And finally, if they match 4 counters, they win the game. </w:t>
      </w:r>
    </w:p>
    <w:p w14:paraId="74D058DC" w14:textId="77777777" w:rsidR="009A1E20" w:rsidRDefault="009A1E20">
      <w:pPr>
        <w:rPr>
          <w:rFonts w:asciiTheme="majorHAnsi" w:eastAsiaTheme="majorEastAsia" w:hAnsiTheme="majorHAnsi" w:cstheme="majorBidi"/>
          <w:sz w:val="48"/>
          <w:szCs w:val="32"/>
          <w:u w:val="single"/>
        </w:rPr>
      </w:pPr>
      <w:r>
        <w:br w:type="page"/>
      </w:r>
    </w:p>
    <w:p w14:paraId="5B907D88" w14:textId="12F76EA6" w:rsidR="001848AA" w:rsidRPr="00F5122A" w:rsidRDefault="001848AA" w:rsidP="00F5122A">
      <w:pPr>
        <w:pStyle w:val="Heading1"/>
      </w:pPr>
      <w:bookmarkStart w:id="12" w:name="_Toc60975256"/>
      <w:r>
        <w:lastRenderedPageBreak/>
        <w:t>Software Testing Evaluation</w:t>
      </w:r>
      <w:bookmarkEnd w:id="12"/>
    </w:p>
    <w:p w14:paraId="6440C88C" w14:textId="77777777" w:rsidR="00F5122A" w:rsidRDefault="00F5122A"/>
    <w:p w14:paraId="56DD5740" w14:textId="77777777" w:rsidR="003578C9" w:rsidRDefault="003578C9">
      <w:r>
        <w:t xml:space="preserve">When you begin creating a project within software development, software testing is especially important, even in the early stages of development. There are QA testers employed by companies specifically for testing the project before it is released live to make sure there no bugs within the software. </w:t>
      </w:r>
    </w:p>
    <w:p w14:paraId="5A6C1149" w14:textId="77777777" w:rsidR="00663E0F" w:rsidRDefault="003578C9">
      <w:r>
        <w:t xml:space="preserve">The bigger the project gets, the more difficult it is to test as the amount of code gets greater and greater. Therefore, it is important to test at all stages of development, even in the early stages as once it gets larger, it becomes harder to test. And if there are bugs then the root problem can become more difficult to identify and solve. Not to mention that it can become a lot more expensive to fix bugs down the line if they are not dealt with straight away. For example, it would cost a great deal of money for a company if they had to patch bugs after they released the software. </w:t>
      </w:r>
    </w:p>
    <w:p w14:paraId="7451B15D" w14:textId="77777777" w:rsidR="00663E0F" w:rsidRDefault="00663E0F"/>
    <w:p w14:paraId="1A013E87" w14:textId="77777777" w:rsidR="00663E0F" w:rsidRDefault="00663E0F" w:rsidP="00663E0F">
      <w:pPr>
        <w:pStyle w:val="Heading2"/>
      </w:pPr>
      <w:bookmarkStart w:id="13" w:name="_Toc60975257"/>
      <w:r>
        <w:t>Black Box Testing</w:t>
      </w:r>
      <w:bookmarkEnd w:id="13"/>
    </w:p>
    <w:p w14:paraId="70A0EA31" w14:textId="77777777" w:rsidR="00663E0F" w:rsidRDefault="00663E0F" w:rsidP="00663E0F"/>
    <w:p w14:paraId="2A5E009A" w14:textId="77777777" w:rsidR="00BE48E8" w:rsidRDefault="00BE48E8" w:rsidP="00663E0F">
      <w:r>
        <w:t xml:space="preserve">Black box testing is a form of testing software where you mainly focus on inputting something into the system and seeing what comes out as an output. There are tests known as functional testing and non-functional testing to help you check for any bugs within the code. </w:t>
      </w:r>
    </w:p>
    <w:p w14:paraId="72FDEEAD" w14:textId="77777777" w:rsidR="00BE48E8" w:rsidRDefault="00BE48E8" w:rsidP="00663E0F">
      <w:r>
        <w:t xml:space="preserve">Functional testing focuses more on specific features within the program, for example, you could enter an input within a box designed to calculate two numbers, after clicking the button you want to see what the value is to check whether it is working as intended or not. </w:t>
      </w:r>
    </w:p>
    <w:p w14:paraId="20F8C20D" w14:textId="33CEE542" w:rsidR="00BE48E8" w:rsidRDefault="00BE48E8" w:rsidP="00663E0F">
      <w:r>
        <w:t>With black box testing, you would typically want to test the code making sure everything works as you want it to. Back to the box</w:t>
      </w:r>
      <w:r w:rsidR="003F2475">
        <w:t>/button</w:t>
      </w:r>
      <w:r>
        <w:t xml:space="preserve"> that calculates two numbers, you would check to see if the result works as intended. Afterwards, you would then check for inputs you do not want to be there such as strings, or negative numbers. </w:t>
      </w:r>
      <w:r w:rsidR="003F2475">
        <w:t>If there are any problems, you would then contact the developers and notify them that validation is needed on this box/button to not allow negative numbers or strings to be input.</w:t>
      </w:r>
    </w:p>
    <w:p w14:paraId="44E64189" w14:textId="233DD963" w:rsidR="00BE48E8" w:rsidRDefault="00BE48E8" w:rsidP="00663E0F">
      <w:r>
        <w:t xml:space="preserve">As a QA tester, you would need to think like an end user that knows nothing about how programs work or how they are coded, instead you will just check to see what works and what an end user may type in, so as such, you would need to think outside the box to try to sort out any bugs that may occur before it goes live. </w:t>
      </w:r>
    </w:p>
    <w:p w14:paraId="16C97E96" w14:textId="14E81A37" w:rsidR="003F2475" w:rsidRDefault="003F2475" w:rsidP="00663E0F">
      <w:r>
        <w:t xml:space="preserve">It would take forever if you checked for every value to be tested and if it worked or not. As such, testers should try and group similar tests together so they can reduce the number of tests whilst getting the same results that other inputs would get. </w:t>
      </w:r>
    </w:p>
    <w:p w14:paraId="27426BED" w14:textId="52A3AAA1" w:rsidR="003F2475" w:rsidRDefault="003F2475" w:rsidP="00663E0F">
      <w:r>
        <w:t xml:space="preserve">This is where equivalence partitioning is used to help minify tests. For example, </w:t>
      </w:r>
      <w:r w:rsidR="00531D4A">
        <w:t xml:space="preserve">when calculating two numbers, you would check to see if basic values work such as 1+1, 1+2, but instead of trying every number, you will check for the max value and possibly anything over that to see if it works. </w:t>
      </w:r>
    </w:p>
    <w:p w14:paraId="03A6C1D5" w14:textId="77777777" w:rsidR="00531D4A" w:rsidRDefault="00531D4A" w:rsidP="00663E0F"/>
    <w:p w14:paraId="57E8FD64" w14:textId="2A63FDF8" w:rsidR="00531D4A" w:rsidRDefault="00531D4A" w:rsidP="00663E0F">
      <w:r>
        <w:lastRenderedPageBreak/>
        <w:t>There is also boundary value testing where it focuses more of the edges of data, such as a range. For example, if you were testing something that had a range of numbers on it, you would not test every number as it would take too long. Instead, if you had a range of 0 – 200, you would check for -1, 0, 1, 199, 200, and 201.</w:t>
      </w:r>
    </w:p>
    <w:p w14:paraId="4582E539" w14:textId="6BD5B8A7" w:rsidR="00531D4A" w:rsidRDefault="00531D4A" w:rsidP="00531D4A">
      <w:r>
        <w:t xml:space="preserve">Finally, there is also non-functional testing which focuses more on the overall operation instead of any specific features, such as the performance of a system. There are various tests that can be done to test how the program runs, such as running the program over and over to see how the system handles it. This is known as performance testing. </w:t>
      </w:r>
    </w:p>
    <w:p w14:paraId="0119DA87" w14:textId="57E12A42" w:rsidR="00531D4A" w:rsidRDefault="00531D4A" w:rsidP="00531D4A"/>
    <w:p w14:paraId="741F0F2D" w14:textId="75235884" w:rsidR="00531D4A" w:rsidRDefault="00531D4A" w:rsidP="00531D4A">
      <w:pPr>
        <w:pStyle w:val="Heading2"/>
      </w:pPr>
      <w:bookmarkStart w:id="14" w:name="_Toc60975258"/>
      <w:r>
        <w:t>White Box Testing</w:t>
      </w:r>
      <w:bookmarkEnd w:id="14"/>
    </w:p>
    <w:p w14:paraId="6807B0CB" w14:textId="0A164ADE" w:rsidR="00531D4A" w:rsidRDefault="00531D4A" w:rsidP="00531D4A"/>
    <w:p w14:paraId="1442E870" w14:textId="1222C52D" w:rsidR="00531D4A" w:rsidRDefault="0069262F" w:rsidP="00531D4A">
      <w:r>
        <w:t xml:space="preserve">Unlike black box testing, white box testing focuses on the internal structure of software, where you need to have good knowledge of coding to be able to set up various tests. This form of testing allows you to view the code the whole way rather than acting like an end user for black box testing. </w:t>
      </w:r>
    </w:p>
    <w:p w14:paraId="5AF30C43" w14:textId="0656482A" w:rsidR="0069262F" w:rsidRDefault="0069262F" w:rsidP="00531D4A">
      <w:r>
        <w:t xml:space="preserve">In this form, you would be testing the software things such as security holes, the flow of inputs in your code, and things such as loops. You would want to look at the variables of the code and see if they are working as intended, but also see if things do not work by creating your own tests based on how the code works. This is known as test cases and they are created for a specific purpose for a specific feature within the code to see how the test interacts with the code. </w:t>
      </w:r>
    </w:p>
    <w:p w14:paraId="3C53D0CB" w14:textId="371B1F2B" w:rsidR="0069262F" w:rsidRDefault="0069262F" w:rsidP="00531D4A">
      <w:r>
        <w:t xml:space="preserve">A big thing to perform this kind of testing is to fully understand the code that you are testing with. You should understand how it works and try to figure out how it could be exploited in a malicious way to get into the software. </w:t>
      </w:r>
    </w:p>
    <w:p w14:paraId="2BC64D33" w14:textId="77777777" w:rsidR="000700E8" w:rsidRDefault="0069262F" w:rsidP="00531D4A">
      <w:r>
        <w:t xml:space="preserve">Some of this type of testing would be done by the developer since they have more knowledge of the </w:t>
      </w:r>
      <w:r w:rsidR="000700E8">
        <w:t>code,</w:t>
      </w:r>
      <w:r>
        <w:t xml:space="preserve"> they have created themselves. A good tool for them to use is the debugger while coding so they </w:t>
      </w:r>
      <w:r w:rsidR="000700E8">
        <w:t>can</w:t>
      </w:r>
      <w:r>
        <w:t xml:space="preserve"> catch things early and see exactly how they are working. You can </w:t>
      </w:r>
      <w:r w:rsidR="000700E8">
        <w:t xml:space="preserve">place break points in code to see if something is being passed to a variable for example, and if it is not then you know there is something wrong with the code that happens before the result. </w:t>
      </w:r>
    </w:p>
    <w:p w14:paraId="26877908" w14:textId="3FB46DFE" w:rsidR="0069262F" w:rsidRDefault="000700E8" w:rsidP="00531D4A">
      <w:r>
        <w:t xml:space="preserve">There is also unit testing where a developer would create small lines of code to be produced on something within the software to make sure it works before continuing, since if you find problems later down the line it can be more annoying to deal with. </w:t>
      </w:r>
    </w:p>
    <w:p w14:paraId="07EC7661" w14:textId="3834A7DF" w:rsidR="000700E8" w:rsidRDefault="000700E8" w:rsidP="00531D4A">
      <w:r>
        <w:t xml:space="preserve">An example of white box testing would be to have a function within the code, and check that everything works within the function. You could be adding two numbers and checking if the result is a positive or a negative. A test case for this would be </w:t>
      </w:r>
      <w:r w:rsidR="00ED1B54">
        <w:t xml:space="preserve">checking if the two numbers can come back as both positives and negatives. </w:t>
      </w:r>
    </w:p>
    <w:p w14:paraId="5718DE64" w14:textId="70188DFF" w:rsidR="00ED1B54" w:rsidRDefault="00ED1B54" w:rsidP="00531D4A"/>
    <w:p w14:paraId="20FDEAD2" w14:textId="77777777" w:rsidR="00ED1B54" w:rsidRDefault="00ED1B54">
      <w:pPr>
        <w:rPr>
          <w:rFonts w:asciiTheme="majorHAnsi" w:eastAsiaTheme="majorEastAsia" w:hAnsiTheme="majorHAnsi" w:cstheme="majorBidi"/>
          <w:sz w:val="36"/>
          <w:szCs w:val="26"/>
        </w:rPr>
      </w:pPr>
      <w:r>
        <w:br w:type="page"/>
      </w:r>
    </w:p>
    <w:p w14:paraId="790C7083" w14:textId="3C2A3589" w:rsidR="00ED1B54" w:rsidRDefault="00ED1B54" w:rsidP="00ED1B54">
      <w:pPr>
        <w:pStyle w:val="Heading2"/>
      </w:pPr>
      <w:bookmarkStart w:id="15" w:name="_Toc60975259"/>
      <w:r>
        <w:lastRenderedPageBreak/>
        <w:t>Testable Code</w:t>
      </w:r>
      <w:bookmarkEnd w:id="15"/>
    </w:p>
    <w:p w14:paraId="3A93AED5" w14:textId="4EA70329" w:rsidR="00ED1B54" w:rsidRDefault="00ED1B54"/>
    <w:p w14:paraId="1B50DDE2" w14:textId="77777777" w:rsidR="005F3BE5" w:rsidRDefault="00ED1B54">
      <w:r>
        <w:t xml:space="preserve">In software development and testing, testable code is code that is well structured, and you can have specific inputs to create specific outputs. </w:t>
      </w:r>
      <w:r w:rsidR="005F3BE5">
        <w:t xml:space="preserve">They are quick tests that you can perform, while allowing you to change the base code of the test but still being able to easily achieve a result. They should also be easily readable and simple to execute. </w:t>
      </w:r>
    </w:p>
    <w:p w14:paraId="2524EB13" w14:textId="0E9B12F9" w:rsidR="00ED1B54" w:rsidRPr="005F3BE5" w:rsidRDefault="005F3BE5">
      <w:r>
        <w:t xml:space="preserve">These types of tests are important in software engineering since they are quick and easy to do while also allowing you test multiple things with the same base formula, making the collaboration between testing through development a lot easier.  </w:t>
      </w:r>
      <w:r w:rsidR="00ED1B54">
        <w:br w:type="page"/>
      </w:r>
    </w:p>
    <w:p w14:paraId="5B9687AF" w14:textId="70B32F27" w:rsidR="001848AA" w:rsidRDefault="001848AA" w:rsidP="001848AA">
      <w:pPr>
        <w:pStyle w:val="Heading1"/>
      </w:pPr>
      <w:bookmarkStart w:id="16" w:name="_Toc60975260"/>
      <w:r>
        <w:lastRenderedPageBreak/>
        <w:t>Version Control</w:t>
      </w:r>
      <w:bookmarkEnd w:id="16"/>
    </w:p>
    <w:p w14:paraId="08E2BB75" w14:textId="77777777" w:rsidR="005F3BE5" w:rsidRDefault="005F3BE5"/>
    <w:p w14:paraId="0A8A3AC6" w14:textId="77777777" w:rsidR="00366AAF" w:rsidRDefault="00366AAF">
      <w:r>
        <w:t xml:space="preserve">Version Control Software is a big when creating software projects. A lot of companies use this software to help the team of the project work together more collaboratively. A big advantage of using VCS is that multiple users can work on the same project at the same time, they would usually be working on different aspects of the same project, they can then merge the files they are all working on into a version for everyone. This version will then be updated for everyone to the newest version, and they can all access it at any time. </w:t>
      </w:r>
    </w:p>
    <w:p w14:paraId="770A16C5" w14:textId="77777777" w:rsidR="00366AAF" w:rsidRDefault="00366AAF">
      <w:r>
        <w:t xml:space="preserve">For example, there is a VCS called GIT, where you are to push and pull projects. You would pull a file to work on, and when you are finished with your changes, you would then push that file back with a note explaining the changes you made to it. </w:t>
      </w:r>
    </w:p>
    <w:p w14:paraId="0E15CCBD" w14:textId="77777777" w:rsidR="00366AAF" w:rsidRDefault="00366AAF">
      <w:r>
        <w:t xml:space="preserve">Older versions of the files you are working on will also still be there, so even if you make some bad changes, you are able to go back and grab the last version you want. </w:t>
      </w:r>
    </w:p>
    <w:p w14:paraId="43282B99" w14:textId="6FD4EF31" w:rsidR="001848AA" w:rsidRPr="001848AA" w:rsidRDefault="00366AAF" w:rsidP="007C3A9D">
      <w:r>
        <w:t xml:space="preserve">In short, VCS has huge advantages for developers when working in teams since they can work together more effectively. I believe that VCS is a key tool when working in software development since everyone </w:t>
      </w:r>
      <w:r w:rsidR="0004238B">
        <w:t xml:space="preserve">can work at the same time without the risks of making mistakes and being able to work faster. </w:t>
      </w:r>
    </w:p>
    <w:sectPr w:rsidR="001848AA" w:rsidRPr="001848A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652D6C" w14:textId="77777777" w:rsidR="000B2E74" w:rsidRDefault="000B2E74" w:rsidP="0003124A">
      <w:pPr>
        <w:spacing w:after="0" w:line="240" w:lineRule="auto"/>
      </w:pPr>
      <w:r>
        <w:separator/>
      </w:r>
    </w:p>
  </w:endnote>
  <w:endnote w:type="continuationSeparator" w:id="0">
    <w:p w14:paraId="4E15D9F4" w14:textId="77777777" w:rsidR="000B2E74" w:rsidRDefault="000B2E74" w:rsidP="000312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5938973"/>
      <w:docPartObj>
        <w:docPartGallery w:val="Page Numbers (Bottom of Page)"/>
        <w:docPartUnique/>
      </w:docPartObj>
    </w:sdtPr>
    <w:sdtEndPr>
      <w:rPr>
        <w:noProof/>
      </w:rPr>
    </w:sdtEndPr>
    <w:sdtContent>
      <w:p w14:paraId="5C578886" w14:textId="10D453B9" w:rsidR="000700E8" w:rsidRDefault="000700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046F68" w14:textId="3C9C9E79" w:rsidR="000700E8" w:rsidRDefault="000700E8">
    <w:pPr>
      <w:pStyle w:val="Footer"/>
    </w:pPr>
    <w:r>
      <w:t>Sean Samuel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601A3F" w14:textId="77777777" w:rsidR="000B2E74" w:rsidRDefault="000B2E74" w:rsidP="0003124A">
      <w:pPr>
        <w:spacing w:after="0" w:line="240" w:lineRule="auto"/>
      </w:pPr>
      <w:r>
        <w:separator/>
      </w:r>
    </w:p>
  </w:footnote>
  <w:footnote w:type="continuationSeparator" w:id="0">
    <w:p w14:paraId="103D7042" w14:textId="77777777" w:rsidR="000B2E74" w:rsidRDefault="000B2E74" w:rsidP="000312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08AB9F" w14:textId="00A33644" w:rsidR="000700E8" w:rsidRDefault="000700E8">
    <w:pPr>
      <w:pStyle w:val="Header"/>
    </w:pPr>
    <w:r>
      <w:t>ACCA6027</w:t>
    </w:r>
    <w:r>
      <w:ptab w:relativeTo="margin" w:alignment="center" w:leader="none"/>
    </w:r>
    <w:r>
      <w:tab/>
      <w:t>Software Engineering Principles &amp; Practice</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24A"/>
    <w:rsid w:val="0003124A"/>
    <w:rsid w:val="0004238B"/>
    <w:rsid w:val="000700E8"/>
    <w:rsid w:val="000B2E74"/>
    <w:rsid w:val="001848AA"/>
    <w:rsid w:val="002D1EDF"/>
    <w:rsid w:val="003578C9"/>
    <w:rsid w:val="00366AAF"/>
    <w:rsid w:val="003D1F2A"/>
    <w:rsid w:val="003F2475"/>
    <w:rsid w:val="00415B85"/>
    <w:rsid w:val="004C331C"/>
    <w:rsid w:val="00531D4A"/>
    <w:rsid w:val="00567C47"/>
    <w:rsid w:val="005F3BE5"/>
    <w:rsid w:val="00663E0F"/>
    <w:rsid w:val="00687980"/>
    <w:rsid w:val="0069262F"/>
    <w:rsid w:val="006B2905"/>
    <w:rsid w:val="007255EF"/>
    <w:rsid w:val="007C3A9D"/>
    <w:rsid w:val="007C7D3D"/>
    <w:rsid w:val="007D3311"/>
    <w:rsid w:val="00813322"/>
    <w:rsid w:val="008C6704"/>
    <w:rsid w:val="009A1E20"/>
    <w:rsid w:val="00A97A26"/>
    <w:rsid w:val="00BE48E8"/>
    <w:rsid w:val="00C44609"/>
    <w:rsid w:val="00D85832"/>
    <w:rsid w:val="00E00379"/>
    <w:rsid w:val="00E12366"/>
    <w:rsid w:val="00E62CB5"/>
    <w:rsid w:val="00ED1B54"/>
    <w:rsid w:val="00F11B2B"/>
    <w:rsid w:val="00F3572C"/>
    <w:rsid w:val="00F5122A"/>
    <w:rsid w:val="00FA5D33"/>
    <w:rsid w:val="00FC2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85B567"/>
  <w15:chartTrackingRefBased/>
  <w15:docId w15:val="{78FB250E-CA9C-46E8-8D60-37AB2B505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124A"/>
    <w:pPr>
      <w:keepNext/>
      <w:keepLines/>
      <w:spacing w:before="240" w:after="0" w:line="240" w:lineRule="auto"/>
      <w:jc w:val="center"/>
      <w:outlineLvl w:val="0"/>
    </w:pPr>
    <w:rPr>
      <w:rFonts w:asciiTheme="majorHAnsi" w:eastAsiaTheme="majorEastAsia" w:hAnsiTheme="majorHAnsi" w:cstheme="majorBidi"/>
      <w:sz w:val="48"/>
      <w:szCs w:val="32"/>
      <w:u w:val="single"/>
    </w:rPr>
  </w:style>
  <w:style w:type="paragraph" w:styleId="Heading2">
    <w:name w:val="heading 2"/>
    <w:basedOn w:val="Normal"/>
    <w:next w:val="Normal"/>
    <w:link w:val="Heading2Char"/>
    <w:uiPriority w:val="9"/>
    <w:unhideWhenUsed/>
    <w:qFormat/>
    <w:rsid w:val="00FC2C11"/>
    <w:pPr>
      <w:keepNext/>
      <w:keepLines/>
      <w:spacing w:before="40" w:after="0"/>
      <w:outlineLvl w:val="1"/>
    </w:pPr>
    <w:rPr>
      <w:rFonts w:asciiTheme="majorHAnsi" w:eastAsiaTheme="majorEastAsia" w:hAnsiTheme="majorHAnsi" w:cstheme="majorBidi"/>
      <w:sz w:val="36"/>
      <w:szCs w:val="26"/>
    </w:rPr>
  </w:style>
  <w:style w:type="paragraph" w:styleId="Heading3">
    <w:name w:val="heading 3"/>
    <w:basedOn w:val="Normal"/>
    <w:next w:val="Normal"/>
    <w:link w:val="Heading3Char"/>
    <w:uiPriority w:val="9"/>
    <w:unhideWhenUsed/>
    <w:qFormat/>
    <w:rsid w:val="00C44609"/>
    <w:pPr>
      <w:keepNext/>
      <w:keepLines/>
      <w:spacing w:before="40" w:after="0"/>
      <w:outlineLvl w:val="2"/>
    </w:pPr>
    <w:rPr>
      <w:rFonts w:asciiTheme="majorHAnsi" w:eastAsiaTheme="majorEastAsia" w:hAnsiTheme="majorHAnsi" w:cstheme="majorBidi"/>
      <w:sz w:val="28"/>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12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124A"/>
  </w:style>
  <w:style w:type="paragraph" w:styleId="Footer">
    <w:name w:val="footer"/>
    <w:basedOn w:val="Normal"/>
    <w:link w:val="FooterChar"/>
    <w:uiPriority w:val="99"/>
    <w:unhideWhenUsed/>
    <w:rsid w:val="000312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124A"/>
  </w:style>
  <w:style w:type="character" w:customStyle="1" w:styleId="Heading1Char">
    <w:name w:val="Heading 1 Char"/>
    <w:basedOn w:val="DefaultParagraphFont"/>
    <w:link w:val="Heading1"/>
    <w:uiPriority w:val="9"/>
    <w:rsid w:val="0003124A"/>
    <w:rPr>
      <w:rFonts w:asciiTheme="majorHAnsi" w:eastAsiaTheme="majorEastAsia" w:hAnsiTheme="majorHAnsi" w:cstheme="majorBidi"/>
      <w:sz w:val="48"/>
      <w:szCs w:val="32"/>
      <w:u w:val="single"/>
    </w:rPr>
  </w:style>
  <w:style w:type="paragraph" w:styleId="TOCHeading">
    <w:name w:val="TOC Heading"/>
    <w:basedOn w:val="Heading1"/>
    <w:next w:val="Normal"/>
    <w:uiPriority w:val="39"/>
    <w:unhideWhenUsed/>
    <w:qFormat/>
    <w:rsid w:val="0003124A"/>
    <w:pPr>
      <w:spacing w:line="259" w:lineRule="auto"/>
      <w:jc w:val="left"/>
      <w:outlineLvl w:val="9"/>
    </w:pPr>
    <w:rPr>
      <w:color w:val="2F5496" w:themeColor="accent1" w:themeShade="BF"/>
      <w:sz w:val="32"/>
      <w:u w:val="none"/>
      <w:lang w:val="en-US"/>
    </w:rPr>
  </w:style>
  <w:style w:type="paragraph" w:styleId="TOC1">
    <w:name w:val="toc 1"/>
    <w:basedOn w:val="Normal"/>
    <w:next w:val="Normal"/>
    <w:autoRedefine/>
    <w:uiPriority w:val="39"/>
    <w:unhideWhenUsed/>
    <w:rsid w:val="0003124A"/>
    <w:pPr>
      <w:spacing w:after="100"/>
    </w:pPr>
  </w:style>
  <w:style w:type="character" w:styleId="Hyperlink">
    <w:name w:val="Hyperlink"/>
    <w:basedOn w:val="DefaultParagraphFont"/>
    <w:uiPriority w:val="99"/>
    <w:unhideWhenUsed/>
    <w:rsid w:val="0003124A"/>
    <w:rPr>
      <w:color w:val="0563C1" w:themeColor="hyperlink"/>
      <w:u w:val="single"/>
    </w:rPr>
  </w:style>
  <w:style w:type="character" w:customStyle="1" w:styleId="Heading2Char">
    <w:name w:val="Heading 2 Char"/>
    <w:basedOn w:val="DefaultParagraphFont"/>
    <w:link w:val="Heading2"/>
    <w:uiPriority w:val="9"/>
    <w:rsid w:val="00FC2C11"/>
    <w:rPr>
      <w:rFonts w:asciiTheme="majorHAnsi" w:eastAsiaTheme="majorEastAsia" w:hAnsiTheme="majorHAnsi" w:cstheme="majorBidi"/>
      <w:sz w:val="36"/>
      <w:szCs w:val="26"/>
    </w:rPr>
  </w:style>
  <w:style w:type="table" w:styleId="TableGrid">
    <w:name w:val="Table Grid"/>
    <w:basedOn w:val="TableNormal"/>
    <w:uiPriority w:val="39"/>
    <w:rsid w:val="007255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7255E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NoSpacing">
    <w:name w:val="No Spacing"/>
    <w:uiPriority w:val="1"/>
    <w:qFormat/>
    <w:rsid w:val="00C44609"/>
    <w:pPr>
      <w:spacing w:after="0" w:line="240" w:lineRule="auto"/>
    </w:pPr>
  </w:style>
  <w:style w:type="character" w:customStyle="1" w:styleId="Heading3Char">
    <w:name w:val="Heading 3 Char"/>
    <w:basedOn w:val="DefaultParagraphFont"/>
    <w:link w:val="Heading3"/>
    <w:uiPriority w:val="9"/>
    <w:rsid w:val="00C44609"/>
    <w:rPr>
      <w:rFonts w:asciiTheme="majorHAnsi" w:eastAsiaTheme="majorEastAsia" w:hAnsiTheme="majorHAnsi" w:cstheme="majorBidi"/>
      <w:sz w:val="28"/>
      <w:szCs w:val="24"/>
      <w:u w:val="single"/>
    </w:rPr>
  </w:style>
  <w:style w:type="paragraph" w:styleId="TOC2">
    <w:name w:val="toc 2"/>
    <w:basedOn w:val="Normal"/>
    <w:next w:val="Normal"/>
    <w:autoRedefine/>
    <w:uiPriority w:val="39"/>
    <w:unhideWhenUsed/>
    <w:rsid w:val="0004238B"/>
    <w:pPr>
      <w:spacing w:after="100"/>
      <w:ind w:left="220"/>
    </w:pPr>
  </w:style>
  <w:style w:type="paragraph" w:styleId="TOC3">
    <w:name w:val="toc 3"/>
    <w:basedOn w:val="Normal"/>
    <w:next w:val="Normal"/>
    <w:autoRedefine/>
    <w:uiPriority w:val="39"/>
    <w:unhideWhenUsed/>
    <w:rsid w:val="0004238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646D42D-8D93-4384-8585-F62BD99FF2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530</TotalTime>
  <Pages>1</Pages>
  <Words>3114</Words>
  <Characters>17751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dc:creator>
  <cp:keywords/>
  <dc:description/>
  <cp:lastModifiedBy>sean</cp:lastModifiedBy>
  <cp:revision>7</cp:revision>
  <dcterms:created xsi:type="dcterms:W3CDTF">2021-01-07T04:00:00Z</dcterms:created>
  <dcterms:modified xsi:type="dcterms:W3CDTF">2021-01-08T05:14:00Z</dcterms:modified>
</cp:coreProperties>
</file>