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1534F" w14:textId="70EBBABD" w:rsidR="00A35381" w:rsidRDefault="00A35381">
      <w:r>
        <w:t xml:space="preserve">Mock Examination </w:t>
      </w:r>
    </w:p>
    <w:p w14:paraId="0E4E9774" w14:textId="27E017F8" w:rsidR="00A35381" w:rsidRDefault="00A35381">
      <w:r>
        <w:t xml:space="preserve">MGE LCBB 54008 </w:t>
      </w:r>
    </w:p>
    <w:p w14:paraId="51A98945" w14:textId="77777777" w:rsidR="00A35381" w:rsidRDefault="00A35381"/>
    <w:p w14:paraId="66A0ED0D" w14:textId="27DE06FE" w:rsidR="00A35381" w:rsidRDefault="00A35381">
      <w:r>
        <w:t>Question 1</w:t>
      </w:r>
    </w:p>
    <w:p w14:paraId="39BCE85C" w14:textId="181438C7" w:rsidR="00A35381" w:rsidRDefault="00A35381">
      <w:r>
        <w:t xml:space="preserve">Define and distinguish between structural unemployment and cyclical unemployment (10 marks) </w:t>
      </w:r>
    </w:p>
    <w:p w14:paraId="42EDB356" w14:textId="77777777" w:rsidR="00A35381" w:rsidRDefault="00A35381"/>
    <w:p w14:paraId="5C402B4D" w14:textId="511CD108" w:rsidR="00A35381" w:rsidRDefault="00A35381">
      <w:r>
        <w:t xml:space="preserve">(b) Explain how the government can use supply side policies such as training to reduce the level of unemployment (15 marks) </w:t>
      </w:r>
    </w:p>
    <w:p w14:paraId="688C897A" w14:textId="77777777" w:rsidR="00A35381" w:rsidRDefault="00A35381"/>
    <w:p w14:paraId="23639C23" w14:textId="7126856E" w:rsidR="00A35381" w:rsidRDefault="00A35381">
      <w:r>
        <w:t xml:space="preserve">Question 2 </w:t>
      </w:r>
    </w:p>
    <w:p w14:paraId="0E20C7BF" w14:textId="598BF21A" w:rsidR="00A35381" w:rsidRDefault="00A35381">
      <w:r>
        <w:t xml:space="preserve">Explain what is meant by fiscal policy and monetary </w:t>
      </w:r>
      <w:proofErr w:type="gramStart"/>
      <w:r>
        <w:t>policy .</w:t>
      </w:r>
      <w:proofErr w:type="gramEnd"/>
      <w:r>
        <w:t xml:space="preserve"> In your discussion discuss how the government used monetary policy during the economic cris which best the Uk in 2022-2024 (30 marks)</w:t>
      </w:r>
    </w:p>
    <w:p w14:paraId="5D044FFA" w14:textId="77777777" w:rsidR="00A35381" w:rsidRDefault="00A35381"/>
    <w:p w14:paraId="4F889649" w14:textId="77777777" w:rsidR="00A35381" w:rsidRDefault="00A35381">
      <w:r>
        <w:t>Question 3</w:t>
      </w:r>
    </w:p>
    <w:p w14:paraId="5383C0CE" w14:textId="68D3B33F" w:rsidR="00A35381" w:rsidRDefault="00A35381">
      <w:r>
        <w:t xml:space="preserve">Explain what is meant by inflation (5 marks) </w:t>
      </w:r>
    </w:p>
    <w:p w14:paraId="000B24C8" w14:textId="27168DB6" w:rsidR="00A35381" w:rsidRDefault="00A35381">
      <w:r>
        <w:t xml:space="preserve">What are the types of inflation? (5 marks) </w:t>
      </w:r>
    </w:p>
    <w:p w14:paraId="56618449" w14:textId="27473B23" w:rsidR="00A35381" w:rsidRDefault="00A35381">
      <w:r>
        <w:t xml:space="preserve">What is meant by the balance of payments (10 marks) </w:t>
      </w:r>
    </w:p>
    <w:p w14:paraId="0FD8A5C2" w14:textId="4D0198BE" w:rsidR="00A35381" w:rsidRDefault="00A35381">
      <w:r>
        <w:t xml:space="preserve">How do exchange rates affect the balance of payments </w:t>
      </w:r>
      <w:proofErr w:type="gramStart"/>
      <w:r>
        <w:t>( 10</w:t>
      </w:r>
      <w:proofErr w:type="gramEnd"/>
      <w:r>
        <w:t xml:space="preserve"> marks)</w:t>
      </w:r>
    </w:p>
    <w:p w14:paraId="253CE453" w14:textId="77777777" w:rsidR="00A35381" w:rsidRDefault="00A35381"/>
    <w:p w14:paraId="7D001D1F" w14:textId="5DB60026" w:rsidR="00A35381" w:rsidRDefault="00A35381">
      <w:r>
        <w:t xml:space="preserve">Question 4 </w:t>
      </w:r>
    </w:p>
    <w:p w14:paraId="27BF98B2" w14:textId="5B2A9596" w:rsidR="00A35381" w:rsidRDefault="00A35381">
      <w:r>
        <w:t xml:space="preserve">What is meant by the full employment national income equilibrium? (20 marks) </w:t>
      </w:r>
    </w:p>
    <w:sectPr w:rsidR="00A353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381"/>
    <w:rsid w:val="00A35381"/>
    <w:rsid w:val="00AD2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AA1FA"/>
  <w15:chartTrackingRefBased/>
  <w15:docId w15:val="{F9080291-DD31-40A9-A0F1-17EB58112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3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5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3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3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3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3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3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3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3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3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53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3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3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3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3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3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3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3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3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5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3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53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5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3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3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53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3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3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3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Zainab Atta</dc:creator>
  <cp:keywords/>
  <dc:description/>
  <cp:lastModifiedBy>Zainab Atta</cp:lastModifiedBy>
  <cp:revision>1</cp:revision>
  <dcterms:created xsi:type="dcterms:W3CDTF">2025-04-13T14:15:00Z</dcterms:created>
  <dcterms:modified xsi:type="dcterms:W3CDTF">2025-04-13T14:26:00Z</dcterms:modified>
</cp:coreProperties>
</file>