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73E" w:rsidRDefault="00D76D09" w:rsidP="00D76D09">
      <w:pPr>
        <w:jc w:val="center"/>
        <w:rPr>
          <w:rFonts w:cs="Times New Roman"/>
          <w:b/>
          <w:szCs w:val="24"/>
        </w:rPr>
      </w:pPr>
      <w:r w:rsidRPr="00D76D09">
        <w:rPr>
          <w:rFonts w:cs="Times New Roman"/>
          <w:b/>
          <w:szCs w:val="24"/>
        </w:rPr>
        <w:t>Module Title: Marketing Fundamentals</w:t>
      </w:r>
      <w:r w:rsidR="00B91D10">
        <w:rPr>
          <w:rFonts w:cs="Times New Roman"/>
          <w:b/>
          <w:szCs w:val="24"/>
        </w:rPr>
        <w:t xml:space="preserve"> </w:t>
      </w:r>
    </w:p>
    <w:p w:rsidR="00132743" w:rsidRPr="00D76D09" w:rsidRDefault="00B91D10" w:rsidP="00D76D09">
      <w:pPr>
        <w:jc w:val="center"/>
        <w:rPr>
          <w:rFonts w:cs="Times New Roman"/>
          <w:b/>
          <w:szCs w:val="24"/>
        </w:rPr>
      </w:pPr>
      <w:r>
        <w:rPr>
          <w:rFonts w:cs="Times New Roman"/>
          <w:b/>
          <w:szCs w:val="24"/>
        </w:rPr>
        <w:t>Analysis and Evolution</w:t>
      </w:r>
    </w:p>
    <w:p w:rsidR="00D76D09" w:rsidRPr="00D76D09" w:rsidRDefault="00D76D09" w:rsidP="00D76D09">
      <w:pPr>
        <w:jc w:val="center"/>
        <w:rPr>
          <w:rFonts w:cs="Times New Roman"/>
          <w:b/>
          <w:szCs w:val="24"/>
        </w:rPr>
      </w:pPr>
      <w:r w:rsidRPr="00D76D09">
        <w:rPr>
          <w:rFonts w:cs="Times New Roman"/>
          <w:b/>
          <w:szCs w:val="24"/>
        </w:rPr>
        <w:t>Module Code: LCBB4004</w:t>
      </w:r>
    </w:p>
    <w:p w:rsidR="00D76D09" w:rsidRDefault="00D76D09">
      <w:pPr>
        <w:rPr>
          <w:rFonts w:cs="Times New Roman"/>
          <w:szCs w:val="24"/>
        </w:rPr>
      </w:pPr>
    </w:p>
    <w:p w:rsidR="00D76D09" w:rsidRDefault="00D76D09">
      <w:pPr>
        <w:rPr>
          <w:rFonts w:cs="Times New Roman"/>
          <w:szCs w:val="24"/>
        </w:rPr>
      </w:pPr>
    </w:p>
    <w:p w:rsidR="006F3231" w:rsidRDefault="006F3231">
      <w:pPr>
        <w:rPr>
          <w:rFonts w:cs="Times New Roman"/>
          <w:b/>
          <w:szCs w:val="24"/>
        </w:rPr>
      </w:pPr>
    </w:p>
    <w:p w:rsidR="006F3231" w:rsidRDefault="006F3231">
      <w:pPr>
        <w:rPr>
          <w:rFonts w:cs="Times New Roman"/>
          <w:b/>
          <w:szCs w:val="24"/>
        </w:rPr>
      </w:pPr>
    </w:p>
    <w:p w:rsidR="00D76D09" w:rsidRPr="00D76D09" w:rsidRDefault="00D76D09">
      <w:pPr>
        <w:rPr>
          <w:rFonts w:cs="Times New Roman"/>
          <w:b/>
          <w:szCs w:val="24"/>
        </w:rPr>
      </w:pPr>
      <w:r w:rsidRPr="00D76D09">
        <w:rPr>
          <w:rFonts w:cs="Times New Roman"/>
          <w:b/>
          <w:szCs w:val="24"/>
        </w:rPr>
        <w:t>Student Name:</w:t>
      </w:r>
      <w:r w:rsidR="00B91D10">
        <w:rPr>
          <w:rFonts w:cs="Times New Roman"/>
          <w:b/>
          <w:szCs w:val="24"/>
        </w:rPr>
        <w:t xml:space="preserve"> </w:t>
      </w:r>
      <w:proofErr w:type="spellStart"/>
      <w:r w:rsidR="00B91D10">
        <w:rPr>
          <w:rFonts w:cs="Times New Roman"/>
          <w:b/>
          <w:szCs w:val="24"/>
        </w:rPr>
        <w:t>Mihael</w:t>
      </w:r>
      <w:proofErr w:type="spellEnd"/>
      <w:r w:rsidR="00B91D10">
        <w:rPr>
          <w:rFonts w:cs="Times New Roman"/>
          <w:b/>
          <w:szCs w:val="24"/>
        </w:rPr>
        <w:t xml:space="preserve"> </w:t>
      </w:r>
      <w:proofErr w:type="spellStart"/>
      <w:r w:rsidR="00B91D10">
        <w:rPr>
          <w:rFonts w:cs="Times New Roman"/>
          <w:b/>
          <w:szCs w:val="24"/>
        </w:rPr>
        <w:t>Iliyanov</w:t>
      </w:r>
      <w:proofErr w:type="spellEnd"/>
      <w:r w:rsidR="00B91D10">
        <w:rPr>
          <w:rFonts w:cs="Times New Roman"/>
          <w:b/>
          <w:szCs w:val="24"/>
        </w:rPr>
        <w:t xml:space="preserve"> </w:t>
      </w:r>
      <w:proofErr w:type="spellStart"/>
      <w:r w:rsidR="00B91D10">
        <w:rPr>
          <w:rFonts w:cs="Times New Roman"/>
          <w:b/>
          <w:szCs w:val="24"/>
        </w:rPr>
        <w:t>Velikov</w:t>
      </w:r>
      <w:proofErr w:type="spellEnd"/>
    </w:p>
    <w:p w:rsidR="00D76D09" w:rsidRPr="00D76D09" w:rsidRDefault="00D76D09">
      <w:pPr>
        <w:rPr>
          <w:rFonts w:cs="Times New Roman"/>
          <w:b/>
          <w:szCs w:val="24"/>
        </w:rPr>
      </w:pPr>
      <w:r w:rsidRPr="00D76D09">
        <w:rPr>
          <w:rFonts w:cs="Times New Roman"/>
          <w:b/>
          <w:szCs w:val="24"/>
        </w:rPr>
        <w:t>Student ID</w:t>
      </w:r>
      <w:proofErr w:type="gramStart"/>
      <w:r w:rsidRPr="00D76D09">
        <w:rPr>
          <w:rFonts w:cs="Times New Roman"/>
          <w:b/>
          <w:szCs w:val="24"/>
        </w:rPr>
        <w:t>:</w:t>
      </w:r>
      <w:r w:rsidR="00B91D10">
        <w:rPr>
          <w:rFonts w:cs="Times New Roman"/>
          <w:b/>
          <w:szCs w:val="24"/>
        </w:rPr>
        <w:t>2125055</w:t>
      </w:r>
      <w:proofErr w:type="gramEnd"/>
    </w:p>
    <w:p w:rsidR="00D76D09" w:rsidRDefault="00D76D09">
      <w:pPr>
        <w:rPr>
          <w:rFonts w:cs="Times New Roman"/>
          <w:b/>
          <w:szCs w:val="24"/>
        </w:rPr>
      </w:pPr>
      <w:proofErr w:type="spellStart"/>
      <w:r w:rsidRPr="00D76D09">
        <w:rPr>
          <w:rFonts w:cs="Times New Roman"/>
          <w:b/>
          <w:szCs w:val="24"/>
        </w:rPr>
        <w:t>Programme</w:t>
      </w:r>
      <w:proofErr w:type="spellEnd"/>
      <w:r w:rsidRPr="00D76D09">
        <w:rPr>
          <w:rFonts w:cs="Times New Roman"/>
          <w:b/>
          <w:szCs w:val="24"/>
        </w:rPr>
        <w:t xml:space="preserve"> title: BA Business Management</w:t>
      </w:r>
    </w:p>
    <w:p w:rsidR="00D76D09" w:rsidRDefault="00D76D09">
      <w:pPr>
        <w:rPr>
          <w:rFonts w:cs="Times New Roman"/>
          <w:b/>
          <w:szCs w:val="24"/>
        </w:rPr>
      </w:pPr>
    </w:p>
    <w:p w:rsidR="00D76D09" w:rsidRDefault="00D76D09">
      <w:pPr>
        <w:rPr>
          <w:rFonts w:cs="Times New Roman"/>
          <w:b/>
          <w:szCs w:val="24"/>
        </w:rPr>
      </w:pPr>
      <w:r>
        <w:rPr>
          <w:rFonts w:cs="Times New Roman"/>
          <w:b/>
          <w:szCs w:val="24"/>
        </w:rPr>
        <w:br w:type="page"/>
      </w:r>
    </w:p>
    <w:sdt>
      <w:sdtPr>
        <w:rPr>
          <w:rFonts w:asciiTheme="minorHAnsi" w:eastAsiaTheme="minorHAnsi" w:hAnsiTheme="minorHAnsi" w:cstheme="minorBidi"/>
          <w:b/>
          <w:bCs w:val="0"/>
          <w:sz w:val="22"/>
          <w:szCs w:val="22"/>
        </w:rPr>
        <w:id w:val="41598551"/>
        <w:docPartObj>
          <w:docPartGallery w:val="Table of Contents"/>
          <w:docPartUnique/>
        </w:docPartObj>
      </w:sdtPr>
      <w:sdtEndPr>
        <w:rPr>
          <w:rFonts w:ascii="Times New Roman" w:hAnsi="Times New Roman"/>
          <w:b w:val="0"/>
          <w:sz w:val="24"/>
        </w:rPr>
      </w:sdtEndPr>
      <w:sdtContent>
        <w:p w:rsidR="005C2D1D" w:rsidRDefault="005C2D1D">
          <w:pPr>
            <w:pStyle w:val="a7"/>
          </w:pPr>
          <w:r>
            <w:t xml:space="preserve">                                                           Table of Contents</w:t>
          </w:r>
        </w:p>
        <w:p w:rsidR="005C2D1D" w:rsidRPr="005C2D1D" w:rsidRDefault="005C2D1D" w:rsidP="005C2D1D"/>
        <w:p w:rsidR="005C2D1D" w:rsidRPr="009E11CF" w:rsidRDefault="00AE3862">
          <w:pPr>
            <w:pStyle w:val="11"/>
            <w:tabs>
              <w:tab w:val="right" w:leader="dot" w:pos="9350"/>
            </w:tabs>
            <w:rPr>
              <w:rFonts w:eastAsiaTheme="minorEastAsia"/>
              <w:noProof/>
            </w:rPr>
          </w:pPr>
          <w:r w:rsidRPr="005C2D1D">
            <w:rPr>
              <w:b/>
            </w:rPr>
            <w:fldChar w:fldCharType="begin"/>
          </w:r>
          <w:r w:rsidR="005C2D1D" w:rsidRPr="005C2D1D">
            <w:rPr>
              <w:b/>
            </w:rPr>
            <w:instrText xml:space="preserve"> TOC \o "1-3" \h \z \u </w:instrText>
          </w:r>
          <w:r w:rsidRPr="005C2D1D">
            <w:rPr>
              <w:b/>
            </w:rPr>
            <w:fldChar w:fldCharType="separate"/>
          </w:r>
          <w:hyperlink w:anchor="_Toc100438849" w:history="1">
            <w:r w:rsidR="005C2D1D" w:rsidRPr="009E11CF">
              <w:rPr>
                <w:rStyle w:val="aa"/>
                <w:noProof/>
              </w:rPr>
              <w:t>Introduction:</w:t>
            </w:r>
            <w:r w:rsidR="005C2D1D" w:rsidRPr="009E11CF">
              <w:rPr>
                <w:noProof/>
                <w:webHidden/>
              </w:rPr>
              <w:tab/>
            </w:r>
            <w:r w:rsidRPr="009E11CF">
              <w:rPr>
                <w:noProof/>
                <w:webHidden/>
              </w:rPr>
              <w:fldChar w:fldCharType="begin"/>
            </w:r>
            <w:r w:rsidR="005C2D1D" w:rsidRPr="009E11CF">
              <w:rPr>
                <w:noProof/>
                <w:webHidden/>
              </w:rPr>
              <w:instrText xml:space="preserve"> PAGEREF _Toc100438849 \h </w:instrText>
            </w:r>
            <w:r w:rsidRPr="009E11CF">
              <w:rPr>
                <w:noProof/>
                <w:webHidden/>
              </w:rPr>
            </w:r>
            <w:r w:rsidRPr="009E11CF">
              <w:rPr>
                <w:noProof/>
                <w:webHidden/>
              </w:rPr>
              <w:fldChar w:fldCharType="separate"/>
            </w:r>
            <w:r w:rsidR="005C2D1D" w:rsidRPr="009E11CF">
              <w:rPr>
                <w:noProof/>
                <w:webHidden/>
              </w:rPr>
              <w:t>1</w:t>
            </w:r>
            <w:r w:rsidRPr="009E11CF">
              <w:rPr>
                <w:noProof/>
                <w:webHidden/>
              </w:rPr>
              <w:fldChar w:fldCharType="end"/>
            </w:r>
          </w:hyperlink>
        </w:p>
        <w:p w:rsidR="005C2D1D" w:rsidRPr="009E11CF" w:rsidRDefault="00AE3862">
          <w:pPr>
            <w:pStyle w:val="11"/>
            <w:tabs>
              <w:tab w:val="right" w:leader="dot" w:pos="9350"/>
            </w:tabs>
            <w:rPr>
              <w:rFonts w:eastAsiaTheme="minorEastAsia"/>
              <w:noProof/>
            </w:rPr>
          </w:pPr>
          <w:hyperlink w:anchor="_Toc100438850" w:history="1">
            <w:r w:rsidR="005C2D1D" w:rsidRPr="009E11CF">
              <w:rPr>
                <w:rStyle w:val="aa"/>
                <w:noProof/>
              </w:rPr>
              <w:t>Samsung’s internal environment Analysis:</w:t>
            </w:r>
            <w:r w:rsidR="005C2D1D" w:rsidRPr="009E11CF">
              <w:rPr>
                <w:noProof/>
                <w:webHidden/>
              </w:rPr>
              <w:tab/>
            </w:r>
            <w:r w:rsidRPr="009E11CF">
              <w:rPr>
                <w:noProof/>
                <w:webHidden/>
              </w:rPr>
              <w:fldChar w:fldCharType="begin"/>
            </w:r>
            <w:r w:rsidR="005C2D1D" w:rsidRPr="009E11CF">
              <w:rPr>
                <w:noProof/>
                <w:webHidden/>
              </w:rPr>
              <w:instrText xml:space="preserve"> PAGEREF _Toc100438850 \h </w:instrText>
            </w:r>
            <w:r w:rsidRPr="009E11CF">
              <w:rPr>
                <w:noProof/>
                <w:webHidden/>
              </w:rPr>
            </w:r>
            <w:r w:rsidRPr="009E11CF">
              <w:rPr>
                <w:noProof/>
                <w:webHidden/>
              </w:rPr>
              <w:fldChar w:fldCharType="separate"/>
            </w:r>
            <w:r w:rsidR="005C2D1D" w:rsidRPr="009E11CF">
              <w:rPr>
                <w:noProof/>
                <w:webHidden/>
              </w:rPr>
              <w:t>2</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1" w:history="1">
            <w:r w:rsidR="005C2D1D" w:rsidRPr="009E11CF">
              <w:rPr>
                <w:rStyle w:val="aa"/>
                <w:noProof/>
              </w:rPr>
              <w:t>Samsung’ core strengths:</w:t>
            </w:r>
            <w:r w:rsidR="005C2D1D" w:rsidRPr="009E11CF">
              <w:rPr>
                <w:noProof/>
                <w:webHidden/>
              </w:rPr>
              <w:tab/>
            </w:r>
            <w:r w:rsidRPr="009E11CF">
              <w:rPr>
                <w:noProof/>
                <w:webHidden/>
              </w:rPr>
              <w:fldChar w:fldCharType="begin"/>
            </w:r>
            <w:r w:rsidR="005C2D1D" w:rsidRPr="009E11CF">
              <w:rPr>
                <w:noProof/>
                <w:webHidden/>
              </w:rPr>
              <w:instrText xml:space="preserve"> PAGEREF _Toc100438851 \h </w:instrText>
            </w:r>
            <w:r w:rsidRPr="009E11CF">
              <w:rPr>
                <w:noProof/>
                <w:webHidden/>
              </w:rPr>
            </w:r>
            <w:r w:rsidRPr="009E11CF">
              <w:rPr>
                <w:noProof/>
                <w:webHidden/>
              </w:rPr>
              <w:fldChar w:fldCharType="separate"/>
            </w:r>
            <w:r w:rsidR="005C2D1D" w:rsidRPr="009E11CF">
              <w:rPr>
                <w:noProof/>
                <w:webHidden/>
              </w:rPr>
              <w:t>2</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2" w:history="1">
            <w:r w:rsidR="005C2D1D" w:rsidRPr="009E11CF">
              <w:rPr>
                <w:rStyle w:val="aa"/>
                <w:noProof/>
              </w:rPr>
              <w:t>Samsung’s core weaknesses</w:t>
            </w:r>
            <w:r w:rsidR="005C2D1D" w:rsidRPr="009E11CF">
              <w:rPr>
                <w:noProof/>
                <w:webHidden/>
              </w:rPr>
              <w:tab/>
            </w:r>
            <w:r w:rsidRPr="009E11CF">
              <w:rPr>
                <w:noProof/>
                <w:webHidden/>
              </w:rPr>
              <w:fldChar w:fldCharType="begin"/>
            </w:r>
            <w:r w:rsidR="005C2D1D" w:rsidRPr="009E11CF">
              <w:rPr>
                <w:noProof/>
                <w:webHidden/>
              </w:rPr>
              <w:instrText xml:space="preserve"> PAGEREF _Toc100438852 \h </w:instrText>
            </w:r>
            <w:r w:rsidRPr="009E11CF">
              <w:rPr>
                <w:noProof/>
                <w:webHidden/>
              </w:rPr>
            </w:r>
            <w:r w:rsidRPr="009E11CF">
              <w:rPr>
                <w:noProof/>
                <w:webHidden/>
              </w:rPr>
              <w:fldChar w:fldCharType="separate"/>
            </w:r>
            <w:r w:rsidR="005C2D1D" w:rsidRPr="009E11CF">
              <w:rPr>
                <w:noProof/>
                <w:webHidden/>
              </w:rPr>
              <w:t>3</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3" w:history="1">
            <w:r w:rsidR="005C2D1D" w:rsidRPr="009E11CF">
              <w:rPr>
                <w:rStyle w:val="aa"/>
                <w:noProof/>
              </w:rPr>
              <w:t>Samsung’s opportunities</w:t>
            </w:r>
            <w:r w:rsidR="005C2D1D" w:rsidRPr="009E11CF">
              <w:rPr>
                <w:noProof/>
                <w:webHidden/>
              </w:rPr>
              <w:tab/>
            </w:r>
            <w:r w:rsidRPr="009E11CF">
              <w:rPr>
                <w:noProof/>
                <w:webHidden/>
              </w:rPr>
              <w:fldChar w:fldCharType="begin"/>
            </w:r>
            <w:r w:rsidR="005C2D1D" w:rsidRPr="009E11CF">
              <w:rPr>
                <w:noProof/>
                <w:webHidden/>
              </w:rPr>
              <w:instrText xml:space="preserve"> PAGEREF _Toc100438853 \h </w:instrText>
            </w:r>
            <w:r w:rsidRPr="009E11CF">
              <w:rPr>
                <w:noProof/>
                <w:webHidden/>
              </w:rPr>
            </w:r>
            <w:r w:rsidRPr="009E11CF">
              <w:rPr>
                <w:noProof/>
                <w:webHidden/>
              </w:rPr>
              <w:fldChar w:fldCharType="separate"/>
            </w:r>
            <w:r w:rsidR="005C2D1D" w:rsidRPr="009E11CF">
              <w:rPr>
                <w:noProof/>
                <w:webHidden/>
              </w:rPr>
              <w:t>4</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4" w:history="1">
            <w:r w:rsidR="005C2D1D" w:rsidRPr="009E11CF">
              <w:rPr>
                <w:rStyle w:val="aa"/>
                <w:noProof/>
              </w:rPr>
              <w:t>Samsung’s threats:</w:t>
            </w:r>
            <w:r w:rsidR="005C2D1D" w:rsidRPr="009E11CF">
              <w:rPr>
                <w:noProof/>
                <w:webHidden/>
              </w:rPr>
              <w:tab/>
            </w:r>
            <w:r w:rsidRPr="009E11CF">
              <w:rPr>
                <w:noProof/>
                <w:webHidden/>
              </w:rPr>
              <w:fldChar w:fldCharType="begin"/>
            </w:r>
            <w:r w:rsidR="005C2D1D" w:rsidRPr="009E11CF">
              <w:rPr>
                <w:noProof/>
                <w:webHidden/>
              </w:rPr>
              <w:instrText xml:space="preserve"> PAGEREF _Toc100438854 \h </w:instrText>
            </w:r>
            <w:r w:rsidRPr="009E11CF">
              <w:rPr>
                <w:noProof/>
                <w:webHidden/>
              </w:rPr>
            </w:r>
            <w:r w:rsidRPr="009E11CF">
              <w:rPr>
                <w:noProof/>
                <w:webHidden/>
              </w:rPr>
              <w:fldChar w:fldCharType="separate"/>
            </w:r>
            <w:r w:rsidR="005C2D1D" w:rsidRPr="009E11CF">
              <w:rPr>
                <w:noProof/>
                <w:webHidden/>
              </w:rPr>
              <w:t>5</w:t>
            </w:r>
            <w:r w:rsidRPr="009E11CF">
              <w:rPr>
                <w:noProof/>
                <w:webHidden/>
              </w:rPr>
              <w:fldChar w:fldCharType="end"/>
            </w:r>
          </w:hyperlink>
        </w:p>
        <w:p w:rsidR="005C2D1D" w:rsidRPr="009E11CF" w:rsidRDefault="00AE3862">
          <w:pPr>
            <w:pStyle w:val="11"/>
            <w:tabs>
              <w:tab w:val="right" w:leader="dot" w:pos="9350"/>
            </w:tabs>
            <w:rPr>
              <w:rFonts w:eastAsiaTheme="minorEastAsia"/>
              <w:noProof/>
            </w:rPr>
          </w:pPr>
          <w:hyperlink w:anchor="_Toc100438855" w:history="1">
            <w:r w:rsidR="005C2D1D" w:rsidRPr="009E11CF">
              <w:rPr>
                <w:rStyle w:val="aa"/>
                <w:noProof/>
              </w:rPr>
              <w:t>Samsung’s external environment analysis:</w:t>
            </w:r>
            <w:r w:rsidR="005C2D1D" w:rsidRPr="009E11CF">
              <w:rPr>
                <w:noProof/>
                <w:webHidden/>
              </w:rPr>
              <w:tab/>
            </w:r>
            <w:r w:rsidRPr="009E11CF">
              <w:rPr>
                <w:noProof/>
                <w:webHidden/>
              </w:rPr>
              <w:fldChar w:fldCharType="begin"/>
            </w:r>
            <w:r w:rsidR="005C2D1D" w:rsidRPr="009E11CF">
              <w:rPr>
                <w:noProof/>
                <w:webHidden/>
              </w:rPr>
              <w:instrText xml:space="preserve"> PAGEREF _Toc100438855 \h </w:instrText>
            </w:r>
            <w:r w:rsidRPr="009E11CF">
              <w:rPr>
                <w:noProof/>
                <w:webHidden/>
              </w:rPr>
            </w:r>
            <w:r w:rsidRPr="009E11CF">
              <w:rPr>
                <w:noProof/>
                <w:webHidden/>
              </w:rPr>
              <w:fldChar w:fldCharType="separate"/>
            </w:r>
            <w:r w:rsidR="005C2D1D" w:rsidRPr="009E11CF">
              <w:rPr>
                <w:noProof/>
                <w:webHidden/>
              </w:rPr>
              <w:t>6</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6" w:history="1">
            <w:r w:rsidR="005C2D1D" w:rsidRPr="009E11CF">
              <w:rPr>
                <w:rStyle w:val="aa"/>
                <w:noProof/>
              </w:rPr>
              <w:t>Political factors:</w:t>
            </w:r>
            <w:r w:rsidR="005C2D1D" w:rsidRPr="009E11CF">
              <w:rPr>
                <w:noProof/>
                <w:webHidden/>
              </w:rPr>
              <w:tab/>
            </w:r>
            <w:r w:rsidRPr="009E11CF">
              <w:rPr>
                <w:noProof/>
                <w:webHidden/>
              </w:rPr>
              <w:fldChar w:fldCharType="begin"/>
            </w:r>
            <w:r w:rsidR="005C2D1D" w:rsidRPr="009E11CF">
              <w:rPr>
                <w:noProof/>
                <w:webHidden/>
              </w:rPr>
              <w:instrText xml:space="preserve"> PAGEREF _Toc100438856 \h </w:instrText>
            </w:r>
            <w:r w:rsidRPr="009E11CF">
              <w:rPr>
                <w:noProof/>
                <w:webHidden/>
              </w:rPr>
            </w:r>
            <w:r w:rsidRPr="009E11CF">
              <w:rPr>
                <w:noProof/>
                <w:webHidden/>
              </w:rPr>
              <w:fldChar w:fldCharType="separate"/>
            </w:r>
            <w:r w:rsidR="005C2D1D" w:rsidRPr="009E11CF">
              <w:rPr>
                <w:noProof/>
                <w:webHidden/>
              </w:rPr>
              <w:t>6</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7" w:history="1">
            <w:r w:rsidR="005C2D1D" w:rsidRPr="009E11CF">
              <w:rPr>
                <w:rStyle w:val="aa"/>
                <w:noProof/>
              </w:rPr>
              <w:t>Economic factor:</w:t>
            </w:r>
            <w:r w:rsidR="005C2D1D" w:rsidRPr="009E11CF">
              <w:rPr>
                <w:noProof/>
                <w:webHidden/>
              </w:rPr>
              <w:tab/>
            </w:r>
            <w:r w:rsidRPr="009E11CF">
              <w:rPr>
                <w:noProof/>
                <w:webHidden/>
              </w:rPr>
              <w:fldChar w:fldCharType="begin"/>
            </w:r>
            <w:r w:rsidR="005C2D1D" w:rsidRPr="009E11CF">
              <w:rPr>
                <w:noProof/>
                <w:webHidden/>
              </w:rPr>
              <w:instrText xml:space="preserve"> PAGEREF _Toc100438857 \h </w:instrText>
            </w:r>
            <w:r w:rsidRPr="009E11CF">
              <w:rPr>
                <w:noProof/>
                <w:webHidden/>
              </w:rPr>
            </w:r>
            <w:r w:rsidRPr="009E11CF">
              <w:rPr>
                <w:noProof/>
                <w:webHidden/>
              </w:rPr>
              <w:fldChar w:fldCharType="separate"/>
            </w:r>
            <w:r w:rsidR="005C2D1D" w:rsidRPr="009E11CF">
              <w:rPr>
                <w:noProof/>
                <w:webHidden/>
              </w:rPr>
              <w:t>6</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8" w:history="1">
            <w:r w:rsidR="005C2D1D" w:rsidRPr="009E11CF">
              <w:rPr>
                <w:rStyle w:val="aa"/>
                <w:noProof/>
              </w:rPr>
              <w:t>Social factors:</w:t>
            </w:r>
            <w:r w:rsidR="005C2D1D" w:rsidRPr="009E11CF">
              <w:rPr>
                <w:noProof/>
                <w:webHidden/>
              </w:rPr>
              <w:tab/>
            </w:r>
            <w:r w:rsidRPr="009E11CF">
              <w:rPr>
                <w:noProof/>
                <w:webHidden/>
              </w:rPr>
              <w:fldChar w:fldCharType="begin"/>
            </w:r>
            <w:r w:rsidR="005C2D1D" w:rsidRPr="009E11CF">
              <w:rPr>
                <w:noProof/>
                <w:webHidden/>
              </w:rPr>
              <w:instrText xml:space="preserve"> PAGEREF _Toc100438858 \h </w:instrText>
            </w:r>
            <w:r w:rsidRPr="009E11CF">
              <w:rPr>
                <w:noProof/>
                <w:webHidden/>
              </w:rPr>
            </w:r>
            <w:r w:rsidRPr="009E11CF">
              <w:rPr>
                <w:noProof/>
                <w:webHidden/>
              </w:rPr>
              <w:fldChar w:fldCharType="separate"/>
            </w:r>
            <w:r w:rsidR="005C2D1D" w:rsidRPr="009E11CF">
              <w:rPr>
                <w:noProof/>
                <w:webHidden/>
              </w:rPr>
              <w:t>7</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59" w:history="1">
            <w:r w:rsidR="005C2D1D" w:rsidRPr="009E11CF">
              <w:rPr>
                <w:rStyle w:val="aa"/>
                <w:noProof/>
              </w:rPr>
              <w:t>Technological factors:</w:t>
            </w:r>
            <w:r w:rsidR="005C2D1D" w:rsidRPr="009E11CF">
              <w:rPr>
                <w:noProof/>
                <w:webHidden/>
              </w:rPr>
              <w:tab/>
            </w:r>
            <w:r w:rsidRPr="009E11CF">
              <w:rPr>
                <w:noProof/>
                <w:webHidden/>
              </w:rPr>
              <w:fldChar w:fldCharType="begin"/>
            </w:r>
            <w:r w:rsidR="005C2D1D" w:rsidRPr="009E11CF">
              <w:rPr>
                <w:noProof/>
                <w:webHidden/>
              </w:rPr>
              <w:instrText xml:space="preserve"> PAGEREF _Toc100438859 \h </w:instrText>
            </w:r>
            <w:r w:rsidRPr="009E11CF">
              <w:rPr>
                <w:noProof/>
                <w:webHidden/>
              </w:rPr>
            </w:r>
            <w:r w:rsidRPr="009E11CF">
              <w:rPr>
                <w:noProof/>
                <w:webHidden/>
              </w:rPr>
              <w:fldChar w:fldCharType="separate"/>
            </w:r>
            <w:r w:rsidR="005C2D1D" w:rsidRPr="009E11CF">
              <w:rPr>
                <w:noProof/>
                <w:webHidden/>
              </w:rPr>
              <w:t>7</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60" w:history="1">
            <w:r w:rsidR="005C2D1D" w:rsidRPr="009E11CF">
              <w:rPr>
                <w:rStyle w:val="aa"/>
                <w:noProof/>
              </w:rPr>
              <w:t>Legal factors:</w:t>
            </w:r>
            <w:r w:rsidR="005C2D1D" w:rsidRPr="009E11CF">
              <w:rPr>
                <w:noProof/>
                <w:webHidden/>
              </w:rPr>
              <w:tab/>
            </w:r>
            <w:r w:rsidRPr="009E11CF">
              <w:rPr>
                <w:noProof/>
                <w:webHidden/>
              </w:rPr>
              <w:fldChar w:fldCharType="begin"/>
            </w:r>
            <w:r w:rsidR="005C2D1D" w:rsidRPr="009E11CF">
              <w:rPr>
                <w:noProof/>
                <w:webHidden/>
              </w:rPr>
              <w:instrText xml:space="preserve"> PAGEREF _Toc100438860 \h </w:instrText>
            </w:r>
            <w:r w:rsidRPr="009E11CF">
              <w:rPr>
                <w:noProof/>
                <w:webHidden/>
              </w:rPr>
            </w:r>
            <w:r w:rsidRPr="009E11CF">
              <w:rPr>
                <w:noProof/>
                <w:webHidden/>
              </w:rPr>
              <w:fldChar w:fldCharType="separate"/>
            </w:r>
            <w:r w:rsidR="005C2D1D" w:rsidRPr="009E11CF">
              <w:rPr>
                <w:noProof/>
                <w:webHidden/>
              </w:rPr>
              <w:t>8</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61" w:history="1">
            <w:r w:rsidR="005C2D1D" w:rsidRPr="009E11CF">
              <w:rPr>
                <w:rStyle w:val="aa"/>
                <w:noProof/>
              </w:rPr>
              <w:t>Environmental factors:</w:t>
            </w:r>
            <w:r w:rsidR="005C2D1D" w:rsidRPr="009E11CF">
              <w:rPr>
                <w:noProof/>
                <w:webHidden/>
              </w:rPr>
              <w:tab/>
            </w:r>
            <w:r w:rsidRPr="009E11CF">
              <w:rPr>
                <w:noProof/>
                <w:webHidden/>
              </w:rPr>
              <w:fldChar w:fldCharType="begin"/>
            </w:r>
            <w:r w:rsidR="005C2D1D" w:rsidRPr="009E11CF">
              <w:rPr>
                <w:noProof/>
                <w:webHidden/>
              </w:rPr>
              <w:instrText xml:space="preserve"> PAGEREF _Toc100438861 \h </w:instrText>
            </w:r>
            <w:r w:rsidRPr="009E11CF">
              <w:rPr>
                <w:noProof/>
                <w:webHidden/>
              </w:rPr>
            </w:r>
            <w:r w:rsidRPr="009E11CF">
              <w:rPr>
                <w:noProof/>
                <w:webHidden/>
              </w:rPr>
              <w:fldChar w:fldCharType="separate"/>
            </w:r>
            <w:r w:rsidR="005C2D1D" w:rsidRPr="009E11CF">
              <w:rPr>
                <w:noProof/>
                <w:webHidden/>
              </w:rPr>
              <w:t>8</w:t>
            </w:r>
            <w:r w:rsidRPr="009E11CF">
              <w:rPr>
                <w:noProof/>
                <w:webHidden/>
              </w:rPr>
              <w:fldChar w:fldCharType="end"/>
            </w:r>
          </w:hyperlink>
        </w:p>
        <w:p w:rsidR="005C2D1D" w:rsidRPr="009E11CF" w:rsidRDefault="00AE3862">
          <w:pPr>
            <w:pStyle w:val="11"/>
            <w:tabs>
              <w:tab w:val="right" w:leader="dot" w:pos="9350"/>
            </w:tabs>
            <w:rPr>
              <w:rFonts w:eastAsiaTheme="minorEastAsia"/>
              <w:noProof/>
            </w:rPr>
          </w:pPr>
          <w:hyperlink w:anchor="_Toc100438862" w:history="1">
            <w:r w:rsidR="005C2D1D" w:rsidRPr="009E11CF">
              <w:rPr>
                <w:rStyle w:val="aa"/>
                <w:noProof/>
              </w:rPr>
              <w:t>Porter’s five forces model:</w:t>
            </w:r>
            <w:r w:rsidR="005C2D1D" w:rsidRPr="009E11CF">
              <w:rPr>
                <w:noProof/>
                <w:webHidden/>
              </w:rPr>
              <w:tab/>
            </w:r>
            <w:r w:rsidRPr="009E11CF">
              <w:rPr>
                <w:noProof/>
                <w:webHidden/>
              </w:rPr>
              <w:fldChar w:fldCharType="begin"/>
            </w:r>
            <w:r w:rsidR="005C2D1D" w:rsidRPr="009E11CF">
              <w:rPr>
                <w:noProof/>
                <w:webHidden/>
              </w:rPr>
              <w:instrText xml:space="preserve"> PAGEREF _Toc100438862 \h </w:instrText>
            </w:r>
            <w:r w:rsidRPr="009E11CF">
              <w:rPr>
                <w:noProof/>
                <w:webHidden/>
              </w:rPr>
            </w:r>
            <w:r w:rsidRPr="009E11CF">
              <w:rPr>
                <w:noProof/>
                <w:webHidden/>
              </w:rPr>
              <w:fldChar w:fldCharType="separate"/>
            </w:r>
            <w:r w:rsidR="005C2D1D" w:rsidRPr="009E11CF">
              <w:rPr>
                <w:noProof/>
                <w:webHidden/>
              </w:rPr>
              <w:t>9</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63" w:history="1">
            <w:r w:rsidR="005C2D1D" w:rsidRPr="009E11CF">
              <w:rPr>
                <w:rStyle w:val="aa"/>
                <w:noProof/>
              </w:rPr>
              <w:t>Rivalry among the business competitors:</w:t>
            </w:r>
            <w:r w:rsidR="005C2D1D" w:rsidRPr="009E11CF">
              <w:rPr>
                <w:noProof/>
                <w:webHidden/>
              </w:rPr>
              <w:tab/>
            </w:r>
            <w:r w:rsidRPr="009E11CF">
              <w:rPr>
                <w:noProof/>
                <w:webHidden/>
              </w:rPr>
              <w:fldChar w:fldCharType="begin"/>
            </w:r>
            <w:r w:rsidR="005C2D1D" w:rsidRPr="009E11CF">
              <w:rPr>
                <w:noProof/>
                <w:webHidden/>
              </w:rPr>
              <w:instrText xml:space="preserve"> PAGEREF _Toc100438863 \h </w:instrText>
            </w:r>
            <w:r w:rsidRPr="009E11CF">
              <w:rPr>
                <w:noProof/>
                <w:webHidden/>
              </w:rPr>
            </w:r>
            <w:r w:rsidRPr="009E11CF">
              <w:rPr>
                <w:noProof/>
                <w:webHidden/>
              </w:rPr>
              <w:fldChar w:fldCharType="separate"/>
            </w:r>
            <w:r w:rsidR="005C2D1D" w:rsidRPr="009E11CF">
              <w:rPr>
                <w:noProof/>
                <w:webHidden/>
              </w:rPr>
              <w:t>9</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64" w:history="1">
            <w:r w:rsidR="005C2D1D" w:rsidRPr="009E11CF">
              <w:rPr>
                <w:rStyle w:val="aa"/>
                <w:noProof/>
              </w:rPr>
              <w:t>Threat of new entrants in industry:</w:t>
            </w:r>
            <w:r w:rsidR="005C2D1D" w:rsidRPr="009E11CF">
              <w:rPr>
                <w:noProof/>
                <w:webHidden/>
              </w:rPr>
              <w:tab/>
            </w:r>
            <w:r w:rsidRPr="009E11CF">
              <w:rPr>
                <w:noProof/>
                <w:webHidden/>
              </w:rPr>
              <w:fldChar w:fldCharType="begin"/>
            </w:r>
            <w:r w:rsidR="005C2D1D" w:rsidRPr="009E11CF">
              <w:rPr>
                <w:noProof/>
                <w:webHidden/>
              </w:rPr>
              <w:instrText xml:space="preserve"> PAGEREF _Toc100438864 \h </w:instrText>
            </w:r>
            <w:r w:rsidRPr="009E11CF">
              <w:rPr>
                <w:noProof/>
                <w:webHidden/>
              </w:rPr>
            </w:r>
            <w:r w:rsidRPr="009E11CF">
              <w:rPr>
                <w:noProof/>
                <w:webHidden/>
              </w:rPr>
              <w:fldChar w:fldCharType="separate"/>
            </w:r>
            <w:r w:rsidR="005C2D1D" w:rsidRPr="009E11CF">
              <w:rPr>
                <w:noProof/>
                <w:webHidden/>
              </w:rPr>
              <w:t>9</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65" w:history="1">
            <w:r w:rsidR="005C2D1D" w:rsidRPr="009E11CF">
              <w:rPr>
                <w:rStyle w:val="aa"/>
                <w:noProof/>
              </w:rPr>
              <w:t>Bargaining power of buyers:</w:t>
            </w:r>
            <w:r w:rsidR="005C2D1D" w:rsidRPr="009E11CF">
              <w:rPr>
                <w:noProof/>
                <w:webHidden/>
              </w:rPr>
              <w:tab/>
            </w:r>
            <w:r w:rsidRPr="009E11CF">
              <w:rPr>
                <w:noProof/>
                <w:webHidden/>
              </w:rPr>
              <w:fldChar w:fldCharType="begin"/>
            </w:r>
            <w:r w:rsidR="005C2D1D" w:rsidRPr="009E11CF">
              <w:rPr>
                <w:noProof/>
                <w:webHidden/>
              </w:rPr>
              <w:instrText xml:space="preserve"> PAGEREF _Toc100438865 \h </w:instrText>
            </w:r>
            <w:r w:rsidRPr="009E11CF">
              <w:rPr>
                <w:noProof/>
                <w:webHidden/>
              </w:rPr>
            </w:r>
            <w:r w:rsidRPr="009E11CF">
              <w:rPr>
                <w:noProof/>
                <w:webHidden/>
              </w:rPr>
              <w:fldChar w:fldCharType="separate"/>
            </w:r>
            <w:r w:rsidR="005C2D1D" w:rsidRPr="009E11CF">
              <w:rPr>
                <w:noProof/>
                <w:webHidden/>
              </w:rPr>
              <w:t>10</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66" w:history="1">
            <w:r w:rsidR="005C2D1D" w:rsidRPr="009E11CF">
              <w:rPr>
                <w:rStyle w:val="aa"/>
                <w:noProof/>
              </w:rPr>
              <w:t>Bargaining power of the supplier:</w:t>
            </w:r>
            <w:r w:rsidR="005C2D1D" w:rsidRPr="009E11CF">
              <w:rPr>
                <w:noProof/>
                <w:webHidden/>
              </w:rPr>
              <w:tab/>
            </w:r>
            <w:r w:rsidRPr="009E11CF">
              <w:rPr>
                <w:noProof/>
                <w:webHidden/>
              </w:rPr>
              <w:fldChar w:fldCharType="begin"/>
            </w:r>
            <w:r w:rsidR="005C2D1D" w:rsidRPr="009E11CF">
              <w:rPr>
                <w:noProof/>
                <w:webHidden/>
              </w:rPr>
              <w:instrText xml:space="preserve"> PAGEREF _Toc100438866 \h </w:instrText>
            </w:r>
            <w:r w:rsidRPr="009E11CF">
              <w:rPr>
                <w:noProof/>
                <w:webHidden/>
              </w:rPr>
            </w:r>
            <w:r w:rsidRPr="009E11CF">
              <w:rPr>
                <w:noProof/>
                <w:webHidden/>
              </w:rPr>
              <w:fldChar w:fldCharType="separate"/>
            </w:r>
            <w:r w:rsidR="005C2D1D" w:rsidRPr="009E11CF">
              <w:rPr>
                <w:noProof/>
                <w:webHidden/>
              </w:rPr>
              <w:t>10</w:t>
            </w:r>
            <w:r w:rsidRPr="009E11CF">
              <w:rPr>
                <w:noProof/>
                <w:webHidden/>
              </w:rPr>
              <w:fldChar w:fldCharType="end"/>
            </w:r>
          </w:hyperlink>
        </w:p>
        <w:p w:rsidR="005C2D1D" w:rsidRPr="009E11CF" w:rsidRDefault="00AE3862">
          <w:pPr>
            <w:pStyle w:val="21"/>
            <w:tabs>
              <w:tab w:val="right" w:leader="dot" w:pos="9350"/>
            </w:tabs>
            <w:rPr>
              <w:rFonts w:eastAsiaTheme="minorEastAsia"/>
              <w:noProof/>
            </w:rPr>
          </w:pPr>
          <w:hyperlink w:anchor="_Toc100438867" w:history="1">
            <w:r w:rsidR="005C2D1D" w:rsidRPr="009E11CF">
              <w:rPr>
                <w:rStyle w:val="aa"/>
                <w:noProof/>
              </w:rPr>
              <w:t>The potential threat of substitute products:</w:t>
            </w:r>
            <w:r w:rsidR="005C2D1D" w:rsidRPr="009E11CF">
              <w:rPr>
                <w:noProof/>
                <w:webHidden/>
              </w:rPr>
              <w:tab/>
            </w:r>
            <w:r w:rsidRPr="009E11CF">
              <w:rPr>
                <w:noProof/>
                <w:webHidden/>
              </w:rPr>
              <w:fldChar w:fldCharType="begin"/>
            </w:r>
            <w:r w:rsidR="005C2D1D" w:rsidRPr="009E11CF">
              <w:rPr>
                <w:noProof/>
                <w:webHidden/>
              </w:rPr>
              <w:instrText xml:space="preserve"> PAGEREF _Toc100438867 \h </w:instrText>
            </w:r>
            <w:r w:rsidRPr="009E11CF">
              <w:rPr>
                <w:noProof/>
                <w:webHidden/>
              </w:rPr>
            </w:r>
            <w:r w:rsidRPr="009E11CF">
              <w:rPr>
                <w:noProof/>
                <w:webHidden/>
              </w:rPr>
              <w:fldChar w:fldCharType="separate"/>
            </w:r>
            <w:r w:rsidR="005C2D1D" w:rsidRPr="009E11CF">
              <w:rPr>
                <w:noProof/>
                <w:webHidden/>
              </w:rPr>
              <w:t>10</w:t>
            </w:r>
            <w:r w:rsidRPr="009E11CF">
              <w:rPr>
                <w:noProof/>
                <w:webHidden/>
              </w:rPr>
              <w:fldChar w:fldCharType="end"/>
            </w:r>
          </w:hyperlink>
        </w:p>
        <w:p w:rsidR="005C2D1D" w:rsidRPr="009E11CF" w:rsidRDefault="00AE3862">
          <w:pPr>
            <w:pStyle w:val="11"/>
            <w:tabs>
              <w:tab w:val="right" w:leader="dot" w:pos="9350"/>
            </w:tabs>
            <w:rPr>
              <w:rFonts w:eastAsiaTheme="minorEastAsia"/>
              <w:noProof/>
            </w:rPr>
          </w:pPr>
          <w:hyperlink w:anchor="_Toc100438868" w:history="1">
            <w:r w:rsidR="005C2D1D" w:rsidRPr="009E11CF">
              <w:rPr>
                <w:rStyle w:val="aa"/>
                <w:noProof/>
              </w:rPr>
              <w:t>Conclusion:</w:t>
            </w:r>
            <w:r w:rsidR="005C2D1D" w:rsidRPr="009E11CF">
              <w:rPr>
                <w:noProof/>
                <w:webHidden/>
              </w:rPr>
              <w:tab/>
            </w:r>
            <w:r w:rsidRPr="009E11CF">
              <w:rPr>
                <w:noProof/>
                <w:webHidden/>
              </w:rPr>
              <w:fldChar w:fldCharType="begin"/>
            </w:r>
            <w:r w:rsidR="005C2D1D" w:rsidRPr="009E11CF">
              <w:rPr>
                <w:noProof/>
                <w:webHidden/>
              </w:rPr>
              <w:instrText xml:space="preserve"> PAGEREF _Toc100438868 \h </w:instrText>
            </w:r>
            <w:r w:rsidRPr="009E11CF">
              <w:rPr>
                <w:noProof/>
                <w:webHidden/>
              </w:rPr>
            </w:r>
            <w:r w:rsidRPr="009E11CF">
              <w:rPr>
                <w:noProof/>
                <w:webHidden/>
              </w:rPr>
              <w:fldChar w:fldCharType="separate"/>
            </w:r>
            <w:r w:rsidR="005C2D1D" w:rsidRPr="009E11CF">
              <w:rPr>
                <w:noProof/>
                <w:webHidden/>
              </w:rPr>
              <w:t>11</w:t>
            </w:r>
            <w:r w:rsidRPr="009E11CF">
              <w:rPr>
                <w:noProof/>
                <w:webHidden/>
              </w:rPr>
              <w:fldChar w:fldCharType="end"/>
            </w:r>
          </w:hyperlink>
        </w:p>
        <w:p w:rsidR="005C2D1D" w:rsidRPr="009E11CF" w:rsidRDefault="00AE3862">
          <w:pPr>
            <w:pStyle w:val="11"/>
            <w:tabs>
              <w:tab w:val="right" w:leader="dot" w:pos="9350"/>
            </w:tabs>
            <w:rPr>
              <w:rFonts w:eastAsiaTheme="minorEastAsia"/>
              <w:noProof/>
            </w:rPr>
          </w:pPr>
          <w:hyperlink w:anchor="_Toc100438869" w:history="1">
            <w:r w:rsidR="005C2D1D" w:rsidRPr="009E11CF">
              <w:rPr>
                <w:rStyle w:val="aa"/>
                <w:noProof/>
              </w:rPr>
              <w:t>References:</w:t>
            </w:r>
            <w:r w:rsidR="005C2D1D" w:rsidRPr="009E11CF">
              <w:rPr>
                <w:noProof/>
                <w:webHidden/>
              </w:rPr>
              <w:tab/>
            </w:r>
            <w:r w:rsidRPr="009E11CF">
              <w:rPr>
                <w:noProof/>
                <w:webHidden/>
              </w:rPr>
              <w:fldChar w:fldCharType="begin"/>
            </w:r>
            <w:r w:rsidR="005C2D1D" w:rsidRPr="009E11CF">
              <w:rPr>
                <w:noProof/>
                <w:webHidden/>
              </w:rPr>
              <w:instrText xml:space="preserve"> PAGEREF _Toc100438869 \h </w:instrText>
            </w:r>
            <w:r w:rsidRPr="009E11CF">
              <w:rPr>
                <w:noProof/>
                <w:webHidden/>
              </w:rPr>
            </w:r>
            <w:r w:rsidRPr="009E11CF">
              <w:rPr>
                <w:noProof/>
                <w:webHidden/>
              </w:rPr>
              <w:fldChar w:fldCharType="separate"/>
            </w:r>
            <w:r w:rsidR="005C2D1D" w:rsidRPr="009E11CF">
              <w:rPr>
                <w:noProof/>
                <w:webHidden/>
              </w:rPr>
              <w:t>12</w:t>
            </w:r>
            <w:r w:rsidRPr="009E11CF">
              <w:rPr>
                <w:noProof/>
                <w:webHidden/>
              </w:rPr>
              <w:fldChar w:fldCharType="end"/>
            </w:r>
          </w:hyperlink>
        </w:p>
        <w:p w:rsidR="00D76D09" w:rsidRPr="009E11CF" w:rsidRDefault="00AE3862">
          <w:pPr>
            <w:rPr>
              <w:b/>
            </w:rPr>
          </w:pPr>
          <w:r w:rsidRPr="005C2D1D">
            <w:rPr>
              <w:b/>
            </w:rPr>
            <w:fldChar w:fldCharType="end"/>
          </w:r>
        </w:p>
      </w:sdtContent>
    </w:sdt>
    <w:p w:rsidR="00D76D09" w:rsidRDefault="00D76D09">
      <w:pPr>
        <w:rPr>
          <w:rFonts w:cs="Times New Roman"/>
          <w:b/>
          <w:szCs w:val="24"/>
        </w:rPr>
      </w:pPr>
    </w:p>
    <w:p w:rsidR="005C2D1D" w:rsidRDefault="005C2D1D">
      <w:pPr>
        <w:rPr>
          <w:rFonts w:cs="Times New Roman"/>
          <w:b/>
          <w:szCs w:val="24"/>
        </w:rPr>
        <w:sectPr w:rsidR="005C2D1D" w:rsidSect="00132743">
          <w:headerReference w:type="default" r:id="rId7"/>
          <w:footerReference w:type="default" r:id="rId8"/>
          <w:pgSz w:w="12240" w:h="15840"/>
          <w:pgMar w:top="1440" w:right="1440" w:bottom="1440" w:left="1440" w:header="720" w:footer="720" w:gutter="0"/>
          <w:cols w:space="720"/>
          <w:docGrid w:linePitch="360"/>
        </w:sectPr>
      </w:pPr>
    </w:p>
    <w:p w:rsidR="00D76D09" w:rsidRPr="005C2D1D" w:rsidRDefault="00D76D09" w:rsidP="005C2D1D">
      <w:pPr>
        <w:pStyle w:val="1"/>
      </w:pPr>
      <w:bookmarkStart w:id="0" w:name="_Toc100438849"/>
      <w:r w:rsidRPr="005C2D1D">
        <w:lastRenderedPageBreak/>
        <w:t>Introduction:</w:t>
      </w:r>
      <w:bookmarkEnd w:id="0"/>
    </w:p>
    <w:p w:rsidR="001232B5" w:rsidRPr="00E12E9A" w:rsidRDefault="00E12E9A" w:rsidP="00656F01">
      <w:pPr>
        <w:rPr>
          <w:rFonts w:cs="Times New Roman"/>
          <w:szCs w:val="24"/>
        </w:rPr>
      </w:pPr>
      <w:r>
        <w:rPr>
          <w:rFonts w:cs="Times New Roman"/>
          <w:szCs w:val="24"/>
        </w:rPr>
        <w:t>The success and failure of the business depends on the appropriate marketing strategy of the management</w:t>
      </w:r>
      <w:r w:rsidR="00731E57">
        <w:rPr>
          <w:rFonts w:cs="Times New Roman"/>
          <w:szCs w:val="24"/>
        </w:rPr>
        <w:t>. Marketing strategy helps the company to grab the market and sustain in the long run. However, the management of the respective company must consider the internal and external business environment before formulating the marketing strategy for the business as the ever changing business environment effects the marketing strategy a lot</w:t>
      </w:r>
      <w:r w:rsidR="009D4132" w:rsidRPr="009D4132">
        <w:rPr>
          <w:rFonts w:cs="Times New Roman"/>
          <w:color w:val="000000"/>
          <w:szCs w:val="24"/>
          <w:shd w:val="clear" w:color="auto" w:fill="FFFFFF"/>
        </w:rPr>
        <w:t xml:space="preserve"> (</w:t>
      </w:r>
      <w:proofErr w:type="spellStart"/>
      <w:r w:rsidR="009D4132" w:rsidRPr="009D4132">
        <w:rPr>
          <w:rFonts w:cs="Times New Roman"/>
          <w:color w:val="000000"/>
          <w:szCs w:val="24"/>
          <w:shd w:val="clear" w:color="auto" w:fill="FFFFFF"/>
        </w:rPr>
        <w:t>Kotler</w:t>
      </w:r>
      <w:proofErr w:type="spellEnd"/>
      <w:r w:rsidR="009D4132" w:rsidRPr="009D4132">
        <w:rPr>
          <w:rFonts w:cs="Times New Roman"/>
          <w:color w:val="000000"/>
          <w:szCs w:val="24"/>
          <w:shd w:val="clear" w:color="auto" w:fill="FFFFFF"/>
        </w:rPr>
        <w:t xml:space="preserve"> and Armstrong, 2018)</w:t>
      </w:r>
      <w:r w:rsidR="00731E57">
        <w:rPr>
          <w:rFonts w:cs="Times New Roman"/>
          <w:szCs w:val="24"/>
        </w:rPr>
        <w:t xml:space="preserve">. Moreover, market strategy such as porter’s five forces models also helps the respective company to scrutinize the market of the respective business which assists the authority to formulate a solid and effective marketing strategy. However, in this report, the external and internal business environment of Samsung group is analyzed properly considering the effects of COVID-19 pandemic and severity of global economic crisis. Here, SWOT analysis and PESTLE analysis is done considering the business operations of Samsung. Moreover, porter’s five forces model </w:t>
      </w:r>
      <w:r w:rsidR="00BE5B04">
        <w:rPr>
          <w:rFonts w:cs="Times New Roman"/>
          <w:szCs w:val="24"/>
        </w:rPr>
        <w:t xml:space="preserve">is </w:t>
      </w:r>
      <w:r w:rsidR="00731E57">
        <w:rPr>
          <w:rFonts w:cs="Times New Roman"/>
          <w:szCs w:val="24"/>
        </w:rPr>
        <w:t>also analyzed in this report considering the market condition of Samsung</w:t>
      </w:r>
      <w:r w:rsidR="009E11CF">
        <w:rPr>
          <w:rFonts w:cs="Times New Roman"/>
          <w:szCs w:val="24"/>
        </w:rPr>
        <w:t>’</w:t>
      </w:r>
      <w:r w:rsidR="00731E57">
        <w:rPr>
          <w:rFonts w:cs="Times New Roman"/>
          <w:szCs w:val="24"/>
        </w:rPr>
        <w:t xml:space="preserve">s business operations. </w:t>
      </w:r>
    </w:p>
    <w:p w:rsidR="001232B5" w:rsidRDefault="001232B5">
      <w:pPr>
        <w:rPr>
          <w:rFonts w:cs="Times New Roman"/>
          <w:b/>
          <w:szCs w:val="24"/>
        </w:rPr>
      </w:pPr>
      <w:r>
        <w:rPr>
          <w:rFonts w:cs="Times New Roman"/>
          <w:b/>
          <w:szCs w:val="24"/>
        </w:rPr>
        <w:br w:type="page"/>
      </w:r>
    </w:p>
    <w:p w:rsidR="001232B5" w:rsidRDefault="00007D98" w:rsidP="005C2D1D">
      <w:pPr>
        <w:pStyle w:val="1"/>
      </w:pPr>
      <w:bookmarkStart w:id="1" w:name="_Toc100438850"/>
      <w:r>
        <w:lastRenderedPageBreak/>
        <w:t>Samsung’s internal environment Analysis:</w:t>
      </w:r>
      <w:bookmarkEnd w:id="1"/>
    </w:p>
    <w:p w:rsidR="00007D98" w:rsidRDefault="00C3332C" w:rsidP="00E4760E">
      <w:pPr>
        <w:rPr>
          <w:rFonts w:cs="Times New Roman"/>
          <w:szCs w:val="24"/>
        </w:rPr>
      </w:pPr>
      <w:r>
        <w:rPr>
          <w:rFonts w:cs="Times New Roman"/>
          <w:szCs w:val="24"/>
        </w:rPr>
        <w:t xml:space="preserve">Samsung group’s business operations had </w:t>
      </w:r>
      <w:r w:rsidR="00BE5B04">
        <w:rPr>
          <w:rFonts w:cs="Times New Roman"/>
          <w:szCs w:val="24"/>
        </w:rPr>
        <w:t xml:space="preserve">negatively affected </w:t>
      </w:r>
      <w:r>
        <w:rPr>
          <w:rFonts w:cs="Times New Roman"/>
          <w:szCs w:val="24"/>
        </w:rPr>
        <w:t xml:space="preserve">during the COVID-19 pandemic situation. Due to the severe lockdown and restriction of the governments in many countries, the supply chain of Samsung had terribly affected and broken down for a specific time. Moreover, the severity of the pandemic situation badly affected the economy of various countries, including </w:t>
      </w:r>
      <w:r w:rsidR="00D333B4">
        <w:rPr>
          <w:rFonts w:cs="Times New Roman"/>
          <w:szCs w:val="24"/>
        </w:rPr>
        <w:t xml:space="preserve">Samsung’s core </w:t>
      </w:r>
      <w:r w:rsidR="00E4760E">
        <w:rPr>
          <w:rFonts w:cs="Times New Roman"/>
          <w:szCs w:val="24"/>
        </w:rPr>
        <w:t>markets which hamper</w:t>
      </w:r>
      <w:r w:rsidR="00D333B4">
        <w:rPr>
          <w:rFonts w:cs="Times New Roman"/>
          <w:szCs w:val="24"/>
        </w:rPr>
        <w:t xml:space="preserve"> their profitability. On the year 2020, their revenue decreased by 2% in their Asian and African markets and 1% in their Chinese markets. However, their revenue increased after the first wave of Covid-19 pandemic and their sales increased as well because of virtual classes, remote office and the peak of online businesses on that particular time. It should be mentioned that</w:t>
      </w:r>
      <w:r w:rsidR="00E4760E">
        <w:rPr>
          <w:rFonts w:cs="Times New Roman"/>
          <w:szCs w:val="24"/>
        </w:rPr>
        <w:t>, on the year 2020, Samsung’s</w:t>
      </w:r>
      <w:r w:rsidR="000879B9">
        <w:rPr>
          <w:rFonts w:cs="Times New Roman"/>
          <w:szCs w:val="24"/>
        </w:rPr>
        <w:t xml:space="preserve"> total revenue increased by </w:t>
      </w:r>
      <w:r w:rsidR="00E4760E">
        <w:rPr>
          <w:rFonts w:cs="Times New Roman"/>
          <w:szCs w:val="24"/>
        </w:rPr>
        <w:t xml:space="preserve">₩ </w:t>
      </w:r>
      <w:r w:rsidR="000879B9">
        <w:rPr>
          <w:rFonts w:cs="Times New Roman"/>
          <w:szCs w:val="24"/>
        </w:rPr>
        <w:t>6.4</w:t>
      </w:r>
      <w:r w:rsidR="00E4760E">
        <w:rPr>
          <w:rFonts w:cs="Times New Roman"/>
          <w:szCs w:val="24"/>
        </w:rPr>
        <w:t xml:space="preserve"> trillion which is a remarkable achievement for the management of Samsung group</w:t>
      </w:r>
      <w:r w:rsidR="00311505" w:rsidRPr="00311505">
        <w:rPr>
          <w:rFonts w:ascii="Arial" w:hAnsi="Arial" w:cs="Arial"/>
          <w:color w:val="000000"/>
          <w:sz w:val="20"/>
          <w:szCs w:val="20"/>
          <w:shd w:val="clear" w:color="auto" w:fill="FFFFFF"/>
        </w:rPr>
        <w:t xml:space="preserve"> </w:t>
      </w:r>
      <w:r w:rsidR="00311505" w:rsidRPr="00311505">
        <w:rPr>
          <w:rFonts w:cs="Times New Roman"/>
          <w:color w:val="000000"/>
          <w:szCs w:val="24"/>
          <w:shd w:val="clear" w:color="auto" w:fill="FFFFFF"/>
        </w:rPr>
        <w:t>(Annual Report, 2022)</w:t>
      </w:r>
      <w:r w:rsidR="00E4760E">
        <w:rPr>
          <w:rFonts w:cs="Times New Roman"/>
          <w:szCs w:val="24"/>
        </w:rPr>
        <w:t>.</w:t>
      </w:r>
    </w:p>
    <w:p w:rsidR="00E4760E" w:rsidRDefault="00E4760E" w:rsidP="00E4760E">
      <w:pPr>
        <w:rPr>
          <w:rFonts w:cs="Times New Roman"/>
          <w:szCs w:val="24"/>
        </w:rPr>
      </w:pPr>
      <w:r>
        <w:rPr>
          <w:rFonts w:cs="Times New Roman"/>
          <w:szCs w:val="24"/>
        </w:rPr>
        <w:t xml:space="preserve">However, the internal business environment of Samsung group will be </w:t>
      </w:r>
      <w:r w:rsidR="00C32C41">
        <w:rPr>
          <w:rFonts w:cs="Times New Roman"/>
          <w:szCs w:val="24"/>
        </w:rPr>
        <w:t>analyzed</w:t>
      </w:r>
      <w:r>
        <w:rPr>
          <w:rFonts w:cs="Times New Roman"/>
          <w:szCs w:val="24"/>
        </w:rPr>
        <w:t xml:space="preserve"> and scrutinized properly through implementing SWOT Analysis</w:t>
      </w:r>
      <w:r w:rsidR="00C32C41">
        <w:rPr>
          <w:rFonts w:cs="Times New Roman"/>
          <w:szCs w:val="24"/>
        </w:rPr>
        <w:t xml:space="preserve"> in this particular segment.</w:t>
      </w:r>
    </w:p>
    <w:p w:rsidR="00C32C41" w:rsidRPr="005C2D1D" w:rsidRDefault="00C32C41" w:rsidP="005C2D1D">
      <w:pPr>
        <w:pStyle w:val="2"/>
      </w:pPr>
      <w:bookmarkStart w:id="2" w:name="_Toc100438851"/>
      <w:r w:rsidRPr="005C2D1D">
        <w:t>Samsung’ core strengths:</w:t>
      </w:r>
      <w:bookmarkEnd w:id="2"/>
    </w:p>
    <w:p w:rsidR="00C32C41" w:rsidRDefault="00C32C41" w:rsidP="00E4760E">
      <w:pPr>
        <w:rPr>
          <w:rFonts w:cs="Times New Roman"/>
          <w:szCs w:val="24"/>
        </w:rPr>
      </w:pPr>
      <w:r w:rsidRPr="00C32C41">
        <w:rPr>
          <w:rFonts w:cs="Times New Roman"/>
          <w:b/>
          <w:szCs w:val="24"/>
        </w:rPr>
        <w:t>Brand recognition:</w:t>
      </w:r>
      <w:r w:rsidR="00054CFA">
        <w:rPr>
          <w:rFonts w:cs="Times New Roman"/>
          <w:b/>
          <w:szCs w:val="24"/>
        </w:rPr>
        <w:t xml:space="preserve"> </w:t>
      </w:r>
      <w:r w:rsidR="00054CFA">
        <w:rPr>
          <w:rFonts w:cs="Times New Roman"/>
          <w:szCs w:val="24"/>
        </w:rPr>
        <w:t xml:space="preserve">Brand recognition refers the unique characteristics and features of the company which establishes the company ahead from their competitors. Brand recognition creates brand loyalty which enhances the customer base of the respective company </w:t>
      </w:r>
      <w:r w:rsidR="00054CFA" w:rsidRPr="00054CFA">
        <w:rPr>
          <w:rFonts w:cs="Times New Roman"/>
          <w:color w:val="000000"/>
          <w:szCs w:val="24"/>
          <w:shd w:val="clear" w:color="auto" w:fill="FFFFFF"/>
        </w:rPr>
        <w:t>(</w:t>
      </w:r>
      <w:proofErr w:type="spellStart"/>
      <w:r w:rsidR="00054CFA" w:rsidRPr="00054CFA">
        <w:rPr>
          <w:rFonts w:cs="Times New Roman"/>
          <w:color w:val="000000"/>
          <w:szCs w:val="24"/>
          <w:shd w:val="clear" w:color="auto" w:fill="FFFFFF"/>
        </w:rPr>
        <w:t>Kotler</w:t>
      </w:r>
      <w:proofErr w:type="spellEnd"/>
      <w:r w:rsidR="00054CFA" w:rsidRPr="00054CFA">
        <w:rPr>
          <w:rFonts w:cs="Times New Roman"/>
          <w:color w:val="000000"/>
          <w:szCs w:val="24"/>
          <w:shd w:val="clear" w:color="auto" w:fill="FFFFFF"/>
        </w:rPr>
        <w:t xml:space="preserve"> and </w:t>
      </w:r>
      <w:proofErr w:type="spellStart"/>
      <w:r w:rsidR="00054CFA" w:rsidRPr="00054CFA">
        <w:rPr>
          <w:rFonts w:cs="Times New Roman"/>
          <w:color w:val="000000"/>
          <w:szCs w:val="24"/>
          <w:shd w:val="clear" w:color="auto" w:fill="FFFFFF"/>
        </w:rPr>
        <w:t>Pfoertsch</w:t>
      </w:r>
      <w:proofErr w:type="spellEnd"/>
      <w:r w:rsidR="00054CFA" w:rsidRPr="00054CFA">
        <w:rPr>
          <w:rFonts w:cs="Times New Roman"/>
          <w:color w:val="000000"/>
          <w:szCs w:val="24"/>
          <w:shd w:val="clear" w:color="auto" w:fill="FFFFFF"/>
        </w:rPr>
        <w:t>, 2017)</w:t>
      </w:r>
      <w:r w:rsidR="00054CFA">
        <w:rPr>
          <w:rFonts w:cs="Times New Roman"/>
          <w:color w:val="000000"/>
          <w:szCs w:val="24"/>
          <w:shd w:val="clear" w:color="auto" w:fill="FFFFFF"/>
        </w:rPr>
        <w:t>.</w:t>
      </w:r>
      <w:r>
        <w:rPr>
          <w:rFonts w:cs="Times New Roman"/>
          <w:b/>
          <w:szCs w:val="24"/>
        </w:rPr>
        <w:t xml:space="preserve"> </w:t>
      </w:r>
      <w:r>
        <w:rPr>
          <w:rFonts w:cs="Times New Roman"/>
          <w:szCs w:val="24"/>
        </w:rPr>
        <w:t>Samsung has established itself as a brand through its high quality products and reasonable pricing strategies. Samsung’s all the electronic products are highly appreciated becau</w:t>
      </w:r>
      <w:r w:rsidR="00034AEC">
        <w:rPr>
          <w:rFonts w:cs="Times New Roman"/>
          <w:szCs w:val="24"/>
        </w:rPr>
        <w:t>se of their unique features and durability. It has manufactured various products such as LED&amp;LCD panels, memory chips, NAND flash, mobile phones, televisions, laptops, refrigerator and digital cinema screens etc.</w:t>
      </w:r>
      <w:r w:rsidR="009768BD">
        <w:rPr>
          <w:rFonts w:cs="Times New Roman"/>
          <w:szCs w:val="24"/>
        </w:rPr>
        <w:t xml:space="preserve"> which has brought</w:t>
      </w:r>
      <w:r w:rsidR="00034AEC">
        <w:rPr>
          <w:rFonts w:cs="Times New Roman"/>
          <w:szCs w:val="24"/>
        </w:rPr>
        <w:t xml:space="preserve"> vast recognition for Samsung. Currently </w:t>
      </w:r>
      <w:r w:rsidR="009768BD">
        <w:rPr>
          <w:rFonts w:cs="Times New Roman"/>
          <w:szCs w:val="24"/>
        </w:rPr>
        <w:t>Samsung</w:t>
      </w:r>
      <w:r w:rsidR="00034AEC">
        <w:rPr>
          <w:rFonts w:cs="Times New Roman"/>
          <w:szCs w:val="24"/>
        </w:rPr>
        <w:t xml:space="preserve"> is operating its business on 213 locations around the world and it has</w:t>
      </w:r>
      <w:r w:rsidR="009768BD">
        <w:rPr>
          <w:rFonts w:cs="Times New Roman"/>
          <w:szCs w:val="24"/>
        </w:rPr>
        <w:t xml:space="preserve"> assembly plants and sales network in 74 countries which clearly indicates how big and recognized brand Samsung is!</w:t>
      </w:r>
    </w:p>
    <w:p w:rsidR="00AF0AF0" w:rsidRDefault="00AF0AF0" w:rsidP="00E4760E">
      <w:pPr>
        <w:rPr>
          <w:rFonts w:cs="Times New Roman"/>
          <w:szCs w:val="24"/>
        </w:rPr>
      </w:pPr>
      <w:r w:rsidRPr="00AF0AF0">
        <w:rPr>
          <w:rFonts w:cs="Times New Roman"/>
          <w:b/>
          <w:szCs w:val="24"/>
        </w:rPr>
        <w:t>Diversified</w:t>
      </w:r>
      <w:r w:rsidR="00FB0503">
        <w:rPr>
          <w:rFonts w:cs="Times New Roman"/>
          <w:b/>
          <w:szCs w:val="24"/>
        </w:rPr>
        <w:t xml:space="preserve"> </w:t>
      </w:r>
      <w:r w:rsidR="00062410">
        <w:rPr>
          <w:rFonts w:cs="Times New Roman"/>
          <w:b/>
          <w:szCs w:val="24"/>
        </w:rPr>
        <w:t>Products:</w:t>
      </w:r>
      <w:r>
        <w:rPr>
          <w:rFonts w:cs="Times New Roman"/>
          <w:b/>
          <w:szCs w:val="24"/>
        </w:rPr>
        <w:t xml:space="preserve"> </w:t>
      </w:r>
      <w:r>
        <w:rPr>
          <w:rFonts w:cs="Times New Roman"/>
          <w:szCs w:val="24"/>
        </w:rPr>
        <w:t>Samsung offers diversified products to their consumers. They have a rich portfolio in their products which assist them to grab their market and sustain in the long run.</w:t>
      </w:r>
      <w:r w:rsidRPr="00AF0AF0">
        <w:rPr>
          <w:rFonts w:cs="Times New Roman"/>
          <w:szCs w:val="24"/>
        </w:rPr>
        <w:t xml:space="preserve"> </w:t>
      </w:r>
      <w:r>
        <w:rPr>
          <w:rFonts w:cs="Times New Roman"/>
          <w:szCs w:val="24"/>
        </w:rPr>
        <w:t xml:space="preserve">It </w:t>
      </w:r>
      <w:r>
        <w:rPr>
          <w:rFonts w:cs="Times New Roman"/>
          <w:szCs w:val="24"/>
        </w:rPr>
        <w:lastRenderedPageBreak/>
        <w:t>has marketed various diversified products such as LED&amp;LCD panels, memory chips, NAND flash, mobile phones, televisions, laptops, refrigerator and digital cinema screens etc</w:t>
      </w:r>
      <w:r w:rsidR="00000EEE">
        <w:rPr>
          <w:rFonts w:cs="Times New Roman"/>
          <w:szCs w:val="24"/>
        </w:rPr>
        <w:t>.</w:t>
      </w:r>
      <w:r w:rsidR="00BE5B04" w:rsidRPr="00BE5B04">
        <w:rPr>
          <w:rFonts w:cs="Times New Roman"/>
          <w:color w:val="000000"/>
          <w:szCs w:val="24"/>
          <w:shd w:val="clear" w:color="auto" w:fill="FFFFFF"/>
        </w:rPr>
        <w:t xml:space="preserve"> (Annual Report, 2022)</w:t>
      </w:r>
      <w:r>
        <w:rPr>
          <w:rFonts w:cs="Times New Roman"/>
          <w:szCs w:val="24"/>
        </w:rPr>
        <w:t xml:space="preserve">. </w:t>
      </w:r>
      <w:proofErr w:type="gramStart"/>
      <w:r>
        <w:rPr>
          <w:rFonts w:cs="Times New Roman"/>
          <w:szCs w:val="24"/>
        </w:rPr>
        <w:t>it</w:t>
      </w:r>
      <w:proofErr w:type="gramEnd"/>
      <w:r>
        <w:rPr>
          <w:rFonts w:cs="Times New Roman"/>
          <w:szCs w:val="24"/>
        </w:rPr>
        <w:t xml:space="preserve"> should be mentioned that business diversification is helping Samsung to generate more profit and enhance their financial strengths.</w:t>
      </w:r>
    </w:p>
    <w:p w:rsidR="00AF0AF0" w:rsidRDefault="00AF0AF0" w:rsidP="00E4760E">
      <w:pPr>
        <w:rPr>
          <w:rFonts w:cs="Times New Roman"/>
          <w:szCs w:val="24"/>
        </w:rPr>
      </w:pPr>
      <w:r w:rsidRPr="00AF0AF0">
        <w:rPr>
          <w:rFonts w:cs="Times New Roman"/>
          <w:b/>
          <w:szCs w:val="24"/>
        </w:rPr>
        <w:t>Innovation and product quality:</w:t>
      </w:r>
      <w:r>
        <w:rPr>
          <w:rFonts w:cs="Times New Roman"/>
          <w:b/>
          <w:szCs w:val="24"/>
        </w:rPr>
        <w:t xml:space="preserve"> </w:t>
      </w:r>
      <w:r>
        <w:rPr>
          <w:rFonts w:cs="Times New Roman"/>
          <w:szCs w:val="24"/>
        </w:rPr>
        <w:t xml:space="preserve">The quality and standard of </w:t>
      </w:r>
      <w:r w:rsidR="00FB0503">
        <w:rPr>
          <w:rFonts w:cs="Times New Roman"/>
          <w:szCs w:val="24"/>
        </w:rPr>
        <w:t>Samsung’s</w:t>
      </w:r>
      <w:r>
        <w:rPr>
          <w:rFonts w:cs="Times New Roman"/>
          <w:szCs w:val="24"/>
        </w:rPr>
        <w:t xml:space="preserve"> all the products are top notch.</w:t>
      </w:r>
      <w:r w:rsidR="001B20C7">
        <w:rPr>
          <w:rFonts w:cs="Times New Roman"/>
          <w:szCs w:val="24"/>
        </w:rPr>
        <w:t xml:space="preserve"> Simply it can be said that their innovation and products features are remarkable and outstanding. Samsung </w:t>
      </w:r>
      <w:proofErr w:type="gramStart"/>
      <w:r w:rsidR="001B20C7">
        <w:rPr>
          <w:rFonts w:cs="Times New Roman"/>
          <w:szCs w:val="24"/>
        </w:rPr>
        <w:t>galaxy Z fold</w:t>
      </w:r>
      <w:proofErr w:type="gramEnd"/>
      <w:r w:rsidR="001B20C7">
        <w:rPr>
          <w:rFonts w:cs="Times New Roman"/>
          <w:szCs w:val="24"/>
        </w:rPr>
        <w:t xml:space="preserve"> 2, </w:t>
      </w:r>
      <w:r w:rsidR="00FB0503">
        <w:rPr>
          <w:rFonts w:cs="Times New Roman"/>
          <w:szCs w:val="24"/>
        </w:rPr>
        <w:t>Samsung</w:t>
      </w:r>
      <w:r w:rsidR="001B20C7">
        <w:rPr>
          <w:rFonts w:cs="Times New Roman"/>
          <w:szCs w:val="24"/>
        </w:rPr>
        <w:t xml:space="preserve"> galaxy S 22, </w:t>
      </w:r>
      <w:r w:rsidR="00FB0503">
        <w:rPr>
          <w:rFonts w:cs="Times New Roman"/>
          <w:szCs w:val="24"/>
        </w:rPr>
        <w:t>Samsung</w:t>
      </w:r>
      <w:r w:rsidR="001B20C7">
        <w:rPr>
          <w:rFonts w:cs="Times New Roman"/>
          <w:szCs w:val="24"/>
        </w:rPr>
        <w:t xml:space="preserve"> galaxy S 21 etc. are some of </w:t>
      </w:r>
      <w:r w:rsidR="00FB0503">
        <w:rPr>
          <w:rFonts w:cs="Times New Roman"/>
          <w:szCs w:val="24"/>
        </w:rPr>
        <w:t>their</w:t>
      </w:r>
      <w:r w:rsidR="001B20C7">
        <w:rPr>
          <w:rFonts w:cs="Times New Roman"/>
          <w:szCs w:val="24"/>
        </w:rPr>
        <w:t xml:space="preserve"> mobile phones which are highly praised because of their quality and innovation. Apart from that, their laptops</w:t>
      </w:r>
      <w:r w:rsidR="00FB0503">
        <w:rPr>
          <w:rFonts w:cs="Times New Roman"/>
          <w:szCs w:val="24"/>
        </w:rPr>
        <w:t xml:space="preserve"> are also top notch in quality. S</w:t>
      </w:r>
      <w:r w:rsidR="001B20C7">
        <w:rPr>
          <w:rFonts w:cs="Times New Roman"/>
          <w:szCs w:val="24"/>
        </w:rPr>
        <w:t xml:space="preserve">amsung note book 9 </w:t>
      </w:r>
      <w:proofErr w:type="gramStart"/>
      <w:r w:rsidR="001B20C7">
        <w:rPr>
          <w:rFonts w:cs="Times New Roman"/>
          <w:szCs w:val="24"/>
        </w:rPr>
        <w:t>pen</w:t>
      </w:r>
      <w:proofErr w:type="gramEnd"/>
      <w:r w:rsidR="001B20C7">
        <w:rPr>
          <w:rFonts w:cs="Times New Roman"/>
          <w:szCs w:val="24"/>
        </w:rPr>
        <w:t xml:space="preserve">, </w:t>
      </w:r>
      <w:r w:rsidR="00FB0503">
        <w:rPr>
          <w:rFonts w:cs="Times New Roman"/>
          <w:szCs w:val="24"/>
        </w:rPr>
        <w:t>Samsung</w:t>
      </w:r>
      <w:r w:rsidR="001B20C7">
        <w:rPr>
          <w:rFonts w:cs="Times New Roman"/>
          <w:szCs w:val="24"/>
        </w:rPr>
        <w:t xml:space="preserve"> galaxy book flex2 Alpha, </w:t>
      </w:r>
      <w:r w:rsidR="00FB0503">
        <w:rPr>
          <w:rFonts w:cs="Times New Roman"/>
          <w:szCs w:val="24"/>
        </w:rPr>
        <w:t>Samsung</w:t>
      </w:r>
      <w:r w:rsidR="001B20C7">
        <w:rPr>
          <w:rFonts w:cs="Times New Roman"/>
          <w:szCs w:val="24"/>
        </w:rPr>
        <w:t xml:space="preserve"> galaxy book pro 360 etc.</w:t>
      </w:r>
      <w:r w:rsidR="00F27845">
        <w:rPr>
          <w:rFonts w:cs="Times New Roman"/>
          <w:szCs w:val="24"/>
        </w:rPr>
        <w:t xml:space="preserve"> It should be noted that, they launched various electronic products after the first wave of COVID-19 pandemic. Yet their sales increased after the pandemic situation due to their products innovation and qu</w:t>
      </w:r>
      <w:r w:rsidR="00000EEE">
        <w:rPr>
          <w:rFonts w:cs="Times New Roman"/>
          <w:szCs w:val="24"/>
        </w:rPr>
        <w:t>ality</w:t>
      </w:r>
      <w:r w:rsidR="00F27845">
        <w:rPr>
          <w:rFonts w:cs="Times New Roman"/>
          <w:szCs w:val="24"/>
        </w:rPr>
        <w:t xml:space="preserve"> features.</w:t>
      </w:r>
    </w:p>
    <w:p w:rsidR="00FB0503" w:rsidRDefault="00FB0503" w:rsidP="00E4760E">
      <w:pPr>
        <w:rPr>
          <w:rFonts w:cs="Times New Roman"/>
          <w:szCs w:val="24"/>
        </w:rPr>
      </w:pPr>
      <w:r w:rsidRPr="00FB0503">
        <w:rPr>
          <w:rFonts w:cs="Times New Roman"/>
          <w:b/>
          <w:szCs w:val="24"/>
        </w:rPr>
        <w:t>Research and development in products:</w:t>
      </w:r>
      <w:r>
        <w:rPr>
          <w:rFonts w:cs="Times New Roman"/>
          <w:b/>
          <w:szCs w:val="24"/>
        </w:rPr>
        <w:t xml:space="preserve"> </w:t>
      </w:r>
      <w:r>
        <w:rPr>
          <w:rFonts w:cs="Times New Roman"/>
          <w:szCs w:val="24"/>
        </w:rPr>
        <w:t xml:space="preserve">Samsung is well known across the world because of </w:t>
      </w:r>
      <w:r w:rsidR="00B00AAD">
        <w:rPr>
          <w:rFonts w:cs="Times New Roman"/>
          <w:szCs w:val="24"/>
        </w:rPr>
        <w:t>its</w:t>
      </w:r>
      <w:r>
        <w:rPr>
          <w:rFonts w:cs="Times New Roman"/>
          <w:szCs w:val="24"/>
        </w:rPr>
        <w:t xml:space="preserve"> product development and innovation. Samsung group emphasis their focus in innovation and technology that’s why they are able to bring remarkable products which are appreciated globally. Currently, Samsung is enhancing their research scope to innovative promising fields to realize a unique and fresh lifestyle based on Artificial Intelligence Technologies. There are 14 research and development centers in 12 countries across the world where approximately 10,000 researchers and developers are working. Apart from that</w:t>
      </w:r>
      <w:r w:rsidR="00F27845">
        <w:rPr>
          <w:rFonts w:cs="Times New Roman"/>
          <w:szCs w:val="24"/>
        </w:rPr>
        <w:t>, they</w:t>
      </w:r>
      <w:r>
        <w:rPr>
          <w:rFonts w:cs="Times New Roman"/>
          <w:szCs w:val="24"/>
        </w:rPr>
        <w:t xml:space="preserve"> have 7 global AI centers across the world</w:t>
      </w:r>
      <w:r w:rsidR="00BE5B04" w:rsidRPr="00BE5B04">
        <w:rPr>
          <w:rFonts w:cs="Times New Roman"/>
          <w:color w:val="000000"/>
          <w:szCs w:val="24"/>
          <w:shd w:val="clear" w:color="auto" w:fill="FFFFFF"/>
        </w:rPr>
        <w:t xml:space="preserve"> (Annual Report, 2022)</w:t>
      </w:r>
      <w:r>
        <w:rPr>
          <w:rFonts w:cs="Times New Roman"/>
          <w:szCs w:val="24"/>
        </w:rPr>
        <w:t>.</w:t>
      </w:r>
      <w:r w:rsidR="00F27845">
        <w:rPr>
          <w:rFonts w:cs="Times New Roman"/>
          <w:szCs w:val="24"/>
        </w:rPr>
        <w:t xml:space="preserve"> It should be mentioned that, they faced shortage in manpower in their researchers and developers due to the pandemic crisis yet they were able to fight back with the situation and continued their research and development activities on the face of so many odds.</w:t>
      </w:r>
    </w:p>
    <w:p w:rsidR="00F27845" w:rsidRDefault="00F27845" w:rsidP="00E4760E">
      <w:pPr>
        <w:rPr>
          <w:rFonts w:cs="Times New Roman"/>
          <w:b/>
          <w:szCs w:val="24"/>
        </w:rPr>
      </w:pPr>
      <w:bookmarkStart w:id="3" w:name="_Toc100438852"/>
      <w:r w:rsidRPr="005C2D1D">
        <w:rPr>
          <w:rStyle w:val="20"/>
        </w:rPr>
        <w:t>Samsung’s core weaknesses</w:t>
      </w:r>
      <w:bookmarkEnd w:id="3"/>
      <w:r w:rsidRPr="00F27845">
        <w:rPr>
          <w:rFonts w:cs="Times New Roman"/>
          <w:b/>
          <w:szCs w:val="24"/>
        </w:rPr>
        <w:t>:</w:t>
      </w:r>
    </w:p>
    <w:p w:rsidR="00F27845" w:rsidRDefault="00EB0346" w:rsidP="00E4760E">
      <w:pPr>
        <w:rPr>
          <w:rFonts w:cs="Times New Roman"/>
          <w:szCs w:val="24"/>
        </w:rPr>
      </w:pPr>
      <w:r w:rsidRPr="00EB0346">
        <w:rPr>
          <w:rFonts w:cs="Times New Roman"/>
          <w:b/>
          <w:szCs w:val="24"/>
        </w:rPr>
        <w:t>Products malfunction:</w:t>
      </w:r>
      <w:r>
        <w:rPr>
          <w:rFonts w:cs="Times New Roman"/>
          <w:szCs w:val="24"/>
        </w:rPr>
        <w:t xml:space="preserve"> Some of the products of Samsung created confusion in the market and tarnished the reputation of this organization due to the malfunction issues. Even some</w:t>
      </w:r>
      <w:r w:rsidR="00BE5B04">
        <w:rPr>
          <w:rFonts w:cs="Times New Roman"/>
          <w:szCs w:val="24"/>
        </w:rPr>
        <w:t xml:space="preserve"> of their Samsung Galaxy note 9</w:t>
      </w:r>
      <w:r>
        <w:rPr>
          <w:rFonts w:cs="Times New Roman"/>
          <w:szCs w:val="24"/>
        </w:rPr>
        <w:t xml:space="preserve"> exploded due to the faulty function which badly hampered the reputation of the company</w:t>
      </w:r>
      <w:r w:rsidR="00BE5B04" w:rsidRPr="00BE5B04">
        <w:rPr>
          <w:rFonts w:ascii="Arial" w:hAnsi="Arial" w:cs="Arial"/>
          <w:color w:val="000000"/>
          <w:sz w:val="18"/>
          <w:szCs w:val="18"/>
          <w:shd w:val="clear" w:color="auto" w:fill="FFFFFF"/>
        </w:rPr>
        <w:t xml:space="preserve"> </w:t>
      </w:r>
      <w:r w:rsidR="00BE5B04" w:rsidRPr="00BE5B04">
        <w:rPr>
          <w:rFonts w:cs="Times New Roman"/>
          <w:color w:val="000000"/>
          <w:szCs w:val="24"/>
          <w:shd w:val="clear" w:color="auto" w:fill="FFFFFF"/>
        </w:rPr>
        <w:t>(Williams, 2020)</w:t>
      </w:r>
      <w:r>
        <w:rPr>
          <w:rFonts w:cs="Times New Roman"/>
          <w:szCs w:val="24"/>
        </w:rPr>
        <w:t xml:space="preserve">. Apart from that, there were many </w:t>
      </w:r>
      <w:r w:rsidR="00062410">
        <w:rPr>
          <w:rFonts w:cs="Times New Roman"/>
          <w:szCs w:val="24"/>
        </w:rPr>
        <w:t>incidences</w:t>
      </w:r>
      <w:r>
        <w:rPr>
          <w:rFonts w:cs="Times New Roman"/>
          <w:szCs w:val="24"/>
        </w:rPr>
        <w:t xml:space="preserve"> recorded when </w:t>
      </w:r>
      <w:r>
        <w:rPr>
          <w:rFonts w:cs="Times New Roman"/>
          <w:szCs w:val="24"/>
        </w:rPr>
        <w:lastRenderedPageBreak/>
        <w:t>their phones were hanged considerable times which is considered as weakness in their business operations.</w:t>
      </w:r>
    </w:p>
    <w:p w:rsidR="00F27845" w:rsidRPr="009E11CF" w:rsidRDefault="00EB0346" w:rsidP="00E4760E">
      <w:pPr>
        <w:rPr>
          <w:rFonts w:cs="Times New Roman"/>
          <w:szCs w:val="24"/>
        </w:rPr>
      </w:pPr>
      <w:r w:rsidRPr="00EB0346">
        <w:rPr>
          <w:rFonts w:cs="Times New Roman"/>
          <w:b/>
          <w:szCs w:val="24"/>
        </w:rPr>
        <w:t>Scandal related to their ex-president:</w:t>
      </w:r>
      <w:r>
        <w:rPr>
          <w:rFonts w:cs="Times New Roman"/>
          <w:b/>
          <w:szCs w:val="24"/>
        </w:rPr>
        <w:t xml:space="preserve"> </w:t>
      </w:r>
      <w:r w:rsidR="00BE5B04">
        <w:rPr>
          <w:rFonts w:cs="Times New Roman"/>
          <w:szCs w:val="24"/>
        </w:rPr>
        <w:t>O</w:t>
      </w:r>
      <w:r>
        <w:rPr>
          <w:rFonts w:cs="Times New Roman"/>
          <w:szCs w:val="24"/>
        </w:rPr>
        <w:t xml:space="preserve">n the year 2015, the president of </w:t>
      </w:r>
      <w:r w:rsidR="00062410">
        <w:rPr>
          <w:rFonts w:cs="Times New Roman"/>
          <w:szCs w:val="24"/>
        </w:rPr>
        <w:t>Samsung</w:t>
      </w:r>
      <w:r>
        <w:rPr>
          <w:rFonts w:cs="Times New Roman"/>
          <w:szCs w:val="24"/>
        </w:rPr>
        <w:t xml:space="preserve"> on that time was jailed approximately for one year due to bribing the government of </w:t>
      </w:r>
      <w:r w:rsidR="00062410">
        <w:rPr>
          <w:rFonts w:cs="Times New Roman"/>
          <w:szCs w:val="24"/>
        </w:rPr>
        <w:t>South</w:t>
      </w:r>
      <w:r>
        <w:rPr>
          <w:rFonts w:cs="Times New Roman"/>
          <w:szCs w:val="24"/>
        </w:rPr>
        <w:t xml:space="preserve"> </w:t>
      </w:r>
      <w:r w:rsidR="00062410">
        <w:rPr>
          <w:rFonts w:cs="Times New Roman"/>
          <w:szCs w:val="24"/>
        </w:rPr>
        <w:t>Korea</w:t>
      </w:r>
      <w:r>
        <w:rPr>
          <w:rFonts w:cs="Times New Roman"/>
          <w:szCs w:val="24"/>
        </w:rPr>
        <w:t xml:space="preserve"> to facilitate a merger in their business operations. This incident</w:t>
      </w:r>
      <w:r w:rsidR="00D21ECB">
        <w:rPr>
          <w:rFonts w:cs="Times New Roman"/>
          <w:szCs w:val="24"/>
        </w:rPr>
        <w:t xml:space="preserve"> drastically hampered their reputation which hampers their business integrity and honesty as a whole.</w:t>
      </w:r>
    </w:p>
    <w:p w:rsidR="00FB0503" w:rsidRDefault="00D21ECB" w:rsidP="00E4760E">
      <w:pPr>
        <w:rPr>
          <w:rFonts w:cs="Times New Roman"/>
          <w:szCs w:val="24"/>
        </w:rPr>
      </w:pPr>
      <w:r w:rsidRPr="00D21ECB">
        <w:rPr>
          <w:rFonts w:cs="Times New Roman"/>
          <w:b/>
          <w:szCs w:val="24"/>
        </w:rPr>
        <w:t>Nepotism and hereditary in their management and leadership:</w:t>
      </w:r>
      <w:r>
        <w:rPr>
          <w:rFonts w:cs="Times New Roman"/>
          <w:b/>
          <w:szCs w:val="24"/>
        </w:rPr>
        <w:t xml:space="preserve"> </w:t>
      </w:r>
      <w:r>
        <w:rPr>
          <w:rFonts w:cs="Times New Roman"/>
          <w:szCs w:val="24"/>
        </w:rPr>
        <w:t>Nepotism and hereditary blocks the way of fresh ideas and leadership for Samsung. Though Samsung is doing well under the leadership of the existing management yet it can be said that new management and leadership free from nepotism and hereditary can bring more opportunities and innovation in Samsung’s business efficiency and operations.</w:t>
      </w:r>
    </w:p>
    <w:p w:rsidR="00D21ECB" w:rsidRDefault="00D21ECB" w:rsidP="00E4760E">
      <w:pPr>
        <w:rPr>
          <w:rFonts w:cs="Times New Roman"/>
          <w:b/>
          <w:szCs w:val="24"/>
        </w:rPr>
      </w:pPr>
      <w:bookmarkStart w:id="4" w:name="_Toc100438853"/>
      <w:r w:rsidRPr="005C2D1D">
        <w:rPr>
          <w:rStyle w:val="20"/>
        </w:rPr>
        <w:t>Samsung’s opportunities</w:t>
      </w:r>
      <w:bookmarkEnd w:id="4"/>
      <w:r w:rsidRPr="00D21ECB">
        <w:rPr>
          <w:rFonts w:cs="Times New Roman"/>
          <w:b/>
          <w:szCs w:val="24"/>
        </w:rPr>
        <w:t>:</w:t>
      </w:r>
    </w:p>
    <w:p w:rsidR="00D21ECB" w:rsidRDefault="00347658" w:rsidP="00E4760E">
      <w:pPr>
        <w:rPr>
          <w:rFonts w:cs="Times New Roman"/>
          <w:szCs w:val="24"/>
        </w:rPr>
      </w:pPr>
      <w:r>
        <w:rPr>
          <w:rFonts w:cs="Times New Roman"/>
          <w:b/>
          <w:szCs w:val="24"/>
        </w:rPr>
        <w:t xml:space="preserve">Extensive brand loyalty: </w:t>
      </w:r>
      <w:r>
        <w:rPr>
          <w:rFonts w:cs="Times New Roman"/>
          <w:szCs w:val="24"/>
        </w:rPr>
        <w:t xml:space="preserve">Samsung has extensive loyal consumers who believe in their products and love to purchase only their electronic products whether it is Television or mobile phones. Their extensive brand loyalty helps Samsung to market their products at a high price. During the wave of COVID-19 pandemic, their sales decreased for few </w:t>
      </w:r>
      <w:r w:rsidR="001E62FD">
        <w:rPr>
          <w:rFonts w:cs="Times New Roman"/>
          <w:szCs w:val="24"/>
        </w:rPr>
        <w:t>months and</w:t>
      </w:r>
      <w:r>
        <w:rPr>
          <w:rFonts w:cs="Times New Roman"/>
          <w:szCs w:val="24"/>
        </w:rPr>
        <w:t xml:space="preserve"> suddenly increased as their brand is congenial for online classes, remote office operations and several online businesses. </w:t>
      </w:r>
    </w:p>
    <w:p w:rsidR="00347658" w:rsidRDefault="00347658" w:rsidP="00E4760E">
      <w:pPr>
        <w:rPr>
          <w:rFonts w:cs="Times New Roman"/>
          <w:szCs w:val="24"/>
        </w:rPr>
      </w:pPr>
      <w:r w:rsidRPr="00347658">
        <w:rPr>
          <w:rFonts w:cs="Times New Roman"/>
          <w:b/>
          <w:szCs w:val="24"/>
        </w:rPr>
        <w:t>Strong financial position:</w:t>
      </w:r>
      <w:r>
        <w:rPr>
          <w:rFonts w:cs="Times New Roman"/>
          <w:b/>
          <w:szCs w:val="24"/>
        </w:rPr>
        <w:t xml:space="preserve"> </w:t>
      </w:r>
      <w:r>
        <w:rPr>
          <w:rFonts w:cs="Times New Roman"/>
          <w:szCs w:val="24"/>
        </w:rPr>
        <w:t xml:space="preserve">Samsung holds a strong financial position which helps the company to expand their business across the world as well as diversification of their business. On the year 2020, </w:t>
      </w:r>
      <w:r w:rsidR="00A200C6">
        <w:rPr>
          <w:rFonts w:cs="Times New Roman"/>
          <w:szCs w:val="24"/>
        </w:rPr>
        <w:t>amidst</w:t>
      </w:r>
      <w:r>
        <w:rPr>
          <w:rFonts w:cs="Times New Roman"/>
          <w:szCs w:val="24"/>
        </w:rPr>
        <w:t xml:space="preserve"> of the covid-19 pandemic, Samsung’s net profit was ₩</w:t>
      </w:r>
      <w:r w:rsidR="001E62FD">
        <w:rPr>
          <w:rFonts w:cs="Times New Roman"/>
          <w:szCs w:val="24"/>
        </w:rPr>
        <w:t>26.4 trillion which was ₩4.7 trillion higher than the previous year which shows how financially strong Samsung is! As Samsung is enough financially strong, so they can expand their business more and adopt more product expansion and diversification strategy to enhance their profitability even more than before</w:t>
      </w:r>
      <w:r w:rsidR="009D4132" w:rsidRPr="009D4132">
        <w:rPr>
          <w:rFonts w:ascii="Arial" w:hAnsi="Arial" w:cs="Arial"/>
          <w:color w:val="000000"/>
          <w:sz w:val="20"/>
          <w:szCs w:val="20"/>
          <w:shd w:val="clear" w:color="auto" w:fill="FFFFFF"/>
        </w:rPr>
        <w:t xml:space="preserve"> </w:t>
      </w:r>
      <w:r w:rsidR="009D4132" w:rsidRPr="009D4132">
        <w:rPr>
          <w:rFonts w:cs="Times New Roman"/>
          <w:color w:val="000000"/>
          <w:szCs w:val="24"/>
          <w:shd w:val="clear" w:color="auto" w:fill="FFFFFF"/>
        </w:rPr>
        <w:t>(HO-JEONG, 2021)</w:t>
      </w:r>
      <w:r w:rsidR="001E62FD">
        <w:rPr>
          <w:rFonts w:cs="Times New Roman"/>
          <w:szCs w:val="24"/>
        </w:rPr>
        <w:t>.</w:t>
      </w:r>
    </w:p>
    <w:p w:rsidR="001A7161" w:rsidRPr="009E11CF" w:rsidRDefault="00D97C33" w:rsidP="00E4760E">
      <w:pPr>
        <w:rPr>
          <w:rFonts w:cs="Times New Roman"/>
          <w:szCs w:val="24"/>
        </w:rPr>
      </w:pPr>
      <w:r w:rsidRPr="00D97C33">
        <w:rPr>
          <w:rFonts w:cs="Times New Roman"/>
          <w:b/>
          <w:szCs w:val="24"/>
        </w:rPr>
        <w:t>Adopting 5G technology:</w:t>
      </w:r>
      <w:r>
        <w:rPr>
          <w:rFonts w:cs="Times New Roman"/>
          <w:b/>
          <w:szCs w:val="24"/>
        </w:rPr>
        <w:t xml:space="preserve"> </w:t>
      </w:r>
      <w:r>
        <w:rPr>
          <w:rFonts w:cs="Times New Roman"/>
          <w:szCs w:val="24"/>
        </w:rPr>
        <w:t xml:space="preserve">Samsung has the financial capacity and technology to exploit the chance of adopting 5G technologies. Samsung has already started business discussions with </w:t>
      </w:r>
      <w:r>
        <w:rPr>
          <w:rFonts w:cs="Times New Roman"/>
          <w:szCs w:val="24"/>
        </w:rPr>
        <w:lastRenderedPageBreak/>
        <w:t>various operators on EU regarding the supply of 5G and 6G network technologies and equipments. It should be mentioned that, it is one of the companies in the UK’s list of potential 5G providers</w:t>
      </w:r>
      <w:r w:rsidR="00782FEF" w:rsidRPr="00782FEF">
        <w:rPr>
          <w:rFonts w:ascii="Arial" w:hAnsi="Arial" w:cs="Arial"/>
          <w:color w:val="000000"/>
          <w:sz w:val="20"/>
          <w:szCs w:val="20"/>
          <w:shd w:val="clear" w:color="auto" w:fill="FFFFFF"/>
        </w:rPr>
        <w:t xml:space="preserve"> </w:t>
      </w:r>
      <w:r w:rsidR="00782FEF" w:rsidRPr="00782FEF">
        <w:rPr>
          <w:rFonts w:cs="Times New Roman"/>
          <w:color w:val="000000"/>
          <w:szCs w:val="24"/>
          <w:shd w:val="clear" w:color="auto" w:fill="FFFFFF"/>
        </w:rPr>
        <w:t>(</w:t>
      </w:r>
      <w:proofErr w:type="spellStart"/>
      <w:r w:rsidR="00782FEF" w:rsidRPr="00782FEF">
        <w:rPr>
          <w:rFonts w:cs="Times New Roman"/>
          <w:color w:val="000000"/>
          <w:szCs w:val="24"/>
          <w:shd w:val="clear" w:color="auto" w:fill="FFFFFF"/>
        </w:rPr>
        <w:t>Haroun</w:t>
      </w:r>
      <w:proofErr w:type="spellEnd"/>
      <w:r w:rsidR="00782FEF" w:rsidRPr="00782FEF">
        <w:rPr>
          <w:rFonts w:cs="Times New Roman"/>
          <w:color w:val="000000"/>
          <w:szCs w:val="24"/>
          <w:shd w:val="clear" w:color="auto" w:fill="FFFFFF"/>
        </w:rPr>
        <w:t>, 2022)</w:t>
      </w:r>
      <w:r>
        <w:rPr>
          <w:rFonts w:cs="Times New Roman"/>
          <w:szCs w:val="24"/>
        </w:rPr>
        <w:t>.</w:t>
      </w:r>
    </w:p>
    <w:p w:rsidR="00E16DA3" w:rsidRDefault="00E16DA3" w:rsidP="005C2D1D">
      <w:pPr>
        <w:pStyle w:val="2"/>
      </w:pPr>
      <w:bookmarkStart w:id="5" w:name="_Toc100438854"/>
      <w:r w:rsidRPr="00E16DA3">
        <w:t>Samsung’s threats:</w:t>
      </w:r>
      <w:bookmarkEnd w:id="5"/>
    </w:p>
    <w:p w:rsidR="00E16DA3" w:rsidRDefault="00282A2E" w:rsidP="00E4760E">
      <w:pPr>
        <w:rPr>
          <w:rFonts w:cs="Times New Roman"/>
          <w:szCs w:val="24"/>
        </w:rPr>
      </w:pPr>
      <w:r>
        <w:rPr>
          <w:rFonts w:cs="Times New Roman"/>
          <w:b/>
          <w:szCs w:val="24"/>
        </w:rPr>
        <w:t xml:space="preserve">Imminent lawsuits: </w:t>
      </w:r>
      <w:r>
        <w:rPr>
          <w:rFonts w:cs="Times New Roman"/>
          <w:szCs w:val="24"/>
        </w:rPr>
        <w:t xml:space="preserve">leadership and management are very important for the operations and performance of the business. Any abnormality in leadership and management can cause serious threat for the operations of the business. </w:t>
      </w:r>
      <w:r w:rsidR="001A7161">
        <w:rPr>
          <w:rFonts w:cs="Times New Roman"/>
          <w:szCs w:val="24"/>
        </w:rPr>
        <w:t>South</w:t>
      </w:r>
      <w:r>
        <w:rPr>
          <w:rFonts w:cs="Times New Roman"/>
          <w:szCs w:val="24"/>
        </w:rPr>
        <w:t xml:space="preserve"> Korean court talking over whether to send Jay Lee behind bars due to his stock price manipulation allegations</w:t>
      </w:r>
      <w:r w:rsidR="009D4132" w:rsidRPr="009D4132">
        <w:rPr>
          <w:rFonts w:ascii="Arial" w:hAnsi="Arial" w:cs="Arial"/>
          <w:color w:val="000000"/>
          <w:sz w:val="20"/>
          <w:szCs w:val="20"/>
          <w:shd w:val="clear" w:color="auto" w:fill="FFFFFF"/>
        </w:rPr>
        <w:t xml:space="preserve"> </w:t>
      </w:r>
      <w:r w:rsidR="009D4132" w:rsidRPr="009D4132">
        <w:rPr>
          <w:rFonts w:cs="Times New Roman"/>
          <w:color w:val="000000"/>
          <w:szCs w:val="24"/>
          <w:shd w:val="clear" w:color="auto" w:fill="FFFFFF"/>
        </w:rPr>
        <w:t>(Hong JI, 2021)</w:t>
      </w:r>
      <w:r>
        <w:rPr>
          <w:rFonts w:cs="Times New Roman"/>
          <w:szCs w:val="24"/>
        </w:rPr>
        <w:t xml:space="preserve">. Apart from that, </w:t>
      </w:r>
      <w:r w:rsidR="001A7161">
        <w:rPr>
          <w:rFonts w:cs="Times New Roman"/>
          <w:szCs w:val="24"/>
        </w:rPr>
        <w:t>audit rules violations</w:t>
      </w:r>
      <w:r>
        <w:rPr>
          <w:rFonts w:cs="Times New Roman"/>
          <w:szCs w:val="24"/>
        </w:rPr>
        <w:t xml:space="preserve"> are also come to light which can cause serious threat for the company’s management and executives.</w:t>
      </w:r>
    </w:p>
    <w:p w:rsidR="001A7161" w:rsidRDefault="001A7161" w:rsidP="00E4760E">
      <w:pPr>
        <w:rPr>
          <w:rFonts w:cs="Times New Roman"/>
          <w:szCs w:val="24"/>
        </w:rPr>
      </w:pPr>
      <w:r w:rsidRPr="001A7161">
        <w:rPr>
          <w:rFonts w:cs="Times New Roman"/>
          <w:b/>
          <w:szCs w:val="24"/>
        </w:rPr>
        <w:t>Rise of Samsung’s replica mobile phones on the market</w:t>
      </w:r>
      <w:r>
        <w:rPr>
          <w:rFonts w:cs="Times New Roman"/>
          <w:b/>
          <w:szCs w:val="24"/>
        </w:rPr>
        <w:t>s</w:t>
      </w:r>
      <w:r w:rsidRPr="001A7161">
        <w:rPr>
          <w:rFonts w:cs="Times New Roman"/>
          <w:b/>
          <w:szCs w:val="24"/>
        </w:rPr>
        <w:t>:</w:t>
      </w:r>
      <w:r>
        <w:rPr>
          <w:rFonts w:cs="Times New Roman"/>
          <w:b/>
          <w:szCs w:val="24"/>
        </w:rPr>
        <w:t xml:space="preserve"> </w:t>
      </w:r>
      <w:r>
        <w:rPr>
          <w:rFonts w:cs="Times New Roman"/>
          <w:szCs w:val="24"/>
        </w:rPr>
        <w:t xml:space="preserve">there were many cases where the consumers were sold replica mobile phone of this brand which hampered </w:t>
      </w:r>
      <w:proofErr w:type="gramStart"/>
      <w:r>
        <w:rPr>
          <w:rFonts w:cs="Times New Roman"/>
          <w:szCs w:val="24"/>
        </w:rPr>
        <w:t>their believe</w:t>
      </w:r>
      <w:proofErr w:type="gramEnd"/>
      <w:r>
        <w:rPr>
          <w:rFonts w:cs="Times New Roman"/>
          <w:szCs w:val="24"/>
        </w:rPr>
        <w:t xml:space="preserve"> in this brand. There was vast availability of replica mobile phones of this brand on the market which may tarnish their market position and brand value in the near future. Due to the global pandemic, the whole world faced a great economic shock which compels them to buy mobile phones at a cheap price which motivates the fraud businessman’s to make the replica of Samsung’s mobile phones and market them with ease.</w:t>
      </w:r>
    </w:p>
    <w:p w:rsidR="001A7161" w:rsidRDefault="001A7161" w:rsidP="00E4760E">
      <w:pPr>
        <w:rPr>
          <w:rFonts w:cs="Times New Roman"/>
          <w:szCs w:val="24"/>
        </w:rPr>
      </w:pPr>
      <w:r w:rsidRPr="001A7161">
        <w:rPr>
          <w:rFonts w:cs="Times New Roman"/>
          <w:b/>
          <w:szCs w:val="24"/>
        </w:rPr>
        <w:t>Global economic crisis:</w:t>
      </w:r>
      <w:r>
        <w:rPr>
          <w:rFonts w:cs="Times New Roman"/>
          <w:b/>
          <w:szCs w:val="24"/>
        </w:rPr>
        <w:t xml:space="preserve"> </w:t>
      </w:r>
      <w:r>
        <w:rPr>
          <w:rFonts w:cs="Times New Roman"/>
          <w:szCs w:val="24"/>
        </w:rPr>
        <w:t xml:space="preserve">The world is facing global economic crisis due to the COVID-19 pandemic and severe lockdown on 2020 which badly affected the income and buying capacity of many middle class and lower class people. As a </w:t>
      </w:r>
      <w:r w:rsidR="009E11CF">
        <w:rPr>
          <w:rFonts w:cs="Times New Roman"/>
          <w:szCs w:val="24"/>
        </w:rPr>
        <w:t>result,</w:t>
      </w:r>
      <w:r>
        <w:rPr>
          <w:rFonts w:cs="Times New Roman"/>
          <w:szCs w:val="24"/>
        </w:rPr>
        <w:t xml:space="preserve"> they cannot afford the electronic gadgets and home appliances of Samsung which may decrease their profitability in near future.</w:t>
      </w:r>
    </w:p>
    <w:p w:rsidR="00950B77" w:rsidRDefault="00950B77" w:rsidP="00E4760E">
      <w:pPr>
        <w:rPr>
          <w:rFonts w:cs="Times New Roman"/>
          <w:szCs w:val="24"/>
        </w:rPr>
      </w:pPr>
      <w:r w:rsidRPr="00950B77">
        <w:rPr>
          <w:rFonts w:cs="Times New Roman"/>
          <w:b/>
          <w:szCs w:val="24"/>
        </w:rPr>
        <w:t>Patent related controversies</w:t>
      </w:r>
      <w:r>
        <w:rPr>
          <w:rFonts w:cs="Times New Roman"/>
          <w:b/>
          <w:szCs w:val="24"/>
        </w:rPr>
        <w:t xml:space="preserve"> with Apple Inc</w:t>
      </w:r>
      <w:r w:rsidRPr="00950B77">
        <w:rPr>
          <w:rFonts w:cs="Times New Roman"/>
          <w:b/>
          <w:szCs w:val="24"/>
        </w:rPr>
        <w:t>:</w:t>
      </w:r>
      <w:r>
        <w:rPr>
          <w:rFonts w:cs="Times New Roman"/>
          <w:b/>
          <w:szCs w:val="24"/>
        </w:rPr>
        <w:t xml:space="preserve"> </w:t>
      </w:r>
      <w:r>
        <w:rPr>
          <w:rFonts w:cs="Times New Roman"/>
          <w:szCs w:val="24"/>
        </w:rPr>
        <w:t>Samsung’s core business competitor Apple filed a case against Samsung for patent related issues which threatened the business operations and reputation of Samsung. The lawsuit continued for long 7 years after which a jury declared that Samsung had copied Apple and they were ordered to pay $1.049 billion to Apple which tarnished the reputation and harmed Samsung financially</w:t>
      </w:r>
      <w:r w:rsidR="00971688" w:rsidRPr="00971688">
        <w:rPr>
          <w:rFonts w:cs="Times New Roman"/>
          <w:color w:val="000000"/>
          <w:szCs w:val="24"/>
          <w:shd w:val="clear" w:color="auto" w:fill="FFFFFF"/>
        </w:rPr>
        <w:t xml:space="preserve"> (</w:t>
      </w:r>
      <w:proofErr w:type="spellStart"/>
      <w:r w:rsidR="00971688" w:rsidRPr="00971688">
        <w:rPr>
          <w:rFonts w:cs="Times New Roman"/>
          <w:color w:val="000000"/>
          <w:szCs w:val="24"/>
          <w:shd w:val="clear" w:color="auto" w:fill="FFFFFF"/>
        </w:rPr>
        <w:t>Cusumano</w:t>
      </w:r>
      <w:proofErr w:type="spellEnd"/>
      <w:r w:rsidR="00971688" w:rsidRPr="00971688">
        <w:rPr>
          <w:rFonts w:cs="Times New Roman"/>
          <w:color w:val="000000"/>
          <w:szCs w:val="24"/>
          <w:shd w:val="clear" w:color="auto" w:fill="FFFFFF"/>
        </w:rPr>
        <w:t>, 2019)</w:t>
      </w:r>
      <w:r w:rsidR="00430870">
        <w:rPr>
          <w:rFonts w:cs="Times New Roman"/>
          <w:szCs w:val="24"/>
        </w:rPr>
        <w:t>.</w:t>
      </w:r>
    </w:p>
    <w:p w:rsidR="00430870" w:rsidRPr="00430870" w:rsidRDefault="00430870" w:rsidP="00E4760E">
      <w:pPr>
        <w:rPr>
          <w:rFonts w:cs="Times New Roman"/>
          <w:szCs w:val="24"/>
        </w:rPr>
      </w:pPr>
      <w:r w:rsidRPr="00430870">
        <w:rPr>
          <w:rFonts w:cs="Times New Roman"/>
          <w:b/>
          <w:szCs w:val="24"/>
        </w:rPr>
        <w:lastRenderedPageBreak/>
        <w:t>Disruption in supply chain management during COVID-19 pandemic:</w:t>
      </w:r>
      <w:r>
        <w:rPr>
          <w:rFonts w:cs="Times New Roman"/>
          <w:b/>
          <w:szCs w:val="24"/>
        </w:rPr>
        <w:t xml:space="preserve"> </w:t>
      </w:r>
      <w:r>
        <w:rPr>
          <w:rFonts w:cs="Times New Roman"/>
          <w:szCs w:val="24"/>
        </w:rPr>
        <w:t>Samsung</w:t>
      </w:r>
      <w:r w:rsidR="00940460">
        <w:rPr>
          <w:rFonts w:cs="Times New Roman"/>
          <w:szCs w:val="24"/>
        </w:rPr>
        <w:t xml:space="preserve"> had</w:t>
      </w:r>
      <w:r>
        <w:rPr>
          <w:rFonts w:cs="Times New Roman"/>
          <w:szCs w:val="24"/>
        </w:rPr>
        <w:t xml:space="preserve"> faced severe difficulty in their supply chain management on the initial phase of the COVID-19 pandemic</w:t>
      </w:r>
      <w:r w:rsidR="00940460">
        <w:rPr>
          <w:rFonts w:cs="Times New Roman"/>
          <w:szCs w:val="24"/>
        </w:rPr>
        <w:t>. Later on they were able to cope up with the situation and increase their volumes of sales yet it is a causing concern for the authority to face this kind of situation again on the near future.</w:t>
      </w:r>
    </w:p>
    <w:p w:rsidR="00EB3770" w:rsidRDefault="00EB3770" w:rsidP="005C2D1D">
      <w:pPr>
        <w:pStyle w:val="1"/>
      </w:pPr>
      <w:bookmarkStart w:id="6" w:name="_Toc100438855"/>
      <w:r w:rsidRPr="00EB3770">
        <w:t>Samsung’s external environment analysis</w:t>
      </w:r>
      <w:r>
        <w:t>:</w:t>
      </w:r>
      <w:bookmarkEnd w:id="6"/>
    </w:p>
    <w:p w:rsidR="00EB3770" w:rsidRDefault="00EB3770" w:rsidP="00E4760E">
      <w:pPr>
        <w:rPr>
          <w:rFonts w:cs="Times New Roman"/>
          <w:szCs w:val="24"/>
        </w:rPr>
      </w:pPr>
      <w:r>
        <w:rPr>
          <w:rFonts w:cs="Times New Roman"/>
          <w:szCs w:val="24"/>
        </w:rPr>
        <w:t xml:space="preserve">External environment </w:t>
      </w:r>
      <w:r w:rsidR="009E11CF">
        <w:rPr>
          <w:rFonts w:cs="Times New Roman"/>
          <w:szCs w:val="24"/>
        </w:rPr>
        <w:t>plays</w:t>
      </w:r>
      <w:r>
        <w:rPr>
          <w:rFonts w:cs="Times New Roman"/>
          <w:szCs w:val="24"/>
        </w:rPr>
        <w:t xml:space="preserve"> a vital on the operations and business of the respective company. External environment </w:t>
      </w:r>
      <w:r w:rsidR="009E11CF">
        <w:rPr>
          <w:rFonts w:cs="Times New Roman"/>
          <w:szCs w:val="24"/>
        </w:rPr>
        <w:t>is</w:t>
      </w:r>
      <w:r>
        <w:rPr>
          <w:rFonts w:cs="Times New Roman"/>
          <w:szCs w:val="24"/>
        </w:rPr>
        <w:t xml:space="preserve"> tough to control and adverse external environment can destroy the business instantly</w:t>
      </w:r>
      <w:r w:rsidR="009D4132" w:rsidRPr="009D4132">
        <w:rPr>
          <w:rFonts w:ascii="Arial" w:hAnsi="Arial" w:cs="Arial"/>
          <w:color w:val="000000"/>
          <w:sz w:val="20"/>
          <w:szCs w:val="20"/>
          <w:shd w:val="clear" w:color="auto" w:fill="FFFFFF"/>
        </w:rPr>
        <w:t xml:space="preserve"> </w:t>
      </w:r>
      <w:r w:rsidR="009D4132" w:rsidRPr="009D4132">
        <w:rPr>
          <w:rFonts w:cs="Times New Roman"/>
          <w:color w:val="000000"/>
          <w:szCs w:val="24"/>
          <w:shd w:val="clear" w:color="auto" w:fill="FFFFFF"/>
        </w:rPr>
        <w:t xml:space="preserve">(Hunger and </w:t>
      </w:r>
      <w:proofErr w:type="spellStart"/>
      <w:r w:rsidR="009D4132" w:rsidRPr="009D4132">
        <w:rPr>
          <w:rFonts w:cs="Times New Roman"/>
          <w:color w:val="000000"/>
          <w:szCs w:val="24"/>
          <w:shd w:val="clear" w:color="auto" w:fill="FFFFFF"/>
        </w:rPr>
        <w:t>Weelen</w:t>
      </w:r>
      <w:proofErr w:type="spellEnd"/>
      <w:r w:rsidR="009D4132" w:rsidRPr="009D4132">
        <w:rPr>
          <w:rFonts w:cs="Times New Roman"/>
          <w:color w:val="000000"/>
          <w:szCs w:val="24"/>
          <w:shd w:val="clear" w:color="auto" w:fill="FFFFFF"/>
        </w:rPr>
        <w:t>, 2022)</w:t>
      </w:r>
      <w:r>
        <w:rPr>
          <w:rFonts w:cs="Times New Roman"/>
          <w:szCs w:val="24"/>
        </w:rPr>
        <w:t>. Samsung is facing several issues related with the external environment which are effecting their business operations and activities. We can analyze the external environment of Samsung by using PESTLE Analysis which is given below;</w:t>
      </w:r>
    </w:p>
    <w:p w:rsidR="00EB3770" w:rsidRDefault="00EB3770" w:rsidP="005C2D1D">
      <w:pPr>
        <w:pStyle w:val="2"/>
      </w:pPr>
      <w:bookmarkStart w:id="7" w:name="_Toc100438856"/>
      <w:r w:rsidRPr="006B176E">
        <w:t>Political factors:</w:t>
      </w:r>
      <w:bookmarkEnd w:id="7"/>
    </w:p>
    <w:p w:rsidR="00EB3770" w:rsidRDefault="006B176E" w:rsidP="00E4760E">
      <w:pPr>
        <w:rPr>
          <w:rFonts w:cs="Times New Roman"/>
          <w:szCs w:val="24"/>
        </w:rPr>
      </w:pPr>
      <w:r>
        <w:rPr>
          <w:rFonts w:cs="Times New Roman"/>
          <w:szCs w:val="24"/>
        </w:rPr>
        <w:t xml:space="preserve">Samsung is one of the influential and financially strong company is South Korea which makes them close to the government of South Korea. The ruling liberal </w:t>
      </w:r>
      <w:r w:rsidR="00A43CBF">
        <w:rPr>
          <w:rFonts w:cs="Times New Roman"/>
          <w:szCs w:val="24"/>
        </w:rPr>
        <w:t>Democratic Party</w:t>
      </w:r>
      <w:r>
        <w:rPr>
          <w:rFonts w:cs="Times New Roman"/>
          <w:szCs w:val="24"/>
        </w:rPr>
        <w:t xml:space="preserve"> of </w:t>
      </w:r>
      <w:r w:rsidR="00A43CBF">
        <w:rPr>
          <w:rFonts w:cs="Times New Roman"/>
          <w:szCs w:val="24"/>
        </w:rPr>
        <w:t>South</w:t>
      </w:r>
      <w:r>
        <w:rPr>
          <w:rFonts w:cs="Times New Roman"/>
          <w:szCs w:val="24"/>
        </w:rPr>
        <w:t xml:space="preserve"> Korea is close to the management of the company which helps them in their business operations. Moreover</w:t>
      </w:r>
      <w:r w:rsidR="00A43CBF">
        <w:rPr>
          <w:rFonts w:cs="Times New Roman"/>
          <w:szCs w:val="24"/>
        </w:rPr>
        <w:t>,</w:t>
      </w:r>
      <w:r>
        <w:rPr>
          <w:rFonts w:cs="Times New Roman"/>
          <w:szCs w:val="24"/>
        </w:rPr>
        <w:t xml:space="preserve"> </w:t>
      </w:r>
      <w:r w:rsidR="00A43CBF">
        <w:rPr>
          <w:rFonts w:cs="Times New Roman"/>
          <w:szCs w:val="24"/>
        </w:rPr>
        <w:t xml:space="preserve">on the year 2019 Samsung paid </w:t>
      </w:r>
      <w:r w:rsidR="00A43CBF">
        <w:rPr>
          <w:rFonts w:ascii="Cambria Math" w:hAnsi="Cambria Math" w:cs="Times New Roman"/>
          <w:szCs w:val="24"/>
        </w:rPr>
        <w:t xml:space="preserve">₩10.5 trillion in taxes this was approximately 14.5% of Korea’s total corporate tax. On </w:t>
      </w:r>
      <w:r w:rsidR="00A43CBF">
        <w:rPr>
          <w:rFonts w:cs="Times New Roman"/>
          <w:szCs w:val="24"/>
        </w:rPr>
        <w:t>2020</w:t>
      </w:r>
      <w:r>
        <w:rPr>
          <w:rFonts w:cs="Times New Roman"/>
          <w:szCs w:val="24"/>
        </w:rPr>
        <w:t xml:space="preserve">, Samsung </w:t>
      </w:r>
      <w:r w:rsidR="00A43CBF">
        <w:rPr>
          <w:rFonts w:cs="Times New Roman"/>
          <w:szCs w:val="24"/>
        </w:rPr>
        <w:t>paid $9.8</w:t>
      </w:r>
      <w:r>
        <w:rPr>
          <w:rFonts w:cs="Times New Roman"/>
          <w:szCs w:val="24"/>
        </w:rPr>
        <w:t xml:space="preserve"> billion tax to the government which </w:t>
      </w:r>
      <w:r w:rsidR="00A43CBF">
        <w:rPr>
          <w:rFonts w:cs="Times New Roman"/>
          <w:szCs w:val="24"/>
        </w:rPr>
        <w:t xml:space="preserve">makes them one of the reputed and close conglomerates in South Korea. </w:t>
      </w:r>
      <w:r w:rsidR="007570C8">
        <w:rPr>
          <w:rFonts w:cs="Times New Roman"/>
          <w:szCs w:val="24"/>
        </w:rPr>
        <w:t xml:space="preserve">Apart from that, the war between Russia and </w:t>
      </w:r>
      <w:r w:rsidR="00106403">
        <w:rPr>
          <w:rFonts w:cs="Times New Roman"/>
          <w:szCs w:val="24"/>
        </w:rPr>
        <w:t>Ukraine</w:t>
      </w:r>
      <w:r w:rsidR="007570C8">
        <w:rPr>
          <w:rFonts w:cs="Times New Roman"/>
          <w:szCs w:val="24"/>
        </w:rPr>
        <w:t xml:space="preserve"> has diminished their business operations on various regions in </w:t>
      </w:r>
      <w:r w:rsidR="00106403">
        <w:rPr>
          <w:rFonts w:cs="Times New Roman"/>
          <w:szCs w:val="24"/>
        </w:rPr>
        <w:t>Ukraine</w:t>
      </w:r>
      <w:r w:rsidR="007570C8">
        <w:rPr>
          <w:rFonts w:cs="Times New Roman"/>
          <w:szCs w:val="24"/>
        </w:rPr>
        <w:t xml:space="preserve"> which will ultimately </w:t>
      </w:r>
      <w:r w:rsidR="00106403">
        <w:rPr>
          <w:rFonts w:cs="Times New Roman"/>
          <w:szCs w:val="24"/>
        </w:rPr>
        <w:t>affect</w:t>
      </w:r>
      <w:r w:rsidR="007570C8">
        <w:rPr>
          <w:rFonts w:cs="Times New Roman"/>
          <w:szCs w:val="24"/>
        </w:rPr>
        <w:t xml:space="preserve"> their revenue and profit. Moreover, </w:t>
      </w:r>
      <w:r w:rsidR="00106403">
        <w:rPr>
          <w:rFonts w:cs="Times New Roman"/>
          <w:szCs w:val="24"/>
        </w:rPr>
        <w:t>Samsung</w:t>
      </w:r>
      <w:r w:rsidR="007570C8">
        <w:rPr>
          <w:rFonts w:cs="Times New Roman"/>
          <w:szCs w:val="24"/>
        </w:rPr>
        <w:t xml:space="preserve"> authority suspended their products shipment to Russia as a gestu</w:t>
      </w:r>
      <w:r w:rsidR="0086384D">
        <w:rPr>
          <w:rFonts w:cs="Times New Roman"/>
          <w:szCs w:val="24"/>
        </w:rPr>
        <w:t xml:space="preserve">re of promoting </w:t>
      </w:r>
      <w:r w:rsidR="00000EEE">
        <w:rPr>
          <w:rFonts w:cs="Times New Roman"/>
          <w:szCs w:val="24"/>
        </w:rPr>
        <w:t>harmony, which</w:t>
      </w:r>
      <w:r w:rsidR="007570C8">
        <w:rPr>
          <w:rFonts w:cs="Times New Roman"/>
          <w:szCs w:val="24"/>
        </w:rPr>
        <w:t xml:space="preserve"> will ultimately diminish their total sales as Russia is one of the biggest </w:t>
      </w:r>
      <w:proofErr w:type="gramStart"/>
      <w:r w:rsidR="007570C8">
        <w:rPr>
          <w:rFonts w:cs="Times New Roman"/>
          <w:szCs w:val="24"/>
        </w:rPr>
        <w:t>market</w:t>
      </w:r>
      <w:proofErr w:type="gramEnd"/>
      <w:r w:rsidR="007570C8">
        <w:rPr>
          <w:rFonts w:cs="Times New Roman"/>
          <w:szCs w:val="24"/>
        </w:rPr>
        <w:t xml:space="preserve"> for </w:t>
      </w:r>
      <w:r w:rsidR="0086384D">
        <w:rPr>
          <w:rFonts w:cs="Times New Roman"/>
          <w:szCs w:val="24"/>
        </w:rPr>
        <w:t xml:space="preserve">their </w:t>
      </w:r>
      <w:r w:rsidR="007570C8">
        <w:rPr>
          <w:rFonts w:cs="Times New Roman"/>
          <w:szCs w:val="24"/>
        </w:rPr>
        <w:t>electronic products.</w:t>
      </w:r>
      <w:r w:rsidR="00106403">
        <w:rPr>
          <w:rFonts w:cs="Times New Roman"/>
          <w:szCs w:val="24"/>
        </w:rPr>
        <w:t xml:space="preserve"> About 4% of the company’s global revenue from smart phones sells comes from Russia which will be lost due to the suspension of their shipment to Russia</w:t>
      </w:r>
      <w:r w:rsidR="009D4132" w:rsidRPr="009D4132">
        <w:rPr>
          <w:rFonts w:cs="Times New Roman"/>
          <w:color w:val="000000"/>
          <w:szCs w:val="24"/>
          <w:shd w:val="clear" w:color="auto" w:fill="FFFFFF"/>
        </w:rPr>
        <w:t xml:space="preserve"> (Kim, 2022)</w:t>
      </w:r>
      <w:r w:rsidR="00106403" w:rsidRPr="009D4132">
        <w:rPr>
          <w:rFonts w:cs="Times New Roman"/>
          <w:szCs w:val="24"/>
        </w:rPr>
        <w:t>.</w:t>
      </w:r>
    </w:p>
    <w:p w:rsidR="00126780" w:rsidRDefault="00126780" w:rsidP="005C2D1D">
      <w:pPr>
        <w:pStyle w:val="2"/>
      </w:pPr>
      <w:bookmarkStart w:id="8" w:name="_Toc100438857"/>
      <w:r w:rsidRPr="00126780">
        <w:lastRenderedPageBreak/>
        <w:t>Economic factor:</w:t>
      </w:r>
      <w:bookmarkEnd w:id="8"/>
    </w:p>
    <w:p w:rsidR="00126780" w:rsidRDefault="00126780" w:rsidP="00E4760E">
      <w:pPr>
        <w:rPr>
          <w:rFonts w:cs="Times New Roman"/>
          <w:szCs w:val="24"/>
        </w:rPr>
      </w:pPr>
      <w:r>
        <w:rPr>
          <w:rFonts w:cs="Times New Roman"/>
          <w:szCs w:val="24"/>
        </w:rPr>
        <w:t xml:space="preserve">Severe lockdown and economic disruption around the world lowered the business of Samsung on the first phase of COVID-19 pandemic situation but Samsung somehow tackled all the odds and increased its business and profitability later on the same year. There were increasing demand for their laptop and smart phones as most of the schools, colleges, universities and offices were close due to the pandemic and </w:t>
      </w:r>
      <w:r w:rsidR="00000EEE">
        <w:rPr>
          <w:rFonts w:cs="Times New Roman"/>
          <w:szCs w:val="24"/>
        </w:rPr>
        <w:t>students were</w:t>
      </w:r>
      <w:r>
        <w:rPr>
          <w:rFonts w:cs="Times New Roman"/>
          <w:szCs w:val="24"/>
        </w:rPr>
        <w:t xml:space="preserve"> compelled to attend virtual classes and employees were compelled to attend offices virtually which increased their sales drastically on 2020.</w:t>
      </w:r>
      <w:r w:rsidR="00F96351">
        <w:rPr>
          <w:rFonts w:cs="Times New Roman"/>
          <w:szCs w:val="24"/>
        </w:rPr>
        <w:t xml:space="preserve"> </w:t>
      </w:r>
      <w:r>
        <w:rPr>
          <w:rFonts w:cs="Times New Roman"/>
          <w:szCs w:val="24"/>
        </w:rPr>
        <w:t xml:space="preserve"> However, their revenue from </w:t>
      </w:r>
      <w:r w:rsidR="00497A6F">
        <w:rPr>
          <w:rFonts w:cs="Times New Roman"/>
          <w:szCs w:val="24"/>
        </w:rPr>
        <w:t>Asia, Africa</w:t>
      </w:r>
      <w:r>
        <w:rPr>
          <w:rFonts w:cs="Times New Roman"/>
          <w:szCs w:val="24"/>
        </w:rPr>
        <w:t xml:space="preserve"> and China were diminished by consecutively </w:t>
      </w:r>
      <w:r w:rsidR="00497A6F">
        <w:rPr>
          <w:rFonts w:cs="Times New Roman"/>
          <w:szCs w:val="24"/>
        </w:rPr>
        <w:t xml:space="preserve">1%, 1% and 2% as this </w:t>
      </w:r>
      <w:r w:rsidR="00000EEE">
        <w:rPr>
          <w:rFonts w:cs="Times New Roman"/>
          <w:szCs w:val="24"/>
        </w:rPr>
        <w:t>region’s</w:t>
      </w:r>
      <w:r w:rsidR="00497A6F">
        <w:rPr>
          <w:rFonts w:cs="Times New Roman"/>
          <w:szCs w:val="24"/>
        </w:rPr>
        <w:t xml:space="preserve"> economy was hit badly by the severe lockdown and COVID-19 pandemic. Moreover, the war between Russia and Ukraine is negatively affecting both of the countries and their neighboring countries which will negatively affect the revenue of Samsung as their products sells will decrease on this war affected countries. Apart from that, Samsung postponed their electronic accessories shipment to Russia which will negatively affect the economic condition of Samsung as Russia is one of the biggest markets for Samsung. Furthermore, Sri Lanka is one of the lucrative markets for Samsung and their products have a great market on Sri Lanka. But this country is facing extreme economic turmoil and crisis which will negatively affect their sales on the Sri Lankan market.</w:t>
      </w:r>
    </w:p>
    <w:p w:rsidR="00F96351" w:rsidRDefault="00F96351" w:rsidP="005C2D1D">
      <w:pPr>
        <w:pStyle w:val="2"/>
      </w:pPr>
      <w:bookmarkStart w:id="9" w:name="_Toc100438858"/>
      <w:r w:rsidRPr="00F96351">
        <w:t>Social factors:</w:t>
      </w:r>
      <w:bookmarkEnd w:id="9"/>
    </w:p>
    <w:p w:rsidR="005D2881" w:rsidRDefault="005D2881" w:rsidP="00E4760E">
      <w:pPr>
        <w:rPr>
          <w:rFonts w:cs="Times New Roman"/>
          <w:szCs w:val="24"/>
        </w:rPr>
      </w:pPr>
      <w:r>
        <w:rPr>
          <w:rFonts w:cs="Times New Roman"/>
          <w:szCs w:val="24"/>
        </w:rPr>
        <w:t xml:space="preserve">Social factors </w:t>
      </w:r>
      <w:r w:rsidR="00000EEE">
        <w:rPr>
          <w:rFonts w:cs="Times New Roman"/>
          <w:szCs w:val="24"/>
        </w:rPr>
        <w:t>consist</w:t>
      </w:r>
      <w:r>
        <w:rPr>
          <w:rFonts w:cs="Times New Roman"/>
          <w:szCs w:val="24"/>
        </w:rPr>
        <w:t xml:space="preserve"> of traditions, social practices and preferences, </w:t>
      </w:r>
      <w:r w:rsidR="001F7600">
        <w:rPr>
          <w:rFonts w:cs="Times New Roman"/>
          <w:szCs w:val="24"/>
        </w:rPr>
        <w:t>customs</w:t>
      </w:r>
      <w:r>
        <w:rPr>
          <w:rFonts w:cs="Times New Roman"/>
          <w:szCs w:val="24"/>
        </w:rPr>
        <w:t xml:space="preserve"> and difference in likes and dislikes from one person to another</w:t>
      </w:r>
      <w:r w:rsidR="000A4C77" w:rsidRPr="000A4C77">
        <w:rPr>
          <w:rFonts w:ascii="Arial" w:hAnsi="Arial" w:cs="Arial"/>
          <w:color w:val="000000"/>
          <w:sz w:val="20"/>
          <w:szCs w:val="20"/>
          <w:shd w:val="clear" w:color="auto" w:fill="FFFFFF"/>
        </w:rPr>
        <w:t xml:space="preserve"> </w:t>
      </w:r>
      <w:r w:rsidR="000A4C77" w:rsidRPr="000A4C77">
        <w:rPr>
          <w:rFonts w:cs="Times New Roman"/>
          <w:color w:val="000000"/>
          <w:szCs w:val="24"/>
          <w:shd w:val="clear" w:color="auto" w:fill="FFFFFF"/>
        </w:rPr>
        <w:t>(Worthington, Britton and Thompson, 2018</w:t>
      </w:r>
      <w:r w:rsidR="00000EEE" w:rsidRPr="000A4C77">
        <w:rPr>
          <w:rFonts w:cs="Times New Roman"/>
          <w:color w:val="000000"/>
          <w:szCs w:val="24"/>
          <w:shd w:val="clear" w:color="auto" w:fill="FFFFFF"/>
        </w:rPr>
        <w:t>)</w:t>
      </w:r>
      <w:r w:rsidR="00000EEE">
        <w:rPr>
          <w:rFonts w:cs="Times New Roman"/>
          <w:szCs w:val="24"/>
        </w:rPr>
        <w:t>. Social</w:t>
      </w:r>
      <w:r w:rsidR="00F96351">
        <w:rPr>
          <w:rFonts w:cs="Times New Roman"/>
          <w:szCs w:val="24"/>
        </w:rPr>
        <w:t xml:space="preserve"> factors play a pivot role in increasing the business operations of Samsung. It has a strong base of consumers who believe in their products whether it is smart phone or television. Moreover, Samsung’s latest smart phones are technologically very much enriched which places them on the choice list of the rich section of people. Furthermore, they have made products according to the income standard and class of the people which makes them one of the market leaders on the smart phones industry. </w:t>
      </w:r>
      <w:r>
        <w:rPr>
          <w:rFonts w:cs="Times New Roman"/>
          <w:szCs w:val="24"/>
        </w:rPr>
        <w:t xml:space="preserve">Apart from that, Samsung has customized their electronic products according to the needs and demands of the local people which assist them to grab a larger section of electronic accessories market. </w:t>
      </w:r>
    </w:p>
    <w:p w:rsidR="00C07E8B" w:rsidRDefault="00C07E8B" w:rsidP="005C2D1D">
      <w:pPr>
        <w:pStyle w:val="2"/>
      </w:pPr>
      <w:bookmarkStart w:id="10" w:name="_Toc100438859"/>
      <w:r w:rsidRPr="00C07E8B">
        <w:lastRenderedPageBreak/>
        <w:t>Technological factors:</w:t>
      </w:r>
      <w:bookmarkEnd w:id="10"/>
    </w:p>
    <w:p w:rsidR="00C07E8B" w:rsidRDefault="00C07E8B" w:rsidP="00E4760E">
      <w:pPr>
        <w:rPr>
          <w:rFonts w:cs="Times New Roman"/>
          <w:szCs w:val="24"/>
        </w:rPr>
      </w:pPr>
      <w:r>
        <w:rPr>
          <w:rFonts w:cs="Times New Roman"/>
          <w:szCs w:val="24"/>
        </w:rPr>
        <w:t>Samsung is using innovation and technology vastly in their manufacturing of electronic accessories. There are almost 10,000 researchers and developers who are working for adding latest and unique technological invention with Samsung’s electronic accessories. Moreover, there are 14 research and development centers and 7 Ai invention centers of Samsung which makes their products unique and innovative compared to their competitors</w:t>
      </w:r>
      <w:r w:rsidR="00EE5A14" w:rsidRPr="00EE5A14">
        <w:rPr>
          <w:rFonts w:cs="Times New Roman"/>
          <w:color w:val="000000"/>
          <w:szCs w:val="24"/>
          <w:shd w:val="clear" w:color="auto" w:fill="FFFFFF"/>
        </w:rPr>
        <w:t xml:space="preserve"> (Cooper, 2022)</w:t>
      </w:r>
      <w:r>
        <w:rPr>
          <w:rFonts w:cs="Times New Roman"/>
          <w:szCs w:val="24"/>
        </w:rPr>
        <w:t>. Furthermore, Samsung will adopt 5G and 6G technologies soon which will boost up their market</w:t>
      </w:r>
      <w:r w:rsidR="00E52320">
        <w:rPr>
          <w:rFonts w:cs="Times New Roman"/>
          <w:szCs w:val="24"/>
        </w:rPr>
        <w:t xml:space="preserve"> </w:t>
      </w:r>
      <w:r w:rsidR="00062410">
        <w:rPr>
          <w:rFonts w:cs="Times New Roman"/>
          <w:szCs w:val="24"/>
        </w:rPr>
        <w:t>remarkably</w:t>
      </w:r>
      <w:r w:rsidR="00E52320">
        <w:rPr>
          <w:rFonts w:cs="Times New Roman"/>
          <w:szCs w:val="24"/>
        </w:rPr>
        <w:t>.</w:t>
      </w:r>
    </w:p>
    <w:p w:rsidR="00062410" w:rsidRDefault="00062410" w:rsidP="00E4760E">
      <w:pPr>
        <w:rPr>
          <w:rFonts w:cs="Times New Roman"/>
          <w:b/>
          <w:szCs w:val="24"/>
        </w:rPr>
      </w:pPr>
    </w:p>
    <w:p w:rsidR="00E52320" w:rsidRDefault="00E52320" w:rsidP="005C2D1D">
      <w:pPr>
        <w:pStyle w:val="2"/>
      </w:pPr>
      <w:bookmarkStart w:id="11" w:name="_Toc100438860"/>
      <w:r w:rsidRPr="00E52320">
        <w:t>Legal factors:</w:t>
      </w:r>
      <w:bookmarkEnd w:id="11"/>
    </w:p>
    <w:p w:rsidR="00E52320" w:rsidRDefault="00E52320" w:rsidP="00E4760E">
      <w:pPr>
        <w:rPr>
          <w:rFonts w:ascii="Cambria Math" w:hAnsi="Cambria Math" w:cs="Times New Roman"/>
          <w:szCs w:val="24"/>
        </w:rPr>
      </w:pPr>
      <w:r>
        <w:rPr>
          <w:rFonts w:cs="Times New Roman"/>
          <w:szCs w:val="24"/>
        </w:rPr>
        <w:t xml:space="preserve">Samsung had alleged to imitate the Apple’s </w:t>
      </w:r>
      <w:proofErr w:type="spellStart"/>
      <w:r>
        <w:rPr>
          <w:rFonts w:cs="Times New Roman"/>
          <w:szCs w:val="24"/>
        </w:rPr>
        <w:t>iPhones</w:t>
      </w:r>
      <w:proofErr w:type="spellEnd"/>
      <w:r>
        <w:rPr>
          <w:rFonts w:cs="Times New Roman"/>
          <w:szCs w:val="24"/>
        </w:rPr>
        <w:t xml:space="preserve"> and </w:t>
      </w:r>
      <w:proofErr w:type="spellStart"/>
      <w:r>
        <w:rPr>
          <w:rFonts w:cs="Times New Roman"/>
          <w:szCs w:val="24"/>
        </w:rPr>
        <w:t>iPads</w:t>
      </w:r>
      <w:proofErr w:type="spellEnd"/>
      <w:r>
        <w:rPr>
          <w:rFonts w:cs="Times New Roman"/>
          <w:szCs w:val="24"/>
        </w:rPr>
        <w:t xml:space="preserve"> design which causes them a heavy amount of financial penalty and loss of reputation. The lawsuit runs for about 7 years which tarnished the business ethical reputation of Samsung</w:t>
      </w:r>
      <w:r w:rsidR="00405E95" w:rsidRPr="00405E95">
        <w:rPr>
          <w:rFonts w:ascii="Arial" w:hAnsi="Arial" w:cs="Arial"/>
          <w:color w:val="000000"/>
          <w:sz w:val="20"/>
          <w:szCs w:val="20"/>
          <w:shd w:val="clear" w:color="auto" w:fill="FFFFFF"/>
        </w:rPr>
        <w:t xml:space="preserve"> </w:t>
      </w:r>
      <w:r w:rsidR="00405E95" w:rsidRPr="00405E95">
        <w:rPr>
          <w:rFonts w:cs="Times New Roman"/>
          <w:color w:val="000000"/>
          <w:szCs w:val="24"/>
          <w:shd w:val="clear" w:color="auto" w:fill="FFFFFF"/>
        </w:rPr>
        <w:t>(</w:t>
      </w:r>
      <w:proofErr w:type="spellStart"/>
      <w:r w:rsidR="00405E95" w:rsidRPr="00405E95">
        <w:rPr>
          <w:rFonts w:cs="Times New Roman"/>
          <w:color w:val="000000"/>
          <w:szCs w:val="24"/>
          <w:shd w:val="clear" w:color="auto" w:fill="FFFFFF"/>
        </w:rPr>
        <w:t>Cusumano</w:t>
      </w:r>
      <w:proofErr w:type="spellEnd"/>
      <w:r w:rsidR="00405E95" w:rsidRPr="00405E95">
        <w:rPr>
          <w:rFonts w:cs="Times New Roman"/>
          <w:color w:val="000000"/>
          <w:szCs w:val="24"/>
          <w:shd w:val="clear" w:color="auto" w:fill="FFFFFF"/>
        </w:rPr>
        <w:t>, 2019)</w:t>
      </w:r>
      <w:r>
        <w:rPr>
          <w:rFonts w:cs="Times New Roman"/>
          <w:szCs w:val="24"/>
        </w:rPr>
        <w:t xml:space="preserve">. Apart from that, </w:t>
      </w:r>
      <w:r w:rsidR="000552E0">
        <w:rPr>
          <w:rFonts w:cs="Times New Roman"/>
          <w:szCs w:val="24"/>
        </w:rPr>
        <w:t>Samsung’s</w:t>
      </w:r>
      <w:r>
        <w:rPr>
          <w:rFonts w:cs="Times New Roman"/>
          <w:szCs w:val="24"/>
        </w:rPr>
        <w:t xml:space="preserve"> one of the prominent mobile phone model </w:t>
      </w:r>
      <w:r w:rsidR="000552E0">
        <w:rPr>
          <w:rFonts w:cs="Times New Roman"/>
          <w:szCs w:val="24"/>
        </w:rPr>
        <w:t>Samsung</w:t>
      </w:r>
      <w:r>
        <w:rPr>
          <w:rFonts w:cs="Times New Roman"/>
          <w:szCs w:val="24"/>
        </w:rPr>
        <w:t xml:space="preserve"> galaxy note 7 exploded </w:t>
      </w:r>
      <w:r w:rsidR="008F5971">
        <w:rPr>
          <w:rFonts w:cs="Times New Roman"/>
          <w:szCs w:val="24"/>
        </w:rPr>
        <w:t xml:space="preserve">in several places due to the malfunction which increased a negative impact on their smart phones selling. Around 528 </w:t>
      </w:r>
      <w:r w:rsidR="00000EEE">
        <w:rPr>
          <w:rFonts w:cs="Times New Roman"/>
          <w:szCs w:val="24"/>
        </w:rPr>
        <w:t>consumers’</w:t>
      </w:r>
      <w:r w:rsidR="008F5971">
        <w:rPr>
          <w:rFonts w:cs="Times New Roman"/>
          <w:szCs w:val="24"/>
        </w:rPr>
        <w:t xml:space="preserve"> files cases on the </w:t>
      </w:r>
      <w:r w:rsidR="000552E0">
        <w:rPr>
          <w:rFonts w:cs="Times New Roman"/>
          <w:szCs w:val="24"/>
        </w:rPr>
        <w:t>South</w:t>
      </w:r>
      <w:r w:rsidR="008F5971">
        <w:rPr>
          <w:rFonts w:cs="Times New Roman"/>
          <w:szCs w:val="24"/>
        </w:rPr>
        <w:t xml:space="preserve"> Korean court due to this issue which caused heavy loss of their business reputation. Apart from that, </w:t>
      </w:r>
      <w:r w:rsidR="000552E0">
        <w:rPr>
          <w:rFonts w:cs="Times New Roman"/>
          <w:szCs w:val="24"/>
        </w:rPr>
        <w:t>Samsung’s</w:t>
      </w:r>
      <w:r w:rsidR="008F5971">
        <w:rPr>
          <w:rFonts w:cs="Times New Roman"/>
          <w:szCs w:val="24"/>
        </w:rPr>
        <w:t xml:space="preserve"> chairman Jay Y. Lee has pleaded guilty by the court of </w:t>
      </w:r>
      <w:r w:rsidR="004C4DA7">
        <w:rPr>
          <w:rFonts w:cs="Times New Roman"/>
          <w:szCs w:val="24"/>
        </w:rPr>
        <w:t>South</w:t>
      </w:r>
      <w:r w:rsidR="008F5971">
        <w:rPr>
          <w:rFonts w:cs="Times New Roman"/>
          <w:szCs w:val="24"/>
        </w:rPr>
        <w:t xml:space="preserve"> Korea in charge of unlawful use of controlled substances and share price manipulation which causes the company to harm its reputation.</w:t>
      </w:r>
      <w:r w:rsidR="004C4DA7">
        <w:rPr>
          <w:rFonts w:cs="Times New Roman"/>
          <w:szCs w:val="24"/>
        </w:rPr>
        <w:t xml:space="preserve"> However, apart from the above issues, Samsung follows the certain rules and restriction of the country where is operates is business. Moreover, it also follows the tax laws properly and pays its corporate tax timely. On the year 2019, Samsung pays </w:t>
      </w:r>
      <w:r w:rsidR="004C4DA7">
        <w:rPr>
          <w:rFonts w:ascii="Cambria Math" w:hAnsi="Cambria Math" w:cs="Times New Roman"/>
          <w:szCs w:val="24"/>
        </w:rPr>
        <w:t>₩10.5 trillion which was 14.5% of Korea’s total corporate tax on that year</w:t>
      </w:r>
      <w:r w:rsidR="00AE27A3" w:rsidRPr="00AE27A3">
        <w:rPr>
          <w:rFonts w:cs="Times New Roman"/>
          <w:color w:val="000000"/>
          <w:szCs w:val="24"/>
          <w:shd w:val="clear" w:color="auto" w:fill="FFFFFF"/>
        </w:rPr>
        <w:t xml:space="preserve"> (</w:t>
      </w:r>
      <w:proofErr w:type="spellStart"/>
      <w:r w:rsidR="00AE27A3" w:rsidRPr="00AE27A3">
        <w:rPr>
          <w:rFonts w:cs="Times New Roman"/>
          <w:color w:val="000000"/>
          <w:szCs w:val="24"/>
          <w:shd w:val="clear" w:color="auto" w:fill="FFFFFF"/>
        </w:rPr>
        <w:t>Yonhap</w:t>
      </w:r>
      <w:proofErr w:type="spellEnd"/>
      <w:r w:rsidR="00AE27A3" w:rsidRPr="00AE27A3">
        <w:rPr>
          <w:rFonts w:cs="Times New Roman"/>
          <w:color w:val="000000"/>
          <w:szCs w:val="24"/>
          <w:shd w:val="clear" w:color="auto" w:fill="FFFFFF"/>
        </w:rPr>
        <w:t>, 2021)</w:t>
      </w:r>
      <w:r w:rsidR="004C4DA7">
        <w:rPr>
          <w:rFonts w:ascii="Cambria Math" w:hAnsi="Cambria Math" w:cs="Times New Roman"/>
          <w:szCs w:val="24"/>
        </w:rPr>
        <w:t>.</w:t>
      </w:r>
    </w:p>
    <w:p w:rsidR="004C4DA7" w:rsidRDefault="00C43D17" w:rsidP="005C2D1D">
      <w:pPr>
        <w:pStyle w:val="2"/>
      </w:pPr>
      <w:bookmarkStart w:id="12" w:name="_Toc100438861"/>
      <w:r w:rsidRPr="00C43D17">
        <w:t>Environmental factors:</w:t>
      </w:r>
      <w:bookmarkEnd w:id="12"/>
    </w:p>
    <w:p w:rsidR="00C43D17" w:rsidRDefault="005619E1" w:rsidP="00E4760E">
      <w:pPr>
        <w:rPr>
          <w:rFonts w:cs="Times New Roman"/>
          <w:szCs w:val="24"/>
        </w:rPr>
      </w:pPr>
      <w:r>
        <w:rPr>
          <w:rFonts w:cs="Times New Roman"/>
          <w:szCs w:val="24"/>
        </w:rPr>
        <w:t>Environmental factors are very much crucial in business operations. Due to the environmental issues, the COVID-19 pandemic hit India, china and many other south Asian countries</w:t>
      </w:r>
      <w:r w:rsidR="00E31193">
        <w:rPr>
          <w:rFonts w:cs="Times New Roman"/>
          <w:szCs w:val="24"/>
        </w:rPr>
        <w:t xml:space="preserve"> very badly</w:t>
      </w:r>
      <w:r>
        <w:rPr>
          <w:rFonts w:cs="Times New Roman"/>
          <w:szCs w:val="24"/>
        </w:rPr>
        <w:t xml:space="preserve"> which impacts these countries economic </w:t>
      </w:r>
      <w:r w:rsidR="00E31193">
        <w:rPr>
          <w:rFonts w:cs="Times New Roman"/>
          <w:szCs w:val="24"/>
        </w:rPr>
        <w:t xml:space="preserve">condition that </w:t>
      </w:r>
      <w:r>
        <w:rPr>
          <w:rFonts w:cs="Times New Roman"/>
          <w:szCs w:val="24"/>
        </w:rPr>
        <w:t xml:space="preserve">results diminish in sells on the luxuries products on that particular regions. As most of the Samsung’s products are luxurious </w:t>
      </w:r>
      <w:proofErr w:type="gramStart"/>
      <w:r w:rsidR="00E31193">
        <w:rPr>
          <w:rFonts w:cs="Times New Roman"/>
          <w:szCs w:val="24"/>
        </w:rPr>
        <w:lastRenderedPageBreak/>
        <w:t>which hampers their business on those particular regions.</w:t>
      </w:r>
      <w:proofErr w:type="gramEnd"/>
      <w:r>
        <w:rPr>
          <w:rFonts w:cs="Times New Roman"/>
          <w:szCs w:val="24"/>
        </w:rPr>
        <w:t xml:space="preserve"> </w:t>
      </w:r>
      <w:r w:rsidR="00092131">
        <w:rPr>
          <w:rFonts w:cs="Times New Roman"/>
          <w:szCs w:val="24"/>
        </w:rPr>
        <w:t xml:space="preserve">Samsung’s revenue on </w:t>
      </w:r>
      <w:r w:rsidR="00047F33">
        <w:rPr>
          <w:rFonts w:cs="Times New Roman"/>
          <w:szCs w:val="24"/>
        </w:rPr>
        <w:t xml:space="preserve">Asia and China diminished consecutively by ₩4.736 trillion and ₩2.368 trillion </w:t>
      </w:r>
      <w:r w:rsidR="00092131">
        <w:rPr>
          <w:rFonts w:cs="Times New Roman"/>
          <w:szCs w:val="24"/>
        </w:rPr>
        <w:t xml:space="preserve">on the year 2020 due to the COVID-19 </w:t>
      </w:r>
      <w:r w:rsidR="00047F33">
        <w:rPr>
          <w:rFonts w:cs="Times New Roman"/>
          <w:szCs w:val="24"/>
        </w:rPr>
        <w:t>pandemic</w:t>
      </w:r>
      <w:r w:rsidR="00AE27A3" w:rsidRPr="00AE27A3">
        <w:rPr>
          <w:rFonts w:ascii="Arial" w:hAnsi="Arial" w:cs="Arial"/>
          <w:color w:val="000000"/>
          <w:sz w:val="20"/>
          <w:szCs w:val="20"/>
          <w:shd w:val="clear" w:color="auto" w:fill="FFFFFF"/>
        </w:rPr>
        <w:t xml:space="preserve"> </w:t>
      </w:r>
      <w:r w:rsidR="00AE27A3" w:rsidRPr="00AE27A3">
        <w:rPr>
          <w:rFonts w:cs="Times New Roman"/>
          <w:color w:val="000000"/>
          <w:szCs w:val="24"/>
          <w:shd w:val="clear" w:color="auto" w:fill="FFFFFF"/>
        </w:rPr>
        <w:t>(Annual Report, 2022)</w:t>
      </w:r>
      <w:r w:rsidR="00047F33">
        <w:rPr>
          <w:rFonts w:cs="Times New Roman"/>
          <w:szCs w:val="24"/>
        </w:rPr>
        <w:t>. However</w:t>
      </w:r>
      <w:r w:rsidR="00E31193">
        <w:rPr>
          <w:rFonts w:cs="Times New Roman"/>
          <w:szCs w:val="24"/>
        </w:rPr>
        <w:t>, Samsung is now much concerned with environment which triggers them to manufacture their products with less carbon emission. Moreover, Samsung is now also focusing on reducing energy consumption in their manufacturing units and they are targeting to reduce greenhouse emissions and chemical substances throughout the life cycle of their electronic accessories and gadgets. It should be noted that, Samsung has achieved a remarkable milestone by diminishing its consumption of energy by 39% and accumulated greenhouse gas consumption by 243 million tons.</w:t>
      </w:r>
    </w:p>
    <w:p w:rsidR="00BC1297" w:rsidRDefault="00BC1297" w:rsidP="00E4760E">
      <w:pPr>
        <w:rPr>
          <w:rFonts w:cs="Times New Roman"/>
          <w:szCs w:val="24"/>
        </w:rPr>
      </w:pPr>
    </w:p>
    <w:p w:rsidR="00BC1297" w:rsidRPr="00062410" w:rsidRDefault="00BC1297" w:rsidP="005C2D1D">
      <w:pPr>
        <w:pStyle w:val="1"/>
      </w:pPr>
      <w:r>
        <w:br w:type="page"/>
      </w:r>
      <w:bookmarkStart w:id="13" w:name="_Toc100438862"/>
      <w:r w:rsidRPr="00BC1297">
        <w:lastRenderedPageBreak/>
        <w:t>Porter’s five forces model:</w:t>
      </w:r>
      <w:bookmarkEnd w:id="13"/>
    </w:p>
    <w:p w:rsidR="00BC1297" w:rsidRDefault="00BC1297" w:rsidP="00E4760E">
      <w:pPr>
        <w:rPr>
          <w:rFonts w:cs="Times New Roman"/>
          <w:szCs w:val="24"/>
        </w:rPr>
      </w:pPr>
      <w:r>
        <w:rPr>
          <w:rFonts w:cs="Times New Roman"/>
          <w:szCs w:val="24"/>
        </w:rPr>
        <w:t>Porter’s five forces model is considered as one of the effective tools for analyzing the market environment. There are five forces in this model which negatively or positively effects the business operations of the certain company</w:t>
      </w:r>
      <w:r w:rsidR="000A4C77" w:rsidRPr="000A4C77">
        <w:rPr>
          <w:rFonts w:cs="Times New Roman"/>
          <w:color w:val="000000"/>
          <w:szCs w:val="24"/>
          <w:shd w:val="clear" w:color="auto" w:fill="FFFFFF"/>
        </w:rPr>
        <w:t xml:space="preserve"> (David, 2019)</w:t>
      </w:r>
      <w:r>
        <w:rPr>
          <w:rFonts w:cs="Times New Roman"/>
          <w:szCs w:val="24"/>
        </w:rPr>
        <w:t>. However, porter’s five forces model is explained below considering the market environment of Samsung;</w:t>
      </w:r>
    </w:p>
    <w:p w:rsidR="00BC1297" w:rsidRDefault="007B4CB1" w:rsidP="005C2D1D">
      <w:pPr>
        <w:pStyle w:val="2"/>
      </w:pPr>
      <w:bookmarkStart w:id="14" w:name="_Toc100438863"/>
      <w:r w:rsidRPr="007B4CB1">
        <w:t>Rivalry among the business competitors:</w:t>
      </w:r>
      <w:bookmarkEnd w:id="14"/>
    </w:p>
    <w:p w:rsidR="007B4CB1" w:rsidRDefault="007B4CB1" w:rsidP="00E4760E">
      <w:pPr>
        <w:rPr>
          <w:rFonts w:cs="Times New Roman"/>
          <w:szCs w:val="24"/>
        </w:rPr>
      </w:pPr>
      <w:r>
        <w:rPr>
          <w:rFonts w:cs="Times New Roman"/>
          <w:szCs w:val="24"/>
        </w:rPr>
        <w:t xml:space="preserve">There is a high intensity of rivalry among the electronics industry. </w:t>
      </w:r>
      <w:r w:rsidR="00DD4F46">
        <w:rPr>
          <w:rFonts w:cs="Times New Roman"/>
          <w:szCs w:val="24"/>
        </w:rPr>
        <w:t>Especially</w:t>
      </w:r>
      <w:r>
        <w:rPr>
          <w:rFonts w:cs="Times New Roman"/>
          <w:szCs w:val="24"/>
        </w:rPr>
        <w:t xml:space="preserve"> on the smart phone industry, there are so many competitors of </w:t>
      </w:r>
      <w:r w:rsidR="00DD4F46">
        <w:rPr>
          <w:rFonts w:cs="Times New Roman"/>
          <w:szCs w:val="24"/>
        </w:rPr>
        <w:t>Samsung</w:t>
      </w:r>
      <w:r>
        <w:rPr>
          <w:rFonts w:cs="Times New Roman"/>
          <w:szCs w:val="24"/>
        </w:rPr>
        <w:t xml:space="preserve"> such as Apple, </w:t>
      </w:r>
      <w:proofErr w:type="spellStart"/>
      <w:r>
        <w:rPr>
          <w:rFonts w:cs="Times New Roman"/>
          <w:szCs w:val="24"/>
        </w:rPr>
        <w:t>Xiaomi</w:t>
      </w:r>
      <w:proofErr w:type="spellEnd"/>
      <w:r>
        <w:rPr>
          <w:rFonts w:cs="Times New Roman"/>
          <w:szCs w:val="24"/>
        </w:rPr>
        <w:t>,</w:t>
      </w:r>
      <w:r w:rsidR="00DD4F46">
        <w:rPr>
          <w:rFonts w:cs="Times New Roman"/>
          <w:szCs w:val="24"/>
        </w:rPr>
        <w:t xml:space="preserve"> </w:t>
      </w:r>
      <w:proofErr w:type="spellStart"/>
      <w:r w:rsidR="00DD4F46">
        <w:rPr>
          <w:rFonts w:cs="Times New Roman"/>
          <w:szCs w:val="24"/>
        </w:rPr>
        <w:t>Huawei</w:t>
      </w:r>
      <w:proofErr w:type="spellEnd"/>
      <w:r w:rsidR="00DD4F46">
        <w:rPr>
          <w:rFonts w:cs="Times New Roman"/>
          <w:szCs w:val="24"/>
        </w:rPr>
        <w:t>, Sony etc.</w:t>
      </w:r>
      <w:r>
        <w:rPr>
          <w:rFonts w:cs="Times New Roman"/>
          <w:szCs w:val="24"/>
        </w:rPr>
        <w:t xml:space="preserve"> </w:t>
      </w:r>
      <w:r w:rsidR="00DD4F46">
        <w:rPr>
          <w:rFonts w:cs="Times New Roman"/>
          <w:szCs w:val="24"/>
        </w:rPr>
        <w:t>Among all of this, Apple is the prime competitor of Samsung on their business in smart phones. Moreover, USA is the biggest market for Samsung as well as for Apple which ignites rivalry between these two smart phone giant companies</w:t>
      </w:r>
      <w:r w:rsidR="0085237A" w:rsidRPr="0085237A">
        <w:rPr>
          <w:rFonts w:cs="Times New Roman"/>
          <w:color w:val="000000"/>
          <w:szCs w:val="24"/>
          <w:shd w:val="clear" w:color="auto" w:fill="FFFFFF"/>
        </w:rPr>
        <w:t xml:space="preserve"> (</w:t>
      </w:r>
      <w:proofErr w:type="spellStart"/>
      <w:r w:rsidR="0085237A" w:rsidRPr="0085237A">
        <w:rPr>
          <w:rFonts w:cs="Times New Roman"/>
          <w:color w:val="000000"/>
          <w:szCs w:val="24"/>
          <w:shd w:val="clear" w:color="auto" w:fill="FFFFFF"/>
        </w:rPr>
        <w:t>Raketić</w:t>
      </w:r>
      <w:proofErr w:type="spellEnd"/>
      <w:r w:rsidR="0085237A" w:rsidRPr="0085237A">
        <w:rPr>
          <w:rFonts w:cs="Times New Roman"/>
          <w:color w:val="000000"/>
          <w:szCs w:val="24"/>
          <w:shd w:val="clear" w:color="auto" w:fill="FFFFFF"/>
        </w:rPr>
        <w:t xml:space="preserve"> and </w:t>
      </w:r>
      <w:proofErr w:type="spellStart"/>
      <w:r w:rsidR="0085237A" w:rsidRPr="0085237A">
        <w:rPr>
          <w:rFonts w:cs="Times New Roman"/>
          <w:color w:val="000000"/>
          <w:szCs w:val="24"/>
          <w:shd w:val="clear" w:color="auto" w:fill="FFFFFF"/>
        </w:rPr>
        <w:t>Rašević</w:t>
      </w:r>
      <w:proofErr w:type="spellEnd"/>
      <w:r w:rsidR="0085237A" w:rsidRPr="0085237A">
        <w:rPr>
          <w:rFonts w:cs="Times New Roman"/>
          <w:color w:val="000000"/>
          <w:szCs w:val="24"/>
          <w:shd w:val="clear" w:color="auto" w:fill="FFFFFF"/>
        </w:rPr>
        <w:t>, 2020)</w:t>
      </w:r>
      <w:r w:rsidR="00DD4F46">
        <w:rPr>
          <w:rFonts w:cs="Times New Roman"/>
          <w:szCs w:val="24"/>
        </w:rPr>
        <w:t>. However, Samsung can do well compared to their competitors as they produce various diversified products along with diversified price range. Moreover, they produce smart phones and other electronic products considering the taste and demands of their consumers which sets them one of the reliable brands around the world.</w:t>
      </w:r>
    </w:p>
    <w:p w:rsidR="00DD4F46" w:rsidRDefault="00DD4F46" w:rsidP="005C2D1D">
      <w:pPr>
        <w:pStyle w:val="2"/>
      </w:pPr>
      <w:bookmarkStart w:id="15" w:name="_Toc100438864"/>
      <w:r w:rsidRPr="00DD4F46">
        <w:t>Threat of new entrants in industry:</w:t>
      </w:r>
      <w:bookmarkEnd w:id="15"/>
    </w:p>
    <w:p w:rsidR="00DD4F46" w:rsidRDefault="00B17E5C" w:rsidP="00E4760E">
      <w:pPr>
        <w:rPr>
          <w:rFonts w:cs="Times New Roman"/>
          <w:szCs w:val="24"/>
        </w:rPr>
      </w:pPr>
      <w:r>
        <w:rPr>
          <w:rFonts w:cs="Times New Roman"/>
          <w:szCs w:val="24"/>
        </w:rPr>
        <w:t>Threat of new entrants is</w:t>
      </w:r>
      <w:r w:rsidR="00DD4F46">
        <w:rPr>
          <w:rFonts w:cs="Times New Roman"/>
          <w:szCs w:val="24"/>
        </w:rPr>
        <w:t xml:space="preserve"> low in this industry as </w:t>
      </w:r>
      <w:r>
        <w:rPr>
          <w:rFonts w:cs="Times New Roman"/>
          <w:szCs w:val="24"/>
        </w:rPr>
        <w:t>Samsung</w:t>
      </w:r>
      <w:r w:rsidR="00DD4F46">
        <w:rPr>
          <w:rFonts w:cs="Times New Roman"/>
          <w:szCs w:val="24"/>
        </w:rPr>
        <w:t xml:space="preserve"> is one of the giant companies in this sector.</w:t>
      </w:r>
      <w:r w:rsidR="000B2E68">
        <w:rPr>
          <w:rFonts w:cs="Times New Roman"/>
          <w:szCs w:val="24"/>
        </w:rPr>
        <w:t xml:space="preserve"> Moreover, Samsung has a strong base of consumers who believe their products and love to buy only Samsung’s electronic accessories.</w:t>
      </w:r>
      <w:r w:rsidR="00DD4F46">
        <w:rPr>
          <w:rFonts w:cs="Times New Roman"/>
          <w:szCs w:val="24"/>
        </w:rPr>
        <w:t xml:space="preserve"> So, it is quite </w:t>
      </w:r>
      <w:r>
        <w:rPr>
          <w:rFonts w:cs="Times New Roman"/>
          <w:szCs w:val="24"/>
        </w:rPr>
        <w:t xml:space="preserve">difficult </w:t>
      </w:r>
      <w:r w:rsidR="00DD4F46">
        <w:rPr>
          <w:rFonts w:cs="Times New Roman"/>
          <w:szCs w:val="24"/>
        </w:rPr>
        <w:t xml:space="preserve">for a new company to create threat for </w:t>
      </w:r>
      <w:r>
        <w:rPr>
          <w:rFonts w:cs="Times New Roman"/>
          <w:szCs w:val="24"/>
        </w:rPr>
        <w:t>Samsung</w:t>
      </w:r>
      <w:r w:rsidR="00DD4F46">
        <w:rPr>
          <w:rFonts w:cs="Times New Roman"/>
          <w:szCs w:val="24"/>
        </w:rPr>
        <w:t>.</w:t>
      </w:r>
      <w:r w:rsidR="009E36A7">
        <w:rPr>
          <w:rFonts w:cs="Times New Roman"/>
          <w:szCs w:val="24"/>
        </w:rPr>
        <w:t xml:space="preserve"> </w:t>
      </w:r>
      <w:r w:rsidR="000B2E68">
        <w:rPr>
          <w:rFonts w:cs="Times New Roman"/>
          <w:szCs w:val="24"/>
        </w:rPr>
        <w:t xml:space="preserve">It </w:t>
      </w:r>
      <w:r w:rsidR="009E36A7">
        <w:rPr>
          <w:rFonts w:cs="Times New Roman"/>
          <w:szCs w:val="24"/>
        </w:rPr>
        <w:t>is doing its business on 213 locations and it has its assembly plant and sales network on 74 countries which makes them a</w:t>
      </w:r>
      <w:r w:rsidR="003749D6">
        <w:rPr>
          <w:rFonts w:cs="Times New Roman"/>
          <w:szCs w:val="24"/>
        </w:rPr>
        <w:t>n</w:t>
      </w:r>
      <w:r w:rsidR="009E36A7">
        <w:rPr>
          <w:rFonts w:cs="Times New Roman"/>
          <w:szCs w:val="24"/>
        </w:rPr>
        <w:t xml:space="preserve"> international </w:t>
      </w:r>
      <w:r w:rsidR="003749D6">
        <w:rPr>
          <w:rFonts w:cs="Times New Roman"/>
          <w:szCs w:val="24"/>
        </w:rPr>
        <w:t xml:space="preserve">player in this electronic industry </w:t>
      </w:r>
      <w:r w:rsidR="009E36A7">
        <w:rPr>
          <w:rFonts w:cs="Times New Roman"/>
          <w:szCs w:val="24"/>
        </w:rPr>
        <w:t xml:space="preserve">which enhances the reputation of Samsung worldwide that’s why it is quite impossible for a new company to create threat for the business of Samsung. </w:t>
      </w:r>
      <w:r w:rsidR="003749D6">
        <w:rPr>
          <w:rFonts w:cs="Times New Roman"/>
          <w:szCs w:val="24"/>
        </w:rPr>
        <w:t xml:space="preserve">We can say that many new companies came after Samsung yet they could not </w:t>
      </w:r>
      <w:r w:rsidR="000B2E68">
        <w:rPr>
          <w:rFonts w:cs="Times New Roman"/>
          <w:szCs w:val="24"/>
        </w:rPr>
        <w:t>affect the</w:t>
      </w:r>
      <w:r w:rsidR="003749D6">
        <w:rPr>
          <w:rFonts w:cs="Times New Roman"/>
          <w:szCs w:val="24"/>
        </w:rPr>
        <w:t xml:space="preserve"> profitability of Samsung even after the covid-19 pandemic and severe global financial crisis. </w:t>
      </w:r>
      <w:r w:rsidR="000B2E68">
        <w:rPr>
          <w:rFonts w:cs="Times New Roman"/>
          <w:szCs w:val="24"/>
        </w:rPr>
        <w:t xml:space="preserve">A new company has to create a base of loyal consumers at first with their highly </w:t>
      </w:r>
      <w:proofErr w:type="spellStart"/>
      <w:r w:rsidR="000B2E68">
        <w:rPr>
          <w:rFonts w:cs="Times New Roman"/>
          <w:szCs w:val="24"/>
        </w:rPr>
        <w:t>qualitiful</w:t>
      </w:r>
      <w:proofErr w:type="spellEnd"/>
      <w:r w:rsidR="000B2E68">
        <w:rPr>
          <w:rFonts w:cs="Times New Roman"/>
          <w:szCs w:val="24"/>
        </w:rPr>
        <w:t xml:space="preserve"> products which is quite difficult for a new comer as there are many existing market players in this industry and Samsung is one of them.</w:t>
      </w:r>
    </w:p>
    <w:p w:rsidR="00681321" w:rsidRDefault="00681321" w:rsidP="00E4760E">
      <w:pPr>
        <w:rPr>
          <w:rFonts w:cs="Times New Roman"/>
          <w:b/>
          <w:szCs w:val="24"/>
        </w:rPr>
      </w:pPr>
    </w:p>
    <w:p w:rsidR="000B2E68" w:rsidRDefault="000B2E68" w:rsidP="005C2D1D">
      <w:pPr>
        <w:pStyle w:val="2"/>
      </w:pPr>
      <w:bookmarkStart w:id="16" w:name="_Toc100438865"/>
      <w:r w:rsidRPr="000B2E68">
        <w:t>Bargaining power of buyers:</w:t>
      </w:r>
      <w:bookmarkEnd w:id="16"/>
    </w:p>
    <w:p w:rsidR="000B2E68" w:rsidRDefault="00681321" w:rsidP="00E4760E">
      <w:pPr>
        <w:rPr>
          <w:rFonts w:cs="Times New Roman"/>
          <w:szCs w:val="24"/>
        </w:rPr>
      </w:pPr>
      <w:r>
        <w:rPr>
          <w:rFonts w:cs="Times New Roman"/>
          <w:szCs w:val="24"/>
        </w:rPr>
        <w:t xml:space="preserve">The bargaining powers of buyers are high in the electronic industry as there are many alternatives available for the consumers. There are many alternatives of </w:t>
      </w:r>
      <w:r w:rsidR="00BE5A1A">
        <w:rPr>
          <w:rFonts w:cs="Times New Roman"/>
          <w:szCs w:val="24"/>
        </w:rPr>
        <w:t>Samsung</w:t>
      </w:r>
      <w:r>
        <w:rPr>
          <w:rFonts w:cs="Times New Roman"/>
          <w:szCs w:val="24"/>
        </w:rPr>
        <w:t xml:space="preserve"> such as Apple,</w:t>
      </w:r>
      <w:r w:rsidR="00BE5A1A">
        <w:rPr>
          <w:rFonts w:cs="Times New Roman"/>
          <w:szCs w:val="24"/>
        </w:rPr>
        <w:t xml:space="preserve"> </w:t>
      </w:r>
      <w:proofErr w:type="spellStart"/>
      <w:r>
        <w:rPr>
          <w:rFonts w:cs="Times New Roman"/>
          <w:szCs w:val="24"/>
        </w:rPr>
        <w:t>Xiaomi</w:t>
      </w:r>
      <w:proofErr w:type="spellEnd"/>
      <w:r>
        <w:rPr>
          <w:rFonts w:cs="Times New Roman"/>
          <w:szCs w:val="24"/>
        </w:rPr>
        <w:t xml:space="preserve">, </w:t>
      </w:r>
      <w:r w:rsidR="00BE5A1A">
        <w:rPr>
          <w:rFonts w:cs="Times New Roman"/>
          <w:szCs w:val="24"/>
        </w:rPr>
        <w:t>and Motorola</w:t>
      </w:r>
      <w:r>
        <w:rPr>
          <w:rFonts w:cs="Times New Roman"/>
          <w:szCs w:val="24"/>
        </w:rPr>
        <w:t xml:space="preserve"> etc. which are also manufacturing innovative and unique products. However, product’s innovative features and price is one of the important aspects in this aspect and </w:t>
      </w:r>
      <w:r w:rsidR="00BE5A1A">
        <w:rPr>
          <w:rFonts w:cs="Times New Roman"/>
          <w:szCs w:val="24"/>
        </w:rPr>
        <w:t>Samsung</w:t>
      </w:r>
      <w:r>
        <w:rPr>
          <w:rFonts w:cs="Times New Roman"/>
          <w:szCs w:val="24"/>
        </w:rPr>
        <w:t xml:space="preserve"> is diversifying their products according to the market demands and buying capacity of their buyer</w:t>
      </w:r>
      <w:r w:rsidR="00BE5A1A">
        <w:rPr>
          <w:rFonts w:cs="Times New Roman"/>
          <w:szCs w:val="24"/>
        </w:rPr>
        <w:t>s</w:t>
      </w:r>
      <w:r>
        <w:rPr>
          <w:rFonts w:cs="Times New Roman"/>
          <w:szCs w:val="24"/>
        </w:rPr>
        <w:t xml:space="preserve"> which makes them </w:t>
      </w:r>
      <w:r w:rsidR="00BE5A1A">
        <w:rPr>
          <w:rFonts w:cs="Times New Roman"/>
          <w:szCs w:val="24"/>
        </w:rPr>
        <w:t>favorite</w:t>
      </w:r>
      <w:r>
        <w:rPr>
          <w:rFonts w:cs="Times New Roman"/>
          <w:szCs w:val="24"/>
        </w:rPr>
        <w:t xml:space="preserve"> to their customers.</w:t>
      </w:r>
      <w:r w:rsidR="00BE5A1A">
        <w:rPr>
          <w:rFonts w:cs="Times New Roman"/>
          <w:szCs w:val="24"/>
        </w:rPr>
        <w:t xml:space="preserve"> Apart from pricing and product diversification, brand loyalty also plays vital role in the business of Samsung. Though there are many alternatives of Samsung, but it is also true that Samsung’s loyal consumers will buy their products even if they will enhance their products price or minimize their products quality. However, Samsung is quite concern regarding the pricing and product quality which motivates them to market </w:t>
      </w:r>
      <w:proofErr w:type="spellStart"/>
      <w:r w:rsidR="00BE5A1A">
        <w:rPr>
          <w:rFonts w:cs="Times New Roman"/>
          <w:szCs w:val="24"/>
        </w:rPr>
        <w:t>qualitiful</w:t>
      </w:r>
      <w:proofErr w:type="spellEnd"/>
      <w:r w:rsidR="00BE5A1A">
        <w:rPr>
          <w:rFonts w:cs="Times New Roman"/>
          <w:szCs w:val="24"/>
        </w:rPr>
        <w:t xml:space="preserve"> products at </w:t>
      </w:r>
      <w:proofErr w:type="gramStart"/>
      <w:r w:rsidR="00BE5A1A">
        <w:rPr>
          <w:rFonts w:cs="Times New Roman"/>
          <w:szCs w:val="24"/>
        </w:rPr>
        <w:t>a</w:t>
      </w:r>
      <w:proofErr w:type="gramEnd"/>
      <w:r w:rsidR="00BE5A1A">
        <w:rPr>
          <w:rFonts w:cs="Times New Roman"/>
          <w:szCs w:val="24"/>
        </w:rPr>
        <w:t xml:space="preserve"> affordable price for their consumers.</w:t>
      </w:r>
    </w:p>
    <w:p w:rsidR="008E3626" w:rsidRDefault="008E3626" w:rsidP="005C2D1D">
      <w:pPr>
        <w:pStyle w:val="2"/>
      </w:pPr>
      <w:bookmarkStart w:id="17" w:name="_Toc100438866"/>
      <w:r w:rsidRPr="008E3626">
        <w:t>Bargaining power of the supplier:</w:t>
      </w:r>
      <w:bookmarkEnd w:id="17"/>
    </w:p>
    <w:p w:rsidR="008E3626" w:rsidRDefault="008E3626" w:rsidP="00E4760E">
      <w:pPr>
        <w:rPr>
          <w:rFonts w:cs="Times New Roman"/>
          <w:szCs w:val="24"/>
        </w:rPr>
      </w:pPr>
      <w:r>
        <w:rPr>
          <w:rFonts w:cs="Times New Roman"/>
          <w:szCs w:val="24"/>
        </w:rPr>
        <w:t>The bargaining power of the suppliers are very low on the electronic and smart phones manufacturing sectors as there are many alternatives of Samsung on the industry which makes Samsung authority conscious regarding upgrading their products quality and charging reasonable price from their consumers. However, Samsung group also manufactures memory chips, displays and processors to many of mobile companies which shows that they are strong enough to supply many electronic components by own self.</w:t>
      </w:r>
    </w:p>
    <w:p w:rsidR="008E3626" w:rsidRDefault="008E3626" w:rsidP="005C2D1D">
      <w:pPr>
        <w:pStyle w:val="2"/>
      </w:pPr>
      <w:bookmarkStart w:id="18" w:name="_Toc100438867"/>
      <w:r w:rsidRPr="00A64545">
        <w:t>The potential</w:t>
      </w:r>
      <w:r w:rsidR="00A64545" w:rsidRPr="00A64545">
        <w:t xml:space="preserve"> threat of substitute products:</w:t>
      </w:r>
      <w:bookmarkEnd w:id="18"/>
    </w:p>
    <w:p w:rsidR="00B1323A" w:rsidRDefault="00B1323A" w:rsidP="00E4760E">
      <w:pPr>
        <w:rPr>
          <w:rFonts w:cs="Times New Roman"/>
          <w:szCs w:val="24"/>
        </w:rPr>
      </w:pPr>
      <w:r>
        <w:rPr>
          <w:rFonts w:cs="Times New Roman"/>
          <w:szCs w:val="24"/>
        </w:rPr>
        <w:t xml:space="preserve">Substitute products refer anything which can perform the same functions and activities as Samsung’s smart phones and electronic gadgets can do. The substitute product of their smart phones are tablets, laptops, PDA’s etc. but there </w:t>
      </w:r>
      <w:r w:rsidR="00000EEE">
        <w:rPr>
          <w:rFonts w:cs="Times New Roman"/>
          <w:szCs w:val="24"/>
        </w:rPr>
        <w:t>are</w:t>
      </w:r>
      <w:r>
        <w:rPr>
          <w:rFonts w:cs="Times New Roman"/>
          <w:szCs w:val="24"/>
        </w:rPr>
        <w:t xml:space="preserve"> various limitations in their functions compared to the smart phones which emphasis low potential threat of substitute for their smart phones.</w:t>
      </w:r>
    </w:p>
    <w:p w:rsidR="0072511E" w:rsidRPr="00B1323A" w:rsidRDefault="0072511E" w:rsidP="00E4760E">
      <w:pPr>
        <w:rPr>
          <w:rFonts w:cs="Times New Roman"/>
          <w:szCs w:val="24"/>
        </w:rPr>
      </w:pPr>
    </w:p>
    <w:p w:rsidR="00BC1297" w:rsidRPr="00BC1297" w:rsidRDefault="00BC1297" w:rsidP="00E4760E">
      <w:pPr>
        <w:rPr>
          <w:rFonts w:cs="Times New Roman"/>
          <w:szCs w:val="24"/>
        </w:rPr>
      </w:pPr>
    </w:p>
    <w:p w:rsidR="00C43D17" w:rsidRPr="0072511E" w:rsidRDefault="0072511E" w:rsidP="005C2D1D">
      <w:pPr>
        <w:pStyle w:val="1"/>
      </w:pPr>
      <w:bookmarkStart w:id="19" w:name="_Toc100438868"/>
      <w:r w:rsidRPr="0072511E">
        <w:t>Conclusion:</w:t>
      </w:r>
      <w:bookmarkEnd w:id="19"/>
    </w:p>
    <w:p w:rsidR="0072511E" w:rsidRDefault="0072511E" w:rsidP="00E4760E">
      <w:pPr>
        <w:rPr>
          <w:rFonts w:cs="Times New Roman"/>
          <w:szCs w:val="24"/>
        </w:rPr>
      </w:pPr>
      <w:r w:rsidRPr="0072511E">
        <w:rPr>
          <w:rFonts w:cs="Times New Roman"/>
          <w:szCs w:val="24"/>
        </w:rPr>
        <w:t>I</w:t>
      </w:r>
      <w:r>
        <w:rPr>
          <w:rFonts w:cs="Times New Roman"/>
          <w:szCs w:val="24"/>
        </w:rPr>
        <w:t xml:space="preserve">nternal and </w:t>
      </w:r>
      <w:r w:rsidRPr="0072511E">
        <w:rPr>
          <w:rFonts w:cs="Times New Roman"/>
          <w:szCs w:val="24"/>
        </w:rPr>
        <w:t xml:space="preserve">external </w:t>
      </w:r>
      <w:r>
        <w:rPr>
          <w:rFonts w:cs="Times New Roman"/>
          <w:szCs w:val="24"/>
        </w:rPr>
        <w:t xml:space="preserve">business </w:t>
      </w:r>
      <w:r w:rsidRPr="0072511E">
        <w:rPr>
          <w:rFonts w:cs="Times New Roman"/>
          <w:szCs w:val="24"/>
        </w:rPr>
        <w:t xml:space="preserve">environment plays a pivotal role on the operations of </w:t>
      </w:r>
      <w:r>
        <w:rPr>
          <w:rFonts w:cs="Times New Roman"/>
          <w:szCs w:val="24"/>
        </w:rPr>
        <w:t xml:space="preserve">a </w:t>
      </w:r>
      <w:r w:rsidRPr="0072511E">
        <w:rPr>
          <w:rFonts w:cs="Times New Roman"/>
          <w:szCs w:val="24"/>
        </w:rPr>
        <w:t>certain business organizations.</w:t>
      </w:r>
      <w:r>
        <w:rPr>
          <w:rFonts w:cs="Times New Roman"/>
          <w:szCs w:val="24"/>
        </w:rPr>
        <w:t xml:space="preserve"> So the duty of a marketing manager is to analyze the internal as well as the external business components at first then they must formulate marketing and business strategies according to those components. In this report several internal business components are analyzed and scrutinized properly through SWOT analysis. Samsung’s SWOT analysis identified various components of their </w:t>
      </w:r>
      <w:r w:rsidR="00BD4656">
        <w:rPr>
          <w:rFonts w:cs="Times New Roman"/>
          <w:szCs w:val="24"/>
        </w:rPr>
        <w:t>businesses’</w:t>
      </w:r>
      <w:r>
        <w:rPr>
          <w:rFonts w:cs="Times New Roman"/>
          <w:szCs w:val="24"/>
        </w:rPr>
        <w:t xml:space="preserve"> </w:t>
      </w:r>
      <w:r w:rsidR="00BD4656">
        <w:rPr>
          <w:rFonts w:cs="Times New Roman"/>
          <w:szCs w:val="24"/>
        </w:rPr>
        <w:t>strengths</w:t>
      </w:r>
      <w:r>
        <w:rPr>
          <w:rFonts w:cs="Times New Roman"/>
          <w:szCs w:val="24"/>
        </w:rPr>
        <w:t>,</w:t>
      </w:r>
      <w:r w:rsidR="00BD4656">
        <w:rPr>
          <w:rFonts w:cs="Times New Roman"/>
          <w:szCs w:val="24"/>
        </w:rPr>
        <w:t xml:space="preserve"> </w:t>
      </w:r>
      <w:r>
        <w:rPr>
          <w:rFonts w:cs="Times New Roman"/>
          <w:szCs w:val="24"/>
        </w:rPr>
        <w:t xml:space="preserve">weaknesses, opportunities and threats considering which a proper marketing plan can be made for </w:t>
      </w:r>
      <w:r w:rsidR="00BD4656">
        <w:rPr>
          <w:rFonts w:cs="Times New Roman"/>
          <w:szCs w:val="24"/>
        </w:rPr>
        <w:t>Samsung</w:t>
      </w:r>
      <w:r>
        <w:rPr>
          <w:rFonts w:cs="Times New Roman"/>
          <w:szCs w:val="24"/>
        </w:rPr>
        <w:t xml:space="preserve">. Moreover, the external environment of </w:t>
      </w:r>
      <w:r w:rsidR="00BD4656">
        <w:rPr>
          <w:rFonts w:cs="Times New Roman"/>
          <w:szCs w:val="24"/>
        </w:rPr>
        <w:t>Samsung</w:t>
      </w:r>
      <w:r>
        <w:rPr>
          <w:rFonts w:cs="Times New Roman"/>
          <w:szCs w:val="24"/>
        </w:rPr>
        <w:t xml:space="preserve"> is analyzed through PEST</w:t>
      </w:r>
      <w:r w:rsidR="00BD4656">
        <w:rPr>
          <w:rFonts w:cs="Times New Roman"/>
          <w:szCs w:val="24"/>
        </w:rPr>
        <w:t>LE analysis which indicates that they must be conscious regarding their business operations and activities on different countries and regions. Furthermore, porter’s five forces model is also analyzed in this report considering the business operations and market of Samsung which also provides great insights of the business of Samsung.</w:t>
      </w:r>
    </w:p>
    <w:p w:rsidR="0062045F" w:rsidRDefault="0062045F" w:rsidP="00E4760E">
      <w:pPr>
        <w:rPr>
          <w:rFonts w:cs="Times New Roman"/>
          <w:szCs w:val="24"/>
        </w:rPr>
      </w:pPr>
    </w:p>
    <w:p w:rsidR="0062045F" w:rsidRDefault="0062045F">
      <w:pPr>
        <w:rPr>
          <w:rFonts w:cs="Times New Roman"/>
          <w:szCs w:val="24"/>
        </w:rPr>
      </w:pPr>
      <w:r>
        <w:rPr>
          <w:rFonts w:cs="Times New Roman"/>
          <w:szCs w:val="24"/>
        </w:rPr>
        <w:br w:type="page"/>
      </w:r>
    </w:p>
    <w:p w:rsidR="0062045F" w:rsidRDefault="0062045F" w:rsidP="005C2D1D">
      <w:pPr>
        <w:pStyle w:val="1"/>
      </w:pPr>
      <w:bookmarkStart w:id="20" w:name="_Toc100438869"/>
      <w:r w:rsidRPr="0062045F">
        <w:lastRenderedPageBreak/>
        <w:t>References:</w:t>
      </w:r>
      <w:bookmarkEnd w:id="20"/>
    </w:p>
    <w:p w:rsidR="0062045F" w:rsidRPr="0062045F" w:rsidRDefault="0062045F" w:rsidP="0062045F">
      <w:pPr>
        <w:rPr>
          <w:rFonts w:cs="Times New Roman"/>
          <w:color w:val="000000"/>
          <w:szCs w:val="24"/>
          <w:shd w:val="clear" w:color="auto" w:fill="FFFFFF"/>
        </w:rPr>
      </w:pPr>
      <w:proofErr w:type="gramStart"/>
      <w:r w:rsidRPr="0062045F">
        <w:rPr>
          <w:rFonts w:cs="Times New Roman"/>
          <w:color w:val="000000"/>
          <w:szCs w:val="24"/>
          <w:shd w:val="clear" w:color="auto" w:fill="FFFFFF"/>
        </w:rPr>
        <w:t>Annual Report, 2022.</w:t>
      </w:r>
      <w:proofErr w:type="gramEnd"/>
      <w:r w:rsidRPr="0062045F">
        <w:rPr>
          <w:rFonts w:cs="Times New Roman"/>
          <w:color w:val="000000"/>
          <w:szCs w:val="24"/>
          <w:shd w:val="clear" w:color="auto" w:fill="FFFFFF"/>
        </w:rPr>
        <w:t> </w:t>
      </w:r>
      <w:r w:rsidRPr="0062045F">
        <w:rPr>
          <w:rFonts w:cs="Times New Roman"/>
          <w:i/>
          <w:iCs/>
          <w:color w:val="000000"/>
          <w:szCs w:val="24"/>
          <w:shd w:val="clear" w:color="auto" w:fill="FFFFFF"/>
        </w:rPr>
        <w:t>Financial Highlights │Financial Information │ Investor Relations │ Samsung Global</w:t>
      </w:r>
      <w:r w:rsidRPr="0062045F">
        <w:rPr>
          <w:rFonts w:cs="Times New Roman"/>
          <w:color w:val="000000"/>
          <w:szCs w:val="24"/>
          <w:shd w:val="clear" w:color="auto" w:fill="FFFFFF"/>
        </w:rPr>
        <w:t>. [</w:t>
      </w:r>
      <w:proofErr w:type="gramStart"/>
      <w:r w:rsidRPr="0062045F">
        <w:rPr>
          <w:rFonts w:cs="Times New Roman"/>
          <w:color w:val="000000"/>
          <w:szCs w:val="24"/>
          <w:shd w:val="clear" w:color="auto" w:fill="FFFFFF"/>
        </w:rPr>
        <w:t>online</w:t>
      </w:r>
      <w:proofErr w:type="gramEnd"/>
      <w:r w:rsidRPr="0062045F">
        <w:rPr>
          <w:rFonts w:cs="Times New Roman"/>
          <w:color w:val="000000"/>
          <w:szCs w:val="24"/>
          <w:shd w:val="clear" w:color="auto" w:fill="FFFFFF"/>
        </w:rPr>
        <w:t xml:space="preserve">] </w:t>
      </w:r>
      <w:proofErr w:type="gramStart"/>
      <w:r w:rsidRPr="0062045F">
        <w:rPr>
          <w:rFonts w:cs="Times New Roman"/>
          <w:color w:val="000000"/>
          <w:szCs w:val="24"/>
          <w:shd w:val="clear" w:color="auto" w:fill="FFFFFF"/>
        </w:rPr>
        <w:t>Samsung global.</w:t>
      </w:r>
      <w:proofErr w:type="gramEnd"/>
      <w:r w:rsidRPr="0062045F">
        <w:rPr>
          <w:rFonts w:cs="Times New Roman"/>
          <w:color w:val="000000"/>
          <w:szCs w:val="24"/>
          <w:shd w:val="clear" w:color="auto" w:fill="FFFFFF"/>
        </w:rPr>
        <w:t xml:space="preserve"> Available at: &lt;https://www.samsung.com/global/ir/financial-information/financial-valuation-snapshot/&gt; [Accessed 9 April 2022].</w:t>
      </w:r>
    </w:p>
    <w:p w:rsidR="0062045F" w:rsidRPr="0062045F" w:rsidRDefault="0062045F" w:rsidP="00E4760E">
      <w:pPr>
        <w:rPr>
          <w:rFonts w:cs="Times New Roman"/>
          <w:color w:val="000000"/>
          <w:szCs w:val="24"/>
          <w:shd w:val="clear" w:color="auto" w:fill="FFFFFF"/>
        </w:rPr>
      </w:pPr>
      <w:proofErr w:type="spellStart"/>
      <w:proofErr w:type="gramStart"/>
      <w:r w:rsidRPr="0062045F">
        <w:rPr>
          <w:rFonts w:cs="Times New Roman"/>
          <w:color w:val="000000"/>
          <w:szCs w:val="24"/>
          <w:shd w:val="clear" w:color="auto" w:fill="FFFFFF"/>
        </w:rPr>
        <w:t>Cusumano</w:t>
      </w:r>
      <w:proofErr w:type="spellEnd"/>
      <w:r w:rsidRPr="0062045F">
        <w:rPr>
          <w:rFonts w:cs="Times New Roman"/>
          <w:color w:val="000000"/>
          <w:szCs w:val="24"/>
          <w:shd w:val="clear" w:color="auto" w:fill="FFFFFF"/>
        </w:rPr>
        <w:t>, M., 2019.</w:t>
      </w:r>
      <w:proofErr w:type="gramEnd"/>
      <w:r w:rsidRPr="0062045F">
        <w:rPr>
          <w:rFonts w:cs="Times New Roman"/>
          <w:color w:val="000000"/>
          <w:szCs w:val="24"/>
          <w:shd w:val="clear" w:color="auto" w:fill="FFFFFF"/>
        </w:rPr>
        <w:t xml:space="preserve"> </w:t>
      </w:r>
      <w:proofErr w:type="gramStart"/>
      <w:r w:rsidRPr="0062045F">
        <w:rPr>
          <w:rFonts w:cs="Times New Roman"/>
          <w:color w:val="000000"/>
          <w:szCs w:val="24"/>
          <w:shd w:val="clear" w:color="auto" w:fill="FFFFFF"/>
        </w:rPr>
        <w:t>The Apple-Samsung lawsuits.</w:t>
      </w:r>
      <w:proofErr w:type="gramEnd"/>
      <w:r w:rsidRPr="0062045F">
        <w:rPr>
          <w:rFonts w:cs="Times New Roman"/>
          <w:color w:val="000000"/>
          <w:szCs w:val="24"/>
          <w:shd w:val="clear" w:color="auto" w:fill="FFFFFF"/>
        </w:rPr>
        <w:t> </w:t>
      </w:r>
      <w:proofErr w:type="gramStart"/>
      <w:r w:rsidRPr="0062045F">
        <w:rPr>
          <w:rFonts w:cs="Times New Roman"/>
          <w:i/>
          <w:iCs/>
          <w:color w:val="000000"/>
          <w:szCs w:val="24"/>
          <w:shd w:val="clear" w:color="auto" w:fill="FFFFFF"/>
        </w:rPr>
        <w:t>Communications of the ACM</w:t>
      </w:r>
      <w:r w:rsidRPr="0062045F">
        <w:rPr>
          <w:rFonts w:cs="Times New Roman"/>
          <w:color w:val="000000"/>
          <w:szCs w:val="24"/>
          <w:shd w:val="clear" w:color="auto" w:fill="FFFFFF"/>
        </w:rPr>
        <w:t>, 56(1), pp.28-31.</w:t>
      </w:r>
      <w:proofErr w:type="gramEnd"/>
    </w:p>
    <w:p w:rsidR="0062045F" w:rsidRDefault="0062045F" w:rsidP="0062045F">
      <w:pPr>
        <w:rPr>
          <w:rFonts w:cs="Times New Roman"/>
          <w:color w:val="000000"/>
          <w:szCs w:val="24"/>
          <w:shd w:val="clear" w:color="auto" w:fill="FFFFFF"/>
        </w:rPr>
      </w:pPr>
      <w:proofErr w:type="gramStart"/>
      <w:r w:rsidRPr="0062045F">
        <w:rPr>
          <w:rFonts w:cs="Times New Roman"/>
          <w:color w:val="000000"/>
          <w:szCs w:val="24"/>
          <w:shd w:val="clear" w:color="auto" w:fill="FFFFFF"/>
        </w:rPr>
        <w:t>HO-JEONG, L., 2021.</w:t>
      </w:r>
      <w:proofErr w:type="gramEnd"/>
      <w:r w:rsidRPr="0062045F">
        <w:rPr>
          <w:rFonts w:cs="Times New Roman"/>
          <w:color w:val="000000"/>
          <w:szCs w:val="24"/>
          <w:shd w:val="clear" w:color="auto" w:fill="FFFFFF"/>
        </w:rPr>
        <w:t> </w:t>
      </w:r>
      <w:r w:rsidRPr="0062045F">
        <w:rPr>
          <w:rFonts w:cs="Times New Roman"/>
          <w:i/>
          <w:iCs/>
          <w:color w:val="000000"/>
          <w:szCs w:val="24"/>
          <w:shd w:val="clear" w:color="auto" w:fill="FFFFFF"/>
        </w:rPr>
        <w:t>Samsung Electronics could be hit by OECD tax plan</w:t>
      </w:r>
      <w:r w:rsidRPr="0062045F">
        <w:rPr>
          <w:rFonts w:cs="Times New Roman"/>
          <w:color w:val="000000"/>
          <w:szCs w:val="24"/>
          <w:shd w:val="clear" w:color="auto" w:fill="FFFFFF"/>
        </w:rPr>
        <w:t>. Koreajoongangdaily.joins.com. Available at: &lt;https://koreajoongangdaily.joins.com/2021/07/05/business/economy/global-</w:t>
      </w:r>
      <w:r>
        <w:rPr>
          <w:rFonts w:cs="Times New Roman"/>
          <w:color w:val="000000"/>
          <w:szCs w:val="24"/>
          <w:shd w:val="clear" w:color="auto" w:fill="FFFFFF"/>
        </w:rPr>
        <w:t xml:space="preserve">tax-reform-Google-Korea-Samsung </w:t>
      </w:r>
      <w:r w:rsidRPr="0062045F">
        <w:rPr>
          <w:rFonts w:cs="Times New Roman"/>
          <w:color w:val="000000"/>
          <w:szCs w:val="24"/>
          <w:shd w:val="clear" w:color="auto" w:fill="FFFFFF"/>
        </w:rPr>
        <w:t>Electronics</w:t>
      </w:r>
      <w:r>
        <w:rPr>
          <w:rFonts w:cs="Times New Roman"/>
          <w:color w:val="000000"/>
          <w:szCs w:val="24"/>
          <w:shd w:val="clear" w:color="auto" w:fill="FFFFFF"/>
        </w:rPr>
        <w:t>.</w:t>
      </w:r>
    </w:p>
    <w:p w:rsidR="0062045F" w:rsidRPr="0062045F" w:rsidRDefault="0062045F" w:rsidP="0062045F">
      <w:pPr>
        <w:rPr>
          <w:rFonts w:cs="Times New Roman"/>
          <w:color w:val="000000"/>
          <w:szCs w:val="24"/>
          <w:shd w:val="clear" w:color="auto" w:fill="FFFFFF"/>
        </w:rPr>
      </w:pPr>
      <w:r w:rsidRPr="0062045F">
        <w:rPr>
          <w:rFonts w:cs="Times New Roman"/>
          <w:color w:val="000000"/>
          <w:szCs w:val="24"/>
          <w:shd w:val="clear" w:color="auto" w:fill="FFFFFF"/>
        </w:rPr>
        <w:t xml:space="preserve"> Hong JI, K., 2021. </w:t>
      </w:r>
      <w:r w:rsidRPr="0062045F">
        <w:rPr>
          <w:rFonts w:cs="Times New Roman"/>
          <w:i/>
          <w:iCs/>
          <w:color w:val="000000"/>
          <w:szCs w:val="24"/>
          <w:shd w:val="clear" w:color="auto" w:fill="FFFFFF"/>
        </w:rPr>
        <w:t>Samsung chief Jay Y Lee pleads guilty to use of illegal substance</w:t>
      </w:r>
      <w:r w:rsidRPr="0062045F">
        <w:rPr>
          <w:rFonts w:cs="Times New Roman"/>
          <w:color w:val="000000"/>
          <w:szCs w:val="24"/>
          <w:shd w:val="clear" w:color="auto" w:fill="FFFFFF"/>
        </w:rPr>
        <w:t>. [</w:t>
      </w:r>
      <w:proofErr w:type="gramStart"/>
      <w:r w:rsidRPr="0062045F">
        <w:rPr>
          <w:rFonts w:cs="Times New Roman"/>
          <w:color w:val="000000"/>
          <w:szCs w:val="24"/>
          <w:shd w:val="clear" w:color="auto" w:fill="FFFFFF"/>
        </w:rPr>
        <w:t>online</w:t>
      </w:r>
      <w:proofErr w:type="gramEnd"/>
      <w:r w:rsidRPr="0062045F">
        <w:rPr>
          <w:rFonts w:cs="Times New Roman"/>
          <w:color w:val="000000"/>
          <w:szCs w:val="24"/>
          <w:shd w:val="clear" w:color="auto" w:fill="FFFFFF"/>
        </w:rPr>
        <w:t>] Aljazeera.com. Available at: &lt;https://www.aljazeera.com/economy/2021/10/12/samsung-chief-jay-y-lee-pleads-guilty-to-use-of-illegal-substance</w:t>
      </w:r>
      <w:r>
        <w:rPr>
          <w:rFonts w:cs="Times New Roman"/>
          <w:color w:val="000000"/>
          <w:szCs w:val="24"/>
          <w:shd w:val="clear" w:color="auto" w:fill="FFFFFF"/>
        </w:rPr>
        <w:t>.</w:t>
      </w:r>
    </w:p>
    <w:p w:rsidR="0062045F" w:rsidRPr="0062045F" w:rsidRDefault="0062045F" w:rsidP="00E4760E">
      <w:pPr>
        <w:rPr>
          <w:rFonts w:cs="Times New Roman"/>
          <w:color w:val="000000"/>
          <w:szCs w:val="24"/>
          <w:shd w:val="clear" w:color="auto" w:fill="FFFFFF"/>
        </w:rPr>
      </w:pPr>
      <w:proofErr w:type="gramStart"/>
      <w:r w:rsidRPr="0062045F">
        <w:rPr>
          <w:rFonts w:cs="Times New Roman"/>
          <w:color w:val="000000"/>
          <w:szCs w:val="24"/>
          <w:shd w:val="clear" w:color="auto" w:fill="FFFFFF"/>
        </w:rPr>
        <w:t xml:space="preserve">Hunger, J. and </w:t>
      </w:r>
      <w:proofErr w:type="spellStart"/>
      <w:r w:rsidRPr="0062045F">
        <w:rPr>
          <w:rFonts w:cs="Times New Roman"/>
          <w:color w:val="000000"/>
          <w:szCs w:val="24"/>
          <w:shd w:val="clear" w:color="auto" w:fill="FFFFFF"/>
        </w:rPr>
        <w:t>Weelen</w:t>
      </w:r>
      <w:proofErr w:type="spellEnd"/>
      <w:r w:rsidRPr="0062045F">
        <w:rPr>
          <w:rFonts w:cs="Times New Roman"/>
          <w:color w:val="000000"/>
          <w:szCs w:val="24"/>
          <w:shd w:val="clear" w:color="auto" w:fill="FFFFFF"/>
        </w:rPr>
        <w:t>, T., 2022.</w:t>
      </w:r>
      <w:proofErr w:type="gramEnd"/>
      <w:r w:rsidRPr="0062045F">
        <w:rPr>
          <w:rFonts w:cs="Times New Roman"/>
          <w:color w:val="000000"/>
          <w:szCs w:val="24"/>
          <w:shd w:val="clear" w:color="auto" w:fill="FFFFFF"/>
        </w:rPr>
        <w:t> </w:t>
      </w:r>
      <w:proofErr w:type="gramStart"/>
      <w:r w:rsidRPr="0062045F">
        <w:rPr>
          <w:rFonts w:cs="Times New Roman"/>
          <w:i/>
          <w:iCs/>
          <w:color w:val="000000"/>
          <w:szCs w:val="24"/>
          <w:shd w:val="clear" w:color="auto" w:fill="FFFFFF"/>
        </w:rPr>
        <w:t>Essentials of Strategic Management</w:t>
      </w:r>
      <w:r w:rsidRPr="0062045F">
        <w:rPr>
          <w:rFonts w:cs="Times New Roman"/>
          <w:color w:val="000000"/>
          <w:szCs w:val="24"/>
          <w:shd w:val="clear" w:color="auto" w:fill="FFFFFF"/>
        </w:rPr>
        <w:t>.</w:t>
      </w:r>
      <w:proofErr w:type="gramEnd"/>
      <w:r w:rsidRPr="0062045F">
        <w:rPr>
          <w:rFonts w:cs="Times New Roman"/>
          <w:color w:val="000000"/>
          <w:szCs w:val="24"/>
          <w:shd w:val="clear" w:color="auto" w:fill="FFFFFF"/>
        </w:rPr>
        <w:t xml:space="preserve"> 5th ed. </w:t>
      </w:r>
      <w:proofErr w:type="spellStart"/>
      <w:r w:rsidRPr="0062045F">
        <w:rPr>
          <w:rFonts w:cs="Times New Roman"/>
          <w:color w:val="000000"/>
          <w:szCs w:val="24"/>
          <w:shd w:val="clear" w:color="auto" w:fill="FFFFFF"/>
        </w:rPr>
        <w:t>London</w:t>
      </w:r>
      <w:proofErr w:type="gramStart"/>
      <w:r w:rsidRPr="0062045F">
        <w:rPr>
          <w:rFonts w:cs="Times New Roman"/>
          <w:color w:val="000000"/>
          <w:szCs w:val="24"/>
          <w:shd w:val="clear" w:color="auto" w:fill="FFFFFF"/>
        </w:rPr>
        <w:t>,UK</w:t>
      </w:r>
      <w:proofErr w:type="spellEnd"/>
      <w:proofErr w:type="gramEnd"/>
      <w:r w:rsidRPr="0062045F">
        <w:rPr>
          <w:rFonts w:cs="Times New Roman"/>
          <w:color w:val="000000"/>
          <w:szCs w:val="24"/>
          <w:shd w:val="clear" w:color="auto" w:fill="FFFFFF"/>
        </w:rPr>
        <w:t>: Prentice Hall, pp.98-100.</w:t>
      </w:r>
    </w:p>
    <w:p w:rsidR="0062045F" w:rsidRDefault="0062045F" w:rsidP="00E4760E">
      <w:pPr>
        <w:rPr>
          <w:rFonts w:cs="Times New Roman"/>
          <w:color w:val="000000"/>
          <w:szCs w:val="24"/>
          <w:shd w:val="clear" w:color="auto" w:fill="FFFFFF"/>
        </w:rPr>
      </w:pPr>
      <w:proofErr w:type="gramStart"/>
      <w:r w:rsidRPr="0062045F">
        <w:rPr>
          <w:rFonts w:cs="Times New Roman"/>
          <w:color w:val="000000"/>
          <w:szCs w:val="24"/>
          <w:shd w:val="clear" w:color="auto" w:fill="FFFFFF"/>
        </w:rPr>
        <w:t>Kim, S., 2022.</w:t>
      </w:r>
      <w:proofErr w:type="gramEnd"/>
      <w:r w:rsidRPr="0062045F">
        <w:rPr>
          <w:rFonts w:cs="Times New Roman"/>
          <w:color w:val="000000"/>
          <w:szCs w:val="24"/>
          <w:shd w:val="clear" w:color="auto" w:fill="FFFFFF"/>
        </w:rPr>
        <w:t> </w:t>
      </w:r>
      <w:r w:rsidRPr="0062045F">
        <w:rPr>
          <w:rFonts w:cs="Times New Roman"/>
          <w:i/>
          <w:iCs/>
          <w:color w:val="000000"/>
          <w:szCs w:val="24"/>
          <w:shd w:val="clear" w:color="auto" w:fill="FFFFFF"/>
        </w:rPr>
        <w:t>Samsung Suspends Shipments of Phones, Chips to Russia</w:t>
      </w:r>
      <w:r w:rsidRPr="0062045F">
        <w:rPr>
          <w:rFonts w:cs="Times New Roman"/>
          <w:color w:val="000000"/>
          <w:szCs w:val="24"/>
          <w:shd w:val="clear" w:color="auto" w:fill="FFFFFF"/>
        </w:rPr>
        <w:t>. [</w:t>
      </w:r>
      <w:proofErr w:type="gramStart"/>
      <w:r w:rsidRPr="0062045F">
        <w:rPr>
          <w:rFonts w:cs="Times New Roman"/>
          <w:color w:val="000000"/>
          <w:szCs w:val="24"/>
          <w:shd w:val="clear" w:color="auto" w:fill="FFFFFF"/>
        </w:rPr>
        <w:t>online</w:t>
      </w:r>
      <w:proofErr w:type="gramEnd"/>
      <w:r w:rsidRPr="0062045F">
        <w:rPr>
          <w:rFonts w:cs="Times New Roman"/>
          <w:color w:val="000000"/>
          <w:szCs w:val="24"/>
          <w:shd w:val="clear" w:color="auto" w:fill="FFFFFF"/>
        </w:rPr>
        <w:t>] Bloomberg.com. Available at: &lt;https://www.bloomberg.com/news/articles/2022-03-0</w:t>
      </w:r>
      <w:r>
        <w:rPr>
          <w:rFonts w:cs="Times New Roman"/>
          <w:color w:val="000000"/>
          <w:szCs w:val="24"/>
          <w:shd w:val="clear" w:color="auto" w:fill="FFFFFF"/>
        </w:rPr>
        <w:t>4/samsung-suspends-shipments.</w:t>
      </w:r>
    </w:p>
    <w:p w:rsidR="0062045F" w:rsidRPr="0062045F" w:rsidRDefault="0062045F" w:rsidP="00E4760E">
      <w:pPr>
        <w:rPr>
          <w:rFonts w:cs="Times New Roman"/>
          <w:color w:val="000000"/>
          <w:szCs w:val="24"/>
          <w:shd w:val="clear" w:color="auto" w:fill="FFFFFF"/>
        </w:rPr>
      </w:pPr>
      <w:r w:rsidRPr="0062045F">
        <w:rPr>
          <w:rFonts w:cs="Times New Roman"/>
          <w:color w:val="000000"/>
          <w:szCs w:val="24"/>
          <w:shd w:val="clear" w:color="auto" w:fill="FFFFFF"/>
        </w:rPr>
        <w:t xml:space="preserve"> </w:t>
      </w:r>
      <w:proofErr w:type="spellStart"/>
      <w:r w:rsidRPr="0062045F">
        <w:rPr>
          <w:rFonts w:cs="Times New Roman"/>
          <w:color w:val="000000"/>
          <w:szCs w:val="24"/>
          <w:shd w:val="clear" w:color="auto" w:fill="FFFFFF"/>
        </w:rPr>
        <w:t>Kotler</w:t>
      </w:r>
      <w:proofErr w:type="spellEnd"/>
      <w:r w:rsidRPr="0062045F">
        <w:rPr>
          <w:rFonts w:cs="Times New Roman"/>
          <w:color w:val="000000"/>
          <w:szCs w:val="24"/>
          <w:shd w:val="clear" w:color="auto" w:fill="FFFFFF"/>
        </w:rPr>
        <w:t>, P. and Armstrong, G., 2018. </w:t>
      </w:r>
      <w:proofErr w:type="gramStart"/>
      <w:r w:rsidRPr="0062045F">
        <w:rPr>
          <w:rFonts w:cs="Times New Roman"/>
          <w:i/>
          <w:iCs/>
          <w:color w:val="000000"/>
          <w:szCs w:val="24"/>
          <w:shd w:val="clear" w:color="auto" w:fill="FFFFFF"/>
        </w:rPr>
        <w:t>Principles of Marketing</w:t>
      </w:r>
      <w:r w:rsidRPr="0062045F">
        <w:rPr>
          <w:rFonts w:cs="Times New Roman"/>
          <w:color w:val="000000"/>
          <w:szCs w:val="24"/>
          <w:shd w:val="clear" w:color="auto" w:fill="FFFFFF"/>
        </w:rPr>
        <w:t>.</w:t>
      </w:r>
      <w:proofErr w:type="gramEnd"/>
      <w:r w:rsidRPr="0062045F">
        <w:rPr>
          <w:rFonts w:cs="Times New Roman"/>
          <w:color w:val="000000"/>
          <w:szCs w:val="24"/>
          <w:shd w:val="clear" w:color="auto" w:fill="FFFFFF"/>
        </w:rPr>
        <w:t xml:space="preserve"> 15th </w:t>
      </w:r>
      <w:proofErr w:type="gramStart"/>
      <w:r w:rsidRPr="0062045F">
        <w:rPr>
          <w:rFonts w:cs="Times New Roman"/>
          <w:color w:val="000000"/>
          <w:szCs w:val="24"/>
          <w:shd w:val="clear" w:color="auto" w:fill="FFFFFF"/>
        </w:rPr>
        <w:t>ed</w:t>
      </w:r>
      <w:proofErr w:type="gramEnd"/>
      <w:r w:rsidRPr="0062045F">
        <w:rPr>
          <w:rFonts w:cs="Times New Roman"/>
          <w:color w:val="000000"/>
          <w:szCs w:val="24"/>
          <w:shd w:val="clear" w:color="auto" w:fill="FFFFFF"/>
        </w:rPr>
        <w:t xml:space="preserve">. New </w:t>
      </w:r>
      <w:proofErr w:type="spellStart"/>
      <w:r w:rsidRPr="0062045F">
        <w:rPr>
          <w:rFonts w:cs="Times New Roman"/>
          <w:color w:val="000000"/>
          <w:szCs w:val="24"/>
          <w:shd w:val="clear" w:color="auto" w:fill="FFFFFF"/>
        </w:rPr>
        <w:t>York</w:t>
      </w:r>
      <w:proofErr w:type="gramStart"/>
      <w:r w:rsidRPr="0062045F">
        <w:rPr>
          <w:rFonts w:cs="Times New Roman"/>
          <w:color w:val="000000"/>
          <w:szCs w:val="24"/>
          <w:shd w:val="clear" w:color="auto" w:fill="FFFFFF"/>
        </w:rPr>
        <w:t>,USA</w:t>
      </w:r>
      <w:proofErr w:type="spellEnd"/>
      <w:proofErr w:type="gramEnd"/>
      <w:r w:rsidRPr="0062045F">
        <w:rPr>
          <w:rFonts w:cs="Times New Roman"/>
          <w:color w:val="000000"/>
          <w:szCs w:val="24"/>
          <w:shd w:val="clear" w:color="auto" w:fill="FFFFFF"/>
        </w:rPr>
        <w:t xml:space="preserve">: Prentice Hall, pp.120-123. </w:t>
      </w:r>
      <w:proofErr w:type="gramStart"/>
      <w:r w:rsidRPr="0062045F">
        <w:rPr>
          <w:rFonts w:cs="Times New Roman"/>
          <w:color w:val="000000"/>
          <w:szCs w:val="24"/>
          <w:shd w:val="clear" w:color="auto" w:fill="FFFFFF"/>
        </w:rPr>
        <w:t>phones-chips-to-</w:t>
      </w:r>
      <w:proofErr w:type="spellStart"/>
      <w:r w:rsidRPr="0062045F">
        <w:rPr>
          <w:rFonts w:cs="Times New Roman"/>
          <w:color w:val="000000"/>
          <w:szCs w:val="24"/>
          <w:shd w:val="clear" w:color="auto" w:fill="FFFFFF"/>
        </w:rPr>
        <w:t>russia</w:t>
      </w:r>
      <w:proofErr w:type="spellEnd"/>
      <w:proofErr w:type="gramEnd"/>
      <w:r w:rsidRPr="0062045F">
        <w:rPr>
          <w:rFonts w:cs="Times New Roman"/>
          <w:color w:val="000000"/>
          <w:szCs w:val="24"/>
          <w:shd w:val="clear" w:color="auto" w:fill="FFFFFF"/>
        </w:rPr>
        <w:t>&gt; [Accessed 9 April 2022].</w:t>
      </w:r>
    </w:p>
    <w:p w:rsidR="0062045F" w:rsidRPr="0062045F" w:rsidRDefault="0062045F" w:rsidP="00E4760E">
      <w:pPr>
        <w:rPr>
          <w:rFonts w:cs="Times New Roman"/>
          <w:color w:val="000000"/>
          <w:szCs w:val="24"/>
          <w:shd w:val="clear" w:color="auto" w:fill="FFFFFF"/>
        </w:rPr>
      </w:pPr>
      <w:proofErr w:type="spellStart"/>
      <w:proofErr w:type="gramStart"/>
      <w:r w:rsidRPr="0062045F">
        <w:rPr>
          <w:rFonts w:cs="Times New Roman"/>
          <w:color w:val="000000"/>
          <w:szCs w:val="24"/>
          <w:shd w:val="clear" w:color="auto" w:fill="FFFFFF"/>
        </w:rPr>
        <w:t>Tibken</w:t>
      </w:r>
      <w:proofErr w:type="spellEnd"/>
      <w:r w:rsidRPr="0062045F">
        <w:rPr>
          <w:rFonts w:cs="Times New Roman"/>
          <w:color w:val="000000"/>
          <w:szCs w:val="24"/>
          <w:shd w:val="clear" w:color="auto" w:fill="FFFFFF"/>
        </w:rPr>
        <w:t>, S., 2018.</w:t>
      </w:r>
      <w:proofErr w:type="gramEnd"/>
      <w:r w:rsidRPr="0062045F">
        <w:rPr>
          <w:rFonts w:cs="Times New Roman"/>
          <w:color w:val="000000"/>
          <w:szCs w:val="24"/>
          <w:shd w:val="clear" w:color="auto" w:fill="FFFFFF"/>
        </w:rPr>
        <w:t> </w:t>
      </w:r>
      <w:r w:rsidRPr="0062045F">
        <w:rPr>
          <w:rFonts w:cs="Times New Roman"/>
          <w:i/>
          <w:iCs/>
          <w:color w:val="000000"/>
          <w:szCs w:val="24"/>
          <w:shd w:val="clear" w:color="auto" w:fill="FFFFFF"/>
        </w:rPr>
        <w:t>Apple and Samsung finally settle their patent dispute</w:t>
      </w:r>
      <w:r w:rsidRPr="0062045F">
        <w:rPr>
          <w:rFonts w:cs="Times New Roman"/>
          <w:color w:val="000000"/>
          <w:szCs w:val="24"/>
          <w:shd w:val="clear" w:color="auto" w:fill="FFFFFF"/>
        </w:rPr>
        <w:t>. [</w:t>
      </w:r>
      <w:proofErr w:type="gramStart"/>
      <w:r w:rsidRPr="0062045F">
        <w:rPr>
          <w:rFonts w:cs="Times New Roman"/>
          <w:color w:val="000000"/>
          <w:szCs w:val="24"/>
          <w:shd w:val="clear" w:color="auto" w:fill="FFFFFF"/>
        </w:rPr>
        <w:t>online</w:t>
      </w:r>
      <w:proofErr w:type="gramEnd"/>
      <w:r w:rsidRPr="0062045F">
        <w:rPr>
          <w:rFonts w:cs="Times New Roman"/>
          <w:color w:val="000000"/>
          <w:szCs w:val="24"/>
          <w:shd w:val="clear" w:color="auto" w:fill="FFFFFF"/>
        </w:rPr>
        <w:t xml:space="preserve">] </w:t>
      </w:r>
      <w:proofErr w:type="gramStart"/>
      <w:r w:rsidRPr="0062045F">
        <w:rPr>
          <w:rFonts w:cs="Times New Roman"/>
          <w:color w:val="000000"/>
          <w:szCs w:val="24"/>
          <w:shd w:val="clear" w:color="auto" w:fill="FFFFFF"/>
        </w:rPr>
        <w:t>CNET.</w:t>
      </w:r>
      <w:proofErr w:type="gramEnd"/>
      <w:r w:rsidRPr="0062045F">
        <w:rPr>
          <w:rFonts w:cs="Times New Roman"/>
          <w:color w:val="000000"/>
          <w:szCs w:val="24"/>
          <w:shd w:val="clear" w:color="auto" w:fill="FFFFFF"/>
        </w:rPr>
        <w:t xml:space="preserve"> Available at: &lt;https://www.cnet.com/tech/mobile/apple-and-samsung-finally-settle-their-patent-dispute/&gt; [Accessed 9 April 2022].</w:t>
      </w:r>
    </w:p>
    <w:p w:rsidR="0062045F" w:rsidRDefault="0062045F" w:rsidP="00E4760E">
      <w:pPr>
        <w:rPr>
          <w:rFonts w:cs="Times New Roman"/>
          <w:color w:val="000000"/>
          <w:szCs w:val="24"/>
          <w:shd w:val="clear" w:color="auto" w:fill="FFFFFF"/>
        </w:rPr>
      </w:pPr>
      <w:proofErr w:type="spellStart"/>
      <w:r w:rsidRPr="0062045F">
        <w:rPr>
          <w:rFonts w:cs="Times New Roman"/>
          <w:color w:val="000000"/>
          <w:szCs w:val="24"/>
          <w:shd w:val="clear" w:color="auto" w:fill="FFFFFF"/>
        </w:rPr>
        <w:lastRenderedPageBreak/>
        <w:t>Yonhap</w:t>
      </w:r>
      <w:proofErr w:type="spellEnd"/>
      <w:r w:rsidRPr="0062045F">
        <w:rPr>
          <w:rFonts w:cs="Times New Roman"/>
          <w:color w:val="000000"/>
          <w:szCs w:val="24"/>
          <w:shd w:val="clear" w:color="auto" w:fill="FFFFFF"/>
        </w:rPr>
        <w:t>, L., 2021. </w:t>
      </w:r>
      <w:r w:rsidRPr="0062045F">
        <w:rPr>
          <w:rFonts w:cs="Times New Roman"/>
          <w:i/>
          <w:iCs/>
          <w:color w:val="000000"/>
          <w:szCs w:val="24"/>
          <w:shd w:val="clear" w:color="auto" w:fill="FFFFFF"/>
        </w:rPr>
        <w:t>Samsung Electronics' tax payments up 14.4% in 2020: report</w:t>
      </w:r>
      <w:r w:rsidRPr="0062045F">
        <w:rPr>
          <w:rFonts w:cs="Times New Roman"/>
          <w:color w:val="000000"/>
          <w:szCs w:val="24"/>
          <w:shd w:val="clear" w:color="auto" w:fill="FFFFFF"/>
        </w:rPr>
        <w:t>. [</w:t>
      </w:r>
      <w:proofErr w:type="gramStart"/>
      <w:r w:rsidRPr="0062045F">
        <w:rPr>
          <w:rFonts w:cs="Times New Roman"/>
          <w:color w:val="000000"/>
          <w:szCs w:val="24"/>
          <w:shd w:val="clear" w:color="auto" w:fill="FFFFFF"/>
        </w:rPr>
        <w:t>online</w:t>
      </w:r>
      <w:proofErr w:type="gramEnd"/>
      <w:r w:rsidRPr="0062045F">
        <w:rPr>
          <w:rFonts w:cs="Times New Roman"/>
          <w:color w:val="000000"/>
          <w:szCs w:val="24"/>
          <w:shd w:val="clear" w:color="auto" w:fill="FFFFFF"/>
        </w:rPr>
        <w:t xml:space="preserve">] </w:t>
      </w:r>
      <w:proofErr w:type="gramStart"/>
      <w:r w:rsidRPr="0062045F">
        <w:rPr>
          <w:rFonts w:cs="Times New Roman"/>
          <w:color w:val="000000"/>
          <w:szCs w:val="24"/>
          <w:shd w:val="clear" w:color="auto" w:fill="FFFFFF"/>
        </w:rPr>
        <w:t>The Korea Herald.</w:t>
      </w:r>
      <w:proofErr w:type="gramEnd"/>
      <w:r w:rsidRPr="0062045F">
        <w:rPr>
          <w:rFonts w:cs="Times New Roman"/>
          <w:color w:val="000000"/>
          <w:szCs w:val="24"/>
          <w:shd w:val="clear" w:color="auto" w:fill="FFFFFF"/>
        </w:rPr>
        <w:t xml:space="preserve"> Available at: &lt;http://www.koreaherald.com/view.php?ud=20210628000887&gt; [Accessed 9 April 2022].</w:t>
      </w:r>
    </w:p>
    <w:p w:rsidR="0062045F" w:rsidRDefault="00EE5A14" w:rsidP="00E4760E">
      <w:pPr>
        <w:rPr>
          <w:rFonts w:cs="Times New Roman"/>
          <w:color w:val="000000"/>
          <w:szCs w:val="24"/>
          <w:shd w:val="clear" w:color="auto" w:fill="FFFFFF"/>
        </w:rPr>
      </w:pPr>
      <w:proofErr w:type="gramStart"/>
      <w:r w:rsidRPr="00EE5A14">
        <w:rPr>
          <w:rFonts w:cs="Times New Roman"/>
          <w:color w:val="000000"/>
          <w:szCs w:val="24"/>
          <w:shd w:val="clear" w:color="auto" w:fill="FFFFFF"/>
        </w:rPr>
        <w:t>Cooper, k., 2022.</w:t>
      </w:r>
      <w:proofErr w:type="gramEnd"/>
      <w:r w:rsidRPr="00EE5A14">
        <w:rPr>
          <w:rFonts w:cs="Times New Roman"/>
          <w:color w:val="000000"/>
          <w:szCs w:val="24"/>
          <w:shd w:val="clear" w:color="auto" w:fill="FFFFFF"/>
        </w:rPr>
        <w:t> </w:t>
      </w:r>
      <w:r w:rsidRPr="00EE5A14">
        <w:rPr>
          <w:rFonts w:cs="Times New Roman"/>
          <w:i/>
          <w:iCs/>
          <w:color w:val="000000"/>
          <w:szCs w:val="24"/>
          <w:shd w:val="clear" w:color="auto" w:fill="FFFFFF"/>
        </w:rPr>
        <w:t>Samsung Electronics Q1 profit tops market expectations</w:t>
      </w:r>
      <w:r w:rsidRPr="00EE5A14">
        <w:rPr>
          <w:rFonts w:cs="Times New Roman"/>
          <w:color w:val="000000"/>
          <w:szCs w:val="24"/>
          <w:shd w:val="clear" w:color="auto" w:fill="FFFFFF"/>
        </w:rPr>
        <w:t>. [</w:t>
      </w:r>
      <w:proofErr w:type="gramStart"/>
      <w:r w:rsidRPr="00EE5A14">
        <w:rPr>
          <w:rFonts w:cs="Times New Roman"/>
          <w:color w:val="000000"/>
          <w:szCs w:val="24"/>
          <w:shd w:val="clear" w:color="auto" w:fill="FFFFFF"/>
        </w:rPr>
        <w:t>online</w:t>
      </w:r>
      <w:proofErr w:type="gramEnd"/>
      <w:r w:rsidRPr="00EE5A14">
        <w:rPr>
          <w:rFonts w:cs="Times New Roman"/>
          <w:color w:val="000000"/>
          <w:szCs w:val="24"/>
          <w:shd w:val="clear" w:color="auto" w:fill="FFFFFF"/>
        </w:rPr>
        <w:t xml:space="preserve">] </w:t>
      </w:r>
      <w:proofErr w:type="gramStart"/>
      <w:r w:rsidRPr="00EE5A14">
        <w:rPr>
          <w:rFonts w:cs="Times New Roman"/>
          <w:color w:val="000000"/>
          <w:szCs w:val="24"/>
          <w:shd w:val="clear" w:color="auto" w:fill="FFFFFF"/>
        </w:rPr>
        <w:t>The Financial Express.</w:t>
      </w:r>
      <w:proofErr w:type="gramEnd"/>
      <w:r w:rsidRPr="00EE5A14">
        <w:rPr>
          <w:rFonts w:cs="Times New Roman"/>
          <w:color w:val="000000"/>
          <w:szCs w:val="24"/>
          <w:shd w:val="clear" w:color="auto" w:fill="FFFFFF"/>
        </w:rPr>
        <w:t xml:space="preserve"> Available at: &lt;https://thefinancialexpress.com.bd/stock/samsung-electronics-q1-profit-tops-market-expectations-1649309155&gt; [Accessed 9 April 2022].</w:t>
      </w:r>
    </w:p>
    <w:p w:rsidR="00311505" w:rsidRDefault="00311505" w:rsidP="00E4760E">
      <w:pPr>
        <w:rPr>
          <w:rFonts w:cs="Times New Roman"/>
          <w:color w:val="000000"/>
          <w:szCs w:val="24"/>
          <w:shd w:val="clear" w:color="auto" w:fill="FFFFFF"/>
        </w:rPr>
      </w:pPr>
      <w:proofErr w:type="spellStart"/>
      <w:proofErr w:type="gramStart"/>
      <w:r w:rsidRPr="00311505">
        <w:rPr>
          <w:rFonts w:cs="Times New Roman"/>
          <w:color w:val="000000"/>
          <w:szCs w:val="24"/>
          <w:shd w:val="clear" w:color="auto" w:fill="FFFFFF"/>
        </w:rPr>
        <w:t>Kotler</w:t>
      </w:r>
      <w:proofErr w:type="spellEnd"/>
      <w:r w:rsidRPr="00311505">
        <w:rPr>
          <w:rFonts w:cs="Times New Roman"/>
          <w:color w:val="000000"/>
          <w:szCs w:val="24"/>
          <w:shd w:val="clear" w:color="auto" w:fill="FFFFFF"/>
        </w:rPr>
        <w:t xml:space="preserve">, P. and </w:t>
      </w:r>
      <w:proofErr w:type="spellStart"/>
      <w:r w:rsidRPr="00311505">
        <w:rPr>
          <w:rFonts w:cs="Times New Roman"/>
          <w:color w:val="000000"/>
          <w:szCs w:val="24"/>
          <w:shd w:val="clear" w:color="auto" w:fill="FFFFFF"/>
        </w:rPr>
        <w:t>Pfoertsch</w:t>
      </w:r>
      <w:proofErr w:type="spellEnd"/>
      <w:r w:rsidRPr="00311505">
        <w:rPr>
          <w:rFonts w:cs="Times New Roman"/>
          <w:color w:val="000000"/>
          <w:szCs w:val="24"/>
          <w:shd w:val="clear" w:color="auto" w:fill="FFFFFF"/>
        </w:rPr>
        <w:t>, W., 2017.</w:t>
      </w:r>
      <w:proofErr w:type="gramEnd"/>
      <w:r w:rsidRPr="00311505">
        <w:rPr>
          <w:rFonts w:cs="Times New Roman"/>
          <w:color w:val="000000"/>
          <w:szCs w:val="24"/>
          <w:shd w:val="clear" w:color="auto" w:fill="FFFFFF"/>
        </w:rPr>
        <w:t> </w:t>
      </w:r>
      <w:proofErr w:type="gramStart"/>
      <w:r w:rsidRPr="00311505">
        <w:rPr>
          <w:rFonts w:cs="Times New Roman"/>
          <w:i/>
          <w:iCs/>
          <w:color w:val="000000"/>
          <w:szCs w:val="24"/>
          <w:shd w:val="clear" w:color="auto" w:fill="FFFFFF"/>
        </w:rPr>
        <w:t>B2B Brand Management</w:t>
      </w:r>
      <w:r w:rsidRPr="00311505">
        <w:rPr>
          <w:rFonts w:cs="Times New Roman"/>
          <w:color w:val="000000"/>
          <w:szCs w:val="24"/>
          <w:shd w:val="clear" w:color="auto" w:fill="FFFFFF"/>
        </w:rPr>
        <w:t>.</w:t>
      </w:r>
      <w:proofErr w:type="gramEnd"/>
      <w:r w:rsidRPr="00311505">
        <w:rPr>
          <w:rFonts w:cs="Times New Roman"/>
          <w:color w:val="000000"/>
          <w:szCs w:val="24"/>
          <w:shd w:val="clear" w:color="auto" w:fill="FFFFFF"/>
        </w:rPr>
        <w:t xml:space="preserve"> 4th ed. Berlin: Springer, pp.145-147.</w:t>
      </w:r>
    </w:p>
    <w:p w:rsidR="00782FEF" w:rsidRDefault="00782FEF" w:rsidP="00E4760E">
      <w:pPr>
        <w:rPr>
          <w:rFonts w:cs="Times New Roman"/>
          <w:color w:val="000000"/>
          <w:szCs w:val="24"/>
          <w:shd w:val="clear" w:color="auto" w:fill="FFFFFF"/>
        </w:rPr>
      </w:pPr>
      <w:proofErr w:type="spellStart"/>
      <w:r>
        <w:rPr>
          <w:rFonts w:cs="Times New Roman"/>
          <w:color w:val="000000"/>
          <w:szCs w:val="24"/>
          <w:shd w:val="clear" w:color="auto" w:fill="FFFFFF"/>
        </w:rPr>
        <w:t>Haroun</w:t>
      </w:r>
      <w:proofErr w:type="spellEnd"/>
      <w:r>
        <w:rPr>
          <w:rFonts w:cs="Times New Roman"/>
          <w:color w:val="000000"/>
          <w:szCs w:val="24"/>
          <w:shd w:val="clear" w:color="auto" w:fill="FFFFFF"/>
        </w:rPr>
        <w:t>, I., 2022</w:t>
      </w:r>
      <w:r w:rsidRPr="00782FEF">
        <w:rPr>
          <w:rFonts w:cs="Times New Roman"/>
          <w:color w:val="000000"/>
          <w:szCs w:val="24"/>
          <w:shd w:val="clear" w:color="auto" w:fill="FFFFFF"/>
        </w:rPr>
        <w:t xml:space="preserve">. </w:t>
      </w:r>
      <w:proofErr w:type="gramStart"/>
      <w:r w:rsidRPr="00782FEF">
        <w:rPr>
          <w:rFonts w:cs="Times New Roman"/>
          <w:color w:val="000000"/>
          <w:szCs w:val="24"/>
          <w:shd w:val="clear" w:color="auto" w:fill="FFFFFF"/>
        </w:rPr>
        <w:t>Exploring Corporate Strategic Management and Global Expansion on the Case study of Samsung Electronics.</w:t>
      </w:r>
      <w:proofErr w:type="gramEnd"/>
      <w:r w:rsidRPr="00782FEF">
        <w:rPr>
          <w:rFonts w:cs="Times New Roman"/>
          <w:color w:val="000000"/>
          <w:szCs w:val="24"/>
          <w:shd w:val="clear" w:color="auto" w:fill="FFFFFF"/>
        </w:rPr>
        <w:t> </w:t>
      </w:r>
      <w:proofErr w:type="gramStart"/>
      <w:r w:rsidRPr="00782FEF">
        <w:rPr>
          <w:rFonts w:cs="Times New Roman"/>
          <w:i/>
          <w:iCs/>
          <w:color w:val="000000"/>
          <w:szCs w:val="24"/>
          <w:shd w:val="clear" w:color="auto" w:fill="FFFFFF"/>
        </w:rPr>
        <w:t>Archives of Business Research</w:t>
      </w:r>
      <w:r w:rsidRPr="00782FEF">
        <w:rPr>
          <w:rFonts w:cs="Times New Roman"/>
          <w:color w:val="000000"/>
          <w:szCs w:val="24"/>
          <w:shd w:val="clear" w:color="auto" w:fill="FFFFFF"/>
        </w:rPr>
        <w:t>, 4(1), pp.65-68.</w:t>
      </w:r>
      <w:proofErr w:type="gramEnd"/>
    </w:p>
    <w:p w:rsidR="000A4C77" w:rsidRDefault="000A4C77" w:rsidP="00E4760E">
      <w:pPr>
        <w:rPr>
          <w:rFonts w:cs="Times New Roman"/>
          <w:color w:val="000000"/>
          <w:szCs w:val="24"/>
          <w:shd w:val="clear" w:color="auto" w:fill="FFFFFF"/>
        </w:rPr>
      </w:pPr>
      <w:r w:rsidRPr="000A4C77">
        <w:rPr>
          <w:rFonts w:cs="Times New Roman"/>
          <w:color w:val="000000"/>
          <w:szCs w:val="24"/>
          <w:shd w:val="clear" w:color="auto" w:fill="FFFFFF"/>
        </w:rPr>
        <w:t>Worthington, I., Britton, C. and Thompson, E., 2018. </w:t>
      </w:r>
      <w:proofErr w:type="gramStart"/>
      <w:r w:rsidRPr="000A4C77">
        <w:rPr>
          <w:rFonts w:cs="Times New Roman"/>
          <w:i/>
          <w:iCs/>
          <w:color w:val="000000"/>
          <w:szCs w:val="24"/>
          <w:shd w:val="clear" w:color="auto" w:fill="FFFFFF"/>
        </w:rPr>
        <w:t>The Business Environment</w:t>
      </w:r>
      <w:r w:rsidRPr="000A4C77">
        <w:rPr>
          <w:rFonts w:cs="Times New Roman"/>
          <w:color w:val="000000"/>
          <w:szCs w:val="24"/>
          <w:shd w:val="clear" w:color="auto" w:fill="FFFFFF"/>
        </w:rPr>
        <w:t>.</w:t>
      </w:r>
      <w:proofErr w:type="gramEnd"/>
      <w:r w:rsidRPr="000A4C77">
        <w:rPr>
          <w:rFonts w:cs="Times New Roman"/>
          <w:color w:val="000000"/>
          <w:szCs w:val="24"/>
          <w:shd w:val="clear" w:color="auto" w:fill="FFFFFF"/>
        </w:rPr>
        <w:t xml:space="preserve"> 3rd ed. Harlow, United Kingdom: Pearson Education Canada.</w:t>
      </w:r>
    </w:p>
    <w:p w:rsidR="000A4C77" w:rsidRDefault="000A4C77" w:rsidP="00E4760E">
      <w:pPr>
        <w:rPr>
          <w:rFonts w:cs="Times New Roman"/>
          <w:color w:val="000000"/>
          <w:szCs w:val="24"/>
          <w:shd w:val="clear" w:color="auto" w:fill="FFFFFF"/>
        </w:rPr>
      </w:pPr>
      <w:proofErr w:type="gramStart"/>
      <w:r w:rsidRPr="000A4C77">
        <w:rPr>
          <w:rFonts w:cs="Times New Roman"/>
          <w:color w:val="000000"/>
          <w:szCs w:val="24"/>
          <w:shd w:val="clear" w:color="auto" w:fill="FFFFFF"/>
        </w:rPr>
        <w:t>David, F., 2019.</w:t>
      </w:r>
      <w:proofErr w:type="gramEnd"/>
      <w:r w:rsidRPr="000A4C77">
        <w:rPr>
          <w:rFonts w:cs="Times New Roman"/>
          <w:color w:val="000000"/>
          <w:szCs w:val="24"/>
          <w:shd w:val="clear" w:color="auto" w:fill="FFFFFF"/>
        </w:rPr>
        <w:t> </w:t>
      </w:r>
      <w:proofErr w:type="gramStart"/>
      <w:r w:rsidRPr="000A4C77">
        <w:rPr>
          <w:rFonts w:cs="Times New Roman"/>
          <w:i/>
          <w:iCs/>
          <w:color w:val="000000"/>
          <w:szCs w:val="24"/>
          <w:shd w:val="clear" w:color="auto" w:fill="FFFFFF"/>
        </w:rPr>
        <w:t>Strategic management</w:t>
      </w:r>
      <w:r w:rsidRPr="000A4C77">
        <w:rPr>
          <w:rFonts w:cs="Times New Roman"/>
          <w:color w:val="000000"/>
          <w:szCs w:val="24"/>
          <w:shd w:val="clear" w:color="auto" w:fill="FFFFFF"/>
        </w:rPr>
        <w:t>.</w:t>
      </w:r>
      <w:proofErr w:type="gramEnd"/>
      <w:r w:rsidRPr="000A4C77">
        <w:rPr>
          <w:rFonts w:cs="Times New Roman"/>
          <w:color w:val="000000"/>
          <w:szCs w:val="24"/>
          <w:shd w:val="clear" w:color="auto" w:fill="FFFFFF"/>
        </w:rPr>
        <w:t xml:space="preserve"> 3rd ed. Upper Saddle River, N.J.: Pearson Prentice Hall, pp.145-147.</w:t>
      </w:r>
    </w:p>
    <w:p w:rsidR="0085237A" w:rsidRDefault="0085237A" w:rsidP="00E4760E">
      <w:pPr>
        <w:rPr>
          <w:rFonts w:cs="Times New Roman"/>
          <w:color w:val="000000"/>
          <w:szCs w:val="24"/>
          <w:shd w:val="clear" w:color="auto" w:fill="FFFFFF"/>
        </w:rPr>
      </w:pPr>
      <w:proofErr w:type="spellStart"/>
      <w:r w:rsidRPr="0085237A">
        <w:rPr>
          <w:rFonts w:cs="Times New Roman"/>
          <w:color w:val="000000"/>
          <w:szCs w:val="24"/>
          <w:shd w:val="clear" w:color="auto" w:fill="FFFFFF"/>
        </w:rPr>
        <w:t>Raketić</w:t>
      </w:r>
      <w:proofErr w:type="spellEnd"/>
      <w:r w:rsidRPr="0085237A">
        <w:rPr>
          <w:rFonts w:cs="Times New Roman"/>
          <w:color w:val="000000"/>
          <w:szCs w:val="24"/>
          <w:shd w:val="clear" w:color="auto" w:fill="FFFFFF"/>
        </w:rPr>
        <w:t xml:space="preserve">, O. and </w:t>
      </w:r>
      <w:proofErr w:type="spellStart"/>
      <w:r w:rsidRPr="0085237A">
        <w:rPr>
          <w:rFonts w:cs="Times New Roman"/>
          <w:color w:val="000000"/>
          <w:szCs w:val="24"/>
          <w:shd w:val="clear" w:color="auto" w:fill="FFFFFF"/>
        </w:rPr>
        <w:t>Rašević</w:t>
      </w:r>
      <w:proofErr w:type="spellEnd"/>
      <w:r w:rsidRPr="0085237A">
        <w:rPr>
          <w:rFonts w:cs="Times New Roman"/>
          <w:color w:val="000000"/>
          <w:szCs w:val="24"/>
          <w:shd w:val="clear" w:color="auto" w:fill="FFFFFF"/>
        </w:rPr>
        <w:t xml:space="preserve">, I., 2020. </w:t>
      </w:r>
      <w:proofErr w:type="gramStart"/>
      <w:r w:rsidRPr="0085237A">
        <w:rPr>
          <w:rFonts w:cs="Times New Roman"/>
          <w:color w:val="000000"/>
          <w:szCs w:val="24"/>
          <w:shd w:val="clear" w:color="auto" w:fill="FFFFFF"/>
        </w:rPr>
        <w:t>The comparative analysis of competitiveness between Samsung and Apple.</w:t>
      </w:r>
      <w:proofErr w:type="gramEnd"/>
      <w:r w:rsidRPr="0085237A">
        <w:rPr>
          <w:rFonts w:cs="Times New Roman"/>
          <w:color w:val="000000"/>
          <w:szCs w:val="24"/>
          <w:shd w:val="clear" w:color="auto" w:fill="FFFFFF"/>
        </w:rPr>
        <w:t> </w:t>
      </w:r>
      <w:proofErr w:type="gramStart"/>
      <w:r w:rsidRPr="0085237A">
        <w:rPr>
          <w:rFonts w:cs="Times New Roman"/>
          <w:i/>
          <w:iCs/>
          <w:color w:val="000000"/>
          <w:szCs w:val="24"/>
          <w:shd w:val="clear" w:color="auto" w:fill="FFFFFF"/>
        </w:rPr>
        <w:t>Serbian Journal of Engineering Management</w:t>
      </w:r>
      <w:r w:rsidRPr="0085237A">
        <w:rPr>
          <w:rFonts w:cs="Times New Roman"/>
          <w:color w:val="000000"/>
          <w:szCs w:val="24"/>
          <w:shd w:val="clear" w:color="auto" w:fill="FFFFFF"/>
        </w:rPr>
        <w:t>, 2(2), pp.48-55.</w:t>
      </w:r>
      <w:proofErr w:type="gramEnd"/>
    </w:p>
    <w:p w:rsidR="00BE5B04" w:rsidRPr="00BE5B04" w:rsidRDefault="00BE5B04" w:rsidP="00E4760E">
      <w:pPr>
        <w:rPr>
          <w:rFonts w:cs="Times New Roman"/>
          <w:color w:val="000000"/>
          <w:szCs w:val="24"/>
          <w:shd w:val="clear" w:color="auto" w:fill="FFFFFF"/>
        </w:rPr>
      </w:pPr>
      <w:r w:rsidRPr="00BE5B04">
        <w:rPr>
          <w:rFonts w:cs="Times New Roman"/>
          <w:color w:val="000000"/>
          <w:szCs w:val="24"/>
          <w:shd w:val="clear" w:color="auto" w:fill="FFFFFF"/>
        </w:rPr>
        <w:t>Williams, J., 2020. </w:t>
      </w:r>
      <w:r w:rsidRPr="00BE5B04">
        <w:rPr>
          <w:rFonts w:cs="Times New Roman"/>
          <w:i/>
          <w:iCs/>
          <w:color w:val="000000"/>
          <w:szCs w:val="24"/>
          <w:shd w:val="clear" w:color="auto" w:fill="FFFFFF"/>
        </w:rPr>
        <w:t>A lawsuit claims a Samsung Galaxy Note 9 Caught Fire spontaneously in a woman's purse</w:t>
      </w:r>
      <w:r w:rsidRPr="00BE5B04">
        <w:rPr>
          <w:rFonts w:cs="Times New Roman"/>
          <w:color w:val="000000"/>
          <w:szCs w:val="24"/>
          <w:shd w:val="clear" w:color="auto" w:fill="FFFFFF"/>
        </w:rPr>
        <w:t>. [</w:t>
      </w:r>
      <w:proofErr w:type="gramStart"/>
      <w:r w:rsidRPr="00BE5B04">
        <w:rPr>
          <w:rFonts w:cs="Times New Roman"/>
          <w:color w:val="000000"/>
          <w:szCs w:val="24"/>
          <w:shd w:val="clear" w:color="auto" w:fill="FFFFFF"/>
        </w:rPr>
        <w:t>online</w:t>
      </w:r>
      <w:proofErr w:type="gramEnd"/>
      <w:r w:rsidRPr="00BE5B04">
        <w:rPr>
          <w:rFonts w:cs="Times New Roman"/>
          <w:color w:val="000000"/>
          <w:szCs w:val="24"/>
          <w:shd w:val="clear" w:color="auto" w:fill="FFFFFF"/>
        </w:rPr>
        <w:t xml:space="preserve">] </w:t>
      </w:r>
      <w:proofErr w:type="gramStart"/>
      <w:r w:rsidRPr="00BE5B04">
        <w:rPr>
          <w:rFonts w:cs="Times New Roman"/>
          <w:color w:val="000000"/>
          <w:szCs w:val="24"/>
          <w:shd w:val="clear" w:color="auto" w:fill="FFFFFF"/>
        </w:rPr>
        <w:t>Newsweek.</w:t>
      </w:r>
      <w:proofErr w:type="gramEnd"/>
      <w:r w:rsidRPr="00BE5B04">
        <w:rPr>
          <w:rFonts w:cs="Times New Roman"/>
          <w:color w:val="000000"/>
          <w:szCs w:val="24"/>
          <w:shd w:val="clear" w:color="auto" w:fill="FFFFFF"/>
        </w:rPr>
        <w:t xml:space="preserve"> Available at: &lt;https://www.newsweek.com/galaxy-note-9-explosion-samsung-1123136&gt; [Accessed 9 April 2022].</w:t>
      </w:r>
    </w:p>
    <w:p w:rsidR="005C2D1D" w:rsidRDefault="005C2D1D" w:rsidP="00E4760E">
      <w:pPr>
        <w:rPr>
          <w:rFonts w:cs="Times New Roman"/>
          <w:color w:val="000000"/>
          <w:szCs w:val="24"/>
          <w:shd w:val="clear" w:color="auto" w:fill="FFFFFF"/>
        </w:rPr>
      </w:pPr>
    </w:p>
    <w:p w:rsidR="005C2D1D" w:rsidRDefault="005C2D1D">
      <w:pPr>
        <w:rPr>
          <w:rFonts w:cs="Times New Roman"/>
          <w:color w:val="000000"/>
          <w:szCs w:val="24"/>
          <w:shd w:val="clear" w:color="auto" w:fill="FFFFFF"/>
        </w:rPr>
      </w:pPr>
      <w:r>
        <w:rPr>
          <w:rFonts w:cs="Times New Roman"/>
          <w:color w:val="000000"/>
          <w:szCs w:val="24"/>
          <w:shd w:val="clear" w:color="auto" w:fill="FFFFFF"/>
        </w:rPr>
        <w:br w:type="page"/>
      </w:r>
    </w:p>
    <w:p w:rsidR="005C2D1D" w:rsidRDefault="005C2D1D" w:rsidP="00E4760E">
      <w:pPr>
        <w:rPr>
          <w:rFonts w:cs="Times New Roman"/>
          <w:b/>
          <w:color w:val="000000"/>
          <w:szCs w:val="24"/>
          <w:shd w:val="clear" w:color="auto" w:fill="FFFFFF"/>
        </w:rPr>
      </w:pPr>
      <w:r w:rsidRPr="005C2D1D">
        <w:rPr>
          <w:rFonts w:cs="Times New Roman"/>
          <w:b/>
          <w:color w:val="000000"/>
          <w:szCs w:val="24"/>
          <w:shd w:val="clear" w:color="auto" w:fill="FFFFFF"/>
        </w:rPr>
        <w:lastRenderedPageBreak/>
        <w:t>Appendices:</w:t>
      </w:r>
    </w:p>
    <w:p w:rsidR="005C2D1D" w:rsidRDefault="005C2D1D" w:rsidP="00E4760E">
      <w:pPr>
        <w:rPr>
          <w:rFonts w:cs="Times New Roman"/>
          <w:b/>
          <w:color w:val="000000"/>
          <w:szCs w:val="24"/>
          <w:shd w:val="clear" w:color="auto" w:fill="FFFFFF"/>
        </w:rPr>
      </w:pPr>
      <w:r>
        <w:rPr>
          <w:rFonts w:cs="Times New Roman"/>
          <w:b/>
          <w:color w:val="000000"/>
          <w:szCs w:val="24"/>
          <w:shd w:val="clear" w:color="auto" w:fill="FFFFFF"/>
        </w:rPr>
        <w:t xml:space="preserve">                                        </w:t>
      </w:r>
      <w:proofErr w:type="gramStart"/>
      <w:r>
        <w:rPr>
          <w:rFonts w:cs="Times New Roman"/>
          <w:b/>
          <w:color w:val="000000"/>
          <w:szCs w:val="24"/>
          <w:shd w:val="clear" w:color="auto" w:fill="FFFFFF"/>
        </w:rPr>
        <w:t xml:space="preserve">Samsung </w:t>
      </w:r>
      <w:proofErr w:type="spellStart"/>
      <w:r>
        <w:rPr>
          <w:rFonts w:cs="Times New Roman"/>
          <w:b/>
          <w:color w:val="000000"/>
          <w:szCs w:val="24"/>
          <w:shd w:val="clear" w:color="auto" w:fill="FFFFFF"/>
        </w:rPr>
        <w:t>Electronic</w:t>
      </w:r>
      <w:proofErr w:type="spellEnd"/>
      <w:r>
        <w:rPr>
          <w:rFonts w:cs="Times New Roman"/>
          <w:b/>
          <w:color w:val="000000"/>
          <w:szCs w:val="24"/>
          <w:shd w:val="clear" w:color="auto" w:fill="FFFFFF"/>
        </w:rPr>
        <w:t xml:space="preserve"> Company LTD.</w:t>
      </w:r>
      <w:proofErr w:type="gramEnd"/>
    </w:p>
    <w:tbl>
      <w:tblPr>
        <w:tblW w:w="9140" w:type="dxa"/>
        <w:tblInd w:w="-72" w:type="dxa"/>
        <w:tblLook w:val="04A0"/>
      </w:tblPr>
      <w:tblGrid>
        <w:gridCol w:w="3040"/>
        <w:gridCol w:w="1220"/>
        <w:gridCol w:w="1220"/>
        <w:gridCol w:w="1220"/>
        <w:gridCol w:w="1220"/>
        <w:gridCol w:w="1220"/>
      </w:tblGrid>
      <w:tr w:rsidR="005C2D1D" w:rsidRPr="005C2D1D" w:rsidTr="005C2D1D">
        <w:trPr>
          <w:trHeight w:val="315"/>
        </w:trPr>
        <w:tc>
          <w:tcPr>
            <w:tcW w:w="3040" w:type="dxa"/>
            <w:tcBorders>
              <w:top w:val="single" w:sz="4" w:space="0" w:color="000000"/>
              <w:left w:val="nil"/>
              <w:bottom w:val="single" w:sz="4" w:space="0" w:color="000000"/>
              <w:right w:val="nil"/>
            </w:tcBorders>
            <w:shd w:val="clear" w:color="auto" w:fill="B6DDE8" w:themeFill="accent5" w:themeFillTint="66"/>
            <w:hideMark/>
          </w:tcPr>
          <w:p w:rsidR="005C2D1D" w:rsidRPr="005C2D1D" w:rsidRDefault="005C2D1D" w:rsidP="00B91D10">
            <w:pPr>
              <w:spacing w:after="0" w:line="240" w:lineRule="auto"/>
              <w:ind w:firstLineChars="100" w:firstLine="241"/>
              <w:rPr>
                <w:rFonts w:ascii="Calibri" w:eastAsia="Times New Roman" w:hAnsi="Calibri" w:cs="Arial"/>
                <w:b/>
                <w:bCs/>
                <w:color w:val="333333"/>
                <w:szCs w:val="24"/>
              </w:rPr>
            </w:pPr>
            <w:r w:rsidRPr="005C2D1D">
              <w:rPr>
                <w:rFonts w:ascii="Calibri" w:eastAsia="Times New Roman" w:hAnsi="Calibri" w:cs="Arial"/>
                <w:b/>
                <w:bCs/>
                <w:color w:val="333333"/>
                <w:szCs w:val="24"/>
              </w:rPr>
              <w:t>Income Statement</w:t>
            </w:r>
          </w:p>
        </w:tc>
        <w:tc>
          <w:tcPr>
            <w:tcW w:w="1220" w:type="dxa"/>
            <w:tcBorders>
              <w:top w:val="single" w:sz="4" w:space="0" w:color="000000"/>
              <w:left w:val="nil"/>
              <w:bottom w:val="single" w:sz="4" w:space="0" w:color="000000"/>
              <w:right w:val="nil"/>
            </w:tcBorders>
            <w:shd w:val="clear" w:color="auto" w:fill="B6DDE8" w:themeFill="accent5" w:themeFillTint="66"/>
            <w:hideMark/>
          </w:tcPr>
          <w:p w:rsidR="005C2D1D" w:rsidRPr="005C2D1D" w:rsidRDefault="005C2D1D" w:rsidP="00B91D10">
            <w:pPr>
              <w:spacing w:after="0" w:line="240" w:lineRule="auto"/>
              <w:ind w:firstLineChars="100" w:firstLine="241"/>
              <w:rPr>
                <w:rFonts w:ascii="Calibri" w:eastAsia="Times New Roman" w:hAnsi="Calibri" w:cs="Arial"/>
                <w:b/>
                <w:bCs/>
                <w:color w:val="333333"/>
                <w:szCs w:val="24"/>
              </w:rPr>
            </w:pPr>
            <w:r w:rsidRPr="005C2D1D">
              <w:rPr>
                <w:rFonts w:ascii="Calibri" w:eastAsia="Times New Roman" w:hAnsi="Calibri" w:cs="Arial"/>
                <w:b/>
                <w:bCs/>
                <w:color w:val="333333"/>
                <w:szCs w:val="24"/>
              </w:rPr>
              <w:t> </w:t>
            </w:r>
          </w:p>
        </w:tc>
        <w:tc>
          <w:tcPr>
            <w:tcW w:w="1220" w:type="dxa"/>
            <w:tcBorders>
              <w:top w:val="single" w:sz="4" w:space="0" w:color="000000"/>
              <w:left w:val="nil"/>
              <w:bottom w:val="single" w:sz="4" w:space="0" w:color="000000"/>
              <w:right w:val="nil"/>
            </w:tcBorders>
            <w:shd w:val="clear" w:color="auto" w:fill="B6DDE8" w:themeFill="accent5" w:themeFillTint="66"/>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2017</w:t>
            </w:r>
          </w:p>
        </w:tc>
        <w:tc>
          <w:tcPr>
            <w:tcW w:w="1220" w:type="dxa"/>
            <w:tcBorders>
              <w:top w:val="single" w:sz="4" w:space="0" w:color="000000"/>
              <w:left w:val="nil"/>
              <w:bottom w:val="single" w:sz="4" w:space="0" w:color="000000"/>
              <w:right w:val="nil"/>
            </w:tcBorders>
            <w:shd w:val="clear" w:color="auto" w:fill="B6DDE8" w:themeFill="accent5" w:themeFillTint="66"/>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2018</w:t>
            </w:r>
          </w:p>
        </w:tc>
        <w:tc>
          <w:tcPr>
            <w:tcW w:w="1220" w:type="dxa"/>
            <w:tcBorders>
              <w:top w:val="single" w:sz="4" w:space="0" w:color="000000"/>
              <w:left w:val="nil"/>
              <w:bottom w:val="single" w:sz="4" w:space="0" w:color="000000"/>
              <w:right w:val="nil"/>
            </w:tcBorders>
            <w:shd w:val="clear" w:color="auto" w:fill="B6DDE8" w:themeFill="accent5" w:themeFillTint="66"/>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2019</w:t>
            </w:r>
          </w:p>
        </w:tc>
        <w:tc>
          <w:tcPr>
            <w:tcW w:w="1220" w:type="dxa"/>
            <w:tcBorders>
              <w:top w:val="single" w:sz="4" w:space="0" w:color="000000"/>
              <w:left w:val="nil"/>
              <w:bottom w:val="single" w:sz="4" w:space="0" w:color="000000"/>
              <w:right w:val="nil"/>
            </w:tcBorders>
            <w:shd w:val="clear" w:color="auto" w:fill="B6DDE8" w:themeFill="accent5" w:themeFillTint="66"/>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2020</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Revenue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239.6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243.8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230.4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236.8</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Gross profit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110.3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111.4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83.2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92.3</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Operating profit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53.6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58.9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27.8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36.0</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Profit before income tax</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56.2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61.2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30.4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36.3</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Net profit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42.2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44.3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21.7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26.4</w:t>
            </w:r>
          </w:p>
        </w:tc>
      </w:tr>
      <w:tr w:rsidR="005C2D1D" w:rsidRPr="005C2D1D" w:rsidTr="005C2D1D">
        <w:trPr>
          <w:trHeight w:val="300"/>
        </w:trPr>
        <w:tc>
          <w:tcPr>
            <w:tcW w:w="3040" w:type="dxa"/>
            <w:tcBorders>
              <w:top w:val="nil"/>
              <w:left w:val="nil"/>
              <w:bottom w:val="nil"/>
              <w:right w:val="nil"/>
            </w:tcBorders>
            <w:shd w:val="clear" w:color="auto" w:fill="auto"/>
            <w:noWrap/>
            <w:hideMark/>
          </w:tcPr>
          <w:p w:rsidR="005C2D1D" w:rsidRPr="005C2D1D" w:rsidRDefault="005C2D1D" w:rsidP="00B91D10">
            <w:pPr>
              <w:spacing w:after="0" w:line="240" w:lineRule="auto"/>
              <w:ind w:firstLineChars="100" w:firstLine="241"/>
              <w:rPr>
                <w:rFonts w:ascii="Calibri" w:eastAsia="Times New Roman" w:hAnsi="Calibri" w:cs="Arial"/>
                <w:b/>
                <w:bCs/>
                <w:i/>
                <w:iCs/>
                <w:color w:val="333333"/>
              </w:rPr>
            </w:pPr>
            <w:r w:rsidRPr="005C2D1D">
              <w:rPr>
                <w:rFonts w:ascii="Calibri" w:eastAsia="Times New Roman" w:hAnsi="Calibri" w:cs="Arial"/>
                <w:b/>
                <w:bCs/>
                <w:i/>
                <w:iCs/>
                <w:color w:val="333333"/>
              </w:rPr>
              <w:t>Revenue by Segment</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SEMI</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74.3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86.3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64.9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72.9</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DP</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34.5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32.5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31.1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30.6</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IM</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106.7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100.7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107.3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99.6</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44.6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42.1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45.3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48.2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Harman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10.1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9.2</w:t>
            </w:r>
          </w:p>
        </w:tc>
      </w:tr>
      <w:tr w:rsidR="005C2D1D" w:rsidRPr="005C2D1D" w:rsidTr="005C2D1D">
        <w:trPr>
          <w:trHeight w:val="300"/>
        </w:trPr>
        <w:tc>
          <w:tcPr>
            <w:tcW w:w="3040" w:type="dxa"/>
            <w:tcBorders>
              <w:top w:val="nil"/>
              <w:left w:val="nil"/>
              <w:bottom w:val="nil"/>
              <w:right w:val="nil"/>
            </w:tcBorders>
            <w:shd w:val="clear" w:color="auto" w:fill="auto"/>
            <w:noWrap/>
            <w:hideMark/>
          </w:tcPr>
          <w:p w:rsidR="005C2D1D" w:rsidRPr="005C2D1D" w:rsidRDefault="005C2D1D" w:rsidP="00B91D10">
            <w:pPr>
              <w:spacing w:after="0" w:line="240" w:lineRule="auto"/>
              <w:ind w:firstLineChars="100" w:firstLine="241"/>
              <w:rPr>
                <w:rFonts w:ascii="Calibri" w:eastAsia="Times New Roman" w:hAnsi="Calibri" w:cs="Arial"/>
                <w:b/>
                <w:bCs/>
                <w:i/>
                <w:iCs/>
                <w:color w:val="333333"/>
              </w:rPr>
            </w:pPr>
            <w:r w:rsidRPr="005C2D1D">
              <w:rPr>
                <w:rFonts w:ascii="Calibri" w:eastAsia="Times New Roman" w:hAnsi="Calibri" w:cs="Arial"/>
                <w:b/>
                <w:bCs/>
                <w:i/>
                <w:iCs/>
                <w:color w:val="333333"/>
              </w:rPr>
              <w:t>Operating profit by Segment</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SEMI</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35.2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44.6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14.0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18.8</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DP</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5.4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IM</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10.2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11.5</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3.6</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Harman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0.1</w:t>
            </w:r>
          </w:p>
        </w:tc>
      </w:tr>
      <w:tr w:rsidR="005C2D1D" w:rsidRPr="005C2D1D" w:rsidTr="005C2D1D">
        <w:trPr>
          <w:trHeight w:val="300"/>
        </w:trPr>
        <w:tc>
          <w:tcPr>
            <w:tcW w:w="4260" w:type="dxa"/>
            <w:gridSpan w:val="2"/>
            <w:tcBorders>
              <w:top w:val="nil"/>
              <w:left w:val="nil"/>
              <w:bottom w:val="nil"/>
              <w:right w:val="nil"/>
            </w:tcBorders>
            <w:shd w:val="clear" w:color="auto" w:fill="auto"/>
            <w:noWrap/>
            <w:hideMark/>
          </w:tcPr>
          <w:p w:rsidR="005C2D1D" w:rsidRPr="005C2D1D" w:rsidRDefault="005C2D1D" w:rsidP="00B91D10">
            <w:pPr>
              <w:spacing w:after="0" w:line="240" w:lineRule="auto"/>
              <w:ind w:firstLineChars="100" w:firstLine="241"/>
              <w:rPr>
                <w:rFonts w:ascii="Calibri" w:eastAsia="Times New Roman" w:hAnsi="Calibri" w:cs="Arial"/>
                <w:b/>
                <w:bCs/>
                <w:i/>
                <w:iCs/>
                <w:color w:val="333333"/>
              </w:rPr>
            </w:pPr>
            <w:r w:rsidRPr="005C2D1D">
              <w:rPr>
                <w:rFonts w:ascii="Calibri" w:eastAsia="Times New Roman" w:hAnsi="Calibri" w:cs="Arial"/>
                <w:b/>
                <w:bCs/>
                <w:i/>
                <w:iCs/>
                <w:color w:val="333333"/>
              </w:rPr>
              <w:t>Operating margin by Segment</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Total</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22.4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24.2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12.1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15.2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SEMI</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47.4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51.7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21.6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25.8</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DP</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15.7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5.1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7.3</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IM</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10.1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11.5</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5.8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7.4</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Harman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0.6</w:t>
            </w:r>
          </w:p>
        </w:tc>
      </w:tr>
      <w:tr w:rsidR="005C2D1D" w:rsidRPr="005C2D1D" w:rsidTr="005C2D1D">
        <w:trPr>
          <w:trHeight w:val="300"/>
        </w:trPr>
        <w:tc>
          <w:tcPr>
            <w:tcW w:w="3040" w:type="dxa"/>
            <w:tcBorders>
              <w:top w:val="nil"/>
              <w:left w:val="nil"/>
              <w:bottom w:val="nil"/>
              <w:right w:val="nil"/>
            </w:tcBorders>
            <w:shd w:val="clear" w:color="auto" w:fill="auto"/>
            <w:noWrap/>
            <w:hideMark/>
          </w:tcPr>
          <w:p w:rsidR="005C2D1D" w:rsidRPr="005C2D1D" w:rsidRDefault="005C2D1D" w:rsidP="00B91D10">
            <w:pPr>
              <w:spacing w:after="0" w:line="240" w:lineRule="auto"/>
              <w:ind w:firstLineChars="100" w:firstLine="241"/>
              <w:rPr>
                <w:rFonts w:ascii="Calibri" w:eastAsia="Times New Roman" w:hAnsi="Calibri" w:cs="Arial"/>
                <w:b/>
                <w:bCs/>
                <w:i/>
                <w:iCs/>
                <w:color w:val="333333"/>
              </w:rPr>
            </w:pPr>
            <w:r w:rsidRPr="005C2D1D">
              <w:rPr>
                <w:rFonts w:ascii="Calibri" w:eastAsia="Times New Roman" w:hAnsi="Calibri" w:cs="Arial"/>
                <w:b/>
                <w:bCs/>
                <w:i/>
                <w:iCs/>
                <w:color w:val="333333"/>
              </w:rPr>
              <w:t>Regional portion of Revenue</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Domestic</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16</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America</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33</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Europe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19</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Asia/Africa</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16</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China</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16</w:t>
            </w:r>
          </w:p>
        </w:tc>
      </w:tr>
      <w:tr w:rsidR="005C2D1D" w:rsidRPr="005C2D1D" w:rsidTr="005C2D1D">
        <w:trPr>
          <w:trHeight w:val="255"/>
        </w:trPr>
        <w:tc>
          <w:tcPr>
            <w:tcW w:w="5480" w:type="dxa"/>
            <w:gridSpan w:val="3"/>
            <w:tcBorders>
              <w:top w:val="single" w:sz="4" w:space="0" w:color="000000"/>
              <w:left w:val="nil"/>
              <w:bottom w:val="nil"/>
              <w:right w:val="nil"/>
            </w:tcBorders>
            <w:shd w:val="clear" w:color="auto" w:fill="auto"/>
            <w:noWrap/>
            <w:hideMark/>
          </w:tcPr>
          <w:p w:rsidR="005C2D1D" w:rsidRPr="005C2D1D" w:rsidRDefault="005C2D1D" w:rsidP="005C2D1D">
            <w:pPr>
              <w:spacing w:after="0" w:line="240" w:lineRule="auto"/>
              <w:rPr>
                <w:rFonts w:ascii="Calibri" w:eastAsia="Times New Roman" w:hAnsi="Calibri" w:cs="Arial"/>
                <w:i/>
                <w:iCs/>
                <w:color w:val="333333"/>
                <w:sz w:val="18"/>
                <w:szCs w:val="18"/>
              </w:rPr>
            </w:pPr>
            <w:r w:rsidRPr="005C2D1D">
              <w:rPr>
                <w:rFonts w:ascii="Calibri" w:eastAsia="Times New Roman" w:hAnsi="Calibri" w:cs="Arial"/>
                <w:i/>
                <w:iCs/>
                <w:color w:val="333333"/>
                <w:sz w:val="18"/>
                <w:szCs w:val="18"/>
              </w:rPr>
              <w:t>1. Information is on a consolidated basis in accordance with K-IFRS.</w:t>
            </w:r>
          </w:p>
        </w:tc>
        <w:tc>
          <w:tcPr>
            <w:tcW w:w="1220" w:type="dxa"/>
            <w:tcBorders>
              <w:top w:val="single" w:sz="4" w:space="0" w:color="000000"/>
              <w:left w:val="nil"/>
              <w:bottom w:val="nil"/>
              <w:right w:val="nil"/>
            </w:tcBorders>
            <w:shd w:val="clear" w:color="auto" w:fill="auto"/>
            <w:noWrap/>
            <w:hideMark/>
          </w:tcPr>
          <w:p w:rsidR="005C2D1D" w:rsidRPr="005C2D1D" w:rsidRDefault="005C2D1D" w:rsidP="005C2D1D">
            <w:pPr>
              <w:spacing w:after="0" w:line="240" w:lineRule="auto"/>
              <w:rPr>
                <w:rFonts w:ascii="Calibri" w:eastAsia="Times New Roman" w:hAnsi="Calibri" w:cs="Arial"/>
                <w:i/>
                <w:iCs/>
                <w:color w:val="333333"/>
                <w:sz w:val="18"/>
                <w:szCs w:val="18"/>
              </w:rPr>
            </w:pPr>
            <w:r w:rsidRPr="005C2D1D">
              <w:rPr>
                <w:rFonts w:ascii="Calibri" w:eastAsia="Times New Roman" w:hAnsi="Calibri" w:cs="Arial"/>
                <w:i/>
                <w:iCs/>
                <w:color w:val="333333"/>
                <w:sz w:val="18"/>
                <w:szCs w:val="18"/>
              </w:rPr>
              <w:t> </w:t>
            </w:r>
          </w:p>
        </w:tc>
        <w:tc>
          <w:tcPr>
            <w:tcW w:w="1220" w:type="dxa"/>
            <w:tcBorders>
              <w:top w:val="single" w:sz="4" w:space="0" w:color="000000"/>
              <w:left w:val="nil"/>
              <w:bottom w:val="nil"/>
              <w:right w:val="nil"/>
            </w:tcBorders>
            <w:shd w:val="clear" w:color="auto" w:fill="auto"/>
            <w:noWrap/>
            <w:hideMark/>
          </w:tcPr>
          <w:p w:rsidR="005C2D1D" w:rsidRPr="005C2D1D" w:rsidRDefault="005C2D1D" w:rsidP="005C2D1D">
            <w:pPr>
              <w:spacing w:after="0" w:line="240" w:lineRule="auto"/>
              <w:rPr>
                <w:rFonts w:ascii="Calibri" w:eastAsia="Times New Roman" w:hAnsi="Calibri" w:cs="Arial"/>
                <w:i/>
                <w:iCs/>
                <w:color w:val="333333"/>
                <w:sz w:val="18"/>
                <w:szCs w:val="18"/>
              </w:rPr>
            </w:pPr>
            <w:r w:rsidRPr="005C2D1D">
              <w:rPr>
                <w:rFonts w:ascii="Calibri" w:eastAsia="Times New Roman" w:hAnsi="Calibri" w:cs="Arial"/>
                <w:i/>
                <w:iCs/>
                <w:color w:val="333333"/>
                <w:sz w:val="18"/>
                <w:szCs w:val="18"/>
              </w:rPr>
              <w:t> </w:t>
            </w:r>
          </w:p>
        </w:tc>
        <w:tc>
          <w:tcPr>
            <w:tcW w:w="1220" w:type="dxa"/>
            <w:tcBorders>
              <w:top w:val="single" w:sz="4" w:space="0" w:color="000000"/>
              <w:left w:val="nil"/>
              <w:bottom w:val="nil"/>
              <w:right w:val="nil"/>
            </w:tcBorders>
            <w:shd w:val="clear" w:color="auto" w:fill="auto"/>
            <w:noWrap/>
            <w:hideMark/>
          </w:tcPr>
          <w:p w:rsidR="005C2D1D" w:rsidRPr="005C2D1D" w:rsidRDefault="005C2D1D" w:rsidP="005C2D1D">
            <w:pPr>
              <w:spacing w:after="0" w:line="240" w:lineRule="auto"/>
              <w:rPr>
                <w:rFonts w:ascii="Calibri" w:eastAsia="Times New Roman" w:hAnsi="Calibri" w:cs="Arial"/>
                <w:i/>
                <w:iCs/>
                <w:color w:val="333333"/>
                <w:sz w:val="18"/>
                <w:szCs w:val="18"/>
              </w:rPr>
            </w:pPr>
            <w:r w:rsidRPr="005C2D1D">
              <w:rPr>
                <w:rFonts w:ascii="Calibri" w:eastAsia="Times New Roman" w:hAnsi="Calibri" w:cs="Arial"/>
                <w:i/>
                <w:iCs/>
                <w:color w:val="333333"/>
                <w:sz w:val="18"/>
                <w:szCs w:val="18"/>
              </w:rPr>
              <w:t> </w:t>
            </w:r>
          </w:p>
        </w:tc>
      </w:tr>
      <w:tr w:rsidR="005C2D1D" w:rsidRPr="005C2D1D" w:rsidTr="005C2D1D">
        <w:trPr>
          <w:trHeight w:val="255"/>
        </w:trPr>
        <w:tc>
          <w:tcPr>
            <w:tcW w:w="6700" w:type="dxa"/>
            <w:gridSpan w:val="4"/>
            <w:tcBorders>
              <w:top w:val="nil"/>
              <w:left w:val="nil"/>
              <w:bottom w:val="nil"/>
              <w:right w:val="nil"/>
            </w:tcBorders>
            <w:shd w:val="clear" w:color="auto" w:fill="auto"/>
            <w:noWrap/>
            <w:hideMark/>
          </w:tcPr>
          <w:p w:rsidR="005C2D1D" w:rsidRPr="005C2D1D" w:rsidRDefault="005C2D1D" w:rsidP="005C2D1D">
            <w:pPr>
              <w:spacing w:after="0" w:line="240" w:lineRule="auto"/>
              <w:rPr>
                <w:rFonts w:ascii="Calibri" w:eastAsia="Times New Roman" w:hAnsi="Calibri" w:cs="Arial"/>
                <w:i/>
                <w:iCs/>
                <w:color w:val="333333"/>
                <w:sz w:val="18"/>
                <w:szCs w:val="18"/>
              </w:rPr>
            </w:pPr>
            <w:r w:rsidRPr="005C2D1D">
              <w:rPr>
                <w:rFonts w:ascii="Calibri" w:eastAsia="Times New Roman" w:hAnsi="Calibri" w:cs="Arial"/>
                <w:i/>
                <w:iCs/>
                <w:color w:val="333333"/>
                <w:sz w:val="18"/>
                <w:szCs w:val="18"/>
              </w:rPr>
              <w:t xml:space="preserve">2. Revenue by </w:t>
            </w:r>
            <w:proofErr w:type="gramStart"/>
            <w:r w:rsidRPr="005C2D1D">
              <w:rPr>
                <w:rFonts w:ascii="Calibri" w:eastAsia="Times New Roman" w:hAnsi="Calibri" w:cs="Arial"/>
                <w:i/>
                <w:iCs/>
                <w:color w:val="333333"/>
                <w:sz w:val="18"/>
                <w:szCs w:val="18"/>
              </w:rPr>
              <w:t>Segment :</w:t>
            </w:r>
            <w:proofErr w:type="gramEnd"/>
            <w:r w:rsidRPr="005C2D1D">
              <w:rPr>
                <w:rFonts w:ascii="Calibri" w:eastAsia="Times New Roman" w:hAnsi="Calibri" w:cs="Arial"/>
                <w:i/>
                <w:iCs/>
                <w:color w:val="333333"/>
                <w:sz w:val="18"/>
                <w:szCs w:val="18"/>
              </w:rPr>
              <w:t xml:space="preserve"> Sales for each business unit includes intersegment sales.</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315"/>
        </w:trPr>
        <w:tc>
          <w:tcPr>
            <w:tcW w:w="3040" w:type="dxa"/>
            <w:tcBorders>
              <w:top w:val="single" w:sz="4" w:space="0" w:color="000000"/>
              <w:left w:val="nil"/>
              <w:bottom w:val="single" w:sz="4" w:space="0" w:color="000000"/>
              <w:right w:val="nil"/>
            </w:tcBorders>
            <w:shd w:val="clear" w:color="auto" w:fill="C4BC96" w:themeFill="background2" w:themeFillShade="BF"/>
            <w:hideMark/>
          </w:tcPr>
          <w:p w:rsidR="005C2D1D" w:rsidRPr="005C2D1D" w:rsidRDefault="005C2D1D" w:rsidP="00B91D10">
            <w:pPr>
              <w:spacing w:after="0" w:line="240" w:lineRule="auto"/>
              <w:ind w:firstLineChars="100" w:firstLine="241"/>
              <w:rPr>
                <w:rFonts w:ascii="Calibri" w:eastAsia="Times New Roman" w:hAnsi="Calibri" w:cs="Arial"/>
                <w:b/>
                <w:bCs/>
                <w:color w:val="333333"/>
                <w:szCs w:val="24"/>
              </w:rPr>
            </w:pPr>
            <w:r w:rsidRPr="005C2D1D">
              <w:rPr>
                <w:rFonts w:ascii="Calibri" w:eastAsia="Times New Roman" w:hAnsi="Calibri" w:cs="Arial"/>
                <w:b/>
                <w:bCs/>
                <w:color w:val="333333"/>
                <w:szCs w:val="24"/>
              </w:rPr>
              <w:t>Financial Position</w:t>
            </w:r>
          </w:p>
        </w:tc>
        <w:tc>
          <w:tcPr>
            <w:tcW w:w="1220" w:type="dxa"/>
            <w:tcBorders>
              <w:top w:val="single" w:sz="4" w:space="0" w:color="000000"/>
              <w:left w:val="nil"/>
              <w:bottom w:val="single" w:sz="4" w:space="0" w:color="000000"/>
              <w:right w:val="nil"/>
            </w:tcBorders>
            <w:shd w:val="clear" w:color="auto" w:fill="C4BC96" w:themeFill="background2" w:themeFillShade="BF"/>
            <w:hideMark/>
          </w:tcPr>
          <w:p w:rsidR="005C2D1D" w:rsidRPr="005C2D1D" w:rsidRDefault="005C2D1D" w:rsidP="00B91D10">
            <w:pPr>
              <w:spacing w:after="0" w:line="240" w:lineRule="auto"/>
              <w:ind w:firstLineChars="100" w:firstLine="241"/>
              <w:rPr>
                <w:rFonts w:ascii="Calibri" w:eastAsia="Times New Roman" w:hAnsi="Calibri" w:cs="Arial"/>
                <w:b/>
                <w:bCs/>
                <w:color w:val="333333"/>
                <w:szCs w:val="24"/>
              </w:rPr>
            </w:pPr>
            <w:r w:rsidRPr="005C2D1D">
              <w:rPr>
                <w:rFonts w:ascii="Calibri" w:eastAsia="Times New Roman" w:hAnsi="Calibri" w:cs="Arial"/>
                <w:b/>
                <w:bCs/>
                <w:color w:val="333333"/>
                <w:szCs w:val="24"/>
              </w:rPr>
              <w:t> </w:t>
            </w:r>
          </w:p>
        </w:tc>
        <w:tc>
          <w:tcPr>
            <w:tcW w:w="1220" w:type="dxa"/>
            <w:tcBorders>
              <w:top w:val="single" w:sz="4" w:space="0" w:color="000000"/>
              <w:left w:val="nil"/>
              <w:bottom w:val="single" w:sz="4" w:space="0" w:color="000000"/>
              <w:right w:val="nil"/>
            </w:tcBorders>
            <w:shd w:val="clear" w:color="auto" w:fill="C4BC96" w:themeFill="background2" w:themeFillShade="BF"/>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2017</w:t>
            </w:r>
          </w:p>
        </w:tc>
        <w:tc>
          <w:tcPr>
            <w:tcW w:w="1220" w:type="dxa"/>
            <w:tcBorders>
              <w:top w:val="single" w:sz="4" w:space="0" w:color="000000"/>
              <w:left w:val="nil"/>
              <w:bottom w:val="single" w:sz="4" w:space="0" w:color="000000"/>
              <w:right w:val="nil"/>
            </w:tcBorders>
            <w:shd w:val="clear" w:color="auto" w:fill="C4BC96" w:themeFill="background2" w:themeFillShade="BF"/>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2018</w:t>
            </w:r>
          </w:p>
        </w:tc>
        <w:tc>
          <w:tcPr>
            <w:tcW w:w="1220" w:type="dxa"/>
            <w:tcBorders>
              <w:top w:val="single" w:sz="4" w:space="0" w:color="000000"/>
              <w:left w:val="nil"/>
              <w:bottom w:val="single" w:sz="4" w:space="0" w:color="000000"/>
              <w:right w:val="nil"/>
            </w:tcBorders>
            <w:shd w:val="clear" w:color="auto" w:fill="C4BC96" w:themeFill="background2" w:themeFillShade="BF"/>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2019</w:t>
            </w:r>
          </w:p>
        </w:tc>
        <w:tc>
          <w:tcPr>
            <w:tcW w:w="1220" w:type="dxa"/>
            <w:tcBorders>
              <w:top w:val="single" w:sz="4" w:space="0" w:color="000000"/>
              <w:left w:val="nil"/>
              <w:bottom w:val="single" w:sz="4" w:space="0" w:color="000000"/>
              <w:right w:val="nil"/>
            </w:tcBorders>
            <w:shd w:val="clear" w:color="auto" w:fill="C4BC96" w:themeFill="background2" w:themeFillShade="BF"/>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2020</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Total Assets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301.8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339.4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352.6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378.2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Current Assets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147.0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174.7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181.4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198.2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Non-Current Assets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154.8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164.7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171.2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180.0</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Current Liabilities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67.2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69.1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63.8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75.6</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Total Shareholder Equity</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214.5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247.8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262.9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275.9</w:t>
            </w:r>
          </w:p>
        </w:tc>
      </w:tr>
      <w:tr w:rsidR="005C2D1D" w:rsidRPr="005C2D1D" w:rsidTr="005C2D1D">
        <w:trPr>
          <w:trHeight w:val="300"/>
        </w:trPr>
        <w:tc>
          <w:tcPr>
            <w:tcW w:w="3040" w:type="dxa"/>
            <w:tcBorders>
              <w:top w:val="nil"/>
              <w:left w:val="nil"/>
              <w:bottom w:val="nil"/>
              <w:right w:val="nil"/>
            </w:tcBorders>
            <w:shd w:val="clear" w:color="auto" w:fill="auto"/>
            <w:noWrap/>
            <w:hideMark/>
          </w:tcPr>
          <w:p w:rsidR="005C2D1D" w:rsidRPr="005C2D1D" w:rsidRDefault="005C2D1D" w:rsidP="00B91D10">
            <w:pPr>
              <w:spacing w:after="0" w:line="240" w:lineRule="auto"/>
              <w:ind w:firstLineChars="100" w:firstLine="241"/>
              <w:rPr>
                <w:rFonts w:ascii="Calibri" w:eastAsia="Times New Roman" w:hAnsi="Calibri" w:cs="Arial"/>
                <w:b/>
                <w:bCs/>
                <w:i/>
                <w:iCs/>
                <w:color w:val="333333"/>
              </w:rPr>
            </w:pPr>
            <w:r w:rsidRPr="005C2D1D">
              <w:rPr>
                <w:rFonts w:ascii="Calibri" w:eastAsia="Times New Roman" w:hAnsi="Calibri" w:cs="Arial"/>
                <w:b/>
                <w:bCs/>
                <w:i/>
                <w:iCs/>
                <w:color w:val="333333"/>
              </w:rPr>
              <w:lastRenderedPageBreak/>
              <w:t>Assets</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Cash</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83.6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104.2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112.2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124.7</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Trade &amp; Other Receivables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27.7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33.9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35.1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31.0</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Inventories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25.0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29.0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26.8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32.0</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PP &amp; 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111.7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115.4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119.8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129.0</w:t>
            </w:r>
          </w:p>
        </w:tc>
      </w:tr>
      <w:tr w:rsidR="005C2D1D" w:rsidRPr="005C2D1D" w:rsidTr="005C2D1D">
        <w:trPr>
          <w:trHeight w:val="300"/>
        </w:trPr>
        <w:tc>
          <w:tcPr>
            <w:tcW w:w="3040" w:type="dxa"/>
            <w:tcBorders>
              <w:top w:val="nil"/>
              <w:left w:val="nil"/>
              <w:bottom w:val="nil"/>
              <w:right w:val="nil"/>
            </w:tcBorders>
            <w:shd w:val="clear" w:color="auto" w:fill="auto"/>
            <w:noWrap/>
            <w:hideMark/>
          </w:tcPr>
          <w:p w:rsidR="005C2D1D" w:rsidRPr="005C2D1D" w:rsidRDefault="005C2D1D" w:rsidP="00B91D10">
            <w:pPr>
              <w:spacing w:after="0" w:line="240" w:lineRule="auto"/>
              <w:ind w:firstLineChars="100" w:firstLine="241"/>
              <w:rPr>
                <w:rFonts w:ascii="Calibri" w:eastAsia="Times New Roman" w:hAnsi="Calibri" w:cs="Arial"/>
                <w:b/>
                <w:bCs/>
                <w:i/>
                <w:iCs/>
                <w:color w:val="333333"/>
              </w:rPr>
            </w:pPr>
            <w:r w:rsidRPr="005C2D1D">
              <w:rPr>
                <w:rFonts w:ascii="Calibri" w:eastAsia="Times New Roman" w:hAnsi="Calibri" w:cs="Arial"/>
                <w:b/>
                <w:bCs/>
                <w:i/>
                <w:iCs/>
                <w:color w:val="333333"/>
              </w:rPr>
              <w:t>Liabilities</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Trade &amp; Other Payables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9.7</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Account Payables &amp; Others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27.9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31.1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31.4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36.2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Total Borrowings</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KRW trillion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14.7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20.2</w:t>
            </w:r>
          </w:p>
        </w:tc>
      </w:tr>
    </w:tbl>
    <w:p w:rsidR="005C2D1D" w:rsidRPr="005C2D1D" w:rsidRDefault="005C2D1D" w:rsidP="00E4760E">
      <w:pPr>
        <w:rPr>
          <w:rFonts w:cs="Times New Roman"/>
          <w:b/>
          <w:color w:val="000000"/>
          <w:szCs w:val="24"/>
          <w:shd w:val="clear" w:color="auto" w:fill="FFFFFF"/>
        </w:rPr>
      </w:pPr>
    </w:p>
    <w:tbl>
      <w:tblPr>
        <w:tblW w:w="9140" w:type="dxa"/>
        <w:tblInd w:w="-72" w:type="dxa"/>
        <w:tblLook w:val="04A0"/>
      </w:tblPr>
      <w:tblGrid>
        <w:gridCol w:w="3040"/>
        <w:gridCol w:w="1220"/>
        <w:gridCol w:w="1220"/>
        <w:gridCol w:w="1220"/>
        <w:gridCol w:w="1220"/>
        <w:gridCol w:w="1220"/>
      </w:tblGrid>
      <w:tr w:rsidR="005C2D1D" w:rsidRPr="005C2D1D" w:rsidTr="005C2D1D">
        <w:trPr>
          <w:trHeight w:val="315"/>
        </w:trPr>
        <w:tc>
          <w:tcPr>
            <w:tcW w:w="3040" w:type="dxa"/>
            <w:tcBorders>
              <w:top w:val="single" w:sz="4" w:space="0" w:color="000000"/>
              <w:left w:val="nil"/>
              <w:bottom w:val="single" w:sz="4" w:space="0" w:color="000000"/>
              <w:right w:val="nil"/>
            </w:tcBorders>
            <w:shd w:val="clear" w:color="auto" w:fill="D99594" w:themeFill="accent2" w:themeFillTint="99"/>
            <w:hideMark/>
          </w:tcPr>
          <w:p w:rsidR="005C2D1D" w:rsidRPr="005C2D1D" w:rsidRDefault="005C2D1D" w:rsidP="00B91D10">
            <w:pPr>
              <w:spacing w:after="0" w:line="240" w:lineRule="auto"/>
              <w:ind w:firstLineChars="100" w:firstLine="241"/>
              <w:rPr>
                <w:rFonts w:ascii="Calibri" w:eastAsia="Times New Roman" w:hAnsi="Calibri" w:cs="Arial"/>
                <w:b/>
                <w:bCs/>
                <w:color w:val="333333"/>
                <w:szCs w:val="24"/>
              </w:rPr>
            </w:pPr>
            <w:r w:rsidRPr="005C2D1D">
              <w:rPr>
                <w:rFonts w:ascii="Calibri" w:eastAsia="Times New Roman" w:hAnsi="Calibri" w:cs="Arial"/>
                <w:b/>
                <w:bCs/>
                <w:color w:val="333333"/>
                <w:szCs w:val="24"/>
              </w:rPr>
              <w:t>Key Ratios</w:t>
            </w:r>
          </w:p>
        </w:tc>
        <w:tc>
          <w:tcPr>
            <w:tcW w:w="1220" w:type="dxa"/>
            <w:tcBorders>
              <w:top w:val="single" w:sz="4" w:space="0" w:color="000000"/>
              <w:left w:val="nil"/>
              <w:bottom w:val="single" w:sz="4" w:space="0" w:color="000000"/>
              <w:right w:val="nil"/>
            </w:tcBorders>
            <w:shd w:val="clear" w:color="auto" w:fill="D99594" w:themeFill="accent2" w:themeFillTint="99"/>
            <w:hideMark/>
          </w:tcPr>
          <w:p w:rsidR="005C2D1D" w:rsidRPr="005C2D1D" w:rsidRDefault="005C2D1D" w:rsidP="00B91D10">
            <w:pPr>
              <w:spacing w:after="0" w:line="240" w:lineRule="auto"/>
              <w:ind w:firstLineChars="100" w:firstLine="241"/>
              <w:rPr>
                <w:rFonts w:ascii="Calibri" w:eastAsia="Times New Roman" w:hAnsi="Calibri" w:cs="Arial"/>
                <w:b/>
                <w:bCs/>
                <w:color w:val="333333"/>
                <w:szCs w:val="24"/>
              </w:rPr>
            </w:pPr>
            <w:r w:rsidRPr="005C2D1D">
              <w:rPr>
                <w:rFonts w:ascii="Calibri" w:eastAsia="Times New Roman" w:hAnsi="Calibri" w:cs="Arial"/>
                <w:b/>
                <w:bCs/>
                <w:color w:val="333333"/>
                <w:szCs w:val="24"/>
              </w:rPr>
              <w:t> </w:t>
            </w:r>
          </w:p>
        </w:tc>
        <w:tc>
          <w:tcPr>
            <w:tcW w:w="1220" w:type="dxa"/>
            <w:tcBorders>
              <w:top w:val="single" w:sz="4" w:space="0" w:color="000000"/>
              <w:left w:val="nil"/>
              <w:bottom w:val="single" w:sz="4" w:space="0" w:color="000000"/>
              <w:right w:val="nil"/>
            </w:tcBorders>
            <w:shd w:val="clear" w:color="auto" w:fill="D99594" w:themeFill="accent2" w:themeFillTint="99"/>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2017</w:t>
            </w:r>
          </w:p>
        </w:tc>
        <w:tc>
          <w:tcPr>
            <w:tcW w:w="1220" w:type="dxa"/>
            <w:tcBorders>
              <w:top w:val="single" w:sz="4" w:space="0" w:color="000000"/>
              <w:left w:val="nil"/>
              <w:bottom w:val="single" w:sz="4" w:space="0" w:color="000000"/>
              <w:right w:val="nil"/>
            </w:tcBorders>
            <w:shd w:val="clear" w:color="auto" w:fill="D99594" w:themeFill="accent2" w:themeFillTint="99"/>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2018</w:t>
            </w:r>
          </w:p>
        </w:tc>
        <w:tc>
          <w:tcPr>
            <w:tcW w:w="1220" w:type="dxa"/>
            <w:tcBorders>
              <w:top w:val="single" w:sz="4" w:space="0" w:color="000000"/>
              <w:left w:val="nil"/>
              <w:bottom w:val="single" w:sz="4" w:space="0" w:color="000000"/>
              <w:right w:val="nil"/>
            </w:tcBorders>
            <w:shd w:val="clear" w:color="auto" w:fill="D99594" w:themeFill="accent2" w:themeFillTint="99"/>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2019</w:t>
            </w:r>
          </w:p>
        </w:tc>
        <w:tc>
          <w:tcPr>
            <w:tcW w:w="1220" w:type="dxa"/>
            <w:tcBorders>
              <w:top w:val="single" w:sz="4" w:space="0" w:color="000000"/>
              <w:left w:val="nil"/>
              <w:bottom w:val="single" w:sz="4" w:space="0" w:color="000000"/>
              <w:right w:val="nil"/>
            </w:tcBorders>
            <w:shd w:val="clear" w:color="auto" w:fill="D99594" w:themeFill="accent2" w:themeFillTint="99"/>
            <w:noWrap/>
            <w:hideMark/>
          </w:tcPr>
          <w:p w:rsidR="005C2D1D" w:rsidRPr="005C2D1D" w:rsidRDefault="005C2D1D" w:rsidP="00B91D10">
            <w:pPr>
              <w:spacing w:after="0" w:line="240" w:lineRule="auto"/>
              <w:ind w:firstLineChars="100" w:firstLine="240"/>
              <w:jc w:val="right"/>
              <w:rPr>
                <w:rFonts w:ascii="Calibri" w:eastAsia="Times New Roman" w:hAnsi="Calibri" w:cs="Arial"/>
                <w:color w:val="333333"/>
                <w:szCs w:val="24"/>
              </w:rPr>
            </w:pPr>
            <w:r w:rsidRPr="005C2D1D">
              <w:rPr>
                <w:rFonts w:ascii="Calibri" w:eastAsia="Times New Roman" w:hAnsi="Calibri" w:cs="Arial"/>
                <w:color w:val="333333"/>
                <w:szCs w:val="24"/>
              </w:rPr>
              <w:t>2020</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ROA</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15.0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13.8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6.3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ROE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20.7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19.2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8.5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9.8</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EBITDA Margin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31.0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34.5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23.6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26.7</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Net Margin</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17.6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18.2</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11.2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Asset Turnover</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0.85</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0.76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0.67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0.65</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Financial Leverage</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1.38</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1.39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1.36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1.36</w:t>
            </w:r>
          </w:p>
        </w:tc>
      </w:tr>
      <w:tr w:rsidR="005C2D1D" w:rsidRPr="005C2D1D" w:rsidTr="005C2D1D">
        <w:trPr>
          <w:trHeight w:val="300"/>
        </w:trPr>
        <w:tc>
          <w:tcPr>
            <w:tcW w:w="3040" w:type="dxa"/>
            <w:tcBorders>
              <w:top w:val="nil"/>
              <w:left w:val="nil"/>
              <w:bottom w:val="nil"/>
              <w:right w:val="nil"/>
            </w:tcBorders>
            <w:shd w:val="clear" w:color="auto" w:fill="auto"/>
            <w:noWrap/>
            <w:hideMark/>
          </w:tcPr>
          <w:p w:rsidR="005C2D1D" w:rsidRPr="005C2D1D" w:rsidRDefault="005C2D1D" w:rsidP="00B91D10">
            <w:pPr>
              <w:spacing w:after="0" w:line="240" w:lineRule="auto"/>
              <w:ind w:firstLineChars="100" w:firstLine="241"/>
              <w:rPr>
                <w:rFonts w:ascii="Calibri" w:eastAsia="Times New Roman" w:hAnsi="Calibri" w:cs="Arial"/>
                <w:b/>
                <w:bCs/>
                <w:i/>
                <w:iCs/>
                <w:color w:val="333333"/>
              </w:rPr>
            </w:pPr>
            <w:r w:rsidRPr="005C2D1D">
              <w:rPr>
                <w:rFonts w:ascii="Calibri" w:eastAsia="Times New Roman" w:hAnsi="Calibri" w:cs="Arial"/>
                <w:b/>
                <w:bCs/>
                <w:i/>
                <w:iCs/>
                <w:color w:val="333333"/>
              </w:rPr>
              <w:t>Financial Ratio</w:t>
            </w: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c>
          <w:tcPr>
            <w:tcW w:w="1220" w:type="dxa"/>
            <w:tcBorders>
              <w:top w:val="nil"/>
              <w:left w:val="nil"/>
              <w:bottom w:val="nil"/>
              <w:right w:val="nil"/>
            </w:tcBorders>
            <w:shd w:val="clear" w:color="auto" w:fill="auto"/>
            <w:noWrap/>
            <w:vAlign w:val="bottom"/>
            <w:hideMark/>
          </w:tcPr>
          <w:p w:rsidR="005C2D1D" w:rsidRPr="005C2D1D" w:rsidRDefault="005C2D1D" w:rsidP="005C2D1D">
            <w:pPr>
              <w:spacing w:after="0" w:line="240" w:lineRule="auto"/>
              <w:rPr>
                <w:rFonts w:ascii="Arial" w:eastAsia="Times New Roman" w:hAnsi="Arial" w:cs="Arial"/>
                <w:sz w:val="20"/>
                <w:szCs w:val="20"/>
              </w:rPr>
            </w:pP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Current Ratio</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219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253</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284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262</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Liability/Equity</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41</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34</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37</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Debt/Equity</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9</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7</w:t>
            </w:r>
          </w:p>
        </w:tc>
      </w:tr>
      <w:tr w:rsidR="005C2D1D" w:rsidRPr="005C2D1D" w:rsidTr="005C2D1D">
        <w:trPr>
          <w:trHeight w:val="255"/>
        </w:trPr>
        <w:tc>
          <w:tcPr>
            <w:tcW w:w="3040" w:type="dxa"/>
            <w:tcBorders>
              <w:top w:val="nil"/>
              <w:left w:val="nil"/>
              <w:bottom w:val="nil"/>
              <w:right w:val="nil"/>
            </w:tcBorders>
            <w:shd w:val="clear" w:color="auto" w:fill="auto"/>
            <w:hideMark/>
          </w:tcPr>
          <w:p w:rsidR="005C2D1D" w:rsidRPr="005C2D1D" w:rsidRDefault="005C2D1D" w:rsidP="005C2D1D">
            <w:pPr>
              <w:spacing w:after="0" w:line="240" w:lineRule="auto"/>
              <w:ind w:firstLineChars="100" w:firstLine="200"/>
              <w:rPr>
                <w:rFonts w:ascii="Calibri" w:eastAsia="Times New Roman" w:hAnsi="Calibri" w:cs="Arial"/>
                <w:color w:val="333333"/>
                <w:sz w:val="20"/>
                <w:szCs w:val="20"/>
              </w:rPr>
            </w:pPr>
            <w:r w:rsidRPr="005C2D1D">
              <w:rPr>
                <w:rFonts w:ascii="Calibri" w:eastAsia="Times New Roman" w:hAnsi="Calibri" w:cs="Arial"/>
                <w:color w:val="333333"/>
                <w:sz w:val="20"/>
                <w:szCs w:val="20"/>
              </w:rPr>
              <w:t>Net Debt/Equity</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jc w:val="center"/>
              <w:rPr>
                <w:rFonts w:ascii="Calibri" w:eastAsia="Times New Roman" w:hAnsi="Calibri" w:cs="Arial"/>
                <w:color w:val="333333"/>
                <w:sz w:val="20"/>
                <w:szCs w:val="20"/>
              </w:rPr>
            </w:pPr>
            <w:r w:rsidRPr="005C2D1D">
              <w:rPr>
                <w:rFonts w:ascii="Calibri" w:eastAsia="Times New Roman" w:hAnsi="Calibri" w:cs="Arial"/>
                <w:color w:val="333333"/>
                <w:sz w:val="20"/>
                <w:szCs w:val="20"/>
              </w:rPr>
              <w:t>%</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-30</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-36</w:t>
            </w:r>
          </w:p>
        </w:tc>
        <w:tc>
          <w:tcPr>
            <w:tcW w:w="1220" w:type="dxa"/>
            <w:tcBorders>
              <w:top w:val="nil"/>
              <w:left w:val="nil"/>
              <w:bottom w:val="nil"/>
              <w:right w:val="nil"/>
            </w:tcBorders>
            <w:shd w:val="clear" w:color="auto" w:fill="auto"/>
            <w:noWrap/>
            <w:hideMark/>
          </w:tcPr>
          <w:p w:rsidR="005C2D1D" w:rsidRPr="005C2D1D" w:rsidRDefault="005C2D1D" w:rsidP="005C2D1D">
            <w:pPr>
              <w:spacing w:after="0" w:line="240" w:lineRule="auto"/>
              <w:ind w:firstLineChars="100" w:firstLine="200"/>
              <w:jc w:val="right"/>
              <w:rPr>
                <w:rFonts w:ascii="Calibri" w:eastAsia="Times New Roman" w:hAnsi="Calibri" w:cs="Arial"/>
                <w:color w:val="333333"/>
                <w:sz w:val="20"/>
                <w:szCs w:val="20"/>
              </w:rPr>
            </w:pPr>
            <w:r w:rsidRPr="005C2D1D">
              <w:rPr>
                <w:rFonts w:ascii="Calibri" w:eastAsia="Times New Roman" w:hAnsi="Calibri" w:cs="Arial"/>
                <w:color w:val="333333"/>
                <w:sz w:val="20"/>
                <w:szCs w:val="20"/>
              </w:rPr>
              <w:t>-38</w:t>
            </w:r>
          </w:p>
        </w:tc>
      </w:tr>
    </w:tbl>
    <w:p w:rsidR="000A4C77" w:rsidRPr="000A4C77" w:rsidRDefault="000A4C77" w:rsidP="00E4760E">
      <w:pPr>
        <w:rPr>
          <w:rFonts w:cs="Times New Roman"/>
          <w:color w:val="000000"/>
          <w:szCs w:val="24"/>
          <w:shd w:val="clear" w:color="auto" w:fill="FFFFFF"/>
        </w:rPr>
      </w:pPr>
    </w:p>
    <w:p w:rsidR="00EE5A14" w:rsidRPr="00EE5A14" w:rsidRDefault="00EE5A14" w:rsidP="00E4760E">
      <w:pPr>
        <w:rPr>
          <w:rFonts w:cs="Times New Roman"/>
          <w:color w:val="000000"/>
          <w:szCs w:val="24"/>
          <w:shd w:val="clear" w:color="auto" w:fill="FFFFFF"/>
        </w:rPr>
      </w:pPr>
    </w:p>
    <w:p w:rsidR="00EE5A14" w:rsidRPr="0062045F" w:rsidRDefault="00EE5A14" w:rsidP="00E4760E">
      <w:pPr>
        <w:rPr>
          <w:rFonts w:cs="Times New Roman"/>
          <w:color w:val="000000"/>
          <w:szCs w:val="24"/>
          <w:shd w:val="clear" w:color="auto" w:fill="FFFFFF"/>
        </w:rPr>
      </w:pPr>
    </w:p>
    <w:p w:rsidR="0062045F" w:rsidRPr="0062045F" w:rsidRDefault="0062045F" w:rsidP="00E4760E">
      <w:pPr>
        <w:rPr>
          <w:rFonts w:cs="Times New Roman"/>
          <w:color w:val="000000"/>
          <w:szCs w:val="24"/>
          <w:shd w:val="clear" w:color="auto" w:fill="FFFFFF"/>
        </w:rPr>
      </w:pPr>
    </w:p>
    <w:p w:rsidR="0062045F" w:rsidRDefault="0062045F" w:rsidP="00E4760E">
      <w:pPr>
        <w:rPr>
          <w:rFonts w:ascii="Arial" w:hAnsi="Arial" w:cs="Arial"/>
          <w:color w:val="000000"/>
          <w:sz w:val="20"/>
          <w:szCs w:val="20"/>
          <w:shd w:val="clear" w:color="auto" w:fill="FFFFFF"/>
        </w:rPr>
      </w:pPr>
    </w:p>
    <w:p w:rsidR="0062045F" w:rsidRDefault="0062045F" w:rsidP="00E4760E">
      <w:pPr>
        <w:rPr>
          <w:rFonts w:ascii="Arial" w:hAnsi="Arial" w:cs="Arial"/>
          <w:color w:val="000000"/>
          <w:sz w:val="20"/>
          <w:szCs w:val="20"/>
          <w:shd w:val="clear" w:color="auto" w:fill="FFFFFF"/>
        </w:rPr>
      </w:pPr>
    </w:p>
    <w:p w:rsidR="0062045F" w:rsidRPr="0062045F" w:rsidRDefault="0062045F" w:rsidP="00E4760E">
      <w:pPr>
        <w:rPr>
          <w:rFonts w:cs="Times New Roman"/>
          <w:b/>
          <w:szCs w:val="24"/>
        </w:rPr>
      </w:pPr>
    </w:p>
    <w:p w:rsidR="005D2881" w:rsidRPr="00F96351" w:rsidRDefault="005D2881" w:rsidP="00E4760E">
      <w:pPr>
        <w:rPr>
          <w:rFonts w:cs="Times New Roman"/>
          <w:szCs w:val="24"/>
        </w:rPr>
      </w:pPr>
    </w:p>
    <w:p w:rsidR="00D76D09" w:rsidRPr="00D76D09" w:rsidRDefault="00D76D09">
      <w:pPr>
        <w:rPr>
          <w:rFonts w:cs="Times New Roman"/>
          <w:b/>
          <w:szCs w:val="24"/>
        </w:rPr>
      </w:pPr>
    </w:p>
    <w:sectPr w:rsidR="00D76D09" w:rsidRPr="00D76D09" w:rsidSect="005C2D1D">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205F" w:rsidRDefault="0099205F" w:rsidP="005C2D1D">
      <w:pPr>
        <w:spacing w:after="0" w:line="240" w:lineRule="auto"/>
      </w:pPr>
      <w:r>
        <w:separator/>
      </w:r>
    </w:p>
  </w:endnote>
  <w:endnote w:type="continuationSeparator" w:id="0">
    <w:p w:rsidR="0099205F" w:rsidRDefault="0099205F" w:rsidP="005C2D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Vrinda">
    <w:altName w:val="Liberation Mono"/>
    <w:panose1 w:val="00000400000000000000"/>
    <w:charset w:val="01"/>
    <w:family w:val="roman"/>
    <w:notTrueType/>
    <w:pitch w:val="variable"/>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1CF" w:rsidRDefault="009E11CF">
    <w:pPr>
      <w:pStyle w:val="a5"/>
      <w:jc w:val="center"/>
    </w:pPr>
  </w:p>
  <w:p w:rsidR="009E11CF" w:rsidRDefault="009E11C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598542"/>
      <w:docPartObj>
        <w:docPartGallery w:val="Page Numbers (Bottom of Page)"/>
        <w:docPartUnique/>
      </w:docPartObj>
    </w:sdtPr>
    <w:sdtContent>
      <w:p w:rsidR="009E11CF" w:rsidRDefault="00AE3862">
        <w:pPr>
          <w:pStyle w:val="a5"/>
          <w:jc w:val="center"/>
        </w:pPr>
        <w:r>
          <w:fldChar w:fldCharType="begin"/>
        </w:r>
        <w:r w:rsidR="009E11CF">
          <w:instrText xml:space="preserve"> PAGE   \* MERGEFORMAT </w:instrText>
        </w:r>
        <w:r>
          <w:fldChar w:fldCharType="separate"/>
        </w:r>
        <w:r w:rsidR="00B91D10">
          <w:rPr>
            <w:noProof/>
          </w:rPr>
          <w:t>2</w:t>
        </w:r>
        <w:r>
          <w:rPr>
            <w:noProof/>
          </w:rPr>
          <w:fldChar w:fldCharType="end"/>
        </w:r>
      </w:p>
    </w:sdtContent>
  </w:sdt>
  <w:p w:rsidR="009E11CF" w:rsidRDefault="009E11C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205F" w:rsidRDefault="0099205F" w:rsidP="005C2D1D">
      <w:pPr>
        <w:spacing w:after="0" w:line="240" w:lineRule="auto"/>
      </w:pPr>
      <w:r>
        <w:separator/>
      </w:r>
    </w:p>
  </w:footnote>
  <w:footnote w:type="continuationSeparator" w:id="0">
    <w:p w:rsidR="0099205F" w:rsidRDefault="0099205F" w:rsidP="005C2D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A48" w:rsidRDefault="00B91D10" w:rsidP="00B91D10">
    <w:pPr>
      <w:pStyle w:val="a3"/>
      <w:jc w:val="center"/>
    </w:pPr>
    <w:r>
      <w:rPr>
        <w:noProof/>
        <w:lang w:val="bg-BG" w:eastAsia="bg-BG"/>
      </w:rPr>
      <w:drawing>
        <wp:inline distT="0" distB="0" distL="0" distR="0">
          <wp:extent cx="1791478" cy="770657"/>
          <wp:effectExtent l="19050" t="0" r="0" b="0"/>
          <wp:docPr id="1" name="Рисунок 1"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srcRect/>
                  <a:stretch>
                    <a:fillRect/>
                  </a:stretch>
                </pic:blipFill>
                <pic:spPr bwMode="auto">
                  <a:xfrm>
                    <a:off x="0" y="0"/>
                    <a:ext cx="1793308" cy="771444"/>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removePersonalInformation/>
  <w:removeDateAndTime/>
  <w:proofState w:spelling="clean" w:grammar="clean"/>
  <w:defaultTabStop w:val="720"/>
  <w:hyphenationZone w:val="425"/>
  <w:characterSpacingControl w:val="doNotCompress"/>
  <w:hdrShapeDefaults>
    <o:shapedefaults v:ext="edit" spidmax="4098"/>
  </w:hdrShapeDefaults>
  <w:footnotePr>
    <w:footnote w:id="-1"/>
    <w:footnote w:id="0"/>
  </w:footnotePr>
  <w:endnotePr>
    <w:endnote w:id="-1"/>
    <w:endnote w:id="0"/>
  </w:endnotePr>
  <w:compat/>
  <w:rsids>
    <w:rsidRoot w:val="00D76D09"/>
    <w:rsid w:val="00000EEE"/>
    <w:rsid w:val="00007D98"/>
    <w:rsid w:val="00034AEC"/>
    <w:rsid w:val="00047F33"/>
    <w:rsid w:val="00054CFA"/>
    <w:rsid w:val="000552E0"/>
    <w:rsid w:val="00062410"/>
    <w:rsid w:val="000879B9"/>
    <w:rsid w:val="00087A48"/>
    <w:rsid w:val="00092131"/>
    <w:rsid w:val="000A4C77"/>
    <w:rsid w:val="000B2E68"/>
    <w:rsid w:val="00106403"/>
    <w:rsid w:val="001232B5"/>
    <w:rsid w:val="00126780"/>
    <w:rsid w:val="00132743"/>
    <w:rsid w:val="001465BE"/>
    <w:rsid w:val="00175BCB"/>
    <w:rsid w:val="001A7161"/>
    <w:rsid w:val="001B20C7"/>
    <w:rsid w:val="001E62FD"/>
    <w:rsid w:val="001F7600"/>
    <w:rsid w:val="00282A2E"/>
    <w:rsid w:val="00311505"/>
    <w:rsid w:val="00343547"/>
    <w:rsid w:val="00347658"/>
    <w:rsid w:val="003749D6"/>
    <w:rsid w:val="00405E95"/>
    <w:rsid w:val="00430870"/>
    <w:rsid w:val="00497A6F"/>
    <w:rsid w:val="004C4DA7"/>
    <w:rsid w:val="005619E1"/>
    <w:rsid w:val="005C2D1D"/>
    <w:rsid w:val="005D2881"/>
    <w:rsid w:val="005F273E"/>
    <w:rsid w:val="0062045F"/>
    <w:rsid w:val="00656F01"/>
    <w:rsid w:val="00681321"/>
    <w:rsid w:val="006B176E"/>
    <w:rsid w:val="006F3231"/>
    <w:rsid w:val="0072511E"/>
    <w:rsid w:val="00726332"/>
    <w:rsid w:val="00731E57"/>
    <w:rsid w:val="007570C8"/>
    <w:rsid w:val="00782FEF"/>
    <w:rsid w:val="00785C8F"/>
    <w:rsid w:val="007B4CB1"/>
    <w:rsid w:val="008100F8"/>
    <w:rsid w:val="008211D2"/>
    <w:rsid w:val="00844675"/>
    <w:rsid w:val="0085237A"/>
    <w:rsid w:val="0086384D"/>
    <w:rsid w:val="00893A3D"/>
    <w:rsid w:val="008E3626"/>
    <w:rsid w:val="008F5971"/>
    <w:rsid w:val="00940460"/>
    <w:rsid w:val="00950B77"/>
    <w:rsid w:val="00971688"/>
    <w:rsid w:val="009768BD"/>
    <w:rsid w:val="009914F7"/>
    <w:rsid w:val="0099205F"/>
    <w:rsid w:val="009D4132"/>
    <w:rsid w:val="009D4404"/>
    <w:rsid w:val="009E11CF"/>
    <w:rsid w:val="009E36A7"/>
    <w:rsid w:val="00A131CE"/>
    <w:rsid w:val="00A200C6"/>
    <w:rsid w:val="00A43CBF"/>
    <w:rsid w:val="00A64545"/>
    <w:rsid w:val="00AE27A3"/>
    <w:rsid w:val="00AE3862"/>
    <w:rsid w:val="00AF0AF0"/>
    <w:rsid w:val="00B00AAD"/>
    <w:rsid w:val="00B1323A"/>
    <w:rsid w:val="00B17E5C"/>
    <w:rsid w:val="00B91D10"/>
    <w:rsid w:val="00BC1297"/>
    <w:rsid w:val="00BD4656"/>
    <w:rsid w:val="00BE5A1A"/>
    <w:rsid w:val="00BE5B04"/>
    <w:rsid w:val="00C07E8B"/>
    <w:rsid w:val="00C32C41"/>
    <w:rsid w:val="00C3332C"/>
    <w:rsid w:val="00C43D17"/>
    <w:rsid w:val="00D21ECB"/>
    <w:rsid w:val="00D24947"/>
    <w:rsid w:val="00D333B4"/>
    <w:rsid w:val="00D76D09"/>
    <w:rsid w:val="00D97C33"/>
    <w:rsid w:val="00DD4F46"/>
    <w:rsid w:val="00E12E9A"/>
    <w:rsid w:val="00E16DA3"/>
    <w:rsid w:val="00E30CFE"/>
    <w:rsid w:val="00E31193"/>
    <w:rsid w:val="00E4760E"/>
    <w:rsid w:val="00E52320"/>
    <w:rsid w:val="00E56A04"/>
    <w:rsid w:val="00E72694"/>
    <w:rsid w:val="00EB0346"/>
    <w:rsid w:val="00EB3770"/>
    <w:rsid w:val="00EE5A14"/>
    <w:rsid w:val="00F04F43"/>
    <w:rsid w:val="00F27845"/>
    <w:rsid w:val="00F96351"/>
    <w:rsid w:val="00FB0503"/>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CF"/>
    <w:pPr>
      <w:spacing w:line="360" w:lineRule="auto"/>
      <w:jc w:val="both"/>
    </w:pPr>
    <w:rPr>
      <w:rFonts w:ascii="Times New Roman" w:hAnsi="Times New Roman"/>
      <w:color w:val="000000" w:themeColor="text1"/>
      <w:sz w:val="24"/>
    </w:rPr>
  </w:style>
  <w:style w:type="paragraph" w:styleId="1">
    <w:name w:val="heading 1"/>
    <w:basedOn w:val="a"/>
    <w:next w:val="a"/>
    <w:link w:val="10"/>
    <w:uiPriority w:val="9"/>
    <w:qFormat/>
    <w:rsid w:val="009E11CF"/>
    <w:pPr>
      <w:keepNext/>
      <w:keepLines/>
      <w:spacing w:before="480" w:after="0"/>
      <w:outlineLvl w:val="0"/>
    </w:pPr>
    <w:rPr>
      <w:rFonts w:eastAsiaTheme="majorEastAsia" w:cs="Times New Roman"/>
      <w:bCs/>
      <w:sz w:val="32"/>
      <w:szCs w:val="24"/>
    </w:rPr>
  </w:style>
  <w:style w:type="paragraph" w:styleId="2">
    <w:name w:val="heading 2"/>
    <w:basedOn w:val="a"/>
    <w:next w:val="a"/>
    <w:link w:val="20"/>
    <w:uiPriority w:val="9"/>
    <w:unhideWhenUsed/>
    <w:qFormat/>
    <w:rsid w:val="009E11CF"/>
    <w:pPr>
      <w:keepNext/>
      <w:keepLines/>
      <w:spacing w:before="200" w:after="0"/>
      <w:outlineLvl w:val="1"/>
    </w:pPr>
    <w:rPr>
      <w:rFonts w:eastAsiaTheme="majorEastAsia" w:cs="Times New Roman"/>
      <w:bCs/>
      <w:color w:val="002060"/>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2D1D"/>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5C2D1D"/>
  </w:style>
  <w:style w:type="paragraph" w:styleId="a5">
    <w:name w:val="footer"/>
    <w:basedOn w:val="a"/>
    <w:link w:val="a6"/>
    <w:uiPriority w:val="99"/>
    <w:unhideWhenUsed/>
    <w:rsid w:val="005C2D1D"/>
    <w:pPr>
      <w:tabs>
        <w:tab w:val="center" w:pos="4680"/>
        <w:tab w:val="right" w:pos="9360"/>
      </w:tabs>
      <w:spacing w:after="0" w:line="240" w:lineRule="auto"/>
    </w:pPr>
  </w:style>
  <w:style w:type="character" w:customStyle="1" w:styleId="a6">
    <w:name w:val="Нижний колонтитул Знак"/>
    <w:basedOn w:val="a0"/>
    <w:link w:val="a5"/>
    <w:uiPriority w:val="99"/>
    <w:rsid w:val="005C2D1D"/>
  </w:style>
  <w:style w:type="character" w:customStyle="1" w:styleId="10">
    <w:name w:val="Заголовок 1 Знак"/>
    <w:basedOn w:val="a0"/>
    <w:link w:val="1"/>
    <w:uiPriority w:val="9"/>
    <w:rsid w:val="009E11CF"/>
    <w:rPr>
      <w:rFonts w:ascii="Times New Roman" w:eastAsiaTheme="majorEastAsia" w:hAnsi="Times New Roman" w:cs="Times New Roman"/>
      <w:bCs/>
      <w:color w:val="000000" w:themeColor="text1"/>
      <w:sz w:val="32"/>
      <w:szCs w:val="24"/>
    </w:rPr>
  </w:style>
  <w:style w:type="paragraph" w:styleId="a7">
    <w:name w:val="TOC Heading"/>
    <w:basedOn w:val="1"/>
    <w:next w:val="a"/>
    <w:uiPriority w:val="39"/>
    <w:unhideWhenUsed/>
    <w:qFormat/>
    <w:rsid w:val="005C2D1D"/>
    <w:pPr>
      <w:outlineLvl w:val="9"/>
    </w:pPr>
  </w:style>
  <w:style w:type="paragraph" w:styleId="a8">
    <w:name w:val="Balloon Text"/>
    <w:basedOn w:val="a"/>
    <w:link w:val="a9"/>
    <w:uiPriority w:val="99"/>
    <w:semiHidden/>
    <w:unhideWhenUsed/>
    <w:rsid w:val="005C2D1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C2D1D"/>
    <w:rPr>
      <w:rFonts w:ascii="Tahoma" w:hAnsi="Tahoma" w:cs="Tahoma"/>
      <w:sz w:val="16"/>
      <w:szCs w:val="16"/>
    </w:rPr>
  </w:style>
  <w:style w:type="character" w:customStyle="1" w:styleId="20">
    <w:name w:val="Заголовок 2 Знак"/>
    <w:basedOn w:val="a0"/>
    <w:link w:val="2"/>
    <w:uiPriority w:val="9"/>
    <w:rsid w:val="009E11CF"/>
    <w:rPr>
      <w:rFonts w:ascii="Times New Roman" w:eastAsiaTheme="majorEastAsia" w:hAnsi="Times New Roman" w:cs="Times New Roman"/>
      <w:bCs/>
      <w:color w:val="002060"/>
      <w:sz w:val="28"/>
      <w:szCs w:val="24"/>
    </w:rPr>
  </w:style>
  <w:style w:type="paragraph" w:styleId="11">
    <w:name w:val="toc 1"/>
    <w:basedOn w:val="a"/>
    <w:next w:val="a"/>
    <w:autoRedefine/>
    <w:uiPriority w:val="39"/>
    <w:unhideWhenUsed/>
    <w:rsid w:val="005C2D1D"/>
    <w:pPr>
      <w:spacing w:after="100"/>
    </w:pPr>
  </w:style>
  <w:style w:type="paragraph" w:styleId="21">
    <w:name w:val="toc 2"/>
    <w:basedOn w:val="a"/>
    <w:next w:val="a"/>
    <w:autoRedefine/>
    <w:uiPriority w:val="39"/>
    <w:unhideWhenUsed/>
    <w:rsid w:val="005C2D1D"/>
    <w:pPr>
      <w:spacing w:after="100"/>
      <w:ind w:left="220"/>
    </w:pPr>
  </w:style>
  <w:style w:type="character" w:styleId="aa">
    <w:name w:val="Hyperlink"/>
    <w:basedOn w:val="a0"/>
    <w:uiPriority w:val="99"/>
    <w:unhideWhenUsed/>
    <w:rsid w:val="005C2D1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31961895">
      <w:bodyDiv w:val="1"/>
      <w:marLeft w:val="0"/>
      <w:marRight w:val="0"/>
      <w:marTop w:val="0"/>
      <w:marBottom w:val="0"/>
      <w:divBdr>
        <w:top w:val="none" w:sz="0" w:space="0" w:color="auto"/>
        <w:left w:val="none" w:sz="0" w:space="0" w:color="auto"/>
        <w:bottom w:val="none" w:sz="0" w:space="0" w:color="auto"/>
        <w:right w:val="none" w:sz="0" w:space="0" w:color="auto"/>
      </w:divBdr>
    </w:div>
    <w:div w:id="76534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19E7B-130A-43CD-8E41-B25EA2097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4497</Words>
  <Characters>25635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30072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2022-04-09T21:21:00Z</dcterms:created>
  <dcterms:modified xsi:type="dcterms:W3CDTF">2022-04-27T18:16:00Z</dcterms:modified>
  <cp:category/>
</cp:coreProperties>
</file>