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D9C734" w14:textId="1C278A37" w:rsidR="006436E6" w:rsidRPr="00013BDA" w:rsidRDefault="00013BDA" w:rsidP="00F409FD">
      <w:pPr>
        <w:jc w:val="center"/>
        <w:rPr>
          <w:rFonts w:eastAsiaTheme="majorEastAsia"/>
          <w:b/>
          <w:noProof/>
          <w:sz w:val="36"/>
        </w:rPr>
      </w:pPr>
      <w:r>
        <w:rPr>
          <w:rFonts w:eastAsiaTheme="majorEastAsia"/>
          <w:b/>
          <w:noProof/>
          <w:sz w:val="36"/>
        </w:rPr>
        <w:t xml:space="preserve">Module Code: </w:t>
      </w:r>
      <w:r w:rsidR="006436E6" w:rsidRPr="00013BDA">
        <w:rPr>
          <w:rFonts w:eastAsiaTheme="majorEastAsia"/>
          <w:b/>
          <w:noProof/>
          <w:sz w:val="36"/>
        </w:rPr>
        <w:t>BMSW4001_BIRM</w:t>
      </w:r>
    </w:p>
    <w:p w14:paraId="66E96323" w14:textId="153B46ED" w:rsidR="006436E6" w:rsidRPr="00013BDA" w:rsidRDefault="00013BDA" w:rsidP="00F409FD">
      <w:pPr>
        <w:jc w:val="center"/>
        <w:rPr>
          <w:rFonts w:eastAsiaTheme="majorEastAsia"/>
          <w:b/>
          <w:noProof/>
          <w:sz w:val="36"/>
        </w:rPr>
      </w:pPr>
      <w:r>
        <w:rPr>
          <w:rFonts w:eastAsiaTheme="majorEastAsia"/>
          <w:b/>
          <w:noProof/>
          <w:sz w:val="36"/>
        </w:rPr>
        <w:t xml:space="preserve">Module Title: </w:t>
      </w:r>
      <w:r w:rsidR="006436E6" w:rsidRPr="00013BDA">
        <w:rPr>
          <w:rFonts w:eastAsiaTheme="majorEastAsia"/>
          <w:b/>
          <w:noProof/>
          <w:sz w:val="36"/>
        </w:rPr>
        <w:t>Academic and Employability Skills</w:t>
      </w:r>
    </w:p>
    <w:p w14:paraId="480CC451" w14:textId="0B4CA40B" w:rsidR="00F409FD" w:rsidRDefault="00F409FD" w:rsidP="00F409FD">
      <w:pPr>
        <w:jc w:val="center"/>
        <w:rPr>
          <w:rFonts w:eastAsiaTheme="majorEastAsia"/>
          <w:b/>
          <w:noProof/>
          <w:sz w:val="36"/>
        </w:rPr>
      </w:pPr>
      <w:r w:rsidRPr="00013BDA">
        <w:rPr>
          <w:rFonts w:eastAsiaTheme="majorEastAsia"/>
          <w:b/>
          <w:noProof/>
          <w:sz w:val="36"/>
        </w:rPr>
        <w:t>Task 2 – Reflective report</w:t>
      </w:r>
    </w:p>
    <w:p w14:paraId="163DEE00" w14:textId="2D28D30C" w:rsidR="00EE46EE" w:rsidRDefault="00EE46EE" w:rsidP="00F409FD">
      <w:pPr>
        <w:jc w:val="center"/>
        <w:rPr>
          <w:rFonts w:eastAsiaTheme="majorEastAsia"/>
          <w:b/>
          <w:noProof/>
          <w:sz w:val="36"/>
        </w:rPr>
      </w:pPr>
      <w:r>
        <w:rPr>
          <w:rFonts w:eastAsiaTheme="majorEastAsia"/>
          <w:b/>
          <w:noProof/>
          <w:sz w:val="36"/>
        </w:rPr>
        <w:t>Georgian Emanuel Dumitru</w:t>
      </w:r>
    </w:p>
    <w:p w14:paraId="123530E1" w14:textId="27AA2291" w:rsidR="00EE46EE" w:rsidRPr="00013BDA" w:rsidRDefault="00EE46EE" w:rsidP="00F409FD">
      <w:pPr>
        <w:jc w:val="center"/>
        <w:rPr>
          <w:rFonts w:eastAsiaTheme="majorEastAsia"/>
          <w:b/>
          <w:noProof/>
          <w:sz w:val="36"/>
        </w:rPr>
      </w:pPr>
      <w:r>
        <w:rPr>
          <w:rFonts w:eastAsiaTheme="majorEastAsia"/>
          <w:b/>
          <w:noProof/>
          <w:sz w:val="36"/>
        </w:rPr>
        <w:t>Student Id:</w:t>
      </w:r>
      <w:r w:rsidR="00EC5C8D" w:rsidRPr="00EC5C8D">
        <w:rPr>
          <w:rFonts w:eastAsiaTheme="majorEastAsia"/>
          <w:b/>
          <w:noProof/>
          <w:sz w:val="36"/>
        </w:rPr>
        <w:t>2119293</w:t>
      </w:r>
    </w:p>
    <w:p w14:paraId="2CD43EAE" w14:textId="77777777" w:rsidR="00902016" w:rsidRPr="00013BDA" w:rsidRDefault="00902016">
      <w:pPr>
        <w:rPr>
          <w:noProof/>
        </w:rPr>
      </w:pPr>
    </w:p>
    <w:p w14:paraId="65755839" w14:textId="77777777" w:rsidR="00F409FD" w:rsidRPr="00013BDA" w:rsidRDefault="00F409FD">
      <w:pPr>
        <w:rPr>
          <w:noProof/>
        </w:rPr>
      </w:pPr>
    </w:p>
    <w:p w14:paraId="61C679B1" w14:textId="77777777" w:rsidR="00F409FD" w:rsidRPr="00013BDA" w:rsidRDefault="00F409FD">
      <w:pPr>
        <w:rPr>
          <w:noProof/>
        </w:rPr>
      </w:pPr>
    </w:p>
    <w:p w14:paraId="1637663A" w14:textId="77777777" w:rsidR="00F409FD" w:rsidRPr="00013BDA" w:rsidRDefault="00F409FD">
      <w:pPr>
        <w:rPr>
          <w:noProof/>
        </w:rPr>
      </w:pPr>
    </w:p>
    <w:p w14:paraId="66597A43" w14:textId="77777777" w:rsidR="00F409FD" w:rsidRPr="00013BDA" w:rsidRDefault="00F409FD">
      <w:pPr>
        <w:rPr>
          <w:noProof/>
        </w:rPr>
      </w:pPr>
    </w:p>
    <w:p w14:paraId="11B44937" w14:textId="77777777" w:rsidR="00F409FD" w:rsidRPr="00013BDA" w:rsidRDefault="00F409FD">
      <w:pPr>
        <w:rPr>
          <w:noProof/>
        </w:rPr>
      </w:pPr>
    </w:p>
    <w:p w14:paraId="4C697389" w14:textId="77777777" w:rsidR="00F409FD" w:rsidRPr="00013BDA" w:rsidRDefault="00F409FD">
      <w:pPr>
        <w:rPr>
          <w:noProof/>
        </w:rPr>
      </w:pPr>
    </w:p>
    <w:p w14:paraId="04821D39" w14:textId="77777777" w:rsidR="00F409FD" w:rsidRPr="00013BDA" w:rsidRDefault="00F409FD">
      <w:pPr>
        <w:rPr>
          <w:noProof/>
        </w:rPr>
      </w:pPr>
    </w:p>
    <w:p w14:paraId="0EA7CE01" w14:textId="77777777" w:rsidR="00F409FD" w:rsidRPr="00013BDA" w:rsidRDefault="00F409FD">
      <w:pPr>
        <w:rPr>
          <w:noProof/>
        </w:rPr>
      </w:pPr>
    </w:p>
    <w:p w14:paraId="5696BBFA" w14:textId="77777777" w:rsidR="00F409FD" w:rsidRPr="00013BDA" w:rsidRDefault="00F409FD">
      <w:pPr>
        <w:rPr>
          <w:noProof/>
        </w:rPr>
      </w:pPr>
    </w:p>
    <w:p w14:paraId="6FB647D3" w14:textId="77777777" w:rsidR="00F409FD" w:rsidRPr="00013BDA" w:rsidRDefault="00F409FD">
      <w:pPr>
        <w:rPr>
          <w:noProof/>
        </w:rPr>
      </w:pPr>
    </w:p>
    <w:p w14:paraId="3EEE59F8" w14:textId="77777777" w:rsidR="00F409FD" w:rsidRPr="00013BDA" w:rsidRDefault="00F409FD">
      <w:pPr>
        <w:rPr>
          <w:noProof/>
        </w:rPr>
      </w:pPr>
    </w:p>
    <w:p w14:paraId="58FE63B9" w14:textId="77777777" w:rsidR="00F409FD" w:rsidRPr="00013BDA" w:rsidRDefault="00F409FD">
      <w:pPr>
        <w:rPr>
          <w:noProof/>
        </w:rPr>
      </w:pPr>
    </w:p>
    <w:p w14:paraId="324487E0" w14:textId="77777777" w:rsidR="00F409FD" w:rsidRPr="00013BDA" w:rsidRDefault="00F409FD">
      <w:pPr>
        <w:rPr>
          <w:noProof/>
        </w:rPr>
      </w:pPr>
    </w:p>
    <w:p w14:paraId="0A1D63C9" w14:textId="77777777" w:rsidR="00F409FD" w:rsidRPr="00013BDA" w:rsidRDefault="00F409FD">
      <w:pPr>
        <w:rPr>
          <w:noProof/>
        </w:rPr>
      </w:pPr>
    </w:p>
    <w:p w14:paraId="2489CD78" w14:textId="77777777" w:rsidR="00F409FD" w:rsidRPr="00013BDA" w:rsidRDefault="00F409FD">
      <w:pPr>
        <w:rPr>
          <w:noProof/>
        </w:rPr>
      </w:pPr>
    </w:p>
    <w:p w14:paraId="559C37F4" w14:textId="77777777" w:rsidR="00F409FD" w:rsidRPr="00013BDA" w:rsidRDefault="00F409FD">
      <w:pPr>
        <w:rPr>
          <w:noProof/>
        </w:rPr>
      </w:pPr>
    </w:p>
    <w:p w14:paraId="651B70CB" w14:textId="77777777" w:rsidR="00F409FD" w:rsidRPr="00013BDA" w:rsidRDefault="00F409FD">
      <w:pPr>
        <w:rPr>
          <w:noProof/>
        </w:rPr>
      </w:pPr>
    </w:p>
    <w:p w14:paraId="68C2FDD3" w14:textId="77777777" w:rsidR="00F409FD" w:rsidRPr="00013BDA" w:rsidRDefault="00F409FD">
      <w:pPr>
        <w:rPr>
          <w:noProof/>
        </w:rPr>
      </w:pPr>
    </w:p>
    <w:p w14:paraId="1B907EF1" w14:textId="77777777" w:rsidR="00F409FD" w:rsidRPr="00013BDA" w:rsidRDefault="00F409FD">
      <w:pPr>
        <w:rPr>
          <w:noProof/>
        </w:rPr>
      </w:pPr>
    </w:p>
    <w:p w14:paraId="11629DA0" w14:textId="77777777" w:rsidR="00F409FD" w:rsidRPr="00013BDA" w:rsidRDefault="00F409FD">
      <w:pPr>
        <w:rPr>
          <w:noProof/>
        </w:rPr>
      </w:pPr>
    </w:p>
    <w:p w14:paraId="7F2AB2BF" w14:textId="77777777" w:rsidR="00F409FD" w:rsidRPr="00013BDA" w:rsidRDefault="00F409FD">
      <w:pPr>
        <w:rPr>
          <w:noProof/>
        </w:rPr>
      </w:pPr>
    </w:p>
    <w:sdt>
      <w:sdtPr>
        <w:rPr>
          <w:rFonts w:eastAsia="Times New Roman"/>
          <w:b w:val="0"/>
          <w:noProof/>
          <w:sz w:val="24"/>
          <w:szCs w:val="24"/>
          <w:lang w:val="en-GB" w:eastAsia="en-GB"/>
        </w:rPr>
        <w:id w:val="-1780491264"/>
        <w:docPartObj>
          <w:docPartGallery w:val="Table of Contents"/>
          <w:docPartUnique/>
        </w:docPartObj>
      </w:sdtPr>
      <w:sdtEndPr>
        <w:rPr>
          <w:bCs/>
        </w:rPr>
      </w:sdtEndPr>
      <w:sdtContent>
        <w:p w14:paraId="24183895" w14:textId="77777777" w:rsidR="00F409FD" w:rsidRPr="00013BDA" w:rsidRDefault="00F409FD">
          <w:pPr>
            <w:pStyle w:val="TOCHeading"/>
            <w:rPr>
              <w:noProof/>
              <w:lang w:val="en-GB"/>
            </w:rPr>
          </w:pPr>
          <w:r w:rsidRPr="00013BDA">
            <w:rPr>
              <w:noProof/>
              <w:lang w:val="en-GB"/>
            </w:rPr>
            <w:t>Table of Contents</w:t>
          </w:r>
        </w:p>
        <w:p w14:paraId="503F74E2" w14:textId="77777777" w:rsidR="00B970C8" w:rsidRPr="00013BDA" w:rsidRDefault="00B970C8">
          <w:pPr>
            <w:pStyle w:val="TOC1"/>
            <w:tabs>
              <w:tab w:val="right" w:leader="dot" w:pos="9350"/>
            </w:tabs>
            <w:rPr>
              <w:rFonts w:asciiTheme="minorHAnsi" w:eastAsiaTheme="minorEastAsia" w:hAnsiTheme="minorHAnsi" w:cstheme="minorBidi"/>
              <w:noProof/>
              <w:sz w:val="22"/>
              <w:szCs w:val="22"/>
              <w:lang w:eastAsia="en-US"/>
            </w:rPr>
          </w:pPr>
          <w:r w:rsidRPr="00013BDA">
            <w:rPr>
              <w:noProof/>
            </w:rPr>
            <w:fldChar w:fldCharType="begin"/>
          </w:r>
          <w:r w:rsidRPr="00013BDA">
            <w:rPr>
              <w:noProof/>
            </w:rPr>
            <w:instrText xml:space="preserve"> TOC \o "1-3" \h \z \u </w:instrText>
          </w:r>
          <w:r w:rsidRPr="00013BDA">
            <w:rPr>
              <w:noProof/>
            </w:rPr>
            <w:fldChar w:fldCharType="separate"/>
          </w:r>
          <w:hyperlink w:anchor="_Toc100007238" w:history="1">
            <w:r w:rsidRPr="00013BDA">
              <w:rPr>
                <w:rStyle w:val="Hyperlink"/>
                <w:noProof/>
              </w:rPr>
              <w:t>Introduction</w:t>
            </w:r>
            <w:r w:rsidRPr="00013BDA">
              <w:rPr>
                <w:noProof/>
                <w:webHidden/>
              </w:rPr>
              <w:tab/>
            </w:r>
            <w:r w:rsidRPr="00013BDA">
              <w:rPr>
                <w:noProof/>
                <w:webHidden/>
              </w:rPr>
              <w:fldChar w:fldCharType="begin"/>
            </w:r>
            <w:r w:rsidRPr="00013BDA">
              <w:rPr>
                <w:noProof/>
                <w:webHidden/>
              </w:rPr>
              <w:instrText xml:space="preserve"> PAGEREF _Toc100007238 \h </w:instrText>
            </w:r>
            <w:r w:rsidRPr="00013BDA">
              <w:rPr>
                <w:noProof/>
                <w:webHidden/>
              </w:rPr>
            </w:r>
            <w:r w:rsidRPr="00013BDA">
              <w:rPr>
                <w:noProof/>
                <w:webHidden/>
              </w:rPr>
              <w:fldChar w:fldCharType="separate"/>
            </w:r>
            <w:r w:rsidRPr="00013BDA">
              <w:rPr>
                <w:noProof/>
                <w:webHidden/>
              </w:rPr>
              <w:t>3</w:t>
            </w:r>
            <w:r w:rsidRPr="00013BDA">
              <w:rPr>
                <w:noProof/>
                <w:webHidden/>
              </w:rPr>
              <w:fldChar w:fldCharType="end"/>
            </w:r>
          </w:hyperlink>
        </w:p>
        <w:p w14:paraId="2D73EA41" w14:textId="77777777" w:rsidR="00B970C8" w:rsidRPr="00013BDA" w:rsidRDefault="004F200B">
          <w:pPr>
            <w:pStyle w:val="TOC1"/>
            <w:tabs>
              <w:tab w:val="right" w:leader="dot" w:pos="9350"/>
            </w:tabs>
            <w:rPr>
              <w:rFonts w:asciiTheme="minorHAnsi" w:eastAsiaTheme="minorEastAsia" w:hAnsiTheme="minorHAnsi" w:cstheme="minorBidi"/>
              <w:noProof/>
              <w:sz w:val="22"/>
              <w:szCs w:val="22"/>
              <w:lang w:eastAsia="en-US"/>
            </w:rPr>
          </w:pPr>
          <w:hyperlink w:anchor="_Toc100007239" w:history="1">
            <w:r w:rsidR="00B970C8" w:rsidRPr="00013BDA">
              <w:rPr>
                <w:rStyle w:val="Hyperlink"/>
                <w:noProof/>
              </w:rPr>
              <w:t>Reflective Report</w:t>
            </w:r>
            <w:r w:rsidR="00B970C8" w:rsidRPr="00013BDA">
              <w:rPr>
                <w:noProof/>
                <w:webHidden/>
              </w:rPr>
              <w:tab/>
            </w:r>
            <w:r w:rsidR="00B970C8" w:rsidRPr="00013BDA">
              <w:rPr>
                <w:noProof/>
                <w:webHidden/>
              </w:rPr>
              <w:fldChar w:fldCharType="begin"/>
            </w:r>
            <w:r w:rsidR="00B970C8" w:rsidRPr="00013BDA">
              <w:rPr>
                <w:noProof/>
                <w:webHidden/>
              </w:rPr>
              <w:instrText xml:space="preserve"> PAGEREF _Toc100007239 \h </w:instrText>
            </w:r>
            <w:r w:rsidR="00B970C8" w:rsidRPr="00013BDA">
              <w:rPr>
                <w:noProof/>
                <w:webHidden/>
              </w:rPr>
            </w:r>
            <w:r w:rsidR="00B970C8" w:rsidRPr="00013BDA">
              <w:rPr>
                <w:noProof/>
                <w:webHidden/>
              </w:rPr>
              <w:fldChar w:fldCharType="separate"/>
            </w:r>
            <w:r w:rsidR="00B970C8" w:rsidRPr="00013BDA">
              <w:rPr>
                <w:noProof/>
                <w:webHidden/>
              </w:rPr>
              <w:t>4</w:t>
            </w:r>
            <w:r w:rsidR="00B970C8" w:rsidRPr="00013BDA">
              <w:rPr>
                <w:noProof/>
                <w:webHidden/>
              </w:rPr>
              <w:fldChar w:fldCharType="end"/>
            </w:r>
          </w:hyperlink>
        </w:p>
        <w:p w14:paraId="52EE8585" w14:textId="77777777" w:rsidR="00B970C8" w:rsidRPr="00013BDA" w:rsidRDefault="004F200B">
          <w:pPr>
            <w:pStyle w:val="TOC1"/>
            <w:tabs>
              <w:tab w:val="right" w:leader="dot" w:pos="9350"/>
            </w:tabs>
            <w:rPr>
              <w:rFonts w:asciiTheme="minorHAnsi" w:eastAsiaTheme="minorEastAsia" w:hAnsiTheme="minorHAnsi" w:cstheme="minorBidi"/>
              <w:noProof/>
              <w:sz w:val="22"/>
              <w:szCs w:val="22"/>
              <w:lang w:eastAsia="en-US"/>
            </w:rPr>
          </w:pPr>
          <w:hyperlink w:anchor="_Toc100007240" w:history="1">
            <w:r w:rsidR="00B970C8" w:rsidRPr="00013BDA">
              <w:rPr>
                <w:rStyle w:val="Hyperlink"/>
                <w:noProof/>
              </w:rPr>
              <w:t>Description</w:t>
            </w:r>
            <w:r w:rsidR="00B970C8" w:rsidRPr="00013BDA">
              <w:rPr>
                <w:noProof/>
                <w:webHidden/>
              </w:rPr>
              <w:tab/>
            </w:r>
            <w:r w:rsidR="00B970C8" w:rsidRPr="00013BDA">
              <w:rPr>
                <w:noProof/>
                <w:webHidden/>
              </w:rPr>
              <w:fldChar w:fldCharType="begin"/>
            </w:r>
            <w:r w:rsidR="00B970C8" w:rsidRPr="00013BDA">
              <w:rPr>
                <w:noProof/>
                <w:webHidden/>
              </w:rPr>
              <w:instrText xml:space="preserve"> PAGEREF _Toc100007240 \h </w:instrText>
            </w:r>
            <w:r w:rsidR="00B970C8" w:rsidRPr="00013BDA">
              <w:rPr>
                <w:noProof/>
                <w:webHidden/>
              </w:rPr>
            </w:r>
            <w:r w:rsidR="00B970C8" w:rsidRPr="00013BDA">
              <w:rPr>
                <w:noProof/>
                <w:webHidden/>
              </w:rPr>
              <w:fldChar w:fldCharType="separate"/>
            </w:r>
            <w:r w:rsidR="00B970C8" w:rsidRPr="00013BDA">
              <w:rPr>
                <w:noProof/>
                <w:webHidden/>
              </w:rPr>
              <w:t>4</w:t>
            </w:r>
            <w:r w:rsidR="00B970C8" w:rsidRPr="00013BDA">
              <w:rPr>
                <w:noProof/>
                <w:webHidden/>
              </w:rPr>
              <w:fldChar w:fldCharType="end"/>
            </w:r>
          </w:hyperlink>
        </w:p>
        <w:p w14:paraId="23852B37" w14:textId="77777777" w:rsidR="00B970C8" w:rsidRPr="00013BDA" w:rsidRDefault="004F200B">
          <w:pPr>
            <w:pStyle w:val="TOC2"/>
            <w:tabs>
              <w:tab w:val="right" w:leader="dot" w:pos="9350"/>
            </w:tabs>
            <w:rPr>
              <w:rFonts w:asciiTheme="minorHAnsi" w:eastAsiaTheme="minorEastAsia" w:hAnsiTheme="minorHAnsi" w:cstheme="minorBidi"/>
              <w:noProof/>
              <w:sz w:val="22"/>
              <w:szCs w:val="22"/>
              <w:lang w:eastAsia="en-US"/>
            </w:rPr>
          </w:pPr>
          <w:hyperlink w:anchor="_Toc100007241" w:history="1">
            <w:r w:rsidR="00B970C8" w:rsidRPr="00013BDA">
              <w:rPr>
                <w:rStyle w:val="Hyperlink"/>
                <w:noProof/>
              </w:rPr>
              <w:t>Feelings</w:t>
            </w:r>
            <w:r w:rsidR="00B970C8" w:rsidRPr="00013BDA">
              <w:rPr>
                <w:noProof/>
                <w:webHidden/>
              </w:rPr>
              <w:tab/>
            </w:r>
            <w:r w:rsidR="00B970C8" w:rsidRPr="00013BDA">
              <w:rPr>
                <w:noProof/>
                <w:webHidden/>
              </w:rPr>
              <w:fldChar w:fldCharType="begin"/>
            </w:r>
            <w:r w:rsidR="00B970C8" w:rsidRPr="00013BDA">
              <w:rPr>
                <w:noProof/>
                <w:webHidden/>
              </w:rPr>
              <w:instrText xml:space="preserve"> PAGEREF _Toc100007241 \h </w:instrText>
            </w:r>
            <w:r w:rsidR="00B970C8" w:rsidRPr="00013BDA">
              <w:rPr>
                <w:noProof/>
                <w:webHidden/>
              </w:rPr>
            </w:r>
            <w:r w:rsidR="00B970C8" w:rsidRPr="00013BDA">
              <w:rPr>
                <w:noProof/>
                <w:webHidden/>
              </w:rPr>
              <w:fldChar w:fldCharType="separate"/>
            </w:r>
            <w:r w:rsidR="00B970C8" w:rsidRPr="00013BDA">
              <w:rPr>
                <w:noProof/>
                <w:webHidden/>
              </w:rPr>
              <w:t>5</w:t>
            </w:r>
            <w:r w:rsidR="00B970C8" w:rsidRPr="00013BDA">
              <w:rPr>
                <w:noProof/>
                <w:webHidden/>
              </w:rPr>
              <w:fldChar w:fldCharType="end"/>
            </w:r>
          </w:hyperlink>
        </w:p>
        <w:p w14:paraId="46D7A609" w14:textId="77777777" w:rsidR="00B970C8" w:rsidRPr="00013BDA" w:rsidRDefault="004F200B">
          <w:pPr>
            <w:pStyle w:val="TOC2"/>
            <w:tabs>
              <w:tab w:val="right" w:leader="dot" w:pos="9350"/>
            </w:tabs>
            <w:rPr>
              <w:rFonts w:asciiTheme="minorHAnsi" w:eastAsiaTheme="minorEastAsia" w:hAnsiTheme="minorHAnsi" w:cstheme="minorBidi"/>
              <w:noProof/>
              <w:sz w:val="22"/>
              <w:szCs w:val="22"/>
              <w:lang w:eastAsia="en-US"/>
            </w:rPr>
          </w:pPr>
          <w:hyperlink w:anchor="_Toc100007242" w:history="1">
            <w:r w:rsidR="00B970C8" w:rsidRPr="00013BDA">
              <w:rPr>
                <w:rStyle w:val="Hyperlink"/>
                <w:noProof/>
              </w:rPr>
              <w:t>Evaluation</w:t>
            </w:r>
            <w:r w:rsidR="00B970C8" w:rsidRPr="00013BDA">
              <w:rPr>
                <w:noProof/>
                <w:webHidden/>
              </w:rPr>
              <w:tab/>
            </w:r>
            <w:r w:rsidR="00B970C8" w:rsidRPr="00013BDA">
              <w:rPr>
                <w:noProof/>
                <w:webHidden/>
              </w:rPr>
              <w:fldChar w:fldCharType="begin"/>
            </w:r>
            <w:r w:rsidR="00B970C8" w:rsidRPr="00013BDA">
              <w:rPr>
                <w:noProof/>
                <w:webHidden/>
              </w:rPr>
              <w:instrText xml:space="preserve"> PAGEREF _Toc100007242 \h </w:instrText>
            </w:r>
            <w:r w:rsidR="00B970C8" w:rsidRPr="00013BDA">
              <w:rPr>
                <w:noProof/>
                <w:webHidden/>
              </w:rPr>
            </w:r>
            <w:r w:rsidR="00B970C8" w:rsidRPr="00013BDA">
              <w:rPr>
                <w:noProof/>
                <w:webHidden/>
              </w:rPr>
              <w:fldChar w:fldCharType="separate"/>
            </w:r>
            <w:r w:rsidR="00B970C8" w:rsidRPr="00013BDA">
              <w:rPr>
                <w:noProof/>
                <w:webHidden/>
              </w:rPr>
              <w:t>6</w:t>
            </w:r>
            <w:r w:rsidR="00B970C8" w:rsidRPr="00013BDA">
              <w:rPr>
                <w:noProof/>
                <w:webHidden/>
              </w:rPr>
              <w:fldChar w:fldCharType="end"/>
            </w:r>
          </w:hyperlink>
        </w:p>
        <w:p w14:paraId="5A0984EE" w14:textId="77777777" w:rsidR="00B970C8" w:rsidRPr="00013BDA" w:rsidRDefault="004F200B">
          <w:pPr>
            <w:pStyle w:val="TOC2"/>
            <w:tabs>
              <w:tab w:val="right" w:leader="dot" w:pos="9350"/>
            </w:tabs>
            <w:rPr>
              <w:rFonts w:asciiTheme="minorHAnsi" w:eastAsiaTheme="minorEastAsia" w:hAnsiTheme="minorHAnsi" w:cstheme="minorBidi"/>
              <w:noProof/>
              <w:sz w:val="22"/>
              <w:szCs w:val="22"/>
              <w:lang w:eastAsia="en-US"/>
            </w:rPr>
          </w:pPr>
          <w:hyperlink w:anchor="_Toc100007243" w:history="1">
            <w:r w:rsidR="00B970C8" w:rsidRPr="00013BDA">
              <w:rPr>
                <w:rStyle w:val="Hyperlink"/>
                <w:noProof/>
              </w:rPr>
              <w:t>Analysis</w:t>
            </w:r>
            <w:r w:rsidR="00B970C8" w:rsidRPr="00013BDA">
              <w:rPr>
                <w:noProof/>
                <w:webHidden/>
              </w:rPr>
              <w:tab/>
            </w:r>
            <w:r w:rsidR="00B970C8" w:rsidRPr="00013BDA">
              <w:rPr>
                <w:noProof/>
                <w:webHidden/>
              </w:rPr>
              <w:fldChar w:fldCharType="begin"/>
            </w:r>
            <w:r w:rsidR="00B970C8" w:rsidRPr="00013BDA">
              <w:rPr>
                <w:noProof/>
                <w:webHidden/>
              </w:rPr>
              <w:instrText xml:space="preserve"> PAGEREF _Toc100007243 \h </w:instrText>
            </w:r>
            <w:r w:rsidR="00B970C8" w:rsidRPr="00013BDA">
              <w:rPr>
                <w:noProof/>
                <w:webHidden/>
              </w:rPr>
            </w:r>
            <w:r w:rsidR="00B970C8" w:rsidRPr="00013BDA">
              <w:rPr>
                <w:noProof/>
                <w:webHidden/>
              </w:rPr>
              <w:fldChar w:fldCharType="separate"/>
            </w:r>
            <w:r w:rsidR="00B970C8" w:rsidRPr="00013BDA">
              <w:rPr>
                <w:noProof/>
                <w:webHidden/>
              </w:rPr>
              <w:t>6</w:t>
            </w:r>
            <w:r w:rsidR="00B970C8" w:rsidRPr="00013BDA">
              <w:rPr>
                <w:noProof/>
                <w:webHidden/>
              </w:rPr>
              <w:fldChar w:fldCharType="end"/>
            </w:r>
          </w:hyperlink>
        </w:p>
        <w:p w14:paraId="3A3D7A40" w14:textId="77777777" w:rsidR="00B970C8" w:rsidRPr="00013BDA" w:rsidRDefault="004F200B">
          <w:pPr>
            <w:pStyle w:val="TOC2"/>
            <w:tabs>
              <w:tab w:val="right" w:leader="dot" w:pos="9350"/>
            </w:tabs>
            <w:rPr>
              <w:rFonts w:asciiTheme="minorHAnsi" w:eastAsiaTheme="minorEastAsia" w:hAnsiTheme="minorHAnsi" w:cstheme="minorBidi"/>
              <w:noProof/>
              <w:sz w:val="22"/>
              <w:szCs w:val="22"/>
              <w:lang w:eastAsia="en-US"/>
            </w:rPr>
          </w:pPr>
          <w:hyperlink w:anchor="_Toc100007244" w:history="1">
            <w:r w:rsidR="00B970C8" w:rsidRPr="00013BDA">
              <w:rPr>
                <w:rStyle w:val="Hyperlink"/>
                <w:noProof/>
              </w:rPr>
              <w:t>Conclusion</w:t>
            </w:r>
            <w:r w:rsidR="00B970C8" w:rsidRPr="00013BDA">
              <w:rPr>
                <w:noProof/>
                <w:webHidden/>
              </w:rPr>
              <w:tab/>
            </w:r>
            <w:r w:rsidR="00B970C8" w:rsidRPr="00013BDA">
              <w:rPr>
                <w:noProof/>
                <w:webHidden/>
              </w:rPr>
              <w:fldChar w:fldCharType="begin"/>
            </w:r>
            <w:r w:rsidR="00B970C8" w:rsidRPr="00013BDA">
              <w:rPr>
                <w:noProof/>
                <w:webHidden/>
              </w:rPr>
              <w:instrText xml:space="preserve"> PAGEREF _Toc100007244 \h </w:instrText>
            </w:r>
            <w:r w:rsidR="00B970C8" w:rsidRPr="00013BDA">
              <w:rPr>
                <w:noProof/>
                <w:webHidden/>
              </w:rPr>
            </w:r>
            <w:r w:rsidR="00B970C8" w:rsidRPr="00013BDA">
              <w:rPr>
                <w:noProof/>
                <w:webHidden/>
              </w:rPr>
              <w:fldChar w:fldCharType="separate"/>
            </w:r>
            <w:r w:rsidR="00B970C8" w:rsidRPr="00013BDA">
              <w:rPr>
                <w:noProof/>
                <w:webHidden/>
              </w:rPr>
              <w:t>7</w:t>
            </w:r>
            <w:r w:rsidR="00B970C8" w:rsidRPr="00013BDA">
              <w:rPr>
                <w:noProof/>
                <w:webHidden/>
              </w:rPr>
              <w:fldChar w:fldCharType="end"/>
            </w:r>
          </w:hyperlink>
        </w:p>
        <w:p w14:paraId="6387B048" w14:textId="77777777" w:rsidR="00B970C8" w:rsidRPr="00013BDA" w:rsidRDefault="004F200B">
          <w:pPr>
            <w:pStyle w:val="TOC2"/>
            <w:tabs>
              <w:tab w:val="right" w:leader="dot" w:pos="9350"/>
            </w:tabs>
            <w:rPr>
              <w:rFonts w:asciiTheme="minorHAnsi" w:eastAsiaTheme="minorEastAsia" w:hAnsiTheme="minorHAnsi" w:cstheme="minorBidi"/>
              <w:noProof/>
              <w:sz w:val="22"/>
              <w:szCs w:val="22"/>
              <w:lang w:eastAsia="en-US"/>
            </w:rPr>
          </w:pPr>
          <w:hyperlink w:anchor="_Toc100007245" w:history="1">
            <w:r w:rsidR="00B970C8" w:rsidRPr="00013BDA">
              <w:rPr>
                <w:rStyle w:val="Hyperlink"/>
                <w:noProof/>
              </w:rPr>
              <w:t>Action Plan</w:t>
            </w:r>
            <w:r w:rsidR="00B970C8" w:rsidRPr="00013BDA">
              <w:rPr>
                <w:noProof/>
                <w:webHidden/>
              </w:rPr>
              <w:tab/>
            </w:r>
            <w:r w:rsidR="00B970C8" w:rsidRPr="00013BDA">
              <w:rPr>
                <w:noProof/>
                <w:webHidden/>
              </w:rPr>
              <w:fldChar w:fldCharType="begin"/>
            </w:r>
            <w:r w:rsidR="00B970C8" w:rsidRPr="00013BDA">
              <w:rPr>
                <w:noProof/>
                <w:webHidden/>
              </w:rPr>
              <w:instrText xml:space="preserve"> PAGEREF _Toc100007245 \h </w:instrText>
            </w:r>
            <w:r w:rsidR="00B970C8" w:rsidRPr="00013BDA">
              <w:rPr>
                <w:noProof/>
                <w:webHidden/>
              </w:rPr>
            </w:r>
            <w:r w:rsidR="00B970C8" w:rsidRPr="00013BDA">
              <w:rPr>
                <w:noProof/>
                <w:webHidden/>
              </w:rPr>
              <w:fldChar w:fldCharType="separate"/>
            </w:r>
            <w:r w:rsidR="00B970C8" w:rsidRPr="00013BDA">
              <w:rPr>
                <w:noProof/>
                <w:webHidden/>
              </w:rPr>
              <w:t>7</w:t>
            </w:r>
            <w:r w:rsidR="00B970C8" w:rsidRPr="00013BDA">
              <w:rPr>
                <w:noProof/>
                <w:webHidden/>
              </w:rPr>
              <w:fldChar w:fldCharType="end"/>
            </w:r>
          </w:hyperlink>
        </w:p>
        <w:p w14:paraId="67829B7C" w14:textId="77777777" w:rsidR="00B970C8" w:rsidRPr="00013BDA" w:rsidRDefault="004F200B">
          <w:pPr>
            <w:pStyle w:val="TOC1"/>
            <w:tabs>
              <w:tab w:val="right" w:leader="dot" w:pos="9350"/>
            </w:tabs>
            <w:rPr>
              <w:rFonts w:asciiTheme="minorHAnsi" w:eastAsiaTheme="minorEastAsia" w:hAnsiTheme="minorHAnsi" w:cstheme="minorBidi"/>
              <w:noProof/>
              <w:sz w:val="22"/>
              <w:szCs w:val="22"/>
              <w:lang w:eastAsia="en-US"/>
            </w:rPr>
          </w:pPr>
          <w:hyperlink w:anchor="_Toc100007246" w:history="1">
            <w:r w:rsidR="00B970C8" w:rsidRPr="00013BDA">
              <w:rPr>
                <w:rStyle w:val="Hyperlink"/>
                <w:noProof/>
              </w:rPr>
              <w:t>Conclusion</w:t>
            </w:r>
            <w:r w:rsidR="00B970C8" w:rsidRPr="00013BDA">
              <w:rPr>
                <w:noProof/>
                <w:webHidden/>
              </w:rPr>
              <w:tab/>
            </w:r>
            <w:r w:rsidR="00B970C8" w:rsidRPr="00013BDA">
              <w:rPr>
                <w:noProof/>
                <w:webHidden/>
              </w:rPr>
              <w:fldChar w:fldCharType="begin"/>
            </w:r>
            <w:r w:rsidR="00B970C8" w:rsidRPr="00013BDA">
              <w:rPr>
                <w:noProof/>
                <w:webHidden/>
              </w:rPr>
              <w:instrText xml:space="preserve"> PAGEREF _Toc100007246 \h </w:instrText>
            </w:r>
            <w:r w:rsidR="00B970C8" w:rsidRPr="00013BDA">
              <w:rPr>
                <w:noProof/>
                <w:webHidden/>
              </w:rPr>
            </w:r>
            <w:r w:rsidR="00B970C8" w:rsidRPr="00013BDA">
              <w:rPr>
                <w:noProof/>
                <w:webHidden/>
              </w:rPr>
              <w:fldChar w:fldCharType="separate"/>
            </w:r>
            <w:r w:rsidR="00B970C8" w:rsidRPr="00013BDA">
              <w:rPr>
                <w:noProof/>
                <w:webHidden/>
              </w:rPr>
              <w:t>8</w:t>
            </w:r>
            <w:r w:rsidR="00B970C8" w:rsidRPr="00013BDA">
              <w:rPr>
                <w:noProof/>
                <w:webHidden/>
              </w:rPr>
              <w:fldChar w:fldCharType="end"/>
            </w:r>
          </w:hyperlink>
        </w:p>
        <w:p w14:paraId="1893E261" w14:textId="77777777" w:rsidR="00B970C8" w:rsidRPr="00013BDA" w:rsidRDefault="004F200B">
          <w:pPr>
            <w:pStyle w:val="TOC2"/>
            <w:tabs>
              <w:tab w:val="right" w:leader="dot" w:pos="9350"/>
            </w:tabs>
            <w:rPr>
              <w:rFonts w:asciiTheme="minorHAnsi" w:eastAsiaTheme="minorEastAsia" w:hAnsiTheme="minorHAnsi" w:cstheme="minorBidi"/>
              <w:noProof/>
              <w:sz w:val="22"/>
              <w:szCs w:val="22"/>
              <w:lang w:eastAsia="en-US"/>
            </w:rPr>
          </w:pPr>
          <w:hyperlink w:anchor="_Toc100007247" w:history="1">
            <w:r w:rsidR="00B970C8" w:rsidRPr="00013BDA">
              <w:rPr>
                <w:rStyle w:val="Hyperlink"/>
                <w:noProof/>
              </w:rPr>
              <w:t>Personal Development Plan</w:t>
            </w:r>
            <w:r w:rsidR="00B970C8" w:rsidRPr="00013BDA">
              <w:rPr>
                <w:noProof/>
                <w:webHidden/>
              </w:rPr>
              <w:tab/>
            </w:r>
            <w:r w:rsidR="00B970C8" w:rsidRPr="00013BDA">
              <w:rPr>
                <w:noProof/>
                <w:webHidden/>
              </w:rPr>
              <w:fldChar w:fldCharType="begin"/>
            </w:r>
            <w:r w:rsidR="00B970C8" w:rsidRPr="00013BDA">
              <w:rPr>
                <w:noProof/>
                <w:webHidden/>
              </w:rPr>
              <w:instrText xml:space="preserve"> PAGEREF _Toc100007247 \h </w:instrText>
            </w:r>
            <w:r w:rsidR="00B970C8" w:rsidRPr="00013BDA">
              <w:rPr>
                <w:noProof/>
                <w:webHidden/>
              </w:rPr>
            </w:r>
            <w:r w:rsidR="00B970C8" w:rsidRPr="00013BDA">
              <w:rPr>
                <w:noProof/>
                <w:webHidden/>
              </w:rPr>
              <w:fldChar w:fldCharType="separate"/>
            </w:r>
            <w:r w:rsidR="00B970C8" w:rsidRPr="00013BDA">
              <w:rPr>
                <w:noProof/>
                <w:webHidden/>
              </w:rPr>
              <w:t>9</w:t>
            </w:r>
            <w:r w:rsidR="00B970C8" w:rsidRPr="00013BDA">
              <w:rPr>
                <w:noProof/>
                <w:webHidden/>
              </w:rPr>
              <w:fldChar w:fldCharType="end"/>
            </w:r>
          </w:hyperlink>
        </w:p>
        <w:p w14:paraId="7C606027" w14:textId="77777777" w:rsidR="00B970C8" w:rsidRPr="00013BDA" w:rsidRDefault="004F200B">
          <w:pPr>
            <w:pStyle w:val="TOC1"/>
            <w:tabs>
              <w:tab w:val="right" w:leader="dot" w:pos="9350"/>
            </w:tabs>
            <w:rPr>
              <w:rFonts w:asciiTheme="minorHAnsi" w:eastAsiaTheme="minorEastAsia" w:hAnsiTheme="minorHAnsi" w:cstheme="minorBidi"/>
              <w:noProof/>
              <w:sz w:val="22"/>
              <w:szCs w:val="22"/>
              <w:lang w:eastAsia="en-US"/>
            </w:rPr>
          </w:pPr>
          <w:hyperlink w:anchor="_Toc100007248" w:history="1">
            <w:r w:rsidR="00B970C8" w:rsidRPr="00013BDA">
              <w:rPr>
                <w:rStyle w:val="Hyperlink"/>
                <w:noProof/>
              </w:rPr>
              <w:t>References</w:t>
            </w:r>
            <w:r w:rsidR="00B970C8" w:rsidRPr="00013BDA">
              <w:rPr>
                <w:noProof/>
                <w:webHidden/>
              </w:rPr>
              <w:tab/>
            </w:r>
            <w:r w:rsidR="00B970C8" w:rsidRPr="00013BDA">
              <w:rPr>
                <w:noProof/>
                <w:webHidden/>
              </w:rPr>
              <w:fldChar w:fldCharType="begin"/>
            </w:r>
            <w:r w:rsidR="00B970C8" w:rsidRPr="00013BDA">
              <w:rPr>
                <w:noProof/>
                <w:webHidden/>
              </w:rPr>
              <w:instrText xml:space="preserve"> PAGEREF _Toc100007248 \h </w:instrText>
            </w:r>
            <w:r w:rsidR="00B970C8" w:rsidRPr="00013BDA">
              <w:rPr>
                <w:noProof/>
                <w:webHidden/>
              </w:rPr>
            </w:r>
            <w:r w:rsidR="00B970C8" w:rsidRPr="00013BDA">
              <w:rPr>
                <w:noProof/>
                <w:webHidden/>
              </w:rPr>
              <w:fldChar w:fldCharType="separate"/>
            </w:r>
            <w:r w:rsidR="00B970C8" w:rsidRPr="00013BDA">
              <w:rPr>
                <w:noProof/>
                <w:webHidden/>
              </w:rPr>
              <w:t>11</w:t>
            </w:r>
            <w:r w:rsidR="00B970C8" w:rsidRPr="00013BDA">
              <w:rPr>
                <w:noProof/>
                <w:webHidden/>
              </w:rPr>
              <w:fldChar w:fldCharType="end"/>
            </w:r>
          </w:hyperlink>
        </w:p>
        <w:p w14:paraId="1855ABDC" w14:textId="77777777" w:rsidR="00F409FD" w:rsidRPr="00013BDA" w:rsidRDefault="00B970C8">
          <w:pPr>
            <w:rPr>
              <w:noProof/>
            </w:rPr>
          </w:pPr>
          <w:r w:rsidRPr="00013BDA">
            <w:rPr>
              <w:b/>
              <w:bCs/>
              <w:noProof/>
            </w:rPr>
            <w:fldChar w:fldCharType="end"/>
          </w:r>
        </w:p>
      </w:sdtContent>
    </w:sdt>
    <w:p w14:paraId="29AEDBC8" w14:textId="77777777" w:rsidR="00F409FD" w:rsidRPr="00013BDA" w:rsidRDefault="00F409FD">
      <w:pPr>
        <w:rPr>
          <w:noProof/>
        </w:rPr>
      </w:pPr>
    </w:p>
    <w:p w14:paraId="34325EB9" w14:textId="77777777" w:rsidR="00F409FD" w:rsidRPr="00013BDA" w:rsidRDefault="00F409FD">
      <w:pPr>
        <w:rPr>
          <w:noProof/>
        </w:rPr>
      </w:pPr>
    </w:p>
    <w:p w14:paraId="0B68BB99" w14:textId="77777777" w:rsidR="00F409FD" w:rsidRPr="00013BDA" w:rsidRDefault="00F409FD">
      <w:pPr>
        <w:rPr>
          <w:noProof/>
        </w:rPr>
      </w:pPr>
    </w:p>
    <w:p w14:paraId="4BF18EA2" w14:textId="77777777" w:rsidR="00F409FD" w:rsidRPr="00013BDA" w:rsidRDefault="00F409FD">
      <w:pPr>
        <w:rPr>
          <w:noProof/>
        </w:rPr>
      </w:pPr>
    </w:p>
    <w:p w14:paraId="0CF9C395" w14:textId="77777777" w:rsidR="00F409FD" w:rsidRPr="00013BDA" w:rsidRDefault="00F409FD">
      <w:pPr>
        <w:rPr>
          <w:noProof/>
        </w:rPr>
      </w:pPr>
    </w:p>
    <w:p w14:paraId="64D0DFBA" w14:textId="77777777" w:rsidR="00F409FD" w:rsidRPr="00013BDA" w:rsidRDefault="00F409FD">
      <w:pPr>
        <w:rPr>
          <w:noProof/>
        </w:rPr>
      </w:pPr>
    </w:p>
    <w:p w14:paraId="3C23D00B" w14:textId="77777777" w:rsidR="00F409FD" w:rsidRPr="00013BDA" w:rsidRDefault="00F409FD">
      <w:pPr>
        <w:rPr>
          <w:noProof/>
        </w:rPr>
      </w:pPr>
    </w:p>
    <w:p w14:paraId="44F0F7EF" w14:textId="77777777" w:rsidR="00F409FD" w:rsidRPr="00013BDA" w:rsidRDefault="00F409FD">
      <w:pPr>
        <w:rPr>
          <w:noProof/>
        </w:rPr>
      </w:pPr>
    </w:p>
    <w:p w14:paraId="6B645FAB" w14:textId="77777777" w:rsidR="00F409FD" w:rsidRPr="00013BDA" w:rsidRDefault="00F409FD">
      <w:pPr>
        <w:rPr>
          <w:noProof/>
        </w:rPr>
      </w:pPr>
    </w:p>
    <w:p w14:paraId="03ECEEC2" w14:textId="77777777" w:rsidR="006436E6" w:rsidRPr="00013BDA" w:rsidRDefault="006436E6">
      <w:pPr>
        <w:spacing w:before="0" w:after="160" w:line="259" w:lineRule="auto"/>
        <w:jc w:val="left"/>
        <w:rPr>
          <w:rFonts w:eastAsiaTheme="majorEastAsia"/>
          <w:b/>
          <w:noProof/>
          <w:color w:val="2E74B5" w:themeColor="accent1" w:themeShade="BF"/>
          <w:sz w:val="28"/>
          <w:szCs w:val="28"/>
        </w:rPr>
      </w:pPr>
      <w:bookmarkStart w:id="0" w:name="_Toc100007238"/>
      <w:r w:rsidRPr="00013BDA">
        <w:rPr>
          <w:b/>
          <w:noProof/>
          <w:sz w:val="28"/>
          <w:szCs w:val="28"/>
        </w:rPr>
        <w:br w:type="page"/>
      </w:r>
    </w:p>
    <w:p w14:paraId="04B706C8" w14:textId="4454CA97" w:rsidR="00F409FD" w:rsidRPr="00013BDA" w:rsidRDefault="00F409FD" w:rsidP="006436E6">
      <w:pPr>
        <w:pStyle w:val="Heading1"/>
        <w:rPr>
          <w:noProof/>
        </w:rPr>
      </w:pPr>
      <w:r w:rsidRPr="00013BDA">
        <w:rPr>
          <w:noProof/>
        </w:rPr>
        <w:t>Introduction</w:t>
      </w:r>
      <w:bookmarkEnd w:id="0"/>
    </w:p>
    <w:p w14:paraId="7C8BCA3E" w14:textId="0FB8B85C" w:rsidR="00F409FD" w:rsidRPr="00013BDA" w:rsidRDefault="006436E6">
      <w:pPr>
        <w:rPr>
          <w:noProof/>
        </w:rPr>
      </w:pPr>
      <w:r w:rsidRPr="00013BDA">
        <w:rPr>
          <w:noProof/>
        </w:rPr>
        <w:t>Reflective learning</w:t>
      </w:r>
      <w:r w:rsidR="00F409FD" w:rsidRPr="00013BDA">
        <w:rPr>
          <w:noProof/>
        </w:rPr>
        <w:t xml:space="preserve"> allow</w:t>
      </w:r>
      <w:r w:rsidRPr="00013BDA">
        <w:rPr>
          <w:noProof/>
        </w:rPr>
        <w:t>s</w:t>
      </w:r>
      <w:r w:rsidR="00F409FD" w:rsidRPr="00013BDA">
        <w:rPr>
          <w:noProof/>
        </w:rPr>
        <w:t xml:space="preserve"> </w:t>
      </w:r>
      <w:r w:rsidRPr="00013BDA">
        <w:rPr>
          <w:noProof/>
        </w:rPr>
        <w:t>an individual</w:t>
      </w:r>
      <w:r w:rsidR="00F409FD" w:rsidRPr="00013BDA">
        <w:rPr>
          <w:noProof/>
        </w:rPr>
        <w:t xml:space="preserve"> to discover </w:t>
      </w:r>
      <w:r w:rsidRPr="00013BDA">
        <w:rPr>
          <w:noProof/>
        </w:rPr>
        <w:t>his strengths and</w:t>
      </w:r>
      <w:r w:rsidR="00F409FD" w:rsidRPr="00013BDA">
        <w:rPr>
          <w:noProof/>
        </w:rPr>
        <w:t xml:space="preserve"> weaknesses and use resources to improve </w:t>
      </w:r>
      <w:r w:rsidRPr="00013BDA">
        <w:rPr>
          <w:noProof/>
        </w:rPr>
        <w:t>his</w:t>
      </w:r>
      <w:r w:rsidR="00F409FD" w:rsidRPr="00013BDA">
        <w:rPr>
          <w:noProof/>
        </w:rPr>
        <w:t xml:space="preserve"> talents in </w:t>
      </w:r>
      <w:r w:rsidRPr="00013BDA">
        <w:rPr>
          <w:noProof/>
        </w:rPr>
        <w:t>academic and</w:t>
      </w:r>
      <w:r w:rsidR="00F409FD" w:rsidRPr="00013BDA">
        <w:rPr>
          <w:noProof/>
        </w:rPr>
        <w:t xml:space="preserve"> professional life. My experiences and gathering knowledge are expressed in this report briefly. From my academic report</w:t>
      </w:r>
      <w:r w:rsidR="00013BDA" w:rsidRPr="00013BDA">
        <w:rPr>
          <w:noProof/>
        </w:rPr>
        <w:t>,</w:t>
      </w:r>
      <w:r w:rsidR="00F409FD" w:rsidRPr="00013BDA">
        <w:rPr>
          <w:noProof/>
        </w:rPr>
        <w:t xml:space="preserve"> I have learn</w:t>
      </w:r>
      <w:r w:rsidR="00013BDA" w:rsidRPr="00013BDA">
        <w:rPr>
          <w:noProof/>
        </w:rPr>
        <w:t>ed</w:t>
      </w:r>
      <w:r w:rsidR="00F409FD" w:rsidRPr="00013BDA">
        <w:rPr>
          <w:noProof/>
        </w:rPr>
        <w:t xml:space="preserve"> the ways of motivating employees in </w:t>
      </w:r>
      <w:r w:rsidR="00013BDA" w:rsidRPr="00013BDA">
        <w:rPr>
          <w:noProof/>
        </w:rPr>
        <w:t xml:space="preserve">an </w:t>
      </w:r>
      <w:r w:rsidR="00F409FD" w:rsidRPr="00013BDA">
        <w:rPr>
          <w:noProof/>
        </w:rPr>
        <w:t>effective way. The report is mostly focused on the knowledge I gained while working on my academic report and the week eight activities. Gibb's reflective cycle model is being used throughout the report to make it a more benefic</w:t>
      </w:r>
      <w:r w:rsidR="00D77D46" w:rsidRPr="00013BDA">
        <w:rPr>
          <w:noProof/>
        </w:rPr>
        <w:t>ial learning experience. At last</w:t>
      </w:r>
      <w:r w:rsidR="00F409FD" w:rsidRPr="00013BDA">
        <w:rPr>
          <w:noProof/>
        </w:rPr>
        <w:t>, I presented a future action plan and incorporated input from my peers into a personal growth plan.</w:t>
      </w:r>
    </w:p>
    <w:p w14:paraId="19DAB771" w14:textId="77777777" w:rsidR="0069290D" w:rsidRPr="00013BDA" w:rsidRDefault="0069290D">
      <w:pPr>
        <w:rPr>
          <w:noProof/>
        </w:rPr>
      </w:pPr>
    </w:p>
    <w:p w14:paraId="76BC3AE5" w14:textId="77777777" w:rsidR="0069290D" w:rsidRPr="00013BDA" w:rsidRDefault="0069290D">
      <w:pPr>
        <w:rPr>
          <w:noProof/>
        </w:rPr>
      </w:pPr>
    </w:p>
    <w:p w14:paraId="2E2C6305" w14:textId="77777777" w:rsidR="0069290D" w:rsidRPr="00013BDA" w:rsidRDefault="0069290D">
      <w:pPr>
        <w:rPr>
          <w:noProof/>
        </w:rPr>
      </w:pPr>
    </w:p>
    <w:p w14:paraId="77DF8C28" w14:textId="77777777" w:rsidR="0069290D" w:rsidRPr="00013BDA" w:rsidRDefault="0069290D">
      <w:pPr>
        <w:rPr>
          <w:noProof/>
        </w:rPr>
      </w:pPr>
    </w:p>
    <w:p w14:paraId="5610D676" w14:textId="77777777" w:rsidR="0069290D" w:rsidRPr="00013BDA" w:rsidRDefault="0069290D">
      <w:pPr>
        <w:rPr>
          <w:noProof/>
        </w:rPr>
      </w:pPr>
    </w:p>
    <w:p w14:paraId="5F00577D" w14:textId="77777777" w:rsidR="0069290D" w:rsidRPr="00013BDA" w:rsidRDefault="0069290D">
      <w:pPr>
        <w:rPr>
          <w:noProof/>
        </w:rPr>
      </w:pPr>
    </w:p>
    <w:p w14:paraId="2B294275" w14:textId="77777777" w:rsidR="0069290D" w:rsidRPr="00013BDA" w:rsidRDefault="0069290D">
      <w:pPr>
        <w:rPr>
          <w:noProof/>
        </w:rPr>
      </w:pPr>
    </w:p>
    <w:p w14:paraId="68E7597E" w14:textId="77777777" w:rsidR="0069290D" w:rsidRPr="00013BDA" w:rsidRDefault="0069290D">
      <w:pPr>
        <w:rPr>
          <w:noProof/>
        </w:rPr>
      </w:pPr>
    </w:p>
    <w:p w14:paraId="0E61328F" w14:textId="77777777" w:rsidR="0069290D" w:rsidRPr="00013BDA" w:rsidRDefault="0069290D">
      <w:pPr>
        <w:rPr>
          <w:noProof/>
        </w:rPr>
      </w:pPr>
    </w:p>
    <w:p w14:paraId="41DD4E1F" w14:textId="77777777" w:rsidR="0069290D" w:rsidRPr="00013BDA" w:rsidRDefault="0069290D">
      <w:pPr>
        <w:rPr>
          <w:noProof/>
        </w:rPr>
      </w:pPr>
    </w:p>
    <w:p w14:paraId="620AE19D" w14:textId="77777777" w:rsidR="0069290D" w:rsidRPr="00013BDA" w:rsidRDefault="0069290D">
      <w:pPr>
        <w:rPr>
          <w:noProof/>
        </w:rPr>
      </w:pPr>
    </w:p>
    <w:p w14:paraId="567E2285" w14:textId="77777777" w:rsidR="0069290D" w:rsidRPr="00013BDA" w:rsidRDefault="0069290D">
      <w:pPr>
        <w:rPr>
          <w:noProof/>
        </w:rPr>
      </w:pPr>
    </w:p>
    <w:p w14:paraId="3FFF2407" w14:textId="77777777" w:rsidR="0069290D" w:rsidRPr="00013BDA" w:rsidRDefault="0069290D">
      <w:pPr>
        <w:rPr>
          <w:noProof/>
        </w:rPr>
      </w:pPr>
    </w:p>
    <w:p w14:paraId="3A1606F8" w14:textId="77777777" w:rsidR="0069290D" w:rsidRPr="00013BDA" w:rsidRDefault="0069290D">
      <w:pPr>
        <w:rPr>
          <w:noProof/>
        </w:rPr>
      </w:pPr>
    </w:p>
    <w:p w14:paraId="7A163D8B" w14:textId="77777777" w:rsidR="0069290D" w:rsidRPr="00013BDA" w:rsidRDefault="0069290D">
      <w:pPr>
        <w:rPr>
          <w:noProof/>
        </w:rPr>
      </w:pPr>
    </w:p>
    <w:p w14:paraId="4243FB73" w14:textId="77777777" w:rsidR="0069290D" w:rsidRPr="00013BDA" w:rsidRDefault="0069290D">
      <w:pPr>
        <w:rPr>
          <w:noProof/>
        </w:rPr>
      </w:pPr>
    </w:p>
    <w:p w14:paraId="451251A7" w14:textId="77777777" w:rsidR="0069290D" w:rsidRPr="00013BDA" w:rsidRDefault="0069290D">
      <w:pPr>
        <w:rPr>
          <w:noProof/>
        </w:rPr>
      </w:pPr>
    </w:p>
    <w:p w14:paraId="6AD35C91" w14:textId="77777777" w:rsidR="0069290D" w:rsidRPr="00013BDA" w:rsidRDefault="0069290D" w:rsidP="006436E6">
      <w:pPr>
        <w:pStyle w:val="Heading1"/>
        <w:rPr>
          <w:noProof/>
        </w:rPr>
      </w:pPr>
      <w:bookmarkStart w:id="1" w:name="_Toc100007239"/>
      <w:r w:rsidRPr="00013BDA">
        <w:rPr>
          <w:noProof/>
        </w:rPr>
        <w:t>Reflective Report</w:t>
      </w:r>
      <w:bookmarkEnd w:id="1"/>
    </w:p>
    <w:p w14:paraId="49930BE7" w14:textId="16D5AE0D" w:rsidR="0069290D" w:rsidRPr="00013BDA" w:rsidRDefault="0069290D" w:rsidP="0069290D">
      <w:pPr>
        <w:rPr>
          <w:noProof/>
        </w:rPr>
      </w:pPr>
      <w:r w:rsidRPr="00013BDA">
        <w:rPr>
          <w:noProof/>
        </w:rPr>
        <w:t>Learning something new through reflective learning is a great technique to do it</w:t>
      </w:r>
      <w:r w:rsidR="00013BDA" w:rsidRPr="00013BDA">
        <w:rPr>
          <w:noProof/>
        </w:rPr>
        <w:t xml:space="preserve"> (Macgregor, 2009)</w:t>
      </w:r>
      <w:r w:rsidRPr="00013BDA">
        <w:rPr>
          <w:noProof/>
        </w:rPr>
        <w:t>. It is a method for a student to learn through his or her own actions</w:t>
      </w:r>
      <w:r w:rsidR="006436E6" w:rsidRPr="00013BDA">
        <w:rPr>
          <w:noProof/>
        </w:rPr>
        <w:t xml:space="preserve">. </w:t>
      </w:r>
      <w:r w:rsidRPr="00013BDA">
        <w:rPr>
          <w:noProof/>
        </w:rPr>
        <w:t>It helps the student to recollect previous experiences, identify areas for improvement, and put those adjustments into practice in the next learning session. I</w:t>
      </w:r>
      <w:r w:rsidR="00013BDA" w:rsidRPr="00013BDA">
        <w:rPr>
          <w:noProof/>
        </w:rPr>
        <w:t>t</w:t>
      </w:r>
      <w:r w:rsidRPr="00013BDA">
        <w:rPr>
          <w:noProof/>
        </w:rPr>
        <w:t xml:space="preserve"> assists learners to develop the power of critical thing</w:t>
      </w:r>
      <w:r w:rsidR="00013BDA" w:rsidRPr="00013BDA">
        <w:rPr>
          <w:noProof/>
        </w:rPr>
        <w:t>s</w:t>
      </w:r>
      <w:r w:rsidRPr="00013BDA">
        <w:rPr>
          <w:noProof/>
        </w:rPr>
        <w:t xml:space="preserve"> by allowing </w:t>
      </w:r>
      <w:r w:rsidR="00013BDA" w:rsidRPr="00013BDA">
        <w:rPr>
          <w:noProof/>
        </w:rPr>
        <w:t xml:space="preserve">them </w:t>
      </w:r>
      <w:r w:rsidRPr="00013BDA">
        <w:rPr>
          <w:noProof/>
        </w:rPr>
        <w:t xml:space="preserve">to use of own experiences. Learning from own experiences is known as the best learning. </w:t>
      </w:r>
    </w:p>
    <w:p w14:paraId="293C860B" w14:textId="77777777" w:rsidR="00F73553" w:rsidRPr="00013BDA" w:rsidRDefault="003D0F1A" w:rsidP="00F73553">
      <w:pPr>
        <w:jc w:val="center"/>
        <w:rPr>
          <w:noProof/>
        </w:rPr>
      </w:pPr>
      <w:r w:rsidRPr="00013BDA">
        <w:rPr>
          <w:noProof/>
          <w:lang w:eastAsia="en-US"/>
        </w:rPr>
        <w:drawing>
          <wp:inline distT="0" distB="0" distL="0" distR="0" wp14:anchorId="71A859D4" wp14:editId="2CC2F447">
            <wp:extent cx="4208569" cy="3589020"/>
            <wp:effectExtent l="0" t="0" r="1905" b="0"/>
            <wp:docPr id="2" name="Picture 2" descr="WeStudentNurses 💙 on Twitter: &quot;Reflection is an important aspect of  nursing and a popular reflective cycle often used is Gibbs. #WeWonder, do  you use a reflective cycle? If so, which one d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eStudentNurses 💙 on Twitter: &quot;Reflection is an important aspect of  nursing and a popular reflective cycle often used is Gibbs. #WeWonder, do  you use a reflective cycle? If so, which one do"/>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a:stretch/>
                  </pic:blipFill>
                  <pic:spPr bwMode="auto">
                    <a:xfrm>
                      <a:off x="0" y="0"/>
                      <a:ext cx="4212725" cy="3592564"/>
                    </a:xfrm>
                    <a:prstGeom prst="rect">
                      <a:avLst/>
                    </a:prstGeom>
                    <a:noFill/>
                    <a:ln>
                      <a:noFill/>
                    </a:ln>
                    <a:extLst>
                      <a:ext uri="{53640926-AAD7-44D8-BBD7-CCE9431645EC}">
                        <a14:shadowObscured xmlns:a14="http://schemas.microsoft.com/office/drawing/2010/main"/>
                      </a:ext>
                    </a:extLst>
                  </pic:spPr>
                </pic:pic>
              </a:graphicData>
            </a:graphic>
          </wp:inline>
        </w:drawing>
      </w:r>
    </w:p>
    <w:p w14:paraId="11EF27C5" w14:textId="77777777" w:rsidR="00F73553" w:rsidRPr="00013BDA" w:rsidRDefault="00F73553" w:rsidP="00F73553">
      <w:pPr>
        <w:jc w:val="center"/>
        <w:rPr>
          <w:b/>
          <w:noProof/>
        </w:rPr>
      </w:pPr>
      <w:r w:rsidRPr="00013BDA">
        <w:rPr>
          <w:b/>
          <w:noProof/>
        </w:rPr>
        <w:t>Figure 1: Gibbs Reflective Cycle Model</w:t>
      </w:r>
    </w:p>
    <w:p w14:paraId="1ED566E4" w14:textId="77777777" w:rsidR="00F73553" w:rsidRPr="00013BDA" w:rsidRDefault="00F73553" w:rsidP="00F73553">
      <w:pPr>
        <w:jc w:val="center"/>
        <w:rPr>
          <w:b/>
          <w:noProof/>
        </w:rPr>
      </w:pPr>
      <w:r w:rsidRPr="00013BDA">
        <w:rPr>
          <w:b/>
          <w:noProof/>
        </w:rPr>
        <w:t xml:space="preserve">Source: </w:t>
      </w:r>
    </w:p>
    <w:p w14:paraId="7BD906C0" w14:textId="77777777" w:rsidR="003D0F1A" w:rsidRPr="00013BDA" w:rsidRDefault="00524CE3" w:rsidP="003D0F1A">
      <w:pPr>
        <w:pStyle w:val="Heading1"/>
        <w:rPr>
          <w:b w:val="0"/>
          <w:noProof/>
          <w:sz w:val="28"/>
        </w:rPr>
      </w:pPr>
      <w:bookmarkStart w:id="2" w:name="_Toc100007240"/>
      <w:r w:rsidRPr="00013BDA">
        <w:rPr>
          <w:noProof/>
          <w:sz w:val="28"/>
        </w:rPr>
        <w:t>Desc</w:t>
      </w:r>
      <w:r w:rsidR="003D0F1A" w:rsidRPr="00013BDA">
        <w:rPr>
          <w:noProof/>
          <w:sz w:val="28"/>
        </w:rPr>
        <w:t>ription</w:t>
      </w:r>
      <w:bookmarkEnd w:id="2"/>
    </w:p>
    <w:p w14:paraId="4FE4F05B" w14:textId="1E82D7B4" w:rsidR="00524CE3" w:rsidRPr="00013BDA" w:rsidRDefault="00524CE3" w:rsidP="00524CE3">
      <w:pPr>
        <w:rPr>
          <w:noProof/>
        </w:rPr>
      </w:pPr>
      <w:r w:rsidRPr="00013BDA">
        <w:rPr>
          <w:noProof/>
        </w:rPr>
        <w:t>The student can characterize the behaviours during the learning session by describing what happened, where and how things transpired, who was there during the learning sessions, and the results of the scenario, among other things</w:t>
      </w:r>
      <w:r w:rsidR="00013BDA" w:rsidRPr="00013BDA">
        <w:rPr>
          <w:noProof/>
        </w:rPr>
        <w:t xml:space="preserve"> (Macgregor, 2009)</w:t>
      </w:r>
      <w:r w:rsidRPr="00013BDA">
        <w:rPr>
          <w:noProof/>
        </w:rPr>
        <w:t xml:space="preserve">. </w:t>
      </w:r>
      <w:r w:rsidR="00013BDA" w:rsidRPr="00013BDA">
        <w:rPr>
          <w:noProof/>
        </w:rPr>
        <w:t>I will</w:t>
      </w:r>
      <w:r w:rsidRPr="00013BDA">
        <w:rPr>
          <w:noProof/>
        </w:rPr>
        <w:t xml:space="preserve"> discuss this experience because my reflection is based on those activities over the weekend and the experience of writing assignment one. Week 8 required us to construct a job advertisement and present it in class. The purpose of the job ad was to provide vital information about the company and the employment circumstances. We also had to include the qualifications and abilities that candidates must possess, as well as the </w:t>
      </w:r>
      <w:r w:rsidR="00D77D46" w:rsidRPr="00013BDA">
        <w:rPr>
          <w:noProof/>
        </w:rPr>
        <w:t xml:space="preserve">job's benefits and compensation </w:t>
      </w:r>
      <w:r w:rsidR="004D2BC8" w:rsidRPr="00013BDA">
        <w:rPr>
          <w:noProof/>
        </w:rPr>
        <w:t>(</w:t>
      </w:r>
      <w:r w:rsidR="00D77D46" w:rsidRPr="00013BDA">
        <w:rPr>
          <w:noProof/>
        </w:rPr>
        <w:t>Adeani, Febriani, and Syafryadin, 2020).</w:t>
      </w:r>
      <w:r w:rsidRPr="00013BDA">
        <w:rPr>
          <w:noProof/>
        </w:rPr>
        <w:t xml:space="preserve"> After that, we deliver it and demonstrate our excellent performance in class. This was mostly a collective performance that was not stressful because everyone's efforts made the work simpler.  Following that, we were given the task of writing an academy report based on the issues faced by employers or managers in encouraging people at work. It was one-on-one work that I fulfilled by reading a variety of books and articles. In that academy board, I highlighted the obstacles and several methods for motivating staff, including pay, recognition and prizes, extended vacation time, a pleasant work environment, and so on. Finally, regardless of the size of the company, I urge that recognition be used to motivate personnel.</w:t>
      </w:r>
    </w:p>
    <w:p w14:paraId="1CE5AF99" w14:textId="77777777" w:rsidR="00524CE3" w:rsidRPr="00013BDA" w:rsidRDefault="00524CE3" w:rsidP="00524CE3">
      <w:pPr>
        <w:pStyle w:val="Heading2"/>
        <w:rPr>
          <w:rFonts w:cs="Times New Roman"/>
          <w:b w:val="0"/>
          <w:noProof/>
          <w:szCs w:val="28"/>
        </w:rPr>
      </w:pPr>
      <w:bookmarkStart w:id="3" w:name="_Toc100007241"/>
      <w:r w:rsidRPr="00013BDA">
        <w:rPr>
          <w:rFonts w:cs="Times New Roman"/>
          <w:noProof/>
          <w:szCs w:val="28"/>
        </w:rPr>
        <w:t>Feelings</w:t>
      </w:r>
      <w:bookmarkEnd w:id="3"/>
    </w:p>
    <w:p w14:paraId="328E4092" w14:textId="0D176CA2" w:rsidR="00524CE3" w:rsidRPr="00013BDA" w:rsidRDefault="00524CE3" w:rsidP="00524CE3">
      <w:pPr>
        <w:rPr>
          <w:noProof/>
        </w:rPr>
      </w:pPr>
      <w:r w:rsidRPr="00013BDA">
        <w:rPr>
          <w:noProof/>
        </w:rPr>
        <w:t>Before, during, and after learning events, the learner might share his or her feelings or ideas in this stage</w:t>
      </w:r>
      <w:r w:rsidR="00013BDA" w:rsidRPr="00013BDA">
        <w:rPr>
          <w:noProof/>
        </w:rPr>
        <w:t xml:space="preserve"> (Macgregor, 2009)</w:t>
      </w:r>
      <w:r w:rsidRPr="00013BDA">
        <w:rPr>
          <w:noProof/>
        </w:rPr>
        <w:t xml:space="preserve">. First and foremost, </w:t>
      </w:r>
      <w:r w:rsidR="00013BDA" w:rsidRPr="00013BDA">
        <w:rPr>
          <w:noProof/>
        </w:rPr>
        <w:t>I would</w:t>
      </w:r>
      <w:r w:rsidRPr="00013BDA">
        <w:rPr>
          <w:noProof/>
        </w:rPr>
        <w:t xml:space="preserve"> want to express how I felt about the week 8 exercise. We felt the assignment would be difficult before we started the group work since we had to take on a job that required a lot of information from candidates. As a result, we held a few meetings to discuss our work, task distribution, </w:t>
      </w:r>
      <w:r w:rsidR="006C2E86" w:rsidRPr="00013BDA">
        <w:rPr>
          <w:noProof/>
        </w:rPr>
        <w:t>fulfilling deadlines, and so on (Ellison, 2008).</w:t>
      </w:r>
      <w:r w:rsidRPr="00013BDA">
        <w:rPr>
          <w:noProof/>
        </w:rPr>
        <w:t xml:space="preserve"> We are able to efficiently allocate the group job among the group members. We discovered that the individual aspect was not as difficult as we had anticipated before beginning to design the job ad. We were able to submit our component on time, which simplified the procedure for us. However, I had several difficulties when preparing my academic paper. It was extremely difficult to objectively evaluate several methods of motivation and select the optimum one based on the benefits and drawbacks of each method (Mary Elizabeth Ryan, 2015). I feel relieved at being able to provide a proposal for the finest method of motivating others, as the assignment had kept me quite occupied for a long time. However, it provided me with several opportunities to learn about different methods of motivation and how people react to various sorts of incentive</w:t>
      </w:r>
      <w:r w:rsidR="00013BDA" w:rsidRPr="00013BDA">
        <w:rPr>
          <w:noProof/>
        </w:rPr>
        <w:t>s</w:t>
      </w:r>
      <w:r w:rsidRPr="00013BDA">
        <w:rPr>
          <w:noProof/>
        </w:rPr>
        <w:t xml:space="preserve"> (Satinoff, 2014). The level of personal expectation </w:t>
      </w:r>
      <w:r w:rsidR="00013BDA" w:rsidRPr="00013BDA">
        <w:rPr>
          <w:noProof/>
        </w:rPr>
        <w:t xml:space="preserve">is </w:t>
      </w:r>
      <w:r w:rsidRPr="00013BDA">
        <w:rPr>
          <w:noProof/>
        </w:rPr>
        <w:t xml:space="preserve">also being learned by me which may vary from person to person in any organization. The thinking and feelings are not </w:t>
      </w:r>
      <w:r w:rsidR="00013BDA" w:rsidRPr="00013BDA">
        <w:rPr>
          <w:noProof/>
        </w:rPr>
        <w:t xml:space="preserve">the </w:t>
      </w:r>
      <w:r w:rsidRPr="00013BDA">
        <w:rPr>
          <w:noProof/>
        </w:rPr>
        <w:t xml:space="preserve">same for all. </w:t>
      </w:r>
      <w:r w:rsidR="00013BDA" w:rsidRPr="00013BDA">
        <w:rPr>
          <w:noProof/>
        </w:rPr>
        <w:t>H</w:t>
      </w:r>
      <w:r w:rsidRPr="00013BDA">
        <w:rPr>
          <w:noProof/>
        </w:rPr>
        <w:t xml:space="preserve">uman desire varies from employee to employee in an organization and it creates a challenging situation for the upper management level to motivate employees to provide </w:t>
      </w:r>
      <w:r w:rsidR="00013BDA" w:rsidRPr="00013BDA">
        <w:rPr>
          <w:noProof/>
        </w:rPr>
        <w:t xml:space="preserve">the </w:t>
      </w:r>
      <w:r w:rsidRPr="00013BDA">
        <w:rPr>
          <w:noProof/>
        </w:rPr>
        <w:t xml:space="preserve">best output. </w:t>
      </w:r>
    </w:p>
    <w:p w14:paraId="164FFF87" w14:textId="77777777" w:rsidR="004B4AE8" w:rsidRPr="00013BDA" w:rsidRDefault="004B4AE8" w:rsidP="004B4AE8">
      <w:pPr>
        <w:pStyle w:val="Heading2"/>
        <w:rPr>
          <w:rFonts w:cs="Times New Roman"/>
          <w:b w:val="0"/>
          <w:noProof/>
          <w:szCs w:val="28"/>
        </w:rPr>
      </w:pPr>
      <w:bookmarkStart w:id="4" w:name="_Toc100007242"/>
      <w:r w:rsidRPr="00013BDA">
        <w:rPr>
          <w:rFonts w:cs="Times New Roman"/>
          <w:noProof/>
          <w:szCs w:val="28"/>
        </w:rPr>
        <w:t>Evaluation</w:t>
      </w:r>
      <w:bookmarkEnd w:id="4"/>
    </w:p>
    <w:p w14:paraId="160A9365" w14:textId="1A8130B0" w:rsidR="004B4AE8" w:rsidRPr="00013BDA" w:rsidRDefault="004B4AE8" w:rsidP="004B4AE8">
      <w:pPr>
        <w:rPr>
          <w:noProof/>
        </w:rPr>
      </w:pPr>
      <w:r w:rsidRPr="00013BDA">
        <w:rPr>
          <w:noProof/>
        </w:rPr>
        <w:t>The process in which the learner determines the outcome of the learning experience is called evaluation</w:t>
      </w:r>
      <w:r w:rsidR="006436E6" w:rsidRPr="00013BDA">
        <w:rPr>
          <w:noProof/>
        </w:rPr>
        <w:t xml:space="preserve"> (Wain, 2017)</w:t>
      </w:r>
      <w:r w:rsidRPr="00013BDA">
        <w:rPr>
          <w:noProof/>
        </w:rPr>
        <w:t xml:space="preserve">. The learner attempts to figure out which things went well and which ones did not. The learner also remembers any contributions made by the other members of the group. Because our week 8 activity was a group project, we meticulously finished different pieces before combining them to create the job advertisement. We may conclude that </w:t>
      </w:r>
      <w:r w:rsidR="00013BDA" w:rsidRPr="00013BDA">
        <w:rPr>
          <w:noProof/>
        </w:rPr>
        <w:t>all</w:t>
      </w:r>
      <w:r w:rsidRPr="00013BDA">
        <w:rPr>
          <w:noProof/>
        </w:rPr>
        <w:t xml:space="preserve"> of the group members performed ad</w:t>
      </w:r>
      <w:r w:rsidR="00D77D46" w:rsidRPr="00013BDA">
        <w:rPr>
          <w:noProof/>
        </w:rPr>
        <w:t xml:space="preserve">mirably in their various roles (Walsh, 2016). </w:t>
      </w:r>
      <w:r w:rsidRPr="00013BDA">
        <w:rPr>
          <w:noProof/>
        </w:rPr>
        <w:t>However, two of our group members had some difficulties presenting information regarding the needed qualifications and explanations for the specific position. They found it difficult since they had to look for needed talents depending on the responsibilities they would be responsible for.</w:t>
      </w:r>
      <w:r w:rsidR="001E2EEE" w:rsidRPr="00013BDA">
        <w:rPr>
          <w:noProof/>
        </w:rPr>
        <w:t xml:space="preserve"> They additionally discovered that delivering perks and rewards based on their obligations was difficult. In that scenario, the other members of the group assisted them in locating and incorporating the relevant information into their section. As a result, we are able to finish and submit our parts ahead of schedule. The individual academic report was a little more nerve-wracking than the group project. Because I had to work alone, I found analysing each method of motivation to be extremely difficult. Analysing diverse books and their perspectives on a certain method of motivation was also difficult. In that scenario, I created a percentage of writers who liked which motivating method. As a result, I was able to conclude that more than 60% of the authors favoured recognition and reward. That's why I think it's the finest method for motivating others.</w:t>
      </w:r>
    </w:p>
    <w:p w14:paraId="2EC549C2" w14:textId="77777777" w:rsidR="00A15094" w:rsidRPr="00013BDA" w:rsidRDefault="00A15094" w:rsidP="00A15094">
      <w:pPr>
        <w:pStyle w:val="Heading2"/>
        <w:rPr>
          <w:rFonts w:cs="Times New Roman"/>
          <w:b w:val="0"/>
          <w:noProof/>
          <w:szCs w:val="28"/>
        </w:rPr>
      </w:pPr>
      <w:bookmarkStart w:id="5" w:name="_Toc100007243"/>
      <w:r w:rsidRPr="00013BDA">
        <w:rPr>
          <w:rFonts w:cs="Times New Roman"/>
          <w:noProof/>
          <w:szCs w:val="28"/>
        </w:rPr>
        <w:t>Analysis</w:t>
      </w:r>
      <w:bookmarkEnd w:id="5"/>
    </w:p>
    <w:p w14:paraId="61AB5691" w14:textId="7C56D3D2" w:rsidR="00A15094" w:rsidRPr="00013BDA" w:rsidRDefault="00535F2A" w:rsidP="00A15094">
      <w:pPr>
        <w:rPr>
          <w:noProof/>
        </w:rPr>
      </w:pPr>
      <w:r w:rsidRPr="00013BDA">
        <w:rPr>
          <w:noProof/>
        </w:rPr>
        <w:t xml:space="preserve">Among the most significant parts </w:t>
      </w:r>
      <w:r w:rsidR="00013BDA" w:rsidRPr="00013BDA">
        <w:rPr>
          <w:noProof/>
        </w:rPr>
        <w:t>of</w:t>
      </w:r>
      <w:r w:rsidRPr="00013BDA">
        <w:rPr>
          <w:noProof/>
        </w:rPr>
        <w:t xml:space="preserve"> this approach is the analysis, in which the learner examines the learning experience and determines the required explanations for the actions</w:t>
      </w:r>
      <w:r w:rsidR="006436E6" w:rsidRPr="00013BDA">
        <w:rPr>
          <w:noProof/>
        </w:rPr>
        <w:t xml:space="preserve"> (Zubizarreta, 2009)</w:t>
      </w:r>
      <w:r w:rsidRPr="00013BDA">
        <w:rPr>
          <w:noProof/>
        </w:rPr>
        <w:t>. It</w:t>
      </w:r>
      <w:r w:rsidR="006436E6" w:rsidRPr="00013BDA">
        <w:rPr>
          <w:noProof/>
        </w:rPr>
        <w:t xml:space="preserve"> is</w:t>
      </w:r>
      <w:r w:rsidRPr="00013BDA">
        <w:rPr>
          <w:noProof/>
        </w:rPr>
        <w:t xml:space="preserve"> the next step in figuring out why certain things worked well</w:t>
      </w:r>
      <w:r w:rsidR="00013BDA" w:rsidRPr="00013BDA">
        <w:rPr>
          <w:noProof/>
        </w:rPr>
        <w:t>,</w:t>
      </w:r>
      <w:r w:rsidRPr="00013BDA">
        <w:rPr>
          <w:noProof/>
        </w:rPr>
        <w:t xml:space="preserve"> and others </w:t>
      </w:r>
      <w:r w:rsidR="006436E6" w:rsidRPr="00013BDA">
        <w:rPr>
          <w:noProof/>
        </w:rPr>
        <w:t>did not</w:t>
      </w:r>
      <w:r w:rsidRPr="00013BDA">
        <w:rPr>
          <w:noProof/>
        </w:rPr>
        <w:t xml:space="preserve">. It also allows the student to </w:t>
      </w:r>
      <w:r w:rsidR="006436E6" w:rsidRPr="00013BDA">
        <w:rPr>
          <w:noProof/>
        </w:rPr>
        <w:t>analyse</w:t>
      </w:r>
      <w:r w:rsidRPr="00013BDA">
        <w:rPr>
          <w:noProof/>
        </w:rPr>
        <w:t xml:space="preserve"> the results and then apply the essential learnings to improve their learning experience</w:t>
      </w:r>
      <w:r w:rsidR="00013BDA" w:rsidRPr="00013BDA">
        <w:rPr>
          <w:noProof/>
        </w:rPr>
        <w:t xml:space="preserve"> (Wain, 2017)</w:t>
      </w:r>
      <w:r w:rsidRPr="00013BDA">
        <w:rPr>
          <w:noProof/>
        </w:rPr>
        <w:t>. We were able to finish and submit our share of the group project on time. In producing the job ad, I believe the joint ef</w:t>
      </w:r>
      <w:r w:rsidR="00D77D46" w:rsidRPr="00013BDA">
        <w:rPr>
          <w:noProof/>
        </w:rPr>
        <w:t xml:space="preserve">fort was really beneficial (Walsh, 2016). </w:t>
      </w:r>
      <w:r w:rsidRPr="00013BDA">
        <w:rPr>
          <w:noProof/>
        </w:rPr>
        <w:t xml:space="preserve">Each group member paid close attention to the group assignment and worked diligently, which aided the collective effort. One such example is the collaboration of all the group mates. </w:t>
      </w:r>
      <w:r w:rsidR="00313164" w:rsidRPr="00013BDA">
        <w:rPr>
          <w:noProof/>
        </w:rPr>
        <w:t xml:space="preserve"> As two of our group mates had difficulties when presenting information on the job's required qualifications and abilities, the other members stepped up and assisted in the search for the information. They also assisted in the provision of benefits and payment information, making it simpler for members to handle obstacles. This, I believe, is the spirit of group engag</w:t>
      </w:r>
      <w:r w:rsidR="00E50949" w:rsidRPr="00013BDA">
        <w:rPr>
          <w:noProof/>
        </w:rPr>
        <w:t>ement, where we may learn a lot (Satinoff, 2014).</w:t>
      </w:r>
      <w:r w:rsidR="00313164" w:rsidRPr="00013BDA">
        <w:rPr>
          <w:noProof/>
        </w:rPr>
        <w:t xml:space="preserve"> We can learn about teamwork and collaboration, as well as the value of time management. We can also learn about the importance of leadership as every group required some sort of leadership to lead the team and align everyone's work. In our task, I along with one of my friends have led the team that helped all the members to follow the guideline and be on the track. We also had to encourage others and provide directions to submit the task within the deadline as we need some time for reviews. All the members did accordingly which helped us to keep time for screening our job ad and submitting it. The group effort also became helpf</w:t>
      </w:r>
      <w:r w:rsidR="00103170" w:rsidRPr="00013BDA">
        <w:rPr>
          <w:noProof/>
        </w:rPr>
        <w:t>ul while presenting it in class (Colomer, Serra, Cañabate, and Bubnys, 2020)</w:t>
      </w:r>
      <w:r w:rsidR="00E50949" w:rsidRPr="00013BDA">
        <w:rPr>
          <w:noProof/>
        </w:rPr>
        <w:t xml:space="preserve">. </w:t>
      </w:r>
      <w:r w:rsidR="00313164" w:rsidRPr="00013BDA">
        <w:rPr>
          <w:noProof/>
        </w:rPr>
        <w:t>All of the group members took part in the presentation which made it less stressful. Employees' perspectives differ, with some preferring cash to others preferring acknowledgement for their efforts. That's why I had to choose the authors who favoured a certain kind of motivati</w:t>
      </w:r>
      <w:r w:rsidR="00013BDA" w:rsidRPr="00013BDA">
        <w:rPr>
          <w:noProof/>
        </w:rPr>
        <w:t>on</w:t>
      </w:r>
      <w:r w:rsidR="00313164" w:rsidRPr="00013BDA">
        <w:rPr>
          <w:noProof/>
        </w:rPr>
        <w:t xml:space="preserve"> the most. I also read various study papers on different methods of motivating people and their effects. That's why I've discovered that prizes and recognition are the most effective methods. </w:t>
      </w:r>
    </w:p>
    <w:p w14:paraId="0524D045" w14:textId="77777777" w:rsidR="003D160C" w:rsidRPr="00013BDA" w:rsidRDefault="003D160C" w:rsidP="003D160C">
      <w:pPr>
        <w:pStyle w:val="Heading2"/>
        <w:rPr>
          <w:rFonts w:cs="Times New Roman"/>
          <w:b w:val="0"/>
          <w:noProof/>
          <w:szCs w:val="28"/>
        </w:rPr>
      </w:pPr>
      <w:bookmarkStart w:id="6" w:name="_Toc100007244"/>
      <w:r w:rsidRPr="00013BDA">
        <w:rPr>
          <w:rFonts w:cs="Times New Roman"/>
          <w:noProof/>
          <w:szCs w:val="28"/>
        </w:rPr>
        <w:t>Conclusion</w:t>
      </w:r>
      <w:bookmarkEnd w:id="6"/>
    </w:p>
    <w:p w14:paraId="7056A781" w14:textId="2A09129B" w:rsidR="003D160C" w:rsidRPr="00013BDA" w:rsidRDefault="003D160C" w:rsidP="003D160C">
      <w:pPr>
        <w:rPr>
          <w:noProof/>
        </w:rPr>
      </w:pPr>
      <w:r w:rsidRPr="00013BDA">
        <w:rPr>
          <w:noProof/>
        </w:rPr>
        <w:t xml:space="preserve">As a result, the capstone project and individual academic reports have been quite beneficial in terms of expanding my knowledge and abilities. During week 8, we had to do group work and create a job ad as part of the curriculum. We put in a lot of effort as a group and were able to create a job ad that we subsequently presented. Some of our group members experience difficulties in completing their tasks, but we are able to complete them with the help of other members of the group. Finding the right approach to provide inspiration for each individual academic paper was challenging. The activity boosted my abilities such as collaboration, time management, information sourcing, people management etc. This is a set of talents that I believe will be quite useful in my professional life. </w:t>
      </w:r>
    </w:p>
    <w:p w14:paraId="4764E1CB" w14:textId="77777777" w:rsidR="003D160C" w:rsidRPr="00013BDA" w:rsidRDefault="003D160C" w:rsidP="003D160C">
      <w:pPr>
        <w:pStyle w:val="Heading2"/>
        <w:rPr>
          <w:rFonts w:cs="Times New Roman"/>
          <w:b w:val="0"/>
          <w:noProof/>
          <w:szCs w:val="28"/>
        </w:rPr>
      </w:pPr>
      <w:bookmarkStart w:id="7" w:name="_Toc100007245"/>
      <w:r w:rsidRPr="00013BDA">
        <w:rPr>
          <w:rFonts w:cs="Times New Roman"/>
          <w:noProof/>
          <w:szCs w:val="28"/>
        </w:rPr>
        <w:t>Action Plan</w:t>
      </w:r>
      <w:bookmarkEnd w:id="7"/>
    </w:p>
    <w:p w14:paraId="0437122D" w14:textId="77777777" w:rsidR="003D0F1A" w:rsidRPr="00013BDA" w:rsidRDefault="003D160C" w:rsidP="003D0F1A">
      <w:pPr>
        <w:rPr>
          <w:noProof/>
        </w:rPr>
      </w:pPr>
      <w:r w:rsidRPr="00013BDA">
        <w:rPr>
          <w:noProof/>
        </w:rPr>
        <w:t>We may also learn about the necessity of leadership because every organization need someone to lead the team and coordinate everyone's efforts. In our work, I, together with one of my friends, headed a team that assisted all of the participants in following the guidelines and staying on schedule. We also had to encourage others and give instructions so that they could complete the assignment by the deadline, as we needed time for evaluations. All of the members acted in this manner, which allowed us to stay on schedule for screening and posting our job ad. The collaborative effort was also beneficial when it came time to deliver it in class. The presentation was less stressful because all of the group members took part. I believed I'd be able to handle things correctly, but it turned ou</w:t>
      </w:r>
      <w:r w:rsidR="00694470" w:rsidRPr="00013BDA">
        <w:rPr>
          <w:noProof/>
        </w:rPr>
        <w:t>t that wasn't the case (Brockbank, Mcgill, and Beech, 2012).</w:t>
      </w:r>
      <w:r w:rsidRPr="00013BDA">
        <w:rPr>
          <w:noProof/>
        </w:rPr>
        <w:t xml:space="preserve"> The same may be said for time management. We dispersed our allotted time for submitting separate pieces according to my plan. However, we had to rush later since we needed to make certain adjustments on our end to improve group duties. So, owing to a lack of awareness of the problem and adequate time allocation, my time management abilities are ineffective.</w:t>
      </w:r>
      <w:r w:rsidR="00A266EE" w:rsidRPr="00013BDA">
        <w:rPr>
          <w:noProof/>
        </w:rPr>
        <w:t xml:space="preserve"> To do so, I'll need to do more group assignments to learn how the group works and how we can maximize our group effort in the tim</w:t>
      </w:r>
      <w:r w:rsidR="00D77D46" w:rsidRPr="00013BDA">
        <w:rPr>
          <w:noProof/>
        </w:rPr>
        <w:t xml:space="preserve">e allotted (Walsh, 2016). </w:t>
      </w:r>
      <w:r w:rsidR="00A266EE" w:rsidRPr="00013BDA">
        <w:rPr>
          <w:noProof/>
        </w:rPr>
        <w:t>I'll also read some articles written by others who have successfully acquired these talents. It will provide me with the opportunity to study techniques and develop an efficient method of learning such talents.</w:t>
      </w:r>
    </w:p>
    <w:p w14:paraId="1F38AFB1" w14:textId="77777777" w:rsidR="006436E6" w:rsidRPr="00013BDA" w:rsidRDefault="006436E6">
      <w:pPr>
        <w:spacing w:before="0" w:after="160" w:line="259" w:lineRule="auto"/>
        <w:jc w:val="left"/>
        <w:rPr>
          <w:rFonts w:eastAsiaTheme="majorEastAsia"/>
          <w:b/>
          <w:noProof/>
          <w:sz w:val="28"/>
          <w:szCs w:val="28"/>
        </w:rPr>
      </w:pPr>
      <w:bookmarkStart w:id="8" w:name="_Toc100007246"/>
      <w:r w:rsidRPr="00013BDA">
        <w:rPr>
          <w:noProof/>
          <w:sz w:val="28"/>
        </w:rPr>
        <w:br w:type="page"/>
      </w:r>
    </w:p>
    <w:p w14:paraId="4FC0EB43" w14:textId="31EE54D1" w:rsidR="003D0F1A" w:rsidRPr="00013BDA" w:rsidRDefault="003D0F1A" w:rsidP="003D0F1A">
      <w:pPr>
        <w:pStyle w:val="Heading1"/>
        <w:rPr>
          <w:b w:val="0"/>
          <w:noProof/>
          <w:sz w:val="28"/>
        </w:rPr>
      </w:pPr>
      <w:r w:rsidRPr="00013BDA">
        <w:rPr>
          <w:noProof/>
          <w:sz w:val="28"/>
        </w:rPr>
        <w:t>Conclusion</w:t>
      </w:r>
      <w:bookmarkEnd w:id="8"/>
    </w:p>
    <w:p w14:paraId="370E5BE8" w14:textId="70F4077A" w:rsidR="003D0F1A" w:rsidRPr="00013BDA" w:rsidRDefault="003D0F1A" w:rsidP="003D0F1A">
      <w:pPr>
        <w:rPr>
          <w:noProof/>
        </w:rPr>
      </w:pPr>
      <w:r w:rsidRPr="00013BDA">
        <w:rPr>
          <w:noProof/>
        </w:rPr>
        <w:t xml:space="preserve">This reflective report is based on my experiences completing a personal academic report and a group task during week 8. Both of the tasks were successfully completed by my group and me. During the group task, every participant stood up and participated </w:t>
      </w:r>
      <w:r w:rsidR="00013BDA" w:rsidRPr="00013BDA">
        <w:rPr>
          <w:noProof/>
        </w:rPr>
        <w:t>in</w:t>
      </w:r>
      <w:r w:rsidRPr="00013BDA">
        <w:rPr>
          <w:noProof/>
        </w:rPr>
        <w:t xml:space="preserve"> the task. As a result, putting on a solid collective</w:t>
      </w:r>
      <w:r w:rsidR="00E50949" w:rsidRPr="00013BDA">
        <w:rPr>
          <w:noProof/>
        </w:rPr>
        <w:t xml:space="preserve"> performance becomes achievable (Colomer, Serra, Cañabate, and Bubnys, 2020). </w:t>
      </w:r>
      <w:r w:rsidRPr="00013BDA">
        <w:rPr>
          <w:noProof/>
        </w:rPr>
        <w:t xml:space="preserve"> It provided me with the opportunity to gain a variety of skills that would help me advance in my job. I'd also focus on gaining new abilities and covering new study materials in addition to enhancing my skills.</w:t>
      </w:r>
    </w:p>
    <w:p w14:paraId="3CE8A2B5" w14:textId="77777777" w:rsidR="00A266EE" w:rsidRPr="00013BDA" w:rsidRDefault="00A266EE" w:rsidP="003D0F1A">
      <w:pPr>
        <w:rPr>
          <w:noProof/>
        </w:rPr>
      </w:pPr>
    </w:p>
    <w:p w14:paraId="43B6C1E9" w14:textId="77777777" w:rsidR="00A266EE" w:rsidRPr="00013BDA" w:rsidRDefault="00A266EE" w:rsidP="003D0F1A">
      <w:pPr>
        <w:rPr>
          <w:noProof/>
        </w:rPr>
      </w:pPr>
    </w:p>
    <w:p w14:paraId="5539DE69" w14:textId="77777777" w:rsidR="00A266EE" w:rsidRPr="00013BDA" w:rsidRDefault="00A266EE" w:rsidP="003D0F1A">
      <w:pPr>
        <w:rPr>
          <w:noProof/>
        </w:rPr>
      </w:pPr>
    </w:p>
    <w:p w14:paraId="28164906" w14:textId="77777777" w:rsidR="00A266EE" w:rsidRPr="00013BDA" w:rsidRDefault="00A266EE" w:rsidP="003D0F1A">
      <w:pPr>
        <w:rPr>
          <w:noProof/>
        </w:rPr>
      </w:pPr>
    </w:p>
    <w:p w14:paraId="79FC2DB6" w14:textId="77777777" w:rsidR="00A266EE" w:rsidRPr="00013BDA" w:rsidRDefault="00A266EE" w:rsidP="003D0F1A">
      <w:pPr>
        <w:rPr>
          <w:noProof/>
        </w:rPr>
      </w:pPr>
    </w:p>
    <w:p w14:paraId="5A72AAB5" w14:textId="77777777" w:rsidR="00A266EE" w:rsidRPr="00013BDA" w:rsidRDefault="00A266EE" w:rsidP="003D0F1A">
      <w:pPr>
        <w:rPr>
          <w:noProof/>
        </w:rPr>
      </w:pPr>
    </w:p>
    <w:p w14:paraId="7C0BCAE0" w14:textId="77777777" w:rsidR="00A266EE" w:rsidRPr="00013BDA" w:rsidRDefault="00A266EE" w:rsidP="003D0F1A">
      <w:pPr>
        <w:rPr>
          <w:noProof/>
        </w:rPr>
      </w:pPr>
    </w:p>
    <w:p w14:paraId="6B72ED81" w14:textId="77777777" w:rsidR="00A266EE" w:rsidRPr="00013BDA" w:rsidRDefault="00A266EE" w:rsidP="003D0F1A">
      <w:pPr>
        <w:rPr>
          <w:noProof/>
        </w:rPr>
      </w:pPr>
    </w:p>
    <w:p w14:paraId="06602815" w14:textId="77777777" w:rsidR="006436E6" w:rsidRPr="00013BDA" w:rsidRDefault="006436E6">
      <w:pPr>
        <w:spacing w:before="0" w:after="160" w:line="259" w:lineRule="auto"/>
        <w:jc w:val="left"/>
        <w:rPr>
          <w:rFonts w:eastAsiaTheme="majorEastAsia"/>
          <w:b/>
          <w:noProof/>
          <w:sz w:val="28"/>
          <w:szCs w:val="28"/>
        </w:rPr>
      </w:pPr>
      <w:bookmarkStart w:id="9" w:name="_Toc100007247"/>
      <w:r w:rsidRPr="00013BDA">
        <w:rPr>
          <w:noProof/>
          <w:szCs w:val="28"/>
        </w:rPr>
        <w:br w:type="page"/>
      </w:r>
    </w:p>
    <w:p w14:paraId="330E7110" w14:textId="7AB4D519" w:rsidR="00A266EE" w:rsidRPr="00013BDA" w:rsidRDefault="00A266EE" w:rsidP="00A266EE">
      <w:pPr>
        <w:pStyle w:val="Heading2"/>
        <w:rPr>
          <w:rFonts w:cs="Times New Roman"/>
          <w:b w:val="0"/>
          <w:noProof/>
          <w:szCs w:val="28"/>
        </w:rPr>
      </w:pPr>
      <w:r w:rsidRPr="00013BDA">
        <w:rPr>
          <w:rFonts w:cs="Times New Roman"/>
          <w:noProof/>
          <w:szCs w:val="28"/>
        </w:rPr>
        <w:t>Personal Development Plan</w:t>
      </w:r>
      <w:bookmarkEnd w:id="9"/>
    </w:p>
    <w:p w14:paraId="4C144EC0" w14:textId="2B6E5361" w:rsidR="00A266EE" w:rsidRPr="00013BDA" w:rsidRDefault="00A266EE" w:rsidP="00A266EE">
      <w:pPr>
        <w:rPr>
          <w:noProof/>
        </w:rPr>
      </w:pPr>
      <w:r w:rsidRPr="00013BDA">
        <w:rPr>
          <w:noProof/>
        </w:rPr>
        <w:t>My teammates provided assessment</w:t>
      </w:r>
      <w:r w:rsidR="00013BDA" w:rsidRPr="00013BDA">
        <w:rPr>
          <w:noProof/>
        </w:rPr>
        <w:t>s</w:t>
      </w:r>
      <w:r w:rsidRPr="00013BDA">
        <w:rPr>
          <w:noProof/>
        </w:rPr>
        <w:t xml:space="preserve"> based on my performance once the group work was completed. Here I found that I have lacking team management skills and public speaking. They also discovered that my best talent is job organization and that I have performed better in terms of professionalism. As a result, my next growth plan will focus on improving my team management and public speaking abilities.</w:t>
      </w:r>
    </w:p>
    <w:tbl>
      <w:tblPr>
        <w:tblStyle w:val="TableGrid"/>
        <w:tblW w:w="9252" w:type="dxa"/>
        <w:tblLook w:val="04A0" w:firstRow="1" w:lastRow="0" w:firstColumn="1" w:lastColumn="0" w:noHBand="0" w:noVBand="1"/>
      </w:tblPr>
      <w:tblGrid>
        <w:gridCol w:w="1443"/>
        <w:gridCol w:w="1696"/>
        <w:gridCol w:w="1941"/>
        <w:gridCol w:w="1776"/>
        <w:gridCol w:w="1433"/>
        <w:gridCol w:w="963"/>
      </w:tblGrid>
      <w:tr w:rsidR="00A266EE" w:rsidRPr="00013BDA" w14:paraId="2378E9F4" w14:textId="77777777" w:rsidTr="007058A3">
        <w:trPr>
          <w:trHeight w:val="1084"/>
        </w:trPr>
        <w:tc>
          <w:tcPr>
            <w:tcW w:w="1444" w:type="dxa"/>
          </w:tcPr>
          <w:p w14:paraId="421DF0B8" w14:textId="77777777" w:rsidR="00A266EE" w:rsidRPr="00013BDA" w:rsidRDefault="00A266EE" w:rsidP="007058A3">
            <w:pPr>
              <w:jc w:val="center"/>
              <w:rPr>
                <w:b/>
                <w:noProof/>
              </w:rPr>
            </w:pPr>
            <w:r w:rsidRPr="00013BDA">
              <w:rPr>
                <w:b/>
                <w:noProof/>
              </w:rPr>
              <w:t>Focus Area</w:t>
            </w:r>
          </w:p>
        </w:tc>
        <w:tc>
          <w:tcPr>
            <w:tcW w:w="1611" w:type="dxa"/>
          </w:tcPr>
          <w:p w14:paraId="11A89BF0" w14:textId="77777777" w:rsidR="00A266EE" w:rsidRPr="00013BDA" w:rsidRDefault="00A266EE" w:rsidP="007058A3">
            <w:pPr>
              <w:jc w:val="center"/>
              <w:rPr>
                <w:b/>
                <w:noProof/>
              </w:rPr>
            </w:pPr>
            <w:r w:rsidRPr="00013BDA">
              <w:rPr>
                <w:b/>
                <w:noProof/>
              </w:rPr>
              <w:t>Current Situation</w:t>
            </w:r>
          </w:p>
        </w:tc>
        <w:tc>
          <w:tcPr>
            <w:tcW w:w="1980" w:type="dxa"/>
          </w:tcPr>
          <w:p w14:paraId="0C72F88B" w14:textId="77777777" w:rsidR="00A266EE" w:rsidRPr="00013BDA" w:rsidRDefault="00A266EE" w:rsidP="007058A3">
            <w:pPr>
              <w:jc w:val="center"/>
              <w:rPr>
                <w:b/>
                <w:noProof/>
              </w:rPr>
            </w:pPr>
            <w:r w:rsidRPr="00013BDA">
              <w:rPr>
                <w:b/>
                <w:noProof/>
              </w:rPr>
              <w:t>Changes</w:t>
            </w:r>
          </w:p>
        </w:tc>
        <w:tc>
          <w:tcPr>
            <w:tcW w:w="1812" w:type="dxa"/>
          </w:tcPr>
          <w:p w14:paraId="31B5A25F" w14:textId="77777777" w:rsidR="00A266EE" w:rsidRPr="00013BDA" w:rsidRDefault="00A266EE" w:rsidP="007058A3">
            <w:pPr>
              <w:jc w:val="center"/>
              <w:rPr>
                <w:b/>
                <w:noProof/>
              </w:rPr>
            </w:pPr>
            <w:r w:rsidRPr="00013BDA">
              <w:rPr>
                <w:b/>
                <w:noProof/>
              </w:rPr>
              <w:t>Activities</w:t>
            </w:r>
          </w:p>
        </w:tc>
        <w:tc>
          <w:tcPr>
            <w:tcW w:w="1442" w:type="dxa"/>
          </w:tcPr>
          <w:p w14:paraId="2022E0FE" w14:textId="77777777" w:rsidR="00A266EE" w:rsidRPr="00013BDA" w:rsidRDefault="00A266EE" w:rsidP="007058A3">
            <w:pPr>
              <w:jc w:val="center"/>
              <w:rPr>
                <w:b/>
                <w:noProof/>
              </w:rPr>
            </w:pPr>
            <w:r w:rsidRPr="00013BDA">
              <w:rPr>
                <w:b/>
                <w:noProof/>
              </w:rPr>
              <w:t>Resources</w:t>
            </w:r>
          </w:p>
        </w:tc>
        <w:tc>
          <w:tcPr>
            <w:tcW w:w="963" w:type="dxa"/>
          </w:tcPr>
          <w:p w14:paraId="751E38E0" w14:textId="77777777" w:rsidR="00A266EE" w:rsidRPr="00013BDA" w:rsidRDefault="00A266EE" w:rsidP="007058A3">
            <w:pPr>
              <w:jc w:val="center"/>
              <w:rPr>
                <w:b/>
                <w:noProof/>
              </w:rPr>
            </w:pPr>
            <w:r w:rsidRPr="00013BDA">
              <w:rPr>
                <w:b/>
                <w:noProof/>
              </w:rPr>
              <w:t>Timing</w:t>
            </w:r>
          </w:p>
        </w:tc>
      </w:tr>
      <w:tr w:rsidR="00A266EE" w:rsidRPr="00013BDA" w14:paraId="158011E7" w14:textId="77777777" w:rsidTr="007058A3">
        <w:trPr>
          <w:trHeight w:val="657"/>
        </w:trPr>
        <w:tc>
          <w:tcPr>
            <w:tcW w:w="1444" w:type="dxa"/>
          </w:tcPr>
          <w:p w14:paraId="70B403CA" w14:textId="77777777" w:rsidR="00A266EE" w:rsidRPr="00013BDA" w:rsidRDefault="00A266EE" w:rsidP="00A266EE">
            <w:pPr>
              <w:jc w:val="left"/>
              <w:rPr>
                <w:noProof/>
              </w:rPr>
            </w:pPr>
            <w:r w:rsidRPr="00013BDA">
              <w:rPr>
                <w:noProof/>
              </w:rPr>
              <w:t>Team management skill</w:t>
            </w:r>
          </w:p>
        </w:tc>
        <w:tc>
          <w:tcPr>
            <w:tcW w:w="1611" w:type="dxa"/>
          </w:tcPr>
          <w:p w14:paraId="45024788" w14:textId="77777777" w:rsidR="00A266EE" w:rsidRPr="00013BDA" w:rsidRDefault="00A266EE" w:rsidP="00A266EE">
            <w:pPr>
              <w:rPr>
                <w:noProof/>
              </w:rPr>
            </w:pPr>
            <w:r w:rsidRPr="00013BDA">
              <w:rPr>
                <w:noProof/>
              </w:rPr>
              <w:t>Because I gave four performances throughout my presentation, my contemporaries gave me lower points in these skills. I've also discovered that speaking in front of a large group and explaining my opinions is pretty difficult.</w:t>
            </w:r>
          </w:p>
        </w:tc>
        <w:tc>
          <w:tcPr>
            <w:tcW w:w="1980" w:type="dxa"/>
          </w:tcPr>
          <w:p w14:paraId="037EFCA9" w14:textId="77777777" w:rsidR="00A266EE" w:rsidRPr="00013BDA" w:rsidRDefault="00A266EE" w:rsidP="00A266EE">
            <w:pPr>
              <w:jc w:val="left"/>
              <w:rPr>
                <w:noProof/>
              </w:rPr>
            </w:pPr>
            <w:r w:rsidRPr="00013BDA">
              <w:rPr>
                <w:noProof/>
              </w:rPr>
              <w:t>I would like to be able to recreate this capacity so that I can fully exploit and communicate with the other members of the group. I have to get a respectable score on this talent the next time.</w:t>
            </w:r>
          </w:p>
        </w:tc>
        <w:tc>
          <w:tcPr>
            <w:tcW w:w="1812" w:type="dxa"/>
          </w:tcPr>
          <w:p w14:paraId="39AF811D" w14:textId="428167FC" w:rsidR="00A266EE" w:rsidRPr="00013BDA" w:rsidRDefault="00A266EE" w:rsidP="00A266EE">
            <w:pPr>
              <w:jc w:val="left"/>
              <w:rPr>
                <w:noProof/>
              </w:rPr>
            </w:pPr>
            <w:r w:rsidRPr="00013BDA">
              <w:rPr>
                <w:noProof/>
              </w:rPr>
              <w:t>read the work of an experienced individual and apply what I've learned to the team focus.</w:t>
            </w:r>
          </w:p>
        </w:tc>
        <w:tc>
          <w:tcPr>
            <w:tcW w:w="1442" w:type="dxa"/>
          </w:tcPr>
          <w:p w14:paraId="1CF90556" w14:textId="77777777" w:rsidR="00A266EE" w:rsidRPr="00013BDA" w:rsidRDefault="00A266EE" w:rsidP="00A266EE">
            <w:pPr>
              <w:jc w:val="left"/>
              <w:rPr>
                <w:noProof/>
              </w:rPr>
            </w:pPr>
            <w:r w:rsidRPr="00013BDA">
              <w:rPr>
                <w:noProof/>
              </w:rPr>
              <w:t xml:space="preserve">Research papers, books, seminars, and workshops </w:t>
            </w:r>
          </w:p>
        </w:tc>
        <w:tc>
          <w:tcPr>
            <w:tcW w:w="963" w:type="dxa"/>
          </w:tcPr>
          <w:p w14:paraId="184E78E1" w14:textId="1A408654" w:rsidR="00A266EE" w:rsidRPr="00013BDA" w:rsidRDefault="00A266EE" w:rsidP="00A266EE">
            <w:pPr>
              <w:rPr>
                <w:noProof/>
              </w:rPr>
            </w:pPr>
            <w:r w:rsidRPr="00013BDA">
              <w:rPr>
                <w:noProof/>
              </w:rPr>
              <w:t>Four</w:t>
            </w:r>
            <w:r w:rsidR="00013BDA" w:rsidRPr="00013BDA">
              <w:rPr>
                <w:noProof/>
              </w:rPr>
              <w:t>-</w:t>
            </w:r>
            <w:r w:rsidRPr="00013BDA">
              <w:rPr>
                <w:noProof/>
              </w:rPr>
              <w:t>month</w:t>
            </w:r>
          </w:p>
        </w:tc>
      </w:tr>
      <w:tr w:rsidR="00A266EE" w:rsidRPr="00013BDA" w14:paraId="1B2ECF30" w14:textId="77777777" w:rsidTr="007058A3">
        <w:trPr>
          <w:trHeight w:val="657"/>
        </w:trPr>
        <w:tc>
          <w:tcPr>
            <w:tcW w:w="1444" w:type="dxa"/>
          </w:tcPr>
          <w:p w14:paraId="6D3B8D4D" w14:textId="77777777" w:rsidR="00A266EE" w:rsidRPr="00013BDA" w:rsidRDefault="00A266EE" w:rsidP="00A266EE">
            <w:pPr>
              <w:jc w:val="left"/>
              <w:rPr>
                <w:noProof/>
              </w:rPr>
            </w:pPr>
            <w:r w:rsidRPr="00013BDA">
              <w:rPr>
                <w:noProof/>
              </w:rPr>
              <w:t>Public speaking</w:t>
            </w:r>
          </w:p>
        </w:tc>
        <w:tc>
          <w:tcPr>
            <w:tcW w:w="1611" w:type="dxa"/>
          </w:tcPr>
          <w:p w14:paraId="20A8C0A1" w14:textId="77777777" w:rsidR="00A266EE" w:rsidRPr="00013BDA" w:rsidRDefault="00A266EE" w:rsidP="00A266EE">
            <w:pPr>
              <w:rPr>
                <w:noProof/>
              </w:rPr>
            </w:pPr>
            <w:r w:rsidRPr="00013BDA">
              <w:rPr>
                <w:noProof/>
              </w:rPr>
              <w:t>Because I gave five performances throughout my presentation, my contemporaries gave me lower points in these skills. I've also discovered that speaking in front of a large group and explaining my opinions is pretty difficult.</w:t>
            </w:r>
          </w:p>
        </w:tc>
        <w:tc>
          <w:tcPr>
            <w:tcW w:w="1980" w:type="dxa"/>
          </w:tcPr>
          <w:p w14:paraId="04F2AB7F" w14:textId="77777777" w:rsidR="00A266EE" w:rsidRPr="00013BDA" w:rsidRDefault="00A266EE" w:rsidP="00A266EE">
            <w:pPr>
              <w:jc w:val="left"/>
              <w:rPr>
                <w:noProof/>
              </w:rPr>
            </w:pPr>
            <w:r w:rsidRPr="00013BDA">
              <w:rPr>
                <w:noProof/>
              </w:rPr>
              <w:t>I like to acquire my technique so that I can speak confidently in front of large groups of people. These will help me gain confidence. I'll be able to better represent my group and provide a better presentation.</w:t>
            </w:r>
          </w:p>
        </w:tc>
        <w:tc>
          <w:tcPr>
            <w:tcW w:w="1812" w:type="dxa"/>
          </w:tcPr>
          <w:p w14:paraId="6CA9D3CB" w14:textId="386E01E2" w:rsidR="00A266EE" w:rsidRPr="00013BDA" w:rsidRDefault="001D1D12" w:rsidP="00A266EE">
            <w:pPr>
              <w:jc w:val="left"/>
              <w:rPr>
                <w:noProof/>
              </w:rPr>
            </w:pPr>
            <w:r w:rsidRPr="00013BDA">
              <w:rPr>
                <w:noProof/>
              </w:rPr>
              <w:t>Continuous practice with lear</w:t>
            </w:r>
            <w:r w:rsidR="00013BDA" w:rsidRPr="00013BDA">
              <w:rPr>
                <w:noProof/>
              </w:rPr>
              <w:t>n</w:t>
            </w:r>
            <w:r w:rsidRPr="00013BDA">
              <w:rPr>
                <w:noProof/>
              </w:rPr>
              <w:t>ing more</w:t>
            </w:r>
            <w:r w:rsidR="00A266EE" w:rsidRPr="00013BDA">
              <w:rPr>
                <w:noProof/>
              </w:rPr>
              <w:t xml:space="preserve"> </w:t>
            </w:r>
          </w:p>
        </w:tc>
        <w:tc>
          <w:tcPr>
            <w:tcW w:w="1442" w:type="dxa"/>
          </w:tcPr>
          <w:p w14:paraId="4A2EF67A" w14:textId="77777777" w:rsidR="00A266EE" w:rsidRPr="00013BDA" w:rsidRDefault="001D1D12" w:rsidP="00A266EE">
            <w:pPr>
              <w:jc w:val="left"/>
              <w:rPr>
                <w:noProof/>
              </w:rPr>
            </w:pPr>
            <w:r w:rsidRPr="00013BDA">
              <w:rPr>
                <w:noProof/>
              </w:rPr>
              <w:t>Books, research articles, periodicals, and lecture videos are among the resources I'll explore.</w:t>
            </w:r>
          </w:p>
        </w:tc>
        <w:tc>
          <w:tcPr>
            <w:tcW w:w="963" w:type="dxa"/>
          </w:tcPr>
          <w:p w14:paraId="06B2772C" w14:textId="77777777" w:rsidR="00A266EE" w:rsidRPr="00013BDA" w:rsidRDefault="00A266EE" w:rsidP="00A266EE">
            <w:pPr>
              <w:rPr>
                <w:noProof/>
              </w:rPr>
            </w:pPr>
            <w:r w:rsidRPr="00013BDA">
              <w:rPr>
                <w:noProof/>
              </w:rPr>
              <w:t>Three</w:t>
            </w:r>
          </w:p>
          <w:p w14:paraId="07928617" w14:textId="77777777" w:rsidR="00A266EE" w:rsidRPr="00013BDA" w:rsidRDefault="00A266EE" w:rsidP="00A266EE">
            <w:pPr>
              <w:rPr>
                <w:noProof/>
              </w:rPr>
            </w:pPr>
            <w:r w:rsidRPr="00013BDA">
              <w:rPr>
                <w:noProof/>
              </w:rPr>
              <w:t>months</w:t>
            </w:r>
          </w:p>
        </w:tc>
      </w:tr>
    </w:tbl>
    <w:p w14:paraId="6DCF2C11" w14:textId="77777777" w:rsidR="00A266EE" w:rsidRPr="00013BDA" w:rsidRDefault="00A266EE" w:rsidP="00A266EE">
      <w:pPr>
        <w:rPr>
          <w:noProof/>
        </w:rPr>
      </w:pPr>
    </w:p>
    <w:p w14:paraId="3FDA7AE4" w14:textId="77777777" w:rsidR="00C026C5" w:rsidRPr="00013BDA" w:rsidRDefault="00C026C5" w:rsidP="00A266EE">
      <w:pPr>
        <w:rPr>
          <w:noProof/>
        </w:rPr>
      </w:pPr>
    </w:p>
    <w:p w14:paraId="3BA95A44" w14:textId="77777777" w:rsidR="00C026C5" w:rsidRPr="00013BDA" w:rsidRDefault="00C026C5" w:rsidP="00A266EE">
      <w:pPr>
        <w:rPr>
          <w:noProof/>
        </w:rPr>
      </w:pPr>
    </w:p>
    <w:p w14:paraId="6AF8A995" w14:textId="77777777" w:rsidR="00C026C5" w:rsidRPr="00013BDA" w:rsidRDefault="00C026C5" w:rsidP="00A266EE">
      <w:pPr>
        <w:rPr>
          <w:noProof/>
        </w:rPr>
      </w:pPr>
    </w:p>
    <w:p w14:paraId="608EB2E3" w14:textId="77777777" w:rsidR="00C026C5" w:rsidRPr="00013BDA" w:rsidRDefault="00C026C5" w:rsidP="00A266EE">
      <w:pPr>
        <w:rPr>
          <w:noProof/>
        </w:rPr>
      </w:pPr>
    </w:p>
    <w:p w14:paraId="5D718EBF" w14:textId="77777777" w:rsidR="00C026C5" w:rsidRPr="00013BDA" w:rsidRDefault="00C026C5" w:rsidP="00A266EE">
      <w:pPr>
        <w:rPr>
          <w:noProof/>
        </w:rPr>
      </w:pPr>
    </w:p>
    <w:p w14:paraId="687E1EE2" w14:textId="77777777" w:rsidR="00C026C5" w:rsidRPr="00013BDA" w:rsidRDefault="00C026C5" w:rsidP="00A266EE">
      <w:pPr>
        <w:rPr>
          <w:noProof/>
        </w:rPr>
      </w:pPr>
    </w:p>
    <w:p w14:paraId="4973BAB6" w14:textId="77777777" w:rsidR="00C026C5" w:rsidRPr="00013BDA" w:rsidRDefault="00C026C5" w:rsidP="00A266EE">
      <w:pPr>
        <w:rPr>
          <w:noProof/>
        </w:rPr>
      </w:pPr>
    </w:p>
    <w:p w14:paraId="77CEC68F" w14:textId="77777777" w:rsidR="00C026C5" w:rsidRPr="00013BDA" w:rsidRDefault="00C026C5" w:rsidP="00A266EE">
      <w:pPr>
        <w:rPr>
          <w:noProof/>
        </w:rPr>
      </w:pPr>
    </w:p>
    <w:p w14:paraId="3C0FD7E0" w14:textId="77777777" w:rsidR="006436E6" w:rsidRPr="00013BDA" w:rsidRDefault="006436E6">
      <w:pPr>
        <w:spacing w:before="0" w:after="160" w:line="259" w:lineRule="auto"/>
        <w:jc w:val="left"/>
        <w:rPr>
          <w:rFonts w:eastAsiaTheme="majorEastAsia"/>
          <w:b/>
          <w:noProof/>
          <w:sz w:val="28"/>
          <w:szCs w:val="28"/>
        </w:rPr>
      </w:pPr>
      <w:bookmarkStart w:id="10" w:name="_Toc100007248"/>
      <w:r w:rsidRPr="00013BDA">
        <w:rPr>
          <w:noProof/>
          <w:sz w:val="28"/>
        </w:rPr>
        <w:br w:type="page"/>
      </w:r>
    </w:p>
    <w:p w14:paraId="52A4521C" w14:textId="5CB8E401" w:rsidR="00524CE3" w:rsidRPr="00013BDA" w:rsidRDefault="00524CE3" w:rsidP="00524CE3">
      <w:pPr>
        <w:pStyle w:val="Heading1"/>
        <w:rPr>
          <w:b w:val="0"/>
          <w:noProof/>
          <w:sz w:val="28"/>
        </w:rPr>
      </w:pPr>
      <w:r w:rsidRPr="00013BDA">
        <w:rPr>
          <w:noProof/>
          <w:sz w:val="28"/>
        </w:rPr>
        <w:t>References</w:t>
      </w:r>
      <w:bookmarkEnd w:id="10"/>
    </w:p>
    <w:p w14:paraId="04EEE740" w14:textId="77777777" w:rsidR="00C026C5" w:rsidRPr="00013BDA" w:rsidRDefault="00C026C5" w:rsidP="00524CE3">
      <w:pPr>
        <w:rPr>
          <w:i/>
          <w:noProof/>
        </w:rPr>
      </w:pPr>
      <w:r w:rsidRPr="00013BDA">
        <w:rPr>
          <w:noProof/>
        </w:rPr>
        <w:t xml:space="preserve">Adeani, I. Febriani, R. and Syafryadin, S., 2020. Using GIBBS' reflective cycle in making reflections of literary analysis. </w:t>
      </w:r>
      <w:r w:rsidRPr="00013BDA">
        <w:rPr>
          <w:i/>
          <w:noProof/>
        </w:rPr>
        <w:t>Indonesian EFL Journal.</w:t>
      </w:r>
    </w:p>
    <w:p w14:paraId="5C2A2504" w14:textId="77777777" w:rsidR="00694470" w:rsidRPr="00013BDA" w:rsidRDefault="00694470" w:rsidP="00524CE3">
      <w:pPr>
        <w:rPr>
          <w:noProof/>
        </w:rPr>
      </w:pPr>
      <w:r w:rsidRPr="00013BDA">
        <w:rPr>
          <w:noProof/>
        </w:rPr>
        <w:t xml:space="preserve">Brockbank, A., Mcgill, I. and Beech, N. 2012. </w:t>
      </w:r>
      <w:r w:rsidRPr="00013BDA">
        <w:rPr>
          <w:i/>
          <w:iCs/>
          <w:noProof/>
        </w:rPr>
        <w:t>Reflective learning in practice</w:t>
      </w:r>
      <w:r w:rsidRPr="00013BDA">
        <w:rPr>
          <w:noProof/>
        </w:rPr>
        <w:t>. Aldershot, Hants, England ; Burlington, Vt: Gower.</w:t>
      </w:r>
    </w:p>
    <w:p w14:paraId="57DAEF15" w14:textId="77777777" w:rsidR="00103170" w:rsidRPr="00013BDA" w:rsidRDefault="00103170" w:rsidP="00524CE3">
      <w:pPr>
        <w:rPr>
          <w:i/>
          <w:noProof/>
        </w:rPr>
      </w:pPr>
      <w:r w:rsidRPr="00013BDA">
        <w:rPr>
          <w:noProof/>
        </w:rPr>
        <w:t xml:space="preserve">Colomer, J. Serra, T. Cañabate, D. and Bubnys, R., 2020. Reflective Learning in Higher Education: Active Methodologies for Transformative Practices. </w:t>
      </w:r>
      <w:r w:rsidRPr="00013BDA">
        <w:rPr>
          <w:i/>
          <w:noProof/>
        </w:rPr>
        <w:t>Sustainability.</w:t>
      </w:r>
    </w:p>
    <w:p w14:paraId="0512D04D" w14:textId="77777777" w:rsidR="006C2E86" w:rsidRPr="00013BDA" w:rsidRDefault="006C2E86" w:rsidP="00524CE3">
      <w:pPr>
        <w:rPr>
          <w:noProof/>
        </w:rPr>
      </w:pPr>
      <w:r w:rsidRPr="00013BDA">
        <w:rPr>
          <w:noProof/>
        </w:rPr>
        <w:t>Ellison, C., 2008. Reflective make‐and‐take: a talent quest reflective practice teacher model. </w:t>
      </w:r>
      <w:r w:rsidRPr="00013BDA">
        <w:rPr>
          <w:i/>
          <w:iCs/>
          <w:noProof/>
        </w:rPr>
        <w:t>Reflective Practice</w:t>
      </w:r>
      <w:r w:rsidRPr="00013BDA">
        <w:rPr>
          <w:noProof/>
        </w:rPr>
        <w:t>, 9(2), pp.185-195.</w:t>
      </w:r>
    </w:p>
    <w:p w14:paraId="188C6644" w14:textId="77777777" w:rsidR="00524CE3" w:rsidRPr="00013BDA" w:rsidRDefault="00524CE3" w:rsidP="00524CE3">
      <w:pPr>
        <w:rPr>
          <w:noProof/>
        </w:rPr>
      </w:pPr>
      <w:r w:rsidRPr="00013BDA">
        <w:rPr>
          <w:noProof/>
        </w:rPr>
        <w:t xml:space="preserve">Macgregor, J., 2009. </w:t>
      </w:r>
      <w:r w:rsidRPr="00013BDA">
        <w:rPr>
          <w:i/>
          <w:iCs/>
          <w:noProof/>
        </w:rPr>
        <w:t>Student self-evaluation : fostering reflective learning</w:t>
      </w:r>
      <w:r w:rsidRPr="00013BDA">
        <w:rPr>
          <w:noProof/>
        </w:rPr>
        <w:t>. San Francisco, Calif.: Jossey-Bass.</w:t>
      </w:r>
    </w:p>
    <w:p w14:paraId="5D3C0210" w14:textId="77777777" w:rsidR="00524CE3" w:rsidRPr="00013BDA" w:rsidRDefault="00524CE3" w:rsidP="00524CE3">
      <w:pPr>
        <w:rPr>
          <w:noProof/>
        </w:rPr>
      </w:pPr>
      <w:r w:rsidRPr="00013BDA">
        <w:rPr>
          <w:noProof/>
        </w:rPr>
        <w:t xml:space="preserve">Satinoff, E. 2014. </w:t>
      </w:r>
      <w:r w:rsidRPr="00013BDA">
        <w:rPr>
          <w:i/>
          <w:iCs/>
          <w:noProof/>
        </w:rPr>
        <w:t>Motivation.</w:t>
      </w:r>
      <w:r w:rsidRPr="00013BDA">
        <w:rPr>
          <w:noProof/>
        </w:rPr>
        <w:t xml:space="preserve"> Springer.</w:t>
      </w:r>
    </w:p>
    <w:p w14:paraId="622804F7" w14:textId="77777777" w:rsidR="00524CE3" w:rsidRPr="00013BDA" w:rsidRDefault="00524CE3" w:rsidP="00524CE3">
      <w:pPr>
        <w:rPr>
          <w:noProof/>
        </w:rPr>
      </w:pPr>
      <w:r w:rsidRPr="00013BDA">
        <w:rPr>
          <w:noProof/>
        </w:rPr>
        <w:t xml:space="preserve">Wain, A., 2017. Learning through reflection. </w:t>
      </w:r>
      <w:r w:rsidRPr="00013BDA">
        <w:rPr>
          <w:i/>
          <w:noProof/>
        </w:rPr>
        <w:t>British Journal of Midwifery.</w:t>
      </w:r>
      <w:r w:rsidRPr="00013BDA">
        <w:rPr>
          <w:noProof/>
        </w:rPr>
        <w:t xml:space="preserve"> </w:t>
      </w:r>
    </w:p>
    <w:p w14:paraId="345359D0" w14:textId="77777777" w:rsidR="00D77D46" w:rsidRPr="00013BDA" w:rsidRDefault="00D77D46" w:rsidP="00524CE3">
      <w:pPr>
        <w:rPr>
          <w:noProof/>
        </w:rPr>
      </w:pPr>
      <w:r w:rsidRPr="00013BDA">
        <w:rPr>
          <w:noProof/>
        </w:rPr>
        <w:t>Walsh, L., 2016. Commentary III: Working with Reflective Practice: My Experiential Learnings as a Participant of The Original Exercise. </w:t>
      </w:r>
      <w:r w:rsidRPr="00013BDA">
        <w:rPr>
          <w:i/>
          <w:iCs/>
          <w:noProof/>
        </w:rPr>
        <w:t>Australian and New Zealand Journal of Family Therapy</w:t>
      </w:r>
      <w:r w:rsidRPr="00013BDA">
        <w:rPr>
          <w:noProof/>
        </w:rPr>
        <w:t>, 37(3), pp.279-281.</w:t>
      </w:r>
    </w:p>
    <w:p w14:paraId="7CA9517B" w14:textId="77777777" w:rsidR="00FE7DCE" w:rsidRPr="00013BDA" w:rsidRDefault="00FE7DCE" w:rsidP="00FE7DCE">
      <w:pPr>
        <w:rPr>
          <w:noProof/>
        </w:rPr>
      </w:pPr>
      <w:r w:rsidRPr="00013BDA">
        <w:rPr>
          <w:noProof/>
        </w:rPr>
        <w:t xml:space="preserve">Zubizarreta, J., 2009. </w:t>
      </w:r>
      <w:r w:rsidRPr="00013BDA">
        <w:rPr>
          <w:i/>
          <w:iCs/>
          <w:noProof/>
        </w:rPr>
        <w:t>The learning portfolio : reflective practice for improving student learning</w:t>
      </w:r>
      <w:r w:rsidRPr="00013BDA">
        <w:rPr>
          <w:noProof/>
        </w:rPr>
        <w:t>. San Francisco, Calif.: Jossey-Bass.</w:t>
      </w:r>
    </w:p>
    <w:p w14:paraId="06A7E27C" w14:textId="77777777" w:rsidR="00FE7DCE" w:rsidRPr="00013BDA" w:rsidRDefault="00FE7DCE" w:rsidP="00524CE3">
      <w:pPr>
        <w:rPr>
          <w:noProof/>
        </w:rPr>
      </w:pPr>
    </w:p>
    <w:sectPr w:rsidR="00FE7DCE" w:rsidRPr="00013BDA" w:rsidSect="006436E6">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2FA6B2" w14:textId="77777777" w:rsidR="004F200B" w:rsidRDefault="004F200B" w:rsidP="006436E6">
      <w:pPr>
        <w:spacing w:before="0" w:after="0" w:line="240" w:lineRule="auto"/>
      </w:pPr>
      <w:r>
        <w:separator/>
      </w:r>
    </w:p>
  </w:endnote>
  <w:endnote w:type="continuationSeparator" w:id="0">
    <w:p w14:paraId="3EECCF52" w14:textId="77777777" w:rsidR="004F200B" w:rsidRDefault="004F200B" w:rsidP="006436E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3671851"/>
      <w:docPartObj>
        <w:docPartGallery w:val="Page Numbers (Bottom of Page)"/>
        <w:docPartUnique/>
      </w:docPartObj>
    </w:sdtPr>
    <w:sdtEndPr>
      <w:rPr>
        <w:noProof/>
      </w:rPr>
    </w:sdtEndPr>
    <w:sdtContent>
      <w:p w14:paraId="3B2BDF5F" w14:textId="327B6CAE" w:rsidR="006436E6" w:rsidRDefault="006436E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10EC4C" w14:textId="77777777" w:rsidR="006436E6" w:rsidRDefault="006436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F18B57" w14:textId="77777777" w:rsidR="004F200B" w:rsidRDefault="004F200B" w:rsidP="006436E6">
      <w:pPr>
        <w:spacing w:before="0" w:after="0" w:line="240" w:lineRule="auto"/>
      </w:pPr>
      <w:r>
        <w:separator/>
      </w:r>
    </w:p>
  </w:footnote>
  <w:footnote w:type="continuationSeparator" w:id="0">
    <w:p w14:paraId="181400C2" w14:textId="77777777" w:rsidR="004F200B" w:rsidRDefault="004F200B" w:rsidP="006436E6">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a1MDI2MTAGYjNTMyUdpeDU4uLM/DyQAsNaAJk9eJgsAAAA"/>
  </w:docVars>
  <w:rsids>
    <w:rsidRoot w:val="00F409FD"/>
    <w:rsid w:val="00013BDA"/>
    <w:rsid w:val="000A1FF2"/>
    <w:rsid w:val="00103170"/>
    <w:rsid w:val="001D1D12"/>
    <w:rsid w:val="001E2EEE"/>
    <w:rsid w:val="00313164"/>
    <w:rsid w:val="003D0F1A"/>
    <w:rsid w:val="003D160C"/>
    <w:rsid w:val="00482D2A"/>
    <w:rsid w:val="004B4AE8"/>
    <w:rsid w:val="004D2BC8"/>
    <w:rsid w:val="004F200B"/>
    <w:rsid w:val="00524CE3"/>
    <w:rsid w:val="00535F2A"/>
    <w:rsid w:val="006436E6"/>
    <w:rsid w:val="0069290D"/>
    <w:rsid w:val="00694470"/>
    <w:rsid w:val="006C2E86"/>
    <w:rsid w:val="007A24B8"/>
    <w:rsid w:val="00832785"/>
    <w:rsid w:val="00902016"/>
    <w:rsid w:val="00A15094"/>
    <w:rsid w:val="00A266EE"/>
    <w:rsid w:val="00B970C8"/>
    <w:rsid w:val="00C026C5"/>
    <w:rsid w:val="00D77D46"/>
    <w:rsid w:val="00E50949"/>
    <w:rsid w:val="00EC5C8D"/>
    <w:rsid w:val="00EE46EE"/>
    <w:rsid w:val="00F409FD"/>
    <w:rsid w:val="00F73553"/>
    <w:rsid w:val="00FE7D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53407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09FD"/>
    <w:pPr>
      <w:spacing w:before="120" w:after="120" w:line="360" w:lineRule="auto"/>
      <w:jc w:val="both"/>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autoRedefine/>
    <w:uiPriority w:val="9"/>
    <w:qFormat/>
    <w:rsid w:val="006436E6"/>
    <w:pPr>
      <w:keepNext/>
      <w:keepLines/>
      <w:spacing w:before="240" w:after="0"/>
      <w:outlineLvl w:val="0"/>
    </w:pPr>
    <w:rPr>
      <w:rFonts w:eastAsiaTheme="majorEastAsia"/>
      <w:b/>
      <w:sz w:val="32"/>
      <w:szCs w:val="28"/>
    </w:rPr>
  </w:style>
  <w:style w:type="paragraph" w:styleId="Heading2">
    <w:name w:val="heading 2"/>
    <w:basedOn w:val="Normal"/>
    <w:next w:val="Normal"/>
    <w:link w:val="Heading2Char"/>
    <w:autoRedefine/>
    <w:uiPriority w:val="9"/>
    <w:unhideWhenUsed/>
    <w:qFormat/>
    <w:rsid w:val="006436E6"/>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36E6"/>
    <w:rPr>
      <w:rFonts w:ascii="Times New Roman" w:eastAsiaTheme="majorEastAsia" w:hAnsi="Times New Roman" w:cs="Times New Roman"/>
      <w:b/>
      <w:sz w:val="32"/>
      <w:szCs w:val="28"/>
      <w:lang w:val="en-GB" w:eastAsia="en-GB"/>
    </w:rPr>
  </w:style>
  <w:style w:type="paragraph" w:styleId="TOCHeading">
    <w:name w:val="TOC Heading"/>
    <w:basedOn w:val="Heading1"/>
    <w:next w:val="Normal"/>
    <w:uiPriority w:val="39"/>
    <w:unhideWhenUsed/>
    <w:qFormat/>
    <w:rsid w:val="00F409FD"/>
    <w:pPr>
      <w:spacing w:line="259" w:lineRule="auto"/>
      <w:jc w:val="left"/>
      <w:outlineLvl w:val="9"/>
    </w:pPr>
    <w:rPr>
      <w:lang w:val="en-US" w:eastAsia="en-US"/>
    </w:rPr>
  </w:style>
  <w:style w:type="character" w:customStyle="1" w:styleId="Heading2Char">
    <w:name w:val="Heading 2 Char"/>
    <w:basedOn w:val="DefaultParagraphFont"/>
    <w:link w:val="Heading2"/>
    <w:uiPriority w:val="9"/>
    <w:rsid w:val="006436E6"/>
    <w:rPr>
      <w:rFonts w:ascii="Times New Roman" w:eastAsiaTheme="majorEastAsia" w:hAnsi="Times New Roman" w:cstheme="majorBidi"/>
      <w:b/>
      <w:sz w:val="28"/>
      <w:szCs w:val="26"/>
      <w:lang w:val="en-GB" w:eastAsia="en-GB"/>
    </w:rPr>
  </w:style>
  <w:style w:type="table" w:styleId="TableGrid">
    <w:name w:val="Table Grid"/>
    <w:basedOn w:val="TableNormal"/>
    <w:uiPriority w:val="39"/>
    <w:rsid w:val="00A266EE"/>
    <w:pPr>
      <w:spacing w:after="0" w:line="240" w:lineRule="auto"/>
    </w:pPr>
    <w:rPr>
      <w:rFonts w:eastAsia="Times New Roman"/>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482D2A"/>
    <w:pPr>
      <w:spacing w:after="100"/>
    </w:pPr>
  </w:style>
  <w:style w:type="paragraph" w:styleId="TOC2">
    <w:name w:val="toc 2"/>
    <w:basedOn w:val="Normal"/>
    <w:next w:val="Normal"/>
    <w:autoRedefine/>
    <w:uiPriority w:val="39"/>
    <w:unhideWhenUsed/>
    <w:rsid w:val="00482D2A"/>
    <w:pPr>
      <w:spacing w:after="100"/>
      <w:ind w:left="240"/>
    </w:pPr>
  </w:style>
  <w:style w:type="character" w:styleId="Hyperlink">
    <w:name w:val="Hyperlink"/>
    <w:basedOn w:val="DefaultParagraphFont"/>
    <w:uiPriority w:val="99"/>
    <w:unhideWhenUsed/>
    <w:rsid w:val="00482D2A"/>
    <w:rPr>
      <w:color w:val="0563C1" w:themeColor="hyperlink"/>
      <w:u w:val="single"/>
    </w:rPr>
  </w:style>
  <w:style w:type="paragraph" w:styleId="Header">
    <w:name w:val="header"/>
    <w:basedOn w:val="Normal"/>
    <w:link w:val="HeaderChar"/>
    <w:uiPriority w:val="99"/>
    <w:unhideWhenUsed/>
    <w:rsid w:val="006436E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436E6"/>
    <w:rPr>
      <w:rFonts w:ascii="Times New Roman" w:eastAsia="Times New Roman" w:hAnsi="Times New Roman" w:cs="Times New Roman"/>
      <w:sz w:val="24"/>
      <w:szCs w:val="24"/>
      <w:lang w:val="en-GB" w:eastAsia="en-GB"/>
    </w:rPr>
  </w:style>
  <w:style w:type="paragraph" w:styleId="Footer">
    <w:name w:val="footer"/>
    <w:basedOn w:val="Normal"/>
    <w:link w:val="FooterChar"/>
    <w:uiPriority w:val="99"/>
    <w:unhideWhenUsed/>
    <w:rsid w:val="006436E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436E6"/>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7BD0CD3-F17A-47A8-8755-8E62E5CA59D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2320</Words>
  <Characters>13227</Characters>
  <Application>Microsoft Office Word</Application>
  <DocSecurity>0</DocSecurity>
  <Lines>110</Lines>
  <Paragraphs>31</Paragraphs>
  <ScaleCrop>false</ScaleCrop>
  <Company/>
  <LinksUpToDate>false</LinksUpToDate>
  <CharactersWithSpaces>15516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2022-04-04T21:54:00Z</dcterms:created>
  <dcterms:modified xsi:type="dcterms:W3CDTF">2022-04-05T16:17:00Z</dcterms:modified>
</cp:coreProperties>
</file>