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39D7CF" w14:textId="77777777" w:rsidR="003063A0" w:rsidRPr="00D231AB" w:rsidRDefault="003063A0" w:rsidP="00D231AB">
      <w:pPr>
        <w:jc w:val="center"/>
        <w:rPr>
          <w:rFonts w:ascii="Arial" w:hAnsi="Arial" w:cs="Arial"/>
          <w:b/>
          <w:bCs/>
          <w:sz w:val="36"/>
          <w:szCs w:val="32"/>
          <w:u w:val="single"/>
        </w:rPr>
      </w:pPr>
      <w:r w:rsidRPr="00D231AB">
        <w:rPr>
          <w:rFonts w:ascii="Arial" w:hAnsi="Arial" w:cs="Arial"/>
          <w:b/>
          <w:bCs/>
          <w:sz w:val="36"/>
          <w:szCs w:val="32"/>
          <w:u w:val="single"/>
        </w:rPr>
        <w:t>Effective Team working and communication report:</w:t>
      </w:r>
    </w:p>
    <w:p w14:paraId="3FECD270" w14:textId="77777777" w:rsidR="003063A0" w:rsidRPr="003063A0" w:rsidRDefault="003063A0" w:rsidP="00D231AB">
      <w:pPr>
        <w:jc w:val="center"/>
        <w:rPr>
          <w:rFonts w:ascii="Arial" w:hAnsi="Arial" w:cs="Arial"/>
          <w:sz w:val="36"/>
          <w:szCs w:val="32"/>
        </w:rPr>
      </w:pPr>
    </w:p>
    <w:p w14:paraId="46A42B95" w14:textId="146E7965" w:rsidR="003063A0" w:rsidRPr="003063A0" w:rsidRDefault="003063A0" w:rsidP="00D231AB">
      <w:pPr>
        <w:jc w:val="center"/>
        <w:rPr>
          <w:rFonts w:ascii="Arial" w:hAnsi="Arial" w:cs="Arial"/>
          <w:sz w:val="36"/>
          <w:szCs w:val="32"/>
        </w:rPr>
      </w:pPr>
      <w:r w:rsidRPr="003063A0">
        <w:rPr>
          <w:rFonts w:ascii="Arial" w:hAnsi="Arial" w:cs="Arial"/>
          <w:sz w:val="36"/>
          <w:szCs w:val="32"/>
        </w:rPr>
        <w:t>Student name: Haleema Sadia Qureshi</w:t>
      </w:r>
    </w:p>
    <w:p w14:paraId="3B8482C1" w14:textId="40FD28F8" w:rsidR="003063A0" w:rsidRPr="003063A0" w:rsidRDefault="003063A0" w:rsidP="00D231AB">
      <w:pPr>
        <w:jc w:val="center"/>
        <w:rPr>
          <w:rFonts w:ascii="Arial" w:hAnsi="Arial" w:cs="Arial"/>
          <w:sz w:val="36"/>
          <w:szCs w:val="32"/>
        </w:rPr>
      </w:pPr>
      <w:r w:rsidRPr="003063A0">
        <w:rPr>
          <w:rFonts w:ascii="Arial" w:hAnsi="Arial" w:cs="Arial"/>
          <w:sz w:val="36"/>
          <w:szCs w:val="32"/>
        </w:rPr>
        <w:t>Student ID: 2121158</w:t>
      </w:r>
    </w:p>
    <w:p w14:paraId="5683118D" w14:textId="14F9742B" w:rsidR="003063A0" w:rsidRPr="003063A0" w:rsidRDefault="00CA2393" w:rsidP="00D231AB">
      <w:pPr>
        <w:jc w:val="center"/>
        <w:rPr>
          <w:rFonts w:ascii="Arial" w:hAnsi="Arial" w:cs="Arial"/>
          <w:sz w:val="36"/>
          <w:szCs w:val="32"/>
        </w:rPr>
      </w:pPr>
      <w:r>
        <w:rPr>
          <w:rFonts w:ascii="Arial" w:hAnsi="Arial" w:cs="Arial"/>
          <w:sz w:val="36"/>
          <w:szCs w:val="32"/>
        </w:rPr>
        <w:t>Lecturer’s</w:t>
      </w:r>
      <w:r w:rsidR="003063A0" w:rsidRPr="003063A0">
        <w:rPr>
          <w:rFonts w:ascii="Arial" w:hAnsi="Arial" w:cs="Arial"/>
          <w:sz w:val="36"/>
          <w:szCs w:val="32"/>
        </w:rPr>
        <w:t xml:space="preserve"> name(s): </w:t>
      </w:r>
      <w:r w:rsidR="003063A0" w:rsidRPr="00D231AB">
        <w:rPr>
          <w:rFonts w:ascii="Arial" w:hAnsi="Arial" w:cs="Arial"/>
          <w:i/>
          <w:iCs/>
          <w:sz w:val="36"/>
          <w:szCs w:val="32"/>
        </w:rPr>
        <w:t>Dami Pokubo, Sujeewa Herath, dale Clarke, Yohan Mendis &amp; MD Nazmul Hasan.</w:t>
      </w:r>
    </w:p>
    <w:p w14:paraId="6F41E0BF" w14:textId="4D57FEB0" w:rsidR="003063A0" w:rsidRPr="003063A0" w:rsidRDefault="003063A0" w:rsidP="00D231AB">
      <w:pPr>
        <w:ind w:left="100"/>
        <w:jc w:val="center"/>
        <w:rPr>
          <w:rFonts w:ascii="Arial" w:eastAsia="Arial" w:hAnsi="Arial" w:cs="Arial"/>
          <w:b/>
          <w:sz w:val="32"/>
          <w:szCs w:val="32"/>
        </w:rPr>
      </w:pPr>
      <w:r w:rsidRPr="003063A0">
        <w:rPr>
          <w:rFonts w:ascii="Arial" w:hAnsi="Arial" w:cs="Arial"/>
          <w:sz w:val="36"/>
          <w:szCs w:val="32"/>
        </w:rPr>
        <w:t xml:space="preserve">Module code: </w:t>
      </w:r>
      <w:r w:rsidRPr="003063A0">
        <w:rPr>
          <w:rFonts w:ascii="Arial" w:eastAsia="Arial" w:hAnsi="Arial" w:cs="Arial"/>
          <w:b/>
          <w:sz w:val="32"/>
          <w:szCs w:val="32"/>
        </w:rPr>
        <w:t>BMSW4002</w:t>
      </w:r>
    </w:p>
    <w:p w14:paraId="43A1A2C6" w14:textId="6785B7E7" w:rsidR="00D231AB" w:rsidRDefault="003063A0" w:rsidP="00D231AB">
      <w:pPr>
        <w:jc w:val="center"/>
        <w:rPr>
          <w:rFonts w:ascii="Arial" w:hAnsi="Arial" w:cs="Arial"/>
          <w:sz w:val="36"/>
          <w:szCs w:val="32"/>
        </w:rPr>
      </w:pPr>
      <w:r w:rsidRPr="003063A0">
        <w:rPr>
          <w:rFonts w:ascii="Arial" w:hAnsi="Arial" w:cs="Arial"/>
          <w:sz w:val="36"/>
          <w:szCs w:val="32"/>
        </w:rPr>
        <w:br w:type="page"/>
      </w:r>
    </w:p>
    <w:sdt>
      <w:sdtPr>
        <w:rPr>
          <w:rFonts w:ascii="Times New Roman" w:eastAsia="Calibri" w:hAnsi="Times New Roman" w:cs="Times New Roman"/>
          <w:color w:val="000000"/>
          <w:sz w:val="24"/>
          <w:szCs w:val="22"/>
          <w:lang w:val="en-GB" w:eastAsia="ar-SA"/>
        </w:rPr>
        <w:id w:val="-2005813960"/>
        <w:docPartObj>
          <w:docPartGallery w:val="Table of Contents"/>
          <w:docPartUnique/>
        </w:docPartObj>
      </w:sdtPr>
      <w:sdtEndPr>
        <w:rPr>
          <w:b/>
          <w:bCs/>
          <w:noProof/>
        </w:rPr>
      </w:sdtEndPr>
      <w:sdtContent>
        <w:p w14:paraId="52536E15" w14:textId="77777777" w:rsidR="00FD4D7A" w:rsidRDefault="00FD4D7A" w:rsidP="00FD4D7A">
          <w:pPr>
            <w:pStyle w:val="TOCHeading"/>
          </w:pPr>
          <w:r>
            <w:t>Contents</w:t>
          </w:r>
        </w:p>
        <w:p w14:paraId="65B2F039" w14:textId="30F957A9" w:rsidR="00FD4D7A" w:rsidRDefault="00FD4D7A" w:rsidP="00FD4D7A">
          <w:pPr>
            <w:pStyle w:val="TOC1"/>
            <w:tabs>
              <w:tab w:val="left" w:pos="440"/>
              <w:tab w:val="right" w:leader="dot" w:pos="9016"/>
            </w:tabs>
            <w:rPr>
              <w:noProof/>
            </w:rPr>
          </w:pPr>
          <w:r>
            <w:fldChar w:fldCharType="begin"/>
          </w:r>
          <w:r>
            <w:instrText xml:space="preserve"> TOC \o "1-3" \h \z \u </w:instrText>
          </w:r>
          <w:r>
            <w:fldChar w:fldCharType="separate"/>
          </w:r>
          <w:hyperlink w:anchor="_Toc97438364" w:history="1">
            <w:r w:rsidRPr="00EF06DE">
              <w:rPr>
                <w:rStyle w:val="Hyperlink"/>
                <w:rFonts w:ascii="Symbol" w:hAnsi="Symbol"/>
                <w:noProof/>
              </w:rPr>
              <w:t></w:t>
            </w:r>
            <w:r>
              <w:rPr>
                <w:noProof/>
              </w:rPr>
              <w:tab/>
            </w:r>
            <w:r w:rsidRPr="00EF06DE">
              <w:rPr>
                <w:rStyle w:val="Hyperlink"/>
                <w:noProof/>
              </w:rPr>
              <w:t>Introduction:</w:t>
            </w:r>
            <w:r>
              <w:rPr>
                <w:noProof/>
                <w:webHidden/>
              </w:rPr>
              <w:tab/>
              <w:t>`</w:t>
            </w:r>
            <w:r>
              <w:rPr>
                <w:noProof/>
                <w:webHidden/>
              </w:rPr>
              <w:fldChar w:fldCharType="begin"/>
            </w:r>
            <w:r>
              <w:rPr>
                <w:noProof/>
                <w:webHidden/>
              </w:rPr>
              <w:instrText xml:space="preserve"> PAGEREF _Toc97438364 \h </w:instrText>
            </w:r>
            <w:r>
              <w:rPr>
                <w:noProof/>
                <w:webHidden/>
              </w:rPr>
            </w:r>
            <w:r>
              <w:rPr>
                <w:noProof/>
                <w:webHidden/>
              </w:rPr>
              <w:fldChar w:fldCharType="separate"/>
            </w:r>
            <w:r>
              <w:rPr>
                <w:noProof/>
                <w:webHidden/>
              </w:rPr>
              <w:t>3</w:t>
            </w:r>
            <w:r>
              <w:rPr>
                <w:noProof/>
                <w:webHidden/>
              </w:rPr>
              <w:fldChar w:fldCharType="end"/>
            </w:r>
          </w:hyperlink>
        </w:p>
        <w:p w14:paraId="1CB69752" w14:textId="15858D41" w:rsidR="00FD4D7A" w:rsidRDefault="00B9207A" w:rsidP="00FD4D7A">
          <w:pPr>
            <w:pStyle w:val="TOC1"/>
            <w:tabs>
              <w:tab w:val="left" w:pos="440"/>
              <w:tab w:val="right" w:leader="dot" w:pos="9016"/>
            </w:tabs>
            <w:rPr>
              <w:noProof/>
            </w:rPr>
          </w:pPr>
          <w:hyperlink w:anchor="_Toc97438365" w:history="1">
            <w:r w:rsidR="00FD4D7A" w:rsidRPr="00EF06DE">
              <w:rPr>
                <w:rStyle w:val="Hyperlink"/>
                <w:rFonts w:ascii="Symbol" w:hAnsi="Symbol"/>
                <w:noProof/>
              </w:rPr>
              <w:t></w:t>
            </w:r>
            <w:r w:rsidR="00FD4D7A">
              <w:rPr>
                <w:noProof/>
              </w:rPr>
              <w:tab/>
            </w:r>
            <w:r w:rsidR="00FD4D7A" w:rsidRPr="00EF06DE">
              <w:rPr>
                <w:rStyle w:val="Hyperlink"/>
                <w:noProof/>
              </w:rPr>
              <w:t>How students develop an effective team:</w:t>
            </w:r>
            <w:r w:rsidR="00FD4D7A">
              <w:rPr>
                <w:noProof/>
                <w:webHidden/>
              </w:rPr>
              <w:tab/>
            </w:r>
            <w:r w:rsidR="00FD4D7A">
              <w:rPr>
                <w:noProof/>
                <w:webHidden/>
              </w:rPr>
              <w:fldChar w:fldCharType="begin"/>
            </w:r>
            <w:r w:rsidR="00FD4D7A">
              <w:rPr>
                <w:noProof/>
                <w:webHidden/>
              </w:rPr>
              <w:instrText xml:space="preserve"> PAGEREF _Toc97438365 \h </w:instrText>
            </w:r>
            <w:r w:rsidR="00FD4D7A">
              <w:rPr>
                <w:noProof/>
                <w:webHidden/>
              </w:rPr>
            </w:r>
            <w:r w:rsidR="00FD4D7A">
              <w:rPr>
                <w:noProof/>
                <w:webHidden/>
              </w:rPr>
              <w:fldChar w:fldCharType="separate"/>
            </w:r>
            <w:r w:rsidR="00FD4D7A">
              <w:rPr>
                <w:noProof/>
                <w:webHidden/>
              </w:rPr>
              <w:t>3</w:t>
            </w:r>
            <w:r w:rsidR="00FD4D7A">
              <w:rPr>
                <w:noProof/>
                <w:webHidden/>
              </w:rPr>
              <w:fldChar w:fldCharType="end"/>
            </w:r>
          </w:hyperlink>
        </w:p>
        <w:p w14:paraId="23D7EBC0" w14:textId="7BD4C4CA" w:rsidR="00FD4D7A" w:rsidRDefault="00B9207A" w:rsidP="00FD4D7A">
          <w:pPr>
            <w:pStyle w:val="TOC2"/>
            <w:tabs>
              <w:tab w:val="right" w:leader="dot" w:pos="9016"/>
            </w:tabs>
            <w:rPr>
              <w:noProof/>
            </w:rPr>
          </w:pPr>
          <w:hyperlink w:anchor="_Toc97438366" w:history="1">
            <w:r w:rsidR="00FD4D7A" w:rsidRPr="00EF06DE">
              <w:rPr>
                <w:rStyle w:val="Hyperlink"/>
                <w:noProof/>
              </w:rPr>
              <w:t>Build trust:</w:t>
            </w:r>
            <w:r w:rsidR="00FD4D7A">
              <w:rPr>
                <w:noProof/>
                <w:webHidden/>
              </w:rPr>
              <w:tab/>
            </w:r>
            <w:r w:rsidR="00FD4D7A">
              <w:rPr>
                <w:noProof/>
                <w:webHidden/>
              </w:rPr>
              <w:fldChar w:fldCharType="begin"/>
            </w:r>
            <w:r w:rsidR="00FD4D7A">
              <w:rPr>
                <w:noProof/>
                <w:webHidden/>
              </w:rPr>
              <w:instrText xml:space="preserve"> PAGEREF _Toc97438366 \h </w:instrText>
            </w:r>
            <w:r w:rsidR="00FD4D7A">
              <w:rPr>
                <w:noProof/>
                <w:webHidden/>
              </w:rPr>
            </w:r>
            <w:r w:rsidR="00FD4D7A">
              <w:rPr>
                <w:noProof/>
                <w:webHidden/>
              </w:rPr>
              <w:fldChar w:fldCharType="separate"/>
            </w:r>
            <w:r w:rsidR="00FD4D7A">
              <w:rPr>
                <w:noProof/>
                <w:webHidden/>
              </w:rPr>
              <w:t>3</w:t>
            </w:r>
            <w:r w:rsidR="00FD4D7A">
              <w:rPr>
                <w:noProof/>
                <w:webHidden/>
              </w:rPr>
              <w:fldChar w:fldCharType="end"/>
            </w:r>
          </w:hyperlink>
        </w:p>
        <w:p w14:paraId="2D7BD8C0" w14:textId="6D4C0A4F" w:rsidR="00FD4D7A" w:rsidRDefault="00B9207A" w:rsidP="00FD4D7A">
          <w:pPr>
            <w:pStyle w:val="TOC2"/>
            <w:tabs>
              <w:tab w:val="right" w:leader="dot" w:pos="9016"/>
            </w:tabs>
            <w:rPr>
              <w:noProof/>
            </w:rPr>
          </w:pPr>
          <w:hyperlink w:anchor="_Toc97438367" w:history="1">
            <w:r w:rsidR="00FD4D7A" w:rsidRPr="00EF06DE">
              <w:rPr>
                <w:rStyle w:val="Hyperlink"/>
                <w:noProof/>
              </w:rPr>
              <w:t>Organizing plans/meetings:</w:t>
            </w:r>
            <w:r w:rsidR="00FD4D7A">
              <w:rPr>
                <w:noProof/>
                <w:webHidden/>
              </w:rPr>
              <w:tab/>
            </w:r>
            <w:r w:rsidR="00FD4D7A">
              <w:rPr>
                <w:noProof/>
                <w:webHidden/>
              </w:rPr>
              <w:fldChar w:fldCharType="begin"/>
            </w:r>
            <w:r w:rsidR="00FD4D7A">
              <w:rPr>
                <w:noProof/>
                <w:webHidden/>
              </w:rPr>
              <w:instrText xml:space="preserve"> PAGEREF _Toc97438367 \h </w:instrText>
            </w:r>
            <w:r w:rsidR="00FD4D7A">
              <w:rPr>
                <w:noProof/>
                <w:webHidden/>
              </w:rPr>
            </w:r>
            <w:r w:rsidR="00FD4D7A">
              <w:rPr>
                <w:noProof/>
                <w:webHidden/>
              </w:rPr>
              <w:fldChar w:fldCharType="separate"/>
            </w:r>
            <w:r w:rsidR="00FD4D7A">
              <w:rPr>
                <w:noProof/>
                <w:webHidden/>
              </w:rPr>
              <w:t>4</w:t>
            </w:r>
            <w:r w:rsidR="00FD4D7A">
              <w:rPr>
                <w:noProof/>
                <w:webHidden/>
              </w:rPr>
              <w:fldChar w:fldCharType="end"/>
            </w:r>
          </w:hyperlink>
        </w:p>
        <w:p w14:paraId="033719D7" w14:textId="09A24F30" w:rsidR="00FD4D7A" w:rsidRDefault="00B9207A" w:rsidP="00FD4D7A">
          <w:pPr>
            <w:pStyle w:val="TOC2"/>
            <w:tabs>
              <w:tab w:val="right" w:leader="dot" w:pos="9016"/>
            </w:tabs>
            <w:rPr>
              <w:noProof/>
            </w:rPr>
          </w:pPr>
          <w:hyperlink w:anchor="_Toc97438368" w:history="1">
            <w:r w:rsidR="00FD4D7A" w:rsidRPr="00EF06DE">
              <w:rPr>
                <w:rStyle w:val="Hyperlink"/>
                <w:noProof/>
              </w:rPr>
              <w:t>4 phases of Tuckman’s teamwork theory:</w:t>
            </w:r>
            <w:r w:rsidR="00FD4D7A">
              <w:rPr>
                <w:noProof/>
                <w:webHidden/>
              </w:rPr>
              <w:tab/>
            </w:r>
            <w:r w:rsidR="00FD4D7A">
              <w:rPr>
                <w:noProof/>
                <w:webHidden/>
              </w:rPr>
              <w:fldChar w:fldCharType="begin"/>
            </w:r>
            <w:r w:rsidR="00FD4D7A">
              <w:rPr>
                <w:noProof/>
                <w:webHidden/>
              </w:rPr>
              <w:instrText xml:space="preserve"> PAGEREF _Toc97438368 \h </w:instrText>
            </w:r>
            <w:r w:rsidR="00FD4D7A">
              <w:rPr>
                <w:noProof/>
                <w:webHidden/>
              </w:rPr>
            </w:r>
            <w:r w:rsidR="00FD4D7A">
              <w:rPr>
                <w:noProof/>
                <w:webHidden/>
              </w:rPr>
              <w:fldChar w:fldCharType="separate"/>
            </w:r>
            <w:r w:rsidR="00FD4D7A">
              <w:rPr>
                <w:noProof/>
                <w:webHidden/>
              </w:rPr>
              <w:t>4</w:t>
            </w:r>
            <w:r w:rsidR="00FD4D7A">
              <w:rPr>
                <w:noProof/>
                <w:webHidden/>
              </w:rPr>
              <w:fldChar w:fldCharType="end"/>
            </w:r>
          </w:hyperlink>
        </w:p>
        <w:p w14:paraId="73E709A5" w14:textId="24C81AD6" w:rsidR="00FD4D7A" w:rsidRDefault="00B9207A" w:rsidP="00FD4D7A">
          <w:pPr>
            <w:pStyle w:val="TOC1"/>
            <w:tabs>
              <w:tab w:val="left" w:pos="440"/>
              <w:tab w:val="right" w:leader="dot" w:pos="9016"/>
            </w:tabs>
            <w:rPr>
              <w:noProof/>
            </w:rPr>
          </w:pPr>
          <w:hyperlink w:anchor="_Toc97438369" w:history="1">
            <w:r w:rsidR="00FD4D7A" w:rsidRPr="00EF06DE">
              <w:rPr>
                <w:rStyle w:val="Hyperlink"/>
                <w:rFonts w:ascii="Symbol" w:hAnsi="Symbol"/>
                <w:noProof/>
              </w:rPr>
              <w:t></w:t>
            </w:r>
            <w:r w:rsidR="00FD4D7A">
              <w:rPr>
                <w:noProof/>
              </w:rPr>
              <w:tab/>
            </w:r>
            <w:r w:rsidR="00FD4D7A" w:rsidRPr="00EF06DE">
              <w:rPr>
                <w:rStyle w:val="Hyperlink"/>
                <w:noProof/>
              </w:rPr>
              <w:t xml:space="preserve">Define the impact of effective teamwork can have </w:t>
            </w:r>
            <w:r w:rsidR="00CA2393">
              <w:rPr>
                <w:rStyle w:val="Hyperlink"/>
                <w:noProof/>
              </w:rPr>
              <w:t>on</w:t>
            </w:r>
            <w:r w:rsidR="00FD4D7A" w:rsidRPr="00EF06DE">
              <w:rPr>
                <w:rStyle w:val="Hyperlink"/>
                <w:noProof/>
              </w:rPr>
              <w:t xml:space="preserve"> team success:</w:t>
            </w:r>
            <w:r w:rsidR="00FD4D7A">
              <w:rPr>
                <w:noProof/>
                <w:webHidden/>
              </w:rPr>
              <w:tab/>
            </w:r>
            <w:r w:rsidR="00FD4D7A">
              <w:rPr>
                <w:noProof/>
                <w:webHidden/>
              </w:rPr>
              <w:fldChar w:fldCharType="begin"/>
            </w:r>
            <w:r w:rsidR="00FD4D7A">
              <w:rPr>
                <w:noProof/>
                <w:webHidden/>
              </w:rPr>
              <w:instrText xml:space="preserve"> PAGEREF _Toc97438369 \h </w:instrText>
            </w:r>
            <w:r w:rsidR="00FD4D7A">
              <w:rPr>
                <w:noProof/>
                <w:webHidden/>
              </w:rPr>
            </w:r>
            <w:r w:rsidR="00FD4D7A">
              <w:rPr>
                <w:noProof/>
                <w:webHidden/>
              </w:rPr>
              <w:fldChar w:fldCharType="separate"/>
            </w:r>
            <w:r w:rsidR="00FD4D7A">
              <w:rPr>
                <w:noProof/>
                <w:webHidden/>
              </w:rPr>
              <w:t>5</w:t>
            </w:r>
            <w:r w:rsidR="00FD4D7A">
              <w:rPr>
                <w:noProof/>
                <w:webHidden/>
              </w:rPr>
              <w:fldChar w:fldCharType="end"/>
            </w:r>
          </w:hyperlink>
        </w:p>
        <w:p w14:paraId="0169F629" w14:textId="5B277F22" w:rsidR="00FD4D7A" w:rsidRDefault="00B9207A" w:rsidP="00FD4D7A">
          <w:pPr>
            <w:pStyle w:val="TOC1"/>
            <w:tabs>
              <w:tab w:val="left" w:pos="440"/>
              <w:tab w:val="right" w:leader="dot" w:pos="9016"/>
            </w:tabs>
            <w:rPr>
              <w:noProof/>
            </w:rPr>
          </w:pPr>
          <w:hyperlink w:anchor="_Toc97438370" w:history="1">
            <w:r w:rsidR="00FD4D7A" w:rsidRPr="00EF06DE">
              <w:rPr>
                <w:rStyle w:val="Hyperlink"/>
                <w:rFonts w:ascii="Symbol" w:hAnsi="Symbol"/>
                <w:noProof/>
              </w:rPr>
              <w:t></w:t>
            </w:r>
            <w:r w:rsidR="00FD4D7A">
              <w:rPr>
                <w:noProof/>
              </w:rPr>
              <w:tab/>
            </w:r>
            <w:r w:rsidR="00FD4D7A" w:rsidRPr="00EF06DE">
              <w:rPr>
                <w:rStyle w:val="Hyperlink"/>
                <w:noProof/>
              </w:rPr>
              <w:t>Personal experience using Beblin’s theory:</w:t>
            </w:r>
            <w:r w:rsidR="00FD4D7A">
              <w:rPr>
                <w:noProof/>
                <w:webHidden/>
              </w:rPr>
              <w:tab/>
            </w:r>
            <w:r w:rsidR="00FD4D7A">
              <w:rPr>
                <w:noProof/>
                <w:webHidden/>
              </w:rPr>
              <w:fldChar w:fldCharType="begin"/>
            </w:r>
            <w:r w:rsidR="00FD4D7A">
              <w:rPr>
                <w:noProof/>
                <w:webHidden/>
              </w:rPr>
              <w:instrText xml:space="preserve"> PAGEREF _Toc97438370 \h </w:instrText>
            </w:r>
            <w:r w:rsidR="00FD4D7A">
              <w:rPr>
                <w:noProof/>
                <w:webHidden/>
              </w:rPr>
            </w:r>
            <w:r w:rsidR="00FD4D7A">
              <w:rPr>
                <w:noProof/>
                <w:webHidden/>
              </w:rPr>
              <w:fldChar w:fldCharType="separate"/>
            </w:r>
            <w:r w:rsidR="00FD4D7A">
              <w:rPr>
                <w:noProof/>
                <w:webHidden/>
              </w:rPr>
              <w:t>7</w:t>
            </w:r>
            <w:r w:rsidR="00FD4D7A">
              <w:rPr>
                <w:noProof/>
                <w:webHidden/>
              </w:rPr>
              <w:fldChar w:fldCharType="end"/>
            </w:r>
          </w:hyperlink>
        </w:p>
        <w:p w14:paraId="591526A2" w14:textId="42697C3C" w:rsidR="00FD4D7A" w:rsidRDefault="00B9207A" w:rsidP="00FD4D7A">
          <w:pPr>
            <w:pStyle w:val="TOC1"/>
            <w:tabs>
              <w:tab w:val="left" w:pos="440"/>
              <w:tab w:val="right" w:leader="dot" w:pos="9016"/>
            </w:tabs>
            <w:rPr>
              <w:noProof/>
            </w:rPr>
          </w:pPr>
          <w:hyperlink w:anchor="_Toc97438371" w:history="1">
            <w:r w:rsidR="00FD4D7A" w:rsidRPr="00EF06DE">
              <w:rPr>
                <w:rStyle w:val="Hyperlink"/>
                <w:rFonts w:ascii="Symbol" w:hAnsi="Symbol"/>
                <w:noProof/>
              </w:rPr>
              <w:t></w:t>
            </w:r>
            <w:r w:rsidR="00FD4D7A">
              <w:rPr>
                <w:noProof/>
              </w:rPr>
              <w:tab/>
            </w:r>
            <w:r w:rsidR="00FD4D7A" w:rsidRPr="00EF06DE">
              <w:rPr>
                <w:rStyle w:val="Hyperlink"/>
                <w:noProof/>
              </w:rPr>
              <w:t xml:space="preserve">Barriers </w:t>
            </w:r>
            <w:r w:rsidR="00CA2393">
              <w:rPr>
                <w:rStyle w:val="Hyperlink"/>
                <w:noProof/>
              </w:rPr>
              <w:t>to</w:t>
            </w:r>
            <w:r w:rsidR="00FD4D7A" w:rsidRPr="00EF06DE">
              <w:rPr>
                <w:rStyle w:val="Hyperlink"/>
                <w:noProof/>
              </w:rPr>
              <w:t xml:space="preserve"> effective teamwork:</w:t>
            </w:r>
            <w:r w:rsidR="00FD4D7A">
              <w:rPr>
                <w:noProof/>
                <w:webHidden/>
              </w:rPr>
              <w:tab/>
            </w:r>
            <w:r w:rsidR="00FD4D7A">
              <w:rPr>
                <w:noProof/>
                <w:webHidden/>
              </w:rPr>
              <w:fldChar w:fldCharType="begin"/>
            </w:r>
            <w:r w:rsidR="00FD4D7A">
              <w:rPr>
                <w:noProof/>
                <w:webHidden/>
              </w:rPr>
              <w:instrText xml:space="preserve"> PAGEREF _Toc97438371 \h </w:instrText>
            </w:r>
            <w:r w:rsidR="00FD4D7A">
              <w:rPr>
                <w:noProof/>
                <w:webHidden/>
              </w:rPr>
            </w:r>
            <w:r w:rsidR="00FD4D7A">
              <w:rPr>
                <w:noProof/>
                <w:webHidden/>
              </w:rPr>
              <w:fldChar w:fldCharType="separate"/>
            </w:r>
            <w:r w:rsidR="00FD4D7A">
              <w:rPr>
                <w:noProof/>
                <w:webHidden/>
              </w:rPr>
              <w:t>8</w:t>
            </w:r>
            <w:r w:rsidR="00FD4D7A">
              <w:rPr>
                <w:noProof/>
                <w:webHidden/>
              </w:rPr>
              <w:fldChar w:fldCharType="end"/>
            </w:r>
          </w:hyperlink>
        </w:p>
        <w:p w14:paraId="1B780759" w14:textId="6A8EB410" w:rsidR="00FD4D7A" w:rsidRDefault="00B9207A" w:rsidP="00FD4D7A">
          <w:pPr>
            <w:pStyle w:val="TOC1"/>
            <w:tabs>
              <w:tab w:val="left" w:pos="440"/>
              <w:tab w:val="right" w:leader="dot" w:pos="9016"/>
            </w:tabs>
            <w:rPr>
              <w:noProof/>
            </w:rPr>
          </w:pPr>
          <w:hyperlink w:anchor="_Toc97438372" w:history="1">
            <w:r w:rsidR="00FD4D7A" w:rsidRPr="00EF06DE">
              <w:rPr>
                <w:rStyle w:val="Hyperlink"/>
                <w:rFonts w:ascii="Symbol" w:hAnsi="Symbol"/>
                <w:noProof/>
              </w:rPr>
              <w:t></w:t>
            </w:r>
            <w:r w:rsidR="00FD4D7A">
              <w:rPr>
                <w:noProof/>
              </w:rPr>
              <w:tab/>
            </w:r>
            <w:r w:rsidR="00FD4D7A" w:rsidRPr="00EF06DE">
              <w:rPr>
                <w:rStyle w:val="Hyperlink"/>
                <w:noProof/>
              </w:rPr>
              <w:t>Belbin and Tuckmans theory:</w:t>
            </w:r>
            <w:r w:rsidR="00FD4D7A">
              <w:rPr>
                <w:noProof/>
                <w:webHidden/>
              </w:rPr>
              <w:tab/>
            </w:r>
            <w:r w:rsidR="00FD4D7A">
              <w:rPr>
                <w:noProof/>
                <w:webHidden/>
              </w:rPr>
              <w:fldChar w:fldCharType="begin"/>
            </w:r>
            <w:r w:rsidR="00FD4D7A">
              <w:rPr>
                <w:noProof/>
                <w:webHidden/>
              </w:rPr>
              <w:instrText xml:space="preserve"> PAGEREF _Toc97438372 \h </w:instrText>
            </w:r>
            <w:r w:rsidR="00FD4D7A">
              <w:rPr>
                <w:noProof/>
                <w:webHidden/>
              </w:rPr>
            </w:r>
            <w:r w:rsidR="00FD4D7A">
              <w:rPr>
                <w:noProof/>
                <w:webHidden/>
              </w:rPr>
              <w:fldChar w:fldCharType="separate"/>
            </w:r>
            <w:r w:rsidR="00FD4D7A">
              <w:rPr>
                <w:noProof/>
                <w:webHidden/>
              </w:rPr>
              <w:t>9</w:t>
            </w:r>
            <w:r w:rsidR="00FD4D7A">
              <w:rPr>
                <w:noProof/>
                <w:webHidden/>
              </w:rPr>
              <w:fldChar w:fldCharType="end"/>
            </w:r>
          </w:hyperlink>
        </w:p>
        <w:p w14:paraId="66BE8EE3" w14:textId="19FD8068" w:rsidR="00FD4D7A" w:rsidRDefault="00B9207A" w:rsidP="00FD4D7A">
          <w:pPr>
            <w:pStyle w:val="TOC2"/>
            <w:tabs>
              <w:tab w:val="right" w:leader="dot" w:pos="9016"/>
            </w:tabs>
            <w:rPr>
              <w:noProof/>
            </w:rPr>
          </w:pPr>
          <w:hyperlink w:anchor="_Toc97438373" w:history="1">
            <w:r w:rsidR="00FD4D7A" w:rsidRPr="00EF06DE">
              <w:rPr>
                <w:rStyle w:val="Hyperlink"/>
                <w:noProof/>
              </w:rPr>
              <w:t xml:space="preserve">My personal experience using </w:t>
            </w:r>
            <w:r w:rsidR="00CA2393">
              <w:rPr>
                <w:rStyle w:val="Hyperlink"/>
                <w:noProof/>
              </w:rPr>
              <w:t>Tuckman’s</w:t>
            </w:r>
            <w:r w:rsidR="00FD4D7A" w:rsidRPr="00EF06DE">
              <w:rPr>
                <w:rStyle w:val="Hyperlink"/>
                <w:noProof/>
              </w:rPr>
              <w:t xml:space="preserve"> Theory:</w:t>
            </w:r>
            <w:r w:rsidR="00FD4D7A">
              <w:rPr>
                <w:noProof/>
                <w:webHidden/>
              </w:rPr>
              <w:tab/>
            </w:r>
            <w:r w:rsidR="00FD4D7A">
              <w:rPr>
                <w:noProof/>
                <w:webHidden/>
              </w:rPr>
              <w:fldChar w:fldCharType="begin"/>
            </w:r>
            <w:r w:rsidR="00FD4D7A">
              <w:rPr>
                <w:noProof/>
                <w:webHidden/>
              </w:rPr>
              <w:instrText xml:space="preserve"> PAGEREF _Toc97438373 \h </w:instrText>
            </w:r>
            <w:r w:rsidR="00FD4D7A">
              <w:rPr>
                <w:noProof/>
                <w:webHidden/>
              </w:rPr>
            </w:r>
            <w:r w:rsidR="00FD4D7A">
              <w:rPr>
                <w:noProof/>
                <w:webHidden/>
              </w:rPr>
              <w:fldChar w:fldCharType="separate"/>
            </w:r>
            <w:r w:rsidR="00FD4D7A">
              <w:rPr>
                <w:noProof/>
                <w:webHidden/>
              </w:rPr>
              <w:t>9</w:t>
            </w:r>
            <w:r w:rsidR="00FD4D7A">
              <w:rPr>
                <w:noProof/>
                <w:webHidden/>
              </w:rPr>
              <w:fldChar w:fldCharType="end"/>
            </w:r>
          </w:hyperlink>
        </w:p>
        <w:p w14:paraId="377C8517" w14:textId="6773E3C2" w:rsidR="00FD4D7A" w:rsidRDefault="00B9207A" w:rsidP="00FD4D7A">
          <w:pPr>
            <w:pStyle w:val="TOC1"/>
            <w:tabs>
              <w:tab w:val="left" w:pos="440"/>
              <w:tab w:val="right" w:leader="dot" w:pos="9016"/>
            </w:tabs>
            <w:rPr>
              <w:noProof/>
            </w:rPr>
          </w:pPr>
          <w:hyperlink w:anchor="_Toc97438374" w:history="1">
            <w:r w:rsidR="00FD4D7A" w:rsidRPr="00EF06DE">
              <w:rPr>
                <w:rStyle w:val="Hyperlink"/>
                <w:rFonts w:ascii="Symbol" w:hAnsi="Symbol"/>
                <w:noProof/>
              </w:rPr>
              <w:t></w:t>
            </w:r>
            <w:r w:rsidR="00FD4D7A">
              <w:rPr>
                <w:noProof/>
              </w:rPr>
              <w:tab/>
            </w:r>
            <w:r w:rsidR="00FD4D7A" w:rsidRPr="00EF06DE">
              <w:rPr>
                <w:rStyle w:val="Hyperlink"/>
                <w:noProof/>
              </w:rPr>
              <w:t>Gersick theory:</w:t>
            </w:r>
            <w:r w:rsidR="00FD4D7A">
              <w:rPr>
                <w:noProof/>
                <w:webHidden/>
              </w:rPr>
              <w:tab/>
            </w:r>
            <w:r w:rsidR="00FD4D7A">
              <w:rPr>
                <w:noProof/>
                <w:webHidden/>
              </w:rPr>
              <w:fldChar w:fldCharType="begin"/>
            </w:r>
            <w:r w:rsidR="00FD4D7A">
              <w:rPr>
                <w:noProof/>
                <w:webHidden/>
              </w:rPr>
              <w:instrText xml:space="preserve"> PAGEREF _Toc97438374 \h </w:instrText>
            </w:r>
            <w:r w:rsidR="00FD4D7A">
              <w:rPr>
                <w:noProof/>
                <w:webHidden/>
              </w:rPr>
            </w:r>
            <w:r w:rsidR="00FD4D7A">
              <w:rPr>
                <w:noProof/>
                <w:webHidden/>
              </w:rPr>
              <w:fldChar w:fldCharType="separate"/>
            </w:r>
            <w:r w:rsidR="00FD4D7A">
              <w:rPr>
                <w:noProof/>
                <w:webHidden/>
              </w:rPr>
              <w:t>9</w:t>
            </w:r>
            <w:r w:rsidR="00FD4D7A">
              <w:rPr>
                <w:noProof/>
                <w:webHidden/>
              </w:rPr>
              <w:fldChar w:fldCharType="end"/>
            </w:r>
          </w:hyperlink>
        </w:p>
        <w:p w14:paraId="3F0A890A" w14:textId="5BE3BE93" w:rsidR="00FD4D7A" w:rsidRDefault="00B9207A" w:rsidP="00FD4D7A">
          <w:pPr>
            <w:pStyle w:val="TOC1"/>
            <w:tabs>
              <w:tab w:val="left" w:pos="440"/>
              <w:tab w:val="right" w:leader="dot" w:pos="9016"/>
            </w:tabs>
            <w:rPr>
              <w:noProof/>
            </w:rPr>
          </w:pPr>
          <w:hyperlink w:anchor="_Toc97438375" w:history="1">
            <w:r w:rsidR="00FD4D7A" w:rsidRPr="00EF06DE">
              <w:rPr>
                <w:rStyle w:val="Hyperlink"/>
                <w:rFonts w:ascii="Symbol" w:hAnsi="Symbol"/>
                <w:noProof/>
              </w:rPr>
              <w:t></w:t>
            </w:r>
            <w:r w:rsidR="00FD4D7A">
              <w:rPr>
                <w:noProof/>
              </w:rPr>
              <w:tab/>
            </w:r>
            <w:r w:rsidR="00FD4D7A" w:rsidRPr="00EF06DE">
              <w:rPr>
                <w:rStyle w:val="Hyperlink"/>
                <w:noProof/>
              </w:rPr>
              <w:t>Conclusion:</w:t>
            </w:r>
            <w:r w:rsidR="00FD4D7A">
              <w:rPr>
                <w:noProof/>
                <w:webHidden/>
              </w:rPr>
              <w:tab/>
            </w:r>
            <w:r w:rsidR="00FD4D7A">
              <w:rPr>
                <w:noProof/>
                <w:webHidden/>
              </w:rPr>
              <w:fldChar w:fldCharType="begin"/>
            </w:r>
            <w:r w:rsidR="00FD4D7A">
              <w:rPr>
                <w:noProof/>
                <w:webHidden/>
              </w:rPr>
              <w:instrText xml:space="preserve"> PAGEREF _Toc97438375 \h </w:instrText>
            </w:r>
            <w:r w:rsidR="00FD4D7A">
              <w:rPr>
                <w:noProof/>
                <w:webHidden/>
              </w:rPr>
            </w:r>
            <w:r w:rsidR="00FD4D7A">
              <w:rPr>
                <w:noProof/>
                <w:webHidden/>
              </w:rPr>
              <w:fldChar w:fldCharType="separate"/>
            </w:r>
            <w:r w:rsidR="00FD4D7A">
              <w:rPr>
                <w:noProof/>
                <w:webHidden/>
              </w:rPr>
              <w:t>10</w:t>
            </w:r>
            <w:r w:rsidR="00FD4D7A">
              <w:rPr>
                <w:noProof/>
                <w:webHidden/>
              </w:rPr>
              <w:fldChar w:fldCharType="end"/>
            </w:r>
          </w:hyperlink>
        </w:p>
        <w:p w14:paraId="12381BA1" w14:textId="3040BB8F" w:rsidR="00FD4D7A" w:rsidRDefault="00B9207A" w:rsidP="00FD4D7A">
          <w:pPr>
            <w:pStyle w:val="TOC1"/>
            <w:tabs>
              <w:tab w:val="left" w:pos="440"/>
              <w:tab w:val="right" w:leader="dot" w:pos="9016"/>
            </w:tabs>
            <w:rPr>
              <w:noProof/>
            </w:rPr>
          </w:pPr>
          <w:hyperlink w:anchor="_Toc97438376" w:history="1">
            <w:r w:rsidR="00FD4D7A" w:rsidRPr="00EF06DE">
              <w:rPr>
                <w:rStyle w:val="Hyperlink"/>
                <w:rFonts w:ascii="Symbol" w:hAnsi="Symbol"/>
                <w:noProof/>
              </w:rPr>
              <w:t></w:t>
            </w:r>
            <w:r w:rsidR="00FD4D7A">
              <w:rPr>
                <w:noProof/>
              </w:rPr>
              <w:tab/>
            </w:r>
            <w:r w:rsidR="00FD4D7A" w:rsidRPr="00EF06DE">
              <w:rPr>
                <w:rStyle w:val="Hyperlink"/>
                <w:noProof/>
                <w:shd w:val="clear" w:color="auto" w:fill="FFFFFF"/>
              </w:rPr>
              <w:t>References:</w:t>
            </w:r>
            <w:r w:rsidR="00FD4D7A">
              <w:rPr>
                <w:noProof/>
                <w:webHidden/>
              </w:rPr>
              <w:tab/>
            </w:r>
            <w:r w:rsidR="00FD4D7A">
              <w:rPr>
                <w:noProof/>
                <w:webHidden/>
              </w:rPr>
              <w:fldChar w:fldCharType="begin"/>
            </w:r>
            <w:r w:rsidR="00FD4D7A">
              <w:rPr>
                <w:noProof/>
                <w:webHidden/>
              </w:rPr>
              <w:instrText xml:space="preserve"> PAGEREF _Toc97438376 \h </w:instrText>
            </w:r>
            <w:r w:rsidR="00FD4D7A">
              <w:rPr>
                <w:noProof/>
                <w:webHidden/>
              </w:rPr>
            </w:r>
            <w:r w:rsidR="00FD4D7A">
              <w:rPr>
                <w:noProof/>
                <w:webHidden/>
              </w:rPr>
              <w:fldChar w:fldCharType="separate"/>
            </w:r>
            <w:r w:rsidR="00FD4D7A">
              <w:rPr>
                <w:noProof/>
                <w:webHidden/>
              </w:rPr>
              <w:t>11</w:t>
            </w:r>
            <w:r w:rsidR="00FD4D7A">
              <w:rPr>
                <w:noProof/>
                <w:webHidden/>
              </w:rPr>
              <w:fldChar w:fldCharType="end"/>
            </w:r>
          </w:hyperlink>
        </w:p>
        <w:p w14:paraId="0D889E8C" w14:textId="77777777" w:rsidR="00FD4D7A" w:rsidRDefault="00FD4D7A" w:rsidP="00FD4D7A">
          <w:r>
            <w:rPr>
              <w:b/>
              <w:bCs/>
              <w:noProof/>
            </w:rPr>
            <w:fldChar w:fldCharType="end"/>
          </w:r>
        </w:p>
      </w:sdtContent>
    </w:sdt>
    <w:p w14:paraId="0FED0258" w14:textId="2FDF1B3B" w:rsidR="00D231AB" w:rsidRDefault="00D231AB">
      <w:pPr>
        <w:suppressAutoHyphens w:val="0"/>
        <w:spacing w:after="160" w:line="259" w:lineRule="auto"/>
        <w:jc w:val="left"/>
        <w:rPr>
          <w:rFonts w:ascii="Arial" w:hAnsi="Arial" w:cs="Arial"/>
          <w:sz w:val="36"/>
          <w:szCs w:val="32"/>
        </w:rPr>
      </w:pPr>
      <w:r>
        <w:rPr>
          <w:rFonts w:ascii="Arial" w:hAnsi="Arial" w:cs="Arial"/>
          <w:sz w:val="36"/>
          <w:szCs w:val="32"/>
        </w:rPr>
        <w:br w:type="page"/>
      </w:r>
    </w:p>
    <w:p w14:paraId="62E3AACC" w14:textId="77777777" w:rsidR="00FD4D7A" w:rsidRDefault="00FD4D7A" w:rsidP="00FD4D7A">
      <w:pPr>
        <w:suppressAutoHyphens w:val="0"/>
        <w:spacing w:after="160"/>
        <w:jc w:val="left"/>
        <w:rPr>
          <w:rFonts w:ascii="Arial" w:hAnsi="Arial" w:cs="Arial"/>
          <w:sz w:val="22"/>
          <w:u w:val="single"/>
        </w:rPr>
      </w:pPr>
    </w:p>
    <w:p w14:paraId="531C3896" w14:textId="77777777" w:rsidR="00FD4D7A" w:rsidRDefault="00FD4D7A" w:rsidP="00FD4D7A">
      <w:pPr>
        <w:suppressAutoHyphens w:val="0"/>
        <w:spacing w:after="160"/>
        <w:jc w:val="left"/>
        <w:rPr>
          <w:rFonts w:ascii="Arial" w:hAnsi="Arial" w:cs="Arial"/>
          <w:sz w:val="22"/>
          <w:u w:val="single"/>
        </w:rPr>
      </w:pPr>
    </w:p>
    <w:p w14:paraId="7CB3C295" w14:textId="77777777" w:rsidR="00FD4D7A" w:rsidRDefault="00FD4D7A" w:rsidP="00FD4D7A">
      <w:pPr>
        <w:suppressAutoHyphens w:val="0"/>
        <w:spacing w:after="160"/>
        <w:jc w:val="left"/>
        <w:rPr>
          <w:rFonts w:ascii="Arial" w:hAnsi="Arial" w:cs="Arial"/>
          <w:sz w:val="22"/>
          <w:u w:val="single"/>
        </w:rPr>
      </w:pPr>
    </w:p>
    <w:p w14:paraId="173CC425" w14:textId="77777777" w:rsidR="00FD4D7A" w:rsidRDefault="00FD4D7A" w:rsidP="00FD4D7A">
      <w:pPr>
        <w:rPr>
          <w:rFonts w:ascii="Arial" w:hAnsi="Arial" w:cs="Arial"/>
          <w:sz w:val="22"/>
          <w:u w:val="single"/>
        </w:rPr>
      </w:pPr>
    </w:p>
    <w:p w14:paraId="113D7638" w14:textId="77777777" w:rsidR="00FD4D7A" w:rsidRPr="0092003B" w:rsidRDefault="00FD4D7A" w:rsidP="00FD4D7A">
      <w:pPr>
        <w:pStyle w:val="Heading1"/>
      </w:pPr>
      <w:bookmarkStart w:id="0" w:name="_Toc97438364"/>
      <w:r w:rsidRPr="0092003B">
        <w:t>Introduction:</w:t>
      </w:r>
      <w:bookmarkEnd w:id="0"/>
    </w:p>
    <w:p w14:paraId="7DECED59" w14:textId="77777777" w:rsidR="00FD4D7A" w:rsidRPr="0092003B" w:rsidRDefault="00FD4D7A" w:rsidP="00FD4D7A">
      <w:pPr>
        <w:rPr>
          <w:rFonts w:ascii="Arial" w:hAnsi="Arial" w:cs="Arial"/>
          <w:sz w:val="22"/>
        </w:rPr>
      </w:pPr>
      <w:r w:rsidRPr="0092003B">
        <w:rPr>
          <w:rFonts w:ascii="Arial" w:hAnsi="Arial" w:cs="Arial"/>
          <w:sz w:val="22"/>
        </w:rPr>
        <w:t xml:space="preserve">This assignment discusses the various types of theoretical models and how they can be used in developing an effective team. On top of this, the report will talk about the impact of an effective team </w:t>
      </w:r>
      <w:r>
        <w:rPr>
          <w:rFonts w:ascii="Arial" w:hAnsi="Arial" w:cs="Arial"/>
          <w:sz w:val="22"/>
        </w:rPr>
        <w:t xml:space="preserve">and </w:t>
      </w:r>
      <w:r w:rsidRPr="0092003B">
        <w:rPr>
          <w:rFonts w:ascii="Arial" w:hAnsi="Arial" w:cs="Arial"/>
          <w:sz w:val="22"/>
        </w:rPr>
        <w:t>how we can resolve barriers in certain scenarios.</w:t>
      </w:r>
    </w:p>
    <w:p w14:paraId="055A7994" w14:textId="38B3C404" w:rsidR="00FD4D7A" w:rsidRPr="0092003B" w:rsidRDefault="00FD4D7A" w:rsidP="00FD4D7A">
      <w:pPr>
        <w:rPr>
          <w:rFonts w:ascii="Arial" w:hAnsi="Arial" w:cs="Arial"/>
          <w:sz w:val="22"/>
          <w:shd w:val="clear" w:color="auto" w:fill="FFFFFF"/>
        </w:rPr>
      </w:pPr>
      <w:r w:rsidRPr="0092003B">
        <w:rPr>
          <w:rFonts w:ascii="Arial" w:hAnsi="Arial" w:cs="Arial"/>
          <w:sz w:val="22"/>
        </w:rPr>
        <w:t xml:space="preserve">Teams are people who collaborate to achieve a common aim or mission. They are a group of people who operate together to accomplish </w:t>
      </w:r>
      <w:r w:rsidR="00CA2393">
        <w:rPr>
          <w:rFonts w:ascii="Arial" w:hAnsi="Arial" w:cs="Arial"/>
          <w:sz w:val="22"/>
        </w:rPr>
        <w:t xml:space="preserve">a </w:t>
      </w:r>
      <w:r w:rsidRPr="0092003B">
        <w:rPr>
          <w:rFonts w:ascii="Arial" w:hAnsi="Arial" w:cs="Arial"/>
          <w:sz w:val="22"/>
        </w:rPr>
        <w:t xml:space="preserve">certain set of goals. Teamwork is represented when a collective of peers create a positive working environment and strive together to overcome any dilemmas. </w:t>
      </w:r>
      <w:r w:rsidRPr="0092003B">
        <w:rPr>
          <w:rFonts w:ascii="Arial" w:hAnsi="Arial" w:cs="Arial"/>
          <w:color w:val="222222"/>
          <w:sz w:val="22"/>
          <w:shd w:val="clear" w:color="auto" w:fill="FFFFFF"/>
        </w:rPr>
        <w:t>Whatever job you land in life, you'll also be on a team. A team is any group of people organized to work together, both interdependently and cooperatively to accomplish a purpose or a goal. Three common types of workplace teams include functional or departmental, cross-functional, and self-managing</w:t>
      </w:r>
      <w:r>
        <w:rPr>
          <w:rFonts w:ascii="Arial" w:hAnsi="Arial" w:cs="Arial"/>
          <w:color w:val="222222"/>
          <w:sz w:val="22"/>
          <w:shd w:val="clear" w:color="auto" w:fill="FFFFFF"/>
        </w:rPr>
        <w:t xml:space="preserve"> </w:t>
      </w:r>
      <w:r w:rsidRPr="0092003B">
        <w:rPr>
          <w:rFonts w:ascii="Arial" w:hAnsi="Arial" w:cs="Arial"/>
          <w:sz w:val="22"/>
          <w:shd w:val="clear" w:color="auto" w:fill="FFFFFF"/>
        </w:rPr>
        <w:t>(Heathfield, 2019)</w:t>
      </w:r>
      <w:r>
        <w:rPr>
          <w:rFonts w:ascii="Arial" w:hAnsi="Arial" w:cs="Arial"/>
          <w:sz w:val="22"/>
          <w:shd w:val="clear" w:color="auto" w:fill="FFFFFF"/>
        </w:rPr>
        <w:t xml:space="preserve"> </w:t>
      </w:r>
    </w:p>
    <w:p w14:paraId="7AF6DB2F" w14:textId="77777777" w:rsidR="00FD4D7A" w:rsidRPr="0092003B" w:rsidRDefault="00FD4D7A" w:rsidP="00FD4D7A">
      <w:pPr>
        <w:rPr>
          <w:rFonts w:ascii="Arial" w:hAnsi="Arial" w:cs="Arial"/>
          <w:sz w:val="22"/>
          <w:shd w:val="clear" w:color="auto" w:fill="FFFFFF"/>
        </w:rPr>
      </w:pPr>
      <w:r w:rsidRPr="0092003B">
        <w:rPr>
          <w:rFonts w:ascii="Arial" w:hAnsi="Arial" w:cs="Arial"/>
          <w:sz w:val="22"/>
          <w:shd w:val="clear" w:color="auto" w:fill="FFFFFF"/>
        </w:rPr>
        <w:t xml:space="preserve"> </w:t>
      </w:r>
    </w:p>
    <w:p w14:paraId="6B4391A8" w14:textId="77777777" w:rsidR="00FD4D7A" w:rsidRPr="0092003B" w:rsidRDefault="00FD4D7A" w:rsidP="00FD4D7A">
      <w:pPr>
        <w:pStyle w:val="Heading1"/>
      </w:pPr>
      <w:bookmarkStart w:id="1" w:name="_Toc97438365"/>
      <w:r w:rsidRPr="0092003B">
        <w:t>How students develop an effective team:</w:t>
      </w:r>
      <w:bookmarkEnd w:id="1"/>
    </w:p>
    <w:p w14:paraId="1A37D657" w14:textId="72099560" w:rsidR="00FD4D7A" w:rsidRPr="0092003B" w:rsidRDefault="00FD4D7A" w:rsidP="00FD4D7A">
      <w:pPr>
        <w:rPr>
          <w:rFonts w:ascii="Arial" w:hAnsi="Arial" w:cs="Arial"/>
          <w:sz w:val="22"/>
        </w:rPr>
      </w:pPr>
      <w:r w:rsidRPr="0092003B">
        <w:rPr>
          <w:rFonts w:ascii="Arial" w:hAnsi="Arial" w:cs="Arial"/>
          <w:sz w:val="22"/>
        </w:rPr>
        <w:t>When it comes to developing an effective team, it is good to pair up with colleagues of similar interests. This could be done through</w:t>
      </w:r>
      <w:r w:rsidR="00CA2393">
        <w:rPr>
          <w:rFonts w:ascii="Arial" w:hAnsi="Arial" w:cs="Arial"/>
          <w:sz w:val="22"/>
        </w:rPr>
        <w:t xml:space="preserve"> </w:t>
      </w:r>
      <w:r w:rsidRPr="0092003B">
        <w:rPr>
          <w:rFonts w:ascii="Arial" w:hAnsi="Arial" w:cs="Arial"/>
          <w:sz w:val="22"/>
        </w:rPr>
        <w:t>extra-curriculum activities, sports, clubs</w:t>
      </w:r>
      <w:r w:rsidR="00CA2393">
        <w:rPr>
          <w:rFonts w:ascii="Arial" w:hAnsi="Arial" w:cs="Arial"/>
          <w:sz w:val="22"/>
        </w:rPr>
        <w:t>,</w:t>
      </w:r>
      <w:r w:rsidRPr="0092003B">
        <w:rPr>
          <w:rFonts w:ascii="Arial" w:hAnsi="Arial" w:cs="Arial"/>
          <w:sz w:val="22"/>
        </w:rPr>
        <w:t xml:space="preserve"> and classroom events which include group involvement. It is vital to learn as much as you can about those in your team; including their skill sets, motivation, and likes and dislikes. Leaders will benefit from this knowledge because it will allow them to match each employee's skills and competencies to specific problems, enhancing productivity and job satisfaction.</w:t>
      </w:r>
      <w:r w:rsidRPr="00E14077">
        <w:rPr>
          <w:rFonts w:eastAsia="Arial"/>
        </w:rPr>
        <w:t xml:space="preserve"> </w:t>
      </w:r>
      <w:r w:rsidRPr="00E14077">
        <w:rPr>
          <w:rFonts w:ascii="Arial" w:eastAsia="Arial" w:hAnsi="Arial" w:cs="Arial"/>
          <w:sz w:val="22"/>
        </w:rPr>
        <w:t>An effective team can be built by using Tuckman’s theo</w:t>
      </w:r>
      <w:r>
        <w:rPr>
          <w:rFonts w:ascii="Arial" w:eastAsia="Arial" w:hAnsi="Arial" w:cs="Arial"/>
          <w:sz w:val="22"/>
        </w:rPr>
        <w:t>ry</w:t>
      </w:r>
      <w:r w:rsidRPr="00E14077">
        <w:rPr>
          <w:rFonts w:ascii="Arial" w:eastAsia="Arial" w:hAnsi="Arial" w:cs="Arial"/>
          <w:sz w:val="22"/>
        </w:rPr>
        <w:t xml:space="preserve">. </w:t>
      </w:r>
      <w:r w:rsidRPr="00E14077">
        <w:rPr>
          <w:rFonts w:ascii="Arial" w:hAnsi="Arial" w:cs="Arial"/>
          <w:sz w:val="22"/>
          <w:shd w:val="clear" w:color="auto" w:fill="F7F9FA"/>
        </w:rPr>
        <w:t xml:space="preserve">Tuckman's theory </w:t>
      </w:r>
      <w:r w:rsidR="00CA2393" w:rsidRPr="00E14077">
        <w:rPr>
          <w:rFonts w:ascii="Arial" w:hAnsi="Arial" w:cs="Arial"/>
          <w:sz w:val="22"/>
          <w:shd w:val="clear" w:color="auto" w:fill="F7F9FA"/>
        </w:rPr>
        <w:t>aims</w:t>
      </w:r>
      <w:r w:rsidRPr="00E14077">
        <w:rPr>
          <w:rFonts w:ascii="Arial" w:hAnsi="Arial" w:cs="Arial"/>
          <w:sz w:val="22"/>
          <w:shd w:val="clear" w:color="auto" w:fill="F7F9FA"/>
        </w:rPr>
        <w:t xml:space="preserve"> </w:t>
      </w:r>
      <w:r w:rsidR="00CA2393">
        <w:rPr>
          <w:rFonts w:ascii="Arial" w:hAnsi="Arial" w:cs="Arial"/>
          <w:sz w:val="22"/>
          <w:shd w:val="clear" w:color="auto" w:fill="F7F9FA"/>
        </w:rPr>
        <w:t>at</w:t>
      </w:r>
      <w:r w:rsidRPr="00E14077">
        <w:rPr>
          <w:rFonts w:ascii="Arial" w:hAnsi="Arial" w:cs="Arial"/>
          <w:sz w:val="22"/>
          <w:shd w:val="clear" w:color="auto" w:fill="F7F9FA"/>
        </w:rPr>
        <w:t xml:space="preserve"> </w:t>
      </w:r>
      <w:r w:rsidR="00CA2393">
        <w:rPr>
          <w:rFonts w:ascii="Arial" w:hAnsi="Arial" w:cs="Arial"/>
          <w:sz w:val="22"/>
          <w:shd w:val="clear" w:color="auto" w:fill="F7F9FA"/>
        </w:rPr>
        <w:t>how</w:t>
      </w:r>
      <w:r w:rsidRPr="00E14077">
        <w:rPr>
          <w:rFonts w:ascii="Arial" w:hAnsi="Arial" w:cs="Arial"/>
          <w:sz w:val="22"/>
          <w:shd w:val="clear" w:color="auto" w:fill="F7F9FA"/>
        </w:rPr>
        <w:t xml:space="preserve"> a </w:t>
      </w:r>
      <w:r w:rsidR="00CA2393">
        <w:rPr>
          <w:rFonts w:ascii="Arial" w:hAnsi="Arial" w:cs="Arial"/>
          <w:sz w:val="22"/>
          <w:shd w:val="clear" w:color="auto" w:fill="F7F9FA"/>
        </w:rPr>
        <w:t>group deals with certain</w:t>
      </w:r>
      <w:r w:rsidRPr="00E14077">
        <w:rPr>
          <w:rFonts w:ascii="Arial" w:hAnsi="Arial" w:cs="Arial"/>
          <w:sz w:val="22"/>
          <w:shd w:val="clear" w:color="auto" w:fill="F7F9FA"/>
        </w:rPr>
        <w:t xml:space="preserve"> task</w:t>
      </w:r>
      <w:r w:rsidR="00CA2393">
        <w:rPr>
          <w:rFonts w:ascii="Arial" w:hAnsi="Arial" w:cs="Arial"/>
          <w:sz w:val="22"/>
          <w:shd w:val="clear" w:color="auto" w:fill="F7F9FA"/>
        </w:rPr>
        <w:t>s.</w:t>
      </w:r>
    </w:p>
    <w:p w14:paraId="6B268844" w14:textId="5DF9569D" w:rsidR="00FD4D7A" w:rsidRPr="0092003B" w:rsidRDefault="00FD4D7A" w:rsidP="00FD4D7A">
      <w:pPr>
        <w:rPr>
          <w:rFonts w:ascii="Arial" w:hAnsi="Arial" w:cs="Arial"/>
          <w:sz w:val="22"/>
        </w:rPr>
      </w:pPr>
      <w:r w:rsidRPr="0092003B">
        <w:rPr>
          <w:rFonts w:ascii="Arial" w:hAnsi="Arial" w:cs="Arial"/>
          <w:sz w:val="22"/>
        </w:rPr>
        <w:t xml:space="preserve">Additionally, if possible, attempt to involve your employees in decision-making. Give your staff open-ended projects instead of tasks and let them decide the best answer. This will inspire them to work together and promote learning. Below </w:t>
      </w:r>
      <w:r w:rsidR="00CA2393">
        <w:rPr>
          <w:rFonts w:ascii="Arial" w:hAnsi="Arial" w:cs="Arial"/>
          <w:sz w:val="22"/>
        </w:rPr>
        <w:t>is</w:t>
      </w:r>
      <w:r w:rsidRPr="0092003B">
        <w:rPr>
          <w:rFonts w:ascii="Arial" w:hAnsi="Arial" w:cs="Arial"/>
          <w:sz w:val="22"/>
        </w:rPr>
        <w:t xml:space="preserve"> one of the many things one must obtain to build great connections in the workplace:</w:t>
      </w:r>
    </w:p>
    <w:p w14:paraId="40468F8A" w14:textId="77777777" w:rsidR="00FD4D7A" w:rsidRPr="0092003B" w:rsidRDefault="00FD4D7A" w:rsidP="00FD4D7A">
      <w:pPr>
        <w:rPr>
          <w:rFonts w:ascii="Arial" w:hAnsi="Arial" w:cs="Arial"/>
          <w:sz w:val="22"/>
        </w:rPr>
      </w:pPr>
    </w:p>
    <w:p w14:paraId="6DFD7E44" w14:textId="77777777" w:rsidR="00FD4D7A" w:rsidRPr="0092003B" w:rsidRDefault="00FD4D7A" w:rsidP="00FD4D7A">
      <w:pPr>
        <w:pStyle w:val="Heading2"/>
      </w:pPr>
      <w:bookmarkStart w:id="2" w:name="_Toc97438366"/>
      <w:r w:rsidRPr="0092003B">
        <w:t>Build trust:</w:t>
      </w:r>
      <w:bookmarkEnd w:id="2"/>
    </w:p>
    <w:p w14:paraId="30E1EE71" w14:textId="417CAA90" w:rsidR="00FD4D7A" w:rsidRPr="0092003B" w:rsidRDefault="00FD4D7A" w:rsidP="00FD4D7A">
      <w:pPr>
        <w:rPr>
          <w:rFonts w:ascii="Arial" w:hAnsi="Arial" w:cs="Arial"/>
          <w:sz w:val="22"/>
          <w:shd w:val="clear" w:color="auto" w:fill="FFFFFF"/>
        </w:rPr>
      </w:pPr>
      <w:r w:rsidRPr="0092003B">
        <w:rPr>
          <w:rFonts w:ascii="Arial" w:hAnsi="Arial" w:cs="Arial"/>
          <w:color w:val="333333"/>
          <w:sz w:val="22"/>
          <w:shd w:val="clear" w:color="auto" w:fill="FCFCFC"/>
        </w:rPr>
        <w:t>Nurture a team-oriented environment based on trust and respect, without which there will only be limited success. A start-up is like a ship going through high uncertainty. The captain needs the trust of his team because people follow trust and integrity, not a person</w:t>
      </w:r>
      <w:r w:rsidRPr="0092003B">
        <w:rPr>
          <w:rFonts w:ascii="Arial" w:hAnsi="Arial" w:cs="Arial"/>
          <w:sz w:val="22"/>
          <w:shd w:val="clear" w:color="auto" w:fill="FFFFFF"/>
        </w:rPr>
        <w:t xml:space="preserve"> (Council, 2013)</w:t>
      </w:r>
    </w:p>
    <w:p w14:paraId="668522B7" w14:textId="0F6CAD70" w:rsidR="00FD4D7A" w:rsidRPr="0092003B" w:rsidRDefault="00CA2393" w:rsidP="00FD4D7A">
      <w:pPr>
        <w:rPr>
          <w:rFonts w:ascii="Arial" w:hAnsi="Arial" w:cs="Arial"/>
          <w:sz w:val="22"/>
        </w:rPr>
      </w:pPr>
      <w:r w:rsidRPr="00CA2393">
        <w:rPr>
          <w:rFonts w:ascii="Arial" w:hAnsi="Arial" w:cs="Arial"/>
          <w:sz w:val="22"/>
        </w:rPr>
        <w:lastRenderedPageBreak/>
        <w:t>It contributes to improved speed, productivity, and cost savings by establishing a foundation of trust. The ability to make decisions is enhanced by the ability to trust one another. Trust increases a team's devotion and desire to stay together. Trust decreases stress and eliminates antagonism in the workplace.</w:t>
      </w:r>
    </w:p>
    <w:p w14:paraId="6E5FAD3C" w14:textId="5F052823" w:rsidR="00D231AB" w:rsidRDefault="00D231AB" w:rsidP="00D231AB">
      <w:pPr>
        <w:jc w:val="center"/>
        <w:rPr>
          <w:rFonts w:ascii="Arial" w:hAnsi="Arial" w:cs="Arial"/>
          <w:sz w:val="36"/>
          <w:szCs w:val="32"/>
        </w:rPr>
      </w:pPr>
    </w:p>
    <w:p w14:paraId="48C167B1" w14:textId="0AC5C6DA" w:rsidR="00581AFB" w:rsidRPr="0092003B" w:rsidRDefault="00581AFB" w:rsidP="00FD4D7A">
      <w:pPr>
        <w:pStyle w:val="Heading2"/>
      </w:pPr>
      <w:bookmarkStart w:id="3" w:name="_Toc97438367"/>
      <w:r w:rsidRPr="0092003B">
        <w:t>Organizing plans/meetings</w:t>
      </w:r>
      <w:r w:rsidR="00683DA1" w:rsidRPr="0092003B">
        <w:t>:</w:t>
      </w:r>
      <w:bookmarkEnd w:id="3"/>
    </w:p>
    <w:p w14:paraId="4249B5E1" w14:textId="109990D4" w:rsidR="00581AFB" w:rsidRPr="0092003B" w:rsidRDefault="00581AFB" w:rsidP="00D231AB">
      <w:pPr>
        <w:rPr>
          <w:rFonts w:ascii="Arial" w:hAnsi="Arial" w:cs="Arial"/>
          <w:sz w:val="22"/>
        </w:rPr>
      </w:pPr>
      <w:r w:rsidRPr="0092003B">
        <w:rPr>
          <w:rFonts w:ascii="Arial" w:hAnsi="Arial" w:cs="Arial"/>
          <w:sz w:val="22"/>
        </w:rPr>
        <w:t xml:space="preserve">By doing this it will allow individuals to get to know </w:t>
      </w:r>
      <w:r w:rsidR="00683DA1" w:rsidRPr="0092003B">
        <w:rPr>
          <w:rFonts w:ascii="Arial" w:hAnsi="Arial" w:cs="Arial"/>
          <w:sz w:val="22"/>
        </w:rPr>
        <w:t>each other</w:t>
      </w:r>
      <w:r w:rsidRPr="0092003B">
        <w:rPr>
          <w:rFonts w:ascii="Arial" w:hAnsi="Arial" w:cs="Arial"/>
          <w:sz w:val="22"/>
        </w:rPr>
        <w:t xml:space="preserve"> more personally </w:t>
      </w:r>
      <w:r w:rsidR="00683DA1" w:rsidRPr="0092003B">
        <w:rPr>
          <w:rFonts w:ascii="Arial" w:hAnsi="Arial" w:cs="Arial"/>
          <w:sz w:val="22"/>
        </w:rPr>
        <w:t>and Informal interactions bring individuals together and help to strengthen interpersonal bonds.</w:t>
      </w:r>
    </w:p>
    <w:p w14:paraId="02303E2A" w14:textId="614140CE" w:rsidR="00683DA1" w:rsidRPr="0092003B" w:rsidRDefault="00683DA1" w:rsidP="00D231AB">
      <w:pPr>
        <w:rPr>
          <w:rFonts w:ascii="Arial" w:hAnsi="Arial" w:cs="Arial"/>
          <w:sz w:val="22"/>
        </w:rPr>
      </w:pPr>
    </w:p>
    <w:p w14:paraId="1F601A3F" w14:textId="4A2B4429" w:rsidR="00683DA1" w:rsidRPr="0092003B" w:rsidRDefault="0092003B" w:rsidP="00D231AB">
      <w:pPr>
        <w:rPr>
          <w:rFonts w:ascii="Arial" w:hAnsi="Arial" w:cs="Arial"/>
          <w:sz w:val="22"/>
        </w:rPr>
      </w:pPr>
      <w:r w:rsidRPr="0092003B">
        <w:rPr>
          <w:rFonts w:ascii="Arial" w:hAnsi="Arial" w:cs="Arial"/>
          <w:noProof/>
        </w:rPr>
        <w:drawing>
          <wp:anchor distT="0" distB="0" distL="114300" distR="114300" simplePos="0" relativeHeight="251658240" behindDoc="0" locked="0" layoutInCell="1" allowOverlap="1" wp14:anchorId="5A5A3A6A" wp14:editId="42E420C9">
            <wp:simplePos x="0" y="0"/>
            <wp:positionH relativeFrom="page">
              <wp:posOffset>601980</wp:posOffset>
            </wp:positionH>
            <wp:positionV relativeFrom="page">
              <wp:posOffset>99060</wp:posOffset>
            </wp:positionV>
            <wp:extent cx="2042160" cy="204216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2160" cy="2042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3DA1" w:rsidRPr="0092003B">
        <w:rPr>
          <w:rFonts w:ascii="Arial" w:hAnsi="Arial" w:cs="Arial"/>
          <w:sz w:val="20"/>
          <w:szCs w:val="20"/>
          <w:shd w:val="clear" w:color="auto" w:fill="FFFFFF"/>
        </w:rPr>
        <w:t>(Ragala, 2019)</w:t>
      </w:r>
    </w:p>
    <w:p w14:paraId="3812D4B9" w14:textId="77777777" w:rsidR="00683DA1" w:rsidRPr="0092003B" w:rsidRDefault="00683DA1" w:rsidP="00D231AB">
      <w:pPr>
        <w:rPr>
          <w:rFonts w:ascii="Arial" w:hAnsi="Arial" w:cs="Arial"/>
          <w:sz w:val="22"/>
        </w:rPr>
      </w:pPr>
    </w:p>
    <w:p w14:paraId="3E58BE06" w14:textId="69253D03" w:rsidR="00581AFB" w:rsidRPr="0092003B" w:rsidRDefault="00581AFB" w:rsidP="00D231AB">
      <w:pPr>
        <w:rPr>
          <w:rFonts w:ascii="Arial" w:hAnsi="Arial" w:cs="Arial"/>
          <w:sz w:val="22"/>
        </w:rPr>
      </w:pPr>
    </w:p>
    <w:p w14:paraId="33B33D29" w14:textId="77777777" w:rsidR="00581AFB" w:rsidRPr="0092003B" w:rsidRDefault="00581AFB" w:rsidP="00D231AB">
      <w:pPr>
        <w:rPr>
          <w:rFonts w:ascii="Arial" w:hAnsi="Arial" w:cs="Arial"/>
          <w:sz w:val="22"/>
        </w:rPr>
      </w:pPr>
    </w:p>
    <w:p w14:paraId="11855EDD" w14:textId="74A24A90" w:rsidR="00551987" w:rsidRPr="0092003B" w:rsidRDefault="00551987" w:rsidP="00D231AB">
      <w:pPr>
        <w:rPr>
          <w:rFonts w:ascii="Arial" w:hAnsi="Arial" w:cs="Arial"/>
          <w:sz w:val="22"/>
        </w:rPr>
      </w:pPr>
    </w:p>
    <w:p w14:paraId="6A7721F3" w14:textId="77777777" w:rsidR="00683DA1" w:rsidRPr="0092003B" w:rsidRDefault="00683DA1" w:rsidP="00D231AB">
      <w:pPr>
        <w:rPr>
          <w:rFonts w:ascii="Arial" w:hAnsi="Arial" w:cs="Arial"/>
          <w:sz w:val="22"/>
        </w:rPr>
      </w:pPr>
    </w:p>
    <w:p w14:paraId="78872FF4" w14:textId="77777777" w:rsidR="00683DA1" w:rsidRPr="0092003B" w:rsidRDefault="00683DA1" w:rsidP="00FD4D7A">
      <w:pPr>
        <w:pStyle w:val="Heading2"/>
      </w:pPr>
    </w:p>
    <w:p w14:paraId="6F1CD785" w14:textId="2419F8E1" w:rsidR="00551987" w:rsidRPr="0092003B" w:rsidRDefault="00551987" w:rsidP="00FD4D7A">
      <w:pPr>
        <w:pStyle w:val="Heading2"/>
      </w:pPr>
      <w:bookmarkStart w:id="4" w:name="_Toc97438368"/>
      <w:r w:rsidRPr="0092003B">
        <w:t>4 phases of Tuckman’s teamwork theory:</w:t>
      </w:r>
      <w:bookmarkEnd w:id="4"/>
    </w:p>
    <w:p w14:paraId="601E5A9A" w14:textId="77777777" w:rsidR="00683DA1" w:rsidRPr="00F02DD0" w:rsidRDefault="00683DA1" w:rsidP="00D231AB">
      <w:pPr>
        <w:pStyle w:val="ListParagraph"/>
        <w:numPr>
          <w:ilvl w:val="0"/>
          <w:numId w:val="7"/>
        </w:numPr>
        <w:rPr>
          <w:rFonts w:ascii="Arial" w:eastAsia="Arial" w:hAnsi="Arial" w:cs="Arial"/>
          <w:b/>
          <w:bCs/>
          <w:i/>
          <w:iCs/>
          <w:sz w:val="22"/>
        </w:rPr>
      </w:pPr>
      <w:r w:rsidRPr="00F02DD0">
        <w:rPr>
          <w:rFonts w:ascii="Arial" w:eastAsia="Arial" w:hAnsi="Arial" w:cs="Arial"/>
          <w:b/>
          <w:bCs/>
          <w:i/>
          <w:iCs/>
          <w:sz w:val="22"/>
        </w:rPr>
        <w:t xml:space="preserve">Forming: </w:t>
      </w:r>
    </w:p>
    <w:p w14:paraId="6D88CD0B" w14:textId="3470056B" w:rsidR="00683DA1" w:rsidRPr="00F02DD0" w:rsidRDefault="00683DA1" w:rsidP="00D231AB">
      <w:pPr>
        <w:pStyle w:val="ListParagraph"/>
        <w:ind w:left="1440"/>
        <w:rPr>
          <w:rFonts w:ascii="Arial" w:eastAsia="Arial" w:hAnsi="Arial" w:cs="Arial"/>
          <w:sz w:val="22"/>
        </w:rPr>
      </w:pPr>
      <w:r w:rsidRPr="00F02DD0">
        <w:rPr>
          <w:rFonts w:ascii="Arial" w:eastAsia="Arial" w:hAnsi="Arial" w:cs="Arial"/>
          <w:sz w:val="22"/>
        </w:rPr>
        <w:t xml:space="preserve">The team leader must be </w:t>
      </w:r>
      <w:r w:rsidR="001C387A" w:rsidRPr="00F02DD0">
        <w:rPr>
          <w:rFonts w:ascii="Arial" w:eastAsia="Arial" w:hAnsi="Arial" w:cs="Arial"/>
          <w:sz w:val="22"/>
        </w:rPr>
        <w:t>ready</w:t>
      </w:r>
      <w:r w:rsidR="001C387A">
        <w:rPr>
          <w:rFonts w:ascii="Arial" w:eastAsia="Arial" w:hAnsi="Arial" w:cs="Arial"/>
          <w:sz w:val="22"/>
        </w:rPr>
        <w:t xml:space="preserve"> and vocal</w:t>
      </w:r>
      <w:r w:rsidRPr="00F02DD0">
        <w:rPr>
          <w:rFonts w:ascii="Arial" w:eastAsia="Arial" w:hAnsi="Arial" w:cs="Arial"/>
          <w:sz w:val="22"/>
        </w:rPr>
        <w:t xml:space="preserve"> to </w:t>
      </w:r>
      <w:r w:rsidR="001C387A">
        <w:rPr>
          <w:rFonts w:ascii="Arial" w:eastAsia="Arial" w:hAnsi="Arial" w:cs="Arial"/>
          <w:sz w:val="22"/>
        </w:rPr>
        <w:t xml:space="preserve">respond </w:t>
      </w:r>
      <w:r w:rsidR="00C45DD8">
        <w:rPr>
          <w:rFonts w:ascii="Arial" w:eastAsia="Arial" w:hAnsi="Arial" w:cs="Arial"/>
          <w:sz w:val="22"/>
        </w:rPr>
        <w:t xml:space="preserve">to </w:t>
      </w:r>
      <w:r w:rsidRPr="00F02DD0">
        <w:rPr>
          <w:rFonts w:ascii="Arial" w:eastAsia="Arial" w:hAnsi="Arial" w:cs="Arial"/>
          <w:sz w:val="22"/>
        </w:rPr>
        <w:t xml:space="preserve">several questions about the team's </w:t>
      </w:r>
      <w:r w:rsidR="001C387A">
        <w:rPr>
          <w:rFonts w:ascii="Arial" w:eastAsia="Arial" w:hAnsi="Arial" w:cs="Arial"/>
          <w:sz w:val="22"/>
        </w:rPr>
        <w:t>targets,</w:t>
      </w:r>
      <w:r w:rsidRPr="00F02DD0">
        <w:rPr>
          <w:rFonts w:ascii="Arial" w:eastAsia="Arial" w:hAnsi="Arial" w:cs="Arial"/>
          <w:sz w:val="22"/>
        </w:rPr>
        <w:t xml:space="preserve"> goals. </w:t>
      </w:r>
      <w:r w:rsidR="00595C3D" w:rsidRPr="00F02DD0">
        <w:rPr>
          <w:rFonts w:ascii="Arial" w:eastAsia="Arial" w:hAnsi="Arial" w:cs="Arial"/>
          <w:sz w:val="22"/>
        </w:rPr>
        <w:t>Each colleague relies on the leader,</w:t>
      </w:r>
      <w:r w:rsidR="00CA2393" w:rsidRPr="00F02DD0">
        <w:rPr>
          <w:rFonts w:ascii="Arial" w:eastAsia="Arial" w:hAnsi="Arial" w:cs="Arial"/>
          <w:sz w:val="22"/>
        </w:rPr>
        <w:t xml:space="preserve"> especially</w:t>
      </w:r>
      <w:r w:rsidR="00595C3D" w:rsidRPr="00F02DD0">
        <w:rPr>
          <w:rFonts w:ascii="Arial" w:eastAsia="Arial" w:hAnsi="Arial" w:cs="Arial"/>
          <w:sz w:val="22"/>
        </w:rPr>
        <w:t xml:space="preserve"> </w:t>
      </w:r>
      <w:r w:rsidR="00CA2393" w:rsidRPr="00F02DD0">
        <w:rPr>
          <w:rFonts w:ascii="Arial" w:eastAsia="Arial" w:hAnsi="Arial" w:cs="Arial"/>
          <w:sz w:val="22"/>
        </w:rPr>
        <w:t>for guidance.</w:t>
      </w:r>
    </w:p>
    <w:p w14:paraId="480759CC" w14:textId="400EF755" w:rsidR="00595C3D" w:rsidRPr="00F02DD0" w:rsidRDefault="00683DA1" w:rsidP="00D231AB">
      <w:pPr>
        <w:pStyle w:val="ListParagraph"/>
        <w:numPr>
          <w:ilvl w:val="0"/>
          <w:numId w:val="7"/>
        </w:numPr>
        <w:spacing w:before="113"/>
        <w:rPr>
          <w:rFonts w:ascii="Arial" w:eastAsia="Arial" w:hAnsi="Arial" w:cs="Arial"/>
          <w:b/>
          <w:bCs/>
          <w:i/>
          <w:iCs/>
          <w:sz w:val="22"/>
        </w:rPr>
      </w:pPr>
      <w:r w:rsidRPr="00F02DD0">
        <w:rPr>
          <w:rFonts w:ascii="Arial" w:eastAsia="Arial" w:hAnsi="Arial" w:cs="Arial"/>
          <w:b/>
          <w:bCs/>
          <w:i/>
          <w:iCs/>
          <w:sz w:val="22"/>
        </w:rPr>
        <w:t>Stormin</w:t>
      </w:r>
      <w:r w:rsidR="00595C3D" w:rsidRPr="00F02DD0">
        <w:rPr>
          <w:rFonts w:ascii="Arial" w:eastAsia="Arial" w:hAnsi="Arial" w:cs="Arial"/>
          <w:b/>
          <w:bCs/>
          <w:i/>
          <w:iCs/>
          <w:sz w:val="22"/>
        </w:rPr>
        <w:t>g:</w:t>
      </w:r>
    </w:p>
    <w:p w14:paraId="19333DF1" w14:textId="775FA974" w:rsidR="00595C3D" w:rsidRPr="00F02DD0" w:rsidRDefault="00595C3D" w:rsidP="00D231AB">
      <w:pPr>
        <w:pStyle w:val="ListParagraph"/>
        <w:spacing w:before="113"/>
        <w:ind w:left="1440"/>
        <w:rPr>
          <w:rFonts w:ascii="Arial" w:eastAsia="Arial" w:hAnsi="Arial" w:cs="Arial"/>
          <w:sz w:val="22"/>
        </w:rPr>
      </w:pPr>
      <w:r w:rsidRPr="00F02DD0">
        <w:rPr>
          <w:rFonts w:ascii="Arial" w:eastAsia="Arial" w:hAnsi="Arial" w:cs="Arial"/>
          <w:sz w:val="22"/>
        </w:rPr>
        <w:t xml:space="preserve">It is when colleagues are conscious of the workload. Some individuals can find this straining and often stressful and may quarrel over differences. This is usually common, but it is the leader’s </w:t>
      </w:r>
      <w:r w:rsidR="00CA2393" w:rsidRPr="00F02DD0">
        <w:rPr>
          <w:rFonts w:ascii="Arial" w:eastAsia="Arial" w:hAnsi="Arial" w:cs="Arial"/>
          <w:sz w:val="22"/>
        </w:rPr>
        <w:t>responsibility</w:t>
      </w:r>
      <w:r w:rsidRPr="00F02DD0">
        <w:rPr>
          <w:rFonts w:ascii="Arial" w:eastAsia="Arial" w:hAnsi="Arial" w:cs="Arial"/>
          <w:sz w:val="22"/>
        </w:rPr>
        <w:t xml:space="preserve"> to understand and resolve any matters before they blow out of proportion. </w:t>
      </w:r>
    </w:p>
    <w:p w14:paraId="0FECB256" w14:textId="0682496A" w:rsidR="00595C3D" w:rsidRPr="00F02DD0" w:rsidRDefault="00683DA1" w:rsidP="00D231AB">
      <w:pPr>
        <w:pStyle w:val="ListParagraph"/>
        <w:numPr>
          <w:ilvl w:val="0"/>
          <w:numId w:val="8"/>
        </w:numPr>
        <w:spacing w:before="113"/>
        <w:rPr>
          <w:rFonts w:ascii="Arial" w:eastAsia="Arial" w:hAnsi="Arial" w:cs="Arial"/>
          <w:b/>
          <w:bCs/>
          <w:i/>
          <w:iCs/>
          <w:sz w:val="22"/>
        </w:rPr>
      </w:pPr>
      <w:r w:rsidRPr="00F02DD0">
        <w:rPr>
          <w:rFonts w:ascii="Arial" w:eastAsia="Arial" w:hAnsi="Arial" w:cs="Arial"/>
          <w:b/>
          <w:bCs/>
          <w:i/>
          <w:iCs/>
          <w:sz w:val="22"/>
        </w:rPr>
        <w:t xml:space="preserve">Norming: </w:t>
      </w:r>
    </w:p>
    <w:p w14:paraId="4F471583" w14:textId="40089942" w:rsidR="00595C3D" w:rsidRPr="00F02DD0" w:rsidRDefault="00595C3D" w:rsidP="00D231AB">
      <w:pPr>
        <w:pStyle w:val="ListParagraph"/>
        <w:spacing w:before="113"/>
        <w:ind w:left="1440"/>
        <w:rPr>
          <w:rFonts w:ascii="Arial" w:eastAsia="Arial" w:hAnsi="Arial" w:cs="Arial"/>
          <w:sz w:val="22"/>
        </w:rPr>
      </w:pPr>
      <w:r w:rsidRPr="00F02DD0">
        <w:rPr>
          <w:rFonts w:ascii="Arial" w:eastAsia="Arial" w:hAnsi="Arial" w:cs="Arial"/>
          <w:sz w:val="22"/>
        </w:rPr>
        <w:t xml:space="preserve">This is the stage where </w:t>
      </w:r>
      <w:r w:rsidR="00F02DD0">
        <w:rPr>
          <w:rFonts w:ascii="Arial" w:eastAsia="Arial" w:hAnsi="Arial" w:cs="Arial"/>
          <w:sz w:val="22"/>
        </w:rPr>
        <w:t>the team begins</w:t>
      </w:r>
      <w:r w:rsidRPr="00F02DD0">
        <w:rPr>
          <w:rFonts w:ascii="Arial" w:eastAsia="Arial" w:hAnsi="Arial" w:cs="Arial"/>
          <w:sz w:val="22"/>
        </w:rPr>
        <w:t xml:space="preserve"> to operate and </w:t>
      </w:r>
      <w:r w:rsidR="00F02DD0" w:rsidRPr="00F02DD0">
        <w:rPr>
          <w:rFonts w:ascii="Arial" w:eastAsia="Arial" w:hAnsi="Arial" w:cs="Arial"/>
          <w:sz w:val="22"/>
        </w:rPr>
        <w:t>strive together</w:t>
      </w:r>
      <w:r w:rsidRPr="00F02DD0">
        <w:rPr>
          <w:rFonts w:ascii="Arial" w:eastAsia="Arial" w:hAnsi="Arial" w:cs="Arial"/>
          <w:sz w:val="22"/>
        </w:rPr>
        <w:t xml:space="preserve">. Individuals get to </w:t>
      </w:r>
      <w:r w:rsidR="00F02DD0" w:rsidRPr="00F02DD0">
        <w:rPr>
          <w:rFonts w:ascii="Arial" w:eastAsia="Arial" w:hAnsi="Arial" w:cs="Arial"/>
          <w:sz w:val="22"/>
        </w:rPr>
        <w:t>understand each other’s good and bad</w:t>
      </w:r>
      <w:r w:rsidRPr="00F02DD0">
        <w:rPr>
          <w:rFonts w:ascii="Arial" w:eastAsia="Arial" w:hAnsi="Arial" w:cs="Arial"/>
          <w:sz w:val="22"/>
        </w:rPr>
        <w:t xml:space="preserve"> habits and values. However, it is also where the team clears any misunderstanding</w:t>
      </w:r>
      <w:r w:rsidR="00B97C2A" w:rsidRPr="00F02DD0">
        <w:rPr>
          <w:rFonts w:ascii="Arial" w:eastAsia="Arial" w:hAnsi="Arial" w:cs="Arial"/>
          <w:sz w:val="22"/>
        </w:rPr>
        <w:t>s</w:t>
      </w:r>
      <w:r w:rsidRPr="00F02DD0">
        <w:rPr>
          <w:rFonts w:ascii="Arial" w:eastAsia="Arial" w:hAnsi="Arial" w:cs="Arial"/>
          <w:sz w:val="22"/>
        </w:rPr>
        <w:t xml:space="preserve"> due to miscommunication</w:t>
      </w:r>
      <w:r w:rsidR="00B97C2A" w:rsidRPr="00F02DD0">
        <w:rPr>
          <w:rFonts w:ascii="Arial" w:eastAsia="Arial" w:hAnsi="Arial" w:cs="Arial"/>
          <w:sz w:val="22"/>
        </w:rPr>
        <w:t xml:space="preserve">- </w:t>
      </w:r>
      <w:r w:rsidRPr="00F02DD0">
        <w:rPr>
          <w:rFonts w:ascii="Arial" w:eastAsia="Arial" w:hAnsi="Arial" w:cs="Arial"/>
          <w:sz w:val="22"/>
        </w:rPr>
        <w:t xml:space="preserve">and a plan of action is put into place to avoid any future </w:t>
      </w:r>
      <w:r w:rsidR="00B97C2A" w:rsidRPr="00F02DD0">
        <w:rPr>
          <w:rFonts w:ascii="Arial" w:eastAsia="Arial" w:hAnsi="Arial" w:cs="Arial"/>
          <w:sz w:val="22"/>
        </w:rPr>
        <w:t>implications.</w:t>
      </w:r>
    </w:p>
    <w:p w14:paraId="57510288" w14:textId="5550DA4F" w:rsidR="00683DA1" w:rsidRPr="0092003B" w:rsidRDefault="00683DA1" w:rsidP="00D231AB">
      <w:pPr>
        <w:pStyle w:val="ListParagraph"/>
        <w:numPr>
          <w:ilvl w:val="0"/>
          <w:numId w:val="8"/>
        </w:numPr>
        <w:spacing w:before="113"/>
        <w:rPr>
          <w:rFonts w:ascii="Arial" w:eastAsia="Arial" w:hAnsi="Arial" w:cs="Arial"/>
          <w:sz w:val="22"/>
        </w:rPr>
      </w:pPr>
      <w:r w:rsidRPr="0092003B">
        <w:rPr>
          <w:rFonts w:ascii="Arial" w:eastAsia="Arial" w:hAnsi="Arial" w:cs="Arial"/>
          <w:b/>
          <w:bCs/>
          <w:i/>
          <w:iCs/>
          <w:sz w:val="22"/>
        </w:rPr>
        <w:t>Performing</w:t>
      </w:r>
      <w:r w:rsidR="0092003B" w:rsidRPr="0092003B">
        <w:rPr>
          <w:rFonts w:ascii="Arial" w:eastAsia="Arial" w:hAnsi="Arial" w:cs="Arial"/>
          <w:b/>
          <w:bCs/>
          <w:i/>
          <w:iCs/>
          <w:sz w:val="22"/>
        </w:rPr>
        <w:t>:</w:t>
      </w:r>
    </w:p>
    <w:p w14:paraId="389B059C" w14:textId="1D227428" w:rsidR="00B97C2A" w:rsidRPr="0092003B" w:rsidRDefault="00B97C2A" w:rsidP="00D231AB">
      <w:pPr>
        <w:pStyle w:val="ListParagraph"/>
        <w:spacing w:before="113"/>
        <w:ind w:left="1440"/>
        <w:rPr>
          <w:rStyle w:val="CommentReference1"/>
          <w:rFonts w:ascii="Arial" w:eastAsia="Arial" w:hAnsi="Arial" w:cs="Arial"/>
          <w:b/>
          <w:bCs/>
          <w:i/>
          <w:iCs/>
          <w:sz w:val="22"/>
          <w:szCs w:val="22"/>
        </w:rPr>
      </w:pPr>
      <w:r w:rsidRPr="0092003B">
        <w:rPr>
          <w:rFonts w:ascii="Arial" w:eastAsia="Arial" w:hAnsi="Arial" w:cs="Arial"/>
          <w:sz w:val="22"/>
        </w:rPr>
        <w:lastRenderedPageBreak/>
        <w:t>In the performing stage</w:t>
      </w:r>
      <w:r w:rsidR="00CA2393">
        <w:rPr>
          <w:rFonts w:ascii="Arial" w:eastAsia="Arial" w:hAnsi="Arial" w:cs="Arial"/>
          <w:sz w:val="22"/>
        </w:rPr>
        <w:t>,</w:t>
      </w:r>
      <w:r w:rsidRPr="0092003B">
        <w:rPr>
          <w:rFonts w:ascii="Arial" w:eastAsia="Arial" w:hAnsi="Arial" w:cs="Arial"/>
          <w:sz w:val="22"/>
        </w:rPr>
        <w:t xml:space="preserve"> the group focus is getting the work done. Relationship and cohesion have been built, optimal strategies have been constructed, underlying group structure has solidified. the group is now positioned for maximum productivity </w:t>
      </w:r>
      <w:r w:rsidRPr="0092003B">
        <w:rPr>
          <w:rFonts w:ascii="Arial" w:hAnsi="Arial" w:cs="Arial"/>
          <w:sz w:val="22"/>
        </w:rPr>
        <w:t>(Griffiths and Dunham,2015).</w:t>
      </w:r>
    </w:p>
    <w:p w14:paraId="49516056" w14:textId="77777777" w:rsidR="0092003B" w:rsidRPr="0092003B" w:rsidRDefault="0092003B" w:rsidP="00D231AB">
      <w:pPr>
        <w:spacing w:before="113"/>
        <w:ind w:left="720"/>
        <w:rPr>
          <w:rStyle w:val="CommentReference1"/>
          <w:rFonts w:ascii="Arial" w:eastAsia="Arial" w:hAnsi="Arial" w:cs="Arial"/>
          <w:b/>
          <w:bCs/>
          <w:i/>
          <w:iCs/>
          <w:sz w:val="22"/>
          <w:szCs w:val="22"/>
        </w:rPr>
      </w:pPr>
    </w:p>
    <w:p w14:paraId="5C76AA43" w14:textId="3DC3346D" w:rsidR="0092003B" w:rsidRPr="0092003B" w:rsidRDefault="00683DA1" w:rsidP="00D231AB">
      <w:pPr>
        <w:pStyle w:val="ListParagraph"/>
        <w:numPr>
          <w:ilvl w:val="0"/>
          <w:numId w:val="8"/>
        </w:numPr>
        <w:spacing w:before="113"/>
        <w:rPr>
          <w:rFonts w:ascii="Arial" w:hAnsi="Arial" w:cs="Arial"/>
          <w:sz w:val="22"/>
        </w:rPr>
      </w:pPr>
      <w:r w:rsidRPr="0092003B">
        <w:rPr>
          <w:rStyle w:val="CommentReference1"/>
          <w:rFonts w:ascii="Arial" w:eastAsia="Arial" w:hAnsi="Arial" w:cs="Arial"/>
          <w:b/>
          <w:bCs/>
          <w:i/>
          <w:iCs/>
          <w:sz w:val="22"/>
          <w:szCs w:val="22"/>
        </w:rPr>
        <w:t>Adjourning</w:t>
      </w:r>
      <w:r w:rsidR="00B97C2A" w:rsidRPr="0092003B">
        <w:rPr>
          <w:rStyle w:val="CommentReference1"/>
          <w:rFonts w:ascii="Arial" w:eastAsia="Arial" w:hAnsi="Arial" w:cs="Arial"/>
          <w:b/>
          <w:bCs/>
          <w:i/>
          <w:iCs/>
          <w:sz w:val="22"/>
          <w:szCs w:val="22"/>
        </w:rPr>
        <w:t>-</w:t>
      </w:r>
      <w:r w:rsidR="00B97C2A" w:rsidRPr="0092003B">
        <w:rPr>
          <w:rStyle w:val="CommentReference1"/>
          <w:rFonts w:ascii="Arial" w:eastAsia="Arial" w:hAnsi="Arial" w:cs="Arial"/>
          <w:sz w:val="22"/>
          <w:szCs w:val="22"/>
        </w:rPr>
        <w:t xml:space="preserve">This is the final stage where achievements are </w:t>
      </w:r>
      <w:r w:rsidR="0092003B" w:rsidRPr="0092003B">
        <w:rPr>
          <w:rStyle w:val="CommentReference1"/>
          <w:rFonts w:ascii="Arial" w:eastAsia="Arial" w:hAnsi="Arial" w:cs="Arial"/>
          <w:sz w:val="22"/>
          <w:szCs w:val="22"/>
        </w:rPr>
        <w:t xml:space="preserve">celebrated, and </w:t>
      </w:r>
      <w:r w:rsidR="00CA2393">
        <w:rPr>
          <w:rStyle w:val="CommentReference1"/>
          <w:rFonts w:ascii="Arial" w:eastAsia="Arial" w:hAnsi="Arial" w:cs="Arial"/>
          <w:sz w:val="22"/>
          <w:szCs w:val="22"/>
        </w:rPr>
        <w:t>peers’</w:t>
      </w:r>
      <w:r w:rsidR="0092003B" w:rsidRPr="0092003B">
        <w:rPr>
          <w:rStyle w:val="CommentReference1"/>
          <w:rFonts w:ascii="Arial" w:eastAsia="Arial" w:hAnsi="Arial" w:cs="Arial"/>
          <w:sz w:val="22"/>
          <w:szCs w:val="22"/>
        </w:rPr>
        <w:t xml:space="preserve"> hard work is </w:t>
      </w:r>
      <w:r w:rsidR="00CA2393">
        <w:rPr>
          <w:rStyle w:val="CommentReference1"/>
          <w:rFonts w:ascii="Arial" w:eastAsia="Arial" w:hAnsi="Arial" w:cs="Arial"/>
          <w:sz w:val="22"/>
          <w:szCs w:val="22"/>
        </w:rPr>
        <w:t>recognized</w:t>
      </w:r>
      <w:r w:rsidR="0092003B" w:rsidRPr="0092003B">
        <w:rPr>
          <w:rStyle w:val="CommentReference1"/>
          <w:rFonts w:ascii="Arial" w:eastAsia="Arial" w:hAnsi="Arial" w:cs="Arial"/>
          <w:sz w:val="22"/>
          <w:szCs w:val="22"/>
        </w:rPr>
        <w:t xml:space="preserve"> and will finish things on a positive note. </w:t>
      </w:r>
      <w:r w:rsidR="00CA2393">
        <w:rPr>
          <w:rStyle w:val="CommentReference1"/>
          <w:rFonts w:ascii="Arial" w:eastAsia="Arial" w:hAnsi="Arial" w:cs="Arial"/>
          <w:sz w:val="22"/>
          <w:szCs w:val="22"/>
        </w:rPr>
        <w:t>Team members must receive</w:t>
      </w:r>
      <w:r w:rsidR="0092003B" w:rsidRPr="0092003B">
        <w:rPr>
          <w:rStyle w:val="CommentReference1"/>
          <w:rFonts w:ascii="Arial" w:eastAsia="Arial" w:hAnsi="Arial" w:cs="Arial"/>
          <w:sz w:val="22"/>
          <w:szCs w:val="22"/>
        </w:rPr>
        <w:t xml:space="preserve"> </w:t>
      </w:r>
      <w:r w:rsidR="00CA2393">
        <w:rPr>
          <w:rStyle w:val="CommentReference1"/>
          <w:rFonts w:ascii="Arial" w:eastAsia="Arial" w:hAnsi="Arial" w:cs="Arial"/>
          <w:sz w:val="22"/>
          <w:szCs w:val="22"/>
        </w:rPr>
        <w:t xml:space="preserve">a </w:t>
      </w:r>
      <w:r w:rsidR="0092003B" w:rsidRPr="0092003B">
        <w:rPr>
          <w:rStyle w:val="CommentReference1"/>
          <w:rFonts w:ascii="Arial" w:eastAsia="Arial" w:hAnsi="Arial" w:cs="Arial"/>
          <w:sz w:val="22"/>
          <w:szCs w:val="22"/>
        </w:rPr>
        <w:t xml:space="preserve">form of closure as well as </w:t>
      </w:r>
      <w:r w:rsidR="00CA2393">
        <w:rPr>
          <w:rStyle w:val="CommentReference1"/>
          <w:rFonts w:ascii="Arial" w:eastAsia="Arial" w:hAnsi="Arial" w:cs="Arial"/>
          <w:sz w:val="22"/>
          <w:szCs w:val="22"/>
        </w:rPr>
        <w:t xml:space="preserve">an </w:t>
      </w:r>
      <w:r w:rsidR="0092003B" w:rsidRPr="0092003B">
        <w:rPr>
          <w:rStyle w:val="CommentReference1"/>
          <w:rFonts w:ascii="Arial" w:eastAsia="Arial" w:hAnsi="Arial" w:cs="Arial"/>
          <w:sz w:val="22"/>
          <w:szCs w:val="22"/>
        </w:rPr>
        <w:t>appreciation for their efforts.</w:t>
      </w:r>
    </w:p>
    <w:p w14:paraId="6EDB947D" w14:textId="77777777" w:rsidR="0092003B" w:rsidRDefault="0092003B" w:rsidP="00D231AB">
      <w:pPr>
        <w:rPr>
          <w:rFonts w:ascii="Arial" w:hAnsi="Arial" w:cs="Arial"/>
          <w:sz w:val="22"/>
        </w:rPr>
      </w:pPr>
    </w:p>
    <w:p w14:paraId="45591092" w14:textId="79204DBC" w:rsidR="00551987" w:rsidRPr="0092003B" w:rsidRDefault="00551987" w:rsidP="00D231AB">
      <w:pPr>
        <w:pStyle w:val="Heading1"/>
      </w:pPr>
      <w:bookmarkStart w:id="5" w:name="_Toc97438369"/>
      <w:r w:rsidRPr="0092003B">
        <w:t xml:space="preserve">Define the impact of effective teamwork can have </w:t>
      </w:r>
      <w:r w:rsidR="00CA2393">
        <w:t>on</w:t>
      </w:r>
      <w:r w:rsidRPr="0092003B">
        <w:t xml:space="preserve"> team success:</w:t>
      </w:r>
      <w:bookmarkEnd w:id="5"/>
      <w:r w:rsidR="009818F2">
        <w:t xml:space="preserve"> </w:t>
      </w:r>
    </w:p>
    <w:p w14:paraId="3119C28F" w14:textId="78DC6828" w:rsidR="0092003B" w:rsidRDefault="0092003B" w:rsidP="00D231AB">
      <w:pPr>
        <w:rPr>
          <w:rFonts w:ascii="Arial" w:hAnsi="Arial" w:cs="Arial"/>
          <w:sz w:val="22"/>
        </w:rPr>
      </w:pPr>
    </w:p>
    <w:p w14:paraId="3A94C456" w14:textId="705ACB17" w:rsidR="0092003B" w:rsidRPr="009818F2" w:rsidRDefault="0092003B" w:rsidP="00D231AB">
      <w:pPr>
        <w:pStyle w:val="ListParagraph"/>
        <w:numPr>
          <w:ilvl w:val="0"/>
          <w:numId w:val="10"/>
        </w:numPr>
        <w:rPr>
          <w:rFonts w:ascii="Arial" w:hAnsi="Arial" w:cs="Arial"/>
          <w:sz w:val="22"/>
          <w:u w:val="single"/>
        </w:rPr>
      </w:pPr>
      <w:r w:rsidRPr="009818F2">
        <w:rPr>
          <w:rFonts w:ascii="Arial" w:hAnsi="Arial" w:cs="Arial"/>
          <w:sz w:val="22"/>
          <w:u w:val="single"/>
        </w:rPr>
        <w:t>Facilitates unique and innovative ideas</w:t>
      </w:r>
      <w:r w:rsidR="00E4269B" w:rsidRPr="009818F2">
        <w:rPr>
          <w:rFonts w:ascii="Arial" w:hAnsi="Arial" w:cs="Arial"/>
          <w:sz w:val="22"/>
          <w:u w:val="single"/>
        </w:rPr>
        <w:t>:</w:t>
      </w:r>
    </w:p>
    <w:p w14:paraId="55B93EC4" w14:textId="6B4C0D31" w:rsidR="00E4269B" w:rsidRDefault="00E4269B" w:rsidP="00D231AB">
      <w:pPr>
        <w:rPr>
          <w:rFonts w:ascii="Arial" w:hAnsi="Arial" w:cs="Arial"/>
          <w:sz w:val="22"/>
        </w:rPr>
      </w:pPr>
      <w:r w:rsidRPr="00E4269B">
        <w:rPr>
          <w:rFonts w:ascii="Arial" w:hAnsi="Arial" w:cs="Arial"/>
          <w:sz w:val="22"/>
        </w:rPr>
        <w:t xml:space="preserve">When a </w:t>
      </w:r>
      <w:r w:rsidR="00F02DD0">
        <w:rPr>
          <w:rFonts w:ascii="Arial" w:hAnsi="Arial" w:cs="Arial"/>
          <w:sz w:val="22"/>
        </w:rPr>
        <w:t>collective of people graft</w:t>
      </w:r>
      <w:r w:rsidRPr="00E4269B">
        <w:rPr>
          <w:rFonts w:ascii="Arial" w:hAnsi="Arial" w:cs="Arial"/>
          <w:sz w:val="22"/>
        </w:rPr>
        <w:t xml:space="preserve"> together in a collaborative environment, </w:t>
      </w:r>
      <w:r w:rsidR="00F02DD0">
        <w:rPr>
          <w:rFonts w:ascii="Arial" w:hAnsi="Arial" w:cs="Arial"/>
          <w:sz w:val="22"/>
        </w:rPr>
        <w:t xml:space="preserve">where mostly magical ideas are born! </w:t>
      </w:r>
      <w:r>
        <w:rPr>
          <w:rFonts w:ascii="Arial" w:hAnsi="Arial" w:cs="Arial"/>
          <w:sz w:val="22"/>
        </w:rPr>
        <w:t>People can learn from each other and this will construct new ideas.</w:t>
      </w:r>
    </w:p>
    <w:p w14:paraId="0A0F0255" w14:textId="7CD91AD7" w:rsidR="00E4269B" w:rsidRDefault="00E4269B" w:rsidP="00D231AB">
      <w:pPr>
        <w:rPr>
          <w:rFonts w:ascii="Arial" w:hAnsi="Arial" w:cs="Arial"/>
          <w:sz w:val="22"/>
        </w:rPr>
      </w:pPr>
    </w:p>
    <w:p w14:paraId="2FE7B181" w14:textId="3696436F" w:rsidR="00E4269B" w:rsidRPr="009818F2" w:rsidRDefault="00E4269B" w:rsidP="00D231AB">
      <w:pPr>
        <w:pStyle w:val="ListParagraph"/>
        <w:numPr>
          <w:ilvl w:val="0"/>
          <w:numId w:val="10"/>
        </w:numPr>
        <w:rPr>
          <w:rFonts w:ascii="Arial" w:hAnsi="Arial" w:cs="Arial"/>
          <w:sz w:val="22"/>
          <w:u w:val="single"/>
        </w:rPr>
      </w:pPr>
      <w:r w:rsidRPr="009818F2">
        <w:rPr>
          <w:rFonts w:ascii="Arial" w:hAnsi="Arial" w:cs="Arial"/>
          <w:sz w:val="22"/>
          <w:u w:val="single"/>
        </w:rPr>
        <w:t>Boosts motivation and builds a sense of loyalty:</w:t>
      </w:r>
    </w:p>
    <w:p w14:paraId="6B1FBC2D" w14:textId="4FC0F5A9" w:rsidR="00E4269B" w:rsidRDefault="00E4269B" w:rsidP="00D231AB">
      <w:pPr>
        <w:rPr>
          <w:rFonts w:ascii="Arial" w:hAnsi="Arial" w:cs="Arial"/>
          <w:sz w:val="22"/>
        </w:rPr>
      </w:pPr>
      <w:r w:rsidRPr="00E4269B">
        <w:rPr>
          <w:rFonts w:ascii="Arial" w:hAnsi="Arial" w:cs="Arial"/>
          <w:sz w:val="22"/>
        </w:rPr>
        <w:t xml:space="preserve">When the environment </w:t>
      </w:r>
      <w:r w:rsidR="001C387A">
        <w:rPr>
          <w:rFonts w:ascii="Arial" w:hAnsi="Arial" w:cs="Arial"/>
          <w:sz w:val="22"/>
        </w:rPr>
        <w:t xml:space="preserve">has a level of </w:t>
      </w:r>
      <w:r w:rsidRPr="00E4269B">
        <w:rPr>
          <w:rFonts w:ascii="Arial" w:hAnsi="Arial" w:cs="Arial"/>
          <w:sz w:val="22"/>
        </w:rPr>
        <w:t xml:space="preserve">trust </w:t>
      </w:r>
      <w:r w:rsidR="001C387A">
        <w:rPr>
          <w:rFonts w:ascii="Arial" w:hAnsi="Arial" w:cs="Arial"/>
          <w:sz w:val="22"/>
        </w:rPr>
        <w:t>built up and is reliable;</w:t>
      </w:r>
      <w:r w:rsidR="001C387A" w:rsidRPr="00E4269B">
        <w:rPr>
          <w:rFonts w:ascii="Arial" w:hAnsi="Arial" w:cs="Arial"/>
          <w:sz w:val="22"/>
        </w:rPr>
        <w:t xml:space="preserve"> this</w:t>
      </w:r>
      <w:r w:rsidRPr="00E4269B">
        <w:rPr>
          <w:rFonts w:ascii="Arial" w:hAnsi="Arial" w:cs="Arial"/>
          <w:sz w:val="22"/>
        </w:rPr>
        <w:t xml:space="preserve"> will impact</w:t>
      </w:r>
      <w:r>
        <w:rPr>
          <w:rFonts w:ascii="Arial" w:hAnsi="Arial" w:cs="Arial"/>
          <w:sz w:val="22"/>
        </w:rPr>
        <w:t xml:space="preserve"> </w:t>
      </w:r>
      <w:r w:rsidR="00CA2393">
        <w:rPr>
          <w:rFonts w:ascii="Arial" w:hAnsi="Arial" w:cs="Arial"/>
          <w:sz w:val="22"/>
        </w:rPr>
        <w:t>one’s</w:t>
      </w:r>
      <w:r>
        <w:rPr>
          <w:rFonts w:ascii="Arial" w:hAnsi="Arial" w:cs="Arial"/>
          <w:sz w:val="22"/>
        </w:rPr>
        <w:t xml:space="preserve"> </w:t>
      </w:r>
      <w:r w:rsidRPr="00E4269B">
        <w:rPr>
          <w:rFonts w:ascii="Arial" w:hAnsi="Arial" w:cs="Arial"/>
          <w:sz w:val="22"/>
        </w:rPr>
        <w:t xml:space="preserve">progress </w:t>
      </w:r>
      <w:r w:rsidR="00CA2393">
        <w:rPr>
          <w:rFonts w:ascii="Arial" w:hAnsi="Arial" w:cs="Arial"/>
          <w:sz w:val="22"/>
        </w:rPr>
        <w:t>positively</w:t>
      </w:r>
      <w:r w:rsidRPr="00E4269B">
        <w:rPr>
          <w:rFonts w:ascii="Arial" w:hAnsi="Arial" w:cs="Arial"/>
          <w:sz w:val="22"/>
        </w:rPr>
        <w:t xml:space="preserve"> as this will allow colleagues to </w:t>
      </w:r>
      <w:r w:rsidR="00C45DD8" w:rsidRPr="00E4269B">
        <w:rPr>
          <w:rFonts w:ascii="Arial" w:hAnsi="Arial" w:cs="Arial"/>
          <w:sz w:val="22"/>
        </w:rPr>
        <w:t>move forward</w:t>
      </w:r>
      <w:r>
        <w:rPr>
          <w:rFonts w:ascii="Arial" w:hAnsi="Arial" w:cs="Arial"/>
          <w:sz w:val="22"/>
        </w:rPr>
        <w:t xml:space="preserve"> and flourish in many aspects.</w:t>
      </w:r>
    </w:p>
    <w:p w14:paraId="27823844" w14:textId="27E21BC9" w:rsidR="00F031DC" w:rsidRDefault="00F031DC" w:rsidP="00D231AB">
      <w:pPr>
        <w:rPr>
          <w:rFonts w:ascii="Arial" w:hAnsi="Arial" w:cs="Arial"/>
          <w:sz w:val="22"/>
        </w:rPr>
      </w:pPr>
    </w:p>
    <w:p w14:paraId="373C31F5" w14:textId="08B291B6" w:rsidR="00F031DC" w:rsidRPr="009818F2" w:rsidRDefault="00F031DC" w:rsidP="00D231AB">
      <w:pPr>
        <w:pStyle w:val="ListParagraph"/>
        <w:numPr>
          <w:ilvl w:val="0"/>
          <w:numId w:val="10"/>
        </w:numPr>
        <w:rPr>
          <w:rFonts w:ascii="Arial" w:hAnsi="Arial" w:cs="Arial"/>
          <w:sz w:val="22"/>
          <w:u w:val="single"/>
        </w:rPr>
      </w:pPr>
      <w:r w:rsidRPr="009818F2">
        <w:rPr>
          <w:rFonts w:ascii="Arial" w:hAnsi="Arial" w:cs="Arial"/>
          <w:sz w:val="22"/>
          <w:u w:val="single"/>
        </w:rPr>
        <w:t>Promotes a sense of responsibility and ownership:</w:t>
      </w:r>
    </w:p>
    <w:p w14:paraId="61BEF65B" w14:textId="35D8F950" w:rsidR="00F031DC" w:rsidRDefault="00F031DC" w:rsidP="00D231AB">
      <w:pPr>
        <w:rPr>
          <w:rFonts w:ascii="Arial" w:hAnsi="Arial" w:cs="Arial"/>
          <w:sz w:val="22"/>
        </w:rPr>
      </w:pPr>
    </w:p>
    <w:p w14:paraId="48A2A1FC" w14:textId="70B7E0F0" w:rsidR="00F031DC" w:rsidRPr="00DC1404" w:rsidRDefault="00F031DC" w:rsidP="00D231AB">
      <w:pPr>
        <w:rPr>
          <w:rFonts w:ascii="Arial" w:hAnsi="Arial" w:cs="Arial"/>
          <w:sz w:val="22"/>
        </w:rPr>
      </w:pPr>
      <w:r w:rsidRPr="00F031DC">
        <w:rPr>
          <w:rFonts w:ascii="Arial" w:hAnsi="Arial" w:cs="Arial"/>
          <w:sz w:val="22"/>
        </w:rPr>
        <w:t>When there is a shared goal to achieve, peers can often take ownership of certain tasks</w:t>
      </w:r>
      <w:r>
        <w:rPr>
          <w:rFonts w:ascii="Arial" w:hAnsi="Arial" w:cs="Arial"/>
          <w:sz w:val="22"/>
        </w:rPr>
        <w:t xml:space="preserve"> and overcome dilemmas with joint companionship. Likewise, being a part of a team can allow one </w:t>
      </w:r>
      <w:r w:rsidRPr="00DC1404">
        <w:rPr>
          <w:rFonts w:ascii="Arial" w:hAnsi="Arial" w:cs="Arial"/>
          <w:sz w:val="22"/>
        </w:rPr>
        <w:t>another to share the feeling of ownership and success.</w:t>
      </w:r>
    </w:p>
    <w:p w14:paraId="1FA3F6CA" w14:textId="272557BD" w:rsidR="00F031DC" w:rsidRPr="00DC1404" w:rsidRDefault="00F031DC" w:rsidP="00D231AB">
      <w:pPr>
        <w:rPr>
          <w:rFonts w:ascii="Arial" w:hAnsi="Arial" w:cs="Arial"/>
          <w:sz w:val="22"/>
        </w:rPr>
      </w:pPr>
    </w:p>
    <w:p w14:paraId="75B81F5E" w14:textId="0A549544" w:rsidR="00DD4969" w:rsidRPr="00DC1404" w:rsidRDefault="00DD4969" w:rsidP="00D231AB">
      <w:pPr>
        <w:rPr>
          <w:rFonts w:ascii="Arial" w:hAnsi="Arial" w:cs="Arial"/>
          <w:sz w:val="22"/>
        </w:rPr>
      </w:pPr>
    </w:p>
    <w:p w14:paraId="11A1CBBA" w14:textId="02BA1226" w:rsidR="00086E52" w:rsidRPr="00DC1404" w:rsidRDefault="00086E52" w:rsidP="00D231AB">
      <w:pPr>
        <w:rPr>
          <w:rFonts w:ascii="Arial" w:hAnsi="Arial" w:cs="Arial"/>
          <w:sz w:val="22"/>
        </w:rPr>
      </w:pPr>
    </w:p>
    <w:p w14:paraId="63EA6CEE" w14:textId="7004D37F" w:rsidR="00086E52" w:rsidRPr="00DC1404" w:rsidRDefault="00086E52" w:rsidP="00D231AB">
      <w:pPr>
        <w:rPr>
          <w:rFonts w:ascii="Arial" w:hAnsi="Arial" w:cs="Arial"/>
          <w:sz w:val="22"/>
          <w:u w:val="single"/>
        </w:rPr>
      </w:pPr>
      <w:r w:rsidRPr="00DC1404">
        <w:rPr>
          <w:rFonts w:ascii="Arial" w:hAnsi="Arial" w:cs="Arial"/>
          <w:sz w:val="22"/>
          <w:u w:val="single"/>
        </w:rPr>
        <w:t>Types of roles needed to create a cohesive and effective team:</w:t>
      </w:r>
    </w:p>
    <w:p w14:paraId="786C3E0D" w14:textId="00FD656E" w:rsidR="00E14077" w:rsidRPr="00DC1404" w:rsidRDefault="00E14077" w:rsidP="00D231AB">
      <w:pPr>
        <w:rPr>
          <w:rFonts w:ascii="Arial" w:hAnsi="Arial" w:cs="Arial"/>
          <w:sz w:val="22"/>
          <w:u w:val="single"/>
        </w:rPr>
      </w:pPr>
    </w:p>
    <w:p w14:paraId="53B13AD8" w14:textId="1428EE4D" w:rsidR="0068364E" w:rsidRPr="00DC1404" w:rsidRDefault="00F02DD0" w:rsidP="00D231AB">
      <w:pPr>
        <w:rPr>
          <w:rFonts w:ascii="Arial" w:hAnsi="Arial" w:cs="Arial"/>
          <w:sz w:val="22"/>
          <w:u w:val="single"/>
        </w:rPr>
      </w:pPr>
      <w:r w:rsidRPr="00DC1404">
        <w:rPr>
          <w:noProof/>
          <w:sz w:val="22"/>
        </w:rPr>
        <w:drawing>
          <wp:anchor distT="0" distB="0" distL="114300" distR="114300" simplePos="0" relativeHeight="251659264" behindDoc="0" locked="0" layoutInCell="1" allowOverlap="1" wp14:anchorId="29386407" wp14:editId="1EDC4BC5">
            <wp:simplePos x="0" y="0"/>
            <wp:positionH relativeFrom="margin">
              <wp:posOffset>2418080</wp:posOffset>
            </wp:positionH>
            <wp:positionV relativeFrom="margin">
              <wp:posOffset>7614285</wp:posOffset>
            </wp:positionV>
            <wp:extent cx="1549400" cy="1896110"/>
            <wp:effectExtent l="0" t="0" r="0" b="8890"/>
            <wp:wrapSquare wrapText="bothSides"/>
            <wp:docPr id="2" name="Picture 2"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bin's team ro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9400" cy="1896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728E83" w14:textId="76C7C9AF" w:rsidR="0068364E" w:rsidRPr="00DC1404" w:rsidRDefault="0068364E" w:rsidP="00D231AB">
      <w:pPr>
        <w:rPr>
          <w:rFonts w:ascii="Arial" w:hAnsi="Arial" w:cs="Arial"/>
          <w:sz w:val="22"/>
          <w:u w:val="single"/>
        </w:rPr>
      </w:pPr>
    </w:p>
    <w:p w14:paraId="47A660A8" w14:textId="3636588C" w:rsidR="0068364E" w:rsidRPr="00DC1404" w:rsidRDefault="0068364E" w:rsidP="00D231AB">
      <w:pPr>
        <w:rPr>
          <w:rFonts w:ascii="Arial" w:hAnsi="Arial" w:cs="Arial"/>
          <w:sz w:val="22"/>
          <w:u w:val="single"/>
        </w:rPr>
      </w:pPr>
    </w:p>
    <w:p w14:paraId="50EB6722" w14:textId="5066D823" w:rsidR="0068364E" w:rsidRPr="00DC1404" w:rsidRDefault="0068364E" w:rsidP="00D231AB">
      <w:pPr>
        <w:rPr>
          <w:rFonts w:ascii="Arial" w:hAnsi="Arial" w:cs="Arial"/>
          <w:sz w:val="22"/>
          <w:u w:val="single"/>
        </w:rPr>
      </w:pPr>
    </w:p>
    <w:p w14:paraId="48DC4832" w14:textId="730120F7" w:rsidR="0068364E" w:rsidRPr="00DC1404" w:rsidRDefault="0068364E" w:rsidP="00D231AB">
      <w:pPr>
        <w:rPr>
          <w:rFonts w:asciiTheme="majorHAnsi" w:hAnsiTheme="majorHAnsi" w:cstheme="majorHAnsi"/>
          <w:sz w:val="22"/>
          <w:u w:val="single"/>
        </w:rPr>
      </w:pPr>
      <w:r w:rsidRPr="00DC1404">
        <w:rPr>
          <w:rFonts w:asciiTheme="majorHAnsi" w:hAnsiTheme="majorHAnsi" w:cstheme="majorHAnsi"/>
          <w:sz w:val="22"/>
          <w:u w:val="single"/>
        </w:rPr>
        <w:t xml:space="preserve"> </w:t>
      </w:r>
      <w:r w:rsidRPr="00DC1404">
        <w:rPr>
          <w:rFonts w:ascii="Open Sans" w:hAnsi="Open Sans" w:cs="Open Sans"/>
          <w:sz w:val="22"/>
          <w:shd w:val="clear" w:color="auto" w:fill="FFFFFF"/>
        </w:rPr>
        <w:t>(Asana, 2016)</w:t>
      </w:r>
      <w:r w:rsidRPr="00DC1404">
        <w:rPr>
          <w:rFonts w:asciiTheme="majorHAnsi" w:hAnsiTheme="majorHAnsi" w:cstheme="majorHAnsi"/>
          <w:sz w:val="22"/>
          <w:u w:val="single"/>
        </w:rPr>
        <w:t xml:space="preserve">                                                                                                                                                                                                                                                                                 </w:t>
      </w:r>
    </w:p>
    <w:p w14:paraId="03D3406F" w14:textId="0929581D" w:rsidR="00A10B59" w:rsidRDefault="00A10B59" w:rsidP="00D231AB">
      <w:pPr>
        <w:pStyle w:val="NormalWeb"/>
        <w:shd w:val="clear" w:color="auto" w:fill="FFFFFF"/>
        <w:spacing w:before="0" w:beforeAutospacing="0" w:after="0" w:afterAutospacing="0" w:line="360" w:lineRule="auto"/>
        <w:textAlignment w:val="baseline"/>
        <w:rPr>
          <w:rFonts w:ascii="Arial" w:hAnsi="Arial" w:cs="Arial"/>
          <w:sz w:val="22"/>
          <w:szCs w:val="22"/>
        </w:rPr>
      </w:pPr>
    </w:p>
    <w:p w14:paraId="04780334" w14:textId="2C8209D5" w:rsidR="00A10B59" w:rsidRDefault="00A10B59" w:rsidP="00D231AB">
      <w:pPr>
        <w:pStyle w:val="NormalWeb"/>
        <w:shd w:val="clear" w:color="auto" w:fill="FFFFFF"/>
        <w:spacing w:before="0" w:beforeAutospacing="0" w:after="0" w:afterAutospacing="0" w:line="360" w:lineRule="auto"/>
        <w:textAlignment w:val="baseline"/>
        <w:rPr>
          <w:rFonts w:ascii="Arial" w:hAnsi="Arial" w:cs="Arial"/>
          <w:sz w:val="22"/>
          <w:szCs w:val="22"/>
        </w:rPr>
      </w:pPr>
    </w:p>
    <w:p w14:paraId="55840AE3" w14:textId="2E152D9C" w:rsidR="00A10B59" w:rsidRDefault="00A10B59" w:rsidP="00D231AB">
      <w:pPr>
        <w:pStyle w:val="NormalWeb"/>
        <w:shd w:val="clear" w:color="auto" w:fill="FFFFFF"/>
        <w:spacing w:before="0" w:beforeAutospacing="0" w:after="0" w:afterAutospacing="0" w:line="360" w:lineRule="auto"/>
        <w:textAlignment w:val="baseline"/>
        <w:rPr>
          <w:rFonts w:ascii="Arial" w:hAnsi="Arial" w:cs="Arial"/>
          <w:sz w:val="22"/>
          <w:szCs w:val="22"/>
        </w:rPr>
      </w:pPr>
    </w:p>
    <w:p w14:paraId="0A319332" w14:textId="34F5D6F6" w:rsidR="00A10B59" w:rsidRDefault="00A10B59" w:rsidP="00D231AB">
      <w:pPr>
        <w:pStyle w:val="NormalWeb"/>
        <w:shd w:val="clear" w:color="auto" w:fill="FFFFFF"/>
        <w:spacing w:before="0" w:beforeAutospacing="0" w:after="0" w:afterAutospacing="0" w:line="360" w:lineRule="auto"/>
        <w:textAlignment w:val="baseline"/>
        <w:rPr>
          <w:rFonts w:ascii="Arial" w:hAnsi="Arial" w:cs="Arial"/>
          <w:sz w:val="22"/>
          <w:szCs w:val="22"/>
        </w:rPr>
      </w:pPr>
    </w:p>
    <w:p w14:paraId="38CA1687" w14:textId="4A5F00D6" w:rsidR="00A10B59" w:rsidRDefault="00A10B59" w:rsidP="00D231AB">
      <w:pPr>
        <w:pStyle w:val="NormalWeb"/>
        <w:shd w:val="clear" w:color="auto" w:fill="FFFFFF"/>
        <w:spacing w:before="0" w:beforeAutospacing="0" w:after="0" w:afterAutospacing="0" w:line="360" w:lineRule="auto"/>
        <w:textAlignment w:val="baseline"/>
        <w:rPr>
          <w:rFonts w:ascii="Arial" w:hAnsi="Arial" w:cs="Arial"/>
          <w:sz w:val="22"/>
          <w:szCs w:val="22"/>
        </w:rPr>
      </w:pPr>
    </w:p>
    <w:p w14:paraId="1380204C" w14:textId="2F36DFF8" w:rsidR="00CA2393" w:rsidRPr="00AB5FCB" w:rsidRDefault="00AB5FCB" w:rsidP="00CA2393">
      <w:pPr>
        <w:pStyle w:val="NormalWeb"/>
        <w:shd w:val="clear" w:color="auto" w:fill="FFFFFF"/>
        <w:spacing w:before="0" w:beforeAutospacing="0" w:after="0" w:afterAutospacing="0" w:line="360" w:lineRule="auto"/>
        <w:textAlignment w:val="baseline"/>
        <w:rPr>
          <w:rFonts w:ascii="Arial" w:hAnsi="Arial" w:cs="Arial"/>
        </w:rPr>
      </w:pPr>
      <w:r w:rsidRPr="00AB5FCB">
        <w:rPr>
          <w:rFonts w:ascii="Arial" w:hAnsi="Arial" w:cs="Arial"/>
          <w:sz w:val="22"/>
          <w:szCs w:val="22"/>
        </w:rPr>
        <w:t xml:space="preserve">In the 1960s the influential researcher Meredith Belbin fashioned his team role theory, which states that </w:t>
      </w:r>
      <w:r w:rsidR="00CA2393">
        <w:rPr>
          <w:rFonts w:ascii="Arial" w:hAnsi="Arial" w:cs="Arial"/>
          <w:sz w:val="22"/>
          <w:szCs w:val="22"/>
        </w:rPr>
        <w:t>certain roles need</w:t>
      </w:r>
      <w:r w:rsidRPr="00AB5FCB">
        <w:rPr>
          <w:rFonts w:ascii="Arial" w:hAnsi="Arial" w:cs="Arial"/>
          <w:sz w:val="22"/>
          <w:szCs w:val="22"/>
        </w:rPr>
        <w:t xml:space="preserve"> to be fulfilled within </w:t>
      </w:r>
      <w:r w:rsidR="00CA2393">
        <w:rPr>
          <w:rFonts w:ascii="Arial" w:hAnsi="Arial" w:cs="Arial"/>
          <w:sz w:val="22"/>
          <w:szCs w:val="22"/>
        </w:rPr>
        <w:t>an</w:t>
      </w:r>
      <w:r w:rsidRPr="00AB5FCB">
        <w:rPr>
          <w:rFonts w:ascii="Arial" w:hAnsi="Arial" w:cs="Arial"/>
          <w:sz w:val="22"/>
          <w:szCs w:val="22"/>
        </w:rPr>
        <w:t xml:space="preserve"> effective team, among them outgoing, enthusiastic resource investigators, sober, strategic monitor-evaluators</w:t>
      </w:r>
      <w:r w:rsidR="00600170">
        <w:rPr>
          <w:rFonts w:ascii="Arial" w:hAnsi="Arial" w:cs="Arial"/>
          <w:sz w:val="22"/>
          <w:szCs w:val="22"/>
        </w:rPr>
        <w:t xml:space="preserve"> </w:t>
      </w:r>
      <w:r w:rsidRPr="00AB5FCB">
        <w:rPr>
          <w:rFonts w:ascii="Arial" w:hAnsi="Arial" w:cs="Arial"/>
          <w:sz w:val="22"/>
          <w:szCs w:val="22"/>
        </w:rPr>
        <w:t>and innovative, introspected plants</w:t>
      </w:r>
      <w:r w:rsidR="00600170">
        <w:rPr>
          <w:rFonts w:ascii="Arial" w:hAnsi="Arial" w:cs="Arial"/>
          <w:sz w:val="22"/>
          <w:szCs w:val="22"/>
        </w:rPr>
        <w:t xml:space="preserve"> </w:t>
      </w:r>
      <w:r w:rsidR="00CA2393" w:rsidRPr="00AB5FCB">
        <w:rPr>
          <w:rFonts w:ascii="Arial" w:hAnsi="Arial" w:cs="Arial"/>
          <w:color w:val="000000"/>
          <w:sz w:val="22"/>
          <w:szCs w:val="22"/>
          <w:shd w:val="clear" w:color="auto" w:fill="FFFFFF"/>
        </w:rPr>
        <w:t>(Gale, 2016)</w:t>
      </w:r>
    </w:p>
    <w:p w14:paraId="081E720F" w14:textId="770DC6FC" w:rsidR="00AB5FCB" w:rsidRPr="00AB5FCB" w:rsidRDefault="00AB5FCB" w:rsidP="00D231AB">
      <w:pPr>
        <w:pStyle w:val="NormalWeb"/>
        <w:shd w:val="clear" w:color="auto" w:fill="FFFFFF"/>
        <w:spacing w:before="0" w:beforeAutospacing="0" w:after="0" w:afterAutospacing="0" w:line="360" w:lineRule="auto"/>
        <w:textAlignment w:val="baseline"/>
        <w:rPr>
          <w:rFonts w:ascii="Arial" w:hAnsi="Arial" w:cs="Arial"/>
          <w:sz w:val="22"/>
          <w:szCs w:val="22"/>
        </w:rPr>
      </w:pPr>
    </w:p>
    <w:p w14:paraId="130A4CE5" w14:textId="648753B1" w:rsidR="00AB5FCB" w:rsidRPr="00AB5FCB" w:rsidRDefault="00B9207A" w:rsidP="00D231AB">
      <w:pPr>
        <w:pStyle w:val="NormalWeb"/>
        <w:shd w:val="clear" w:color="auto" w:fill="FFFFFF"/>
        <w:spacing w:before="0" w:beforeAutospacing="0" w:after="0" w:afterAutospacing="0" w:line="360" w:lineRule="auto"/>
        <w:textAlignment w:val="baseline"/>
        <w:rPr>
          <w:rFonts w:ascii="Arial" w:hAnsi="Arial" w:cs="Arial"/>
        </w:rPr>
      </w:pPr>
      <w:hyperlink r:id="rId10" w:history="1">
        <w:r w:rsidR="00AB5FCB" w:rsidRPr="00AB5FCB">
          <w:rPr>
            <w:rStyle w:val="Hyperlink"/>
            <w:rFonts w:ascii="Arial" w:eastAsiaTheme="majorEastAsia" w:hAnsi="Arial" w:cs="Arial"/>
            <w:color w:val="auto"/>
            <w:sz w:val="22"/>
            <w:szCs w:val="22"/>
            <w:u w:val="none"/>
          </w:rPr>
          <w:t>According to Belbin’s theory</w:t>
        </w:r>
      </w:hyperlink>
      <w:r w:rsidR="00AB5FCB" w:rsidRPr="00AB5FCB">
        <w:rPr>
          <w:rFonts w:ascii="Arial" w:hAnsi="Arial" w:cs="Arial"/>
          <w:sz w:val="22"/>
          <w:szCs w:val="22"/>
        </w:rPr>
        <w:t>, most people can perform between one and three of these roles, so creating a strong team is about making sure you find out what roles people are suited for and then put them in it</w:t>
      </w:r>
      <w:r w:rsidR="00AB5FCB" w:rsidRPr="00AB5FCB">
        <w:rPr>
          <w:rFonts w:ascii="Open Sans" w:hAnsi="Open Sans" w:cs="Open Sans"/>
          <w:color w:val="000000"/>
          <w:sz w:val="20"/>
          <w:szCs w:val="20"/>
          <w:shd w:val="clear" w:color="auto" w:fill="FFFFFF"/>
        </w:rPr>
        <w:t xml:space="preserve"> </w:t>
      </w:r>
      <w:r w:rsidR="00AB5FCB" w:rsidRPr="00AB5FCB">
        <w:rPr>
          <w:rFonts w:ascii="Arial" w:hAnsi="Arial" w:cs="Arial"/>
          <w:color w:val="000000"/>
          <w:sz w:val="22"/>
          <w:szCs w:val="22"/>
          <w:shd w:val="clear" w:color="auto" w:fill="FFFFFF"/>
        </w:rPr>
        <w:t>(Gale, 2016)</w:t>
      </w:r>
    </w:p>
    <w:p w14:paraId="4071252F" w14:textId="4F00F6B3" w:rsidR="00784E80" w:rsidRPr="00784E80" w:rsidRDefault="00784E80" w:rsidP="00D231AB">
      <w:pPr>
        <w:rPr>
          <w:rFonts w:ascii="Arial" w:hAnsi="Arial" w:cs="Arial"/>
          <w:color w:val="auto"/>
          <w:sz w:val="22"/>
          <w:shd w:val="clear" w:color="auto" w:fill="FFFFFF"/>
        </w:rPr>
      </w:pPr>
    </w:p>
    <w:p w14:paraId="25778DB7" w14:textId="4CB29C37" w:rsidR="0068364E" w:rsidRPr="00784E80" w:rsidRDefault="00CB62CD" w:rsidP="00D231AB">
      <w:pPr>
        <w:rPr>
          <w:rFonts w:ascii="Arial" w:hAnsi="Arial" w:cs="Arial"/>
          <w:color w:val="2A2B2C"/>
          <w:sz w:val="22"/>
        </w:rPr>
      </w:pPr>
      <w:r w:rsidRPr="00784E80">
        <w:rPr>
          <w:rFonts w:ascii="Arial" w:hAnsi="Arial" w:cs="Arial"/>
          <w:color w:val="333333"/>
          <w:sz w:val="22"/>
          <w:shd w:val="clear" w:color="auto" w:fill="FFFFFF"/>
        </w:rPr>
        <w:t>When interacting instinctively in a group, everyone appears to choose one or more of these 'Team Roles.' You can move between your 'natural roles' if you have more than one, which itself is useful knowledge to have if you ever need to fill a different role in a team.</w:t>
      </w:r>
    </w:p>
    <w:p w14:paraId="7BA6D893" w14:textId="4ACF6E12" w:rsidR="00ED53BE" w:rsidRDefault="00ED53BE" w:rsidP="00D231AB">
      <w:pPr>
        <w:rPr>
          <w:rFonts w:ascii="Arial" w:hAnsi="Arial" w:cs="Arial"/>
          <w:color w:val="2A2B2C"/>
          <w:sz w:val="22"/>
        </w:rPr>
      </w:pPr>
    </w:p>
    <w:p w14:paraId="12BE8D52" w14:textId="7A45D877" w:rsidR="00ED53BE" w:rsidRPr="00DC1404" w:rsidRDefault="00ED53BE" w:rsidP="00D231AB">
      <w:pPr>
        <w:rPr>
          <w:rFonts w:ascii="Arial" w:hAnsi="Arial" w:cs="Arial"/>
          <w:sz w:val="22"/>
        </w:rPr>
      </w:pPr>
    </w:p>
    <w:p w14:paraId="0CD0CA8D" w14:textId="77777777" w:rsidR="00085A68" w:rsidRPr="00DC1404" w:rsidRDefault="00085A68" w:rsidP="00D231AB">
      <w:pPr>
        <w:rPr>
          <w:rFonts w:ascii="Arial" w:hAnsi="Arial" w:cs="Arial"/>
          <w:b/>
          <w:bCs/>
          <w:sz w:val="22"/>
        </w:rPr>
      </w:pPr>
      <w:r w:rsidRPr="00DC1404">
        <w:rPr>
          <w:rFonts w:ascii="Arial" w:hAnsi="Arial" w:cs="Arial"/>
          <w:b/>
          <w:bCs/>
          <w:sz w:val="22"/>
        </w:rPr>
        <w:t xml:space="preserve">Shaper </w:t>
      </w:r>
    </w:p>
    <w:p w14:paraId="40F7459C" w14:textId="208D8743" w:rsidR="00085A68" w:rsidRPr="00DC1404" w:rsidRDefault="00085A68" w:rsidP="00D231AB">
      <w:pPr>
        <w:rPr>
          <w:rFonts w:ascii="Arial" w:hAnsi="Arial" w:cs="Arial"/>
          <w:sz w:val="22"/>
        </w:rPr>
      </w:pPr>
      <w:r w:rsidRPr="00DC1404">
        <w:rPr>
          <w:rFonts w:ascii="Arial" w:hAnsi="Arial" w:cs="Arial"/>
          <w:sz w:val="22"/>
        </w:rPr>
        <w:t xml:space="preserve">The Shaper is a task-oriented, outgoing team member who could often be viewed as combative, aggressive, and restless. </w:t>
      </w:r>
    </w:p>
    <w:p w14:paraId="693648F6" w14:textId="77777777" w:rsidR="00085A68" w:rsidRPr="00DC1404" w:rsidRDefault="00085A68" w:rsidP="00D231AB">
      <w:pPr>
        <w:rPr>
          <w:rFonts w:ascii="Arial" w:hAnsi="Arial" w:cs="Arial"/>
          <w:sz w:val="22"/>
        </w:rPr>
      </w:pPr>
    </w:p>
    <w:p w14:paraId="6299F6A8" w14:textId="3B4A0886" w:rsidR="00085A68" w:rsidRDefault="00085A68" w:rsidP="00D231AB">
      <w:pPr>
        <w:rPr>
          <w:rFonts w:ascii="Arial" w:hAnsi="Arial" w:cs="Arial"/>
          <w:sz w:val="22"/>
        </w:rPr>
      </w:pPr>
      <w:r w:rsidRPr="00DC1404">
        <w:rPr>
          <w:rFonts w:ascii="Arial" w:hAnsi="Arial" w:cs="Arial"/>
          <w:sz w:val="22"/>
        </w:rPr>
        <w:t xml:space="preserve">These characteristics could result in conflict with other members of the group.   </w:t>
      </w:r>
      <w:r w:rsidR="00DD4969" w:rsidRPr="00DC1404">
        <w:rPr>
          <w:rFonts w:ascii="Arial" w:hAnsi="Arial" w:cs="Arial"/>
          <w:sz w:val="22"/>
        </w:rPr>
        <w:t>Shapers</w:t>
      </w:r>
      <w:r w:rsidRPr="00DC1404">
        <w:rPr>
          <w:rFonts w:ascii="Arial" w:hAnsi="Arial" w:cs="Arial"/>
          <w:sz w:val="22"/>
        </w:rPr>
        <w:t xml:space="preserve"> are productive employees. They encourage the group to reach an agreement and implement choices, and they are motivated to break down boundaries and take on additional tasks. </w:t>
      </w:r>
    </w:p>
    <w:p w14:paraId="2235CC41" w14:textId="04E9AFB6" w:rsidR="00DC1404" w:rsidRDefault="00DC1404" w:rsidP="00D231AB">
      <w:pPr>
        <w:rPr>
          <w:rFonts w:ascii="Arial" w:hAnsi="Arial" w:cs="Arial"/>
          <w:sz w:val="22"/>
        </w:rPr>
      </w:pPr>
    </w:p>
    <w:p w14:paraId="14068148" w14:textId="76D5E48B" w:rsidR="00DC1404" w:rsidRDefault="00DC1404" w:rsidP="00D231AB">
      <w:pPr>
        <w:rPr>
          <w:rFonts w:ascii="Arial" w:hAnsi="Arial" w:cs="Arial"/>
          <w:b/>
          <w:bCs/>
          <w:sz w:val="22"/>
        </w:rPr>
      </w:pPr>
      <w:r w:rsidRPr="00DC1404">
        <w:rPr>
          <w:rFonts w:ascii="Arial" w:hAnsi="Arial" w:cs="Arial"/>
          <w:b/>
          <w:bCs/>
          <w:sz w:val="22"/>
        </w:rPr>
        <w:t>Plant</w:t>
      </w:r>
    </w:p>
    <w:p w14:paraId="0FC48151" w14:textId="4D92F433" w:rsidR="00DC1404" w:rsidRDefault="00CA2393" w:rsidP="00D231AB">
      <w:pPr>
        <w:rPr>
          <w:rFonts w:ascii="Arial" w:hAnsi="Arial" w:cs="Arial"/>
          <w:sz w:val="22"/>
        </w:rPr>
      </w:pPr>
      <w:r>
        <w:rPr>
          <w:rFonts w:ascii="Arial" w:hAnsi="Arial" w:cs="Arial"/>
          <w:sz w:val="22"/>
        </w:rPr>
        <w:t>The plant</w:t>
      </w:r>
      <w:r w:rsidR="00DC1404" w:rsidRPr="00DC1404">
        <w:rPr>
          <w:rFonts w:ascii="Arial" w:hAnsi="Arial" w:cs="Arial"/>
          <w:sz w:val="22"/>
        </w:rPr>
        <w:t xml:space="preserve"> is the term for the person who is creative in a team and devises </w:t>
      </w:r>
      <w:r>
        <w:rPr>
          <w:rFonts w:ascii="Arial" w:hAnsi="Arial" w:cs="Arial"/>
          <w:sz w:val="22"/>
        </w:rPr>
        <w:t xml:space="preserve">the </w:t>
      </w:r>
      <w:r w:rsidR="00DC1404" w:rsidRPr="00DC1404">
        <w:rPr>
          <w:rFonts w:ascii="Arial" w:hAnsi="Arial" w:cs="Arial"/>
          <w:sz w:val="22"/>
        </w:rPr>
        <w:t>majority of the ideas and plans.</w:t>
      </w:r>
    </w:p>
    <w:p w14:paraId="02E72767" w14:textId="78DF4DE4" w:rsidR="00DC1404" w:rsidRPr="00DC1404" w:rsidRDefault="00DC1404" w:rsidP="00D231AB">
      <w:pPr>
        <w:rPr>
          <w:rFonts w:ascii="Arial" w:hAnsi="Arial" w:cs="Arial"/>
          <w:b/>
          <w:bCs/>
          <w:sz w:val="22"/>
        </w:rPr>
      </w:pPr>
    </w:p>
    <w:p w14:paraId="1448D190" w14:textId="77777777" w:rsidR="00DC1404" w:rsidRPr="00DC1404" w:rsidRDefault="00DC1404" w:rsidP="00D231AB">
      <w:pPr>
        <w:suppressAutoHyphens w:val="0"/>
        <w:jc w:val="left"/>
        <w:rPr>
          <w:rFonts w:ascii="Arial" w:hAnsi="Arial" w:cs="Arial"/>
          <w:b/>
          <w:bCs/>
          <w:sz w:val="22"/>
          <w:shd w:val="clear" w:color="auto" w:fill="FFFFFF"/>
        </w:rPr>
      </w:pPr>
      <w:r w:rsidRPr="00DC1404">
        <w:rPr>
          <w:rFonts w:ascii="Arial" w:hAnsi="Arial" w:cs="Arial"/>
          <w:b/>
          <w:bCs/>
          <w:sz w:val="22"/>
          <w:shd w:val="clear" w:color="auto" w:fill="FFFFFF"/>
        </w:rPr>
        <w:t xml:space="preserve">Resource Investigator </w:t>
      </w:r>
    </w:p>
    <w:p w14:paraId="29BC1BDE" w14:textId="5156AF3C" w:rsidR="00DC1404" w:rsidRPr="00CA2393" w:rsidRDefault="00CA2393" w:rsidP="00D231AB">
      <w:pPr>
        <w:rPr>
          <w:rFonts w:ascii="Arial" w:hAnsi="Arial" w:cs="Arial"/>
          <w:sz w:val="22"/>
        </w:rPr>
      </w:pPr>
      <w:r w:rsidRPr="00CA2393">
        <w:rPr>
          <w:rFonts w:ascii="Arial" w:hAnsi="Arial" w:cs="Arial"/>
          <w:sz w:val="22"/>
          <w:shd w:val="clear" w:color="auto" w:fill="FFFFFF"/>
        </w:rPr>
        <w:t xml:space="preserve"> This is a </w:t>
      </w:r>
      <w:r w:rsidRPr="00CA2393">
        <w:rPr>
          <w:rFonts w:ascii="Arial" w:hAnsi="Arial" w:cs="Arial"/>
          <w:color w:val="111111"/>
          <w:sz w:val="22"/>
          <w:shd w:val="clear" w:color="auto" w:fill="FFFFFF"/>
        </w:rPr>
        <w:t xml:space="preserve">role </w:t>
      </w:r>
      <w:r>
        <w:rPr>
          <w:rFonts w:ascii="Arial" w:hAnsi="Arial" w:cs="Arial"/>
          <w:color w:val="111111"/>
          <w:sz w:val="22"/>
          <w:shd w:val="clear" w:color="auto" w:fill="FFFFFF"/>
        </w:rPr>
        <w:t>that</w:t>
      </w:r>
      <w:r w:rsidRPr="00CA2393">
        <w:rPr>
          <w:rFonts w:ascii="Arial" w:hAnsi="Arial" w:cs="Arial"/>
          <w:color w:val="111111"/>
          <w:sz w:val="22"/>
          <w:shd w:val="clear" w:color="auto" w:fill="FFFFFF"/>
        </w:rPr>
        <w:t xml:space="preserve"> necessitates someone to find contacts, explore a variety of opportunities, construct new ideas</w:t>
      </w:r>
      <w:r>
        <w:rPr>
          <w:rFonts w:ascii="Arial" w:hAnsi="Arial" w:cs="Arial"/>
          <w:color w:val="111111"/>
          <w:sz w:val="22"/>
          <w:shd w:val="clear" w:color="auto" w:fill="FFFFFF"/>
        </w:rPr>
        <w:t>,</w:t>
      </w:r>
      <w:r w:rsidRPr="00CA2393">
        <w:rPr>
          <w:rFonts w:ascii="Arial" w:hAnsi="Arial" w:cs="Arial"/>
          <w:color w:val="111111"/>
          <w:sz w:val="22"/>
          <w:shd w:val="clear" w:color="auto" w:fill="FFFFFF"/>
        </w:rPr>
        <w:t xml:space="preserve"> and positively influence others. Resource Investigators are often keen.</w:t>
      </w:r>
    </w:p>
    <w:p w14:paraId="619D9E7C" w14:textId="77777777" w:rsidR="00DC1404" w:rsidRPr="00DC1404" w:rsidRDefault="00DC1404" w:rsidP="00D231AB">
      <w:pPr>
        <w:rPr>
          <w:rFonts w:ascii="Arial" w:hAnsi="Arial" w:cs="Arial"/>
          <w:sz w:val="22"/>
        </w:rPr>
      </w:pPr>
    </w:p>
    <w:p w14:paraId="47987D72" w14:textId="77777777" w:rsidR="00085A68" w:rsidRPr="00DC1404" w:rsidRDefault="00085A68" w:rsidP="00D231AB">
      <w:pPr>
        <w:rPr>
          <w:rFonts w:ascii="Arial" w:hAnsi="Arial" w:cs="Arial"/>
          <w:b/>
          <w:bCs/>
          <w:sz w:val="22"/>
        </w:rPr>
      </w:pPr>
    </w:p>
    <w:p w14:paraId="40116644" w14:textId="77777777" w:rsidR="00085A68" w:rsidRPr="00DC1404" w:rsidRDefault="00085A68" w:rsidP="00D231AB">
      <w:pPr>
        <w:rPr>
          <w:rFonts w:ascii="Arial" w:hAnsi="Arial" w:cs="Arial"/>
          <w:sz w:val="22"/>
        </w:rPr>
      </w:pPr>
      <w:r w:rsidRPr="00DC1404">
        <w:rPr>
          <w:rFonts w:ascii="Arial" w:hAnsi="Arial" w:cs="Arial"/>
          <w:b/>
          <w:bCs/>
          <w:sz w:val="22"/>
        </w:rPr>
        <w:t>Implementers</w:t>
      </w:r>
      <w:r w:rsidRPr="00DC1404">
        <w:rPr>
          <w:rFonts w:ascii="Arial" w:hAnsi="Arial" w:cs="Arial"/>
          <w:sz w:val="22"/>
        </w:rPr>
        <w:t xml:space="preserve"> are also the ones who make things happen. </w:t>
      </w:r>
    </w:p>
    <w:p w14:paraId="768D0F19" w14:textId="77777777" w:rsidR="00085A68" w:rsidRPr="00DC1404" w:rsidRDefault="00085A68" w:rsidP="00D231AB">
      <w:pPr>
        <w:rPr>
          <w:rFonts w:ascii="Arial" w:hAnsi="Arial" w:cs="Arial"/>
          <w:sz w:val="22"/>
        </w:rPr>
      </w:pPr>
    </w:p>
    <w:p w14:paraId="716B9F4C" w14:textId="651574AD" w:rsidR="0068364E" w:rsidRDefault="00085A68" w:rsidP="00D231AB">
      <w:pPr>
        <w:rPr>
          <w:rFonts w:ascii="Arial" w:hAnsi="Arial" w:cs="Arial"/>
          <w:sz w:val="22"/>
        </w:rPr>
      </w:pPr>
      <w:r w:rsidRPr="00923F63">
        <w:rPr>
          <w:rFonts w:ascii="Arial" w:hAnsi="Arial" w:cs="Arial"/>
          <w:sz w:val="22"/>
        </w:rPr>
        <w:lastRenderedPageBreak/>
        <w:t xml:space="preserve">Implementers </w:t>
      </w:r>
      <w:r w:rsidR="00DD4969" w:rsidRPr="00DC1404">
        <w:rPr>
          <w:rFonts w:ascii="Arial" w:hAnsi="Arial" w:cs="Arial"/>
          <w:sz w:val="22"/>
        </w:rPr>
        <w:t>are individuals</w:t>
      </w:r>
      <w:r w:rsidRPr="00DC1404">
        <w:rPr>
          <w:rFonts w:ascii="Arial" w:hAnsi="Arial" w:cs="Arial"/>
          <w:sz w:val="22"/>
        </w:rPr>
        <w:t xml:space="preserve"> who want things implemented correctly. They are </w:t>
      </w:r>
      <w:r w:rsidR="00CA2393">
        <w:rPr>
          <w:rFonts w:ascii="Arial" w:hAnsi="Arial" w:cs="Arial"/>
          <w:sz w:val="22"/>
        </w:rPr>
        <w:t>compliant</w:t>
      </w:r>
      <w:r w:rsidRPr="00DC1404">
        <w:rPr>
          <w:rFonts w:ascii="Arial" w:hAnsi="Arial" w:cs="Arial"/>
          <w:sz w:val="22"/>
        </w:rPr>
        <w:t xml:space="preserve"> and </w:t>
      </w:r>
      <w:r w:rsidR="00CA2393">
        <w:rPr>
          <w:rFonts w:ascii="Arial" w:hAnsi="Arial" w:cs="Arial"/>
          <w:sz w:val="22"/>
        </w:rPr>
        <w:t>organized</w:t>
      </w:r>
      <w:r w:rsidRPr="00DC1404">
        <w:rPr>
          <w:rFonts w:ascii="Arial" w:hAnsi="Arial" w:cs="Arial"/>
          <w:sz w:val="22"/>
        </w:rPr>
        <w:t xml:space="preserve">, </w:t>
      </w:r>
      <w:r w:rsidR="00CA2393">
        <w:rPr>
          <w:rFonts w:ascii="Arial" w:hAnsi="Arial" w:cs="Arial"/>
          <w:sz w:val="22"/>
        </w:rPr>
        <w:t>which</w:t>
      </w:r>
      <w:r w:rsidRPr="00DC1404">
        <w:rPr>
          <w:rFonts w:ascii="Arial" w:hAnsi="Arial" w:cs="Arial"/>
          <w:sz w:val="22"/>
        </w:rPr>
        <w:t xml:space="preserve"> also explains their energy to execute tasks. Implementers, on the other hand, sometimes get caught in ways that aren't always open to fresh ideas.</w:t>
      </w:r>
    </w:p>
    <w:p w14:paraId="18136658" w14:textId="77777777" w:rsidR="00DC1404" w:rsidRPr="00DC1404" w:rsidRDefault="00DC1404" w:rsidP="00D231AB">
      <w:pPr>
        <w:rPr>
          <w:rFonts w:ascii="Arial" w:hAnsi="Arial" w:cs="Arial"/>
          <w:sz w:val="22"/>
        </w:rPr>
      </w:pPr>
    </w:p>
    <w:p w14:paraId="5A0F82A9" w14:textId="1A38580E" w:rsidR="00DD4969" w:rsidRPr="00DC1404" w:rsidRDefault="00DD4969" w:rsidP="00D231AB">
      <w:pPr>
        <w:rPr>
          <w:rFonts w:ascii="Arial" w:hAnsi="Arial" w:cs="Arial"/>
          <w:b/>
          <w:bCs/>
          <w:sz w:val="22"/>
        </w:rPr>
      </w:pPr>
      <w:r w:rsidRPr="00DC1404">
        <w:rPr>
          <w:rFonts w:ascii="Arial" w:hAnsi="Arial" w:cs="Arial"/>
          <w:b/>
          <w:bCs/>
          <w:sz w:val="22"/>
        </w:rPr>
        <w:t>Completer Finisher </w:t>
      </w:r>
    </w:p>
    <w:p w14:paraId="201471A7" w14:textId="77777777" w:rsidR="00DD4969" w:rsidRPr="009C372C" w:rsidRDefault="00DD4969" w:rsidP="00D231AB">
      <w:pPr>
        <w:rPr>
          <w:rFonts w:ascii="Arial" w:hAnsi="Arial" w:cs="Arial"/>
          <w:sz w:val="22"/>
        </w:rPr>
      </w:pPr>
      <w:r w:rsidRPr="009C372C">
        <w:rPr>
          <w:rFonts w:ascii="Arial" w:hAnsi="Arial" w:cs="Arial"/>
          <w:sz w:val="22"/>
        </w:rPr>
        <w:t xml:space="preserve">Then there is the Completer–Finisher. They enjoy completing chores. </w:t>
      </w:r>
    </w:p>
    <w:p w14:paraId="4B58C87E" w14:textId="77777777" w:rsidR="00DD4969" w:rsidRPr="009C372C" w:rsidRDefault="00DD4969" w:rsidP="00D231AB">
      <w:pPr>
        <w:rPr>
          <w:rFonts w:ascii="Arial" w:hAnsi="Arial" w:cs="Arial"/>
          <w:sz w:val="22"/>
        </w:rPr>
      </w:pPr>
      <w:r w:rsidRPr="009C372C">
        <w:rPr>
          <w:rFonts w:ascii="Arial" w:hAnsi="Arial" w:cs="Arial"/>
          <w:sz w:val="22"/>
        </w:rPr>
        <w:t xml:space="preserve">They are high achievers with excellent attention to detail, but they are apprehensive to assign tasks. They would often prefer to execute something themselves and know it was implemented correctly than to delegate it to someone else. </w:t>
      </w:r>
    </w:p>
    <w:p w14:paraId="3152DB1F" w14:textId="77777777" w:rsidR="00DC1404" w:rsidRPr="009C372C" w:rsidRDefault="00DC1404" w:rsidP="00D231AB">
      <w:pPr>
        <w:rPr>
          <w:rFonts w:ascii="Arial" w:hAnsi="Arial" w:cs="Arial"/>
          <w:b/>
          <w:bCs/>
          <w:sz w:val="22"/>
        </w:rPr>
      </w:pPr>
    </w:p>
    <w:p w14:paraId="154371A5" w14:textId="77777777" w:rsidR="00923F63" w:rsidRPr="009C372C" w:rsidRDefault="00923F63" w:rsidP="00D231AB">
      <w:pPr>
        <w:rPr>
          <w:rFonts w:ascii="Arial" w:hAnsi="Arial" w:cs="Arial"/>
          <w:b/>
          <w:bCs/>
          <w:sz w:val="22"/>
        </w:rPr>
      </w:pPr>
    </w:p>
    <w:p w14:paraId="52F918E2" w14:textId="77777777" w:rsidR="00923F63" w:rsidRPr="009C372C" w:rsidRDefault="00923F63" w:rsidP="00D231AB">
      <w:pPr>
        <w:rPr>
          <w:rFonts w:ascii="Arial" w:hAnsi="Arial" w:cs="Arial"/>
          <w:b/>
          <w:bCs/>
          <w:sz w:val="22"/>
        </w:rPr>
      </w:pPr>
    </w:p>
    <w:p w14:paraId="626AD682" w14:textId="77777777" w:rsidR="00923F63" w:rsidRPr="009C372C" w:rsidRDefault="00923F63" w:rsidP="00D231AB">
      <w:pPr>
        <w:rPr>
          <w:rFonts w:ascii="Arial" w:hAnsi="Arial" w:cs="Arial"/>
          <w:b/>
          <w:bCs/>
          <w:sz w:val="22"/>
        </w:rPr>
      </w:pPr>
    </w:p>
    <w:p w14:paraId="281065CA" w14:textId="393C8944" w:rsidR="00DD4969" w:rsidRPr="009C372C" w:rsidRDefault="00DD4969" w:rsidP="00D231AB">
      <w:pPr>
        <w:rPr>
          <w:rFonts w:ascii="Arial" w:hAnsi="Arial" w:cs="Arial"/>
          <w:b/>
          <w:bCs/>
          <w:sz w:val="22"/>
        </w:rPr>
      </w:pPr>
      <w:r w:rsidRPr="009C372C">
        <w:rPr>
          <w:rFonts w:ascii="Arial" w:hAnsi="Arial" w:cs="Arial"/>
          <w:b/>
          <w:bCs/>
          <w:sz w:val="22"/>
        </w:rPr>
        <w:t xml:space="preserve">Coordinator/Chairperson </w:t>
      </w:r>
    </w:p>
    <w:p w14:paraId="3190FE07" w14:textId="77777777" w:rsidR="00923F63" w:rsidRPr="009C372C" w:rsidRDefault="00DD4969" w:rsidP="00D231AB">
      <w:pPr>
        <w:rPr>
          <w:rFonts w:ascii="Arial" w:hAnsi="Arial" w:cs="Arial"/>
          <w:sz w:val="22"/>
        </w:rPr>
      </w:pPr>
      <w:r w:rsidRPr="009C372C">
        <w:rPr>
          <w:rFonts w:ascii="Arial" w:hAnsi="Arial" w:cs="Arial"/>
          <w:sz w:val="22"/>
        </w:rPr>
        <w:t>The Coordinator is usually a calm, cheerful, and charismatic team member.</w:t>
      </w:r>
      <w:r w:rsidR="00923F63" w:rsidRPr="009C372C">
        <w:rPr>
          <w:rFonts w:ascii="Arial" w:hAnsi="Arial" w:cs="Arial"/>
          <w:sz w:val="22"/>
        </w:rPr>
        <w:t xml:space="preserve"> They also encourage decision-making by clarifying goals. </w:t>
      </w:r>
    </w:p>
    <w:p w14:paraId="226E129C" w14:textId="77777777" w:rsidR="00923F63" w:rsidRPr="009C372C" w:rsidRDefault="00923F63" w:rsidP="00D231AB">
      <w:pPr>
        <w:rPr>
          <w:rFonts w:ascii="Arial" w:hAnsi="Arial" w:cs="Arial"/>
          <w:sz w:val="22"/>
        </w:rPr>
      </w:pPr>
    </w:p>
    <w:p w14:paraId="73CCA9C2" w14:textId="15A3B319" w:rsidR="00923F63" w:rsidRPr="009C372C" w:rsidRDefault="00923F63" w:rsidP="00D231AB">
      <w:pPr>
        <w:rPr>
          <w:rFonts w:ascii="Arial" w:hAnsi="Arial" w:cs="Arial"/>
          <w:sz w:val="22"/>
        </w:rPr>
      </w:pPr>
      <w:r w:rsidRPr="009C372C">
        <w:rPr>
          <w:rFonts w:ascii="Arial" w:hAnsi="Arial" w:cs="Arial"/>
          <w:sz w:val="22"/>
        </w:rPr>
        <w:t>Coordinators have strong interpersonal skills and can efficiently connect with team members through verbal, active listening</w:t>
      </w:r>
      <w:r w:rsidR="00CA2393">
        <w:rPr>
          <w:rFonts w:ascii="Arial" w:hAnsi="Arial" w:cs="Arial"/>
          <w:sz w:val="22"/>
        </w:rPr>
        <w:t>,</w:t>
      </w:r>
      <w:r w:rsidRPr="009C372C">
        <w:rPr>
          <w:rFonts w:ascii="Arial" w:hAnsi="Arial" w:cs="Arial"/>
          <w:sz w:val="22"/>
        </w:rPr>
        <w:t xml:space="preserve"> and nonverbal communication</w:t>
      </w:r>
    </w:p>
    <w:p w14:paraId="0BD2B372" w14:textId="0D99756F" w:rsidR="00923F63" w:rsidRPr="009C372C" w:rsidRDefault="00923F63" w:rsidP="00D231AB">
      <w:pPr>
        <w:rPr>
          <w:rFonts w:ascii="Arial" w:hAnsi="Arial" w:cs="Arial"/>
          <w:sz w:val="22"/>
        </w:rPr>
      </w:pPr>
    </w:p>
    <w:p w14:paraId="518789B3" w14:textId="57BA6773" w:rsidR="00DC1404" w:rsidRPr="009C372C" w:rsidRDefault="00DC1404" w:rsidP="00D231AB">
      <w:pPr>
        <w:rPr>
          <w:rFonts w:ascii="Arial" w:hAnsi="Arial" w:cs="Arial"/>
          <w:b/>
          <w:bCs/>
          <w:sz w:val="22"/>
        </w:rPr>
      </w:pPr>
    </w:p>
    <w:p w14:paraId="1A56E97F" w14:textId="2FF0EAA8" w:rsidR="00923F63" w:rsidRPr="009C372C" w:rsidRDefault="00923F63" w:rsidP="00D231AB">
      <w:pPr>
        <w:rPr>
          <w:rFonts w:ascii="Arial" w:hAnsi="Arial" w:cs="Arial"/>
          <w:sz w:val="22"/>
          <w:shd w:val="clear" w:color="auto" w:fill="FFFFFF"/>
        </w:rPr>
      </w:pPr>
      <w:r w:rsidRPr="009C372C">
        <w:rPr>
          <w:rFonts w:ascii="Arial" w:hAnsi="Arial" w:cs="Arial"/>
          <w:b/>
          <w:bCs/>
          <w:sz w:val="22"/>
          <w:shd w:val="clear" w:color="auto" w:fill="FFFFFF"/>
        </w:rPr>
        <w:t>Team worker</w:t>
      </w:r>
      <w:r w:rsidR="00DC1404" w:rsidRPr="009C372C">
        <w:rPr>
          <w:rFonts w:ascii="Arial" w:hAnsi="Arial" w:cs="Arial"/>
          <w:sz w:val="22"/>
          <w:shd w:val="clear" w:color="auto" w:fill="FFFFFF"/>
        </w:rPr>
        <w:t xml:space="preserve"> </w:t>
      </w:r>
    </w:p>
    <w:p w14:paraId="36E57BB5" w14:textId="5DE74E3D" w:rsidR="00DD4969" w:rsidRPr="009C372C" w:rsidRDefault="00923F63" w:rsidP="00D231AB">
      <w:pPr>
        <w:rPr>
          <w:rFonts w:ascii="Arial" w:hAnsi="Arial" w:cs="Arial"/>
          <w:sz w:val="22"/>
        </w:rPr>
      </w:pPr>
      <w:r w:rsidRPr="009C372C">
        <w:rPr>
          <w:rFonts w:ascii="Arial" w:hAnsi="Arial" w:cs="Arial"/>
          <w:sz w:val="22"/>
          <w:shd w:val="clear" w:color="auto" w:fill="FFFFFF"/>
        </w:rPr>
        <w:t>Aids</w:t>
      </w:r>
      <w:r w:rsidR="00DC1404" w:rsidRPr="009C372C">
        <w:rPr>
          <w:rFonts w:ascii="Arial" w:hAnsi="Arial" w:cs="Arial"/>
          <w:sz w:val="22"/>
          <w:shd w:val="clear" w:color="auto" w:fill="FFFFFF"/>
        </w:rPr>
        <w:t xml:space="preserve"> and </w:t>
      </w:r>
      <w:r w:rsidRPr="009C372C">
        <w:rPr>
          <w:rFonts w:ascii="Arial" w:hAnsi="Arial" w:cs="Arial"/>
          <w:sz w:val="22"/>
          <w:shd w:val="clear" w:color="auto" w:fill="FFFFFF"/>
        </w:rPr>
        <w:t>promotes</w:t>
      </w:r>
      <w:r w:rsidR="00DC1404" w:rsidRPr="009C372C">
        <w:rPr>
          <w:rFonts w:ascii="Arial" w:hAnsi="Arial" w:cs="Arial"/>
          <w:sz w:val="22"/>
          <w:shd w:val="clear" w:color="auto" w:fill="FFFFFF"/>
        </w:rPr>
        <w:t xml:space="preserve"> cooperation</w:t>
      </w:r>
      <w:r w:rsidRPr="009C372C">
        <w:rPr>
          <w:rFonts w:ascii="Arial" w:hAnsi="Arial" w:cs="Arial"/>
          <w:sz w:val="22"/>
          <w:shd w:val="clear" w:color="auto" w:fill="FFFFFF"/>
        </w:rPr>
        <w:t xml:space="preserve"> so a goal or target is met and has a positive outcome.</w:t>
      </w:r>
    </w:p>
    <w:p w14:paraId="42FB0DA4" w14:textId="00B38A83" w:rsidR="00DD4969" w:rsidRPr="009C372C" w:rsidRDefault="00DD4969" w:rsidP="00D231AB">
      <w:pPr>
        <w:rPr>
          <w:rFonts w:ascii="Arial" w:hAnsi="Arial" w:cs="Arial"/>
          <w:sz w:val="22"/>
          <w:u w:val="single"/>
        </w:rPr>
      </w:pPr>
    </w:p>
    <w:p w14:paraId="02D56AB5" w14:textId="0F0D7668" w:rsidR="009818F2" w:rsidRPr="009C372C" w:rsidRDefault="009818F2" w:rsidP="00FD4D7A">
      <w:pPr>
        <w:pStyle w:val="Heading2"/>
      </w:pPr>
      <w:bookmarkStart w:id="6" w:name="_Toc97438370"/>
      <w:r w:rsidRPr="009C372C">
        <w:t>Personal experience using Beblin’s theory:</w:t>
      </w:r>
      <w:bookmarkEnd w:id="6"/>
    </w:p>
    <w:p w14:paraId="12843160" w14:textId="47CB8E54" w:rsidR="009818F2" w:rsidRPr="009C372C" w:rsidRDefault="009818F2" w:rsidP="00D231AB">
      <w:pPr>
        <w:rPr>
          <w:rFonts w:ascii="Arial" w:hAnsi="Arial" w:cs="Arial"/>
          <w:sz w:val="22"/>
        </w:rPr>
      </w:pPr>
      <w:r w:rsidRPr="009C372C">
        <w:rPr>
          <w:rFonts w:ascii="Arial" w:hAnsi="Arial" w:cs="Arial"/>
          <w:sz w:val="22"/>
        </w:rPr>
        <w:t xml:space="preserve">Discovering Beblins theory has been interesting, as it has helped me recognize </w:t>
      </w:r>
      <w:r w:rsidR="009C372C" w:rsidRPr="009C372C">
        <w:rPr>
          <w:rFonts w:ascii="Arial" w:hAnsi="Arial" w:cs="Arial"/>
          <w:sz w:val="22"/>
        </w:rPr>
        <w:t>strengths and weaknesses in the work environment.</w:t>
      </w:r>
      <w:r w:rsidRPr="009C372C">
        <w:rPr>
          <w:rFonts w:ascii="Arial" w:hAnsi="Arial" w:cs="Arial"/>
          <w:sz w:val="22"/>
        </w:rPr>
        <w:t xml:space="preserve"> </w:t>
      </w:r>
      <w:r w:rsidR="009C372C" w:rsidRPr="009C372C">
        <w:rPr>
          <w:rFonts w:ascii="Arial" w:hAnsi="Arial" w:cs="Arial"/>
          <w:color w:val="202124"/>
          <w:sz w:val="22"/>
          <w:shd w:val="clear" w:color="auto" w:fill="FFFFFF"/>
        </w:rPr>
        <w:t xml:space="preserve">I work at Amazon where It is quite fast-paced and </w:t>
      </w:r>
      <w:r w:rsidR="00CA2393">
        <w:rPr>
          <w:rFonts w:ascii="Arial" w:hAnsi="Arial" w:cs="Arial"/>
          <w:color w:val="202124"/>
          <w:sz w:val="22"/>
          <w:shd w:val="clear" w:color="auto" w:fill="FFFFFF"/>
        </w:rPr>
        <w:t xml:space="preserve">the </w:t>
      </w:r>
      <w:r w:rsidR="009C372C" w:rsidRPr="009C372C">
        <w:rPr>
          <w:rFonts w:ascii="Arial" w:hAnsi="Arial" w:cs="Arial"/>
          <w:color w:val="202124"/>
          <w:sz w:val="22"/>
          <w:shd w:val="clear" w:color="auto" w:fill="FFFFFF"/>
        </w:rPr>
        <w:t xml:space="preserve">majority of the time requires decision-making, and leadership. However, most </w:t>
      </w:r>
      <w:r w:rsidR="00CA2393">
        <w:rPr>
          <w:rFonts w:ascii="Arial" w:hAnsi="Arial" w:cs="Arial"/>
          <w:color w:val="202124"/>
          <w:sz w:val="22"/>
          <w:shd w:val="clear" w:color="auto" w:fill="FFFFFF"/>
        </w:rPr>
        <w:t xml:space="preserve">of </w:t>
      </w:r>
      <w:r w:rsidR="009C372C" w:rsidRPr="009C372C">
        <w:rPr>
          <w:rFonts w:ascii="Arial" w:hAnsi="Arial" w:cs="Arial"/>
          <w:color w:val="202124"/>
          <w:sz w:val="22"/>
          <w:shd w:val="clear" w:color="auto" w:fill="FFFFFF"/>
        </w:rPr>
        <w:t>my tasks set at Amazon are discussed with other associates- so we can execute responsibilities accurately</w:t>
      </w:r>
      <w:r w:rsidR="009C372C">
        <w:rPr>
          <w:rFonts w:ascii="Arial" w:hAnsi="Arial" w:cs="Arial"/>
          <w:color w:val="202124"/>
          <w:sz w:val="22"/>
          <w:shd w:val="clear" w:color="auto" w:fill="FFFFFF"/>
        </w:rPr>
        <w:t xml:space="preserve"> as we are constantly learning from one another.</w:t>
      </w:r>
    </w:p>
    <w:p w14:paraId="264C630E" w14:textId="77777777" w:rsidR="00DD4969" w:rsidRPr="009C372C" w:rsidRDefault="00DD4969" w:rsidP="00D231AB">
      <w:pPr>
        <w:rPr>
          <w:rFonts w:ascii="Arial" w:hAnsi="Arial" w:cs="Arial"/>
          <w:sz w:val="22"/>
          <w:u w:val="single"/>
        </w:rPr>
      </w:pPr>
    </w:p>
    <w:p w14:paraId="0347CB30" w14:textId="3A974B25" w:rsidR="009818F2" w:rsidRPr="009C372C" w:rsidRDefault="009818F2" w:rsidP="00D231AB">
      <w:pPr>
        <w:pStyle w:val="Heading1"/>
      </w:pPr>
      <w:bookmarkStart w:id="7" w:name="_Toc97438371"/>
      <w:r w:rsidRPr="009C372C">
        <w:t xml:space="preserve">Barriers </w:t>
      </w:r>
      <w:r w:rsidR="00CA2393">
        <w:t>to</w:t>
      </w:r>
      <w:r w:rsidRPr="009C372C">
        <w:t xml:space="preserve"> effective teamwork:</w:t>
      </w:r>
      <w:bookmarkEnd w:id="7"/>
    </w:p>
    <w:p w14:paraId="744A9D18" w14:textId="592A9D9C" w:rsidR="009818F2" w:rsidRPr="009C372C" w:rsidRDefault="009818F2" w:rsidP="00D231AB">
      <w:pPr>
        <w:rPr>
          <w:rFonts w:ascii="Arial" w:hAnsi="Arial" w:cs="Arial"/>
          <w:sz w:val="22"/>
        </w:rPr>
      </w:pPr>
      <w:r w:rsidRPr="009C372C">
        <w:rPr>
          <w:rFonts w:ascii="Arial" w:hAnsi="Arial" w:cs="Arial"/>
          <w:sz w:val="22"/>
        </w:rPr>
        <w:t>Working in teams to solve problems and achieve collective goals is a common experience for many. While teams can achieve extraordinary results, they can deteriorate into an ineffective and immobilized group of frustrated individuals (Griffiths and Dunham,2015).</w:t>
      </w:r>
    </w:p>
    <w:p w14:paraId="6D798573" w14:textId="77777777" w:rsidR="009818F2" w:rsidRPr="009C372C" w:rsidRDefault="009818F2" w:rsidP="00D231AB">
      <w:pPr>
        <w:rPr>
          <w:rFonts w:ascii="Arial" w:hAnsi="Arial" w:cs="Arial"/>
          <w:sz w:val="22"/>
        </w:rPr>
      </w:pPr>
    </w:p>
    <w:p w14:paraId="6F633DC9" w14:textId="0084A02C" w:rsidR="0068364E" w:rsidRPr="009C372C" w:rsidRDefault="007F648F" w:rsidP="00D231AB">
      <w:pPr>
        <w:rPr>
          <w:rFonts w:ascii="Arial" w:hAnsi="Arial" w:cs="Arial"/>
          <w:sz w:val="22"/>
        </w:rPr>
      </w:pPr>
      <w:r w:rsidRPr="009C372C">
        <w:rPr>
          <w:rFonts w:ascii="Arial" w:hAnsi="Arial" w:cs="Arial"/>
          <w:sz w:val="22"/>
        </w:rPr>
        <w:lastRenderedPageBreak/>
        <w:t xml:space="preserve">Problems can occur in any team, </w:t>
      </w:r>
      <w:r w:rsidR="00CA2393">
        <w:rPr>
          <w:rFonts w:ascii="Arial" w:hAnsi="Arial" w:cs="Arial"/>
          <w:sz w:val="22"/>
        </w:rPr>
        <w:t>jeopardizing</w:t>
      </w:r>
      <w:r w:rsidRPr="009C372C">
        <w:rPr>
          <w:rFonts w:ascii="Arial" w:hAnsi="Arial" w:cs="Arial"/>
          <w:sz w:val="22"/>
        </w:rPr>
        <w:t xml:space="preserve"> the efficacy of the group. Here are some of the most typical issues that teams confront and how to cope with them</w:t>
      </w:r>
      <w:r w:rsidR="009818F2" w:rsidRPr="009C372C">
        <w:rPr>
          <w:rFonts w:ascii="Arial" w:hAnsi="Arial" w:cs="Arial"/>
          <w:sz w:val="22"/>
        </w:rPr>
        <w:t>:</w:t>
      </w:r>
    </w:p>
    <w:p w14:paraId="4FA677E7" w14:textId="77777777" w:rsidR="00472D5E" w:rsidRPr="009C372C" w:rsidRDefault="00472D5E" w:rsidP="00D231AB">
      <w:pPr>
        <w:rPr>
          <w:rFonts w:ascii="Arial" w:hAnsi="Arial" w:cs="Arial"/>
          <w:sz w:val="22"/>
        </w:rPr>
      </w:pPr>
    </w:p>
    <w:p w14:paraId="5E0EEBC8" w14:textId="33D204B7" w:rsidR="00225B48" w:rsidRPr="009C372C" w:rsidRDefault="007F648F" w:rsidP="00D231AB">
      <w:pPr>
        <w:numPr>
          <w:ilvl w:val="0"/>
          <w:numId w:val="9"/>
        </w:numPr>
        <w:shd w:val="clear" w:color="auto" w:fill="FFFFFF"/>
        <w:suppressAutoHyphens w:val="0"/>
        <w:spacing w:before="100" w:beforeAutospacing="1" w:after="100" w:afterAutospacing="1"/>
        <w:jc w:val="left"/>
        <w:rPr>
          <w:rFonts w:ascii="Arial" w:eastAsia="Times New Roman" w:hAnsi="Arial" w:cs="Arial"/>
          <w:color w:val="1B1B1B"/>
          <w:sz w:val="22"/>
          <w:lang w:eastAsia="en-GB"/>
        </w:rPr>
      </w:pPr>
      <w:r w:rsidRPr="007F648F">
        <w:rPr>
          <w:rFonts w:ascii="Arial" w:eastAsia="Times New Roman" w:hAnsi="Arial" w:cs="Arial"/>
          <w:color w:val="1B1B1B"/>
          <w:sz w:val="22"/>
          <w:lang w:eastAsia="en-GB"/>
        </w:rPr>
        <w:t>Inconsistency in tea</w:t>
      </w:r>
      <w:r w:rsidR="00B22577" w:rsidRPr="009C372C">
        <w:rPr>
          <w:rFonts w:ascii="Arial" w:eastAsia="Times New Roman" w:hAnsi="Arial" w:cs="Arial"/>
          <w:color w:val="1B1B1B"/>
          <w:sz w:val="22"/>
          <w:lang w:eastAsia="en-GB"/>
        </w:rPr>
        <w:t xml:space="preserve">m: </w:t>
      </w:r>
      <w:r w:rsidR="00472D5E" w:rsidRPr="009C372C">
        <w:rPr>
          <w:rFonts w:ascii="Arial" w:eastAsia="Times New Roman" w:hAnsi="Arial" w:cs="Arial"/>
          <w:color w:val="1B1B1B"/>
          <w:sz w:val="22"/>
          <w:lang w:eastAsia="en-GB"/>
        </w:rPr>
        <w:t>This could be poor punctuality</w:t>
      </w:r>
      <w:r w:rsidR="00B22577" w:rsidRPr="009C372C">
        <w:rPr>
          <w:rFonts w:ascii="Arial" w:eastAsia="Times New Roman" w:hAnsi="Arial" w:cs="Arial"/>
          <w:color w:val="1B1B1B"/>
          <w:sz w:val="22"/>
          <w:lang w:eastAsia="en-GB"/>
        </w:rPr>
        <w:t xml:space="preserve">, </w:t>
      </w:r>
      <w:r w:rsidR="00CA2393">
        <w:rPr>
          <w:rFonts w:ascii="Arial" w:eastAsia="Times New Roman" w:hAnsi="Arial" w:cs="Arial"/>
          <w:color w:val="1B1B1B"/>
          <w:sz w:val="22"/>
          <w:lang w:eastAsia="en-GB"/>
        </w:rPr>
        <w:t xml:space="preserve">the </w:t>
      </w:r>
      <w:r w:rsidR="00B22577" w:rsidRPr="009C372C">
        <w:rPr>
          <w:rFonts w:ascii="Arial" w:eastAsia="Times New Roman" w:hAnsi="Arial" w:cs="Arial"/>
          <w:color w:val="1B1B1B"/>
          <w:sz w:val="22"/>
          <w:lang w:eastAsia="en-GB"/>
        </w:rPr>
        <w:t>poor form of communication between peers. This could be solved with a group meeting to address problems.</w:t>
      </w:r>
    </w:p>
    <w:p w14:paraId="68236363" w14:textId="77777777" w:rsidR="00F20198" w:rsidRPr="009C372C" w:rsidRDefault="00F20198" w:rsidP="00D231AB">
      <w:pPr>
        <w:shd w:val="clear" w:color="auto" w:fill="FFFFFF"/>
        <w:suppressAutoHyphens w:val="0"/>
        <w:spacing w:before="100" w:beforeAutospacing="1" w:after="100" w:afterAutospacing="1"/>
        <w:ind w:left="360"/>
        <w:jc w:val="left"/>
        <w:rPr>
          <w:rFonts w:ascii="Arial" w:eastAsia="Times New Roman" w:hAnsi="Arial" w:cs="Arial"/>
          <w:color w:val="1B1B1B"/>
          <w:sz w:val="22"/>
          <w:lang w:eastAsia="en-GB"/>
        </w:rPr>
      </w:pPr>
    </w:p>
    <w:p w14:paraId="6FA06520" w14:textId="6A2E5124" w:rsidR="00F20198" w:rsidRPr="009C372C" w:rsidRDefault="007F648F" w:rsidP="00D231AB">
      <w:pPr>
        <w:numPr>
          <w:ilvl w:val="0"/>
          <w:numId w:val="9"/>
        </w:numPr>
        <w:shd w:val="clear" w:color="auto" w:fill="FFFFFF"/>
        <w:suppressAutoHyphens w:val="0"/>
        <w:spacing w:before="100" w:beforeAutospacing="1" w:after="100" w:afterAutospacing="1"/>
        <w:jc w:val="left"/>
        <w:rPr>
          <w:rFonts w:ascii="Arial" w:eastAsia="Times New Roman" w:hAnsi="Arial" w:cs="Arial"/>
          <w:color w:val="1B1B1B"/>
          <w:sz w:val="22"/>
          <w:lang w:eastAsia="en-GB"/>
        </w:rPr>
      </w:pPr>
      <w:r w:rsidRPr="009C372C">
        <w:rPr>
          <w:rFonts w:ascii="Arial" w:eastAsia="Times New Roman" w:hAnsi="Arial" w:cs="Arial"/>
          <w:color w:val="1B1B1B"/>
          <w:sz w:val="22"/>
          <w:lang w:eastAsia="en-GB"/>
        </w:rPr>
        <w:t>Lack of information sharing</w:t>
      </w:r>
      <w:r w:rsidR="00B22577" w:rsidRPr="009C372C">
        <w:rPr>
          <w:rFonts w:ascii="Arial" w:eastAsia="Times New Roman" w:hAnsi="Arial" w:cs="Arial"/>
          <w:color w:val="1B1B1B"/>
          <w:sz w:val="22"/>
          <w:lang w:eastAsia="en-GB"/>
        </w:rPr>
        <w:t xml:space="preserve">: This is linked to trust as well because sometimes colleagues </w:t>
      </w:r>
      <w:r w:rsidR="00225B48" w:rsidRPr="009C372C">
        <w:rPr>
          <w:rFonts w:ascii="Arial" w:eastAsia="Times New Roman" w:hAnsi="Arial" w:cs="Arial"/>
          <w:color w:val="1B1B1B"/>
          <w:sz w:val="22"/>
          <w:lang w:eastAsia="en-GB"/>
        </w:rPr>
        <w:t>can withhold</w:t>
      </w:r>
      <w:r w:rsidR="00225B48" w:rsidRPr="009C372C">
        <w:rPr>
          <w:rFonts w:ascii="Arial" w:hAnsi="Arial" w:cs="Arial"/>
          <w:color w:val="1B1B1B"/>
          <w:sz w:val="22"/>
        </w:rPr>
        <w:t xml:space="preserve"> </w:t>
      </w:r>
      <w:r w:rsidR="00225B48" w:rsidRPr="009C372C">
        <w:rPr>
          <w:rFonts w:ascii="Arial" w:eastAsia="Times New Roman" w:hAnsi="Arial" w:cs="Arial"/>
          <w:color w:val="1B1B1B"/>
          <w:sz w:val="22"/>
          <w:lang w:eastAsia="en-GB"/>
        </w:rPr>
        <w:t>information</w:t>
      </w:r>
      <w:r w:rsidR="00225B48" w:rsidRPr="009C372C">
        <w:rPr>
          <w:rFonts w:ascii="Arial" w:hAnsi="Arial" w:cs="Arial"/>
          <w:color w:val="1B1B1B"/>
          <w:sz w:val="22"/>
        </w:rPr>
        <w:t>.</w:t>
      </w:r>
      <w:r w:rsidR="00225B48" w:rsidRPr="009C372C">
        <w:rPr>
          <w:rFonts w:ascii="Arial" w:hAnsi="Arial" w:cs="Arial"/>
          <w:color w:val="333333"/>
          <w:sz w:val="22"/>
        </w:rPr>
        <w:t xml:space="preserve"> In each company, </w:t>
      </w:r>
      <w:r w:rsidR="00CA2393">
        <w:rPr>
          <w:rFonts w:ascii="Arial" w:hAnsi="Arial" w:cs="Arial"/>
          <w:color w:val="333333"/>
          <w:sz w:val="22"/>
        </w:rPr>
        <w:t>some specific people hold</w:t>
      </w:r>
      <w:r w:rsidR="00225B48" w:rsidRPr="009C372C">
        <w:rPr>
          <w:rFonts w:ascii="Arial" w:hAnsi="Arial" w:cs="Arial"/>
          <w:color w:val="333333"/>
          <w:sz w:val="22"/>
        </w:rPr>
        <w:t xml:space="preserve"> what is referred to as “deep smarts” when it comes to a particular topic. Not sharing knowledge automatically means that you will fail to identify these valuable team </w:t>
      </w:r>
      <w:r w:rsidR="00F20198" w:rsidRPr="009C372C">
        <w:rPr>
          <w:rFonts w:ascii="Arial" w:hAnsi="Arial" w:cs="Arial"/>
          <w:color w:val="333333"/>
          <w:sz w:val="22"/>
        </w:rPr>
        <w:t>members. In</w:t>
      </w:r>
      <w:r w:rsidR="00225B48" w:rsidRPr="009C372C">
        <w:rPr>
          <w:rFonts w:ascii="Arial" w:hAnsi="Arial" w:cs="Arial"/>
          <w:color w:val="333333"/>
          <w:sz w:val="22"/>
        </w:rPr>
        <w:t xml:space="preserve"> this case, sharing knowledge can also help employees create stronger bonds while solving problems </w:t>
      </w:r>
      <w:r w:rsidR="00CA2393">
        <w:rPr>
          <w:rFonts w:ascii="Arial" w:hAnsi="Arial" w:cs="Arial"/>
          <w:color w:val="333333"/>
          <w:sz w:val="22"/>
        </w:rPr>
        <w:t>quickly and effectively</w:t>
      </w:r>
      <w:r w:rsidR="00F20198" w:rsidRPr="009C372C">
        <w:rPr>
          <w:rFonts w:ascii="Arial" w:hAnsi="Arial" w:cs="Arial"/>
          <w:sz w:val="22"/>
          <w:shd w:val="clear" w:color="auto" w:fill="FFFFFF"/>
        </w:rPr>
        <w:t xml:space="preserve"> (Postolache, 2017)</w:t>
      </w:r>
    </w:p>
    <w:p w14:paraId="77548118" w14:textId="77777777" w:rsidR="00F20198" w:rsidRPr="00923F63" w:rsidRDefault="00F20198" w:rsidP="00D231AB">
      <w:pPr>
        <w:pStyle w:val="ListParagraph"/>
        <w:rPr>
          <w:rFonts w:ascii="Source Sans Pro" w:eastAsia="Times New Roman" w:hAnsi="Source Sans Pro"/>
          <w:color w:val="1B1B1B"/>
          <w:sz w:val="22"/>
          <w:lang w:eastAsia="en-GB"/>
        </w:rPr>
      </w:pPr>
    </w:p>
    <w:p w14:paraId="48831DDC" w14:textId="647F35A6" w:rsidR="00F20198" w:rsidRPr="00923F63" w:rsidRDefault="00F20198" w:rsidP="00D231AB">
      <w:pPr>
        <w:numPr>
          <w:ilvl w:val="0"/>
          <w:numId w:val="9"/>
        </w:numPr>
        <w:shd w:val="clear" w:color="auto" w:fill="FFFFFF"/>
        <w:suppressAutoHyphens w:val="0"/>
        <w:spacing w:before="100" w:beforeAutospacing="1" w:after="100" w:afterAutospacing="1"/>
        <w:jc w:val="left"/>
        <w:rPr>
          <w:rFonts w:ascii="Source Sans Pro" w:eastAsia="Times New Roman" w:hAnsi="Source Sans Pro"/>
          <w:color w:val="1B1B1B"/>
          <w:sz w:val="22"/>
          <w:lang w:eastAsia="en-GB"/>
        </w:rPr>
      </w:pPr>
      <w:r w:rsidRPr="00923F63">
        <w:rPr>
          <w:rFonts w:ascii="Source Sans Pro" w:eastAsia="Times New Roman" w:hAnsi="Source Sans Pro"/>
          <w:color w:val="1B1B1B"/>
          <w:sz w:val="22"/>
          <w:lang w:eastAsia="en-GB"/>
        </w:rPr>
        <w:t>Conflict- 4 Factors that Contribute to Workplace Conflict:</w:t>
      </w:r>
    </w:p>
    <w:p w14:paraId="6E95449C" w14:textId="3AEC1306" w:rsidR="00F20198" w:rsidRPr="001C387A" w:rsidRDefault="00F20198" w:rsidP="001C387A">
      <w:pPr>
        <w:pStyle w:val="ListParagraph"/>
        <w:shd w:val="clear" w:color="auto" w:fill="FFFFFF"/>
        <w:suppressAutoHyphens w:val="0"/>
        <w:spacing w:before="100" w:beforeAutospacing="1" w:after="100" w:afterAutospacing="1"/>
        <w:ind w:left="360"/>
        <w:jc w:val="left"/>
        <w:rPr>
          <w:rFonts w:ascii="Source Sans Pro" w:eastAsia="Times New Roman" w:hAnsi="Source Sans Pro"/>
          <w:i/>
          <w:iCs/>
          <w:color w:val="1B1B1B"/>
          <w:sz w:val="22"/>
          <w:lang w:eastAsia="en-GB"/>
        </w:rPr>
      </w:pPr>
      <w:r w:rsidRPr="00923F63">
        <w:rPr>
          <w:rFonts w:ascii="Source Sans Pro" w:eastAsia="Times New Roman" w:hAnsi="Source Sans Pro"/>
          <w:i/>
          <w:iCs/>
          <w:color w:val="1B1B1B"/>
          <w:sz w:val="22"/>
          <w:lang w:eastAsia="en-GB"/>
        </w:rPr>
        <w:t xml:space="preserve">Communication </w:t>
      </w:r>
      <w:r w:rsidR="001C387A">
        <w:rPr>
          <w:rFonts w:ascii="Source Sans Pro" w:eastAsia="Times New Roman" w:hAnsi="Source Sans Pro"/>
          <w:i/>
          <w:iCs/>
          <w:color w:val="1B1B1B"/>
          <w:sz w:val="22"/>
          <w:lang w:eastAsia="en-GB"/>
        </w:rPr>
        <w:t>could be an issue as it is one of the most common dilemmas in work environments. It could be a language barrier, confidence issues, limited supplies,</w:t>
      </w:r>
      <w:r w:rsidRPr="001C387A">
        <w:rPr>
          <w:rFonts w:ascii="Source Sans Pro" w:eastAsia="Times New Roman" w:hAnsi="Source Sans Pro"/>
          <w:i/>
          <w:iCs/>
          <w:color w:val="1B1B1B"/>
          <w:sz w:val="22"/>
          <w:lang w:eastAsia="en-GB"/>
        </w:rPr>
        <w:t xml:space="preserve"> and workload</w:t>
      </w:r>
      <w:r w:rsidR="001C387A">
        <w:rPr>
          <w:rFonts w:ascii="Source Sans Pro" w:eastAsia="Times New Roman" w:hAnsi="Source Sans Pro"/>
          <w:i/>
          <w:iCs/>
          <w:color w:val="1B1B1B"/>
          <w:sz w:val="22"/>
          <w:lang w:eastAsia="en-GB"/>
        </w:rPr>
        <w:t xml:space="preserve"> capacity is too high for some.</w:t>
      </w:r>
      <w:r w:rsidRPr="001C387A">
        <w:rPr>
          <w:rFonts w:ascii="Source Sans Pro" w:eastAsia="Times New Roman" w:hAnsi="Source Sans Pro"/>
          <w:i/>
          <w:iCs/>
          <w:color w:val="1B1B1B"/>
          <w:sz w:val="22"/>
          <w:lang w:eastAsia="en-GB"/>
        </w:rPr>
        <w:t xml:space="preserve"> </w:t>
      </w:r>
    </w:p>
    <w:p w14:paraId="42F7929B" w14:textId="77777777" w:rsidR="00F20198" w:rsidRPr="00923F63" w:rsidRDefault="00F20198" w:rsidP="00D231AB">
      <w:pPr>
        <w:pStyle w:val="ListParagraph"/>
        <w:shd w:val="clear" w:color="auto" w:fill="FFFFFF"/>
        <w:suppressAutoHyphens w:val="0"/>
        <w:spacing w:before="100" w:beforeAutospacing="1" w:after="100" w:afterAutospacing="1"/>
        <w:ind w:left="360"/>
        <w:jc w:val="left"/>
        <w:rPr>
          <w:rFonts w:ascii="Source Sans Pro" w:eastAsia="Times New Roman" w:hAnsi="Source Sans Pro"/>
          <w:i/>
          <w:iCs/>
          <w:color w:val="1B1B1B"/>
          <w:sz w:val="22"/>
          <w:lang w:eastAsia="en-GB"/>
        </w:rPr>
      </w:pPr>
    </w:p>
    <w:p w14:paraId="0CE4E22B" w14:textId="73AD2DF9" w:rsidR="007F648F" w:rsidRPr="00923F63" w:rsidRDefault="007F648F" w:rsidP="00D231AB">
      <w:pPr>
        <w:pStyle w:val="ListParagraph"/>
        <w:numPr>
          <w:ilvl w:val="0"/>
          <w:numId w:val="9"/>
        </w:numPr>
        <w:shd w:val="clear" w:color="auto" w:fill="FFFFFF"/>
        <w:suppressAutoHyphens w:val="0"/>
        <w:spacing w:before="100" w:beforeAutospacing="1" w:after="100" w:afterAutospacing="1"/>
        <w:jc w:val="left"/>
        <w:rPr>
          <w:rFonts w:ascii="Arial" w:eastAsia="Times New Roman" w:hAnsi="Arial" w:cs="Arial"/>
          <w:i/>
          <w:iCs/>
          <w:color w:val="1B1B1B"/>
          <w:sz w:val="22"/>
          <w:lang w:eastAsia="en-GB"/>
        </w:rPr>
      </w:pPr>
      <w:r w:rsidRPr="00923F63">
        <w:rPr>
          <w:rFonts w:ascii="Source Sans Pro" w:eastAsia="Times New Roman" w:hAnsi="Source Sans Pro"/>
          <w:color w:val="1B1B1B"/>
          <w:sz w:val="22"/>
          <w:lang w:eastAsia="en-GB"/>
        </w:rPr>
        <w:t>Fatigue</w:t>
      </w:r>
      <w:r w:rsidR="00472D5E" w:rsidRPr="00923F63">
        <w:rPr>
          <w:rFonts w:ascii="Source Sans Pro" w:eastAsia="Times New Roman" w:hAnsi="Source Sans Pro"/>
          <w:color w:val="1B1B1B"/>
          <w:sz w:val="22"/>
          <w:lang w:eastAsia="en-GB"/>
        </w:rPr>
        <w:t>: Workload and tiredness both have an impact on performance, and a high workload can contribute to weariness.</w:t>
      </w:r>
    </w:p>
    <w:p w14:paraId="55C994C1" w14:textId="315C8E26" w:rsidR="00DC1404" w:rsidRPr="00923F63" w:rsidRDefault="00DC1404" w:rsidP="00D231AB">
      <w:pPr>
        <w:pStyle w:val="ListParagraph"/>
        <w:shd w:val="clear" w:color="auto" w:fill="FFFFFF"/>
        <w:suppressAutoHyphens w:val="0"/>
        <w:spacing w:before="100" w:beforeAutospacing="1" w:after="100" w:afterAutospacing="1"/>
        <w:ind w:left="360"/>
        <w:jc w:val="left"/>
        <w:rPr>
          <w:rFonts w:ascii="Source Sans Pro" w:eastAsia="Times New Roman" w:hAnsi="Source Sans Pro"/>
          <w:color w:val="1B1B1B"/>
          <w:sz w:val="22"/>
          <w:lang w:eastAsia="en-GB"/>
        </w:rPr>
      </w:pPr>
    </w:p>
    <w:p w14:paraId="39C92B54" w14:textId="488CB4FC" w:rsidR="00DC1404" w:rsidRDefault="00DC1404" w:rsidP="00D231AB">
      <w:pPr>
        <w:rPr>
          <w:rFonts w:ascii="Arial" w:hAnsi="Arial" w:cs="Arial"/>
          <w:sz w:val="22"/>
        </w:rPr>
      </w:pPr>
      <w:r w:rsidRPr="00DC1404">
        <w:rPr>
          <w:rFonts w:ascii="Arial" w:hAnsi="Arial" w:cs="Arial"/>
          <w:sz w:val="22"/>
        </w:rPr>
        <w:t xml:space="preserve">Effective </w:t>
      </w:r>
      <w:r w:rsidR="001C387A">
        <w:rPr>
          <w:rFonts w:ascii="Arial" w:hAnsi="Arial" w:cs="Arial"/>
          <w:sz w:val="22"/>
        </w:rPr>
        <w:t xml:space="preserve">team </w:t>
      </w:r>
      <w:r w:rsidRPr="00DC1404">
        <w:rPr>
          <w:rFonts w:ascii="Arial" w:hAnsi="Arial" w:cs="Arial"/>
          <w:sz w:val="22"/>
        </w:rPr>
        <w:t xml:space="preserve">collaboration </w:t>
      </w:r>
      <w:r w:rsidR="001C387A">
        <w:rPr>
          <w:rFonts w:ascii="Arial" w:hAnsi="Arial" w:cs="Arial"/>
          <w:sz w:val="22"/>
        </w:rPr>
        <w:t>means that peers put their trust in one another regarding their set tasks and certain objectives. Introverted people could struggle to speak up hence the miscommunication/misconceptions could be mistaken for lack of trust but in reality</w:t>
      </w:r>
      <w:r w:rsidR="00C45DD8">
        <w:rPr>
          <w:rFonts w:ascii="Arial" w:hAnsi="Arial" w:cs="Arial"/>
          <w:sz w:val="22"/>
        </w:rPr>
        <w:t>,</w:t>
      </w:r>
      <w:r w:rsidR="001C387A">
        <w:rPr>
          <w:rFonts w:ascii="Arial" w:hAnsi="Arial" w:cs="Arial"/>
          <w:sz w:val="22"/>
        </w:rPr>
        <w:t xml:space="preserve"> they are just shy and not used to group work.</w:t>
      </w:r>
    </w:p>
    <w:p w14:paraId="2F279BDF" w14:textId="1D938325" w:rsidR="004A2C5E" w:rsidRDefault="004A2C5E" w:rsidP="00D231AB">
      <w:pPr>
        <w:rPr>
          <w:rFonts w:ascii="Arial" w:hAnsi="Arial" w:cs="Arial"/>
          <w:sz w:val="22"/>
        </w:rPr>
      </w:pPr>
    </w:p>
    <w:p w14:paraId="10C815CD" w14:textId="38F1C9CC" w:rsidR="004A2C5E" w:rsidRPr="00587BD2" w:rsidRDefault="004A2C5E" w:rsidP="00D231AB">
      <w:pPr>
        <w:pStyle w:val="Heading1"/>
      </w:pPr>
      <w:bookmarkStart w:id="8" w:name="_Toc97438372"/>
      <w:r w:rsidRPr="00587BD2">
        <w:t>Belbin and Tuckmans theory:</w:t>
      </w:r>
      <w:bookmarkEnd w:id="8"/>
    </w:p>
    <w:p w14:paraId="3471B321" w14:textId="44B43B60" w:rsidR="009818F2" w:rsidRDefault="004A2C5E" w:rsidP="00D231AB">
      <w:pPr>
        <w:suppressAutoHyphens w:val="0"/>
        <w:jc w:val="left"/>
        <w:rPr>
          <w:rFonts w:ascii="Arial" w:hAnsi="Arial" w:cs="Arial"/>
          <w:sz w:val="22"/>
        </w:rPr>
      </w:pPr>
      <w:r>
        <w:rPr>
          <w:rFonts w:ascii="Arial" w:hAnsi="Arial" w:cs="Arial"/>
          <w:sz w:val="22"/>
        </w:rPr>
        <w:t xml:space="preserve">When incorporating Belbin and </w:t>
      </w:r>
      <w:r w:rsidR="00CA2393">
        <w:rPr>
          <w:rFonts w:ascii="Arial" w:hAnsi="Arial" w:cs="Arial"/>
          <w:sz w:val="22"/>
        </w:rPr>
        <w:t>Tuckman’s</w:t>
      </w:r>
      <w:r>
        <w:rPr>
          <w:rFonts w:ascii="Arial" w:hAnsi="Arial" w:cs="Arial"/>
          <w:sz w:val="22"/>
        </w:rPr>
        <w:t xml:space="preserve"> theory into </w:t>
      </w:r>
      <w:r w:rsidR="00CA2393">
        <w:rPr>
          <w:rFonts w:ascii="Arial" w:hAnsi="Arial" w:cs="Arial"/>
          <w:sz w:val="22"/>
        </w:rPr>
        <w:t>day-to-day</w:t>
      </w:r>
      <w:r>
        <w:rPr>
          <w:rFonts w:ascii="Arial" w:hAnsi="Arial" w:cs="Arial"/>
          <w:sz w:val="22"/>
        </w:rPr>
        <w:t xml:space="preserve"> experiences, will majorly improve the efficiency and deliverance of the work. Abdul should include the Belbin theory into his work environment and offer various roles to the workers in which they feel </w:t>
      </w:r>
      <w:r>
        <w:rPr>
          <w:rFonts w:ascii="Arial" w:hAnsi="Arial" w:cs="Arial"/>
          <w:sz w:val="22"/>
        </w:rPr>
        <w:lastRenderedPageBreak/>
        <w:t xml:space="preserve">comfortable. Likewise, the Tuckman theory is also practical in this case, as it will allow peers to create a plan of action to act professionally and accordingly. In the Tuckman theory, Abdul should, ‘form’ in a way to gather all colleagues together to discuss future goals and career aspects. </w:t>
      </w:r>
      <w:r w:rsidR="00AF6859">
        <w:rPr>
          <w:rFonts w:ascii="Arial" w:hAnsi="Arial" w:cs="Arial"/>
          <w:sz w:val="22"/>
        </w:rPr>
        <w:t xml:space="preserve">This can be attained by going out together, to break the ice. </w:t>
      </w:r>
      <w:r>
        <w:rPr>
          <w:rFonts w:ascii="Arial" w:hAnsi="Arial" w:cs="Arial"/>
          <w:sz w:val="22"/>
        </w:rPr>
        <w:t>Moreover, the goal should be ‘norming’ where expectations should be nearly met with reality, as indi</w:t>
      </w:r>
      <w:r w:rsidR="00AF6859">
        <w:rPr>
          <w:rFonts w:ascii="Arial" w:hAnsi="Arial" w:cs="Arial"/>
          <w:sz w:val="22"/>
        </w:rPr>
        <w:t>vi</w:t>
      </w:r>
      <w:r>
        <w:rPr>
          <w:rFonts w:ascii="Arial" w:hAnsi="Arial" w:cs="Arial"/>
          <w:sz w:val="22"/>
        </w:rPr>
        <w:t xml:space="preserve">duals become more comfortable in </w:t>
      </w:r>
      <w:r w:rsidR="00AF6859">
        <w:rPr>
          <w:rFonts w:ascii="Arial" w:hAnsi="Arial" w:cs="Arial"/>
          <w:sz w:val="22"/>
        </w:rPr>
        <w:t>each other’s</w:t>
      </w:r>
      <w:r>
        <w:rPr>
          <w:rFonts w:ascii="Arial" w:hAnsi="Arial" w:cs="Arial"/>
          <w:sz w:val="22"/>
        </w:rPr>
        <w:t xml:space="preserve"> presence and there is no animosity involved</w:t>
      </w:r>
      <w:r w:rsidR="00AF6859">
        <w:rPr>
          <w:rFonts w:ascii="Arial" w:hAnsi="Arial" w:cs="Arial"/>
          <w:sz w:val="22"/>
        </w:rPr>
        <w:t xml:space="preserve">. (to avoid storming) Finally, all achievements should be celebrated through ‘adjourning’ and everyone should feel appreciated for their efforts and skills. </w:t>
      </w:r>
      <w:r w:rsidR="000D5E1A">
        <w:rPr>
          <w:rFonts w:ascii="Arial" w:hAnsi="Arial" w:cs="Arial"/>
          <w:sz w:val="22"/>
        </w:rPr>
        <w:t xml:space="preserve">You can </w:t>
      </w:r>
      <w:r w:rsidR="00CA2393">
        <w:rPr>
          <w:rFonts w:ascii="Arial" w:hAnsi="Arial" w:cs="Arial"/>
          <w:sz w:val="22"/>
        </w:rPr>
        <w:t>utilize</w:t>
      </w:r>
      <w:r w:rsidR="000D5E1A">
        <w:rPr>
          <w:rFonts w:ascii="Arial" w:hAnsi="Arial" w:cs="Arial"/>
          <w:sz w:val="22"/>
        </w:rPr>
        <w:t xml:space="preserve"> </w:t>
      </w:r>
      <w:r w:rsidR="00CA2393">
        <w:rPr>
          <w:rFonts w:ascii="Arial" w:hAnsi="Arial" w:cs="Arial"/>
          <w:sz w:val="22"/>
        </w:rPr>
        <w:t>Tuckman’s</w:t>
      </w:r>
      <w:r w:rsidR="000D5E1A">
        <w:rPr>
          <w:rFonts w:ascii="Arial" w:hAnsi="Arial" w:cs="Arial"/>
          <w:sz w:val="22"/>
        </w:rPr>
        <w:t xml:space="preserve"> model to improve the performance of your team. Determine which stage your team is in, then move forward by using the appropriate techniques to improve on things that need to change.</w:t>
      </w:r>
      <w:r w:rsidR="009818F2">
        <w:rPr>
          <w:rFonts w:ascii="Arial" w:hAnsi="Arial" w:cs="Arial"/>
          <w:sz w:val="22"/>
        </w:rPr>
        <w:t xml:space="preserve"> </w:t>
      </w:r>
    </w:p>
    <w:p w14:paraId="69329FCF" w14:textId="77777777" w:rsidR="00D231AB" w:rsidRPr="00D231AB" w:rsidRDefault="00D231AB" w:rsidP="00D231AB">
      <w:pPr>
        <w:suppressAutoHyphens w:val="0"/>
        <w:jc w:val="left"/>
        <w:rPr>
          <w:rFonts w:ascii="Arial" w:hAnsi="Arial" w:cs="Arial"/>
          <w:sz w:val="22"/>
        </w:rPr>
      </w:pPr>
    </w:p>
    <w:p w14:paraId="40CA39D5" w14:textId="182C4DDA" w:rsidR="009818F2" w:rsidRPr="009818F2" w:rsidRDefault="009818F2" w:rsidP="00FD4D7A">
      <w:pPr>
        <w:pStyle w:val="Heading2"/>
      </w:pPr>
      <w:bookmarkStart w:id="9" w:name="_Toc97438373"/>
      <w:r w:rsidRPr="009818F2">
        <w:t xml:space="preserve">My personal experience using </w:t>
      </w:r>
      <w:r w:rsidR="00CA2393">
        <w:t>Tuckman’s</w:t>
      </w:r>
      <w:r w:rsidRPr="009818F2">
        <w:t xml:space="preserve"> Theory:</w:t>
      </w:r>
      <w:bookmarkEnd w:id="9"/>
    </w:p>
    <w:p w14:paraId="62F6DABB" w14:textId="77777777" w:rsidR="009818F2" w:rsidRDefault="009818F2" w:rsidP="00D231AB">
      <w:pPr>
        <w:suppressAutoHyphens w:val="0"/>
        <w:jc w:val="left"/>
        <w:rPr>
          <w:rFonts w:ascii="Arial" w:hAnsi="Arial" w:cs="Arial"/>
          <w:sz w:val="22"/>
        </w:rPr>
      </w:pPr>
    </w:p>
    <w:p w14:paraId="2ED75F1E" w14:textId="20EDCD3D" w:rsidR="004A2C5E" w:rsidRPr="009818F2" w:rsidRDefault="009818F2" w:rsidP="00D231AB">
      <w:pPr>
        <w:suppressAutoHyphens w:val="0"/>
        <w:jc w:val="left"/>
        <w:rPr>
          <w:rFonts w:ascii="Open Sans" w:eastAsia="Times New Roman" w:hAnsi="Open Sans" w:cs="Open Sans"/>
          <w:color w:val="252525"/>
          <w:sz w:val="22"/>
          <w:shd w:val="clear" w:color="auto" w:fill="FFFFFF"/>
          <w:lang w:eastAsia="en-GB"/>
        </w:rPr>
      </w:pPr>
      <w:r w:rsidRPr="009818F2">
        <w:rPr>
          <w:rFonts w:ascii="Arial" w:hAnsi="Arial" w:cs="Arial"/>
          <w:sz w:val="22"/>
        </w:rPr>
        <w:t>During my studies</w:t>
      </w:r>
      <w:r w:rsidR="00CA2393">
        <w:rPr>
          <w:rFonts w:ascii="Arial" w:hAnsi="Arial" w:cs="Arial"/>
          <w:sz w:val="22"/>
        </w:rPr>
        <w:t>,</w:t>
      </w:r>
      <w:r w:rsidRPr="009818F2">
        <w:rPr>
          <w:rFonts w:ascii="Arial" w:hAnsi="Arial" w:cs="Arial"/>
          <w:sz w:val="22"/>
        </w:rPr>
        <w:t xml:space="preserve"> I have subconsciously </w:t>
      </w:r>
      <w:r w:rsidR="00CA2393">
        <w:rPr>
          <w:rFonts w:ascii="Arial" w:hAnsi="Arial" w:cs="Arial"/>
          <w:sz w:val="22"/>
        </w:rPr>
        <w:t>utilized</w:t>
      </w:r>
      <w:r w:rsidRPr="009818F2">
        <w:rPr>
          <w:rFonts w:ascii="Arial" w:hAnsi="Arial" w:cs="Arial"/>
          <w:sz w:val="22"/>
        </w:rPr>
        <w:t xml:space="preserve"> </w:t>
      </w:r>
      <w:r w:rsidR="00CA2393">
        <w:rPr>
          <w:rFonts w:ascii="Arial" w:hAnsi="Arial" w:cs="Arial"/>
          <w:sz w:val="22"/>
        </w:rPr>
        <w:t>Tuckman’s</w:t>
      </w:r>
      <w:r w:rsidRPr="009818F2">
        <w:rPr>
          <w:rFonts w:ascii="Arial" w:hAnsi="Arial" w:cs="Arial"/>
          <w:sz w:val="22"/>
        </w:rPr>
        <w:t xml:space="preserve"> theory </w:t>
      </w:r>
      <w:r w:rsidR="00CA2393">
        <w:rPr>
          <w:rFonts w:ascii="Arial" w:hAnsi="Arial" w:cs="Arial"/>
          <w:sz w:val="22"/>
        </w:rPr>
        <w:t>in</w:t>
      </w:r>
      <w:r w:rsidRPr="009818F2">
        <w:rPr>
          <w:rFonts w:ascii="Arial" w:hAnsi="Arial" w:cs="Arial"/>
          <w:sz w:val="22"/>
        </w:rPr>
        <w:t xml:space="preserve"> my </w:t>
      </w:r>
      <w:r w:rsidR="00CA2393">
        <w:rPr>
          <w:rFonts w:ascii="Arial" w:hAnsi="Arial" w:cs="Arial"/>
          <w:sz w:val="22"/>
        </w:rPr>
        <w:t>group work</w:t>
      </w:r>
      <w:r w:rsidRPr="009818F2">
        <w:rPr>
          <w:rFonts w:ascii="Arial" w:hAnsi="Arial" w:cs="Arial"/>
          <w:sz w:val="22"/>
        </w:rPr>
        <w:t>. Since some of my peers were absent, I had to ‘Form’ with the rest of my teammates to create a plan of action as soon as possible to avert ‘storming’. After presenting our work to the class we ‘adjourned’</w:t>
      </w:r>
      <w:r w:rsidRPr="009818F2">
        <w:rPr>
          <w:rFonts w:ascii="Open Sans" w:eastAsia="Times New Roman" w:hAnsi="Open Sans" w:cs="Open Sans"/>
          <w:color w:val="252525"/>
          <w:sz w:val="22"/>
          <w:shd w:val="clear" w:color="auto" w:fill="FFFFFF"/>
          <w:lang w:eastAsia="en-GB"/>
        </w:rPr>
        <w:t xml:space="preserve"> one another for the team spirit</w:t>
      </w:r>
      <w:r>
        <w:rPr>
          <w:rFonts w:ascii="Open Sans" w:eastAsia="Times New Roman" w:hAnsi="Open Sans" w:cs="Open Sans"/>
          <w:color w:val="252525"/>
          <w:sz w:val="22"/>
          <w:shd w:val="clear" w:color="auto" w:fill="FFFFFF"/>
          <w:lang w:eastAsia="en-GB"/>
        </w:rPr>
        <w:t>.</w:t>
      </w:r>
    </w:p>
    <w:p w14:paraId="5FA022EB" w14:textId="1A864F3B" w:rsidR="00AF6859" w:rsidRDefault="00AF6859" w:rsidP="00D231AB">
      <w:pPr>
        <w:rPr>
          <w:rFonts w:ascii="Arial" w:hAnsi="Arial" w:cs="Arial"/>
          <w:sz w:val="22"/>
        </w:rPr>
      </w:pPr>
    </w:p>
    <w:p w14:paraId="2D9A48C7" w14:textId="1295A0AF" w:rsidR="00587BD2" w:rsidRPr="000D5E1A" w:rsidRDefault="00587BD2" w:rsidP="00D231AB">
      <w:pPr>
        <w:pStyle w:val="Heading1"/>
      </w:pPr>
      <w:bookmarkStart w:id="10" w:name="_Toc97438374"/>
      <w:r w:rsidRPr="000D5E1A">
        <w:t>Gersick theory:</w:t>
      </w:r>
      <w:bookmarkEnd w:id="10"/>
    </w:p>
    <w:p w14:paraId="11421119" w14:textId="73126093" w:rsidR="00587BD2" w:rsidRPr="00587BD2" w:rsidRDefault="00587BD2" w:rsidP="00D231AB">
      <w:pPr>
        <w:rPr>
          <w:rFonts w:ascii="Arial" w:hAnsi="Arial" w:cs="Arial"/>
          <w:sz w:val="22"/>
        </w:rPr>
      </w:pPr>
      <w:r w:rsidRPr="00587BD2">
        <w:rPr>
          <w:rFonts w:ascii="Arial" w:hAnsi="Arial" w:cs="Arial"/>
          <w:sz w:val="22"/>
        </w:rPr>
        <w:t xml:space="preserve">Gersicks research stated that groups don’t develop in a universal sequence of stages as suggested by the five-phase model. Her research, which is based </w:t>
      </w:r>
      <w:r w:rsidR="00CA2393">
        <w:rPr>
          <w:rFonts w:ascii="Arial" w:hAnsi="Arial" w:cs="Arial"/>
          <w:sz w:val="22"/>
        </w:rPr>
        <w:t>on</w:t>
      </w:r>
      <w:r w:rsidRPr="00587BD2">
        <w:rPr>
          <w:rFonts w:ascii="Arial" w:hAnsi="Arial" w:cs="Arial"/>
          <w:sz w:val="22"/>
        </w:rPr>
        <w:t xml:space="preserve"> punctuated equilibrium group development, found that the timing of when groups form and change the way they work is highly consisten</w:t>
      </w:r>
      <w:r>
        <w:rPr>
          <w:rFonts w:ascii="Arial" w:hAnsi="Arial" w:cs="Arial"/>
          <w:sz w:val="22"/>
        </w:rPr>
        <w:t>t</w:t>
      </w:r>
      <w:r w:rsidR="000D5E1A" w:rsidRPr="000D5E1A">
        <w:rPr>
          <w:rFonts w:ascii="Open Sans" w:hAnsi="Open Sans" w:cs="Open Sans"/>
          <w:sz w:val="20"/>
          <w:szCs w:val="20"/>
          <w:shd w:val="clear" w:color="auto" w:fill="FFFFFF"/>
        </w:rPr>
        <w:t xml:space="preserve"> </w:t>
      </w:r>
      <w:r w:rsidR="000D5E1A">
        <w:rPr>
          <w:rFonts w:ascii="Open Sans" w:hAnsi="Open Sans" w:cs="Open Sans"/>
          <w:sz w:val="20"/>
          <w:szCs w:val="20"/>
          <w:shd w:val="clear" w:color="auto" w:fill="FFFFFF"/>
        </w:rPr>
        <w:t>(Puscasu, 2022)</w:t>
      </w:r>
    </w:p>
    <w:p w14:paraId="46C62012" w14:textId="32602F06" w:rsidR="00DC1404" w:rsidRPr="004B3827" w:rsidRDefault="000D5E1A" w:rsidP="00D231AB">
      <w:pPr>
        <w:pStyle w:val="ListParagraph"/>
        <w:shd w:val="clear" w:color="auto" w:fill="FFFFFF"/>
        <w:suppressAutoHyphens w:val="0"/>
        <w:spacing w:before="100" w:beforeAutospacing="1" w:after="100" w:afterAutospacing="1"/>
        <w:ind w:left="360"/>
        <w:jc w:val="left"/>
        <w:rPr>
          <w:rFonts w:ascii="Arial" w:eastAsia="Times New Roman" w:hAnsi="Arial" w:cs="Arial"/>
          <w:color w:val="auto"/>
          <w:sz w:val="18"/>
          <w:szCs w:val="18"/>
          <w:u w:val="single"/>
          <w:lang w:eastAsia="en-GB"/>
        </w:rPr>
      </w:pPr>
      <w:r>
        <w:rPr>
          <w:rFonts w:ascii="Open Sans" w:hAnsi="Open Sans" w:cs="Open Sans"/>
          <w:sz w:val="20"/>
          <w:szCs w:val="20"/>
          <w:shd w:val="clear" w:color="auto" w:fill="FFFFFF"/>
        </w:rPr>
        <w:t>(Puscasu, 2022)</w:t>
      </w:r>
      <w:r>
        <w:rPr>
          <w:noProof/>
        </w:rPr>
        <w:t xml:space="preserve"> </w:t>
      </w:r>
      <w:r>
        <w:rPr>
          <w:noProof/>
        </w:rPr>
        <w:drawing>
          <wp:anchor distT="0" distB="0" distL="114300" distR="114300" simplePos="0" relativeHeight="251660288" behindDoc="0" locked="0" layoutInCell="1" allowOverlap="1" wp14:anchorId="6D535227" wp14:editId="127BE033">
            <wp:simplePos x="1145136" y="1589518"/>
            <wp:positionH relativeFrom="column">
              <wp:align>left</wp:align>
            </wp:positionH>
            <wp:positionV relativeFrom="paragraph">
              <wp:align>top</wp:align>
            </wp:positionV>
            <wp:extent cx="3266746" cy="2016725"/>
            <wp:effectExtent l="0" t="0" r="0" b="3175"/>
            <wp:wrapSquare wrapText="bothSides"/>
            <wp:docPr id="3" name="Picture 3" descr="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oup develop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6746" cy="2016725"/>
                    </a:xfrm>
                    <a:prstGeom prst="rect">
                      <a:avLst/>
                    </a:prstGeom>
                    <a:noFill/>
                    <a:ln>
                      <a:noFill/>
                    </a:ln>
                  </pic:spPr>
                </pic:pic>
              </a:graphicData>
            </a:graphic>
          </wp:anchor>
        </w:drawing>
      </w:r>
      <w:r>
        <w:rPr>
          <w:rFonts w:ascii="Arial" w:eastAsia="Times New Roman" w:hAnsi="Arial" w:cs="Arial"/>
          <w:i/>
          <w:iCs/>
          <w:color w:val="auto"/>
          <w:sz w:val="18"/>
          <w:szCs w:val="18"/>
          <w:lang w:eastAsia="en-GB"/>
        </w:rPr>
        <w:br w:type="textWrapping" w:clear="all"/>
      </w:r>
    </w:p>
    <w:p w14:paraId="1AA6B85A" w14:textId="77777777" w:rsidR="00D231AB" w:rsidRDefault="00D231AB" w:rsidP="00D231AB">
      <w:pPr>
        <w:rPr>
          <w:rFonts w:ascii="Arial" w:hAnsi="Arial" w:cs="Arial"/>
          <w:sz w:val="22"/>
          <w:u w:val="single"/>
        </w:rPr>
      </w:pPr>
    </w:p>
    <w:p w14:paraId="6E4720F2" w14:textId="5629BF8F" w:rsidR="00E14077" w:rsidRPr="004B3827" w:rsidRDefault="000D5E1A" w:rsidP="00D231AB">
      <w:pPr>
        <w:pStyle w:val="Heading1"/>
      </w:pPr>
      <w:bookmarkStart w:id="11" w:name="_Toc97438375"/>
      <w:r w:rsidRPr="004B3827">
        <w:lastRenderedPageBreak/>
        <w:t>Conclusion:</w:t>
      </w:r>
      <w:bookmarkEnd w:id="11"/>
    </w:p>
    <w:p w14:paraId="68EEF959" w14:textId="12B1E02E" w:rsidR="00A10B59" w:rsidRDefault="009C372C" w:rsidP="00D231AB">
      <w:pPr>
        <w:rPr>
          <w:rFonts w:ascii="Arial" w:hAnsi="Arial" w:cs="Arial"/>
          <w:sz w:val="22"/>
        </w:rPr>
      </w:pPr>
      <w:r>
        <w:rPr>
          <w:rFonts w:ascii="Arial" w:hAnsi="Arial" w:cs="Arial"/>
          <w:sz w:val="22"/>
        </w:rPr>
        <w:t>In conclusion,</w:t>
      </w:r>
      <w:r w:rsidR="00BE2B40">
        <w:rPr>
          <w:rFonts w:ascii="Arial" w:hAnsi="Arial" w:cs="Arial"/>
          <w:sz w:val="22"/>
        </w:rPr>
        <w:t xml:space="preserve"> w</w:t>
      </w:r>
      <w:r w:rsidRPr="009C372C">
        <w:rPr>
          <w:rFonts w:ascii="Arial" w:hAnsi="Arial" w:cs="Arial"/>
          <w:sz w:val="22"/>
        </w:rPr>
        <w:t xml:space="preserve">orking in a team is </w:t>
      </w:r>
      <w:r w:rsidR="00BE2B40">
        <w:rPr>
          <w:rFonts w:ascii="Arial" w:hAnsi="Arial" w:cs="Arial"/>
          <w:sz w:val="22"/>
        </w:rPr>
        <w:t>a great opportunity to build confidence,</w:t>
      </w:r>
      <w:r w:rsidRPr="009C372C">
        <w:rPr>
          <w:rFonts w:ascii="Arial" w:hAnsi="Arial" w:cs="Arial"/>
          <w:sz w:val="22"/>
        </w:rPr>
        <w:t xml:space="preserve"> since it allows your group to work collaboratively and share duties, reduces the pressure</w:t>
      </w:r>
      <w:r w:rsidR="00CA2393">
        <w:rPr>
          <w:rFonts w:ascii="Arial" w:hAnsi="Arial" w:cs="Arial"/>
          <w:sz w:val="22"/>
        </w:rPr>
        <w:t>,</w:t>
      </w:r>
      <w:r w:rsidRPr="009C372C">
        <w:rPr>
          <w:rFonts w:ascii="Arial" w:hAnsi="Arial" w:cs="Arial"/>
          <w:sz w:val="22"/>
        </w:rPr>
        <w:t xml:space="preserve"> and enables you to be more attentive and thorough in the set tasks. Everyone's thinking method is different, but</w:t>
      </w:r>
      <w:r w:rsidR="00BE2B40">
        <w:rPr>
          <w:rFonts w:ascii="Arial" w:hAnsi="Arial" w:cs="Arial"/>
          <w:sz w:val="22"/>
        </w:rPr>
        <w:t xml:space="preserve"> when</w:t>
      </w:r>
      <w:r w:rsidRPr="009C372C">
        <w:rPr>
          <w:rFonts w:ascii="Arial" w:hAnsi="Arial" w:cs="Arial"/>
          <w:sz w:val="22"/>
        </w:rPr>
        <w:t xml:space="preserve"> we pair up with other people, we are learning from one another </w:t>
      </w:r>
      <w:r w:rsidR="00CA2393">
        <w:rPr>
          <w:rFonts w:ascii="Arial" w:hAnsi="Arial" w:cs="Arial"/>
          <w:sz w:val="22"/>
        </w:rPr>
        <w:t>to</w:t>
      </w:r>
      <w:r w:rsidRPr="009C372C">
        <w:rPr>
          <w:rFonts w:ascii="Arial" w:hAnsi="Arial" w:cs="Arial"/>
          <w:sz w:val="22"/>
        </w:rPr>
        <w:t xml:space="preserve"> </w:t>
      </w:r>
      <w:r w:rsidR="00BE2B40" w:rsidRPr="009C372C">
        <w:rPr>
          <w:rFonts w:ascii="Arial" w:hAnsi="Arial" w:cs="Arial"/>
          <w:sz w:val="22"/>
        </w:rPr>
        <w:t>accomplish</w:t>
      </w:r>
      <w:r w:rsidRPr="009C372C">
        <w:rPr>
          <w:rFonts w:ascii="Arial" w:hAnsi="Arial" w:cs="Arial"/>
          <w:sz w:val="22"/>
        </w:rPr>
        <w:t xml:space="preserve"> a certain </w:t>
      </w:r>
      <w:r w:rsidR="004B3827" w:rsidRPr="009C372C">
        <w:rPr>
          <w:rFonts w:ascii="Arial" w:hAnsi="Arial" w:cs="Arial"/>
          <w:sz w:val="22"/>
        </w:rPr>
        <w:t>goal. This</w:t>
      </w:r>
      <w:r w:rsidRPr="009C372C">
        <w:rPr>
          <w:rFonts w:ascii="Arial" w:hAnsi="Arial" w:cs="Arial"/>
          <w:sz w:val="22"/>
        </w:rPr>
        <w:t xml:space="preserve"> can improve intrapersonal and interpersonal soft skills.</w:t>
      </w:r>
      <w:r w:rsidR="00BE2B40">
        <w:rPr>
          <w:rFonts w:ascii="Arial" w:hAnsi="Arial" w:cs="Arial"/>
          <w:sz w:val="22"/>
        </w:rPr>
        <w:t xml:space="preserve"> </w:t>
      </w:r>
      <w:r w:rsidR="00BE2B40" w:rsidRPr="00BE2B40">
        <w:rPr>
          <w:rFonts w:ascii="Arial" w:hAnsi="Arial" w:cs="Arial"/>
          <w:sz w:val="22"/>
        </w:rPr>
        <w:t xml:space="preserve">To foster a healthy and open environment, the team leader role </w:t>
      </w:r>
      <w:r w:rsidR="00BE2B40">
        <w:rPr>
          <w:rFonts w:ascii="Arial" w:hAnsi="Arial" w:cs="Arial"/>
          <w:sz w:val="22"/>
        </w:rPr>
        <w:t>should</w:t>
      </w:r>
      <w:r w:rsidR="00BE2B40" w:rsidRPr="00BE2B40">
        <w:rPr>
          <w:rFonts w:ascii="Arial" w:hAnsi="Arial" w:cs="Arial"/>
          <w:sz w:val="22"/>
        </w:rPr>
        <w:t xml:space="preserve"> encourage employees</w:t>
      </w:r>
      <w:r w:rsidR="00BE2B40">
        <w:rPr>
          <w:rFonts w:ascii="Arial" w:hAnsi="Arial" w:cs="Arial"/>
          <w:sz w:val="22"/>
        </w:rPr>
        <w:t xml:space="preserve"> to</w:t>
      </w:r>
      <w:r w:rsidR="00BE2B40" w:rsidRPr="00BE2B40">
        <w:rPr>
          <w:rFonts w:ascii="Arial" w:hAnsi="Arial" w:cs="Arial"/>
          <w:sz w:val="22"/>
        </w:rPr>
        <w:t xml:space="preserve"> spend </w:t>
      </w:r>
      <w:r w:rsidR="00CA2393">
        <w:rPr>
          <w:rFonts w:ascii="Arial" w:hAnsi="Arial" w:cs="Arial"/>
          <w:sz w:val="22"/>
        </w:rPr>
        <w:t>the opportunities</w:t>
      </w:r>
      <w:r w:rsidR="00BE2B40" w:rsidRPr="00BE2B40">
        <w:rPr>
          <w:rFonts w:ascii="Arial" w:hAnsi="Arial" w:cs="Arial"/>
          <w:sz w:val="22"/>
        </w:rPr>
        <w:t xml:space="preserve"> to get to know one another on an individual and professional level</w:t>
      </w:r>
      <w:r w:rsidR="00BE2B40" w:rsidRPr="00A10B59">
        <w:rPr>
          <w:rFonts w:ascii="Arial" w:hAnsi="Arial" w:cs="Arial"/>
          <w:sz w:val="22"/>
        </w:rPr>
        <w:t>. </w:t>
      </w:r>
    </w:p>
    <w:p w14:paraId="7088FD00" w14:textId="77777777" w:rsidR="00A10B59" w:rsidRDefault="00A10B59" w:rsidP="00D231AB">
      <w:pPr>
        <w:rPr>
          <w:rFonts w:ascii="Arial" w:hAnsi="Arial" w:cs="Arial"/>
          <w:sz w:val="22"/>
        </w:rPr>
      </w:pPr>
    </w:p>
    <w:p w14:paraId="4BDD5345" w14:textId="224F1640" w:rsidR="000D5E1A" w:rsidRDefault="00A10B59" w:rsidP="00D231AB">
      <w:pPr>
        <w:rPr>
          <w:rFonts w:ascii="Open Sans" w:hAnsi="Open Sans" w:cs="Open Sans"/>
          <w:sz w:val="20"/>
          <w:szCs w:val="20"/>
          <w:shd w:val="clear" w:color="auto" w:fill="FFFFFF"/>
        </w:rPr>
      </w:pPr>
      <w:r w:rsidRPr="00A10B59">
        <w:rPr>
          <w:rFonts w:ascii="Arial" w:hAnsi="Arial" w:cs="Arial"/>
          <w:color w:val="333333"/>
          <w:sz w:val="22"/>
          <w:shd w:val="clear" w:color="auto" w:fill="FFFFFF"/>
        </w:rPr>
        <w:t>In every aspect of a business, the diverse skills of teams are needed for reaching success. Make use of every opportunity you must engage in teamwork, so you develop effective communication skills</w:t>
      </w:r>
      <w:r w:rsidRPr="00A10B59">
        <w:rPr>
          <w:rFonts w:ascii="Open Sans" w:hAnsi="Open Sans" w:cs="Open Sans"/>
          <w:sz w:val="20"/>
          <w:szCs w:val="20"/>
          <w:shd w:val="clear" w:color="auto" w:fill="FFFFFF"/>
        </w:rPr>
        <w:t xml:space="preserve"> </w:t>
      </w:r>
      <w:r>
        <w:rPr>
          <w:rFonts w:ascii="Open Sans" w:hAnsi="Open Sans" w:cs="Open Sans"/>
          <w:sz w:val="20"/>
          <w:szCs w:val="20"/>
          <w:shd w:val="clear" w:color="auto" w:fill="FFFFFF"/>
        </w:rPr>
        <w:t>(Wehbe, 2017)</w:t>
      </w:r>
    </w:p>
    <w:p w14:paraId="4F154966" w14:textId="7EADB813" w:rsidR="00D231AB" w:rsidRDefault="00D231AB" w:rsidP="00D231AB">
      <w:pPr>
        <w:rPr>
          <w:rFonts w:ascii="Open Sans" w:hAnsi="Open Sans" w:cs="Open Sans"/>
          <w:sz w:val="20"/>
          <w:szCs w:val="20"/>
          <w:shd w:val="clear" w:color="auto" w:fill="FFFFFF"/>
        </w:rPr>
      </w:pPr>
    </w:p>
    <w:p w14:paraId="697BB1ED" w14:textId="4965C935" w:rsidR="00D231AB" w:rsidRDefault="00D231AB" w:rsidP="00D231AB">
      <w:pPr>
        <w:rPr>
          <w:rFonts w:ascii="Open Sans" w:hAnsi="Open Sans" w:cs="Open Sans"/>
          <w:sz w:val="20"/>
          <w:szCs w:val="20"/>
          <w:shd w:val="clear" w:color="auto" w:fill="FFFFFF"/>
        </w:rPr>
      </w:pPr>
    </w:p>
    <w:p w14:paraId="60E4D69C" w14:textId="460A0F24" w:rsidR="00D231AB" w:rsidRDefault="00D231AB" w:rsidP="00D231AB">
      <w:pPr>
        <w:rPr>
          <w:rFonts w:ascii="Open Sans" w:hAnsi="Open Sans" w:cs="Open Sans"/>
          <w:sz w:val="20"/>
          <w:szCs w:val="20"/>
          <w:shd w:val="clear" w:color="auto" w:fill="FFFFFF"/>
        </w:rPr>
      </w:pPr>
    </w:p>
    <w:p w14:paraId="0AF3A435" w14:textId="3FEF4DB6" w:rsidR="00D231AB" w:rsidRDefault="00D231AB" w:rsidP="00D231AB">
      <w:pPr>
        <w:rPr>
          <w:rFonts w:ascii="Open Sans" w:hAnsi="Open Sans" w:cs="Open Sans"/>
          <w:sz w:val="20"/>
          <w:szCs w:val="20"/>
          <w:shd w:val="clear" w:color="auto" w:fill="FFFFFF"/>
        </w:rPr>
      </w:pPr>
    </w:p>
    <w:p w14:paraId="5A850B65" w14:textId="3D12F816" w:rsidR="00D231AB" w:rsidRDefault="00D231AB" w:rsidP="00D231AB">
      <w:pPr>
        <w:rPr>
          <w:rFonts w:ascii="Open Sans" w:hAnsi="Open Sans" w:cs="Open Sans"/>
          <w:sz w:val="20"/>
          <w:szCs w:val="20"/>
          <w:shd w:val="clear" w:color="auto" w:fill="FFFFFF"/>
        </w:rPr>
      </w:pPr>
    </w:p>
    <w:p w14:paraId="1BC42808" w14:textId="4F406BAF" w:rsidR="00D231AB" w:rsidRDefault="00D231AB" w:rsidP="00D231AB">
      <w:pPr>
        <w:rPr>
          <w:rFonts w:ascii="Open Sans" w:hAnsi="Open Sans" w:cs="Open Sans"/>
          <w:sz w:val="20"/>
          <w:szCs w:val="20"/>
          <w:shd w:val="clear" w:color="auto" w:fill="FFFFFF"/>
        </w:rPr>
      </w:pPr>
    </w:p>
    <w:p w14:paraId="2763773A" w14:textId="22564824" w:rsidR="00D231AB" w:rsidRDefault="00D231AB" w:rsidP="00D231AB">
      <w:pPr>
        <w:rPr>
          <w:rFonts w:ascii="Open Sans" w:hAnsi="Open Sans" w:cs="Open Sans"/>
          <w:sz w:val="20"/>
          <w:szCs w:val="20"/>
          <w:shd w:val="clear" w:color="auto" w:fill="FFFFFF"/>
        </w:rPr>
      </w:pPr>
    </w:p>
    <w:p w14:paraId="631A5755" w14:textId="049531F2" w:rsidR="00FD4D7A" w:rsidRDefault="00FD4D7A" w:rsidP="00D231AB">
      <w:pPr>
        <w:rPr>
          <w:rFonts w:ascii="Open Sans" w:hAnsi="Open Sans" w:cs="Open Sans"/>
          <w:sz w:val="20"/>
          <w:szCs w:val="20"/>
          <w:shd w:val="clear" w:color="auto" w:fill="FFFFFF"/>
        </w:rPr>
      </w:pPr>
    </w:p>
    <w:p w14:paraId="6AA9D120" w14:textId="0840E512" w:rsidR="00FD4D7A" w:rsidRDefault="00FD4D7A" w:rsidP="00D231AB">
      <w:pPr>
        <w:rPr>
          <w:rFonts w:ascii="Open Sans" w:hAnsi="Open Sans" w:cs="Open Sans"/>
          <w:sz w:val="20"/>
          <w:szCs w:val="20"/>
          <w:shd w:val="clear" w:color="auto" w:fill="FFFFFF"/>
        </w:rPr>
      </w:pPr>
    </w:p>
    <w:p w14:paraId="3CA0A3AE" w14:textId="50F84118" w:rsidR="00FD4D7A" w:rsidRDefault="00FD4D7A" w:rsidP="00D231AB">
      <w:pPr>
        <w:rPr>
          <w:rFonts w:ascii="Open Sans" w:hAnsi="Open Sans" w:cs="Open Sans"/>
          <w:sz w:val="20"/>
          <w:szCs w:val="20"/>
          <w:shd w:val="clear" w:color="auto" w:fill="FFFFFF"/>
        </w:rPr>
      </w:pPr>
    </w:p>
    <w:p w14:paraId="5EE62210" w14:textId="77777777" w:rsidR="00FD4D7A" w:rsidRDefault="00FD4D7A" w:rsidP="00D231AB">
      <w:pPr>
        <w:rPr>
          <w:rFonts w:ascii="Open Sans" w:hAnsi="Open Sans" w:cs="Open Sans"/>
          <w:sz w:val="20"/>
          <w:szCs w:val="20"/>
          <w:shd w:val="clear" w:color="auto" w:fill="FFFFFF"/>
        </w:rPr>
      </w:pPr>
    </w:p>
    <w:p w14:paraId="540EF7C6" w14:textId="13F133F8" w:rsidR="00D231AB" w:rsidRPr="00D231AB" w:rsidRDefault="00D231AB" w:rsidP="00D231AB">
      <w:pPr>
        <w:pStyle w:val="Heading1"/>
        <w:rPr>
          <w:shd w:val="clear" w:color="auto" w:fill="FFFFFF"/>
        </w:rPr>
      </w:pPr>
      <w:bookmarkStart w:id="12" w:name="_Toc97438376"/>
      <w:r w:rsidRPr="00D231AB">
        <w:rPr>
          <w:shd w:val="clear" w:color="auto" w:fill="FFFFFF"/>
        </w:rPr>
        <w:t>References:</w:t>
      </w:r>
      <w:bookmarkEnd w:id="12"/>
    </w:p>
    <w:p w14:paraId="25EA7A80" w14:textId="5B93E6ED" w:rsidR="00D231AB" w:rsidRPr="00D231AB" w:rsidRDefault="00D231AB" w:rsidP="00D231AB">
      <w:pPr>
        <w:rPr>
          <w:rFonts w:ascii="Arial" w:hAnsi="Arial" w:cs="Arial"/>
          <w:sz w:val="22"/>
          <w:shd w:val="clear" w:color="auto" w:fill="FFFFFF"/>
        </w:rPr>
      </w:pPr>
      <w:r w:rsidRPr="00D231AB">
        <w:rPr>
          <w:rFonts w:ascii="Arial" w:hAnsi="Arial" w:cs="Arial"/>
          <w:sz w:val="22"/>
          <w:shd w:val="clear" w:color="auto" w:fill="FFFFFF"/>
        </w:rPr>
        <w:t>Asana, T., 2016. </w:t>
      </w:r>
      <w:r w:rsidRPr="00D231AB">
        <w:rPr>
          <w:rFonts w:ascii="Arial" w:hAnsi="Arial" w:cs="Arial"/>
          <w:i/>
          <w:iCs/>
          <w:sz w:val="22"/>
          <w:shd w:val="clear" w:color="auto" w:fill="FFFFFF"/>
        </w:rPr>
        <w:t>Team Roles: 9 Types to Create a Balanced Team • Asana</w:t>
      </w:r>
      <w:r w:rsidRPr="00D231AB">
        <w:rPr>
          <w:rFonts w:ascii="Arial" w:hAnsi="Arial" w:cs="Arial"/>
          <w:sz w:val="22"/>
          <w:shd w:val="clear" w:color="auto" w:fill="FFFFFF"/>
        </w:rPr>
        <w:t>. [online] Asana. Available at: &lt;https://asana.com/resources/team-roles&gt; [Accessed 5 March 2022].</w:t>
      </w:r>
    </w:p>
    <w:p w14:paraId="333EFE26" w14:textId="77777777" w:rsidR="00D231AB" w:rsidRPr="00D231AB" w:rsidRDefault="00D231AB" w:rsidP="00D231AB">
      <w:pPr>
        <w:rPr>
          <w:rFonts w:ascii="Arial" w:hAnsi="Arial" w:cs="Arial"/>
          <w:sz w:val="22"/>
          <w:shd w:val="clear" w:color="auto" w:fill="FFFFFF"/>
        </w:rPr>
      </w:pPr>
    </w:p>
    <w:p w14:paraId="2F6A358D" w14:textId="12A8BF84" w:rsidR="00D231AB" w:rsidRPr="00D231AB" w:rsidRDefault="00D231AB" w:rsidP="00D231AB">
      <w:pPr>
        <w:rPr>
          <w:rFonts w:ascii="Arial" w:hAnsi="Arial" w:cs="Arial"/>
          <w:sz w:val="22"/>
          <w:shd w:val="clear" w:color="auto" w:fill="FFFFFF"/>
        </w:rPr>
      </w:pPr>
      <w:r w:rsidRPr="00D231AB">
        <w:rPr>
          <w:rFonts w:ascii="Arial" w:hAnsi="Arial" w:cs="Arial"/>
          <w:sz w:val="22"/>
          <w:shd w:val="clear" w:color="auto" w:fill="FFFFFF"/>
        </w:rPr>
        <w:t>Council, Y., 2013. </w:t>
      </w:r>
      <w:r w:rsidRPr="00D231AB">
        <w:rPr>
          <w:rFonts w:ascii="Arial" w:hAnsi="Arial" w:cs="Arial"/>
          <w:i/>
          <w:iCs/>
          <w:sz w:val="22"/>
          <w:shd w:val="clear" w:color="auto" w:fill="FFFFFF"/>
        </w:rPr>
        <w:t>Five Ways To Build An Effective Team</w:t>
      </w:r>
      <w:r w:rsidRPr="00D231AB">
        <w:rPr>
          <w:rFonts w:ascii="Arial" w:hAnsi="Arial" w:cs="Arial"/>
          <w:sz w:val="22"/>
          <w:shd w:val="clear" w:color="auto" w:fill="FFFFFF"/>
        </w:rPr>
        <w:t>. [online] Forbes. Available at: &lt;https://www.forbes.com/sites/theyec/2013/06/07/five-ways-to-build-an-effective-team/?sh=d865106e0adb&gt; [Accessed 5 March 2022].</w:t>
      </w:r>
    </w:p>
    <w:p w14:paraId="6EC7D7E8" w14:textId="77777777" w:rsidR="00D231AB" w:rsidRPr="00D231AB" w:rsidRDefault="00D231AB" w:rsidP="00D231AB">
      <w:pPr>
        <w:rPr>
          <w:rFonts w:ascii="Arial" w:hAnsi="Arial" w:cs="Arial"/>
          <w:sz w:val="22"/>
          <w:shd w:val="clear" w:color="auto" w:fill="FFFFFF"/>
        </w:rPr>
      </w:pPr>
    </w:p>
    <w:p w14:paraId="18952CC7" w14:textId="03B2DEE3" w:rsidR="00D231AB" w:rsidRPr="00D231AB" w:rsidRDefault="00D231AB" w:rsidP="00D231AB">
      <w:pPr>
        <w:rPr>
          <w:rFonts w:ascii="Arial" w:hAnsi="Arial" w:cs="Arial"/>
          <w:sz w:val="22"/>
          <w:shd w:val="clear" w:color="auto" w:fill="FFFFFF"/>
        </w:rPr>
      </w:pPr>
      <w:r w:rsidRPr="00D231AB">
        <w:rPr>
          <w:rFonts w:ascii="Arial" w:hAnsi="Arial" w:cs="Arial"/>
          <w:sz w:val="22"/>
          <w:shd w:val="clear" w:color="auto" w:fill="FFFFFF"/>
        </w:rPr>
        <w:t>Gale, A., 2016. </w:t>
      </w:r>
      <w:r w:rsidRPr="00D231AB">
        <w:rPr>
          <w:rFonts w:ascii="Arial" w:hAnsi="Arial" w:cs="Arial"/>
          <w:i/>
          <w:iCs/>
          <w:sz w:val="22"/>
          <w:shd w:val="clear" w:color="auto" w:fill="FFFFFF"/>
        </w:rPr>
        <w:t>How to 'bake' the perfect team</w:t>
      </w:r>
      <w:r w:rsidRPr="00D231AB">
        <w:rPr>
          <w:rFonts w:ascii="Arial" w:hAnsi="Arial" w:cs="Arial"/>
          <w:sz w:val="22"/>
          <w:shd w:val="clear" w:color="auto" w:fill="FFFFFF"/>
        </w:rPr>
        <w:t>. [online] Managementtoday.co.uk. Available at: &lt;https://www.managementtoday.co.uk/bake-perfect-team/leadership-lessons/article/1412504&gt; [Accessed 6 March 2022].</w:t>
      </w:r>
    </w:p>
    <w:p w14:paraId="001D6AD5" w14:textId="77777777" w:rsidR="00D231AB" w:rsidRPr="00D231AB" w:rsidRDefault="00D231AB" w:rsidP="00D231AB">
      <w:pPr>
        <w:rPr>
          <w:rFonts w:ascii="Arial" w:hAnsi="Arial" w:cs="Arial"/>
          <w:sz w:val="22"/>
          <w:shd w:val="clear" w:color="auto" w:fill="FFFFFF"/>
        </w:rPr>
      </w:pPr>
    </w:p>
    <w:p w14:paraId="2DE39DDE" w14:textId="039821FC" w:rsidR="00D231AB" w:rsidRPr="00D231AB" w:rsidRDefault="00D231AB" w:rsidP="00D231AB">
      <w:pPr>
        <w:rPr>
          <w:rFonts w:ascii="Arial" w:hAnsi="Arial" w:cs="Arial"/>
          <w:sz w:val="22"/>
          <w:shd w:val="clear" w:color="auto" w:fill="FFFFFF"/>
        </w:rPr>
      </w:pPr>
      <w:r w:rsidRPr="00D231AB">
        <w:rPr>
          <w:rFonts w:ascii="Arial" w:hAnsi="Arial" w:cs="Arial"/>
          <w:sz w:val="22"/>
          <w:shd w:val="clear" w:color="auto" w:fill="FFFFFF"/>
        </w:rPr>
        <w:lastRenderedPageBreak/>
        <w:t>Heathfield, S., 2019. </w:t>
      </w:r>
      <w:r w:rsidRPr="00D231AB">
        <w:rPr>
          <w:rFonts w:ascii="Arial" w:hAnsi="Arial" w:cs="Arial"/>
          <w:i/>
          <w:iCs/>
          <w:sz w:val="22"/>
          <w:shd w:val="clear" w:color="auto" w:fill="FFFFFF"/>
        </w:rPr>
        <w:t>Understand Exactly What a Team Is and Its Role In the Workplace</w:t>
      </w:r>
      <w:r w:rsidRPr="00D231AB">
        <w:rPr>
          <w:rFonts w:ascii="Arial" w:hAnsi="Arial" w:cs="Arial"/>
          <w:sz w:val="22"/>
          <w:shd w:val="clear" w:color="auto" w:fill="FFFFFF"/>
        </w:rPr>
        <w:t>. [online] The Balance Careers. Available at: &lt;https://www.thebalancecareers.com/what-is-a-team-1919226&gt; [Accessed 5 March 2022].</w:t>
      </w:r>
    </w:p>
    <w:p w14:paraId="7E5C614A" w14:textId="77777777" w:rsidR="00D231AB" w:rsidRPr="00D231AB" w:rsidRDefault="00D231AB" w:rsidP="00D231AB">
      <w:pPr>
        <w:rPr>
          <w:rFonts w:ascii="Arial" w:hAnsi="Arial" w:cs="Arial"/>
          <w:sz w:val="22"/>
          <w:shd w:val="clear" w:color="auto" w:fill="FFFFFF"/>
        </w:rPr>
      </w:pPr>
    </w:p>
    <w:p w14:paraId="102C23BF" w14:textId="390D4A8E" w:rsidR="00D231AB" w:rsidRPr="00D231AB" w:rsidRDefault="00D231AB" w:rsidP="00D231AB">
      <w:pPr>
        <w:rPr>
          <w:rFonts w:ascii="Arial" w:hAnsi="Arial" w:cs="Arial"/>
          <w:sz w:val="22"/>
          <w:shd w:val="clear" w:color="auto" w:fill="FFFFFF"/>
        </w:rPr>
      </w:pPr>
      <w:r w:rsidRPr="00D231AB">
        <w:rPr>
          <w:rFonts w:ascii="Arial" w:hAnsi="Arial" w:cs="Arial"/>
          <w:sz w:val="22"/>
          <w:shd w:val="clear" w:color="auto" w:fill="FFFFFF"/>
        </w:rPr>
        <w:t>Postolache, A., 2017. </w:t>
      </w:r>
      <w:r w:rsidRPr="00D231AB">
        <w:rPr>
          <w:rFonts w:ascii="Arial" w:hAnsi="Arial" w:cs="Arial"/>
          <w:i/>
          <w:iCs/>
          <w:sz w:val="22"/>
          <w:shd w:val="clear" w:color="auto" w:fill="FFFFFF"/>
        </w:rPr>
        <w:t>10 Ways Not Sharing Knowledge Impacts Your Company - Quandora</w:t>
      </w:r>
      <w:r w:rsidRPr="00D231AB">
        <w:rPr>
          <w:rFonts w:ascii="Arial" w:hAnsi="Arial" w:cs="Arial"/>
          <w:sz w:val="22"/>
          <w:shd w:val="clear" w:color="auto" w:fill="FFFFFF"/>
        </w:rPr>
        <w:t>. [online] Quandora. Available at: &lt;https://www.quandora.com/10-ways-not-sharing-knowledge-impacts-your-company/&gt; [Accessed 6 March 2022].</w:t>
      </w:r>
    </w:p>
    <w:p w14:paraId="4DF20838" w14:textId="77777777" w:rsidR="00D231AB" w:rsidRPr="00D231AB" w:rsidRDefault="00D231AB" w:rsidP="00D231AB">
      <w:pPr>
        <w:rPr>
          <w:rFonts w:ascii="Arial" w:hAnsi="Arial" w:cs="Arial"/>
          <w:sz w:val="22"/>
          <w:shd w:val="clear" w:color="auto" w:fill="FFFFFF"/>
        </w:rPr>
      </w:pPr>
    </w:p>
    <w:p w14:paraId="0863FE8D" w14:textId="593235FE" w:rsidR="00D231AB" w:rsidRPr="00D231AB" w:rsidRDefault="00D231AB" w:rsidP="00D231AB">
      <w:pPr>
        <w:rPr>
          <w:rFonts w:ascii="Arial" w:hAnsi="Arial" w:cs="Arial"/>
          <w:sz w:val="22"/>
          <w:shd w:val="clear" w:color="auto" w:fill="FFFFFF"/>
        </w:rPr>
      </w:pPr>
      <w:r w:rsidRPr="00D231AB">
        <w:rPr>
          <w:rFonts w:ascii="Arial" w:hAnsi="Arial" w:cs="Arial"/>
          <w:sz w:val="22"/>
          <w:shd w:val="clear" w:color="auto" w:fill="FFFFFF"/>
        </w:rPr>
        <w:t>Puscasu, A., 2022. </w:t>
      </w:r>
      <w:r w:rsidRPr="00D231AB">
        <w:rPr>
          <w:rFonts w:ascii="Arial" w:hAnsi="Arial" w:cs="Arial"/>
          <w:i/>
          <w:iCs/>
          <w:sz w:val="22"/>
          <w:shd w:val="clear" w:color="auto" w:fill="FFFFFF"/>
        </w:rPr>
        <w:t>The Punctuated Equilibrium Model of Group Development</w:t>
      </w:r>
      <w:r w:rsidRPr="00D231AB">
        <w:rPr>
          <w:rFonts w:ascii="Arial" w:hAnsi="Arial" w:cs="Arial"/>
          <w:sz w:val="22"/>
          <w:shd w:val="clear" w:color="auto" w:fill="FFFFFF"/>
        </w:rPr>
        <w:t>. [online] Ape. Available at: &lt;http://apepm.co.uk/punctuated-equilibrium/&gt; [Accessed 6 March 2022].</w:t>
      </w:r>
    </w:p>
    <w:p w14:paraId="764E2F75" w14:textId="77777777" w:rsidR="00D231AB" w:rsidRPr="00D231AB" w:rsidRDefault="00D231AB" w:rsidP="00D231AB">
      <w:pPr>
        <w:rPr>
          <w:rFonts w:ascii="Arial" w:hAnsi="Arial" w:cs="Arial"/>
          <w:sz w:val="22"/>
          <w:shd w:val="clear" w:color="auto" w:fill="FFFFFF"/>
        </w:rPr>
      </w:pPr>
    </w:p>
    <w:p w14:paraId="7F29287B" w14:textId="7BD92370" w:rsidR="00D231AB" w:rsidRPr="00D231AB" w:rsidRDefault="00D231AB" w:rsidP="00D231AB">
      <w:pPr>
        <w:rPr>
          <w:rFonts w:ascii="Arial" w:hAnsi="Arial" w:cs="Arial"/>
          <w:sz w:val="22"/>
          <w:shd w:val="clear" w:color="auto" w:fill="FFFFFF"/>
        </w:rPr>
      </w:pPr>
      <w:r w:rsidRPr="00D231AB">
        <w:rPr>
          <w:rFonts w:ascii="Arial" w:hAnsi="Arial" w:cs="Arial"/>
          <w:sz w:val="22"/>
          <w:shd w:val="clear" w:color="auto" w:fill="FFFFFF"/>
        </w:rPr>
        <w:t>Ragala, S., 2019. </w:t>
      </w:r>
      <w:r w:rsidRPr="00D231AB">
        <w:rPr>
          <w:rFonts w:ascii="Arial" w:hAnsi="Arial" w:cs="Arial"/>
          <w:i/>
          <w:iCs/>
          <w:sz w:val="22"/>
          <w:shd w:val="clear" w:color="auto" w:fill="FFFFFF"/>
        </w:rPr>
        <w:t>7 C’s of Effective Team Building Activities</w:t>
      </w:r>
      <w:r w:rsidRPr="00D231AB">
        <w:rPr>
          <w:rFonts w:ascii="Arial" w:hAnsi="Arial" w:cs="Arial"/>
          <w:sz w:val="22"/>
          <w:shd w:val="clear" w:color="auto" w:fill="FFFFFF"/>
        </w:rPr>
        <w:t>. [online] Latest Updates on Executive Coaching, Leadership</w:t>
      </w:r>
      <w:r w:rsidR="00CA2393">
        <w:rPr>
          <w:rFonts w:ascii="Arial" w:hAnsi="Arial" w:cs="Arial"/>
          <w:sz w:val="22"/>
          <w:shd w:val="clear" w:color="auto" w:fill="FFFFFF"/>
        </w:rPr>
        <w:t>,</w:t>
      </w:r>
      <w:r w:rsidRPr="00D231AB">
        <w:rPr>
          <w:rFonts w:ascii="Arial" w:hAnsi="Arial" w:cs="Arial"/>
          <w:sz w:val="22"/>
          <w:shd w:val="clear" w:color="auto" w:fill="FFFFFF"/>
        </w:rPr>
        <w:t xml:space="preserve"> and Team Building. Available at: &lt;https://www.executivecoachingindia.com/training/7-cs-of-an-effective-team-building-activities/&gt; [Accessed 5 March 2022].</w:t>
      </w:r>
    </w:p>
    <w:p w14:paraId="269FCD4E" w14:textId="77777777" w:rsidR="00D231AB" w:rsidRPr="00D231AB" w:rsidRDefault="00D231AB" w:rsidP="00D231AB">
      <w:pPr>
        <w:rPr>
          <w:rFonts w:ascii="Arial" w:hAnsi="Arial" w:cs="Arial"/>
          <w:sz w:val="22"/>
          <w:shd w:val="clear" w:color="auto" w:fill="FFFFFF"/>
        </w:rPr>
      </w:pPr>
    </w:p>
    <w:p w14:paraId="6902FEE7" w14:textId="77777777" w:rsidR="00D231AB" w:rsidRPr="00D231AB" w:rsidRDefault="00D231AB" w:rsidP="00D231AB">
      <w:pPr>
        <w:rPr>
          <w:rFonts w:ascii="Arial" w:hAnsi="Arial" w:cs="Arial"/>
          <w:sz w:val="22"/>
        </w:rPr>
      </w:pPr>
      <w:r w:rsidRPr="00D231AB">
        <w:rPr>
          <w:rFonts w:ascii="Arial" w:hAnsi="Arial" w:cs="Arial"/>
          <w:sz w:val="22"/>
          <w:shd w:val="clear" w:color="auto" w:fill="FFFFFF"/>
        </w:rPr>
        <w:t>Wehbe, S., 2017. </w:t>
      </w:r>
      <w:r w:rsidRPr="00D231AB">
        <w:rPr>
          <w:rFonts w:ascii="Arial" w:hAnsi="Arial" w:cs="Arial"/>
          <w:i/>
          <w:iCs/>
          <w:sz w:val="22"/>
          <w:shd w:val="clear" w:color="auto" w:fill="FFFFFF"/>
        </w:rPr>
        <w:t>5 Important Reasons Why Teamwork Matters - Potential.com</w:t>
      </w:r>
      <w:r w:rsidRPr="00D231AB">
        <w:rPr>
          <w:rFonts w:ascii="Arial" w:hAnsi="Arial" w:cs="Arial"/>
          <w:sz w:val="22"/>
          <w:shd w:val="clear" w:color="auto" w:fill="FFFFFF"/>
        </w:rPr>
        <w:t>. [online] The Online Learning Platform. Available at: &lt;https://www.potential.com/articles/5-important-reasons-why-teamwork-matters/&gt; [Accessed 6 March 2022].</w:t>
      </w:r>
    </w:p>
    <w:sectPr w:rsidR="00D231AB" w:rsidRPr="00D231A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970962" w14:textId="77777777" w:rsidR="00B9207A" w:rsidRDefault="00B9207A" w:rsidP="0068364E">
      <w:pPr>
        <w:spacing w:line="240" w:lineRule="auto"/>
      </w:pPr>
      <w:r>
        <w:separator/>
      </w:r>
    </w:p>
  </w:endnote>
  <w:endnote w:type="continuationSeparator" w:id="0">
    <w:p w14:paraId="50D75262" w14:textId="77777777" w:rsidR="00B9207A" w:rsidRDefault="00B9207A" w:rsidP="006836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nos">
    <w:altName w:val="Yu Gothic"/>
    <w:charset w:val="80"/>
    <w:family w:val="roman"/>
    <w:pitch w:val="variable"/>
  </w:font>
  <w:font w:name="Droid Sans">
    <w:altName w:val="MS Gothic"/>
    <w:charset w:val="80"/>
    <w:family w:val="auto"/>
    <w:pitch w:val="variable"/>
  </w:font>
  <w:font w:name="DejaVu Sans">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8834859"/>
      <w:docPartObj>
        <w:docPartGallery w:val="Page Numbers (Bottom of Page)"/>
        <w:docPartUnique/>
      </w:docPartObj>
    </w:sdtPr>
    <w:sdtEndPr>
      <w:rPr>
        <w:noProof/>
      </w:rPr>
    </w:sdtEndPr>
    <w:sdtContent>
      <w:p w14:paraId="5BBA0F5E" w14:textId="0B27A157" w:rsidR="00D231AB" w:rsidRDefault="00D231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C0E000" w14:textId="77777777" w:rsidR="00D231AB" w:rsidRDefault="00D23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1FE83" w14:textId="77777777" w:rsidR="00B9207A" w:rsidRDefault="00B9207A" w:rsidP="0068364E">
      <w:pPr>
        <w:spacing w:line="240" w:lineRule="auto"/>
      </w:pPr>
      <w:r>
        <w:separator/>
      </w:r>
    </w:p>
  </w:footnote>
  <w:footnote w:type="continuationSeparator" w:id="0">
    <w:p w14:paraId="6E4BADE1" w14:textId="77777777" w:rsidR="00B9207A" w:rsidRDefault="00B9207A" w:rsidP="006836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vanish w:val="0"/>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A8E609C"/>
    <w:multiLevelType w:val="hybridMultilevel"/>
    <w:tmpl w:val="180AB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06AEA"/>
    <w:multiLevelType w:val="hybridMultilevel"/>
    <w:tmpl w:val="A82E7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22211"/>
    <w:multiLevelType w:val="multilevel"/>
    <w:tmpl w:val="43E4D7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E053F70"/>
    <w:multiLevelType w:val="hybridMultilevel"/>
    <w:tmpl w:val="E9D0942A"/>
    <w:lvl w:ilvl="0" w:tplc="08090001">
      <w:start w:val="1"/>
      <w:numFmt w:val="bullet"/>
      <w:pStyle w:val="Heading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9B4E4A"/>
    <w:multiLevelType w:val="hybridMultilevel"/>
    <w:tmpl w:val="7406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E3ECE"/>
    <w:multiLevelType w:val="hybridMultilevel"/>
    <w:tmpl w:val="41606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3E059E"/>
    <w:multiLevelType w:val="hybridMultilevel"/>
    <w:tmpl w:val="4AD2D6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E33324"/>
    <w:multiLevelType w:val="multilevel"/>
    <w:tmpl w:val="43E4D7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72FF68F5"/>
    <w:multiLevelType w:val="hybridMultilevel"/>
    <w:tmpl w:val="BF000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6"/>
  </w:num>
  <w:num w:numId="5">
    <w:abstractNumId w:val="9"/>
  </w:num>
  <w:num w:numId="6">
    <w:abstractNumId w:val="7"/>
  </w:num>
  <w:num w:numId="7">
    <w:abstractNumId w:val="2"/>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7E8"/>
    <w:rsid w:val="00085A68"/>
    <w:rsid w:val="00086E52"/>
    <w:rsid w:val="000D5E1A"/>
    <w:rsid w:val="001C387A"/>
    <w:rsid w:val="001E2066"/>
    <w:rsid w:val="00225B48"/>
    <w:rsid w:val="003063A0"/>
    <w:rsid w:val="00472D5E"/>
    <w:rsid w:val="004A2C5E"/>
    <w:rsid w:val="004B3827"/>
    <w:rsid w:val="004C124E"/>
    <w:rsid w:val="00551987"/>
    <w:rsid w:val="00581AFB"/>
    <w:rsid w:val="00587BD2"/>
    <w:rsid w:val="00590CF9"/>
    <w:rsid w:val="00595C3D"/>
    <w:rsid w:val="005F14C5"/>
    <w:rsid w:val="005F3FCF"/>
    <w:rsid w:val="00600170"/>
    <w:rsid w:val="0062269D"/>
    <w:rsid w:val="0068364E"/>
    <w:rsid w:val="00683DA1"/>
    <w:rsid w:val="006E7771"/>
    <w:rsid w:val="0077143E"/>
    <w:rsid w:val="00784E80"/>
    <w:rsid w:val="007F648F"/>
    <w:rsid w:val="008537E8"/>
    <w:rsid w:val="008A4ED7"/>
    <w:rsid w:val="0092003B"/>
    <w:rsid w:val="00923F63"/>
    <w:rsid w:val="009672AA"/>
    <w:rsid w:val="009818F2"/>
    <w:rsid w:val="009B44C7"/>
    <w:rsid w:val="009C372C"/>
    <w:rsid w:val="00A10B59"/>
    <w:rsid w:val="00A41439"/>
    <w:rsid w:val="00A42A3F"/>
    <w:rsid w:val="00AB5FCB"/>
    <w:rsid w:val="00AF6859"/>
    <w:rsid w:val="00B12304"/>
    <w:rsid w:val="00B22577"/>
    <w:rsid w:val="00B9207A"/>
    <w:rsid w:val="00B97C2A"/>
    <w:rsid w:val="00BE2B40"/>
    <w:rsid w:val="00C45DD8"/>
    <w:rsid w:val="00CA2393"/>
    <w:rsid w:val="00CB62CD"/>
    <w:rsid w:val="00D231AB"/>
    <w:rsid w:val="00DC1404"/>
    <w:rsid w:val="00DD4969"/>
    <w:rsid w:val="00E04071"/>
    <w:rsid w:val="00E14077"/>
    <w:rsid w:val="00E4269B"/>
    <w:rsid w:val="00ED53BE"/>
    <w:rsid w:val="00F02DD0"/>
    <w:rsid w:val="00F031DC"/>
    <w:rsid w:val="00F20198"/>
    <w:rsid w:val="00FD4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72F168"/>
  <w15:chartTrackingRefBased/>
  <w15:docId w15:val="{34C5DB05-FC7D-4BC6-9EBC-9C439311C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7E8"/>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8537E8"/>
    <w:pPr>
      <w:keepNext/>
      <w:keepLines/>
      <w:numPr>
        <w:numId w:val="2"/>
      </w:numPr>
      <w:spacing w:before="113"/>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6E777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37E8"/>
    <w:rPr>
      <w:rFonts w:ascii="Times New Roman" w:eastAsia="Times New Roman" w:hAnsi="Times New Roman" w:cs="Times New Roman"/>
      <w:b/>
      <w:bCs/>
      <w:color w:val="000000"/>
      <w:sz w:val="28"/>
      <w:szCs w:val="28"/>
      <w:lang w:eastAsia="ar-SA"/>
    </w:rPr>
  </w:style>
  <w:style w:type="paragraph" w:styleId="NoSpacing">
    <w:name w:val="No Spacing"/>
    <w:qFormat/>
    <w:rsid w:val="008537E8"/>
    <w:pPr>
      <w:suppressAutoHyphens/>
      <w:spacing w:after="0" w:line="100" w:lineRule="atLeast"/>
    </w:pPr>
    <w:rPr>
      <w:rFonts w:ascii="Tinos" w:eastAsia="Droid Sans" w:hAnsi="Tinos" w:cs="DejaVu Sans"/>
      <w:sz w:val="24"/>
      <w:szCs w:val="24"/>
      <w:lang w:eastAsia="hi-IN" w:bidi="hi-IN"/>
    </w:rPr>
  </w:style>
  <w:style w:type="character" w:customStyle="1" w:styleId="Heading2Char">
    <w:name w:val="Heading 2 Char"/>
    <w:basedOn w:val="DefaultParagraphFont"/>
    <w:link w:val="Heading2"/>
    <w:uiPriority w:val="9"/>
    <w:rsid w:val="006E7771"/>
    <w:rPr>
      <w:rFonts w:asciiTheme="majorHAnsi" w:eastAsiaTheme="majorEastAsia" w:hAnsiTheme="majorHAnsi" w:cstheme="majorBidi"/>
      <w:color w:val="2F5496" w:themeColor="accent1" w:themeShade="BF"/>
      <w:sz w:val="26"/>
      <w:szCs w:val="26"/>
      <w:lang w:eastAsia="ar-SA"/>
    </w:rPr>
  </w:style>
  <w:style w:type="character" w:styleId="CommentReference">
    <w:name w:val="annotation reference"/>
    <w:basedOn w:val="DefaultParagraphFont"/>
    <w:uiPriority w:val="99"/>
    <w:semiHidden/>
    <w:unhideWhenUsed/>
    <w:rsid w:val="00551987"/>
    <w:rPr>
      <w:sz w:val="16"/>
      <w:szCs w:val="16"/>
    </w:rPr>
  </w:style>
  <w:style w:type="paragraph" w:styleId="CommentText">
    <w:name w:val="annotation text"/>
    <w:basedOn w:val="Normal"/>
    <w:link w:val="CommentTextChar"/>
    <w:uiPriority w:val="99"/>
    <w:semiHidden/>
    <w:unhideWhenUsed/>
    <w:rsid w:val="00551987"/>
    <w:pPr>
      <w:spacing w:line="240" w:lineRule="auto"/>
    </w:pPr>
    <w:rPr>
      <w:sz w:val="20"/>
      <w:szCs w:val="20"/>
    </w:rPr>
  </w:style>
  <w:style w:type="character" w:customStyle="1" w:styleId="CommentTextChar">
    <w:name w:val="Comment Text Char"/>
    <w:basedOn w:val="DefaultParagraphFont"/>
    <w:link w:val="CommentText"/>
    <w:uiPriority w:val="99"/>
    <w:semiHidden/>
    <w:rsid w:val="00551987"/>
    <w:rPr>
      <w:rFonts w:ascii="Times New Roman" w:eastAsia="Calibri" w:hAnsi="Times New Roman" w:cs="Times New Roman"/>
      <w:color w:val="000000"/>
      <w:sz w:val="20"/>
      <w:szCs w:val="20"/>
      <w:lang w:eastAsia="ar-SA"/>
    </w:rPr>
  </w:style>
  <w:style w:type="paragraph" w:styleId="CommentSubject">
    <w:name w:val="annotation subject"/>
    <w:basedOn w:val="CommentText"/>
    <w:next w:val="CommentText"/>
    <w:link w:val="CommentSubjectChar"/>
    <w:uiPriority w:val="99"/>
    <w:semiHidden/>
    <w:unhideWhenUsed/>
    <w:rsid w:val="00551987"/>
    <w:rPr>
      <w:b/>
      <w:bCs/>
    </w:rPr>
  </w:style>
  <w:style w:type="character" w:customStyle="1" w:styleId="CommentSubjectChar">
    <w:name w:val="Comment Subject Char"/>
    <w:basedOn w:val="CommentTextChar"/>
    <w:link w:val="CommentSubject"/>
    <w:uiPriority w:val="99"/>
    <w:semiHidden/>
    <w:rsid w:val="00551987"/>
    <w:rPr>
      <w:rFonts w:ascii="Times New Roman" w:eastAsia="Calibri" w:hAnsi="Times New Roman" w:cs="Times New Roman"/>
      <w:b/>
      <w:bCs/>
      <w:color w:val="000000"/>
      <w:sz w:val="20"/>
      <w:szCs w:val="20"/>
      <w:lang w:eastAsia="ar-SA"/>
    </w:rPr>
  </w:style>
  <w:style w:type="paragraph" w:styleId="BalloonText">
    <w:name w:val="Balloon Text"/>
    <w:basedOn w:val="Normal"/>
    <w:link w:val="BalloonTextChar"/>
    <w:uiPriority w:val="99"/>
    <w:semiHidden/>
    <w:unhideWhenUsed/>
    <w:rsid w:val="005519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987"/>
    <w:rPr>
      <w:rFonts w:ascii="Segoe UI" w:eastAsia="Calibri" w:hAnsi="Segoe UI" w:cs="Segoe UI"/>
      <w:color w:val="000000"/>
      <w:sz w:val="18"/>
      <w:szCs w:val="18"/>
      <w:lang w:eastAsia="ar-SA"/>
    </w:rPr>
  </w:style>
  <w:style w:type="character" w:customStyle="1" w:styleId="CommentReference1">
    <w:name w:val="Comment Reference1"/>
    <w:rsid w:val="00683DA1"/>
    <w:rPr>
      <w:sz w:val="16"/>
      <w:szCs w:val="16"/>
    </w:rPr>
  </w:style>
  <w:style w:type="paragraph" w:styleId="ListParagraph">
    <w:name w:val="List Paragraph"/>
    <w:basedOn w:val="Normal"/>
    <w:uiPriority w:val="34"/>
    <w:qFormat/>
    <w:rsid w:val="0092003B"/>
    <w:pPr>
      <w:ind w:left="720"/>
      <w:contextualSpacing/>
    </w:pPr>
  </w:style>
  <w:style w:type="paragraph" w:styleId="Header">
    <w:name w:val="header"/>
    <w:basedOn w:val="Normal"/>
    <w:link w:val="HeaderChar"/>
    <w:uiPriority w:val="99"/>
    <w:unhideWhenUsed/>
    <w:rsid w:val="0068364E"/>
    <w:pPr>
      <w:tabs>
        <w:tab w:val="center" w:pos="4513"/>
        <w:tab w:val="right" w:pos="9026"/>
      </w:tabs>
      <w:spacing w:line="240" w:lineRule="auto"/>
    </w:pPr>
  </w:style>
  <w:style w:type="character" w:customStyle="1" w:styleId="HeaderChar">
    <w:name w:val="Header Char"/>
    <w:basedOn w:val="DefaultParagraphFont"/>
    <w:link w:val="Header"/>
    <w:uiPriority w:val="99"/>
    <w:rsid w:val="0068364E"/>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68364E"/>
    <w:pPr>
      <w:tabs>
        <w:tab w:val="center" w:pos="4513"/>
        <w:tab w:val="right" w:pos="9026"/>
      </w:tabs>
      <w:spacing w:line="240" w:lineRule="auto"/>
    </w:pPr>
  </w:style>
  <w:style w:type="character" w:customStyle="1" w:styleId="FooterChar">
    <w:name w:val="Footer Char"/>
    <w:basedOn w:val="DefaultParagraphFont"/>
    <w:link w:val="Footer"/>
    <w:uiPriority w:val="99"/>
    <w:rsid w:val="0068364E"/>
    <w:rPr>
      <w:rFonts w:ascii="Times New Roman" w:eastAsia="Calibri" w:hAnsi="Times New Roman" w:cs="Times New Roman"/>
      <w:color w:val="000000"/>
      <w:sz w:val="24"/>
      <w:lang w:eastAsia="ar-SA"/>
    </w:rPr>
  </w:style>
  <w:style w:type="paragraph" w:styleId="NormalWeb">
    <w:name w:val="Normal (Web)"/>
    <w:basedOn w:val="Normal"/>
    <w:uiPriority w:val="99"/>
    <w:semiHidden/>
    <w:unhideWhenUsed/>
    <w:rsid w:val="00225B48"/>
    <w:pPr>
      <w:suppressAutoHyphens w:val="0"/>
      <w:spacing w:before="100" w:beforeAutospacing="1" w:after="100" w:afterAutospacing="1" w:line="240" w:lineRule="auto"/>
      <w:jc w:val="left"/>
    </w:pPr>
    <w:rPr>
      <w:rFonts w:eastAsia="Times New Roman"/>
      <w:color w:val="auto"/>
      <w:szCs w:val="24"/>
      <w:lang w:eastAsia="en-GB"/>
    </w:rPr>
  </w:style>
  <w:style w:type="character" w:customStyle="1" w:styleId="jss10311">
    <w:name w:val="jss10311"/>
    <w:basedOn w:val="DefaultParagraphFont"/>
    <w:rsid w:val="00DC1404"/>
  </w:style>
  <w:style w:type="character" w:styleId="Hyperlink">
    <w:name w:val="Hyperlink"/>
    <w:basedOn w:val="DefaultParagraphFont"/>
    <w:uiPriority w:val="99"/>
    <w:unhideWhenUsed/>
    <w:rsid w:val="00784E80"/>
    <w:rPr>
      <w:color w:val="0000FF"/>
      <w:u w:val="single"/>
    </w:rPr>
  </w:style>
  <w:style w:type="character" w:customStyle="1" w:styleId="jss10852">
    <w:name w:val="jss10852"/>
    <w:basedOn w:val="DefaultParagraphFont"/>
    <w:rsid w:val="000D5E1A"/>
  </w:style>
  <w:style w:type="paragraph" w:styleId="TOCHeading">
    <w:name w:val="TOC Heading"/>
    <w:basedOn w:val="Heading1"/>
    <w:next w:val="Normal"/>
    <w:uiPriority w:val="39"/>
    <w:unhideWhenUsed/>
    <w:qFormat/>
    <w:rsid w:val="00FD4D7A"/>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FD4D7A"/>
    <w:pPr>
      <w:spacing w:after="100"/>
    </w:pPr>
  </w:style>
  <w:style w:type="paragraph" w:styleId="TOC2">
    <w:name w:val="toc 2"/>
    <w:basedOn w:val="Normal"/>
    <w:next w:val="Normal"/>
    <w:autoRedefine/>
    <w:uiPriority w:val="39"/>
    <w:unhideWhenUsed/>
    <w:rsid w:val="00FD4D7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328872">
      <w:bodyDiv w:val="1"/>
      <w:marLeft w:val="0"/>
      <w:marRight w:val="0"/>
      <w:marTop w:val="0"/>
      <w:marBottom w:val="0"/>
      <w:divBdr>
        <w:top w:val="none" w:sz="0" w:space="0" w:color="auto"/>
        <w:left w:val="none" w:sz="0" w:space="0" w:color="auto"/>
        <w:bottom w:val="none" w:sz="0" w:space="0" w:color="auto"/>
        <w:right w:val="none" w:sz="0" w:space="0" w:color="auto"/>
      </w:divBdr>
    </w:div>
    <w:div w:id="314338988">
      <w:bodyDiv w:val="1"/>
      <w:marLeft w:val="0"/>
      <w:marRight w:val="0"/>
      <w:marTop w:val="0"/>
      <w:marBottom w:val="0"/>
      <w:divBdr>
        <w:top w:val="none" w:sz="0" w:space="0" w:color="auto"/>
        <w:left w:val="none" w:sz="0" w:space="0" w:color="auto"/>
        <w:bottom w:val="none" w:sz="0" w:space="0" w:color="auto"/>
        <w:right w:val="none" w:sz="0" w:space="0" w:color="auto"/>
      </w:divBdr>
    </w:div>
    <w:div w:id="552742415">
      <w:bodyDiv w:val="1"/>
      <w:marLeft w:val="0"/>
      <w:marRight w:val="0"/>
      <w:marTop w:val="0"/>
      <w:marBottom w:val="0"/>
      <w:divBdr>
        <w:top w:val="none" w:sz="0" w:space="0" w:color="auto"/>
        <w:left w:val="none" w:sz="0" w:space="0" w:color="auto"/>
        <w:bottom w:val="none" w:sz="0" w:space="0" w:color="auto"/>
        <w:right w:val="none" w:sz="0" w:space="0" w:color="auto"/>
      </w:divBdr>
    </w:div>
    <w:div w:id="1094665515">
      <w:bodyDiv w:val="1"/>
      <w:marLeft w:val="0"/>
      <w:marRight w:val="0"/>
      <w:marTop w:val="0"/>
      <w:marBottom w:val="0"/>
      <w:divBdr>
        <w:top w:val="none" w:sz="0" w:space="0" w:color="auto"/>
        <w:left w:val="none" w:sz="0" w:space="0" w:color="auto"/>
        <w:bottom w:val="none" w:sz="0" w:space="0" w:color="auto"/>
        <w:right w:val="none" w:sz="0" w:space="0" w:color="auto"/>
      </w:divBdr>
    </w:div>
    <w:div w:id="1125076323">
      <w:bodyDiv w:val="1"/>
      <w:marLeft w:val="0"/>
      <w:marRight w:val="0"/>
      <w:marTop w:val="0"/>
      <w:marBottom w:val="0"/>
      <w:divBdr>
        <w:top w:val="none" w:sz="0" w:space="0" w:color="auto"/>
        <w:left w:val="none" w:sz="0" w:space="0" w:color="auto"/>
        <w:bottom w:val="none" w:sz="0" w:space="0" w:color="auto"/>
        <w:right w:val="none" w:sz="0" w:space="0" w:color="auto"/>
      </w:divBdr>
    </w:div>
    <w:div w:id="1539705267">
      <w:bodyDiv w:val="1"/>
      <w:marLeft w:val="0"/>
      <w:marRight w:val="0"/>
      <w:marTop w:val="0"/>
      <w:marBottom w:val="0"/>
      <w:divBdr>
        <w:top w:val="none" w:sz="0" w:space="0" w:color="auto"/>
        <w:left w:val="none" w:sz="0" w:space="0" w:color="auto"/>
        <w:bottom w:val="none" w:sz="0" w:space="0" w:color="auto"/>
        <w:right w:val="none" w:sz="0" w:space="0" w:color="auto"/>
      </w:divBdr>
      <w:divsChild>
        <w:div w:id="1165171081">
          <w:marLeft w:val="0"/>
          <w:marRight w:val="0"/>
          <w:marTop w:val="0"/>
          <w:marBottom w:val="0"/>
          <w:divBdr>
            <w:top w:val="none" w:sz="0" w:space="0" w:color="auto"/>
            <w:left w:val="none" w:sz="0" w:space="0" w:color="auto"/>
            <w:bottom w:val="none" w:sz="0" w:space="0" w:color="auto"/>
            <w:right w:val="none" w:sz="0" w:space="0" w:color="auto"/>
          </w:divBdr>
        </w:div>
        <w:div w:id="531114286">
          <w:marLeft w:val="0"/>
          <w:marRight w:val="0"/>
          <w:marTop w:val="0"/>
          <w:marBottom w:val="0"/>
          <w:divBdr>
            <w:top w:val="none" w:sz="0" w:space="0" w:color="auto"/>
            <w:left w:val="none" w:sz="0" w:space="0" w:color="auto"/>
            <w:bottom w:val="none" w:sz="0" w:space="0" w:color="auto"/>
            <w:right w:val="none" w:sz="0" w:space="0" w:color="auto"/>
          </w:divBdr>
        </w:div>
      </w:divsChild>
    </w:div>
    <w:div w:id="1652293903">
      <w:bodyDiv w:val="1"/>
      <w:marLeft w:val="0"/>
      <w:marRight w:val="0"/>
      <w:marTop w:val="0"/>
      <w:marBottom w:val="0"/>
      <w:divBdr>
        <w:top w:val="none" w:sz="0" w:space="0" w:color="auto"/>
        <w:left w:val="none" w:sz="0" w:space="0" w:color="auto"/>
        <w:bottom w:val="none" w:sz="0" w:space="0" w:color="auto"/>
        <w:right w:val="none" w:sz="0" w:space="0" w:color="auto"/>
      </w:divBdr>
    </w:div>
    <w:div w:id="2036541949">
      <w:bodyDiv w:val="1"/>
      <w:marLeft w:val="0"/>
      <w:marRight w:val="0"/>
      <w:marTop w:val="0"/>
      <w:marBottom w:val="0"/>
      <w:divBdr>
        <w:top w:val="none" w:sz="0" w:space="0" w:color="auto"/>
        <w:left w:val="none" w:sz="0" w:space="0" w:color="auto"/>
        <w:bottom w:val="none" w:sz="0" w:space="0" w:color="auto"/>
        <w:right w:val="none" w:sz="0" w:space="0" w:color="auto"/>
      </w:divBdr>
      <w:divsChild>
        <w:div w:id="2072607983">
          <w:marLeft w:val="0"/>
          <w:marRight w:val="0"/>
          <w:marTop w:val="0"/>
          <w:marBottom w:val="0"/>
          <w:divBdr>
            <w:top w:val="none" w:sz="0" w:space="0" w:color="auto"/>
            <w:left w:val="none" w:sz="0" w:space="0" w:color="auto"/>
            <w:bottom w:val="none" w:sz="0" w:space="0" w:color="auto"/>
            <w:right w:val="none" w:sz="0" w:space="0" w:color="auto"/>
          </w:divBdr>
        </w:div>
        <w:div w:id="210388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www.managementtoday.co.uk/meredith-belbin-the-eu-miniscule-bureaucracy/leadership-lessons/article/139910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614CD-8BDB-4FF0-AFA7-2672BCD7C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11</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Qureshi (2112158)</dc:creator>
  <cp:keywords/>
  <dc:description/>
  <cp:lastModifiedBy>Haleema Qureshi (2112158)</cp:lastModifiedBy>
  <cp:revision>6</cp:revision>
  <dcterms:created xsi:type="dcterms:W3CDTF">2022-03-05T14:56:00Z</dcterms:created>
  <dcterms:modified xsi:type="dcterms:W3CDTF">2022-03-06T07:10:00Z</dcterms:modified>
</cp:coreProperties>
</file>