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720"/>
          <w:tab w:val="left" w:pos="1440"/>
          <w:tab w:val="left" w:pos="2160"/>
          <w:tab w:val="left" w:pos="2880"/>
        </w:tabs>
        <w:spacing w:after="120" w:before="240" w:line="240" w:lineRule="auto"/>
        <w:ind w:left="360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LEARNING OUTCOMES</w:t>
      </w:r>
    </w:p>
    <w:p w:rsidR="00000000" w:rsidDel="00000000" w:rsidP="00000000" w:rsidRDefault="00000000" w:rsidRPr="00000000" w14:paraId="00000002">
      <w:pPr>
        <w:spacing w:after="280" w:before="28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Upon the successful completion of this module, the student should be able to: 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Demonstrate a systematic understanding of key aspects of interactive media, including the acquisition of coherent and detailed knowledge of its narrative benefits through the production on an interactive project.</w:t>
      </w:r>
    </w:p>
    <w:p w:rsidR="00000000" w:rsidDel="00000000" w:rsidP="00000000" w:rsidRDefault="00000000" w:rsidRPr="00000000" w14:paraId="00000004">
      <w:pPr>
        <w:spacing w:line="240" w:lineRule="auto"/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Demonstrate an ability to deploy accurately established techniques of analysis and enquiry within an interactive media portfolio.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Link to multiplatform content Portfolio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https://uowtsd-my.sharepoint.com/:f:/g/personal/1802062_student_uwtsd_ac_uk/EsyTjbN9hopBoR0j4o4etA0BHr_ztjfyGq9hThSC5xfihw?e=2SAFoh</w:t>
        </w:r>
      </w:hyperlink>
      <w:r w:rsidDel="00000000" w:rsidR="00000000" w:rsidRPr="00000000">
        <w:rPr>
          <w:rtl w:val="0"/>
        </w:rPr>
        <w:t xml:space="preserve"> </w:t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urier New"/>
  <w:font w:name="Noto Sans Symbol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B">
    <w:pPr>
      <w:rPr>
        <w:color w:val="00090e"/>
      </w:rPr>
    </w:pPr>
    <w:r w:rsidDel="00000000" w:rsidR="00000000" w:rsidRPr="00000000">
      <w:rPr>
        <w:rtl w:val="0"/>
      </w:rPr>
      <w:t xml:space="preserve">Ieuan Whittaker (1802062)                                                      </w:t>
    </w:r>
    <w:r w:rsidDel="00000000" w:rsidR="00000000" w:rsidRPr="00000000">
      <w:fldChar w:fldCharType="begin"/>
      <w:instrText xml:space="preserve"> HYPERLINK "https://moodle.uwtsd.ac.uk/course/view.php?id=9247" </w:instrText>
      <w:fldChar w:fldCharType="separate"/>
    </w:r>
    <w:r w:rsidDel="00000000" w:rsidR="00000000" w:rsidRPr="00000000">
      <w:rPr>
        <w:color w:val="00090e"/>
        <w:rtl w:val="0"/>
      </w:rPr>
      <w:t xml:space="preserve">Multiplatform Content (HPMF6004)</w:t>
    </w:r>
  </w:p>
  <w:p w:rsidR="00000000" w:rsidDel="00000000" w:rsidP="00000000" w:rsidRDefault="00000000" w:rsidRPr="00000000" w14:paraId="0000000C">
    <w:pPr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uowtsd-my.sharepoint.com/:f:/g/personal/1802062_student_uwtsd_ac_uk/EsyTjbN9hopBoR0j4o4etA0BHr_ztjfyGq9hThSC5xfihw?e=2SAFoh" TargetMode="Externa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