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rPr>
      </w:pPr>
      <w:r>
        <w:rPr>
          <w:b w:val="1"/>
          <w:bCs w:val="1"/>
          <w:rtl w:val="0"/>
          <w:lang w:val="en-US"/>
        </w:rPr>
        <w:t>SUMMARY OF PROBLEM</w:t>
      </w:r>
    </w:p>
    <w:p>
      <w:pPr>
        <w:pStyle w:val="Body"/>
      </w:pPr>
      <w:r>
        <w:rPr>
          <w:rtl w:val="0"/>
          <w:lang w:val="en-US"/>
        </w:rPr>
        <w:t xml:space="preserve">The chair of the Welsh Slate Association would like to form a group with other craftsmen to be able to negotiate contracts with national retailers and would like to name their company </w:t>
      </w:r>
      <w:r>
        <w:rPr>
          <w:rtl w:val="1"/>
          <w:lang w:val="ar-SA" w:bidi="ar-SA"/>
        </w:rPr>
        <w:t>“</w:t>
      </w:r>
      <w:r>
        <w:rPr>
          <w:rtl w:val="0"/>
        </w:rPr>
        <w:t>Cymru Slate Co-operative</w:t>
      </w:r>
      <w:r>
        <w:rPr>
          <w:rtl w:val="0"/>
        </w:rPr>
        <w:t>”</w:t>
      </w:r>
      <w:r>
        <w:rPr>
          <w:rtl w:val="0"/>
          <w:lang w:val="en-US"/>
        </w:rPr>
        <w:t xml:space="preserve">. The advice needed from the group of craftsmen is if the use of the name is allowed and to be notified of any potential problems with using it as their company name. The issue presented by the client is the use of </w:t>
      </w:r>
      <w:r>
        <w:rPr>
          <w:rtl w:val="1"/>
          <w:lang w:val="ar-SA" w:bidi="ar-SA"/>
        </w:rPr>
        <w:t>“</w:t>
      </w:r>
      <w:r>
        <w:rPr>
          <w:rtl w:val="0"/>
        </w:rPr>
        <w:t>Cymru</w:t>
      </w:r>
      <w:r>
        <w:rPr>
          <w:rtl w:val="0"/>
        </w:rPr>
        <w:t xml:space="preserve">” </w:t>
      </w:r>
      <w:r>
        <w:rPr>
          <w:rtl w:val="0"/>
          <w:lang w:val="en-US"/>
        </w:rPr>
        <w:t xml:space="preserve">and </w:t>
      </w:r>
      <w:r>
        <w:rPr>
          <w:rtl w:val="1"/>
          <w:lang w:val="ar-SA" w:bidi="ar-SA"/>
        </w:rPr>
        <w:t>“</w:t>
      </w:r>
      <w:r>
        <w:rPr>
          <w:rtl w:val="0"/>
          <w:lang w:val="en-US"/>
        </w:rPr>
        <w:t>Co-operative</w:t>
      </w:r>
      <w:r>
        <w:rPr>
          <w:rtl w:val="0"/>
        </w:rPr>
        <w:t xml:space="preserve">” </w:t>
      </w:r>
      <w:r>
        <w:rPr>
          <w:rtl w:val="0"/>
          <w:lang w:val="en-US"/>
        </w:rPr>
        <w:t xml:space="preserve">in their company name as these specific words have rules and guidelines that must be met for them to be used. The client may also run into the issue of having a name that is too similar to the previous company name and would therefore need to change it as it would not be permitted to be used if it is too similar to the name of a company that is already in use. Advisement on how to proceed is needed and wanted the client to understand how to navigate the situation.   </w:t>
      </w:r>
    </w:p>
    <w:p>
      <w:pPr>
        <w:pStyle w:val="Body"/>
        <w:rPr>
          <w:b w:val="1"/>
          <w:bCs w:val="1"/>
        </w:rPr>
      </w:pPr>
    </w:p>
    <w:p>
      <w:pPr>
        <w:pStyle w:val="Body"/>
        <w:rPr>
          <w:b w:val="1"/>
          <w:bCs w:val="1"/>
        </w:rPr>
      </w:pPr>
    </w:p>
    <w:p>
      <w:pPr>
        <w:pStyle w:val="Body"/>
        <w:rPr>
          <w:b w:val="1"/>
          <w:bCs w:val="1"/>
        </w:rPr>
      </w:pPr>
      <w:r>
        <w:rPr>
          <w:b w:val="1"/>
          <w:bCs w:val="1"/>
          <w:rtl w:val="0"/>
          <w:lang w:val="en-US"/>
        </w:rPr>
        <w:t>KEYWORDS OR PHRASES</w:t>
      </w:r>
    </w:p>
    <w:p>
      <w:pPr>
        <w:pStyle w:val="Body"/>
      </w:pPr>
      <w:r>
        <w:rPr>
          <w:rtl w:val="0"/>
          <w:lang w:val="en-US"/>
        </w:rPr>
        <w:t xml:space="preserve">The keywords in the company name are </w:t>
      </w:r>
      <w:r>
        <w:rPr>
          <w:rtl w:val="1"/>
          <w:lang w:val="ar-SA" w:bidi="ar-SA"/>
        </w:rPr>
        <w:t>“</w:t>
      </w:r>
      <w:r>
        <w:rPr>
          <w:rtl w:val="0"/>
        </w:rPr>
        <w:t>Cymru</w:t>
      </w:r>
      <w:r>
        <w:rPr>
          <w:rtl w:val="0"/>
        </w:rPr>
        <w:t xml:space="preserve">” </w:t>
      </w:r>
      <w:r>
        <w:rPr>
          <w:rtl w:val="0"/>
          <w:lang w:val="en-US"/>
        </w:rPr>
        <w:t xml:space="preserve">and </w:t>
      </w:r>
      <w:r>
        <w:rPr>
          <w:rtl w:val="1"/>
          <w:lang w:val="ar-SA" w:bidi="ar-SA"/>
        </w:rPr>
        <w:t>“</w:t>
      </w:r>
      <w:r>
        <w:rPr>
          <w:rtl w:val="0"/>
          <w:lang w:val="en-US"/>
        </w:rPr>
        <w:t>Co-operative</w:t>
      </w:r>
      <w:r>
        <w:rPr>
          <w:rtl w:val="0"/>
        </w:rPr>
        <w:t xml:space="preserve">” </w:t>
      </w:r>
      <w:r>
        <w:rPr>
          <w:rtl w:val="0"/>
          <w:lang w:val="en-US"/>
        </w:rPr>
        <w:t xml:space="preserve">as both of these words pose a problem for the craftsmen as they require certain conditions to be met for them to be used in company names. Another key word is that the client is the </w:t>
      </w:r>
      <w:r>
        <w:rPr>
          <w:rtl w:val="1"/>
          <w:lang w:val="ar-SA" w:bidi="ar-SA"/>
        </w:rPr>
        <w:t>“</w:t>
      </w:r>
      <w:r>
        <w:rPr>
          <w:rtl w:val="0"/>
          <w:lang w:val="en-US"/>
        </w:rPr>
        <w:t>Chair of the Welsh Slate Association</w:t>
      </w:r>
      <w:r>
        <w:rPr>
          <w:rtl w:val="0"/>
        </w:rPr>
        <w:t xml:space="preserve">” </w:t>
      </w:r>
      <w:r>
        <w:rPr>
          <w:rtl w:val="0"/>
          <w:lang w:val="en-US"/>
        </w:rPr>
        <w:t xml:space="preserve">and if they want to be called a co-operative, they must all be equal members. The words </w:t>
      </w:r>
      <w:r>
        <w:rPr>
          <w:rtl w:val="1"/>
          <w:lang w:val="ar-SA" w:bidi="ar-SA"/>
        </w:rPr>
        <w:t>“</w:t>
      </w:r>
      <w:r>
        <w:rPr>
          <w:rtl w:val="0"/>
        </w:rPr>
        <w:t>Cymru</w:t>
      </w:r>
      <w:r>
        <w:rPr>
          <w:rtl w:val="0"/>
        </w:rPr>
        <w:t xml:space="preserve">” </w:t>
      </w:r>
      <w:r>
        <w:rPr>
          <w:rtl w:val="0"/>
          <w:lang w:val="en-US"/>
        </w:rPr>
        <w:t xml:space="preserve">and </w:t>
      </w:r>
      <w:r>
        <w:rPr>
          <w:rtl w:val="1"/>
          <w:lang w:val="ar-SA" w:bidi="ar-SA"/>
        </w:rPr>
        <w:t>“</w:t>
      </w:r>
      <w:r>
        <w:rPr>
          <w:rtl w:val="0"/>
          <w:lang w:val="en-US"/>
        </w:rPr>
        <w:t>Co-operative</w:t>
      </w:r>
      <w:r>
        <w:rPr>
          <w:rtl w:val="0"/>
        </w:rPr>
        <w:t xml:space="preserve">” </w:t>
      </w:r>
      <w:r>
        <w:rPr>
          <w:rtl w:val="0"/>
          <w:lang w:val="en-US"/>
        </w:rPr>
        <w:t xml:space="preserve">come with their own rules and requirements that the client must meet before engaging with this new title for the company otherwise the company will not be allowed to be formed. The use of </w:t>
      </w:r>
      <w:r>
        <w:rPr>
          <w:rtl w:val="1"/>
          <w:lang w:val="ar-SA" w:bidi="ar-SA"/>
        </w:rPr>
        <w:t>“</w:t>
      </w:r>
      <w:r>
        <w:rPr>
          <w:rtl w:val="0"/>
          <w:lang w:val="en-US"/>
        </w:rPr>
        <w:t>co-operative</w:t>
      </w:r>
      <w:r>
        <w:rPr>
          <w:rtl w:val="0"/>
        </w:rPr>
        <w:t xml:space="preserve">” </w:t>
      </w:r>
      <w:r>
        <w:rPr>
          <w:rtl w:val="0"/>
          <w:lang w:val="en-US"/>
        </w:rPr>
        <w:t xml:space="preserve">also means that the previous position held by the client would not be allowed in this new company as there needs to be equality between all the craftsmen who are forming the company.  </w:t>
      </w:r>
    </w:p>
    <w:p>
      <w:pPr>
        <w:pStyle w:val="Body"/>
      </w:pPr>
    </w:p>
    <w:p>
      <w:pPr>
        <w:pStyle w:val="Body"/>
        <w:rPr>
          <w:b w:val="1"/>
          <w:bCs w:val="1"/>
        </w:rPr>
      </w:pPr>
      <w:r>
        <w:rPr>
          <w:b w:val="1"/>
          <w:bCs w:val="1"/>
          <w:rtl w:val="0"/>
          <w:lang w:val="de-DE"/>
        </w:rPr>
        <w:t>RESEARCH TRAIL</w:t>
      </w:r>
    </w:p>
    <w:p>
      <w:pPr>
        <w:pStyle w:val="Body"/>
        <w:rPr>
          <w:b w:val="1"/>
          <w:bCs w:val="1"/>
        </w:rPr>
      </w:pPr>
      <w:r>
        <w:rPr>
          <w:b w:val="1"/>
          <w:bCs w:val="1"/>
          <w:rtl w:val="0"/>
          <w:lang w:val="en-US"/>
        </w:rPr>
        <w:t>(List websites you visited and used in your research)</w:t>
      </w:r>
    </w:p>
    <w:p>
      <w:pPr>
        <w:pStyle w:val="Body"/>
        <w:shd w:val="clear" w:color="auto" w:fill="fafafa"/>
        <w:rPr>
          <w:rStyle w:val="Hyperlink.0"/>
        </w:rPr>
      </w:pPr>
      <w:r>
        <w:rPr>
          <w:outline w:val="0"/>
          <w:color w:val="262626"/>
          <w:u w:color="262626"/>
          <w:rtl w:val="0"/>
          <w:lang w:val="en-US"/>
          <w14:textFill>
            <w14:solidFill>
              <w14:srgbClr w14:val="262626"/>
            </w14:solidFill>
          </w14:textFill>
        </w:rPr>
        <w:t xml:space="preserve">Carruthers, E. (2022) </w:t>
      </w:r>
      <w:r>
        <w:rPr>
          <w:i w:val="1"/>
          <w:iCs w:val="1"/>
          <w:outline w:val="0"/>
          <w:color w:val="262626"/>
          <w:u w:color="262626"/>
          <w:rtl w:val="0"/>
          <w:lang w:val="en-US"/>
          <w14:textFill>
            <w14:solidFill>
              <w14:srgbClr w14:val="262626"/>
            </w14:solidFill>
          </w14:textFill>
        </w:rPr>
        <w:t>Three key contracts for retail businesses.</w:t>
      </w:r>
      <w:r>
        <w:rPr>
          <w:outline w:val="0"/>
          <w:color w:val="262626"/>
          <w:u w:color="262626"/>
          <w:rtl w:val="0"/>
          <w:lang w:val="en-US"/>
          <w14:textFill>
            <w14:solidFill>
              <w14:srgbClr w14:val="262626"/>
            </w14:solidFill>
          </w14:textFill>
        </w:rPr>
        <w:t xml:space="preserve"> Available at:</w:t>
      </w:r>
      <w:r>
        <w:rPr>
          <w:rStyle w:val="Hyperlink.0"/>
        </w:rPr>
        <w:fldChar w:fldCharType="begin" w:fldLock="0"/>
      </w:r>
      <w:r>
        <w:rPr>
          <w:rStyle w:val="Hyperlink.0"/>
        </w:rPr>
        <w:instrText xml:space="preserve"> HYPERLINK "https://legalvision.co.uk/commercial-contracts/contracts-retail-businesses/"</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"https://legalvision.co.uk/commercial-contracts/contracts-retail-businesses/"</w:instrText>
      </w:r>
      <w:r>
        <w:rPr>
          <w:rStyle w:val="Hyperlink.1"/>
        </w:rPr>
        <w:fldChar w:fldCharType="separate" w:fldLock="0"/>
      </w:r>
      <w:r>
        <w:rPr>
          <w:rStyle w:val="Hyperlink.1"/>
          <w:rtl w:val="0"/>
          <w:lang w:val="en-US"/>
        </w:rPr>
        <w:t>https://legalvision.co.uk/commercial-contracts/contracts-retail-businesses/</w:t>
      </w:r>
      <w:r>
        <w:rPr/>
        <w:fldChar w:fldCharType="end" w:fldLock="0"/>
      </w:r>
      <w:r>
        <w:rPr>
          <w:rStyle w:val="Hyperlink.0"/>
          <w:rtl w:val="0"/>
          <w:lang w:val="en-US"/>
        </w:rPr>
        <w:t xml:space="preserve"> (Accessed: 21/01/24).</w:t>
      </w:r>
    </w:p>
    <w:p>
      <w:pPr>
        <w:pStyle w:val="Body"/>
        <w:shd w:val="clear" w:color="auto" w:fill="fafafa"/>
        <w:rPr>
          <w:rStyle w:val="Hyperlink.0"/>
        </w:rPr>
      </w:pPr>
      <w:r>
        <w:rPr>
          <w:rStyle w:val="Hyperlink.0"/>
          <w:rtl w:val="0"/>
        </w:rPr>
        <w:t xml:space="preserve">Cole, L. (2021) </w:t>
      </w:r>
      <w:r>
        <w:rPr>
          <w:rStyle w:val="None"/>
          <w:i w:val="1"/>
          <w:iCs w:val="1"/>
          <w:outline w:val="0"/>
          <w:color w:val="262626"/>
          <w:u w:color="262626"/>
          <w:rtl w:val="0"/>
          <w:lang w:val="en-US"/>
          <w14:textFill>
            <w14:solidFill>
              <w14:srgbClr w14:val="262626"/>
            </w14:solidFill>
          </w14:textFill>
        </w:rPr>
        <w:t>The Companies Act 2006.</w:t>
      </w:r>
      <w:r>
        <w:rPr>
          <w:rStyle w:val="Hyperlink.0"/>
          <w:rtl w:val="0"/>
          <w:lang w:val="en-US"/>
        </w:rPr>
        <w:t xml:space="preserve"> Available at:</w:t>
      </w:r>
      <w:r>
        <w:rPr>
          <w:rStyle w:val="Hyperlink.0"/>
        </w:rPr>
        <w:fldChar w:fldCharType="begin" w:fldLock="0"/>
      </w:r>
      <w:r>
        <w:rPr>
          <w:rStyle w:val="Hyperlink.0"/>
        </w:rPr>
        <w:instrText xml:space="preserve"> HYPERLINK "https://www.icaew.com/technical/trust-and-ethics/company-law/archive-material-passage-and-implementation-of-the-companies-act-2006/companies-act-2006-a-summary"</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"https://www.icaew.com/technical/trust-and-ethics/company-law/archive-material-passage-and-implementation-of-the-companies-act-2006/companies-act-2006-a-summary"</w:instrText>
      </w:r>
      <w:r>
        <w:rPr>
          <w:rStyle w:val="Hyperlink.1"/>
        </w:rPr>
        <w:fldChar w:fldCharType="separate" w:fldLock="0"/>
      </w:r>
      <w:r>
        <w:rPr>
          <w:rStyle w:val="Hyperlink.1"/>
          <w:rtl w:val="0"/>
          <w:lang w:val="en-US"/>
        </w:rPr>
        <w:t>https://www.icaew.com/technical/trust-and-ethics/company-law/archive-material-passage-and-implementation-of-the-companies-act-2006/companies-act-2006-a-summary</w:t>
      </w:r>
      <w:r>
        <w:rPr/>
        <w:fldChar w:fldCharType="end" w:fldLock="0"/>
      </w:r>
      <w:r>
        <w:rPr>
          <w:rStyle w:val="Hyperlink.0"/>
          <w:rtl w:val="0"/>
          <w:lang w:val="en-US"/>
        </w:rPr>
        <w:t xml:space="preserve"> (Accessed: 22/01/24).</w:t>
      </w:r>
    </w:p>
    <w:p>
      <w:pPr>
        <w:pStyle w:val="Body"/>
        <w:shd w:val="clear" w:color="auto" w:fill="fafafa"/>
        <w:rPr>
          <w:rStyle w:val="Hyperlink.0"/>
        </w:rPr>
      </w:pPr>
      <w:r>
        <w:rPr>
          <w:rStyle w:val="Hyperlink.0"/>
          <w:rtl w:val="0"/>
          <w:lang w:val="en-US"/>
        </w:rPr>
        <w:t xml:space="preserve">Complete Formations (2024) </w:t>
      </w:r>
      <w:r>
        <w:rPr>
          <w:rStyle w:val="None"/>
          <w:i w:val="1"/>
          <w:iCs w:val="1"/>
          <w:outline w:val="0"/>
          <w:color w:val="262626"/>
          <w:u w:color="262626"/>
          <w:rtl w:val="0"/>
          <w:lang w:val="en-US"/>
          <w14:textFill>
            <w14:solidFill>
              <w14:srgbClr w14:val="262626"/>
            </w14:solidFill>
          </w14:textFill>
        </w:rPr>
        <w:t>Company name.</w:t>
      </w:r>
      <w:r>
        <w:rPr>
          <w:rStyle w:val="Hyperlink.0"/>
          <w:rtl w:val="0"/>
          <w:lang w:val="en-US"/>
        </w:rPr>
        <w:t xml:space="preserve"> Available at:</w:t>
      </w:r>
      <w:r>
        <w:rPr>
          <w:rStyle w:val="Hyperlink.0"/>
        </w:rPr>
        <w:fldChar w:fldCharType="begin" w:fldLock="0"/>
      </w:r>
      <w:r>
        <w:rPr>
          <w:rStyle w:val="Hyperlink.0"/>
        </w:rPr>
        <w:instrText xml:space="preserve"> HYPERLINK "https://www.completeformations.co.uk/companyfaqs/company_name/registering.html"</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"https://www.completeformations.co.uk/companyfaqs/company_name/registering.html"</w:instrText>
      </w:r>
      <w:r>
        <w:rPr>
          <w:rStyle w:val="Hyperlink.1"/>
        </w:rPr>
        <w:fldChar w:fldCharType="separate" w:fldLock="0"/>
      </w:r>
      <w:r>
        <w:rPr>
          <w:rStyle w:val="Hyperlink.1"/>
          <w:rtl w:val="0"/>
          <w:lang w:val="en-US"/>
        </w:rPr>
        <w:t>https://www.completeformations.co.uk/companyfaqs/company_name/registering.html</w:t>
      </w:r>
      <w:r>
        <w:rPr/>
        <w:fldChar w:fldCharType="end" w:fldLock="0"/>
      </w:r>
      <w:r>
        <w:rPr>
          <w:rStyle w:val="Hyperlink.0"/>
          <w:rtl w:val="0"/>
          <w:lang w:val="en-US"/>
        </w:rPr>
        <w:t xml:space="preserve"> (Accessed: 21/01/24).</w:t>
      </w:r>
    </w:p>
    <w:p>
      <w:pPr>
        <w:pStyle w:val="Body"/>
        <w:shd w:val="clear" w:color="auto" w:fill="fafafa"/>
        <w:rPr>
          <w:rStyle w:val="Hyperlink.0"/>
        </w:rPr>
      </w:pPr>
      <w:r>
        <w:rPr>
          <w:rStyle w:val="Hyperlink.0"/>
          <w:rtl w:val="0"/>
          <w:lang w:val="en-US"/>
        </w:rPr>
        <w:t xml:space="preserve">Concise Accountancy (2020) </w:t>
      </w:r>
      <w:r>
        <w:rPr>
          <w:rStyle w:val="None"/>
          <w:i w:val="1"/>
          <w:iCs w:val="1"/>
          <w:outline w:val="0"/>
          <w:color w:val="262626"/>
          <w:u w:color="262626"/>
          <w:rtl w:val="0"/>
          <w:lang w:val="en-US"/>
          <w14:textFill>
            <w14:solidFill>
              <w14:srgbClr w14:val="262626"/>
            </w14:solidFill>
          </w14:textFill>
        </w:rPr>
        <w:t>Wales and Welsh</w:t>
      </w:r>
      <w:r>
        <w:rPr>
          <w:rStyle w:val="Hyperlink.0"/>
          <w:rtl w:val="0"/>
          <w:lang w:val="en-US"/>
        </w:rPr>
        <w:t>. Available at:</w:t>
      </w:r>
      <w:r>
        <w:rPr>
          <w:rStyle w:val="Hyperlink.0"/>
        </w:rPr>
        <w:fldChar w:fldCharType="begin" w:fldLock="0"/>
      </w:r>
      <w:r>
        <w:rPr>
          <w:rStyle w:val="Hyperlink.0"/>
        </w:rPr>
        <w:instrText xml:space="preserve"> HYPERLINK "https://conciseaccountancy.com/wales-and-welsh/"</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"https://conciseaccountancy.com/wales-and-welsh/"</w:instrText>
      </w:r>
      <w:r>
        <w:rPr>
          <w:rStyle w:val="Hyperlink.1"/>
        </w:rPr>
        <w:fldChar w:fldCharType="separate" w:fldLock="0"/>
      </w:r>
      <w:r>
        <w:rPr>
          <w:rStyle w:val="Hyperlink.1"/>
          <w:rtl w:val="0"/>
          <w:lang w:val="en-US"/>
        </w:rPr>
        <w:t>https://conciseaccountancy.com/wales-and-welsh/</w:t>
      </w:r>
      <w:r>
        <w:rPr/>
        <w:fldChar w:fldCharType="end" w:fldLock="0"/>
      </w:r>
      <w:r>
        <w:rPr>
          <w:rStyle w:val="Hyperlink.0"/>
          <w:rtl w:val="0"/>
          <w:lang w:val="en-US"/>
        </w:rPr>
        <w:t xml:space="preserve"> (Accessed: 20/01/24).</w:t>
      </w:r>
    </w:p>
    <w:p>
      <w:pPr>
        <w:pStyle w:val="Body"/>
        <w:shd w:val="clear" w:color="auto" w:fill="fafafa"/>
        <w:rPr>
          <w:rStyle w:val="Hyperlink.0"/>
        </w:rPr>
      </w:pPr>
      <w:r>
        <w:rPr>
          <w:rStyle w:val="Hyperlink.0"/>
          <w:rtl w:val="0"/>
          <w:lang w:val="en-US"/>
        </w:rPr>
        <w:t xml:space="preserve">The Co-operative Bank (2023) </w:t>
      </w:r>
      <w:r>
        <w:rPr>
          <w:rStyle w:val="None"/>
          <w:i w:val="1"/>
          <w:iCs w:val="1"/>
          <w:outline w:val="0"/>
          <w:color w:val="262626"/>
          <w:u w:color="262626"/>
          <w:rtl w:val="0"/>
          <w:lang w:val="en-US"/>
          <w14:textFill>
            <w14:solidFill>
              <w14:srgbClr w14:val="262626"/>
            </w14:solidFill>
          </w14:textFill>
        </w:rPr>
        <w:t>different types of business structures.</w:t>
      </w:r>
      <w:r>
        <w:rPr>
          <w:rStyle w:val="Hyperlink.0"/>
          <w:rtl w:val="0"/>
          <w:lang w:val="en-US"/>
        </w:rPr>
        <w:t xml:space="preserve"> Available at:</w:t>
      </w:r>
      <w:r>
        <w:rPr>
          <w:rStyle w:val="Hyperlink.0"/>
        </w:rPr>
        <w:fldChar w:fldCharType="begin" w:fldLock="0"/>
      </w:r>
      <w:r>
        <w:rPr>
          <w:rStyle w:val="Hyperlink.0"/>
        </w:rPr>
        <w:instrText xml:space="preserve"> HYPERLINK "https://www.co-operativebank.co.uk/business-exchange/different-types-of-business-structures/%23:~:text=A%2520co-op%2520is%2520a,the%2520co-op%2520is%2520run"</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"https://www.co-operativebank.co.uk/business-exchange/different-types-of-business-structures/%23:~:text=A%2520co-op%2520is%2520a,the%2520co-op%2520is%2520run"</w:instrText>
      </w:r>
      <w:r>
        <w:rPr>
          <w:rStyle w:val="Hyperlink.1"/>
        </w:rPr>
        <w:fldChar w:fldCharType="separate" w:fldLock="0"/>
      </w:r>
      <w:r>
        <w:rPr>
          <w:rStyle w:val="Hyperlink.1"/>
          <w:rtl w:val="0"/>
          <w:lang w:val="en-US"/>
        </w:rPr>
        <w:t>https://www.co-operativebank.co.uk/business-exchange/different-types-of-business-structures/#:~:text=A%20co%2Dop%20is%20a,the%20co%2Dop%20is%20run</w:t>
      </w:r>
      <w:r>
        <w:rPr/>
        <w:fldChar w:fldCharType="end" w:fldLock="0"/>
      </w:r>
      <w:r>
        <w:rPr>
          <w:rStyle w:val="Hyperlink.0"/>
          <w:rtl w:val="0"/>
          <w:lang w:val="en-US"/>
        </w:rPr>
        <w:t>. (Accessed: 20/01/24).</w:t>
      </w:r>
    </w:p>
    <w:p>
      <w:pPr>
        <w:pStyle w:val="Body"/>
        <w:shd w:val="clear" w:color="auto" w:fill="fafafa"/>
        <w:rPr>
          <w:rStyle w:val="Hyperlink.0"/>
        </w:rPr>
      </w:pPr>
      <w:r>
        <w:rPr>
          <w:rStyle w:val="Hyperlink.0"/>
          <w:rtl w:val="0"/>
          <w:lang w:val="en-US"/>
        </w:rPr>
        <w:t xml:space="preserve">UK Government (2023) </w:t>
      </w:r>
      <w:r>
        <w:rPr>
          <w:rStyle w:val="None"/>
          <w:i w:val="1"/>
          <w:iCs w:val="1"/>
          <w:outline w:val="0"/>
          <w:color w:val="262626"/>
          <w:u w:color="262626"/>
          <w:rtl w:val="0"/>
          <w:lang w:val="en-US"/>
          <w14:textFill>
            <w14:solidFill>
              <w14:srgbClr w14:val="262626"/>
            </w14:solidFill>
          </w14:textFill>
        </w:rPr>
        <w:t>Annex A: sensitive words and expressions that require prior approval to use in a company or business name.</w:t>
      </w:r>
      <w:r>
        <w:rPr>
          <w:rStyle w:val="Hyperlink.0"/>
          <w:rtl w:val="0"/>
          <w:lang w:val="en-US"/>
        </w:rPr>
        <w:t xml:space="preserve"> Available at:</w:t>
      </w:r>
      <w:r>
        <w:rPr>
          <w:rStyle w:val="Hyperlink.0"/>
        </w:rPr>
        <w:fldChar w:fldCharType="begin" w:fldLock="0"/>
      </w:r>
      <w:r>
        <w:rPr>
          <w:rStyle w:val="Hyperlink.0"/>
        </w:rPr>
        <w:instrText xml:space="preserve"> HYPERLINK "https://www.gov.uk/government/publications/incorporation-and-names/annex-a-sensitive-words-and-expressions-or-words-that-could-imply-a-connection-with-government"</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"https://www.gov.uk/government/publications/incorporation-and-names/annex-a-sensitive-words-and-expressions-or-words-that-could-imply-a-connection-with-government"</w:instrText>
      </w:r>
      <w:r>
        <w:rPr>
          <w:rStyle w:val="Hyperlink.1"/>
        </w:rPr>
        <w:fldChar w:fldCharType="separate" w:fldLock="0"/>
      </w:r>
      <w:r>
        <w:rPr>
          <w:rStyle w:val="Hyperlink.1"/>
          <w:rtl w:val="0"/>
          <w:lang w:val="en-US"/>
        </w:rPr>
        <w:t>https://www.gov.uk/government/publications/incorporation-and-names/annex-a-sensitive-words-and-expressions-or-words-that-could-imply-a-connection-with-government</w:t>
      </w:r>
      <w:r>
        <w:rPr/>
        <w:fldChar w:fldCharType="end" w:fldLock="0"/>
      </w:r>
      <w:r>
        <w:rPr>
          <w:rStyle w:val="Hyperlink.0"/>
          <w:rtl w:val="0"/>
          <w:lang w:val="it-IT"/>
        </w:rPr>
        <w:t xml:space="preserve">  (Accessed: 21/01/24).</w:t>
      </w:r>
    </w:p>
    <w:p>
      <w:pPr>
        <w:pStyle w:val="Body"/>
        <w:shd w:val="clear" w:color="auto" w:fill="fafafa"/>
        <w:rPr>
          <w:rStyle w:val="Hyperlink.0"/>
        </w:rPr>
      </w:pPr>
      <w:r>
        <w:rPr>
          <w:rStyle w:val="Hyperlink.0"/>
          <w:rtl w:val="0"/>
          <w:lang w:val="en-US"/>
        </w:rPr>
        <w:t xml:space="preserve">UK Government (2023) </w:t>
      </w:r>
      <w:r>
        <w:rPr>
          <w:rStyle w:val="None"/>
          <w:i w:val="1"/>
          <w:iCs w:val="1"/>
          <w:outline w:val="0"/>
          <w:color w:val="262626"/>
          <w:u w:color="262626"/>
          <w:rtl w:val="0"/>
          <w:lang w:val="en-US"/>
          <w14:textFill>
            <w14:solidFill>
              <w14:srgbClr w14:val="262626"/>
            </w14:solidFill>
          </w14:textFill>
        </w:rPr>
        <w:t xml:space="preserve">Annex B: words and expressions which could imply a connection with a government department, a devolved administration or a local or specific public authority. </w:t>
      </w:r>
      <w:r>
        <w:rPr>
          <w:rStyle w:val="Hyperlink.0"/>
          <w:rtl w:val="0"/>
          <w:lang w:val="en-US"/>
        </w:rPr>
        <w:t>Available at:</w:t>
      </w:r>
      <w:r>
        <w:rPr>
          <w:rStyle w:val="Hyperlink.0"/>
        </w:rPr>
        <w:fldChar w:fldCharType="begin" w:fldLock="0"/>
      </w:r>
      <w:r>
        <w:rPr>
          <w:rStyle w:val="Hyperlink.0"/>
        </w:rPr>
        <w:instrText xml:space="preserve"> HYPERLINK "https://www.gov.uk/government/publications/incorporation-and-names/annex-b-words-and-expressions-that-could-imply-a-connection-with-a-government-department-a-devolved-administration-or-a-local-or-specified-public-au"</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"https://www.gov.uk/government/publications/incorporation-and-names/annex-b-words-and-expressions-that-could-imply-a-connection-with-a-government-department-a-devolved-administration-or-a-local-or-specified-public-au"</w:instrText>
      </w:r>
      <w:r>
        <w:rPr>
          <w:rStyle w:val="Hyperlink.1"/>
        </w:rPr>
        <w:fldChar w:fldCharType="separate" w:fldLock="0"/>
      </w:r>
      <w:r>
        <w:rPr>
          <w:rStyle w:val="Hyperlink.1"/>
          <w:rtl w:val="0"/>
          <w:lang w:val="en-US"/>
        </w:rPr>
        <w:t>https://www.gov.uk/government/publications/incorporation-and-names/annex-b-words-and-expressions-that-could-imply-a-connection-with-a-government-department-a-devolved-administration-or-a-local-or-specified-public-au</w:t>
      </w:r>
      <w:r>
        <w:rPr/>
        <w:fldChar w:fldCharType="end" w:fldLock="0"/>
      </w:r>
      <w:r>
        <w:rPr>
          <w:rStyle w:val="Hyperlink.0"/>
          <w:rtl w:val="0"/>
          <w:lang w:val="en-US"/>
        </w:rPr>
        <w:t xml:space="preserve"> (Accessed: 21/01/24).</w:t>
      </w:r>
    </w:p>
    <w:p>
      <w:pPr>
        <w:pStyle w:val="Body"/>
        <w:shd w:val="clear" w:color="auto" w:fill="fafafa"/>
        <w:rPr>
          <w:rStyle w:val="Hyperlink.0"/>
        </w:rPr>
      </w:pPr>
      <w:r>
        <w:rPr>
          <w:rStyle w:val="Hyperlink.0"/>
          <w:rtl w:val="0"/>
          <w:lang w:val="en-US"/>
        </w:rPr>
        <w:t xml:space="preserve">UK Government (2023) </w:t>
      </w:r>
      <w:r>
        <w:rPr>
          <w:rStyle w:val="None"/>
          <w:i w:val="1"/>
          <w:iCs w:val="1"/>
          <w:outline w:val="0"/>
          <w:color w:val="262626"/>
          <w:u w:color="262626"/>
          <w:rtl w:val="0"/>
          <w:lang w:val="en-US"/>
          <w14:textFill>
            <w14:solidFill>
              <w14:srgbClr w14:val="262626"/>
            </w14:solidFill>
          </w14:textFill>
        </w:rPr>
        <w:t>Choose a company name</w:t>
      </w:r>
      <w:r>
        <w:rPr>
          <w:rStyle w:val="Hyperlink.0"/>
          <w:rtl w:val="0"/>
          <w:lang w:val="en-US"/>
        </w:rPr>
        <w:t>. Available at:</w:t>
      </w:r>
      <w:r>
        <w:rPr>
          <w:rStyle w:val="Hyperlink.0"/>
        </w:rPr>
        <w:fldChar w:fldCharType="begin" w:fldLock="0"/>
      </w:r>
      <w:r>
        <w:rPr>
          <w:rStyle w:val="Hyperlink.0"/>
        </w:rPr>
        <w:instrText xml:space="preserve"> HYPERLINK "https://www.gov.uk/limited-company-formation/choose-company-name%23:~:text=Your%2520company%2520name%2520cannot%2520be,authorities,%2520unless%2520you%2520get%2520permission"</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"https://www.gov.uk/limited-company-formation/choose-company-name%23:~:text=Your%2520company%2520name%2520cannot%2520be,authorities,%2520unless%2520you%2520get%2520permission"</w:instrText>
      </w:r>
      <w:r>
        <w:rPr>
          <w:rStyle w:val="Hyperlink.1"/>
        </w:rPr>
        <w:fldChar w:fldCharType="separate" w:fldLock="0"/>
      </w:r>
      <w:r>
        <w:rPr>
          <w:rStyle w:val="Hyperlink.1"/>
          <w:rtl w:val="0"/>
          <w:lang w:val="en-US"/>
        </w:rPr>
        <w:t>https://www.gov.uk/limited-company-formation/choose-company-name#:~:text=Your%20company%20name%20cannot%20be,authorities%2C%20unless%20you%20get%20permission</w:t>
      </w:r>
      <w:r>
        <w:rPr/>
        <w:fldChar w:fldCharType="end" w:fldLock="0"/>
      </w:r>
      <w:r>
        <w:rPr>
          <w:rStyle w:val="Hyperlink.0"/>
          <w:rtl w:val="0"/>
          <w:lang w:val="en-US"/>
        </w:rPr>
        <w:t xml:space="preserve">. (Accessed: 21/01/24). </w:t>
      </w:r>
    </w:p>
    <w:p>
      <w:pPr>
        <w:pStyle w:val="Body"/>
        <w:shd w:val="clear" w:color="auto" w:fill="fafafa"/>
        <w:rPr>
          <w:rStyle w:val="Hyperlink.0"/>
        </w:rPr>
      </w:pPr>
      <w:r>
        <w:rPr>
          <w:rStyle w:val="Hyperlink.0"/>
          <w:rtl w:val="0"/>
          <w:lang w:val="en-US"/>
        </w:rPr>
        <w:t xml:space="preserve">UK government (2024) </w:t>
      </w:r>
      <w:r>
        <w:rPr>
          <w:rStyle w:val="None"/>
          <w:i w:val="1"/>
          <w:iCs w:val="1"/>
          <w:outline w:val="0"/>
          <w:color w:val="262626"/>
          <w:u w:color="262626"/>
          <w:rtl w:val="0"/>
          <w:lang w:val="en-US"/>
          <w14:textFill>
            <w14:solidFill>
              <w14:srgbClr w14:val="262626"/>
            </w14:solidFill>
          </w14:textFill>
        </w:rPr>
        <w:t>Companies Act 2006</w:t>
      </w:r>
      <w:r>
        <w:rPr>
          <w:rStyle w:val="Hyperlink.0"/>
          <w:rtl w:val="0"/>
          <w:lang w:val="en-US"/>
        </w:rPr>
        <w:t>. Available at:</w:t>
      </w:r>
      <w:r>
        <w:rPr>
          <w:rStyle w:val="Hyperlink.0"/>
        </w:rPr>
        <w:fldChar w:fldCharType="begin" w:fldLock="0"/>
      </w:r>
      <w:r>
        <w:rPr>
          <w:rStyle w:val="Hyperlink.0"/>
        </w:rPr>
        <w:instrText xml:space="preserve"> HYPERLINK "https://www.legislation.gov.uk/ukpga/2006/46/contents"</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"https://www.legislation.gov.uk/ukpga/2006/46/contents"</w:instrText>
      </w:r>
      <w:r>
        <w:rPr>
          <w:rStyle w:val="Hyperlink.1"/>
        </w:rPr>
        <w:fldChar w:fldCharType="separate" w:fldLock="0"/>
      </w:r>
      <w:r>
        <w:rPr>
          <w:rStyle w:val="Hyperlink.1"/>
          <w:rtl w:val="0"/>
          <w:lang w:val="en-US"/>
        </w:rPr>
        <w:t>https://www.legislation.gov.uk/ukpga/2006/46/contents</w:t>
      </w:r>
      <w:r>
        <w:rPr/>
        <w:fldChar w:fldCharType="end" w:fldLock="0"/>
      </w:r>
      <w:r>
        <w:rPr>
          <w:rStyle w:val="Hyperlink.0"/>
          <w:rtl w:val="0"/>
          <w:lang w:val="en-US"/>
        </w:rPr>
        <w:t xml:space="preserve"> (Accessed: 22/01/24).</w:t>
      </w:r>
    </w:p>
    <w:p>
      <w:pPr>
        <w:pStyle w:val="Body"/>
        <w:shd w:val="clear" w:color="auto" w:fill="fafafa"/>
        <w:rPr>
          <w:rStyle w:val="None"/>
          <w:b w:val="1"/>
          <w:bCs w:val="1"/>
          <w:outline w:val="0"/>
          <w:color w:val="262626"/>
          <w:u w:color="262626"/>
          <w14:textFill>
            <w14:solidFill>
              <w14:srgbClr w14:val="262626"/>
            </w14:solidFill>
          </w14:textFill>
        </w:rPr>
      </w:pPr>
    </w:p>
    <w:p>
      <w:pPr>
        <w:pStyle w:val="Body"/>
        <w:shd w:val="clear" w:color="auto" w:fill="fafafa"/>
        <w:rPr>
          <w:rStyle w:val="None"/>
          <w:b w:val="1"/>
          <w:bCs w:val="1"/>
          <w:outline w:val="0"/>
          <w:color w:val="262626"/>
          <w:u w:color="262626"/>
          <w14:textFill>
            <w14:solidFill>
              <w14:srgbClr w14:val="262626"/>
            </w14:solidFill>
          </w14:textFill>
        </w:rPr>
      </w:pPr>
      <w:r>
        <w:rPr>
          <w:rStyle w:val="None"/>
          <w:b w:val="1"/>
          <w:bCs w:val="1"/>
          <w:outline w:val="0"/>
          <w:color w:val="262626"/>
          <w:u w:color="262626"/>
          <w:rtl w:val="0"/>
          <w:lang w:val="en-US"/>
          <w14:textFill>
            <w14:solidFill>
              <w14:srgbClr w14:val="262626"/>
            </w14:solidFill>
          </w14:textFill>
        </w:rPr>
        <w:t>RESEARCH FINDINGS</w:t>
      </w:r>
    </w:p>
    <w:p>
      <w:pPr>
        <w:pStyle w:val="Body"/>
        <w:shd w:val="clear" w:color="auto" w:fill="fafafa"/>
        <w:rPr>
          <w:rStyle w:val="Hyperlink.0"/>
        </w:rPr>
      </w:pPr>
      <w:r>
        <w:rPr>
          <w:rStyle w:val="Hyperlink.0"/>
          <w:rtl w:val="0"/>
          <w:lang w:val="en-US"/>
        </w:rPr>
        <w:t xml:space="preserve">When naming a company some certain words or phrases can not be used as they may either be offensive or sensitive and could also suggest a connection with the government when they do not have permission. Every company name needs to be checked with the list provided by the official government websites to make sure they do not contain any of the phrases unless they have gained permission from the relevant authorities to use the titles in their name. The use of co-operative in the name of a company is allowed if all of the following conditions are met (UK Government, 2023): </w:t>
      </w:r>
    </w:p>
    <w:p>
      <w:pPr>
        <w:pStyle w:val="Body"/>
        <w:numPr>
          <w:ilvl w:val="0"/>
          <w:numId w:val="2"/>
        </w:numPr>
        <w:shd w:val="clear" w:color="auto" w:fill="fafafa"/>
        <w:bidi w:val="0"/>
        <w:spacing w:before="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it should be owned and controlled by its members, customers, or employees</w:t>
      </w:r>
    </w:p>
    <w:p>
      <w:pPr>
        <w:pStyle w:val="Body"/>
        <w:numPr>
          <w:ilvl w:val="0"/>
          <w:numId w:val="2"/>
        </w:numPr>
        <w:shd w:val="clear" w:color="auto" w:fill="fafafa"/>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membership should be voluntary and open i.e. it should not be artificially restricted to increase the value of the business or its assets</w:t>
      </w:r>
    </w:p>
    <w:p>
      <w:pPr>
        <w:pStyle w:val="Body"/>
        <w:numPr>
          <w:ilvl w:val="0"/>
          <w:numId w:val="2"/>
        </w:numPr>
        <w:shd w:val="clear" w:color="auto" w:fill="fafafa"/>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members should participate in the economic activity of the business</w:t>
      </w:r>
    </w:p>
    <w:p>
      <w:pPr>
        <w:pStyle w:val="Body"/>
        <w:numPr>
          <w:ilvl w:val="0"/>
          <w:numId w:val="2"/>
        </w:numPr>
        <w:shd w:val="clear" w:color="auto" w:fill="fafafa"/>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profits should be distributed equally amongst the members or at least in proportion to the extent each member has participated in the business</w:t>
      </w:r>
    </w:p>
    <w:p>
      <w:pPr>
        <w:pStyle w:val="Body"/>
        <w:numPr>
          <w:ilvl w:val="0"/>
          <w:numId w:val="2"/>
        </w:numPr>
        <w:shd w:val="clear" w:color="auto" w:fill="fafafa"/>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these principles should be included in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articles of association or the rules/constitution of an unincorporated business</w:t>
      </w:r>
    </w:p>
    <w:p>
      <w:pPr>
        <w:pStyle w:val="Body"/>
        <w:numPr>
          <w:ilvl w:val="0"/>
          <w:numId w:val="2"/>
        </w:numPr>
        <w:shd w:val="clear" w:color="auto" w:fill="fafafa"/>
        <w:bidi w:val="0"/>
        <w:spacing w:after="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any application to use this word in a business name should include a copy of the rules or constitution document</w:t>
      </w:r>
    </w:p>
    <w:p>
      <w:pPr>
        <w:pStyle w:val="Body"/>
        <w:shd w:val="clear" w:color="auto" w:fill="fafafa"/>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As well as the conditions for the use of co-operative, more rules need to be followed if a company wishes to use the word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14:textFill>
            <w14:solidFill>
              <w14:srgbClr w14:val="0B0B0B"/>
            </w14:solidFill>
          </w14:textFill>
        </w:rPr>
        <w:t>Cymru</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in their company name which are (UK Government, 2023):</w:t>
      </w:r>
    </w:p>
    <w:p>
      <w:pPr>
        <w:pStyle w:val="Body"/>
        <w:numPr>
          <w:ilvl w:val="0"/>
          <w:numId w:val="4"/>
        </w:numPr>
        <w:shd w:val="clear" w:color="auto" w:fill="fafafa"/>
        <w:bidi w:val="0"/>
        <w:spacing w:before="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If you wish to use this word at the start of your proposed name you will need to demonstrate that the company is pre-eminent or very substantial in its sector. You should also provide the views or supporting evidence from an independent source, such as a trade association or other private or public body you work with. The situation of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registered office must be in Wales. This does not apply if the word is used in a business name.</w:t>
      </w:r>
    </w:p>
    <w:p>
      <w:pPr>
        <w:pStyle w:val="Body"/>
        <w:numPr>
          <w:ilvl w:val="0"/>
          <w:numId w:val="4"/>
        </w:numPr>
        <w:shd w:val="clear" w:color="auto" w:fill="fafafa"/>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If this word is not the first word in your proposed name it will normally be allowed if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registered office is in Wales. This does not apply if the word is used in a business name.</w:t>
      </w:r>
    </w:p>
    <w:p>
      <w:pPr>
        <w:pStyle w:val="Body"/>
        <w:numPr>
          <w:ilvl w:val="0"/>
          <w:numId w:val="4"/>
        </w:numPr>
        <w:shd w:val="clear" w:color="auto" w:fill="fafafa"/>
        <w:bidi w:val="0"/>
        <w:spacing w:after="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If this word is your surname it will normally be allowed if the proposed name includes forenames or initials. This requirement does not apply to use in a business name.</w:t>
      </w:r>
    </w:p>
    <w:p>
      <w:pPr>
        <w:pStyle w:val="Body"/>
        <w:shd w:val="clear" w:color="auto" w:fill="fafafa"/>
        <w:spacing w:before="240" w:after="240"/>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The points listed out in order for the company to use the name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14:textFill>
            <w14:solidFill>
              <w14:srgbClr w14:val="0B0B0B"/>
            </w14:solidFill>
          </w14:textFill>
        </w:rPr>
        <w:t>Cymru</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are that of great importance as it shows for this company to be formed, there needs to be approval from the relevant authorities. The naming of the company needs to be in accordance with every statutory figure that is relevant including The Royal Family and The Cabinet Office as the proposed name could imply a connection to the government. </w:t>
      </w:r>
    </w:p>
    <w:p>
      <w:pPr>
        <w:pStyle w:val="Body"/>
        <w:shd w:val="clear" w:color="auto" w:fill="fafafa"/>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Another factor that needs to be understood before forming this new company is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Act 2006 which outlines almost every aspect of what is needed from companies when forming to make sure they are legal and can stay up and running. This act is the longest act ever, running to 1,300 sections, introducing many reforms from previous acts outlining all aspects that need to be considered for companies, and consolidating all company legislation. The act contains a statutory statement of directors</w:t>
      </w:r>
      <w:r>
        <w:rPr>
          <w:rStyle w:val="None"/>
          <w:outline w:val="0"/>
          <w:color w:val="0b0b0b"/>
          <w:u w:color="0b0b0b"/>
          <w:rtl w:val="1"/>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general duties, which are established in case law rather than statute. Another aspect of this act is the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enlightened shareholder value</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duty which demonstrates that the company should act in the interest of its shareholders and should operate in a way that best benefits its employees, suppliers, consumers, and the environment around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 xml:space="preserve">s workspace. </w:t>
      </w:r>
    </w:p>
    <w:p>
      <w:pPr>
        <w:pStyle w:val="Body"/>
        <w:shd w:val="clear" w:color="auto" w:fill="fafafa"/>
        <w:rPr>
          <w:rStyle w:val="None"/>
          <w:outline w:val="0"/>
          <w:color w:val="0b0b0b"/>
          <w:u w:color="0b0b0b"/>
          <w14:textFill>
            <w14:solidFill>
              <w14:srgbClr w14:val="0B0B0B"/>
            </w14:solidFill>
          </w14:textFill>
        </w:rPr>
      </w:pPr>
    </w:p>
    <w:p>
      <w:pPr>
        <w:pStyle w:val="Body"/>
        <w:shd w:val="clear" w:color="auto" w:fill="fafafa"/>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This section of the act relates directly to the clients</w:t>
      </w:r>
      <w:r>
        <w:rPr>
          <w:rStyle w:val="None"/>
          <w:outline w:val="0"/>
          <w:color w:val="0b0b0b"/>
          <w:u w:color="0b0b0b"/>
          <w:rtl w:val="1"/>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issue of wanting to change the title of the company as they wish to have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co-operative</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in the name which would then make it a requirement for this to be upheld. When using the term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co-operative</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all members should be equals and the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enlightened shareholder value</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duty correlates to this as it shows how the company must focus on operating in a way that is in the best interest of the employees rather than just the sole interest of the company with disregard to its workers. </w:t>
      </w:r>
    </w:p>
    <w:p>
      <w:pPr>
        <w:pStyle w:val="Body"/>
        <w:shd w:val="clear" w:color="auto" w:fill="fafafa"/>
        <w:rPr>
          <w:rStyle w:val="None"/>
          <w:outline w:val="0"/>
          <w:color w:val="0b0b0b"/>
          <w:u w:color="0b0b0b"/>
          <w14:textFill>
            <w14:solidFill>
              <w14:srgbClr w14:val="0B0B0B"/>
            </w14:solidFill>
          </w14:textFill>
        </w:rPr>
      </w:pPr>
    </w:p>
    <w:p>
      <w:pPr>
        <w:pStyle w:val="Body"/>
        <w:shd w:val="clear" w:color="auto" w:fill="fafafa"/>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Another issue with the new proposed name for the company is that it could be considered as a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same as</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name which would then make it flagged up and not be allowed to be used.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Same as</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names are when the new name that is going to be used is very similar to an already existing name and the only difference is a word or character that is similar in appearance or meaning to another from the existing name. The previous company was called Welsh Slate Association and the new proposed name is Cymru Slate Co-operative which means changing the term from Wales to Cymru does not qualify as a new word as they mean the same thing and so this would not be allowed to be used as it is not an actual difference in the name of the company. </w:t>
      </w:r>
    </w:p>
    <w:p>
      <w:pPr>
        <w:pStyle w:val="Body"/>
        <w:shd w:val="clear" w:color="auto" w:fill="fafafa"/>
        <w:rPr>
          <w:rStyle w:val="Hyperlink.0"/>
          <w:outline w:val="0"/>
          <w:color w:val="262626"/>
          <w:u w:color="262626"/>
          <w14:textFill>
            <w14:solidFill>
              <w14:srgbClr w14:val="262626"/>
            </w14:solidFill>
          </w14:textFill>
        </w:rPr>
      </w:pPr>
    </w:p>
    <w:p>
      <w:pPr>
        <w:pStyle w:val="Body"/>
        <w:shd w:val="clear" w:color="auto" w:fill="fafafa"/>
        <w:rPr>
          <w:rStyle w:val="Hyperlink.0"/>
          <w:outline w:val="0"/>
          <w:color w:val="262626"/>
          <w:u w:color="262626"/>
          <w14:textFill>
            <w14:solidFill>
              <w14:srgbClr w14:val="262626"/>
            </w14:solidFill>
          </w14:textFill>
        </w:rPr>
      </w:pPr>
    </w:p>
    <w:p>
      <w:pPr>
        <w:pStyle w:val="Body"/>
      </w:pPr>
    </w:p>
    <w:p>
      <w:pPr>
        <w:pStyle w:val="Body"/>
      </w:pPr>
    </w:p>
    <w:p>
      <w:pPr>
        <w:pStyle w:val="Body"/>
      </w:pPr>
    </w:p>
    <w:p>
      <w:pPr>
        <w:pStyle w:val="Body"/>
      </w:pPr>
    </w:p>
    <w:p>
      <w:pPr>
        <w:pStyle w:val="Body"/>
        <w:rPr>
          <w:rStyle w:val="None"/>
          <w:b w:val="1"/>
          <w:bCs w:val="1"/>
        </w:rPr>
      </w:pPr>
      <w:r>
        <w:rPr>
          <w:rStyle w:val="None"/>
          <w:b w:val="1"/>
          <w:bCs w:val="1"/>
          <w:rtl w:val="0"/>
          <w:lang w:val="es-ES_tradnl"/>
        </w:rPr>
        <w:t>ADVICE TO CLIENT</w:t>
      </w:r>
    </w:p>
    <w:p>
      <w:pPr>
        <w:pStyle w:val="Body"/>
      </w:pPr>
      <w:r>
        <w:rPr>
          <w:rStyle w:val="None"/>
          <w:rtl w:val="0"/>
          <w:lang w:val="en-US"/>
        </w:rPr>
        <w:t xml:space="preserve">After extensive research and findings, some problems have been identified with the use of the new name of the company if it were to be formed. The first issue that would arise comes from the use of </w:t>
      </w:r>
      <w:r>
        <w:rPr>
          <w:rStyle w:val="None"/>
          <w:rtl w:val="1"/>
          <w:lang w:val="ar-SA" w:bidi="ar-SA"/>
        </w:rPr>
        <w:t>“</w:t>
      </w:r>
      <w:r>
        <w:rPr>
          <w:rStyle w:val="None"/>
          <w:rtl w:val="0"/>
        </w:rPr>
        <w:t>Cymru</w:t>
      </w:r>
      <w:r>
        <w:rPr>
          <w:rStyle w:val="None"/>
          <w:rtl w:val="0"/>
        </w:rPr>
        <w:t xml:space="preserve">” </w:t>
      </w:r>
      <w:r>
        <w:rPr>
          <w:rStyle w:val="None"/>
          <w:rtl w:val="0"/>
          <w:lang w:val="en-US"/>
        </w:rPr>
        <w:t xml:space="preserve">in the title as it suggests an association with the Welsh government that has not been formed, therefore misleading potential clients about the company (UK Government, 2023). To be able to use </w:t>
      </w:r>
      <w:r>
        <w:rPr>
          <w:rStyle w:val="None"/>
          <w:rtl w:val="1"/>
          <w:lang w:val="ar-SA" w:bidi="ar-SA"/>
        </w:rPr>
        <w:t>“</w:t>
      </w:r>
      <w:r>
        <w:rPr>
          <w:rStyle w:val="None"/>
          <w:rtl w:val="0"/>
        </w:rPr>
        <w:t>Cymru</w:t>
      </w:r>
      <w:r>
        <w:rPr>
          <w:rStyle w:val="None"/>
          <w:rtl w:val="0"/>
        </w:rPr>
        <w:t xml:space="preserve">” </w:t>
      </w:r>
      <w:r>
        <w:rPr>
          <w:rStyle w:val="None"/>
          <w:rtl w:val="0"/>
          <w:lang w:val="en-US"/>
        </w:rPr>
        <w:t>in the title of the company there are certain conditions that must be met such as proof that the company is pre-eminent or very substantial in its sector. There will also need to be supporting evidence or views from an independent source, such as a trade association or other private or public body you work with. The situation of the company</w:t>
      </w:r>
      <w:r>
        <w:rPr>
          <w:rStyle w:val="None"/>
          <w:rtl w:val="1"/>
        </w:rPr>
        <w:t>’</w:t>
      </w:r>
      <w:r>
        <w:rPr>
          <w:rStyle w:val="None"/>
          <w:rtl w:val="0"/>
          <w:lang w:val="en-US"/>
        </w:rPr>
        <w:t xml:space="preserve">s registered office must also be in Wales (UK Government, 2023). </w:t>
      </w:r>
    </w:p>
    <w:p>
      <w:pPr>
        <w:pStyle w:val="Body"/>
      </w:pPr>
    </w:p>
    <w:p>
      <w:pPr>
        <w:pStyle w:val="Body"/>
      </w:pPr>
      <w:r>
        <w:rPr>
          <w:rStyle w:val="None"/>
          <w:rtl w:val="0"/>
          <w:lang w:val="en-US"/>
        </w:rPr>
        <w:t xml:space="preserve">Another issue with the use of this word is that it is the first word in the title of the company as it would normally be allowed in titles if it is not the first word in the name of the company. The proposed title of the company also includes the use of </w:t>
      </w:r>
      <w:r>
        <w:rPr>
          <w:rStyle w:val="None"/>
          <w:rtl w:val="1"/>
          <w:lang w:val="ar-SA" w:bidi="ar-SA"/>
        </w:rPr>
        <w:t>“</w:t>
      </w:r>
      <w:r>
        <w:rPr>
          <w:rStyle w:val="None"/>
          <w:rtl w:val="0"/>
          <w:lang w:val="en-US"/>
        </w:rPr>
        <w:t>co-operative</w:t>
      </w:r>
      <w:r>
        <w:rPr>
          <w:rStyle w:val="None"/>
          <w:rtl w:val="0"/>
        </w:rPr>
        <w:t xml:space="preserve">” </w:t>
      </w:r>
      <w:r>
        <w:rPr>
          <w:rStyle w:val="None"/>
          <w:rtl w:val="0"/>
          <w:lang w:val="en-US"/>
        </w:rPr>
        <w:t>which also has its conditions that must be met for it to be used. These conditions are</w:t>
      </w:r>
      <w:r>
        <w:rPr>
          <w:rStyle w:val="None"/>
          <w:rtl w:val="0"/>
          <w:lang w:val="en-US"/>
        </w:rPr>
        <w:t xml:space="preserve"> (UK Government, 2023)</w:t>
      </w:r>
      <w:r>
        <w:rPr>
          <w:rStyle w:val="None"/>
          <w:rtl w:val="0"/>
        </w:rPr>
        <w:t xml:space="preserve">: </w:t>
      </w:r>
    </w:p>
    <w:p>
      <w:pPr>
        <w:pStyle w:val="Body"/>
        <w:numPr>
          <w:ilvl w:val="0"/>
          <w:numId w:val="6"/>
        </w:numPr>
        <w:bidi w:val="0"/>
        <w:spacing w:before="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it should be owned and controlled by its members, customers, or employees</w:t>
      </w:r>
    </w:p>
    <w:p>
      <w:pPr>
        <w:pStyle w:val="Body"/>
        <w:numPr>
          <w:ilvl w:val="0"/>
          <w:numId w:val="6"/>
        </w:numPr>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membership should be voluntary and open i.e. it should not be artificially restricted to increase the value of the business or its assets</w:t>
      </w:r>
    </w:p>
    <w:p>
      <w:pPr>
        <w:pStyle w:val="Body"/>
        <w:numPr>
          <w:ilvl w:val="0"/>
          <w:numId w:val="6"/>
        </w:numPr>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members should participate in the economic activity of the business</w:t>
      </w:r>
    </w:p>
    <w:p>
      <w:pPr>
        <w:pStyle w:val="Body"/>
        <w:numPr>
          <w:ilvl w:val="0"/>
          <w:numId w:val="6"/>
        </w:numPr>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profits should be distributed equally amongst the members or at least in proportion to the extent each member has participated in the business</w:t>
      </w:r>
    </w:p>
    <w:p>
      <w:pPr>
        <w:pStyle w:val="Body"/>
        <w:numPr>
          <w:ilvl w:val="0"/>
          <w:numId w:val="6"/>
        </w:numPr>
        <w:bidi w:val="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these principles should be included in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articles of association or the rules/constitution of an unincorporated business</w:t>
      </w:r>
    </w:p>
    <w:p>
      <w:pPr>
        <w:pStyle w:val="Body"/>
        <w:numPr>
          <w:ilvl w:val="0"/>
          <w:numId w:val="6"/>
        </w:numPr>
        <w:bidi w:val="0"/>
        <w:spacing w:after="240"/>
        <w:ind w:right="0"/>
        <w:jc w:val="left"/>
        <w:rPr>
          <w:outline w:val="0"/>
          <w:color w:val="0b0b0b"/>
          <w:rtl w:val="0"/>
          <w:lang w:val="en-US"/>
          <w14:textFill>
            <w14:solidFill>
              <w14:srgbClr w14:val="0B0B0B"/>
            </w14:solidFill>
          </w14:textFill>
        </w:rPr>
      </w:pPr>
      <w:r>
        <w:rPr>
          <w:rStyle w:val="None"/>
          <w:outline w:val="0"/>
          <w:color w:val="0b0b0b"/>
          <w:u w:color="0b0b0b"/>
          <w:rtl w:val="0"/>
          <w:lang w:val="en-US"/>
          <w14:textFill>
            <w14:solidFill>
              <w14:srgbClr w14:val="0B0B0B"/>
            </w14:solidFill>
          </w14:textFill>
        </w:rPr>
        <w:t>any application to use this word in a business name should include a copy of the rules or constitution document</w:t>
      </w:r>
    </w:p>
    <w:p>
      <w:pPr>
        <w:pStyle w:val="Body"/>
        <w:spacing w:before="240" w:after="240"/>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The precautions that need to be taken to ensure there are no problems with the name of the company are all in compliance with the UK governments directions that are all stated in their official website that contains every procedure that can be taken to change a company name. The advice of the firm should be taken on board as it is all in relation to the guidelines given by the government for scenarios like this where companies wish to form and use names that could raise issues. </w:t>
      </w:r>
    </w:p>
    <w:p>
      <w:pPr>
        <w:pStyle w:val="Body"/>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The previous position that was held as chair of the Welsh Slate Association would not work in this company as to use the term co-operative in the title all members must be equal within the company or valued on the proportion they have participated in the business. The advice that would be recommended by the firm would be to look at alternate names for the company that follows the guidelines and laws from the government concerning the naming of companies. The formation of this new company would also need to follow the guidelines set out in The Company</w:t>
      </w:r>
      <w:r>
        <w:rPr>
          <w:rStyle w:val="None"/>
          <w:outline w:val="0"/>
          <w:color w:val="0b0b0b"/>
          <w:u w:color="0b0b0b"/>
          <w:rtl w:val="1"/>
          <w14:textFill>
            <w14:solidFill>
              <w14:srgbClr w14:val="0B0B0B"/>
            </w14:solidFill>
          </w14:textFill>
        </w:rPr>
        <w:t>’</w:t>
      </w:r>
      <w:r>
        <w:rPr>
          <w:rStyle w:val="None"/>
          <w:outline w:val="0"/>
          <w:color w:val="0b0b0b"/>
          <w:u w:color="0b0b0b"/>
          <w:rtl w:val="0"/>
          <w:lang w:val="en-US"/>
          <w14:textFill>
            <w14:solidFill>
              <w14:srgbClr w14:val="0B0B0B"/>
            </w14:solidFill>
          </w14:textFill>
        </w:rPr>
        <w:t>s Act 2006 which demonstrates almost everything that is needed when making a new company and also when naming said company.</w:t>
      </w:r>
    </w:p>
    <w:p>
      <w:pPr>
        <w:pStyle w:val="Body"/>
        <w:rPr>
          <w:rStyle w:val="None"/>
          <w:outline w:val="0"/>
          <w:color w:val="0b0b0b"/>
          <w:u w:color="0b0b0b"/>
          <w14:textFill>
            <w14:solidFill>
              <w14:srgbClr w14:val="0B0B0B"/>
            </w14:solidFill>
          </w14:textFill>
        </w:rPr>
      </w:pPr>
    </w:p>
    <w:p>
      <w:pPr>
        <w:pStyle w:val="Body"/>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The advice of the firm would be to rethink the name of the proposed company as there is no evidence of permission from the government to use the term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14:textFill>
            <w14:solidFill>
              <w14:srgbClr w14:val="0B0B0B"/>
            </w14:solidFill>
          </w14:textFill>
        </w:rPr>
        <w:t>Cymru</w:t>
      </w:r>
      <w:r>
        <w:rPr>
          <w:rStyle w:val="None"/>
          <w:outline w:val="0"/>
          <w:color w:val="0b0b0b"/>
          <w:u w:color="0b0b0b"/>
          <w:rtl w:val="0"/>
          <w14:textFill>
            <w14:solidFill>
              <w14:srgbClr w14:val="0B0B0B"/>
            </w14:solidFill>
          </w14:textFill>
        </w:rPr>
        <w:t xml:space="preserve">” </w:t>
      </w:r>
      <w:r>
        <w:rPr>
          <w:rStyle w:val="None"/>
          <w:outline w:val="0"/>
          <w:color w:val="0b0b0b"/>
          <w:u w:color="0b0b0b"/>
          <w:rtl w:val="0"/>
          <w:lang w:val="en-US"/>
          <w14:textFill>
            <w14:solidFill>
              <w14:srgbClr w14:val="0B0B0B"/>
            </w14:solidFill>
          </w14:textFill>
        </w:rPr>
        <w:t xml:space="preserve">which would mislead the public and also future potential national retailers whose contracts you wish to gain. The problems with using this term are that it portrays the company to be in a position that it is not and if there were contracts to be made between the company and national retailers on the basis that there is a connection between the company and the government, then it would open the company to many problems including the national retailers being able to sue the company and place it in a position where it may become bankrupt. </w:t>
      </w:r>
    </w:p>
    <w:p>
      <w:pPr>
        <w:pStyle w:val="Body"/>
        <w:rPr>
          <w:rStyle w:val="None"/>
          <w:outline w:val="0"/>
          <w:color w:val="0b0b0b"/>
          <w:u w:color="0b0b0b"/>
          <w14:textFill>
            <w14:solidFill>
              <w14:srgbClr w14:val="0B0B0B"/>
            </w14:solidFill>
          </w14:textFill>
        </w:rPr>
      </w:pPr>
    </w:p>
    <w:p>
      <w:pPr>
        <w:pStyle w:val="Body"/>
        <w:rPr>
          <w:rStyle w:val="None"/>
          <w:outline w:val="0"/>
          <w:color w:val="0b0b0b"/>
          <w:u w:color="0b0b0b"/>
          <w14:textFill>
            <w14:solidFill>
              <w14:srgbClr w14:val="0B0B0B"/>
            </w14:solidFill>
          </w14:textFill>
        </w:rPr>
      </w:pPr>
      <w:r>
        <w:rPr>
          <w:rStyle w:val="None"/>
          <w:outline w:val="0"/>
          <w:color w:val="0b0b0b"/>
          <w:u w:color="0b0b0b"/>
          <w:rtl w:val="0"/>
          <w:lang w:val="en-US"/>
          <w14:textFill>
            <w14:solidFill>
              <w14:srgbClr w14:val="0B0B0B"/>
            </w14:solidFill>
          </w14:textFill>
        </w:rPr>
        <w:t xml:space="preserve">A new name for the company would also prevent the issue that may arise with the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 xml:space="preserve">same as' ' name rule which focuses on company names when they are too similar to already existing names. The previous company that was already formed,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Welsh Slate Association</w:t>
      </w:r>
      <w:r>
        <w:rPr>
          <w:rStyle w:val="None"/>
          <w:outline w:val="0"/>
          <w:color w:val="0b0b0b"/>
          <w:u w:color="0b0b0b"/>
          <w:rtl w:val="0"/>
          <w14:textFill>
            <w14:solidFill>
              <w14:srgbClr w14:val="0B0B0B"/>
            </w14:solidFill>
          </w14:textFill>
        </w:rPr>
        <w:t>”</w:t>
      </w:r>
      <w:r>
        <w:rPr>
          <w:rStyle w:val="None"/>
          <w:outline w:val="0"/>
          <w:color w:val="0b0b0b"/>
          <w:u w:color="0b0b0b"/>
          <w:rtl w:val="0"/>
          <w:lang w:val="en-US"/>
          <w14:textFill>
            <w14:solidFill>
              <w14:srgbClr w14:val="0B0B0B"/>
            </w14:solidFill>
          </w14:textFill>
        </w:rPr>
        <w:t xml:space="preserve">, has a name that would be considered too similar to the new proposed name, </w:t>
      </w:r>
      <w:r>
        <w:rPr>
          <w:rStyle w:val="None"/>
          <w:outline w:val="0"/>
          <w:color w:val="0b0b0b"/>
          <w:u w:color="0b0b0b"/>
          <w:rtl w:val="1"/>
          <w:lang w:val="ar-SA" w:bidi="ar-SA"/>
          <w14:textFill>
            <w14:solidFill>
              <w14:srgbClr w14:val="0B0B0B"/>
            </w14:solidFill>
          </w14:textFill>
        </w:rPr>
        <w:t>“</w:t>
      </w:r>
      <w:r>
        <w:rPr>
          <w:rStyle w:val="None"/>
          <w:outline w:val="0"/>
          <w:color w:val="0b0b0b"/>
          <w:u w:color="0b0b0b"/>
          <w:rtl w:val="0"/>
          <w:lang w:val="en-US"/>
          <w14:textFill>
            <w14:solidFill>
              <w14:srgbClr w14:val="0B0B0B"/>
            </w14:solidFill>
          </w14:textFill>
        </w:rPr>
        <w:t xml:space="preserve">Cymru Slate Co-operative'', as the terms Welsh and Cymru both mean the same thing and therefore would not have enough of a difference between them. These rules are all outlined by the government in their official guideline for how to set up a company without causing any problems. </w:t>
      </w:r>
    </w:p>
    <w:p>
      <w:pPr>
        <w:pStyle w:val="Body"/>
        <w:rPr>
          <w:rStyle w:val="None"/>
          <w:outline w:val="0"/>
          <w:color w:val="0b0b0b"/>
          <w:u w:color="0b0b0b"/>
          <w14:textFill>
            <w14:solidFill>
              <w14:srgbClr w14:val="0B0B0B"/>
            </w14:solidFill>
          </w14:textFill>
        </w:rPr>
      </w:pPr>
    </w:p>
    <w:p>
      <w:pPr>
        <w:pStyle w:val="Body"/>
      </w:pPr>
      <w:r>
        <w:rPr>
          <w:rStyle w:val="None"/>
          <w:outline w:val="0"/>
          <w:color w:val="0b0b0b"/>
          <w:u w:color="0b0b0b"/>
          <w:rtl w:val="0"/>
          <w:lang w:val="en-US"/>
          <w14:textFill>
            <w14:solidFill>
              <w14:srgbClr w14:val="0B0B0B"/>
            </w14:solidFill>
          </w14:textFill>
        </w:rPr>
        <w:t>The firm believes different solutions can be discussed to allow for this company to be formed without these previously stated issues and understand that these issues can be worked around to still allow for the company to be formed and begin the conversation with national retailers to gain their contracts.</w:t>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262626"/>
      <w:u w:color="262626"/>
      <w14:textFill>
        <w14:solidFill>
          <w14:srgbClr w14:val="262626"/>
        </w14:solidFill>
      </w14:textFill>
    </w:rPr>
  </w:style>
  <w:style w:type="character" w:styleId="Hyperlink.1">
    <w:name w:val="Hyperlink.1"/>
    <w:basedOn w:val="None"/>
    <w:next w:val="Hyperlink.1"/>
    <w:rPr>
      <w:outline w:val="0"/>
      <w:color w:val="0000ff"/>
      <w:u w:val="single" w:color="0000ff"/>
      <w14:textFill>
        <w14:solidFill>
          <w14:srgbClr w14:val="0000FF"/>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