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During the start of this project I have had to engage fully with my second objective that I have set out in my learning contract. These objectives consisted of;</w:t>
      </w:r>
    </w:p>
    <w:p w:rsidR="00000000" w:rsidDel="00000000" w:rsidP="00000000" w:rsidRDefault="00000000" w:rsidRPr="00000000" w14:paraId="00000002">
      <w:pPr>
        <w:ind w:left="0" w:firstLine="0"/>
        <w:rPr/>
      </w:pPr>
      <w:r w:rsidDel="00000000" w:rsidR="00000000" w:rsidRPr="00000000">
        <w:rPr>
          <w:rtl w:val="0"/>
        </w:rPr>
      </w:r>
    </w:p>
    <w:p w:rsidR="00000000" w:rsidDel="00000000" w:rsidP="00000000" w:rsidRDefault="00000000" w:rsidRPr="00000000" w14:paraId="00000003">
      <w:pPr>
        <w:numPr>
          <w:ilvl w:val="0"/>
          <w:numId w:val="1"/>
        </w:numPr>
        <w:ind w:left="720" w:hanging="360"/>
        <w:rPr>
          <w:u w:val="none"/>
        </w:rPr>
      </w:pPr>
      <w:r w:rsidDel="00000000" w:rsidR="00000000" w:rsidRPr="00000000">
        <w:rPr>
          <w:rtl w:val="0"/>
        </w:rPr>
        <w:t xml:space="preserve">To learn about the process of pricing for a project and how competitive pricing is a major factor within the commercial sector</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Within this period of working on the project of Pnatycelyn school I have used and learnt new skills along the way, during the start of January I have been tasked with creating a drafted price list for Pantycelyn. This has proved to be a difficult task as it is my first try encounter working with a new Excel spreadsheet and also learning the prices we charge. I have been able to adapt skills such as numeracy and communication through the spreadsheet I have been using as I have had help from Mark Stevens with numbers and also working with another employee Lewis to walk me through the spreadsheet. Along with this I have been under some time constraints, I had to produce the draft list for Mark by January 17th in which I was successful in doing so but the feedback I received was a mix of pros and cons. This has helped me progress and expand my knowledge of this task. The highlight of this task for me was learning to use the premade spreadsheet effectively and producing my first price list. From this I am able to expand my knowledge on what price ranges to use for certain aspects of a project and will ultimately push me to be more independent and confident in my work. The most challenging part of the task for me was starting to use the spreadsheet and incorporating competitive prices in which I had to change at various stages to enable our prices to stay competitive. The least challenging part of this task was communicating with Mark Stevens as he was able to provide any information when needed but sometimes I had to wait for information as he was working on other projects and I was tasked with other drawings for other surveyors. I was also tasked with obtaining some prices myself from suppliers such as Gerflor and Polyflor through telecommunication. This required me to use my verbal communication skills to obtain the prices.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am progressing well throughout the project so far as its made me use and work upon my general work skills with the hopes of obtaining more along the way, I have been able to get an insight into why Artisan price the way we do because of other commercial competitors. In terms of management I have progressed well, being able to hit set targets and also gaining knowledge as to how Mark runs his projects from a management point of view. There were no health and safety involved in this section of the task.</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sectPr>
      <w:headerReference r:id="rId6" w:type="default"/>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B">
    <w:pPr>
      <w:jc w:val="right"/>
      <w:rPr/>
    </w:pPr>
    <w:r w:rsidDel="00000000" w:rsidR="00000000" w:rsidRPr="00000000">
      <w:rPr>
        <w:rtl w:val="0"/>
      </w:rPr>
      <w:t xml:space="preserve">Daniel Lewis-Edwards P150830</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A">
    <w:pPr>
      <w:rPr/>
    </w:pPr>
    <w:r w:rsidDel="00000000" w:rsidR="00000000" w:rsidRPr="00000000">
      <w:rPr>
        <w:rtl w:val="0"/>
      </w:rPr>
      <w:t xml:space="preserve">University of Wales Trinity Saint David</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