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DAA8B" w14:textId="77777777" w:rsidR="008070A6" w:rsidRDefault="000F0644" w:rsidP="000F0644">
      <w:pPr>
        <w:jc w:val="center"/>
      </w:pPr>
      <w:r>
        <w:t>Richard Davies</w:t>
      </w:r>
    </w:p>
    <w:p w14:paraId="35148A7C" w14:textId="77777777" w:rsidR="000F0644" w:rsidRDefault="000F0644" w:rsidP="000F0644">
      <w:pPr>
        <w:jc w:val="center"/>
      </w:pPr>
      <w:r>
        <w:t>1701574</w:t>
      </w:r>
    </w:p>
    <w:p w14:paraId="701197C7" w14:textId="77777777" w:rsidR="000F0644" w:rsidRDefault="000F0644" w:rsidP="000F0644">
      <w:pPr>
        <w:jc w:val="center"/>
      </w:pPr>
      <w:r>
        <w:t>Introduction to Web Development</w:t>
      </w:r>
    </w:p>
    <w:p w14:paraId="6DF89A3C" w14:textId="77777777" w:rsidR="000F0644" w:rsidRDefault="000F0644" w:rsidP="000F0644">
      <w:pPr>
        <w:jc w:val="center"/>
      </w:pPr>
      <w:r>
        <w:t>ACCA4003</w:t>
      </w:r>
    </w:p>
    <w:p w14:paraId="7541F431" w14:textId="77777777" w:rsidR="000F0644" w:rsidRDefault="000F0644" w:rsidP="000F0644">
      <w:pPr>
        <w:jc w:val="center"/>
      </w:pPr>
      <w:r>
        <w:t>Kemi Ademoye</w:t>
      </w:r>
    </w:p>
    <w:p w14:paraId="7E41FA80" w14:textId="77777777" w:rsidR="000F0644" w:rsidRDefault="000F0644" w:rsidP="000F0644">
      <w:pPr>
        <w:jc w:val="center"/>
      </w:pPr>
    </w:p>
    <w:p w14:paraId="443406B2" w14:textId="77777777" w:rsidR="000F0644" w:rsidRDefault="000F0644" w:rsidP="000F0644">
      <w:pPr>
        <w:jc w:val="center"/>
      </w:pPr>
    </w:p>
    <w:p w14:paraId="1AF1C0CB" w14:textId="77777777" w:rsidR="000F0644" w:rsidRDefault="000F0644" w:rsidP="000F0644">
      <w:pPr>
        <w:jc w:val="center"/>
      </w:pPr>
    </w:p>
    <w:p w14:paraId="477DF553" w14:textId="77777777" w:rsidR="000F0644" w:rsidRDefault="000F0644" w:rsidP="000F0644">
      <w:pPr>
        <w:jc w:val="center"/>
      </w:pPr>
    </w:p>
    <w:p w14:paraId="4639593A" w14:textId="77777777" w:rsidR="000F0644" w:rsidRDefault="000F0644" w:rsidP="000F0644">
      <w:pPr>
        <w:jc w:val="center"/>
      </w:pPr>
    </w:p>
    <w:p w14:paraId="2120EB60" w14:textId="77777777" w:rsidR="000F0644" w:rsidRDefault="000F0644" w:rsidP="000F0644">
      <w:pPr>
        <w:jc w:val="center"/>
      </w:pPr>
    </w:p>
    <w:p w14:paraId="06F28B89" w14:textId="77777777" w:rsidR="000F0644" w:rsidRDefault="000F0644" w:rsidP="000F0644">
      <w:pPr>
        <w:jc w:val="center"/>
      </w:pPr>
    </w:p>
    <w:p w14:paraId="21DFA917" w14:textId="77777777" w:rsidR="000F0644" w:rsidRDefault="000F0644" w:rsidP="000F0644">
      <w:pPr>
        <w:jc w:val="center"/>
      </w:pPr>
    </w:p>
    <w:p w14:paraId="1C66922D" w14:textId="77777777" w:rsidR="000F0644" w:rsidRDefault="000F0644" w:rsidP="000F0644">
      <w:pPr>
        <w:jc w:val="center"/>
      </w:pPr>
    </w:p>
    <w:p w14:paraId="26029261" w14:textId="77777777" w:rsidR="000F0644" w:rsidRDefault="000F0644" w:rsidP="000F0644">
      <w:pPr>
        <w:jc w:val="center"/>
      </w:pPr>
    </w:p>
    <w:p w14:paraId="4BB65866" w14:textId="77777777" w:rsidR="000F0644" w:rsidRDefault="000F0644" w:rsidP="000F0644">
      <w:pPr>
        <w:jc w:val="center"/>
      </w:pPr>
    </w:p>
    <w:p w14:paraId="2D6A0DA2" w14:textId="77777777" w:rsidR="000F0644" w:rsidRDefault="000F0644" w:rsidP="000F0644">
      <w:pPr>
        <w:jc w:val="center"/>
      </w:pPr>
    </w:p>
    <w:p w14:paraId="5899CBC1" w14:textId="77777777" w:rsidR="000F0644" w:rsidRDefault="000F0644" w:rsidP="000F0644">
      <w:pPr>
        <w:jc w:val="center"/>
      </w:pPr>
    </w:p>
    <w:p w14:paraId="1F2A8508" w14:textId="77777777" w:rsidR="000F0644" w:rsidRDefault="000F0644" w:rsidP="000F0644">
      <w:pPr>
        <w:jc w:val="center"/>
      </w:pPr>
    </w:p>
    <w:p w14:paraId="3D3E362F" w14:textId="77777777" w:rsidR="000F0644" w:rsidRDefault="000F0644" w:rsidP="000F0644">
      <w:pPr>
        <w:jc w:val="center"/>
      </w:pPr>
    </w:p>
    <w:p w14:paraId="16B17E58" w14:textId="77777777" w:rsidR="000F0644" w:rsidRDefault="000F0644" w:rsidP="000F0644">
      <w:pPr>
        <w:jc w:val="center"/>
      </w:pPr>
    </w:p>
    <w:p w14:paraId="3248C492" w14:textId="77777777" w:rsidR="000F0644" w:rsidRDefault="000F0644" w:rsidP="000F0644">
      <w:pPr>
        <w:jc w:val="center"/>
      </w:pPr>
    </w:p>
    <w:p w14:paraId="2CA9DD45" w14:textId="77777777" w:rsidR="000F0644" w:rsidRDefault="000F0644" w:rsidP="000F0644">
      <w:pPr>
        <w:jc w:val="center"/>
      </w:pPr>
    </w:p>
    <w:p w14:paraId="0B9A7DCE" w14:textId="77777777" w:rsidR="000F0644" w:rsidRDefault="000F0644" w:rsidP="000F0644">
      <w:pPr>
        <w:jc w:val="center"/>
      </w:pPr>
    </w:p>
    <w:p w14:paraId="40D9043A" w14:textId="77777777" w:rsidR="000F0644" w:rsidRDefault="000F0644" w:rsidP="000F0644">
      <w:pPr>
        <w:jc w:val="center"/>
      </w:pPr>
    </w:p>
    <w:p w14:paraId="60840E58" w14:textId="77777777" w:rsidR="000F0644" w:rsidRDefault="000F0644" w:rsidP="000F0644">
      <w:pPr>
        <w:jc w:val="center"/>
      </w:pPr>
    </w:p>
    <w:p w14:paraId="452727AD" w14:textId="77777777" w:rsidR="000F0644" w:rsidRDefault="000F0644" w:rsidP="000F0644">
      <w:pPr>
        <w:jc w:val="center"/>
      </w:pPr>
    </w:p>
    <w:p w14:paraId="0A29EC4C" w14:textId="77777777" w:rsidR="000F0644" w:rsidRDefault="000F0644" w:rsidP="000F0644">
      <w:pPr>
        <w:jc w:val="center"/>
      </w:pPr>
    </w:p>
    <w:p w14:paraId="055AC7ED" w14:textId="77777777" w:rsidR="000F0644" w:rsidRDefault="000F0644" w:rsidP="000F0644">
      <w:pPr>
        <w:jc w:val="center"/>
      </w:pPr>
    </w:p>
    <w:p w14:paraId="06B477F0" w14:textId="77777777" w:rsidR="000F0644" w:rsidRDefault="000F0644" w:rsidP="000F0644">
      <w:pPr>
        <w:jc w:val="center"/>
      </w:pPr>
    </w:p>
    <w:p w14:paraId="5469E570" w14:textId="77777777" w:rsidR="000F0644" w:rsidRDefault="000F0644" w:rsidP="000F0644">
      <w:pPr>
        <w:jc w:val="center"/>
      </w:pPr>
    </w:p>
    <w:sdt>
      <w:sdtPr>
        <w:rPr>
          <w:rFonts w:asciiTheme="minorHAnsi" w:eastAsiaTheme="minorHAnsi" w:hAnsiTheme="minorHAnsi" w:cstheme="minorBidi"/>
          <w:b w:val="0"/>
          <w:bCs w:val="0"/>
          <w:color w:val="auto"/>
          <w:sz w:val="22"/>
          <w:szCs w:val="22"/>
          <w:lang w:val="en-GB"/>
        </w:rPr>
        <w:id w:val="682793360"/>
        <w:docPartObj>
          <w:docPartGallery w:val="Table of Contents"/>
          <w:docPartUnique/>
        </w:docPartObj>
      </w:sdtPr>
      <w:sdtEndPr/>
      <w:sdtContent>
        <w:p w14:paraId="7D93DCD0" w14:textId="77777777" w:rsidR="000F0644" w:rsidRDefault="000F0644">
          <w:pPr>
            <w:pStyle w:val="TOCHeading"/>
          </w:pPr>
          <w:r>
            <w:t>Contents</w:t>
          </w:r>
        </w:p>
        <w:p w14:paraId="2C8B23AE" w14:textId="77777777" w:rsidR="00D67B91" w:rsidRDefault="003B15E4">
          <w:pPr>
            <w:pStyle w:val="TOC1"/>
            <w:tabs>
              <w:tab w:val="right" w:leader="dot" w:pos="9016"/>
            </w:tabs>
            <w:rPr>
              <w:rFonts w:eastAsiaTheme="minorEastAsia"/>
              <w:noProof/>
              <w:lang w:eastAsia="en-GB"/>
            </w:rPr>
          </w:pPr>
          <w:r>
            <w:fldChar w:fldCharType="begin"/>
          </w:r>
          <w:r w:rsidR="000F0644">
            <w:instrText xml:space="preserve"> TOC \o "1-3" \h \z \u </w:instrText>
          </w:r>
          <w:r>
            <w:fldChar w:fldCharType="separate"/>
          </w:r>
          <w:hyperlink w:anchor="_Toc503285654" w:history="1">
            <w:r w:rsidR="00D67B91" w:rsidRPr="00CA1BED">
              <w:rPr>
                <w:rStyle w:val="Hyperlink"/>
                <w:noProof/>
              </w:rPr>
              <w:t>Introduction</w:t>
            </w:r>
            <w:r w:rsidR="00D67B91">
              <w:rPr>
                <w:noProof/>
                <w:webHidden/>
              </w:rPr>
              <w:tab/>
            </w:r>
            <w:r>
              <w:rPr>
                <w:noProof/>
                <w:webHidden/>
              </w:rPr>
              <w:fldChar w:fldCharType="begin"/>
            </w:r>
            <w:r w:rsidR="00D67B91">
              <w:rPr>
                <w:noProof/>
                <w:webHidden/>
              </w:rPr>
              <w:instrText xml:space="preserve"> PAGEREF _Toc503285654 \h </w:instrText>
            </w:r>
            <w:r>
              <w:rPr>
                <w:noProof/>
                <w:webHidden/>
              </w:rPr>
            </w:r>
            <w:r>
              <w:rPr>
                <w:noProof/>
                <w:webHidden/>
              </w:rPr>
              <w:fldChar w:fldCharType="separate"/>
            </w:r>
            <w:r w:rsidR="00D67B91">
              <w:rPr>
                <w:noProof/>
                <w:webHidden/>
              </w:rPr>
              <w:t>3</w:t>
            </w:r>
            <w:r>
              <w:rPr>
                <w:noProof/>
                <w:webHidden/>
              </w:rPr>
              <w:fldChar w:fldCharType="end"/>
            </w:r>
          </w:hyperlink>
        </w:p>
        <w:p w14:paraId="70E49776" w14:textId="77777777" w:rsidR="00D67B91" w:rsidRDefault="008D4844">
          <w:pPr>
            <w:pStyle w:val="TOC1"/>
            <w:tabs>
              <w:tab w:val="right" w:leader="dot" w:pos="9016"/>
            </w:tabs>
            <w:rPr>
              <w:rFonts w:eastAsiaTheme="minorEastAsia"/>
              <w:noProof/>
              <w:lang w:eastAsia="en-GB"/>
            </w:rPr>
          </w:pPr>
          <w:hyperlink w:anchor="_Toc503285655" w:history="1">
            <w:r w:rsidR="00D67B91" w:rsidRPr="00CA1BED">
              <w:rPr>
                <w:rStyle w:val="Hyperlink"/>
                <w:noProof/>
              </w:rPr>
              <w:t>Requirements</w:t>
            </w:r>
            <w:r w:rsidR="00D67B91">
              <w:rPr>
                <w:noProof/>
                <w:webHidden/>
              </w:rPr>
              <w:tab/>
            </w:r>
            <w:r w:rsidR="003B15E4">
              <w:rPr>
                <w:noProof/>
                <w:webHidden/>
              </w:rPr>
              <w:fldChar w:fldCharType="begin"/>
            </w:r>
            <w:r w:rsidR="00D67B91">
              <w:rPr>
                <w:noProof/>
                <w:webHidden/>
              </w:rPr>
              <w:instrText xml:space="preserve"> PAGEREF _Toc503285655 \h </w:instrText>
            </w:r>
            <w:r w:rsidR="003B15E4">
              <w:rPr>
                <w:noProof/>
                <w:webHidden/>
              </w:rPr>
            </w:r>
            <w:r w:rsidR="003B15E4">
              <w:rPr>
                <w:noProof/>
                <w:webHidden/>
              </w:rPr>
              <w:fldChar w:fldCharType="separate"/>
            </w:r>
            <w:r w:rsidR="00D67B91">
              <w:rPr>
                <w:noProof/>
                <w:webHidden/>
              </w:rPr>
              <w:t>3</w:t>
            </w:r>
            <w:r w:rsidR="003B15E4">
              <w:rPr>
                <w:noProof/>
                <w:webHidden/>
              </w:rPr>
              <w:fldChar w:fldCharType="end"/>
            </w:r>
          </w:hyperlink>
        </w:p>
        <w:p w14:paraId="0C936E20" w14:textId="77777777" w:rsidR="00D67B91" w:rsidRDefault="008D4844">
          <w:pPr>
            <w:pStyle w:val="TOC1"/>
            <w:tabs>
              <w:tab w:val="right" w:leader="dot" w:pos="9016"/>
            </w:tabs>
            <w:rPr>
              <w:rFonts w:eastAsiaTheme="minorEastAsia"/>
              <w:noProof/>
              <w:lang w:eastAsia="en-GB"/>
            </w:rPr>
          </w:pPr>
          <w:hyperlink w:anchor="_Toc503285656" w:history="1">
            <w:r w:rsidR="00D67B91" w:rsidRPr="00CA1BED">
              <w:rPr>
                <w:rStyle w:val="Hyperlink"/>
                <w:noProof/>
              </w:rPr>
              <w:t>Site Map</w:t>
            </w:r>
            <w:r w:rsidR="00D67B91">
              <w:rPr>
                <w:noProof/>
                <w:webHidden/>
              </w:rPr>
              <w:tab/>
            </w:r>
            <w:r w:rsidR="003B15E4">
              <w:rPr>
                <w:noProof/>
                <w:webHidden/>
              </w:rPr>
              <w:fldChar w:fldCharType="begin"/>
            </w:r>
            <w:r w:rsidR="00D67B91">
              <w:rPr>
                <w:noProof/>
                <w:webHidden/>
              </w:rPr>
              <w:instrText xml:space="preserve"> PAGEREF _Toc503285656 \h </w:instrText>
            </w:r>
            <w:r w:rsidR="003B15E4">
              <w:rPr>
                <w:noProof/>
                <w:webHidden/>
              </w:rPr>
            </w:r>
            <w:r w:rsidR="003B15E4">
              <w:rPr>
                <w:noProof/>
                <w:webHidden/>
              </w:rPr>
              <w:fldChar w:fldCharType="separate"/>
            </w:r>
            <w:r w:rsidR="00D67B91">
              <w:rPr>
                <w:noProof/>
                <w:webHidden/>
              </w:rPr>
              <w:t>3</w:t>
            </w:r>
            <w:r w:rsidR="003B15E4">
              <w:rPr>
                <w:noProof/>
                <w:webHidden/>
              </w:rPr>
              <w:fldChar w:fldCharType="end"/>
            </w:r>
          </w:hyperlink>
        </w:p>
        <w:p w14:paraId="0EF4769A" w14:textId="77777777" w:rsidR="00D67B91" w:rsidRDefault="008D4844">
          <w:pPr>
            <w:pStyle w:val="TOC1"/>
            <w:tabs>
              <w:tab w:val="right" w:leader="dot" w:pos="9016"/>
            </w:tabs>
            <w:rPr>
              <w:rFonts w:eastAsiaTheme="minorEastAsia"/>
              <w:noProof/>
              <w:lang w:eastAsia="en-GB"/>
            </w:rPr>
          </w:pPr>
          <w:hyperlink w:anchor="_Toc503285657" w:history="1">
            <w:r w:rsidR="00D67B91" w:rsidRPr="00CA1BED">
              <w:rPr>
                <w:rStyle w:val="Hyperlink"/>
                <w:noProof/>
              </w:rPr>
              <w:t>Wireframe Diagram</w:t>
            </w:r>
            <w:r w:rsidR="00D67B91">
              <w:rPr>
                <w:noProof/>
                <w:webHidden/>
              </w:rPr>
              <w:tab/>
            </w:r>
            <w:r w:rsidR="003B15E4">
              <w:rPr>
                <w:noProof/>
                <w:webHidden/>
              </w:rPr>
              <w:fldChar w:fldCharType="begin"/>
            </w:r>
            <w:r w:rsidR="00D67B91">
              <w:rPr>
                <w:noProof/>
                <w:webHidden/>
              </w:rPr>
              <w:instrText xml:space="preserve"> PAGEREF _Toc503285657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5376B588" w14:textId="77777777" w:rsidR="00D67B91" w:rsidRDefault="008D4844">
          <w:pPr>
            <w:pStyle w:val="TOC1"/>
            <w:tabs>
              <w:tab w:val="right" w:leader="dot" w:pos="9016"/>
            </w:tabs>
            <w:rPr>
              <w:rFonts w:eastAsiaTheme="minorEastAsia"/>
              <w:noProof/>
              <w:lang w:eastAsia="en-GB"/>
            </w:rPr>
          </w:pPr>
          <w:hyperlink w:anchor="_Toc503285658" w:history="1">
            <w:r w:rsidR="00D67B91" w:rsidRPr="00CA1BED">
              <w:rPr>
                <w:rStyle w:val="Hyperlink"/>
                <w:noProof/>
              </w:rPr>
              <w:t>Implementation</w:t>
            </w:r>
            <w:r w:rsidR="00D67B91">
              <w:rPr>
                <w:noProof/>
                <w:webHidden/>
              </w:rPr>
              <w:tab/>
            </w:r>
            <w:r w:rsidR="003B15E4">
              <w:rPr>
                <w:noProof/>
                <w:webHidden/>
              </w:rPr>
              <w:fldChar w:fldCharType="begin"/>
            </w:r>
            <w:r w:rsidR="00D67B91">
              <w:rPr>
                <w:noProof/>
                <w:webHidden/>
              </w:rPr>
              <w:instrText xml:space="preserve"> PAGEREF _Toc503285658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0C1EF61B" w14:textId="77777777" w:rsidR="00D67B91" w:rsidRDefault="008D4844">
          <w:pPr>
            <w:pStyle w:val="TOC2"/>
            <w:tabs>
              <w:tab w:val="right" w:leader="dot" w:pos="9016"/>
            </w:tabs>
            <w:rPr>
              <w:rFonts w:eastAsiaTheme="minorEastAsia"/>
              <w:noProof/>
              <w:lang w:eastAsia="en-GB"/>
            </w:rPr>
          </w:pPr>
          <w:hyperlink w:anchor="_Toc503285659" w:history="1">
            <w:r w:rsidR="00D67B91" w:rsidRPr="00CA1BED">
              <w:rPr>
                <w:rStyle w:val="Hyperlink"/>
                <w:noProof/>
              </w:rPr>
              <w:t>Screen Shots</w:t>
            </w:r>
            <w:r w:rsidR="00D67B91">
              <w:rPr>
                <w:noProof/>
                <w:webHidden/>
              </w:rPr>
              <w:tab/>
            </w:r>
            <w:r w:rsidR="003B15E4">
              <w:rPr>
                <w:noProof/>
                <w:webHidden/>
              </w:rPr>
              <w:fldChar w:fldCharType="begin"/>
            </w:r>
            <w:r w:rsidR="00D67B91">
              <w:rPr>
                <w:noProof/>
                <w:webHidden/>
              </w:rPr>
              <w:instrText xml:space="preserve"> PAGEREF _Toc503285659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1AD4192A" w14:textId="77777777" w:rsidR="00D67B91" w:rsidRDefault="008D4844">
          <w:pPr>
            <w:pStyle w:val="TOC2"/>
            <w:tabs>
              <w:tab w:val="right" w:leader="dot" w:pos="9016"/>
            </w:tabs>
            <w:rPr>
              <w:rFonts w:eastAsiaTheme="minorEastAsia"/>
              <w:noProof/>
              <w:lang w:eastAsia="en-GB"/>
            </w:rPr>
          </w:pPr>
          <w:hyperlink w:anchor="_Toc503285660" w:history="1">
            <w:r w:rsidR="00D67B91" w:rsidRPr="00CA1BED">
              <w:rPr>
                <w:rStyle w:val="Hyperlink"/>
                <w:noProof/>
              </w:rPr>
              <w:t>Validation</w:t>
            </w:r>
            <w:r w:rsidR="00D67B91">
              <w:rPr>
                <w:noProof/>
                <w:webHidden/>
              </w:rPr>
              <w:tab/>
            </w:r>
            <w:r w:rsidR="003B15E4">
              <w:rPr>
                <w:noProof/>
                <w:webHidden/>
              </w:rPr>
              <w:fldChar w:fldCharType="begin"/>
            </w:r>
            <w:r w:rsidR="00D67B91">
              <w:rPr>
                <w:noProof/>
                <w:webHidden/>
              </w:rPr>
              <w:instrText xml:space="preserve"> PAGEREF _Toc503285660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55D6324E" w14:textId="77777777" w:rsidR="00D67B91" w:rsidRDefault="008D4844">
          <w:pPr>
            <w:pStyle w:val="TOC3"/>
            <w:tabs>
              <w:tab w:val="right" w:leader="dot" w:pos="9016"/>
            </w:tabs>
            <w:rPr>
              <w:noProof/>
            </w:rPr>
          </w:pPr>
          <w:hyperlink w:anchor="_Toc503285661" w:history="1">
            <w:r w:rsidR="00D67B91" w:rsidRPr="00CA1BED">
              <w:rPr>
                <w:rStyle w:val="Hyperlink"/>
                <w:noProof/>
              </w:rPr>
              <w:t>HTML</w:t>
            </w:r>
            <w:r w:rsidR="00D67B91">
              <w:rPr>
                <w:noProof/>
                <w:webHidden/>
              </w:rPr>
              <w:tab/>
            </w:r>
            <w:r w:rsidR="003B15E4">
              <w:rPr>
                <w:noProof/>
                <w:webHidden/>
              </w:rPr>
              <w:fldChar w:fldCharType="begin"/>
            </w:r>
            <w:r w:rsidR="00D67B91">
              <w:rPr>
                <w:noProof/>
                <w:webHidden/>
              </w:rPr>
              <w:instrText xml:space="preserve"> PAGEREF _Toc503285661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1554B035" w14:textId="77777777" w:rsidR="00D67B91" w:rsidRDefault="008D4844">
          <w:pPr>
            <w:pStyle w:val="TOC3"/>
            <w:tabs>
              <w:tab w:val="right" w:leader="dot" w:pos="9016"/>
            </w:tabs>
            <w:rPr>
              <w:noProof/>
            </w:rPr>
          </w:pPr>
          <w:hyperlink w:anchor="_Toc503285662" w:history="1">
            <w:r w:rsidR="00D67B91" w:rsidRPr="00CA1BED">
              <w:rPr>
                <w:rStyle w:val="Hyperlink"/>
                <w:noProof/>
              </w:rPr>
              <w:t>CSS</w:t>
            </w:r>
            <w:r w:rsidR="00D67B91">
              <w:rPr>
                <w:noProof/>
                <w:webHidden/>
              </w:rPr>
              <w:tab/>
            </w:r>
            <w:r w:rsidR="003B15E4">
              <w:rPr>
                <w:noProof/>
                <w:webHidden/>
              </w:rPr>
              <w:fldChar w:fldCharType="begin"/>
            </w:r>
            <w:r w:rsidR="00D67B91">
              <w:rPr>
                <w:noProof/>
                <w:webHidden/>
              </w:rPr>
              <w:instrText xml:space="preserve"> PAGEREF _Toc503285662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6CF89ADF" w14:textId="77777777" w:rsidR="00D67B91" w:rsidRDefault="008D4844">
          <w:pPr>
            <w:pStyle w:val="TOC1"/>
            <w:tabs>
              <w:tab w:val="right" w:leader="dot" w:pos="9016"/>
            </w:tabs>
            <w:rPr>
              <w:rFonts w:eastAsiaTheme="minorEastAsia"/>
              <w:noProof/>
              <w:lang w:eastAsia="en-GB"/>
            </w:rPr>
          </w:pPr>
          <w:hyperlink w:anchor="_Toc503285663" w:history="1">
            <w:r w:rsidR="00D67B91" w:rsidRPr="00CA1BED">
              <w:rPr>
                <w:rStyle w:val="Hyperlink"/>
                <w:noProof/>
              </w:rPr>
              <w:t>Evaluation</w:t>
            </w:r>
            <w:r w:rsidR="00D67B91">
              <w:rPr>
                <w:noProof/>
                <w:webHidden/>
              </w:rPr>
              <w:tab/>
            </w:r>
            <w:r w:rsidR="003B15E4">
              <w:rPr>
                <w:noProof/>
                <w:webHidden/>
              </w:rPr>
              <w:fldChar w:fldCharType="begin"/>
            </w:r>
            <w:r w:rsidR="00D67B91">
              <w:rPr>
                <w:noProof/>
                <w:webHidden/>
              </w:rPr>
              <w:instrText xml:space="preserve"> PAGEREF _Toc503285663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185A5101" w14:textId="77777777" w:rsidR="00D67B91" w:rsidRDefault="008D4844">
          <w:pPr>
            <w:pStyle w:val="TOC2"/>
            <w:tabs>
              <w:tab w:val="right" w:leader="dot" w:pos="9016"/>
            </w:tabs>
            <w:rPr>
              <w:rFonts w:eastAsiaTheme="minorEastAsia"/>
              <w:noProof/>
              <w:lang w:eastAsia="en-GB"/>
            </w:rPr>
          </w:pPr>
          <w:hyperlink w:anchor="_Toc503285664" w:history="1">
            <w:r w:rsidR="00D67B91" w:rsidRPr="00CA1BED">
              <w:rPr>
                <w:rStyle w:val="Hyperlink"/>
                <w:noProof/>
              </w:rPr>
              <w:t>Accessibility</w:t>
            </w:r>
            <w:r w:rsidR="00D67B91">
              <w:rPr>
                <w:noProof/>
                <w:webHidden/>
              </w:rPr>
              <w:tab/>
            </w:r>
            <w:r w:rsidR="003B15E4">
              <w:rPr>
                <w:noProof/>
                <w:webHidden/>
              </w:rPr>
              <w:fldChar w:fldCharType="begin"/>
            </w:r>
            <w:r w:rsidR="00D67B91">
              <w:rPr>
                <w:noProof/>
                <w:webHidden/>
              </w:rPr>
              <w:instrText xml:space="preserve"> PAGEREF _Toc503285664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5BE24DBB" w14:textId="77777777" w:rsidR="00D67B91" w:rsidRDefault="008D4844">
          <w:pPr>
            <w:pStyle w:val="TOC2"/>
            <w:tabs>
              <w:tab w:val="right" w:leader="dot" w:pos="9016"/>
            </w:tabs>
            <w:rPr>
              <w:rFonts w:eastAsiaTheme="minorEastAsia"/>
              <w:noProof/>
              <w:lang w:eastAsia="en-GB"/>
            </w:rPr>
          </w:pPr>
          <w:hyperlink w:anchor="_Toc503285665" w:history="1">
            <w:r w:rsidR="00D67B91" w:rsidRPr="00CA1BED">
              <w:rPr>
                <w:rStyle w:val="Hyperlink"/>
                <w:noProof/>
              </w:rPr>
              <w:t>Evaluation</w:t>
            </w:r>
            <w:r w:rsidR="00D67B91">
              <w:rPr>
                <w:noProof/>
                <w:webHidden/>
              </w:rPr>
              <w:tab/>
            </w:r>
            <w:r w:rsidR="003B15E4">
              <w:rPr>
                <w:noProof/>
                <w:webHidden/>
              </w:rPr>
              <w:fldChar w:fldCharType="begin"/>
            </w:r>
            <w:r w:rsidR="00D67B91">
              <w:rPr>
                <w:noProof/>
                <w:webHidden/>
              </w:rPr>
              <w:instrText xml:space="preserve"> PAGEREF _Toc503285665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13CCEBE2" w14:textId="77777777" w:rsidR="00D67B91" w:rsidRDefault="008D4844">
          <w:pPr>
            <w:pStyle w:val="TOC2"/>
            <w:tabs>
              <w:tab w:val="right" w:leader="dot" w:pos="9016"/>
            </w:tabs>
            <w:rPr>
              <w:rFonts w:eastAsiaTheme="minorEastAsia"/>
              <w:noProof/>
              <w:lang w:eastAsia="en-GB"/>
            </w:rPr>
          </w:pPr>
          <w:hyperlink w:anchor="_Toc503285666" w:history="1">
            <w:r w:rsidR="00D67B91" w:rsidRPr="00CA1BED">
              <w:rPr>
                <w:rStyle w:val="Hyperlink"/>
                <w:noProof/>
              </w:rPr>
              <w:t>Recommendations</w:t>
            </w:r>
            <w:r w:rsidR="00D67B91">
              <w:rPr>
                <w:noProof/>
                <w:webHidden/>
              </w:rPr>
              <w:tab/>
            </w:r>
            <w:r w:rsidR="003B15E4">
              <w:rPr>
                <w:noProof/>
                <w:webHidden/>
              </w:rPr>
              <w:fldChar w:fldCharType="begin"/>
            </w:r>
            <w:r w:rsidR="00D67B91">
              <w:rPr>
                <w:noProof/>
                <w:webHidden/>
              </w:rPr>
              <w:instrText xml:space="preserve"> PAGEREF _Toc503285666 \h </w:instrText>
            </w:r>
            <w:r w:rsidR="003B15E4">
              <w:rPr>
                <w:noProof/>
                <w:webHidden/>
              </w:rPr>
            </w:r>
            <w:r w:rsidR="003B15E4">
              <w:rPr>
                <w:noProof/>
                <w:webHidden/>
              </w:rPr>
              <w:fldChar w:fldCharType="separate"/>
            </w:r>
            <w:r w:rsidR="00D67B91">
              <w:rPr>
                <w:noProof/>
                <w:webHidden/>
              </w:rPr>
              <w:t>4</w:t>
            </w:r>
            <w:r w:rsidR="003B15E4">
              <w:rPr>
                <w:noProof/>
                <w:webHidden/>
              </w:rPr>
              <w:fldChar w:fldCharType="end"/>
            </w:r>
          </w:hyperlink>
        </w:p>
        <w:p w14:paraId="3781F4A0" w14:textId="77777777" w:rsidR="000F0644" w:rsidRDefault="003B15E4">
          <w:r>
            <w:fldChar w:fldCharType="end"/>
          </w:r>
        </w:p>
      </w:sdtContent>
    </w:sdt>
    <w:p w14:paraId="0F926875" w14:textId="77777777" w:rsidR="000F0644" w:rsidRDefault="000F0644" w:rsidP="000F0644">
      <w:pPr>
        <w:pStyle w:val="Heading1"/>
      </w:pPr>
    </w:p>
    <w:p w14:paraId="7EBE0B2B" w14:textId="77777777" w:rsidR="000F0644" w:rsidRDefault="000F0644" w:rsidP="000F0644"/>
    <w:p w14:paraId="5BBF7970" w14:textId="77777777" w:rsidR="000F0644" w:rsidRDefault="000F0644" w:rsidP="000F0644"/>
    <w:p w14:paraId="5BA2B19A" w14:textId="77777777" w:rsidR="000F0644" w:rsidRDefault="000F0644" w:rsidP="000F0644"/>
    <w:p w14:paraId="0B843AB7" w14:textId="77777777" w:rsidR="000F0644" w:rsidRDefault="000F0644" w:rsidP="000F0644"/>
    <w:p w14:paraId="6ACD22D2" w14:textId="77777777" w:rsidR="000F0644" w:rsidRDefault="000F0644" w:rsidP="000F0644"/>
    <w:p w14:paraId="5ABDAFCC" w14:textId="77777777" w:rsidR="000F0644" w:rsidRDefault="000F0644" w:rsidP="000F0644"/>
    <w:p w14:paraId="3A0E1953" w14:textId="77777777" w:rsidR="000F0644" w:rsidRDefault="000F0644" w:rsidP="000F0644"/>
    <w:p w14:paraId="49EE546D" w14:textId="77777777" w:rsidR="000F0644" w:rsidRDefault="000F0644" w:rsidP="000F0644"/>
    <w:p w14:paraId="5729BA2E" w14:textId="77777777" w:rsidR="000F0644" w:rsidRDefault="000F0644" w:rsidP="000F0644"/>
    <w:p w14:paraId="76D855B8" w14:textId="77777777" w:rsidR="000F0644" w:rsidRDefault="000F0644" w:rsidP="000F0644"/>
    <w:p w14:paraId="645D59F8" w14:textId="77777777" w:rsidR="000F0644" w:rsidRDefault="000F0644" w:rsidP="000F0644"/>
    <w:p w14:paraId="6C516F1C" w14:textId="77777777" w:rsidR="000F0644" w:rsidRDefault="000F0644" w:rsidP="000F0644"/>
    <w:p w14:paraId="0B207438" w14:textId="77777777" w:rsidR="000F0644" w:rsidRDefault="000F0644" w:rsidP="000F0644"/>
    <w:p w14:paraId="7717434F" w14:textId="77777777" w:rsidR="000F0644" w:rsidRDefault="000F0644" w:rsidP="000F0644"/>
    <w:p w14:paraId="527E2C07" w14:textId="77777777" w:rsidR="000F0644" w:rsidRPr="000F0644" w:rsidRDefault="000F0644" w:rsidP="000F0644"/>
    <w:p w14:paraId="4D6BEBF9" w14:textId="77777777" w:rsidR="000F0644" w:rsidRDefault="000F0644" w:rsidP="000F0644">
      <w:pPr>
        <w:pStyle w:val="Heading1"/>
      </w:pPr>
      <w:bookmarkStart w:id="0" w:name="_Toc503285654"/>
      <w:r>
        <w:lastRenderedPageBreak/>
        <w:t>Introduction</w:t>
      </w:r>
      <w:bookmarkEnd w:id="0"/>
    </w:p>
    <w:p w14:paraId="40488AB8" w14:textId="77777777" w:rsidR="000F0644" w:rsidRPr="000F0644" w:rsidRDefault="000F0644" w:rsidP="000F0644">
      <w:r>
        <w:t xml:space="preserve">This report is going to outline the requirements for a given website then acts as the design document for that site. At the end of this report there will be an evaluation to compare if the finished site meets the requirements. </w:t>
      </w:r>
    </w:p>
    <w:p w14:paraId="39FE97D3" w14:textId="77777777" w:rsidR="000F0644" w:rsidRDefault="000F0644" w:rsidP="000F0644">
      <w:pPr>
        <w:pStyle w:val="Heading1"/>
      </w:pPr>
      <w:bookmarkStart w:id="1" w:name="_Toc503285655"/>
      <w:r>
        <w:t>Requirements</w:t>
      </w:r>
      <w:bookmarkEnd w:id="1"/>
    </w:p>
    <w:p w14:paraId="77135177" w14:textId="77777777" w:rsidR="000F0644" w:rsidRPr="000F0644" w:rsidRDefault="000F0644" w:rsidP="000F0644">
      <w:r>
        <w:t>The proposed website is going to be about the hobbies of the author, its purpose is to inform the reader of the history and reason behind each hobby.</w:t>
      </w:r>
      <w:r w:rsidR="006D2593">
        <w:t xml:space="preserve"> The target audience is anyone who would like to know more about these hobbies and how they impact the life of the author.</w:t>
      </w:r>
      <w:r>
        <w:t xml:space="preserve"> </w:t>
      </w:r>
    </w:p>
    <w:p w14:paraId="3B293DF0" w14:textId="77777777" w:rsidR="000F0644" w:rsidRDefault="000F0644" w:rsidP="000F0644">
      <w:pPr>
        <w:pStyle w:val="Heading1"/>
      </w:pPr>
      <w:bookmarkStart w:id="2" w:name="_Toc503285656"/>
      <w:r>
        <w:t>Site Map</w:t>
      </w:r>
      <w:bookmarkEnd w:id="2"/>
    </w:p>
    <w:p w14:paraId="3839F5D5" w14:textId="77777777" w:rsidR="006D2593" w:rsidRDefault="00D67B91" w:rsidP="006D2593">
      <w:r>
        <w:object w:dxaOrig="9121" w:dyaOrig="5715" w14:anchorId="07B695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1pt;height:308.4pt" o:ole="">
            <v:imagedata r:id="rId6" o:title=""/>
          </v:shape>
          <o:OLEObject Type="Embed" ProgID="Visio.Drawing.15" ShapeID="_x0000_i1025" DrawAspect="Content" ObjectID="_1577507491" r:id="rId7"/>
        </w:object>
      </w:r>
    </w:p>
    <w:p w14:paraId="2298B776" w14:textId="77777777" w:rsidR="00D67B91" w:rsidRDefault="00D67B91" w:rsidP="006D2593"/>
    <w:p w14:paraId="57C2DD7E" w14:textId="77777777" w:rsidR="00D67B91" w:rsidRDefault="00D67B91" w:rsidP="006D2593"/>
    <w:p w14:paraId="69B80A61" w14:textId="77777777" w:rsidR="00D67B91" w:rsidRDefault="00D67B91" w:rsidP="006D2593"/>
    <w:p w14:paraId="547322BF" w14:textId="77777777" w:rsidR="00D67B91" w:rsidRDefault="00D67B91" w:rsidP="006D2593"/>
    <w:p w14:paraId="6008EEB9" w14:textId="77777777" w:rsidR="00D67B91" w:rsidRDefault="006773D6" w:rsidP="006D2593">
      <w:r>
        <w:rPr>
          <w:rStyle w:val="CommentReference"/>
        </w:rPr>
        <w:commentReference w:id="3"/>
      </w:r>
    </w:p>
    <w:p w14:paraId="51BB1A47" w14:textId="77777777" w:rsidR="00D67B91" w:rsidRPr="006D2593" w:rsidRDefault="00D67B91" w:rsidP="006D2593"/>
    <w:p w14:paraId="11EC054A" w14:textId="77777777" w:rsidR="000F0644" w:rsidRDefault="000F0644" w:rsidP="000F0644">
      <w:pPr>
        <w:pStyle w:val="Heading1"/>
      </w:pPr>
      <w:bookmarkStart w:id="4" w:name="_Toc503285657"/>
      <w:r>
        <w:lastRenderedPageBreak/>
        <w:t>Wireframe Diagram</w:t>
      </w:r>
      <w:bookmarkEnd w:id="4"/>
    </w:p>
    <w:p w14:paraId="2693A626" w14:textId="77777777" w:rsidR="00D67B91" w:rsidRDefault="002F0175" w:rsidP="00D67B91">
      <w:r>
        <w:object w:dxaOrig="10980" w:dyaOrig="8685" w14:anchorId="02A4FBFB">
          <v:shape id="_x0000_i1026" type="#_x0000_t75" style="width:436.3pt;height:344.95pt" o:ole="">
            <v:imagedata r:id="rId10" o:title=""/>
          </v:shape>
          <o:OLEObject Type="Embed" ProgID="Visio.Drawing.15" ShapeID="_x0000_i1026" DrawAspect="Content" ObjectID="_1577507492" r:id="rId11"/>
        </w:object>
      </w:r>
    </w:p>
    <w:p w14:paraId="0959D779" w14:textId="77777777" w:rsidR="006D09D0" w:rsidRDefault="002F0175" w:rsidP="006D09D0">
      <w:pPr>
        <w:pStyle w:val="ListParagraph"/>
        <w:numPr>
          <w:ilvl w:val="0"/>
          <w:numId w:val="4"/>
        </w:numPr>
      </w:pPr>
      <w:r>
        <w:t>The logo is part of the main header and is always to the left.</w:t>
      </w:r>
    </w:p>
    <w:p w14:paraId="56AC045D" w14:textId="77777777" w:rsidR="002F0175" w:rsidRDefault="002F0175" w:rsidP="006D09D0">
      <w:pPr>
        <w:pStyle w:val="ListParagraph"/>
        <w:numPr>
          <w:ilvl w:val="0"/>
          <w:numId w:val="4"/>
        </w:numPr>
      </w:pPr>
      <w:r>
        <w:t>The main background image is the full 12 columns wide.</w:t>
      </w:r>
    </w:p>
    <w:p w14:paraId="20304199" w14:textId="77777777" w:rsidR="002F0175" w:rsidRDefault="002F0175" w:rsidP="006D09D0">
      <w:pPr>
        <w:pStyle w:val="ListParagraph"/>
        <w:numPr>
          <w:ilvl w:val="0"/>
          <w:numId w:val="4"/>
        </w:numPr>
      </w:pPr>
      <w:r>
        <w:t>Each card link is 4 columns wide.</w:t>
      </w:r>
    </w:p>
    <w:p w14:paraId="76514DF1" w14:textId="77777777" w:rsidR="002F0175" w:rsidRDefault="002F0175" w:rsidP="006D09D0">
      <w:pPr>
        <w:pStyle w:val="ListParagraph"/>
        <w:numPr>
          <w:ilvl w:val="0"/>
          <w:numId w:val="4"/>
        </w:numPr>
      </w:pPr>
      <w:r>
        <w:t xml:space="preserve">The footer is centred. </w:t>
      </w:r>
    </w:p>
    <w:p w14:paraId="2827FBB5" w14:textId="77777777" w:rsidR="002F0175" w:rsidRDefault="002F0175" w:rsidP="002F0175">
      <w:r>
        <w:t>Images used – siteLoge.jpg, myHobbiesBackground.jpg.</w:t>
      </w:r>
    </w:p>
    <w:p w14:paraId="20F00AA0" w14:textId="77777777" w:rsidR="002F0175" w:rsidRDefault="002F0175" w:rsidP="002F0175">
      <w:r>
        <w:t>Links – index.html, modelTrains.html, legoTechnic.html, boardGames.html, videoGames.html.</w:t>
      </w:r>
    </w:p>
    <w:p w14:paraId="33D4549F" w14:textId="77777777" w:rsidR="002F0175" w:rsidRPr="00D67B91" w:rsidRDefault="002F0175" w:rsidP="002F0175"/>
    <w:p w14:paraId="73BF2FF3" w14:textId="77777777" w:rsidR="000F0644" w:rsidRDefault="000F0644" w:rsidP="000F0644">
      <w:pPr>
        <w:pStyle w:val="Heading1"/>
      </w:pPr>
      <w:bookmarkStart w:id="5" w:name="_Toc503285658"/>
      <w:r>
        <w:lastRenderedPageBreak/>
        <w:t>Implementation</w:t>
      </w:r>
      <w:bookmarkEnd w:id="5"/>
    </w:p>
    <w:p w14:paraId="089F7577" w14:textId="77777777" w:rsidR="00AE4B78" w:rsidRDefault="000F0644" w:rsidP="000F0644">
      <w:pPr>
        <w:pStyle w:val="Heading2"/>
      </w:pPr>
      <w:bookmarkStart w:id="6" w:name="_Toc503285659"/>
      <w:r>
        <w:t>Screen Shots</w:t>
      </w:r>
      <w:bookmarkEnd w:id="6"/>
    </w:p>
    <w:p w14:paraId="686A1731" w14:textId="77777777" w:rsidR="000F0644" w:rsidRDefault="00AE4B78" w:rsidP="000F0644">
      <w:pPr>
        <w:pStyle w:val="Heading2"/>
      </w:pPr>
      <w:commentRangeStart w:id="7"/>
      <w:r>
        <w:rPr>
          <w:noProof/>
          <w:lang w:eastAsia="en-GB"/>
        </w:rPr>
        <w:drawing>
          <wp:inline distT="0" distB="0" distL="0" distR="0" wp14:anchorId="18B46689" wp14:editId="5BCE480C">
            <wp:extent cx="5790908" cy="6448097"/>
            <wp:effectExtent l="19050" t="0" r="292" b="0"/>
            <wp:docPr id="6" name="Picture 1" descr="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ex.JPG"/>
                    <pic:cNvPicPr/>
                  </pic:nvPicPr>
                  <pic:blipFill>
                    <a:blip r:embed="rId12" cstate="print"/>
                    <a:stretch>
                      <a:fillRect/>
                    </a:stretch>
                  </pic:blipFill>
                  <pic:spPr>
                    <a:xfrm>
                      <a:off x="0" y="0"/>
                      <a:ext cx="5798950" cy="6457051"/>
                    </a:xfrm>
                    <a:prstGeom prst="rect">
                      <a:avLst/>
                    </a:prstGeom>
                  </pic:spPr>
                </pic:pic>
              </a:graphicData>
            </a:graphic>
          </wp:inline>
        </w:drawing>
      </w:r>
      <w:commentRangeEnd w:id="7"/>
      <w:r w:rsidR="006773D6">
        <w:rPr>
          <w:rStyle w:val="CommentReference"/>
          <w:rFonts w:asciiTheme="minorHAnsi" w:eastAsiaTheme="minorHAnsi" w:hAnsiTheme="minorHAnsi" w:cstheme="minorBidi"/>
          <w:b w:val="0"/>
          <w:bCs w:val="0"/>
          <w:color w:val="auto"/>
        </w:rPr>
        <w:commentReference w:id="7"/>
      </w:r>
    </w:p>
    <w:p w14:paraId="49089F26" w14:textId="77777777" w:rsidR="00D67B91" w:rsidRPr="00D67B91" w:rsidRDefault="00AE4B78" w:rsidP="00D67B91">
      <w:r>
        <w:rPr>
          <w:noProof/>
          <w:lang w:eastAsia="en-GB"/>
        </w:rPr>
        <w:lastRenderedPageBreak/>
        <w:drawing>
          <wp:inline distT="0" distB="0" distL="0" distR="0" wp14:anchorId="3EC4E936" wp14:editId="23339423">
            <wp:extent cx="6052313" cy="6447600"/>
            <wp:effectExtent l="19050" t="0" r="5587" b="0"/>
            <wp:docPr id="1" name="Picture 0" descr="board-g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ard-games.JPG"/>
                    <pic:cNvPicPr/>
                  </pic:nvPicPr>
                  <pic:blipFill>
                    <a:blip r:embed="rId13" cstate="print"/>
                    <a:stretch>
                      <a:fillRect/>
                    </a:stretch>
                  </pic:blipFill>
                  <pic:spPr>
                    <a:xfrm>
                      <a:off x="0" y="0"/>
                      <a:ext cx="6052313" cy="6447600"/>
                    </a:xfrm>
                    <a:prstGeom prst="rect">
                      <a:avLst/>
                    </a:prstGeom>
                  </pic:spPr>
                </pic:pic>
              </a:graphicData>
            </a:graphic>
          </wp:inline>
        </w:drawing>
      </w:r>
      <w:r>
        <w:rPr>
          <w:noProof/>
          <w:lang w:eastAsia="en-GB"/>
        </w:rPr>
        <w:lastRenderedPageBreak/>
        <w:drawing>
          <wp:inline distT="0" distB="0" distL="0" distR="0" wp14:anchorId="0CC6BC30" wp14:editId="3F2E3D20">
            <wp:extent cx="5748386" cy="6447600"/>
            <wp:effectExtent l="19050" t="0" r="4714" b="0"/>
            <wp:docPr id="3" name="Picture 2" descr="lego-techn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technic.JPG"/>
                    <pic:cNvPicPr/>
                  </pic:nvPicPr>
                  <pic:blipFill>
                    <a:blip r:embed="rId14" cstate="print"/>
                    <a:stretch>
                      <a:fillRect/>
                    </a:stretch>
                  </pic:blipFill>
                  <pic:spPr>
                    <a:xfrm>
                      <a:off x="0" y="0"/>
                      <a:ext cx="5748386" cy="6447600"/>
                    </a:xfrm>
                    <a:prstGeom prst="rect">
                      <a:avLst/>
                    </a:prstGeom>
                  </pic:spPr>
                </pic:pic>
              </a:graphicData>
            </a:graphic>
          </wp:inline>
        </w:drawing>
      </w:r>
      <w:r>
        <w:rPr>
          <w:noProof/>
          <w:lang w:eastAsia="en-GB"/>
        </w:rPr>
        <w:lastRenderedPageBreak/>
        <w:drawing>
          <wp:inline distT="0" distB="0" distL="0" distR="0" wp14:anchorId="6BEBDD99" wp14:editId="52A122C7">
            <wp:extent cx="5787433" cy="6447600"/>
            <wp:effectExtent l="19050" t="0" r="3767" b="0"/>
            <wp:docPr id="4" name="Picture 3" descr="model-tr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trains.JPG"/>
                    <pic:cNvPicPr/>
                  </pic:nvPicPr>
                  <pic:blipFill>
                    <a:blip r:embed="rId15" cstate="print"/>
                    <a:stretch>
                      <a:fillRect/>
                    </a:stretch>
                  </pic:blipFill>
                  <pic:spPr>
                    <a:xfrm>
                      <a:off x="0" y="0"/>
                      <a:ext cx="5787433" cy="6447600"/>
                    </a:xfrm>
                    <a:prstGeom prst="rect">
                      <a:avLst/>
                    </a:prstGeom>
                  </pic:spPr>
                </pic:pic>
              </a:graphicData>
            </a:graphic>
          </wp:inline>
        </w:drawing>
      </w:r>
      <w:r>
        <w:rPr>
          <w:noProof/>
          <w:lang w:eastAsia="en-GB"/>
        </w:rPr>
        <w:lastRenderedPageBreak/>
        <w:drawing>
          <wp:inline distT="0" distB="0" distL="0" distR="0" wp14:anchorId="0AC0113A" wp14:editId="056184E3">
            <wp:extent cx="6117440" cy="6447600"/>
            <wp:effectExtent l="19050" t="0" r="0" b="0"/>
            <wp:docPr id="5" name="Picture 4" descr="video-g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deo-games.JPG"/>
                    <pic:cNvPicPr/>
                  </pic:nvPicPr>
                  <pic:blipFill>
                    <a:blip r:embed="rId16" cstate="print"/>
                    <a:stretch>
                      <a:fillRect/>
                    </a:stretch>
                  </pic:blipFill>
                  <pic:spPr>
                    <a:xfrm>
                      <a:off x="0" y="0"/>
                      <a:ext cx="6117440" cy="6447600"/>
                    </a:xfrm>
                    <a:prstGeom prst="rect">
                      <a:avLst/>
                    </a:prstGeom>
                  </pic:spPr>
                </pic:pic>
              </a:graphicData>
            </a:graphic>
          </wp:inline>
        </w:drawing>
      </w:r>
    </w:p>
    <w:p w14:paraId="6ACE414E" w14:textId="77777777" w:rsidR="000F0644" w:rsidRDefault="000F0644" w:rsidP="00D67B91">
      <w:pPr>
        <w:pStyle w:val="Heading2"/>
      </w:pPr>
      <w:bookmarkStart w:id="8" w:name="_Toc503285660"/>
      <w:commentRangeStart w:id="9"/>
      <w:r>
        <w:lastRenderedPageBreak/>
        <w:t>Validation</w:t>
      </w:r>
      <w:bookmarkEnd w:id="8"/>
      <w:commentRangeEnd w:id="9"/>
      <w:r w:rsidR="00FF278D">
        <w:rPr>
          <w:rStyle w:val="CommentReference"/>
          <w:rFonts w:asciiTheme="minorHAnsi" w:eastAsiaTheme="minorHAnsi" w:hAnsiTheme="minorHAnsi" w:cstheme="minorBidi"/>
          <w:b w:val="0"/>
          <w:bCs w:val="0"/>
          <w:color w:val="auto"/>
        </w:rPr>
        <w:commentReference w:id="9"/>
      </w:r>
    </w:p>
    <w:p w14:paraId="05AC38A3" w14:textId="77777777" w:rsidR="000F0644" w:rsidRDefault="000F0644" w:rsidP="00D67B91">
      <w:pPr>
        <w:pStyle w:val="Heading3"/>
      </w:pPr>
      <w:bookmarkStart w:id="10" w:name="_Toc503285661"/>
      <w:r>
        <w:t>HTML</w:t>
      </w:r>
      <w:bookmarkEnd w:id="10"/>
      <w:sdt>
        <w:sdtPr>
          <w:id w:val="56185532"/>
          <w:citation/>
        </w:sdtPr>
        <w:sdtEndPr/>
        <w:sdtContent>
          <w:r w:rsidR="005561E6">
            <w:fldChar w:fldCharType="begin"/>
          </w:r>
          <w:r w:rsidR="005561E6">
            <w:instrText xml:space="preserve"> CITATION Mar18 \l 2057 </w:instrText>
          </w:r>
          <w:r w:rsidR="005561E6">
            <w:fldChar w:fldCharType="separate"/>
          </w:r>
          <w:r w:rsidR="002F0175">
            <w:rPr>
              <w:noProof/>
            </w:rPr>
            <w:t xml:space="preserve"> </w:t>
          </w:r>
          <w:r w:rsidR="002F0175" w:rsidRPr="002F0175">
            <w:rPr>
              <w:noProof/>
            </w:rPr>
            <w:t>[1]</w:t>
          </w:r>
          <w:r w:rsidR="005561E6">
            <w:rPr>
              <w:noProof/>
            </w:rPr>
            <w:fldChar w:fldCharType="end"/>
          </w:r>
        </w:sdtContent>
      </w:sdt>
    </w:p>
    <w:p w14:paraId="3B057CE3" w14:textId="77777777" w:rsidR="00AE4B78" w:rsidRPr="00AE4B78" w:rsidRDefault="00AF38F8" w:rsidP="00AE4B78">
      <w:r>
        <w:rPr>
          <w:noProof/>
          <w:lang w:eastAsia="en-GB"/>
        </w:rPr>
        <w:drawing>
          <wp:inline distT="0" distB="0" distL="0" distR="0" wp14:anchorId="0933AF64" wp14:editId="1EDC4847">
            <wp:extent cx="5737860" cy="5661660"/>
            <wp:effectExtent l="0" t="0" r="0" b="0"/>
            <wp:docPr id="7" name="Picture 3" descr="html-che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ml-check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7860" cy="5661660"/>
                    </a:xfrm>
                    <a:prstGeom prst="rect">
                      <a:avLst/>
                    </a:prstGeom>
                    <a:noFill/>
                    <a:ln>
                      <a:noFill/>
                    </a:ln>
                  </pic:spPr>
                </pic:pic>
              </a:graphicData>
            </a:graphic>
          </wp:inline>
        </w:drawing>
      </w:r>
    </w:p>
    <w:p w14:paraId="5C94E8BB" w14:textId="77777777" w:rsidR="000F0644" w:rsidRDefault="000F0644" w:rsidP="00D67B91">
      <w:pPr>
        <w:pStyle w:val="Heading3"/>
      </w:pPr>
      <w:bookmarkStart w:id="11" w:name="_Toc503285662"/>
      <w:r>
        <w:lastRenderedPageBreak/>
        <w:t>CSS</w:t>
      </w:r>
      <w:bookmarkEnd w:id="11"/>
      <w:sdt>
        <w:sdtPr>
          <w:id w:val="56185533"/>
          <w:citation/>
        </w:sdtPr>
        <w:sdtEndPr/>
        <w:sdtContent>
          <w:r w:rsidR="005561E6">
            <w:fldChar w:fldCharType="begin"/>
          </w:r>
          <w:r w:rsidR="005561E6">
            <w:instrText xml:space="preserve"> CITATION CSS18 \l 2057 </w:instrText>
          </w:r>
          <w:r w:rsidR="005561E6">
            <w:fldChar w:fldCharType="separate"/>
          </w:r>
          <w:r w:rsidR="002F0175">
            <w:rPr>
              <w:noProof/>
            </w:rPr>
            <w:t xml:space="preserve"> </w:t>
          </w:r>
          <w:r w:rsidR="002F0175" w:rsidRPr="002F0175">
            <w:rPr>
              <w:noProof/>
            </w:rPr>
            <w:t>[2]</w:t>
          </w:r>
          <w:r w:rsidR="005561E6">
            <w:rPr>
              <w:noProof/>
            </w:rPr>
            <w:fldChar w:fldCharType="end"/>
          </w:r>
        </w:sdtContent>
      </w:sdt>
    </w:p>
    <w:p w14:paraId="57B126B9" w14:textId="77777777" w:rsidR="00AE4B78" w:rsidRPr="00AE4B78" w:rsidRDefault="00AF38F8" w:rsidP="00AE4B78">
      <w:r>
        <w:rPr>
          <w:noProof/>
          <w:lang w:eastAsia="en-GB"/>
        </w:rPr>
        <w:drawing>
          <wp:inline distT="0" distB="0" distL="0" distR="0" wp14:anchorId="03CD8112" wp14:editId="7DDD48A2">
            <wp:extent cx="5730240" cy="5554980"/>
            <wp:effectExtent l="0" t="0" r="0" b="0"/>
            <wp:docPr id="2" name="Picture 4" descr="css-che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ss-check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5554980"/>
                    </a:xfrm>
                    <a:prstGeom prst="rect">
                      <a:avLst/>
                    </a:prstGeom>
                    <a:noFill/>
                    <a:ln>
                      <a:noFill/>
                    </a:ln>
                  </pic:spPr>
                </pic:pic>
              </a:graphicData>
            </a:graphic>
          </wp:inline>
        </w:drawing>
      </w:r>
    </w:p>
    <w:p w14:paraId="42276A6A" w14:textId="77777777" w:rsidR="000F0644" w:rsidRDefault="000F0644" w:rsidP="000F0644">
      <w:pPr>
        <w:pStyle w:val="Heading1"/>
      </w:pPr>
      <w:bookmarkStart w:id="12" w:name="_Toc503285663"/>
      <w:r>
        <w:t>Evaluation</w:t>
      </w:r>
      <w:bookmarkEnd w:id="12"/>
    </w:p>
    <w:p w14:paraId="7D2A2ADD" w14:textId="77777777" w:rsidR="000F0644" w:rsidRDefault="000F0644" w:rsidP="000F0644">
      <w:pPr>
        <w:pStyle w:val="Heading2"/>
      </w:pPr>
      <w:bookmarkStart w:id="13" w:name="_Toc503285664"/>
      <w:commentRangeStart w:id="14"/>
      <w:r>
        <w:t>Accessibility</w:t>
      </w:r>
      <w:bookmarkEnd w:id="13"/>
      <w:commentRangeEnd w:id="14"/>
      <w:r w:rsidR="00E02F1C">
        <w:rPr>
          <w:rStyle w:val="CommentReference"/>
          <w:rFonts w:asciiTheme="minorHAnsi" w:eastAsiaTheme="minorHAnsi" w:hAnsiTheme="minorHAnsi" w:cstheme="minorBidi"/>
          <w:b w:val="0"/>
          <w:bCs w:val="0"/>
          <w:color w:val="auto"/>
        </w:rPr>
        <w:commentReference w:id="14"/>
      </w:r>
    </w:p>
    <w:p w14:paraId="55BB4FA1" w14:textId="77777777" w:rsidR="00114E69" w:rsidRDefault="00114E69" w:rsidP="00114E69">
      <w:pPr>
        <w:pStyle w:val="ListParagraph"/>
        <w:numPr>
          <w:ilvl w:val="0"/>
          <w:numId w:val="1"/>
        </w:numPr>
      </w:pPr>
      <w:r>
        <w:t>For the main body of text the luminosity contrast ration is good</w:t>
      </w:r>
      <w:sdt>
        <w:sdtPr>
          <w:id w:val="682793363"/>
          <w:citation/>
        </w:sdtPr>
        <w:sdtEndPr/>
        <w:sdtContent>
          <w:r w:rsidR="005561E6">
            <w:fldChar w:fldCharType="begin"/>
          </w:r>
          <w:r w:rsidR="005561E6">
            <w:instrText xml:space="preserve"> CITATION Lum18 \l 2057 </w:instrText>
          </w:r>
          <w:r w:rsidR="005561E6">
            <w:fldChar w:fldCharType="separate"/>
          </w:r>
          <w:r w:rsidR="002F0175">
            <w:rPr>
              <w:noProof/>
            </w:rPr>
            <w:t xml:space="preserve"> </w:t>
          </w:r>
          <w:r w:rsidR="002F0175" w:rsidRPr="002F0175">
            <w:rPr>
              <w:noProof/>
            </w:rPr>
            <w:t>[3]</w:t>
          </w:r>
          <w:r w:rsidR="005561E6">
            <w:rPr>
              <w:noProof/>
            </w:rPr>
            <w:fldChar w:fldCharType="end"/>
          </w:r>
        </w:sdtContent>
      </w:sdt>
      <w:r>
        <w:t xml:space="preserve"> which follows the WCAG 2.0 guideline</w:t>
      </w:r>
    </w:p>
    <w:p w14:paraId="0DEAAA55" w14:textId="77777777" w:rsidR="00114E69" w:rsidRDefault="00114E69" w:rsidP="00114E69">
      <w:pPr>
        <w:pStyle w:val="ListParagraph"/>
        <w:numPr>
          <w:ilvl w:val="0"/>
          <w:numId w:val="1"/>
        </w:numPr>
      </w:pPr>
      <w:r>
        <w:t>As the images on the site are decorative the use of the alt tag is not necessary</w:t>
      </w:r>
      <w:sdt>
        <w:sdtPr>
          <w:id w:val="682793365"/>
          <w:citation/>
        </w:sdtPr>
        <w:sdtEndPr/>
        <w:sdtContent>
          <w:r w:rsidR="005561E6">
            <w:fldChar w:fldCharType="begin"/>
          </w:r>
          <w:r w:rsidR="005561E6">
            <w:instrText xml:space="preserve"> CITATION Dec17 \l 2057 </w:instrText>
          </w:r>
          <w:r w:rsidR="005561E6">
            <w:fldChar w:fldCharType="separate"/>
          </w:r>
          <w:r w:rsidR="002F0175">
            <w:rPr>
              <w:noProof/>
            </w:rPr>
            <w:t xml:space="preserve"> </w:t>
          </w:r>
          <w:r w:rsidR="002F0175" w:rsidRPr="002F0175">
            <w:rPr>
              <w:noProof/>
            </w:rPr>
            <w:t>[4]</w:t>
          </w:r>
          <w:r w:rsidR="005561E6">
            <w:rPr>
              <w:noProof/>
            </w:rPr>
            <w:fldChar w:fldCharType="end"/>
          </w:r>
        </w:sdtContent>
      </w:sdt>
      <w:r>
        <w:t xml:space="preserve"> but all images have </w:t>
      </w:r>
      <w:r w:rsidR="00936362">
        <w:t>accompanying</w:t>
      </w:r>
      <w:r>
        <w:t xml:space="preserve"> text in the event the images fail to load.</w:t>
      </w:r>
    </w:p>
    <w:p w14:paraId="7E95465B" w14:textId="77777777" w:rsidR="00936362" w:rsidRDefault="00936362" w:rsidP="00936362">
      <w:pPr>
        <w:pStyle w:val="ListParagraph"/>
        <w:numPr>
          <w:ilvl w:val="0"/>
          <w:numId w:val="1"/>
        </w:numPr>
      </w:pPr>
      <w:r>
        <w:t>As the main navigation form is only ever at the top the user always knows where it is and even though it is hidden when the user scrolls down there is a back to top button to aid in the easy location of the main navigation form.</w:t>
      </w:r>
    </w:p>
    <w:p w14:paraId="3FB91C33" w14:textId="77777777" w:rsidR="00330749" w:rsidRDefault="00330749" w:rsidP="00330749"/>
    <w:p w14:paraId="3B7BB635" w14:textId="77777777" w:rsidR="00330749" w:rsidRPr="00AE4B78" w:rsidRDefault="00330749" w:rsidP="00330749"/>
    <w:p w14:paraId="1409D564" w14:textId="77777777" w:rsidR="000F0644" w:rsidRDefault="000F0644" w:rsidP="000F0644">
      <w:pPr>
        <w:pStyle w:val="Heading2"/>
      </w:pPr>
      <w:bookmarkStart w:id="15" w:name="_Toc503285665"/>
      <w:r>
        <w:lastRenderedPageBreak/>
        <w:t>Evaluation</w:t>
      </w:r>
      <w:bookmarkEnd w:id="15"/>
    </w:p>
    <w:p w14:paraId="584C1167" w14:textId="77777777" w:rsidR="00330749" w:rsidRDefault="00330749" w:rsidP="00330749">
      <w:r>
        <w:t>It is felt that the website has met the requirements and follows the known guidelines.</w:t>
      </w:r>
      <w:r w:rsidR="00DB2F67">
        <w:t xml:space="preserve"> </w:t>
      </w:r>
    </w:p>
    <w:p w14:paraId="79447F78" w14:textId="77777777" w:rsidR="00DB2F67" w:rsidRDefault="00DB2F67" w:rsidP="00330749">
      <w:r>
        <w:t>The website has an overall professional feel achieved by a uniform design and colour palette and this has also helped with the functionality of the site by allowing the user to easily use every page by keeping all navigation links in the same place.</w:t>
      </w:r>
    </w:p>
    <w:p w14:paraId="53DB23BE" w14:textId="77777777" w:rsidR="00DB2F67" w:rsidRPr="00330749" w:rsidRDefault="00DB2F67" w:rsidP="00330749">
      <w:r>
        <w:t>As the information on this site is personal hobbies of Richard Davies the content may not be liked by everyone and while the author could have added more content it was felt that the level of content was enough for a brief introduction into each area</w:t>
      </w:r>
      <w:r w:rsidR="00146318">
        <w:t>.</w:t>
      </w:r>
    </w:p>
    <w:p w14:paraId="18F70153" w14:textId="77777777" w:rsidR="00936362" w:rsidRPr="00936362" w:rsidRDefault="00936362" w:rsidP="00936362"/>
    <w:p w14:paraId="56FA83B3" w14:textId="77777777" w:rsidR="000F0644" w:rsidRDefault="000F0644" w:rsidP="000F0644">
      <w:pPr>
        <w:pStyle w:val="Heading2"/>
      </w:pPr>
      <w:bookmarkStart w:id="16" w:name="_Toc503285666"/>
      <w:r>
        <w:t>Recommendations</w:t>
      </w:r>
      <w:bookmarkEnd w:id="16"/>
    </w:p>
    <w:p w14:paraId="639B4CDB" w14:textId="77777777" w:rsidR="00146318" w:rsidRDefault="00146318" w:rsidP="00146318">
      <w:r>
        <w:t>For any future improvements it is felt that the only major change would be the addition of</w:t>
      </w:r>
      <w:r w:rsidR="006D09D0">
        <w:t xml:space="preserve"> more information on each subject – </w:t>
      </w:r>
    </w:p>
    <w:p w14:paraId="57E05DCD" w14:textId="77777777" w:rsidR="006D09D0" w:rsidRDefault="006D09D0" w:rsidP="006D09D0">
      <w:pPr>
        <w:pStyle w:val="ListParagraph"/>
        <w:numPr>
          <w:ilvl w:val="0"/>
          <w:numId w:val="2"/>
        </w:numPr>
      </w:pPr>
      <w:r>
        <w:t>Model Trains Page – list of every engine and rolling stock.</w:t>
      </w:r>
    </w:p>
    <w:p w14:paraId="557B5F0F" w14:textId="77777777" w:rsidR="006D09D0" w:rsidRDefault="006D09D0" w:rsidP="006D09D0">
      <w:pPr>
        <w:pStyle w:val="ListParagraph"/>
        <w:numPr>
          <w:ilvl w:val="0"/>
          <w:numId w:val="2"/>
        </w:numPr>
      </w:pPr>
      <w:r>
        <w:t>Lego Technic Page – external link to Lego Technic site.</w:t>
      </w:r>
    </w:p>
    <w:p w14:paraId="78FA9744" w14:textId="77777777" w:rsidR="006D09D0" w:rsidRDefault="006D09D0" w:rsidP="006D09D0">
      <w:pPr>
        <w:pStyle w:val="ListParagraph"/>
        <w:numPr>
          <w:ilvl w:val="0"/>
          <w:numId w:val="2"/>
        </w:numPr>
      </w:pPr>
      <w:r>
        <w:t>Board Games Page – image of each playable board with an upload of the instructions.</w:t>
      </w:r>
    </w:p>
    <w:p w14:paraId="4089FD38" w14:textId="77777777" w:rsidR="006D09D0" w:rsidRDefault="006D09D0" w:rsidP="006D09D0">
      <w:pPr>
        <w:pStyle w:val="ListParagraph"/>
        <w:numPr>
          <w:ilvl w:val="0"/>
          <w:numId w:val="2"/>
        </w:numPr>
      </w:pPr>
      <w:r>
        <w:t>Video Games Page – list of each game with a short review.</w:t>
      </w:r>
    </w:p>
    <w:p w14:paraId="08C42E61" w14:textId="77777777" w:rsidR="006D09D0" w:rsidRPr="00146318" w:rsidRDefault="006D09D0" w:rsidP="006D09D0">
      <w:r>
        <w:t xml:space="preserve">The colour palette could be updated depending on an external questionnaire </w:t>
      </w:r>
      <w:proofErr w:type="gramStart"/>
      <w:r>
        <w:t>to  check</w:t>
      </w:r>
      <w:proofErr w:type="gramEnd"/>
      <w:r>
        <w:t xml:space="preserve"> how other users react to the site and to check if the colours impact on the usability.</w:t>
      </w:r>
    </w:p>
    <w:sdt>
      <w:sdtPr>
        <w:rPr>
          <w:rFonts w:asciiTheme="minorHAnsi" w:eastAsiaTheme="minorHAnsi" w:hAnsiTheme="minorHAnsi" w:cstheme="minorBidi"/>
          <w:b w:val="0"/>
          <w:bCs w:val="0"/>
          <w:color w:val="auto"/>
          <w:sz w:val="22"/>
          <w:szCs w:val="22"/>
        </w:rPr>
        <w:id w:val="682793364"/>
        <w:docPartObj>
          <w:docPartGallery w:val="Bibliographies"/>
          <w:docPartUnique/>
        </w:docPartObj>
      </w:sdtPr>
      <w:sdtEndPr/>
      <w:sdtContent>
        <w:p w14:paraId="6933FB54" w14:textId="77777777" w:rsidR="00114E69" w:rsidRDefault="00114E69">
          <w:pPr>
            <w:pStyle w:val="Heading1"/>
          </w:pPr>
          <w:r>
            <w:t>References</w:t>
          </w:r>
        </w:p>
        <w:sdt>
          <w:sdtPr>
            <w:id w:val="111145805"/>
            <w:bibliography/>
          </w:sdtPr>
          <w:sdtEndPr/>
          <w:sdtContent>
            <w:p w14:paraId="0A3DB949" w14:textId="77777777" w:rsidR="002F0175" w:rsidRDefault="003B15E4">
              <w:pPr>
                <w:rPr>
                  <w:noProof/>
                </w:rPr>
              </w:pPr>
              <w:r>
                <w:fldChar w:fldCharType="begin"/>
              </w:r>
              <w:r w:rsidR="00114E69">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F0175" w14:paraId="3F05D69C" w14:textId="77777777">
                <w:trPr>
                  <w:tblCellSpacing w:w="15" w:type="dxa"/>
                </w:trPr>
                <w:tc>
                  <w:tcPr>
                    <w:tcW w:w="50" w:type="pct"/>
                    <w:hideMark/>
                  </w:tcPr>
                  <w:p w14:paraId="7CF9CAFB" w14:textId="77777777" w:rsidR="002F0175" w:rsidRDefault="002F0175">
                    <w:pPr>
                      <w:pStyle w:val="Bibliography"/>
                      <w:rPr>
                        <w:rFonts w:eastAsiaTheme="minorEastAsia"/>
                        <w:noProof/>
                      </w:rPr>
                    </w:pPr>
                    <w:r>
                      <w:rPr>
                        <w:noProof/>
                      </w:rPr>
                      <w:t xml:space="preserve">[1] </w:t>
                    </w:r>
                  </w:p>
                </w:tc>
                <w:tc>
                  <w:tcPr>
                    <w:tcW w:w="0" w:type="auto"/>
                    <w:hideMark/>
                  </w:tcPr>
                  <w:p w14:paraId="15ECF87F" w14:textId="77777777" w:rsidR="002F0175" w:rsidRDefault="002F0175">
                    <w:pPr>
                      <w:pStyle w:val="Bibliography"/>
                      <w:rPr>
                        <w:rFonts w:eastAsiaTheme="minorEastAsia"/>
                        <w:noProof/>
                      </w:rPr>
                    </w:pPr>
                    <w:r>
                      <w:rPr>
                        <w:noProof/>
                      </w:rPr>
                      <w:t>“Markup Validation Service,” W3C, [Online]. Available: https://validator.w3.org/. [Accessed 09 Janurary 2018].</w:t>
                    </w:r>
                  </w:p>
                </w:tc>
              </w:tr>
              <w:tr w:rsidR="002F0175" w14:paraId="68F08DC6" w14:textId="77777777">
                <w:trPr>
                  <w:tblCellSpacing w:w="15" w:type="dxa"/>
                </w:trPr>
                <w:tc>
                  <w:tcPr>
                    <w:tcW w:w="50" w:type="pct"/>
                    <w:hideMark/>
                  </w:tcPr>
                  <w:p w14:paraId="5E06FA88" w14:textId="77777777" w:rsidR="002F0175" w:rsidRDefault="002F0175">
                    <w:pPr>
                      <w:pStyle w:val="Bibliography"/>
                      <w:rPr>
                        <w:rFonts w:eastAsiaTheme="minorEastAsia"/>
                        <w:noProof/>
                      </w:rPr>
                    </w:pPr>
                    <w:r>
                      <w:rPr>
                        <w:noProof/>
                      </w:rPr>
                      <w:t xml:space="preserve">[2] </w:t>
                    </w:r>
                  </w:p>
                </w:tc>
                <w:tc>
                  <w:tcPr>
                    <w:tcW w:w="0" w:type="auto"/>
                    <w:hideMark/>
                  </w:tcPr>
                  <w:p w14:paraId="4CC627C5" w14:textId="77777777" w:rsidR="002F0175" w:rsidRDefault="002F0175">
                    <w:pPr>
                      <w:pStyle w:val="Bibliography"/>
                      <w:rPr>
                        <w:rFonts w:eastAsiaTheme="minorEastAsia"/>
                        <w:noProof/>
                      </w:rPr>
                    </w:pPr>
                    <w:r>
                      <w:rPr>
                        <w:noProof/>
                      </w:rPr>
                      <w:t>“CSS Validation Cervice,” W3C, [Online]. Available: http://jigsaw.w3.org/css-validator/. [Accessed 09 Janurary 2018].</w:t>
                    </w:r>
                  </w:p>
                </w:tc>
              </w:tr>
              <w:tr w:rsidR="002F0175" w14:paraId="572348E8" w14:textId="77777777">
                <w:trPr>
                  <w:tblCellSpacing w:w="15" w:type="dxa"/>
                </w:trPr>
                <w:tc>
                  <w:tcPr>
                    <w:tcW w:w="50" w:type="pct"/>
                    <w:hideMark/>
                  </w:tcPr>
                  <w:p w14:paraId="6F7BE3A1" w14:textId="77777777" w:rsidR="002F0175" w:rsidRDefault="002F0175">
                    <w:pPr>
                      <w:pStyle w:val="Bibliography"/>
                      <w:rPr>
                        <w:rFonts w:eastAsiaTheme="minorEastAsia"/>
                        <w:noProof/>
                      </w:rPr>
                    </w:pPr>
                    <w:r>
                      <w:rPr>
                        <w:noProof/>
                      </w:rPr>
                      <w:t xml:space="preserve">[3] </w:t>
                    </w:r>
                  </w:p>
                </w:tc>
                <w:tc>
                  <w:tcPr>
                    <w:tcW w:w="0" w:type="auto"/>
                    <w:hideMark/>
                  </w:tcPr>
                  <w:p w14:paraId="7ED89D9B" w14:textId="77777777" w:rsidR="002F0175" w:rsidRDefault="002F0175">
                    <w:pPr>
                      <w:pStyle w:val="Bibliography"/>
                      <w:rPr>
                        <w:rFonts w:eastAsiaTheme="minorEastAsia"/>
                        <w:noProof/>
                      </w:rPr>
                    </w:pPr>
                    <w:r>
                      <w:rPr>
                        <w:noProof/>
                      </w:rPr>
                      <w:t>“Luminosity Colour Contrast Ratio Analyser,” [Online]. Available: http://juicystudio.com/services/luminositycontrastratio.php#navigation. [Accessed 09 janurary 2018].</w:t>
                    </w:r>
                  </w:p>
                </w:tc>
              </w:tr>
              <w:tr w:rsidR="002F0175" w14:paraId="3B51DDCD" w14:textId="77777777">
                <w:trPr>
                  <w:tblCellSpacing w:w="15" w:type="dxa"/>
                </w:trPr>
                <w:tc>
                  <w:tcPr>
                    <w:tcW w:w="50" w:type="pct"/>
                    <w:hideMark/>
                  </w:tcPr>
                  <w:p w14:paraId="7FB0C106" w14:textId="77777777" w:rsidR="002F0175" w:rsidRDefault="002F0175">
                    <w:pPr>
                      <w:pStyle w:val="Bibliography"/>
                      <w:rPr>
                        <w:rFonts w:eastAsiaTheme="minorEastAsia"/>
                        <w:noProof/>
                      </w:rPr>
                    </w:pPr>
                    <w:r>
                      <w:rPr>
                        <w:noProof/>
                      </w:rPr>
                      <w:t xml:space="preserve">[4] </w:t>
                    </w:r>
                  </w:p>
                </w:tc>
                <w:tc>
                  <w:tcPr>
                    <w:tcW w:w="0" w:type="auto"/>
                    <w:hideMark/>
                  </w:tcPr>
                  <w:p w14:paraId="3AE9EDBA" w14:textId="77777777" w:rsidR="002F0175" w:rsidRDefault="002F0175">
                    <w:pPr>
                      <w:pStyle w:val="Bibliography"/>
                      <w:rPr>
                        <w:rFonts w:eastAsiaTheme="minorEastAsia"/>
                        <w:noProof/>
                      </w:rPr>
                    </w:pPr>
                    <w:r>
                      <w:rPr>
                        <w:noProof/>
                      </w:rPr>
                      <w:t>“Decorative Images,” W3C Web Accessibility Initiative, 23 April 2017. [Online]. Available: https://www.w3.org/WAI/tutorials/images/decorative/. [Accessed 09 Janurary 2018].</w:t>
                    </w:r>
                  </w:p>
                </w:tc>
              </w:tr>
            </w:tbl>
            <w:p w14:paraId="4EB6C429" w14:textId="77777777" w:rsidR="002F0175" w:rsidRDefault="002F0175">
              <w:pPr>
                <w:rPr>
                  <w:rFonts w:eastAsia="Times New Roman"/>
                  <w:noProof/>
                </w:rPr>
              </w:pPr>
            </w:p>
            <w:p w14:paraId="549025B2" w14:textId="77777777" w:rsidR="00114E69" w:rsidRDefault="003B15E4">
              <w:r>
                <w:fldChar w:fldCharType="end"/>
              </w:r>
            </w:p>
          </w:sdtContent>
        </w:sdt>
      </w:sdtContent>
    </w:sdt>
    <w:p w14:paraId="3902FE79" w14:textId="77777777" w:rsidR="00114E69" w:rsidRPr="00114E69" w:rsidRDefault="00114E69" w:rsidP="00114E69"/>
    <w:p w14:paraId="2290EA44" w14:textId="77777777" w:rsidR="008D4844" w:rsidRDefault="008D4844" w:rsidP="00114E69">
      <w:pPr>
        <w:sectPr w:rsidR="008D4844" w:rsidSect="008070A6">
          <w:pgSz w:w="11906" w:h="16838"/>
          <w:pgMar w:top="1440" w:right="1440" w:bottom="1440" w:left="1440" w:header="708" w:footer="708" w:gutter="0"/>
          <w:cols w:space="708"/>
          <w:docGrid w:linePitch="360"/>
        </w:sectPr>
      </w:pPr>
    </w:p>
    <w:p w14:paraId="13247214" w14:textId="77777777" w:rsidR="008D4844" w:rsidRPr="008D4844" w:rsidRDefault="008D4844" w:rsidP="008D484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D4844" w:rsidRPr="008D4844" w14:paraId="43388960" w14:textId="77777777" w:rsidTr="009642F1">
        <w:trPr>
          <w:jc w:val="center"/>
        </w:trPr>
        <w:tc>
          <w:tcPr>
            <w:tcW w:w="10670" w:type="dxa"/>
            <w:shd w:val="clear" w:color="auto" w:fill="BFBFBF"/>
          </w:tcPr>
          <w:p w14:paraId="78392475" w14:textId="77777777" w:rsidR="008D4844" w:rsidRPr="008D4844" w:rsidRDefault="008D4844" w:rsidP="008D4844">
            <w:pPr>
              <w:spacing w:after="0" w:line="240" w:lineRule="auto"/>
              <w:rPr>
                <w:rFonts w:ascii="Times New Roman" w:eastAsia="Times New Roman" w:hAnsi="Times New Roman" w:cs="Times New Roman"/>
                <w:sz w:val="20"/>
                <w:szCs w:val="20"/>
                <w:lang w:eastAsia="en-GB"/>
              </w:rPr>
            </w:pPr>
            <w:r w:rsidRPr="008D4844">
              <w:rPr>
                <w:rFonts w:ascii="Times New Roman" w:eastAsia="Times New Roman" w:hAnsi="Times New Roman" w:cs="Times New Roman"/>
                <w:sz w:val="32"/>
                <w:szCs w:val="32"/>
                <w:lang w:eastAsia="en-GB"/>
              </w:rPr>
              <w:br w:type="page"/>
            </w:r>
            <w:r w:rsidRPr="008D4844">
              <w:rPr>
                <w:rFonts w:ascii="Calibri" w:eastAsia="Times New Roman" w:hAnsi="Calibri" w:cs="Arial"/>
                <w:b/>
                <w:caps/>
                <w:sz w:val="40"/>
                <w:szCs w:val="20"/>
                <w:lang w:eastAsia="en-GB"/>
              </w:rPr>
              <w:t xml:space="preserve">                 marking criteria and Student FEEDBACK</w:t>
            </w:r>
          </w:p>
        </w:tc>
      </w:tr>
    </w:tbl>
    <w:p w14:paraId="6AFAFEDD" w14:textId="77777777" w:rsidR="008D4844" w:rsidRPr="008D4844" w:rsidRDefault="008D4844" w:rsidP="008D4844">
      <w:pPr>
        <w:spacing w:after="0" w:line="240" w:lineRule="auto"/>
        <w:rPr>
          <w:rFonts w:ascii="Times New Roman" w:eastAsia="Times New Roman" w:hAnsi="Times New Roman" w:cs="Times New Roman"/>
          <w:sz w:val="16"/>
          <w:szCs w:val="20"/>
          <w:lang w:eastAsia="en-GB"/>
        </w:rPr>
      </w:pPr>
    </w:p>
    <w:p w14:paraId="3A106011" w14:textId="77777777" w:rsidR="008D4844" w:rsidRPr="008D4844" w:rsidRDefault="008D4844" w:rsidP="008D4844">
      <w:pPr>
        <w:spacing w:after="0" w:line="240" w:lineRule="auto"/>
        <w:jc w:val="both"/>
        <w:rPr>
          <w:rFonts w:ascii="Calibri" w:eastAsia="Times New Roman" w:hAnsi="Calibri" w:cs="Times New Roman"/>
          <w:sz w:val="20"/>
          <w:szCs w:val="20"/>
        </w:rPr>
      </w:pPr>
      <w:r w:rsidRPr="008D4844">
        <w:rPr>
          <w:rFonts w:ascii="Calibri" w:eastAsia="Times New Roman" w:hAnsi="Calibri" w:cs="Times New Roman"/>
          <w:sz w:val="20"/>
          <w:szCs w:val="20"/>
        </w:rPr>
        <w:t xml:space="preserve">This section details the assessment criteria. The </w:t>
      </w:r>
      <w:r w:rsidRPr="008D4844">
        <w:rPr>
          <w:rFonts w:ascii="Calibri" w:eastAsia="Times New Roman" w:hAnsi="Calibri" w:cs="Times New Roman"/>
          <w:i/>
          <w:sz w:val="20"/>
          <w:szCs w:val="20"/>
        </w:rPr>
        <w:t>extent</w:t>
      </w:r>
      <w:r w:rsidRPr="008D4844">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14248B7" w14:textId="77777777" w:rsidR="008D4844" w:rsidRPr="008D4844" w:rsidRDefault="008D4844" w:rsidP="008D484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D4844" w:rsidRPr="008D4844" w14:paraId="1C3B1F58"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6EC5479" w14:textId="77777777" w:rsidR="008D4844" w:rsidRPr="008D4844" w:rsidRDefault="008D4844" w:rsidP="008D4844">
            <w:pPr>
              <w:spacing w:after="0" w:line="240" w:lineRule="auto"/>
              <w:rPr>
                <w:rFonts w:ascii="Calibri" w:eastAsia="Times New Roman" w:hAnsi="Calibri" w:cs="Times New Roman"/>
                <w:b/>
                <w:szCs w:val="20"/>
                <w:lang w:eastAsia="en-GB"/>
              </w:rPr>
            </w:pPr>
            <w:r w:rsidRPr="008D4844">
              <w:rPr>
                <w:rFonts w:ascii="Calibri" w:eastAsia="Times New Roman" w:hAnsi="Calibri" w:cs="Times New Roman"/>
                <w:b/>
                <w:szCs w:val="16"/>
                <w:lang w:eastAsia="en-GB"/>
              </w:rPr>
              <w:t xml:space="preserve">Common Assessment Criteria </w:t>
            </w:r>
            <w:r w:rsidRPr="008D4844">
              <w:rPr>
                <w:rFonts w:ascii="Calibri" w:eastAsia="Times New Roman" w:hAnsi="Calibri" w:cs="Times New Roman"/>
                <w:b/>
                <w:szCs w:val="20"/>
                <w:lang w:eastAsia="en-GB"/>
              </w:rPr>
              <w:t xml:space="preserve">Applied </w:t>
            </w:r>
            <w:bookmarkStart w:id="17" w:name="assessmentComponent"/>
            <w:bookmarkEnd w:id="17"/>
            <w:r w:rsidRPr="008D4844">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3715E14" w14:textId="77777777" w:rsidR="008D4844" w:rsidRPr="008D4844" w:rsidRDefault="008D4844" w:rsidP="008D4844">
            <w:pPr>
              <w:spacing w:after="0" w:line="240" w:lineRule="auto"/>
              <w:ind w:left="34" w:right="113"/>
              <w:jc w:val="center"/>
              <w:rPr>
                <w:rFonts w:ascii="Calibri" w:eastAsia="Times New Roman" w:hAnsi="Calibri" w:cs="Times New Roman"/>
                <w:b/>
                <w:sz w:val="14"/>
                <w:szCs w:val="14"/>
                <w:lang w:eastAsia="en-GB"/>
              </w:rPr>
            </w:pPr>
            <w:r w:rsidRPr="008D484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3300FB" w14:textId="77777777" w:rsidR="008D4844" w:rsidRPr="008D4844" w:rsidRDefault="008D4844" w:rsidP="008D4844">
            <w:pPr>
              <w:spacing w:after="0" w:line="240" w:lineRule="auto"/>
              <w:ind w:left="113" w:right="113"/>
              <w:jc w:val="center"/>
              <w:rPr>
                <w:rFonts w:ascii="Calibri" w:eastAsia="Times New Roman" w:hAnsi="Calibri" w:cs="Times New Roman"/>
                <w:b/>
                <w:sz w:val="14"/>
                <w:szCs w:val="14"/>
                <w:lang w:eastAsia="en-GB"/>
              </w:rPr>
            </w:pPr>
            <w:r w:rsidRPr="008D4844">
              <w:rPr>
                <w:rFonts w:ascii="Calibri" w:eastAsia="Times New Roman" w:hAnsi="Calibri" w:cs="Times New Roman"/>
                <w:b/>
                <w:sz w:val="14"/>
                <w:szCs w:val="14"/>
                <w:lang w:eastAsia="en-GB"/>
              </w:rPr>
              <w:t xml:space="preserve">Marks </w:t>
            </w:r>
          </w:p>
          <w:p w14:paraId="02B95D40" w14:textId="77777777" w:rsidR="008D4844" w:rsidRPr="008D4844" w:rsidRDefault="008D4844" w:rsidP="008D4844">
            <w:pPr>
              <w:spacing w:after="0" w:line="240" w:lineRule="auto"/>
              <w:ind w:left="113" w:right="113"/>
              <w:jc w:val="center"/>
              <w:rPr>
                <w:rFonts w:ascii="Calibri" w:eastAsia="Times New Roman" w:hAnsi="Calibri" w:cs="Times New Roman"/>
                <w:b/>
                <w:sz w:val="14"/>
                <w:szCs w:val="14"/>
                <w:lang w:eastAsia="en-GB"/>
              </w:rPr>
            </w:pPr>
            <w:r w:rsidRPr="008D4844">
              <w:rPr>
                <w:rFonts w:ascii="Calibri" w:eastAsia="Times New Roman" w:hAnsi="Calibri" w:cs="Times New Roman"/>
                <w:b/>
                <w:sz w:val="14"/>
                <w:szCs w:val="14"/>
                <w:lang w:eastAsia="en-GB"/>
              </w:rPr>
              <w:t>awarded</w:t>
            </w:r>
          </w:p>
        </w:tc>
      </w:tr>
      <w:tr w:rsidR="008D4844" w:rsidRPr="008D4844" w14:paraId="4F6480F2"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32E2433" w14:textId="77777777" w:rsidR="008D4844" w:rsidRPr="008D4844" w:rsidRDefault="008D4844" w:rsidP="008D4844">
            <w:pPr>
              <w:spacing w:after="0" w:line="240" w:lineRule="auto"/>
              <w:rPr>
                <w:rFonts w:ascii="Calibri" w:eastAsia="Times New Roman" w:hAnsi="Calibri" w:cs="Times New Roman"/>
                <w:b/>
                <w:sz w:val="16"/>
                <w:szCs w:val="16"/>
                <w:lang w:eastAsia="en-GB"/>
              </w:rPr>
            </w:pPr>
            <w:r w:rsidRPr="008D4844">
              <w:rPr>
                <w:rFonts w:ascii="Calibri" w:eastAsia="Times New Roman" w:hAnsi="Calibri" w:cs="Times New Roman"/>
                <w:b/>
                <w:sz w:val="20"/>
                <w:szCs w:val="16"/>
                <w:lang w:eastAsia="en-GB"/>
              </w:rPr>
              <w:t xml:space="preserve">1. </w:t>
            </w:r>
            <w:r w:rsidRPr="008D4844">
              <w:rPr>
                <w:rFonts w:ascii="Calibri" w:eastAsia="Times New Roman" w:hAnsi="Calibri" w:cs="Times New Roman"/>
                <w:b/>
                <w:sz w:val="20"/>
                <w:szCs w:val="20"/>
                <w:lang w:eastAsia="en-GB"/>
              </w:rPr>
              <w:t>Research-informed Literature</w:t>
            </w:r>
            <w:r w:rsidRPr="008D4844">
              <w:rPr>
                <w:rFonts w:ascii="Calibri" w:eastAsia="Times New Roman" w:hAnsi="Calibri" w:cs="Times New Roman"/>
                <w:b/>
                <w:sz w:val="16"/>
                <w:szCs w:val="16"/>
                <w:lang w:eastAsia="en-GB"/>
              </w:rPr>
              <w:t xml:space="preserve"> </w:t>
            </w:r>
          </w:p>
          <w:p w14:paraId="3C2F8FF8" w14:textId="77777777" w:rsidR="008D4844" w:rsidRPr="008D4844" w:rsidRDefault="008D4844" w:rsidP="008D4844">
            <w:pPr>
              <w:spacing w:after="120" w:line="240" w:lineRule="auto"/>
              <w:rPr>
                <w:rFonts w:ascii="Calibri" w:eastAsia="Times New Roman" w:hAnsi="Calibri" w:cs="Times New Roman"/>
                <w:sz w:val="14"/>
                <w:szCs w:val="14"/>
                <w:lang w:eastAsia="en-GB"/>
              </w:rPr>
            </w:pPr>
            <w:r w:rsidRPr="008D4844">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7B2F5F6"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92A22D"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r>
      <w:tr w:rsidR="008D4844" w:rsidRPr="008D4844" w14:paraId="530C9394" w14:textId="77777777" w:rsidTr="009642F1">
        <w:trPr>
          <w:trHeight w:val="450"/>
        </w:trPr>
        <w:tc>
          <w:tcPr>
            <w:tcW w:w="4435" w:type="pct"/>
            <w:vMerge w:val="restart"/>
            <w:tcBorders>
              <w:top w:val="single" w:sz="4" w:space="0" w:color="auto"/>
              <w:left w:val="single" w:sz="4" w:space="0" w:color="auto"/>
              <w:right w:val="single" w:sz="4" w:space="0" w:color="auto"/>
            </w:tcBorders>
          </w:tcPr>
          <w:p w14:paraId="5DB3B3A1" w14:textId="77777777" w:rsidR="008D4844" w:rsidRPr="008D4844" w:rsidRDefault="008D4844" w:rsidP="008D4844">
            <w:pPr>
              <w:spacing w:after="120" w:line="240" w:lineRule="auto"/>
              <w:rPr>
                <w:rFonts w:ascii="Calibri" w:eastAsia="Times New Roman" w:hAnsi="Calibri" w:cs="Times New Roman"/>
                <w:sz w:val="20"/>
                <w:szCs w:val="14"/>
                <w:lang w:eastAsia="en-GB"/>
              </w:rPr>
            </w:pPr>
            <w:bookmarkStart w:id="18" w:name="feedbackRIL"/>
            <w:bookmarkEnd w:id="18"/>
            <w:r w:rsidRPr="008D4844">
              <w:rPr>
                <w:rFonts w:ascii="Calibri" w:eastAsia="Times New Roman" w:hAnsi="Calibri" w:cs="Times New Roman"/>
                <w:sz w:val="20"/>
                <w:szCs w:val="14"/>
                <w:lang w:eastAsia="en-GB"/>
              </w:rPr>
              <w:t>Demonstrates an average level of research. (Grade mark: 50.00%)</w:t>
            </w:r>
          </w:p>
        </w:tc>
        <w:tc>
          <w:tcPr>
            <w:tcW w:w="283" w:type="pct"/>
            <w:tcBorders>
              <w:top w:val="single" w:sz="4" w:space="0" w:color="auto"/>
              <w:left w:val="single" w:sz="4" w:space="0" w:color="auto"/>
              <w:right w:val="single" w:sz="4" w:space="0" w:color="auto"/>
            </w:tcBorders>
          </w:tcPr>
          <w:p w14:paraId="51FF2105"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19" w:name="totalRIL"/>
            <w:bookmarkEnd w:id="19"/>
            <w:r w:rsidRPr="008D484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3A2AE7C"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20" w:name="markRIL"/>
            <w:bookmarkEnd w:id="20"/>
            <w:r w:rsidRPr="008D4844">
              <w:rPr>
                <w:rFonts w:ascii="Calibri" w:eastAsia="Times New Roman" w:hAnsi="Calibri" w:cs="Times New Roman"/>
                <w:sz w:val="20"/>
                <w:szCs w:val="20"/>
                <w:lang w:eastAsia="en-GB"/>
              </w:rPr>
              <w:t>2.5</w:t>
            </w:r>
          </w:p>
        </w:tc>
      </w:tr>
      <w:tr w:rsidR="008D4844" w:rsidRPr="008D4844" w14:paraId="5EBBEAC8" w14:textId="77777777" w:rsidTr="009642F1">
        <w:trPr>
          <w:trHeight w:val="451"/>
        </w:trPr>
        <w:tc>
          <w:tcPr>
            <w:tcW w:w="4435" w:type="pct"/>
            <w:vMerge/>
            <w:tcBorders>
              <w:left w:val="single" w:sz="4" w:space="0" w:color="auto"/>
              <w:bottom w:val="single" w:sz="4" w:space="0" w:color="auto"/>
              <w:right w:val="single" w:sz="4" w:space="0" w:color="auto"/>
            </w:tcBorders>
          </w:tcPr>
          <w:p w14:paraId="24866803" w14:textId="77777777" w:rsidR="008D4844" w:rsidRPr="008D4844" w:rsidRDefault="008D4844" w:rsidP="008D484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3510D5C" w14:textId="77777777" w:rsidR="008D4844" w:rsidRPr="008D4844" w:rsidRDefault="008D4844" w:rsidP="008D48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7A6D31"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r>
      <w:tr w:rsidR="008D4844" w:rsidRPr="008D4844" w14:paraId="2CDD1DB3"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6A2AEFC4" w14:textId="77777777" w:rsidR="008D4844" w:rsidRPr="008D4844" w:rsidRDefault="008D4844" w:rsidP="008D4844">
            <w:pPr>
              <w:spacing w:after="0" w:line="240" w:lineRule="auto"/>
              <w:rPr>
                <w:rFonts w:ascii="Calibri" w:eastAsia="Times New Roman" w:hAnsi="Calibri" w:cs="Times New Roman"/>
                <w:b/>
                <w:sz w:val="20"/>
                <w:szCs w:val="20"/>
                <w:lang w:eastAsia="en-GB"/>
              </w:rPr>
            </w:pPr>
            <w:r w:rsidRPr="008D4844">
              <w:rPr>
                <w:rFonts w:ascii="Calibri" w:eastAsia="Times New Roman" w:hAnsi="Calibri" w:cs="Times New Roman"/>
                <w:b/>
                <w:sz w:val="20"/>
                <w:szCs w:val="16"/>
                <w:lang w:eastAsia="en-GB"/>
              </w:rPr>
              <w:t xml:space="preserve">2. </w:t>
            </w:r>
            <w:r w:rsidRPr="008D4844">
              <w:rPr>
                <w:rFonts w:ascii="Calibri" w:eastAsia="Times New Roman" w:hAnsi="Calibri" w:cs="Times New Roman"/>
                <w:b/>
                <w:sz w:val="20"/>
                <w:szCs w:val="20"/>
                <w:lang w:eastAsia="en-GB"/>
              </w:rPr>
              <w:t>Knowledge and Understanding of Subject</w:t>
            </w:r>
          </w:p>
          <w:p w14:paraId="0C3D2EBD" w14:textId="77777777" w:rsidR="008D4844" w:rsidRPr="008D4844" w:rsidRDefault="008D4844" w:rsidP="008D4844">
            <w:pPr>
              <w:spacing w:after="120" w:line="240" w:lineRule="auto"/>
              <w:rPr>
                <w:rFonts w:ascii="Calibri" w:eastAsia="Times New Roman" w:hAnsi="Calibri" w:cs="Times New Roman"/>
                <w:sz w:val="14"/>
                <w:szCs w:val="14"/>
                <w:lang w:eastAsia="en-GB"/>
              </w:rPr>
            </w:pPr>
            <w:r w:rsidRPr="008D4844">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236B7CB"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35A3E4"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r>
      <w:tr w:rsidR="008D4844" w:rsidRPr="008D4844" w14:paraId="3B834EB5" w14:textId="77777777" w:rsidTr="009642F1">
        <w:trPr>
          <w:trHeight w:val="450"/>
        </w:trPr>
        <w:tc>
          <w:tcPr>
            <w:tcW w:w="4435" w:type="pct"/>
            <w:vMerge w:val="restart"/>
            <w:tcBorders>
              <w:top w:val="single" w:sz="4" w:space="0" w:color="auto"/>
              <w:left w:val="single" w:sz="4" w:space="0" w:color="auto"/>
              <w:right w:val="single" w:sz="4" w:space="0" w:color="auto"/>
            </w:tcBorders>
          </w:tcPr>
          <w:p w14:paraId="39C91486" w14:textId="77777777" w:rsidR="008D4844" w:rsidRPr="008D4844" w:rsidRDefault="008D4844" w:rsidP="008D4844">
            <w:pPr>
              <w:spacing w:after="120" w:line="240" w:lineRule="auto"/>
              <w:rPr>
                <w:rFonts w:ascii="Calibri" w:eastAsia="Times New Roman" w:hAnsi="Calibri" w:cs="Times New Roman"/>
                <w:sz w:val="20"/>
                <w:szCs w:val="14"/>
                <w:lang w:eastAsia="en-GB"/>
              </w:rPr>
            </w:pPr>
            <w:bookmarkStart w:id="21" w:name="feedbackKUS"/>
            <w:bookmarkEnd w:id="21"/>
            <w:r w:rsidRPr="008D4844">
              <w:rPr>
                <w:rFonts w:ascii="Calibri" w:eastAsia="Times New Roman" w:hAnsi="Calibri" w:cs="Times New Roman"/>
                <w:sz w:val="20"/>
                <w:szCs w:val="14"/>
                <w:lang w:eastAsia="en-GB"/>
              </w:rPr>
              <w:t>Demonstrates a good understanding of the standards to design and implement a website. There is, however, room for improvement with respect to the layout and content and knowing when to use the class and id attributes as selectors for your CSS styles. (Grade mark: 60.00%)</w:t>
            </w:r>
          </w:p>
        </w:tc>
        <w:tc>
          <w:tcPr>
            <w:tcW w:w="283" w:type="pct"/>
            <w:tcBorders>
              <w:top w:val="single" w:sz="4" w:space="0" w:color="auto"/>
              <w:left w:val="single" w:sz="4" w:space="0" w:color="auto"/>
              <w:right w:val="single" w:sz="4" w:space="0" w:color="auto"/>
            </w:tcBorders>
          </w:tcPr>
          <w:p w14:paraId="722530DE"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22" w:name="totalKUS"/>
            <w:bookmarkEnd w:id="22"/>
            <w:r w:rsidRPr="008D484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7D0ACD6"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23" w:name="markKUS"/>
            <w:bookmarkEnd w:id="23"/>
            <w:r w:rsidRPr="008D4844">
              <w:rPr>
                <w:rFonts w:ascii="Calibri" w:eastAsia="Times New Roman" w:hAnsi="Calibri" w:cs="Times New Roman"/>
                <w:sz w:val="20"/>
                <w:szCs w:val="20"/>
                <w:lang w:eastAsia="en-GB"/>
              </w:rPr>
              <w:t>12</w:t>
            </w:r>
          </w:p>
        </w:tc>
      </w:tr>
      <w:tr w:rsidR="008D4844" w:rsidRPr="008D4844" w14:paraId="31D183D6" w14:textId="77777777" w:rsidTr="009642F1">
        <w:trPr>
          <w:trHeight w:val="451"/>
        </w:trPr>
        <w:tc>
          <w:tcPr>
            <w:tcW w:w="4435" w:type="pct"/>
            <w:vMerge/>
            <w:tcBorders>
              <w:left w:val="single" w:sz="4" w:space="0" w:color="auto"/>
              <w:bottom w:val="single" w:sz="4" w:space="0" w:color="auto"/>
              <w:right w:val="single" w:sz="4" w:space="0" w:color="auto"/>
            </w:tcBorders>
          </w:tcPr>
          <w:p w14:paraId="376F3BBD" w14:textId="77777777" w:rsidR="008D4844" w:rsidRPr="008D4844" w:rsidRDefault="008D4844" w:rsidP="008D484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538E2A" w14:textId="77777777" w:rsidR="008D4844" w:rsidRPr="008D4844" w:rsidRDefault="008D4844" w:rsidP="008D48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D81A631"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r>
      <w:tr w:rsidR="008D4844" w:rsidRPr="008D4844" w14:paraId="11E23299"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DBB8102" w14:textId="77777777" w:rsidR="008D4844" w:rsidRPr="008D4844" w:rsidRDefault="008D4844" w:rsidP="008D4844">
            <w:pPr>
              <w:spacing w:after="0" w:line="240" w:lineRule="auto"/>
              <w:rPr>
                <w:rFonts w:ascii="Calibri" w:eastAsia="Times New Roman" w:hAnsi="Calibri" w:cs="Times New Roman"/>
                <w:b/>
                <w:sz w:val="16"/>
                <w:szCs w:val="16"/>
                <w:lang w:eastAsia="en-GB"/>
              </w:rPr>
            </w:pPr>
            <w:r w:rsidRPr="008D4844">
              <w:rPr>
                <w:rFonts w:ascii="Calibri" w:eastAsia="Times New Roman" w:hAnsi="Calibri" w:cs="Times New Roman"/>
                <w:b/>
                <w:sz w:val="20"/>
                <w:szCs w:val="16"/>
                <w:lang w:eastAsia="en-GB"/>
              </w:rPr>
              <w:t xml:space="preserve">3. </w:t>
            </w:r>
            <w:r w:rsidRPr="008D4844">
              <w:rPr>
                <w:rFonts w:ascii="Calibri" w:eastAsia="Times New Roman" w:hAnsi="Calibri" w:cs="Times New Roman"/>
                <w:b/>
                <w:sz w:val="20"/>
                <w:szCs w:val="20"/>
                <w:lang w:eastAsia="en-GB"/>
              </w:rPr>
              <w:t>Analysis</w:t>
            </w:r>
          </w:p>
          <w:p w14:paraId="2D510285" w14:textId="77777777" w:rsidR="008D4844" w:rsidRPr="008D4844" w:rsidRDefault="008D4844" w:rsidP="008D4844">
            <w:pPr>
              <w:spacing w:after="120" w:line="240" w:lineRule="auto"/>
              <w:rPr>
                <w:rFonts w:ascii="Calibri" w:eastAsia="Times New Roman" w:hAnsi="Calibri" w:cs="Times New Roman"/>
                <w:sz w:val="14"/>
                <w:szCs w:val="14"/>
                <w:lang w:eastAsia="en-GB"/>
              </w:rPr>
            </w:pPr>
            <w:r w:rsidRPr="008D4844">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7DA6529"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0679C41"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r>
      <w:tr w:rsidR="008D4844" w:rsidRPr="008D4844" w14:paraId="7853C260"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DBBC7EA" w14:textId="77777777" w:rsidR="008D4844" w:rsidRPr="008D4844" w:rsidRDefault="008D4844" w:rsidP="008D4844">
            <w:pPr>
              <w:spacing w:after="120" w:line="240" w:lineRule="auto"/>
              <w:rPr>
                <w:rFonts w:ascii="Calibri" w:eastAsia="Times New Roman" w:hAnsi="Calibri" w:cs="Times New Roman"/>
                <w:sz w:val="20"/>
                <w:szCs w:val="14"/>
                <w:lang w:eastAsia="en-GB"/>
              </w:rPr>
            </w:pPr>
            <w:bookmarkStart w:id="24" w:name="feedbackANA"/>
            <w:bookmarkEnd w:id="24"/>
            <w:r w:rsidRPr="008D4844">
              <w:rPr>
                <w:rFonts w:ascii="Calibri" w:eastAsia="Times New Roman" w:hAnsi="Calibri" w:cs="Times New Roman"/>
                <w:sz w:val="20"/>
                <w:szCs w:val="14"/>
                <w:lang w:eastAsia="en-GB"/>
              </w:rPr>
              <w:t>The evaluation of the website is weak and too brief. However, some good recommendations for future improvements have been suggested. (Grade mark: 40.00%)</w:t>
            </w:r>
          </w:p>
        </w:tc>
        <w:tc>
          <w:tcPr>
            <w:tcW w:w="283" w:type="pct"/>
            <w:tcBorders>
              <w:top w:val="single" w:sz="4" w:space="0" w:color="auto"/>
              <w:left w:val="single" w:sz="4" w:space="0" w:color="auto"/>
              <w:right w:val="single" w:sz="4" w:space="0" w:color="auto"/>
            </w:tcBorders>
          </w:tcPr>
          <w:p w14:paraId="17F1158E"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25" w:name="totalANA"/>
            <w:bookmarkEnd w:id="25"/>
            <w:r w:rsidRPr="008D484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6D4AF3F"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26" w:name="markANA"/>
            <w:bookmarkEnd w:id="26"/>
            <w:r w:rsidRPr="008D4844">
              <w:rPr>
                <w:rFonts w:ascii="Calibri" w:eastAsia="Times New Roman" w:hAnsi="Calibri" w:cs="Times New Roman"/>
                <w:sz w:val="20"/>
                <w:szCs w:val="20"/>
                <w:lang w:eastAsia="en-GB"/>
              </w:rPr>
              <w:t>8</w:t>
            </w:r>
          </w:p>
        </w:tc>
      </w:tr>
      <w:tr w:rsidR="008D4844" w:rsidRPr="008D4844" w14:paraId="1A3581C2" w14:textId="77777777" w:rsidTr="009642F1">
        <w:trPr>
          <w:trHeight w:val="451"/>
        </w:trPr>
        <w:tc>
          <w:tcPr>
            <w:tcW w:w="4435" w:type="pct"/>
            <w:vMerge/>
            <w:tcBorders>
              <w:left w:val="single" w:sz="4" w:space="0" w:color="auto"/>
              <w:bottom w:val="single" w:sz="4" w:space="0" w:color="auto"/>
              <w:right w:val="single" w:sz="4" w:space="0" w:color="auto"/>
            </w:tcBorders>
          </w:tcPr>
          <w:p w14:paraId="4054C972" w14:textId="77777777" w:rsidR="008D4844" w:rsidRPr="008D4844" w:rsidRDefault="008D4844" w:rsidP="008D484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FC0FBE6" w14:textId="77777777" w:rsidR="008D4844" w:rsidRPr="008D4844" w:rsidRDefault="008D4844" w:rsidP="008D48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8C6617"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r>
      <w:tr w:rsidR="008D4844" w:rsidRPr="008D4844" w14:paraId="28840344"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1BFBDA1" w14:textId="77777777" w:rsidR="008D4844" w:rsidRPr="008D4844" w:rsidRDefault="008D4844" w:rsidP="008D4844">
            <w:pPr>
              <w:spacing w:after="0" w:line="240" w:lineRule="auto"/>
              <w:rPr>
                <w:rFonts w:ascii="Calibri" w:eastAsia="Times New Roman" w:hAnsi="Calibri" w:cs="Times New Roman"/>
                <w:b/>
                <w:sz w:val="16"/>
                <w:szCs w:val="16"/>
                <w:lang w:eastAsia="en-GB"/>
              </w:rPr>
            </w:pPr>
            <w:r w:rsidRPr="008D4844">
              <w:rPr>
                <w:rFonts w:ascii="Calibri" w:eastAsia="Times New Roman" w:hAnsi="Calibri" w:cs="Times New Roman"/>
                <w:b/>
                <w:sz w:val="20"/>
                <w:szCs w:val="16"/>
                <w:lang w:eastAsia="en-GB"/>
              </w:rPr>
              <w:t xml:space="preserve">4. </w:t>
            </w:r>
            <w:r w:rsidRPr="008D4844">
              <w:rPr>
                <w:rFonts w:ascii="Calibri" w:eastAsia="Times New Roman" w:hAnsi="Calibri" w:cs="Times New Roman"/>
                <w:b/>
                <w:sz w:val="20"/>
                <w:szCs w:val="20"/>
                <w:lang w:eastAsia="en-GB"/>
              </w:rPr>
              <w:t>Practical Application and Deployment</w:t>
            </w:r>
          </w:p>
          <w:p w14:paraId="03DA8E47" w14:textId="77777777" w:rsidR="008D4844" w:rsidRPr="008D4844" w:rsidRDefault="008D4844" w:rsidP="008D4844">
            <w:pPr>
              <w:spacing w:after="120" w:line="240" w:lineRule="auto"/>
              <w:rPr>
                <w:rFonts w:ascii="Calibri" w:eastAsia="Times New Roman" w:hAnsi="Calibri" w:cs="Times New Roman"/>
                <w:sz w:val="14"/>
                <w:szCs w:val="14"/>
                <w:lang w:eastAsia="en-GB"/>
              </w:rPr>
            </w:pPr>
            <w:r w:rsidRPr="008D4844">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290E386"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75928D"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r>
      <w:tr w:rsidR="008D4844" w:rsidRPr="008D4844" w14:paraId="5D148FC6" w14:textId="77777777" w:rsidTr="009642F1">
        <w:trPr>
          <w:trHeight w:val="451"/>
        </w:trPr>
        <w:tc>
          <w:tcPr>
            <w:tcW w:w="4435" w:type="pct"/>
            <w:vMerge w:val="restart"/>
            <w:tcBorders>
              <w:top w:val="single" w:sz="4" w:space="0" w:color="auto"/>
              <w:left w:val="single" w:sz="4" w:space="0" w:color="auto"/>
              <w:right w:val="single" w:sz="4" w:space="0" w:color="auto"/>
            </w:tcBorders>
          </w:tcPr>
          <w:p w14:paraId="6B7E0B96" w14:textId="77777777" w:rsidR="008D4844" w:rsidRPr="008D4844" w:rsidRDefault="008D4844" w:rsidP="008D4844">
            <w:pPr>
              <w:spacing w:after="120" w:line="240" w:lineRule="auto"/>
              <w:rPr>
                <w:rFonts w:ascii="Calibri" w:eastAsia="Times New Roman" w:hAnsi="Calibri" w:cs="Times New Roman"/>
                <w:sz w:val="20"/>
                <w:szCs w:val="14"/>
                <w:lang w:eastAsia="en-GB"/>
              </w:rPr>
            </w:pPr>
            <w:bookmarkStart w:id="27" w:name="feedbackPAD"/>
            <w:bookmarkEnd w:id="27"/>
            <w:r w:rsidRPr="008D4844">
              <w:rPr>
                <w:rFonts w:ascii="Calibri" w:eastAsia="Times New Roman" w:hAnsi="Calibri" w:cs="Times New Roman"/>
                <w:sz w:val="20"/>
                <w:szCs w:val="14"/>
                <w:lang w:eastAsia="en-GB"/>
              </w:rPr>
              <w:t>A good attempt featuring a simple website. Well done. See additional comments in your report. (Grade mark: 56.00%)</w:t>
            </w:r>
          </w:p>
        </w:tc>
        <w:tc>
          <w:tcPr>
            <w:tcW w:w="283" w:type="pct"/>
            <w:tcBorders>
              <w:top w:val="single" w:sz="4" w:space="0" w:color="auto"/>
              <w:left w:val="single" w:sz="4" w:space="0" w:color="auto"/>
              <w:right w:val="single" w:sz="4" w:space="0" w:color="auto"/>
            </w:tcBorders>
          </w:tcPr>
          <w:p w14:paraId="5D8F690F"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28" w:name="totalPAD"/>
            <w:bookmarkEnd w:id="28"/>
            <w:r w:rsidRPr="008D4844">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1BE501F"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29" w:name="markPAD"/>
            <w:bookmarkEnd w:id="29"/>
            <w:r w:rsidRPr="008D4844">
              <w:rPr>
                <w:rFonts w:ascii="Calibri" w:eastAsia="Times New Roman" w:hAnsi="Calibri" w:cs="Times New Roman"/>
                <w:sz w:val="20"/>
                <w:szCs w:val="20"/>
                <w:lang w:eastAsia="en-GB"/>
              </w:rPr>
              <w:t>28</w:t>
            </w:r>
          </w:p>
        </w:tc>
      </w:tr>
      <w:tr w:rsidR="008D4844" w:rsidRPr="008D4844" w14:paraId="7F9DEAFC" w14:textId="77777777" w:rsidTr="009642F1">
        <w:trPr>
          <w:trHeight w:val="450"/>
        </w:trPr>
        <w:tc>
          <w:tcPr>
            <w:tcW w:w="4435" w:type="pct"/>
            <w:vMerge/>
            <w:tcBorders>
              <w:left w:val="single" w:sz="4" w:space="0" w:color="auto"/>
              <w:bottom w:val="single" w:sz="4" w:space="0" w:color="auto"/>
              <w:right w:val="single" w:sz="4" w:space="0" w:color="auto"/>
            </w:tcBorders>
          </w:tcPr>
          <w:p w14:paraId="78DC88F3" w14:textId="77777777" w:rsidR="008D4844" w:rsidRPr="008D4844" w:rsidRDefault="008D4844" w:rsidP="008D484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F7ED34E" w14:textId="77777777" w:rsidR="008D4844" w:rsidRPr="008D4844" w:rsidRDefault="008D4844" w:rsidP="008D48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F7D2914"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r>
      <w:tr w:rsidR="008D4844" w:rsidRPr="008D4844" w14:paraId="632F53E6"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684CB629" w14:textId="77777777" w:rsidR="008D4844" w:rsidRPr="008D4844" w:rsidRDefault="008D4844" w:rsidP="008D4844">
            <w:pPr>
              <w:spacing w:after="0" w:line="240" w:lineRule="auto"/>
              <w:rPr>
                <w:rFonts w:ascii="Calibri" w:eastAsia="Times New Roman" w:hAnsi="Calibri" w:cs="Times New Roman"/>
                <w:b/>
                <w:sz w:val="16"/>
                <w:szCs w:val="16"/>
                <w:lang w:eastAsia="en-GB"/>
              </w:rPr>
            </w:pPr>
            <w:r w:rsidRPr="008D4844">
              <w:rPr>
                <w:rFonts w:ascii="Calibri" w:eastAsia="Times New Roman" w:hAnsi="Calibri" w:cs="Times New Roman"/>
                <w:b/>
                <w:sz w:val="20"/>
                <w:szCs w:val="16"/>
                <w:lang w:eastAsia="en-GB"/>
              </w:rPr>
              <w:t xml:space="preserve">5. </w:t>
            </w:r>
            <w:r w:rsidRPr="008D4844">
              <w:rPr>
                <w:rFonts w:ascii="Calibri" w:eastAsia="Times New Roman" w:hAnsi="Calibri" w:cs="Times New Roman"/>
                <w:b/>
                <w:sz w:val="20"/>
                <w:szCs w:val="20"/>
                <w:lang w:eastAsia="en-GB"/>
              </w:rPr>
              <w:t>Skills for Professional Practice</w:t>
            </w:r>
            <w:r w:rsidRPr="008D4844">
              <w:rPr>
                <w:rFonts w:ascii="Calibri" w:eastAsia="Times New Roman" w:hAnsi="Calibri" w:cs="Times New Roman"/>
                <w:b/>
                <w:sz w:val="16"/>
                <w:szCs w:val="16"/>
                <w:lang w:eastAsia="en-GB"/>
              </w:rPr>
              <w:t xml:space="preserve"> </w:t>
            </w:r>
          </w:p>
          <w:p w14:paraId="61F54365" w14:textId="77777777" w:rsidR="008D4844" w:rsidRPr="008D4844" w:rsidRDefault="008D4844" w:rsidP="008D4844">
            <w:pPr>
              <w:spacing w:after="120" w:line="240" w:lineRule="auto"/>
              <w:rPr>
                <w:rFonts w:ascii="Calibri" w:eastAsia="Times New Roman" w:hAnsi="Calibri" w:cs="Times New Roman"/>
                <w:sz w:val="14"/>
                <w:szCs w:val="14"/>
                <w:lang w:eastAsia="en-GB"/>
              </w:rPr>
            </w:pPr>
            <w:r w:rsidRPr="008D4844">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927673D"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7B05811" w14:textId="77777777" w:rsidR="008D4844" w:rsidRPr="008D4844" w:rsidRDefault="008D4844" w:rsidP="008D4844">
            <w:pPr>
              <w:spacing w:after="0" w:line="240" w:lineRule="auto"/>
              <w:jc w:val="center"/>
              <w:rPr>
                <w:rFonts w:ascii="Calibri" w:eastAsia="Times New Roman" w:hAnsi="Calibri" w:cs="Times New Roman"/>
                <w:sz w:val="32"/>
                <w:szCs w:val="20"/>
                <w:lang w:eastAsia="en-GB"/>
              </w:rPr>
            </w:pPr>
          </w:p>
        </w:tc>
      </w:tr>
      <w:tr w:rsidR="008D4844" w:rsidRPr="008D4844" w14:paraId="4C821926" w14:textId="77777777" w:rsidTr="009642F1">
        <w:trPr>
          <w:trHeight w:val="451"/>
        </w:trPr>
        <w:tc>
          <w:tcPr>
            <w:tcW w:w="4435" w:type="pct"/>
            <w:vMerge w:val="restart"/>
            <w:tcBorders>
              <w:top w:val="single" w:sz="4" w:space="0" w:color="auto"/>
              <w:left w:val="single" w:sz="4" w:space="0" w:color="auto"/>
              <w:right w:val="single" w:sz="4" w:space="0" w:color="auto"/>
            </w:tcBorders>
          </w:tcPr>
          <w:p w14:paraId="29B28296" w14:textId="77777777" w:rsidR="008D4844" w:rsidRPr="008D4844" w:rsidRDefault="008D4844" w:rsidP="008D4844">
            <w:pPr>
              <w:spacing w:after="120" w:line="240" w:lineRule="auto"/>
              <w:rPr>
                <w:rFonts w:ascii="Calibri" w:eastAsia="Times New Roman" w:hAnsi="Calibri" w:cs="Times New Roman"/>
                <w:sz w:val="20"/>
                <w:szCs w:val="14"/>
                <w:lang w:eastAsia="en-GB"/>
              </w:rPr>
            </w:pPr>
            <w:bookmarkStart w:id="30" w:name="feedbackSPP"/>
            <w:bookmarkEnd w:id="30"/>
            <w:r w:rsidRPr="008D4844">
              <w:rPr>
                <w:rFonts w:ascii="Calibri" w:eastAsia="Times New Roman" w:hAnsi="Calibri" w:cs="Times New Roman"/>
                <w:sz w:val="20"/>
                <w:szCs w:val="14"/>
                <w:lang w:eastAsia="en-GB"/>
              </w:rPr>
              <w:t>The report is satisfactory, but it generally lacks content and detail. (Grade mark: 40.00%)</w:t>
            </w:r>
          </w:p>
        </w:tc>
        <w:tc>
          <w:tcPr>
            <w:tcW w:w="283" w:type="pct"/>
            <w:tcBorders>
              <w:top w:val="single" w:sz="4" w:space="0" w:color="auto"/>
              <w:left w:val="single" w:sz="4" w:space="0" w:color="auto"/>
              <w:right w:val="single" w:sz="4" w:space="0" w:color="auto"/>
            </w:tcBorders>
          </w:tcPr>
          <w:p w14:paraId="40487AC6"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31" w:name="totalSPP"/>
            <w:bookmarkEnd w:id="31"/>
            <w:r w:rsidRPr="008D484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79AE64E"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bookmarkStart w:id="32" w:name="markSPP"/>
            <w:bookmarkEnd w:id="32"/>
            <w:r w:rsidRPr="008D4844">
              <w:rPr>
                <w:rFonts w:ascii="Calibri" w:eastAsia="Times New Roman" w:hAnsi="Calibri" w:cs="Times New Roman"/>
                <w:sz w:val="20"/>
                <w:szCs w:val="20"/>
                <w:lang w:eastAsia="en-GB"/>
              </w:rPr>
              <w:t>2</w:t>
            </w:r>
          </w:p>
        </w:tc>
      </w:tr>
      <w:tr w:rsidR="008D4844" w:rsidRPr="008D4844" w14:paraId="188F1650" w14:textId="77777777" w:rsidTr="009642F1">
        <w:trPr>
          <w:trHeight w:val="450"/>
        </w:trPr>
        <w:tc>
          <w:tcPr>
            <w:tcW w:w="4435" w:type="pct"/>
            <w:vMerge/>
            <w:tcBorders>
              <w:left w:val="single" w:sz="4" w:space="0" w:color="auto"/>
              <w:bottom w:val="single" w:sz="4" w:space="0" w:color="auto"/>
              <w:right w:val="single" w:sz="4" w:space="0" w:color="auto"/>
            </w:tcBorders>
          </w:tcPr>
          <w:p w14:paraId="360BA657" w14:textId="77777777" w:rsidR="008D4844" w:rsidRPr="008D4844" w:rsidRDefault="008D4844" w:rsidP="008D484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7F921C8" w14:textId="77777777" w:rsidR="008D4844" w:rsidRPr="008D4844" w:rsidRDefault="008D4844" w:rsidP="008D484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B91EF1E" w14:textId="77777777" w:rsidR="008D4844" w:rsidRPr="008D4844" w:rsidRDefault="008D4844" w:rsidP="008D4844">
            <w:pPr>
              <w:spacing w:after="0" w:line="240" w:lineRule="auto"/>
              <w:jc w:val="center"/>
              <w:rPr>
                <w:rFonts w:ascii="Calibri" w:eastAsia="Times New Roman" w:hAnsi="Calibri" w:cs="Times New Roman"/>
                <w:sz w:val="20"/>
                <w:szCs w:val="20"/>
                <w:lang w:eastAsia="en-GB"/>
              </w:rPr>
            </w:pPr>
          </w:p>
        </w:tc>
      </w:tr>
    </w:tbl>
    <w:p w14:paraId="4457A852" w14:textId="77777777" w:rsidR="008D4844" w:rsidRPr="008D4844" w:rsidRDefault="008D4844" w:rsidP="008D484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D4844" w:rsidRPr="008D4844" w14:paraId="13433F7B" w14:textId="77777777" w:rsidTr="009642F1">
        <w:trPr>
          <w:cantSplit/>
        </w:trPr>
        <w:tc>
          <w:tcPr>
            <w:tcW w:w="6062" w:type="dxa"/>
            <w:vMerge w:val="restart"/>
            <w:shd w:val="pct15" w:color="auto" w:fill="auto"/>
            <w:vAlign w:val="center"/>
          </w:tcPr>
          <w:p w14:paraId="71E12089" w14:textId="77777777" w:rsidR="008D4844" w:rsidRPr="008D4844" w:rsidRDefault="008D4844" w:rsidP="008D4844">
            <w:pPr>
              <w:spacing w:after="0" w:line="240" w:lineRule="auto"/>
              <w:rPr>
                <w:rFonts w:ascii="Calibri" w:eastAsia="Times New Roman" w:hAnsi="Calibri" w:cs="Times New Roman"/>
                <w:sz w:val="16"/>
                <w:szCs w:val="16"/>
                <w:lang w:eastAsia="en-GB"/>
              </w:rPr>
            </w:pPr>
            <w:r w:rsidRPr="008D4844">
              <w:rPr>
                <w:rFonts w:ascii="Calibri" w:eastAsia="Times New Roman" w:hAnsi="Calibri" w:cs="Arial"/>
                <w:b/>
                <w:bCs/>
                <w:lang w:eastAsia="en-GB"/>
              </w:rPr>
              <w:t xml:space="preserve">Assignment Mark </w:t>
            </w:r>
            <w:r w:rsidRPr="008D4844">
              <w:rPr>
                <w:rFonts w:ascii="Calibri" w:eastAsia="Times New Roman" w:hAnsi="Calibri" w:cs="Arial"/>
                <w:bCs/>
                <w:lang w:eastAsia="en-GB"/>
              </w:rPr>
              <w:t>(</w:t>
            </w:r>
            <w:r w:rsidRPr="008D484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4AA244C" w14:textId="77777777" w:rsidR="008D4844" w:rsidRPr="008D4844" w:rsidRDefault="008D4844" w:rsidP="008D4844">
            <w:pPr>
              <w:spacing w:after="0" w:line="240" w:lineRule="auto"/>
              <w:rPr>
                <w:rFonts w:ascii="Calibri" w:eastAsia="Times New Roman" w:hAnsi="Calibri" w:cs="Arial"/>
                <w:b/>
                <w:bCs/>
                <w:sz w:val="16"/>
                <w:szCs w:val="16"/>
                <w:lang w:eastAsia="en-GB"/>
              </w:rPr>
            </w:pPr>
            <w:r w:rsidRPr="008D4844">
              <w:rPr>
                <w:rFonts w:ascii="Calibri" w:eastAsia="Times New Roman" w:hAnsi="Calibri" w:cs="Arial"/>
                <w:b/>
                <w:sz w:val="16"/>
                <w:szCs w:val="16"/>
                <w:lang w:eastAsia="en-GB"/>
              </w:rPr>
              <w:t>Late Submission Penalties (tick if appropriate)</w:t>
            </w:r>
          </w:p>
        </w:tc>
        <w:tc>
          <w:tcPr>
            <w:tcW w:w="1276" w:type="dxa"/>
            <w:vMerge w:val="restart"/>
            <w:vAlign w:val="center"/>
          </w:tcPr>
          <w:p w14:paraId="6E3F739D" w14:textId="77777777" w:rsidR="008D4844" w:rsidRPr="008D4844" w:rsidRDefault="008D4844" w:rsidP="008D4844">
            <w:pPr>
              <w:spacing w:after="0" w:line="240" w:lineRule="auto"/>
              <w:jc w:val="right"/>
              <w:rPr>
                <w:rFonts w:ascii="Calibri" w:eastAsia="Times New Roman" w:hAnsi="Calibri" w:cs="Arial"/>
                <w:b/>
                <w:bCs/>
                <w:sz w:val="20"/>
                <w:szCs w:val="20"/>
                <w:lang w:eastAsia="en-GB"/>
              </w:rPr>
            </w:pPr>
            <w:bookmarkStart w:id="33" w:name="totalMark"/>
            <w:bookmarkEnd w:id="33"/>
            <w:r w:rsidRPr="008D4844">
              <w:rPr>
                <w:rFonts w:ascii="Calibri" w:eastAsia="Times New Roman" w:hAnsi="Calibri" w:cs="Arial"/>
                <w:b/>
                <w:bCs/>
                <w:sz w:val="20"/>
                <w:szCs w:val="20"/>
                <w:lang w:eastAsia="en-GB"/>
              </w:rPr>
              <w:t>52.5%</w:t>
            </w:r>
          </w:p>
        </w:tc>
      </w:tr>
      <w:tr w:rsidR="008D4844" w:rsidRPr="008D4844" w14:paraId="212661A6" w14:textId="77777777" w:rsidTr="009642F1">
        <w:trPr>
          <w:cantSplit/>
        </w:trPr>
        <w:tc>
          <w:tcPr>
            <w:tcW w:w="6062" w:type="dxa"/>
            <w:vMerge/>
            <w:vAlign w:val="bottom"/>
          </w:tcPr>
          <w:p w14:paraId="15E70576" w14:textId="77777777" w:rsidR="008D4844" w:rsidRPr="008D4844" w:rsidRDefault="008D4844" w:rsidP="008D4844">
            <w:pPr>
              <w:spacing w:after="0" w:line="240" w:lineRule="auto"/>
              <w:rPr>
                <w:rFonts w:ascii="Calibri" w:eastAsia="Times New Roman" w:hAnsi="Calibri" w:cs="Arial"/>
                <w:sz w:val="20"/>
                <w:szCs w:val="20"/>
                <w:lang w:eastAsia="en-GB"/>
              </w:rPr>
            </w:pPr>
          </w:p>
        </w:tc>
        <w:tc>
          <w:tcPr>
            <w:tcW w:w="2903" w:type="dxa"/>
            <w:vAlign w:val="bottom"/>
          </w:tcPr>
          <w:p w14:paraId="5AC9470C" w14:textId="77777777" w:rsidR="008D4844" w:rsidRPr="008D4844" w:rsidRDefault="008D4844" w:rsidP="008D4844">
            <w:pPr>
              <w:spacing w:after="0" w:line="240" w:lineRule="auto"/>
              <w:rPr>
                <w:rFonts w:ascii="Calibri" w:eastAsia="Times New Roman" w:hAnsi="Calibri" w:cs="Arial"/>
                <w:b/>
                <w:bCs/>
                <w:sz w:val="16"/>
                <w:szCs w:val="16"/>
                <w:lang w:eastAsia="en-GB"/>
              </w:rPr>
            </w:pPr>
            <w:r w:rsidRPr="008D4844">
              <w:rPr>
                <w:rFonts w:ascii="Calibri" w:eastAsia="Times New Roman" w:hAnsi="Calibri" w:cs="Arial"/>
                <w:sz w:val="16"/>
                <w:szCs w:val="16"/>
                <w:lang w:eastAsia="en-GB"/>
              </w:rPr>
              <w:t>Up to one week late</w:t>
            </w:r>
          </w:p>
        </w:tc>
        <w:tc>
          <w:tcPr>
            <w:tcW w:w="425" w:type="dxa"/>
            <w:vAlign w:val="bottom"/>
          </w:tcPr>
          <w:p w14:paraId="76B786A0" w14:textId="77777777" w:rsidR="008D4844" w:rsidRPr="008D4844" w:rsidRDefault="008D4844" w:rsidP="008D4844">
            <w:pPr>
              <w:spacing w:after="0" w:line="240" w:lineRule="auto"/>
              <w:jc w:val="center"/>
              <w:rPr>
                <w:rFonts w:ascii="Calibri" w:eastAsia="Times New Roman" w:hAnsi="Calibri" w:cs="Arial"/>
                <w:sz w:val="12"/>
                <w:szCs w:val="12"/>
                <w:lang w:eastAsia="en-GB"/>
              </w:rPr>
            </w:pPr>
            <w:bookmarkStart w:id="34" w:name="fourWeeksLate"/>
            <w:bookmarkEnd w:id="34"/>
          </w:p>
        </w:tc>
        <w:tc>
          <w:tcPr>
            <w:tcW w:w="1276" w:type="dxa"/>
            <w:vMerge/>
            <w:vAlign w:val="bottom"/>
          </w:tcPr>
          <w:p w14:paraId="79B49E35" w14:textId="77777777" w:rsidR="008D4844" w:rsidRPr="008D4844" w:rsidRDefault="008D4844" w:rsidP="008D4844">
            <w:pPr>
              <w:spacing w:after="0" w:line="240" w:lineRule="auto"/>
              <w:ind w:leftChars="71" w:left="156"/>
              <w:rPr>
                <w:rFonts w:ascii="Calibri" w:eastAsia="Times New Roman" w:hAnsi="Calibri" w:cs="Arial"/>
                <w:sz w:val="20"/>
                <w:szCs w:val="20"/>
                <w:lang w:eastAsia="en-GB"/>
              </w:rPr>
            </w:pPr>
          </w:p>
        </w:tc>
      </w:tr>
      <w:tr w:rsidR="008D4844" w:rsidRPr="008D4844" w14:paraId="598F3AF7" w14:textId="77777777" w:rsidTr="009642F1">
        <w:trPr>
          <w:cantSplit/>
        </w:trPr>
        <w:tc>
          <w:tcPr>
            <w:tcW w:w="6062" w:type="dxa"/>
            <w:vMerge/>
            <w:vAlign w:val="bottom"/>
          </w:tcPr>
          <w:p w14:paraId="587CE3A9" w14:textId="77777777" w:rsidR="008D4844" w:rsidRPr="008D4844" w:rsidRDefault="008D4844" w:rsidP="008D4844">
            <w:pPr>
              <w:spacing w:after="0" w:line="240" w:lineRule="auto"/>
              <w:rPr>
                <w:rFonts w:ascii="Calibri" w:eastAsia="Times New Roman" w:hAnsi="Calibri" w:cs="Arial"/>
                <w:sz w:val="20"/>
                <w:szCs w:val="20"/>
                <w:lang w:eastAsia="en-GB"/>
              </w:rPr>
            </w:pPr>
          </w:p>
        </w:tc>
        <w:tc>
          <w:tcPr>
            <w:tcW w:w="2903" w:type="dxa"/>
            <w:vAlign w:val="bottom"/>
          </w:tcPr>
          <w:p w14:paraId="4A36B9BD" w14:textId="77777777" w:rsidR="008D4844" w:rsidRPr="008D4844" w:rsidRDefault="008D4844" w:rsidP="008D4844">
            <w:pPr>
              <w:spacing w:after="0" w:line="240" w:lineRule="auto"/>
              <w:rPr>
                <w:rFonts w:ascii="Calibri" w:eastAsia="Times New Roman" w:hAnsi="Calibri" w:cs="Arial"/>
                <w:b/>
                <w:bCs/>
                <w:sz w:val="16"/>
                <w:szCs w:val="16"/>
                <w:lang w:eastAsia="en-GB"/>
              </w:rPr>
            </w:pPr>
            <w:r w:rsidRPr="008D4844">
              <w:rPr>
                <w:rFonts w:ascii="Calibri" w:eastAsia="Times New Roman" w:hAnsi="Calibri" w:cs="Arial"/>
                <w:sz w:val="16"/>
                <w:szCs w:val="16"/>
                <w:lang w:eastAsia="en-GB"/>
              </w:rPr>
              <w:t>1st/2nd/3rd attempt?</w:t>
            </w:r>
          </w:p>
        </w:tc>
        <w:tc>
          <w:tcPr>
            <w:tcW w:w="425" w:type="dxa"/>
            <w:vAlign w:val="bottom"/>
          </w:tcPr>
          <w:p w14:paraId="30805E5A" w14:textId="77777777" w:rsidR="008D4844" w:rsidRPr="008D4844" w:rsidRDefault="008D4844" w:rsidP="008D4844">
            <w:pPr>
              <w:spacing w:after="0" w:line="240" w:lineRule="auto"/>
              <w:jc w:val="center"/>
              <w:rPr>
                <w:rFonts w:ascii="Calibri" w:eastAsia="Times New Roman" w:hAnsi="Calibri" w:cs="Arial"/>
                <w:sz w:val="12"/>
                <w:szCs w:val="12"/>
                <w:lang w:eastAsia="en-GB"/>
              </w:rPr>
            </w:pPr>
            <w:bookmarkStart w:id="35" w:name="firstAttempt"/>
            <w:bookmarkEnd w:id="35"/>
          </w:p>
        </w:tc>
        <w:tc>
          <w:tcPr>
            <w:tcW w:w="1276" w:type="dxa"/>
            <w:vMerge/>
            <w:vAlign w:val="bottom"/>
          </w:tcPr>
          <w:p w14:paraId="47B0829A" w14:textId="77777777" w:rsidR="008D4844" w:rsidRPr="008D4844" w:rsidRDefault="008D4844" w:rsidP="008D4844">
            <w:pPr>
              <w:spacing w:after="0" w:line="240" w:lineRule="auto"/>
              <w:ind w:firstLineChars="141" w:firstLine="282"/>
              <w:rPr>
                <w:rFonts w:ascii="Calibri" w:eastAsia="Times New Roman" w:hAnsi="Calibri" w:cs="Arial"/>
                <w:sz w:val="20"/>
                <w:szCs w:val="20"/>
                <w:lang w:eastAsia="en-GB"/>
              </w:rPr>
            </w:pPr>
          </w:p>
        </w:tc>
      </w:tr>
    </w:tbl>
    <w:p w14:paraId="66D5FA95" w14:textId="77777777" w:rsidR="008D4844" w:rsidRPr="008D4844" w:rsidRDefault="008D4844" w:rsidP="008D4844">
      <w:pPr>
        <w:spacing w:after="200" w:line="276" w:lineRule="auto"/>
        <w:rPr>
          <w:rFonts w:ascii="Calibri" w:eastAsia="Calibri" w:hAnsi="Calibri" w:cs="Times New Roman"/>
        </w:rPr>
      </w:pPr>
    </w:p>
    <w:p w14:paraId="42E93582" w14:textId="0E13A440" w:rsidR="00114E69" w:rsidRPr="00114E69" w:rsidRDefault="00114E69" w:rsidP="00114E69">
      <w:bookmarkStart w:id="36" w:name="_GoBack"/>
      <w:bookmarkEnd w:id="36"/>
    </w:p>
    <w:sectPr w:rsidR="00114E69" w:rsidRPr="00114E69"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Kemi Ademoye" w:date="2018-01-13T20:44:00Z" w:initials="KA">
    <w:p w14:paraId="305744F4" w14:textId="77777777" w:rsidR="006773D6" w:rsidRDefault="006773D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7" w:author="Kemi Ademoye" w:date="2018-01-13T20:49:00Z" w:initials="KA">
    <w:p w14:paraId="1EFD0070" w14:textId="77777777" w:rsidR="006773D6" w:rsidRDefault="006773D6">
      <w:pPr>
        <w:pStyle w:val="CommentText"/>
      </w:pPr>
      <w:r>
        <w:rPr>
          <w:rStyle w:val="CommentReference"/>
        </w:rPr>
        <w:annotationRef/>
      </w:r>
      <w:r>
        <w:t>Be careful with your choice of text and background colour/image combinations to ensure that there is enough contrast. Some of the images used in the Jumbotron section are quite busy and therefore reduce the visibility and contrast ratio of the heading. Also the shadowed border on the text in the main menu has reduced the contrast ratio of the menu links. In this case, increasing the font-size of the menu links should improve their visibility.</w:t>
      </w:r>
    </w:p>
    <w:p w14:paraId="6B067A36" w14:textId="77777777" w:rsidR="00FF278D" w:rsidRDefault="00FF278D">
      <w:pPr>
        <w:pStyle w:val="CommentText"/>
      </w:pPr>
    </w:p>
    <w:p w14:paraId="728B6C4A" w14:textId="189CAAB4" w:rsidR="00FF278D" w:rsidRDefault="00FF278D">
      <w:pPr>
        <w:pStyle w:val="CommentText"/>
      </w:pPr>
      <w:r>
        <w:t>Also, be careful to ensure your tags are all properly closed and nested.</w:t>
      </w:r>
      <w:r w:rsidR="00451ED7">
        <w:t xml:space="preserve"> The correct way to write the line break tag is &lt;</w:t>
      </w:r>
      <w:proofErr w:type="spellStart"/>
      <w:r w:rsidR="00451ED7">
        <w:t>br</w:t>
      </w:r>
      <w:proofErr w:type="spellEnd"/>
      <w:r w:rsidR="00451ED7">
        <w:t>/&gt;</w:t>
      </w:r>
    </w:p>
    <w:p w14:paraId="69C64AB1" w14:textId="77777777" w:rsidR="00FF278D" w:rsidRDefault="00FF278D">
      <w:pPr>
        <w:pStyle w:val="CommentText"/>
      </w:pPr>
    </w:p>
    <w:p w14:paraId="772C5338" w14:textId="77777777" w:rsidR="00FF278D" w:rsidRDefault="00FF278D" w:rsidP="00FF278D">
      <w:pPr>
        <w:pStyle w:val="CommentText"/>
      </w:pPr>
      <w:r>
        <w:t>For your Jumbotron images, you could have simplified the CSS for the Jumbotron as the main styles are all the same.</w:t>
      </w:r>
    </w:p>
    <w:p w14:paraId="7A819343" w14:textId="77777777" w:rsidR="00FF278D" w:rsidRDefault="00FF278D" w:rsidP="00FF278D">
      <w:pPr>
        <w:pStyle w:val="CommentText"/>
      </w:pPr>
    </w:p>
    <w:p w14:paraId="57FB5E5C" w14:textId="77777777" w:rsidR="00FF278D" w:rsidRDefault="00FF278D" w:rsidP="00FF278D">
      <w:pPr>
        <w:pStyle w:val="CommentText"/>
      </w:pPr>
      <w:r>
        <w:t xml:space="preserve">Use the class attribute styles for the common styles and add an id attribute to set the background image and colour for each of the individual </w:t>
      </w:r>
      <w:proofErr w:type="spellStart"/>
      <w:r>
        <w:t>Jumbotrons</w:t>
      </w:r>
      <w:proofErr w:type="spellEnd"/>
      <w:r>
        <w:t xml:space="preserve">. You have duplicated all the style definitions for each </w:t>
      </w:r>
      <w:proofErr w:type="spellStart"/>
      <w:r>
        <w:t>jumbotron</w:t>
      </w:r>
      <w:proofErr w:type="spellEnd"/>
      <w:r>
        <w:t xml:space="preserve">, while it is only the highlighted background and text colour definition that needs to change. </w:t>
      </w:r>
    </w:p>
    <w:p w14:paraId="615FD459" w14:textId="77777777" w:rsidR="00FF278D" w:rsidRDefault="00FF278D" w:rsidP="00FF278D">
      <w:pPr>
        <w:pStyle w:val="CommentText"/>
      </w:pPr>
    </w:p>
    <w:p w14:paraId="34624DDF" w14:textId="77777777" w:rsidR="00FF278D" w:rsidRDefault="00FF278D" w:rsidP="00FF278D">
      <w:pPr>
        <w:pStyle w:val="CommentText"/>
      </w:pPr>
      <w:r>
        <w:rPr>
          <w:noProof/>
          <w:lang w:eastAsia="en-GB"/>
        </w:rPr>
        <w:drawing>
          <wp:inline distT="0" distB="0" distL="0" distR="0" wp14:anchorId="71BB760C" wp14:editId="3FAC8D6A">
            <wp:extent cx="3171600" cy="108360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171600" cy="1083600"/>
                    </a:xfrm>
                    <a:prstGeom prst="rect">
                      <a:avLst/>
                    </a:prstGeom>
                  </pic:spPr>
                </pic:pic>
              </a:graphicData>
            </a:graphic>
          </wp:inline>
        </w:drawing>
      </w:r>
    </w:p>
    <w:p w14:paraId="3A52414C" w14:textId="77777777" w:rsidR="00FF278D" w:rsidRDefault="00FF278D" w:rsidP="00FF278D">
      <w:pPr>
        <w:pStyle w:val="CommentText"/>
      </w:pPr>
    </w:p>
    <w:p w14:paraId="009FDFEC" w14:textId="77777777" w:rsidR="00FF278D" w:rsidRDefault="00FF278D" w:rsidP="00FF278D">
      <w:pPr>
        <w:pStyle w:val="CommentText"/>
      </w:pPr>
      <w:r>
        <w:t>A combination of id and class attributes would have also been more appropriate.</w:t>
      </w:r>
    </w:p>
    <w:p w14:paraId="105E1603" w14:textId="77777777" w:rsidR="00FF278D" w:rsidRDefault="00FF278D" w:rsidP="00FF278D">
      <w:pPr>
        <w:pStyle w:val="CommentText"/>
      </w:pPr>
    </w:p>
    <w:p w14:paraId="047F2A31" w14:textId="77777777" w:rsidR="00FF278D" w:rsidRDefault="00FF278D" w:rsidP="00FF278D">
      <w:pPr>
        <w:pStyle w:val="CommentText"/>
      </w:pPr>
      <w:r>
        <w:rPr>
          <w:noProof/>
          <w:lang w:eastAsia="en-GB"/>
        </w:rPr>
        <w:drawing>
          <wp:inline distT="0" distB="0" distL="0" distR="0" wp14:anchorId="59B9FA71" wp14:editId="4EC9A036">
            <wp:extent cx="3074400" cy="572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074400" cy="572400"/>
                    </a:xfrm>
                    <a:prstGeom prst="rect">
                      <a:avLst/>
                    </a:prstGeom>
                  </pic:spPr>
                </pic:pic>
              </a:graphicData>
            </a:graphic>
          </wp:inline>
        </w:drawing>
      </w:r>
    </w:p>
    <w:p w14:paraId="1D824227" w14:textId="77777777" w:rsidR="00FF278D" w:rsidRDefault="00FF278D" w:rsidP="00FF278D">
      <w:pPr>
        <w:pStyle w:val="CommentText"/>
      </w:pPr>
    </w:p>
    <w:p w14:paraId="293091AC" w14:textId="77777777" w:rsidR="00FF278D" w:rsidRDefault="00FF278D" w:rsidP="00FF278D">
      <w:pPr>
        <w:pStyle w:val="CommentText"/>
      </w:pPr>
      <w:r>
        <w:rPr>
          <w:noProof/>
          <w:lang w:eastAsia="en-GB"/>
        </w:rPr>
        <w:drawing>
          <wp:inline distT="0" distB="0" distL="0" distR="0" wp14:anchorId="28140552" wp14:editId="231CDC21">
            <wp:extent cx="1371600" cy="968400"/>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371600" cy="968400"/>
                    </a:xfrm>
                    <a:prstGeom prst="rect">
                      <a:avLst/>
                    </a:prstGeom>
                  </pic:spPr>
                </pic:pic>
              </a:graphicData>
            </a:graphic>
          </wp:inline>
        </w:drawing>
      </w:r>
    </w:p>
    <w:p w14:paraId="475137DB" w14:textId="77777777" w:rsidR="00FF278D" w:rsidRDefault="00FF278D" w:rsidP="00FF278D">
      <w:pPr>
        <w:pStyle w:val="CommentText"/>
      </w:pPr>
    </w:p>
    <w:p w14:paraId="11D8AFE1" w14:textId="77777777" w:rsidR="00FF278D" w:rsidRDefault="00FF278D" w:rsidP="00FF278D">
      <w:pPr>
        <w:pStyle w:val="CommentText"/>
      </w:pPr>
      <w:r>
        <w:t>To space out the content of the Jumbotron, consider using margins/paddings or even CSS flexbox</w:t>
      </w:r>
    </w:p>
  </w:comment>
  <w:comment w:id="9" w:author="Kemi Ademoye" w:date="2018-01-13T21:02:00Z" w:initials="KA">
    <w:p w14:paraId="40E00854" w14:textId="77777777" w:rsidR="00FF278D" w:rsidRDefault="00FF278D">
      <w:pPr>
        <w:pStyle w:val="CommentText"/>
      </w:pPr>
      <w:r>
        <w:rPr>
          <w:rStyle w:val="CommentReference"/>
        </w:rPr>
        <w:annotationRef/>
      </w:r>
      <w:r>
        <w:t>Add a sentence to state the validation tests reported no errors.</w:t>
      </w:r>
    </w:p>
  </w:comment>
  <w:comment w:id="14" w:author="Kemi Ademoye" w:date="2018-01-13T21:03:00Z" w:initials="KA">
    <w:p w14:paraId="6DAC6431" w14:textId="77777777" w:rsidR="00E02F1C" w:rsidRDefault="00E02F1C">
      <w:pPr>
        <w:pStyle w:val="CommentText"/>
      </w:pPr>
      <w:r>
        <w:rPr>
          <w:rStyle w:val="CommentReference"/>
        </w:rPr>
        <w:annotationRef/>
      </w:r>
      <w:r>
        <w:t>Too brief.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05744F4" w15:done="0"/>
  <w15:commentEx w15:paraId="11D8AFE1" w15:done="0"/>
  <w15:commentEx w15:paraId="40E00854" w15:done="0"/>
  <w15:commentEx w15:paraId="6DAC643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B12B3" w14:textId="77777777" w:rsidR="00C57238" w:rsidRDefault="008D4844">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70093E6E" w14:textId="77777777" w:rsidR="00C57238" w:rsidRDefault="008D4844">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FC5D10"/>
    <w:multiLevelType w:val="hybridMultilevel"/>
    <w:tmpl w:val="0B9A8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7348D8"/>
    <w:multiLevelType w:val="hybridMultilevel"/>
    <w:tmpl w:val="79D09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B779C5"/>
    <w:multiLevelType w:val="hybridMultilevel"/>
    <w:tmpl w:val="7CF4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046207"/>
    <w:multiLevelType w:val="hybridMultilevel"/>
    <w:tmpl w:val="FA0E8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644"/>
    <w:rsid w:val="000F0644"/>
    <w:rsid w:val="00114E69"/>
    <w:rsid w:val="00146318"/>
    <w:rsid w:val="002F0175"/>
    <w:rsid w:val="00330749"/>
    <w:rsid w:val="003B15E4"/>
    <w:rsid w:val="00451ED7"/>
    <w:rsid w:val="004D7365"/>
    <w:rsid w:val="005561E6"/>
    <w:rsid w:val="006773D6"/>
    <w:rsid w:val="006D09D0"/>
    <w:rsid w:val="006D2593"/>
    <w:rsid w:val="008070A6"/>
    <w:rsid w:val="008D4844"/>
    <w:rsid w:val="00936362"/>
    <w:rsid w:val="00AE4B78"/>
    <w:rsid w:val="00AF38F8"/>
    <w:rsid w:val="00B309FE"/>
    <w:rsid w:val="00D67B91"/>
    <w:rsid w:val="00DB2F67"/>
    <w:rsid w:val="00E02F1C"/>
    <w:rsid w:val="00FF2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93A0A"/>
  <w15:docId w15:val="{8991A858-D912-4C9D-B686-739CFC54C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0A6"/>
  </w:style>
  <w:style w:type="paragraph" w:styleId="Heading1">
    <w:name w:val="heading 1"/>
    <w:basedOn w:val="Normal"/>
    <w:next w:val="Normal"/>
    <w:link w:val="Heading1Char"/>
    <w:uiPriority w:val="9"/>
    <w:qFormat/>
    <w:rsid w:val="000F064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0F064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67B91"/>
    <w:pPr>
      <w:keepNext/>
      <w:keepLines/>
      <w:spacing w:before="200" w:after="0"/>
      <w:outlineLvl w:val="2"/>
    </w:pPr>
    <w:rPr>
      <w:rFonts w:asciiTheme="majorHAnsi" w:eastAsiaTheme="majorEastAsia" w:hAnsiTheme="majorHAnsi" w:cstheme="majorBidi"/>
      <w:b/>
      <w:bCs/>
      <w:color w:val="5B9BD5" w:themeColor="accent1"/>
    </w:rPr>
  </w:style>
  <w:style w:type="paragraph" w:styleId="Heading7">
    <w:name w:val="heading 7"/>
    <w:basedOn w:val="Normal"/>
    <w:next w:val="Normal"/>
    <w:link w:val="Heading7Char"/>
    <w:uiPriority w:val="9"/>
    <w:semiHidden/>
    <w:unhideWhenUsed/>
    <w:qFormat/>
    <w:rsid w:val="00FF278D"/>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644"/>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0F0644"/>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0F0644"/>
    <w:pPr>
      <w:spacing w:line="276" w:lineRule="auto"/>
      <w:outlineLvl w:val="9"/>
    </w:pPr>
    <w:rPr>
      <w:lang w:val="en-US"/>
    </w:rPr>
  </w:style>
  <w:style w:type="paragraph" w:styleId="TOC1">
    <w:name w:val="toc 1"/>
    <w:basedOn w:val="Normal"/>
    <w:next w:val="Normal"/>
    <w:autoRedefine/>
    <w:uiPriority w:val="39"/>
    <w:unhideWhenUsed/>
    <w:rsid w:val="000F0644"/>
    <w:pPr>
      <w:spacing w:after="100"/>
    </w:pPr>
  </w:style>
  <w:style w:type="paragraph" w:styleId="TOC2">
    <w:name w:val="toc 2"/>
    <w:basedOn w:val="Normal"/>
    <w:next w:val="Normal"/>
    <w:autoRedefine/>
    <w:uiPriority w:val="39"/>
    <w:unhideWhenUsed/>
    <w:rsid w:val="000F0644"/>
    <w:pPr>
      <w:spacing w:after="100"/>
      <w:ind w:left="220"/>
    </w:pPr>
  </w:style>
  <w:style w:type="character" w:styleId="Hyperlink">
    <w:name w:val="Hyperlink"/>
    <w:basedOn w:val="DefaultParagraphFont"/>
    <w:uiPriority w:val="99"/>
    <w:unhideWhenUsed/>
    <w:rsid w:val="000F0644"/>
    <w:rPr>
      <w:color w:val="0563C1" w:themeColor="hyperlink"/>
      <w:u w:val="single"/>
    </w:rPr>
  </w:style>
  <w:style w:type="paragraph" w:styleId="BalloonText">
    <w:name w:val="Balloon Text"/>
    <w:basedOn w:val="Normal"/>
    <w:link w:val="BalloonTextChar"/>
    <w:uiPriority w:val="99"/>
    <w:semiHidden/>
    <w:unhideWhenUsed/>
    <w:rsid w:val="000F06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644"/>
    <w:rPr>
      <w:rFonts w:ascii="Tahoma" w:hAnsi="Tahoma" w:cs="Tahoma"/>
      <w:sz w:val="16"/>
      <w:szCs w:val="16"/>
    </w:rPr>
  </w:style>
  <w:style w:type="character" w:customStyle="1" w:styleId="Heading3Char">
    <w:name w:val="Heading 3 Char"/>
    <w:basedOn w:val="DefaultParagraphFont"/>
    <w:link w:val="Heading3"/>
    <w:uiPriority w:val="9"/>
    <w:rsid w:val="00D67B91"/>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D67B91"/>
    <w:pPr>
      <w:spacing w:after="100"/>
      <w:ind w:left="440"/>
    </w:pPr>
  </w:style>
  <w:style w:type="paragraph" w:styleId="ListParagraph">
    <w:name w:val="List Paragraph"/>
    <w:basedOn w:val="Normal"/>
    <w:uiPriority w:val="34"/>
    <w:qFormat/>
    <w:rsid w:val="00114E69"/>
    <w:pPr>
      <w:ind w:left="720"/>
      <w:contextualSpacing/>
    </w:pPr>
  </w:style>
  <w:style w:type="paragraph" w:styleId="Bibliography">
    <w:name w:val="Bibliography"/>
    <w:basedOn w:val="Normal"/>
    <w:next w:val="Normal"/>
    <w:uiPriority w:val="37"/>
    <w:unhideWhenUsed/>
    <w:rsid w:val="00114E69"/>
  </w:style>
  <w:style w:type="character" w:styleId="CommentReference">
    <w:name w:val="annotation reference"/>
    <w:basedOn w:val="DefaultParagraphFont"/>
    <w:uiPriority w:val="99"/>
    <w:semiHidden/>
    <w:unhideWhenUsed/>
    <w:rsid w:val="006773D6"/>
    <w:rPr>
      <w:sz w:val="16"/>
      <w:szCs w:val="16"/>
    </w:rPr>
  </w:style>
  <w:style w:type="paragraph" w:styleId="CommentText">
    <w:name w:val="annotation text"/>
    <w:basedOn w:val="Normal"/>
    <w:link w:val="CommentTextChar"/>
    <w:uiPriority w:val="99"/>
    <w:semiHidden/>
    <w:unhideWhenUsed/>
    <w:rsid w:val="006773D6"/>
    <w:pPr>
      <w:spacing w:line="240" w:lineRule="auto"/>
    </w:pPr>
    <w:rPr>
      <w:sz w:val="20"/>
      <w:szCs w:val="20"/>
    </w:rPr>
  </w:style>
  <w:style w:type="character" w:customStyle="1" w:styleId="CommentTextChar">
    <w:name w:val="Comment Text Char"/>
    <w:basedOn w:val="DefaultParagraphFont"/>
    <w:link w:val="CommentText"/>
    <w:uiPriority w:val="99"/>
    <w:semiHidden/>
    <w:rsid w:val="006773D6"/>
    <w:rPr>
      <w:sz w:val="20"/>
      <w:szCs w:val="20"/>
    </w:rPr>
  </w:style>
  <w:style w:type="paragraph" w:styleId="CommentSubject">
    <w:name w:val="annotation subject"/>
    <w:basedOn w:val="CommentText"/>
    <w:next w:val="CommentText"/>
    <w:link w:val="CommentSubjectChar"/>
    <w:uiPriority w:val="99"/>
    <w:semiHidden/>
    <w:unhideWhenUsed/>
    <w:rsid w:val="006773D6"/>
    <w:rPr>
      <w:b/>
      <w:bCs/>
    </w:rPr>
  </w:style>
  <w:style w:type="character" w:customStyle="1" w:styleId="CommentSubjectChar">
    <w:name w:val="Comment Subject Char"/>
    <w:basedOn w:val="CommentTextChar"/>
    <w:link w:val="CommentSubject"/>
    <w:uiPriority w:val="99"/>
    <w:semiHidden/>
    <w:rsid w:val="006773D6"/>
    <w:rPr>
      <w:b/>
      <w:bCs/>
      <w:sz w:val="20"/>
      <w:szCs w:val="20"/>
    </w:rPr>
  </w:style>
  <w:style w:type="character" w:customStyle="1" w:styleId="Heading7Char">
    <w:name w:val="Heading 7 Char"/>
    <w:basedOn w:val="DefaultParagraphFont"/>
    <w:link w:val="Heading7"/>
    <w:uiPriority w:val="9"/>
    <w:semiHidden/>
    <w:rsid w:val="00FF278D"/>
    <w:rPr>
      <w:rFonts w:asciiTheme="majorHAnsi" w:eastAsiaTheme="majorEastAsia" w:hAnsiTheme="majorHAnsi" w:cstheme="majorBidi"/>
      <w:i/>
      <w:iCs/>
      <w:color w:val="1F4D78" w:themeColor="accent1" w:themeShade="7F"/>
    </w:rPr>
  </w:style>
  <w:style w:type="paragraph" w:customStyle="1" w:styleId="Footer1">
    <w:name w:val="Footer1"/>
    <w:basedOn w:val="Normal"/>
    <w:next w:val="Footer"/>
    <w:link w:val="FooterChar"/>
    <w:uiPriority w:val="99"/>
    <w:semiHidden/>
    <w:unhideWhenUsed/>
    <w:rsid w:val="008D4844"/>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8D4844"/>
  </w:style>
  <w:style w:type="paragraph" w:styleId="Footer">
    <w:name w:val="footer"/>
    <w:basedOn w:val="Normal"/>
    <w:link w:val="FooterChar1"/>
    <w:uiPriority w:val="99"/>
    <w:semiHidden/>
    <w:unhideWhenUsed/>
    <w:rsid w:val="008D4844"/>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8D4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comments.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package" Target="embeddings/Microsoft_Visio_Drawing1.vsdx"/><Relationship Id="rId12" Type="http://schemas.openxmlformats.org/officeDocument/2006/relationships/image" Target="media/image3.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Visio_Drawing2.vsdx"/><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Lum18</b:Tag>
    <b:SourceType>InternetSite</b:SourceType>
    <b:Guid>{0AA1263F-1AC3-46C1-AA7A-03379EA8A3F8}</b:Guid>
    <b:Title>Luminosity Colour Contrast Ratio Analyser</b:Title>
    <b:InternetSiteTitle>Luminosity Colour Contrast Ratio Analyser</b:InternetSiteTitle>
    <b:YearAccessed>2018</b:YearAccessed>
    <b:MonthAccessed>janurary</b:MonthAccessed>
    <b:DayAccessed>09</b:DayAccessed>
    <b:URL>http://juicystudio.com/services/luminositycontrastratio.php#navigation</b:URL>
    <b:RefOrder>3</b:RefOrder>
  </b:Source>
  <b:Source>
    <b:Tag>Dec17</b:Tag>
    <b:SourceType>InternetSite</b:SourceType>
    <b:Guid>{9226A2A8-2755-4490-BD70-A4E19A24018F}</b:Guid>
    <b:Title>Decorative Images</b:Title>
    <b:ProductionCompany>W3C Web Accessibility Initiative</b:ProductionCompany>
    <b:Year>2017</b:Year>
    <b:Month>April</b:Month>
    <b:Day>23</b:Day>
    <b:YearAccessed>2018</b:YearAccessed>
    <b:MonthAccessed>Janurary</b:MonthAccessed>
    <b:DayAccessed>09</b:DayAccessed>
    <b:URL>https://www.w3.org/WAI/tutorials/images/decorative/</b:URL>
    <b:RefOrder>4</b:RefOrder>
  </b:Source>
  <b:Source>
    <b:Tag>Mar18</b:Tag>
    <b:SourceType>InternetSite</b:SourceType>
    <b:Guid>{FFAD984E-F9E2-4A61-A84F-FCB605C86DFB}</b:Guid>
    <b:Title>Markup Validation Service</b:Title>
    <b:ProductionCompany>W3C</b:ProductionCompany>
    <b:YearAccessed>2018</b:YearAccessed>
    <b:MonthAccessed>Janurary</b:MonthAccessed>
    <b:DayAccessed>09</b:DayAccessed>
    <b:URL>https://validator.w3.org/</b:URL>
    <b:RefOrder>1</b:RefOrder>
  </b:Source>
  <b:Source>
    <b:Tag>CSS18</b:Tag>
    <b:SourceType>InternetSite</b:SourceType>
    <b:Guid>{4E88CCB4-D812-4C5A-8852-EDBF169D012B}</b:Guid>
    <b:Title>CSS Validation Cervice</b:Title>
    <b:ProductionCompany>W3C</b:ProductionCompany>
    <b:YearAccessed>2018</b:YearAccessed>
    <b:MonthAccessed>Janurary</b:MonthAccessed>
    <b:DayAccessed>09</b:DayAccessed>
    <b:URL>http://jigsaw.w3.org/css-validator/</b:URL>
    <b:RefOrder>2</b:RefOrder>
  </b:Source>
</b:Sources>
</file>

<file path=customXml/itemProps1.xml><?xml version="1.0" encoding="utf-8"?>
<ds:datastoreItem xmlns:ds="http://schemas.openxmlformats.org/officeDocument/2006/customXml" ds:itemID="{5EEED8E1-8AD0-4862-A1CD-7D2E92D73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Davies</dc:creator>
  <cp:lastModifiedBy>Kemi Ademoye</cp:lastModifiedBy>
  <cp:revision>6</cp:revision>
  <dcterms:created xsi:type="dcterms:W3CDTF">2018-01-13T20:43:00Z</dcterms:created>
  <dcterms:modified xsi:type="dcterms:W3CDTF">2018-01-15T07:44:00Z</dcterms:modified>
</cp:coreProperties>
</file>