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A9A7FA" w14:textId="356445F9" w:rsidR="5A453747" w:rsidRPr="00364D88" w:rsidRDefault="00012B16">
      <w:pPr>
        <w:rPr>
          <w:rFonts w:ascii="Times New Roman" w:hAnsi="Times New Roman" w:cs="Times New Roman"/>
        </w:rPr>
      </w:pPr>
      <w:r w:rsidRPr="00364D88">
        <w:rPr>
          <w:rFonts w:ascii="Times New Roman" w:hAnsi="Times New Roman" w:cs="Times New Roman"/>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364D88" w:rsidRDefault="00563B58" w:rsidP="0040668F">
      <w:pPr>
        <w:rPr>
          <w:rFonts w:ascii="Times New Roman" w:hAnsi="Times New Roman" w:cs="Times New Roman"/>
          <w:sz w:val="24"/>
          <w:szCs w:val="24"/>
        </w:rPr>
      </w:pPr>
    </w:p>
    <w:p w14:paraId="1ED29290" w14:textId="77777777" w:rsidR="00F927A1" w:rsidRPr="00364D88" w:rsidRDefault="00F927A1" w:rsidP="00FF7EBB">
      <w:pPr>
        <w:overflowPunct/>
        <w:autoSpaceDE/>
        <w:autoSpaceDN/>
        <w:adjustRightInd/>
        <w:textAlignment w:val="auto"/>
        <w:rPr>
          <w:rFonts w:ascii="Times New Roman" w:hAnsi="Times New Roman" w:cs="Times New Roman"/>
          <w:b/>
          <w:bCs/>
          <w:color w:val="auto"/>
          <w:sz w:val="48"/>
          <w:szCs w:val="48"/>
        </w:rPr>
      </w:pPr>
      <w:r w:rsidRPr="00364D88">
        <w:rPr>
          <w:rFonts w:ascii="Times New Roman" w:hAnsi="Times New Roman" w:cs="Times New Roman"/>
          <w:b/>
          <w:color w:val="auto"/>
          <w:sz w:val="48"/>
          <w:szCs w:val="48"/>
        </w:rPr>
        <w:t xml:space="preserve">GRADUATE CERTIFICATE in </w:t>
      </w:r>
      <w:r w:rsidRPr="00364D88">
        <w:rPr>
          <w:rFonts w:ascii="Times New Roman" w:hAnsi="Times New Roman" w:cs="Times New Roman"/>
          <w:b/>
          <w:bCs/>
          <w:color w:val="auto"/>
          <w:sz w:val="48"/>
          <w:szCs w:val="48"/>
        </w:rPr>
        <w:t>Consolidation of Social Work Practice</w:t>
      </w:r>
    </w:p>
    <w:p w14:paraId="0F4D6E7D" w14:textId="7C8C0132" w:rsidR="0085230E" w:rsidRPr="00364D88" w:rsidRDefault="0085230E" w:rsidP="00FF7EBB">
      <w:pPr>
        <w:overflowPunct/>
        <w:autoSpaceDE/>
        <w:autoSpaceDN/>
        <w:adjustRightInd/>
        <w:ind w:right="-957"/>
        <w:textAlignment w:val="auto"/>
        <w:rPr>
          <w:rFonts w:ascii="Times New Roman" w:hAnsi="Times New Roman" w:cs="Times New Roman"/>
          <w:b/>
          <w:color w:val="auto"/>
          <w:sz w:val="48"/>
        </w:rPr>
      </w:pPr>
      <w:r w:rsidRPr="00364D88">
        <w:rPr>
          <w:rFonts w:ascii="Times New Roman" w:hAnsi="Times New Roman" w:cs="Times New Roman"/>
          <w:b/>
          <w:color w:val="auto"/>
          <w:sz w:val="48"/>
        </w:rPr>
        <w:t>LEVEL 6 - 60 Credits</w:t>
      </w:r>
    </w:p>
    <w:p w14:paraId="2216C5B7" w14:textId="5A138451" w:rsidR="00706BB5" w:rsidRPr="00364D88" w:rsidRDefault="00706BB5" w:rsidP="00FF7EBB">
      <w:pPr>
        <w:overflowPunct/>
        <w:autoSpaceDE/>
        <w:autoSpaceDN/>
        <w:adjustRightInd/>
        <w:ind w:right="-957"/>
        <w:textAlignment w:val="auto"/>
        <w:rPr>
          <w:rFonts w:ascii="Times New Roman" w:hAnsi="Times New Roman" w:cs="Times New Roman"/>
          <w:b/>
          <w:color w:val="auto"/>
          <w:sz w:val="48"/>
        </w:rPr>
      </w:pPr>
      <w:r w:rsidRPr="00364D88">
        <w:rPr>
          <w:rFonts w:ascii="Times New Roman" w:hAnsi="Times New Roman" w:cs="Times New Roman"/>
          <w:b/>
          <w:color w:val="auto"/>
          <w:sz w:val="48"/>
        </w:rPr>
        <w:t>BMPF6044</w:t>
      </w:r>
    </w:p>
    <w:p w14:paraId="28947286" w14:textId="77777777" w:rsidR="00F927A1" w:rsidRPr="00364D88"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364D88"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364D88" w:rsidRDefault="0085230E" w:rsidP="00F927A1">
      <w:pPr>
        <w:overflowPunct/>
        <w:autoSpaceDE/>
        <w:autoSpaceDN/>
        <w:adjustRightInd/>
        <w:ind w:right="-957"/>
        <w:textAlignment w:val="auto"/>
        <w:rPr>
          <w:rFonts w:ascii="Times New Roman" w:hAnsi="Times New Roman" w:cs="Times New Roman"/>
          <w:b/>
          <w:color w:val="auto"/>
          <w:sz w:val="48"/>
        </w:rPr>
      </w:pPr>
      <w:r w:rsidRPr="00364D88">
        <w:rPr>
          <w:rFonts w:ascii="Times New Roman" w:hAnsi="Times New Roman" w:cs="Times New Roman"/>
          <w:b/>
          <w:color w:val="auto"/>
          <w:sz w:val="48"/>
        </w:rPr>
        <w:t xml:space="preserve">LEARNER </w:t>
      </w:r>
      <w:r w:rsidR="00F927A1" w:rsidRPr="00364D88">
        <w:rPr>
          <w:rFonts w:ascii="Times New Roman" w:hAnsi="Times New Roman" w:cs="Times New Roman"/>
          <w:b/>
          <w:color w:val="auto"/>
          <w:sz w:val="48"/>
        </w:rPr>
        <w:t>PORTFOLIO</w:t>
      </w:r>
    </w:p>
    <w:p w14:paraId="333E90F0" w14:textId="62DD2FD5" w:rsidR="00F927A1" w:rsidRPr="00364D88" w:rsidRDefault="00F927A1">
      <w:pPr>
        <w:overflowPunct/>
        <w:autoSpaceDE/>
        <w:autoSpaceDN/>
        <w:adjustRightInd/>
        <w:ind w:right="-957"/>
        <w:textAlignment w:val="auto"/>
        <w:rPr>
          <w:rFonts w:ascii="Times New Roman" w:hAnsi="Times New Roman" w:cs="Times New Roman"/>
          <w:b/>
          <w:bCs/>
          <w:color w:val="auto"/>
          <w:sz w:val="48"/>
          <w:szCs w:val="48"/>
        </w:rPr>
      </w:pPr>
      <w:r w:rsidRPr="00364D88">
        <w:rPr>
          <w:rFonts w:ascii="Times New Roman" w:hAnsi="Times New Roman" w:cs="Times New Roman"/>
          <w:b/>
          <w:bCs/>
          <w:color w:val="auto"/>
          <w:sz w:val="48"/>
          <w:szCs w:val="48"/>
        </w:rPr>
        <w:t>(PORTH AGORED and U</w:t>
      </w:r>
      <w:r w:rsidR="6E4F6729" w:rsidRPr="00364D88">
        <w:rPr>
          <w:rFonts w:ascii="Times New Roman" w:hAnsi="Times New Roman" w:cs="Times New Roman"/>
          <w:b/>
          <w:bCs/>
          <w:color w:val="auto"/>
          <w:sz w:val="48"/>
          <w:szCs w:val="48"/>
        </w:rPr>
        <w:t>NIVERSITY OF WALES TRINITY SAINT DAVID</w:t>
      </w:r>
      <w:r w:rsidRPr="00364D88">
        <w:rPr>
          <w:rFonts w:ascii="Times New Roman" w:hAnsi="Times New Roman" w:cs="Times New Roman"/>
          <w:b/>
          <w:bCs/>
          <w:color w:val="auto"/>
          <w:sz w:val="48"/>
          <w:szCs w:val="48"/>
        </w:rPr>
        <w:t>)</w:t>
      </w:r>
    </w:p>
    <w:p w14:paraId="024B1E2F" w14:textId="77777777" w:rsidR="0085230E" w:rsidRPr="00364D88"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364D88"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364D88" w14:paraId="68CAA39D" w14:textId="77777777" w:rsidTr="00284293">
        <w:tc>
          <w:tcPr>
            <w:tcW w:w="10910" w:type="dxa"/>
            <w:shd w:val="clear" w:color="auto" w:fill="auto"/>
          </w:tcPr>
          <w:p w14:paraId="02F8EE88" w14:textId="76C9895D" w:rsidR="00986B43" w:rsidRPr="00CD507B"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CD507B">
              <w:rPr>
                <w:rFonts w:ascii="Times New Roman" w:hAnsi="Times New Roman" w:cs="Times New Roman"/>
                <w:b/>
                <w:color w:val="auto"/>
                <w:sz w:val="44"/>
                <w:szCs w:val="44"/>
              </w:rPr>
              <w:t>Learner’s name:</w:t>
            </w:r>
            <w:r w:rsidR="00247265" w:rsidRPr="00CD507B">
              <w:rPr>
                <w:rFonts w:ascii="Times New Roman" w:hAnsi="Times New Roman" w:cs="Times New Roman"/>
                <w:b/>
                <w:color w:val="auto"/>
                <w:sz w:val="44"/>
                <w:szCs w:val="44"/>
              </w:rPr>
              <w:t xml:space="preserve"> </w:t>
            </w:r>
            <w:r w:rsidR="00284293" w:rsidRPr="00CD507B">
              <w:rPr>
                <w:rFonts w:ascii="Times New Roman" w:hAnsi="Times New Roman" w:cs="Times New Roman"/>
                <w:b/>
                <w:color w:val="auto"/>
                <w:sz w:val="44"/>
                <w:szCs w:val="44"/>
              </w:rPr>
              <w:t>Rhiannon Valentine</w:t>
            </w:r>
          </w:p>
          <w:p w14:paraId="0B6CD0DB" w14:textId="689515B5" w:rsidR="009C337F" w:rsidRPr="00CD507B" w:rsidRDefault="009C337F" w:rsidP="005D3F07">
            <w:pPr>
              <w:overflowPunct/>
              <w:autoSpaceDE/>
              <w:autoSpaceDN/>
              <w:adjustRightInd/>
              <w:ind w:right="-957"/>
              <w:textAlignment w:val="auto"/>
              <w:rPr>
                <w:rFonts w:ascii="Times New Roman" w:hAnsi="Times New Roman" w:cs="Times New Roman"/>
                <w:b/>
                <w:color w:val="auto"/>
                <w:sz w:val="44"/>
                <w:szCs w:val="44"/>
              </w:rPr>
            </w:pPr>
          </w:p>
          <w:p w14:paraId="09AE1923" w14:textId="77777777" w:rsidR="00FD30BA" w:rsidRPr="00FD30BA" w:rsidRDefault="00FD30BA" w:rsidP="00FD30BA">
            <w:pPr>
              <w:ind w:right="-957"/>
              <w:rPr>
                <w:rFonts w:ascii="Times New Roman" w:hAnsi="Times New Roman" w:cs="Times New Roman"/>
                <w:b/>
                <w:color w:val="000000" w:themeColor="text1"/>
                <w:sz w:val="40"/>
                <w:szCs w:val="40"/>
              </w:rPr>
            </w:pPr>
            <w:r w:rsidRPr="00FD30BA">
              <w:rPr>
                <w:rFonts w:ascii="Times New Roman" w:hAnsi="Times New Roman" w:cs="Times New Roman"/>
                <w:b/>
                <w:color w:val="000000" w:themeColor="text1"/>
                <w:sz w:val="40"/>
                <w:szCs w:val="40"/>
              </w:rPr>
              <w:t xml:space="preserve">Email address: </w:t>
            </w:r>
            <w:hyperlink r:id="rId11" w:history="1">
              <w:r w:rsidRPr="00FD30BA">
                <w:rPr>
                  <w:rStyle w:val="Hyperlink"/>
                  <w:rFonts w:ascii="Times New Roman" w:hAnsi="Times New Roman" w:cs="Times New Roman"/>
                  <w:b/>
                  <w:color w:val="000000" w:themeColor="text1"/>
                  <w:sz w:val="40"/>
                  <w:szCs w:val="40"/>
                </w:rPr>
                <w:t>2332654@student.uwtsd.ac.uk</w:t>
              </w:r>
            </w:hyperlink>
          </w:p>
          <w:p w14:paraId="7706F79A" w14:textId="77777777" w:rsidR="00FD30BA" w:rsidRPr="00FD30BA" w:rsidRDefault="00FD30BA" w:rsidP="00FD30BA">
            <w:pPr>
              <w:ind w:right="-957"/>
              <w:rPr>
                <w:rFonts w:ascii="Times New Roman" w:hAnsi="Times New Roman" w:cs="Times New Roman"/>
                <w:b/>
                <w:color w:val="000000" w:themeColor="text1"/>
                <w:sz w:val="40"/>
                <w:szCs w:val="40"/>
              </w:rPr>
            </w:pPr>
          </w:p>
          <w:p w14:paraId="6155CF5F" w14:textId="77777777" w:rsidR="00FD30BA" w:rsidRPr="00FD30BA" w:rsidRDefault="00FD30BA" w:rsidP="00FD30BA">
            <w:pPr>
              <w:ind w:right="-957"/>
              <w:rPr>
                <w:rFonts w:ascii="Times New Roman" w:hAnsi="Times New Roman" w:cs="Times New Roman"/>
                <w:b/>
                <w:color w:val="000000" w:themeColor="text1"/>
                <w:sz w:val="40"/>
                <w:szCs w:val="40"/>
              </w:rPr>
            </w:pPr>
            <w:r w:rsidRPr="00FD30BA">
              <w:rPr>
                <w:rFonts w:ascii="Times New Roman" w:hAnsi="Times New Roman" w:cs="Times New Roman"/>
                <w:b/>
                <w:color w:val="000000" w:themeColor="text1"/>
                <w:sz w:val="40"/>
                <w:szCs w:val="40"/>
              </w:rPr>
              <w:t>Learner’s University Registration Number:</w:t>
            </w:r>
          </w:p>
          <w:p w14:paraId="3401563D" w14:textId="77777777" w:rsidR="00FD30BA" w:rsidRPr="00FD30BA" w:rsidRDefault="00FD30BA" w:rsidP="00FD30BA">
            <w:pPr>
              <w:ind w:right="-957"/>
              <w:rPr>
                <w:rFonts w:ascii="Times New Roman" w:hAnsi="Times New Roman" w:cs="Times New Roman"/>
                <w:b/>
                <w:color w:val="000000" w:themeColor="text1"/>
                <w:sz w:val="40"/>
                <w:szCs w:val="40"/>
              </w:rPr>
            </w:pPr>
            <w:r w:rsidRPr="00FD30BA">
              <w:rPr>
                <w:rFonts w:ascii="Times New Roman" w:hAnsi="Times New Roman" w:cs="Times New Roman"/>
                <w:color w:val="000000" w:themeColor="text1"/>
                <w:sz w:val="40"/>
                <w:szCs w:val="40"/>
              </w:rPr>
              <w:t>2332654</w:t>
            </w:r>
            <w:bookmarkStart w:id="0" w:name="_GoBack"/>
            <w:bookmarkEnd w:id="0"/>
          </w:p>
          <w:p w14:paraId="622FD17A" w14:textId="77777777" w:rsidR="0085230E" w:rsidRPr="00CD507B" w:rsidRDefault="0085230E" w:rsidP="005D3F07">
            <w:pPr>
              <w:overflowPunct/>
              <w:autoSpaceDE/>
              <w:autoSpaceDN/>
              <w:adjustRightInd/>
              <w:ind w:right="-957"/>
              <w:textAlignment w:val="auto"/>
              <w:rPr>
                <w:rFonts w:ascii="Times New Roman" w:hAnsi="Times New Roman" w:cs="Times New Roman"/>
                <w:b/>
                <w:color w:val="auto"/>
                <w:sz w:val="44"/>
                <w:szCs w:val="44"/>
              </w:rPr>
            </w:pPr>
          </w:p>
          <w:p w14:paraId="5F84129B" w14:textId="6D26738A" w:rsidR="0085230E" w:rsidRPr="00364D88" w:rsidRDefault="00706BB5" w:rsidP="005D3F07">
            <w:pPr>
              <w:overflowPunct/>
              <w:autoSpaceDE/>
              <w:autoSpaceDN/>
              <w:adjustRightInd/>
              <w:ind w:right="-957"/>
              <w:textAlignment w:val="auto"/>
              <w:rPr>
                <w:rFonts w:ascii="Times New Roman" w:hAnsi="Times New Roman" w:cs="Times New Roman"/>
                <w:b/>
                <w:color w:val="auto"/>
                <w:sz w:val="48"/>
              </w:rPr>
            </w:pPr>
            <w:r w:rsidRPr="00CD507B">
              <w:rPr>
                <w:rFonts w:ascii="Times New Roman" w:hAnsi="Times New Roman" w:cs="Times New Roman"/>
                <w:b/>
                <w:color w:val="auto"/>
                <w:sz w:val="44"/>
                <w:szCs w:val="44"/>
              </w:rPr>
              <w:t xml:space="preserve">Cohort: </w:t>
            </w:r>
            <w:r w:rsidR="00D64552" w:rsidRPr="00CD507B">
              <w:rPr>
                <w:rFonts w:ascii="Times New Roman" w:hAnsi="Times New Roman" w:cs="Times New Roman"/>
                <w:b/>
                <w:color w:val="auto"/>
                <w:sz w:val="44"/>
                <w:szCs w:val="44"/>
              </w:rPr>
              <w:t>21</w:t>
            </w:r>
            <w:r w:rsidR="00AE6231" w:rsidRPr="00CD507B">
              <w:rPr>
                <w:rFonts w:ascii="Times New Roman" w:hAnsi="Times New Roman" w:cs="Times New Roman"/>
                <w:b/>
                <w:color w:val="auto"/>
                <w:sz w:val="44"/>
                <w:szCs w:val="44"/>
              </w:rPr>
              <w:t xml:space="preserve"> onwards</w:t>
            </w:r>
          </w:p>
        </w:tc>
      </w:tr>
    </w:tbl>
    <w:p w14:paraId="40F3C009" w14:textId="77777777" w:rsidR="00F927A1" w:rsidRPr="00364D88" w:rsidRDefault="008420E1" w:rsidP="00986B43">
      <w:pPr>
        <w:overflowPunct/>
        <w:autoSpaceDE/>
        <w:autoSpaceDN/>
        <w:adjustRightInd/>
        <w:ind w:right="-957"/>
        <w:textAlignment w:val="auto"/>
        <w:rPr>
          <w:rFonts w:ascii="Times New Roman" w:hAnsi="Times New Roman" w:cs="Times New Roman"/>
          <w:b/>
          <w:color w:val="auto"/>
          <w:sz w:val="48"/>
        </w:rPr>
      </w:pPr>
      <w:r w:rsidRPr="00364D88">
        <w:rPr>
          <w:rFonts w:ascii="Times New Roman" w:hAnsi="Times New Roman" w:cs="Times New Roman"/>
          <w:b/>
          <w:color w:val="auto"/>
          <w:sz w:val="48"/>
        </w:rPr>
        <w:t xml:space="preserve"> </w:t>
      </w:r>
    </w:p>
    <w:p w14:paraId="621AF8BA" w14:textId="77777777" w:rsidR="00F927A1" w:rsidRPr="00364D88"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364D88"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Pr="00364D88" w:rsidRDefault="00E83F91" w:rsidP="005B3A2D">
      <w:pPr>
        <w:jc w:val="center"/>
        <w:rPr>
          <w:rFonts w:ascii="Times New Roman" w:hAnsi="Times New Roman" w:cs="Times New Roman"/>
          <w:b/>
          <w:sz w:val="24"/>
          <w:szCs w:val="24"/>
        </w:rPr>
      </w:pPr>
      <w:r w:rsidRPr="00364D88">
        <w:rPr>
          <w:rFonts w:ascii="Times New Roman" w:hAnsi="Times New Roman" w:cs="Times New Roman"/>
          <w:b/>
          <w:sz w:val="24"/>
          <w:szCs w:val="24"/>
        </w:rPr>
        <w:br w:type="page"/>
      </w:r>
    </w:p>
    <w:p w14:paraId="70797153" w14:textId="77777777" w:rsidR="007F312E" w:rsidRPr="00364D88" w:rsidRDefault="007F312E" w:rsidP="005F64AA">
      <w:pPr>
        <w:jc w:val="center"/>
        <w:rPr>
          <w:rFonts w:ascii="Times New Roman" w:hAnsi="Times New Roman" w:cs="Times New Roman"/>
          <w:b/>
          <w:sz w:val="28"/>
          <w:szCs w:val="28"/>
        </w:rPr>
      </w:pPr>
    </w:p>
    <w:p w14:paraId="7DFD6A18" w14:textId="77777777" w:rsidR="00F22AC5" w:rsidRPr="00364D88" w:rsidRDefault="00337FEF" w:rsidP="00EE5BC3">
      <w:pPr>
        <w:jc w:val="center"/>
        <w:rPr>
          <w:rFonts w:ascii="Times New Roman" w:hAnsi="Times New Roman" w:cs="Times New Roman"/>
          <w:b/>
          <w:sz w:val="28"/>
          <w:szCs w:val="28"/>
        </w:rPr>
      </w:pPr>
      <w:r w:rsidRPr="00364D88">
        <w:rPr>
          <w:rFonts w:ascii="Times New Roman" w:hAnsi="Times New Roman" w:cs="Times New Roman"/>
          <w:b/>
          <w:sz w:val="28"/>
          <w:szCs w:val="28"/>
        </w:rPr>
        <w:t>Task 2</w:t>
      </w:r>
    </w:p>
    <w:p w14:paraId="7DDC1F1D" w14:textId="77777777" w:rsidR="004046F0" w:rsidRPr="00364D88" w:rsidRDefault="004046F0" w:rsidP="00EE5BC3">
      <w:pPr>
        <w:jc w:val="center"/>
        <w:rPr>
          <w:rFonts w:ascii="Times New Roman" w:hAnsi="Times New Roman" w:cs="Times New Roman"/>
          <w:b/>
          <w:sz w:val="28"/>
          <w:szCs w:val="28"/>
        </w:rPr>
      </w:pPr>
    </w:p>
    <w:p w14:paraId="00A29A3E" w14:textId="77777777" w:rsidR="00E559CE" w:rsidRPr="00364D88" w:rsidRDefault="006E481E" w:rsidP="00EE5BC3">
      <w:pPr>
        <w:jc w:val="center"/>
        <w:rPr>
          <w:rFonts w:ascii="Times New Roman" w:hAnsi="Times New Roman" w:cs="Times New Roman"/>
          <w:b/>
          <w:sz w:val="28"/>
          <w:szCs w:val="28"/>
        </w:rPr>
      </w:pPr>
      <w:r w:rsidRPr="00364D88">
        <w:rPr>
          <w:rFonts w:ascii="Times New Roman" w:hAnsi="Times New Roman" w:cs="Times New Roman"/>
          <w:b/>
          <w:sz w:val="28"/>
          <w:szCs w:val="28"/>
        </w:rPr>
        <w:t xml:space="preserve">Observation </w:t>
      </w:r>
      <w:r w:rsidR="007F312E" w:rsidRPr="00364D88">
        <w:rPr>
          <w:rFonts w:ascii="Times New Roman" w:hAnsi="Times New Roman" w:cs="Times New Roman"/>
          <w:b/>
          <w:sz w:val="28"/>
          <w:szCs w:val="28"/>
        </w:rPr>
        <w:t>of Practice</w:t>
      </w:r>
    </w:p>
    <w:p w14:paraId="7903F5FE" w14:textId="77777777" w:rsidR="002D65D2" w:rsidRPr="00364D88" w:rsidRDefault="00130119" w:rsidP="00FF7EBB">
      <w:pPr>
        <w:jc w:val="both"/>
        <w:rPr>
          <w:rFonts w:ascii="Times New Roman" w:hAnsi="Times New Roman" w:cs="Times New Roman"/>
          <w:b/>
          <w:i/>
          <w:sz w:val="24"/>
          <w:szCs w:val="24"/>
        </w:rPr>
      </w:pPr>
      <w:r w:rsidRPr="00364D88">
        <w:rPr>
          <w:rFonts w:ascii="Times New Roman" w:hAnsi="Times New Roman" w:cs="Times New Roman"/>
          <w:b/>
          <w:i/>
          <w:sz w:val="24"/>
          <w:szCs w:val="24"/>
        </w:rPr>
        <w:t xml:space="preserve">Guidance: </w:t>
      </w:r>
    </w:p>
    <w:p w14:paraId="2800F754" w14:textId="77777777" w:rsidR="000D2ED2" w:rsidRPr="00364D88" w:rsidRDefault="000D2ED2" w:rsidP="00FF7EBB">
      <w:pPr>
        <w:jc w:val="both"/>
        <w:rPr>
          <w:rFonts w:ascii="Times New Roman" w:hAnsi="Times New Roman" w:cs="Times New Roman"/>
          <w:b/>
          <w:i/>
          <w:sz w:val="24"/>
          <w:szCs w:val="24"/>
        </w:rPr>
      </w:pPr>
    </w:p>
    <w:p w14:paraId="481D1FAA" w14:textId="1612967D" w:rsidR="006E481E" w:rsidRPr="00364D88" w:rsidRDefault="006E481E" w:rsidP="00FF7EBB">
      <w:pPr>
        <w:jc w:val="both"/>
        <w:rPr>
          <w:rFonts w:ascii="Times New Roman" w:hAnsi="Times New Roman" w:cs="Times New Roman"/>
          <w:i/>
          <w:sz w:val="24"/>
          <w:szCs w:val="24"/>
        </w:rPr>
      </w:pPr>
      <w:r w:rsidRPr="00364D88">
        <w:rPr>
          <w:rFonts w:ascii="Times New Roman" w:hAnsi="Times New Roman" w:cs="Times New Roman"/>
          <w:i/>
          <w:sz w:val="24"/>
          <w:szCs w:val="24"/>
        </w:rPr>
        <w:t xml:space="preserve">A </w:t>
      </w:r>
      <w:r w:rsidR="00B24344" w:rsidRPr="00364D88">
        <w:rPr>
          <w:rFonts w:ascii="Times New Roman" w:hAnsi="Times New Roman" w:cs="Times New Roman"/>
          <w:i/>
          <w:sz w:val="24"/>
          <w:szCs w:val="24"/>
        </w:rPr>
        <w:t>learner</w:t>
      </w:r>
      <w:r w:rsidRPr="00364D88">
        <w:rPr>
          <w:rFonts w:ascii="Times New Roman" w:hAnsi="Times New Roman" w:cs="Times New Roman"/>
          <w:i/>
          <w:sz w:val="24"/>
          <w:szCs w:val="24"/>
        </w:rPr>
        <w:t xml:space="preserve"> must choose an observation of </w:t>
      </w:r>
      <w:r w:rsidRPr="00364D88">
        <w:rPr>
          <w:rFonts w:ascii="Times New Roman" w:hAnsi="Times New Roman" w:cs="Times New Roman"/>
          <w:b/>
          <w:i/>
          <w:sz w:val="24"/>
          <w:szCs w:val="24"/>
          <w:u w:val="single"/>
        </w:rPr>
        <w:t>direct social work practice</w:t>
      </w:r>
      <w:r w:rsidRPr="00364D88">
        <w:rPr>
          <w:rFonts w:ascii="Times New Roman" w:hAnsi="Times New Roman" w:cs="Times New Roman"/>
          <w:i/>
          <w:sz w:val="24"/>
          <w:szCs w:val="24"/>
        </w:rPr>
        <w:t xml:space="preserve"> </w:t>
      </w:r>
      <w:r w:rsidR="001772BF" w:rsidRPr="00364D88">
        <w:rPr>
          <w:rFonts w:ascii="Times New Roman" w:hAnsi="Times New Roman" w:cs="Times New Roman"/>
          <w:i/>
          <w:sz w:val="24"/>
          <w:szCs w:val="24"/>
        </w:rPr>
        <w:t xml:space="preserve">with </w:t>
      </w:r>
      <w:r w:rsidR="0078112D" w:rsidRPr="00364D88">
        <w:rPr>
          <w:rFonts w:ascii="Times New Roman" w:hAnsi="Times New Roman" w:cs="Times New Roman"/>
          <w:sz w:val="24"/>
          <w:szCs w:val="24"/>
        </w:rPr>
        <w:t>people in need of care and support and/or their</w:t>
      </w:r>
      <w:r w:rsidR="0078112D" w:rsidRPr="00364D88">
        <w:rPr>
          <w:rFonts w:ascii="Times New Roman" w:hAnsi="Times New Roman" w:cs="Times New Roman"/>
          <w:i/>
          <w:sz w:val="24"/>
          <w:szCs w:val="24"/>
        </w:rPr>
        <w:t xml:space="preserve"> </w:t>
      </w:r>
      <w:proofErr w:type="spellStart"/>
      <w:r w:rsidR="0078112D" w:rsidRPr="00364D88">
        <w:rPr>
          <w:rFonts w:ascii="Times New Roman" w:hAnsi="Times New Roman" w:cs="Times New Roman"/>
          <w:sz w:val="24"/>
          <w:szCs w:val="24"/>
        </w:rPr>
        <w:t>carers</w:t>
      </w:r>
      <w:proofErr w:type="spellEnd"/>
      <w:r w:rsidR="00BC4ED3" w:rsidRPr="00364D88">
        <w:rPr>
          <w:rFonts w:ascii="Times New Roman" w:hAnsi="Times New Roman" w:cs="Times New Roman"/>
          <w:b/>
          <w:i/>
          <w:sz w:val="24"/>
          <w:szCs w:val="24"/>
        </w:rPr>
        <w:t>.</w:t>
      </w:r>
      <w:r w:rsidR="007F312E" w:rsidRPr="00364D88">
        <w:rPr>
          <w:rFonts w:ascii="Times New Roman" w:hAnsi="Times New Roman" w:cs="Times New Roman"/>
          <w:i/>
          <w:sz w:val="24"/>
          <w:szCs w:val="24"/>
        </w:rPr>
        <w:t xml:space="preserve"> </w:t>
      </w:r>
      <w:r w:rsidR="00085699" w:rsidRPr="00364D88">
        <w:rPr>
          <w:rFonts w:ascii="Times New Roman" w:hAnsi="Times New Roman" w:cs="Times New Roman"/>
          <w:i/>
          <w:sz w:val="24"/>
          <w:szCs w:val="24"/>
        </w:rPr>
        <w:t>Th</w:t>
      </w:r>
      <w:r w:rsidR="008B28E7" w:rsidRPr="00364D88">
        <w:rPr>
          <w:rFonts w:ascii="Times New Roman" w:hAnsi="Times New Roman" w:cs="Times New Roman"/>
          <w:i/>
          <w:sz w:val="24"/>
          <w:szCs w:val="24"/>
        </w:rPr>
        <w:t xml:space="preserve">e observation cannot be </w:t>
      </w:r>
      <w:r w:rsidR="005C28D3" w:rsidRPr="00364D88">
        <w:rPr>
          <w:rFonts w:ascii="Times New Roman" w:hAnsi="Times New Roman" w:cs="Times New Roman"/>
          <w:i/>
          <w:sz w:val="24"/>
          <w:szCs w:val="24"/>
        </w:rPr>
        <w:t xml:space="preserve">from </w:t>
      </w:r>
      <w:r w:rsidR="00085699" w:rsidRPr="00364D88">
        <w:rPr>
          <w:rFonts w:ascii="Times New Roman" w:hAnsi="Times New Roman" w:cs="Times New Roman"/>
          <w:i/>
          <w:sz w:val="24"/>
          <w:szCs w:val="24"/>
        </w:rPr>
        <w:t xml:space="preserve">giving evidence in court, </w:t>
      </w:r>
      <w:r w:rsidR="005C28D3" w:rsidRPr="00364D88">
        <w:rPr>
          <w:rFonts w:ascii="Times New Roman" w:hAnsi="Times New Roman" w:cs="Times New Roman"/>
          <w:i/>
          <w:sz w:val="24"/>
          <w:szCs w:val="24"/>
        </w:rPr>
        <w:t xml:space="preserve">contributing to </w:t>
      </w:r>
      <w:r w:rsidR="00085699" w:rsidRPr="00364D88">
        <w:rPr>
          <w:rFonts w:ascii="Times New Roman" w:hAnsi="Times New Roman" w:cs="Times New Roman"/>
          <w:i/>
          <w:sz w:val="24"/>
          <w:szCs w:val="24"/>
        </w:rPr>
        <w:t>strategy group meetings, case conferences or tribunals</w:t>
      </w:r>
      <w:r w:rsidR="008B28E7" w:rsidRPr="00364D88">
        <w:rPr>
          <w:rFonts w:ascii="Times New Roman" w:hAnsi="Times New Roman" w:cs="Times New Roman"/>
          <w:i/>
          <w:sz w:val="24"/>
          <w:szCs w:val="24"/>
        </w:rPr>
        <w:t xml:space="preserve"> or any other indirect activity</w:t>
      </w:r>
      <w:r w:rsidR="00085699" w:rsidRPr="00364D88">
        <w:rPr>
          <w:rFonts w:ascii="Times New Roman" w:hAnsi="Times New Roman" w:cs="Times New Roman"/>
          <w:i/>
          <w:sz w:val="24"/>
          <w:szCs w:val="24"/>
        </w:rPr>
        <w:t>.</w:t>
      </w:r>
      <w:r w:rsidRPr="00364D88">
        <w:rPr>
          <w:rFonts w:ascii="Times New Roman" w:hAnsi="Times New Roman" w:cs="Times New Roman"/>
          <w:i/>
          <w:sz w:val="24"/>
          <w:szCs w:val="24"/>
        </w:rPr>
        <w:t xml:space="preserve"> The </w:t>
      </w:r>
      <w:r w:rsidR="00E231D1" w:rsidRPr="00364D88">
        <w:rPr>
          <w:rFonts w:ascii="Times New Roman" w:hAnsi="Times New Roman" w:cs="Times New Roman"/>
          <w:i/>
          <w:sz w:val="24"/>
          <w:szCs w:val="24"/>
        </w:rPr>
        <w:t>consent</w:t>
      </w:r>
      <w:r w:rsidRPr="00364D88">
        <w:rPr>
          <w:rFonts w:ascii="Times New Roman" w:hAnsi="Times New Roman" w:cs="Times New Roman"/>
          <w:i/>
          <w:sz w:val="24"/>
          <w:szCs w:val="24"/>
        </w:rPr>
        <w:t xml:space="preserve"> of the</w:t>
      </w:r>
      <w:r w:rsidR="001772BF" w:rsidRPr="00364D88">
        <w:rPr>
          <w:rFonts w:ascii="Times New Roman" w:hAnsi="Times New Roman" w:cs="Times New Roman"/>
          <w:i/>
          <w:sz w:val="24"/>
          <w:szCs w:val="24"/>
        </w:rPr>
        <w:t xml:space="preserve"> </w:t>
      </w:r>
      <w:r w:rsidR="005C28D3" w:rsidRPr="00364D88">
        <w:rPr>
          <w:rFonts w:ascii="Times New Roman" w:hAnsi="Times New Roman" w:cs="Times New Roman"/>
          <w:i/>
          <w:sz w:val="24"/>
          <w:szCs w:val="24"/>
        </w:rPr>
        <w:t>individual</w:t>
      </w:r>
      <w:r w:rsidR="00BC4ED3" w:rsidRPr="00364D88">
        <w:rPr>
          <w:rFonts w:ascii="Times New Roman" w:hAnsi="Times New Roman" w:cs="Times New Roman"/>
          <w:i/>
          <w:sz w:val="24"/>
          <w:szCs w:val="24"/>
        </w:rPr>
        <w:t>/s</w:t>
      </w:r>
      <w:r w:rsidR="001772BF" w:rsidRPr="00364D88">
        <w:rPr>
          <w:rFonts w:ascii="Times New Roman" w:hAnsi="Times New Roman" w:cs="Times New Roman"/>
          <w:sz w:val="24"/>
          <w:szCs w:val="24"/>
        </w:rPr>
        <w:t xml:space="preserve"> </w:t>
      </w:r>
      <w:r w:rsidR="001772BF" w:rsidRPr="00364D88">
        <w:rPr>
          <w:rFonts w:ascii="Times New Roman" w:hAnsi="Times New Roman" w:cs="Times New Roman"/>
          <w:i/>
          <w:sz w:val="24"/>
          <w:szCs w:val="24"/>
        </w:rPr>
        <w:t xml:space="preserve">in need of care and support and/or their </w:t>
      </w:r>
      <w:r w:rsidR="00BC4ED3" w:rsidRPr="00364D88">
        <w:rPr>
          <w:rFonts w:ascii="Times New Roman" w:hAnsi="Times New Roman" w:cs="Times New Roman"/>
          <w:i/>
          <w:sz w:val="24"/>
          <w:szCs w:val="24"/>
        </w:rPr>
        <w:t>carers</w:t>
      </w:r>
      <w:r w:rsidR="00BC4ED3" w:rsidRPr="00364D88">
        <w:rPr>
          <w:rFonts w:ascii="Times New Roman" w:hAnsi="Times New Roman" w:cs="Times New Roman"/>
          <w:color w:val="auto"/>
          <w:sz w:val="24"/>
          <w:szCs w:val="24"/>
        </w:rPr>
        <w:t xml:space="preserve"> </w:t>
      </w:r>
      <w:r w:rsidR="00BC4ED3" w:rsidRPr="00364D88">
        <w:rPr>
          <w:rFonts w:ascii="Times New Roman" w:hAnsi="Times New Roman" w:cs="Times New Roman"/>
          <w:i/>
          <w:sz w:val="24"/>
          <w:szCs w:val="24"/>
        </w:rPr>
        <w:t>must</w:t>
      </w:r>
      <w:r w:rsidRPr="00364D88">
        <w:rPr>
          <w:rFonts w:ascii="Times New Roman" w:hAnsi="Times New Roman" w:cs="Times New Roman"/>
          <w:i/>
          <w:sz w:val="24"/>
          <w:szCs w:val="24"/>
        </w:rPr>
        <w:t xml:space="preserve"> be sought before</w:t>
      </w:r>
      <w:r w:rsidR="00390074" w:rsidRPr="00364D88">
        <w:rPr>
          <w:rFonts w:ascii="Times New Roman" w:hAnsi="Times New Roman" w:cs="Times New Roman"/>
          <w:i/>
          <w:sz w:val="24"/>
          <w:szCs w:val="24"/>
        </w:rPr>
        <w:t xml:space="preserve"> the observation is undertaken. </w:t>
      </w:r>
      <w:r w:rsidRPr="00364D88">
        <w:rPr>
          <w:rFonts w:ascii="Times New Roman" w:hAnsi="Times New Roman" w:cs="Times New Roman"/>
          <w:i/>
          <w:sz w:val="24"/>
          <w:szCs w:val="24"/>
        </w:rPr>
        <w:t xml:space="preserve">The observation must be undertaken by an observer who is social work qualified and has at least </w:t>
      </w:r>
      <w:r w:rsidR="00FC51F9" w:rsidRPr="00364D88">
        <w:rPr>
          <w:rFonts w:ascii="Times New Roman" w:hAnsi="Times New Roman" w:cs="Times New Roman"/>
          <w:i/>
          <w:sz w:val="24"/>
          <w:szCs w:val="24"/>
        </w:rPr>
        <w:t>3</w:t>
      </w:r>
      <w:r w:rsidRPr="00364D88">
        <w:rPr>
          <w:rFonts w:ascii="Times New Roman" w:hAnsi="Times New Roman" w:cs="Times New Roman"/>
          <w:i/>
          <w:sz w:val="24"/>
          <w:szCs w:val="24"/>
        </w:rPr>
        <w:t xml:space="preserve"> </w:t>
      </w:r>
      <w:r w:rsidR="00B436BF" w:rsidRPr="00364D88">
        <w:rPr>
          <w:rFonts w:ascii="Times New Roman" w:hAnsi="Times New Roman" w:cs="Times New Roman"/>
          <w:i/>
          <w:sz w:val="24"/>
          <w:szCs w:val="24"/>
        </w:rPr>
        <w:t>years’ experience</w:t>
      </w:r>
      <w:r w:rsidRPr="00364D88">
        <w:rPr>
          <w:rFonts w:ascii="Times New Roman" w:hAnsi="Times New Roman" w:cs="Times New Roman"/>
          <w:i/>
          <w:sz w:val="24"/>
          <w:szCs w:val="24"/>
        </w:rPr>
        <w:t xml:space="preserve"> (criteria set out in </w:t>
      </w:r>
      <w:r w:rsidR="00390074" w:rsidRPr="00364D88">
        <w:rPr>
          <w:rFonts w:ascii="Times New Roman" w:hAnsi="Times New Roman" w:cs="Times New Roman"/>
          <w:i/>
          <w:sz w:val="24"/>
          <w:szCs w:val="24"/>
        </w:rPr>
        <w:t>the Programme H</w:t>
      </w:r>
      <w:r w:rsidR="00B77305" w:rsidRPr="00364D88">
        <w:rPr>
          <w:rFonts w:ascii="Times New Roman" w:hAnsi="Times New Roman" w:cs="Times New Roman"/>
          <w:i/>
          <w:sz w:val="24"/>
          <w:szCs w:val="24"/>
        </w:rPr>
        <w:t>andbook)</w:t>
      </w:r>
      <w:r w:rsidR="00E9479B" w:rsidRPr="00364D88">
        <w:rPr>
          <w:rFonts w:ascii="Times New Roman" w:hAnsi="Times New Roman" w:cs="Times New Roman"/>
          <w:i/>
          <w:sz w:val="24"/>
          <w:szCs w:val="24"/>
        </w:rPr>
        <w:t xml:space="preserve">. </w:t>
      </w:r>
      <w:r w:rsidR="00AB5518" w:rsidRPr="00364D88">
        <w:rPr>
          <w:rFonts w:ascii="Times New Roman" w:hAnsi="Times New Roman" w:cs="Times New Roman"/>
          <w:i/>
          <w:sz w:val="24"/>
          <w:szCs w:val="24"/>
        </w:rPr>
        <w:t xml:space="preserve">The observation must be </w:t>
      </w:r>
      <w:r w:rsidR="00CC1122" w:rsidRPr="00364D88">
        <w:rPr>
          <w:rFonts w:ascii="Times New Roman" w:hAnsi="Times New Roman" w:cs="Times New Roman"/>
          <w:i/>
          <w:sz w:val="24"/>
          <w:szCs w:val="24"/>
        </w:rPr>
        <w:t>for</w:t>
      </w:r>
      <w:r w:rsidR="00CC1122" w:rsidRPr="00364D88">
        <w:rPr>
          <w:rFonts w:ascii="Times New Roman" w:hAnsi="Times New Roman" w:cs="Times New Roman"/>
          <w:b/>
          <w:i/>
          <w:sz w:val="24"/>
          <w:szCs w:val="24"/>
        </w:rPr>
        <w:t xml:space="preserve"> </w:t>
      </w:r>
      <w:r w:rsidR="00AB5518" w:rsidRPr="00364D88">
        <w:rPr>
          <w:rFonts w:ascii="Times New Roman" w:hAnsi="Times New Roman" w:cs="Times New Roman"/>
          <w:i/>
          <w:sz w:val="24"/>
          <w:szCs w:val="24"/>
        </w:rPr>
        <w:t>a minimum of 30 minutes</w:t>
      </w:r>
      <w:r w:rsidR="00CC1122" w:rsidRPr="00364D88">
        <w:rPr>
          <w:rFonts w:ascii="Times New Roman" w:hAnsi="Times New Roman" w:cs="Times New Roman"/>
          <w:i/>
          <w:sz w:val="24"/>
          <w:szCs w:val="24"/>
        </w:rPr>
        <w:t>.</w:t>
      </w:r>
      <w:r w:rsidRPr="00364D88">
        <w:rPr>
          <w:rFonts w:ascii="Times New Roman" w:hAnsi="Times New Roman" w:cs="Times New Roman"/>
          <w:i/>
          <w:sz w:val="24"/>
          <w:szCs w:val="24"/>
        </w:rPr>
        <w:t xml:space="preserve"> The observer will gain feedback </w:t>
      </w:r>
      <w:r w:rsidR="005C28D3" w:rsidRPr="00364D88">
        <w:rPr>
          <w:rFonts w:ascii="Times New Roman" w:hAnsi="Times New Roman" w:cs="Times New Roman"/>
          <w:i/>
          <w:sz w:val="24"/>
          <w:szCs w:val="24"/>
        </w:rPr>
        <w:t>from the</w:t>
      </w:r>
      <w:r w:rsidR="001772BF" w:rsidRPr="00364D88">
        <w:rPr>
          <w:rFonts w:ascii="Times New Roman" w:hAnsi="Times New Roman" w:cs="Times New Roman"/>
          <w:i/>
          <w:sz w:val="24"/>
          <w:szCs w:val="24"/>
        </w:rPr>
        <w:t xml:space="preserve"> individual</w:t>
      </w:r>
      <w:r w:rsidR="00BC4ED3" w:rsidRPr="00364D88">
        <w:rPr>
          <w:rFonts w:ascii="Times New Roman" w:hAnsi="Times New Roman" w:cs="Times New Roman"/>
          <w:i/>
          <w:sz w:val="24"/>
          <w:szCs w:val="24"/>
        </w:rPr>
        <w:t xml:space="preserve">/s </w:t>
      </w:r>
      <w:r w:rsidR="00BC4ED3" w:rsidRPr="00364D88">
        <w:rPr>
          <w:rFonts w:ascii="Times New Roman" w:hAnsi="Times New Roman" w:cs="Times New Roman"/>
          <w:sz w:val="24"/>
          <w:szCs w:val="24"/>
        </w:rPr>
        <w:t>in</w:t>
      </w:r>
      <w:r w:rsidR="001772BF" w:rsidRPr="00364D88">
        <w:rPr>
          <w:rFonts w:ascii="Times New Roman" w:hAnsi="Times New Roman" w:cs="Times New Roman"/>
          <w:i/>
          <w:sz w:val="24"/>
          <w:szCs w:val="24"/>
        </w:rPr>
        <w:t xml:space="preserve"> need of care and support and/or their carers</w:t>
      </w:r>
      <w:r w:rsidR="005C28D3" w:rsidRPr="00364D88">
        <w:rPr>
          <w:rFonts w:ascii="Times New Roman" w:hAnsi="Times New Roman" w:cs="Times New Roman"/>
          <w:i/>
          <w:sz w:val="24"/>
          <w:szCs w:val="24"/>
        </w:rPr>
        <w:t xml:space="preserve"> </w:t>
      </w:r>
      <w:r w:rsidRPr="00364D88">
        <w:rPr>
          <w:rFonts w:ascii="Times New Roman" w:hAnsi="Times New Roman" w:cs="Times New Roman"/>
          <w:i/>
          <w:sz w:val="24"/>
          <w:szCs w:val="24"/>
        </w:rPr>
        <w:t>using</w:t>
      </w:r>
      <w:r w:rsidR="00C246F2" w:rsidRPr="00364D88">
        <w:rPr>
          <w:rFonts w:ascii="Times New Roman" w:hAnsi="Times New Roman" w:cs="Times New Roman"/>
          <w:i/>
          <w:sz w:val="24"/>
          <w:szCs w:val="24"/>
        </w:rPr>
        <w:t xml:space="preserve"> either</w:t>
      </w:r>
      <w:r w:rsidRPr="00364D88">
        <w:rPr>
          <w:rFonts w:ascii="Times New Roman" w:hAnsi="Times New Roman" w:cs="Times New Roman"/>
          <w:i/>
          <w:sz w:val="24"/>
          <w:szCs w:val="24"/>
        </w:rPr>
        <w:t xml:space="preserve"> the pro forma below </w:t>
      </w:r>
      <w:r w:rsidR="00C246F2" w:rsidRPr="00364D88">
        <w:rPr>
          <w:rFonts w:ascii="Times New Roman" w:hAnsi="Times New Roman" w:cs="Times New Roman"/>
          <w:i/>
          <w:sz w:val="24"/>
          <w:szCs w:val="24"/>
        </w:rPr>
        <w:t>or one of the learner</w:t>
      </w:r>
      <w:r w:rsidR="002F2185" w:rsidRPr="00364D88">
        <w:rPr>
          <w:rFonts w:ascii="Times New Roman" w:hAnsi="Times New Roman" w:cs="Times New Roman"/>
          <w:i/>
          <w:sz w:val="24"/>
          <w:szCs w:val="24"/>
        </w:rPr>
        <w:t>’</w:t>
      </w:r>
      <w:r w:rsidR="00C246F2" w:rsidRPr="00364D88">
        <w:rPr>
          <w:rFonts w:ascii="Times New Roman" w:hAnsi="Times New Roman" w:cs="Times New Roman"/>
          <w:i/>
          <w:sz w:val="24"/>
          <w:szCs w:val="24"/>
        </w:rPr>
        <w:t xml:space="preserve">s own design </w:t>
      </w:r>
      <w:r w:rsidRPr="00364D88">
        <w:rPr>
          <w:rFonts w:ascii="Times New Roman" w:hAnsi="Times New Roman" w:cs="Times New Roman"/>
          <w:i/>
          <w:sz w:val="24"/>
          <w:szCs w:val="24"/>
        </w:rPr>
        <w:t>at the end of the visit</w:t>
      </w:r>
      <w:r w:rsidR="00AB5518" w:rsidRPr="00364D88">
        <w:rPr>
          <w:rFonts w:ascii="Times New Roman" w:hAnsi="Times New Roman" w:cs="Times New Roman"/>
          <w:i/>
          <w:sz w:val="24"/>
          <w:szCs w:val="24"/>
        </w:rPr>
        <w:t>.</w:t>
      </w:r>
      <w:r w:rsidRPr="00364D88">
        <w:rPr>
          <w:rFonts w:ascii="Times New Roman" w:hAnsi="Times New Roman" w:cs="Times New Roman"/>
          <w:i/>
          <w:sz w:val="24"/>
          <w:szCs w:val="24"/>
        </w:rPr>
        <w:t xml:space="preserve">  </w:t>
      </w:r>
    </w:p>
    <w:p w14:paraId="2054A7E8" w14:textId="77777777" w:rsidR="00986B43" w:rsidRPr="00364D88" w:rsidRDefault="00986B43" w:rsidP="00FF7EBB">
      <w:pPr>
        <w:jc w:val="both"/>
        <w:rPr>
          <w:rFonts w:ascii="Times New Roman" w:hAnsi="Times New Roman" w:cs="Times New Roman"/>
          <w:i/>
          <w:sz w:val="24"/>
          <w:szCs w:val="24"/>
        </w:rPr>
      </w:pPr>
    </w:p>
    <w:p w14:paraId="6ABA3F61" w14:textId="4DA97030" w:rsidR="009C53E7" w:rsidRPr="00364D88" w:rsidRDefault="009C53E7">
      <w:pPr>
        <w:jc w:val="both"/>
        <w:rPr>
          <w:rFonts w:ascii="Times New Roman" w:hAnsi="Times New Roman" w:cs="Times New Roman"/>
          <w:b/>
          <w:bCs/>
          <w:i/>
          <w:iCs/>
          <w:sz w:val="24"/>
          <w:szCs w:val="24"/>
        </w:rPr>
      </w:pPr>
      <w:r w:rsidRPr="00364D88">
        <w:rPr>
          <w:rFonts w:ascii="Times New Roman" w:hAnsi="Times New Roman" w:cs="Times New Roman"/>
          <w:i/>
          <w:iCs/>
          <w:sz w:val="24"/>
          <w:szCs w:val="24"/>
        </w:rPr>
        <w:t>The learner is responsible for providing a method of gathering feedback for the observer to use</w:t>
      </w:r>
      <w:r w:rsidR="002F2185" w:rsidRPr="00364D88">
        <w:rPr>
          <w:rFonts w:ascii="Times New Roman" w:hAnsi="Times New Roman" w:cs="Times New Roman"/>
          <w:i/>
          <w:iCs/>
          <w:sz w:val="24"/>
          <w:szCs w:val="24"/>
        </w:rPr>
        <w:t>. T</w:t>
      </w:r>
      <w:r w:rsidR="000D2ED2" w:rsidRPr="00364D88">
        <w:rPr>
          <w:rFonts w:ascii="Times New Roman" w:hAnsi="Times New Roman" w:cs="Times New Roman"/>
          <w:i/>
          <w:iCs/>
          <w:sz w:val="24"/>
          <w:szCs w:val="24"/>
        </w:rPr>
        <w:t>his</w:t>
      </w:r>
      <w:r w:rsidRPr="00364D88">
        <w:rPr>
          <w:rFonts w:ascii="Times New Roman" w:hAnsi="Times New Roman" w:cs="Times New Roman"/>
          <w:i/>
          <w:iCs/>
          <w:sz w:val="24"/>
          <w:szCs w:val="24"/>
        </w:rPr>
        <w:t xml:space="preserve"> can be of their own design, </w:t>
      </w:r>
      <w:r w:rsidR="00E231D1" w:rsidRPr="00364D88">
        <w:rPr>
          <w:rFonts w:ascii="Times New Roman" w:hAnsi="Times New Roman" w:cs="Times New Roman"/>
          <w:i/>
          <w:iCs/>
          <w:sz w:val="24"/>
          <w:szCs w:val="24"/>
        </w:rPr>
        <w:t>and/</w:t>
      </w:r>
      <w:r w:rsidRPr="00364D88">
        <w:rPr>
          <w:rFonts w:ascii="Times New Roman" w:hAnsi="Times New Roman" w:cs="Times New Roman"/>
          <w:i/>
          <w:iCs/>
          <w:sz w:val="24"/>
          <w:szCs w:val="24"/>
        </w:rPr>
        <w:t>or adapted to m</w:t>
      </w:r>
      <w:r w:rsidR="00F60281" w:rsidRPr="00364D88">
        <w:rPr>
          <w:rFonts w:ascii="Times New Roman" w:hAnsi="Times New Roman" w:cs="Times New Roman"/>
          <w:i/>
          <w:iCs/>
          <w:sz w:val="24"/>
          <w:szCs w:val="24"/>
        </w:rPr>
        <w:t>eet the needs of the individual. T</w:t>
      </w:r>
      <w:r w:rsidRPr="00364D88">
        <w:rPr>
          <w:rFonts w:ascii="Times New Roman" w:hAnsi="Times New Roman" w:cs="Times New Roman"/>
          <w:i/>
          <w:iCs/>
          <w:sz w:val="24"/>
          <w:szCs w:val="24"/>
        </w:rPr>
        <w:t>he provided pro</w:t>
      </w:r>
      <w:r w:rsidR="00706BB5" w:rsidRPr="00364D88">
        <w:rPr>
          <w:rFonts w:ascii="Times New Roman" w:hAnsi="Times New Roman" w:cs="Times New Roman"/>
          <w:i/>
          <w:iCs/>
          <w:sz w:val="24"/>
          <w:szCs w:val="24"/>
        </w:rPr>
        <w:t xml:space="preserve"> </w:t>
      </w:r>
      <w:r w:rsidRPr="00364D88">
        <w:rPr>
          <w:rFonts w:ascii="Times New Roman" w:hAnsi="Times New Roman" w:cs="Times New Roman"/>
          <w:i/>
          <w:iCs/>
          <w:sz w:val="24"/>
          <w:szCs w:val="24"/>
        </w:rPr>
        <w:t xml:space="preserve">forma can be used </w:t>
      </w:r>
      <w:r w:rsidR="00DD5020" w:rsidRPr="00364D88">
        <w:rPr>
          <w:rFonts w:ascii="Times New Roman" w:hAnsi="Times New Roman" w:cs="Times New Roman"/>
          <w:i/>
          <w:iCs/>
          <w:sz w:val="24"/>
          <w:szCs w:val="24"/>
        </w:rPr>
        <w:t>where appropriate.</w:t>
      </w:r>
      <w:r w:rsidR="002D65D2" w:rsidRPr="00364D88">
        <w:rPr>
          <w:rFonts w:ascii="Times New Roman" w:hAnsi="Times New Roman" w:cs="Times New Roman"/>
          <w:i/>
          <w:iCs/>
          <w:sz w:val="24"/>
          <w:szCs w:val="24"/>
        </w:rPr>
        <w:t xml:space="preserve"> The method used </w:t>
      </w:r>
      <w:r w:rsidR="00F030D4" w:rsidRPr="00364D88">
        <w:rPr>
          <w:rFonts w:ascii="Times New Roman" w:hAnsi="Times New Roman" w:cs="Times New Roman"/>
          <w:i/>
          <w:iCs/>
          <w:sz w:val="24"/>
          <w:szCs w:val="24"/>
        </w:rPr>
        <w:t>will depend</w:t>
      </w:r>
      <w:r w:rsidR="002D65D2" w:rsidRPr="00364D88">
        <w:rPr>
          <w:rFonts w:ascii="Times New Roman" w:hAnsi="Times New Roman" w:cs="Times New Roman"/>
          <w:i/>
          <w:iCs/>
          <w:sz w:val="24"/>
          <w:szCs w:val="24"/>
        </w:rPr>
        <w:t xml:space="preserve"> on age, ability</w:t>
      </w:r>
      <w:r w:rsidR="0D80B037" w:rsidRPr="00364D88">
        <w:rPr>
          <w:rFonts w:ascii="Times New Roman" w:hAnsi="Times New Roman" w:cs="Times New Roman"/>
          <w:i/>
          <w:iCs/>
          <w:sz w:val="24"/>
          <w:szCs w:val="24"/>
        </w:rPr>
        <w:t xml:space="preserve"> </w:t>
      </w:r>
      <w:r w:rsidR="002D65D2" w:rsidRPr="00364D88">
        <w:rPr>
          <w:rFonts w:ascii="Times New Roman" w:hAnsi="Times New Roman" w:cs="Times New Roman"/>
          <w:i/>
          <w:iCs/>
          <w:sz w:val="24"/>
          <w:szCs w:val="24"/>
        </w:rPr>
        <w:t xml:space="preserve">and </w:t>
      </w:r>
      <w:r w:rsidR="0D80B037" w:rsidRPr="00364D88">
        <w:rPr>
          <w:rFonts w:ascii="Times New Roman" w:hAnsi="Times New Roman" w:cs="Times New Roman"/>
          <w:i/>
          <w:iCs/>
          <w:sz w:val="24"/>
          <w:szCs w:val="24"/>
        </w:rPr>
        <w:t xml:space="preserve">language/communication </w:t>
      </w:r>
      <w:r w:rsidR="002D65D2" w:rsidRPr="00364D88">
        <w:rPr>
          <w:rFonts w:ascii="Times New Roman" w:hAnsi="Times New Roman" w:cs="Times New Roman"/>
          <w:i/>
          <w:iCs/>
          <w:sz w:val="24"/>
          <w:szCs w:val="24"/>
        </w:rPr>
        <w:t>needs of the</w:t>
      </w:r>
      <w:r w:rsidR="00E231D1" w:rsidRPr="00364D88">
        <w:rPr>
          <w:rFonts w:ascii="Times New Roman" w:hAnsi="Times New Roman" w:cs="Times New Roman"/>
          <w:i/>
          <w:iCs/>
          <w:sz w:val="24"/>
          <w:szCs w:val="24"/>
        </w:rPr>
        <w:t xml:space="preserve"> </w:t>
      </w:r>
      <w:r w:rsidR="002E6D17" w:rsidRPr="00364D88">
        <w:rPr>
          <w:rFonts w:ascii="Times New Roman" w:hAnsi="Times New Roman" w:cs="Times New Roman"/>
          <w:i/>
          <w:iCs/>
          <w:sz w:val="24"/>
          <w:szCs w:val="24"/>
        </w:rPr>
        <w:t>individual</w:t>
      </w:r>
      <w:r w:rsidR="0D80B037" w:rsidRPr="00364D88">
        <w:rPr>
          <w:rFonts w:ascii="Times New Roman" w:hAnsi="Times New Roman" w:cs="Times New Roman"/>
          <w:i/>
          <w:iCs/>
          <w:sz w:val="24"/>
          <w:szCs w:val="24"/>
        </w:rPr>
        <w:t>s</w:t>
      </w:r>
      <w:r w:rsidR="002E6D17" w:rsidRPr="00364D88">
        <w:rPr>
          <w:rFonts w:ascii="Times New Roman" w:hAnsi="Times New Roman" w:cs="Times New Roman"/>
          <w:i/>
          <w:iCs/>
          <w:sz w:val="24"/>
          <w:szCs w:val="24"/>
        </w:rPr>
        <w:t xml:space="preserve"> </w:t>
      </w:r>
      <w:r w:rsidR="002E6D17" w:rsidRPr="00364D88">
        <w:rPr>
          <w:rFonts w:ascii="Times New Roman" w:hAnsi="Times New Roman" w:cs="Times New Roman"/>
          <w:i/>
          <w:iCs/>
          <w:color w:val="auto"/>
          <w:sz w:val="24"/>
          <w:szCs w:val="24"/>
        </w:rPr>
        <w:t>in</w:t>
      </w:r>
      <w:r w:rsidR="00F030D4" w:rsidRPr="00364D88">
        <w:rPr>
          <w:rFonts w:ascii="Times New Roman" w:hAnsi="Times New Roman" w:cs="Times New Roman"/>
          <w:i/>
          <w:iCs/>
          <w:color w:val="auto"/>
          <w:sz w:val="24"/>
          <w:szCs w:val="24"/>
        </w:rPr>
        <w:t xml:space="preserve"> need of care and support and</w:t>
      </w:r>
      <w:r w:rsidR="00926C53" w:rsidRPr="00364D88">
        <w:rPr>
          <w:rFonts w:ascii="Times New Roman" w:hAnsi="Times New Roman" w:cs="Times New Roman"/>
          <w:i/>
          <w:iCs/>
          <w:color w:val="auto"/>
          <w:sz w:val="24"/>
          <w:szCs w:val="24"/>
        </w:rPr>
        <w:t>/or</w:t>
      </w:r>
      <w:r w:rsidR="00F030D4" w:rsidRPr="00364D88">
        <w:rPr>
          <w:rFonts w:ascii="Times New Roman" w:hAnsi="Times New Roman" w:cs="Times New Roman"/>
          <w:i/>
          <w:iCs/>
          <w:color w:val="auto"/>
          <w:sz w:val="24"/>
          <w:szCs w:val="24"/>
        </w:rPr>
        <w:t xml:space="preserve"> their </w:t>
      </w:r>
      <w:proofErr w:type="spellStart"/>
      <w:r w:rsidR="007D0F11" w:rsidRPr="00364D88">
        <w:rPr>
          <w:rFonts w:ascii="Times New Roman" w:hAnsi="Times New Roman" w:cs="Times New Roman"/>
          <w:i/>
          <w:iCs/>
          <w:color w:val="auto"/>
          <w:sz w:val="24"/>
          <w:szCs w:val="24"/>
        </w:rPr>
        <w:t>carers</w:t>
      </w:r>
      <w:proofErr w:type="spellEnd"/>
      <w:r w:rsidR="00392F73" w:rsidRPr="00364D88">
        <w:rPr>
          <w:rFonts w:ascii="Times New Roman" w:hAnsi="Times New Roman" w:cs="Times New Roman"/>
          <w:b/>
          <w:bCs/>
          <w:i/>
          <w:iCs/>
          <w:color w:val="auto"/>
          <w:sz w:val="24"/>
          <w:szCs w:val="24"/>
        </w:rPr>
        <w:t xml:space="preserve">. </w:t>
      </w:r>
    </w:p>
    <w:p w14:paraId="061E4CC0" w14:textId="77777777" w:rsidR="009C53E7" w:rsidRPr="00364D88" w:rsidRDefault="009C53E7" w:rsidP="00FF7EBB">
      <w:pPr>
        <w:jc w:val="both"/>
        <w:rPr>
          <w:rFonts w:ascii="Times New Roman" w:hAnsi="Times New Roman" w:cs="Times New Roman"/>
          <w:b/>
          <w:i/>
          <w:color w:val="FF0000"/>
          <w:sz w:val="24"/>
          <w:szCs w:val="24"/>
        </w:rPr>
      </w:pPr>
    </w:p>
    <w:p w14:paraId="5373136D" w14:textId="0A5ABD39" w:rsidR="000F42AE" w:rsidRPr="00364D88" w:rsidRDefault="000F42AE" w:rsidP="3353280C">
      <w:pPr>
        <w:jc w:val="both"/>
        <w:rPr>
          <w:rFonts w:ascii="Times New Roman" w:hAnsi="Times New Roman" w:cs="Times New Roman"/>
          <w:b/>
          <w:bCs/>
          <w:i/>
          <w:iCs/>
          <w:color w:val="auto"/>
          <w:sz w:val="24"/>
          <w:szCs w:val="24"/>
        </w:rPr>
      </w:pPr>
      <w:r w:rsidRPr="00364D88">
        <w:rPr>
          <w:rFonts w:ascii="Times New Roman" w:hAnsi="Times New Roman" w:cs="Times New Roman"/>
          <w:i/>
          <w:iCs/>
          <w:sz w:val="24"/>
          <w:szCs w:val="24"/>
        </w:rPr>
        <w:t>This section will include examples of the way</w:t>
      </w:r>
      <w:r w:rsidR="00EE01ED" w:rsidRPr="00364D88">
        <w:rPr>
          <w:rFonts w:ascii="Times New Roman" w:hAnsi="Times New Roman" w:cs="Times New Roman"/>
          <w:i/>
          <w:iCs/>
          <w:sz w:val="24"/>
          <w:szCs w:val="24"/>
        </w:rPr>
        <w:t>s</w:t>
      </w:r>
      <w:r w:rsidRPr="00364D88">
        <w:rPr>
          <w:rFonts w:ascii="Times New Roman" w:hAnsi="Times New Roman" w:cs="Times New Roman"/>
          <w:i/>
          <w:iCs/>
          <w:sz w:val="24"/>
          <w:szCs w:val="24"/>
        </w:rPr>
        <w:t xml:space="preserve"> in which effective communication impacts on practice in relation to language use, language </w:t>
      </w:r>
      <w:r w:rsidR="16BDB770" w:rsidRPr="00364D88">
        <w:rPr>
          <w:rFonts w:ascii="Times New Roman" w:hAnsi="Times New Roman" w:cs="Times New Roman"/>
          <w:i/>
          <w:iCs/>
          <w:sz w:val="24"/>
          <w:szCs w:val="24"/>
        </w:rPr>
        <w:t xml:space="preserve">needs </w:t>
      </w:r>
      <w:r w:rsidR="3353280C" w:rsidRPr="00364D88">
        <w:rPr>
          <w:rFonts w:ascii="Times New Roman" w:hAnsi="Times New Roman" w:cs="Times New Roman"/>
          <w:i/>
          <w:iCs/>
          <w:sz w:val="24"/>
          <w:szCs w:val="24"/>
        </w:rPr>
        <w:t>and</w:t>
      </w:r>
      <w:r w:rsidRPr="00364D88">
        <w:rPr>
          <w:rFonts w:ascii="Times New Roman" w:hAnsi="Times New Roman" w:cs="Times New Roman"/>
          <w:i/>
          <w:iCs/>
          <w:sz w:val="24"/>
          <w:szCs w:val="24"/>
        </w:rPr>
        <w:t xml:space="preserve"> cultural sensitivity</w:t>
      </w:r>
      <w:r w:rsidR="00C56D09" w:rsidRPr="00364D88">
        <w:rPr>
          <w:rFonts w:ascii="Times New Roman" w:hAnsi="Times New Roman" w:cs="Times New Roman"/>
          <w:i/>
          <w:iCs/>
          <w:sz w:val="24"/>
          <w:szCs w:val="24"/>
        </w:rPr>
        <w:t>. You must</w:t>
      </w:r>
      <w:r w:rsidRPr="00364D88">
        <w:rPr>
          <w:rFonts w:ascii="Times New Roman" w:hAnsi="Times New Roman" w:cs="Times New Roman"/>
          <w:i/>
          <w:iCs/>
          <w:sz w:val="24"/>
          <w:szCs w:val="24"/>
        </w:rPr>
        <w:t xml:space="preserve"> demonstrate the principles of the “Active Offer”</w:t>
      </w:r>
      <w:r w:rsidR="00EE01ED" w:rsidRPr="00364D88">
        <w:rPr>
          <w:rFonts w:ascii="Times New Roman" w:hAnsi="Times New Roman" w:cs="Times New Roman"/>
          <w:i/>
          <w:iCs/>
          <w:sz w:val="24"/>
          <w:szCs w:val="24"/>
        </w:rPr>
        <w:t xml:space="preserve"> </w:t>
      </w:r>
      <w:r w:rsidR="00C56D09" w:rsidRPr="00364D88">
        <w:rPr>
          <w:rFonts w:ascii="Times New Roman" w:hAnsi="Times New Roman" w:cs="Times New Roman"/>
          <w:i/>
          <w:iCs/>
          <w:sz w:val="24"/>
          <w:szCs w:val="24"/>
        </w:rPr>
        <w:t xml:space="preserve">and </w:t>
      </w:r>
      <w:r w:rsidR="00392F73" w:rsidRPr="00364D88">
        <w:rPr>
          <w:rFonts w:ascii="Times New Roman" w:hAnsi="Times New Roman" w:cs="Times New Roman"/>
          <w:i/>
          <w:iCs/>
          <w:sz w:val="24"/>
          <w:szCs w:val="24"/>
        </w:rPr>
        <w:t>mak</w:t>
      </w:r>
      <w:r w:rsidR="00C56D09" w:rsidRPr="00364D88">
        <w:rPr>
          <w:rFonts w:ascii="Times New Roman" w:hAnsi="Times New Roman" w:cs="Times New Roman"/>
          <w:i/>
          <w:iCs/>
          <w:sz w:val="24"/>
          <w:szCs w:val="24"/>
        </w:rPr>
        <w:t>e</w:t>
      </w:r>
      <w:r w:rsidR="00392F73" w:rsidRPr="00364D88">
        <w:rPr>
          <w:rFonts w:ascii="Times New Roman" w:hAnsi="Times New Roman" w:cs="Times New Roman"/>
          <w:i/>
          <w:iCs/>
          <w:sz w:val="24"/>
          <w:szCs w:val="24"/>
        </w:rPr>
        <w:t xml:space="preserve"> reference</w:t>
      </w:r>
      <w:r w:rsidR="009B3E46" w:rsidRPr="00364D88">
        <w:rPr>
          <w:rFonts w:ascii="Times New Roman" w:hAnsi="Times New Roman" w:cs="Times New Roman"/>
          <w:i/>
          <w:iCs/>
          <w:sz w:val="24"/>
          <w:szCs w:val="24"/>
        </w:rPr>
        <w:t xml:space="preserve"> to </w:t>
      </w:r>
      <w:r w:rsidR="00EE01ED" w:rsidRPr="00364D88">
        <w:rPr>
          <w:rFonts w:ascii="Times New Roman" w:hAnsi="Times New Roman" w:cs="Times New Roman"/>
          <w:i/>
          <w:iCs/>
          <w:sz w:val="24"/>
          <w:szCs w:val="24"/>
        </w:rPr>
        <w:t>“</w:t>
      </w:r>
      <w:r w:rsidR="009B3E46" w:rsidRPr="00364D88">
        <w:rPr>
          <w:rFonts w:ascii="Times New Roman" w:hAnsi="Times New Roman" w:cs="Times New Roman"/>
          <w:i/>
          <w:iCs/>
          <w:sz w:val="24"/>
          <w:szCs w:val="24"/>
        </w:rPr>
        <w:t xml:space="preserve">More </w:t>
      </w:r>
      <w:r w:rsidR="002F2185" w:rsidRPr="00364D88">
        <w:rPr>
          <w:rFonts w:ascii="Times New Roman" w:hAnsi="Times New Roman" w:cs="Times New Roman"/>
          <w:i/>
          <w:iCs/>
          <w:sz w:val="24"/>
          <w:szCs w:val="24"/>
        </w:rPr>
        <w:t>t</w:t>
      </w:r>
      <w:r w:rsidR="009B3E46" w:rsidRPr="00364D88">
        <w:rPr>
          <w:rFonts w:ascii="Times New Roman" w:hAnsi="Times New Roman" w:cs="Times New Roman"/>
          <w:i/>
          <w:iCs/>
          <w:sz w:val="24"/>
          <w:szCs w:val="24"/>
        </w:rPr>
        <w:t xml:space="preserve">han Just </w:t>
      </w:r>
      <w:r w:rsidR="002F2185" w:rsidRPr="00364D88">
        <w:rPr>
          <w:rFonts w:ascii="Times New Roman" w:hAnsi="Times New Roman" w:cs="Times New Roman"/>
          <w:i/>
          <w:iCs/>
          <w:sz w:val="24"/>
          <w:szCs w:val="24"/>
        </w:rPr>
        <w:t>W</w:t>
      </w:r>
      <w:r w:rsidR="009B3E46" w:rsidRPr="00364D88">
        <w:rPr>
          <w:rFonts w:ascii="Times New Roman" w:hAnsi="Times New Roman" w:cs="Times New Roman"/>
          <w:i/>
          <w:iCs/>
          <w:sz w:val="24"/>
          <w:szCs w:val="24"/>
        </w:rPr>
        <w:t>ords</w:t>
      </w:r>
      <w:r w:rsidR="00EE01ED" w:rsidRPr="00364D88">
        <w:rPr>
          <w:rFonts w:ascii="Times New Roman" w:hAnsi="Times New Roman" w:cs="Times New Roman"/>
          <w:i/>
          <w:iCs/>
          <w:sz w:val="24"/>
          <w:szCs w:val="24"/>
        </w:rPr>
        <w:t>”</w:t>
      </w:r>
      <w:r w:rsidR="002F2185" w:rsidRPr="00364D88">
        <w:rPr>
          <w:rFonts w:ascii="Times New Roman" w:hAnsi="Times New Roman" w:cs="Times New Roman"/>
          <w:i/>
          <w:iCs/>
          <w:sz w:val="24"/>
          <w:szCs w:val="24"/>
        </w:rPr>
        <w:t xml:space="preserve"> </w:t>
      </w:r>
      <w:r w:rsidR="005877C8" w:rsidRPr="00364D88">
        <w:rPr>
          <w:rFonts w:ascii="Times New Roman" w:hAnsi="Times New Roman" w:cs="Times New Roman"/>
          <w:i/>
          <w:iCs/>
          <w:sz w:val="24"/>
          <w:szCs w:val="24"/>
        </w:rPr>
        <w:t>(Welsh Government, 2012)</w:t>
      </w:r>
      <w:r w:rsidR="27B81414" w:rsidRPr="00364D88">
        <w:rPr>
          <w:rFonts w:ascii="Times New Roman" w:hAnsi="Times New Roman" w:cs="Times New Roman"/>
          <w:i/>
          <w:iCs/>
          <w:sz w:val="24"/>
          <w:szCs w:val="24"/>
        </w:rPr>
        <w:t>.</w:t>
      </w:r>
    </w:p>
    <w:p w14:paraId="00BD26DA" w14:textId="77777777" w:rsidR="000F42AE" w:rsidRPr="00364D88" w:rsidRDefault="000F42AE" w:rsidP="00FF7EBB">
      <w:pPr>
        <w:jc w:val="both"/>
        <w:rPr>
          <w:rFonts w:ascii="Times New Roman" w:hAnsi="Times New Roman" w:cs="Times New Roman"/>
          <w:i/>
          <w:color w:val="FF0000"/>
          <w:sz w:val="24"/>
          <w:szCs w:val="24"/>
        </w:rPr>
      </w:pPr>
    </w:p>
    <w:p w14:paraId="73881C09" w14:textId="41A6AC54" w:rsidR="00F446FF" w:rsidRPr="00364D88" w:rsidRDefault="00F45521">
      <w:pPr>
        <w:jc w:val="both"/>
        <w:rPr>
          <w:rFonts w:ascii="Times New Roman" w:hAnsi="Times New Roman" w:cs="Times New Roman"/>
          <w:i/>
          <w:iCs/>
          <w:color w:val="auto"/>
          <w:sz w:val="24"/>
          <w:szCs w:val="24"/>
        </w:rPr>
      </w:pPr>
      <w:r w:rsidRPr="00364D88">
        <w:rPr>
          <w:rFonts w:ascii="Times New Roman" w:hAnsi="Times New Roman" w:cs="Times New Roman"/>
          <w:i/>
          <w:iCs/>
          <w:color w:val="auto"/>
          <w:sz w:val="24"/>
          <w:szCs w:val="24"/>
        </w:rPr>
        <w:t xml:space="preserve">Please ensure you </w:t>
      </w:r>
      <w:r w:rsidR="006872A0" w:rsidRPr="00364D88">
        <w:rPr>
          <w:rFonts w:ascii="Times New Roman" w:hAnsi="Times New Roman" w:cs="Times New Roman"/>
          <w:i/>
          <w:iCs/>
          <w:color w:val="auto"/>
          <w:sz w:val="24"/>
          <w:szCs w:val="24"/>
        </w:rPr>
        <w:t>meet</w:t>
      </w:r>
      <w:r w:rsidR="00C368FA" w:rsidRPr="00364D88">
        <w:rPr>
          <w:rFonts w:ascii="Times New Roman" w:hAnsi="Times New Roman" w:cs="Times New Roman"/>
          <w:i/>
          <w:iCs/>
          <w:color w:val="auto"/>
          <w:sz w:val="24"/>
          <w:szCs w:val="24"/>
        </w:rPr>
        <w:t xml:space="preserve"> the </w:t>
      </w:r>
      <w:r w:rsidR="00243DB0" w:rsidRPr="00364D88">
        <w:rPr>
          <w:rFonts w:ascii="Times New Roman" w:hAnsi="Times New Roman" w:cs="Times New Roman"/>
          <w:i/>
          <w:iCs/>
          <w:color w:val="auto"/>
          <w:sz w:val="24"/>
          <w:szCs w:val="24"/>
        </w:rPr>
        <w:t>L</w:t>
      </w:r>
      <w:r w:rsidR="00F446FF" w:rsidRPr="00364D88">
        <w:rPr>
          <w:rFonts w:ascii="Times New Roman" w:hAnsi="Times New Roman" w:cs="Times New Roman"/>
          <w:i/>
          <w:iCs/>
          <w:color w:val="auto"/>
          <w:sz w:val="24"/>
          <w:szCs w:val="24"/>
        </w:rPr>
        <w:t xml:space="preserve">earning </w:t>
      </w:r>
      <w:r w:rsidR="00243DB0" w:rsidRPr="00364D88">
        <w:rPr>
          <w:rFonts w:ascii="Times New Roman" w:hAnsi="Times New Roman" w:cs="Times New Roman"/>
          <w:i/>
          <w:iCs/>
          <w:color w:val="auto"/>
          <w:sz w:val="24"/>
          <w:szCs w:val="24"/>
        </w:rPr>
        <w:t>O</w:t>
      </w:r>
      <w:r w:rsidR="005305C6" w:rsidRPr="00364D88">
        <w:rPr>
          <w:rFonts w:ascii="Times New Roman" w:hAnsi="Times New Roman" w:cs="Times New Roman"/>
          <w:i/>
          <w:iCs/>
          <w:color w:val="auto"/>
          <w:sz w:val="24"/>
          <w:szCs w:val="24"/>
        </w:rPr>
        <w:t>utcome</w:t>
      </w:r>
      <w:r w:rsidR="00243DB0" w:rsidRPr="00364D88">
        <w:rPr>
          <w:rFonts w:ascii="Times New Roman" w:hAnsi="Times New Roman" w:cs="Times New Roman"/>
          <w:i/>
          <w:iCs/>
          <w:color w:val="auto"/>
          <w:sz w:val="24"/>
          <w:szCs w:val="24"/>
        </w:rPr>
        <w:t>s</w:t>
      </w:r>
      <w:r w:rsidR="000D2ED2" w:rsidRPr="00364D88">
        <w:rPr>
          <w:rFonts w:ascii="Times New Roman" w:hAnsi="Times New Roman" w:cs="Times New Roman"/>
          <w:i/>
          <w:iCs/>
          <w:color w:val="auto"/>
          <w:sz w:val="24"/>
          <w:szCs w:val="24"/>
        </w:rPr>
        <w:t xml:space="preserve"> </w:t>
      </w:r>
      <w:r w:rsidR="00B15998" w:rsidRPr="00364D88">
        <w:rPr>
          <w:rFonts w:ascii="Times New Roman" w:hAnsi="Times New Roman" w:cs="Times New Roman"/>
          <w:i/>
          <w:iCs/>
          <w:color w:val="auto"/>
          <w:sz w:val="24"/>
          <w:szCs w:val="24"/>
        </w:rPr>
        <w:t>for</w:t>
      </w:r>
      <w:r w:rsidR="00243DB0" w:rsidRPr="00364D88">
        <w:rPr>
          <w:rFonts w:ascii="Times New Roman" w:hAnsi="Times New Roman" w:cs="Times New Roman"/>
          <w:i/>
          <w:iCs/>
          <w:color w:val="auto"/>
          <w:sz w:val="24"/>
          <w:szCs w:val="24"/>
        </w:rPr>
        <w:t xml:space="preserve"> this </w:t>
      </w:r>
      <w:r w:rsidR="000D2ED2" w:rsidRPr="00364D88">
        <w:rPr>
          <w:rFonts w:ascii="Times New Roman" w:hAnsi="Times New Roman" w:cs="Times New Roman"/>
          <w:i/>
          <w:iCs/>
          <w:color w:val="auto"/>
          <w:sz w:val="24"/>
          <w:szCs w:val="24"/>
        </w:rPr>
        <w:t>task</w:t>
      </w:r>
      <w:r w:rsidR="002A1A44" w:rsidRPr="00364D88">
        <w:rPr>
          <w:rFonts w:ascii="Times New Roman" w:hAnsi="Times New Roman" w:cs="Times New Roman"/>
          <w:i/>
          <w:iCs/>
          <w:color w:val="auto"/>
          <w:sz w:val="24"/>
          <w:szCs w:val="24"/>
        </w:rPr>
        <w:t xml:space="preserve"> (</w:t>
      </w:r>
      <w:r w:rsidR="000D2ED2" w:rsidRPr="00364D88">
        <w:rPr>
          <w:rFonts w:ascii="Times New Roman" w:hAnsi="Times New Roman" w:cs="Times New Roman"/>
          <w:i/>
          <w:iCs/>
          <w:color w:val="auto"/>
          <w:sz w:val="24"/>
          <w:szCs w:val="24"/>
        </w:rPr>
        <w:t>See</w:t>
      </w:r>
      <w:r w:rsidR="005305C6" w:rsidRPr="00364D88">
        <w:rPr>
          <w:rFonts w:ascii="Times New Roman" w:hAnsi="Times New Roman" w:cs="Times New Roman"/>
          <w:i/>
          <w:iCs/>
          <w:color w:val="auto"/>
          <w:sz w:val="24"/>
          <w:szCs w:val="24"/>
        </w:rPr>
        <w:t xml:space="preserve"> </w:t>
      </w:r>
      <w:r w:rsidR="00C368FA" w:rsidRPr="00364D88">
        <w:rPr>
          <w:rFonts w:ascii="Times New Roman" w:hAnsi="Times New Roman" w:cs="Times New Roman"/>
          <w:i/>
          <w:iCs/>
          <w:color w:val="auto"/>
          <w:sz w:val="24"/>
          <w:szCs w:val="24"/>
        </w:rPr>
        <w:t>appendix</w:t>
      </w:r>
      <w:r w:rsidR="00B15998" w:rsidRPr="00364D88">
        <w:rPr>
          <w:rFonts w:ascii="Times New Roman" w:hAnsi="Times New Roman" w:cs="Times New Roman"/>
          <w:i/>
          <w:iCs/>
          <w:color w:val="auto"/>
          <w:sz w:val="24"/>
          <w:szCs w:val="24"/>
        </w:rPr>
        <w:t xml:space="preserve"> </w:t>
      </w:r>
      <w:r w:rsidR="003D1BC0" w:rsidRPr="00364D88">
        <w:rPr>
          <w:rFonts w:ascii="Times New Roman" w:hAnsi="Times New Roman" w:cs="Times New Roman"/>
          <w:i/>
          <w:iCs/>
          <w:color w:val="auto"/>
          <w:sz w:val="24"/>
          <w:szCs w:val="24"/>
        </w:rPr>
        <w:t>5</w:t>
      </w:r>
      <w:r w:rsidR="00B15998" w:rsidRPr="00364D88">
        <w:rPr>
          <w:rFonts w:ascii="Times New Roman" w:hAnsi="Times New Roman" w:cs="Times New Roman"/>
          <w:i/>
          <w:iCs/>
          <w:color w:val="auto"/>
          <w:sz w:val="24"/>
          <w:szCs w:val="24"/>
        </w:rPr>
        <w:t xml:space="preserve"> </w:t>
      </w:r>
      <w:r w:rsidR="00CC1122" w:rsidRPr="00364D88">
        <w:rPr>
          <w:rFonts w:ascii="Times New Roman" w:hAnsi="Times New Roman" w:cs="Times New Roman"/>
          <w:i/>
          <w:iCs/>
          <w:color w:val="auto"/>
          <w:sz w:val="24"/>
          <w:szCs w:val="24"/>
        </w:rPr>
        <w:t xml:space="preserve">of the </w:t>
      </w:r>
      <w:r w:rsidR="005305C6" w:rsidRPr="00364D88">
        <w:rPr>
          <w:rFonts w:ascii="Times New Roman" w:hAnsi="Times New Roman" w:cs="Times New Roman"/>
          <w:i/>
          <w:iCs/>
          <w:color w:val="auto"/>
          <w:sz w:val="24"/>
          <w:szCs w:val="24"/>
        </w:rPr>
        <w:t>handbook</w:t>
      </w:r>
      <w:r w:rsidR="002A1A44" w:rsidRPr="00364D88">
        <w:rPr>
          <w:rFonts w:ascii="Times New Roman" w:hAnsi="Times New Roman" w:cs="Times New Roman"/>
          <w:i/>
          <w:iCs/>
          <w:color w:val="auto"/>
          <w:sz w:val="24"/>
          <w:szCs w:val="24"/>
        </w:rPr>
        <w:t>)</w:t>
      </w:r>
      <w:r w:rsidR="005305C6" w:rsidRPr="00364D88">
        <w:rPr>
          <w:rFonts w:ascii="Times New Roman" w:hAnsi="Times New Roman" w:cs="Times New Roman"/>
          <w:i/>
          <w:iCs/>
          <w:color w:val="auto"/>
          <w:sz w:val="24"/>
          <w:szCs w:val="24"/>
        </w:rPr>
        <w:t xml:space="preserve">.  </w:t>
      </w:r>
    </w:p>
    <w:p w14:paraId="3310E57E" w14:textId="2A40D3F6" w:rsidR="00BC4ED3" w:rsidRPr="00364D88" w:rsidRDefault="00BC4ED3" w:rsidP="00FF7EBB">
      <w:pPr>
        <w:jc w:val="both"/>
        <w:rPr>
          <w:rFonts w:ascii="Times New Roman" w:hAnsi="Times New Roman" w:cs="Times New Roman"/>
          <w:i/>
          <w:color w:val="auto"/>
          <w:sz w:val="24"/>
          <w:szCs w:val="24"/>
        </w:rPr>
      </w:pPr>
    </w:p>
    <w:p w14:paraId="14105F42" w14:textId="74048526" w:rsidR="00BC4ED3" w:rsidRPr="00364D88" w:rsidRDefault="00BC4ED3" w:rsidP="00FF7EBB">
      <w:pPr>
        <w:jc w:val="both"/>
        <w:rPr>
          <w:rFonts w:ascii="Times New Roman" w:hAnsi="Times New Roman" w:cs="Times New Roman"/>
          <w:i/>
          <w:color w:val="auto"/>
          <w:sz w:val="24"/>
          <w:szCs w:val="24"/>
        </w:rPr>
      </w:pPr>
      <w:r w:rsidRPr="00364D88">
        <w:rPr>
          <w:rFonts w:ascii="Times New Roman" w:hAnsi="Times New Roman" w:cs="Times New Roman"/>
          <w:i/>
          <w:color w:val="auto"/>
          <w:sz w:val="24"/>
          <w:szCs w:val="24"/>
        </w:rPr>
        <w:t>Please answer the questions below.</w:t>
      </w:r>
    </w:p>
    <w:p w14:paraId="47A870DE" w14:textId="77777777" w:rsidR="006E481E" w:rsidRPr="00364D88" w:rsidRDefault="006E481E" w:rsidP="00FF7EBB">
      <w:pPr>
        <w:jc w:val="both"/>
        <w:rPr>
          <w:rFonts w:ascii="Times New Roman" w:hAnsi="Times New Roman" w:cs="Times New Roman"/>
          <w:sz w:val="24"/>
          <w:szCs w:val="24"/>
        </w:rPr>
      </w:pPr>
    </w:p>
    <w:p w14:paraId="23FED3BC" w14:textId="77777777" w:rsidR="006E481E" w:rsidRPr="00364D88" w:rsidRDefault="006E481E" w:rsidP="00FF7EBB">
      <w:pPr>
        <w:jc w:val="both"/>
        <w:rPr>
          <w:rFonts w:ascii="Times New Roman" w:hAnsi="Times New Roman" w:cs="Times New Roman"/>
          <w:b/>
          <w:sz w:val="24"/>
          <w:szCs w:val="24"/>
          <w:u w:val="single"/>
        </w:rPr>
      </w:pPr>
      <w:r w:rsidRPr="00364D88">
        <w:rPr>
          <w:rFonts w:ascii="Times New Roman" w:hAnsi="Times New Roman" w:cs="Times New Roman"/>
          <w:b/>
          <w:sz w:val="24"/>
          <w:szCs w:val="24"/>
          <w:u w:val="single"/>
        </w:rPr>
        <w:t xml:space="preserve">Observation Summary </w:t>
      </w:r>
    </w:p>
    <w:p w14:paraId="020D9A09" w14:textId="77777777" w:rsidR="006E481E" w:rsidRPr="00364D88" w:rsidRDefault="006E481E" w:rsidP="00FF7EBB">
      <w:pPr>
        <w:jc w:val="both"/>
        <w:rPr>
          <w:rFonts w:ascii="Times New Roman" w:hAnsi="Times New Roman" w:cs="Times New Roman"/>
          <w:sz w:val="24"/>
          <w:szCs w:val="24"/>
        </w:rPr>
      </w:pPr>
    </w:p>
    <w:p w14:paraId="5EDAEA5D" w14:textId="0414497F" w:rsidR="006E481E" w:rsidRPr="00364D88" w:rsidRDefault="00743E40" w:rsidP="00FF7EBB">
      <w:pPr>
        <w:jc w:val="both"/>
        <w:rPr>
          <w:rFonts w:ascii="Times New Roman" w:hAnsi="Times New Roman" w:cs="Times New Roman"/>
          <w:sz w:val="24"/>
          <w:szCs w:val="24"/>
        </w:rPr>
      </w:pPr>
      <w:r w:rsidRPr="00364D88">
        <w:rPr>
          <w:rFonts w:ascii="Times New Roman" w:hAnsi="Times New Roman" w:cs="Times New Roman"/>
          <w:sz w:val="24"/>
          <w:szCs w:val="24"/>
        </w:rPr>
        <w:t xml:space="preserve">Please include name of </w:t>
      </w:r>
      <w:r w:rsidR="00AF61C2" w:rsidRPr="00364D88">
        <w:rPr>
          <w:rFonts w:ascii="Times New Roman" w:hAnsi="Times New Roman" w:cs="Times New Roman"/>
          <w:sz w:val="24"/>
          <w:szCs w:val="24"/>
        </w:rPr>
        <w:t xml:space="preserve">the </w:t>
      </w:r>
      <w:r w:rsidRPr="00364D88">
        <w:rPr>
          <w:rFonts w:ascii="Times New Roman" w:hAnsi="Times New Roman" w:cs="Times New Roman"/>
          <w:sz w:val="24"/>
          <w:szCs w:val="24"/>
        </w:rPr>
        <w:t>exper</w:t>
      </w:r>
      <w:r w:rsidR="00A06422" w:rsidRPr="00364D88">
        <w:rPr>
          <w:rFonts w:ascii="Times New Roman" w:hAnsi="Times New Roman" w:cs="Times New Roman"/>
          <w:sz w:val="24"/>
          <w:szCs w:val="24"/>
        </w:rPr>
        <w:t xml:space="preserve">t witness observing </w:t>
      </w:r>
      <w:r w:rsidR="00392F73" w:rsidRPr="00364D88">
        <w:rPr>
          <w:rFonts w:ascii="Times New Roman" w:hAnsi="Times New Roman" w:cs="Times New Roman"/>
          <w:sz w:val="24"/>
          <w:szCs w:val="24"/>
        </w:rPr>
        <w:t xml:space="preserve">in </w:t>
      </w:r>
      <w:r w:rsidR="00392F73" w:rsidRPr="00364D88">
        <w:rPr>
          <w:rFonts w:ascii="Times New Roman" w:hAnsi="Times New Roman" w:cs="Times New Roman"/>
          <w:color w:val="auto"/>
          <w:sz w:val="24"/>
          <w:szCs w:val="24"/>
        </w:rPr>
        <w:t>learner’s</w:t>
      </w:r>
      <w:r w:rsidR="00B15998" w:rsidRPr="00364D88">
        <w:rPr>
          <w:rFonts w:ascii="Times New Roman" w:hAnsi="Times New Roman" w:cs="Times New Roman"/>
          <w:color w:val="auto"/>
          <w:sz w:val="24"/>
          <w:szCs w:val="24"/>
        </w:rPr>
        <w:t xml:space="preserve"> details section of the portfolio</w:t>
      </w:r>
      <w:r w:rsidR="005C28D3" w:rsidRPr="00364D88">
        <w:rPr>
          <w:rFonts w:ascii="Times New Roman" w:hAnsi="Times New Roman" w:cs="Times New Roman"/>
          <w:sz w:val="24"/>
          <w:szCs w:val="24"/>
        </w:rPr>
        <w:t>.</w:t>
      </w:r>
    </w:p>
    <w:p w14:paraId="0F5DDA3E" w14:textId="77777777" w:rsidR="00C7108B" w:rsidRPr="00364D88" w:rsidRDefault="00C7108B" w:rsidP="00FF7EBB">
      <w:pPr>
        <w:jc w:val="both"/>
        <w:rPr>
          <w:rFonts w:ascii="Times New Roman" w:hAnsi="Times New Roman" w:cs="Times New Roman"/>
          <w:sz w:val="24"/>
          <w:szCs w:val="24"/>
        </w:rPr>
      </w:pPr>
    </w:p>
    <w:p w14:paraId="1E8A2895" w14:textId="12FDB857" w:rsidR="006E481E" w:rsidRPr="00364D88" w:rsidRDefault="006E481E" w:rsidP="00FF7EBB">
      <w:pPr>
        <w:jc w:val="both"/>
        <w:rPr>
          <w:rFonts w:ascii="Times New Roman" w:hAnsi="Times New Roman" w:cs="Times New Roman"/>
          <w:sz w:val="24"/>
          <w:szCs w:val="24"/>
        </w:rPr>
      </w:pPr>
      <w:r w:rsidRPr="00364D88">
        <w:rPr>
          <w:rFonts w:ascii="Times New Roman" w:hAnsi="Times New Roman" w:cs="Times New Roman"/>
          <w:sz w:val="24"/>
          <w:szCs w:val="24"/>
        </w:rPr>
        <w:t>Date of observation</w:t>
      </w:r>
      <w:r w:rsidR="00C7108B" w:rsidRPr="00364D88">
        <w:rPr>
          <w:rFonts w:ascii="Times New Roman" w:hAnsi="Times New Roman" w:cs="Times New Roman"/>
          <w:sz w:val="24"/>
          <w:szCs w:val="24"/>
        </w:rPr>
        <w:t>:  _</w:t>
      </w:r>
      <w:r w:rsidR="003617E4" w:rsidRPr="00364D88">
        <w:rPr>
          <w:rFonts w:ascii="Times New Roman" w:hAnsi="Times New Roman" w:cs="Times New Roman"/>
          <w:sz w:val="24"/>
          <w:szCs w:val="24"/>
        </w:rPr>
        <w:t>13.06.2024</w:t>
      </w:r>
      <w:r w:rsidR="00C7108B" w:rsidRPr="00364D88">
        <w:rPr>
          <w:rFonts w:ascii="Times New Roman" w:hAnsi="Times New Roman" w:cs="Times New Roman"/>
          <w:sz w:val="24"/>
          <w:szCs w:val="24"/>
        </w:rPr>
        <w:t xml:space="preserve"> _ _ _ _ _ _ _ _ _ _ _ _ </w:t>
      </w:r>
    </w:p>
    <w:p w14:paraId="3543AE7A" w14:textId="77777777" w:rsidR="00E91F62" w:rsidRPr="00364D88" w:rsidRDefault="00E91F62" w:rsidP="00FF7EBB">
      <w:pPr>
        <w:jc w:val="both"/>
        <w:rPr>
          <w:rFonts w:ascii="Times New Roman" w:hAnsi="Times New Roman" w:cs="Times New Roman"/>
          <w:b/>
          <w:sz w:val="24"/>
          <w:szCs w:val="24"/>
        </w:rPr>
      </w:pPr>
    </w:p>
    <w:p w14:paraId="008949B4" w14:textId="3E626326" w:rsidR="00F22AC5" w:rsidRPr="00364D88" w:rsidRDefault="00AB5518" w:rsidP="00FF7EBB">
      <w:pPr>
        <w:jc w:val="both"/>
        <w:rPr>
          <w:rFonts w:ascii="Times New Roman" w:hAnsi="Times New Roman" w:cs="Times New Roman"/>
          <w:b/>
          <w:sz w:val="24"/>
          <w:szCs w:val="24"/>
        </w:rPr>
      </w:pPr>
      <w:r w:rsidRPr="00364D88">
        <w:rPr>
          <w:rFonts w:ascii="Times New Roman" w:hAnsi="Times New Roman" w:cs="Times New Roman"/>
          <w:b/>
          <w:sz w:val="24"/>
          <w:szCs w:val="24"/>
        </w:rPr>
        <w:t xml:space="preserve">To be completed by </w:t>
      </w:r>
      <w:r w:rsidR="00B24344" w:rsidRPr="00364D88">
        <w:rPr>
          <w:rFonts w:ascii="Times New Roman" w:hAnsi="Times New Roman" w:cs="Times New Roman"/>
          <w:b/>
          <w:sz w:val="24"/>
          <w:szCs w:val="24"/>
        </w:rPr>
        <w:t>learner</w:t>
      </w:r>
      <w:r w:rsidR="002F2185" w:rsidRPr="00364D88">
        <w:rPr>
          <w:rFonts w:ascii="Times New Roman" w:hAnsi="Times New Roman" w:cs="Times New Roman"/>
          <w:b/>
          <w:sz w:val="24"/>
          <w:szCs w:val="24"/>
        </w:rPr>
        <w:t>.</w:t>
      </w:r>
      <w:r w:rsidRPr="00364D88">
        <w:rPr>
          <w:rFonts w:ascii="Times New Roman" w:hAnsi="Times New Roman" w:cs="Times New Roman"/>
          <w:b/>
          <w:sz w:val="24"/>
          <w:szCs w:val="24"/>
        </w:rPr>
        <w:t xml:space="preserve"> </w:t>
      </w:r>
    </w:p>
    <w:p w14:paraId="5F828F28" w14:textId="2EBAD004" w:rsidR="00D3203C" w:rsidRPr="00364D88" w:rsidRDefault="00D3203C" w:rsidP="00FF7EBB">
      <w:pPr>
        <w:jc w:val="both"/>
        <w:rPr>
          <w:rFonts w:ascii="Times New Roman" w:hAnsi="Times New Roman" w:cs="Times New Roman"/>
          <w:b/>
          <w:sz w:val="24"/>
          <w:szCs w:val="24"/>
        </w:rPr>
      </w:pPr>
    </w:p>
    <w:p w14:paraId="4FCB052A" w14:textId="3A9202AF" w:rsidR="00D3203C" w:rsidRPr="00364D88" w:rsidRDefault="00D3203C" w:rsidP="00FF7EBB">
      <w:pPr>
        <w:jc w:val="both"/>
        <w:rPr>
          <w:rFonts w:ascii="Times New Roman" w:hAnsi="Times New Roman" w:cs="Times New Roman"/>
          <w:b/>
          <w:sz w:val="24"/>
          <w:szCs w:val="24"/>
        </w:rPr>
      </w:pPr>
    </w:p>
    <w:p w14:paraId="0E7DD908" w14:textId="0CFBB923" w:rsidR="00D3203C" w:rsidRPr="00364D88" w:rsidRDefault="00D3203C" w:rsidP="00FF7EBB">
      <w:pPr>
        <w:jc w:val="both"/>
        <w:rPr>
          <w:rFonts w:ascii="Times New Roman" w:hAnsi="Times New Roman" w:cs="Times New Roman"/>
          <w:b/>
          <w:sz w:val="24"/>
          <w:szCs w:val="24"/>
        </w:rPr>
      </w:pPr>
    </w:p>
    <w:p w14:paraId="2FFA3428" w14:textId="2CAF9E1A" w:rsidR="00D3203C" w:rsidRPr="00364D88" w:rsidRDefault="00D3203C" w:rsidP="00FF7EBB">
      <w:pPr>
        <w:jc w:val="both"/>
        <w:rPr>
          <w:rFonts w:ascii="Times New Roman" w:hAnsi="Times New Roman" w:cs="Times New Roman"/>
          <w:b/>
          <w:sz w:val="24"/>
          <w:szCs w:val="24"/>
        </w:rPr>
      </w:pPr>
    </w:p>
    <w:p w14:paraId="68510E6E" w14:textId="08A37AA4" w:rsidR="00D3203C" w:rsidRPr="00364D88" w:rsidRDefault="00D3203C" w:rsidP="00FF7EBB">
      <w:pPr>
        <w:jc w:val="both"/>
        <w:rPr>
          <w:rFonts w:ascii="Times New Roman" w:hAnsi="Times New Roman" w:cs="Times New Roman"/>
          <w:b/>
          <w:sz w:val="24"/>
          <w:szCs w:val="24"/>
        </w:rPr>
      </w:pPr>
    </w:p>
    <w:p w14:paraId="02A48F8B" w14:textId="7E23702E" w:rsidR="00D3203C" w:rsidRPr="00364D88" w:rsidRDefault="00D3203C" w:rsidP="00FF7EBB">
      <w:pPr>
        <w:jc w:val="both"/>
        <w:rPr>
          <w:rFonts w:ascii="Times New Roman" w:hAnsi="Times New Roman" w:cs="Times New Roman"/>
          <w:b/>
          <w:sz w:val="24"/>
          <w:szCs w:val="24"/>
        </w:rPr>
      </w:pPr>
    </w:p>
    <w:p w14:paraId="309386C1" w14:textId="7F690D41" w:rsidR="00D3203C" w:rsidRDefault="00D3203C" w:rsidP="00FF7EBB">
      <w:pPr>
        <w:jc w:val="both"/>
        <w:rPr>
          <w:rFonts w:ascii="Times New Roman" w:hAnsi="Times New Roman" w:cs="Times New Roman"/>
          <w:b/>
          <w:sz w:val="24"/>
          <w:szCs w:val="24"/>
        </w:rPr>
      </w:pPr>
    </w:p>
    <w:p w14:paraId="7C2E77C9" w14:textId="77777777" w:rsidR="00364D88" w:rsidRPr="00364D88" w:rsidRDefault="00364D88" w:rsidP="00FF7EBB">
      <w:pPr>
        <w:jc w:val="both"/>
        <w:rPr>
          <w:rFonts w:ascii="Times New Roman" w:hAnsi="Times New Roman" w:cs="Times New Roman"/>
          <w:b/>
          <w:sz w:val="24"/>
          <w:szCs w:val="24"/>
        </w:rPr>
      </w:pPr>
    </w:p>
    <w:p w14:paraId="34B4656F" w14:textId="77777777" w:rsidR="00D3203C" w:rsidRPr="00364D88" w:rsidRDefault="00D3203C" w:rsidP="00FF7EBB">
      <w:pPr>
        <w:jc w:val="both"/>
        <w:rPr>
          <w:rFonts w:ascii="Times New Roman" w:hAnsi="Times New Roman" w:cs="Times New Roman"/>
          <w:b/>
          <w:sz w:val="24"/>
          <w:szCs w:val="24"/>
        </w:rPr>
      </w:pPr>
    </w:p>
    <w:p w14:paraId="2DDD2787" w14:textId="77777777" w:rsidR="00745016" w:rsidRPr="00364D88" w:rsidRDefault="00745016" w:rsidP="00FF7EBB">
      <w:pPr>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364D88" w14:paraId="47F55CF7" w14:textId="77777777" w:rsidTr="5158DB01">
        <w:tc>
          <w:tcPr>
            <w:tcW w:w="10278" w:type="dxa"/>
            <w:shd w:val="clear" w:color="auto" w:fill="auto"/>
          </w:tcPr>
          <w:p w14:paraId="1842352C" w14:textId="38B2FFAC" w:rsidR="00243DB0" w:rsidRPr="00364D88" w:rsidRDefault="00243DB0">
            <w:pPr>
              <w:jc w:val="both"/>
              <w:rPr>
                <w:b/>
                <w:bCs/>
                <w:sz w:val="24"/>
                <w:szCs w:val="24"/>
              </w:rPr>
            </w:pPr>
            <w:r w:rsidRPr="00364D88">
              <w:rPr>
                <w:b/>
                <w:bCs/>
                <w:sz w:val="24"/>
                <w:szCs w:val="24"/>
              </w:rPr>
              <w:lastRenderedPageBreak/>
              <w:t>Question</w:t>
            </w:r>
            <w:r w:rsidR="002F2185" w:rsidRPr="00364D88">
              <w:rPr>
                <w:b/>
                <w:bCs/>
                <w:sz w:val="24"/>
                <w:szCs w:val="24"/>
              </w:rPr>
              <w:t>:</w:t>
            </w:r>
          </w:p>
          <w:p w14:paraId="3EFE90C5" w14:textId="77777777" w:rsidR="00243DB0" w:rsidRPr="00364D88" w:rsidRDefault="2CDFB560" w:rsidP="00FF7EBB">
            <w:pPr>
              <w:jc w:val="both"/>
              <w:rPr>
                <w:sz w:val="24"/>
                <w:szCs w:val="24"/>
              </w:rPr>
            </w:pPr>
            <w:r w:rsidRPr="00364D88">
              <w:rPr>
                <w:sz w:val="24"/>
                <w:szCs w:val="24"/>
              </w:rPr>
              <w:t>Context</w:t>
            </w:r>
          </w:p>
          <w:p w14:paraId="4704A51A" w14:textId="3D9CEF56" w:rsidR="008B28E7" w:rsidRPr="00364D88" w:rsidRDefault="00085699" w:rsidP="00FF7EBB">
            <w:pPr>
              <w:jc w:val="both"/>
              <w:rPr>
                <w:sz w:val="24"/>
                <w:szCs w:val="24"/>
              </w:rPr>
            </w:pPr>
            <w:r w:rsidRPr="00364D88">
              <w:rPr>
                <w:sz w:val="24"/>
                <w:szCs w:val="24"/>
              </w:rPr>
              <w:t>Set out the social work objectives and g</w:t>
            </w:r>
            <w:r w:rsidR="006E481E" w:rsidRPr="00364D88">
              <w:rPr>
                <w:sz w:val="24"/>
                <w:szCs w:val="24"/>
              </w:rPr>
              <w:t xml:space="preserve">ive a brief description of </w:t>
            </w:r>
            <w:r w:rsidR="00054A07" w:rsidRPr="00364D88">
              <w:rPr>
                <w:sz w:val="24"/>
                <w:szCs w:val="24"/>
              </w:rPr>
              <w:t xml:space="preserve">the </w:t>
            </w:r>
            <w:r w:rsidR="006E481E" w:rsidRPr="00364D88">
              <w:rPr>
                <w:sz w:val="24"/>
                <w:szCs w:val="24"/>
              </w:rPr>
              <w:t>situation</w:t>
            </w:r>
            <w:r w:rsidR="00AB5518" w:rsidRPr="00364D88">
              <w:rPr>
                <w:sz w:val="24"/>
                <w:szCs w:val="24"/>
              </w:rPr>
              <w:t xml:space="preserve"> </w:t>
            </w:r>
            <w:r w:rsidR="00F32B82" w:rsidRPr="00364D88">
              <w:rPr>
                <w:sz w:val="24"/>
                <w:szCs w:val="24"/>
              </w:rPr>
              <w:t xml:space="preserve">including geographical </w:t>
            </w:r>
            <w:r w:rsidRPr="00364D88">
              <w:rPr>
                <w:sz w:val="24"/>
                <w:szCs w:val="24"/>
              </w:rPr>
              <w:t xml:space="preserve">and legislative </w:t>
            </w:r>
            <w:r w:rsidR="00F32B82" w:rsidRPr="00364D88">
              <w:rPr>
                <w:sz w:val="24"/>
                <w:szCs w:val="24"/>
              </w:rPr>
              <w:t>context</w:t>
            </w:r>
            <w:r w:rsidRPr="00364D88">
              <w:rPr>
                <w:sz w:val="24"/>
                <w:szCs w:val="24"/>
              </w:rPr>
              <w:t xml:space="preserve">s and </w:t>
            </w:r>
            <w:r w:rsidR="00F32B82" w:rsidRPr="00364D88">
              <w:rPr>
                <w:sz w:val="24"/>
                <w:szCs w:val="24"/>
              </w:rPr>
              <w:t>any relevant cultural</w:t>
            </w:r>
            <w:r w:rsidR="04D3B2CE" w:rsidRPr="00364D88">
              <w:rPr>
                <w:sz w:val="24"/>
                <w:szCs w:val="24"/>
              </w:rPr>
              <w:t xml:space="preserve">, ethnicity </w:t>
            </w:r>
            <w:r w:rsidR="6D4748C2" w:rsidRPr="00364D88">
              <w:rPr>
                <w:sz w:val="24"/>
                <w:szCs w:val="24"/>
              </w:rPr>
              <w:t xml:space="preserve">and language </w:t>
            </w:r>
            <w:r w:rsidR="04D3B2CE" w:rsidRPr="00364D88">
              <w:rPr>
                <w:sz w:val="24"/>
                <w:szCs w:val="24"/>
              </w:rPr>
              <w:t>issues</w:t>
            </w:r>
            <w:r w:rsidR="00850233" w:rsidRPr="00364D88">
              <w:rPr>
                <w:sz w:val="24"/>
                <w:szCs w:val="24"/>
              </w:rPr>
              <w:t xml:space="preserve">, </w:t>
            </w:r>
            <w:r w:rsidR="00EE5BC3" w:rsidRPr="00364D88">
              <w:rPr>
                <w:sz w:val="24"/>
                <w:szCs w:val="24"/>
              </w:rPr>
              <w:t>including</w:t>
            </w:r>
            <w:r w:rsidR="00850233" w:rsidRPr="00364D88">
              <w:rPr>
                <w:sz w:val="24"/>
                <w:szCs w:val="24"/>
              </w:rPr>
              <w:t xml:space="preserve"> how </w:t>
            </w:r>
            <w:r w:rsidR="00450B67" w:rsidRPr="00364D88">
              <w:rPr>
                <w:color w:val="auto"/>
                <w:sz w:val="24"/>
                <w:szCs w:val="24"/>
              </w:rPr>
              <w:t>consent</w:t>
            </w:r>
            <w:r w:rsidR="00850233" w:rsidRPr="00364D88">
              <w:rPr>
                <w:color w:val="FF0000"/>
                <w:sz w:val="24"/>
                <w:szCs w:val="24"/>
              </w:rPr>
              <w:t xml:space="preserve"> </w:t>
            </w:r>
            <w:r w:rsidR="00850233" w:rsidRPr="00364D88">
              <w:rPr>
                <w:sz w:val="24"/>
                <w:szCs w:val="24"/>
              </w:rPr>
              <w:t xml:space="preserve">was gained and how you </w:t>
            </w:r>
            <w:r w:rsidR="00214047" w:rsidRPr="00364D88">
              <w:rPr>
                <w:sz w:val="24"/>
                <w:szCs w:val="24"/>
              </w:rPr>
              <w:t xml:space="preserve">have </w:t>
            </w:r>
            <w:r w:rsidR="00850233" w:rsidRPr="00364D88">
              <w:rPr>
                <w:sz w:val="24"/>
                <w:szCs w:val="24"/>
              </w:rPr>
              <w:t>considered the impact of the observation on the individual</w:t>
            </w:r>
            <w:r w:rsidR="001C0237" w:rsidRPr="00364D88">
              <w:rPr>
                <w:sz w:val="24"/>
                <w:szCs w:val="24"/>
              </w:rPr>
              <w:t xml:space="preserve"> </w:t>
            </w:r>
            <w:r w:rsidR="001C0237" w:rsidRPr="00364D88">
              <w:rPr>
                <w:color w:val="auto"/>
                <w:sz w:val="24"/>
                <w:szCs w:val="24"/>
              </w:rPr>
              <w:t xml:space="preserve">in need of care and support and/or their </w:t>
            </w:r>
            <w:proofErr w:type="spellStart"/>
            <w:r w:rsidR="001C0237" w:rsidRPr="00364D88">
              <w:rPr>
                <w:color w:val="auto"/>
                <w:sz w:val="24"/>
                <w:szCs w:val="24"/>
              </w:rPr>
              <w:t>carers</w:t>
            </w:r>
            <w:proofErr w:type="spellEnd"/>
            <w:r w:rsidR="00C56D09" w:rsidRPr="00364D88">
              <w:rPr>
                <w:sz w:val="24"/>
                <w:szCs w:val="24"/>
              </w:rPr>
              <w:t>.</w:t>
            </w:r>
            <w:r w:rsidR="00F32B82" w:rsidRPr="00364D88">
              <w:rPr>
                <w:sz w:val="24"/>
                <w:szCs w:val="24"/>
              </w:rPr>
              <w:t xml:space="preserve"> </w:t>
            </w:r>
            <w:r w:rsidR="00AB5518" w:rsidRPr="00364D88">
              <w:rPr>
                <w:sz w:val="24"/>
                <w:szCs w:val="24"/>
              </w:rPr>
              <w:t xml:space="preserve"> </w:t>
            </w:r>
          </w:p>
          <w:p w14:paraId="183EBC33" w14:textId="77777777" w:rsidR="00C7108B" w:rsidRPr="00364D88" w:rsidRDefault="00C7108B" w:rsidP="00FF7EBB">
            <w:pPr>
              <w:jc w:val="both"/>
              <w:rPr>
                <w:sz w:val="24"/>
                <w:szCs w:val="24"/>
              </w:rPr>
            </w:pPr>
          </w:p>
          <w:p w14:paraId="3F0C8573" w14:textId="77777777" w:rsidR="008C7770" w:rsidRPr="00364D88" w:rsidRDefault="00085699" w:rsidP="00D3203C">
            <w:pPr>
              <w:jc w:val="both"/>
              <w:rPr>
                <w:i/>
                <w:sz w:val="24"/>
                <w:szCs w:val="24"/>
              </w:rPr>
            </w:pPr>
            <w:r w:rsidRPr="00364D88">
              <w:rPr>
                <w:i/>
                <w:sz w:val="24"/>
                <w:szCs w:val="24"/>
              </w:rPr>
              <w:t xml:space="preserve">300 words </w:t>
            </w:r>
            <w:r w:rsidR="008B28E7" w:rsidRPr="00364D88">
              <w:rPr>
                <w:i/>
                <w:sz w:val="24"/>
                <w:szCs w:val="24"/>
              </w:rPr>
              <w:t>(+/- 10%: include your actual word count at the end of each section)</w:t>
            </w:r>
            <w:r w:rsidR="002F2185" w:rsidRPr="00364D88">
              <w:rPr>
                <w:i/>
                <w:sz w:val="24"/>
                <w:szCs w:val="24"/>
              </w:rPr>
              <w:t>.</w:t>
            </w:r>
          </w:p>
          <w:p w14:paraId="65835516" w14:textId="77777777" w:rsidR="00D3203C" w:rsidRPr="00364D88" w:rsidRDefault="00D3203C" w:rsidP="00D3203C">
            <w:pPr>
              <w:jc w:val="both"/>
              <w:rPr>
                <w:i/>
                <w:sz w:val="24"/>
                <w:szCs w:val="24"/>
              </w:rPr>
            </w:pPr>
          </w:p>
          <w:p w14:paraId="01C9A899" w14:textId="48A8664A" w:rsidR="00120ACF" w:rsidRPr="00364D88" w:rsidRDefault="00C90B60" w:rsidP="005E5BA5">
            <w:pPr>
              <w:spacing w:line="360" w:lineRule="auto"/>
              <w:jc w:val="both"/>
              <w:rPr>
                <w:sz w:val="24"/>
                <w:szCs w:val="24"/>
              </w:rPr>
            </w:pPr>
            <w:r w:rsidRPr="00364D88">
              <w:rPr>
                <w:sz w:val="24"/>
                <w:szCs w:val="24"/>
              </w:rPr>
              <w:t>Throughout this piece of work individuals will be known as Child 1, Parent 2 (Mother), Parent 3 (Father), professional 4 (Complex Needs Nurse). 1 is a young female in her teenage year</w:t>
            </w:r>
            <w:r w:rsidR="006E1D3F" w:rsidRPr="00364D88">
              <w:rPr>
                <w:sz w:val="24"/>
                <w:szCs w:val="24"/>
              </w:rPr>
              <w:t>s,</w:t>
            </w:r>
            <w:r w:rsidRPr="00364D88">
              <w:rPr>
                <w:sz w:val="24"/>
                <w:szCs w:val="24"/>
              </w:rPr>
              <w:t xml:space="preserve"> </w:t>
            </w:r>
            <w:r w:rsidR="00061345" w:rsidRPr="00364D88">
              <w:rPr>
                <w:sz w:val="24"/>
                <w:szCs w:val="24"/>
              </w:rPr>
              <w:t>with</w:t>
            </w:r>
            <w:r w:rsidRPr="00364D88">
              <w:rPr>
                <w:sz w:val="24"/>
                <w:szCs w:val="24"/>
              </w:rPr>
              <w:t xml:space="preserve"> complex needs</w:t>
            </w:r>
            <w:r w:rsidR="006E1D3F" w:rsidRPr="00364D88">
              <w:rPr>
                <w:sz w:val="24"/>
                <w:szCs w:val="24"/>
              </w:rPr>
              <w:t xml:space="preserve">, and </w:t>
            </w:r>
            <w:r w:rsidRPr="00364D88">
              <w:rPr>
                <w:sz w:val="24"/>
                <w:szCs w:val="24"/>
              </w:rPr>
              <w:t>is unable to communicate verbally</w:t>
            </w:r>
            <w:r w:rsidR="006E1D3F" w:rsidRPr="00364D88">
              <w:rPr>
                <w:sz w:val="24"/>
                <w:szCs w:val="24"/>
              </w:rPr>
              <w:t>.</w:t>
            </w:r>
            <w:r w:rsidRPr="00364D88">
              <w:rPr>
                <w:sz w:val="24"/>
                <w:szCs w:val="24"/>
              </w:rPr>
              <w:t xml:space="preserve">  </w:t>
            </w:r>
            <w:r w:rsidR="00C16339" w:rsidRPr="00364D88">
              <w:rPr>
                <w:sz w:val="24"/>
                <w:szCs w:val="24"/>
              </w:rPr>
              <w:t xml:space="preserve">Joyce Lishman (1994) advise how when working with individuals who are non-verbal it is important to be aware of the significance of their non-verbal behaviour. </w:t>
            </w:r>
            <w:r w:rsidR="00E34769" w:rsidRPr="00364D88">
              <w:rPr>
                <w:sz w:val="24"/>
                <w:szCs w:val="24"/>
              </w:rPr>
              <w:t>1 will make noises to express her emotions and how she is feeling</w:t>
            </w:r>
            <w:r w:rsidR="0021193D" w:rsidRPr="00364D88">
              <w:rPr>
                <w:sz w:val="24"/>
                <w:szCs w:val="24"/>
              </w:rPr>
              <w:t xml:space="preserve">, and if she is </w:t>
            </w:r>
            <w:r w:rsidR="00364D88" w:rsidRPr="00364D88">
              <w:rPr>
                <w:sz w:val="24"/>
                <w:szCs w:val="24"/>
              </w:rPr>
              <w:t>uncomfortable,</w:t>
            </w:r>
            <w:r w:rsidR="0021193D" w:rsidRPr="00364D88">
              <w:rPr>
                <w:sz w:val="24"/>
                <w:szCs w:val="24"/>
              </w:rPr>
              <w:t xml:space="preserve"> she will make herself heard by crying or making distressed sounds.</w:t>
            </w:r>
            <w:r w:rsidR="00E34769" w:rsidRPr="00364D88">
              <w:rPr>
                <w:sz w:val="24"/>
                <w:szCs w:val="24"/>
              </w:rPr>
              <w:t xml:space="preserve">  T</w:t>
            </w:r>
            <w:r w:rsidRPr="00364D88">
              <w:rPr>
                <w:sz w:val="24"/>
                <w:szCs w:val="24"/>
              </w:rPr>
              <w:t>he family</w:t>
            </w:r>
            <w:r w:rsidR="00C16339" w:rsidRPr="00364D88">
              <w:rPr>
                <w:sz w:val="24"/>
                <w:szCs w:val="24"/>
              </w:rPr>
              <w:t xml:space="preserve"> </w:t>
            </w:r>
            <w:r w:rsidRPr="00364D88">
              <w:rPr>
                <w:sz w:val="24"/>
                <w:szCs w:val="24"/>
              </w:rPr>
              <w:t xml:space="preserve">have been living in the UK for </w:t>
            </w:r>
            <w:r w:rsidR="00EB07A6" w:rsidRPr="00364D88">
              <w:rPr>
                <w:sz w:val="24"/>
                <w:szCs w:val="24"/>
              </w:rPr>
              <w:t>4</w:t>
            </w:r>
            <w:r w:rsidRPr="00364D88">
              <w:rPr>
                <w:sz w:val="24"/>
                <w:szCs w:val="24"/>
              </w:rPr>
              <w:t xml:space="preserve"> years, after a move </w:t>
            </w:r>
            <w:r w:rsidR="00B11A0E" w:rsidRPr="00364D88">
              <w:rPr>
                <w:sz w:val="24"/>
                <w:szCs w:val="24"/>
              </w:rPr>
              <w:t xml:space="preserve">to a Welsh town </w:t>
            </w:r>
            <w:r w:rsidRPr="00364D88">
              <w:rPr>
                <w:sz w:val="24"/>
                <w:szCs w:val="24"/>
              </w:rPr>
              <w:t>from Southern Africa</w:t>
            </w:r>
            <w:r w:rsidR="00B11A0E" w:rsidRPr="00364D88">
              <w:rPr>
                <w:sz w:val="24"/>
                <w:szCs w:val="24"/>
              </w:rPr>
              <w:t>, and parents are professionals who work full time</w:t>
            </w:r>
            <w:r w:rsidR="005E5BA5" w:rsidRPr="00364D88">
              <w:rPr>
                <w:sz w:val="24"/>
                <w:szCs w:val="24"/>
              </w:rPr>
              <w:t>.</w:t>
            </w:r>
            <w:r w:rsidR="005A73A3" w:rsidRPr="00364D88">
              <w:rPr>
                <w:sz w:val="24"/>
                <w:szCs w:val="24"/>
              </w:rPr>
              <w:t xml:space="preserve"> D</w:t>
            </w:r>
            <w:r w:rsidRPr="00364D88">
              <w:rPr>
                <w:sz w:val="24"/>
                <w:szCs w:val="24"/>
              </w:rPr>
              <w:t>ue to visa restrictions in place they have no recourse to public funds.</w:t>
            </w:r>
            <w:r w:rsidRPr="00364D88">
              <w:t xml:space="preserve"> </w:t>
            </w:r>
            <w:r w:rsidR="00C16339" w:rsidRPr="00364D88">
              <w:rPr>
                <w:sz w:val="24"/>
                <w:szCs w:val="24"/>
              </w:rPr>
              <w:t>NRPF (2024) inform how when a person is subject to immigration control</w:t>
            </w:r>
            <w:r w:rsidR="005E5BA5" w:rsidRPr="00364D88">
              <w:rPr>
                <w:sz w:val="24"/>
                <w:szCs w:val="24"/>
              </w:rPr>
              <w:t>,</w:t>
            </w:r>
            <w:r w:rsidR="00C16339" w:rsidRPr="00364D88">
              <w:rPr>
                <w:sz w:val="24"/>
                <w:szCs w:val="24"/>
              </w:rPr>
              <w:t xml:space="preserve"> they will have no recourse to public funds</w:t>
            </w:r>
            <w:r w:rsidR="00B11A0E" w:rsidRPr="00364D88">
              <w:rPr>
                <w:sz w:val="24"/>
                <w:szCs w:val="24"/>
              </w:rPr>
              <w:t>.</w:t>
            </w:r>
            <w:r w:rsidR="00E34769" w:rsidRPr="00364D88">
              <w:rPr>
                <w:sz w:val="24"/>
                <w:szCs w:val="24"/>
              </w:rPr>
              <w:t xml:space="preserve"> </w:t>
            </w:r>
          </w:p>
          <w:p w14:paraId="0D553E38" w14:textId="1A4092A8" w:rsidR="00AB3945" w:rsidRPr="00364D88" w:rsidRDefault="00AB3945" w:rsidP="005E5BA5">
            <w:pPr>
              <w:spacing w:line="360" w:lineRule="auto"/>
              <w:jc w:val="both"/>
              <w:rPr>
                <w:sz w:val="24"/>
                <w:szCs w:val="24"/>
              </w:rPr>
            </w:pPr>
          </w:p>
          <w:p w14:paraId="3A47063B" w14:textId="2CD508A0" w:rsidR="00AB3945" w:rsidRPr="00364D88" w:rsidRDefault="00AB3945" w:rsidP="005E5BA5">
            <w:pPr>
              <w:spacing w:line="360" w:lineRule="auto"/>
              <w:jc w:val="both"/>
              <w:rPr>
                <w:sz w:val="24"/>
                <w:szCs w:val="24"/>
              </w:rPr>
            </w:pPr>
            <w:r w:rsidRPr="00364D88">
              <w:rPr>
                <w:sz w:val="24"/>
                <w:szCs w:val="24"/>
              </w:rPr>
              <w:t>In Wales under the Social Services and Well-Being (2014) Act, a Local Authority has a duty to assess where a child or adult may appear to have care and support needs (Welsh Government, 2015a).</w:t>
            </w:r>
          </w:p>
          <w:p w14:paraId="6CF03622" w14:textId="77777777" w:rsidR="00C16339" w:rsidRPr="00364D88" w:rsidRDefault="00C16339" w:rsidP="005E5BA5">
            <w:pPr>
              <w:spacing w:line="360" w:lineRule="auto"/>
              <w:jc w:val="both"/>
            </w:pPr>
          </w:p>
          <w:p w14:paraId="788A849F" w14:textId="750EC830" w:rsidR="00364D88" w:rsidRPr="00364D88" w:rsidRDefault="00C90B60" w:rsidP="005E5BA5">
            <w:pPr>
              <w:spacing w:line="360" w:lineRule="auto"/>
              <w:jc w:val="both"/>
              <w:rPr>
                <w:sz w:val="24"/>
                <w:szCs w:val="24"/>
              </w:rPr>
            </w:pPr>
            <w:r w:rsidRPr="00364D88">
              <w:rPr>
                <w:sz w:val="24"/>
                <w:szCs w:val="24"/>
              </w:rPr>
              <w:t>Prior to the observation consent was gained from Parent 2, due to 1’s disability, which affects her cognitive ability to understand information discussed</w:t>
            </w:r>
            <w:r w:rsidR="005E5BA5" w:rsidRPr="00364D88">
              <w:rPr>
                <w:sz w:val="24"/>
                <w:szCs w:val="24"/>
              </w:rPr>
              <w:t xml:space="preserve">. </w:t>
            </w:r>
            <w:r w:rsidRPr="00364D88">
              <w:rPr>
                <w:sz w:val="24"/>
                <w:szCs w:val="24"/>
              </w:rPr>
              <w:t>(Mencap, 2017) advise how due to the impact of having a profound and multiple learning disability, individuals have personal barriers, which affects them being able to advocate for themselves</w:t>
            </w:r>
            <w:r w:rsidR="00B11A0E" w:rsidRPr="00364D88">
              <w:rPr>
                <w:sz w:val="24"/>
                <w:szCs w:val="24"/>
              </w:rPr>
              <w:t>.</w:t>
            </w:r>
            <w:r w:rsidRPr="00364D88">
              <w:rPr>
                <w:sz w:val="24"/>
                <w:szCs w:val="24"/>
              </w:rPr>
              <w:t xml:space="preserve"> I explained </w:t>
            </w:r>
            <w:r w:rsidR="00AB3945" w:rsidRPr="00364D88">
              <w:rPr>
                <w:sz w:val="24"/>
                <w:szCs w:val="24"/>
              </w:rPr>
              <w:t>how the</w:t>
            </w:r>
            <w:r w:rsidRPr="00364D88">
              <w:rPr>
                <w:sz w:val="24"/>
                <w:szCs w:val="24"/>
              </w:rPr>
              <w:t xml:space="preserve"> observation</w:t>
            </w:r>
            <w:r w:rsidR="00AB3945" w:rsidRPr="00364D88">
              <w:rPr>
                <w:sz w:val="24"/>
                <w:szCs w:val="24"/>
              </w:rPr>
              <w:t xml:space="preserve"> </w:t>
            </w:r>
            <w:r w:rsidRPr="00364D88">
              <w:rPr>
                <w:sz w:val="24"/>
                <w:szCs w:val="24"/>
              </w:rPr>
              <w:t>is a learning element of my professional development</w:t>
            </w:r>
            <w:r w:rsidR="00B11A0E" w:rsidRPr="00364D88">
              <w:rPr>
                <w:sz w:val="24"/>
                <w:szCs w:val="24"/>
              </w:rPr>
              <w:t xml:space="preserve"> and</w:t>
            </w:r>
            <w:r w:rsidR="005137DE" w:rsidRPr="00364D88">
              <w:rPr>
                <w:sz w:val="24"/>
                <w:szCs w:val="24"/>
              </w:rPr>
              <w:t xml:space="preserve"> </w:t>
            </w:r>
            <w:r w:rsidRPr="00364D88">
              <w:rPr>
                <w:sz w:val="24"/>
                <w:szCs w:val="24"/>
              </w:rPr>
              <w:t>the observer will ask for feedback following the observation</w:t>
            </w:r>
            <w:r w:rsidR="00B11A0E" w:rsidRPr="00364D88">
              <w:rPr>
                <w:sz w:val="24"/>
                <w:szCs w:val="24"/>
              </w:rPr>
              <w:t>.</w:t>
            </w:r>
            <w:r w:rsidRPr="00364D88">
              <w:rPr>
                <w:sz w:val="24"/>
                <w:szCs w:val="24"/>
              </w:rPr>
              <w:t xml:space="preserve"> I </w:t>
            </w:r>
            <w:r w:rsidR="006E1D3F" w:rsidRPr="00364D88">
              <w:rPr>
                <w:sz w:val="24"/>
                <w:szCs w:val="24"/>
              </w:rPr>
              <w:t xml:space="preserve">held </w:t>
            </w:r>
            <w:r w:rsidRPr="00364D88">
              <w:rPr>
                <w:sz w:val="24"/>
                <w:szCs w:val="24"/>
              </w:rPr>
              <w:t>the visit in the family’s home, so 1 was in her own environment, where she is comfortable and familiar with the surroundings, and also where her parents feel comfortable, as we would be going through 1’s assessment which goes into detail around 1’s health conditions, education, emotional</w:t>
            </w:r>
            <w:r w:rsidR="00B11A0E" w:rsidRPr="00364D88">
              <w:rPr>
                <w:sz w:val="24"/>
                <w:szCs w:val="24"/>
              </w:rPr>
              <w:t>,</w:t>
            </w:r>
            <w:r w:rsidRPr="00364D88">
              <w:rPr>
                <w:sz w:val="24"/>
                <w:szCs w:val="24"/>
              </w:rPr>
              <w:t xml:space="preserve"> behavioural development,</w:t>
            </w:r>
            <w:r w:rsidR="00061345" w:rsidRPr="00364D88">
              <w:rPr>
                <w:sz w:val="24"/>
                <w:szCs w:val="24"/>
              </w:rPr>
              <w:t xml:space="preserve"> and other sensitive information</w:t>
            </w:r>
            <w:r w:rsidRPr="00364D88">
              <w:rPr>
                <w:sz w:val="24"/>
                <w:szCs w:val="24"/>
              </w:rPr>
              <w:t xml:space="preserve">. </w:t>
            </w:r>
          </w:p>
          <w:p w14:paraId="515B9156" w14:textId="5322C02A" w:rsidR="00B11A0E" w:rsidRPr="00364D88" w:rsidRDefault="00B11A0E" w:rsidP="005E5BA5">
            <w:pPr>
              <w:spacing w:line="360" w:lineRule="auto"/>
              <w:jc w:val="both"/>
              <w:rPr>
                <w:b/>
                <w:bCs/>
                <w:i/>
                <w:sz w:val="24"/>
                <w:szCs w:val="24"/>
              </w:rPr>
            </w:pPr>
            <w:r w:rsidRPr="00364D88">
              <w:rPr>
                <w:b/>
                <w:bCs/>
                <w:i/>
                <w:sz w:val="24"/>
                <w:szCs w:val="24"/>
              </w:rPr>
              <w:lastRenderedPageBreak/>
              <w:t>Word Count - 3</w:t>
            </w:r>
            <w:r w:rsidR="00CD0877" w:rsidRPr="00364D88">
              <w:rPr>
                <w:b/>
                <w:bCs/>
                <w:i/>
                <w:sz w:val="24"/>
                <w:szCs w:val="24"/>
              </w:rPr>
              <w:t>2</w:t>
            </w:r>
            <w:r w:rsidR="0021193D" w:rsidRPr="00364D88">
              <w:rPr>
                <w:b/>
                <w:bCs/>
                <w:i/>
                <w:sz w:val="24"/>
                <w:szCs w:val="24"/>
              </w:rPr>
              <w:t>1</w:t>
            </w:r>
          </w:p>
          <w:p w14:paraId="440488E5" w14:textId="77777777" w:rsidR="00D3203C" w:rsidRPr="00364D88" w:rsidRDefault="00D3203C" w:rsidP="00D3203C">
            <w:pPr>
              <w:jc w:val="both"/>
              <w:rPr>
                <w:i/>
                <w:sz w:val="24"/>
                <w:szCs w:val="24"/>
              </w:rPr>
            </w:pPr>
          </w:p>
          <w:p w14:paraId="0DB08545" w14:textId="79B349DF" w:rsidR="00D3203C" w:rsidRPr="00364D88" w:rsidRDefault="00D3203C" w:rsidP="00D3203C">
            <w:pPr>
              <w:jc w:val="both"/>
              <w:rPr>
                <w:i/>
                <w:sz w:val="24"/>
                <w:szCs w:val="24"/>
              </w:rPr>
            </w:pPr>
          </w:p>
        </w:tc>
      </w:tr>
    </w:tbl>
    <w:p w14:paraId="2AFC52B6" w14:textId="77777777" w:rsidR="00676E35" w:rsidRPr="00364D88"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364D88" w14:paraId="69F4DB42" w14:textId="77777777" w:rsidTr="28F1FF9E">
        <w:tc>
          <w:tcPr>
            <w:tcW w:w="10188" w:type="dxa"/>
            <w:shd w:val="clear" w:color="auto" w:fill="auto"/>
          </w:tcPr>
          <w:p w14:paraId="2CFDE7EF" w14:textId="48968E5C" w:rsidR="00243DB0" w:rsidRPr="00364D88" w:rsidRDefault="00243DB0" w:rsidP="00243DB0">
            <w:pPr>
              <w:jc w:val="both"/>
              <w:rPr>
                <w:b/>
                <w:sz w:val="24"/>
                <w:szCs w:val="24"/>
              </w:rPr>
            </w:pPr>
            <w:r w:rsidRPr="00364D88">
              <w:rPr>
                <w:b/>
                <w:sz w:val="24"/>
                <w:szCs w:val="24"/>
              </w:rPr>
              <w:lastRenderedPageBreak/>
              <w:t>Question</w:t>
            </w:r>
            <w:r w:rsidR="002F2185" w:rsidRPr="00364D88">
              <w:rPr>
                <w:b/>
                <w:sz w:val="24"/>
                <w:szCs w:val="24"/>
              </w:rPr>
              <w:t>:</w:t>
            </w:r>
            <w:r w:rsidRPr="00364D88">
              <w:rPr>
                <w:b/>
                <w:sz w:val="24"/>
                <w:szCs w:val="24"/>
              </w:rPr>
              <w:t xml:space="preserve"> </w:t>
            </w:r>
          </w:p>
          <w:p w14:paraId="5D6B23D5" w14:textId="77777777" w:rsidR="00C56D09" w:rsidRPr="00364D88" w:rsidRDefault="00C56D09" w:rsidP="00243DB0">
            <w:pPr>
              <w:jc w:val="both"/>
              <w:rPr>
                <w:b/>
                <w:sz w:val="24"/>
                <w:szCs w:val="24"/>
              </w:rPr>
            </w:pPr>
          </w:p>
          <w:p w14:paraId="23B7912B" w14:textId="191FB376" w:rsidR="00243DB0" w:rsidRPr="00364D88" w:rsidRDefault="00243DB0" w:rsidP="00243DB0">
            <w:pPr>
              <w:jc w:val="both"/>
              <w:rPr>
                <w:sz w:val="24"/>
                <w:szCs w:val="24"/>
              </w:rPr>
            </w:pPr>
            <w:r w:rsidRPr="00364D88">
              <w:rPr>
                <w:sz w:val="24"/>
                <w:szCs w:val="24"/>
              </w:rPr>
              <w:t>Critically reflect on your communication methods and skills during the observation; including how you identified whether you had the necessary communication skills to work with</w:t>
            </w:r>
            <w:r w:rsidR="009B3E46" w:rsidRPr="00364D88">
              <w:rPr>
                <w:sz w:val="24"/>
                <w:szCs w:val="24"/>
              </w:rPr>
              <w:t xml:space="preserve"> the</w:t>
            </w:r>
            <w:r w:rsidRPr="00364D88">
              <w:rPr>
                <w:color w:val="auto"/>
                <w:sz w:val="24"/>
                <w:szCs w:val="24"/>
              </w:rPr>
              <w:t xml:space="preserve"> </w:t>
            </w:r>
            <w:r w:rsidR="00450B67" w:rsidRPr="00364D88">
              <w:rPr>
                <w:color w:val="auto"/>
                <w:sz w:val="24"/>
                <w:szCs w:val="24"/>
              </w:rPr>
              <w:t>individual</w:t>
            </w:r>
            <w:r w:rsidRPr="00364D88">
              <w:rPr>
                <w:color w:val="auto"/>
                <w:sz w:val="24"/>
                <w:szCs w:val="24"/>
              </w:rPr>
              <w:t xml:space="preserve"> in need of care and support and</w:t>
            </w:r>
            <w:r w:rsidR="00214047" w:rsidRPr="00364D88">
              <w:rPr>
                <w:color w:val="auto"/>
                <w:sz w:val="24"/>
                <w:szCs w:val="24"/>
              </w:rPr>
              <w:t>/or</w:t>
            </w:r>
            <w:r w:rsidRPr="00364D88">
              <w:rPr>
                <w:color w:val="auto"/>
                <w:sz w:val="24"/>
                <w:szCs w:val="24"/>
              </w:rPr>
              <w:t xml:space="preserve"> their </w:t>
            </w:r>
            <w:proofErr w:type="spellStart"/>
            <w:r w:rsidR="007D0F11" w:rsidRPr="00364D88">
              <w:rPr>
                <w:color w:val="auto"/>
                <w:sz w:val="24"/>
                <w:szCs w:val="24"/>
              </w:rPr>
              <w:t>carers</w:t>
            </w:r>
            <w:proofErr w:type="spellEnd"/>
            <w:r w:rsidRPr="00364D88">
              <w:rPr>
                <w:sz w:val="24"/>
                <w:szCs w:val="24"/>
              </w:rPr>
              <w:t xml:space="preserve">.   </w:t>
            </w:r>
          </w:p>
          <w:p w14:paraId="5448F430" w14:textId="77777777" w:rsidR="00243DB0" w:rsidRPr="00364D88" w:rsidRDefault="00243DB0" w:rsidP="00243DB0">
            <w:pPr>
              <w:jc w:val="both"/>
              <w:rPr>
                <w:sz w:val="24"/>
                <w:szCs w:val="24"/>
              </w:rPr>
            </w:pPr>
          </w:p>
          <w:p w14:paraId="0DCCBFEA" w14:textId="52E02A46" w:rsidR="00243DB0" w:rsidRPr="00364D88" w:rsidRDefault="00243DB0">
            <w:pPr>
              <w:jc w:val="both"/>
              <w:rPr>
                <w:b/>
                <w:bCs/>
                <w:i/>
                <w:iCs/>
                <w:sz w:val="24"/>
                <w:szCs w:val="24"/>
              </w:rPr>
            </w:pPr>
            <w:r w:rsidRPr="00364D88">
              <w:rPr>
                <w:sz w:val="24"/>
                <w:szCs w:val="24"/>
              </w:rPr>
              <w:t xml:space="preserve">You must use a </w:t>
            </w:r>
            <w:r w:rsidR="00392F73" w:rsidRPr="00364D88">
              <w:rPr>
                <w:sz w:val="24"/>
                <w:szCs w:val="24"/>
              </w:rPr>
              <w:t>person-centred</w:t>
            </w:r>
            <w:r w:rsidRPr="00364D88">
              <w:rPr>
                <w:sz w:val="24"/>
                <w:szCs w:val="24"/>
              </w:rPr>
              <w:t xml:space="preserve"> approach to demonstrate the integration of social </w:t>
            </w:r>
            <w:r w:rsidR="00F45521" w:rsidRPr="00364D88">
              <w:rPr>
                <w:sz w:val="24"/>
                <w:szCs w:val="24"/>
              </w:rPr>
              <w:t xml:space="preserve">work ethics, </w:t>
            </w:r>
            <w:r w:rsidRPr="00364D88">
              <w:rPr>
                <w:sz w:val="24"/>
                <w:szCs w:val="24"/>
              </w:rPr>
              <w:t>value</w:t>
            </w:r>
            <w:r w:rsidR="00F45521" w:rsidRPr="00364D88">
              <w:rPr>
                <w:sz w:val="24"/>
                <w:szCs w:val="24"/>
              </w:rPr>
              <w:t xml:space="preserve">s </w:t>
            </w:r>
            <w:r w:rsidRPr="00364D88">
              <w:rPr>
                <w:sz w:val="24"/>
                <w:szCs w:val="24"/>
              </w:rPr>
              <w:t>and the Code of Professional Practice</w:t>
            </w:r>
            <w:r w:rsidR="002F2185" w:rsidRPr="00364D88">
              <w:rPr>
                <w:sz w:val="24"/>
                <w:szCs w:val="24"/>
              </w:rPr>
              <w:t>. T</w:t>
            </w:r>
            <w:r w:rsidRPr="00364D88">
              <w:rPr>
                <w:sz w:val="24"/>
                <w:szCs w:val="24"/>
              </w:rPr>
              <w:t>his must include cultural</w:t>
            </w:r>
            <w:r w:rsidR="00450B67" w:rsidRPr="00364D88">
              <w:rPr>
                <w:sz w:val="24"/>
                <w:szCs w:val="24"/>
              </w:rPr>
              <w:t>ly</w:t>
            </w:r>
            <w:r w:rsidR="00E5498A" w:rsidRPr="00364D88">
              <w:rPr>
                <w:b/>
                <w:bCs/>
                <w:sz w:val="24"/>
                <w:szCs w:val="24"/>
              </w:rPr>
              <w:t xml:space="preserve"> </w:t>
            </w:r>
            <w:r w:rsidRPr="00364D88">
              <w:rPr>
                <w:sz w:val="24"/>
                <w:szCs w:val="24"/>
              </w:rPr>
              <w:t xml:space="preserve">and </w:t>
            </w:r>
            <w:r w:rsidR="00450B67" w:rsidRPr="00364D88">
              <w:rPr>
                <w:sz w:val="24"/>
                <w:szCs w:val="24"/>
              </w:rPr>
              <w:t>linguistically sensitive</w:t>
            </w:r>
            <w:r w:rsidRPr="00364D88">
              <w:rPr>
                <w:sz w:val="24"/>
                <w:szCs w:val="24"/>
              </w:rPr>
              <w:t xml:space="preserve"> practice and the principles of the “Active Offer”</w:t>
            </w:r>
            <w:r w:rsidR="009B3E46" w:rsidRPr="00364D88">
              <w:rPr>
                <w:sz w:val="24"/>
                <w:szCs w:val="24"/>
              </w:rPr>
              <w:t xml:space="preserve"> </w:t>
            </w:r>
            <w:r w:rsidR="00BC4ED3" w:rsidRPr="00364D88">
              <w:rPr>
                <w:sz w:val="24"/>
                <w:szCs w:val="24"/>
              </w:rPr>
              <w:t xml:space="preserve">and make </w:t>
            </w:r>
            <w:r w:rsidR="00392F73" w:rsidRPr="00364D88">
              <w:rPr>
                <w:sz w:val="24"/>
                <w:szCs w:val="24"/>
              </w:rPr>
              <w:t>reference</w:t>
            </w:r>
            <w:r w:rsidR="009B3E46" w:rsidRPr="00364D88">
              <w:rPr>
                <w:b/>
                <w:bCs/>
                <w:i/>
                <w:iCs/>
                <w:sz w:val="24"/>
                <w:szCs w:val="24"/>
              </w:rPr>
              <w:t xml:space="preserve"> </w:t>
            </w:r>
            <w:r w:rsidR="009B3E46" w:rsidRPr="00364D88">
              <w:rPr>
                <w:sz w:val="24"/>
                <w:szCs w:val="24"/>
              </w:rPr>
              <w:t xml:space="preserve">to </w:t>
            </w:r>
            <w:r w:rsidR="00392F73" w:rsidRPr="00364D88">
              <w:rPr>
                <w:sz w:val="24"/>
                <w:szCs w:val="24"/>
              </w:rPr>
              <w:t>“</w:t>
            </w:r>
            <w:r w:rsidR="009B3E46" w:rsidRPr="00364D88">
              <w:rPr>
                <w:sz w:val="24"/>
                <w:szCs w:val="24"/>
              </w:rPr>
              <w:t xml:space="preserve">More than </w:t>
            </w:r>
            <w:r w:rsidR="00EE01ED" w:rsidRPr="00364D88">
              <w:rPr>
                <w:sz w:val="24"/>
                <w:szCs w:val="24"/>
              </w:rPr>
              <w:t>Just Words</w:t>
            </w:r>
            <w:r w:rsidR="00392F73" w:rsidRPr="00364D88">
              <w:rPr>
                <w:sz w:val="24"/>
                <w:szCs w:val="24"/>
              </w:rPr>
              <w:t>”</w:t>
            </w:r>
            <w:r w:rsidR="10904BF9" w:rsidRPr="00364D88">
              <w:rPr>
                <w:sz w:val="24"/>
                <w:szCs w:val="24"/>
              </w:rPr>
              <w:t xml:space="preserve"> (Welsh Governm</w:t>
            </w:r>
            <w:r w:rsidR="28F1FF9E" w:rsidRPr="00364D88">
              <w:rPr>
                <w:sz w:val="24"/>
                <w:szCs w:val="24"/>
              </w:rPr>
              <w:t>ent, 2012)</w:t>
            </w:r>
            <w:r w:rsidRPr="00364D88">
              <w:rPr>
                <w:sz w:val="24"/>
                <w:szCs w:val="24"/>
              </w:rPr>
              <w:t xml:space="preserve">. </w:t>
            </w:r>
          </w:p>
          <w:p w14:paraId="2CDA19EE" w14:textId="77777777" w:rsidR="001736C0" w:rsidRPr="00364D88" w:rsidRDefault="001736C0" w:rsidP="001736C0">
            <w:pPr>
              <w:spacing w:line="360" w:lineRule="auto"/>
              <w:jc w:val="both"/>
              <w:rPr>
                <w:sz w:val="24"/>
                <w:szCs w:val="24"/>
              </w:rPr>
            </w:pPr>
          </w:p>
          <w:p w14:paraId="3A4CDE15" w14:textId="32BB0C98" w:rsidR="001736C0" w:rsidRPr="00364D88" w:rsidRDefault="001736C0" w:rsidP="001736C0">
            <w:pPr>
              <w:spacing w:line="360" w:lineRule="auto"/>
              <w:jc w:val="both"/>
              <w:rPr>
                <w:sz w:val="24"/>
                <w:szCs w:val="24"/>
              </w:rPr>
            </w:pPr>
            <w:r w:rsidRPr="00364D88">
              <w:rPr>
                <w:sz w:val="24"/>
                <w:szCs w:val="24"/>
              </w:rPr>
              <w:t>When I visited 1 at the family home, also present were parents 2 and 3, myself as 1’s social worker and the observer. Later on, in the visit Professional 4 joined the visit to discuss their support going forward.</w:t>
            </w:r>
            <w:r w:rsidR="004D2408" w:rsidRPr="00364D88">
              <w:rPr>
                <w:sz w:val="24"/>
                <w:szCs w:val="24"/>
              </w:rPr>
              <w:t xml:space="preserve"> </w:t>
            </w:r>
            <w:r w:rsidRPr="00364D88">
              <w:rPr>
                <w:sz w:val="24"/>
                <w:szCs w:val="24"/>
              </w:rPr>
              <w:t>1 was initially sitting in her wheelchair when I arrived, so I went over to let her know I was here, and who was with me. To ensure I was not overpowering by standing over her, I knelt next to her to speak to her. The main outcome of the visit was to share the updated assessment paperwork with parents. The information for the assessment had been gathered from previous assessments, parents’ views, and other professionals involved.  It was important to confirm if the original care and support plan in place meets 1’s needs following the updated assessment. This method falls under Part 3 of the Codes of Practice of the Social Services and Well-being (Wales) Act 2014 (SSWBA), assessing the needs of</w:t>
            </w:r>
            <w:r w:rsidR="004D2408" w:rsidRPr="00364D88">
              <w:rPr>
                <w:sz w:val="24"/>
                <w:szCs w:val="24"/>
              </w:rPr>
              <w:t xml:space="preserve"> </w:t>
            </w:r>
            <w:r w:rsidRPr="00364D88">
              <w:rPr>
                <w:sz w:val="24"/>
                <w:szCs w:val="24"/>
              </w:rPr>
              <w:t>1 and also under Part of the Codes of Practice of SSWBA, meeting the needs of the individuals (Welsh Government, 2015a &amp; 2015b).  As the family have no recourse to public funds, under section 21 (1) of SSWBA, the local authority has a duty to assess the needs of  1, as she is within the local authority’s area, and as it appears 1 has needs for care and support in addition to the care and support delivered by parents.</w:t>
            </w:r>
            <w:r w:rsidR="00B11A0E" w:rsidRPr="00364D88">
              <w:rPr>
                <w:sz w:val="24"/>
                <w:szCs w:val="24"/>
              </w:rPr>
              <w:t xml:space="preserve"> Luke Clements, (2023) informs how various families who have children that are disabled, live with considerable disadvantage and undergo what has been defined as “clustered injustice” – as having numerous synchronous problems in accessing essential entitlements such as their child’s right to social care support, healthcare, appropriate education, suitably adapted housing and transport.</w:t>
            </w:r>
          </w:p>
          <w:p w14:paraId="3FFA6C8E" w14:textId="77777777" w:rsidR="00B65B04" w:rsidRPr="00364D88" w:rsidRDefault="00B65B04" w:rsidP="00B65B04">
            <w:pPr>
              <w:spacing w:line="360" w:lineRule="auto"/>
              <w:jc w:val="both"/>
              <w:rPr>
                <w:sz w:val="24"/>
                <w:szCs w:val="24"/>
              </w:rPr>
            </w:pPr>
          </w:p>
          <w:p w14:paraId="690A2165" w14:textId="6448BC35" w:rsidR="00CD0877" w:rsidRPr="00364D88" w:rsidRDefault="00B65B04" w:rsidP="001736C0">
            <w:pPr>
              <w:spacing w:line="360" w:lineRule="auto"/>
              <w:jc w:val="both"/>
              <w:rPr>
                <w:sz w:val="24"/>
                <w:szCs w:val="24"/>
              </w:rPr>
            </w:pPr>
            <w:r w:rsidRPr="00364D88">
              <w:rPr>
                <w:sz w:val="24"/>
                <w:szCs w:val="24"/>
              </w:rPr>
              <w:t>As the family have moved from another country outside of the UK, the “Active Offer” was discussed, but declined due to the family being non-Welsh speakers. Parents are aware of the “Active Offer” with living in a Welsh town, and</w:t>
            </w:r>
            <w:r w:rsidR="004D2408" w:rsidRPr="00364D88">
              <w:rPr>
                <w:sz w:val="24"/>
                <w:szCs w:val="24"/>
              </w:rPr>
              <w:t xml:space="preserve"> </w:t>
            </w:r>
            <w:r w:rsidRPr="00364D88">
              <w:rPr>
                <w:sz w:val="24"/>
                <w:szCs w:val="24"/>
              </w:rPr>
              <w:t xml:space="preserve">1 attending a local school.  The Welsh </w:t>
            </w:r>
            <w:r w:rsidRPr="00364D88">
              <w:rPr>
                <w:sz w:val="24"/>
                <w:szCs w:val="24"/>
              </w:rPr>
              <w:lastRenderedPageBreak/>
              <w:t>Parliament, Children, Young People and Education Committee, (2024) report how it can be difficult for young people, and their families to get the right information, in the right way, at the right time. They advise how there should be a reliable way of distributing information across Wales, including different types of support available, in different formats, so it is accessible for everyone. A discussion was also had around how communication can be requested in their native language, but this was declined as the family speak English and they have good understanding. I did confirm that if any point during my visits and assessments they wished to have a translator or paperwork in their first language, this can be requested. This approach relates to the “Active Offer” as the offer is all about promoting people’s rights. When an individual’s communication is developed, this increases their rights to be more valued and protected (Care Inspectorate Wales, 2024). It also relates to the Code of Professional of Practice</w:t>
            </w:r>
            <w:r w:rsidR="00284293" w:rsidRPr="00364D88">
              <w:rPr>
                <w:sz w:val="24"/>
                <w:szCs w:val="24"/>
              </w:rPr>
              <w:t xml:space="preserve"> (COPP)</w:t>
            </w:r>
            <w:r w:rsidRPr="00364D88">
              <w:rPr>
                <w:sz w:val="24"/>
                <w:szCs w:val="24"/>
              </w:rPr>
              <w:t xml:space="preserve"> (Social Care Wales, 2017) working in a person-centred way with individuals, respecting and if suitable promoting and supporting the views and wishes of individuals and their </w:t>
            </w:r>
            <w:proofErr w:type="spellStart"/>
            <w:r w:rsidRPr="00364D88">
              <w:rPr>
                <w:sz w:val="24"/>
                <w:szCs w:val="24"/>
              </w:rPr>
              <w:t>carers</w:t>
            </w:r>
            <w:proofErr w:type="spellEnd"/>
            <w:r w:rsidRPr="00364D88">
              <w:rPr>
                <w:sz w:val="24"/>
                <w:szCs w:val="24"/>
              </w:rPr>
              <w:t>, along with their values, beliefs and rights. I also ensured as noted in the C</w:t>
            </w:r>
            <w:r w:rsidR="00284293" w:rsidRPr="00364D88">
              <w:rPr>
                <w:sz w:val="24"/>
                <w:szCs w:val="24"/>
              </w:rPr>
              <w:t>OPP</w:t>
            </w:r>
            <w:r w:rsidRPr="00364D88">
              <w:rPr>
                <w:sz w:val="24"/>
                <w:szCs w:val="24"/>
              </w:rPr>
              <w:t xml:space="preserve"> that I actively supported the family to share their views and preferences using their chosen approach and language (Social Care Wales, 2017).</w:t>
            </w:r>
            <w:r w:rsidR="00CD0877" w:rsidRPr="00364D88">
              <w:rPr>
                <w:sz w:val="24"/>
                <w:szCs w:val="24"/>
              </w:rPr>
              <w:t xml:space="preserve"> Due to the family moving from another country they are at risk of social isolation if they are unable to be included within their community. British Cross (2024) advise to tackle loneliness is to belong to your community, by feeling included, safe, valued and able to participate in community activities.</w:t>
            </w:r>
          </w:p>
          <w:p w14:paraId="31F09835" w14:textId="77777777" w:rsidR="001736C0" w:rsidRPr="00364D88" w:rsidRDefault="001736C0" w:rsidP="001736C0">
            <w:pPr>
              <w:spacing w:line="360" w:lineRule="auto"/>
              <w:jc w:val="both"/>
              <w:rPr>
                <w:sz w:val="24"/>
                <w:szCs w:val="24"/>
              </w:rPr>
            </w:pPr>
          </w:p>
          <w:p w14:paraId="4E29C55B" w14:textId="7C97A9C0" w:rsidR="001736C0" w:rsidRPr="00364D88" w:rsidRDefault="001736C0" w:rsidP="001736C0">
            <w:pPr>
              <w:spacing w:line="360" w:lineRule="auto"/>
              <w:jc w:val="both"/>
              <w:rPr>
                <w:sz w:val="24"/>
                <w:szCs w:val="24"/>
              </w:rPr>
            </w:pPr>
            <w:proofErr w:type="spellStart"/>
            <w:r w:rsidRPr="00364D88">
              <w:rPr>
                <w:sz w:val="24"/>
                <w:szCs w:val="24"/>
              </w:rPr>
              <w:t>Koprowska</w:t>
            </w:r>
            <w:proofErr w:type="spellEnd"/>
            <w:r w:rsidRPr="00364D88">
              <w:rPr>
                <w:sz w:val="24"/>
                <w:szCs w:val="24"/>
              </w:rPr>
              <w:t xml:space="preserve"> (2005) informs that for social workers to communicate effectively, they are to ensure they </w:t>
            </w:r>
            <w:r w:rsidR="00FE62B3" w:rsidRPr="00364D88">
              <w:rPr>
                <w:sz w:val="24"/>
                <w:szCs w:val="24"/>
              </w:rPr>
              <w:t>support</w:t>
            </w:r>
            <w:r w:rsidRPr="00364D88">
              <w:rPr>
                <w:sz w:val="24"/>
                <w:szCs w:val="24"/>
              </w:rPr>
              <w:t xml:space="preserve"> four </w:t>
            </w:r>
            <w:r w:rsidR="00FE62B3" w:rsidRPr="00364D88">
              <w:rPr>
                <w:sz w:val="24"/>
                <w:szCs w:val="24"/>
              </w:rPr>
              <w:t>values</w:t>
            </w:r>
            <w:r w:rsidRPr="00364D88">
              <w:rPr>
                <w:sz w:val="24"/>
                <w:szCs w:val="24"/>
              </w:rPr>
              <w:t xml:space="preserve"> which are, be clea</w:t>
            </w:r>
            <w:r w:rsidR="00FE62B3" w:rsidRPr="00364D88">
              <w:rPr>
                <w:sz w:val="24"/>
                <w:szCs w:val="24"/>
              </w:rPr>
              <w:t>r</w:t>
            </w:r>
            <w:r w:rsidRPr="00364D88">
              <w:rPr>
                <w:sz w:val="24"/>
                <w:szCs w:val="24"/>
              </w:rPr>
              <w:t>, courteous</w:t>
            </w:r>
            <w:r w:rsidR="00FE62B3" w:rsidRPr="00364D88">
              <w:rPr>
                <w:sz w:val="24"/>
                <w:szCs w:val="24"/>
              </w:rPr>
              <w:t>, concise</w:t>
            </w:r>
            <w:r w:rsidRPr="00364D88">
              <w:rPr>
                <w:sz w:val="24"/>
                <w:szCs w:val="24"/>
              </w:rPr>
              <w:t xml:space="preserve"> and c</w:t>
            </w:r>
            <w:r w:rsidR="00FE62B3" w:rsidRPr="00364D88">
              <w:rPr>
                <w:sz w:val="24"/>
                <w:szCs w:val="24"/>
              </w:rPr>
              <w:t>omprehensive</w:t>
            </w:r>
            <w:r w:rsidRPr="00364D88">
              <w:rPr>
                <w:sz w:val="24"/>
                <w:szCs w:val="24"/>
              </w:rPr>
              <w:t xml:space="preserve">. Be clear - using clear, honest language which is free from jargon, </w:t>
            </w:r>
            <w:r w:rsidR="00FE62B3" w:rsidRPr="00364D88">
              <w:rPr>
                <w:sz w:val="24"/>
                <w:szCs w:val="24"/>
              </w:rPr>
              <w:t xml:space="preserve"> be courteous – recognising the individual and being polite </w:t>
            </w:r>
            <w:r w:rsidRPr="00364D88">
              <w:rPr>
                <w:sz w:val="24"/>
                <w:szCs w:val="24"/>
              </w:rPr>
              <w:t xml:space="preserve">be comprehensive – have in view the key matters, and look out for information that could cause the situation to become difficult, which is also the way in which social work values are </w:t>
            </w:r>
            <w:r w:rsidR="00FE62B3" w:rsidRPr="00364D88">
              <w:rPr>
                <w:sz w:val="24"/>
                <w:szCs w:val="24"/>
              </w:rPr>
              <w:t>communicated</w:t>
            </w:r>
            <w:r w:rsidRPr="00364D88">
              <w:rPr>
                <w:sz w:val="24"/>
                <w:szCs w:val="24"/>
              </w:rPr>
              <w:t xml:space="preserve"> (</w:t>
            </w:r>
            <w:proofErr w:type="spellStart"/>
            <w:r w:rsidRPr="00364D88">
              <w:rPr>
                <w:sz w:val="24"/>
                <w:szCs w:val="24"/>
              </w:rPr>
              <w:t>Koprowska</w:t>
            </w:r>
            <w:proofErr w:type="spellEnd"/>
            <w:r w:rsidRPr="00364D88">
              <w:rPr>
                <w:sz w:val="24"/>
                <w:szCs w:val="24"/>
              </w:rPr>
              <w:t xml:space="preserve">, 2005). During the visit I felt I communicated effectively with 1 and her </w:t>
            </w:r>
            <w:r w:rsidR="004D2408" w:rsidRPr="00364D88">
              <w:rPr>
                <w:sz w:val="24"/>
                <w:szCs w:val="24"/>
              </w:rPr>
              <w:t>parents</w:t>
            </w:r>
            <w:r w:rsidRPr="00364D88">
              <w:rPr>
                <w:sz w:val="24"/>
                <w:szCs w:val="24"/>
              </w:rPr>
              <w:t>, remaining professional throughout. I was conscious throughout the visit to include 1 in conversations</w:t>
            </w:r>
            <w:r w:rsidR="004D2408" w:rsidRPr="00364D88">
              <w:rPr>
                <w:sz w:val="24"/>
                <w:szCs w:val="24"/>
              </w:rPr>
              <w:t>,</w:t>
            </w:r>
            <w:r w:rsidRPr="00364D88">
              <w:rPr>
                <w:sz w:val="24"/>
                <w:szCs w:val="24"/>
              </w:rPr>
              <w:t xml:space="preserve"> and when asking questions to parents, even though 1 could not acknowledge or answer my questions. I employed skills of empathy by being able to unde</w:t>
            </w:r>
            <w:r w:rsidR="008166FC" w:rsidRPr="00364D88">
              <w:rPr>
                <w:sz w:val="24"/>
                <w:szCs w:val="24"/>
              </w:rPr>
              <w:t xml:space="preserve">rstand and respond suitably to </w:t>
            </w:r>
            <w:r w:rsidRPr="00364D88">
              <w:rPr>
                <w:sz w:val="24"/>
                <w:szCs w:val="24"/>
              </w:rPr>
              <w:t>1’s parents’ concerns and views, whilst ensuring I took a person-centred approach (Thompson and Thompson, 2008).</w:t>
            </w:r>
          </w:p>
          <w:p w14:paraId="4EACD804" w14:textId="77777777" w:rsidR="00B65B04" w:rsidRPr="00364D88" w:rsidRDefault="00B65B04" w:rsidP="001736C0">
            <w:pPr>
              <w:spacing w:line="360" w:lineRule="auto"/>
              <w:jc w:val="both"/>
              <w:rPr>
                <w:sz w:val="24"/>
                <w:szCs w:val="24"/>
              </w:rPr>
            </w:pPr>
          </w:p>
          <w:p w14:paraId="338502A9" w14:textId="2B7246C1" w:rsidR="001736C0" w:rsidRPr="00364D88" w:rsidRDefault="001736C0" w:rsidP="001736C0">
            <w:pPr>
              <w:spacing w:line="360" w:lineRule="auto"/>
              <w:jc w:val="both"/>
              <w:rPr>
                <w:sz w:val="24"/>
                <w:szCs w:val="24"/>
              </w:rPr>
            </w:pPr>
            <w:r w:rsidRPr="00364D88">
              <w:rPr>
                <w:sz w:val="24"/>
                <w:szCs w:val="24"/>
              </w:rPr>
              <w:t>During the visit Professional 4 discussed health services input due to the complexity of 1’s disability. Under Part 3 of SSWBA, the Code of Practice guidance informs how it is imperative for a local authority to work with their communities, and with other professionals such as health and third sector partners to ensure they have combined assessment, care and support planning, and review agreements (Social Care Wales, 2015). This will support the wider plan, and the broader combination of health and social care provision.  Professional 4 raised around the housing situation and how the property is not suitable for</w:t>
            </w:r>
            <w:r w:rsidR="004D2408" w:rsidRPr="00364D88">
              <w:rPr>
                <w:sz w:val="24"/>
                <w:szCs w:val="24"/>
              </w:rPr>
              <w:t xml:space="preserve"> </w:t>
            </w:r>
            <w:r w:rsidRPr="00364D88">
              <w:rPr>
                <w:sz w:val="24"/>
                <w:szCs w:val="24"/>
              </w:rPr>
              <w:t xml:space="preserve">1 and her needs. Due to the family not having access to public funds, they are unable to access social housing until the visa restrictions in place run out next year, and the landlord of the current property they are in will not allow any adaptations to </w:t>
            </w:r>
            <w:r w:rsidR="004D2408" w:rsidRPr="00364D88">
              <w:rPr>
                <w:sz w:val="24"/>
                <w:szCs w:val="24"/>
              </w:rPr>
              <w:t>b</w:t>
            </w:r>
            <w:r w:rsidRPr="00364D88">
              <w:rPr>
                <w:sz w:val="24"/>
                <w:szCs w:val="24"/>
              </w:rPr>
              <w:t>e made to the property. Parent</w:t>
            </w:r>
            <w:r w:rsidR="004D2408" w:rsidRPr="00364D88">
              <w:rPr>
                <w:sz w:val="24"/>
                <w:szCs w:val="24"/>
              </w:rPr>
              <w:t xml:space="preserve">s </w:t>
            </w:r>
            <w:r w:rsidRPr="00364D88">
              <w:rPr>
                <w:sz w:val="24"/>
                <w:szCs w:val="24"/>
              </w:rPr>
              <w:t xml:space="preserve">ensure the needs of 1 are met using alternative ways, for example carrying out all personal care on the bed and using mobile hoisting equipment. Professional 4 advised how the family could look at alternative accommodation, which parents advised how they have looked but there is nothing available locally. Professional 4 advised parents how they could look further afield for more suitable properties in a neighbouring county. Parent 3 looked uncomfortable by this point, whilst Parent 2 advised how they have discussed this previously, but as 1 attends the local school, and they have built up friendships and access services within the local community they do not feel this is an option at the moment. As I was fully aware of the issues around housing for </w:t>
            </w:r>
            <w:r w:rsidR="004D2408" w:rsidRPr="00364D88">
              <w:rPr>
                <w:sz w:val="24"/>
                <w:szCs w:val="24"/>
              </w:rPr>
              <w:t>1’s</w:t>
            </w:r>
            <w:r w:rsidRPr="00364D88">
              <w:rPr>
                <w:sz w:val="24"/>
                <w:szCs w:val="24"/>
              </w:rPr>
              <w:t xml:space="preserve"> family, and the difficulty the family has faced with not being able to access public funds, </w:t>
            </w:r>
            <w:r w:rsidR="004D2408" w:rsidRPr="00364D88">
              <w:rPr>
                <w:sz w:val="24"/>
                <w:szCs w:val="24"/>
              </w:rPr>
              <w:t xml:space="preserve">I </w:t>
            </w:r>
            <w:r w:rsidR="002F5BDE" w:rsidRPr="00364D88">
              <w:rPr>
                <w:sz w:val="24"/>
                <w:szCs w:val="24"/>
              </w:rPr>
              <w:t>spoke up for the family by</w:t>
            </w:r>
            <w:r w:rsidR="004D2408" w:rsidRPr="00364D88">
              <w:rPr>
                <w:sz w:val="24"/>
                <w:szCs w:val="24"/>
              </w:rPr>
              <w:t xml:space="preserve"> explaining the visa </w:t>
            </w:r>
            <w:r w:rsidR="002F5BDE" w:rsidRPr="00364D88">
              <w:rPr>
                <w:sz w:val="24"/>
                <w:szCs w:val="24"/>
              </w:rPr>
              <w:t xml:space="preserve">and </w:t>
            </w:r>
            <w:r w:rsidR="0021193D" w:rsidRPr="00364D88">
              <w:rPr>
                <w:sz w:val="24"/>
                <w:szCs w:val="24"/>
              </w:rPr>
              <w:t xml:space="preserve">their </w:t>
            </w:r>
            <w:r w:rsidR="002F5BDE" w:rsidRPr="00364D88">
              <w:rPr>
                <w:sz w:val="24"/>
                <w:szCs w:val="24"/>
              </w:rPr>
              <w:t>beliefs</w:t>
            </w:r>
            <w:r w:rsidRPr="00364D88">
              <w:rPr>
                <w:sz w:val="24"/>
                <w:szCs w:val="24"/>
              </w:rPr>
              <w:t xml:space="preserve">, which corresponds with section 2 of the </w:t>
            </w:r>
            <w:r w:rsidR="00284293" w:rsidRPr="00364D88">
              <w:rPr>
                <w:sz w:val="24"/>
                <w:szCs w:val="24"/>
              </w:rPr>
              <w:t xml:space="preserve">COPP </w:t>
            </w:r>
            <w:r w:rsidRPr="00364D88">
              <w:rPr>
                <w:sz w:val="24"/>
                <w:szCs w:val="24"/>
              </w:rPr>
              <w:t>(Social Care Wales, 2017).</w:t>
            </w:r>
          </w:p>
          <w:p w14:paraId="10C3D5A1" w14:textId="77777777" w:rsidR="001736C0" w:rsidRPr="00364D88" w:rsidRDefault="001736C0" w:rsidP="001736C0">
            <w:pPr>
              <w:spacing w:line="360" w:lineRule="auto"/>
              <w:jc w:val="both"/>
              <w:rPr>
                <w:sz w:val="24"/>
                <w:szCs w:val="24"/>
              </w:rPr>
            </w:pPr>
          </w:p>
          <w:p w14:paraId="43E738DC" w14:textId="426F35ED" w:rsidR="001736C0" w:rsidRPr="00364D88" w:rsidRDefault="001736C0" w:rsidP="001736C0">
            <w:pPr>
              <w:spacing w:line="360" w:lineRule="auto"/>
              <w:jc w:val="both"/>
              <w:rPr>
                <w:sz w:val="24"/>
                <w:szCs w:val="24"/>
              </w:rPr>
            </w:pPr>
            <w:r w:rsidRPr="00364D88">
              <w:rPr>
                <w:sz w:val="24"/>
                <w:szCs w:val="24"/>
              </w:rPr>
              <w:t xml:space="preserve">I adapted a strengths-based approach throughout the assessment and the visit, by putting </w:t>
            </w:r>
            <w:r w:rsidR="00B65B04" w:rsidRPr="00364D88">
              <w:rPr>
                <w:sz w:val="24"/>
                <w:szCs w:val="24"/>
              </w:rPr>
              <w:t>1</w:t>
            </w:r>
            <w:r w:rsidRPr="00364D88">
              <w:rPr>
                <w:sz w:val="24"/>
                <w:szCs w:val="24"/>
              </w:rPr>
              <w:t xml:space="preserve"> and her family at the centre of the assessment, whilst also looking at the community around </w:t>
            </w:r>
            <w:r w:rsidR="00B65B04" w:rsidRPr="00364D88">
              <w:rPr>
                <w:sz w:val="24"/>
                <w:szCs w:val="24"/>
              </w:rPr>
              <w:t>1</w:t>
            </w:r>
            <w:r w:rsidRPr="00364D88">
              <w:rPr>
                <w:sz w:val="24"/>
                <w:szCs w:val="24"/>
              </w:rPr>
              <w:t xml:space="preserve">, and her family. Social Care Institute for Excellence (2018) advise how individuals, families and communities have a </w:t>
            </w:r>
            <w:r w:rsidR="00F91BC2" w:rsidRPr="00364D88">
              <w:rPr>
                <w:sz w:val="24"/>
                <w:szCs w:val="24"/>
              </w:rPr>
              <w:t>fundamental</w:t>
            </w:r>
            <w:r w:rsidRPr="00364D88">
              <w:rPr>
                <w:sz w:val="24"/>
                <w:szCs w:val="24"/>
              </w:rPr>
              <w:t xml:space="preserve"> </w:t>
            </w:r>
            <w:r w:rsidR="00F91BC2" w:rsidRPr="00364D88">
              <w:rPr>
                <w:sz w:val="24"/>
                <w:szCs w:val="24"/>
              </w:rPr>
              <w:t>part</w:t>
            </w:r>
            <w:r w:rsidRPr="00364D88">
              <w:rPr>
                <w:sz w:val="24"/>
                <w:szCs w:val="24"/>
              </w:rPr>
              <w:t xml:space="preserve"> to play in the care of children and young people, which cannot be </w:t>
            </w:r>
            <w:r w:rsidR="00F91BC2" w:rsidRPr="00364D88">
              <w:rPr>
                <w:sz w:val="24"/>
                <w:szCs w:val="24"/>
              </w:rPr>
              <w:t>changed</w:t>
            </w:r>
            <w:r w:rsidRPr="00364D88">
              <w:rPr>
                <w:sz w:val="24"/>
                <w:szCs w:val="24"/>
              </w:rPr>
              <w:t xml:space="preserve"> just by professional involvement. Strengths-based practice is a combined method between the individual supported by services and people supporting them, permitting them to work collectively to control an outcome that pulls on the individual’s strengths and assets (Social Care Institute for Excellence, 2018).</w:t>
            </w:r>
          </w:p>
          <w:p w14:paraId="187D32AE" w14:textId="77777777" w:rsidR="001736C0" w:rsidRPr="00364D88" w:rsidRDefault="001736C0" w:rsidP="001736C0">
            <w:pPr>
              <w:spacing w:line="360" w:lineRule="auto"/>
              <w:jc w:val="both"/>
              <w:rPr>
                <w:sz w:val="24"/>
                <w:szCs w:val="24"/>
              </w:rPr>
            </w:pPr>
          </w:p>
          <w:p w14:paraId="160E0020" w14:textId="14DE0FE5" w:rsidR="001736C0" w:rsidRPr="00364D88" w:rsidRDefault="001736C0" w:rsidP="001736C0">
            <w:pPr>
              <w:spacing w:line="360" w:lineRule="auto"/>
              <w:jc w:val="both"/>
              <w:rPr>
                <w:sz w:val="24"/>
                <w:szCs w:val="24"/>
              </w:rPr>
            </w:pPr>
            <w:r w:rsidRPr="00364D88">
              <w:rPr>
                <w:sz w:val="24"/>
                <w:szCs w:val="24"/>
              </w:rPr>
              <w:t>Once the assessment paperwork was confirmed, and I confirmed there were no further questions following the discussions around the assessment, I advised how the current care plan in place is still correct to meet the needs of 1. 1 will continue to have a direct payment in place to ensure she is able to access the community with support to engage in activities that may be suitable for her, whilst giving parents respite from their caring role. I advised I will send out the assessment and care plan paperwork in the post to parents</w:t>
            </w:r>
            <w:r w:rsidR="00284293" w:rsidRPr="00364D88">
              <w:rPr>
                <w:sz w:val="24"/>
                <w:szCs w:val="24"/>
              </w:rPr>
              <w:t>.</w:t>
            </w:r>
            <w:r w:rsidRPr="00364D88">
              <w:rPr>
                <w:sz w:val="24"/>
                <w:szCs w:val="24"/>
              </w:rPr>
              <w:t xml:space="preserve"> The observer confirmed now the observation has ended, she would like to obtain feedback following my visit, and an email will be sent to gather this. Following the visit, I discussed the observation with the observer who commented how I had a great relationship with the family, and how I ensured </w:t>
            </w:r>
            <w:r w:rsidR="002F5BDE" w:rsidRPr="00364D88">
              <w:rPr>
                <w:sz w:val="24"/>
                <w:szCs w:val="24"/>
              </w:rPr>
              <w:t>good communication</w:t>
            </w:r>
            <w:r w:rsidRPr="00364D88">
              <w:rPr>
                <w:sz w:val="24"/>
                <w:szCs w:val="24"/>
              </w:rPr>
              <w:t xml:space="preserve"> with</w:t>
            </w:r>
            <w:r w:rsidR="002F5BDE" w:rsidRPr="00364D88">
              <w:rPr>
                <w:sz w:val="24"/>
                <w:szCs w:val="24"/>
              </w:rPr>
              <w:t xml:space="preserve"> everyone present</w:t>
            </w:r>
            <w:r w:rsidR="00911746" w:rsidRPr="00364D88">
              <w:rPr>
                <w:sz w:val="24"/>
                <w:szCs w:val="24"/>
              </w:rPr>
              <w:t xml:space="preserve"> </w:t>
            </w:r>
            <w:r w:rsidRPr="00364D88">
              <w:rPr>
                <w:sz w:val="24"/>
                <w:szCs w:val="24"/>
              </w:rPr>
              <w:t>throughout the visit, whilst keeping their views and wishes at the centre of the visit</w:t>
            </w:r>
            <w:r w:rsidR="002F5BDE" w:rsidRPr="00364D88">
              <w:rPr>
                <w:sz w:val="24"/>
                <w:szCs w:val="24"/>
              </w:rPr>
              <w:t>.</w:t>
            </w:r>
          </w:p>
          <w:p w14:paraId="322786F8" w14:textId="77777777" w:rsidR="001736C0" w:rsidRPr="00364D88" w:rsidRDefault="001736C0" w:rsidP="001736C0">
            <w:pPr>
              <w:spacing w:line="360" w:lineRule="auto"/>
              <w:jc w:val="both"/>
              <w:rPr>
                <w:sz w:val="24"/>
                <w:szCs w:val="24"/>
              </w:rPr>
            </w:pPr>
          </w:p>
          <w:p w14:paraId="3171AC8A" w14:textId="4EFB80E7" w:rsidR="001736C0" w:rsidRPr="00364D88" w:rsidRDefault="001736C0" w:rsidP="001736C0">
            <w:pPr>
              <w:spacing w:line="360" w:lineRule="auto"/>
              <w:jc w:val="both"/>
              <w:rPr>
                <w:sz w:val="24"/>
                <w:szCs w:val="24"/>
              </w:rPr>
            </w:pPr>
            <w:r w:rsidRPr="00364D88">
              <w:rPr>
                <w:sz w:val="24"/>
                <w:szCs w:val="24"/>
              </w:rPr>
              <w:t xml:space="preserve">Upon reflection I feel I was empathetic towards parents 2 and 3 and their current situation, recognising their feelings and ensuring I responded sensitively, using my communication skills suitably. Thomson (2015) </w:t>
            </w:r>
            <w:r w:rsidR="00FE62B3" w:rsidRPr="00364D88">
              <w:rPr>
                <w:sz w:val="24"/>
                <w:szCs w:val="24"/>
              </w:rPr>
              <w:t>informs</w:t>
            </w:r>
            <w:r w:rsidRPr="00364D88">
              <w:rPr>
                <w:sz w:val="24"/>
                <w:szCs w:val="24"/>
              </w:rPr>
              <w:t xml:space="preserve"> that </w:t>
            </w:r>
            <w:r w:rsidR="00FE62B3" w:rsidRPr="00364D88">
              <w:rPr>
                <w:sz w:val="24"/>
                <w:szCs w:val="24"/>
              </w:rPr>
              <w:t>understanding</w:t>
            </w:r>
            <w:r w:rsidRPr="00364D88">
              <w:rPr>
                <w:sz w:val="24"/>
                <w:szCs w:val="24"/>
              </w:rPr>
              <w:t xml:space="preserve"> feelings plays a </w:t>
            </w:r>
            <w:r w:rsidR="00FE62B3" w:rsidRPr="00364D88">
              <w:rPr>
                <w:sz w:val="24"/>
                <w:szCs w:val="24"/>
              </w:rPr>
              <w:t>significant part</w:t>
            </w:r>
            <w:r w:rsidRPr="00364D88">
              <w:rPr>
                <w:sz w:val="24"/>
                <w:szCs w:val="24"/>
              </w:rPr>
              <w:t xml:space="preserve"> in social work and </w:t>
            </w:r>
            <w:r w:rsidR="00FE62B3" w:rsidRPr="00364D88">
              <w:rPr>
                <w:sz w:val="24"/>
                <w:szCs w:val="24"/>
              </w:rPr>
              <w:t>managing</w:t>
            </w:r>
            <w:r w:rsidRPr="00364D88">
              <w:rPr>
                <w:sz w:val="24"/>
                <w:szCs w:val="24"/>
              </w:rPr>
              <w:t xml:space="preserve"> feelings </w:t>
            </w:r>
            <w:r w:rsidR="00FE62B3" w:rsidRPr="00364D88">
              <w:rPr>
                <w:sz w:val="24"/>
                <w:szCs w:val="24"/>
              </w:rPr>
              <w:t>appropriately</w:t>
            </w:r>
            <w:r w:rsidRPr="00364D88">
              <w:rPr>
                <w:sz w:val="24"/>
                <w:szCs w:val="24"/>
              </w:rPr>
              <w:t xml:space="preserve"> is </w:t>
            </w:r>
            <w:r w:rsidR="00FE62B3" w:rsidRPr="00364D88">
              <w:rPr>
                <w:sz w:val="24"/>
                <w:szCs w:val="24"/>
              </w:rPr>
              <w:t xml:space="preserve">together </w:t>
            </w:r>
            <w:r w:rsidRPr="00364D88">
              <w:rPr>
                <w:sz w:val="24"/>
                <w:szCs w:val="24"/>
              </w:rPr>
              <w:t xml:space="preserve">a practice skill and </w:t>
            </w:r>
            <w:r w:rsidR="00364D88" w:rsidRPr="00364D88">
              <w:rPr>
                <w:sz w:val="24"/>
                <w:szCs w:val="24"/>
              </w:rPr>
              <w:t>a</w:t>
            </w:r>
            <w:r w:rsidRPr="00364D88">
              <w:rPr>
                <w:sz w:val="24"/>
                <w:szCs w:val="24"/>
              </w:rPr>
              <w:t xml:space="preserve"> </w:t>
            </w:r>
            <w:r w:rsidR="00FE62B3" w:rsidRPr="00364D88">
              <w:rPr>
                <w:sz w:val="24"/>
                <w:szCs w:val="24"/>
              </w:rPr>
              <w:t>necessary</w:t>
            </w:r>
            <w:r w:rsidRPr="00364D88">
              <w:rPr>
                <w:sz w:val="24"/>
                <w:szCs w:val="24"/>
              </w:rPr>
              <w:t xml:space="preserve"> social work value. </w:t>
            </w:r>
          </w:p>
          <w:p w14:paraId="394B90AA" w14:textId="77777777" w:rsidR="00364D88" w:rsidRPr="00364D88" w:rsidRDefault="00364D88" w:rsidP="00243DB0">
            <w:pPr>
              <w:jc w:val="both"/>
              <w:rPr>
                <w:b/>
                <w:i/>
                <w:sz w:val="24"/>
                <w:szCs w:val="24"/>
              </w:rPr>
            </w:pPr>
          </w:p>
          <w:p w14:paraId="294795DC" w14:textId="218D0027" w:rsidR="001736C0" w:rsidRPr="00364D88" w:rsidRDefault="005E5BA5" w:rsidP="00243DB0">
            <w:pPr>
              <w:jc w:val="both"/>
              <w:rPr>
                <w:b/>
                <w:i/>
                <w:sz w:val="24"/>
                <w:szCs w:val="24"/>
              </w:rPr>
            </w:pPr>
            <w:r w:rsidRPr="00364D88">
              <w:rPr>
                <w:b/>
                <w:i/>
                <w:sz w:val="24"/>
                <w:szCs w:val="24"/>
              </w:rPr>
              <w:t xml:space="preserve">Word count – </w:t>
            </w:r>
            <w:r w:rsidR="00EB07A6" w:rsidRPr="00364D88">
              <w:rPr>
                <w:b/>
                <w:i/>
                <w:sz w:val="24"/>
                <w:szCs w:val="24"/>
              </w:rPr>
              <w:t>1</w:t>
            </w:r>
            <w:r w:rsidR="00B11A0E" w:rsidRPr="00364D88">
              <w:rPr>
                <w:b/>
                <w:i/>
                <w:sz w:val="24"/>
                <w:szCs w:val="24"/>
              </w:rPr>
              <w:t>,</w:t>
            </w:r>
            <w:r w:rsidR="009E627A" w:rsidRPr="00364D88">
              <w:rPr>
                <w:b/>
                <w:i/>
                <w:sz w:val="24"/>
                <w:szCs w:val="24"/>
              </w:rPr>
              <w:t>42</w:t>
            </w:r>
            <w:r w:rsidR="00C65D6D" w:rsidRPr="00364D88">
              <w:rPr>
                <w:b/>
                <w:i/>
                <w:sz w:val="24"/>
                <w:szCs w:val="24"/>
              </w:rPr>
              <w:t>3</w:t>
            </w:r>
          </w:p>
          <w:p w14:paraId="12FA6A5A" w14:textId="77777777" w:rsidR="00243DB0" w:rsidRPr="00364D88" w:rsidRDefault="00243DB0" w:rsidP="00243DB0">
            <w:pPr>
              <w:jc w:val="both"/>
              <w:rPr>
                <w:sz w:val="24"/>
                <w:szCs w:val="24"/>
              </w:rPr>
            </w:pPr>
          </w:p>
          <w:p w14:paraId="2759BED2" w14:textId="52CF48EC" w:rsidR="00243DB0" w:rsidRPr="00364D88" w:rsidRDefault="00243DB0" w:rsidP="00243DB0">
            <w:pPr>
              <w:jc w:val="both"/>
              <w:rPr>
                <w:i/>
                <w:sz w:val="24"/>
                <w:szCs w:val="24"/>
              </w:rPr>
            </w:pPr>
          </w:p>
          <w:p w14:paraId="32CFD395" w14:textId="6CFC551A" w:rsidR="002F2185" w:rsidRPr="00364D88"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23DFF784" w14:textId="1DBF5053" w:rsidR="00EB695F" w:rsidRDefault="00EB695F" w:rsidP="00FF7EBB">
      <w:pPr>
        <w:jc w:val="both"/>
        <w:rPr>
          <w:sz w:val="24"/>
          <w:szCs w:val="24"/>
        </w:rPr>
      </w:pPr>
    </w:p>
    <w:p w14:paraId="4F7948D5" w14:textId="7AEC02F2" w:rsidR="003617E4" w:rsidRDefault="003617E4" w:rsidP="00FF7EBB">
      <w:pPr>
        <w:jc w:val="both"/>
        <w:rPr>
          <w:sz w:val="24"/>
          <w:szCs w:val="24"/>
        </w:rPr>
      </w:pPr>
    </w:p>
    <w:p w14:paraId="4B39E983" w14:textId="07C01A23" w:rsidR="003617E4" w:rsidRDefault="003617E4" w:rsidP="00FF7EBB">
      <w:pPr>
        <w:jc w:val="both"/>
        <w:rPr>
          <w:sz w:val="24"/>
          <w:szCs w:val="24"/>
        </w:rPr>
      </w:pPr>
    </w:p>
    <w:p w14:paraId="6FB7787E" w14:textId="6C967A6C" w:rsidR="003617E4" w:rsidRDefault="003617E4" w:rsidP="00FF7EBB">
      <w:pPr>
        <w:jc w:val="both"/>
        <w:rPr>
          <w:sz w:val="24"/>
          <w:szCs w:val="24"/>
        </w:rPr>
      </w:pPr>
    </w:p>
    <w:p w14:paraId="63E37CCA" w14:textId="29373F74" w:rsidR="003617E4" w:rsidRDefault="003617E4" w:rsidP="00FF7EBB">
      <w:pPr>
        <w:jc w:val="both"/>
        <w:rPr>
          <w:sz w:val="24"/>
          <w:szCs w:val="24"/>
        </w:rPr>
      </w:pPr>
    </w:p>
    <w:p w14:paraId="478A1876" w14:textId="17D9401C" w:rsidR="003617E4" w:rsidRDefault="003617E4" w:rsidP="00FF7EBB">
      <w:pPr>
        <w:jc w:val="both"/>
        <w:rPr>
          <w:sz w:val="24"/>
          <w:szCs w:val="24"/>
        </w:rPr>
      </w:pPr>
    </w:p>
    <w:p w14:paraId="047D3277" w14:textId="5205ACDC" w:rsidR="003617E4" w:rsidRDefault="003617E4" w:rsidP="00FF7EBB">
      <w:pPr>
        <w:jc w:val="both"/>
        <w:rPr>
          <w:sz w:val="24"/>
          <w:szCs w:val="24"/>
        </w:rPr>
      </w:pPr>
    </w:p>
    <w:p w14:paraId="3EC56583" w14:textId="35D43A84" w:rsidR="003617E4" w:rsidRDefault="003617E4" w:rsidP="00FF7EBB">
      <w:pPr>
        <w:jc w:val="both"/>
        <w:rPr>
          <w:sz w:val="24"/>
          <w:szCs w:val="24"/>
        </w:rPr>
      </w:pPr>
    </w:p>
    <w:p w14:paraId="29D5B152" w14:textId="060068B1" w:rsidR="003617E4" w:rsidRDefault="003617E4" w:rsidP="00FF7EBB">
      <w:pPr>
        <w:jc w:val="both"/>
        <w:rPr>
          <w:sz w:val="24"/>
          <w:szCs w:val="24"/>
        </w:rPr>
      </w:pPr>
    </w:p>
    <w:p w14:paraId="58BCEFDE" w14:textId="77777777" w:rsidR="003617E4" w:rsidRDefault="003617E4"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C5373B" w14:paraId="711D7535" w14:textId="77777777" w:rsidTr="3EE31E8D">
        <w:tc>
          <w:tcPr>
            <w:tcW w:w="2718" w:type="dxa"/>
            <w:shd w:val="clear" w:color="auto" w:fill="auto"/>
          </w:tcPr>
          <w:p w14:paraId="6CE56E48" w14:textId="1057A19C" w:rsidR="00CA3593" w:rsidRPr="00C5373B" w:rsidRDefault="00CA3593" w:rsidP="006108C9">
            <w:pPr>
              <w:rPr>
                <w:sz w:val="24"/>
                <w:szCs w:val="24"/>
              </w:rPr>
            </w:pPr>
            <w:r w:rsidRPr="00C5373B">
              <w:rPr>
                <w:sz w:val="24"/>
                <w:szCs w:val="24"/>
              </w:rPr>
              <w:t>Was the social worker on time?  Or</w:t>
            </w:r>
            <w:r w:rsidR="007A628F" w:rsidRPr="00C5373B">
              <w:rPr>
                <w:sz w:val="24"/>
                <w:szCs w:val="24"/>
              </w:rPr>
              <w:t>,</w:t>
            </w:r>
            <w:r w:rsidRPr="00C5373B">
              <w:rPr>
                <w:sz w:val="24"/>
                <w:szCs w:val="24"/>
              </w:rPr>
              <w:t xml:space="preserve"> if de</w:t>
            </w:r>
            <w:r w:rsidR="00A12F22" w:rsidRPr="00C5373B">
              <w:rPr>
                <w:sz w:val="24"/>
                <w:szCs w:val="24"/>
              </w:rPr>
              <w:t>layed</w:t>
            </w:r>
            <w:r w:rsidR="007A628F" w:rsidRPr="00C5373B">
              <w:rPr>
                <w:sz w:val="24"/>
                <w:szCs w:val="24"/>
              </w:rPr>
              <w:t>,</w:t>
            </w:r>
            <w:r w:rsidR="00A12F22" w:rsidRPr="00C5373B">
              <w:rPr>
                <w:sz w:val="24"/>
                <w:szCs w:val="24"/>
              </w:rPr>
              <w:t xml:space="preserve"> did he or she contact you?</w:t>
            </w:r>
          </w:p>
          <w:p w14:paraId="38C4C17C" w14:textId="77777777" w:rsidR="006108C9" w:rsidRPr="00C5373B" w:rsidRDefault="006108C9" w:rsidP="006108C9">
            <w:pPr>
              <w:rPr>
                <w:sz w:val="24"/>
                <w:szCs w:val="24"/>
              </w:rPr>
            </w:pPr>
          </w:p>
        </w:tc>
        <w:tc>
          <w:tcPr>
            <w:tcW w:w="7470" w:type="dxa"/>
            <w:shd w:val="clear" w:color="auto" w:fill="auto"/>
          </w:tcPr>
          <w:p w14:paraId="6F3F794D" w14:textId="793B99B4" w:rsidR="00CA3593" w:rsidRPr="00C5373B" w:rsidRDefault="00C5373B" w:rsidP="00FF7EBB">
            <w:pPr>
              <w:jc w:val="both"/>
              <w:rPr>
                <w:sz w:val="24"/>
                <w:szCs w:val="24"/>
              </w:rPr>
            </w:pPr>
            <w:r w:rsidRPr="00C5373B">
              <w:rPr>
                <w:sz w:val="24"/>
                <w:szCs w:val="24"/>
              </w:rPr>
              <w:t>Yes</w:t>
            </w:r>
          </w:p>
        </w:tc>
      </w:tr>
      <w:tr w:rsidR="00CA3593" w:rsidRPr="00C5373B" w14:paraId="1012FA0D" w14:textId="77777777" w:rsidTr="3EE31E8D">
        <w:tc>
          <w:tcPr>
            <w:tcW w:w="2718" w:type="dxa"/>
            <w:shd w:val="clear" w:color="auto" w:fill="auto"/>
          </w:tcPr>
          <w:p w14:paraId="1226645F" w14:textId="77777777" w:rsidR="00CA3593" w:rsidRPr="00C5373B" w:rsidRDefault="00CA3593" w:rsidP="006108C9">
            <w:pPr>
              <w:rPr>
                <w:sz w:val="24"/>
                <w:szCs w:val="24"/>
              </w:rPr>
            </w:pPr>
            <w:r w:rsidRPr="00C5373B">
              <w:rPr>
                <w:sz w:val="24"/>
                <w:szCs w:val="24"/>
              </w:rPr>
              <w:t>Did the social worker get your permission in advance</w:t>
            </w:r>
            <w:r w:rsidR="00A12F22" w:rsidRPr="00C5373B">
              <w:rPr>
                <w:sz w:val="24"/>
                <w:szCs w:val="24"/>
              </w:rPr>
              <w:t xml:space="preserve"> for the observer to be present</w:t>
            </w:r>
            <w:r w:rsidR="004911B4" w:rsidRPr="00C5373B">
              <w:rPr>
                <w:sz w:val="24"/>
                <w:szCs w:val="24"/>
              </w:rPr>
              <w:t>?</w:t>
            </w:r>
            <w:r w:rsidR="00002C7A" w:rsidRPr="00C5373B">
              <w:rPr>
                <w:sz w:val="24"/>
                <w:szCs w:val="24"/>
              </w:rPr>
              <w:t xml:space="preserve"> </w:t>
            </w:r>
          </w:p>
          <w:p w14:paraId="65E55C90" w14:textId="77777777" w:rsidR="00002C7A" w:rsidRPr="00C5373B" w:rsidRDefault="00002C7A" w:rsidP="006108C9">
            <w:pPr>
              <w:rPr>
                <w:sz w:val="24"/>
                <w:szCs w:val="24"/>
              </w:rPr>
            </w:pPr>
            <w:r w:rsidRPr="00C5373B">
              <w:rPr>
                <w:sz w:val="24"/>
                <w:szCs w:val="24"/>
              </w:rPr>
              <w:t>Did they explain why they were being observed?</w:t>
            </w:r>
          </w:p>
          <w:p w14:paraId="2B1CE82A" w14:textId="77777777" w:rsidR="00C7108B" w:rsidRPr="00C5373B" w:rsidRDefault="00C7108B" w:rsidP="006108C9">
            <w:pPr>
              <w:rPr>
                <w:sz w:val="24"/>
                <w:szCs w:val="24"/>
              </w:rPr>
            </w:pPr>
          </w:p>
        </w:tc>
        <w:tc>
          <w:tcPr>
            <w:tcW w:w="7470" w:type="dxa"/>
            <w:shd w:val="clear" w:color="auto" w:fill="auto"/>
          </w:tcPr>
          <w:p w14:paraId="0F0363A9" w14:textId="43298F3F" w:rsidR="00CA3593" w:rsidRPr="00C5373B" w:rsidRDefault="00C5373B" w:rsidP="00FF7EBB">
            <w:pPr>
              <w:jc w:val="both"/>
              <w:rPr>
                <w:sz w:val="24"/>
                <w:szCs w:val="24"/>
              </w:rPr>
            </w:pPr>
            <w:r w:rsidRPr="00C5373B">
              <w:rPr>
                <w:sz w:val="24"/>
                <w:szCs w:val="24"/>
              </w:rPr>
              <w:t>Yes</w:t>
            </w:r>
          </w:p>
        </w:tc>
      </w:tr>
      <w:tr w:rsidR="00CA3593" w:rsidRPr="00C5373B" w14:paraId="254F62F1" w14:textId="77777777" w:rsidTr="3EE31E8D">
        <w:tc>
          <w:tcPr>
            <w:tcW w:w="2718" w:type="dxa"/>
            <w:shd w:val="clear" w:color="auto" w:fill="auto"/>
          </w:tcPr>
          <w:p w14:paraId="430F8C48" w14:textId="77777777" w:rsidR="00C7108B" w:rsidRPr="00C5373B" w:rsidRDefault="00CA3593" w:rsidP="006108C9">
            <w:pPr>
              <w:rPr>
                <w:sz w:val="24"/>
                <w:szCs w:val="24"/>
              </w:rPr>
            </w:pPr>
            <w:r w:rsidRPr="00C5373B">
              <w:rPr>
                <w:sz w:val="24"/>
                <w:szCs w:val="24"/>
              </w:rPr>
              <w:t>Were you clear why the social worker met with you today?</w:t>
            </w:r>
          </w:p>
          <w:p w14:paraId="46856B8A" w14:textId="77777777" w:rsidR="006108C9" w:rsidRPr="00C5373B" w:rsidRDefault="006108C9" w:rsidP="006108C9">
            <w:pPr>
              <w:rPr>
                <w:sz w:val="24"/>
                <w:szCs w:val="24"/>
              </w:rPr>
            </w:pPr>
          </w:p>
        </w:tc>
        <w:tc>
          <w:tcPr>
            <w:tcW w:w="7470" w:type="dxa"/>
            <w:shd w:val="clear" w:color="auto" w:fill="auto"/>
          </w:tcPr>
          <w:p w14:paraId="077B6E9E" w14:textId="3BB153B4" w:rsidR="00CA3593" w:rsidRPr="00C5373B" w:rsidRDefault="00C5373B" w:rsidP="00FF7EBB">
            <w:pPr>
              <w:jc w:val="both"/>
              <w:rPr>
                <w:sz w:val="24"/>
                <w:szCs w:val="24"/>
              </w:rPr>
            </w:pPr>
            <w:r w:rsidRPr="00C5373B">
              <w:rPr>
                <w:sz w:val="24"/>
                <w:szCs w:val="24"/>
              </w:rPr>
              <w:t>Yes</w:t>
            </w:r>
          </w:p>
        </w:tc>
      </w:tr>
      <w:tr w:rsidR="00CA3593" w:rsidRPr="00C5373B" w14:paraId="793B8DB8" w14:textId="77777777" w:rsidTr="3EE31E8D">
        <w:tc>
          <w:tcPr>
            <w:tcW w:w="2718" w:type="dxa"/>
            <w:shd w:val="clear" w:color="auto" w:fill="auto"/>
          </w:tcPr>
          <w:p w14:paraId="71936C39" w14:textId="77777777" w:rsidR="00CA3593" w:rsidRPr="00C5373B" w:rsidRDefault="00CA3593" w:rsidP="006108C9">
            <w:pPr>
              <w:rPr>
                <w:sz w:val="24"/>
                <w:szCs w:val="24"/>
              </w:rPr>
            </w:pPr>
            <w:r w:rsidRPr="00C5373B">
              <w:rPr>
                <w:sz w:val="24"/>
                <w:szCs w:val="24"/>
              </w:rPr>
              <w:t>How well prepared</w:t>
            </w:r>
            <w:r w:rsidR="00002C7A" w:rsidRPr="00C5373B">
              <w:rPr>
                <w:sz w:val="24"/>
                <w:szCs w:val="24"/>
              </w:rPr>
              <w:t xml:space="preserve"> do you </w:t>
            </w:r>
            <w:r w:rsidR="00B15998" w:rsidRPr="00C5373B">
              <w:rPr>
                <w:sz w:val="24"/>
                <w:szCs w:val="24"/>
              </w:rPr>
              <w:t>think</w:t>
            </w:r>
            <w:r w:rsidR="00002C7A" w:rsidRPr="00C5373B">
              <w:rPr>
                <w:sz w:val="24"/>
                <w:szCs w:val="24"/>
              </w:rPr>
              <w:t xml:space="preserve"> </w:t>
            </w:r>
            <w:r w:rsidRPr="00C5373B">
              <w:rPr>
                <w:sz w:val="24"/>
                <w:szCs w:val="24"/>
              </w:rPr>
              <w:t xml:space="preserve">the social worker </w:t>
            </w:r>
            <w:r w:rsidR="00002C7A" w:rsidRPr="00C5373B">
              <w:rPr>
                <w:sz w:val="24"/>
                <w:szCs w:val="24"/>
              </w:rPr>
              <w:t xml:space="preserve">was </w:t>
            </w:r>
            <w:r w:rsidRPr="00C5373B">
              <w:rPr>
                <w:sz w:val="24"/>
                <w:szCs w:val="24"/>
              </w:rPr>
              <w:t>for his or her meeting with you?</w:t>
            </w:r>
          </w:p>
          <w:p w14:paraId="3FABBB25" w14:textId="77777777" w:rsidR="006108C9" w:rsidRPr="00C5373B" w:rsidRDefault="006108C9" w:rsidP="006108C9">
            <w:pPr>
              <w:rPr>
                <w:sz w:val="24"/>
                <w:szCs w:val="24"/>
              </w:rPr>
            </w:pPr>
          </w:p>
        </w:tc>
        <w:tc>
          <w:tcPr>
            <w:tcW w:w="7470" w:type="dxa"/>
            <w:shd w:val="clear" w:color="auto" w:fill="auto"/>
          </w:tcPr>
          <w:p w14:paraId="16F110BA" w14:textId="77777777" w:rsidR="00C5373B" w:rsidRPr="00C5373B" w:rsidRDefault="00C5373B" w:rsidP="00C5373B">
            <w:pPr>
              <w:overflowPunct/>
              <w:autoSpaceDE/>
              <w:autoSpaceDN/>
              <w:adjustRightInd/>
              <w:textAlignment w:val="auto"/>
              <w:rPr>
                <w:color w:val="auto"/>
                <w:sz w:val="24"/>
                <w:szCs w:val="24"/>
              </w:rPr>
            </w:pPr>
            <w:r w:rsidRPr="00C5373B">
              <w:rPr>
                <w:rStyle w:val="normaltextrun"/>
                <w:sz w:val="24"/>
                <w:szCs w:val="24"/>
                <w:shd w:val="clear" w:color="auto" w:fill="FFFFFF"/>
              </w:rPr>
              <w:t>Very well prepared </w:t>
            </w:r>
            <w:r w:rsidRPr="00C5373B">
              <w:rPr>
                <w:rStyle w:val="eop"/>
                <w:sz w:val="24"/>
                <w:szCs w:val="24"/>
                <w:shd w:val="clear" w:color="auto" w:fill="FFFFFF"/>
              </w:rPr>
              <w:t> </w:t>
            </w:r>
          </w:p>
          <w:p w14:paraId="3A375EC5" w14:textId="77777777" w:rsidR="00CA3593" w:rsidRPr="00C5373B" w:rsidRDefault="00CA3593" w:rsidP="00FF7EBB">
            <w:pPr>
              <w:jc w:val="both"/>
              <w:rPr>
                <w:sz w:val="24"/>
                <w:szCs w:val="24"/>
              </w:rPr>
            </w:pPr>
          </w:p>
        </w:tc>
      </w:tr>
      <w:tr w:rsidR="00CA3593" w:rsidRPr="00C5373B" w14:paraId="7B9FBC52" w14:textId="77777777" w:rsidTr="3EE31E8D">
        <w:tc>
          <w:tcPr>
            <w:tcW w:w="2718" w:type="dxa"/>
            <w:shd w:val="clear" w:color="auto" w:fill="auto"/>
          </w:tcPr>
          <w:p w14:paraId="7CB8CA18" w14:textId="77777777" w:rsidR="00C7108B" w:rsidRPr="00C5373B" w:rsidRDefault="00A12F22" w:rsidP="006108C9">
            <w:pPr>
              <w:tabs>
                <w:tab w:val="left" w:pos="851"/>
              </w:tabs>
              <w:overflowPunct/>
              <w:autoSpaceDE/>
              <w:autoSpaceDN/>
              <w:adjustRightInd/>
              <w:ind w:hanging="142"/>
              <w:textAlignment w:val="auto"/>
              <w:rPr>
                <w:sz w:val="24"/>
                <w:szCs w:val="24"/>
              </w:rPr>
            </w:pPr>
            <w:r w:rsidRPr="00C5373B">
              <w:rPr>
                <w:sz w:val="24"/>
                <w:szCs w:val="24"/>
              </w:rPr>
              <w:t xml:space="preserve">  How has</w:t>
            </w:r>
            <w:r w:rsidR="00CA3593" w:rsidRPr="00C5373B">
              <w:rPr>
                <w:sz w:val="24"/>
                <w:szCs w:val="24"/>
              </w:rPr>
              <w:t xml:space="preserve"> the social worker listened t</w:t>
            </w:r>
            <w:r w:rsidR="00C7108B" w:rsidRPr="00C5373B">
              <w:rPr>
                <w:sz w:val="24"/>
                <w:szCs w:val="24"/>
              </w:rPr>
              <w:t xml:space="preserve">o you </w:t>
            </w:r>
            <w:r w:rsidR="00C7108B" w:rsidRPr="00C5373B">
              <w:rPr>
                <w:sz w:val="24"/>
                <w:szCs w:val="24"/>
              </w:rPr>
              <w:lastRenderedPageBreak/>
              <w:t>and respected your views</w:t>
            </w:r>
            <w:r w:rsidRPr="00C5373B">
              <w:rPr>
                <w:sz w:val="24"/>
                <w:szCs w:val="24"/>
              </w:rPr>
              <w:t xml:space="preserve"> and wishes</w:t>
            </w:r>
            <w:r w:rsidR="00C7108B" w:rsidRPr="00C5373B">
              <w:rPr>
                <w:sz w:val="24"/>
                <w:szCs w:val="24"/>
              </w:rPr>
              <w:t>?</w:t>
            </w:r>
          </w:p>
          <w:p w14:paraId="582DFD78" w14:textId="77777777" w:rsidR="006108C9" w:rsidRPr="00C5373B" w:rsidRDefault="006108C9" w:rsidP="006108C9">
            <w:pPr>
              <w:tabs>
                <w:tab w:val="left" w:pos="851"/>
              </w:tabs>
              <w:overflowPunct/>
              <w:autoSpaceDE/>
              <w:autoSpaceDN/>
              <w:adjustRightInd/>
              <w:ind w:hanging="142"/>
              <w:textAlignment w:val="auto"/>
              <w:rPr>
                <w:sz w:val="24"/>
                <w:szCs w:val="24"/>
              </w:rPr>
            </w:pPr>
          </w:p>
        </w:tc>
        <w:tc>
          <w:tcPr>
            <w:tcW w:w="7470" w:type="dxa"/>
            <w:shd w:val="clear" w:color="auto" w:fill="auto"/>
          </w:tcPr>
          <w:p w14:paraId="4276C3F9" w14:textId="77777777" w:rsidR="00C5373B" w:rsidRPr="00C5373B" w:rsidRDefault="00C5373B" w:rsidP="00C5373B">
            <w:pPr>
              <w:overflowPunct/>
              <w:autoSpaceDE/>
              <w:autoSpaceDN/>
              <w:adjustRightInd/>
              <w:textAlignment w:val="auto"/>
              <w:rPr>
                <w:color w:val="auto"/>
                <w:sz w:val="24"/>
                <w:szCs w:val="24"/>
              </w:rPr>
            </w:pPr>
            <w:r w:rsidRPr="00C5373B">
              <w:rPr>
                <w:rStyle w:val="normaltextrun"/>
                <w:sz w:val="24"/>
                <w:szCs w:val="24"/>
                <w:shd w:val="clear" w:color="auto" w:fill="FFFFFF"/>
              </w:rPr>
              <w:lastRenderedPageBreak/>
              <w:t>She paid attention to my views and wishes, and listened to me</w:t>
            </w:r>
            <w:r w:rsidRPr="00C5373B">
              <w:rPr>
                <w:rStyle w:val="eop"/>
                <w:sz w:val="24"/>
                <w:szCs w:val="24"/>
                <w:shd w:val="clear" w:color="auto" w:fill="FFFFFF"/>
              </w:rPr>
              <w:t> </w:t>
            </w:r>
          </w:p>
          <w:p w14:paraId="7761BD15" w14:textId="77777777" w:rsidR="00CA3593" w:rsidRPr="00C5373B" w:rsidRDefault="00CA3593" w:rsidP="00FF7EBB">
            <w:pPr>
              <w:jc w:val="both"/>
              <w:rPr>
                <w:sz w:val="24"/>
                <w:szCs w:val="24"/>
              </w:rPr>
            </w:pPr>
          </w:p>
        </w:tc>
      </w:tr>
      <w:tr w:rsidR="00A12F22" w:rsidRPr="00C5373B" w14:paraId="7EA05E3F" w14:textId="77777777" w:rsidTr="3EE31E8D">
        <w:tc>
          <w:tcPr>
            <w:tcW w:w="2718" w:type="dxa"/>
            <w:shd w:val="clear" w:color="auto" w:fill="auto"/>
          </w:tcPr>
          <w:p w14:paraId="3A0892FF" w14:textId="77777777" w:rsidR="00A12F22" w:rsidRPr="00C5373B" w:rsidRDefault="00A12F22" w:rsidP="006108C9">
            <w:pPr>
              <w:tabs>
                <w:tab w:val="left" w:pos="-142"/>
                <w:tab w:val="left" w:pos="851"/>
              </w:tabs>
              <w:overflowPunct/>
              <w:autoSpaceDE/>
              <w:autoSpaceDN/>
              <w:adjustRightInd/>
              <w:textAlignment w:val="auto"/>
              <w:rPr>
                <w:sz w:val="24"/>
                <w:szCs w:val="24"/>
              </w:rPr>
            </w:pPr>
            <w:r w:rsidRPr="00C5373B">
              <w:rPr>
                <w:sz w:val="24"/>
                <w:szCs w:val="24"/>
              </w:rPr>
              <w:t>Did the social worker talk to you in a way that you understood?</w:t>
            </w:r>
          </w:p>
          <w:p w14:paraId="75FC0831" w14:textId="6F3D02A9" w:rsidR="00002C7A" w:rsidRPr="00C5373B" w:rsidRDefault="00002C7A">
            <w:pPr>
              <w:tabs>
                <w:tab w:val="left" w:pos="-142"/>
                <w:tab w:val="left" w:pos="851"/>
              </w:tabs>
              <w:overflowPunct/>
              <w:autoSpaceDE/>
              <w:autoSpaceDN/>
              <w:adjustRightInd/>
              <w:textAlignment w:val="auto"/>
              <w:rPr>
                <w:sz w:val="24"/>
                <w:szCs w:val="24"/>
              </w:rPr>
            </w:pPr>
            <w:r w:rsidRPr="00C5373B">
              <w:rPr>
                <w:sz w:val="24"/>
                <w:szCs w:val="24"/>
              </w:rPr>
              <w:t xml:space="preserve">Did </w:t>
            </w:r>
            <w:r w:rsidR="7E95C208" w:rsidRPr="00C5373B">
              <w:rPr>
                <w:sz w:val="24"/>
                <w:szCs w:val="24"/>
              </w:rPr>
              <w:t>the social worker consider your language needs</w:t>
            </w:r>
            <w:r w:rsidRPr="00C5373B">
              <w:rPr>
                <w:sz w:val="24"/>
                <w:szCs w:val="24"/>
              </w:rPr>
              <w:t>?</w:t>
            </w:r>
          </w:p>
          <w:p w14:paraId="60D32B8C" w14:textId="77777777" w:rsidR="00A12F22" w:rsidRPr="00C5373B" w:rsidRDefault="00A12F22" w:rsidP="006108C9">
            <w:pPr>
              <w:tabs>
                <w:tab w:val="left" w:pos="-142"/>
                <w:tab w:val="left" w:pos="851"/>
              </w:tabs>
              <w:overflowPunct/>
              <w:autoSpaceDE/>
              <w:autoSpaceDN/>
              <w:adjustRightInd/>
              <w:textAlignment w:val="auto"/>
              <w:rPr>
                <w:sz w:val="24"/>
                <w:szCs w:val="24"/>
              </w:rPr>
            </w:pPr>
          </w:p>
        </w:tc>
        <w:tc>
          <w:tcPr>
            <w:tcW w:w="7470" w:type="dxa"/>
            <w:shd w:val="clear" w:color="auto" w:fill="auto"/>
          </w:tcPr>
          <w:p w14:paraId="2AA9738F" w14:textId="41C2F9A9" w:rsidR="00C65D6D" w:rsidRPr="00C65D6D" w:rsidRDefault="00C5373B" w:rsidP="00C5373B">
            <w:pPr>
              <w:overflowPunct/>
              <w:autoSpaceDE/>
              <w:autoSpaceDN/>
              <w:adjustRightInd/>
              <w:textAlignment w:val="auto"/>
              <w:rPr>
                <w:sz w:val="24"/>
                <w:szCs w:val="24"/>
                <w:shd w:val="clear" w:color="auto" w:fill="FFFFFF"/>
              </w:rPr>
            </w:pPr>
            <w:r w:rsidRPr="00C5373B">
              <w:rPr>
                <w:rStyle w:val="normaltextrun"/>
                <w:sz w:val="24"/>
                <w:szCs w:val="24"/>
                <w:shd w:val="clear" w:color="auto" w:fill="FFFFFF"/>
              </w:rPr>
              <w:t>Yes, everything was clear and well explained</w:t>
            </w:r>
            <w:r w:rsidRPr="00C5373B">
              <w:rPr>
                <w:rStyle w:val="eop"/>
                <w:sz w:val="24"/>
                <w:szCs w:val="24"/>
                <w:shd w:val="clear" w:color="auto" w:fill="FFFFFF"/>
              </w:rPr>
              <w:t> </w:t>
            </w:r>
          </w:p>
          <w:p w14:paraId="203A7B7E" w14:textId="77777777" w:rsidR="00A12F22" w:rsidRPr="00C5373B" w:rsidRDefault="00A12F22" w:rsidP="00FF7EBB">
            <w:pPr>
              <w:jc w:val="both"/>
              <w:rPr>
                <w:sz w:val="24"/>
                <w:szCs w:val="24"/>
              </w:rPr>
            </w:pPr>
          </w:p>
        </w:tc>
      </w:tr>
    </w:tbl>
    <w:p w14:paraId="694C900B" w14:textId="77777777" w:rsidR="00676E35" w:rsidRPr="00C5373B" w:rsidRDefault="00676E35" w:rsidP="00676E35">
      <w:pPr>
        <w:rPr>
          <w:vanish/>
          <w:sz w:val="24"/>
          <w:szCs w:val="24"/>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C5373B" w14:paraId="134324FF" w14:textId="77777777" w:rsidTr="00D0503D">
        <w:tc>
          <w:tcPr>
            <w:tcW w:w="2718" w:type="dxa"/>
            <w:shd w:val="clear" w:color="auto" w:fill="auto"/>
          </w:tcPr>
          <w:p w14:paraId="393EEB42" w14:textId="77777777" w:rsidR="00D0503D" w:rsidRPr="00C5373B" w:rsidRDefault="00D0503D" w:rsidP="00D0503D">
            <w:pPr>
              <w:tabs>
                <w:tab w:val="left" w:pos="-142"/>
                <w:tab w:val="left" w:pos="851"/>
              </w:tabs>
              <w:overflowPunct/>
              <w:autoSpaceDE/>
              <w:autoSpaceDN/>
              <w:adjustRightInd/>
              <w:textAlignment w:val="auto"/>
              <w:rPr>
                <w:sz w:val="24"/>
                <w:szCs w:val="24"/>
              </w:rPr>
            </w:pPr>
            <w:r w:rsidRPr="00C5373B">
              <w:rPr>
                <w:sz w:val="24"/>
                <w:szCs w:val="24"/>
              </w:rPr>
              <w:t xml:space="preserve">How has the social worker’s involvement </w:t>
            </w:r>
            <w:proofErr w:type="gramStart"/>
            <w:r w:rsidRPr="00C5373B">
              <w:rPr>
                <w:sz w:val="24"/>
                <w:szCs w:val="24"/>
              </w:rPr>
              <w:t>met</w:t>
            </w:r>
            <w:proofErr w:type="gramEnd"/>
            <w:r w:rsidRPr="00C5373B">
              <w:rPr>
                <w:sz w:val="24"/>
                <w:szCs w:val="24"/>
              </w:rPr>
              <w:t xml:space="preserve"> your expectations for this visit?</w:t>
            </w:r>
          </w:p>
          <w:p w14:paraId="3DD42715" w14:textId="77777777" w:rsidR="00D0503D" w:rsidRPr="00C5373B" w:rsidRDefault="00D0503D" w:rsidP="00D0503D">
            <w:pPr>
              <w:tabs>
                <w:tab w:val="left" w:pos="-142"/>
                <w:tab w:val="left" w:pos="851"/>
              </w:tabs>
              <w:overflowPunct/>
              <w:autoSpaceDE/>
              <w:autoSpaceDN/>
              <w:adjustRightInd/>
              <w:textAlignment w:val="auto"/>
              <w:rPr>
                <w:sz w:val="24"/>
                <w:szCs w:val="24"/>
              </w:rPr>
            </w:pPr>
          </w:p>
        </w:tc>
        <w:tc>
          <w:tcPr>
            <w:tcW w:w="7470" w:type="dxa"/>
            <w:shd w:val="clear" w:color="auto" w:fill="auto"/>
          </w:tcPr>
          <w:p w14:paraId="0D25E53B" w14:textId="77777777" w:rsidR="00C5373B" w:rsidRPr="00C5373B" w:rsidRDefault="00C5373B" w:rsidP="00C5373B">
            <w:pPr>
              <w:overflowPunct/>
              <w:autoSpaceDE/>
              <w:autoSpaceDN/>
              <w:adjustRightInd/>
              <w:textAlignment w:val="auto"/>
              <w:rPr>
                <w:color w:val="auto"/>
                <w:sz w:val="24"/>
                <w:szCs w:val="24"/>
              </w:rPr>
            </w:pPr>
            <w:r w:rsidRPr="00C5373B">
              <w:rPr>
                <w:rStyle w:val="normaltextrun"/>
                <w:sz w:val="24"/>
                <w:szCs w:val="24"/>
                <w:shd w:val="clear" w:color="auto" w:fill="FFFFFF"/>
              </w:rPr>
              <w:t>Expectations fully met</w:t>
            </w:r>
            <w:r w:rsidRPr="00C5373B">
              <w:rPr>
                <w:rStyle w:val="eop"/>
                <w:sz w:val="24"/>
                <w:szCs w:val="24"/>
                <w:shd w:val="clear" w:color="auto" w:fill="FFFFFF"/>
              </w:rPr>
              <w:t> </w:t>
            </w:r>
          </w:p>
          <w:p w14:paraId="0EEC1DE2" w14:textId="77777777" w:rsidR="00D0503D" w:rsidRPr="00C5373B" w:rsidRDefault="00D0503D" w:rsidP="00D0503D">
            <w:pPr>
              <w:jc w:val="both"/>
              <w:rPr>
                <w:sz w:val="24"/>
                <w:szCs w:val="24"/>
              </w:rPr>
            </w:pPr>
          </w:p>
        </w:tc>
      </w:tr>
      <w:tr w:rsidR="00D0503D" w:rsidRPr="00C5373B" w14:paraId="45ABECAD" w14:textId="77777777" w:rsidTr="00D0503D">
        <w:tc>
          <w:tcPr>
            <w:tcW w:w="2718" w:type="dxa"/>
            <w:shd w:val="clear" w:color="auto" w:fill="auto"/>
          </w:tcPr>
          <w:p w14:paraId="11EEFF77" w14:textId="77777777" w:rsidR="00D0503D" w:rsidRPr="00C5373B" w:rsidRDefault="00D0503D" w:rsidP="00D0503D">
            <w:pPr>
              <w:tabs>
                <w:tab w:val="left" w:pos="0"/>
                <w:tab w:val="left" w:pos="851"/>
              </w:tabs>
              <w:overflowPunct/>
              <w:autoSpaceDE/>
              <w:autoSpaceDN/>
              <w:adjustRightInd/>
              <w:textAlignment w:val="auto"/>
              <w:rPr>
                <w:sz w:val="24"/>
                <w:szCs w:val="24"/>
              </w:rPr>
            </w:pPr>
            <w:r w:rsidRPr="00C5373B">
              <w:rPr>
                <w:sz w:val="24"/>
                <w:szCs w:val="24"/>
              </w:rPr>
              <w:t>Are there any other comments or suggestions that you would like to make?</w:t>
            </w:r>
          </w:p>
        </w:tc>
        <w:tc>
          <w:tcPr>
            <w:tcW w:w="7470" w:type="dxa"/>
            <w:shd w:val="clear" w:color="auto" w:fill="auto"/>
          </w:tcPr>
          <w:p w14:paraId="5DDFAB14" w14:textId="1379EF13" w:rsidR="00C5373B" w:rsidRPr="00C5373B" w:rsidRDefault="00C5373B" w:rsidP="00C5373B">
            <w:pPr>
              <w:overflowPunct/>
              <w:autoSpaceDE/>
              <w:autoSpaceDN/>
              <w:adjustRightInd/>
              <w:textAlignment w:val="auto"/>
              <w:rPr>
                <w:color w:val="auto"/>
                <w:sz w:val="24"/>
                <w:szCs w:val="24"/>
              </w:rPr>
            </w:pPr>
            <w:r w:rsidRPr="00C5373B">
              <w:rPr>
                <w:rStyle w:val="normaltextrun"/>
                <w:sz w:val="24"/>
                <w:szCs w:val="24"/>
                <w:shd w:val="clear" w:color="auto" w:fill="FFFFFF"/>
              </w:rPr>
              <w:t>I would like to thank Rhiannon’s dedication in 1’s journey and to us as a family.</w:t>
            </w:r>
            <w:r w:rsidRPr="00C5373B">
              <w:rPr>
                <w:rStyle w:val="eop"/>
                <w:sz w:val="24"/>
                <w:szCs w:val="24"/>
                <w:shd w:val="clear" w:color="auto" w:fill="FFFFFF"/>
              </w:rPr>
              <w:t> </w:t>
            </w:r>
          </w:p>
          <w:p w14:paraId="18CB2DE2" w14:textId="77777777" w:rsidR="00D0503D" w:rsidRPr="00C5373B" w:rsidRDefault="00D0503D" w:rsidP="00D0503D">
            <w:pPr>
              <w:jc w:val="both"/>
              <w:rPr>
                <w:sz w:val="24"/>
                <w:szCs w:val="24"/>
              </w:rPr>
            </w:pPr>
          </w:p>
        </w:tc>
      </w:tr>
    </w:tbl>
    <w:p w14:paraId="6FA37DD0" w14:textId="77777777" w:rsidR="00EB695F" w:rsidRPr="00C5373B" w:rsidRDefault="00EB695F" w:rsidP="00EB695F">
      <w:pPr>
        <w:rPr>
          <w:sz w:val="24"/>
          <w:szCs w:val="24"/>
        </w:rPr>
      </w:pPr>
    </w:p>
    <w:p w14:paraId="6E1E9403" w14:textId="77777777" w:rsidR="00EB695F" w:rsidRPr="00C5373B" w:rsidRDefault="00EB695F" w:rsidP="00EB695F">
      <w:pPr>
        <w:rPr>
          <w:sz w:val="24"/>
          <w:szCs w:val="24"/>
        </w:rPr>
      </w:pPr>
    </w:p>
    <w:p w14:paraId="2621363F" w14:textId="77777777" w:rsidR="00EB695F" w:rsidRPr="00C5373B" w:rsidRDefault="00EB695F" w:rsidP="00EB695F">
      <w:pPr>
        <w:rPr>
          <w:sz w:val="24"/>
          <w:szCs w:val="24"/>
        </w:rPr>
      </w:pPr>
    </w:p>
    <w:p w14:paraId="632ACBCD" w14:textId="77777777" w:rsidR="00EB695F" w:rsidRPr="00C5373B" w:rsidRDefault="00EB695F" w:rsidP="00EB695F">
      <w:pPr>
        <w:rPr>
          <w:sz w:val="24"/>
          <w:szCs w:val="24"/>
        </w:rPr>
      </w:pPr>
    </w:p>
    <w:p w14:paraId="7BD96B29" w14:textId="77777777" w:rsidR="00EB695F" w:rsidRPr="00C5373B" w:rsidRDefault="00EB695F" w:rsidP="00EB695F">
      <w:pPr>
        <w:rPr>
          <w:sz w:val="24"/>
          <w:szCs w:val="24"/>
        </w:rPr>
      </w:pPr>
    </w:p>
    <w:p w14:paraId="5EF0EF1E" w14:textId="77777777" w:rsidR="00EB695F" w:rsidRPr="00C5373B" w:rsidRDefault="00EB695F" w:rsidP="00EB695F">
      <w:pPr>
        <w:rPr>
          <w:sz w:val="24"/>
          <w:szCs w:val="24"/>
        </w:rPr>
      </w:pPr>
    </w:p>
    <w:p w14:paraId="5C12290A" w14:textId="77777777" w:rsidR="00EB695F" w:rsidRPr="00C5373B" w:rsidRDefault="00EB695F" w:rsidP="00EB695F">
      <w:pPr>
        <w:rPr>
          <w:sz w:val="24"/>
          <w:szCs w:val="24"/>
        </w:rPr>
      </w:pPr>
    </w:p>
    <w:p w14:paraId="3FBD47FD" w14:textId="77777777" w:rsidR="00EB695F" w:rsidRPr="00C5373B" w:rsidRDefault="00EB695F" w:rsidP="00EB695F">
      <w:pPr>
        <w:rPr>
          <w:sz w:val="24"/>
          <w:szCs w:val="24"/>
        </w:rPr>
      </w:pPr>
    </w:p>
    <w:p w14:paraId="5B7F8934" w14:textId="77777777" w:rsidR="00EB695F" w:rsidRPr="00C5373B" w:rsidRDefault="00EB695F" w:rsidP="00EB695F">
      <w:pPr>
        <w:rPr>
          <w:sz w:val="24"/>
          <w:szCs w:val="24"/>
        </w:rPr>
      </w:pPr>
    </w:p>
    <w:p w14:paraId="46BF76FE" w14:textId="77777777" w:rsidR="00EB695F" w:rsidRPr="00C5373B" w:rsidRDefault="00EB695F" w:rsidP="00EB695F">
      <w:pPr>
        <w:rPr>
          <w:sz w:val="24"/>
          <w:szCs w:val="24"/>
        </w:rPr>
      </w:pPr>
    </w:p>
    <w:p w14:paraId="3A44C5B7" w14:textId="77777777" w:rsidR="00EB695F" w:rsidRPr="00C5373B" w:rsidRDefault="00EB695F" w:rsidP="00EB695F">
      <w:pPr>
        <w:rPr>
          <w:sz w:val="24"/>
          <w:szCs w:val="24"/>
        </w:rPr>
      </w:pPr>
    </w:p>
    <w:p w14:paraId="7B61D658" w14:textId="77777777" w:rsidR="00EB695F" w:rsidRPr="00C5373B" w:rsidRDefault="00EB695F" w:rsidP="00EB695F">
      <w:pPr>
        <w:rPr>
          <w:sz w:val="24"/>
          <w:szCs w:val="24"/>
        </w:rPr>
      </w:pPr>
    </w:p>
    <w:p w14:paraId="7368D824" w14:textId="77777777" w:rsidR="00EB695F" w:rsidRPr="00C5373B" w:rsidRDefault="00EB695F" w:rsidP="00EB695F">
      <w:pPr>
        <w:rPr>
          <w:sz w:val="24"/>
          <w:szCs w:val="24"/>
        </w:rPr>
      </w:pPr>
    </w:p>
    <w:p w14:paraId="1838C5C1" w14:textId="77777777" w:rsidR="00EB695F" w:rsidRPr="00C5373B" w:rsidRDefault="00EB695F" w:rsidP="00EB695F">
      <w:pPr>
        <w:rPr>
          <w:sz w:val="24"/>
          <w:szCs w:val="24"/>
        </w:rPr>
      </w:pPr>
    </w:p>
    <w:p w14:paraId="55074D83" w14:textId="77777777" w:rsidR="00EB695F" w:rsidRPr="00C5373B" w:rsidRDefault="00EB695F" w:rsidP="00EB695F">
      <w:pPr>
        <w:rPr>
          <w:sz w:val="24"/>
          <w:szCs w:val="24"/>
        </w:rPr>
      </w:pPr>
    </w:p>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99C6A3" w14:textId="77777777" w:rsidR="00367D71" w:rsidRDefault="00367D71">
      <w:r>
        <w:separator/>
      </w:r>
    </w:p>
  </w:endnote>
  <w:endnote w:type="continuationSeparator" w:id="0">
    <w:p w14:paraId="436F9057" w14:textId="77777777" w:rsidR="00367D71" w:rsidRDefault="00367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3DEAF" w14:textId="096A847D" w:rsidR="00A5656A" w:rsidRDefault="00A5656A">
    <w:pPr>
      <w:pStyle w:val="Footer"/>
      <w:jc w:val="right"/>
    </w:pPr>
    <w:r>
      <w:fldChar w:fldCharType="begin"/>
    </w:r>
    <w:r>
      <w:instrText xml:space="preserve"> PAGE   \* MERGEFORMAT </w:instrText>
    </w:r>
    <w:r>
      <w:fldChar w:fldCharType="separate"/>
    </w:r>
    <w:r w:rsidR="008166FC">
      <w:rPr>
        <w:noProof/>
      </w:rPr>
      <w:t>8</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57F765" w14:textId="77777777" w:rsidR="00367D71" w:rsidRDefault="00367D71">
      <w:r>
        <w:separator/>
      </w:r>
    </w:p>
  </w:footnote>
  <w:footnote w:type="continuationSeparator" w:id="0">
    <w:p w14:paraId="48FDDDAB" w14:textId="77777777" w:rsidR="00367D71" w:rsidRDefault="00367D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1345"/>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0ACF"/>
    <w:rsid w:val="00130119"/>
    <w:rsid w:val="00132812"/>
    <w:rsid w:val="001347F8"/>
    <w:rsid w:val="001359EE"/>
    <w:rsid w:val="00137BB5"/>
    <w:rsid w:val="00137E05"/>
    <w:rsid w:val="001447F6"/>
    <w:rsid w:val="00147DE3"/>
    <w:rsid w:val="00150794"/>
    <w:rsid w:val="00151DA6"/>
    <w:rsid w:val="001608C4"/>
    <w:rsid w:val="00164832"/>
    <w:rsid w:val="00171418"/>
    <w:rsid w:val="001736C0"/>
    <w:rsid w:val="00173F89"/>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290A"/>
    <w:rsid w:val="001E2EB6"/>
    <w:rsid w:val="001F4552"/>
    <w:rsid w:val="002019EB"/>
    <w:rsid w:val="00204B58"/>
    <w:rsid w:val="00205051"/>
    <w:rsid w:val="0021193D"/>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4293"/>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5BDE"/>
    <w:rsid w:val="003015C3"/>
    <w:rsid w:val="003106DB"/>
    <w:rsid w:val="0031350A"/>
    <w:rsid w:val="00316815"/>
    <w:rsid w:val="003168CA"/>
    <w:rsid w:val="00321255"/>
    <w:rsid w:val="0032230D"/>
    <w:rsid w:val="00322A0B"/>
    <w:rsid w:val="0033033B"/>
    <w:rsid w:val="00330881"/>
    <w:rsid w:val="00331CD2"/>
    <w:rsid w:val="00332426"/>
    <w:rsid w:val="00335C41"/>
    <w:rsid w:val="00335FC5"/>
    <w:rsid w:val="0033771E"/>
    <w:rsid w:val="00337FEF"/>
    <w:rsid w:val="00354B6D"/>
    <w:rsid w:val="00355210"/>
    <w:rsid w:val="00355CFD"/>
    <w:rsid w:val="003617E4"/>
    <w:rsid w:val="00364D88"/>
    <w:rsid w:val="00365DF9"/>
    <w:rsid w:val="00367D71"/>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3F6913"/>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A704A"/>
    <w:rsid w:val="004B5553"/>
    <w:rsid w:val="004B600B"/>
    <w:rsid w:val="004B6822"/>
    <w:rsid w:val="004B69F6"/>
    <w:rsid w:val="004C2D3A"/>
    <w:rsid w:val="004D03C4"/>
    <w:rsid w:val="004D0BF1"/>
    <w:rsid w:val="004D0F4E"/>
    <w:rsid w:val="004D2408"/>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7DE"/>
    <w:rsid w:val="00513C7D"/>
    <w:rsid w:val="00521123"/>
    <w:rsid w:val="00521221"/>
    <w:rsid w:val="0052250B"/>
    <w:rsid w:val="0052477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A73A3"/>
    <w:rsid w:val="005B271A"/>
    <w:rsid w:val="005B3A2D"/>
    <w:rsid w:val="005C1567"/>
    <w:rsid w:val="005C28D3"/>
    <w:rsid w:val="005C6CE5"/>
    <w:rsid w:val="005D3F07"/>
    <w:rsid w:val="005D4A1E"/>
    <w:rsid w:val="005D4F72"/>
    <w:rsid w:val="005E13EA"/>
    <w:rsid w:val="005E17F1"/>
    <w:rsid w:val="005E5BA5"/>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1D3F"/>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6F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1746"/>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627A"/>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3945"/>
    <w:rsid w:val="00AB48C7"/>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1A0E"/>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65B04"/>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6339"/>
    <w:rsid w:val="00C17C9F"/>
    <w:rsid w:val="00C23F17"/>
    <w:rsid w:val="00C246F2"/>
    <w:rsid w:val="00C264D0"/>
    <w:rsid w:val="00C26D0D"/>
    <w:rsid w:val="00C27C95"/>
    <w:rsid w:val="00C300D2"/>
    <w:rsid w:val="00C3270F"/>
    <w:rsid w:val="00C3278B"/>
    <w:rsid w:val="00C33375"/>
    <w:rsid w:val="00C34C23"/>
    <w:rsid w:val="00C368FA"/>
    <w:rsid w:val="00C42005"/>
    <w:rsid w:val="00C4664D"/>
    <w:rsid w:val="00C472AA"/>
    <w:rsid w:val="00C50A05"/>
    <w:rsid w:val="00C5373B"/>
    <w:rsid w:val="00C54AED"/>
    <w:rsid w:val="00C555FC"/>
    <w:rsid w:val="00C55E9B"/>
    <w:rsid w:val="00C56D09"/>
    <w:rsid w:val="00C57D24"/>
    <w:rsid w:val="00C604D6"/>
    <w:rsid w:val="00C63CAB"/>
    <w:rsid w:val="00C63D00"/>
    <w:rsid w:val="00C6441B"/>
    <w:rsid w:val="00C65921"/>
    <w:rsid w:val="00C65D6D"/>
    <w:rsid w:val="00C7108B"/>
    <w:rsid w:val="00C75883"/>
    <w:rsid w:val="00C77FA5"/>
    <w:rsid w:val="00C8089F"/>
    <w:rsid w:val="00C835FE"/>
    <w:rsid w:val="00C836CC"/>
    <w:rsid w:val="00C852D6"/>
    <w:rsid w:val="00C87A74"/>
    <w:rsid w:val="00C90B60"/>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0877"/>
    <w:rsid w:val="00CD45E3"/>
    <w:rsid w:val="00CD4771"/>
    <w:rsid w:val="00CD507B"/>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1B6C"/>
    <w:rsid w:val="00D64552"/>
    <w:rsid w:val="00D646BD"/>
    <w:rsid w:val="00D65558"/>
    <w:rsid w:val="00D71201"/>
    <w:rsid w:val="00D720C7"/>
    <w:rsid w:val="00D84841"/>
    <w:rsid w:val="00D876E6"/>
    <w:rsid w:val="00D90958"/>
    <w:rsid w:val="00D943DA"/>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4769"/>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07A6"/>
    <w:rsid w:val="00EB2173"/>
    <w:rsid w:val="00EB39B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1BC2"/>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0BA"/>
    <w:rsid w:val="00FD3D7C"/>
    <w:rsid w:val="00FD4F8F"/>
    <w:rsid w:val="00FE0C16"/>
    <w:rsid w:val="00FE14B1"/>
    <w:rsid w:val="00FE4D97"/>
    <w:rsid w:val="00FE5F90"/>
    <w:rsid w:val="00FE62B3"/>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normaltextrun">
    <w:name w:val="normaltextrun"/>
    <w:basedOn w:val="DefaultParagraphFont"/>
    <w:rsid w:val="00C5373B"/>
  </w:style>
  <w:style w:type="character" w:customStyle="1" w:styleId="eop">
    <w:name w:val="eop"/>
    <w:basedOn w:val="DefaultParagraphFont"/>
    <w:rsid w:val="00C53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486404">
      <w:bodyDiv w:val="1"/>
      <w:marLeft w:val="0"/>
      <w:marRight w:val="0"/>
      <w:marTop w:val="0"/>
      <w:marBottom w:val="0"/>
      <w:divBdr>
        <w:top w:val="none" w:sz="0" w:space="0" w:color="auto"/>
        <w:left w:val="none" w:sz="0" w:space="0" w:color="auto"/>
        <w:bottom w:val="none" w:sz="0" w:space="0" w:color="auto"/>
        <w:right w:val="none" w:sz="0" w:space="0" w:color="auto"/>
      </w:divBdr>
    </w:div>
    <w:div w:id="572663286">
      <w:bodyDiv w:val="1"/>
      <w:marLeft w:val="0"/>
      <w:marRight w:val="0"/>
      <w:marTop w:val="0"/>
      <w:marBottom w:val="0"/>
      <w:divBdr>
        <w:top w:val="none" w:sz="0" w:space="0" w:color="auto"/>
        <w:left w:val="none" w:sz="0" w:space="0" w:color="auto"/>
        <w:bottom w:val="none" w:sz="0" w:space="0" w:color="auto"/>
        <w:right w:val="none" w:sz="0" w:space="0" w:color="auto"/>
      </w:divBdr>
    </w:div>
    <w:div w:id="734166046">
      <w:bodyDiv w:val="1"/>
      <w:marLeft w:val="0"/>
      <w:marRight w:val="0"/>
      <w:marTop w:val="0"/>
      <w:marBottom w:val="0"/>
      <w:divBdr>
        <w:top w:val="none" w:sz="0" w:space="0" w:color="auto"/>
        <w:left w:val="none" w:sz="0" w:space="0" w:color="auto"/>
        <w:bottom w:val="none" w:sz="0" w:space="0" w:color="auto"/>
        <w:right w:val="none" w:sz="0" w:space="0" w:color="auto"/>
      </w:divBdr>
    </w:div>
    <w:div w:id="851604755">
      <w:bodyDiv w:val="1"/>
      <w:marLeft w:val="0"/>
      <w:marRight w:val="0"/>
      <w:marTop w:val="0"/>
      <w:marBottom w:val="0"/>
      <w:divBdr>
        <w:top w:val="none" w:sz="0" w:space="0" w:color="auto"/>
        <w:left w:val="none" w:sz="0" w:space="0" w:color="auto"/>
        <w:bottom w:val="none" w:sz="0" w:space="0" w:color="auto"/>
        <w:right w:val="none" w:sz="0" w:space="0" w:color="auto"/>
      </w:divBdr>
    </w:div>
    <w:div w:id="97513824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8346471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0632730">
      <w:bodyDiv w:val="1"/>
      <w:marLeft w:val="0"/>
      <w:marRight w:val="0"/>
      <w:marTop w:val="0"/>
      <w:marBottom w:val="0"/>
      <w:divBdr>
        <w:top w:val="none" w:sz="0" w:space="0" w:color="auto"/>
        <w:left w:val="none" w:sz="0" w:space="0" w:color="auto"/>
        <w:bottom w:val="none" w:sz="0" w:space="0" w:color="auto"/>
        <w:right w:val="none" w:sz="0" w:space="0" w:color="auto"/>
      </w:divBdr>
    </w:div>
    <w:div w:id="1525896289">
      <w:bodyDiv w:val="1"/>
      <w:marLeft w:val="0"/>
      <w:marRight w:val="0"/>
      <w:marTop w:val="0"/>
      <w:marBottom w:val="0"/>
      <w:divBdr>
        <w:top w:val="none" w:sz="0" w:space="0" w:color="auto"/>
        <w:left w:val="none" w:sz="0" w:space="0" w:color="auto"/>
        <w:bottom w:val="none" w:sz="0" w:space="0" w:color="auto"/>
        <w:right w:val="none" w:sz="0" w:space="0" w:color="auto"/>
      </w:divBdr>
    </w:div>
    <w:div w:id="163833714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332654@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4E986B-F7D6-0D49-A90F-1DEF47CA4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2406</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RHIANNON VALENTINE</cp:lastModifiedBy>
  <cp:revision>7</cp:revision>
  <cp:lastPrinted>2020-02-11T19:20:00Z</cp:lastPrinted>
  <dcterms:created xsi:type="dcterms:W3CDTF">2025-02-09T20:53:00Z</dcterms:created>
  <dcterms:modified xsi:type="dcterms:W3CDTF">2025-02-17T20:59:00Z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