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BCC527" w14:textId="60A06D7C" w:rsidR="00FC281A" w:rsidRPr="006450EA" w:rsidRDefault="00FC281A"/>
    <w:p w14:paraId="05951C58" w14:textId="446D1DD5" w:rsidR="009238A2" w:rsidRPr="006450EA" w:rsidRDefault="009238A2"/>
    <w:p w14:paraId="291E4142" w14:textId="08BA4265" w:rsidR="009238A2" w:rsidRPr="006450EA" w:rsidRDefault="009238A2"/>
    <w:p w14:paraId="6C91BFC1" w14:textId="2E764F9E" w:rsidR="009238A2" w:rsidRPr="006450EA" w:rsidRDefault="009238A2"/>
    <w:p w14:paraId="0BD927A9" w14:textId="53F5447D" w:rsidR="009238A2" w:rsidRPr="006450EA" w:rsidRDefault="009238A2" w:rsidP="009238A2">
      <w:pPr>
        <w:jc w:val="center"/>
        <w:rPr>
          <w:b/>
        </w:rPr>
      </w:pPr>
      <w:r w:rsidRPr="006450EA">
        <w:rPr>
          <w:b/>
        </w:rPr>
        <w:t>Environmental Sustainability in Hospitality Industry: Portfolio</w:t>
      </w:r>
    </w:p>
    <w:p w14:paraId="3344773C" w14:textId="2D561D31" w:rsidR="00EE0748" w:rsidRPr="006450EA" w:rsidRDefault="00EE0748" w:rsidP="009238A2">
      <w:pPr>
        <w:jc w:val="center"/>
        <w:rPr>
          <w:b/>
        </w:rPr>
      </w:pPr>
    </w:p>
    <w:p w14:paraId="5BAA9E17" w14:textId="77777777" w:rsidR="00EE0748" w:rsidRPr="006450EA" w:rsidRDefault="00EE0748" w:rsidP="009238A2">
      <w:pPr>
        <w:jc w:val="center"/>
        <w:rPr>
          <w:b/>
        </w:rPr>
      </w:pPr>
    </w:p>
    <w:p w14:paraId="7EA93A59" w14:textId="2004E492" w:rsidR="009238A2" w:rsidRPr="006450EA" w:rsidRDefault="00F642FC" w:rsidP="009238A2">
      <w:pPr>
        <w:jc w:val="center"/>
      </w:pPr>
      <w:r w:rsidRPr="006450EA">
        <w:t>Student Name</w:t>
      </w:r>
      <w:r w:rsidR="00D757B5">
        <w:t>: Razvan Chiticaru</w:t>
      </w:r>
      <w:r w:rsidR="00F250CD">
        <w:t>( 1907442)</w:t>
      </w:r>
    </w:p>
    <w:p w14:paraId="06DF6EE9" w14:textId="78F79AD0" w:rsidR="00F642FC" w:rsidRPr="006450EA" w:rsidRDefault="00D757B5" w:rsidP="009238A2">
      <w:pPr>
        <w:jc w:val="center"/>
      </w:pPr>
      <w:r>
        <w:t>Lecturer</w:t>
      </w:r>
      <w:r w:rsidR="00F642FC" w:rsidRPr="006450EA">
        <w:t xml:space="preserve"> Name</w:t>
      </w:r>
      <w:r>
        <w:t>: Jayne Griffith-Parry</w:t>
      </w:r>
    </w:p>
    <w:p w14:paraId="53E6FE9B" w14:textId="7B36BF69" w:rsidR="00F642FC" w:rsidRPr="006450EA" w:rsidRDefault="00D757B5" w:rsidP="009238A2">
      <w:pPr>
        <w:jc w:val="center"/>
      </w:pPr>
      <w:r>
        <w:t>Module: Environmental sustainability in the Hospitality Industry</w:t>
      </w:r>
    </w:p>
    <w:p w14:paraId="7DB854E7" w14:textId="59F09109" w:rsidR="00F642FC" w:rsidRPr="006450EA" w:rsidRDefault="00D757B5" w:rsidP="009238A2">
      <w:pPr>
        <w:jc w:val="center"/>
      </w:pPr>
      <w:r>
        <w:t>Module</w:t>
      </w:r>
      <w:r w:rsidR="00F642FC" w:rsidRPr="006450EA">
        <w:t xml:space="preserve"> Code</w:t>
      </w:r>
      <w:r>
        <w:t>: BMMB7004</w:t>
      </w:r>
    </w:p>
    <w:p w14:paraId="40175F20" w14:textId="314BD5A6" w:rsidR="00F642FC" w:rsidRPr="006450EA" w:rsidRDefault="00D757B5" w:rsidP="009238A2">
      <w:pPr>
        <w:jc w:val="center"/>
      </w:pPr>
      <w:r>
        <w:t>University of Wales Trinity Saint David</w:t>
      </w:r>
    </w:p>
    <w:p w14:paraId="7D091BAA" w14:textId="3F1C73F1" w:rsidR="00F642FC" w:rsidRPr="006450EA" w:rsidRDefault="00F642FC" w:rsidP="009238A2">
      <w:pPr>
        <w:jc w:val="center"/>
      </w:pPr>
      <w:r w:rsidRPr="006450EA">
        <w:t xml:space="preserve"> Date</w:t>
      </w:r>
      <w:r w:rsidR="00D757B5">
        <w:t>:16/12/2022</w:t>
      </w:r>
    </w:p>
    <w:p w14:paraId="093FD5BB" w14:textId="70F7239F" w:rsidR="00F642FC" w:rsidRPr="006450EA" w:rsidRDefault="00F642FC" w:rsidP="009238A2">
      <w:pPr>
        <w:jc w:val="center"/>
      </w:pPr>
    </w:p>
    <w:p w14:paraId="59D900AA" w14:textId="740BA604" w:rsidR="00854176" w:rsidRPr="006450EA" w:rsidRDefault="00854176">
      <w:pPr>
        <w:spacing w:before="0" w:after="160" w:line="259" w:lineRule="auto"/>
      </w:pPr>
      <w:r w:rsidRPr="006450EA">
        <w:br w:type="page"/>
      </w:r>
    </w:p>
    <w:sdt>
      <w:sdtPr>
        <w:rPr>
          <w:rFonts w:ascii="Times New Roman" w:eastAsiaTheme="minorHAnsi" w:hAnsi="Times New Roman" w:cs="Times New Roman"/>
          <w:color w:val="auto"/>
          <w:sz w:val="24"/>
          <w:szCs w:val="24"/>
        </w:rPr>
        <w:id w:val="-1088680545"/>
        <w:docPartObj>
          <w:docPartGallery w:val="Table of Contents"/>
          <w:docPartUnique/>
        </w:docPartObj>
      </w:sdtPr>
      <w:sdtEndPr>
        <w:rPr>
          <w:b/>
          <w:bCs/>
        </w:rPr>
      </w:sdtEndPr>
      <w:sdtContent>
        <w:p w14:paraId="2932CFD7" w14:textId="00D60493" w:rsidR="00C5499F" w:rsidRPr="006450EA" w:rsidRDefault="00C5499F" w:rsidP="00EE0748">
          <w:pPr>
            <w:pStyle w:val="TOCHeading"/>
            <w:jc w:val="center"/>
            <w:rPr>
              <w:rFonts w:ascii="Times New Roman" w:hAnsi="Times New Roman" w:cs="Times New Roman"/>
              <w:b/>
              <w:color w:val="auto"/>
              <w:sz w:val="24"/>
              <w:szCs w:val="24"/>
            </w:rPr>
          </w:pPr>
          <w:r w:rsidRPr="006450EA">
            <w:rPr>
              <w:rFonts w:ascii="Times New Roman" w:hAnsi="Times New Roman" w:cs="Times New Roman"/>
              <w:b/>
              <w:color w:val="auto"/>
              <w:sz w:val="24"/>
              <w:szCs w:val="24"/>
            </w:rPr>
            <w:t>Table of Contents</w:t>
          </w:r>
        </w:p>
        <w:p w14:paraId="1552B39E" w14:textId="7120961B" w:rsidR="00B35EC2" w:rsidRDefault="00C5499F">
          <w:pPr>
            <w:pStyle w:val="TOC1"/>
            <w:tabs>
              <w:tab w:val="right" w:leader="dot" w:pos="9350"/>
            </w:tabs>
            <w:rPr>
              <w:rFonts w:asciiTheme="minorHAnsi" w:eastAsiaTheme="minorEastAsia" w:hAnsiTheme="minorHAnsi" w:cstheme="minorBidi"/>
              <w:noProof/>
              <w:sz w:val="22"/>
              <w:szCs w:val="22"/>
            </w:rPr>
          </w:pPr>
          <w:r w:rsidRPr="006450EA">
            <w:fldChar w:fldCharType="begin"/>
          </w:r>
          <w:r w:rsidRPr="006450EA">
            <w:instrText xml:space="preserve"> TOC \o "1-3" \h \z \u </w:instrText>
          </w:r>
          <w:r w:rsidRPr="006450EA">
            <w:fldChar w:fldCharType="separate"/>
          </w:r>
          <w:hyperlink w:anchor="_Toc120637201" w:history="1">
            <w:r w:rsidR="00B35EC2" w:rsidRPr="00543DAA">
              <w:rPr>
                <w:rStyle w:val="Hyperlink"/>
                <w:noProof/>
              </w:rPr>
              <w:t>Introduction</w:t>
            </w:r>
            <w:r w:rsidR="00B35EC2">
              <w:rPr>
                <w:noProof/>
                <w:webHidden/>
              </w:rPr>
              <w:tab/>
            </w:r>
            <w:r w:rsidR="00B35EC2">
              <w:rPr>
                <w:noProof/>
                <w:webHidden/>
              </w:rPr>
              <w:fldChar w:fldCharType="begin"/>
            </w:r>
            <w:r w:rsidR="00B35EC2">
              <w:rPr>
                <w:noProof/>
                <w:webHidden/>
              </w:rPr>
              <w:instrText xml:space="preserve"> PAGEREF _Toc120637201 \h </w:instrText>
            </w:r>
            <w:r w:rsidR="00B35EC2">
              <w:rPr>
                <w:noProof/>
                <w:webHidden/>
              </w:rPr>
            </w:r>
            <w:r w:rsidR="00B35EC2">
              <w:rPr>
                <w:noProof/>
                <w:webHidden/>
              </w:rPr>
              <w:fldChar w:fldCharType="separate"/>
            </w:r>
            <w:r w:rsidR="00B35EC2">
              <w:rPr>
                <w:noProof/>
                <w:webHidden/>
              </w:rPr>
              <w:t>4</w:t>
            </w:r>
            <w:r w:rsidR="00B35EC2">
              <w:rPr>
                <w:noProof/>
                <w:webHidden/>
              </w:rPr>
              <w:fldChar w:fldCharType="end"/>
            </w:r>
          </w:hyperlink>
        </w:p>
        <w:p w14:paraId="20C1603C" w14:textId="52CCD55A"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02" w:history="1">
            <w:r w:rsidR="00B35EC2" w:rsidRPr="00543DAA">
              <w:rPr>
                <w:rStyle w:val="Hyperlink"/>
                <w:noProof/>
              </w:rPr>
              <w:t>Environmental Experience- A Reflection of the Change in Hospitality Practices</w:t>
            </w:r>
            <w:r w:rsidR="00B35EC2">
              <w:rPr>
                <w:noProof/>
                <w:webHidden/>
              </w:rPr>
              <w:tab/>
            </w:r>
            <w:r w:rsidR="00B35EC2">
              <w:rPr>
                <w:noProof/>
                <w:webHidden/>
              </w:rPr>
              <w:fldChar w:fldCharType="begin"/>
            </w:r>
            <w:r w:rsidR="00B35EC2">
              <w:rPr>
                <w:noProof/>
                <w:webHidden/>
              </w:rPr>
              <w:instrText xml:space="preserve"> PAGEREF _Toc120637202 \h </w:instrText>
            </w:r>
            <w:r w:rsidR="00B35EC2">
              <w:rPr>
                <w:noProof/>
                <w:webHidden/>
              </w:rPr>
            </w:r>
            <w:r w:rsidR="00B35EC2">
              <w:rPr>
                <w:noProof/>
                <w:webHidden/>
              </w:rPr>
              <w:fldChar w:fldCharType="separate"/>
            </w:r>
            <w:r w:rsidR="00B35EC2">
              <w:rPr>
                <w:noProof/>
                <w:webHidden/>
              </w:rPr>
              <w:t>5</w:t>
            </w:r>
            <w:r w:rsidR="00B35EC2">
              <w:rPr>
                <w:noProof/>
                <w:webHidden/>
              </w:rPr>
              <w:fldChar w:fldCharType="end"/>
            </w:r>
          </w:hyperlink>
        </w:p>
        <w:p w14:paraId="35959B3D" w14:textId="6EF14E00"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03" w:history="1">
            <w:r w:rsidR="00B35EC2" w:rsidRPr="00543DAA">
              <w:rPr>
                <w:rStyle w:val="Hyperlink"/>
                <w:noProof/>
              </w:rPr>
              <w:t>References</w:t>
            </w:r>
            <w:r w:rsidR="00B35EC2">
              <w:rPr>
                <w:noProof/>
                <w:webHidden/>
              </w:rPr>
              <w:tab/>
            </w:r>
            <w:r w:rsidR="00B35EC2">
              <w:rPr>
                <w:noProof/>
                <w:webHidden/>
              </w:rPr>
              <w:fldChar w:fldCharType="begin"/>
            </w:r>
            <w:r w:rsidR="00B35EC2">
              <w:rPr>
                <w:noProof/>
                <w:webHidden/>
              </w:rPr>
              <w:instrText xml:space="preserve"> PAGEREF _Toc120637203 \h </w:instrText>
            </w:r>
            <w:r w:rsidR="00B35EC2">
              <w:rPr>
                <w:noProof/>
                <w:webHidden/>
              </w:rPr>
            </w:r>
            <w:r w:rsidR="00B35EC2">
              <w:rPr>
                <w:noProof/>
                <w:webHidden/>
              </w:rPr>
              <w:fldChar w:fldCharType="separate"/>
            </w:r>
            <w:r w:rsidR="00B35EC2">
              <w:rPr>
                <w:noProof/>
                <w:webHidden/>
              </w:rPr>
              <w:t>7</w:t>
            </w:r>
            <w:r w:rsidR="00B35EC2">
              <w:rPr>
                <w:noProof/>
                <w:webHidden/>
              </w:rPr>
              <w:fldChar w:fldCharType="end"/>
            </w:r>
          </w:hyperlink>
        </w:p>
        <w:p w14:paraId="47714AE7" w14:textId="2FB57C9E"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04" w:history="1">
            <w:r w:rsidR="00B35EC2" w:rsidRPr="00543DAA">
              <w:rPr>
                <w:rStyle w:val="Hyperlink"/>
                <w:noProof/>
              </w:rPr>
              <w:t>Fiscal and Economic Incentives: A Research Report</w:t>
            </w:r>
            <w:r w:rsidR="00B35EC2">
              <w:rPr>
                <w:noProof/>
                <w:webHidden/>
              </w:rPr>
              <w:tab/>
            </w:r>
            <w:r w:rsidR="00B35EC2">
              <w:rPr>
                <w:noProof/>
                <w:webHidden/>
              </w:rPr>
              <w:fldChar w:fldCharType="begin"/>
            </w:r>
            <w:r w:rsidR="00B35EC2">
              <w:rPr>
                <w:noProof/>
                <w:webHidden/>
              </w:rPr>
              <w:instrText xml:space="preserve"> PAGEREF _Toc120637204 \h </w:instrText>
            </w:r>
            <w:r w:rsidR="00B35EC2">
              <w:rPr>
                <w:noProof/>
                <w:webHidden/>
              </w:rPr>
            </w:r>
            <w:r w:rsidR="00B35EC2">
              <w:rPr>
                <w:noProof/>
                <w:webHidden/>
              </w:rPr>
              <w:fldChar w:fldCharType="separate"/>
            </w:r>
            <w:r w:rsidR="00B35EC2">
              <w:rPr>
                <w:noProof/>
                <w:webHidden/>
              </w:rPr>
              <w:t>8</w:t>
            </w:r>
            <w:r w:rsidR="00B35EC2">
              <w:rPr>
                <w:noProof/>
                <w:webHidden/>
              </w:rPr>
              <w:fldChar w:fldCharType="end"/>
            </w:r>
          </w:hyperlink>
        </w:p>
        <w:p w14:paraId="60534E4B" w14:textId="7200E0E4"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05" w:history="1">
            <w:r w:rsidR="00B35EC2" w:rsidRPr="00543DAA">
              <w:rPr>
                <w:rStyle w:val="Hyperlink"/>
                <w:noProof/>
              </w:rPr>
              <w:t>Introduction</w:t>
            </w:r>
            <w:r w:rsidR="00B35EC2">
              <w:rPr>
                <w:noProof/>
                <w:webHidden/>
              </w:rPr>
              <w:tab/>
            </w:r>
            <w:r w:rsidR="00B35EC2">
              <w:rPr>
                <w:noProof/>
                <w:webHidden/>
              </w:rPr>
              <w:fldChar w:fldCharType="begin"/>
            </w:r>
            <w:r w:rsidR="00B35EC2">
              <w:rPr>
                <w:noProof/>
                <w:webHidden/>
              </w:rPr>
              <w:instrText xml:space="preserve"> PAGEREF _Toc120637205 \h </w:instrText>
            </w:r>
            <w:r w:rsidR="00B35EC2">
              <w:rPr>
                <w:noProof/>
                <w:webHidden/>
              </w:rPr>
            </w:r>
            <w:r w:rsidR="00B35EC2">
              <w:rPr>
                <w:noProof/>
                <w:webHidden/>
              </w:rPr>
              <w:fldChar w:fldCharType="separate"/>
            </w:r>
            <w:r w:rsidR="00B35EC2">
              <w:rPr>
                <w:noProof/>
                <w:webHidden/>
              </w:rPr>
              <w:t>8</w:t>
            </w:r>
            <w:r w:rsidR="00B35EC2">
              <w:rPr>
                <w:noProof/>
                <w:webHidden/>
              </w:rPr>
              <w:fldChar w:fldCharType="end"/>
            </w:r>
          </w:hyperlink>
        </w:p>
        <w:p w14:paraId="76EF6CEF" w14:textId="6F2AC3A5" w:rsidR="00B35EC2" w:rsidRDefault="00000000">
          <w:pPr>
            <w:pStyle w:val="TOC3"/>
            <w:tabs>
              <w:tab w:val="right" w:leader="dot" w:pos="9350"/>
            </w:tabs>
            <w:rPr>
              <w:rFonts w:asciiTheme="minorHAnsi" w:eastAsiaTheme="minorEastAsia" w:hAnsiTheme="minorHAnsi" w:cstheme="minorBidi"/>
              <w:noProof/>
              <w:sz w:val="22"/>
              <w:szCs w:val="22"/>
            </w:rPr>
          </w:pPr>
          <w:hyperlink w:anchor="_Toc120637206" w:history="1">
            <w:r w:rsidR="00B35EC2" w:rsidRPr="00543DAA">
              <w:rPr>
                <w:rStyle w:val="Hyperlink"/>
                <w:noProof/>
              </w:rPr>
              <w:t>Resource Optimization</w:t>
            </w:r>
            <w:r w:rsidR="00B35EC2">
              <w:rPr>
                <w:noProof/>
                <w:webHidden/>
              </w:rPr>
              <w:tab/>
            </w:r>
            <w:r w:rsidR="00B35EC2">
              <w:rPr>
                <w:noProof/>
                <w:webHidden/>
              </w:rPr>
              <w:fldChar w:fldCharType="begin"/>
            </w:r>
            <w:r w:rsidR="00B35EC2">
              <w:rPr>
                <w:noProof/>
                <w:webHidden/>
              </w:rPr>
              <w:instrText xml:space="preserve"> PAGEREF _Toc120637206 \h </w:instrText>
            </w:r>
            <w:r w:rsidR="00B35EC2">
              <w:rPr>
                <w:noProof/>
                <w:webHidden/>
              </w:rPr>
            </w:r>
            <w:r w:rsidR="00B35EC2">
              <w:rPr>
                <w:noProof/>
                <w:webHidden/>
              </w:rPr>
              <w:fldChar w:fldCharType="separate"/>
            </w:r>
            <w:r w:rsidR="00B35EC2">
              <w:rPr>
                <w:noProof/>
                <w:webHidden/>
              </w:rPr>
              <w:t>8</w:t>
            </w:r>
            <w:r w:rsidR="00B35EC2">
              <w:rPr>
                <w:noProof/>
                <w:webHidden/>
              </w:rPr>
              <w:fldChar w:fldCharType="end"/>
            </w:r>
          </w:hyperlink>
        </w:p>
        <w:p w14:paraId="5A32F6EC" w14:textId="7F98830C" w:rsidR="00B35EC2" w:rsidRDefault="00000000">
          <w:pPr>
            <w:pStyle w:val="TOC3"/>
            <w:tabs>
              <w:tab w:val="right" w:leader="dot" w:pos="9350"/>
            </w:tabs>
            <w:rPr>
              <w:rFonts w:asciiTheme="minorHAnsi" w:eastAsiaTheme="minorEastAsia" w:hAnsiTheme="minorHAnsi" w:cstheme="minorBidi"/>
              <w:noProof/>
              <w:sz w:val="22"/>
              <w:szCs w:val="22"/>
            </w:rPr>
          </w:pPr>
          <w:hyperlink w:anchor="_Toc120637207" w:history="1">
            <w:r w:rsidR="00B35EC2" w:rsidRPr="00543DAA">
              <w:rPr>
                <w:rStyle w:val="Hyperlink"/>
                <w:noProof/>
              </w:rPr>
              <w:t>Green Supply Chain Management</w:t>
            </w:r>
            <w:r w:rsidR="00B35EC2">
              <w:rPr>
                <w:noProof/>
                <w:webHidden/>
              </w:rPr>
              <w:tab/>
            </w:r>
            <w:r w:rsidR="00B35EC2">
              <w:rPr>
                <w:noProof/>
                <w:webHidden/>
              </w:rPr>
              <w:fldChar w:fldCharType="begin"/>
            </w:r>
            <w:r w:rsidR="00B35EC2">
              <w:rPr>
                <w:noProof/>
                <w:webHidden/>
              </w:rPr>
              <w:instrText xml:space="preserve"> PAGEREF _Toc120637207 \h </w:instrText>
            </w:r>
            <w:r w:rsidR="00B35EC2">
              <w:rPr>
                <w:noProof/>
                <w:webHidden/>
              </w:rPr>
            </w:r>
            <w:r w:rsidR="00B35EC2">
              <w:rPr>
                <w:noProof/>
                <w:webHidden/>
              </w:rPr>
              <w:fldChar w:fldCharType="separate"/>
            </w:r>
            <w:r w:rsidR="00B35EC2">
              <w:rPr>
                <w:noProof/>
                <w:webHidden/>
              </w:rPr>
              <w:t>9</w:t>
            </w:r>
            <w:r w:rsidR="00B35EC2">
              <w:rPr>
                <w:noProof/>
                <w:webHidden/>
              </w:rPr>
              <w:fldChar w:fldCharType="end"/>
            </w:r>
          </w:hyperlink>
        </w:p>
        <w:p w14:paraId="70379D5D" w14:textId="570DDBB3" w:rsidR="00B35EC2" w:rsidRDefault="00000000">
          <w:pPr>
            <w:pStyle w:val="TOC3"/>
            <w:tabs>
              <w:tab w:val="right" w:leader="dot" w:pos="9350"/>
            </w:tabs>
            <w:rPr>
              <w:rFonts w:asciiTheme="minorHAnsi" w:eastAsiaTheme="minorEastAsia" w:hAnsiTheme="minorHAnsi" w:cstheme="minorBidi"/>
              <w:noProof/>
              <w:sz w:val="22"/>
              <w:szCs w:val="22"/>
            </w:rPr>
          </w:pPr>
          <w:hyperlink w:anchor="_Toc120637208" w:history="1">
            <w:r w:rsidR="00B35EC2" w:rsidRPr="00543DAA">
              <w:rPr>
                <w:rStyle w:val="Hyperlink"/>
                <w:noProof/>
              </w:rPr>
              <w:t>Purchasing Policies and Practices</w:t>
            </w:r>
            <w:r w:rsidR="00B35EC2">
              <w:rPr>
                <w:noProof/>
                <w:webHidden/>
              </w:rPr>
              <w:tab/>
            </w:r>
            <w:r w:rsidR="00B35EC2">
              <w:rPr>
                <w:noProof/>
                <w:webHidden/>
              </w:rPr>
              <w:fldChar w:fldCharType="begin"/>
            </w:r>
            <w:r w:rsidR="00B35EC2">
              <w:rPr>
                <w:noProof/>
                <w:webHidden/>
              </w:rPr>
              <w:instrText xml:space="preserve"> PAGEREF _Toc120637208 \h </w:instrText>
            </w:r>
            <w:r w:rsidR="00B35EC2">
              <w:rPr>
                <w:noProof/>
                <w:webHidden/>
              </w:rPr>
            </w:r>
            <w:r w:rsidR="00B35EC2">
              <w:rPr>
                <w:noProof/>
                <w:webHidden/>
              </w:rPr>
              <w:fldChar w:fldCharType="separate"/>
            </w:r>
            <w:r w:rsidR="00B35EC2">
              <w:rPr>
                <w:noProof/>
                <w:webHidden/>
              </w:rPr>
              <w:t>9</w:t>
            </w:r>
            <w:r w:rsidR="00B35EC2">
              <w:rPr>
                <w:noProof/>
                <w:webHidden/>
              </w:rPr>
              <w:fldChar w:fldCharType="end"/>
            </w:r>
          </w:hyperlink>
        </w:p>
        <w:p w14:paraId="209CECA0" w14:textId="0AEAC2FD"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09" w:history="1">
            <w:r w:rsidR="00B35EC2" w:rsidRPr="00543DAA">
              <w:rPr>
                <w:rStyle w:val="Hyperlink"/>
                <w:noProof/>
              </w:rPr>
              <w:t>Conclusion</w:t>
            </w:r>
            <w:r w:rsidR="00B35EC2">
              <w:rPr>
                <w:noProof/>
                <w:webHidden/>
              </w:rPr>
              <w:tab/>
            </w:r>
            <w:r w:rsidR="00B35EC2">
              <w:rPr>
                <w:noProof/>
                <w:webHidden/>
              </w:rPr>
              <w:fldChar w:fldCharType="begin"/>
            </w:r>
            <w:r w:rsidR="00B35EC2">
              <w:rPr>
                <w:noProof/>
                <w:webHidden/>
              </w:rPr>
              <w:instrText xml:space="preserve"> PAGEREF _Toc120637209 \h </w:instrText>
            </w:r>
            <w:r w:rsidR="00B35EC2">
              <w:rPr>
                <w:noProof/>
                <w:webHidden/>
              </w:rPr>
            </w:r>
            <w:r w:rsidR="00B35EC2">
              <w:rPr>
                <w:noProof/>
                <w:webHidden/>
              </w:rPr>
              <w:fldChar w:fldCharType="separate"/>
            </w:r>
            <w:r w:rsidR="00B35EC2">
              <w:rPr>
                <w:noProof/>
                <w:webHidden/>
              </w:rPr>
              <w:t>10</w:t>
            </w:r>
            <w:r w:rsidR="00B35EC2">
              <w:rPr>
                <w:noProof/>
                <w:webHidden/>
              </w:rPr>
              <w:fldChar w:fldCharType="end"/>
            </w:r>
          </w:hyperlink>
        </w:p>
        <w:p w14:paraId="3F2E8912" w14:textId="3B8A711C"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10" w:history="1">
            <w:r w:rsidR="00B35EC2" w:rsidRPr="00543DAA">
              <w:rPr>
                <w:rStyle w:val="Hyperlink"/>
                <w:noProof/>
              </w:rPr>
              <w:t>References</w:t>
            </w:r>
            <w:r w:rsidR="00B35EC2">
              <w:rPr>
                <w:noProof/>
                <w:webHidden/>
              </w:rPr>
              <w:tab/>
            </w:r>
            <w:r w:rsidR="00B35EC2">
              <w:rPr>
                <w:noProof/>
                <w:webHidden/>
              </w:rPr>
              <w:fldChar w:fldCharType="begin"/>
            </w:r>
            <w:r w:rsidR="00B35EC2">
              <w:rPr>
                <w:noProof/>
                <w:webHidden/>
              </w:rPr>
              <w:instrText xml:space="preserve"> PAGEREF _Toc120637210 \h </w:instrText>
            </w:r>
            <w:r w:rsidR="00B35EC2">
              <w:rPr>
                <w:noProof/>
                <w:webHidden/>
              </w:rPr>
            </w:r>
            <w:r w:rsidR="00B35EC2">
              <w:rPr>
                <w:noProof/>
                <w:webHidden/>
              </w:rPr>
              <w:fldChar w:fldCharType="separate"/>
            </w:r>
            <w:r w:rsidR="00B35EC2">
              <w:rPr>
                <w:noProof/>
                <w:webHidden/>
              </w:rPr>
              <w:t>11</w:t>
            </w:r>
            <w:r w:rsidR="00B35EC2">
              <w:rPr>
                <w:noProof/>
                <w:webHidden/>
              </w:rPr>
              <w:fldChar w:fldCharType="end"/>
            </w:r>
          </w:hyperlink>
        </w:p>
        <w:p w14:paraId="774D544C" w14:textId="016B0319"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11" w:history="1">
            <w:r w:rsidR="00B35EC2" w:rsidRPr="00543DAA">
              <w:rPr>
                <w:rStyle w:val="Hyperlink"/>
                <w:noProof/>
              </w:rPr>
              <w:t>Regulatory Affairs: An Essay</w:t>
            </w:r>
            <w:r w:rsidR="00B35EC2">
              <w:rPr>
                <w:noProof/>
                <w:webHidden/>
              </w:rPr>
              <w:tab/>
            </w:r>
            <w:r w:rsidR="00B35EC2">
              <w:rPr>
                <w:noProof/>
                <w:webHidden/>
              </w:rPr>
              <w:fldChar w:fldCharType="begin"/>
            </w:r>
            <w:r w:rsidR="00B35EC2">
              <w:rPr>
                <w:noProof/>
                <w:webHidden/>
              </w:rPr>
              <w:instrText xml:space="preserve"> PAGEREF _Toc120637211 \h </w:instrText>
            </w:r>
            <w:r w:rsidR="00B35EC2">
              <w:rPr>
                <w:noProof/>
                <w:webHidden/>
              </w:rPr>
            </w:r>
            <w:r w:rsidR="00B35EC2">
              <w:rPr>
                <w:noProof/>
                <w:webHidden/>
              </w:rPr>
              <w:fldChar w:fldCharType="separate"/>
            </w:r>
            <w:r w:rsidR="00B35EC2">
              <w:rPr>
                <w:noProof/>
                <w:webHidden/>
              </w:rPr>
              <w:t>12</w:t>
            </w:r>
            <w:r w:rsidR="00B35EC2">
              <w:rPr>
                <w:noProof/>
                <w:webHidden/>
              </w:rPr>
              <w:fldChar w:fldCharType="end"/>
            </w:r>
          </w:hyperlink>
        </w:p>
        <w:p w14:paraId="6CA7E2DD" w14:textId="7035E7D5"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12" w:history="1">
            <w:r w:rsidR="00B35EC2" w:rsidRPr="00543DAA">
              <w:rPr>
                <w:rStyle w:val="Hyperlink"/>
                <w:noProof/>
              </w:rPr>
              <w:t>References</w:t>
            </w:r>
            <w:r w:rsidR="00B35EC2">
              <w:rPr>
                <w:noProof/>
                <w:webHidden/>
              </w:rPr>
              <w:tab/>
            </w:r>
            <w:r w:rsidR="00B35EC2">
              <w:rPr>
                <w:noProof/>
                <w:webHidden/>
              </w:rPr>
              <w:fldChar w:fldCharType="begin"/>
            </w:r>
            <w:r w:rsidR="00B35EC2">
              <w:rPr>
                <w:noProof/>
                <w:webHidden/>
              </w:rPr>
              <w:instrText xml:space="preserve"> PAGEREF _Toc120637212 \h </w:instrText>
            </w:r>
            <w:r w:rsidR="00B35EC2">
              <w:rPr>
                <w:noProof/>
                <w:webHidden/>
              </w:rPr>
            </w:r>
            <w:r w:rsidR="00B35EC2">
              <w:rPr>
                <w:noProof/>
                <w:webHidden/>
              </w:rPr>
              <w:fldChar w:fldCharType="separate"/>
            </w:r>
            <w:r w:rsidR="00B35EC2">
              <w:rPr>
                <w:noProof/>
                <w:webHidden/>
              </w:rPr>
              <w:t>14</w:t>
            </w:r>
            <w:r w:rsidR="00B35EC2">
              <w:rPr>
                <w:noProof/>
                <w:webHidden/>
              </w:rPr>
              <w:fldChar w:fldCharType="end"/>
            </w:r>
          </w:hyperlink>
        </w:p>
        <w:p w14:paraId="7FB730D7" w14:textId="0C4EDD8C"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13" w:history="1">
            <w:r w:rsidR="00B35EC2" w:rsidRPr="00543DAA">
              <w:rPr>
                <w:rStyle w:val="Hyperlink"/>
                <w:noProof/>
              </w:rPr>
              <w:t>Guest Experience: A Reflective Review</w:t>
            </w:r>
            <w:r w:rsidR="00B35EC2">
              <w:rPr>
                <w:noProof/>
                <w:webHidden/>
              </w:rPr>
              <w:tab/>
            </w:r>
            <w:r w:rsidR="00B35EC2">
              <w:rPr>
                <w:noProof/>
                <w:webHidden/>
              </w:rPr>
              <w:fldChar w:fldCharType="begin"/>
            </w:r>
            <w:r w:rsidR="00B35EC2">
              <w:rPr>
                <w:noProof/>
                <w:webHidden/>
              </w:rPr>
              <w:instrText xml:space="preserve"> PAGEREF _Toc120637213 \h </w:instrText>
            </w:r>
            <w:r w:rsidR="00B35EC2">
              <w:rPr>
                <w:noProof/>
                <w:webHidden/>
              </w:rPr>
            </w:r>
            <w:r w:rsidR="00B35EC2">
              <w:rPr>
                <w:noProof/>
                <w:webHidden/>
              </w:rPr>
              <w:fldChar w:fldCharType="separate"/>
            </w:r>
            <w:r w:rsidR="00B35EC2">
              <w:rPr>
                <w:noProof/>
                <w:webHidden/>
              </w:rPr>
              <w:t>15</w:t>
            </w:r>
            <w:r w:rsidR="00B35EC2">
              <w:rPr>
                <w:noProof/>
                <w:webHidden/>
              </w:rPr>
              <w:fldChar w:fldCharType="end"/>
            </w:r>
          </w:hyperlink>
        </w:p>
        <w:p w14:paraId="31D9B259" w14:textId="34502EE7"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14" w:history="1">
            <w:r w:rsidR="00B35EC2" w:rsidRPr="00543DAA">
              <w:rPr>
                <w:rStyle w:val="Hyperlink"/>
                <w:noProof/>
              </w:rPr>
              <w:t>Brand Image: A Driver of Progression and Growth in the Hospitality Sector due to Climate Change</w:t>
            </w:r>
            <w:r w:rsidR="00B35EC2">
              <w:rPr>
                <w:noProof/>
                <w:webHidden/>
              </w:rPr>
              <w:tab/>
            </w:r>
            <w:r w:rsidR="00B35EC2">
              <w:rPr>
                <w:noProof/>
                <w:webHidden/>
              </w:rPr>
              <w:fldChar w:fldCharType="begin"/>
            </w:r>
            <w:r w:rsidR="00B35EC2">
              <w:rPr>
                <w:noProof/>
                <w:webHidden/>
              </w:rPr>
              <w:instrText xml:space="preserve"> PAGEREF _Toc120637214 \h </w:instrText>
            </w:r>
            <w:r w:rsidR="00B35EC2">
              <w:rPr>
                <w:noProof/>
                <w:webHidden/>
              </w:rPr>
            </w:r>
            <w:r w:rsidR="00B35EC2">
              <w:rPr>
                <w:noProof/>
                <w:webHidden/>
              </w:rPr>
              <w:fldChar w:fldCharType="separate"/>
            </w:r>
            <w:r w:rsidR="00B35EC2">
              <w:rPr>
                <w:noProof/>
                <w:webHidden/>
              </w:rPr>
              <w:t>17</w:t>
            </w:r>
            <w:r w:rsidR="00B35EC2">
              <w:rPr>
                <w:noProof/>
                <w:webHidden/>
              </w:rPr>
              <w:fldChar w:fldCharType="end"/>
            </w:r>
          </w:hyperlink>
        </w:p>
        <w:p w14:paraId="079BDF1F" w14:textId="07685D00"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15" w:history="1">
            <w:r w:rsidR="00B35EC2" w:rsidRPr="00543DAA">
              <w:rPr>
                <w:rStyle w:val="Hyperlink"/>
                <w:noProof/>
              </w:rPr>
              <w:t>Introduction</w:t>
            </w:r>
            <w:r w:rsidR="00B35EC2">
              <w:rPr>
                <w:noProof/>
                <w:webHidden/>
              </w:rPr>
              <w:tab/>
            </w:r>
            <w:r w:rsidR="00B35EC2">
              <w:rPr>
                <w:noProof/>
                <w:webHidden/>
              </w:rPr>
              <w:fldChar w:fldCharType="begin"/>
            </w:r>
            <w:r w:rsidR="00B35EC2">
              <w:rPr>
                <w:noProof/>
                <w:webHidden/>
              </w:rPr>
              <w:instrText xml:space="preserve"> PAGEREF _Toc120637215 \h </w:instrText>
            </w:r>
            <w:r w:rsidR="00B35EC2">
              <w:rPr>
                <w:noProof/>
                <w:webHidden/>
              </w:rPr>
            </w:r>
            <w:r w:rsidR="00B35EC2">
              <w:rPr>
                <w:noProof/>
                <w:webHidden/>
              </w:rPr>
              <w:fldChar w:fldCharType="separate"/>
            </w:r>
            <w:r w:rsidR="00B35EC2">
              <w:rPr>
                <w:noProof/>
                <w:webHidden/>
              </w:rPr>
              <w:t>17</w:t>
            </w:r>
            <w:r w:rsidR="00B35EC2">
              <w:rPr>
                <w:noProof/>
                <w:webHidden/>
              </w:rPr>
              <w:fldChar w:fldCharType="end"/>
            </w:r>
          </w:hyperlink>
        </w:p>
        <w:p w14:paraId="01CB5320" w14:textId="7980524F"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16" w:history="1">
            <w:r w:rsidR="00B35EC2" w:rsidRPr="00543DAA">
              <w:rPr>
                <w:rStyle w:val="Hyperlink"/>
                <w:noProof/>
              </w:rPr>
              <w:t>The mediating role of Brand Image between Sustainable Hospitality Practices and Brand Engagement</w:t>
            </w:r>
            <w:r w:rsidR="00B35EC2">
              <w:rPr>
                <w:noProof/>
                <w:webHidden/>
              </w:rPr>
              <w:tab/>
            </w:r>
            <w:r w:rsidR="00B35EC2">
              <w:rPr>
                <w:noProof/>
                <w:webHidden/>
              </w:rPr>
              <w:fldChar w:fldCharType="begin"/>
            </w:r>
            <w:r w:rsidR="00B35EC2">
              <w:rPr>
                <w:noProof/>
                <w:webHidden/>
              </w:rPr>
              <w:instrText xml:space="preserve"> PAGEREF _Toc120637216 \h </w:instrText>
            </w:r>
            <w:r w:rsidR="00B35EC2">
              <w:rPr>
                <w:noProof/>
                <w:webHidden/>
              </w:rPr>
            </w:r>
            <w:r w:rsidR="00B35EC2">
              <w:rPr>
                <w:noProof/>
                <w:webHidden/>
              </w:rPr>
              <w:fldChar w:fldCharType="separate"/>
            </w:r>
            <w:r w:rsidR="00B35EC2">
              <w:rPr>
                <w:noProof/>
                <w:webHidden/>
              </w:rPr>
              <w:t>17</w:t>
            </w:r>
            <w:r w:rsidR="00B35EC2">
              <w:rPr>
                <w:noProof/>
                <w:webHidden/>
              </w:rPr>
              <w:fldChar w:fldCharType="end"/>
            </w:r>
          </w:hyperlink>
        </w:p>
        <w:p w14:paraId="7040A234" w14:textId="1699D5ED"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17" w:history="1">
            <w:r w:rsidR="00B35EC2" w:rsidRPr="00543DAA">
              <w:rPr>
                <w:rStyle w:val="Hyperlink"/>
                <w:noProof/>
              </w:rPr>
              <w:t>The Mediating Role of Brand Image between Sustainable Hospitality Practices and Customer Loyalty</w:t>
            </w:r>
            <w:r w:rsidR="00B35EC2">
              <w:rPr>
                <w:noProof/>
                <w:webHidden/>
              </w:rPr>
              <w:tab/>
            </w:r>
            <w:r w:rsidR="00B35EC2">
              <w:rPr>
                <w:noProof/>
                <w:webHidden/>
              </w:rPr>
              <w:fldChar w:fldCharType="begin"/>
            </w:r>
            <w:r w:rsidR="00B35EC2">
              <w:rPr>
                <w:noProof/>
                <w:webHidden/>
              </w:rPr>
              <w:instrText xml:space="preserve"> PAGEREF _Toc120637217 \h </w:instrText>
            </w:r>
            <w:r w:rsidR="00B35EC2">
              <w:rPr>
                <w:noProof/>
                <w:webHidden/>
              </w:rPr>
            </w:r>
            <w:r w:rsidR="00B35EC2">
              <w:rPr>
                <w:noProof/>
                <w:webHidden/>
              </w:rPr>
              <w:fldChar w:fldCharType="separate"/>
            </w:r>
            <w:r w:rsidR="00B35EC2">
              <w:rPr>
                <w:noProof/>
                <w:webHidden/>
              </w:rPr>
              <w:t>18</w:t>
            </w:r>
            <w:r w:rsidR="00B35EC2">
              <w:rPr>
                <w:noProof/>
                <w:webHidden/>
              </w:rPr>
              <w:fldChar w:fldCharType="end"/>
            </w:r>
          </w:hyperlink>
        </w:p>
        <w:p w14:paraId="7A9B8BD7" w14:textId="5F13285A"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18" w:history="1">
            <w:r w:rsidR="00B35EC2" w:rsidRPr="00543DAA">
              <w:rPr>
                <w:rStyle w:val="Hyperlink"/>
                <w:noProof/>
              </w:rPr>
              <w:t>Conclusion</w:t>
            </w:r>
            <w:r w:rsidR="00B35EC2">
              <w:rPr>
                <w:noProof/>
                <w:webHidden/>
              </w:rPr>
              <w:tab/>
            </w:r>
            <w:r w:rsidR="00B35EC2">
              <w:rPr>
                <w:noProof/>
                <w:webHidden/>
              </w:rPr>
              <w:fldChar w:fldCharType="begin"/>
            </w:r>
            <w:r w:rsidR="00B35EC2">
              <w:rPr>
                <w:noProof/>
                <w:webHidden/>
              </w:rPr>
              <w:instrText xml:space="preserve"> PAGEREF _Toc120637218 \h </w:instrText>
            </w:r>
            <w:r w:rsidR="00B35EC2">
              <w:rPr>
                <w:noProof/>
                <w:webHidden/>
              </w:rPr>
            </w:r>
            <w:r w:rsidR="00B35EC2">
              <w:rPr>
                <w:noProof/>
                <w:webHidden/>
              </w:rPr>
              <w:fldChar w:fldCharType="separate"/>
            </w:r>
            <w:r w:rsidR="00B35EC2">
              <w:rPr>
                <w:noProof/>
                <w:webHidden/>
              </w:rPr>
              <w:t>18</w:t>
            </w:r>
            <w:r w:rsidR="00B35EC2">
              <w:rPr>
                <w:noProof/>
                <w:webHidden/>
              </w:rPr>
              <w:fldChar w:fldCharType="end"/>
            </w:r>
          </w:hyperlink>
        </w:p>
        <w:p w14:paraId="3C50BE0D" w14:textId="30993440"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19" w:history="1">
            <w:r w:rsidR="00B35EC2" w:rsidRPr="00543DAA">
              <w:rPr>
                <w:rStyle w:val="Hyperlink"/>
                <w:noProof/>
              </w:rPr>
              <w:t>References</w:t>
            </w:r>
            <w:r w:rsidR="00B35EC2">
              <w:rPr>
                <w:noProof/>
                <w:webHidden/>
              </w:rPr>
              <w:tab/>
            </w:r>
            <w:r w:rsidR="00B35EC2">
              <w:rPr>
                <w:noProof/>
                <w:webHidden/>
              </w:rPr>
              <w:fldChar w:fldCharType="begin"/>
            </w:r>
            <w:r w:rsidR="00B35EC2">
              <w:rPr>
                <w:noProof/>
                <w:webHidden/>
              </w:rPr>
              <w:instrText xml:space="preserve"> PAGEREF _Toc120637219 \h </w:instrText>
            </w:r>
            <w:r w:rsidR="00B35EC2">
              <w:rPr>
                <w:noProof/>
                <w:webHidden/>
              </w:rPr>
            </w:r>
            <w:r w:rsidR="00B35EC2">
              <w:rPr>
                <w:noProof/>
                <w:webHidden/>
              </w:rPr>
              <w:fldChar w:fldCharType="separate"/>
            </w:r>
            <w:r w:rsidR="00B35EC2">
              <w:rPr>
                <w:noProof/>
                <w:webHidden/>
              </w:rPr>
              <w:t>20</w:t>
            </w:r>
            <w:r w:rsidR="00B35EC2">
              <w:rPr>
                <w:noProof/>
                <w:webHidden/>
              </w:rPr>
              <w:fldChar w:fldCharType="end"/>
            </w:r>
          </w:hyperlink>
        </w:p>
        <w:p w14:paraId="0097D7D0" w14:textId="2199B349"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20" w:history="1">
            <w:r w:rsidR="00B35EC2" w:rsidRPr="00543DAA">
              <w:rPr>
                <w:rStyle w:val="Hyperlink"/>
                <w:noProof/>
              </w:rPr>
              <w:t>Staff Awareness and Sustainable Hospitality Practice: An Essay</w:t>
            </w:r>
            <w:r w:rsidR="00B35EC2">
              <w:rPr>
                <w:noProof/>
                <w:webHidden/>
              </w:rPr>
              <w:tab/>
            </w:r>
            <w:r w:rsidR="00B35EC2">
              <w:rPr>
                <w:noProof/>
                <w:webHidden/>
              </w:rPr>
              <w:fldChar w:fldCharType="begin"/>
            </w:r>
            <w:r w:rsidR="00B35EC2">
              <w:rPr>
                <w:noProof/>
                <w:webHidden/>
              </w:rPr>
              <w:instrText xml:space="preserve"> PAGEREF _Toc120637220 \h </w:instrText>
            </w:r>
            <w:r w:rsidR="00B35EC2">
              <w:rPr>
                <w:noProof/>
                <w:webHidden/>
              </w:rPr>
            </w:r>
            <w:r w:rsidR="00B35EC2">
              <w:rPr>
                <w:noProof/>
                <w:webHidden/>
              </w:rPr>
              <w:fldChar w:fldCharType="separate"/>
            </w:r>
            <w:r w:rsidR="00B35EC2">
              <w:rPr>
                <w:noProof/>
                <w:webHidden/>
              </w:rPr>
              <w:t>21</w:t>
            </w:r>
            <w:r w:rsidR="00B35EC2">
              <w:rPr>
                <w:noProof/>
                <w:webHidden/>
              </w:rPr>
              <w:fldChar w:fldCharType="end"/>
            </w:r>
          </w:hyperlink>
        </w:p>
        <w:p w14:paraId="5C3EE6EE" w14:textId="766224E5"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21" w:history="1">
            <w:r w:rsidR="00B35EC2" w:rsidRPr="00543DAA">
              <w:rPr>
                <w:rStyle w:val="Hyperlink"/>
                <w:noProof/>
              </w:rPr>
              <w:t>References</w:t>
            </w:r>
            <w:r w:rsidR="00B35EC2">
              <w:rPr>
                <w:noProof/>
                <w:webHidden/>
              </w:rPr>
              <w:tab/>
            </w:r>
            <w:r w:rsidR="00B35EC2">
              <w:rPr>
                <w:noProof/>
                <w:webHidden/>
              </w:rPr>
              <w:fldChar w:fldCharType="begin"/>
            </w:r>
            <w:r w:rsidR="00B35EC2">
              <w:rPr>
                <w:noProof/>
                <w:webHidden/>
              </w:rPr>
              <w:instrText xml:space="preserve"> PAGEREF _Toc120637221 \h </w:instrText>
            </w:r>
            <w:r w:rsidR="00B35EC2">
              <w:rPr>
                <w:noProof/>
                <w:webHidden/>
              </w:rPr>
            </w:r>
            <w:r w:rsidR="00B35EC2">
              <w:rPr>
                <w:noProof/>
                <w:webHidden/>
              </w:rPr>
              <w:fldChar w:fldCharType="separate"/>
            </w:r>
            <w:r w:rsidR="00B35EC2">
              <w:rPr>
                <w:noProof/>
                <w:webHidden/>
              </w:rPr>
              <w:t>24</w:t>
            </w:r>
            <w:r w:rsidR="00B35EC2">
              <w:rPr>
                <w:noProof/>
                <w:webHidden/>
              </w:rPr>
              <w:fldChar w:fldCharType="end"/>
            </w:r>
          </w:hyperlink>
        </w:p>
        <w:p w14:paraId="742E2448" w14:textId="4FF0AD30"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22" w:history="1">
            <w:r w:rsidR="00B35EC2" w:rsidRPr="00543DAA">
              <w:rPr>
                <w:rStyle w:val="Hyperlink"/>
                <w:noProof/>
              </w:rPr>
              <w:t>Consumer Perception on Sustainable Hotels: An Essay</w:t>
            </w:r>
            <w:r w:rsidR="00B35EC2">
              <w:rPr>
                <w:noProof/>
                <w:webHidden/>
              </w:rPr>
              <w:tab/>
            </w:r>
            <w:r w:rsidR="00B35EC2">
              <w:rPr>
                <w:noProof/>
                <w:webHidden/>
              </w:rPr>
              <w:fldChar w:fldCharType="begin"/>
            </w:r>
            <w:r w:rsidR="00B35EC2">
              <w:rPr>
                <w:noProof/>
                <w:webHidden/>
              </w:rPr>
              <w:instrText xml:space="preserve"> PAGEREF _Toc120637222 \h </w:instrText>
            </w:r>
            <w:r w:rsidR="00B35EC2">
              <w:rPr>
                <w:noProof/>
                <w:webHidden/>
              </w:rPr>
            </w:r>
            <w:r w:rsidR="00B35EC2">
              <w:rPr>
                <w:noProof/>
                <w:webHidden/>
              </w:rPr>
              <w:fldChar w:fldCharType="separate"/>
            </w:r>
            <w:r w:rsidR="00B35EC2">
              <w:rPr>
                <w:noProof/>
                <w:webHidden/>
              </w:rPr>
              <w:t>25</w:t>
            </w:r>
            <w:r w:rsidR="00B35EC2">
              <w:rPr>
                <w:noProof/>
                <w:webHidden/>
              </w:rPr>
              <w:fldChar w:fldCharType="end"/>
            </w:r>
          </w:hyperlink>
        </w:p>
        <w:p w14:paraId="2932D212" w14:textId="270435F7"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23" w:history="1">
            <w:r w:rsidR="00B35EC2" w:rsidRPr="00543DAA">
              <w:rPr>
                <w:rStyle w:val="Hyperlink"/>
                <w:noProof/>
              </w:rPr>
              <w:t>References</w:t>
            </w:r>
            <w:r w:rsidR="00B35EC2">
              <w:rPr>
                <w:noProof/>
                <w:webHidden/>
              </w:rPr>
              <w:tab/>
            </w:r>
            <w:r w:rsidR="00B35EC2">
              <w:rPr>
                <w:noProof/>
                <w:webHidden/>
              </w:rPr>
              <w:fldChar w:fldCharType="begin"/>
            </w:r>
            <w:r w:rsidR="00B35EC2">
              <w:rPr>
                <w:noProof/>
                <w:webHidden/>
              </w:rPr>
              <w:instrText xml:space="preserve"> PAGEREF _Toc120637223 \h </w:instrText>
            </w:r>
            <w:r w:rsidR="00B35EC2">
              <w:rPr>
                <w:noProof/>
                <w:webHidden/>
              </w:rPr>
            </w:r>
            <w:r w:rsidR="00B35EC2">
              <w:rPr>
                <w:noProof/>
                <w:webHidden/>
              </w:rPr>
              <w:fldChar w:fldCharType="separate"/>
            </w:r>
            <w:r w:rsidR="00B35EC2">
              <w:rPr>
                <w:noProof/>
                <w:webHidden/>
              </w:rPr>
              <w:t>27</w:t>
            </w:r>
            <w:r w:rsidR="00B35EC2">
              <w:rPr>
                <w:noProof/>
                <w:webHidden/>
              </w:rPr>
              <w:fldChar w:fldCharType="end"/>
            </w:r>
          </w:hyperlink>
        </w:p>
        <w:p w14:paraId="1DB1D661" w14:textId="2D374934"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24" w:history="1">
            <w:r w:rsidR="00B35EC2" w:rsidRPr="00543DAA">
              <w:rPr>
                <w:rStyle w:val="Hyperlink"/>
                <w:noProof/>
              </w:rPr>
              <w:t>Environment Sustainability in Hospitality Industry: A Research Report</w:t>
            </w:r>
            <w:r w:rsidR="00B35EC2">
              <w:rPr>
                <w:noProof/>
                <w:webHidden/>
              </w:rPr>
              <w:tab/>
            </w:r>
            <w:r w:rsidR="00B35EC2">
              <w:rPr>
                <w:noProof/>
                <w:webHidden/>
              </w:rPr>
              <w:fldChar w:fldCharType="begin"/>
            </w:r>
            <w:r w:rsidR="00B35EC2">
              <w:rPr>
                <w:noProof/>
                <w:webHidden/>
              </w:rPr>
              <w:instrText xml:space="preserve"> PAGEREF _Toc120637224 \h </w:instrText>
            </w:r>
            <w:r w:rsidR="00B35EC2">
              <w:rPr>
                <w:noProof/>
                <w:webHidden/>
              </w:rPr>
            </w:r>
            <w:r w:rsidR="00B35EC2">
              <w:rPr>
                <w:noProof/>
                <w:webHidden/>
              </w:rPr>
              <w:fldChar w:fldCharType="separate"/>
            </w:r>
            <w:r w:rsidR="00B35EC2">
              <w:rPr>
                <w:noProof/>
                <w:webHidden/>
              </w:rPr>
              <w:t>28</w:t>
            </w:r>
            <w:r w:rsidR="00B35EC2">
              <w:rPr>
                <w:noProof/>
                <w:webHidden/>
              </w:rPr>
              <w:fldChar w:fldCharType="end"/>
            </w:r>
          </w:hyperlink>
        </w:p>
        <w:p w14:paraId="4A7A18E9" w14:textId="35A3FAD8"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25" w:history="1">
            <w:r w:rsidR="00B35EC2" w:rsidRPr="00543DAA">
              <w:rPr>
                <w:rStyle w:val="Hyperlink"/>
                <w:noProof/>
              </w:rPr>
              <w:t>Introduction</w:t>
            </w:r>
            <w:r w:rsidR="00B35EC2">
              <w:rPr>
                <w:noProof/>
                <w:webHidden/>
              </w:rPr>
              <w:tab/>
            </w:r>
            <w:r w:rsidR="00B35EC2">
              <w:rPr>
                <w:noProof/>
                <w:webHidden/>
              </w:rPr>
              <w:fldChar w:fldCharType="begin"/>
            </w:r>
            <w:r w:rsidR="00B35EC2">
              <w:rPr>
                <w:noProof/>
                <w:webHidden/>
              </w:rPr>
              <w:instrText xml:space="preserve"> PAGEREF _Toc120637225 \h </w:instrText>
            </w:r>
            <w:r w:rsidR="00B35EC2">
              <w:rPr>
                <w:noProof/>
                <w:webHidden/>
              </w:rPr>
            </w:r>
            <w:r w:rsidR="00B35EC2">
              <w:rPr>
                <w:noProof/>
                <w:webHidden/>
              </w:rPr>
              <w:fldChar w:fldCharType="separate"/>
            </w:r>
            <w:r w:rsidR="00B35EC2">
              <w:rPr>
                <w:noProof/>
                <w:webHidden/>
              </w:rPr>
              <w:t>28</w:t>
            </w:r>
            <w:r w:rsidR="00B35EC2">
              <w:rPr>
                <w:noProof/>
                <w:webHidden/>
              </w:rPr>
              <w:fldChar w:fldCharType="end"/>
            </w:r>
          </w:hyperlink>
        </w:p>
        <w:p w14:paraId="491A7C09" w14:textId="47F858C7"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26" w:history="1">
            <w:r w:rsidR="00B35EC2" w:rsidRPr="00543DAA">
              <w:rPr>
                <w:rStyle w:val="Hyperlink"/>
                <w:noProof/>
              </w:rPr>
              <w:t>Green Supply Chain in Hospitality Industry</w:t>
            </w:r>
            <w:r w:rsidR="00B35EC2">
              <w:rPr>
                <w:noProof/>
                <w:webHidden/>
              </w:rPr>
              <w:tab/>
            </w:r>
            <w:r w:rsidR="00B35EC2">
              <w:rPr>
                <w:noProof/>
                <w:webHidden/>
              </w:rPr>
              <w:fldChar w:fldCharType="begin"/>
            </w:r>
            <w:r w:rsidR="00B35EC2">
              <w:rPr>
                <w:noProof/>
                <w:webHidden/>
              </w:rPr>
              <w:instrText xml:space="preserve"> PAGEREF _Toc120637226 \h </w:instrText>
            </w:r>
            <w:r w:rsidR="00B35EC2">
              <w:rPr>
                <w:noProof/>
                <w:webHidden/>
              </w:rPr>
            </w:r>
            <w:r w:rsidR="00B35EC2">
              <w:rPr>
                <w:noProof/>
                <w:webHidden/>
              </w:rPr>
              <w:fldChar w:fldCharType="separate"/>
            </w:r>
            <w:r w:rsidR="00B35EC2">
              <w:rPr>
                <w:noProof/>
                <w:webHidden/>
              </w:rPr>
              <w:t>28</w:t>
            </w:r>
            <w:r w:rsidR="00B35EC2">
              <w:rPr>
                <w:noProof/>
                <w:webHidden/>
              </w:rPr>
              <w:fldChar w:fldCharType="end"/>
            </w:r>
          </w:hyperlink>
        </w:p>
        <w:p w14:paraId="1815337F" w14:textId="636F5175"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27" w:history="1">
            <w:r w:rsidR="00B35EC2" w:rsidRPr="00543DAA">
              <w:rPr>
                <w:rStyle w:val="Hyperlink"/>
                <w:noProof/>
              </w:rPr>
              <w:t>Green Marketing in Hospitality Sector</w:t>
            </w:r>
            <w:r w:rsidR="00B35EC2">
              <w:rPr>
                <w:noProof/>
                <w:webHidden/>
              </w:rPr>
              <w:tab/>
            </w:r>
            <w:r w:rsidR="00B35EC2">
              <w:rPr>
                <w:noProof/>
                <w:webHidden/>
              </w:rPr>
              <w:fldChar w:fldCharType="begin"/>
            </w:r>
            <w:r w:rsidR="00B35EC2">
              <w:rPr>
                <w:noProof/>
                <w:webHidden/>
              </w:rPr>
              <w:instrText xml:space="preserve"> PAGEREF _Toc120637227 \h </w:instrText>
            </w:r>
            <w:r w:rsidR="00B35EC2">
              <w:rPr>
                <w:noProof/>
                <w:webHidden/>
              </w:rPr>
            </w:r>
            <w:r w:rsidR="00B35EC2">
              <w:rPr>
                <w:noProof/>
                <w:webHidden/>
              </w:rPr>
              <w:fldChar w:fldCharType="separate"/>
            </w:r>
            <w:r w:rsidR="00B35EC2">
              <w:rPr>
                <w:noProof/>
                <w:webHidden/>
              </w:rPr>
              <w:t>29</w:t>
            </w:r>
            <w:r w:rsidR="00B35EC2">
              <w:rPr>
                <w:noProof/>
                <w:webHidden/>
              </w:rPr>
              <w:fldChar w:fldCharType="end"/>
            </w:r>
          </w:hyperlink>
        </w:p>
        <w:p w14:paraId="00655AE5" w14:textId="15639159" w:rsidR="00B35EC2" w:rsidRDefault="00000000">
          <w:pPr>
            <w:pStyle w:val="TOC2"/>
            <w:tabs>
              <w:tab w:val="right" w:leader="dot" w:pos="9350"/>
            </w:tabs>
            <w:rPr>
              <w:rFonts w:asciiTheme="minorHAnsi" w:eastAsiaTheme="minorEastAsia" w:hAnsiTheme="minorHAnsi" w:cstheme="minorBidi"/>
              <w:noProof/>
              <w:sz w:val="22"/>
              <w:szCs w:val="22"/>
            </w:rPr>
          </w:pPr>
          <w:hyperlink w:anchor="_Toc120637228" w:history="1">
            <w:r w:rsidR="00B35EC2" w:rsidRPr="00543DAA">
              <w:rPr>
                <w:rStyle w:val="Hyperlink"/>
                <w:noProof/>
              </w:rPr>
              <w:t>Conclusion</w:t>
            </w:r>
            <w:r w:rsidR="00B35EC2">
              <w:rPr>
                <w:noProof/>
                <w:webHidden/>
              </w:rPr>
              <w:tab/>
            </w:r>
            <w:r w:rsidR="00B35EC2">
              <w:rPr>
                <w:noProof/>
                <w:webHidden/>
              </w:rPr>
              <w:fldChar w:fldCharType="begin"/>
            </w:r>
            <w:r w:rsidR="00B35EC2">
              <w:rPr>
                <w:noProof/>
                <w:webHidden/>
              </w:rPr>
              <w:instrText xml:space="preserve"> PAGEREF _Toc120637228 \h </w:instrText>
            </w:r>
            <w:r w:rsidR="00B35EC2">
              <w:rPr>
                <w:noProof/>
                <w:webHidden/>
              </w:rPr>
            </w:r>
            <w:r w:rsidR="00B35EC2">
              <w:rPr>
                <w:noProof/>
                <w:webHidden/>
              </w:rPr>
              <w:fldChar w:fldCharType="separate"/>
            </w:r>
            <w:r w:rsidR="00B35EC2">
              <w:rPr>
                <w:noProof/>
                <w:webHidden/>
              </w:rPr>
              <w:t>29</w:t>
            </w:r>
            <w:r w:rsidR="00B35EC2">
              <w:rPr>
                <w:noProof/>
                <w:webHidden/>
              </w:rPr>
              <w:fldChar w:fldCharType="end"/>
            </w:r>
          </w:hyperlink>
        </w:p>
        <w:p w14:paraId="4B5CA8CE" w14:textId="49F1EEA1" w:rsidR="00B35EC2" w:rsidRDefault="00000000">
          <w:pPr>
            <w:pStyle w:val="TOC1"/>
            <w:tabs>
              <w:tab w:val="right" w:leader="dot" w:pos="9350"/>
            </w:tabs>
            <w:rPr>
              <w:rFonts w:asciiTheme="minorHAnsi" w:eastAsiaTheme="minorEastAsia" w:hAnsiTheme="minorHAnsi" w:cstheme="minorBidi"/>
              <w:noProof/>
              <w:sz w:val="22"/>
              <w:szCs w:val="22"/>
            </w:rPr>
          </w:pPr>
          <w:hyperlink w:anchor="_Toc120637229" w:history="1">
            <w:r w:rsidR="00B35EC2" w:rsidRPr="00543DAA">
              <w:rPr>
                <w:rStyle w:val="Hyperlink"/>
                <w:noProof/>
              </w:rPr>
              <w:t>References</w:t>
            </w:r>
            <w:r w:rsidR="00B35EC2">
              <w:rPr>
                <w:noProof/>
                <w:webHidden/>
              </w:rPr>
              <w:tab/>
            </w:r>
            <w:r w:rsidR="00B35EC2">
              <w:rPr>
                <w:noProof/>
                <w:webHidden/>
              </w:rPr>
              <w:fldChar w:fldCharType="begin"/>
            </w:r>
            <w:r w:rsidR="00B35EC2">
              <w:rPr>
                <w:noProof/>
                <w:webHidden/>
              </w:rPr>
              <w:instrText xml:space="preserve"> PAGEREF _Toc120637229 \h </w:instrText>
            </w:r>
            <w:r w:rsidR="00B35EC2">
              <w:rPr>
                <w:noProof/>
                <w:webHidden/>
              </w:rPr>
            </w:r>
            <w:r w:rsidR="00B35EC2">
              <w:rPr>
                <w:noProof/>
                <w:webHidden/>
              </w:rPr>
              <w:fldChar w:fldCharType="separate"/>
            </w:r>
            <w:r w:rsidR="00B35EC2">
              <w:rPr>
                <w:noProof/>
                <w:webHidden/>
              </w:rPr>
              <w:t>30</w:t>
            </w:r>
            <w:r w:rsidR="00B35EC2">
              <w:rPr>
                <w:noProof/>
                <w:webHidden/>
              </w:rPr>
              <w:fldChar w:fldCharType="end"/>
            </w:r>
          </w:hyperlink>
        </w:p>
        <w:p w14:paraId="1D5C2F98" w14:textId="6104EF06" w:rsidR="00C5499F" w:rsidRPr="006450EA" w:rsidRDefault="00C5499F">
          <w:r w:rsidRPr="006450EA">
            <w:rPr>
              <w:b/>
              <w:bCs/>
            </w:rPr>
            <w:fldChar w:fldCharType="end"/>
          </w:r>
        </w:p>
      </w:sdtContent>
    </w:sdt>
    <w:p w14:paraId="01C201AF" w14:textId="0AC759F0" w:rsidR="00C5499F" w:rsidRPr="006450EA" w:rsidRDefault="00C5499F" w:rsidP="00C5499F">
      <w:r w:rsidRPr="006450EA">
        <w:br w:type="page"/>
      </w:r>
    </w:p>
    <w:p w14:paraId="386569B7" w14:textId="1762D8A8" w:rsidR="00F56AF9" w:rsidRPr="006450EA" w:rsidRDefault="003575D0" w:rsidP="00B239EB">
      <w:pPr>
        <w:pStyle w:val="Heading1"/>
      </w:pPr>
      <w:bookmarkStart w:id="0" w:name="_Toc120637201"/>
      <w:r w:rsidRPr="006450EA">
        <w:lastRenderedPageBreak/>
        <w:t>Introduction</w:t>
      </w:r>
      <w:bookmarkEnd w:id="0"/>
    </w:p>
    <w:p w14:paraId="06FB2EBB" w14:textId="1737FF1D" w:rsidR="00832FC7" w:rsidRPr="006450EA" w:rsidRDefault="000D0DAD" w:rsidP="00C5499F">
      <w:pPr>
        <w:ind w:firstLine="720"/>
      </w:pPr>
      <w:r w:rsidRPr="006450EA">
        <w:t>According to Taillon (2012),</w:t>
      </w:r>
      <w:r w:rsidR="003575D0" w:rsidRPr="006450EA">
        <w:t xml:space="preserve"> the quest to determine the role of businesses in catering to the regulations </w:t>
      </w:r>
      <w:r w:rsidR="00A7184D" w:rsidRPr="006450EA">
        <w:t>and p</w:t>
      </w:r>
      <w:r w:rsidR="003575D0" w:rsidRPr="006450EA">
        <w:t>ractices associated with environmental sustainability has brought about a seismic shift in global business practices</w:t>
      </w:r>
      <w:r w:rsidRPr="006450EA">
        <w:t xml:space="preserve"> (Taillon, 2012)</w:t>
      </w:r>
      <w:r w:rsidR="003575D0" w:rsidRPr="006450EA">
        <w:t xml:space="preserve">. </w:t>
      </w:r>
      <w:r w:rsidRPr="006450EA">
        <w:t xml:space="preserve">The changes are happening from </w:t>
      </w:r>
      <w:r w:rsidR="00177103" w:rsidRPr="006450EA">
        <w:t xml:space="preserve">one end to another, i.e., </w:t>
      </w:r>
      <w:r w:rsidR="00AD4580" w:rsidRPr="006450EA">
        <w:t xml:space="preserve">recognition of change needed in the internal environment to </w:t>
      </w:r>
      <w:r w:rsidR="00BD778F" w:rsidRPr="006450EA">
        <w:t>respond to - shocks and shifts in the organization's external environment</w:t>
      </w:r>
      <w:r w:rsidRPr="006450EA">
        <w:t>. E</w:t>
      </w:r>
      <w:r w:rsidR="003575D0" w:rsidRPr="006450EA">
        <w:t>nvironment</w:t>
      </w:r>
      <w:r w:rsidR="00A7184D" w:rsidRPr="006450EA">
        <w:t>al</w:t>
      </w:r>
      <w:r w:rsidR="003575D0" w:rsidRPr="006450EA">
        <w:t xml:space="preserve"> sustainability has become a thing of the present</w:t>
      </w:r>
      <w:r w:rsidR="00BD778F" w:rsidRPr="006450EA">
        <w:t>,</w:t>
      </w:r>
      <w:r w:rsidR="003575D0" w:rsidRPr="006450EA">
        <w:t xml:space="preserve"> and the future for business sectors across the world</w:t>
      </w:r>
      <w:r w:rsidR="00BD778F" w:rsidRPr="006450EA">
        <w:t>,</w:t>
      </w:r>
      <w:r w:rsidR="003575D0" w:rsidRPr="006450EA">
        <w:t xml:space="preserve"> given the interest </w:t>
      </w:r>
      <w:r w:rsidR="00D757B5" w:rsidRPr="006450EA">
        <w:t>they</w:t>
      </w:r>
      <w:r w:rsidR="003575D0" w:rsidRPr="006450EA">
        <w:t xml:space="preserve"> said businesses are showing in adopting practices and re-imagining systems to successfully respond to the growing demands of society as well as the environment</w:t>
      </w:r>
      <w:r w:rsidRPr="006450EA">
        <w:t xml:space="preserve"> (Galeazzo et al., 2021)</w:t>
      </w:r>
      <w:r w:rsidR="003575D0" w:rsidRPr="006450EA">
        <w:t>. However, owing to the nature and scope of practices within industries, the response to environment</w:t>
      </w:r>
      <w:r w:rsidR="00A7184D" w:rsidRPr="006450EA">
        <w:t>al</w:t>
      </w:r>
      <w:r w:rsidR="003575D0" w:rsidRPr="006450EA">
        <w:t xml:space="preserve"> sustainability has been different in different industries</w:t>
      </w:r>
      <w:r w:rsidR="00BD778F" w:rsidRPr="006450EA">
        <w:t xml:space="preserve"> (Singh and Houdré, 2012)</w:t>
      </w:r>
      <w:r w:rsidR="003575D0" w:rsidRPr="006450EA">
        <w:t xml:space="preserve">. For instance, the energy sector </w:t>
      </w:r>
      <w:r w:rsidR="00A7184D" w:rsidRPr="006450EA">
        <w:t>was</w:t>
      </w:r>
      <w:r w:rsidR="003575D0" w:rsidRPr="006450EA">
        <w:t xml:space="preserve"> recognized as the largest sector </w:t>
      </w:r>
      <w:r w:rsidR="00A7184D" w:rsidRPr="006450EA">
        <w:t>employing</w:t>
      </w:r>
      <w:r w:rsidR="003575D0" w:rsidRPr="006450EA">
        <w:t xml:space="preserve"> its carbon emissions in 2020, </w:t>
      </w:r>
      <w:r w:rsidR="00A7184D" w:rsidRPr="006450EA">
        <w:t>after which the quest to revert to renewable energy sources a</w:t>
      </w:r>
      <w:r w:rsidR="003575D0" w:rsidRPr="006450EA">
        <w:t>nd green energy has accelerated</w:t>
      </w:r>
      <w:r w:rsidR="00832FC7" w:rsidRPr="006450EA">
        <w:t xml:space="preserve"> (Ritchie </w:t>
      </w:r>
      <w:r w:rsidR="00C21088">
        <w:t>and</w:t>
      </w:r>
      <w:r w:rsidR="00832FC7" w:rsidRPr="006450EA">
        <w:t xml:space="preserve"> Roser, 2020)</w:t>
      </w:r>
      <w:r w:rsidR="003575D0" w:rsidRPr="006450EA">
        <w:t>.</w:t>
      </w:r>
    </w:p>
    <w:p w14:paraId="13687DA8" w14:textId="1DCAA1B8" w:rsidR="003575D0" w:rsidRPr="006450EA" w:rsidRDefault="003575D0" w:rsidP="00C5499F">
      <w:pPr>
        <w:ind w:firstLine="720"/>
      </w:pPr>
      <w:r w:rsidRPr="006450EA">
        <w:t xml:space="preserve">On the other hand, the chemical industry produced comparatively </w:t>
      </w:r>
      <w:r w:rsidR="00A7184D" w:rsidRPr="006450EA">
        <w:t>fewer</w:t>
      </w:r>
      <w:r w:rsidRPr="006450EA">
        <w:t xml:space="preserve"> emissions in 2020 despite the complex and toxic nature of many chemical compounds, which is why the policies surrounding chemical use are comparatively less strict</w:t>
      </w:r>
      <w:r w:rsidR="00832FC7" w:rsidRPr="006450EA">
        <w:t xml:space="preserve"> (Ritchie </w:t>
      </w:r>
      <w:r w:rsidR="00C21088">
        <w:t>and</w:t>
      </w:r>
      <w:r w:rsidR="00832FC7" w:rsidRPr="006450EA">
        <w:t xml:space="preserve"> Roser, 2020)</w:t>
      </w:r>
      <w:r w:rsidRPr="006450EA">
        <w:t>. With this idea in mind, the current report assumes the form of a portfolio designed to study environment</w:t>
      </w:r>
      <w:r w:rsidR="00A7184D" w:rsidRPr="006450EA">
        <w:t>al</w:t>
      </w:r>
      <w:r w:rsidRPr="006450EA">
        <w:t xml:space="preserve"> sustainability in the hospitality industry. </w:t>
      </w:r>
      <w:r w:rsidR="0054605E" w:rsidRPr="006450EA">
        <w:t xml:space="preserve">The report is divided </w:t>
      </w:r>
      <w:r w:rsidR="00A7184D" w:rsidRPr="006450EA">
        <w:t>into</w:t>
      </w:r>
      <w:r w:rsidR="0054605E" w:rsidRPr="006450EA">
        <w:t xml:space="preserve"> different sections, each generated </w:t>
      </w:r>
      <w:r w:rsidR="00A7184D" w:rsidRPr="006450EA">
        <w:t>i</w:t>
      </w:r>
      <w:r w:rsidR="0054605E" w:rsidRPr="006450EA">
        <w:t xml:space="preserve">n a different format to generate the most conclusive and accurate insight into the </w:t>
      </w:r>
      <w:r w:rsidR="00A7184D" w:rsidRPr="006450EA">
        <w:t>hospitality industry's changes</w:t>
      </w:r>
      <w:r w:rsidR="0054605E" w:rsidRPr="006450EA">
        <w:t xml:space="preserve"> to absorb the demands of environment</w:t>
      </w:r>
      <w:r w:rsidR="00A7184D" w:rsidRPr="006450EA">
        <w:t>al</w:t>
      </w:r>
      <w:r w:rsidR="0054605E" w:rsidRPr="006450EA">
        <w:t xml:space="preserve"> sustainability. </w:t>
      </w:r>
    </w:p>
    <w:p w14:paraId="7B386EF4" w14:textId="64A1176D" w:rsidR="00A7184D" w:rsidRPr="006450EA" w:rsidRDefault="00A7184D" w:rsidP="00A7184D"/>
    <w:p w14:paraId="41BB3B90" w14:textId="7AFD365B" w:rsidR="003575D0" w:rsidRPr="006450EA" w:rsidRDefault="00366160" w:rsidP="0054605E">
      <w:pPr>
        <w:pStyle w:val="Heading1"/>
      </w:pPr>
      <w:bookmarkStart w:id="1" w:name="_Toc120637202"/>
      <w:r w:rsidRPr="006450EA">
        <w:lastRenderedPageBreak/>
        <w:t>Environmental Experience- A Reflection of the C</w:t>
      </w:r>
      <w:r w:rsidR="00B543BF" w:rsidRPr="006450EA">
        <w:t>hange in</w:t>
      </w:r>
      <w:r w:rsidRPr="006450EA">
        <w:t xml:space="preserve"> Hospitality Practices</w:t>
      </w:r>
      <w:bookmarkEnd w:id="1"/>
    </w:p>
    <w:p w14:paraId="7B3D3033" w14:textId="4F2293A4" w:rsidR="006A1C6B" w:rsidRPr="006450EA" w:rsidRDefault="0098439C" w:rsidP="00C5499F">
      <w:pPr>
        <w:ind w:firstLine="720"/>
      </w:pPr>
      <w:r w:rsidRPr="006450EA">
        <w:t xml:space="preserve">I remember being one of those </w:t>
      </w:r>
      <w:r w:rsidR="00A7184D" w:rsidRPr="006450EA">
        <w:t>who visited many high-end hotels with good ratings since my parents found themselves coupled, wishing</w:t>
      </w:r>
      <w:r w:rsidRPr="006450EA">
        <w:t xml:space="preserve"> to do everything together. The combined effect of my father</w:t>
      </w:r>
      <w:r w:rsidR="00A7184D" w:rsidRPr="006450EA">
        <w:t>'</w:t>
      </w:r>
      <w:r w:rsidRPr="006450EA">
        <w:t xml:space="preserve">s profession demanding him to go to different countries and cities consistently allowed me to develop </w:t>
      </w:r>
      <w:r w:rsidR="00A7184D" w:rsidRPr="006450EA">
        <w:t xml:space="preserve">a </w:t>
      </w:r>
      <w:r w:rsidR="001D5DA5" w:rsidRPr="006450EA">
        <w:t>pleasant experience</w:t>
      </w:r>
      <w:r w:rsidRPr="006450EA">
        <w:t xml:space="preserve"> </w:t>
      </w:r>
      <w:r w:rsidR="00A7184D" w:rsidRPr="006450EA">
        <w:t>of</w:t>
      </w:r>
      <w:r w:rsidRPr="006450EA">
        <w:t xml:space="preserve"> living </w:t>
      </w:r>
      <w:r w:rsidR="00A7184D" w:rsidRPr="006450EA">
        <w:t>'</w:t>
      </w:r>
      <w:r w:rsidRPr="006450EA">
        <w:t>out of the suitcase.</w:t>
      </w:r>
      <w:r w:rsidR="00A7184D" w:rsidRPr="006450EA">
        <w:t>'</w:t>
      </w:r>
      <w:r w:rsidRPr="006450EA">
        <w:t xml:space="preserve"> The same aspects contributed extensively to m</w:t>
      </w:r>
      <w:r w:rsidR="00A7184D" w:rsidRPr="006450EA">
        <w:t>y</w:t>
      </w:r>
      <w:r w:rsidRPr="006450EA">
        <w:t xml:space="preserve"> living in many hotels, motels, and rent-out rooms </w:t>
      </w:r>
      <w:r w:rsidR="00A7184D" w:rsidRPr="006450EA">
        <w:t>during</w:t>
      </w:r>
      <w:r w:rsidRPr="006450EA">
        <w:t xml:space="preserve"> my childhood and adolescence. The respective experiences, initially central to my being, slowly started losing their charm since </w:t>
      </w:r>
      <w:r w:rsidR="00A7184D" w:rsidRPr="006450EA">
        <w:t>they</w:t>
      </w:r>
      <w:r w:rsidRPr="006450EA">
        <w:t xml:space="preserve"> involved me getting out of my comfort simply because my father</w:t>
      </w:r>
      <w:r w:rsidR="00A7184D" w:rsidRPr="006450EA">
        <w:t>'</w:t>
      </w:r>
      <w:r w:rsidRPr="006450EA">
        <w:t xml:space="preserve">s job demanded it. </w:t>
      </w:r>
      <w:r w:rsidR="00A7184D" w:rsidRPr="006450EA">
        <w:t>Specifically</w:t>
      </w:r>
      <w:r w:rsidRPr="006450EA">
        <w:t>, the spark slowly ran out of the experiences</w:t>
      </w:r>
      <w:r w:rsidR="00A7184D" w:rsidRPr="006450EA">
        <w:t>,</w:t>
      </w:r>
      <w:r w:rsidRPr="006450EA">
        <w:t xml:space="preserve"> given that I was subject to the same things every month or so, making the experiences </w:t>
      </w:r>
      <w:r w:rsidR="00A7184D" w:rsidRPr="006450EA">
        <w:t>in</w:t>
      </w:r>
      <w:r w:rsidRPr="006450EA">
        <w:t xml:space="preserve"> </w:t>
      </w:r>
      <w:r w:rsidR="00A7184D" w:rsidRPr="006450EA">
        <w:t xml:space="preserve">the </w:t>
      </w:r>
      <w:r w:rsidRPr="006450EA">
        <w:t>hospitality industry a routine for me. However, now that I look back at the entire journey, I feel that my consistent presence in the hospitality industry (as a customer) never allowed me to discern the transitions the industry had under</w:t>
      </w:r>
      <w:r w:rsidR="00A7184D" w:rsidRPr="006450EA">
        <w:t>gone</w:t>
      </w:r>
      <w:r w:rsidRPr="006450EA">
        <w:t xml:space="preserve"> during the </w:t>
      </w:r>
      <w:r w:rsidR="001D5DA5" w:rsidRPr="006450EA">
        <w:t>prolonged period</w:t>
      </w:r>
      <w:r w:rsidRPr="006450EA">
        <w:t xml:space="preserve">. </w:t>
      </w:r>
    </w:p>
    <w:p w14:paraId="287F7D58" w14:textId="00D61E7A" w:rsidR="006A1C6B" w:rsidRPr="006450EA" w:rsidRDefault="0098439C" w:rsidP="00C5499F">
      <w:pPr>
        <w:ind w:firstLine="720"/>
      </w:pPr>
      <w:r w:rsidRPr="006450EA">
        <w:t xml:space="preserve">Within the context of </w:t>
      </w:r>
      <w:r w:rsidR="00A7184D" w:rsidRPr="006450EA">
        <w:t xml:space="preserve">the </w:t>
      </w:r>
      <w:r w:rsidRPr="006450EA">
        <w:t xml:space="preserve">environment itself, the change in the entire infrastructure and physical appearance of every hotel prompted others to adopt a similar or </w:t>
      </w:r>
      <w:r w:rsidR="001D5DA5" w:rsidRPr="006450EA">
        <w:t>more</w:t>
      </w:r>
      <w:r w:rsidRPr="006450EA">
        <w:t xml:space="preserve"> unique outlook to their products and services. </w:t>
      </w:r>
      <w:r w:rsidR="008F10DE" w:rsidRPr="006450EA">
        <w:t>For instance, I once visited a hotel where the construction and architecture had focused on the use of bamboo shoots as well as a simple cotton cloth to guarantee lower emissions. The hotel itself, influenced by the effects of environment</w:t>
      </w:r>
      <w:r w:rsidR="00A7184D" w:rsidRPr="006450EA">
        <w:t>al</w:t>
      </w:r>
      <w:r w:rsidR="008F10DE" w:rsidRPr="006450EA">
        <w:t xml:space="preserve"> sustainability and the competitive advantage previously acquired by many other competitor hotels, had attempted to </w:t>
      </w:r>
      <w:r w:rsidR="00A7184D" w:rsidRPr="006450EA">
        <w:t>formalize,</w:t>
      </w:r>
      <w:r w:rsidR="008F10DE" w:rsidRPr="006450EA">
        <w:t xml:space="preserve"> a</w:t>
      </w:r>
      <w:r w:rsidR="00A7184D" w:rsidRPr="006450EA">
        <w:t>nd</w:t>
      </w:r>
      <w:r w:rsidR="008F10DE" w:rsidRPr="006450EA">
        <w:t xml:space="preserve"> modernize the common elements of nature into a unique experience that would attract many customers. </w:t>
      </w:r>
    </w:p>
    <w:p w14:paraId="061A54A3" w14:textId="71F94414" w:rsidR="00366160" w:rsidRPr="006450EA" w:rsidRDefault="008F10DE" w:rsidP="00C5499F">
      <w:pPr>
        <w:ind w:firstLine="720"/>
      </w:pPr>
      <w:r w:rsidRPr="006450EA">
        <w:t xml:space="preserve">On the other hand, I recently experienced a hotel that used biodegradable waste from its kitchen and rooms to boost its gardens, thus limiting the waste being taken out of the hotel. The </w:t>
      </w:r>
      <w:r w:rsidRPr="006450EA">
        <w:lastRenderedPageBreak/>
        <w:t>underlying aim of both hotels, as claimed by their management, was to offset the carbon footprint generated by the hotels. The respective outlook and interest in the welfare of society</w:t>
      </w:r>
      <w:r w:rsidR="00A7184D" w:rsidRPr="006450EA">
        <w:t xml:space="preserve"> and the environment</w:t>
      </w:r>
      <w:r w:rsidRPr="006450EA">
        <w:t xml:space="preserve"> seemed </w:t>
      </w:r>
      <w:r w:rsidR="001D5DA5" w:rsidRPr="006450EA">
        <w:t>quite common</w:t>
      </w:r>
      <w:r w:rsidRPr="006450EA">
        <w:t xml:space="preserve"> to me because I had grown up learning about the greenhouse effect and climate change. However, a brief outlook </w:t>
      </w:r>
      <w:r w:rsidR="00A7184D" w:rsidRPr="006450EA">
        <w:t>on</w:t>
      </w:r>
      <w:r w:rsidRPr="006450EA">
        <w:t xml:space="preserve"> my entire hoteling journey has come out in visuals that distinguish the </w:t>
      </w:r>
      <w:r w:rsidR="00A7184D" w:rsidRPr="006450EA">
        <w:t>past and present hospitality industry</w:t>
      </w:r>
      <w:r w:rsidRPr="006450EA">
        <w:t xml:space="preserve">. For instance, </w:t>
      </w:r>
      <w:r w:rsidR="00DA32E0" w:rsidRPr="006450EA">
        <w:t>in the past, as per my experience, hotels only focused on customer service by extending the best possible and rich experience without caring about the resources being used</w:t>
      </w:r>
      <w:r w:rsidR="006A1C6B" w:rsidRPr="006450EA">
        <w:t xml:space="preserve">. However, the hospitality industry of the present era finds itself in a position where it is pursuing customer satisfaction, competitive advantage, service differentiation, and resource optimization. The experience that previously seemed routine to me stood out as distinguished from each other. </w:t>
      </w:r>
    </w:p>
    <w:p w14:paraId="50AF92E0" w14:textId="0EACCCB6" w:rsidR="00C61A45" w:rsidRDefault="006A1C6B" w:rsidP="00C5499F">
      <w:pPr>
        <w:ind w:firstLine="720"/>
      </w:pPr>
      <w:r w:rsidRPr="006450EA">
        <w:t>Among other things, it is important to understand that the transition in the internal and external environment of the hospitality industry did not spontaneously shift the practices, but rather the practices have b</w:t>
      </w:r>
      <w:r w:rsidR="00DA32E0" w:rsidRPr="006450EA">
        <w:t xml:space="preserve">een cultivated throughout time - </w:t>
      </w:r>
      <w:r w:rsidRPr="006450EA">
        <w:t>allowing each industry to become more competitive in the wake of the fact that hotels must recognize and focus on a multitude of components and hospitality dimensions if they wish to stand o</w:t>
      </w:r>
      <w:r w:rsidR="00DA32E0" w:rsidRPr="006450EA">
        <w:t>ut from the competitors. The mentione</w:t>
      </w:r>
      <w:r w:rsidRPr="006450EA">
        <w:t xml:space="preserve">d internal </w:t>
      </w:r>
      <w:r w:rsidR="00930965" w:rsidRPr="006450EA">
        <w:t>environmental change</w:t>
      </w:r>
      <w:r w:rsidRPr="006450EA">
        <w:t xml:space="preserve"> has been seen in </w:t>
      </w:r>
      <w:r w:rsidR="00A7184D" w:rsidRPr="006450EA">
        <w:t>how</w:t>
      </w:r>
      <w:r w:rsidRPr="006450EA">
        <w:t xml:space="preserve"> </w:t>
      </w:r>
      <w:r w:rsidR="00A7184D" w:rsidRPr="006450EA">
        <w:t xml:space="preserve">the </w:t>
      </w:r>
      <w:r w:rsidRPr="006450EA">
        <w:t xml:space="preserve">hotels and hospitality industry deals with waste, extends services, manages its supply chain, </w:t>
      </w:r>
      <w:r w:rsidR="00F03BB1" w:rsidRPr="006450EA">
        <w:t xml:space="preserve">correlates </w:t>
      </w:r>
      <w:r w:rsidR="00D757B5" w:rsidRPr="006450EA">
        <w:t>with,</w:t>
      </w:r>
      <w:r w:rsidR="00F03BB1" w:rsidRPr="006450EA">
        <w:t xml:space="preserve"> and connects with its stakeholders, and integrates green practices within its organizational structure. On the other hand, the external chang</w:t>
      </w:r>
      <w:r w:rsidR="00930965" w:rsidRPr="006450EA">
        <w:t>es in the industry have been observed</w:t>
      </w:r>
      <w:r w:rsidR="00F03BB1" w:rsidRPr="006450EA">
        <w:t xml:space="preserve"> in the form of </w:t>
      </w:r>
      <w:r w:rsidR="00A7184D" w:rsidRPr="006450EA">
        <w:t xml:space="preserve">the </w:t>
      </w:r>
      <w:r w:rsidR="00F03BB1" w:rsidRPr="006450EA">
        <w:t xml:space="preserve">use of </w:t>
      </w:r>
      <w:r w:rsidR="005B0D74" w:rsidRPr="006450EA">
        <w:t>IT</w:t>
      </w:r>
      <w:r w:rsidR="00F03BB1" w:rsidRPr="006450EA">
        <w:t xml:space="preserve"> to predict trends, using architectural design to limit emissions, and even steering progression in the sector by re-evaluating the use of existing products, services, and practices to optimize every facet of the industry. </w:t>
      </w:r>
      <w:r w:rsidR="00CE2602" w:rsidRPr="006450EA">
        <w:t>Therefore,</w:t>
      </w:r>
      <w:r w:rsidR="00F03BB1" w:rsidRPr="006450EA">
        <w:t xml:space="preserve"> I believe that environmental </w:t>
      </w:r>
      <w:r w:rsidR="00467DD5" w:rsidRPr="006450EA">
        <w:t xml:space="preserve">concerns have shifted the internal and external environment within the hospitality sector. </w:t>
      </w:r>
    </w:p>
    <w:p w14:paraId="5708E578" w14:textId="77777777" w:rsidR="00C61A45" w:rsidRPr="006450EA" w:rsidRDefault="00C61A45" w:rsidP="00C61A45">
      <w:pPr>
        <w:pStyle w:val="Heading1"/>
      </w:pPr>
      <w:bookmarkStart w:id="2" w:name="_Toc120637203"/>
      <w:r w:rsidRPr="006450EA">
        <w:lastRenderedPageBreak/>
        <w:t>References</w:t>
      </w:r>
      <w:bookmarkEnd w:id="2"/>
    </w:p>
    <w:p w14:paraId="656C7459" w14:textId="13F7BD56" w:rsidR="00C61A45" w:rsidRPr="006450EA" w:rsidRDefault="00C61A45" w:rsidP="00C61A45">
      <w:pPr>
        <w:ind w:left="720" w:hanging="720"/>
      </w:pPr>
      <w:r w:rsidRPr="006450EA">
        <w:rPr>
          <w:shd w:val="clear" w:color="auto" w:fill="FFFFFF"/>
        </w:rPr>
        <w:t xml:space="preserve">Galeazzo, A., Ortiz-de-Mandojana, N. and Delgado-Ceballos, J., 2021. Green procurement and financial performance in the tourism industry: the moderating role of tourists' green purchasing </w:t>
      </w:r>
      <w:r w:rsidR="00D757B5" w:rsidRPr="006450EA">
        <w:rPr>
          <w:shd w:val="clear" w:color="auto" w:fill="FFFFFF"/>
        </w:rPr>
        <w:t>behavior</w:t>
      </w:r>
      <w:r w:rsidRPr="006450EA">
        <w:rPr>
          <w:shd w:val="clear" w:color="auto" w:fill="FFFFFF"/>
        </w:rPr>
        <w:t>. </w:t>
      </w:r>
      <w:r w:rsidRPr="006450EA">
        <w:rPr>
          <w:i/>
          <w:iCs/>
          <w:shd w:val="clear" w:color="auto" w:fill="FFFFFF"/>
        </w:rPr>
        <w:t>Current Issues in Tourism</w:t>
      </w:r>
      <w:r w:rsidRPr="006450EA">
        <w:rPr>
          <w:shd w:val="clear" w:color="auto" w:fill="FFFFFF"/>
        </w:rPr>
        <w:t>, </w:t>
      </w:r>
      <w:r w:rsidRPr="006450EA">
        <w:rPr>
          <w:i/>
          <w:iCs/>
          <w:shd w:val="clear" w:color="auto" w:fill="FFFFFF"/>
        </w:rPr>
        <w:t>24</w:t>
      </w:r>
      <w:r w:rsidRPr="006450EA">
        <w:rPr>
          <w:shd w:val="clear" w:color="auto" w:fill="FFFFFF"/>
        </w:rPr>
        <w:t>(5), pp.700-716. https://doi.org/10.1080/13683500.2020.1734546</w:t>
      </w:r>
    </w:p>
    <w:p w14:paraId="1817B7D7" w14:textId="77777777" w:rsidR="00C61A45" w:rsidRPr="006450EA" w:rsidRDefault="00C61A45" w:rsidP="00C61A45">
      <w:pPr>
        <w:ind w:left="720" w:hanging="720"/>
      </w:pPr>
      <w:r w:rsidRPr="006450EA">
        <w:t xml:space="preserve">Ritchie, H. and Roser, M., 2020. </w:t>
      </w:r>
      <w:r w:rsidRPr="006450EA">
        <w:rPr>
          <w:i/>
        </w:rPr>
        <w:t>Emissions by sector.</w:t>
      </w:r>
      <w:r w:rsidRPr="006450EA">
        <w:t xml:space="preserve"> [Online] Our World in Data. Available at: &lt;https://ourworldindata.org/emissions-by-sector#:~:text=We%20see%20that%2C%20globally%2C%20agriculture,large%20contributor%20to%20methane%20emissions&gt; [Accessed 22 Nov. 2022].</w:t>
      </w:r>
    </w:p>
    <w:p w14:paraId="1E322FB9" w14:textId="77777777" w:rsidR="00C61A45" w:rsidRPr="006450EA" w:rsidRDefault="00C61A45" w:rsidP="00C61A45">
      <w:pPr>
        <w:ind w:left="720" w:hanging="720"/>
      </w:pPr>
      <w:r w:rsidRPr="006450EA">
        <w:t xml:space="preserve">Singh, A. J. and Houdré, H., 2012. </w:t>
      </w:r>
      <w:r w:rsidRPr="006450EA">
        <w:rPr>
          <w:i/>
        </w:rPr>
        <w:t>Hotel sustainable development: Principles &amp; best practices</w:t>
      </w:r>
      <w:r w:rsidRPr="006450EA">
        <w:t>. American Hotel &amp; Lodging Educational Institute.</w:t>
      </w:r>
    </w:p>
    <w:p w14:paraId="4C120D15" w14:textId="77777777" w:rsidR="00C61A45" w:rsidRPr="006450EA" w:rsidRDefault="00C61A45" w:rsidP="00C61A45">
      <w:pPr>
        <w:ind w:left="720" w:hanging="720"/>
      </w:pPr>
      <w:r w:rsidRPr="006450EA">
        <w:t xml:space="preserve">Taillon, J. M., 2012. Responsible hospitality: Theory and practice. </w:t>
      </w:r>
      <w:r w:rsidRPr="006450EA">
        <w:rPr>
          <w:i/>
        </w:rPr>
        <w:t>Annals of Tourism Research, 39</w:t>
      </w:r>
      <w:r w:rsidRPr="006450EA">
        <w:t>(2), p. 1282–1284. DOI:10.1016/j.annals.2012.01.012</w:t>
      </w:r>
      <w:r>
        <w:t xml:space="preserve"> </w:t>
      </w:r>
      <w:r w:rsidRPr="006450EA">
        <w:t xml:space="preserve"> </w:t>
      </w:r>
    </w:p>
    <w:p w14:paraId="3F5C0C46" w14:textId="77777777" w:rsidR="00C61A45" w:rsidRPr="006450EA" w:rsidRDefault="00C61A45" w:rsidP="00C61A45"/>
    <w:p w14:paraId="5893D0F2" w14:textId="0F9E8DB8" w:rsidR="006A1C6B" w:rsidRPr="006450EA" w:rsidRDefault="00C5499F" w:rsidP="00C5499F">
      <w:pPr>
        <w:ind w:firstLine="720"/>
      </w:pPr>
      <w:r w:rsidRPr="006450EA">
        <w:br w:type="page"/>
      </w:r>
    </w:p>
    <w:p w14:paraId="3DC7DE6E" w14:textId="6184F4AF" w:rsidR="00467DD5" w:rsidRPr="006450EA" w:rsidRDefault="0046117B" w:rsidP="0046117B">
      <w:pPr>
        <w:pStyle w:val="Heading1"/>
      </w:pPr>
      <w:bookmarkStart w:id="3" w:name="_Toc120637204"/>
      <w:r w:rsidRPr="006450EA">
        <w:lastRenderedPageBreak/>
        <w:t>Fiscal and Economic Incentives: A Research Report</w:t>
      </w:r>
      <w:bookmarkEnd w:id="3"/>
    </w:p>
    <w:p w14:paraId="44ABCBCB" w14:textId="0FD7C8A0" w:rsidR="0046117B" w:rsidRPr="006450EA" w:rsidRDefault="00446474" w:rsidP="00301ECE">
      <w:pPr>
        <w:pStyle w:val="Heading2"/>
        <w:rPr>
          <w:szCs w:val="24"/>
        </w:rPr>
      </w:pPr>
      <w:bookmarkStart w:id="4" w:name="_Toc120637205"/>
      <w:r w:rsidRPr="006450EA">
        <w:rPr>
          <w:szCs w:val="24"/>
        </w:rPr>
        <w:t>Introduction</w:t>
      </w:r>
      <w:bookmarkEnd w:id="4"/>
    </w:p>
    <w:p w14:paraId="6438615D" w14:textId="130B9A7C" w:rsidR="00446474" w:rsidRPr="006450EA" w:rsidRDefault="00446474" w:rsidP="00C5499F">
      <w:pPr>
        <w:ind w:firstLine="720"/>
      </w:pPr>
      <w:r w:rsidRPr="006450EA">
        <w:t xml:space="preserve">The world of hospitality has found itself subject to the same economic, social, and environmental constraints that have strongly shaped </w:t>
      </w:r>
      <w:r w:rsidR="00A7184D" w:rsidRPr="006450EA">
        <w:t>how</w:t>
      </w:r>
      <w:r w:rsidRPr="006450EA">
        <w:t xml:space="preserve"> the sector operates in the current era. The respective change in </w:t>
      </w:r>
      <w:r w:rsidR="00A7184D" w:rsidRPr="006450EA">
        <w:t xml:space="preserve">the </w:t>
      </w:r>
      <w:r w:rsidRPr="006450EA">
        <w:t xml:space="preserve">hospitality industry is a function of counteractive strategies designed to mitigate the adverse effects of climate change on the sector and the global inhabitants. The current research report aims to </w:t>
      </w:r>
      <w:r w:rsidR="001D5DA5" w:rsidRPr="006450EA">
        <w:t>analy</w:t>
      </w:r>
      <w:r w:rsidR="00A7184D" w:rsidRPr="006450EA">
        <w:t>z</w:t>
      </w:r>
      <w:r w:rsidR="001D5DA5" w:rsidRPr="006450EA">
        <w:t>e</w:t>
      </w:r>
      <w:r w:rsidRPr="006450EA">
        <w:t xml:space="preserve"> the influence of climate change on fiscal and economic incentives in </w:t>
      </w:r>
      <w:r w:rsidR="00A7184D" w:rsidRPr="006450EA">
        <w:t xml:space="preserve">the </w:t>
      </w:r>
      <w:r w:rsidRPr="006450EA">
        <w:t>hospitality industry</w:t>
      </w:r>
      <w:r w:rsidR="00C21088">
        <w:t xml:space="preserve"> </w:t>
      </w:r>
      <w:r w:rsidR="00F85A2E" w:rsidRPr="006450EA">
        <w:t>(Santra et al., 2019)</w:t>
      </w:r>
      <w:r w:rsidRPr="006450EA">
        <w:t xml:space="preserve">. </w:t>
      </w:r>
      <w:r w:rsidR="00AE5548" w:rsidRPr="006450EA">
        <w:t xml:space="preserve">The notion of fiscal and economic incentives may </w:t>
      </w:r>
      <w:r w:rsidR="001D5DA5" w:rsidRPr="006450EA">
        <w:t>recall</w:t>
      </w:r>
      <w:r w:rsidR="00AE5548" w:rsidRPr="006450EA">
        <w:t xml:space="preserve"> a visual of financial policies, economic dimensions, and regulatory requirements</w:t>
      </w:r>
      <w:r w:rsidR="00F85A2E" w:rsidRPr="006450EA">
        <w:t xml:space="preserve"> (Santra et al., 2019)</w:t>
      </w:r>
      <w:r w:rsidR="00AE5548" w:rsidRPr="006450EA">
        <w:t>. However, assessment informs that the notion also focuses on resource optimization, supply chain practices, and purchasing policies in a sector. With this idea in mind, the following subsections will evaluate how environment</w:t>
      </w:r>
      <w:r w:rsidR="00A7184D" w:rsidRPr="006450EA">
        <w:t>al</w:t>
      </w:r>
      <w:r w:rsidR="00AE5548" w:rsidRPr="006450EA">
        <w:t xml:space="preserve"> sustainability has affected fiscal and economic incentives in the sector: </w:t>
      </w:r>
    </w:p>
    <w:p w14:paraId="1B862E1C" w14:textId="0A658D99" w:rsidR="00446474" w:rsidRPr="006450EA" w:rsidRDefault="00AE5548" w:rsidP="005E0B4C">
      <w:pPr>
        <w:pStyle w:val="Heading3"/>
      </w:pPr>
      <w:bookmarkStart w:id="5" w:name="_Toc120637206"/>
      <w:r w:rsidRPr="006450EA">
        <w:t>Resource Optimization</w:t>
      </w:r>
      <w:bookmarkEnd w:id="5"/>
    </w:p>
    <w:p w14:paraId="7C174E72" w14:textId="0E899077" w:rsidR="00AE5548" w:rsidRPr="006450EA" w:rsidRDefault="006C36CA" w:rsidP="00C5499F">
      <w:pPr>
        <w:ind w:firstLine="720"/>
      </w:pPr>
      <w:r w:rsidRPr="006450EA">
        <w:t xml:space="preserve">Resource optimization, which is focused </w:t>
      </w:r>
      <w:r w:rsidR="001D5DA5" w:rsidRPr="006450EA">
        <w:t>on</w:t>
      </w:r>
      <w:r w:rsidRPr="006450EA">
        <w:t xml:space="preserve"> </w:t>
      </w:r>
      <w:r w:rsidR="00A7184D" w:rsidRPr="006450EA">
        <w:t>optimizing resource use and reducing waste, has emerged as one of the most common and frequented practices</w:t>
      </w:r>
      <w:r w:rsidRPr="006450EA">
        <w:t xml:space="preserve"> the hospitality industry has adopted. Santra et al. (2019) emphasized the importance of resource optimization for both small and medium hospitality businesses, citing it as the foundation </w:t>
      </w:r>
      <w:r w:rsidR="008A14AC" w:rsidRPr="006450EA">
        <w:t>for improving company performance through sustainable development and progression. The researchers identified that, in a digital world where technology has enabled the business sector, customer expectations, stakeholder preferences, and supply chain has evolved to a point where excelling in every organizational aspect is important</w:t>
      </w:r>
      <w:r w:rsidR="00F85A2E" w:rsidRPr="006450EA">
        <w:t xml:space="preserve"> (Gutiérrez-Martínez and Duhamel, 2019)</w:t>
      </w:r>
      <w:r w:rsidR="008A14AC" w:rsidRPr="006450EA">
        <w:t xml:space="preserve">. Resource optimization, thus, comes forth as a median </w:t>
      </w:r>
      <w:r w:rsidR="00D81C28" w:rsidRPr="006450EA">
        <w:t xml:space="preserve">practice that enables businesses to improve their </w:t>
      </w:r>
      <w:r w:rsidR="00D81C28" w:rsidRPr="006450EA">
        <w:lastRenderedPageBreak/>
        <w:t xml:space="preserve">performance and achieve two goals with one practice. Gutiérrez-Martínez and Duhamel (2019) also cite </w:t>
      </w:r>
      <w:r w:rsidR="00A7184D" w:rsidRPr="006450EA">
        <w:t>those sustainable practices</w:t>
      </w:r>
      <w:r w:rsidR="00D81C28" w:rsidRPr="006450EA">
        <w:t xml:space="preserve">, which align well with the </w:t>
      </w:r>
      <w:r w:rsidR="00A7184D" w:rsidRPr="006450EA">
        <w:t>hospitality industry's need to optimize resources, are</w:t>
      </w:r>
      <w:r w:rsidR="00D81C28" w:rsidRPr="006450EA">
        <w:t xml:space="preserve"> integral to acquiring a competitive advantage. The said advantages and benefits are a by-product of hospitality firms</w:t>
      </w:r>
      <w:r w:rsidR="00A7184D" w:rsidRPr="006450EA">
        <w:t>'</w:t>
      </w:r>
      <w:r w:rsidR="00D81C28" w:rsidRPr="006450EA">
        <w:t xml:space="preserve"> attention toward sustainability. </w:t>
      </w:r>
    </w:p>
    <w:p w14:paraId="04EC052D" w14:textId="617362B8" w:rsidR="00D81C28" w:rsidRPr="006450EA" w:rsidRDefault="00D81C28" w:rsidP="00D81C28">
      <w:pPr>
        <w:pStyle w:val="Heading3"/>
      </w:pPr>
      <w:bookmarkStart w:id="6" w:name="_Toc120637207"/>
      <w:r w:rsidRPr="006450EA">
        <w:t>Green Supply Chain Management</w:t>
      </w:r>
      <w:bookmarkEnd w:id="6"/>
    </w:p>
    <w:p w14:paraId="229F28ED" w14:textId="62D89B93" w:rsidR="00D81C28" w:rsidRPr="006450EA" w:rsidRDefault="00A7184D" w:rsidP="00A7184D">
      <w:pPr>
        <w:ind w:firstLine="720"/>
      </w:pPr>
      <w:r w:rsidRPr="006450EA">
        <w:t>The a</w:t>
      </w:r>
      <w:r w:rsidR="000215CC" w:rsidRPr="006450EA">
        <w:t xml:space="preserve">nalysis finds that, among the fiscal and economic incentives, </w:t>
      </w:r>
      <w:r w:rsidRPr="006450EA">
        <w:t xml:space="preserve">a </w:t>
      </w:r>
      <w:r w:rsidR="000215CC" w:rsidRPr="006450EA">
        <w:t xml:space="preserve">change in supply chain management practices to Green Supply Chain accounted </w:t>
      </w:r>
      <w:r w:rsidRPr="006450EA">
        <w:t>for</w:t>
      </w:r>
      <w:r w:rsidR="000215CC" w:rsidRPr="006450EA">
        <w:t xml:space="preserve"> another prominent change in the sector. The connection of green supply chain management on customer perception of the hospitality firm, as measured by Modica et al. (2018), indicates the root cause behind hospitality firms adopting such practices. Among other things, </w:t>
      </w:r>
      <w:r w:rsidRPr="006450EA">
        <w:t>adopting</w:t>
      </w:r>
      <w:r w:rsidR="000215CC" w:rsidRPr="006450EA">
        <w:t xml:space="preserve"> green supply chain practices has been found to implement resource optimization at every stage of the supply chain</w:t>
      </w:r>
      <w:r w:rsidR="00552FCD" w:rsidRPr="006450EA">
        <w:t xml:space="preserve"> (Modica et al., 2020)</w:t>
      </w:r>
      <w:r w:rsidR="000215CC" w:rsidRPr="006450EA">
        <w:t xml:space="preserve">. Additionally, Verma (2014) cites that focusing on green supply chain management enables a hospitality firm to recognize the needs of its stakeholders </w:t>
      </w:r>
      <w:r w:rsidR="001D5DA5" w:rsidRPr="006450EA">
        <w:t>and</w:t>
      </w:r>
      <w:r w:rsidR="000215CC" w:rsidRPr="006450EA">
        <w:t xml:space="preserve"> cater to the internal and external environment in the sector, which is why interest in these activities ha</w:t>
      </w:r>
      <w:r w:rsidRPr="006450EA">
        <w:t>s</w:t>
      </w:r>
      <w:r w:rsidR="000215CC" w:rsidRPr="006450EA">
        <w:t xml:space="preserve"> helped the sector advance towards environment sustainability</w:t>
      </w:r>
      <w:sdt>
        <w:sdtPr>
          <w:id w:val="-1296451870"/>
          <w:citation/>
        </w:sdtPr>
        <w:sdtContent>
          <w:r w:rsidR="007F0693" w:rsidRPr="006450EA">
            <w:fldChar w:fldCharType="begin"/>
          </w:r>
          <w:r w:rsidR="007F0693" w:rsidRPr="006450EA">
            <w:instrText xml:space="preserve"> CITATION Ver14 \l 1033 </w:instrText>
          </w:r>
          <w:r w:rsidR="007F0693" w:rsidRPr="006450EA">
            <w:fldChar w:fldCharType="separate"/>
          </w:r>
          <w:r w:rsidR="00417C1A" w:rsidRPr="006450EA">
            <w:rPr>
              <w:noProof/>
            </w:rPr>
            <w:t xml:space="preserve"> (Verma, 2014)</w:t>
          </w:r>
          <w:r w:rsidR="007F0693" w:rsidRPr="006450EA">
            <w:fldChar w:fldCharType="end"/>
          </w:r>
        </w:sdtContent>
      </w:sdt>
      <w:r w:rsidR="000215CC" w:rsidRPr="006450EA">
        <w:t xml:space="preserve">. </w:t>
      </w:r>
    </w:p>
    <w:p w14:paraId="3A1A7455" w14:textId="65D34AA4" w:rsidR="000215CC" w:rsidRPr="006450EA" w:rsidRDefault="00B83564" w:rsidP="00091E79">
      <w:pPr>
        <w:pStyle w:val="Heading3"/>
      </w:pPr>
      <w:bookmarkStart w:id="7" w:name="_Toc120637208"/>
      <w:r w:rsidRPr="006450EA">
        <w:t>Purchasing Policies and Practices</w:t>
      </w:r>
      <w:bookmarkEnd w:id="7"/>
    </w:p>
    <w:p w14:paraId="1A9334BF" w14:textId="1F42C749" w:rsidR="00091E79" w:rsidRPr="006450EA" w:rsidRDefault="00D757B5" w:rsidP="00A7184D">
      <w:pPr>
        <w:ind w:firstLine="720"/>
      </w:pPr>
      <w:r w:rsidRPr="006450EA">
        <w:t>To</w:t>
      </w:r>
      <w:r w:rsidR="00091E79" w:rsidRPr="006450EA">
        <w:t xml:space="preserve"> become greener and more sustainable, a change in buying practices and policies ha</w:t>
      </w:r>
      <w:r w:rsidR="00A7184D" w:rsidRPr="006450EA">
        <w:t>s</w:t>
      </w:r>
      <w:r w:rsidR="00091E79" w:rsidRPr="006450EA">
        <w:t xml:space="preserve"> been identified </w:t>
      </w:r>
      <w:r w:rsidRPr="006450EA">
        <w:t>yet</w:t>
      </w:r>
      <w:r w:rsidR="00091E79" w:rsidRPr="006450EA">
        <w:t xml:space="preserve"> another measure adopted by the hospitality industry. Morales-Contreras et al. (2019) posit that </w:t>
      </w:r>
      <w:r w:rsidR="00A7184D" w:rsidRPr="006450EA">
        <w:t xml:space="preserve">the </w:t>
      </w:r>
      <w:r w:rsidR="00B83564" w:rsidRPr="006450EA">
        <w:t xml:space="preserve">hospitality sector takes influence from </w:t>
      </w:r>
      <w:r w:rsidR="00A7184D" w:rsidRPr="006450EA">
        <w:t>"</w:t>
      </w:r>
      <w:r w:rsidR="00B83564" w:rsidRPr="006450EA">
        <w:t>final customers, governments, market conditions, management commitment, and conflicts in customer/supplier interests</w:t>
      </w:r>
      <w:r w:rsidR="00A7184D" w:rsidRPr="006450EA">
        <w:t>"</w:t>
      </w:r>
      <w:r w:rsidR="00B83564" w:rsidRPr="006450EA">
        <w:t xml:space="preserve"> in altering the purc</w:t>
      </w:r>
      <w:r w:rsidR="00552FCD" w:rsidRPr="006450EA">
        <w:t>hasing policies and practices. T</w:t>
      </w:r>
      <w:r w:rsidR="00B83564" w:rsidRPr="006450EA">
        <w:t>hus</w:t>
      </w:r>
      <w:r w:rsidR="00552FCD" w:rsidRPr="006450EA">
        <w:t>,</w:t>
      </w:r>
      <w:r w:rsidR="00B83564" w:rsidRPr="006450EA">
        <w:t xml:space="preserve"> becoming more sustainable by responding to each node in the s</w:t>
      </w:r>
      <w:r w:rsidR="00313FC1" w:rsidRPr="006450EA">
        <w:t>ector's sphere</w:t>
      </w:r>
      <w:r w:rsidR="00B83564" w:rsidRPr="006450EA">
        <w:t xml:space="preserve"> in terms of </w:t>
      </w:r>
      <w:r w:rsidR="00A7184D" w:rsidRPr="006450EA">
        <w:t xml:space="preserve">the </w:t>
      </w:r>
      <w:r w:rsidR="00B83564" w:rsidRPr="006450EA">
        <w:t>need for sustainable development</w:t>
      </w:r>
      <w:r w:rsidR="003760D2" w:rsidRPr="006450EA">
        <w:t xml:space="preserve"> and</w:t>
      </w:r>
      <w:r w:rsidR="00B83564" w:rsidRPr="006450EA">
        <w:t xml:space="preserve"> greener </w:t>
      </w:r>
      <w:r w:rsidR="00B83564" w:rsidRPr="006450EA">
        <w:lastRenderedPageBreak/>
        <w:t>progression</w:t>
      </w:r>
      <w:r w:rsidR="00C61A45">
        <w:t xml:space="preserve"> (Morales-Contreras </w:t>
      </w:r>
      <w:r w:rsidR="00552FCD" w:rsidRPr="006450EA">
        <w:t>et al., 2019)</w:t>
      </w:r>
      <w:r w:rsidR="003760D2" w:rsidRPr="006450EA">
        <w:t xml:space="preserve">. </w:t>
      </w:r>
      <w:r w:rsidRPr="006450EA">
        <w:t>To</w:t>
      </w:r>
      <w:r w:rsidR="003760D2" w:rsidRPr="006450EA">
        <w:t xml:space="preserve"> surmise</w:t>
      </w:r>
      <w:r w:rsidR="00A7184D" w:rsidRPr="006450EA">
        <w:t xml:space="preserve"> this</w:t>
      </w:r>
      <w:r w:rsidR="003760D2" w:rsidRPr="006450EA">
        <w:t>, purchasing practices and policies have been reformed in the hospitality sector to address the need for environment</w:t>
      </w:r>
      <w:r w:rsidR="00A7184D" w:rsidRPr="006450EA">
        <w:t>al</w:t>
      </w:r>
      <w:r w:rsidR="003760D2" w:rsidRPr="006450EA">
        <w:t xml:space="preserve"> sustainability. </w:t>
      </w:r>
    </w:p>
    <w:p w14:paraId="5993E98B" w14:textId="7028555D" w:rsidR="003760D2" w:rsidRPr="006450EA" w:rsidRDefault="003760D2" w:rsidP="003760D2">
      <w:pPr>
        <w:pStyle w:val="Heading2"/>
        <w:rPr>
          <w:szCs w:val="24"/>
        </w:rPr>
      </w:pPr>
      <w:bookmarkStart w:id="8" w:name="_Toc120637209"/>
      <w:r w:rsidRPr="006450EA">
        <w:rPr>
          <w:szCs w:val="24"/>
        </w:rPr>
        <w:t>Conclusion</w:t>
      </w:r>
      <w:bookmarkEnd w:id="8"/>
    </w:p>
    <w:p w14:paraId="0EDCE0F3" w14:textId="77777777" w:rsidR="00C61A45" w:rsidRDefault="003760D2" w:rsidP="00A7184D">
      <w:pPr>
        <w:ind w:firstLine="720"/>
      </w:pPr>
      <w:r w:rsidRPr="006450EA">
        <w:t xml:space="preserve">The central aim of the research report was to </w:t>
      </w:r>
      <w:r w:rsidR="001D5DA5" w:rsidRPr="006450EA">
        <w:t>analy</w:t>
      </w:r>
      <w:r w:rsidR="00A7184D" w:rsidRPr="006450EA">
        <w:t>z</w:t>
      </w:r>
      <w:r w:rsidR="001D5DA5" w:rsidRPr="006450EA">
        <w:t>e</w:t>
      </w:r>
      <w:r w:rsidRPr="006450EA">
        <w:t xml:space="preserve"> the impact of environment</w:t>
      </w:r>
      <w:r w:rsidR="00A7184D" w:rsidRPr="006450EA">
        <w:t>al</w:t>
      </w:r>
      <w:r w:rsidRPr="006450EA">
        <w:t xml:space="preserve"> sustainability on fiscal and economic incentives in </w:t>
      </w:r>
      <w:r w:rsidR="00A7184D" w:rsidRPr="006450EA">
        <w:t xml:space="preserve">the </w:t>
      </w:r>
      <w:r w:rsidRPr="006450EA">
        <w:t>hospitality sector. The notion of fiscal and economic incentives refers to the ability of hospitality firms to become greener and more sustainab</w:t>
      </w:r>
      <w:r w:rsidR="00A7184D" w:rsidRPr="006450EA">
        <w:t>le</w:t>
      </w:r>
      <w:r w:rsidRPr="006450EA">
        <w:t xml:space="preserve"> by focusing on resource optimization, restructuring policies, and re-evaluating phases of </w:t>
      </w:r>
      <w:r w:rsidR="00A7184D" w:rsidRPr="006450EA">
        <w:t xml:space="preserve">the </w:t>
      </w:r>
      <w:r w:rsidRPr="006450EA">
        <w:t xml:space="preserve">hospitality supply chain. Extant literature found conclusive evidence that each aspect of fiscal and economic incentives has become subject to change for the sector to </w:t>
      </w:r>
      <w:r w:rsidR="00A7184D" w:rsidRPr="006450EA">
        <w:t>respond successfully</w:t>
      </w:r>
      <w:r w:rsidRPr="006450EA">
        <w:t xml:space="preserve"> to the need for environment</w:t>
      </w:r>
      <w:r w:rsidR="00A7184D" w:rsidRPr="006450EA">
        <w:t>al</w:t>
      </w:r>
      <w:r w:rsidRPr="006450EA">
        <w:t xml:space="preserve"> sustainability. The underlying need behind such </w:t>
      </w:r>
      <w:r w:rsidR="001D5DA5" w:rsidRPr="006450EA">
        <w:t>behavior</w:t>
      </w:r>
      <w:r w:rsidRPr="006450EA">
        <w:t xml:space="preserve"> in the sector is to acquire </w:t>
      </w:r>
      <w:r w:rsidR="00A7184D" w:rsidRPr="006450EA">
        <w:t xml:space="preserve">a </w:t>
      </w:r>
      <w:r w:rsidRPr="006450EA">
        <w:t xml:space="preserve">competitive advantage, satisfy stakeholders, and become more conscious of the ecosystem around the sector. </w:t>
      </w:r>
    </w:p>
    <w:p w14:paraId="42EE5D99" w14:textId="77777777" w:rsidR="00C61A45" w:rsidRDefault="00C61A45" w:rsidP="00A7184D">
      <w:pPr>
        <w:ind w:firstLine="720"/>
      </w:pPr>
    </w:p>
    <w:p w14:paraId="65C5B337" w14:textId="77777777" w:rsidR="00C61A45" w:rsidRDefault="00C61A45" w:rsidP="00A7184D">
      <w:pPr>
        <w:ind w:firstLine="720"/>
      </w:pPr>
    </w:p>
    <w:p w14:paraId="072AC193" w14:textId="77777777" w:rsidR="00C61A45" w:rsidRDefault="00C61A45" w:rsidP="00A7184D">
      <w:pPr>
        <w:ind w:firstLine="720"/>
      </w:pPr>
    </w:p>
    <w:p w14:paraId="6128A29F" w14:textId="77777777" w:rsidR="00C61A45" w:rsidRDefault="00C61A45" w:rsidP="00A7184D">
      <w:pPr>
        <w:ind w:firstLine="720"/>
      </w:pPr>
    </w:p>
    <w:p w14:paraId="6B94DA87" w14:textId="77777777" w:rsidR="00C61A45" w:rsidRDefault="00C61A45" w:rsidP="00A7184D">
      <w:pPr>
        <w:ind w:firstLine="720"/>
      </w:pPr>
    </w:p>
    <w:p w14:paraId="1F77A4D8" w14:textId="77777777" w:rsidR="00C61A45" w:rsidRDefault="00C61A45" w:rsidP="00A7184D">
      <w:pPr>
        <w:ind w:firstLine="720"/>
      </w:pPr>
    </w:p>
    <w:p w14:paraId="5C8EF9DC" w14:textId="77777777" w:rsidR="00C61A45" w:rsidRDefault="00C61A45" w:rsidP="00A7184D">
      <w:pPr>
        <w:ind w:firstLine="720"/>
      </w:pPr>
    </w:p>
    <w:p w14:paraId="6FA4C77F" w14:textId="77777777" w:rsidR="00C61A45" w:rsidRDefault="00C61A45" w:rsidP="00A7184D">
      <w:pPr>
        <w:ind w:firstLine="720"/>
      </w:pPr>
    </w:p>
    <w:p w14:paraId="04F29786" w14:textId="77777777" w:rsidR="00C61A45" w:rsidRDefault="00C61A45" w:rsidP="00A7184D">
      <w:pPr>
        <w:ind w:firstLine="720"/>
      </w:pPr>
    </w:p>
    <w:p w14:paraId="17A012E9" w14:textId="77777777" w:rsidR="00C61A45" w:rsidRDefault="00C61A45" w:rsidP="00A7184D">
      <w:pPr>
        <w:ind w:firstLine="720"/>
      </w:pPr>
    </w:p>
    <w:p w14:paraId="20F135E6" w14:textId="77777777" w:rsidR="00C61A45" w:rsidRDefault="00C61A45" w:rsidP="00A7184D">
      <w:pPr>
        <w:ind w:firstLine="720"/>
      </w:pPr>
    </w:p>
    <w:p w14:paraId="1E017EB4" w14:textId="77777777" w:rsidR="00C61A45" w:rsidRPr="006450EA" w:rsidRDefault="00C61A45" w:rsidP="00C61A45">
      <w:pPr>
        <w:pStyle w:val="Heading1"/>
      </w:pPr>
      <w:bookmarkStart w:id="9" w:name="_Toc120637210"/>
      <w:r w:rsidRPr="006450EA">
        <w:lastRenderedPageBreak/>
        <w:t>References</w:t>
      </w:r>
      <w:bookmarkEnd w:id="9"/>
    </w:p>
    <w:p w14:paraId="557B39A5" w14:textId="5F2ED839" w:rsidR="00C61A45" w:rsidRPr="00C61A45" w:rsidRDefault="00C61A45" w:rsidP="00C61A45">
      <w:pPr>
        <w:ind w:left="720" w:hanging="720"/>
        <w:rPr>
          <w:shd w:val="clear" w:color="auto" w:fill="FFFFFF"/>
        </w:rPr>
      </w:pPr>
      <w:r w:rsidRPr="006450EA">
        <w:rPr>
          <w:shd w:val="clear" w:color="auto" w:fill="FFFFFF"/>
        </w:rPr>
        <w:t>Gutiérrez-Martínez, I. and Duhamel, F., 2019. Translating sustainability into competitive advantage: the case of Mexico's hospitality industry. </w:t>
      </w:r>
      <w:r w:rsidRPr="006450EA">
        <w:rPr>
          <w:i/>
          <w:iCs/>
          <w:shd w:val="clear" w:color="auto" w:fill="FFFFFF"/>
        </w:rPr>
        <w:t>Corporate Governance: International Journal of Business in Society</w:t>
      </w:r>
      <w:r w:rsidRPr="006450EA">
        <w:rPr>
          <w:shd w:val="clear" w:color="auto" w:fill="FFFFFF"/>
        </w:rPr>
        <w:t>, </w:t>
      </w:r>
      <w:r w:rsidRPr="006450EA">
        <w:rPr>
          <w:i/>
          <w:iCs/>
          <w:shd w:val="clear" w:color="auto" w:fill="FFFFFF"/>
        </w:rPr>
        <w:t>19</w:t>
      </w:r>
      <w:r w:rsidRPr="006450EA">
        <w:rPr>
          <w:shd w:val="clear" w:color="auto" w:fill="FFFFFF"/>
        </w:rPr>
        <w:t xml:space="preserve">(6), pp.1324-1343. </w:t>
      </w:r>
      <w:hyperlink r:id="rId7" w:history="1">
        <w:r w:rsidRPr="006450EA">
          <w:rPr>
            <w:rStyle w:val="Hyperlink"/>
            <w:color w:val="auto"/>
            <w:shd w:val="clear" w:color="auto" w:fill="FFFFFF"/>
          </w:rPr>
          <w:t>https://doi.org/10.1108/CG-01-2019-0031</w:t>
        </w:r>
      </w:hyperlink>
    </w:p>
    <w:p w14:paraId="1EAFE2AE" w14:textId="77777777" w:rsidR="00C61A45" w:rsidRPr="006450EA" w:rsidRDefault="00C61A45" w:rsidP="00C61A45">
      <w:pPr>
        <w:ind w:left="720" w:hanging="720"/>
        <w:rPr>
          <w:shd w:val="clear" w:color="auto" w:fill="FFFFFF"/>
        </w:rPr>
      </w:pPr>
      <w:r w:rsidRPr="006450EA">
        <w:rPr>
          <w:shd w:val="clear" w:color="auto" w:fill="FFFFFF"/>
        </w:rPr>
        <w:t>Modica, P.D., Altinay, L., Farmaki, A., Gursoy, D. and Zenga, M., 2020. Consumer perceptions towards sustainable supply chain practices in the hospitality industry. </w:t>
      </w:r>
      <w:r w:rsidRPr="006450EA">
        <w:rPr>
          <w:i/>
          <w:iCs/>
          <w:shd w:val="clear" w:color="auto" w:fill="FFFFFF"/>
        </w:rPr>
        <w:t>Current Issues in Tourism</w:t>
      </w:r>
      <w:r w:rsidRPr="006450EA">
        <w:rPr>
          <w:shd w:val="clear" w:color="auto" w:fill="FFFFFF"/>
        </w:rPr>
        <w:t>, </w:t>
      </w:r>
      <w:r w:rsidRPr="006450EA">
        <w:rPr>
          <w:i/>
          <w:iCs/>
          <w:shd w:val="clear" w:color="auto" w:fill="FFFFFF"/>
        </w:rPr>
        <w:t>23</w:t>
      </w:r>
      <w:r w:rsidRPr="006450EA">
        <w:rPr>
          <w:shd w:val="clear" w:color="auto" w:fill="FFFFFF"/>
        </w:rPr>
        <w:t xml:space="preserve">(3), pp.358-375. </w:t>
      </w:r>
      <w:hyperlink r:id="rId8" w:history="1">
        <w:r w:rsidRPr="006450EA">
          <w:rPr>
            <w:rStyle w:val="Hyperlink"/>
            <w:color w:val="auto"/>
            <w:shd w:val="clear" w:color="auto" w:fill="FFFFFF"/>
          </w:rPr>
          <w:t>https://doi.org/10.1080/13683500.2018.1526258</w:t>
        </w:r>
      </w:hyperlink>
    </w:p>
    <w:p w14:paraId="5C97ED6C" w14:textId="77777777" w:rsidR="00C61A45" w:rsidRPr="006450EA" w:rsidRDefault="00C61A45" w:rsidP="00C61A45">
      <w:pPr>
        <w:ind w:left="720" w:hanging="720"/>
      </w:pPr>
      <w:r w:rsidRPr="006450EA">
        <w:rPr>
          <w:shd w:val="clear" w:color="auto" w:fill="FFFFFF"/>
        </w:rPr>
        <w:t>Morales-Contreras, M.F., Bilbao-Calabuig, P., Meneses-Falcón, C. and Labajo-González, V., 2019. Evaluating sustainable purchasing processes in the hotel industry. </w:t>
      </w:r>
      <w:r w:rsidRPr="006450EA">
        <w:rPr>
          <w:i/>
          <w:iCs/>
          <w:shd w:val="clear" w:color="auto" w:fill="FFFFFF"/>
        </w:rPr>
        <w:t>Sustainability</w:t>
      </w:r>
      <w:r w:rsidRPr="006450EA">
        <w:rPr>
          <w:shd w:val="clear" w:color="auto" w:fill="FFFFFF"/>
        </w:rPr>
        <w:t>, </w:t>
      </w:r>
      <w:r w:rsidRPr="006450EA">
        <w:rPr>
          <w:i/>
          <w:iCs/>
          <w:shd w:val="clear" w:color="auto" w:fill="FFFFFF"/>
        </w:rPr>
        <w:t>11</w:t>
      </w:r>
      <w:r w:rsidRPr="006450EA">
        <w:rPr>
          <w:shd w:val="clear" w:color="auto" w:fill="FFFFFF"/>
        </w:rPr>
        <w:t xml:space="preserve">(16), p.4262. </w:t>
      </w:r>
      <w:hyperlink r:id="rId9" w:history="1">
        <w:r w:rsidRPr="007A0140">
          <w:rPr>
            <w:rStyle w:val="Hyperlink"/>
            <w:bCs/>
            <w:color w:val="auto"/>
            <w:shd w:val="clear" w:color="auto" w:fill="FFFFFF"/>
          </w:rPr>
          <w:t>https://doi.org/10.3390/su11164262</w:t>
        </w:r>
      </w:hyperlink>
    </w:p>
    <w:p w14:paraId="78083879" w14:textId="77777777" w:rsidR="00C61A45" w:rsidRPr="006450EA" w:rsidRDefault="00C61A45" w:rsidP="00C61A45">
      <w:pPr>
        <w:ind w:left="720" w:hanging="720"/>
      </w:pPr>
      <w:r w:rsidRPr="006450EA">
        <w:rPr>
          <w:shd w:val="clear" w:color="auto" w:fill="FFFFFF"/>
        </w:rPr>
        <w:t>Santra, I.K., Widiantara, I.M. and Prayustika, P.A., 2019. Optimizing capabilities in utilizing resources flexibility to improve the performance of hospitality small and medium-sized enterprises. </w:t>
      </w:r>
      <w:r w:rsidRPr="006450EA">
        <w:rPr>
          <w:i/>
          <w:iCs/>
          <w:shd w:val="clear" w:color="auto" w:fill="FFFFFF"/>
        </w:rPr>
        <w:t>Calitatea</w:t>
      </w:r>
      <w:r w:rsidRPr="006450EA">
        <w:rPr>
          <w:shd w:val="clear" w:color="auto" w:fill="FFFFFF"/>
        </w:rPr>
        <w:t>, </w:t>
      </w:r>
      <w:r w:rsidRPr="006450EA">
        <w:rPr>
          <w:i/>
          <w:iCs/>
          <w:shd w:val="clear" w:color="auto" w:fill="FFFFFF"/>
        </w:rPr>
        <w:t>20</w:t>
      </w:r>
      <w:r w:rsidRPr="006450EA">
        <w:rPr>
          <w:shd w:val="clear" w:color="auto" w:fill="FFFFFF"/>
        </w:rPr>
        <w:t>(173), pp.68-71. &lt;</w:t>
      </w:r>
      <w:hyperlink r:id="rId10" w:history="1">
        <w:r w:rsidRPr="006450EA">
          <w:rPr>
            <w:rStyle w:val="Hyperlink"/>
            <w:color w:val="auto"/>
            <w:shd w:val="clear" w:color="auto" w:fill="FFFFFF"/>
          </w:rPr>
          <w:t>https://www.researchgate.net/profile/I-Ketut-Santra/publication/360259395_Optimizing_capabilities_in_utilizing_resources_flexibility_to_improve_the_performance_of_hospitality_small_and_medium-sized_enterprises/links/626bdda2dc014b43797240e8/Optimizing-capabilities-in-utilizing-resources-flexibility-to-improve-the-performance-of-hospitality-small-and-medium-sized-enterprises.pdf</w:t>
        </w:r>
      </w:hyperlink>
      <w:r w:rsidRPr="006450EA">
        <w:rPr>
          <w:shd w:val="clear" w:color="auto" w:fill="FFFFFF"/>
        </w:rPr>
        <w:t>&gt; [Accessed 23 Nov. 2022].</w:t>
      </w:r>
    </w:p>
    <w:p w14:paraId="13C50CED" w14:textId="523BA9C5" w:rsidR="003760D2" w:rsidRPr="00A73111" w:rsidRDefault="00C61A45" w:rsidP="00A73111">
      <w:pPr>
        <w:ind w:left="720" w:hanging="720"/>
        <w:rPr>
          <w:shd w:val="clear" w:color="auto" w:fill="FFFFFF"/>
        </w:rPr>
      </w:pPr>
      <w:r w:rsidRPr="006450EA">
        <w:rPr>
          <w:shd w:val="clear" w:color="auto" w:fill="FFFFFF"/>
        </w:rPr>
        <w:t>Verma, A.S., 2014. Sustainable supply chain management practices: Selective case studies from Indian hospitality industry. </w:t>
      </w:r>
      <w:r w:rsidRPr="006450EA">
        <w:rPr>
          <w:i/>
          <w:iCs/>
          <w:shd w:val="clear" w:color="auto" w:fill="FFFFFF"/>
        </w:rPr>
        <w:t>International Management Review</w:t>
      </w:r>
      <w:r w:rsidRPr="006450EA">
        <w:rPr>
          <w:shd w:val="clear" w:color="auto" w:fill="FFFFFF"/>
        </w:rPr>
        <w:t>, </w:t>
      </w:r>
      <w:r w:rsidRPr="006450EA">
        <w:rPr>
          <w:i/>
          <w:iCs/>
          <w:shd w:val="clear" w:color="auto" w:fill="FFFFFF"/>
        </w:rPr>
        <w:t>10</w:t>
      </w:r>
      <w:r w:rsidRPr="006450EA">
        <w:rPr>
          <w:shd w:val="clear" w:color="auto" w:fill="FFFFFF"/>
        </w:rPr>
        <w:t>(2), pp.13-23. &lt;</w:t>
      </w:r>
      <w:hyperlink r:id="rId11" w:history="1">
        <w:r w:rsidRPr="006450EA">
          <w:rPr>
            <w:rStyle w:val="Hyperlink"/>
            <w:color w:val="auto"/>
            <w:shd w:val="clear" w:color="auto" w:fill="FFFFFF"/>
          </w:rPr>
          <w:t>http://americanscholarspress.us/journals/IMR/pdf/IMR-2-2014/v10n2-art2.pdf</w:t>
        </w:r>
      </w:hyperlink>
      <w:r w:rsidRPr="006450EA">
        <w:rPr>
          <w:shd w:val="clear" w:color="auto" w:fill="FFFFFF"/>
        </w:rPr>
        <w:t>&gt; [Accessed 24 Nov. 2022].</w:t>
      </w:r>
      <w:r w:rsidR="00C5499F" w:rsidRPr="006450EA">
        <w:br w:type="page"/>
      </w:r>
    </w:p>
    <w:p w14:paraId="6C11B874" w14:textId="6E3B10F7" w:rsidR="003760D2" w:rsidRPr="006450EA" w:rsidRDefault="004A6935" w:rsidP="004A6935">
      <w:pPr>
        <w:pStyle w:val="Heading1"/>
      </w:pPr>
      <w:bookmarkStart w:id="10" w:name="_Toc120637211"/>
      <w:r w:rsidRPr="006450EA">
        <w:lastRenderedPageBreak/>
        <w:t>Regulatory Affairs: An Essay</w:t>
      </w:r>
      <w:bookmarkEnd w:id="10"/>
      <w:r w:rsidRPr="006450EA">
        <w:t xml:space="preserve"> </w:t>
      </w:r>
    </w:p>
    <w:p w14:paraId="6B06BE9D" w14:textId="0EB3017E" w:rsidR="004A6935" w:rsidRPr="006450EA" w:rsidRDefault="00A168D1" w:rsidP="00A7184D">
      <w:pPr>
        <w:ind w:firstLine="720"/>
      </w:pPr>
      <w:r w:rsidRPr="006450EA">
        <w:t>Extant literature and industry practices provide conclusive proof that every aspect and area in the field has been subject to change owing to the importance of limiting the adverse effect of the hospitality sector on the stakeholders and customers. The underlying need to recognize and act upon these changes find</w:t>
      </w:r>
      <w:r w:rsidR="00A7184D" w:rsidRPr="006450EA">
        <w:t>s</w:t>
      </w:r>
      <w:r w:rsidRPr="006450EA">
        <w:t xml:space="preserve"> </w:t>
      </w:r>
      <w:r w:rsidR="00A7184D" w:rsidRPr="006450EA">
        <w:t>its</w:t>
      </w:r>
      <w:r w:rsidRPr="006450EA">
        <w:t xml:space="preserve"> foundation in the importance of business sustainability for stakeholders, organizational performance, </w:t>
      </w:r>
      <w:r w:rsidR="00A7184D" w:rsidRPr="006450EA">
        <w:t>success, and</w:t>
      </w:r>
      <w:r w:rsidRPr="006450EA">
        <w:t xml:space="preserve"> structure. </w:t>
      </w:r>
      <w:r w:rsidR="00A36550" w:rsidRPr="006450EA">
        <w:t xml:space="preserve">With this idea in mind, the current essay aims to emphasize the change in regulatory affairs of </w:t>
      </w:r>
      <w:r w:rsidR="00A7184D" w:rsidRPr="006450EA">
        <w:t>the hospitality sector, with environmental sustainability assuming the</w:t>
      </w:r>
      <w:r w:rsidR="00A36550" w:rsidRPr="006450EA">
        <w:t xml:space="preserve"> primary driver behind the said change. </w:t>
      </w:r>
      <w:r w:rsidR="001356BA" w:rsidRPr="006450EA">
        <w:t xml:space="preserve">The current essay aims to present the stance that the regulatory requirements in </w:t>
      </w:r>
      <w:r w:rsidR="00A7184D" w:rsidRPr="006450EA">
        <w:t>the hospitality sector have changed under the influence of environmental</w:t>
      </w:r>
      <w:r w:rsidR="001356BA" w:rsidRPr="006450EA">
        <w:t xml:space="preserve"> sustainability. </w:t>
      </w:r>
    </w:p>
    <w:p w14:paraId="20500A29" w14:textId="4E596569" w:rsidR="001356BA" w:rsidRPr="006450EA" w:rsidRDefault="00B864E9" w:rsidP="00A7184D">
      <w:pPr>
        <w:ind w:firstLine="720"/>
      </w:pPr>
      <w:r w:rsidRPr="006450EA">
        <w:t>The Environment Bill is a primary example of the fact that r</w:t>
      </w:r>
      <w:r w:rsidR="00EE0360" w:rsidRPr="006450EA">
        <w:t xml:space="preserve">egulations in the UK have changed </w:t>
      </w:r>
      <w:r w:rsidR="001D5DA5" w:rsidRPr="006450EA">
        <w:t>to</w:t>
      </w:r>
      <w:r w:rsidR="00EE0360" w:rsidRPr="006450EA">
        <w:t xml:space="preserve"> address the growing importance of counteracting climate change through green business practices. The said regulations, in the form of the recently signed Environment Bill</w:t>
      </w:r>
      <w:r w:rsidRPr="006450EA">
        <w:t>, show the extent to which regulatory requirements in the UK are being changed for the business sector to comply with the demands of environment</w:t>
      </w:r>
      <w:r w:rsidR="00A7184D" w:rsidRPr="006450EA">
        <w:t>al</w:t>
      </w:r>
      <w:r w:rsidRPr="006450EA">
        <w:t xml:space="preserve"> sustainability</w:t>
      </w:r>
      <w:r w:rsidR="00313FC1" w:rsidRPr="006450EA">
        <w:t xml:space="preserve"> (Sustainable Hospitality Alliance UK, 2021)</w:t>
      </w:r>
      <w:r w:rsidRPr="006450EA">
        <w:t xml:space="preserve">. A comprehensive analysis discloses that the Environment Bill is a </w:t>
      </w:r>
      <w:r w:rsidR="00A7184D" w:rsidRPr="006450EA">
        <w:t>"</w:t>
      </w:r>
      <w:r w:rsidR="00313FC1" w:rsidRPr="006450EA">
        <w:t>L</w:t>
      </w:r>
      <w:r w:rsidRPr="006450EA">
        <w:t>andmark Bill to tackle the biggest environmental priorities of our time</w:t>
      </w:r>
      <w:r w:rsidR="00A7184D" w:rsidRPr="006450EA">
        <w:t>"</w:t>
      </w:r>
      <w:r w:rsidRPr="006450EA">
        <w:t xml:space="preserve"> that ha</w:t>
      </w:r>
      <w:r w:rsidR="004F4F46" w:rsidRPr="006450EA">
        <w:t>ve</w:t>
      </w:r>
      <w:r w:rsidRPr="006450EA">
        <w:t xml:space="preserve"> been designed to encourage businesses to become greener and more sustainable by producing less waste, focusing more on biodiversity, and using systems that generate cleaner air and water</w:t>
      </w:r>
      <w:r w:rsidR="00313FC1" w:rsidRPr="006450EA">
        <w:t xml:space="preserve"> (UK Hospitality Organization, 2022)</w:t>
      </w:r>
      <w:r w:rsidRPr="006450EA">
        <w:t xml:space="preserve">. The Environment Bill demands </w:t>
      </w:r>
      <w:r w:rsidR="005640A8" w:rsidRPr="006450EA">
        <w:t xml:space="preserve">that </w:t>
      </w:r>
      <w:r w:rsidRPr="006450EA">
        <w:t xml:space="preserve">businesses </w:t>
      </w:r>
      <w:r w:rsidR="005640A8" w:rsidRPr="006450EA">
        <w:t xml:space="preserve">should </w:t>
      </w:r>
      <w:r w:rsidR="00A7184D" w:rsidRPr="006450EA">
        <w:t xml:space="preserve">re-evaluate their approach to operations and practices by introducing sustainability at each phase, thus reducing </w:t>
      </w:r>
      <w:r w:rsidR="00D757B5" w:rsidRPr="006450EA">
        <w:t>waste,</w:t>
      </w:r>
      <w:r w:rsidR="00A7184D" w:rsidRPr="006450EA">
        <w:t xml:space="preserve"> and releasing less air and water emissions</w:t>
      </w:r>
      <w:r w:rsidRPr="006450EA">
        <w:t xml:space="preserve">. Additionally, the combined effect of more biodiversity will help offset the adverse effects of business practices, boosting the </w:t>
      </w:r>
      <w:r w:rsidRPr="006450EA">
        <w:lastRenderedPageBreak/>
        <w:t xml:space="preserve">UK on its quest to </w:t>
      </w:r>
      <w:r w:rsidR="00A7184D" w:rsidRPr="006450EA">
        <w:t>"</w:t>
      </w:r>
      <w:r w:rsidRPr="006450EA">
        <w:t>build back greener</w:t>
      </w:r>
      <w:r w:rsidR="00A7184D" w:rsidRPr="006450EA">
        <w:t>"</w:t>
      </w:r>
      <w:r w:rsidR="00313FC1" w:rsidRPr="006450EA">
        <w:t xml:space="preserve"> (UK Hospitality Organization, 2022)</w:t>
      </w:r>
      <w:r w:rsidR="007F0693" w:rsidRPr="006450EA">
        <w:t>.</w:t>
      </w:r>
      <w:r w:rsidRPr="006450EA">
        <w:t xml:space="preserve"> </w:t>
      </w:r>
      <w:r w:rsidR="00CF646C" w:rsidRPr="006450EA">
        <w:t>The analysis evaluates</w:t>
      </w:r>
      <w:r w:rsidR="00A63556" w:rsidRPr="006450EA">
        <w:t xml:space="preserve"> that the regulatory bodies in the UK are taking active measures to propose policies that encourage businesses to become greener and more sustainable.</w:t>
      </w:r>
    </w:p>
    <w:p w14:paraId="0A2D152B" w14:textId="19340A8F" w:rsidR="00B864E9" w:rsidRPr="006450EA" w:rsidRDefault="00A63556" w:rsidP="00A7184D">
      <w:pPr>
        <w:ind w:firstLine="720"/>
      </w:pPr>
      <w:r w:rsidRPr="006450EA">
        <w:t xml:space="preserve">Change in food waste legislation, under the Environment Bill, aims to encourage a re-evaluation of business practices in the hospitality industry, thus encouraging it to conform to </w:t>
      </w:r>
      <w:r w:rsidR="00A7184D" w:rsidRPr="006450EA">
        <w:t>environmental sustainability needs</w:t>
      </w:r>
      <w:r w:rsidRPr="006450EA">
        <w:t xml:space="preserve">. </w:t>
      </w:r>
      <w:r w:rsidR="00DA1013" w:rsidRPr="006450EA">
        <w:t xml:space="preserve">A recent assessment found that 3.6 tons of food </w:t>
      </w:r>
      <w:r w:rsidR="00A7184D" w:rsidRPr="006450EA">
        <w:t>are</w:t>
      </w:r>
      <w:r w:rsidR="00FF0051" w:rsidRPr="006450EA">
        <w:t xml:space="preserve"> wasted in the hospitality sector of </w:t>
      </w:r>
      <w:r w:rsidR="00A7184D" w:rsidRPr="006450EA">
        <w:t xml:space="preserve">the </w:t>
      </w:r>
      <w:r w:rsidR="00FF0051" w:rsidRPr="006450EA">
        <w:t>UK alone</w:t>
      </w:r>
      <w:r w:rsidR="00351717" w:rsidRPr="006450EA">
        <w:t xml:space="preserve"> (Business Waste, 2022)</w:t>
      </w:r>
      <w:r w:rsidR="00FF0051" w:rsidRPr="006450EA">
        <w:t xml:space="preserve">. The said food waste can be directed towards people </w:t>
      </w:r>
      <w:r w:rsidR="00A7184D" w:rsidRPr="006450EA">
        <w:t>who do not have enough to eat, taking away from the landfill that contributes to</w:t>
      </w:r>
      <w:r w:rsidR="00FF0051" w:rsidRPr="006450EA">
        <w:t xml:space="preserve"> environment</w:t>
      </w:r>
      <w:r w:rsidR="00A7184D" w:rsidRPr="006450EA">
        <w:t>al</w:t>
      </w:r>
      <w:r w:rsidR="00FF0051" w:rsidRPr="006450EA">
        <w:t xml:space="preserve"> contamination. Since food waste emerge</w:t>
      </w:r>
      <w:r w:rsidR="00A7184D" w:rsidRPr="006450EA">
        <w:t>d</w:t>
      </w:r>
      <w:r w:rsidR="00FF0051" w:rsidRPr="006450EA">
        <w:t xml:space="preserve"> from the hospitality industry, the foundation of change should also be laid in the sector. </w:t>
      </w:r>
      <w:r w:rsidR="00A7184D" w:rsidRPr="006450EA">
        <w:t>Under the Environment Bill, the Government of the UK further expounded its prior goal of reducing food waste by 20% by 2025 to a well-rounded strategy of encouraging strategies that also result in less food waste in landfills (Tide Planet, 2022)</w:t>
      </w:r>
      <w:r w:rsidR="00FF0051" w:rsidRPr="006450EA">
        <w:t xml:space="preserve">. As such, the hospitality industry is </w:t>
      </w:r>
      <w:r w:rsidR="00A7184D" w:rsidRPr="006450EA">
        <w:t>encouraged to adopt measures and techniques to successfully reduce food waste in landfills through c</w:t>
      </w:r>
      <w:r w:rsidR="00FF0051" w:rsidRPr="006450EA">
        <w:t>omposting, food drying, and food dewatering</w:t>
      </w:r>
      <w:r w:rsidR="00351717" w:rsidRPr="006450EA">
        <w:t xml:space="preserve"> (Tide Planet, 2022)</w:t>
      </w:r>
      <w:r w:rsidR="00FF0051" w:rsidRPr="006450EA">
        <w:t>. The respective measures and policies designed by the UK Government show that change in food waste regulation aims to encourage a re-evaluation of business practices in the hospitality industry, thus encouraging it to conform to the needs of environment sustainability</w:t>
      </w:r>
      <w:r w:rsidR="007F0693" w:rsidRPr="006450EA">
        <w:t xml:space="preserve"> </w:t>
      </w:r>
      <w:r w:rsidR="00351717" w:rsidRPr="006450EA">
        <w:t>(Tide Planet, 2022)</w:t>
      </w:r>
      <w:r w:rsidR="00FF0051" w:rsidRPr="006450EA">
        <w:t>.</w:t>
      </w:r>
    </w:p>
    <w:p w14:paraId="504F7511" w14:textId="569B7AFA" w:rsidR="00FF0051" w:rsidRPr="006450EA" w:rsidRDefault="00F418AD" w:rsidP="00FE6306">
      <w:pPr>
        <w:ind w:firstLine="720"/>
      </w:pPr>
      <w:r w:rsidRPr="006450EA">
        <w:t xml:space="preserve">To conclude, there </w:t>
      </w:r>
      <w:r w:rsidR="001C7B51" w:rsidRPr="006450EA">
        <w:t>have been substantial</w:t>
      </w:r>
      <w:r w:rsidRPr="006450EA">
        <w:t xml:space="preserve"> regulatory changes </w:t>
      </w:r>
      <w:r w:rsidR="001C7B51" w:rsidRPr="006450EA">
        <w:t xml:space="preserve">in the </w:t>
      </w:r>
      <w:r w:rsidR="00A7184D" w:rsidRPr="006450EA">
        <w:t>hospitality field</w:t>
      </w:r>
      <w:r w:rsidRPr="006450EA">
        <w:t xml:space="preserve"> attempt</w:t>
      </w:r>
      <w:r w:rsidR="001C7B51" w:rsidRPr="006450EA">
        <w:t>ing</w:t>
      </w:r>
      <w:r w:rsidRPr="006450EA">
        <w:t xml:space="preserve"> to reform the hospitality industry </w:t>
      </w:r>
      <w:r w:rsidR="001C7B51" w:rsidRPr="006450EA">
        <w:t>by encouraging the businesses in the sector to conform to a set of practices that will increase environment</w:t>
      </w:r>
      <w:r w:rsidR="00A7184D" w:rsidRPr="006450EA">
        <w:t>al</w:t>
      </w:r>
      <w:r w:rsidR="001C7B51" w:rsidRPr="006450EA">
        <w:t xml:space="preserve"> compliance. </w:t>
      </w:r>
    </w:p>
    <w:p w14:paraId="2A50FB9B" w14:textId="731EFCE5" w:rsidR="00C5499F" w:rsidRDefault="00C5499F" w:rsidP="004A6935"/>
    <w:p w14:paraId="06D8D8E7" w14:textId="77777777" w:rsidR="00C61A45" w:rsidRPr="006450EA" w:rsidRDefault="00C61A45" w:rsidP="004A6935"/>
    <w:p w14:paraId="1884CC20" w14:textId="77777777" w:rsidR="00C61A45" w:rsidRPr="006450EA" w:rsidRDefault="00C61A45" w:rsidP="00C61A45">
      <w:pPr>
        <w:pStyle w:val="Heading1"/>
      </w:pPr>
      <w:bookmarkStart w:id="11" w:name="_Toc120637212"/>
      <w:r w:rsidRPr="006450EA">
        <w:lastRenderedPageBreak/>
        <w:t>References</w:t>
      </w:r>
      <w:bookmarkEnd w:id="11"/>
    </w:p>
    <w:p w14:paraId="12333CF7" w14:textId="77777777" w:rsidR="00C61A45" w:rsidRPr="006450EA" w:rsidRDefault="00C61A45" w:rsidP="00C61A45">
      <w:pPr>
        <w:ind w:left="720" w:hanging="720"/>
      </w:pPr>
      <w:r w:rsidRPr="006450EA">
        <w:t xml:space="preserve">Business Waste, 2022. </w:t>
      </w:r>
      <w:r w:rsidRPr="00A73111">
        <w:rPr>
          <w:i/>
        </w:rPr>
        <w:t xml:space="preserve">Britain's Hospitality Sector Generates 920K Tonnes of Food Waste Annually. </w:t>
      </w:r>
      <w:r w:rsidRPr="006450EA">
        <w:t>[Online] Available at: &lt;https://www.businesswaste.co.uk/britains-hospitality-sector-generates-920k-tonnes-of-food-waste-annually/#:~:text=The%20amount%20of%20food%20wasted,the%20UK's%20total%20food%20waste&gt; [Accessed 22 Nov. 2022].</w:t>
      </w:r>
    </w:p>
    <w:p w14:paraId="0B6B7FBB" w14:textId="77777777" w:rsidR="00C61A45" w:rsidRPr="006450EA" w:rsidRDefault="00C61A45" w:rsidP="00C61A45">
      <w:pPr>
        <w:ind w:left="720" w:hanging="720"/>
      </w:pPr>
      <w:r w:rsidRPr="006450EA">
        <w:t xml:space="preserve">Sustainable Hospitality Alliance UK, 2021. </w:t>
      </w:r>
      <w:r w:rsidRPr="006450EA">
        <w:rPr>
          <w:i/>
        </w:rPr>
        <w:t>Climate Action.</w:t>
      </w:r>
      <w:r w:rsidRPr="006450EA">
        <w:t xml:space="preserve"> [Online] Available at: &lt;https://sustainablehospitalityalliance.org/our-work/climate-action/&gt; [Accessed 22 Nov. 2022].</w:t>
      </w:r>
    </w:p>
    <w:p w14:paraId="19569C05" w14:textId="4ED00EC4" w:rsidR="00C61A45" w:rsidRPr="006450EA" w:rsidRDefault="00C61A45" w:rsidP="00C61A45">
      <w:pPr>
        <w:ind w:left="720" w:hanging="720"/>
      </w:pPr>
      <w:r w:rsidRPr="006450EA">
        <w:t xml:space="preserve">Tide Planet, 2021. </w:t>
      </w:r>
      <w:r w:rsidRPr="006450EA">
        <w:rPr>
          <w:i/>
        </w:rPr>
        <w:t xml:space="preserve">What does the Environment Bill mean for the hospitality </w:t>
      </w:r>
      <w:r w:rsidR="00D757B5" w:rsidRPr="006450EA">
        <w:rPr>
          <w:i/>
        </w:rPr>
        <w:t>industry?</w:t>
      </w:r>
      <w:r w:rsidRPr="006450EA">
        <w:t xml:space="preserve"> [Online] Available at: &lt;https://tidyplanet.co.uk/what-does-the-environment-bill-mean-for-the-hospitality-industry/&gt; [Accessed 23 Nov. 2022].</w:t>
      </w:r>
    </w:p>
    <w:p w14:paraId="27283E35" w14:textId="77777777" w:rsidR="00C61A45" w:rsidRPr="006450EA" w:rsidRDefault="00C61A45" w:rsidP="00C61A45">
      <w:pPr>
        <w:ind w:left="720" w:hanging="720"/>
      </w:pPr>
      <w:r w:rsidRPr="006450EA">
        <w:t xml:space="preserve">UK Hospitality Organization, 2022. </w:t>
      </w:r>
      <w:r w:rsidRPr="006450EA">
        <w:rPr>
          <w:i/>
        </w:rPr>
        <w:t>Sustainability and the Hospitality Industry.</w:t>
      </w:r>
      <w:r w:rsidRPr="006450EA">
        <w:t xml:space="preserve"> [Online] Available at: &lt;https://www.ukhospitality.org.uk/page/sustainability/&gt; [Accessed 24 Nov. 2022].</w:t>
      </w:r>
    </w:p>
    <w:p w14:paraId="58A11BDF" w14:textId="684642C9" w:rsidR="00C61A45" w:rsidRDefault="00C61A45" w:rsidP="00C61A45"/>
    <w:p w14:paraId="6A7D0836" w14:textId="0D14F57F" w:rsidR="00A73111" w:rsidRDefault="00A73111" w:rsidP="00C61A45"/>
    <w:p w14:paraId="781ABC29" w14:textId="31868524" w:rsidR="00A73111" w:rsidRDefault="00A73111" w:rsidP="00C61A45"/>
    <w:p w14:paraId="10AE7ACA" w14:textId="49FFB7BC" w:rsidR="00A73111" w:rsidRDefault="00A73111" w:rsidP="00C61A45"/>
    <w:p w14:paraId="7238960A" w14:textId="65A38A4A" w:rsidR="00A73111" w:rsidRDefault="00A73111" w:rsidP="00C61A45"/>
    <w:p w14:paraId="4DFD3796" w14:textId="79EE4AE8" w:rsidR="00A73111" w:rsidRDefault="00A73111" w:rsidP="00C61A45"/>
    <w:p w14:paraId="45BCA2BD" w14:textId="77777777" w:rsidR="00A73111" w:rsidRPr="006450EA" w:rsidRDefault="00A73111" w:rsidP="00C61A45"/>
    <w:p w14:paraId="43104377" w14:textId="77777777" w:rsidR="00A7184D" w:rsidRPr="006450EA" w:rsidRDefault="00A7184D" w:rsidP="004A6935"/>
    <w:p w14:paraId="5AD11C8D" w14:textId="6BBBEF14" w:rsidR="001C7B51" w:rsidRPr="006450EA" w:rsidRDefault="00B412AB" w:rsidP="00B412AB">
      <w:pPr>
        <w:pStyle w:val="Heading1"/>
      </w:pPr>
      <w:bookmarkStart w:id="12" w:name="_Toc120637213"/>
      <w:r w:rsidRPr="006450EA">
        <w:lastRenderedPageBreak/>
        <w:t>Guest Experience: A Reflective Review</w:t>
      </w:r>
      <w:bookmarkEnd w:id="12"/>
    </w:p>
    <w:p w14:paraId="23CFB134" w14:textId="38D43764" w:rsidR="00B412AB" w:rsidRPr="006450EA" w:rsidRDefault="00B543BF" w:rsidP="00A7184D">
      <w:pPr>
        <w:ind w:firstLine="720"/>
      </w:pPr>
      <w:r w:rsidRPr="006450EA">
        <w:t xml:space="preserve">Guest experience, like many other areas and dimensions of </w:t>
      </w:r>
      <w:r w:rsidR="00A7184D" w:rsidRPr="006450EA">
        <w:t xml:space="preserve">the </w:t>
      </w:r>
      <w:r w:rsidRPr="006450EA">
        <w:t xml:space="preserve">hospitality industry, has also changed with time. Throughout the portfolio analysis, the critical review has indicated that many tangible and service-oriented practices in </w:t>
      </w:r>
      <w:r w:rsidR="00A7184D" w:rsidRPr="006450EA">
        <w:t xml:space="preserve">the </w:t>
      </w:r>
      <w:r w:rsidRPr="006450EA">
        <w:t>hospitality industry now conform to practices and techniques that enable resource optimization</w:t>
      </w:r>
      <w:r w:rsidR="00A7184D" w:rsidRPr="006450EA">
        <w:t xml:space="preserve"> and value-added services and address environmental sustainability requisites</w:t>
      </w:r>
      <w:r w:rsidRPr="006450EA">
        <w:t xml:space="preserve">. On another front, the components that have remained unchanged throughout the analysis </w:t>
      </w:r>
      <w:r w:rsidR="00A7184D" w:rsidRPr="006450EA">
        <w:t>are</w:t>
      </w:r>
      <w:r w:rsidRPr="006450EA">
        <w:t xml:space="preserve"> the interest of the hospitality sector in extending quality services, unique experiences, and personalization for each customer. However, I believe that guest experience accounts </w:t>
      </w:r>
      <w:r w:rsidR="00A7184D" w:rsidRPr="006450EA">
        <w:t>for the hospitality industry's experiences and elements that have</w:t>
      </w:r>
      <w:r w:rsidR="0037368D" w:rsidRPr="006450EA">
        <w:t xml:space="preserve"> evolved with a change in industry practices. </w:t>
      </w:r>
    </w:p>
    <w:p w14:paraId="3724C168" w14:textId="75BDCC9E" w:rsidR="0037368D" w:rsidRPr="006450EA" w:rsidRDefault="006C001E" w:rsidP="00A7184D">
      <w:pPr>
        <w:ind w:firstLine="720"/>
      </w:pPr>
      <w:r w:rsidRPr="006450EA">
        <w:t xml:space="preserve">My </w:t>
      </w:r>
      <w:r w:rsidR="00D757B5" w:rsidRPr="006450EA">
        <w:t>experience</w:t>
      </w:r>
      <w:r w:rsidR="00A7184D" w:rsidRPr="006450EA">
        <w:t xml:space="preserve"> at different hotels encouraged me to explore</w:t>
      </w:r>
      <w:r w:rsidR="004A1D85" w:rsidRPr="006450EA">
        <w:t xml:space="preserve"> and understand</w:t>
      </w:r>
      <w:r w:rsidR="00A7184D" w:rsidRPr="006450EA">
        <w:t xml:space="preserve"> the </w:t>
      </w:r>
      <w:r w:rsidR="00941CEE" w:rsidRPr="006450EA">
        <w:t xml:space="preserve">difference </w:t>
      </w:r>
      <w:r w:rsidR="00C526DB" w:rsidRPr="006450EA">
        <w:t>betwee</w:t>
      </w:r>
      <w:r w:rsidR="00941CEE" w:rsidRPr="006450EA">
        <w:t>n guests</w:t>
      </w:r>
      <w:r w:rsidR="00C526DB" w:rsidRPr="006450EA">
        <w:t>'</w:t>
      </w:r>
      <w:r w:rsidR="00941CEE" w:rsidRPr="006450EA">
        <w:t xml:space="preserve"> past and present </w:t>
      </w:r>
      <w:r w:rsidR="00A7184D" w:rsidRPr="006450EA">
        <w:t>experience</w:t>
      </w:r>
      <w:r w:rsidR="00941CEE" w:rsidRPr="006450EA">
        <w:t>s</w:t>
      </w:r>
      <w:r w:rsidRPr="006450EA">
        <w:t>. Customer convenience is one of the biggest aspect</w:t>
      </w:r>
      <w:r w:rsidR="00A7184D" w:rsidRPr="006450EA">
        <w:t>s</w:t>
      </w:r>
      <w:r w:rsidRPr="006450EA">
        <w:t xml:space="preserve"> of change that has transformed </w:t>
      </w:r>
      <w:r w:rsidR="00A7184D" w:rsidRPr="006450EA">
        <w:t xml:space="preserve">the </w:t>
      </w:r>
      <w:r w:rsidRPr="006450EA">
        <w:t xml:space="preserve">guest experience. For instance, people could only reserve rooms by physically visiting one location to the next if </w:t>
      </w:r>
      <w:r w:rsidR="00A7184D" w:rsidRPr="006450EA">
        <w:t xml:space="preserve">the </w:t>
      </w:r>
      <w:r w:rsidRPr="006450EA">
        <w:t>telephone failed as a medium to connect the hotels to the customers. Consequently, customers experienced inconvenience and a sense of frustration with the existing system, which also contributed to increased fuel and time waste. However, digitization and technology ha</w:t>
      </w:r>
      <w:r w:rsidR="00A7184D" w:rsidRPr="006450EA">
        <w:t>ve</w:t>
      </w:r>
      <w:r w:rsidRPr="006450EA">
        <w:t xml:space="preserve"> opened </w:t>
      </w:r>
      <w:r w:rsidR="00A7184D" w:rsidRPr="006450EA">
        <w:t>many</w:t>
      </w:r>
      <w:r w:rsidRPr="006450EA">
        <w:t xml:space="preserve"> channels customers can use to connect with their hotel</w:t>
      </w:r>
      <w:r w:rsidR="00A7184D" w:rsidRPr="006450EA">
        <w:t>s</w:t>
      </w:r>
      <w:r w:rsidRPr="006450EA">
        <w:t xml:space="preserve">. The respective mediums such as websites, social media, telephone, and fax have enabled a </w:t>
      </w:r>
      <w:r w:rsidR="00A7184D" w:rsidRPr="006450EA">
        <w:t>waste reduction</w:t>
      </w:r>
      <w:r w:rsidRPr="006450EA">
        <w:t xml:space="preserve">. </w:t>
      </w:r>
    </w:p>
    <w:p w14:paraId="409A6006" w14:textId="59164907" w:rsidR="006C001E" w:rsidRPr="006450EA" w:rsidRDefault="006C001E" w:rsidP="00A7184D">
      <w:pPr>
        <w:ind w:firstLine="720"/>
      </w:pPr>
      <w:r w:rsidRPr="006450EA">
        <w:t xml:space="preserve">Among other things, </w:t>
      </w:r>
      <w:r w:rsidR="008A390F" w:rsidRPr="006450EA">
        <w:t xml:space="preserve">the sense of accomplishment </w:t>
      </w:r>
      <w:r w:rsidR="00815936" w:rsidRPr="006450EA">
        <w:t xml:space="preserve">associated with </w:t>
      </w:r>
      <w:r w:rsidR="00A7184D" w:rsidRPr="006450EA">
        <w:t xml:space="preserve">an </w:t>
      </w:r>
      <w:r w:rsidR="00815936" w:rsidRPr="006450EA">
        <w:t>indirect contribution to the environment (selecti</w:t>
      </w:r>
      <w:r w:rsidR="00A7184D" w:rsidRPr="006450EA">
        <w:t>ng a hotel with sustainable practices) has also transformed the</w:t>
      </w:r>
      <w:r w:rsidR="00815936" w:rsidRPr="006450EA">
        <w:t xml:space="preserve"> guest experience. From fabric that </w:t>
      </w:r>
      <w:r w:rsidR="00A7184D" w:rsidRPr="006450EA">
        <w:t>is</w:t>
      </w:r>
      <w:r w:rsidR="00815936" w:rsidRPr="006450EA">
        <w:t xml:space="preserve"> not synthetic to customizing hotels in </w:t>
      </w:r>
      <w:r w:rsidR="00C526DB" w:rsidRPr="006450EA">
        <w:t xml:space="preserve">a </w:t>
      </w:r>
      <w:r w:rsidR="00A7184D" w:rsidRPr="006450EA">
        <w:t>color</w:t>
      </w:r>
      <w:r w:rsidR="00815936" w:rsidRPr="006450EA">
        <w:t xml:space="preserve"> that absorb</w:t>
      </w:r>
      <w:r w:rsidR="00C526DB" w:rsidRPr="006450EA">
        <w:t>s</w:t>
      </w:r>
      <w:r w:rsidR="00815936" w:rsidRPr="006450EA">
        <w:t xml:space="preserve"> heat, convenience and unique experience are prioritized. </w:t>
      </w:r>
      <w:r w:rsidR="00A7184D" w:rsidRPr="006450EA">
        <w:t xml:space="preserve">Using organic </w:t>
      </w:r>
      <w:r w:rsidR="00A7184D" w:rsidRPr="006450EA">
        <w:lastRenderedPageBreak/>
        <w:t xml:space="preserve">produce to vegan meals that taste just </w:t>
      </w:r>
      <w:r w:rsidR="00D757B5" w:rsidRPr="006450EA">
        <w:t>dairy</w:t>
      </w:r>
      <w:r w:rsidR="00A7184D" w:rsidRPr="006450EA">
        <w:t xml:space="preserve"> and protein, in my experience, hotels are transforming themselves to the needs of the customers and</w:t>
      </w:r>
      <w:r w:rsidR="00C27D9C" w:rsidRPr="006450EA">
        <w:t xml:space="preserve"> the environment. My own experience has taught me that previously hotels used every available resource to centralize the needs of </w:t>
      </w:r>
      <w:r w:rsidR="00A7184D" w:rsidRPr="006450EA">
        <w:t>their</w:t>
      </w:r>
      <w:r w:rsidR="00C27D9C" w:rsidRPr="006450EA">
        <w:t xml:space="preserve"> customers. However, the same hotels now </w:t>
      </w:r>
      <w:r w:rsidR="00C44387" w:rsidRPr="006450EA">
        <w:t>pride themselves on producing the least waste</w:t>
      </w:r>
      <w:r w:rsidR="00A7184D" w:rsidRPr="006450EA">
        <w:t xml:space="preserve"> through additional practices like composting, boosting the gardens in the hotel that can offset carbon emissions and use of durable material tha</w:t>
      </w:r>
      <w:r w:rsidR="00C44387" w:rsidRPr="006450EA">
        <w:t>t is also capable of generating a unique experience for the customers. I believe that the said changes may not be as apparent as the change in other hospitality practices</w:t>
      </w:r>
      <w:r w:rsidR="00A7184D" w:rsidRPr="006450EA">
        <w:t>,</w:t>
      </w:r>
      <w:r w:rsidR="00C44387" w:rsidRPr="006450EA">
        <w:t xml:space="preserve"> such as managing food</w:t>
      </w:r>
      <w:r w:rsidR="00C526DB" w:rsidRPr="006450EA">
        <w:t xml:space="preserve"> waste. H</w:t>
      </w:r>
      <w:r w:rsidR="00C44387" w:rsidRPr="006450EA">
        <w:t>owever, a careful comprehension of guest experience over the past two decades shows that these practices are cent</w:t>
      </w:r>
      <w:r w:rsidR="00A7184D" w:rsidRPr="006450EA">
        <w:t>e</w:t>
      </w:r>
      <w:r w:rsidR="00C44387" w:rsidRPr="006450EA">
        <w:t xml:space="preserve">red around the customers, stakeholders, environment, </w:t>
      </w:r>
      <w:r w:rsidR="00EA2782" w:rsidRPr="006450EA">
        <w:t>and</w:t>
      </w:r>
      <w:r w:rsidR="00C44387" w:rsidRPr="006450EA">
        <w:t xml:space="preserve"> society</w:t>
      </w:r>
      <w:r w:rsidR="00C526DB" w:rsidRPr="006450EA">
        <w:t>;</w:t>
      </w:r>
      <w:r w:rsidR="00C44387" w:rsidRPr="006450EA">
        <w:t xml:space="preserve"> the</w:t>
      </w:r>
      <w:r w:rsidR="00A7184D" w:rsidRPr="006450EA">
        <w:t>y</w:t>
      </w:r>
      <w:r w:rsidR="00C44387" w:rsidRPr="006450EA">
        <w:t xml:space="preserve"> do not always avail </w:t>
      </w:r>
      <w:r w:rsidR="00C526DB" w:rsidRPr="006450EA">
        <w:t xml:space="preserve">of </w:t>
      </w:r>
      <w:r w:rsidR="00C44387" w:rsidRPr="006450EA">
        <w:t xml:space="preserve">these hotel services. </w:t>
      </w:r>
      <w:r w:rsidR="004764CB" w:rsidRPr="006450EA">
        <w:t xml:space="preserve">To surmise, </w:t>
      </w:r>
      <w:r w:rsidR="00D757B5" w:rsidRPr="006450EA">
        <w:t>the practices</w:t>
      </w:r>
      <w:r w:rsidR="00582B58" w:rsidRPr="006450EA">
        <w:t xml:space="preserve"> associated with managing resources in the sector are not the only elements that have changed in response to the need for environment</w:t>
      </w:r>
      <w:r w:rsidR="00A7184D" w:rsidRPr="006450EA">
        <w:t>al</w:t>
      </w:r>
      <w:r w:rsidR="00582B58" w:rsidRPr="006450EA">
        <w:t xml:space="preserve"> responsibility. </w:t>
      </w:r>
      <w:r w:rsidR="00D757B5" w:rsidRPr="006450EA">
        <w:t>Every</w:t>
      </w:r>
      <w:r w:rsidR="00EA2782" w:rsidRPr="006450EA">
        <w:t xml:space="preserve"> element and node in the connection between </w:t>
      </w:r>
      <w:r w:rsidR="00A7184D" w:rsidRPr="006450EA">
        <w:t xml:space="preserve">the </w:t>
      </w:r>
      <w:r w:rsidR="00EA2782" w:rsidRPr="006450EA">
        <w:t>hospitality sector and environment</w:t>
      </w:r>
      <w:r w:rsidR="00A7184D" w:rsidRPr="006450EA">
        <w:t>al</w:t>
      </w:r>
      <w:r w:rsidR="00EA2782" w:rsidRPr="006450EA">
        <w:t xml:space="preserve"> sustainability has </w:t>
      </w:r>
      <w:r w:rsidR="00A7184D" w:rsidRPr="006450EA">
        <w:t>been</w:t>
      </w:r>
      <w:r w:rsidR="00EA2782" w:rsidRPr="006450EA">
        <w:t xml:space="preserve"> evolving due to environment</w:t>
      </w:r>
      <w:r w:rsidR="00A7184D" w:rsidRPr="006450EA">
        <w:t>al</w:t>
      </w:r>
      <w:r w:rsidR="00EA2782" w:rsidRPr="006450EA">
        <w:t xml:space="preserve"> sustainability. </w:t>
      </w:r>
    </w:p>
    <w:p w14:paraId="1121F448" w14:textId="5EA52680" w:rsidR="00C5499F" w:rsidRPr="006450EA" w:rsidRDefault="00C5499F" w:rsidP="00B412AB">
      <w:r w:rsidRPr="006450EA">
        <w:br w:type="page"/>
      </w:r>
    </w:p>
    <w:p w14:paraId="1C1BDCAA" w14:textId="28B0B8B3" w:rsidR="00EA2782" w:rsidRPr="006450EA" w:rsidRDefault="008A537E" w:rsidP="008A537E">
      <w:pPr>
        <w:pStyle w:val="Heading1"/>
      </w:pPr>
      <w:bookmarkStart w:id="13" w:name="_Toc120637214"/>
      <w:r w:rsidRPr="006450EA">
        <w:lastRenderedPageBreak/>
        <w:t xml:space="preserve">Brand Image: A </w:t>
      </w:r>
      <w:r w:rsidR="00FA3D3D" w:rsidRPr="006450EA">
        <w:t>Driver of Progression and Growth in</w:t>
      </w:r>
      <w:r w:rsidRPr="006450EA">
        <w:t xml:space="preserve"> </w:t>
      </w:r>
      <w:r w:rsidR="00A7184D" w:rsidRPr="006450EA">
        <w:t xml:space="preserve">the </w:t>
      </w:r>
      <w:r w:rsidRPr="006450EA">
        <w:t>Hospitality Sector due to Climate Change</w:t>
      </w:r>
      <w:bookmarkEnd w:id="13"/>
    </w:p>
    <w:p w14:paraId="1F95A7DC" w14:textId="165EDFB4" w:rsidR="004764CB" w:rsidRPr="006450EA" w:rsidRDefault="00E6765E" w:rsidP="00C526DB">
      <w:pPr>
        <w:pStyle w:val="Heading2"/>
        <w:rPr>
          <w:szCs w:val="24"/>
        </w:rPr>
      </w:pPr>
      <w:bookmarkStart w:id="14" w:name="_Toc120637215"/>
      <w:r w:rsidRPr="006450EA">
        <w:rPr>
          <w:szCs w:val="24"/>
        </w:rPr>
        <w:t>Introduction</w:t>
      </w:r>
      <w:bookmarkEnd w:id="14"/>
    </w:p>
    <w:p w14:paraId="50B8CBBD" w14:textId="16588BDE" w:rsidR="00E6765E" w:rsidRPr="006450EA" w:rsidRDefault="00180E34" w:rsidP="00A7184D">
      <w:pPr>
        <w:ind w:firstLine="720"/>
      </w:pPr>
      <w:r w:rsidRPr="006450EA">
        <w:t>Brand image has long been a subject of interest for companies and firms in every sector across the world. The underlying interest of corporations and companies in brand image results from the influence brand image has on stakeholder interest, customer loyalty, and customer engagement</w:t>
      </w:r>
      <w:r w:rsidR="00C526DB" w:rsidRPr="006450EA">
        <w:t xml:space="preserve"> (Hussain et al., 2020)</w:t>
      </w:r>
      <w:r w:rsidRPr="006450EA">
        <w:t xml:space="preserve">. At its foundation, brand image is a function of effective and efficient organizational operations, which is why companies have longed to present themselves </w:t>
      </w:r>
      <w:r w:rsidR="00A7184D" w:rsidRPr="006450EA">
        <w:t>positively</w:t>
      </w:r>
      <w:r w:rsidRPr="006450EA">
        <w:t xml:space="preserve"> to </w:t>
      </w:r>
      <w:r w:rsidR="00A7184D" w:rsidRPr="006450EA">
        <w:t>their</w:t>
      </w:r>
      <w:r w:rsidRPr="006450EA">
        <w:t xml:space="preserve"> stakeholders</w:t>
      </w:r>
      <w:r w:rsidR="007F0693" w:rsidRPr="006450EA">
        <w:t xml:space="preserve"> </w:t>
      </w:r>
      <w:r w:rsidR="007A0140">
        <w:t>(Hussain</w:t>
      </w:r>
      <w:r w:rsidR="00C526DB" w:rsidRPr="006450EA">
        <w:t xml:space="preserve"> et al., 2020)</w:t>
      </w:r>
      <w:r w:rsidRPr="006450EA">
        <w:t>. With environment</w:t>
      </w:r>
      <w:r w:rsidR="00A7184D" w:rsidRPr="006450EA">
        <w:t>al</w:t>
      </w:r>
      <w:r w:rsidRPr="006450EA">
        <w:t xml:space="preserve"> sustainability at the helm, the current research report aims to analy</w:t>
      </w:r>
      <w:r w:rsidR="00A7184D" w:rsidRPr="006450EA">
        <w:t>z</w:t>
      </w:r>
      <w:r w:rsidRPr="006450EA">
        <w:t xml:space="preserve">e how brand image influences operations and outcomes in the hospitality sector. The report aims to assess how brand image </w:t>
      </w:r>
      <w:r w:rsidR="00A7184D" w:rsidRPr="006450EA">
        <w:t>mediates</w:t>
      </w:r>
      <w:r w:rsidRPr="006450EA">
        <w:t xml:space="preserve"> sustainability operations in </w:t>
      </w:r>
      <w:r w:rsidR="00A7184D" w:rsidRPr="006450EA">
        <w:t xml:space="preserve">the </w:t>
      </w:r>
      <w:r w:rsidRPr="006450EA">
        <w:t>hospitality industry and customer interest</w:t>
      </w:r>
      <w:r w:rsidR="00A7184D" w:rsidRPr="006450EA">
        <w:t>,</w:t>
      </w:r>
      <w:r w:rsidRPr="006450EA">
        <w:t xml:space="preserve"> i.e., engagement and loyalty. </w:t>
      </w:r>
    </w:p>
    <w:p w14:paraId="4BF0BCBE" w14:textId="0324850D" w:rsidR="00180E34" w:rsidRPr="006450EA" w:rsidRDefault="00A7184D" w:rsidP="00C526DB">
      <w:pPr>
        <w:pStyle w:val="Heading2"/>
        <w:rPr>
          <w:szCs w:val="24"/>
        </w:rPr>
      </w:pPr>
      <w:bookmarkStart w:id="15" w:name="_Toc120637216"/>
      <w:r w:rsidRPr="006450EA">
        <w:rPr>
          <w:szCs w:val="24"/>
        </w:rPr>
        <w:t>The m</w:t>
      </w:r>
      <w:r w:rsidR="00396930" w:rsidRPr="006450EA">
        <w:rPr>
          <w:szCs w:val="24"/>
        </w:rPr>
        <w:t>ediating role of Brand Image b</w:t>
      </w:r>
      <w:r w:rsidR="00C526DB" w:rsidRPr="006450EA">
        <w:rPr>
          <w:szCs w:val="24"/>
        </w:rPr>
        <w:t>etween Sustainable Hospitality P</w:t>
      </w:r>
      <w:r w:rsidR="00396930" w:rsidRPr="006450EA">
        <w:rPr>
          <w:szCs w:val="24"/>
        </w:rPr>
        <w:t>ractices and Brand Engagement</w:t>
      </w:r>
      <w:bookmarkEnd w:id="15"/>
    </w:p>
    <w:p w14:paraId="3BCCFC56" w14:textId="0DBFE489" w:rsidR="00396930" w:rsidRPr="006450EA" w:rsidRDefault="00BF7008" w:rsidP="00A7184D">
      <w:pPr>
        <w:ind w:firstLine="720"/>
      </w:pPr>
      <w:r w:rsidRPr="006450EA">
        <w:t xml:space="preserve">Research informs that technological advancements and globalization have </w:t>
      </w:r>
      <w:r w:rsidR="00A7184D" w:rsidRPr="006450EA">
        <w:t>increased the scope of business operations, given</w:t>
      </w:r>
      <w:r w:rsidR="00E22130" w:rsidRPr="006450EA">
        <w:t xml:space="preserve"> that technology has encouraged businesses to reach people through multimedia channels</w:t>
      </w:r>
      <w:r w:rsidR="00A7184D" w:rsidRPr="006450EA">
        <w:t>. In contrast,</w:t>
      </w:r>
      <w:r w:rsidR="00E22130" w:rsidRPr="006450EA">
        <w:t xml:space="preserve"> globalization opened physical channels, allowing businesses to access bigger markets. However, the same technology and globalization ha</w:t>
      </w:r>
      <w:r w:rsidR="00A7184D" w:rsidRPr="006450EA">
        <w:t>ve</w:t>
      </w:r>
      <w:r w:rsidR="00E22130" w:rsidRPr="006450EA">
        <w:t xml:space="preserve"> taken away competitive business advantage since businesses </w:t>
      </w:r>
      <w:r w:rsidR="00A7184D" w:rsidRPr="006450EA">
        <w:t>use</w:t>
      </w:r>
      <w:r w:rsidR="00E22130" w:rsidRPr="006450EA">
        <w:t xml:space="preserve"> the same resources to promote their business. The same phenomenon of scope and operations has prompted sectors such as </w:t>
      </w:r>
      <w:r w:rsidR="00A7184D" w:rsidRPr="006450EA">
        <w:t xml:space="preserve">the </w:t>
      </w:r>
      <w:r w:rsidR="00E22130" w:rsidRPr="006450EA">
        <w:t>hospitality industry to focus on components that increase business appeal to the stakeholders</w:t>
      </w:r>
      <w:r w:rsidR="00C21088">
        <w:t xml:space="preserve"> </w:t>
      </w:r>
      <w:r w:rsidR="00C526DB" w:rsidRPr="006450EA">
        <w:t>(Tsou et al., 2022)</w:t>
      </w:r>
      <w:r w:rsidR="00E22130" w:rsidRPr="006450EA">
        <w:t xml:space="preserve">. Brand image has come forth as the answer to this dilemma since it </w:t>
      </w:r>
      <w:r w:rsidR="00D07509" w:rsidRPr="006450EA">
        <w:t xml:space="preserve">mediates </w:t>
      </w:r>
      <w:r w:rsidR="00D07509" w:rsidRPr="006450EA">
        <w:lastRenderedPageBreak/>
        <w:t xml:space="preserve">the connection between </w:t>
      </w:r>
      <w:r w:rsidR="00A7184D" w:rsidRPr="006450EA">
        <w:t xml:space="preserve">the </w:t>
      </w:r>
      <w:r w:rsidR="00D07509" w:rsidRPr="006450EA">
        <w:t>use of technology a</w:t>
      </w:r>
      <w:r w:rsidR="00A7184D" w:rsidRPr="006450EA">
        <w:t>nd</w:t>
      </w:r>
      <w:r w:rsidR="00D07509" w:rsidRPr="006450EA">
        <w:t xml:space="preserve"> the utilization of globalization to more markets and organizational practices in generating positive brand engagement</w:t>
      </w:r>
      <w:r w:rsidR="00182C2F">
        <w:t xml:space="preserve"> (Tsou</w:t>
      </w:r>
      <w:r w:rsidR="00C526DB" w:rsidRPr="006450EA">
        <w:t xml:space="preserve"> et al., 2022)</w:t>
      </w:r>
      <w:r w:rsidR="00D07509" w:rsidRPr="006450EA">
        <w:t>. The combined effect of sustainable practices further strengthen</w:t>
      </w:r>
      <w:r w:rsidR="00A7184D" w:rsidRPr="006450EA">
        <w:t>s</w:t>
      </w:r>
      <w:r w:rsidR="00D07509" w:rsidRPr="006450EA">
        <w:t xml:space="preserve"> this connection. Tsou et al. (2022) found conclusive evidence that restructuring hotel practices to integrate environment</w:t>
      </w:r>
      <w:r w:rsidR="00A7184D" w:rsidRPr="006450EA">
        <w:t>al</w:t>
      </w:r>
      <w:r w:rsidR="00D07509" w:rsidRPr="006450EA">
        <w:t xml:space="preserve"> consciousness leads to successful brand engagement. This is because both stakeholders and customers perceive, appreciate, and recognize the efforts invested by the hotel in catering to the same environment from which a hotel borrows. </w:t>
      </w:r>
    </w:p>
    <w:p w14:paraId="793991DF" w14:textId="60082931" w:rsidR="00420E22" w:rsidRPr="006450EA" w:rsidRDefault="00C526DB" w:rsidP="00C526DB">
      <w:pPr>
        <w:pStyle w:val="Heading2"/>
        <w:rPr>
          <w:szCs w:val="24"/>
        </w:rPr>
      </w:pPr>
      <w:bookmarkStart w:id="16" w:name="_Toc120637217"/>
      <w:r w:rsidRPr="006450EA">
        <w:rPr>
          <w:szCs w:val="24"/>
        </w:rPr>
        <w:t>The Mediating R</w:t>
      </w:r>
      <w:r w:rsidR="00420E22" w:rsidRPr="006450EA">
        <w:rPr>
          <w:szCs w:val="24"/>
        </w:rPr>
        <w:t>ole of Brand Image b</w:t>
      </w:r>
      <w:r w:rsidRPr="006450EA">
        <w:rPr>
          <w:szCs w:val="24"/>
        </w:rPr>
        <w:t>etween Sustainable Hospitality P</w:t>
      </w:r>
      <w:r w:rsidR="00420E22" w:rsidRPr="006450EA">
        <w:rPr>
          <w:szCs w:val="24"/>
        </w:rPr>
        <w:t>ractices and Customer Loyalty</w:t>
      </w:r>
      <w:bookmarkEnd w:id="16"/>
    </w:p>
    <w:p w14:paraId="0BA6E1E8" w14:textId="44539647" w:rsidR="00420E22" w:rsidRPr="006450EA" w:rsidRDefault="00D07509" w:rsidP="00A7184D">
      <w:pPr>
        <w:ind w:firstLine="720"/>
      </w:pPr>
      <w:r w:rsidRPr="006450EA">
        <w:t xml:space="preserve">Brand image is not only known to impact customers and stakeholders by encouraging brand engagement. </w:t>
      </w:r>
      <w:r w:rsidR="00D757B5" w:rsidRPr="006450EA">
        <w:t>Assessment</w:t>
      </w:r>
      <w:r w:rsidRPr="006450EA">
        <w:t xml:space="preserve"> informs that brand image also mediates between customers and sustainability hospitality practices by boosting customer loyalty towards the brand</w:t>
      </w:r>
      <w:r w:rsidR="00C21088">
        <w:t xml:space="preserve"> </w:t>
      </w:r>
      <w:r w:rsidR="00C526DB" w:rsidRPr="006450EA">
        <w:t>(Martínez et al., 2014)</w:t>
      </w:r>
      <w:r w:rsidRPr="006450EA">
        <w:t>. The respective connection also finds a correlation with customer satisfaction</w:t>
      </w:r>
      <w:r w:rsidR="00A7184D" w:rsidRPr="006450EA">
        <w:t>,</w:t>
      </w:r>
      <w:r w:rsidRPr="006450EA">
        <w:t xml:space="preserve"> specifically since the </w:t>
      </w:r>
      <w:r w:rsidR="00A7184D" w:rsidRPr="006450EA">
        <w:t>hospitality industry attempts to understand society's needs and wants. The</w:t>
      </w:r>
      <w:r w:rsidRPr="006450EA">
        <w:t xml:space="preserve"> </w:t>
      </w:r>
      <w:r w:rsidR="00A7184D" w:rsidRPr="006450EA">
        <w:t>customers perceive the environment positively (Martínez et al., 2014)</w:t>
      </w:r>
      <w:r w:rsidRPr="006450EA">
        <w:t xml:space="preserve">. As such, satisfied customers rarely find any reason to switch to another hotel if they </w:t>
      </w:r>
      <w:r w:rsidR="00A7184D" w:rsidRPr="006450EA">
        <w:t>visit</w:t>
      </w:r>
      <w:r w:rsidRPr="006450EA">
        <w:t xml:space="preserve"> a location where the hotel branch is available. At its foundation, one finds that brand image successfully mediates the connection between sustainable hospitality sector practices and customer loyalty. </w:t>
      </w:r>
    </w:p>
    <w:p w14:paraId="432CA602" w14:textId="0935FDB8" w:rsidR="00420E22" w:rsidRPr="006450EA" w:rsidRDefault="00420E22" w:rsidP="00C526DB">
      <w:pPr>
        <w:pStyle w:val="Heading2"/>
        <w:rPr>
          <w:szCs w:val="24"/>
        </w:rPr>
      </w:pPr>
      <w:bookmarkStart w:id="17" w:name="_Toc120637218"/>
      <w:r w:rsidRPr="006450EA">
        <w:rPr>
          <w:szCs w:val="24"/>
        </w:rPr>
        <w:t>Conclusion</w:t>
      </w:r>
      <w:bookmarkEnd w:id="17"/>
    </w:p>
    <w:p w14:paraId="7A4538B5" w14:textId="77777777" w:rsidR="00A73111" w:rsidRDefault="00D07509" w:rsidP="00A7184D">
      <w:pPr>
        <w:ind w:firstLine="720"/>
      </w:pPr>
      <w:r w:rsidRPr="006450EA">
        <w:t>The central subject of interest of the current research report was to assess the importance of brand image for the hospitality sector that conforms to environment</w:t>
      </w:r>
      <w:r w:rsidR="00A7184D" w:rsidRPr="006450EA">
        <w:t>al</w:t>
      </w:r>
      <w:r w:rsidRPr="006450EA">
        <w:t xml:space="preserve"> regulations and employs green practices. </w:t>
      </w:r>
      <w:r w:rsidR="00191571" w:rsidRPr="006450EA">
        <w:t xml:space="preserve">The assessment carefully evaluated extant literature to find the role brand image plays in strengthening the bond between </w:t>
      </w:r>
      <w:r w:rsidR="00A7184D" w:rsidRPr="006450EA">
        <w:t xml:space="preserve">the </w:t>
      </w:r>
      <w:r w:rsidR="00191571" w:rsidRPr="006450EA">
        <w:t xml:space="preserve">hospitality industry and its stakeholders. The </w:t>
      </w:r>
      <w:r w:rsidR="00191571" w:rsidRPr="006450EA">
        <w:lastRenderedPageBreak/>
        <w:t>research found proof that brand image successfully mediates the connection between sustainable hospitality practices</w:t>
      </w:r>
      <w:r w:rsidR="00A7184D" w:rsidRPr="006450EA">
        <w:t>,</w:t>
      </w:r>
      <w:r w:rsidR="00191571" w:rsidRPr="006450EA">
        <w:t xml:space="preserve"> customer loyalty</w:t>
      </w:r>
      <w:r w:rsidR="00A7184D" w:rsidRPr="006450EA">
        <w:t>,</w:t>
      </w:r>
      <w:r w:rsidR="00191571" w:rsidRPr="006450EA">
        <w:t xml:space="preserve"> a</w:t>
      </w:r>
      <w:r w:rsidR="00A7184D" w:rsidRPr="006450EA">
        <w:t>nd</w:t>
      </w:r>
      <w:r w:rsidR="00191571" w:rsidRPr="006450EA">
        <w:t xml:space="preserve"> brand engagement. </w:t>
      </w:r>
    </w:p>
    <w:p w14:paraId="6D868572" w14:textId="77777777" w:rsidR="00A73111" w:rsidRDefault="00A73111" w:rsidP="00A7184D">
      <w:pPr>
        <w:ind w:firstLine="720"/>
      </w:pPr>
    </w:p>
    <w:p w14:paraId="1045B1F2" w14:textId="77777777" w:rsidR="00A73111" w:rsidRDefault="00A73111" w:rsidP="00A73111">
      <w:pPr>
        <w:pStyle w:val="Heading1"/>
      </w:pPr>
    </w:p>
    <w:p w14:paraId="3685F66D" w14:textId="77777777" w:rsidR="00A73111" w:rsidRDefault="00A73111" w:rsidP="00A73111">
      <w:pPr>
        <w:pStyle w:val="Heading1"/>
      </w:pPr>
    </w:p>
    <w:p w14:paraId="2709170C" w14:textId="77777777" w:rsidR="00A73111" w:rsidRDefault="00A73111" w:rsidP="00A73111">
      <w:pPr>
        <w:pStyle w:val="Heading1"/>
      </w:pPr>
    </w:p>
    <w:p w14:paraId="6E8462AF" w14:textId="77777777" w:rsidR="00A73111" w:rsidRDefault="00A73111" w:rsidP="00A73111">
      <w:pPr>
        <w:pStyle w:val="Heading1"/>
      </w:pPr>
    </w:p>
    <w:p w14:paraId="5AE5D256" w14:textId="77777777" w:rsidR="00A73111" w:rsidRDefault="00A73111" w:rsidP="00A73111">
      <w:pPr>
        <w:pStyle w:val="Heading1"/>
      </w:pPr>
    </w:p>
    <w:p w14:paraId="0904A2A6" w14:textId="77777777" w:rsidR="00A73111" w:rsidRDefault="00A73111" w:rsidP="00A73111">
      <w:pPr>
        <w:pStyle w:val="Heading1"/>
      </w:pPr>
    </w:p>
    <w:p w14:paraId="53FA5FB2" w14:textId="77777777" w:rsidR="00A73111" w:rsidRDefault="00A73111" w:rsidP="00A73111">
      <w:pPr>
        <w:pStyle w:val="Heading1"/>
      </w:pPr>
    </w:p>
    <w:p w14:paraId="52FB3332" w14:textId="77777777" w:rsidR="00A73111" w:rsidRDefault="00A73111" w:rsidP="00A73111">
      <w:pPr>
        <w:pStyle w:val="Heading1"/>
      </w:pPr>
    </w:p>
    <w:p w14:paraId="70F8EEFF" w14:textId="77777777" w:rsidR="00A73111" w:rsidRDefault="00A73111" w:rsidP="00A73111">
      <w:pPr>
        <w:pStyle w:val="Heading1"/>
      </w:pPr>
    </w:p>
    <w:p w14:paraId="655BF67B" w14:textId="77777777" w:rsidR="00A73111" w:rsidRDefault="00A73111" w:rsidP="00A73111">
      <w:pPr>
        <w:pStyle w:val="Heading1"/>
      </w:pPr>
    </w:p>
    <w:p w14:paraId="251854B5" w14:textId="77777777" w:rsidR="00A73111" w:rsidRDefault="00A73111" w:rsidP="00A73111">
      <w:pPr>
        <w:pStyle w:val="Heading1"/>
      </w:pPr>
    </w:p>
    <w:p w14:paraId="50B64D77" w14:textId="77777777" w:rsidR="00A73111" w:rsidRDefault="00A73111" w:rsidP="00A73111">
      <w:pPr>
        <w:pStyle w:val="Heading1"/>
      </w:pPr>
    </w:p>
    <w:p w14:paraId="3FDEE2B1" w14:textId="77777777" w:rsidR="00A73111" w:rsidRDefault="00A73111" w:rsidP="00A73111">
      <w:pPr>
        <w:pStyle w:val="Heading1"/>
      </w:pPr>
    </w:p>
    <w:p w14:paraId="4F46F17E" w14:textId="77777777" w:rsidR="00A73111" w:rsidRDefault="00A73111" w:rsidP="00A73111">
      <w:pPr>
        <w:pStyle w:val="Heading1"/>
      </w:pPr>
    </w:p>
    <w:p w14:paraId="1565C8FB" w14:textId="77777777" w:rsidR="00A73111" w:rsidRDefault="00A73111" w:rsidP="00A73111">
      <w:pPr>
        <w:pStyle w:val="Heading1"/>
      </w:pPr>
    </w:p>
    <w:p w14:paraId="1EEC5DCB" w14:textId="77777777" w:rsidR="00A73111" w:rsidRDefault="00A73111" w:rsidP="00A73111">
      <w:pPr>
        <w:pStyle w:val="Heading1"/>
      </w:pPr>
    </w:p>
    <w:p w14:paraId="7E406831" w14:textId="77777777" w:rsidR="00A73111" w:rsidRDefault="00A73111" w:rsidP="00A73111">
      <w:pPr>
        <w:pStyle w:val="Heading1"/>
      </w:pPr>
    </w:p>
    <w:p w14:paraId="298136C1" w14:textId="77777777" w:rsidR="00A73111" w:rsidRDefault="00A73111" w:rsidP="00A73111">
      <w:pPr>
        <w:pStyle w:val="Heading1"/>
      </w:pPr>
    </w:p>
    <w:p w14:paraId="7F7D0F13" w14:textId="77777777" w:rsidR="00A73111" w:rsidRDefault="00A73111" w:rsidP="00A73111">
      <w:pPr>
        <w:pStyle w:val="Heading1"/>
      </w:pPr>
    </w:p>
    <w:p w14:paraId="503F6154" w14:textId="6C80F356" w:rsidR="00A73111" w:rsidRPr="006450EA" w:rsidRDefault="00A73111" w:rsidP="00A73111">
      <w:pPr>
        <w:pStyle w:val="Heading1"/>
      </w:pPr>
      <w:bookmarkStart w:id="18" w:name="_Toc120637219"/>
      <w:r w:rsidRPr="006450EA">
        <w:lastRenderedPageBreak/>
        <w:t>References</w:t>
      </w:r>
      <w:bookmarkEnd w:id="18"/>
    </w:p>
    <w:p w14:paraId="050C1CCE" w14:textId="77777777" w:rsidR="00A73111" w:rsidRPr="006450EA" w:rsidRDefault="00A73111" w:rsidP="00A73111">
      <w:pPr>
        <w:ind w:left="720" w:hanging="720"/>
      </w:pPr>
      <w:r w:rsidRPr="006450EA">
        <w:rPr>
          <w:shd w:val="clear" w:color="auto" w:fill="FFFFFF"/>
        </w:rPr>
        <w:t>Hussain, I., Mu, S., Mohiuddin, M., Danish, RQ and Sair, SA, 2020. Effects of sustainable brand equity and marketing innovation on market performance in hospitality industry: Mediating effects of sustainable competitive advantage. </w:t>
      </w:r>
      <w:r w:rsidRPr="006450EA">
        <w:rPr>
          <w:i/>
          <w:iCs/>
          <w:shd w:val="clear" w:color="auto" w:fill="FFFFFF"/>
        </w:rPr>
        <w:t>Sustainability</w:t>
      </w:r>
      <w:r w:rsidRPr="006450EA">
        <w:rPr>
          <w:shd w:val="clear" w:color="auto" w:fill="FFFFFF"/>
        </w:rPr>
        <w:t>, </w:t>
      </w:r>
      <w:r w:rsidRPr="006450EA">
        <w:rPr>
          <w:i/>
          <w:iCs/>
          <w:shd w:val="clear" w:color="auto" w:fill="FFFFFF"/>
        </w:rPr>
        <w:t>12</w:t>
      </w:r>
      <w:r w:rsidRPr="006450EA">
        <w:rPr>
          <w:shd w:val="clear" w:color="auto" w:fill="FFFFFF"/>
        </w:rPr>
        <w:t xml:space="preserve">(7), p.2939. </w:t>
      </w:r>
      <w:r w:rsidRPr="00A73111">
        <w:rPr>
          <w:shd w:val="clear" w:color="auto" w:fill="FFFFFF"/>
        </w:rPr>
        <w:t>h</w:t>
      </w:r>
      <w:hyperlink r:id="rId12" w:history="1">
        <w:r w:rsidRPr="00A73111">
          <w:rPr>
            <w:rStyle w:val="Hyperlink"/>
            <w:bCs/>
            <w:color w:val="auto"/>
            <w:shd w:val="clear" w:color="auto" w:fill="FFFFFF"/>
          </w:rPr>
          <w:t>ttps://doi.org/10.3390/su12072939</w:t>
        </w:r>
      </w:hyperlink>
    </w:p>
    <w:p w14:paraId="1780E227" w14:textId="6F58334E" w:rsidR="00A73111" w:rsidRPr="006450EA" w:rsidRDefault="00A73111" w:rsidP="00A73111">
      <w:pPr>
        <w:ind w:left="720" w:hanging="720"/>
      </w:pPr>
      <w:r w:rsidRPr="006450EA">
        <w:rPr>
          <w:shd w:val="clear" w:color="auto" w:fill="FFFFFF"/>
        </w:rPr>
        <w:t xml:space="preserve">Martínez, P., Pérez, </w:t>
      </w:r>
      <w:r w:rsidR="00D757B5" w:rsidRPr="006450EA">
        <w:rPr>
          <w:shd w:val="clear" w:color="auto" w:fill="FFFFFF"/>
        </w:rPr>
        <w:t>A.,</w:t>
      </w:r>
      <w:r w:rsidRPr="006450EA">
        <w:rPr>
          <w:shd w:val="clear" w:color="auto" w:fill="FFFFFF"/>
        </w:rPr>
        <w:t xml:space="preserve"> and del Bosque, I.R., 2014. CSR influence on hotel brand image and loyalty. </w:t>
      </w:r>
      <w:r w:rsidRPr="006450EA">
        <w:rPr>
          <w:i/>
          <w:iCs/>
          <w:shd w:val="clear" w:color="auto" w:fill="FFFFFF"/>
        </w:rPr>
        <w:t>Academia</w:t>
      </w:r>
      <w:r w:rsidRPr="006450EA">
        <w:rPr>
          <w:shd w:val="clear" w:color="auto" w:fill="FFFFFF"/>
        </w:rPr>
        <w:t>, </w:t>
      </w:r>
      <w:r w:rsidRPr="006450EA">
        <w:rPr>
          <w:i/>
          <w:iCs/>
          <w:shd w:val="clear" w:color="auto" w:fill="FFFFFF"/>
        </w:rPr>
        <w:t>27</w:t>
      </w:r>
      <w:r w:rsidRPr="006450EA">
        <w:rPr>
          <w:shd w:val="clear" w:color="auto" w:fill="FFFFFF"/>
        </w:rPr>
        <w:t xml:space="preserve">(2), pp.267-283. </w:t>
      </w:r>
      <w:hyperlink r:id="rId13" w:tooltip="DOI: https://doi.org/10.1108/ARLA-12-2013-0190" w:history="1">
        <w:r w:rsidRPr="006450EA">
          <w:rPr>
            <w:rStyle w:val="Hyperlink"/>
            <w:color w:val="auto"/>
            <w:shd w:val="clear" w:color="auto" w:fill="FFFFFF"/>
          </w:rPr>
          <w:t>https://doi.org/10.1108/ARLA-12-2013-0190</w:t>
        </w:r>
      </w:hyperlink>
    </w:p>
    <w:p w14:paraId="4403CF59" w14:textId="77777777" w:rsidR="00A73111" w:rsidRPr="006450EA" w:rsidRDefault="00A73111" w:rsidP="00A73111">
      <w:pPr>
        <w:ind w:left="720" w:hanging="720"/>
      </w:pPr>
      <w:r w:rsidRPr="006450EA">
        <w:rPr>
          <w:shd w:val="clear" w:color="auto" w:fill="FFFFFF"/>
        </w:rPr>
        <w:t>Tsou, H.T., Hou, C.C., Chen, J.S. and Ngo, M.C., 2022. Rethinking Sustainability Hotel Branding: The Pathways from Hotel Services to Brand Engagement. </w:t>
      </w:r>
      <w:r w:rsidRPr="006450EA">
        <w:rPr>
          <w:i/>
          <w:iCs/>
          <w:shd w:val="clear" w:color="auto" w:fill="FFFFFF"/>
        </w:rPr>
        <w:t>Sustainability</w:t>
      </w:r>
      <w:r w:rsidRPr="006450EA">
        <w:rPr>
          <w:shd w:val="clear" w:color="auto" w:fill="FFFFFF"/>
        </w:rPr>
        <w:t>, </w:t>
      </w:r>
      <w:r w:rsidRPr="006450EA">
        <w:rPr>
          <w:i/>
          <w:iCs/>
          <w:shd w:val="clear" w:color="auto" w:fill="FFFFFF"/>
        </w:rPr>
        <w:t>14</w:t>
      </w:r>
      <w:r w:rsidRPr="006450EA">
        <w:rPr>
          <w:shd w:val="clear" w:color="auto" w:fill="FFFFFF"/>
        </w:rPr>
        <w:t xml:space="preserve">(16), p.10138. </w:t>
      </w:r>
      <w:hyperlink r:id="rId14" w:history="1">
        <w:r w:rsidRPr="00A73111">
          <w:rPr>
            <w:rStyle w:val="Hyperlink"/>
            <w:bCs/>
            <w:color w:val="auto"/>
            <w:shd w:val="clear" w:color="auto" w:fill="FFFFFF"/>
          </w:rPr>
          <w:t>https://doi.org/10.3390/su141610138</w:t>
        </w:r>
      </w:hyperlink>
    </w:p>
    <w:p w14:paraId="3A54E63A" w14:textId="77777777" w:rsidR="00A73111" w:rsidRPr="006450EA" w:rsidRDefault="00A73111" w:rsidP="00A73111"/>
    <w:p w14:paraId="5D73C4B8" w14:textId="0185FA50" w:rsidR="00420E22" w:rsidRPr="006450EA" w:rsidRDefault="00C5499F" w:rsidP="00A7184D">
      <w:pPr>
        <w:ind w:firstLine="720"/>
      </w:pPr>
      <w:r w:rsidRPr="006450EA">
        <w:br w:type="page"/>
      </w:r>
    </w:p>
    <w:p w14:paraId="438A7057" w14:textId="3E4B540F" w:rsidR="00191571" w:rsidRPr="006450EA" w:rsidRDefault="00191571" w:rsidP="00191571">
      <w:pPr>
        <w:pStyle w:val="Heading1"/>
      </w:pPr>
      <w:bookmarkStart w:id="19" w:name="_Toc120637220"/>
      <w:r w:rsidRPr="006450EA">
        <w:lastRenderedPageBreak/>
        <w:t>Staff Awareness and Sustainable Hospitality Practice: An Essay</w:t>
      </w:r>
      <w:bookmarkEnd w:id="19"/>
    </w:p>
    <w:p w14:paraId="6AE4908C" w14:textId="3224C3D9" w:rsidR="00191571" w:rsidRPr="006450EA" w:rsidRDefault="001A05DE" w:rsidP="00A7184D">
      <w:pPr>
        <w:ind w:firstLine="720"/>
      </w:pPr>
      <w:r w:rsidRPr="006450EA">
        <w:t>U</w:t>
      </w:r>
      <w:r w:rsidR="00F149C3" w:rsidRPr="006450EA">
        <w:t>ntil this po</w:t>
      </w:r>
      <w:r w:rsidRPr="006450EA">
        <w:t xml:space="preserve">int, the portfolio analysis </w:t>
      </w:r>
      <w:r w:rsidR="00F149C3" w:rsidRPr="006450EA">
        <w:t xml:space="preserve">examined a range of components and elements in the hospitality sector </w:t>
      </w:r>
      <w:r w:rsidRPr="006450EA">
        <w:t xml:space="preserve">that, </w:t>
      </w:r>
      <w:r w:rsidR="002707B1" w:rsidRPr="006450EA">
        <w:t xml:space="preserve">as per extant </w:t>
      </w:r>
      <w:r w:rsidRPr="006450EA">
        <w:t>literature and reflection,</w:t>
      </w:r>
      <w:r w:rsidR="002707B1" w:rsidRPr="006450EA">
        <w:t xml:space="preserve"> have evolved due to the role of environment</w:t>
      </w:r>
      <w:r w:rsidR="00A7184D" w:rsidRPr="006450EA">
        <w:t>al</w:t>
      </w:r>
      <w:r w:rsidR="002707B1" w:rsidRPr="006450EA">
        <w:t xml:space="preserve"> sustainability</w:t>
      </w:r>
      <w:r w:rsidRPr="006450EA">
        <w:t xml:space="preserve"> (Jauhari, 2014)</w:t>
      </w:r>
      <w:r w:rsidR="002707B1" w:rsidRPr="006450EA">
        <w:t>. The respective analysis i</w:t>
      </w:r>
      <w:r w:rsidR="00A7184D" w:rsidRPr="006450EA">
        <w:t>ndicates</w:t>
      </w:r>
      <w:r w:rsidR="002707B1" w:rsidRPr="006450EA">
        <w:t xml:space="preserve"> that the network surrounding </w:t>
      </w:r>
      <w:r w:rsidR="00A7184D" w:rsidRPr="006450EA">
        <w:t xml:space="preserve">the </w:t>
      </w:r>
      <w:r w:rsidR="002707B1" w:rsidRPr="006450EA">
        <w:t>hospitality sector has changed and evolved in its entirety under the influence of environment</w:t>
      </w:r>
      <w:r w:rsidR="00A7184D" w:rsidRPr="006450EA">
        <w:t>al</w:t>
      </w:r>
      <w:r w:rsidR="002707B1" w:rsidRPr="006450EA">
        <w:t xml:space="preserve"> sustainability. The current essay a</w:t>
      </w:r>
      <w:r w:rsidR="00A7184D" w:rsidRPr="006450EA">
        <w:t>nalyzes</w:t>
      </w:r>
      <w:r w:rsidR="002707B1" w:rsidRPr="006450EA">
        <w:t xml:space="preserve"> why staff awareness has become </w:t>
      </w:r>
      <w:r w:rsidR="00A7184D" w:rsidRPr="006450EA">
        <w:t>integral</w:t>
      </w:r>
      <w:r w:rsidR="002707B1" w:rsidRPr="006450EA">
        <w:t xml:space="preserve"> </w:t>
      </w:r>
      <w:r w:rsidR="00A7184D" w:rsidRPr="006450EA">
        <w:t xml:space="preserve">to </w:t>
      </w:r>
      <w:r w:rsidR="002707B1" w:rsidRPr="006450EA">
        <w:t>managing a sustainable hospitality sector</w:t>
      </w:r>
      <w:r w:rsidRPr="006450EA">
        <w:t xml:space="preserve"> (Mishra, 2014)</w:t>
      </w:r>
      <w:r w:rsidR="002707B1" w:rsidRPr="006450EA">
        <w:t xml:space="preserve">. </w:t>
      </w:r>
      <w:r w:rsidR="00D11F03" w:rsidRPr="006450EA">
        <w:t xml:space="preserve">The essay </w:t>
      </w:r>
      <w:r w:rsidR="00A7184D" w:rsidRPr="006450EA">
        <w:t>explores</w:t>
      </w:r>
      <w:r w:rsidR="00D11F03" w:rsidRPr="006450EA">
        <w:t xml:space="preserve"> the stance that hotel staff accounts as a group of frontrunners that play an active role in fulfilling all the roles in the hotel</w:t>
      </w:r>
      <w:r w:rsidR="00F37BBF" w:rsidRPr="006450EA">
        <w:t xml:space="preserve"> </w:t>
      </w:r>
      <w:r w:rsidRPr="006450EA">
        <w:t>(Mishra, 2014)</w:t>
      </w:r>
      <w:r w:rsidR="00D11F03" w:rsidRPr="006450EA">
        <w:t xml:space="preserve">. However, their activities and actions cannot be </w:t>
      </w:r>
      <w:r w:rsidR="00D757B5" w:rsidRPr="006450EA">
        <w:t>always monitored</w:t>
      </w:r>
      <w:r w:rsidR="00D11F03" w:rsidRPr="006450EA">
        <w:t xml:space="preserve">, </w:t>
      </w:r>
      <w:r w:rsidR="00A7184D" w:rsidRPr="006450EA">
        <w:t>so</w:t>
      </w:r>
      <w:r w:rsidR="00D11F03" w:rsidRPr="006450EA">
        <w:t xml:space="preserve"> staff awareness o</w:t>
      </w:r>
      <w:r w:rsidR="00A7184D" w:rsidRPr="006450EA">
        <w:t>f</w:t>
      </w:r>
      <w:r w:rsidR="00D11F03" w:rsidRPr="006450EA">
        <w:t xml:space="preserve"> the meaning behind each action is integral to successfully reverting traditional hospitality practices to green </w:t>
      </w:r>
      <w:r w:rsidR="00A7184D" w:rsidRPr="006450EA">
        <w:t>on</w:t>
      </w:r>
      <w:r w:rsidR="00D11F03" w:rsidRPr="006450EA">
        <w:t xml:space="preserve">es. With this idea in mind, the essay advocates that staff awareness is vital to </w:t>
      </w:r>
      <w:r w:rsidR="00A73111">
        <w:t>successfully transitioning the hospitality culture to sustainable hospitality culture</w:t>
      </w:r>
      <w:r w:rsidR="00D11F03" w:rsidRPr="006450EA">
        <w:t xml:space="preserve">. </w:t>
      </w:r>
    </w:p>
    <w:p w14:paraId="5B979E20" w14:textId="58D80F97" w:rsidR="00D11F03" w:rsidRPr="006450EA" w:rsidRDefault="001F2891" w:rsidP="00A7184D">
      <w:pPr>
        <w:ind w:firstLine="720"/>
      </w:pPr>
      <w:r w:rsidRPr="006450EA">
        <w:t>Lack of staff awareness o</w:t>
      </w:r>
      <w:r w:rsidR="00A7184D" w:rsidRPr="006450EA">
        <w:t>f</w:t>
      </w:r>
      <w:r w:rsidRPr="006450EA">
        <w:t xml:space="preserve"> the importance of sustainable development and sustainability practices in the hospitality industry creates barriers for the industry. The respective statement is a function of </w:t>
      </w:r>
      <w:r w:rsidR="00A7184D" w:rsidRPr="006450EA">
        <w:t xml:space="preserve">hotel staff </w:t>
      </w:r>
      <w:r w:rsidR="00D757B5" w:rsidRPr="006450EA">
        <w:t>acting</w:t>
      </w:r>
      <w:r w:rsidRPr="006450EA">
        <w:t xml:space="preserve"> </w:t>
      </w:r>
      <w:r w:rsidR="00A7184D" w:rsidRPr="006450EA">
        <w:t xml:space="preserve">as </w:t>
      </w:r>
      <w:r w:rsidRPr="006450EA">
        <w:t>agents of practice and performance</w:t>
      </w:r>
      <w:r w:rsidR="001A05DE" w:rsidRPr="006450EA">
        <w:t xml:space="preserve"> (Wan et al., 2017)</w:t>
      </w:r>
      <w:r w:rsidRPr="006450EA">
        <w:t xml:space="preserve">. As such, </w:t>
      </w:r>
      <w:r w:rsidR="00A7184D" w:rsidRPr="006450EA">
        <w:t>the staff's lack of knowledge</w:t>
      </w:r>
      <w:r w:rsidRPr="006450EA">
        <w:t xml:space="preserve"> on </w:t>
      </w:r>
      <w:r w:rsidR="001A05DE" w:rsidRPr="006450EA">
        <w:t>managing</w:t>
      </w:r>
      <w:r w:rsidRPr="006450EA">
        <w:t xml:space="preserve"> </w:t>
      </w:r>
      <w:r w:rsidR="00A7184D" w:rsidRPr="006450EA">
        <w:t xml:space="preserve">the </w:t>
      </w:r>
      <w:r w:rsidRPr="006450EA">
        <w:t xml:space="preserve">sustainability of hotel areas and fields is likely to create issues, prompting the work to be done at least twice, which </w:t>
      </w:r>
      <w:r w:rsidR="001A05DE" w:rsidRPr="006450EA">
        <w:t>delays sustainability and</w:t>
      </w:r>
      <w:r w:rsidRPr="006450EA">
        <w:t xml:space="preserve"> results in resource waste. Wan et al. (2017) posit that staff awareness o</w:t>
      </w:r>
      <w:r w:rsidR="00A7184D" w:rsidRPr="006450EA">
        <w:t>f</w:t>
      </w:r>
      <w:r w:rsidRPr="006450EA">
        <w:t xml:space="preserve"> </w:t>
      </w:r>
      <w:r w:rsidR="001A05DE" w:rsidRPr="006450EA">
        <w:t xml:space="preserve">managing </w:t>
      </w:r>
      <w:r w:rsidRPr="006450EA">
        <w:t>and implement</w:t>
      </w:r>
      <w:r w:rsidR="001A05DE" w:rsidRPr="006450EA">
        <w:t>ing</w:t>
      </w:r>
      <w:r w:rsidRPr="006450EA">
        <w:t xml:space="preserve"> environment</w:t>
      </w:r>
      <w:r w:rsidR="00A7184D" w:rsidRPr="006450EA">
        <w:t>al</w:t>
      </w:r>
      <w:r w:rsidRPr="006450EA">
        <w:t xml:space="preserve"> sustainability is vital </w:t>
      </w:r>
      <w:r w:rsidR="001A05DE" w:rsidRPr="006450EA">
        <w:t xml:space="preserve">for </w:t>
      </w:r>
      <w:r w:rsidRPr="006450EA">
        <w:t xml:space="preserve">successful </w:t>
      </w:r>
      <w:r w:rsidR="001236AE" w:rsidRPr="006450EA">
        <w:t xml:space="preserve">hospitality industry </w:t>
      </w:r>
      <w:r w:rsidR="00433963" w:rsidRPr="006450EA">
        <w:t>operations. S</w:t>
      </w:r>
      <w:r w:rsidRPr="006450EA">
        <w:t>ince staff awareness of sustainability regulations and sustainable practices prompt</w:t>
      </w:r>
      <w:r w:rsidR="00AF2BB3" w:rsidRPr="006450EA">
        <w:t>s</w:t>
      </w:r>
      <w:r w:rsidRPr="006450EA">
        <w:t xml:space="preserve"> positive and progressive change at the ground</w:t>
      </w:r>
      <w:r w:rsidR="00A7184D" w:rsidRPr="006450EA">
        <w:t xml:space="preserve"> </w:t>
      </w:r>
      <w:r w:rsidRPr="006450EA">
        <w:t xml:space="preserve">level, which </w:t>
      </w:r>
      <w:r w:rsidR="00AF2BB3" w:rsidRPr="006450EA">
        <w:t>influences</w:t>
      </w:r>
      <w:r w:rsidRPr="006450EA">
        <w:t xml:space="preserve"> hotel image, guest experience, and emissions. In a similar line of sight, the lack of staff awareness can undo the actions taken on </w:t>
      </w:r>
      <w:r w:rsidR="00A7184D" w:rsidRPr="006450EA">
        <w:t xml:space="preserve">the </w:t>
      </w:r>
      <w:r w:rsidRPr="006450EA">
        <w:lastRenderedPageBreak/>
        <w:t>managerial level</w:t>
      </w:r>
      <w:r w:rsidR="00F37BBF" w:rsidRPr="006450EA">
        <w:t xml:space="preserve"> </w:t>
      </w:r>
      <w:r w:rsidR="00AF2BB3" w:rsidRPr="006450EA">
        <w:t>(Wan, et al., 2017)</w:t>
      </w:r>
      <w:r w:rsidRPr="006450EA">
        <w:t xml:space="preserve">. With this idea in mind, one finds that </w:t>
      </w:r>
      <w:r w:rsidR="00A7184D" w:rsidRPr="006450EA">
        <w:t xml:space="preserve">a </w:t>
      </w:r>
      <w:r w:rsidRPr="006450EA">
        <w:t>lack of staff awareness o</w:t>
      </w:r>
      <w:r w:rsidR="00A7184D" w:rsidRPr="006450EA">
        <w:t>f</w:t>
      </w:r>
      <w:r w:rsidRPr="006450EA">
        <w:t xml:space="preserve"> the importance of environment</w:t>
      </w:r>
      <w:r w:rsidR="00A7184D" w:rsidRPr="006450EA">
        <w:t>al</w:t>
      </w:r>
      <w:r w:rsidRPr="006450EA">
        <w:t xml:space="preserve"> sustainability create</w:t>
      </w:r>
      <w:r w:rsidR="00A7184D" w:rsidRPr="006450EA">
        <w:t>s</w:t>
      </w:r>
      <w:r w:rsidRPr="006450EA">
        <w:t xml:space="preserve"> barriers</w:t>
      </w:r>
      <w:r w:rsidR="00AB5920" w:rsidRPr="006450EA">
        <w:t xml:space="preserve"> for the hospitality industry in terms of its transition to </w:t>
      </w:r>
      <w:r w:rsidR="00A7184D" w:rsidRPr="006450EA">
        <w:t xml:space="preserve">the </w:t>
      </w:r>
      <w:r w:rsidR="00AB5920" w:rsidRPr="006450EA">
        <w:t xml:space="preserve">sustainable sector. </w:t>
      </w:r>
    </w:p>
    <w:p w14:paraId="396B39E1" w14:textId="193B8E95" w:rsidR="00AB5920" w:rsidRPr="006450EA" w:rsidRDefault="00C26FBF" w:rsidP="00A7184D">
      <w:pPr>
        <w:ind w:firstLine="720"/>
      </w:pPr>
      <w:r w:rsidRPr="006450EA">
        <w:t xml:space="preserve">Staff awareness is a vital dimension of the hospitality industry that connects </w:t>
      </w:r>
      <w:r w:rsidR="00A7184D" w:rsidRPr="006450EA">
        <w:t xml:space="preserve">the </w:t>
      </w:r>
      <w:r w:rsidRPr="006450EA">
        <w:t xml:space="preserve">hotel industry with green practices and sustainability practices. The foundation of this statement is embedded within the knowledge that hotel staff account as the frontline runners </w:t>
      </w:r>
      <w:r w:rsidR="00A7184D" w:rsidRPr="006450EA">
        <w:t>managing each hotel activity that affects the cost, water usage, energy usage, other resources, and even</w:t>
      </w:r>
      <w:r w:rsidR="00BA03CD" w:rsidRPr="006450EA">
        <w:t xml:space="preserve"> waste</w:t>
      </w:r>
      <w:r w:rsidR="00AF2BB3" w:rsidRPr="006450EA">
        <w:t xml:space="preserve"> (Fukey </w:t>
      </w:r>
      <w:r w:rsidR="00C21088">
        <w:t>and</w:t>
      </w:r>
      <w:r w:rsidR="00AF2BB3" w:rsidRPr="006450EA">
        <w:t xml:space="preserve"> Issac, 2014)</w:t>
      </w:r>
      <w:r w:rsidR="00BA03CD" w:rsidRPr="006450EA">
        <w:t>. As such, staff awareness on managing the most minute tasks to the standards set out by the hotel management a</w:t>
      </w:r>
      <w:r w:rsidR="00A7184D" w:rsidRPr="006450EA">
        <w:t>nd</w:t>
      </w:r>
      <w:r w:rsidR="00BA03CD" w:rsidRPr="006450EA">
        <w:t xml:space="preserve"> </w:t>
      </w:r>
      <w:r w:rsidR="00ED08FB" w:rsidRPr="006450EA">
        <w:t>the regulatory bodies successfully helps implement the said regulations in the hotel, thus managing resources, costs, and even waste systematically. Fukey and Issac (2014) found that the respective awareness in hotel staff is vital to cost management, brand image, and organizational practices that help the business stand out in terms of its approach to sustainability</w:t>
      </w:r>
      <w:r w:rsidR="00F37BBF" w:rsidRPr="006450EA">
        <w:t xml:space="preserve"> </w:t>
      </w:r>
      <w:r w:rsidR="00C21088" w:rsidRPr="006450EA">
        <w:rPr>
          <w:noProof/>
        </w:rPr>
        <w:t xml:space="preserve">(Fukey </w:t>
      </w:r>
      <w:r w:rsidR="00C21088">
        <w:rPr>
          <w:noProof/>
        </w:rPr>
        <w:t>and</w:t>
      </w:r>
      <w:r w:rsidR="00C21088" w:rsidRPr="006450EA">
        <w:rPr>
          <w:noProof/>
        </w:rPr>
        <w:t xml:space="preserve"> Issac, 2014)</w:t>
      </w:r>
      <w:r w:rsidR="00ED08FB" w:rsidRPr="006450EA">
        <w:t xml:space="preserve">. </w:t>
      </w:r>
      <w:r w:rsidR="00720E88" w:rsidRPr="006450EA">
        <w:t xml:space="preserve">As such, staff awareness is successfully proven to be a vital force </w:t>
      </w:r>
      <w:r w:rsidR="00A7184D" w:rsidRPr="006450EA">
        <w:t>connecting green and sustainable practices with the</w:t>
      </w:r>
      <w:r w:rsidR="00720E88" w:rsidRPr="006450EA">
        <w:t xml:space="preserve"> hotel industry</w:t>
      </w:r>
      <w:r w:rsidR="00F71B19" w:rsidRPr="006450EA">
        <w:t xml:space="preserve">. </w:t>
      </w:r>
    </w:p>
    <w:p w14:paraId="77A2F10B" w14:textId="2EE48162" w:rsidR="00A73111" w:rsidRDefault="00F71B19" w:rsidP="00A7184D">
      <w:pPr>
        <w:ind w:firstLine="720"/>
      </w:pPr>
      <w:r w:rsidRPr="006450EA">
        <w:t>The central theme of interest of the current essay was to determine the role of staff awareness on environmental practices for the success of the hotel industry. The thesis statement under examination in the review was that staff awareness o</w:t>
      </w:r>
      <w:r w:rsidR="00A7184D" w:rsidRPr="006450EA">
        <w:t>f</w:t>
      </w:r>
      <w:r w:rsidRPr="006450EA">
        <w:t xml:space="preserve"> environment</w:t>
      </w:r>
      <w:r w:rsidR="00A7184D" w:rsidRPr="006450EA">
        <w:t>al</w:t>
      </w:r>
      <w:r w:rsidRPr="006450EA">
        <w:t xml:space="preserve"> sustainability is likely to boost the </w:t>
      </w:r>
      <w:r w:rsidR="00A7184D" w:rsidRPr="006450EA">
        <w:t>hospitality industry's quest to pursue</w:t>
      </w:r>
      <w:r w:rsidRPr="006450EA">
        <w:t xml:space="preserve"> sustainable practices, which </w:t>
      </w:r>
      <w:r w:rsidR="00A7184D" w:rsidRPr="006450EA">
        <w:t>positively impact</w:t>
      </w:r>
      <w:r w:rsidRPr="006450EA">
        <w:t xml:space="preserve"> the sector. By assessing the negative impact of lack of staff awareness as well as the positive impact of staff awareness on green and sustainable practices, it was identified that firms with aware staff </w:t>
      </w:r>
      <w:r w:rsidR="00A7184D" w:rsidRPr="006450EA">
        <w:t>are</w:t>
      </w:r>
      <w:r w:rsidRPr="006450EA">
        <w:t xml:space="preserve"> likely to see an improvement in guest experience, positive brand image, and </w:t>
      </w:r>
      <w:r w:rsidRPr="006450EA">
        <w:lastRenderedPageBreak/>
        <w:t xml:space="preserve">better organizational practices in the form of resource optimization, waste management, and overall network enhancement. </w:t>
      </w:r>
    </w:p>
    <w:p w14:paraId="0F446BC4" w14:textId="2FECF319" w:rsidR="005F1E68" w:rsidRDefault="005F1E68" w:rsidP="00A7184D">
      <w:pPr>
        <w:ind w:firstLine="720"/>
      </w:pPr>
    </w:p>
    <w:p w14:paraId="3036D80E" w14:textId="7DD01D5C" w:rsidR="005F1E68" w:rsidRDefault="005F1E68" w:rsidP="00A7184D">
      <w:pPr>
        <w:ind w:firstLine="720"/>
      </w:pPr>
    </w:p>
    <w:p w14:paraId="34034849" w14:textId="7C649854" w:rsidR="005F1E68" w:rsidRDefault="005F1E68" w:rsidP="00A7184D">
      <w:pPr>
        <w:ind w:firstLine="720"/>
      </w:pPr>
    </w:p>
    <w:p w14:paraId="3A34CE7E" w14:textId="7CE307EF" w:rsidR="005F1E68" w:rsidRDefault="005F1E68" w:rsidP="00A7184D">
      <w:pPr>
        <w:ind w:firstLine="720"/>
      </w:pPr>
    </w:p>
    <w:p w14:paraId="2CB46325" w14:textId="3F516033" w:rsidR="005F1E68" w:rsidRDefault="005F1E68" w:rsidP="00A7184D">
      <w:pPr>
        <w:ind w:firstLine="720"/>
      </w:pPr>
    </w:p>
    <w:p w14:paraId="2FE44C9C" w14:textId="0047D658" w:rsidR="005F1E68" w:rsidRDefault="005F1E68" w:rsidP="00A7184D">
      <w:pPr>
        <w:ind w:firstLine="720"/>
      </w:pPr>
    </w:p>
    <w:p w14:paraId="5EF6AF74" w14:textId="084750A4" w:rsidR="005F1E68" w:rsidRDefault="005F1E68" w:rsidP="00A7184D">
      <w:pPr>
        <w:ind w:firstLine="720"/>
      </w:pPr>
    </w:p>
    <w:p w14:paraId="32ED63A5" w14:textId="57655070" w:rsidR="005F1E68" w:rsidRDefault="005F1E68" w:rsidP="00A7184D">
      <w:pPr>
        <w:ind w:firstLine="720"/>
      </w:pPr>
    </w:p>
    <w:p w14:paraId="64CBB85E" w14:textId="77777777" w:rsidR="005F1E68" w:rsidRDefault="005F1E68" w:rsidP="00A7184D">
      <w:pPr>
        <w:ind w:firstLine="720"/>
      </w:pPr>
    </w:p>
    <w:p w14:paraId="32E46FF7" w14:textId="7DEC7810" w:rsidR="00A73111" w:rsidRDefault="00A73111" w:rsidP="00A7184D">
      <w:pPr>
        <w:ind w:firstLine="720"/>
      </w:pPr>
    </w:p>
    <w:p w14:paraId="73C6F864" w14:textId="17B574B3" w:rsidR="005F1E68" w:rsidRDefault="005F1E68" w:rsidP="00A7184D">
      <w:pPr>
        <w:ind w:firstLine="720"/>
      </w:pPr>
    </w:p>
    <w:p w14:paraId="274AACD4" w14:textId="6A061890" w:rsidR="005F1E68" w:rsidRDefault="005F1E68" w:rsidP="00A7184D">
      <w:pPr>
        <w:ind w:firstLine="720"/>
      </w:pPr>
    </w:p>
    <w:p w14:paraId="06E9495F" w14:textId="6BC9141B" w:rsidR="005F1E68" w:rsidRDefault="005F1E68" w:rsidP="00A7184D">
      <w:pPr>
        <w:ind w:firstLine="720"/>
      </w:pPr>
    </w:p>
    <w:p w14:paraId="1C152EBF" w14:textId="68F9293F" w:rsidR="005F1E68" w:rsidRDefault="005F1E68" w:rsidP="00A7184D">
      <w:pPr>
        <w:ind w:firstLine="720"/>
      </w:pPr>
    </w:p>
    <w:p w14:paraId="39B033B3" w14:textId="255D4A97" w:rsidR="005F1E68" w:rsidRDefault="005F1E68" w:rsidP="00A7184D">
      <w:pPr>
        <w:ind w:firstLine="720"/>
      </w:pPr>
    </w:p>
    <w:p w14:paraId="07034BC4" w14:textId="1A934D7A" w:rsidR="005F1E68" w:rsidRDefault="005F1E68" w:rsidP="00A7184D">
      <w:pPr>
        <w:ind w:firstLine="720"/>
      </w:pPr>
    </w:p>
    <w:p w14:paraId="20100E0D" w14:textId="412D7956" w:rsidR="005F1E68" w:rsidRDefault="005F1E68" w:rsidP="00A7184D">
      <w:pPr>
        <w:ind w:firstLine="720"/>
      </w:pPr>
    </w:p>
    <w:p w14:paraId="0894A439" w14:textId="77777777" w:rsidR="005F1E68" w:rsidRDefault="005F1E68" w:rsidP="00A7184D">
      <w:pPr>
        <w:ind w:firstLine="720"/>
      </w:pPr>
    </w:p>
    <w:p w14:paraId="64D01C27" w14:textId="77777777" w:rsidR="005F1E68" w:rsidRDefault="005F1E68" w:rsidP="00A7184D">
      <w:pPr>
        <w:ind w:firstLine="720"/>
      </w:pPr>
    </w:p>
    <w:p w14:paraId="2CECF82D" w14:textId="77777777" w:rsidR="00A73111" w:rsidRDefault="00A73111" w:rsidP="00A7184D">
      <w:pPr>
        <w:ind w:firstLine="720"/>
      </w:pPr>
    </w:p>
    <w:p w14:paraId="583EEB6A" w14:textId="77777777" w:rsidR="00A73111" w:rsidRPr="006450EA" w:rsidRDefault="00A73111" w:rsidP="00A73111">
      <w:pPr>
        <w:pStyle w:val="Heading1"/>
      </w:pPr>
      <w:bookmarkStart w:id="20" w:name="_Toc120637221"/>
      <w:r w:rsidRPr="006450EA">
        <w:lastRenderedPageBreak/>
        <w:t>References</w:t>
      </w:r>
      <w:bookmarkEnd w:id="20"/>
    </w:p>
    <w:p w14:paraId="03F9D087" w14:textId="77777777" w:rsidR="00A73111" w:rsidRPr="006450EA" w:rsidRDefault="00A73111" w:rsidP="00A73111">
      <w:pPr>
        <w:ind w:left="720" w:hanging="720"/>
      </w:pPr>
      <w:r w:rsidRPr="006450EA">
        <w:rPr>
          <w:shd w:val="clear" w:color="auto" w:fill="FFFFFF"/>
        </w:rPr>
        <w:t>Fukey, L.N. and Issac, S.S., 2014. Connect among Green, Sustainability and Hotel Industry: A Prospective Simulation Study. </w:t>
      </w:r>
      <w:r w:rsidRPr="006450EA">
        <w:rPr>
          <w:i/>
          <w:iCs/>
          <w:shd w:val="clear" w:color="auto" w:fill="FFFFFF"/>
        </w:rPr>
        <w:t>International Journal of Economics and Management Engineering</w:t>
      </w:r>
      <w:r w:rsidRPr="006450EA">
        <w:rPr>
          <w:shd w:val="clear" w:color="auto" w:fill="FFFFFF"/>
        </w:rPr>
        <w:t>, </w:t>
      </w:r>
      <w:r w:rsidRPr="006450EA">
        <w:rPr>
          <w:i/>
          <w:iCs/>
          <w:shd w:val="clear" w:color="auto" w:fill="FFFFFF"/>
        </w:rPr>
        <w:t>8</w:t>
      </w:r>
      <w:r w:rsidRPr="006450EA">
        <w:rPr>
          <w:shd w:val="clear" w:color="auto" w:fill="FFFFFF"/>
        </w:rPr>
        <w:t xml:space="preserve">(1), pp.296-312. DOI: </w:t>
      </w:r>
      <w:hyperlink r:id="rId15" w:tgtFrame="_blank" w:history="1">
        <w:r w:rsidRPr="006450EA">
          <w:rPr>
            <w:rStyle w:val="Hyperlink"/>
            <w:color w:val="auto"/>
            <w:shd w:val="clear" w:color="auto" w:fill="FFFFFF"/>
          </w:rPr>
          <w:t>doi.org/10.5281/zenodo.1090835</w:t>
        </w:r>
      </w:hyperlink>
    </w:p>
    <w:p w14:paraId="2EBFB735" w14:textId="77777777" w:rsidR="00A73111" w:rsidRPr="006450EA" w:rsidRDefault="00A73111" w:rsidP="00A73111">
      <w:pPr>
        <w:ind w:left="720" w:hanging="720"/>
      </w:pPr>
      <w:r w:rsidRPr="006450EA">
        <w:rPr>
          <w:shd w:val="clear" w:color="auto" w:fill="FFFFFF"/>
        </w:rPr>
        <w:t>Jauhari, V. ed., 2014. </w:t>
      </w:r>
      <w:r w:rsidRPr="006450EA">
        <w:rPr>
          <w:i/>
          <w:iCs/>
          <w:shd w:val="clear" w:color="auto" w:fill="FFFFFF"/>
        </w:rPr>
        <w:t>Managing sustainability in the Hospitality and Tourism Industry: Paradigms and Directions for the Future</w:t>
      </w:r>
      <w:r w:rsidRPr="006450EA">
        <w:rPr>
          <w:shd w:val="clear" w:color="auto" w:fill="FFFFFF"/>
        </w:rPr>
        <w:t>. CRC Press. &lt;</w:t>
      </w:r>
      <w:hyperlink r:id="rId16" w:anchor="v=onepage&amp;q=Managing%20sustainability%20in%20the%20Hospitality%20and%20Tourism%20Industry%3A%20Paradigms%20and%20Directions%20for%20the%20Future&amp;f=false" w:history="1">
        <w:r w:rsidRPr="006450EA">
          <w:rPr>
            <w:rStyle w:val="Hyperlink"/>
            <w:color w:val="auto"/>
            <w:shd w:val="clear" w:color="auto" w:fill="FFFFFF"/>
          </w:rPr>
          <w:t>https://books.google.com.pk/books?hl=en&amp;lr=&amp;id=xefMAwAAQBAJ&amp;oi=fnd&amp;pg=PP1&amp;dq=Managing+sustainability+in+the+Hospitality+and+Tourism+Industry:+Paradigms+and+Directions+for+the+Future&amp;ots=_EpxGgqjNW&amp;sig=I3xoNSfDrRLGbB7BtKqUUklEi_4&amp;redir_esc=y#v=onepage&amp;q=Managing%20sustainability%20in%20the%20Hospitality%20and%20Tourism%20Industry%3A%20Paradigms%20and%20Directions%20for%20the%20Future&amp;f=false</w:t>
        </w:r>
      </w:hyperlink>
      <w:r w:rsidRPr="006450EA">
        <w:rPr>
          <w:shd w:val="clear" w:color="auto" w:fill="FFFFFF"/>
        </w:rPr>
        <w:t>&gt; [Accessed 22 Nov. 2022].</w:t>
      </w:r>
    </w:p>
    <w:p w14:paraId="73150434" w14:textId="77777777" w:rsidR="00A73111" w:rsidRPr="006450EA" w:rsidRDefault="00A73111" w:rsidP="00A73111">
      <w:pPr>
        <w:ind w:left="720" w:hanging="720"/>
        <w:rPr>
          <w:shd w:val="clear" w:color="auto" w:fill="FFFFFF"/>
        </w:rPr>
      </w:pPr>
      <w:r w:rsidRPr="006450EA">
        <w:rPr>
          <w:shd w:val="clear" w:color="auto" w:fill="FFFFFF"/>
        </w:rPr>
        <w:t xml:space="preserve">Mishra, M., 2014. Sustainable Employee Practices. In Mishra, M. (ed.) </w:t>
      </w:r>
      <w:r w:rsidRPr="006450EA">
        <w:rPr>
          <w:i/>
          <w:iCs/>
          <w:shd w:val="clear" w:color="auto" w:fill="FFFFFF"/>
        </w:rPr>
        <w:t>Managing Sustainability in the Hospitality and Tourism Industry</w:t>
      </w:r>
      <w:r w:rsidRPr="006450EA">
        <w:rPr>
          <w:shd w:val="clear" w:color="auto" w:fill="FFFFFF"/>
        </w:rPr>
        <w:t xml:space="preserve"> (pp.335 – 360).</w:t>
      </w:r>
      <w:r w:rsidRPr="006450EA">
        <w:t xml:space="preserve"> </w:t>
      </w:r>
      <w:r w:rsidRPr="006450EA">
        <w:rPr>
          <w:shd w:val="clear" w:color="auto" w:fill="FFFFFF"/>
        </w:rPr>
        <w:t>New York: Apple Academic Press.</w:t>
      </w:r>
    </w:p>
    <w:p w14:paraId="53BF497D" w14:textId="6D46F376" w:rsidR="00A73111" w:rsidRPr="006450EA" w:rsidRDefault="00A73111" w:rsidP="00A73111">
      <w:pPr>
        <w:ind w:left="720" w:hanging="720"/>
      </w:pPr>
      <w:r w:rsidRPr="006450EA">
        <w:rPr>
          <w:shd w:val="clear" w:color="auto" w:fill="FFFFFF"/>
        </w:rPr>
        <w:t xml:space="preserve">Wan, Y., Chan, S. and Huang, H., 2017. Environmental awareness, </w:t>
      </w:r>
      <w:r w:rsidR="00D757B5" w:rsidRPr="006450EA">
        <w:rPr>
          <w:shd w:val="clear" w:color="auto" w:fill="FFFFFF"/>
        </w:rPr>
        <w:t>initiatives,</w:t>
      </w:r>
      <w:r w:rsidRPr="006450EA">
        <w:rPr>
          <w:shd w:val="clear" w:color="auto" w:fill="FFFFFF"/>
        </w:rPr>
        <w:t xml:space="preserve"> and performance in the hotel industry of Macau. </w:t>
      </w:r>
      <w:r w:rsidRPr="006450EA">
        <w:rPr>
          <w:i/>
          <w:iCs/>
          <w:shd w:val="clear" w:color="auto" w:fill="FFFFFF"/>
        </w:rPr>
        <w:t>Tourism Review</w:t>
      </w:r>
      <w:r w:rsidRPr="006450EA">
        <w:rPr>
          <w:shd w:val="clear" w:color="auto" w:fill="FFFFFF"/>
        </w:rPr>
        <w:t>, </w:t>
      </w:r>
      <w:r w:rsidRPr="006450EA">
        <w:rPr>
          <w:i/>
          <w:iCs/>
          <w:shd w:val="clear" w:color="auto" w:fill="FFFFFF"/>
        </w:rPr>
        <w:t>72</w:t>
      </w:r>
      <w:r w:rsidRPr="006450EA">
        <w:rPr>
          <w:shd w:val="clear" w:color="auto" w:fill="FFFFFF"/>
        </w:rPr>
        <w:t xml:space="preserve">(1), pp.87-103. </w:t>
      </w:r>
      <w:hyperlink r:id="rId17" w:tooltip="DOI: https://doi.org/10.1108/TR-06-2016-0016" w:history="1">
        <w:r w:rsidRPr="006450EA">
          <w:rPr>
            <w:rStyle w:val="Hyperlink"/>
            <w:color w:val="auto"/>
            <w:shd w:val="clear" w:color="auto" w:fill="FFFFFF"/>
          </w:rPr>
          <w:t>https://doi.org/10.1108/TR-06-2016-0016</w:t>
        </w:r>
      </w:hyperlink>
    </w:p>
    <w:p w14:paraId="6C732410" w14:textId="77777777" w:rsidR="00A73111" w:rsidRPr="006450EA" w:rsidRDefault="00A73111" w:rsidP="00A73111"/>
    <w:p w14:paraId="36EB4D50" w14:textId="00CEBE4B" w:rsidR="00F71B19" w:rsidRPr="006450EA" w:rsidRDefault="00C5499F" w:rsidP="00A73111">
      <w:pPr>
        <w:ind w:firstLine="720"/>
      </w:pPr>
      <w:r w:rsidRPr="006450EA">
        <w:br w:type="page"/>
      </w:r>
    </w:p>
    <w:p w14:paraId="2FFB6F44" w14:textId="05B32E0A" w:rsidR="00F71B19" w:rsidRPr="006450EA" w:rsidRDefault="00234EAA" w:rsidP="00234EAA">
      <w:pPr>
        <w:pStyle w:val="Heading1"/>
      </w:pPr>
      <w:bookmarkStart w:id="21" w:name="_Toc120637222"/>
      <w:r w:rsidRPr="006450EA">
        <w:lastRenderedPageBreak/>
        <w:t>Consumer Perception on Sustainable Hotels: An Essay</w:t>
      </w:r>
      <w:bookmarkEnd w:id="21"/>
    </w:p>
    <w:p w14:paraId="45F9FB64" w14:textId="3B212F65" w:rsidR="00234EAA" w:rsidRPr="006450EA" w:rsidRDefault="00FD70F2" w:rsidP="00A7184D">
      <w:pPr>
        <w:ind w:firstLine="720"/>
      </w:pPr>
      <w:r w:rsidRPr="006450EA">
        <w:t xml:space="preserve">One of the primary end goals of the hospitality sector in pursuing sustainable practices is to shape customer perception of sustainable hotels. </w:t>
      </w:r>
      <w:r w:rsidR="00A7184D" w:rsidRPr="006450EA">
        <w:t>The a</w:t>
      </w:r>
      <w:r w:rsidRPr="006450EA">
        <w:t>nalysis finds that the quest for environment</w:t>
      </w:r>
      <w:r w:rsidR="00A7184D" w:rsidRPr="006450EA">
        <w:t>al</w:t>
      </w:r>
      <w:r w:rsidRPr="006450EA">
        <w:t xml:space="preserve"> sustainability is to address </w:t>
      </w:r>
      <w:r w:rsidR="00A7184D" w:rsidRPr="006450EA">
        <w:t>society's physical and psychological needs</w:t>
      </w:r>
      <w:r w:rsidRPr="006450EA">
        <w:t xml:space="preserve"> </w:t>
      </w:r>
      <w:r w:rsidR="00A7184D" w:rsidRPr="006450EA">
        <w:t xml:space="preserve">and </w:t>
      </w:r>
      <w:r w:rsidRPr="006450EA">
        <w:t>the demands of the environment</w:t>
      </w:r>
      <w:r w:rsidR="00AF2BB3" w:rsidRPr="006450EA">
        <w:t xml:space="preserve"> (Legrand et al., 2022)</w:t>
      </w:r>
      <w:r w:rsidRPr="006450EA">
        <w:t xml:space="preserve">. Customer perception and sustainability </w:t>
      </w:r>
      <w:r w:rsidR="00A7184D" w:rsidRPr="006450EA">
        <w:t>connect</w:t>
      </w:r>
      <w:r w:rsidRPr="006450EA">
        <w:t xml:space="preserve"> with the business sector </w:t>
      </w:r>
      <w:r w:rsidR="00A7184D" w:rsidRPr="006450EA">
        <w:t>because sustainable businesses take measures to save the environment, reducing</w:t>
      </w:r>
      <w:r w:rsidRPr="006450EA">
        <w:t xml:space="preserve"> </w:t>
      </w:r>
      <w:r w:rsidR="00A7184D" w:rsidRPr="006450EA">
        <w:t xml:space="preserve">the </w:t>
      </w:r>
      <w:r w:rsidRPr="006450EA">
        <w:t>negative effects of climate change on all lifeforms</w:t>
      </w:r>
      <w:r w:rsidR="00C21088">
        <w:t xml:space="preserve"> </w:t>
      </w:r>
      <w:r w:rsidR="005F1E68">
        <w:t>(Legrand</w:t>
      </w:r>
      <w:r w:rsidR="00AF2BB3" w:rsidRPr="006450EA">
        <w:t xml:space="preserve"> et al., 2022)</w:t>
      </w:r>
      <w:r w:rsidRPr="006450EA">
        <w:t xml:space="preserve">. With this connection at the forefront, the current essay aims to study how customer perception is associated with </w:t>
      </w:r>
      <w:r w:rsidR="00A7184D" w:rsidRPr="006450EA">
        <w:t>sustainable hotels and the hospitality industry's success</w:t>
      </w:r>
      <w:r w:rsidRPr="006450EA">
        <w:t xml:space="preserve">. The thesis statement under review is </w:t>
      </w:r>
      <w:r w:rsidR="009764D2" w:rsidRPr="006450EA">
        <w:t>that sustainable hotels generate more positive customer perception, which is vital to the success of the hotel and hospitality industry</w:t>
      </w:r>
      <w:r w:rsidR="00A7184D" w:rsidRPr="006450EA">
        <w:t>,</w:t>
      </w:r>
      <w:r w:rsidR="009764D2" w:rsidRPr="006450EA">
        <w:t xml:space="preserve"> as opposed to unsustainable hotels</w:t>
      </w:r>
      <w:r w:rsidR="00A7184D" w:rsidRPr="006450EA">
        <w:t>,</w:t>
      </w:r>
      <w:r w:rsidR="009764D2" w:rsidRPr="006450EA">
        <w:t xml:space="preserve"> which generate negative customer perception. </w:t>
      </w:r>
    </w:p>
    <w:p w14:paraId="66051C60" w14:textId="339E195C" w:rsidR="009764D2" w:rsidRPr="006450EA" w:rsidRDefault="0067526E" w:rsidP="00A7184D">
      <w:pPr>
        <w:ind w:firstLine="720"/>
      </w:pPr>
      <w:r w:rsidRPr="006450EA">
        <w:t xml:space="preserve">A comprehensive review indicates that sustainability in </w:t>
      </w:r>
      <w:r w:rsidR="00A7184D" w:rsidRPr="006450EA">
        <w:t>the hospitality industry is associated with positive customer perception, which</w:t>
      </w:r>
      <w:r w:rsidRPr="006450EA">
        <w:t xml:space="preserve"> is associated with better performance. The foundation of this statement lies in the fact that sustainable measures on the part of the hospitality industry extend the viewpoint that the hospitality industry cares about society a</w:t>
      </w:r>
      <w:r w:rsidR="00A7184D" w:rsidRPr="006450EA">
        <w:t>nd</w:t>
      </w:r>
      <w:r w:rsidRPr="006450EA">
        <w:t xml:space="preserve"> the environment it lives in</w:t>
      </w:r>
      <w:r w:rsidR="00F37BBF" w:rsidRPr="006450EA">
        <w:t xml:space="preserve"> </w:t>
      </w:r>
      <w:r w:rsidR="00AF2BB3" w:rsidRPr="006450EA">
        <w:t xml:space="preserve">(Gao </w:t>
      </w:r>
      <w:r w:rsidR="00C21088">
        <w:t>and</w:t>
      </w:r>
      <w:r w:rsidR="00AF2BB3" w:rsidRPr="006450EA">
        <w:t xml:space="preserve"> Mattila, 2014)</w:t>
      </w:r>
      <w:r w:rsidRPr="006450EA">
        <w:t xml:space="preserve">. As such, </w:t>
      </w:r>
      <w:r w:rsidR="006D1F6D" w:rsidRPr="006450EA">
        <w:t>when</w:t>
      </w:r>
      <w:r w:rsidRPr="006450EA">
        <w:t xml:space="preserve"> hotel</w:t>
      </w:r>
      <w:r w:rsidR="006D1F6D" w:rsidRPr="006450EA">
        <w:t xml:space="preserve">s </w:t>
      </w:r>
      <w:r w:rsidR="00D757B5" w:rsidRPr="006450EA">
        <w:t>unacquainted</w:t>
      </w:r>
      <w:r w:rsidRPr="006450EA">
        <w:t xml:space="preserve"> </w:t>
      </w:r>
      <w:r w:rsidR="00A7184D" w:rsidRPr="006450EA">
        <w:t>with</w:t>
      </w:r>
      <w:r w:rsidRPr="006450EA">
        <w:t xml:space="preserve"> society</w:t>
      </w:r>
      <w:r w:rsidR="006D1F6D" w:rsidRPr="006450EA">
        <w:t xml:space="preserve"> explicitly undertake measures that benefit society and its environment, people feel cherished and valued</w:t>
      </w:r>
      <w:r w:rsidR="00AF2BB3" w:rsidRPr="006450EA">
        <w:t xml:space="preserve"> (Gao </w:t>
      </w:r>
      <w:r w:rsidR="00C21088">
        <w:t>and</w:t>
      </w:r>
      <w:r w:rsidR="00AF2BB3" w:rsidRPr="006450EA">
        <w:t xml:space="preserve"> Mattila, 2014)</w:t>
      </w:r>
      <w:r w:rsidR="006D1F6D" w:rsidRPr="006450EA">
        <w:t xml:space="preserve">. The respective emotions reflect positively across customer perception </w:t>
      </w:r>
      <w:r w:rsidR="00A7184D" w:rsidRPr="006450EA">
        <w:t>regarding</w:t>
      </w:r>
      <w:r w:rsidR="006D1F6D" w:rsidRPr="006450EA">
        <w:t xml:space="preserve"> the said hotels. Gao and Mattila (2014) posit that perceived warmth and competence</w:t>
      </w:r>
      <w:r w:rsidR="00A7184D" w:rsidRPr="006450EA">
        <w:t>, when analyzed as psychological mechanisms that mediate between sustainable hotels and customers, tend to impact the customers, resulting in customer satisfaction positively</w:t>
      </w:r>
      <w:r w:rsidR="006D1F6D" w:rsidRPr="006450EA">
        <w:t xml:space="preserve">. </w:t>
      </w:r>
      <w:r w:rsidR="006D1F6D" w:rsidRPr="006450EA">
        <w:lastRenderedPageBreak/>
        <w:t xml:space="preserve">As such, one finds that hotels that strive to focus on Corporate Social Responsibility (CSR) tend to generate positive customer perception. </w:t>
      </w:r>
    </w:p>
    <w:p w14:paraId="7B9B669D" w14:textId="1B0A2F5B" w:rsidR="006D1F6D" w:rsidRPr="006450EA" w:rsidRDefault="00AA5B7C" w:rsidP="00A7184D">
      <w:pPr>
        <w:ind w:firstLine="720"/>
      </w:pPr>
      <w:r w:rsidRPr="006450EA">
        <w:t xml:space="preserve">Positive customer perception </w:t>
      </w:r>
      <w:r w:rsidR="00A7184D" w:rsidRPr="006450EA">
        <w:t>of</w:t>
      </w:r>
      <w:r w:rsidRPr="006450EA">
        <w:t xml:space="preserve"> a sustainable hotel leads to organizational success </w:t>
      </w:r>
      <w:r w:rsidR="00CC3108" w:rsidRPr="006450EA">
        <w:t>through</w:t>
      </w:r>
      <w:r w:rsidRPr="006450EA">
        <w:t xml:space="preserve"> customer loyalty. The foundation of this statement rests in the fact that positive customer perception </w:t>
      </w:r>
      <w:r w:rsidR="00CC3108" w:rsidRPr="006450EA">
        <w:t xml:space="preserve">creates a good image of the hotel in the mind of the customers. As such, any chance of living in a hotel or </w:t>
      </w:r>
      <w:r w:rsidR="00A7184D" w:rsidRPr="006450EA">
        <w:t xml:space="preserve">having a </w:t>
      </w:r>
      <w:r w:rsidR="00CC3108" w:rsidRPr="006450EA">
        <w:t xml:space="preserve">conversation focused on </w:t>
      </w:r>
      <w:r w:rsidR="00A7184D" w:rsidRPr="006450EA">
        <w:t xml:space="preserve">a </w:t>
      </w:r>
      <w:r w:rsidR="00CC3108" w:rsidRPr="006450EA">
        <w:t>good hotel prompts the customers to mention how said hotel is exceptional in terms of service, experience, and the care they extend to customers</w:t>
      </w:r>
      <w:r w:rsidR="00C21088">
        <w:t xml:space="preserve"> </w:t>
      </w:r>
      <w:r w:rsidR="00AF2BB3" w:rsidRPr="006450EA">
        <w:t xml:space="preserve">(Ahn </w:t>
      </w:r>
      <w:r w:rsidR="00C21088">
        <w:t>and</w:t>
      </w:r>
      <w:r w:rsidR="00AF2BB3" w:rsidRPr="006450EA">
        <w:t xml:space="preserve"> Kwon, 2020)</w:t>
      </w:r>
      <w:r w:rsidR="00CC3108" w:rsidRPr="006450EA">
        <w:t>. These ideas and conversations reflect well on company sales and show customer loyalty. Ahn and Kwon (20</w:t>
      </w:r>
      <w:r w:rsidR="00593AF4" w:rsidRPr="006450EA">
        <w:t>20</w:t>
      </w:r>
      <w:r w:rsidR="00CC3108" w:rsidRPr="006450EA">
        <w:t>) studied how positive customer perception reflects on a hotel through a cognitive</w:t>
      </w:r>
      <w:r w:rsidR="00A7184D" w:rsidRPr="006450EA">
        <w:t>-</w:t>
      </w:r>
      <w:r w:rsidR="00CC3108" w:rsidRPr="006450EA">
        <w:t xml:space="preserve">affective–conative framework. The assessment found that green hotel practices </w:t>
      </w:r>
      <w:r w:rsidR="00A7184D" w:rsidRPr="006450EA">
        <w:t>positively influence customers' perceived value, which is associated with positive emotions that encourage c</w:t>
      </w:r>
      <w:r w:rsidR="00CC3108" w:rsidRPr="006450EA">
        <w:t>ustomers to revisit the same hotels repeatedly</w:t>
      </w:r>
      <w:r w:rsidR="00AF2BB3" w:rsidRPr="006450EA">
        <w:t xml:space="preserve"> (Ahn </w:t>
      </w:r>
      <w:r w:rsidR="00C21088">
        <w:t>and</w:t>
      </w:r>
      <w:r w:rsidR="00AF2BB3" w:rsidRPr="006450EA">
        <w:t xml:space="preserve"> Kwon, 2020)</w:t>
      </w:r>
      <w:r w:rsidR="00CC3108" w:rsidRPr="006450EA">
        <w:t xml:space="preserve">. As such, positive customer perception </w:t>
      </w:r>
      <w:r w:rsidR="00A7184D" w:rsidRPr="006450EA">
        <w:t>of</w:t>
      </w:r>
      <w:r w:rsidR="00CC3108" w:rsidRPr="006450EA">
        <w:t xml:space="preserve"> a sustainable hotel </w:t>
      </w:r>
      <w:r w:rsidR="00A7184D" w:rsidRPr="006450EA">
        <w:t>positively influences</w:t>
      </w:r>
      <w:r w:rsidR="00CC3108" w:rsidRPr="006450EA">
        <w:t xml:space="preserve"> hotel success through customer loyalty. </w:t>
      </w:r>
    </w:p>
    <w:p w14:paraId="1AFC7FF9" w14:textId="77777777" w:rsidR="005F1E68" w:rsidRDefault="00CC3108" w:rsidP="00A7184D">
      <w:pPr>
        <w:ind w:firstLine="720"/>
      </w:pPr>
      <w:r w:rsidRPr="006450EA">
        <w:t xml:space="preserve">In conclusion, there </w:t>
      </w:r>
      <w:r w:rsidR="00A7184D" w:rsidRPr="006450EA">
        <w:t>is a positive correlation between green business practices and customer perception only if the hotels</w:t>
      </w:r>
      <w:r w:rsidR="00CA2409" w:rsidRPr="006450EA">
        <w:t xml:space="preserve"> address the regulations and practices that support the environment. The assessment indicates that the </w:t>
      </w:r>
      <w:r w:rsidR="00A7184D" w:rsidRPr="006450EA">
        <w:t>hospitality industry's success depends on the customers (among other things), which is why environmental sustainability in the</w:t>
      </w:r>
      <w:r w:rsidR="00CA2409" w:rsidRPr="006450EA">
        <w:t xml:space="preserve"> hospitality industry is vital to the success of the hotels</w:t>
      </w:r>
      <w:r w:rsidR="00A7184D" w:rsidRPr="006450EA">
        <w:t>,</w:t>
      </w:r>
      <w:r w:rsidR="00CA2409" w:rsidRPr="006450EA">
        <w:t xml:space="preserve"> with positive customer perception mediating this relationship. </w:t>
      </w:r>
    </w:p>
    <w:p w14:paraId="3E6772AE" w14:textId="77777777" w:rsidR="005F1E68" w:rsidRDefault="005F1E68" w:rsidP="00A7184D">
      <w:pPr>
        <w:ind w:firstLine="720"/>
      </w:pPr>
    </w:p>
    <w:p w14:paraId="54A5F32A" w14:textId="77777777" w:rsidR="005F1E68" w:rsidRDefault="005F1E68" w:rsidP="00A7184D">
      <w:pPr>
        <w:ind w:firstLine="720"/>
      </w:pPr>
    </w:p>
    <w:p w14:paraId="093C1D0D" w14:textId="77777777" w:rsidR="005F1E68" w:rsidRDefault="005F1E68" w:rsidP="00A7184D">
      <w:pPr>
        <w:ind w:firstLine="720"/>
      </w:pPr>
    </w:p>
    <w:p w14:paraId="0DEBB535" w14:textId="77777777" w:rsidR="005F1E68" w:rsidRPr="006450EA" w:rsidRDefault="005F1E68" w:rsidP="005F1E68">
      <w:pPr>
        <w:pStyle w:val="Heading1"/>
      </w:pPr>
      <w:bookmarkStart w:id="22" w:name="_Toc120637223"/>
      <w:r w:rsidRPr="006450EA">
        <w:lastRenderedPageBreak/>
        <w:t>References</w:t>
      </w:r>
      <w:bookmarkEnd w:id="22"/>
    </w:p>
    <w:p w14:paraId="02338BC5" w14:textId="77777777" w:rsidR="005F1E68" w:rsidRPr="006450EA" w:rsidRDefault="005F1E68" w:rsidP="005F1E68">
      <w:pPr>
        <w:ind w:left="720" w:hanging="720"/>
      </w:pPr>
      <w:r w:rsidRPr="006450EA">
        <w:rPr>
          <w:shd w:val="clear" w:color="auto" w:fill="FFFFFF"/>
        </w:rPr>
        <w:t>Ahn, J. and Kwon, J., 2020. Green hotel brands in Malaysia: Perceived value, cost, anticipated emotion, and revisit intention. </w:t>
      </w:r>
      <w:r w:rsidRPr="006450EA">
        <w:rPr>
          <w:i/>
          <w:iCs/>
          <w:shd w:val="clear" w:color="auto" w:fill="FFFFFF"/>
        </w:rPr>
        <w:t>Current Issues in Tourism</w:t>
      </w:r>
      <w:r w:rsidRPr="006450EA">
        <w:rPr>
          <w:shd w:val="clear" w:color="auto" w:fill="FFFFFF"/>
        </w:rPr>
        <w:t>, </w:t>
      </w:r>
      <w:r w:rsidRPr="006450EA">
        <w:rPr>
          <w:i/>
          <w:iCs/>
          <w:shd w:val="clear" w:color="auto" w:fill="FFFFFF"/>
        </w:rPr>
        <w:t>23</w:t>
      </w:r>
      <w:r w:rsidRPr="006450EA">
        <w:rPr>
          <w:shd w:val="clear" w:color="auto" w:fill="FFFFFF"/>
        </w:rPr>
        <w:t>(12), pp.1559-1574. https://doi.org/10.1080/13683500.2019.1646715</w:t>
      </w:r>
    </w:p>
    <w:p w14:paraId="07273790" w14:textId="60E972D9" w:rsidR="005F1E68" w:rsidRPr="006450EA" w:rsidRDefault="005F1E68" w:rsidP="005F1E68">
      <w:pPr>
        <w:ind w:left="720" w:hanging="720"/>
      </w:pPr>
      <w:r w:rsidRPr="006450EA">
        <w:rPr>
          <w:shd w:val="clear" w:color="auto" w:fill="FFFFFF"/>
        </w:rPr>
        <w:t>Gao, Y.L. and Mattila, A.S., 2014. Improving consumer satisfaction in green hotels: The roles of perceived warmth, perceived competence, and CSR motive. </w:t>
      </w:r>
      <w:r>
        <w:rPr>
          <w:i/>
          <w:iCs/>
          <w:shd w:val="clear" w:color="auto" w:fill="FFFFFF"/>
        </w:rPr>
        <w:t>International Journal of Hospitality M</w:t>
      </w:r>
      <w:r w:rsidRPr="006450EA">
        <w:rPr>
          <w:i/>
          <w:iCs/>
          <w:shd w:val="clear" w:color="auto" w:fill="FFFFFF"/>
        </w:rPr>
        <w:t>anagement</w:t>
      </w:r>
      <w:r w:rsidRPr="006450EA">
        <w:rPr>
          <w:shd w:val="clear" w:color="auto" w:fill="FFFFFF"/>
        </w:rPr>
        <w:t>, </w:t>
      </w:r>
      <w:r w:rsidRPr="006450EA">
        <w:rPr>
          <w:i/>
          <w:iCs/>
          <w:shd w:val="clear" w:color="auto" w:fill="FFFFFF"/>
        </w:rPr>
        <w:t>42</w:t>
      </w:r>
      <w:r w:rsidRPr="006450EA">
        <w:rPr>
          <w:shd w:val="clear" w:color="auto" w:fill="FFFFFF"/>
        </w:rPr>
        <w:t>, pp.20-31.</w:t>
      </w:r>
      <w:r w:rsidRPr="006450EA">
        <w:t xml:space="preserve"> </w:t>
      </w:r>
      <w:r w:rsidRPr="006450EA">
        <w:rPr>
          <w:shd w:val="clear" w:color="auto" w:fill="FFFFFF"/>
        </w:rPr>
        <w:t>https://doi.org/10.1016/j.ijhm.2014.06.003</w:t>
      </w:r>
    </w:p>
    <w:p w14:paraId="6C4D7D52" w14:textId="77777777" w:rsidR="005F1E68" w:rsidRPr="006450EA" w:rsidRDefault="005F1E68" w:rsidP="005F1E68">
      <w:pPr>
        <w:ind w:left="720" w:hanging="720"/>
      </w:pPr>
      <w:r w:rsidRPr="006450EA">
        <w:rPr>
          <w:shd w:val="clear" w:color="auto" w:fill="FFFFFF"/>
        </w:rPr>
        <w:t xml:space="preserve">Legrand, W., Chen, J.S. and Laeis, G.C., 2022. </w:t>
      </w:r>
      <w:r w:rsidRPr="005F1E68">
        <w:rPr>
          <w:i/>
          <w:shd w:val="clear" w:color="auto" w:fill="FFFFFF"/>
        </w:rPr>
        <w:t>Sustainability in the hospitality industry: Principles of sustainable operations.</w:t>
      </w:r>
      <w:r w:rsidRPr="006450EA">
        <w:rPr>
          <w:shd w:val="clear" w:color="auto" w:fill="FFFFFF"/>
        </w:rPr>
        <w:t xml:space="preserve"> </w:t>
      </w:r>
      <w:r w:rsidRPr="006450EA">
        <w:t>London: Routledge.</w:t>
      </w:r>
    </w:p>
    <w:p w14:paraId="568DA449" w14:textId="77777777" w:rsidR="005F1E68" w:rsidRPr="006450EA" w:rsidRDefault="005F1E68" w:rsidP="005F1E68"/>
    <w:p w14:paraId="72E224A9" w14:textId="53B95D46" w:rsidR="00CC3108" w:rsidRPr="006450EA" w:rsidRDefault="00A7184D" w:rsidP="00A7184D">
      <w:pPr>
        <w:ind w:firstLine="720"/>
      </w:pPr>
      <w:r w:rsidRPr="006450EA">
        <w:br w:type="page"/>
      </w:r>
    </w:p>
    <w:p w14:paraId="4FAD289E" w14:textId="7B78D774" w:rsidR="00CA2409" w:rsidRPr="006450EA" w:rsidRDefault="00650297" w:rsidP="001B5121">
      <w:pPr>
        <w:pStyle w:val="Heading1"/>
      </w:pPr>
      <w:bookmarkStart w:id="23" w:name="_Toc120637224"/>
      <w:r w:rsidRPr="006450EA">
        <w:lastRenderedPageBreak/>
        <w:t>Environment Sustainability in Hospitality Industry</w:t>
      </w:r>
      <w:r w:rsidR="0026417F" w:rsidRPr="006450EA">
        <w:t>: A Research Report</w:t>
      </w:r>
      <w:bookmarkEnd w:id="23"/>
    </w:p>
    <w:p w14:paraId="6D0E1970" w14:textId="29EF0813" w:rsidR="00A7184D" w:rsidRPr="006450EA" w:rsidRDefault="0026417F" w:rsidP="00AF2BB3">
      <w:pPr>
        <w:pStyle w:val="Heading2"/>
        <w:rPr>
          <w:szCs w:val="24"/>
        </w:rPr>
      </w:pPr>
      <w:bookmarkStart w:id="24" w:name="_Toc120637225"/>
      <w:r w:rsidRPr="006450EA">
        <w:rPr>
          <w:szCs w:val="24"/>
        </w:rPr>
        <w:t>Introduction</w:t>
      </w:r>
      <w:bookmarkEnd w:id="24"/>
    </w:p>
    <w:p w14:paraId="2D3E3744" w14:textId="31872FB5" w:rsidR="0026417F" w:rsidRPr="006450EA" w:rsidRDefault="00607D22" w:rsidP="00A7184D">
      <w:pPr>
        <w:ind w:firstLine="720"/>
      </w:pPr>
      <w:r w:rsidRPr="006450EA">
        <w:t>A review of the hospitality industry, in terms of environment</w:t>
      </w:r>
      <w:r w:rsidR="00A7184D" w:rsidRPr="006450EA">
        <w:t>al</w:t>
      </w:r>
      <w:r w:rsidRPr="006450EA">
        <w:t xml:space="preserve"> sustainability, is not only focused on the measures that the hotels adopt to become more sustainable in terms of waste management, resource optimization, and addressing the needs of society. Au contraire, environmental sustainability, when </w:t>
      </w:r>
      <w:r w:rsidR="00D757B5" w:rsidRPr="006450EA">
        <w:t>analyzed</w:t>
      </w:r>
      <w:r w:rsidRPr="006450EA">
        <w:t xml:space="preserve"> in the </w:t>
      </w:r>
      <w:r w:rsidR="00A7184D" w:rsidRPr="006450EA">
        <w:t>hospitality industry context</w:t>
      </w:r>
      <w:r w:rsidRPr="006450EA">
        <w:t xml:space="preserve">, invites a review </w:t>
      </w:r>
      <w:r w:rsidR="00A7184D" w:rsidRPr="006450EA">
        <w:t>of</w:t>
      </w:r>
      <w:r w:rsidRPr="006450EA">
        <w:t xml:space="preserve"> the complete transformation of the industry network to green practices and sustainability regulations</w:t>
      </w:r>
      <w:r w:rsidR="00593AF4" w:rsidRPr="006450EA">
        <w:t xml:space="preserve"> </w:t>
      </w:r>
      <w:r w:rsidR="00AF2BB3" w:rsidRPr="006450EA">
        <w:t>(Acquah, et al., 2021)</w:t>
      </w:r>
      <w:r w:rsidRPr="006450EA">
        <w:t xml:space="preserve">. The said practices not only pertain to the product and service design as well as </w:t>
      </w:r>
      <w:r w:rsidR="00A7184D" w:rsidRPr="006450EA">
        <w:t xml:space="preserve">the </w:t>
      </w:r>
      <w:r w:rsidRPr="006450EA">
        <w:t xml:space="preserve">service and product process, but it also addresses a change in </w:t>
      </w:r>
      <w:r w:rsidR="00A7184D" w:rsidRPr="006450EA">
        <w:t xml:space="preserve">the </w:t>
      </w:r>
      <w:r w:rsidRPr="006450EA">
        <w:t>marketing and distribution process, supply chain network, and even financial practices</w:t>
      </w:r>
      <w:r w:rsidR="00593AF4" w:rsidRPr="006450EA">
        <w:t xml:space="preserve"> </w:t>
      </w:r>
      <w:r w:rsidR="00AF2BB3" w:rsidRPr="006450EA">
        <w:t>(Acquah, et al., 2021; Galeazzo, et al., 2021)</w:t>
      </w:r>
      <w:r w:rsidRPr="006450EA">
        <w:t>. The current research report aims to explore the marketing practices of supply chain network</w:t>
      </w:r>
      <w:r w:rsidR="00A7184D" w:rsidRPr="006450EA">
        <w:t>s</w:t>
      </w:r>
      <w:r w:rsidRPr="006450EA">
        <w:t xml:space="preserve"> in </w:t>
      </w:r>
      <w:r w:rsidR="00A7184D" w:rsidRPr="006450EA">
        <w:t xml:space="preserve">the </w:t>
      </w:r>
      <w:r w:rsidRPr="006450EA">
        <w:t>hospitality sector following the need for the sector to recognize the regulations of and practices surrounding environment</w:t>
      </w:r>
      <w:r w:rsidR="00A7184D" w:rsidRPr="006450EA">
        <w:t>al</w:t>
      </w:r>
      <w:r w:rsidRPr="006450EA">
        <w:t xml:space="preserve"> sustainability. </w:t>
      </w:r>
    </w:p>
    <w:p w14:paraId="77AA4BE8" w14:textId="5B48703C" w:rsidR="00607D22" w:rsidRPr="006450EA" w:rsidRDefault="0079675E" w:rsidP="00AF2BB3">
      <w:pPr>
        <w:pStyle w:val="Heading2"/>
        <w:rPr>
          <w:szCs w:val="24"/>
        </w:rPr>
      </w:pPr>
      <w:bookmarkStart w:id="25" w:name="_Toc120637226"/>
      <w:r w:rsidRPr="006450EA">
        <w:rPr>
          <w:szCs w:val="24"/>
        </w:rPr>
        <w:t>Green Supply Chain in Hospitality Industry</w:t>
      </w:r>
      <w:bookmarkEnd w:id="25"/>
    </w:p>
    <w:p w14:paraId="05068E62" w14:textId="48DB4136" w:rsidR="0079675E" w:rsidRPr="006450EA" w:rsidRDefault="00CE2976" w:rsidP="00A7184D">
      <w:pPr>
        <w:ind w:firstLine="720"/>
      </w:pPr>
      <w:r w:rsidRPr="006450EA">
        <w:t xml:space="preserve">A network of activities that span from </w:t>
      </w:r>
      <w:r w:rsidR="00A7184D" w:rsidRPr="006450EA">
        <w:t xml:space="preserve">the </w:t>
      </w:r>
      <w:r w:rsidRPr="006450EA">
        <w:t xml:space="preserve">procurement process to </w:t>
      </w:r>
      <w:r w:rsidR="00A7184D" w:rsidRPr="006450EA">
        <w:t xml:space="preserve">the </w:t>
      </w:r>
      <w:r w:rsidRPr="006450EA">
        <w:t xml:space="preserve">distribution of products and services, </w:t>
      </w:r>
      <w:r w:rsidR="00A7184D" w:rsidRPr="006450EA">
        <w:t xml:space="preserve">the </w:t>
      </w:r>
      <w:r w:rsidRPr="006450EA">
        <w:t xml:space="preserve">supply chain accounts for a larger part of the business operations since it focuses on activities such as manufacturing, marketing, </w:t>
      </w:r>
      <w:r w:rsidR="00D757B5" w:rsidRPr="006450EA">
        <w:t>planning</w:t>
      </w:r>
      <w:r w:rsidRPr="006450EA">
        <w:t xml:space="preserve"> (from start to end)</w:t>
      </w:r>
      <w:r w:rsidR="00A7184D" w:rsidRPr="006450EA">
        <w:t>,</w:t>
      </w:r>
      <w:r w:rsidRPr="006450EA">
        <w:t xml:space="preserve"> and distribution. Being an integral part of the organizational structure, a green supply chain network indicates that more than 60% of the company practices are transitioned to cater to environment</w:t>
      </w:r>
      <w:r w:rsidR="00A7184D" w:rsidRPr="006450EA">
        <w:t>al</w:t>
      </w:r>
      <w:r w:rsidRPr="006450EA">
        <w:t xml:space="preserve"> sustainability</w:t>
      </w:r>
      <w:r w:rsidR="00AF2BB3" w:rsidRPr="006450EA">
        <w:t xml:space="preserve"> (Acquah, et al., 2021)</w:t>
      </w:r>
      <w:r w:rsidRPr="006450EA">
        <w:t xml:space="preserve">. Acquah et al. (2020) posit that </w:t>
      </w:r>
      <w:r w:rsidR="00A7184D" w:rsidRPr="006450EA">
        <w:t xml:space="preserve">the </w:t>
      </w:r>
      <w:r w:rsidRPr="006450EA">
        <w:t xml:space="preserve">green supply chain network of the hospitality industry is a service-oriented function that transforms a larger part of the organizational practices. As such, the green supply chain in </w:t>
      </w:r>
      <w:r w:rsidR="00A7184D" w:rsidRPr="006450EA">
        <w:t>the</w:t>
      </w:r>
      <w:r w:rsidRPr="006450EA">
        <w:t xml:space="preserve"> hospitality industry influences social, operational, financial, market, and environmental performance. </w:t>
      </w:r>
    </w:p>
    <w:p w14:paraId="4E9933D7" w14:textId="5C384AB9" w:rsidR="00CE2976" w:rsidRPr="006450EA" w:rsidRDefault="00CE2976" w:rsidP="00AF2BB3">
      <w:pPr>
        <w:pStyle w:val="Heading2"/>
        <w:rPr>
          <w:szCs w:val="24"/>
        </w:rPr>
      </w:pPr>
      <w:bookmarkStart w:id="26" w:name="_Toc120637227"/>
      <w:r w:rsidRPr="006450EA">
        <w:rPr>
          <w:szCs w:val="24"/>
        </w:rPr>
        <w:lastRenderedPageBreak/>
        <w:t>Green Marketing in Hospitality Sector</w:t>
      </w:r>
      <w:bookmarkEnd w:id="26"/>
    </w:p>
    <w:p w14:paraId="1AEE5F43" w14:textId="4D08A578" w:rsidR="00375E7A" w:rsidRPr="006450EA" w:rsidRDefault="00DE33FA" w:rsidP="00A7184D">
      <w:pPr>
        <w:ind w:firstLine="720"/>
      </w:pPr>
      <w:r w:rsidRPr="006450EA">
        <w:t xml:space="preserve">Like </w:t>
      </w:r>
      <w:r w:rsidR="00A7184D" w:rsidRPr="006450EA">
        <w:t xml:space="preserve">the </w:t>
      </w:r>
      <w:r w:rsidRPr="006450EA">
        <w:t>supply chain, marketing practices are also subject to the requisites of environment</w:t>
      </w:r>
      <w:r w:rsidR="00A7184D" w:rsidRPr="006450EA">
        <w:t>al</w:t>
      </w:r>
      <w:r w:rsidRPr="006450EA">
        <w:t xml:space="preserve"> sustainability since sustainable measures encourage a business to optimize its resources and generate the most out of each situation. </w:t>
      </w:r>
      <w:r w:rsidR="005D0CAF" w:rsidRPr="006450EA">
        <w:t xml:space="preserve">The said marketing practices attempt to use every available resource at its highest capacity to guarantee that even the marketing practices do not produce any waste. Ho et al. (2021) inform that </w:t>
      </w:r>
      <w:r w:rsidR="00375E7A" w:rsidRPr="006450EA">
        <w:t>green marketing practices enact measures and techniques that successfully communicate the organizational/hotel message to the stakeholders and the customers without producing excessive waste. Additionally, green marketing practices use statements and information t</w:t>
      </w:r>
      <w:r w:rsidR="00A7184D" w:rsidRPr="006450EA">
        <w:t>o</w:t>
      </w:r>
      <w:r w:rsidR="00375E7A" w:rsidRPr="006450EA">
        <w:t xml:space="preserve"> enhance product and service function</w:t>
      </w:r>
      <w:r w:rsidR="00A7184D" w:rsidRPr="006450EA">
        <w:t>s,</w:t>
      </w:r>
      <w:r w:rsidR="00375E7A" w:rsidRPr="006450EA">
        <w:t xml:space="preserve"> thus becoming a better version of </w:t>
      </w:r>
      <w:r w:rsidR="00A7184D" w:rsidRPr="006450EA">
        <w:t>themselves</w:t>
      </w:r>
      <w:r w:rsidR="00AF2BB3" w:rsidRPr="006450EA">
        <w:t xml:space="preserve"> (Ho et al., 2021)</w:t>
      </w:r>
      <w:r w:rsidR="00375E7A" w:rsidRPr="006450EA">
        <w:t>. At its foundation, one finds that environment</w:t>
      </w:r>
      <w:r w:rsidR="00A7184D" w:rsidRPr="006450EA">
        <w:t>al</w:t>
      </w:r>
      <w:r w:rsidR="00375E7A" w:rsidRPr="006450EA">
        <w:t xml:space="preserve"> sustainability is not merely directed at </w:t>
      </w:r>
      <w:r w:rsidR="00A7184D" w:rsidRPr="006450EA">
        <w:t>an organization's product and service-oriented functions</w:t>
      </w:r>
      <w:r w:rsidR="00375E7A" w:rsidRPr="006450EA">
        <w:t xml:space="preserve">. </w:t>
      </w:r>
      <w:r w:rsidR="00D757B5" w:rsidRPr="006450EA">
        <w:t>They</w:t>
      </w:r>
      <w:r w:rsidR="00375E7A" w:rsidRPr="006450EA">
        <w:t xml:space="preserve"> map all the nodes, elements, and aspect</w:t>
      </w:r>
      <w:r w:rsidR="00A7184D" w:rsidRPr="006450EA">
        <w:t>s</w:t>
      </w:r>
      <w:r w:rsidR="00375E7A" w:rsidRPr="006450EA">
        <w:t xml:space="preserve"> of the organizational structure in </w:t>
      </w:r>
      <w:r w:rsidR="00A7184D" w:rsidRPr="006450EA">
        <w:t xml:space="preserve">the </w:t>
      </w:r>
      <w:r w:rsidR="00375E7A" w:rsidRPr="006450EA">
        <w:t>hospitality industry, transforming it to recognize and cater to the needs of society a</w:t>
      </w:r>
      <w:r w:rsidR="00A7184D" w:rsidRPr="006450EA">
        <w:t>nd</w:t>
      </w:r>
      <w:r w:rsidR="00375E7A" w:rsidRPr="006450EA">
        <w:t xml:space="preserve"> the environment</w:t>
      </w:r>
      <w:r w:rsidR="00593AF4" w:rsidRPr="006450EA">
        <w:t xml:space="preserve"> </w:t>
      </w:r>
      <w:r w:rsidR="00C37175">
        <w:t xml:space="preserve">(Ho </w:t>
      </w:r>
      <w:r w:rsidR="00AF2BB3" w:rsidRPr="006450EA">
        <w:t>et al., 2021)</w:t>
      </w:r>
      <w:r w:rsidR="00375E7A" w:rsidRPr="006450EA">
        <w:t>.</w:t>
      </w:r>
    </w:p>
    <w:p w14:paraId="5C4FC5CA" w14:textId="3615F386" w:rsidR="00375E7A" w:rsidRPr="006450EA" w:rsidRDefault="00375E7A" w:rsidP="00AF2BB3">
      <w:pPr>
        <w:pStyle w:val="Heading2"/>
        <w:rPr>
          <w:szCs w:val="24"/>
        </w:rPr>
      </w:pPr>
      <w:bookmarkStart w:id="27" w:name="_Toc120637228"/>
      <w:r w:rsidRPr="006450EA">
        <w:rPr>
          <w:szCs w:val="24"/>
        </w:rPr>
        <w:t>Conclusion</w:t>
      </w:r>
      <w:bookmarkEnd w:id="27"/>
    </w:p>
    <w:p w14:paraId="032C20B1" w14:textId="0F90D544" w:rsidR="00375E7A" w:rsidRPr="006450EA" w:rsidRDefault="00AF2BB3" w:rsidP="00A7184D">
      <w:pPr>
        <w:ind w:firstLine="720"/>
      </w:pPr>
      <w:r w:rsidRPr="006450EA">
        <w:t>The following</w:t>
      </w:r>
      <w:r w:rsidR="00375E7A" w:rsidRPr="006450EA">
        <w:t xml:space="preserve"> research explored </w:t>
      </w:r>
      <w:r w:rsidR="00593AF4" w:rsidRPr="006450EA">
        <w:t>how green practices and sustainability i</w:t>
      </w:r>
      <w:r w:rsidR="00A7184D" w:rsidRPr="006450EA">
        <w:t xml:space="preserve">nfluence </w:t>
      </w:r>
      <w:r w:rsidR="00417C1A" w:rsidRPr="006450EA">
        <w:t>the hospitality industry's supply chain and marketing practices</w:t>
      </w:r>
      <w:r w:rsidR="00593AF4" w:rsidRPr="006450EA">
        <w:t xml:space="preserve">. Findings disclosed that the quest for sustainability expects a transformation in every </w:t>
      </w:r>
      <w:r w:rsidR="00A7184D" w:rsidRPr="006450EA">
        <w:t>hospitality industry field and area</w:t>
      </w:r>
      <w:r w:rsidR="00417C1A" w:rsidRPr="006450EA">
        <w:t>; t</w:t>
      </w:r>
      <w:r w:rsidR="00593AF4" w:rsidRPr="006450EA">
        <w:t xml:space="preserve">his is because the lack of conformity to some areas in terms of sustainability leads to an incomplete and fragmented structure that </w:t>
      </w:r>
      <w:r w:rsidR="00A7184D" w:rsidRPr="006450EA">
        <w:t>negatively affects operations</w:t>
      </w:r>
      <w:r w:rsidR="00593AF4" w:rsidRPr="006450EA">
        <w:t xml:space="preserve">. </w:t>
      </w:r>
    </w:p>
    <w:p w14:paraId="71CE343D" w14:textId="5FDA4555" w:rsidR="008B7F7D" w:rsidRPr="006450EA" w:rsidRDefault="008B7F7D" w:rsidP="00C82548">
      <w:pPr>
        <w:spacing w:before="0" w:after="160" w:line="259" w:lineRule="auto"/>
      </w:pPr>
      <w:r w:rsidRPr="006450EA">
        <w:br w:type="page"/>
      </w:r>
    </w:p>
    <w:p w14:paraId="46CF05E5" w14:textId="77777777" w:rsidR="00417C1A" w:rsidRPr="006450EA" w:rsidRDefault="00417C1A" w:rsidP="00417C1A">
      <w:pPr>
        <w:pStyle w:val="Heading1"/>
      </w:pPr>
      <w:bookmarkStart w:id="28" w:name="_Toc120637229"/>
      <w:r w:rsidRPr="006450EA">
        <w:lastRenderedPageBreak/>
        <w:t>References</w:t>
      </w:r>
      <w:bookmarkEnd w:id="28"/>
    </w:p>
    <w:p w14:paraId="74B11A09" w14:textId="1608E1E3" w:rsidR="0009211D" w:rsidRPr="006450EA" w:rsidRDefault="0009211D" w:rsidP="00C82548">
      <w:pPr>
        <w:ind w:left="720" w:hanging="720"/>
      </w:pPr>
      <w:r w:rsidRPr="006450EA">
        <w:rPr>
          <w:shd w:val="clear" w:color="auto" w:fill="FFFFFF"/>
        </w:rPr>
        <w:t>Acquah, I.S.K., Agyabeng-Mensah, Y. and Afum, E., 2020. Examining the link among green human resource management practices, green supply chain management practices</w:t>
      </w:r>
      <w:r w:rsidR="006450EA" w:rsidRPr="006450EA">
        <w:rPr>
          <w:shd w:val="clear" w:color="auto" w:fill="FFFFFF"/>
        </w:rPr>
        <w:t>,</w:t>
      </w:r>
      <w:r w:rsidRPr="006450EA">
        <w:rPr>
          <w:shd w:val="clear" w:color="auto" w:fill="FFFFFF"/>
        </w:rPr>
        <w:t xml:space="preserve"> and performance. </w:t>
      </w:r>
      <w:r w:rsidRPr="006450EA">
        <w:rPr>
          <w:i/>
          <w:iCs/>
          <w:shd w:val="clear" w:color="auto" w:fill="FFFFFF"/>
        </w:rPr>
        <w:t>Benchmarking: An International Journal</w:t>
      </w:r>
      <w:r w:rsidRPr="006450EA">
        <w:rPr>
          <w:shd w:val="clear" w:color="auto" w:fill="FFFFFF"/>
        </w:rPr>
        <w:t>, </w:t>
      </w:r>
      <w:r w:rsidRPr="006450EA">
        <w:rPr>
          <w:i/>
          <w:iCs/>
          <w:shd w:val="clear" w:color="auto" w:fill="FFFFFF"/>
        </w:rPr>
        <w:t>28</w:t>
      </w:r>
      <w:r w:rsidRPr="006450EA">
        <w:rPr>
          <w:shd w:val="clear" w:color="auto" w:fill="FFFFFF"/>
        </w:rPr>
        <w:t xml:space="preserve">(1), pp.267-290. </w:t>
      </w:r>
      <w:hyperlink r:id="rId18" w:history="1">
        <w:r w:rsidRPr="006450EA">
          <w:rPr>
            <w:rStyle w:val="Hyperlink"/>
            <w:color w:val="auto"/>
            <w:shd w:val="clear" w:color="auto" w:fill="FFFFFF"/>
          </w:rPr>
          <w:t>https://doi.org/10.1108/BIJ-05-2020-0205</w:t>
        </w:r>
      </w:hyperlink>
    </w:p>
    <w:p w14:paraId="71E2F5FF" w14:textId="27764BEA" w:rsidR="0009211D" w:rsidRPr="006450EA" w:rsidRDefault="0009211D" w:rsidP="00C82548">
      <w:pPr>
        <w:ind w:left="720" w:hanging="720"/>
      </w:pPr>
      <w:r w:rsidRPr="006450EA">
        <w:rPr>
          <w:shd w:val="clear" w:color="auto" w:fill="FFFFFF"/>
        </w:rPr>
        <w:t>Galeazzo, A., Ortiz-de-Mandojana, N. and Delgado-Ceballos, J., 2021. Green procurement and financial performance in the tourism industry: the moderating role of tourists</w:t>
      </w:r>
      <w:r w:rsidR="006450EA" w:rsidRPr="006450EA">
        <w:rPr>
          <w:shd w:val="clear" w:color="auto" w:fill="FFFFFF"/>
        </w:rPr>
        <w:t>'</w:t>
      </w:r>
      <w:r w:rsidRPr="006450EA">
        <w:rPr>
          <w:shd w:val="clear" w:color="auto" w:fill="FFFFFF"/>
        </w:rPr>
        <w:t xml:space="preserve"> green purchasing </w:t>
      </w:r>
      <w:r w:rsidR="00D757B5" w:rsidRPr="006450EA">
        <w:rPr>
          <w:shd w:val="clear" w:color="auto" w:fill="FFFFFF"/>
        </w:rPr>
        <w:t>behavior</w:t>
      </w:r>
      <w:r w:rsidRPr="006450EA">
        <w:rPr>
          <w:shd w:val="clear" w:color="auto" w:fill="FFFFFF"/>
        </w:rPr>
        <w:t>. </w:t>
      </w:r>
      <w:r w:rsidRPr="006450EA">
        <w:rPr>
          <w:i/>
          <w:iCs/>
          <w:shd w:val="clear" w:color="auto" w:fill="FFFFFF"/>
        </w:rPr>
        <w:t>Current Issues in Tourism</w:t>
      </w:r>
      <w:r w:rsidRPr="006450EA">
        <w:rPr>
          <w:shd w:val="clear" w:color="auto" w:fill="FFFFFF"/>
        </w:rPr>
        <w:t>, </w:t>
      </w:r>
      <w:r w:rsidRPr="006450EA">
        <w:rPr>
          <w:i/>
          <w:iCs/>
          <w:shd w:val="clear" w:color="auto" w:fill="FFFFFF"/>
        </w:rPr>
        <w:t>24</w:t>
      </w:r>
      <w:r w:rsidRPr="006450EA">
        <w:rPr>
          <w:shd w:val="clear" w:color="auto" w:fill="FFFFFF"/>
        </w:rPr>
        <w:t>(5), pp.700-716. https://doi.org/10.1080/13683500.2020.1734546</w:t>
      </w:r>
    </w:p>
    <w:p w14:paraId="2FD6F4B1" w14:textId="77777777" w:rsidR="0009211D" w:rsidRPr="006450EA" w:rsidRDefault="0009211D" w:rsidP="00C37175">
      <w:pPr>
        <w:ind w:left="720" w:hanging="720"/>
      </w:pPr>
      <w:r w:rsidRPr="006450EA">
        <w:rPr>
          <w:shd w:val="clear" w:color="auto" w:fill="FFFFFF"/>
        </w:rPr>
        <w:t>Ho, C.Y., Tsai, B.H., Chen, C.S. and Lu, M.T., 2021. Exploring green marketing orientations toward sustainability the hospitality industry in the COVID-19 pandemic. </w:t>
      </w:r>
      <w:r w:rsidRPr="006450EA">
        <w:rPr>
          <w:i/>
          <w:iCs/>
          <w:shd w:val="clear" w:color="auto" w:fill="FFFFFF"/>
        </w:rPr>
        <w:t>Sustainability</w:t>
      </w:r>
      <w:r w:rsidRPr="006450EA">
        <w:rPr>
          <w:shd w:val="clear" w:color="auto" w:fill="FFFFFF"/>
        </w:rPr>
        <w:t>, </w:t>
      </w:r>
      <w:r w:rsidRPr="006450EA">
        <w:rPr>
          <w:i/>
          <w:iCs/>
          <w:shd w:val="clear" w:color="auto" w:fill="FFFFFF"/>
        </w:rPr>
        <w:t>13</w:t>
      </w:r>
      <w:r w:rsidRPr="006450EA">
        <w:rPr>
          <w:shd w:val="clear" w:color="auto" w:fill="FFFFFF"/>
        </w:rPr>
        <w:t xml:space="preserve">(8), p.4348. </w:t>
      </w:r>
      <w:hyperlink r:id="rId19" w:history="1">
        <w:r w:rsidRPr="00C37175">
          <w:rPr>
            <w:rStyle w:val="Hyperlink"/>
            <w:bCs/>
            <w:color w:val="auto"/>
            <w:shd w:val="clear" w:color="auto" w:fill="FFFFFF"/>
          </w:rPr>
          <w:t>https://doi.org/10.3390/su13084348</w:t>
        </w:r>
      </w:hyperlink>
    </w:p>
    <w:p w14:paraId="3ED9D794" w14:textId="77777777" w:rsidR="008B7F7D" w:rsidRPr="006450EA" w:rsidRDefault="008B7F7D" w:rsidP="00375E7A"/>
    <w:sectPr w:rsidR="008B7F7D" w:rsidRPr="006450EA">
      <w:head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4A641" w14:textId="77777777" w:rsidR="002F0C6A" w:rsidRDefault="002F0C6A" w:rsidP="00B239EB">
      <w:pPr>
        <w:spacing w:before="0" w:after="0" w:line="240" w:lineRule="auto"/>
      </w:pPr>
      <w:r>
        <w:separator/>
      </w:r>
    </w:p>
  </w:endnote>
  <w:endnote w:type="continuationSeparator" w:id="0">
    <w:p w14:paraId="6CB27886" w14:textId="77777777" w:rsidR="002F0C6A" w:rsidRDefault="002F0C6A" w:rsidP="00B239E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36F05D" w14:textId="77777777" w:rsidR="002F0C6A" w:rsidRDefault="002F0C6A" w:rsidP="00B239EB">
      <w:pPr>
        <w:spacing w:before="0" w:after="0" w:line="240" w:lineRule="auto"/>
      </w:pPr>
      <w:r>
        <w:separator/>
      </w:r>
    </w:p>
  </w:footnote>
  <w:footnote w:type="continuationSeparator" w:id="0">
    <w:p w14:paraId="74B99F60" w14:textId="77777777" w:rsidR="002F0C6A" w:rsidRDefault="002F0C6A" w:rsidP="00B239E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D8FE9" w14:textId="1267A456" w:rsidR="00B239EB" w:rsidRDefault="00B239EB">
    <w:pPr>
      <w:pStyle w:val="Header"/>
      <w:jc w:val="right"/>
    </w:pPr>
  </w:p>
  <w:p w14:paraId="116DD2DE" w14:textId="77777777" w:rsidR="00B239EB" w:rsidRDefault="00B239E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YwtTAytDQ0NzYytbRQ0lEKTi0uzszPAykwrgUAFPHfpSwAAAA="/>
  </w:docVars>
  <w:rsids>
    <w:rsidRoot w:val="008609BA"/>
    <w:rsid w:val="000215CC"/>
    <w:rsid w:val="00091E79"/>
    <w:rsid w:val="0009211D"/>
    <w:rsid w:val="000B6424"/>
    <w:rsid w:val="000D0DAD"/>
    <w:rsid w:val="000D1948"/>
    <w:rsid w:val="00113607"/>
    <w:rsid w:val="001236AE"/>
    <w:rsid w:val="001356BA"/>
    <w:rsid w:val="00177103"/>
    <w:rsid w:val="00180E34"/>
    <w:rsid w:val="00182C2F"/>
    <w:rsid w:val="00191571"/>
    <w:rsid w:val="001959E3"/>
    <w:rsid w:val="001A05DE"/>
    <w:rsid w:val="001B0DC9"/>
    <w:rsid w:val="001B4F58"/>
    <w:rsid w:val="001B5121"/>
    <w:rsid w:val="001C7B51"/>
    <w:rsid w:val="001D5DA5"/>
    <w:rsid w:val="001E15F3"/>
    <w:rsid w:val="001F2891"/>
    <w:rsid w:val="002076BE"/>
    <w:rsid w:val="00234EAA"/>
    <w:rsid w:val="0026417F"/>
    <w:rsid w:val="002707B1"/>
    <w:rsid w:val="002763FC"/>
    <w:rsid w:val="00284F72"/>
    <w:rsid w:val="002976B1"/>
    <w:rsid w:val="002F0C6A"/>
    <w:rsid w:val="00301ECE"/>
    <w:rsid w:val="00313FC1"/>
    <w:rsid w:val="00351717"/>
    <w:rsid w:val="003575D0"/>
    <w:rsid w:val="00366160"/>
    <w:rsid w:val="0037368D"/>
    <w:rsid w:val="00375E7A"/>
    <w:rsid w:val="003760D2"/>
    <w:rsid w:val="00396034"/>
    <w:rsid w:val="00396930"/>
    <w:rsid w:val="003D4A4E"/>
    <w:rsid w:val="00417C1A"/>
    <w:rsid w:val="00420E22"/>
    <w:rsid w:val="00433963"/>
    <w:rsid w:val="00446474"/>
    <w:rsid w:val="0046117B"/>
    <w:rsid w:val="00467DD5"/>
    <w:rsid w:val="004764CB"/>
    <w:rsid w:val="004A1D85"/>
    <w:rsid w:val="004A6935"/>
    <w:rsid w:val="004E7CF6"/>
    <w:rsid w:val="004F4F46"/>
    <w:rsid w:val="00517193"/>
    <w:rsid w:val="0054605E"/>
    <w:rsid w:val="00552FCD"/>
    <w:rsid w:val="005640A8"/>
    <w:rsid w:val="00582B58"/>
    <w:rsid w:val="00593AF4"/>
    <w:rsid w:val="005B0D74"/>
    <w:rsid w:val="005B46B0"/>
    <w:rsid w:val="005D0CAF"/>
    <w:rsid w:val="005E0B4C"/>
    <w:rsid w:val="005E27C3"/>
    <w:rsid w:val="005F1E68"/>
    <w:rsid w:val="00607D22"/>
    <w:rsid w:val="00626D16"/>
    <w:rsid w:val="006450EA"/>
    <w:rsid w:val="00650297"/>
    <w:rsid w:val="0067526E"/>
    <w:rsid w:val="006A1C6B"/>
    <w:rsid w:val="006B1C11"/>
    <w:rsid w:val="006C001E"/>
    <w:rsid w:val="006C36CA"/>
    <w:rsid w:val="006D1F6D"/>
    <w:rsid w:val="006E155F"/>
    <w:rsid w:val="00711C16"/>
    <w:rsid w:val="00720E88"/>
    <w:rsid w:val="00747580"/>
    <w:rsid w:val="00773159"/>
    <w:rsid w:val="00777215"/>
    <w:rsid w:val="0079675E"/>
    <w:rsid w:val="007A0140"/>
    <w:rsid w:val="007C4A09"/>
    <w:rsid w:val="007F0693"/>
    <w:rsid w:val="00815936"/>
    <w:rsid w:val="00821275"/>
    <w:rsid w:val="00822FBE"/>
    <w:rsid w:val="00832FC7"/>
    <w:rsid w:val="00850B33"/>
    <w:rsid w:val="00851C12"/>
    <w:rsid w:val="00854176"/>
    <w:rsid w:val="008609BA"/>
    <w:rsid w:val="00861EE5"/>
    <w:rsid w:val="008A14AC"/>
    <w:rsid w:val="008A390F"/>
    <w:rsid w:val="008A537E"/>
    <w:rsid w:val="008B7F7D"/>
    <w:rsid w:val="008F10DE"/>
    <w:rsid w:val="00903DC9"/>
    <w:rsid w:val="00912B87"/>
    <w:rsid w:val="009238A2"/>
    <w:rsid w:val="00930965"/>
    <w:rsid w:val="00932B34"/>
    <w:rsid w:val="00941CEE"/>
    <w:rsid w:val="00970D80"/>
    <w:rsid w:val="009764D2"/>
    <w:rsid w:val="009771DB"/>
    <w:rsid w:val="0098439C"/>
    <w:rsid w:val="009A61ED"/>
    <w:rsid w:val="009C0E2C"/>
    <w:rsid w:val="009F3B7F"/>
    <w:rsid w:val="00A057B2"/>
    <w:rsid w:val="00A168D1"/>
    <w:rsid w:val="00A36550"/>
    <w:rsid w:val="00A63556"/>
    <w:rsid w:val="00A7184D"/>
    <w:rsid w:val="00A73111"/>
    <w:rsid w:val="00AA5B7C"/>
    <w:rsid w:val="00AA5F85"/>
    <w:rsid w:val="00AB5920"/>
    <w:rsid w:val="00AD4580"/>
    <w:rsid w:val="00AE5548"/>
    <w:rsid w:val="00AF2BB3"/>
    <w:rsid w:val="00B239EB"/>
    <w:rsid w:val="00B35EC2"/>
    <w:rsid w:val="00B412AB"/>
    <w:rsid w:val="00B52609"/>
    <w:rsid w:val="00B543BF"/>
    <w:rsid w:val="00B633DA"/>
    <w:rsid w:val="00B76744"/>
    <w:rsid w:val="00B83564"/>
    <w:rsid w:val="00B864E9"/>
    <w:rsid w:val="00BA03CD"/>
    <w:rsid w:val="00BC1F55"/>
    <w:rsid w:val="00BD778F"/>
    <w:rsid w:val="00BE4803"/>
    <w:rsid w:val="00BF7008"/>
    <w:rsid w:val="00C06F91"/>
    <w:rsid w:val="00C21088"/>
    <w:rsid w:val="00C26FBF"/>
    <w:rsid w:val="00C27D9C"/>
    <w:rsid w:val="00C37175"/>
    <w:rsid w:val="00C44387"/>
    <w:rsid w:val="00C526DB"/>
    <w:rsid w:val="00C5499F"/>
    <w:rsid w:val="00C61A45"/>
    <w:rsid w:val="00C82548"/>
    <w:rsid w:val="00C83014"/>
    <w:rsid w:val="00CA2409"/>
    <w:rsid w:val="00CC3108"/>
    <w:rsid w:val="00CE2602"/>
    <w:rsid w:val="00CE2976"/>
    <w:rsid w:val="00CF646C"/>
    <w:rsid w:val="00D07509"/>
    <w:rsid w:val="00D11F03"/>
    <w:rsid w:val="00D21FC0"/>
    <w:rsid w:val="00D33D57"/>
    <w:rsid w:val="00D537B2"/>
    <w:rsid w:val="00D57C5D"/>
    <w:rsid w:val="00D757B5"/>
    <w:rsid w:val="00D81C28"/>
    <w:rsid w:val="00DA1013"/>
    <w:rsid w:val="00DA32E0"/>
    <w:rsid w:val="00DE33FA"/>
    <w:rsid w:val="00DF4441"/>
    <w:rsid w:val="00E22130"/>
    <w:rsid w:val="00E6765E"/>
    <w:rsid w:val="00EA2782"/>
    <w:rsid w:val="00EA73C5"/>
    <w:rsid w:val="00ED08FB"/>
    <w:rsid w:val="00EE0360"/>
    <w:rsid w:val="00EE0748"/>
    <w:rsid w:val="00F03BB1"/>
    <w:rsid w:val="00F149C3"/>
    <w:rsid w:val="00F17119"/>
    <w:rsid w:val="00F250CD"/>
    <w:rsid w:val="00F37BBF"/>
    <w:rsid w:val="00F418AD"/>
    <w:rsid w:val="00F529F1"/>
    <w:rsid w:val="00F56AF9"/>
    <w:rsid w:val="00F642FC"/>
    <w:rsid w:val="00F71B19"/>
    <w:rsid w:val="00F85A2E"/>
    <w:rsid w:val="00FA3D3D"/>
    <w:rsid w:val="00FB7308"/>
    <w:rsid w:val="00FC281A"/>
    <w:rsid w:val="00FD70F2"/>
    <w:rsid w:val="00FE6306"/>
    <w:rsid w:val="00FF0051"/>
    <w:rsid w:val="00FF0C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787F6"/>
  <w15:chartTrackingRefBased/>
  <w15:docId w15:val="{84F3B682-8CE5-4ACF-ABE6-9A4AE97851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159"/>
    <w:pPr>
      <w:spacing w:before="40" w:after="40" w:line="480" w:lineRule="auto"/>
    </w:pPr>
    <w:rPr>
      <w:rFonts w:ascii="Times New Roman" w:hAnsi="Times New Roman" w:cs="Times New Roman"/>
      <w:sz w:val="24"/>
      <w:szCs w:val="24"/>
    </w:rPr>
  </w:style>
  <w:style w:type="paragraph" w:styleId="Heading1">
    <w:name w:val="heading 1"/>
    <w:basedOn w:val="Normal"/>
    <w:next w:val="Normal"/>
    <w:link w:val="Heading1Char"/>
    <w:autoRedefine/>
    <w:uiPriority w:val="9"/>
    <w:qFormat/>
    <w:rsid w:val="00903DC9"/>
    <w:pPr>
      <w:jc w:val="center"/>
      <w:outlineLvl w:val="0"/>
    </w:pPr>
    <w:rPr>
      <w:b/>
      <w:bCs/>
    </w:rPr>
  </w:style>
  <w:style w:type="paragraph" w:styleId="Heading2">
    <w:name w:val="heading 2"/>
    <w:basedOn w:val="Heading1"/>
    <w:next w:val="Normal"/>
    <w:link w:val="Heading2Char"/>
    <w:autoRedefine/>
    <w:uiPriority w:val="9"/>
    <w:unhideWhenUsed/>
    <w:qFormat/>
    <w:rsid w:val="003D4A4E"/>
    <w:pPr>
      <w:jc w:val="left"/>
      <w:outlineLvl w:val="1"/>
    </w:pPr>
    <w:rPr>
      <w:iCs/>
      <w:szCs w:val="28"/>
    </w:rPr>
  </w:style>
  <w:style w:type="paragraph" w:styleId="Heading3">
    <w:name w:val="heading 3"/>
    <w:basedOn w:val="Heading2"/>
    <w:next w:val="Normal"/>
    <w:link w:val="Heading3Char"/>
    <w:autoRedefine/>
    <w:uiPriority w:val="9"/>
    <w:unhideWhenUsed/>
    <w:qFormat/>
    <w:rsid w:val="009771DB"/>
    <w:pPr>
      <w:outlineLvl w:val="2"/>
    </w:pPr>
    <w:rPr>
      <w:i/>
      <w:iCs w:val="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3DC9"/>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3D4A4E"/>
    <w:rPr>
      <w:rFonts w:ascii="Times New Roman" w:hAnsi="Times New Roman" w:cs="Times New Roman"/>
      <w:b/>
      <w:bCs/>
      <w:iCs/>
      <w:sz w:val="24"/>
      <w:szCs w:val="28"/>
    </w:rPr>
  </w:style>
  <w:style w:type="character" w:customStyle="1" w:styleId="Heading3Char">
    <w:name w:val="Heading 3 Char"/>
    <w:basedOn w:val="DefaultParagraphFont"/>
    <w:link w:val="Heading3"/>
    <w:uiPriority w:val="9"/>
    <w:rsid w:val="009771DB"/>
    <w:rPr>
      <w:rFonts w:ascii="Times New Roman" w:hAnsi="Times New Roman" w:cs="Times New Roman"/>
      <w:b/>
      <w:bCs/>
      <w:sz w:val="24"/>
      <w:szCs w:val="24"/>
    </w:rPr>
  </w:style>
  <w:style w:type="paragraph" w:styleId="Bibliography">
    <w:name w:val="Bibliography"/>
    <w:basedOn w:val="Normal"/>
    <w:next w:val="Normal"/>
    <w:uiPriority w:val="37"/>
    <w:unhideWhenUsed/>
    <w:rsid w:val="008B7F7D"/>
  </w:style>
  <w:style w:type="paragraph" w:styleId="Header">
    <w:name w:val="header"/>
    <w:basedOn w:val="Normal"/>
    <w:link w:val="HeaderChar"/>
    <w:uiPriority w:val="99"/>
    <w:unhideWhenUsed/>
    <w:rsid w:val="00B239E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239EB"/>
    <w:rPr>
      <w:rFonts w:ascii="Times New Roman" w:hAnsi="Times New Roman" w:cs="Times New Roman"/>
      <w:sz w:val="24"/>
      <w:szCs w:val="24"/>
      <w:lang w:val="en-GB"/>
    </w:rPr>
  </w:style>
  <w:style w:type="paragraph" w:styleId="Footer">
    <w:name w:val="footer"/>
    <w:basedOn w:val="Normal"/>
    <w:link w:val="FooterChar"/>
    <w:uiPriority w:val="99"/>
    <w:unhideWhenUsed/>
    <w:rsid w:val="00B239E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239EB"/>
    <w:rPr>
      <w:rFonts w:ascii="Times New Roman" w:hAnsi="Times New Roman" w:cs="Times New Roman"/>
      <w:sz w:val="24"/>
      <w:szCs w:val="24"/>
      <w:lang w:val="en-GB"/>
    </w:rPr>
  </w:style>
  <w:style w:type="paragraph" w:styleId="TOCHeading">
    <w:name w:val="TOC Heading"/>
    <w:basedOn w:val="Heading1"/>
    <w:next w:val="Normal"/>
    <w:uiPriority w:val="39"/>
    <w:unhideWhenUsed/>
    <w:qFormat/>
    <w:rsid w:val="00C5499F"/>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C5499F"/>
    <w:pPr>
      <w:spacing w:after="100"/>
    </w:pPr>
  </w:style>
  <w:style w:type="paragraph" w:styleId="TOC2">
    <w:name w:val="toc 2"/>
    <w:basedOn w:val="Normal"/>
    <w:next w:val="Normal"/>
    <w:autoRedefine/>
    <w:uiPriority w:val="39"/>
    <w:unhideWhenUsed/>
    <w:rsid w:val="00C5499F"/>
    <w:pPr>
      <w:spacing w:after="100"/>
      <w:ind w:left="240"/>
    </w:pPr>
  </w:style>
  <w:style w:type="paragraph" w:styleId="TOC3">
    <w:name w:val="toc 3"/>
    <w:basedOn w:val="Normal"/>
    <w:next w:val="Normal"/>
    <w:autoRedefine/>
    <w:uiPriority w:val="39"/>
    <w:unhideWhenUsed/>
    <w:rsid w:val="00C5499F"/>
    <w:pPr>
      <w:spacing w:after="100"/>
      <w:ind w:left="480"/>
    </w:pPr>
  </w:style>
  <w:style w:type="character" w:styleId="Hyperlink">
    <w:name w:val="Hyperlink"/>
    <w:basedOn w:val="DefaultParagraphFont"/>
    <w:uiPriority w:val="99"/>
    <w:unhideWhenUsed/>
    <w:rsid w:val="00C549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9020">
      <w:bodyDiv w:val="1"/>
      <w:marLeft w:val="0"/>
      <w:marRight w:val="0"/>
      <w:marTop w:val="0"/>
      <w:marBottom w:val="0"/>
      <w:divBdr>
        <w:top w:val="none" w:sz="0" w:space="0" w:color="auto"/>
        <w:left w:val="none" w:sz="0" w:space="0" w:color="auto"/>
        <w:bottom w:val="none" w:sz="0" w:space="0" w:color="auto"/>
        <w:right w:val="none" w:sz="0" w:space="0" w:color="auto"/>
      </w:divBdr>
    </w:div>
    <w:div w:id="36858713">
      <w:bodyDiv w:val="1"/>
      <w:marLeft w:val="0"/>
      <w:marRight w:val="0"/>
      <w:marTop w:val="0"/>
      <w:marBottom w:val="0"/>
      <w:divBdr>
        <w:top w:val="none" w:sz="0" w:space="0" w:color="auto"/>
        <w:left w:val="none" w:sz="0" w:space="0" w:color="auto"/>
        <w:bottom w:val="none" w:sz="0" w:space="0" w:color="auto"/>
        <w:right w:val="none" w:sz="0" w:space="0" w:color="auto"/>
      </w:divBdr>
    </w:div>
    <w:div w:id="48111533">
      <w:bodyDiv w:val="1"/>
      <w:marLeft w:val="0"/>
      <w:marRight w:val="0"/>
      <w:marTop w:val="0"/>
      <w:marBottom w:val="0"/>
      <w:divBdr>
        <w:top w:val="none" w:sz="0" w:space="0" w:color="auto"/>
        <w:left w:val="none" w:sz="0" w:space="0" w:color="auto"/>
        <w:bottom w:val="none" w:sz="0" w:space="0" w:color="auto"/>
        <w:right w:val="none" w:sz="0" w:space="0" w:color="auto"/>
      </w:divBdr>
    </w:div>
    <w:div w:id="147325606">
      <w:bodyDiv w:val="1"/>
      <w:marLeft w:val="0"/>
      <w:marRight w:val="0"/>
      <w:marTop w:val="0"/>
      <w:marBottom w:val="0"/>
      <w:divBdr>
        <w:top w:val="none" w:sz="0" w:space="0" w:color="auto"/>
        <w:left w:val="none" w:sz="0" w:space="0" w:color="auto"/>
        <w:bottom w:val="none" w:sz="0" w:space="0" w:color="auto"/>
        <w:right w:val="none" w:sz="0" w:space="0" w:color="auto"/>
      </w:divBdr>
    </w:div>
    <w:div w:id="246816066">
      <w:bodyDiv w:val="1"/>
      <w:marLeft w:val="0"/>
      <w:marRight w:val="0"/>
      <w:marTop w:val="0"/>
      <w:marBottom w:val="0"/>
      <w:divBdr>
        <w:top w:val="none" w:sz="0" w:space="0" w:color="auto"/>
        <w:left w:val="none" w:sz="0" w:space="0" w:color="auto"/>
        <w:bottom w:val="none" w:sz="0" w:space="0" w:color="auto"/>
        <w:right w:val="none" w:sz="0" w:space="0" w:color="auto"/>
      </w:divBdr>
    </w:div>
    <w:div w:id="285432930">
      <w:bodyDiv w:val="1"/>
      <w:marLeft w:val="0"/>
      <w:marRight w:val="0"/>
      <w:marTop w:val="0"/>
      <w:marBottom w:val="0"/>
      <w:divBdr>
        <w:top w:val="none" w:sz="0" w:space="0" w:color="auto"/>
        <w:left w:val="none" w:sz="0" w:space="0" w:color="auto"/>
        <w:bottom w:val="none" w:sz="0" w:space="0" w:color="auto"/>
        <w:right w:val="none" w:sz="0" w:space="0" w:color="auto"/>
      </w:divBdr>
    </w:div>
    <w:div w:id="363528979">
      <w:bodyDiv w:val="1"/>
      <w:marLeft w:val="0"/>
      <w:marRight w:val="0"/>
      <w:marTop w:val="0"/>
      <w:marBottom w:val="0"/>
      <w:divBdr>
        <w:top w:val="none" w:sz="0" w:space="0" w:color="auto"/>
        <w:left w:val="none" w:sz="0" w:space="0" w:color="auto"/>
        <w:bottom w:val="none" w:sz="0" w:space="0" w:color="auto"/>
        <w:right w:val="none" w:sz="0" w:space="0" w:color="auto"/>
      </w:divBdr>
    </w:div>
    <w:div w:id="398021395">
      <w:bodyDiv w:val="1"/>
      <w:marLeft w:val="0"/>
      <w:marRight w:val="0"/>
      <w:marTop w:val="0"/>
      <w:marBottom w:val="0"/>
      <w:divBdr>
        <w:top w:val="none" w:sz="0" w:space="0" w:color="auto"/>
        <w:left w:val="none" w:sz="0" w:space="0" w:color="auto"/>
        <w:bottom w:val="none" w:sz="0" w:space="0" w:color="auto"/>
        <w:right w:val="none" w:sz="0" w:space="0" w:color="auto"/>
      </w:divBdr>
    </w:div>
    <w:div w:id="408767516">
      <w:bodyDiv w:val="1"/>
      <w:marLeft w:val="0"/>
      <w:marRight w:val="0"/>
      <w:marTop w:val="0"/>
      <w:marBottom w:val="0"/>
      <w:divBdr>
        <w:top w:val="none" w:sz="0" w:space="0" w:color="auto"/>
        <w:left w:val="none" w:sz="0" w:space="0" w:color="auto"/>
        <w:bottom w:val="none" w:sz="0" w:space="0" w:color="auto"/>
        <w:right w:val="none" w:sz="0" w:space="0" w:color="auto"/>
      </w:divBdr>
    </w:div>
    <w:div w:id="412967724">
      <w:bodyDiv w:val="1"/>
      <w:marLeft w:val="0"/>
      <w:marRight w:val="0"/>
      <w:marTop w:val="0"/>
      <w:marBottom w:val="0"/>
      <w:divBdr>
        <w:top w:val="none" w:sz="0" w:space="0" w:color="auto"/>
        <w:left w:val="none" w:sz="0" w:space="0" w:color="auto"/>
        <w:bottom w:val="none" w:sz="0" w:space="0" w:color="auto"/>
        <w:right w:val="none" w:sz="0" w:space="0" w:color="auto"/>
      </w:divBdr>
    </w:div>
    <w:div w:id="438455516">
      <w:bodyDiv w:val="1"/>
      <w:marLeft w:val="0"/>
      <w:marRight w:val="0"/>
      <w:marTop w:val="0"/>
      <w:marBottom w:val="0"/>
      <w:divBdr>
        <w:top w:val="none" w:sz="0" w:space="0" w:color="auto"/>
        <w:left w:val="none" w:sz="0" w:space="0" w:color="auto"/>
        <w:bottom w:val="none" w:sz="0" w:space="0" w:color="auto"/>
        <w:right w:val="none" w:sz="0" w:space="0" w:color="auto"/>
      </w:divBdr>
    </w:div>
    <w:div w:id="451705054">
      <w:bodyDiv w:val="1"/>
      <w:marLeft w:val="0"/>
      <w:marRight w:val="0"/>
      <w:marTop w:val="0"/>
      <w:marBottom w:val="0"/>
      <w:divBdr>
        <w:top w:val="none" w:sz="0" w:space="0" w:color="auto"/>
        <w:left w:val="none" w:sz="0" w:space="0" w:color="auto"/>
        <w:bottom w:val="none" w:sz="0" w:space="0" w:color="auto"/>
        <w:right w:val="none" w:sz="0" w:space="0" w:color="auto"/>
      </w:divBdr>
    </w:div>
    <w:div w:id="464735427">
      <w:bodyDiv w:val="1"/>
      <w:marLeft w:val="0"/>
      <w:marRight w:val="0"/>
      <w:marTop w:val="0"/>
      <w:marBottom w:val="0"/>
      <w:divBdr>
        <w:top w:val="none" w:sz="0" w:space="0" w:color="auto"/>
        <w:left w:val="none" w:sz="0" w:space="0" w:color="auto"/>
        <w:bottom w:val="none" w:sz="0" w:space="0" w:color="auto"/>
        <w:right w:val="none" w:sz="0" w:space="0" w:color="auto"/>
      </w:divBdr>
    </w:div>
    <w:div w:id="555162426">
      <w:bodyDiv w:val="1"/>
      <w:marLeft w:val="0"/>
      <w:marRight w:val="0"/>
      <w:marTop w:val="0"/>
      <w:marBottom w:val="0"/>
      <w:divBdr>
        <w:top w:val="none" w:sz="0" w:space="0" w:color="auto"/>
        <w:left w:val="none" w:sz="0" w:space="0" w:color="auto"/>
        <w:bottom w:val="none" w:sz="0" w:space="0" w:color="auto"/>
        <w:right w:val="none" w:sz="0" w:space="0" w:color="auto"/>
      </w:divBdr>
    </w:div>
    <w:div w:id="573978021">
      <w:bodyDiv w:val="1"/>
      <w:marLeft w:val="0"/>
      <w:marRight w:val="0"/>
      <w:marTop w:val="0"/>
      <w:marBottom w:val="0"/>
      <w:divBdr>
        <w:top w:val="none" w:sz="0" w:space="0" w:color="auto"/>
        <w:left w:val="none" w:sz="0" w:space="0" w:color="auto"/>
        <w:bottom w:val="none" w:sz="0" w:space="0" w:color="auto"/>
        <w:right w:val="none" w:sz="0" w:space="0" w:color="auto"/>
      </w:divBdr>
    </w:div>
    <w:div w:id="741215628">
      <w:bodyDiv w:val="1"/>
      <w:marLeft w:val="0"/>
      <w:marRight w:val="0"/>
      <w:marTop w:val="0"/>
      <w:marBottom w:val="0"/>
      <w:divBdr>
        <w:top w:val="none" w:sz="0" w:space="0" w:color="auto"/>
        <w:left w:val="none" w:sz="0" w:space="0" w:color="auto"/>
        <w:bottom w:val="none" w:sz="0" w:space="0" w:color="auto"/>
        <w:right w:val="none" w:sz="0" w:space="0" w:color="auto"/>
      </w:divBdr>
    </w:div>
    <w:div w:id="773744796">
      <w:bodyDiv w:val="1"/>
      <w:marLeft w:val="0"/>
      <w:marRight w:val="0"/>
      <w:marTop w:val="0"/>
      <w:marBottom w:val="0"/>
      <w:divBdr>
        <w:top w:val="none" w:sz="0" w:space="0" w:color="auto"/>
        <w:left w:val="none" w:sz="0" w:space="0" w:color="auto"/>
        <w:bottom w:val="none" w:sz="0" w:space="0" w:color="auto"/>
        <w:right w:val="none" w:sz="0" w:space="0" w:color="auto"/>
      </w:divBdr>
    </w:div>
    <w:div w:id="783689874">
      <w:bodyDiv w:val="1"/>
      <w:marLeft w:val="0"/>
      <w:marRight w:val="0"/>
      <w:marTop w:val="0"/>
      <w:marBottom w:val="0"/>
      <w:divBdr>
        <w:top w:val="none" w:sz="0" w:space="0" w:color="auto"/>
        <w:left w:val="none" w:sz="0" w:space="0" w:color="auto"/>
        <w:bottom w:val="none" w:sz="0" w:space="0" w:color="auto"/>
        <w:right w:val="none" w:sz="0" w:space="0" w:color="auto"/>
      </w:divBdr>
    </w:div>
    <w:div w:id="841162384">
      <w:bodyDiv w:val="1"/>
      <w:marLeft w:val="0"/>
      <w:marRight w:val="0"/>
      <w:marTop w:val="0"/>
      <w:marBottom w:val="0"/>
      <w:divBdr>
        <w:top w:val="none" w:sz="0" w:space="0" w:color="auto"/>
        <w:left w:val="none" w:sz="0" w:space="0" w:color="auto"/>
        <w:bottom w:val="none" w:sz="0" w:space="0" w:color="auto"/>
        <w:right w:val="none" w:sz="0" w:space="0" w:color="auto"/>
      </w:divBdr>
    </w:div>
    <w:div w:id="953292516">
      <w:bodyDiv w:val="1"/>
      <w:marLeft w:val="0"/>
      <w:marRight w:val="0"/>
      <w:marTop w:val="0"/>
      <w:marBottom w:val="0"/>
      <w:divBdr>
        <w:top w:val="none" w:sz="0" w:space="0" w:color="auto"/>
        <w:left w:val="none" w:sz="0" w:space="0" w:color="auto"/>
        <w:bottom w:val="none" w:sz="0" w:space="0" w:color="auto"/>
        <w:right w:val="none" w:sz="0" w:space="0" w:color="auto"/>
      </w:divBdr>
    </w:div>
    <w:div w:id="1050029771">
      <w:bodyDiv w:val="1"/>
      <w:marLeft w:val="0"/>
      <w:marRight w:val="0"/>
      <w:marTop w:val="0"/>
      <w:marBottom w:val="0"/>
      <w:divBdr>
        <w:top w:val="none" w:sz="0" w:space="0" w:color="auto"/>
        <w:left w:val="none" w:sz="0" w:space="0" w:color="auto"/>
        <w:bottom w:val="none" w:sz="0" w:space="0" w:color="auto"/>
        <w:right w:val="none" w:sz="0" w:space="0" w:color="auto"/>
      </w:divBdr>
    </w:div>
    <w:div w:id="1059209585">
      <w:bodyDiv w:val="1"/>
      <w:marLeft w:val="0"/>
      <w:marRight w:val="0"/>
      <w:marTop w:val="0"/>
      <w:marBottom w:val="0"/>
      <w:divBdr>
        <w:top w:val="none" w:sz="0" w:space="0" w:color="auto"/>
        <w:left w:val="none" w:sz="0" w:space="0" w:color="auto"/>
        <w:bottom w:val="none" w:sz="0" w:space="0" w:color="auto"/>
        <w:right w:val="none" w:sz="0" w:space="0" w:color="auto"/>
      </w:divBdr>
    </w:div>
    <w:div w:id="1061633836">
      <w:bodyDiv w:val="1"/>
      <w:marLeft w:val="0"/>
      <w:marRight w:val="0"/>
      <w:marTop w:val="0"/>
      <w:marBottom w:val="0"/>
      <w:divBdr>
        <w:top w:val="none" w:sz="0" w:space="0" w:color="auto"/>
        <w:left w:val="none" w:sz="0" w:space="0" w:color="auto"/>
        <w:bottom w:val="none" w:sz="0" w:space="0" w:color="auto"/>
        <w:right w:val="none" w:sz="0" w:space="0" w:color="auto"/>
      </w:divBdr>
    </w:div>
    <w:div w:id="1131627578">
      <w:bodyDiv w:val="1"/>
      <w:marLeft w:val="0"/>
      <w:marRight w:val="0"/>
      <w:marTop w:val="0"/>
      <w:marBottom w:val="0"/>
      <w:divBdr>
        <w:top w:val="none" w:sz="0" w:space="0" w:color="auto"/>
        <w:left w:val="none" w:sz="0" w:space="0" w:color="auto"/>
        <w:bottom w:val="none" w:sz="0" w:space="0" w:color="auto"/>
        <w:right w:val="none" w:sz="0" w:space="0" w:color="auto"/>
      </w:divBdr>
    </w:div>
    <w:div w:id="1190993969">
      <w:bodyDiv w:val="1"/>
      <w:marLeft w:val="0"/>
      <w:marRight w:val="0"/>
      <w:marTop w:val="0"/>
      <w:marBottom w:val="0"/>
      <w:divBdr>
        <w:top w:val="none" w:sz="0" w:space="0" w:color="auto"/>
        <w:left w:val="none" w:sz="0" w:space="0" w:color="auto"/>
        <w:bottom w:val="none" w:sz="0" w:space="0" w:color="auto"/>
        <w:right w:val="none" w:sz="0" w:space="0" w:color="auto"/>
      </w:divBdr>
    </w:div>
    <w:div w:id="1219391076">
      <w:bodyDiv w:val="1"/>
      <w:marLeft w:val="0"/>
      <w:marRight w:val="0"/>
      <w:marTop w:val="0"/>
      <w:marBottom w:val="0"/>
      <w:divBdr>
        <w:top w:val="none" w:sz="0" w:space="0" w:color="auto"/>
        <w:left w:val="none" w:sz="0" w:space="0" w:color="auto"/>
        <w:bottom w:val="none" w:sz="0" w:space="0" w:color="auto"/>
        <w:right w:val="none" w:sz="0" w:space="0" w:color="auto"/>
      </w:divBdr>
    </w:div>
    <w:div w:id="1257591554">
      <w:bodyDiv w:val="1"/>
      <w:marLeft w:val="0"/>
      <w:marRight w:val="0"/>
      <w:marTop w:val="0"/>
      <w:marBottom w:val="0"/>
      <w:divBdr>
        <w:top w:val="none" w:sz="0" w:space="0" w:color="auto"/>
        <w:left w:val="none" w:sz="0" w:space="0" w:color="auto"/>
        <w:bottom w:val="none" w:sz="0" w:space="0" w:color="auto"/>
        <w:right w:val="none" w:sz="0" w:space="0" w:color="auto"/>
      </w:divBdr>
    </w:div>
    <w:div w:id="1318878803">
      <w:bodyDiv w:val="1"/>
      <w:marLeft w:val="0"/>
      <w:marRight w:val="0"/>
      <w:marTop w:val="0"/>
      <w:marBottom w:val="0"/>
      <w:divBdr>
        <w:top w:val="none" w:sz="0" w:space="0" w:color="auto"/>
        <w:left w:val="none" w:sz="0" w:space="0" w:color="auto"/>
        <w:bottom w:val="none" w:sz="0" w:space="0" w:color="auto"/>
        <w:right w:val="none" w:sz="0" w:space="0" w:color="auto"/>
      </w:divBdr>
    </w:div>
    <w:div w:id="1386685664">
      <w:bodyDiv w:val="1"/>
      <w:marLeft w:val="0"/>
      <w:marRight w:val="0"/>
      <w:marTop w:val="0"/>
      <w:marBottom w:val="0"/>
      <w:divBdr>
        <w:top w:val="none" w:sz="0" w:space="0" w:color="auto"/>
        <w:left w:val="none" w:sz="0" w:space="0" w:color="auto"/>
        <w:bottom w:val="none" w:sz="0" w:space="0" w:color="auto"/>
        <w:right w:val="none" w:sz="0" w:space="0" w:color="auto"/>
      </w:divBdr>
    </w:div>
    <w:div w:id="1514224094">
      <w:bodyDiv w:val="1"/>
      <w:marLeft w:val="0"/>
      <w:marRight w:val="0"/>
      <w:marTop w:val="0"/>
      <w:marBottom w:val="0"/>
      <w:divBdr>
        <w:top w:val="none" w:sz="0" w:space="0" w:color="auto"/>
        <w:left w:val="none" w:sz="0" w:space="0" w:color="auto"/>
        <w:bottom w:val="none" w:sz="0" w:space="0" w:color="auto"/>
        <w:right w:val="none" w:sz="0" w:space="0" w:color="auto"/>
      </w:divBdr>
    </w:div>
    <w:div w:id="1562136896">
      <w:bodyDiv w:val="1"/>
      <w:marLeft w:val="0"/>
      <w:marRight w:val="0"/>
      <w:marTop w:val="0"/>
      <w:marBottom w:val="0"/>
      <w:divBdr>
        <w:top w:val="none" w:sz="0" w:space="0" w:color="auto"/>
        <w:left w:val="none" w:sz="0" w:space="0" w:color="auto"/>
        <w:bottom w:val="none" w:sz="0" w:space="0" w:color="auto"/>
        <w:right w:val="none" w:sz="0" w:space="0" w:color="auto"/>
      </w:divBdr>
    </w:div>
    <w:div w:id="1569614473">
      <w:bodyDiv w:val="1"/>
      <w:marLeft w:val="0"/>
      <w:marRight w:val="0"/>
      <w:marTop w:val="0"/>
      <w:marBottom w:val="0"/>
      <w:divBdr>
        <w:top w:val="none" w:sz="0" w:space="0" w:color="auto"/>
        <w:left w:val="none" w:sz="0" w:space="0" w:color="auto"/>
        <w:bottom w:val="none" w:sz="0" w:space="0" w:color="auto"/>
        <w:right w:val="none" w:sz="0" w:space="0" w:color="auto"/>
      </w:divBdr>
    </w:div>
    <w:div w:id="1577592479">
      <w:bodyDiv w:val="1"/>
      <w:marLeft w:val="0"/>
      <w:marRight w:val="0"/>
      <w:marTop w:val="0"/>
      <w:marBottom w:val="0"/>
      <w:divBdr>
        <w:top w:val="none" w:sz="0" w:space="0" w:color="auto"/>
        <w:left w:val="none" w:sz="0" w:space="0" w:color="auto"/>
        <w:bottom w:val="none" w:sz="0" w:space="0" w:color="auto"/>
        <w:right w:val="none" w:sz="0" w:space="0" w:color="auto"/>
      </w:divBdr>
    </w:div>
    <w:div w:id="1582442912">
      <w:bodyDiv w:val="1"/>
      <w:marLeft w:val="0"/>
      <w:marRight w:val="0"/>
      <w:marTop w:val="0"/>
      <w:marBottom w:val="0"/>
      <w:divBdr>
        <w:top w:val="none" w:sz="0" w:space="0" w:color="auto"/>
        <w:left w:val="none" w:sz="0" w:space="0" w:color="auto"/>
        <w:bottom w:val="none" w:sz="0" w:space="0" w:color="auto"/>
        <w:right w:val="none" w:sz="0" w:space="0" w:color="auto"/>
      </w:divBdr>
    </w:div>
    <w:div w:id="1638104905">
      <w:bodyDiv w:val="1"/>
      <w:marLeft w:val="0"/>
      <w:marRight w:val="0"/>
      <w:marTop w:val="0"/>
      <w:marBottom w:val="0"/>
      <w:divBdr>
        <w:top w:val="none" w:sz="0" w:space="0" w:color="auto"/>
        <w:left w:val="none" w:sz="0" w:space="0" w:color="auto"/>
        <w:bottom w:val="none" w:sz="0" w:space="0" w:color="auto"/>
        <w:right w:val="none" w:sz="0" w:space="0" w:color="auto"/>
      </w:divBdr>
    </w:div>
    <w:div w:id="1658146511">
      <w:bodyDiv w:val="1"/>
      <w:marLeft w:val="0"/>
      <w:marRight w:val="0"/>
      <w:marTop w:val="0"/>
      <w:marBottom w:val="0"/>
      <w:divBdr>
        <w:top w:val="none" w:sz="0" w:space="0" w:color="auto"/>
        <w:left w:val="none" w:sz="0" w:space="0" w:color="auto"/>
        <w:bottom w:val="none" w:sz="0" w:space="0" w:color="auto"/>
        <w:right w:val="none" w:sz="0" w:space="0" w:color="auto"/>
      </w:divBdr>
    </w:div>
    <w:div w:id="1703482288">
      <w:bodyDiv w:val="1"/>
      <w:marLeft w:val="0"/>
      <w:marRight w:val="0"/>
      <w:marTop w:val="0"/>
      <w:marBottom w:val="0"/>
      <w:divBdr>
        <w:top w:val="none" w:sz="0" w:space="0" w:color="auto"/>
        <w:left w:val="none" w:sz="0" w:space="0" w:color="auto"/>
        <w:bottom w:val="none" w:sz="0" w:space="0" w:color="auto"/>
        <w:right w:val="none" w:sz="0" w:space="0" w:color="auto"/>
      </w:divBdr>
    </w:div>
    <w:div w:id="1706977823">
      <w:bodyDiv w:val="1"/>
      <w:marLeft w:val="0"/>
      <w:marRight w:val="0"/>
      <w:marTop w:val="0"/>
      <w:marBottom w:val="0"/>
      <w:divBdr>
        <w:top w:val="none" w:sz="0" w:space="0" w:color="auto"/>
        <w:left w:val="none" w:sz="0" w:space="0" w:color="auto"/>
        <w:bottom w:val="none" w:sz="0" w:space="0" w:color="auto"/>
        <w:right w:val="none" w:sz="0" w:space="0" w:color="auto"/>
      </w:divBdr>
    </w:div>
    <w:div w:id="1844082375">
      <w:bodyDiv w:val="1"/>
      <w:marLeft w:val="0"/>
      <w:marRight w:val="0"/>
      <w:marTop w:val="0"/>
      <w:marBottom w:val="0"/>
      <w:divBdr>
        <w:top w:val="none" w:sz="0" w:space="0" w:color="auto"/>
        <w:left w:val="none" w:sz="0" w:space="0" w:color="auto"/>
        <w:bottom w:val="none" w:sz="0" w:space="0" w:color="auto"/>
        <w:right w:val="none" w:sz="0" w:space="0" w:color="auto"/>
      </w:divBdr>
    </w:div>
    <w:div w:id="1887057909">
      <w:bodyDiv w:val="1"/>
      <w:marLeft w:val="0"/>
      <w:marRight w:val="0"/>
      <w:marTop w:val="0"/>
      <w:marBottom w:val="0"/>
      <w:divBdr>
        <w:top w:val="none" w:sz="0" w:space="0" w:color="auto"/>
        <w:left w:val="none" w:sz="0" w:space="0" w:color="auto"/>
        <w:bottom w:val="none" w:sz="0" w:space="0" w:color="auto"/>
        <w:right w:val="none" w:sz="0" w:space="0" w:color="auto"/>
      </w:divBdr>
    </w:div>
    <w:div w:id="1915358933">
      <w:bodyDiv w:val="1"/>
      <w:marLeft w:val="0"/>
      <w:marRight w:val="0"/>
      <w:marTop w:val="0"/>
      <w:marBottom w:val="0"/>
      <w:divBdr>
        <w:top w:val="none" w:sz="0" w:space="0" w:color="auto"/>
        <w:left w:val="none" w:sz="0" w:space="0" w:color="auto"/>
        <w:bottom w:val="none" w:sz="0" w:space="0" w:color="auto"/>
        <w:right w:val="none" w:sz="0" w:space="0" w:color="auto"/>
      </w:divBdr>
    </w:div>
    <w:div w:id="1954094908">
      <w:bodyDiv w:val="1"/>
      <w:marLeft w:val="0"/>
      <w:marRight w:val="0"/>
      <w:marTop w:val="0"/>
      <w:marBottom w:val="0"/>
      <w:divBdr>
        <w:top w:val="none" w:sz="0" w:space="0" w:color="auto"/>
        <w:left w:val="none" w:sz="0" w:space="0" w:color="auto"/>
        <w:bottom w:val="none" w:sz="0" w:space="0" w:color="auto"/>
        <w:right w:val="none" w:sz="0" w:space="0" w:color="auto"/>
      </w:divBdr>
    </w:div>
    <w:div w:id="1986471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683500.2018.1526258" TargetMode="External"/><Relationship Id="rId13" Type="http://schemas.openxmlformats.org/officeDocument/2006/relationships/hyperlink" Target="https://doi.org/10.1108/ARLA-12-2013-0190" TargetMode="External"/><Relationship Id="rId18" Type="http://schemas.openxmlformats.org/officeDocument/2006/relationships/hyperlink" Target="https://doi.org/10.1108/BIJ-05-2020-020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108/CG-01-2019-0031" TargetMode="External"/><Relationship Id="rId12" Type="http://schemas.openxmlformats.org/officeDocument/2006/relationships/hyperlink" Target="https://doi.org/10.3390/su12072939" TargetMode="External"/><Relationship Id="rId17" Type="http://schemas.openxmlformats.org/officeDocument/2006/relationships/hyperlink" Target="https://doi.org/10.1108/TR-06-2016-0016" TargetMode="External"/><Relationship Id="rId2" Type="http://schemas.openxmlformats.org/officeDocument/2006/relationships/styles" Target="styles.xml"/><Relationship Id="rId16" Type="http://schemas.openxmlformats.org/officeDocument/2006/relationships/hyperlink" Target="https://books.google.com.pk/books?hl=en&amp;lr=&amp;id=xefMAwAAQBAJ&amp;oi=fnd&amp;pg=PP1&amp;dq=Managing+sustainability+in+the+Hospitality+and+Tourism+Industry:+Paradigms+and+Directions+for+the+Future&amp;ots=_EpxGgqjNW&amp;sig=I3xoNSfDrRLGbB7BtKqUUklEi_4&amp;redir_esc=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americanscholarspress.us/journals/IMR/pdf/IMR-2-2014/v10n2-art2.pdf" TargetMode="External"/><Relationship Id="rId5" Type="http://schemas.openxmlformats.org/officeDocument/2006/relationships/footnotes" Target="footnotes.xml"/><Relationship Id="rId15" Type="http://schemas.openxmlformats.org/officeDocument/2006/relationships/hyperlink" Target="https://doi.org/10.5281/zenodo.1090835" TargetMode="External"/><Relationship Id="rId10" Type="http://schemas.openxmlformats.org/officeDocument/2006/relationships/hyperlink" Target="https://www.researchgate.net/profile/I-Ketut-Santra/publication/360259395_Optimizing_capabilities_in_utilizing_resources_flexibility_to_improve_the_performance_of_hospitality_small_and_medium-sized_enterprises/links/626bdda2dc014b43797240e8/Optimizing-capabilities-in-utilizing-resources-flexibility-to-improve-the-performance-of-hospitality-small-and-medium-sized-enterprises.pdf" TargetMode="External"/><Relationship Id="rId19" Type="http://schemas.openxmlformats.org/officeDocument/2006/relationships/hyperlink" Target="https://doi.org/10.3390/su13084348" TargetMode="External"/><Relationship Id="rId4" Type="http://schemas.openxmlformats.org/officeDocument/2006/relationships/webSettings" Target="webSettings.xml"/><Relationship Id="rId9" Type="http://schemas.openxmlformats.org/officeDocument/2006/relationships/hyperlink" Target="https://doi.org/10.3390/su11164262" TargetMode="External"/><Relationship Id="rId14" Type="http://schemas.openxmlformats.org/officeDocument/2006/relationships/hyperlink" Target="https://doi.org/10.3390/su14161013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HoC21</b:Tag>
    <b:SourceType>JournalArticle</b:SourceType>
    <b:Guid>{4B476635-44A2-4EEA-BE66-4FCFD725C08D}</b:Guid>
    <b:Title>Exploring green marketing orientations toward sustainability the hospitality industry in the COVID-19 pandemic</b:Title>
    <b:Year>2021</b:Year>
    <b:Pages>4348</b:Pages>
    <b:Author>
      <b:Author>
        <b:NameList>
          <b:Person>
            <b:Last>Ho</b:Last>
            <b:First>C.</b:First>
            <b:Middle>Y</b:Middle>
          </b:Person>
          <b:Person>
            <b:Last>Tsai</b:Last>
            <b:First>B.</b:First>
            <b:Middle>H</b:Middle>
          </b:Person>
          <b:Person>
            <b:Last>Chen</b:Last>
            <b:First>C.</b:First>
            <b:Middle>S</b:Middle>
          </b:Person>
          <b:Person>
            <b:Last>Lu</b:Last>
            <b:First>M.</b:First>
            <b:Middle>T</b:Middle>
          </b:Person>
        </b:NameList>
      </b:Author>
    </b:Author>
    <b:JournalName>Sustainability</b:JournalName>
    <b:Volume>13</b:Volume>
    <b:Issue>8</b:Issue>
    <b:DOI>10.3390/su13084348</b:DOI>
    <b:RefOrder>3</b:RefOrder>
  </b:Source>
  <b:Source>
    <b:Tag>Acq21</b:Tag>
    <b:SourceType>JournalArticle</b:SourceType>
    <b:Guid>{09D7109D-1188-4933-8797-0E277612104C}</b:Guid>
    <b:Author>
      <b:Author>
        <b:NameList>
          <b:Person>
            <b:Last>Acquah</b:Last>
            <b:First>I.S.K</b:First>
          </b:Person>
          <b:Person>
            <b:Last>Agyabeng-Mensah</b:Last>
            <b:First>Y</b:First>
          </b:Person>
          <b:Person>
            <b:Last>Afum</b:Last>
            <b:First>E</b:First>
          </b:Person>
        </b:NameList>
      </b:Author>
    </b:Author>
    <b:Title>Examining the link among green human resource management practices, green supply chain management practices and performance</b:Title>
    <b:JournalName>Benchmarking: An International Journal</b:JournalName>
    <b:Year>2021</b:Year>
    <b:Pages>267-290</b:Pages>
    <b:Volume>28</b:Volume>
    <b:Issue>1</b:Issue>
    <b:DOI>10.1108/BIJ-05-2020-0205</b:DOI>
    <b:RefOrder>4</b:RefOrder>
  </b:Source>
  <b:Source>
    <b:Tag>Ahn20</b:Tag>
    <b:SourceType>JournalArticle</b:SourceType>
    <b:Guid>{991404BC-4B21-41B5-B1CB-6AFCEFD27D3B}</b:Guid>
    <b:Author>
      <b:Author>
        <b:NameList>
          <b:Person>
            <b:Last>Ahn</b:Last>
            <b:First>J</b:First>
          </b:Person>
          <b:Person>
            <b:Last>Kwon</b:Last>
            <b:First>J</b:First>
          </b:Person>
        </b:NameList>
      </b:Author>
    </b:Author>
    <b:Title>Green hotel brands in Malaysia: Perceived value, cost, anticipated emotion, and revisit intention</b:Title>
    <b:JournalName>Current Issues in Tourism</b:JournalName>
    <b:Year>2020</b:Year>
    <b:Pages>1559-1574</b:Pages>
    <b:Volume>23</b:Volume>
    <b:Issue>12</b:Issue>
    <b:RefOrder>5</b:RefOrder>
  </b:Source>
  <b:Source>
    <b:Tag>Leg22</b:Tag>
    <b:SourceType>Book</b:SourceType>
    <b:Guid>{C42BB6F3-6AC3-4C5A-BFF4-8C15BDEDDD88}</b:Guid>
    <b:Title>Sustainability in the hospitality industry: Principles of sustainable operations</b:Title>
    <b:Year>2022</b:Year>
    <b:Author>
      <b:Author>
        <b:NameList>
          <b:Person>
            <b:Last>Legrand</b:Last>
            <b:First>W</b:First>
          </b:Person>
          <b:Person>
            <b:Last>Chen</b:Last>
            <b:First>J.</b:First>
            <b:Middle>S</b:Middle>
          </b:Person>
          <b:Person>
            <b:Last>Laeis</b:Last>
            <b:First>G.</b:First>
            <b:Middle>C</b:Middle>
          </b:Person>
        </b:NameList>
      </b:Author>
    </b:Author>
    <b:City>London</b:City>
    <b:Publisher>Routledge</b:Publisher>
    <b:Edition>4th</b:Edition>
    <b:RefOrder>6</b:RefOrder>
  </b:Source>
  <b:Source>
    <b:Tag>Gao14</b:Tag>
    <b:SourceType>JournalArticle</b:SourceType>
    <b:Guid>{8405CBFF-3C3D-46E0-B82C-18B93FF03233}</b:Guid>
    <b:Title>Improving consumer satisfaction in green hotels: The roles of perceived warmth, perceived competence, and CSR motive</b:Title>
    <b:Year>2014</b:Year>
    <b:Author>
      <b:Author>
        <b:NameList>
          <b:Person>
            <b:Last>Gao</b:Last>
            <b:First>Y.</b:First>
            <b:Middle>L</b:Middle>
          </b:Person>
          <b:Person>
            <b:Last>Mattila</b:Last>
            <b:First>A.</b:First>
            <b:Middle>S</b:Middle>
          </b:Person>
        </b:NameList>
      </b:Author>
    </b:Author>
    <b:JournalName>International journal of hospitality management</b:JournalName>
    <b:Pages>20-31</b:Pages>
    <b:Volume>42</b:Volume>
    <b:RefOrder>7</b:RefOrder>
  </b:Source>
  <b:Source>
    <b:Tag>Jau14</b:Tag>
    <b:SourceType>Book</b:SourceType>
    <b:Guid>{3A32BEBB-E59C-42DE-93C7-C7A62A52A681}</b:Guid>
    <b:Author>
      <b:Author>
        <b:NameList>
          <b:Person>
            <b:Last>Jauhari</b:Last>
            <b:First>V</b:First>
          </b:Person>
        </b:NameList>
      </b:Author>
    </b:Author>
    <b:Title>Managing sustainability in the Hospitality and Tourism Industry: Paradigms and Directions for the Future</b:Title>
    <b:Year>2014</b:Year>
    <b:Publisher>CRC Press</b:Publisher>
    <b:RefOrder>8</b:RefOrder>
  </b:Source>
  <b:Source>
    <b:Tag>Mis14</b:Tag>
    <b:SourceType>BookSection</b:SourceType>
    <b:Guid>{E2EC2DE0-38E3-49E1-A3E9-F71BB7F1CFA0}</b:Guid>
    <b:Title>Sustainable Employee Practices</b:Title>
    <b:Year>2014</b:Year>
    <b:City>New York</b:City>
    <b:Publisher>Apple Academic Press</b:Publisher>
    <b:Author>
      <b:Author>
        <b:NameList>
          <b:Person>
            <b:Last>Mishra</b:Last>
            <b:First>M</b:First>
          </b:Person>
        </b:NameList>
      </b:Author>
    </b:Author>
    <b:BookTitle>Managing Sustainability in the Hospitality and Tourism Industry: Paradigms and Directions for the Future</b:BookTitle>
    <b:RefOrder>9</b:RefOrder>
  </b:Source>
  <b:Source>
    <b:Tag>Wan17</b:Tag>
    <b:SourceType>JournalArticle</b:SourceType>
    <b:Guid>{F0AFFF94-39D0-44CE-BFC2-8A71E33C0151}</b:Guid>
    <b:Author>
      <b:Author>
        <b:NameList>
          <b:Person>
            <b:Last>Wan</b:Last>
            <b:First>Y.</b:First>
            <b:Middle>K. P</b:Middle>
          </b:Person>
          <b:Person>
            <b:Last>Chan</b:Last>
            <b:First>S.</b:First>
            <b:Middle>H. J</b:Middle>
          </b:Person>
          <b:Person>
            <b:Last>Huang</b:Last>
            <b:First>H.</b:First>
            <b:Middle>L. W</b:Middle>
          </b:Person>
        </b:NameList>
      </b:Author>
    </b:Author>
    <b:Title>Environmental awareness, initiatives and performance in the hotel industry of Macau</b:Title>
    <b:Year>2017</b:Year>
    <b:Pages>87-103</b:Pages>
    <b:JournalName>Tourism Review</b:JournalName>
    <b:Volume>72</b:Volume>
    <b:Issue>1</b:Issue>
    <b:RefOrder>10</b:RefOrder>
  </b:Source>
  <b:Source>
    <b:Tag>Fuk14</b:Tag>
    <b:SourceType>JournalArticle</b:SourceType>
    <b:Guid>{B2E1FA67-580D-4E39-B89C-C1C167722A23}</b:Guid>
    <b:Author>
      <b:Author>
        <b:NameList>
          <b:Person>
            <b:Last>Fukey</b:Last>
            <b:First>L.</b:First>
            <b:Middle>N</b:Middle>
          </b:Person>
          <b:Person>
            <b:Last>Issac</b:Last>
            <b:First>S.</b:First>
            <b:Middle>S</b:Middle>
          </b:Person>
        </b:NameList>
      </b:Author>
    </b:Author>
    <b:Title>Connect among green, sustainability and hotel industry: a prospective simulation study</b:Title>
    <b:JournalName>Energy conservation</b:JournalName>
    <b:Year>2014</b:Year>
    <b:Volume>6</b:Volume>
    <b:Issue>8</b:Issue>
    <b:RefOrder>2</b:RefOrder>
  </b:Source>
  <b:Source>
    <b:Tag>Mar14</b:Tag>
    <b:SourceType>JournalArticle</b:SourceType>
    <b:Guid>{B923B074-B096-4AB1-B46E-B0293252DD72}</b:Guid>
    <b:Author>
      <b:Author>
        <b:NameList>
          <b:Person>
            <b:Last>Martínez</b:Last>
            <b:First>P</b:First>
          </b:Person>
          <b:Person>
            <b:Last>Pérez</b:Last>
            <b:First>A</b:First>
          </b:Person>
          <b:Person>
            <b:Last>Del Bosque</b:Last>
            <b:First>I.</b:First>
            <b:Middle>R</b:Middle>
          </b:Person>
        </b:NameList>
      </b:Author>
    </b:Author>
    <b:Title>CSR influence on hotel brand image and loyalty</b:Title>
    <b:JournalName>Academia Revista Latinoamericana de Administración</b:JournalName>
    <b:Year>2014</b:Year>
    <b:RefOrder>11</b:RefOrder>
  </b:Source>
  <b:Source>
    <b:Tag>Tso22</b:Tag>
    <b:SourceType>JournalArticle</b:SourceType>
    <b:Guid>{BC177A50-3615-4ADD-B454-D1FD4C76E5EF}</b:Guid>
    <b:Author>
      <b:Author>
        <b:NameList>
          <b:Person>
            <b:Last>Tsou</b:Last>
            <b:First>H.</b:First>
            <b:Middle>T</b:Middle>
          </b:Person>
          <b:Person>
            <b:Last>Hou</b:Last>
            <b:First>C.</b:First>
            <b:Middle>C</b:Middle>
          </b:Person>
          <b:Person>
            <b:Last>Chen</b:Last>
            <b:First>J.</b:First>
            <b:Middle>S</b:Middle>
          </b:Person>
          <b:Person>
            <b:Last>Ngo</b:Last>
            <b:First>M.</b:First>
            <b:Middle>C</b:Middle>
          </b:Person>
        </b:NameList>
      </b:Author>
    </b:Author>
    <b:Title>Rethinking Sustainability Hotel Branding: The Pathways from Hotel Services to Brand Engagement</b:Title>
    <b:JournalName>Sustainability</b:JournalName>
    <b:Year>2022</b:Year>
    <b:Pages>10138</b:Pages>
    <b:Volume>14</b:Volume>
    <b:Issue>16</b:Issue>
    <b:RefOrder>12</b:RefOrder>
  </b:Source>
  <b:Source>
    <b:Tag>Hus20</b:Tag>
    <b:SourceType>JournalArticle</b:SourceType>
    <b:Guid>{38FFF288-C0F0-45F1-A57C-31A716047937}</b:Guid>
    <b:Author>
      <b:Author>
        <b:NameList>
          <b:Person>
            <b:Last>Hussain</b:Last>
            <b:First>I</b:First>
          </b:Person>
          <b:Person>
            <b:Last>Mu</b:Last>
            <b:First>S</b:First>
          </b:Person>
          <b:Person>
            <b:Last>Mohiuddin</b:Last>
            <b:First>M</b:First>
          </b:Person>
          <b:Person>
            <b:Last>Danish</b:Last>
            <b:First>R.</b:First>
            <b:Middle>Q</b:Middle>
          </b:Person>
          <b:Person>
            <b:Last>Sair</b:Last>
            <b:First>S.</b:First>
            <b:Middle>A</b:Middle>
          </b:Person>
        </b:NameList>
      </b:Author>
    </b:Author>
    <b:Title>Effects of sustainable brand equity and marketing innovation on market performance in hospitality industry: Mediating effects of sustainable competitive advantage</b:Title>
    <b:JournalName>Sustainability</b:JournalName>
    <b:Year>2020</b:Year>
    <b:Pages>2939</b:Pages>
    <b:Volume>12</b:Volume>
    <b:Issue>7</b:Issue>
    <b:RefOrder>13</b:RefOrder>
  </b:Source>
  <b:Source>
    <b:Tag>Tid22</b:Tag>
    <b:SourceType>InternetSite</b:SourceType>
    <b:Guid>{2E8EFC88-29A1-4661-B7DC-C01D2EFD033C}</b:Guid>
    <b:Title>What does the Environment Bill mean for the hospitality industry?</b:Title>
    <b:Year>2022</b:Year>
    <b:Author>
      <b:Author>
        <b:Corporate>Tide Planet</b:Corporate>
      </b:Author>
    </b:Author>
    <b:URL>https://tidyplanet.co.uk/what-does-the-environment-bill-mean-for-the-hospitality-industry/</b:URL>
    <b:RefOrder>14</b:RefOrder>
  </b:Source>
  <b:Source>
    <b:Tag>Bus22</b:Tag>
    <b:SourceType>InternetSite</b:SourceType>
    <b:Guid>{B14EFDD1-FAEA-46BE-980C-D471CFE87B35}</b:Guid>
    <b:Author>
      <b:Author>
        <b:Corporate>Business Waste</b:Corporate>
      </b:Author>
    </b:Author>
    <b:Title>Britain’s Hospitality Sector Generates 920K Tonnes of Food Waste Annually</b:Title>
    <b:Year>2022</b:Year>
    <b:URL>https://www.businesswaste.co.uk/britains-hospitality-sector-generates-920k-tonnes-of-food-waste-annually/#:~:text=The%20amount%20of%20food%20wasted,the%20UK's%20total%20food%20waste.</b:URL>
    <b:RefOrder>15</b:RefOrder>
  </b:Source>
  <b:Source>
    <b:Tag>UKH22</b:Tag>
    <b:SourceType>InternetSite</b:SourceType>
    <b:Guid>{5C8CE76D-4E0F-4363-B0CF-66AA05305D64}</b:Guid>
    <b:Author>
      <b:Author>
        <b:Corporate>UK Hospitality Organization</b:Corporate>
      </b:Author>
    </b:Author>
    <b:Title>Sustainability</b:Title>
    <b:Year>2022</b:Year>
    <b:URL>https://www.ukhospitality.org.uk/page/sustainability/</b:URL>
    <b:RefOrder>16</b:RefOrder>
  </b:Source>
  <b:Source>
    <b:Tag>Sus21</b:Tag>
    <b:SourceType>InternetSite</b:SourceType>
    <b:Guid>{3D8B9D2E-F889-4924-A91E-070006F76AAE}</b:Guid>
    <b:Author>
      <b:Author>
        <b:Corporate>Sustainable Hospitality Alliance UK</b:Corporate>
      </b:Author>
    </b:Author>
    <b:Title>Climate Action</b:Title>
    <b:Year>2021</b:Year>
    <b:URL>https://sustainablehospitalityalliance.org/our-work/climate-action/</b:URL>
    <b:RefOrder>17</b:RefOrder>
  </b:Source>
  <b:Source>
    <b:Tag>Mor19</b:Tag>
    <b:SourceType>JournalArticle</b:SourceType>
    <b:Guid>{69B02CC4-15CA-4034-A969-FD9E9DE6A45F}</b:Guid>
    <b:Author>
      <b:Author>
        <b:NameList>
          <b:Person>
            <b:Last>Morales-Contreras</b:Last>
            <b:First>M.</b:First>
            <b:Middle>F</b:Middle>
          </b:Person>
          <b:Person>
            <b:Last>Bilbao-Calabuig</b:Last>
            <b:First>P</b:First>
          </b:Person>
          <b:Person>
            <b:Last>Meneses-Falcón</b:Last>
            <b:First>C</b:First>
          </b:Person>
          <b:Person>
            <b:Last>Labajo-González</b:Last>
            <b:First>V</b:First>
          </b:Person>
        </b:NameList>
      </b:Author>
    </b:Author>
    <b:Title>Evaluating sustainable purchasing processes in the hotel industry</b:Title>
    <b:Year>2019</b:Year>
    <b:JournalName>Sustainability</b:JournalName>
    <b:Pages>4262</b:Pages>
    <b:Volume>11</b:Volume>
    <b:Issue>16</b:Issue>
    <b:RefOrder>18</b:RefOrder>
  </b:Source>
  <b:Source>
    <b:Tag>Ver14</b:Tag>
    <b:SourceType>JournalArticle</b:SourceType>
    <b:Guid>{5A9D0425-87DA-42AD-A8F1-CDA89BB5BD5E}</b:Guid>
    <b:Author>
      <b:Author>
        <b:NameList>
          <b:Person>
            <b:Last>Verma</b:Last>
            <b:First>A.</b:First>
            <b:Middle>S</b:Middle>
          </b:Person>
        </b:NameList>
      </b:Author>
    </b:Author>
    <b:Title>Sustainable supply chain management practices: Selective case studies from Indian hospitality industry</b:Title>
    <b:JournalName>International Management Review</b:JournalName>
    <b:Year>2014</b:Year>
    <b:Pages>13-23</b:Pages>
    <b:Volume>10</b:Volume>
    <b:Issue>2</b:Issue>
    <b:RefOrder>1</b:RefOrder>
  </b:Source>
  <b:Source>
    <b:Tag>Mod20</b:Tag>
    <b:SourceType>JournalArticle</b:SourceType>
    <b:Guid>{9801311C-1981-4707-AFA0-F08F9E78E734}</b:Guid>
    <b:Author>
      <b:Author>
        <b:NameList>
          <b:Person>
            <b:Last>Modica</b:Last>
            <b:First>P.</b:First>
            <b:Middle>D</b:Middle>
          </b:Person>
          <b:Person>
            <b:Last>Altinay</b:Last>
            <b:First>L</b:First>
          </b:Person>
          <b:Person>
            <b:Last>Farmaki</b:Last>
            <b:First>A</b:First>
          </b:Person>
          <b:Person>
            <b:Last>Gursoy</b:Last>
            <b:First>D</b:First>
          </b:Person>
          <b:Person>
            <b:Last>Zenga</b:Last>
            <b:First>M</b:First>
          </b:Person>
        </b:NameList>
      </b:Author>
    </b:Author>
    <b:Title>Consumer perceptions towards sustainable supply chain practices in the hospitality industry</b:Title>
    <b:JournalName>Current Issues in Tourism</b:JournalName>
    <b:Year>2020</b:Year>
    <b:Pages>358-375</b:Pages>
    <b:Volume>23</b:Volume>
    <b:Issue>3</b:Issue>
    <b:RefOrder>19</b:RefOrder>
  </b:Source>
  <b:Source>
    <b:Tag>Gut19</b:Tag>
    <b:SourceType>JournalArticle</b:SourceType>
    <b:Guid>{D4CCC7F0-FA41-452B-8E2D-4D85F0306FCF}</b:Guid>
    <b:Author>
      <b:Author>
        <b:NameList>
          <b:Person>
            <b:Last>Gutiérrez-Martínez</b:Last>
            <b:First>I</b:First>
          </b:Person>
          <b:Person>
            <b:Last>Duhamel</b:Last>
            <b:First>F</b:First>
          </b:Person>
        </b:NameList>
      </b:Author>
    </b:Author>
    <b:Title>Translating sustainability into competitive advantage: the case of Mexico’s hospitality industry</b:Title>
    <b:JournalName>Corporate Governance: The International Journal of Business in Society</b:JournalName>
    <b:Year>2019</b:Year>
    <b:Pages>1324-1343</b:Pages>
    <b:Volume>19</b:Volume>
    <b:Issue>6</b:Issue>
    <b:RefOrder>20</b:RefOrder>
  </b:Source>
  <b:Source>
    <b:Tag>San19</b:Tag>
    <b:SourceType>JournalArticle</b:SourceType>
    <b:Guid>{021ECE42-A820-49C5-9E2A-26813DE369C7}</b:Guid>
    <b:Author>
      <b:Author>
        <b:NameList>
          <b:Person>
            <b:Last>Santra</b:Last>
            <b:First>I.</b:First>
            <b:Middle>K</b:Middle>
          </b:Person>
          <b:Person>
            <b:Last>Widiantara</b:Last>
            <b:First>I.</b:First>
            <b:Middle>M</b:Middle>
          </b:Person>
          <b:Person>
            <b:Last>Prayustika</b:Last>
            <b:First>P.</b:First>
            <b:Middle>A</b:Middle>
          </b:Person>
        </b:NameList>
      </b:Author>
    </b:Author>
    <b:Title>Optimizing capabilities in utilizing resources flexibility to improve the performance of hospitality small and medium-sized enterprises</b:Title>
    <b:JournalName>Calitatea</b:JournalName>
    <b:Year>2019</b:Year>
    <b:Pages>68-71</b:Pages>
    <b:Volume>20</b:Volume>
    <b:Issue>173</b:Issue>
    <b:RefOrder>21</b:RefOrder>
  </b:Source>
  <b:Source>
    <b:Tag>Rit20</b:Tag>
    <b:SourceType>InternetSite</b:SourceType>
    <b:Guid>{2B9A9F23-A2A5-428E-A787-F31196D9281C}</b:Guid>
    <b:Title>Emissions by sector</b:Title>
    <b:Year>2020</b:Year>
    <b:Author>
      <b:Author>
        <b:NameList>
          <b:Person>
            <b:Last>Ritchie</b:Last>
            <b:First>H</b:First>
          </b:Person>
          <b:Person>
            <b:Last>Roser</b:Last>
            <b:First>M</b:First>
          </b:Person>
        </b:NameList>
      </b:Author>
    </b:Author>
    <b:InternetSiteTitle>Our world in Data</b:InternetSiteTitle>
    <b:URL>https://ourworldindata.org/emissions-by-sector#:~:text=We%20see%20that%2C%20globally%2C%20agriculture,large%20contributor%20to%20methane%20emissions.</b:URL>
    <b:RefOrder>22</b:RefOrder>
  </b:Source>
  <b:Source>
    <b:Tag>Sin12</b:Tag>
    <b:SourceType>Book</b:SourceType>
    <b:Guid>{A2045CB2-F48D-4646-AF2D-931F1800330E}</b:Guid>
    <b:Title>Hotel sustainable development: Principles &amp; best practices</b:Title>
    <b:Year>2012</b:Year>
    <b:Author>
      <b:Author>
        <b:NameList>
          <b:Person>
            <b:Last>Singh</b:Last>
            <b:First>A.</b:First>
            <b:Middle>J. (Arjun J.)</b:Middle>
          </b:Person>
          <b:Person>
            <b:Last>Houdré</b:Last>
            <b:First>Hervé</b:First>
          </b:Person>
        </b:NameList>
      </b:Author>
    </b:Author>
    <b:Publisher>American Hotel &amp; Lodging Educational Institute</b:Publisher>
    <b:RefOrder>23</b:RefOrder>
  </b:Source>
  <b:Source>
    <b:Tag>Tai12</b:Tag>
    <b:SourceType>JournalArticle</b:SourceType>
    <b:Guid>{6F2DC55C-7076-4D69-A14A-D819372F3DCC}</b:Guid>
    <b:Author>
      <b:Author>
        <b:NameList>
          <b:Person>
            <b:Last>Taillon</b:Last>
            <b:First>J.</b:First>
            <b:Middle>M</b:Middle>
          </b:Person>
        </b:NameList>
      </b:Author>
    </b:Author>
    <b:Title>Responsible hospitality: Theory and practice</b:Title>
    <b:Year>2012</b:Year>
    <b:JournalName>Annals of Tourism Research</b:JournalName>
    <b:Pages>1282–1284</b:Pages>
    <b:Volume>39</b:Volume>
    <b:Issue>2</b:Issue>
    <b:RefOrder>24</b:RefOrder>
  </b:Source>
  <b:Source>
    <b:Tag>Gal21</b:Tag>
    <b:SourceType>JournalArticle</b:SourceType>
    <b:Guid>{82B2AF65-A990-460E-AD80-E5A3056353F3}</b:Guid>
    <b:Author>
      <b:Author>
        <b:NameList>
          <b:Person>
            <b:Last>Galeazzo</b:Last>
            <b:First>A</b:First>
          </b:Person>
          <b:Person>
            <b:Last>Ortiz-de-Mandojana</b:Last>
            <b:First>N</b:First>
          </b:Person>
          <b:Person>
            <b:Last>Delgado-Ceballos</b:Last>
            <b:First>J</b:First>
          </b:Person>
        </b:NameList>
      </b:Author>
    </b:Author>
    <b:Title>Green procurement and financial performance in the tourism industry: the moderating role of tourists’ green purchasing behaviour</b:Title>
    <b:JournalName>Current Issues in Tourism</b:JournalName>
    <b:Year>2021</b:Year>
    <b:Pages>700-716</b:Pages>
    <b:Volume>24</b:Volume>
    <b:Issue>5</b:Issue>
    <b:RefOrder>25</b:RefOrder>
  </b:Source>
</b:Sources>
</file>

<file path=customXml/itemProps1.xml><?xml version="1.0" encoding="utf-8"?>
<ds:datastoreItem xmlns:ds="http://schemas.openxmlformats.org/officeDocument/2006/customXml" ds:itemID="{665740F1-AE41-4250-A7B2-B25B95349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30</Pages>
  <Words>6718</Words>
  <Characters>38298</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corinachiticaru87.cc@gmail.com</cp:lastModifiedBy>
  <cp:revision>3</cp:revision>
  <dcterms:created xsi:type="dcterms:W3CDTF">2022-12-15T16:05:00Z</dcterms:created>
  <dcterms:modified xsi:type="dcterms:W3CDTF">2022-12-15T16:05:00Z</dcterms:modified>
</cp:coreProperties>
</file>